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B2" w:rsidRPr="00E42B93" w:rsidRDefault="001461B2" w:rsidP="000E6F84">
      <w:pPr>
        <w:spacing w:after="0" w:line="360" w:lineRule="auto"/>
        <w:ind w:firstLine="709"/>
        <w:jc w:val="center"/>
        <w:rPr>
          <w:rFonts w:ascii="Times New Roman" w:hAnsi="Times New Roman" w:cs="Times New Roman"/>
          <w:sz w:val="28"/>
          <w:szCs w:val="28"/>
        </w:rPr>
      </w:pPr>
      <w:r w:rsidRPr="00E42B93">
        <w:rPr>
          <w:rFonts w:ascii="Times New Roman" w:hAnsi="Times New Roman" w:cs="Times New Roman"/>
          <w:sz w:val="28"/>
          <w:szCs w:val="28"/>
        </w:rPr>
        <w:t>Санкт-Петербургский государственный университет</w:t>
      </w:r>
    </w:p>
    <w:p w:rsidR="001461B2" w:rsidRPr="00E42B93" w:rsidRDefault="001461B2" w:rsidP="000E6F84">
      <w:pPr>
        <w:spacing w:after="0" w:line="360" w:lineRule="auto"/>
        <w:ind w:firstLine="709"/>
        <w:jc w:val="center"/>
        <w:rPr>
          <w:rFonts w:ascii="Times New Roman" w:hAnsi="Times New Roman" w:cs="Times New Roman"/>
          <w:sz w:val="28"/>
          <w:szCs w:val="28"/>
        </w:rPr>
      </w:pPr>
      <w:r w:rsidRPr="00E42B93">
        <w:rPr>
          <w:rFonts w:ascii="Times New Roman" w:hAnsi="Times New Roman" w:cs="Times New Roman"/>
          <w:sz w:val="28"/>
          <w:szCs w:val="28"/>
        </w:rPr>
        <w:t>направление «Юриспруденция»</w:t>
      </w:r>
    </w:p>
    <w:p w:rsidR="001461B2" w:rsidRDefault="001461B2" w:rsidP="00E42B93">
      <w:pPr>
        <w:spacing w:after="0" w:line="360" w:lineRule="auto"/>
        <w:ind w:firstLine="709"/>
        <w:jc w:val="both"/>
        <w:rPr>
          <w:rFonts w:ascii="Times New Roman" w:hAnsi="Times New Roman" w:cs="Times New Roman"/>
          <w:sz w:val="28"/>
          <w:szCs w:val="28"/>
        </w:rPr>
      </w:pPr>
    </w:p>
    <w:p w:rsidR="000E6F84" w:rsidRDefault="000E6F84" w:rsidP="00B664C9">
      <w:pPr>
        <w:spacing w:after="0" w:line="360" w:lineRule="auto"/>
        <w:ind w:firstLine="709"/>
        <w:jc w:val="center"/>
        <w:rPr>
          <w:rFonts w:ascii="Times New Roman" w:hAnsi="Times New Roman" w:cs="Times New Roman"/>
          <w:b/>
          <w:sz w:val="28"/>
          <w:szCs w:val="32"/>
        </w:rPr>
      </w:pPr>
    </w:p>
    <w:p w:rsidR="0008104F" w:rsidRDefault="0008104F" w:rsidP="00B664C9">
      <w:pPr>
        <w:spacing w:after="0" w:line="360" w:lineRule="auto"/>
        <w:ind w:firstLine="709"/>
        <w:jc w:val="center"/>
        <w:rPr>
          <w:rFonts w:ascii="Times New Roman" w:hAnsi="Times New Roman" w:cs="Times New Roman"/>
          <w:b/>
          <w:sz w:val="28"/>
          <w:szCs w:val="32"/>
        </w:rPr>
      </w:pPr>
    </w:p>
    <w:p w:rsidR="000E6F84" w:rsidRPr="00B664C9" w:rsidRDefault="00B664C9" w:rsidP="00B664C9">
      <w:pPr>
        <w:spacing w:after="120" w:line="360" w:lineRule="auto"/>
        <w:ind w:firstLine="709"/>
        <w:jc w:val="center"/>
        <w:rPr>
          <w:rFonts w:ascii="Times New Roman" w:hAnsi="Times New Roman" w:cs="Times New Roman"/>
          <w:b/>
          <w:sz w:val="28"/>
          <w:szCs w:val="32"/>
        </w:rPr>
      </w:pPr>
      <w:r w:rsidRPr="00B664C9">
        <w:rPr>
          <w:rFonts w:ascii="Times New Roman" w:hAnsi="Times New Roman" w:cs="Times New Roman"/>
          <w:b/>
          <w:sz w:val="28"/>
          <w:szCs w:val="32"/>
        </w:rPr>
        <w:t>Садыйкова Гузель Ильгамовна</w:t>
      </w:r>
    </w:p>
    <w:p w:rsidR="00B664C9" w:rsidRPr="00B664C9" w:rsidRDefault="00B664C9" w:rsidP="00B664C9">
      <w:pPr>
        <w:spacing w:after="120" w:line="360" w:lineRule="auto"/>
        <w:ind w:firstLine="709"/>
        <w:jc w:val="center"/>
        <w:rPr>
          <w:rFonts w:ascii="Times New Roman" w:hAnsi="Times New Roman" w:cs="Times New Roman"/>
          <w:b/>
          <w:sz w:val="28"/>
          <w:szCs w:val="32"/>
        </w:rPr>
      </w:pPr>
      <w:r w:rsidRPr="00B664C9">
        <w:rPr>
          <w:rFonts w:ascii="Times New Roman" w:hAnsi="Times New Roman" w:cs="Times New Roman"/>
          <w:b/>
          <w:sz w:val="28"/>
          <w:szCs w:val="32"/>
        </w:rPr>
        <w:t>Выпускная квалификационная работа</w:t>
      </w:r>
    </w:p>
    <w:p w:rsidR="001461B2" w:rsidRPr="00B664C9" w:rsidRDefault="00C77999" w:rsidP="00B664C9">
      <w:pPr>
        <w:spacing w:after="120" w:line="360" w:lineRule="auto"/>
        <w:ind w:firstLine="709"/>
        <w:jc w:val="center"/>
        <w:rPr>
          <w:rFonts w:ascii="Times New Roman" w:hAnsi="Times New Roman" w:cs="Times New Roman"/>
          <w:b/>
          <w:sz w:val="28"/>
          <w:szCs w:val="32"/>
        </w:rPr>
      </w:pPr>
      <w:r>
        <w:rPr>
          <w:rFonts w:ascii="Times New Roman" w:hAnsi="Times New Roman" w:cs="Times New Roman"/>
          <w:b/>
          <w:sz w:val="28"/>
          <w:szCs w:val="32"/>
        </w:rPr>
        <w:t>К</w:t>
      </w:r>
      <w:r w:rsidR="00366B47" w:rsidRPr="00B664C9">
        <w:rPr>
          <w:rFonts w:ascii="Times New Roman" w:hAnsi="Times New Roman" w:cs="Times New Roman"/>
          <w:b/>
          <w:sz w:val="28"/>
          <w:szCs w:val="32"/>
        </w:rPr>
        <w:t>валификаци</w:t>
      </w:r>
      <w:r>
        <w:rPr>
          <w:rFonts w:ascii="Times New Roman" w:hAnsi="Times New Roman" w:cs="Times New Roman"/>
          <w:b/>
          <w:sz w:val="28"/>
          <w:szCs w:val="32"/>
        </w:rPr>
        <w:t>я</w:t>
      </w:r>
      <w:r w:rsidR="00B02723" w:rsidRPr="00B664C9">
        <w:rPr>
          <w:rFonts w:ascii="Times New Roman" w:hAnsi="Times New Roman" w:cs="Times New Roman"/>
          <w:b/>
          <w:sz w:val="28"/>
          <w:szCs w:val="32"/>
        </w:rPr>
        <w:t xml:space="preserve"> преступлений</w:t>
      </w:r>
      <w:r w:rsidR="00366B47" w:rsidRPr="00B664C9">
        <w:rPr>
          <w:rFonts w:ascii="Times New Roman" w:hAnsi="Times New Roman" w:cs="Times New Roman"/>
          <w:b/>
          <w:sz w:val="28"/>
          <w:szCs w:val="32"/>
        </w:rPr>
        <w:t>, связанны</w:t>
      </w:r>
      <w:r w:rsidR="00B02723" w:rsidRPr="00B664C9">
        <w:rPr>
          <w:rFonts w:ascii="Times New Roman" w:hAnsi="Times New Roman" w:cs="Times New Roman"/>
          <w:b/>
          <w:sz w:val="28"/>
          <w:szCs w:val="32"/>
        </w:rPr>
        <w:t>х</w:t>
      </w:r>
      <w:r w:rsidR="00366B47" w:rsidRPr="00B664C9">
        <w:rPr>
          <w:rFonts w:ascii="Times New Roman" w:hAnsi="Times New Roman" w:cs="Times New Roman"/>
          <w:b/>
          <w:sz w:val="28"/>
          <w:szCs w:val="32"/>
        </w:rPr>
        <w:t xml:space="preserve"> с оказанием незаконных финансовых услуг.</w:t>
      </w:r>
    </w:p>
    <w:p w:rsidR="001461B2" w:rsidRPr="00C77999" w:rsidRDefault="001461B2" w:rsidP="0008104F">
      <w:pPr>
        <w:spacing w:after="0" w:line="240" w:lineRule="auto"/>
        <w:ind w:firstLine="709"/>
        <w:jc w:val="center"/>
        <w:rPr>
          <w:rFonts w:ascii="Times New Roman" w:hAnsi="Times New Roman" w:cs="Times New Roman"/>
          <w:b/>
          <w:sz w:val="28"/>
          <w:szCs w:val="32"/>
        </w:rPr>
      </w:pPr>
    </w:p>
    <w:p w:rsidR="00B664C9" w:rsidRPr="00C77999" w:rsidRDefault="00B664C9" w:rsidP="0008104F">
      <w:pPr>
        <w:spacing w:after="0" w:line="240" w:lineRule="auto"/>
        <w:ind w:firstLine="709"/>
        <w:jc w:val="center"/>
        <w:rPr>
          <w:rFonts w:ascii="Times New Roman" w:hAnsi="Times New Roman" w:cs="Times New Roman"/>
          <w:sz w:val="28"/>
          <w:szCs w:val="32"/>
        </w:rPr>
      </w:pPr>
      <w:r w:rsidRPr="00C77999">
        <w:rPr>
          <w:rFonts w:ascii="Times New Roman" w:hAnsi="Times New Roman" w:cs="Times New Roman"/>
          <w:sz w:val="28"/>
          <w:szCs w:val="32"/>
        </w:rPr>
        <w:t>Уровень образования:</w:t>
      </w:r>
    </w:p>
    <w:p w:rsidR="00B664C9" w:rsidRPr="00C77999" w:rsidRDefault="00B664C9" w:rsidP="0008104F">
      <w:pPr>
        <w:spacing w:after="0" w:line="240" w:lineRule="auto"/>
        <w:ind w:firstLine="709"/>
        <w:jc w:val="center"/>
        <w:rPr>
          <w:rFonts w:ascii="Times New Roman" w:hAnsi="Times New Roman" w:cs="Times New Roman"/>
          <w:sz w:val="28"/>
          <w:szCs w:val="32"/>
        </w:rPr>
      </w:pPr>
      <w:r w:rsidRPr="00C77999">
        <w:rPr>
          <w:rFonts w:ascii="Times New Roman" w:hAnsi="Times New Roman" w:cs="Times New Roman"/>
          <w:sz w:val="28"/>
          <w:szCs w:val="32"/>
        </w:rPr>
        <w:t>Направление 40.04.01 Юриспруденция</w:t>
      </w:r>
    </w:p>
    <w:p w:rsidR="00B664C9" w:rsidRPr="00C77999" w:rsidRDefault="00B664C9" w:rsidP="0008104F">
      <w:pPr>
        <w:spacing w:after="0" w:line="240" w:lineRule="auto"/>
        <w:ind w:firstLine="709"/>
        <w:jc w:val="center"/>
        <w:rPr>
          <w:rFonts w:ascii="Times New Roman" w:hAnsi="Times New Roman" w:cs="Times New Roman"/>
          <w:sz w:val="28"/>
          <w:szCs w:val="32"/>
        </w:rPr>
      </w:pPr>
      <w:r w:rsidRPr="00C77999">
        <w:rPr>
          <w:rFonts w:ascii="Times New Roman" w:hAnsi="Times New Roman" w:cs="Times New Roman"/>
          <w:sz w:val="28"/>
          <w:szCs w:val="32"/>
        </w:rPr>
        <w:t xml:space="preserve">Основная образовательная программа  </w:t>
      </w:r>
      <w:r w:rsidR="00886131">
        <w:rPr>
          <w:rFonts w:ascii="Times New Roman" w:hAnsi="Times New Roman" w:cs="Times New Roman"/>
          <w:sz w:val="28"/>
          <w:szCs w:val="32"/>
        </w:rPr>
        <w:t>ВМ.5550.</w:t>
      </w:r>
      <w:r w:rsidR="00886131" w:rsidRPr="00886131">
        <w:rPr>
          <w:rFonts w:ascii="Times New Roman" w:hAnsi="Times New Roman" w:cs="Times New Roman"/>
          <w:sz w:val="28"/>
          <w:szCs w:val="32"/>
        </w:rPr>
        <w:t>2017</w:t>
      </w:r>
      <w:r w:rsidRPr="00C77999">
        <w:rPr>
          <w:rFonts w:ascii="Times New Roman" w:hAnsi="Times New Roman" w:cs="Times New Roman"/>
          <w:sz w:val="28"/>
          <w:szCs w:val="32"/>
        </w:rPr>
        <w:t xml:space="preserve">   «Уголовное право, криминология, уголовно-исполнительное право»</w:t>
      </w:r>
    </w:p>
    <w:p w:rsidR="000E6F84" w:rsidRPr="00D53005" w:rsidRDefault="000E6F84" w:rsidP="00E42B93">
      <w:pPr>
        <w:spacing w:after="0" w:line="360" w:lineRule="auto"/>
        <w:ind w:firstLine="709"/>
        <w:jc w:val="both"/>
        <w:rPr>
          <w:rFonts w:ascii="Times New Roman" w:hAnsi="Times New Roman" w:cs="Times New Roman"/>
          <w:b/>
          <w:color w:val="FF0000"/>
          <w:sz w:val="28"/>
          <w:szCs w:val="32"/>
        </w:rPr>
      </w:pPr>
    </w:p>
    <w:p w:rsidR="0008104F" w:rsidRDefault="0008104F" w:rsidP="0008104F">
      <w:pPr>
        <w:spacing w:after="0" w:line="240" w:lineRule="auto"/>
        <w:jc w:val="both"/>
        <w:rPr>
          <w:rFonts w:ascii="Times New Roman" w:hAnsi="Times New Roman" w:cs="Times New Roman"/>
          <w:color w:val="FF0000"/>
          <w:sz w:val="28"/>
          <w:szCs w:val="28"/>
        </w:rPr>
      </w:pPr>
    </w:p>
    <w:p w:rsidR="0008104F" w:rsidRDefault="0008104F" w:rsidP="0008104F">
      <w:pPr>
        <w:spacing w:after="0" w:line="240" w:lineRule="auto"/>
        <w:jc w:val="both"/>
        <w:rPr>
          <w:rFonts w:ascii="Times New Roman" w:hAnsi="Times New Roman" w:cs="Times New Roman"/>
          <w:color w:val="FF0000"/>
          <w:sz w:val="28"/>
          <w:szCs w:val="28"/>
        </w:rPr>
      </w:pPr>
    </w:p>
    <w:p w:rsidR="0008104F" w:rsidRDefault="0008104F" w:rsidP="0008104F">
      <w:pPr>
        <w:spacing w:after="0" w:line="240" w:lineRule="auto"/>
        <w:jc w:val="both"/>
        <w:rPr>
          <w:rFonts w:ascii="Times New Roman" w:hAnsi="Times New Roman" w:cs="Times New Roman"/>
          <w:color w:val="FF0000"/>
          <w:sz w:val="28"/>
          <w:szCs w:val="28"/>
        </w:rPr>
      </w:pPr>
    </w:p>
    <w:p w:rsidR="0008104F" w:rsidRPr="00D53005" w:rsidRDefault="0008104F" w:rsidP="0008104F">
      <w:pPr>
        <w:spacing w:after="0" w:line="240" w:lineRule="auto"/>
        <w:jc w:val="both"/>
        <w:rPr>
          <w:rFonts w:ascii="Times New Roman" w:hAnsi="Times New Roman" w:cs="Times New Roman"/>
          <w:color w:val="FF0000"/>
          <w:sz w:val="28"/>
          <w:szCs w:val="28"/>
        </w:rPr>
      </w:pPr>
    </w:p>
    <w:p w:rsidR="001461B2" w:rsidRPr="00D53005" w:rsidRDefault="001461B2" w:rsidP="000E6F84">
      <w:pPr>
        <w:spacing w:after="0" w:line="240" w:lineRule="auto"/>
        <w:ind w:left="5664" w:firstLine="709"/>
        <w:jc w:val="both"/>
        <w:rPr>
          <w:rFonts w:ascii="Times New Roman" w:hAnsi="Times New Roman" w:cs="Times New Roman"/>
          <w:color w:val="FF0000"/>
          <w:sz w:val="28"/>
          <w:szCs w:val="28"/>
        </w:rPr>
      </w:pPr>
    </w:p>
    <w:p w:rsidR="001461B2" w:rsidRPr="0008104F" w:rsidRDefault="000E6F84" w:rsidP="000E6F84">
      <w:pPr>
        <w:spacing w:after="0" w:line="240" w:lineRule="auto"/>
        <w:jc w:val="both"/>
        <w:rPr>
          <w:rFonts w:ascii="Times New Roman" w:hAnsi="Times New Roman" w:cs="Times New Roman"/>
          <w:sz w:val="28"/>
          <w:szCs w:val="28"/>
        </w:rPr>
      </w:pPr>
      <w:r w:rsidRPr="00D53005">
        <w:rPr>
          <w:rFonts w:ascii="Times New Roman" w:hAnsi="Times New Roman" w:cs="Times New Roman"/>
          <w:color w:val="FF0000"/>
          <w:sz w:val="28"/>
          <w:szCs w:val="28"/>
        </w:rPr>
        <w:t xml:space="preserve">                                                                                 </w:t>
      </w:r>
      <w:r w:rsidR="001461B2" w:rsidRPr="0008104F">
        <w:rPr>
          <w:rFonts w:ascii="Times New Roman" w:hAnsi="Times New Roman" w:cs="Times New Roman"/>
          <w:sz w:val="28"/>
          <w:szCs w:val="28"/>
        </w:rPr>
        <w:t>Научный руководитель:</w:t>
      </w:r>
    </w:p>
    <w:p w:rsidR="001461B2" w:rsidRPr="0008104F" w:rsidRDefault="001461B2" w:rsidP="000E6F84">
      <w:pPr>
        <w:spacing w:after="0" w:line="240" w:lineRule="auto"/>
        <w:ind w:left="5664"/>
        <w:jc w:val="both"/>
        <w:rPr>
          <w:rFonts w:ascii="Times New Roman" w:hAnsi="Times New Roman" w:cs="Times New Roman"/>
          <w:sz w:val="28"/>
          <w:szCs w:val="28"/>
        </w:rPr>
      </w:pPr>
      <w:r w:rsidRPr="0008104F">
        <w:rPr>
          <w:rFonts w:ascii="Times New Roman" w:hAnsi="Times New Roman" w:cs="Times New Roman"/>
          <w:sz w:val="28"/>
          <w:szCs w:val="28"/>
        </w:rPr>
        <w:t>доцент, доктор юридических наук</w:t>
      </w:r>
    </w:p>
    <w:p w:rsidR="001461B2" w:rsidRPr="0008104F" w:rsidRDefault="00797EE2" w:rsidP="000E6F84">
      <w:pPr>
        <w:spacing w:after="0" w:line="240" w:lineRule="auto"/>
        <w:ind w:left="5664"/>
        <w:jc w:val="both"/>
        <w:rPr>
          <w:rFonts w:ascii="Times New Roman" w:hAnsi="Times New Roman" w:cs="Times New Roman"/>
          <w:bCs/>
          <w:sz w:val="28"/>
          <w:szCs w:val="28"/>
        </w:rPr>
      </w:pPr>
      <w:r w:rsidRPr="0008104F">
        <w:rPr>
          <w:rFonts w:ascii="Times New Roman" w:hAnsi="Times New Roman" w:cs="Times New Roman"/>
          <w:bCs/>
          <w:sz w:val="28"/>
          <w:szCs w:val="28"/>
        </w:rPr>
        <w:t>Щепельков Владислав Федорович</w:t>
      </w:r>
    </w:p>
    <w:p w:rsidR="00B664C9" w:rsidRPr="0008104F" w:rsidRDefault="00B664C9" w:rsidP="00B664C9">
      <w:pPr>
        <w:spacing w:after="0" w:line="360" w:lineRule="auto"/>
        <w:jc w:val="both"/>
        <w:rPr>
          <w:rFonts w:ascii="Times New Roman" w:hAnsi="Times New Roman" w:cs="Times New Roman"/>
          <w:sz w:val="28"/>
          <w:szCs w:val="28"/>
        </w:rPr>
      </w:pPr>
      <w:r w:rsidRPr="0008104F">
        <w:rPr>
          <w:rFonts w:ascii="Times New Roman" w:hAnsi="Times New Roman" w:cs="Times New Roman"/>
          <w:sz w:val="28"/>
          <w:szCs w:val="28"/>
        </w:rPr>
        <w:t xml:space="preserve">                                                                                 </w:t>
      </w:r>
    </w:p>
    <w:p w:rsidR="00B664C9" w:rsidRPr="0008104F" w:rsidRDefault="00B664C9" w:rsidP="0008104F">
      <w:pPr>
        <w:spacing w:after="0" w:line="240" w:lineRule="auto"/>
        <w:jc w:val="both"/>
        <w:rPr>
          <w:rFonts w:ascii="Times New Roman" w:hAnsi="Times New Roman" w:cs="Times New Roman"/>
          <w:sz w:val="28"/>
          <w:szCs w:val="28"/>
        </w:rPr>
      </w:pPr>
      <w:r w:rsidRPr="0008104F">
        <w:rPr>
          <w:rFonts w:ascii="Times New Roman" w:hAnsi="Times New Roman" w:cs="Times New Roman"/>
          <w:sz w:val="28"/>
          <w:szCs w:val="28"/>
        </w:rPr>
        <w:t xml:space="preserve">                                                  </w:t>
      </w:r>
      <w:r w:rsidR="0004279C">
        <w:rPr>
          <w:rFonts w:ascii="Times New Roman" w:hAnsi="Times New Roman" w:cs="Times New Roman"/>
          <w:sz w:val="28"/>
          <w:szCs w:val="28"/>
        </w:rPr>
        <w:t xml:space="preserve">                               </w:t>
      </w:r>
      <w:r w:rsidRPr="0008104F">
        <w:rPr>
          <w:rFonts w:ascii="Times New Roman" w:hAnsi="Times New Roman" w:cs="Times New Roman"/>
          <w:sz w:val="28"/>
          <w:szCs w:val="28"/>
        </w:rPr>
        <w:t>Рецензент:</w:t>
      </w:r>
    </w:p>
    <w:p w:rsidR="0008104F" w:rsidRPr="0008104F" w:rsidRDefault="00B664C9" w:rsidP="0008104F">
      <w:pPr>
        <w:spacing w:after="0" w:line="240" w:lineRule="auto"/>
        <w:jc w:val="both"/>
        <w:rPr>
          <w:rFonts w:ascii="Times New Roman" w:hAnsi="Times New Roman" w:cs="Times New Roman"/>
          <w:sz w:val="28"/>
          <w:szCs w:val="28"/>
        </w:rPr>
      </w:pPr>
      <w:r w:rsidRPr="0008104F">
        <w:rPr>
          <w:rFonts w:ascii="Times New Roman" w:hAnsi="Times New Roman" w:cs="Times New Roman"/>
          <w:sz w:val="28"/>
          <w:szCs w:val="28"/>
        </w:rPr>
        <w:t xml:space="preserve">                                                    </w:t>
      </w:r>
      <w:r w:rsidR="000C6E3C">
        <w:rPr>
          <w:rFonts w:ascii="Times New Roman" w:hAnsi="Times New Roman" w:cs="Times New Roman"/>
          <w:sz w:val="28"/>
          <w:szCs w:val="28"/>
        </w:rPr>
        <w:t xml:space="preserve">                        </w:t>
      </w:r>
      <w:r w:rsidR="0004279C">
        <w:rPr>
          <w:rFonts w:ascii="Times New Roman" w:hAnsi="Times New Roman" w:cs="Times New Roman"/>
          <w:sz w:val="28"/>
          <w:szCs w:val="28"/>
        </w:rPr>
        <w:t xml:space="preserve">     </w:t>
      </w:r>
      <w:r w:rsidR="0008104F" w:rsidRPr="0008104F">
        <w:rPr>
          <w:rFonts w:ascii="Times New Roman" w:hAnsi="Times New Roman" w:cs="Times New Roman"/>
          <w:sz w:val="28"/>
          <w:szCs w:val="28"/>
        </w:rPr>
        <w:t xml:space="preserve">адвокат, Балтийская коллегия </w:t>
      </w:r>
    </w:p>
    <w:p w:rsidR="0008104F" w:rsidRDefault="0008104F" w:rsidP="0008104F">
      <w:pPr>
        <w:spacing w:after="0" w:line="240" w:lineRule="auto"/>
        <w:jc w:val="both"/>
        <w:rPr>
          <w:rFonts w:ascii="Times New Roman" w:hAnsi="Times New Roman" w:cs="Times New Roman"/>
          <w:sz w:val="28"/>
          <w:szCs w:val="28"/>
        </w:rPr>
      </w:pPr>
      <w:r w:rsidRPr="0008104F">
        <w:rPr>
          <w:rFonts w:ascii="Times New Roman" w:hAnsi="Times New Roman" w:cs="Times New Roman"/>
          <w:sz w:val="28"/>
          <w:szCs w:val="28"/>
        </w:rPr>
        <w:t xml:space="preserve">                                                  </w:t>
      </w:r>
      <w:r w:rsidR="000C6E3C">
        <w:rPr>
          <w:rFonts w:ascii="Times New Roman" w:hAnsi="Times New Roman" w:cs="Times New Roman"/>
          <w:sz w:val="28"/>
          <w:szCs w:val="28"/>
        </w:rPr>
        <w:t xml:space="preserve">                          </w:t>
      </w:r>
      <w:r w:rsidR="0004279C">
        <w:rPr>
          <w:rFonts w:ascii="Times New Roman" w:hAnsi="Times New Roman" w:cs="Times New Roman"/>
          <w:sz w:val="28"/>
          <w:szCs w:val="28"/>
        </w:rPr>
        <w:t xml:space="preserve">     </w:t>
      </w:r>
      <w:r w:rsidRPr="0008104F">
        <w:rPr>
          <w:rFonts w:ascii="Times New Roman" w:hAnsi="Times New Roman" w:cs="Times New Roman"/>
          <w:sz w:val="28"/>
          <w:szCs w:val="28"/>
        </w:rPr>
        <w:t xml:space="preserve">адвокатов имени Анатолия  </w:t>
      </w:r>
    </w:p>
    <w:p w:rsidR="000C6E3C" w:rsidRPr="0008104F" w:rsidRDefault="000C6E3C" w:rsidP="00081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C">
        <w:rPr>
          <w:rFonts w:ascii="Times New Roman" w:hAnsi="Times New Roman" w:cs="Times New Roman"/>
          <w:sz w:val="28"/>
          <w:szCs w:val="28"/>
        </w:rPr>
        <w:t xml:space="preserve">     </w:t>
      </w:r>
      <w:r>
        <w:rPr>
          <w:rFonts w:ascii="Times New Roman" w:hAnsi="Times New Roman" w:cs="Times New Roman"/>
          <w:sz w:val="28"/>
          <w:szCs w:val="28"/>
        </w:rPr>
        <w:t xml:space="preserve"> Собчака</w:t>
      </w:r>
    </w:p>
    <w:p w:rsidR="000E6F84" w:rsidRPr="0008104F" w:rsidRDefault="000C6E3C" w:rsidP="00081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C">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04F" w:rsidRPr="0008104F">
        <w:rPr>
          <w:rFonts w:ascii="Times New Roman" w:hAnsi="Times New Roman" w:cs="Times New Roman"/>
          <w:sz w:val="28"/>
          <w:szCs w:val="28"/>
        </w:rPr>
        <w:t>Борзова Ася Геннадьевна</w:t>
      </w:r>
    </w:p>
    <w:p w:rsidR="000E6F84" w:rsidRDefault="000E6F84" w:rsidP="00E42B93">
      <w:pPr>
        <w:spacing w:after="0" w:line="360" w:lineRule="auto"/>
        <w:ind w:firstLine="709"/>
        <w:jc w:val="both"/>
        <w:rPr>
          <w:rFonts w:ascii="Times New Roman" w:hAnsi="Times New Roman" w:cs="Times New Roman"/>
          <w:sz w:val="28"/>
          <w:szCs w:val="28"/>
        </w:rPr>
      </w:pPr>
    </w:p>
    <w:p w:rsidR="0008104F" w:rsidRPr="0008104F" w:rsidRDefault="0008104F" w:rsidP="00E42B93">
      <w:pPr>
        <w:spacing w:after="0" w:line="360" w:lineRule="auto"/>
        <w:ind w:firstLine="709"/>
        <w:jc w:val="both"/>
        <w:rPr>
          <w:rFonts w:ascii="Times New Roman" w:hAnsi="Times New Roman" w:cs="Times New Roman"/>
          <w:sz w:val="28"/>
          <w:szCs w:val="28"/>
        </w:rPr>
      </w:pPr>
    </w:p>
    <w:p w:rsidR="000E6F84" w:rsidRPr="0008104F" w:rsidRDefault="000E6F84" w:rsidP="00E42B93">
      <w:pPr>
        <w:spacing w:after="0" w:line="360" w:lineRule="auto"/>
        <w:ind w:firstLine="709"/>
        <w:jc w:val="both"/>
        <w:rPr>
          <w:rFonts w:ascii="Times New Roman" w:hAnsi="Times New Roman" w:cs="Times New Roman"/>
          <w:sz w:val="28"/>
          <w:szCs w:val="28"/>
        </w:rPr>
      </w:pPr>
    </w:p>
    <w:p w:rsidR="001461B2" w:rsidRPr="0008104F" w:rsidRDefault="001461B2" w:rsidP="000E6F84">
      <w:pPr>
        <w:spacing w:after="0" w:line="360" w:lineRule="auto"/>
        <w:ind w:firstLine="709"/>
        <w:jc w:val="center"/>
        <w:rPr>
          <w:rFonts w:ascii="Times New Roman" w:hAnsi="Times New Roman" w:cs="Times New Roman"/>
          <w:sz w:val="28"/>
          <w:szCs w:val="28"/>
        </w:rPr>
      </w:pPr>
      <w:r w:rsidRPr="0008104F">
        <w:rPr>
          <w:rFonts w:ascii="Times New Roman" w:hAnsi="Times New Roman" w:cs="Times New Roman"/>
          <w:sz w:val="28"/>
          <w:szCs w:val="28"/>
        </w:rPr>
        <w:t>Санкт-Петербург</w:t>
      </w:r>
    </w:p>
    <w:p w:rsidR="000E6F84" w:rsidRPr="0008104F" w:rsidRDefault="001461B2" w:rsidP="000E6F84">
      <w:pPr>
        <w:spacing w:after="0" w:line="360" w:lineRule="auto"/>
        <w:ind w:firstLine="709"/>
        <w:jc w:val="center"/>
        <w:rPr>
          <w:rFonts w:ascii="Times New Roman" w:hAnsi="Times New Roman" w:cs="Times New Roman"/>
          <w:sz w:val="28"/>
          <w:szCs w:val="28"/>
        </w:rPr>
      </w:pPr>
      <w:r w:rsidRPr="0008104F">
        <w:rPr>
          <w:rFonts w:ascii="Times New Roman" w:hAnsi="Times New Roman" w:cs="Times New Roman"/>
          <w:sz w:val="28"/>
          <w:szCs w:val="28"/>
        </w:rPr>
        <w:t>201</w:t>
      </w:r>
      <w:r w:rsidR="0008104F" w:rsidRPr="0008104F">
        <w:rPr>
          <w:rFonts w:ascii="Times New Roman" w:hAnsi="Times New Roman" w:cs="Times New Roman"/>
          <w:sz w:val="28"/>
          <w:szCs w:val="28"/>
        </w:rPr>
        <w:t>9</w:t>
      </w:r>
      <w:r w:rsidRPr="0008104F">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lang w:eastAsia="en-US"/>
        </w:rPr>
        <w:id w:val="-408541784"/>
        <w:docPartObj>
          <w:docPartGallery w:val="Table of Contents"/>
          <w:docPartUnique/>
        </w:docPartObj>
      </w:sdtPr>
      <w:sdtContent>
        <w:p w:rsidR="00015366" w:rsidRPr="00015366" w:rsidRDefault="00015366" w:rsidP="00015366">
          <w:pPr>
            <w:pStyle w:val="af"/>
            <w:spacing w:before="0" w:line="360" w:lineRule="auto"/>
            <w:ind w:firstLine="709"/>
            <w:jc w:val="center"/>
            <w:rPr>
              <w:rFonts w:ascii="Times New Roman" w:hAnsi="Times New Roman" w:cs="Times New Roman"/>
              <w:color w:val="auto"/>
            </w:rPr>
          </w:pPr>
          <w:r w:rsidRPr="00015366">
            <w:rPr>
              <w:rFonts w:ascii="Times New Roman" w:hAnsi="Times New Roman" w:cs="Times New Roman"/>
              <w:color w:val="auto"/>
            </w:rPr>
            <w:t>Оглавление</w:t>
          </w:r>
        </w:p>
        <w:p w:rsidR="00007B42" w:rsidRDefault="00DF366A" w:rsidP="00007B42">
          <w:pPr>
            <w:pStyle w:val="11"/>
            <w:rPr>
              <w:rFonts w:asciiTheme="minorHAnsi" w:eastAsiaTheme="minorEastAsia" w:hAnsiTheme="minorHAnsi" w:cstheme="minorBidi"/>
              <w:sz w:val="22"/>
              <w:lang w:eastAsia="ru-RU"/>
            </w:rPr>
          </w:pPr>
          <w:r w:rsidRPr="00DF366A">
            <w:rPr>
              <w:szCs w:val="28"/>
            </w:rPr>
            <w:fldChar w:fldCharType="begin"/>
          </w:r>
          <w:r w:rsidR="00015366" w:rsidRPr="00015366">
            <w:rPr>
              <w:szCs w:val="28"/>
            </w:rPr>
            <w:instrText xml:space="preserve"> TOC \o "1-3" \h \z \u </w:instrText>
          </w:r>
          <w:r w:rsidRPr="00DF366A">
            <w:rPr>
              <w:szCs w:val="28"/>
            </w:rPr>
            <w:fldChar w:fldCharType="separate"/>
          </w:r>
          <w:hyperlink w:anchor="_Toc7878004" w:history="1">
            <w:r w:rsidR="00007B42" w:rsidRPr="00BD0B2F">
              <w:rPr>
                <w:rStyle w:val="a6"/>
              </w:rPr>
              <w:t>Введение</w:t>
            </w:r>
            <w:r w:rsidR="00007B42">
              <w:rPr>
                <w:webHidden/>
              </w:rPr>
              <w:tab/>
            </w:r>
            <w:r w:rsidR="00007B42">
              <w:rPr>
                <w:webHidden/>
              </w:rPr>
              <w:fldChar w:fldCharType="begin"/>
            </w:r>
            <w:r w:rsidR="00007B42">
              <w:rPr>
                <w:webHidden/>
              </w:rPr>
              <w:instrText xml:space="preserve"> PAGEREF _Toc7878004 \h </w:instrText>
            </w:r>
            <w:r w:rsidR="00007B42">
              <w:rPr>
                <w:webHidden/>
              </w:rPr>
            </w:r>
            <w:r w:rsidR="00007B42">
              <w:rPr>
                <w:webHidden/>
              </w:rPr>
              <w:fldChar w:fldCharType="separate"/>
            </w:r>
            <w:r w:rsidR="00007B42">
              <w:rPr>
                <w:webHidden/>
              </w:rPr>
              <w:t>3</w:t>
            </w:r>
            <w:r w:rsidR="00007B42">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05" w:history="1">
            <w:r w:rsidRPr="00BD0B2F">
              <w:rPr>
                <w:rStyle w:val="a6"/>
              </w:rPr>
              <w:t>1. О возможности признания перевода безналичных денежных средств в наличные видом незаконной банковской или предпринимательской деятельности</w:t>
            </w:r>
            <w:r>
              <w:rPr>
                <w:webHidden/>
              </w:rPr>
              <w:tab/>
            </w:r>
            <w:r>
              <w:rPr>
                <w:webHidden/>
              </w:rPr>
              <w:fldChar w:fldCharType="begin"/>
            </w:r>
            <w:r>
              <w:rPr>
                <w:webHidden/>
              </w:rPr>
              <w:instrText xml:space="preserve"> PAGEREF _Toc7878005 \h </w:instrText>
            </w:r>
            <w:r>
              <w:rPr>
                <w:webHidden/>
              </w:rPr>
            </w:r>
            <w:r>
              <w:rPr>
                <w:webHidden/>
              </w:rPr>
              <w:fldChar w:fldCharType="separate"/>
            </w:r>
            <w:r>
              <w:rPr>
                <w:webHidden/>
              </w:rPr>
              <w:t>8</w:t>
            </w:r>
            <w:r>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06" w:history="1">
            <w:r w:rsidRPr="00BD0B2F">
              <w:rPr>
                <w:rStyle w:val="a6"/>
              </w:rPr>
              <w:t>2. Субъект преступления при осуществлении деятельности по незаконному обналичиванию денежных средств</w:t>
            </w:r>
            <w:r>
              <w:rPr>
                <w:webHidden/>
              </w:rPr>
              <w:tab/>
            </w:r>
            <w:r>
              <w:rPr>
                <w:webHidden/>
              </w:rPr>
              <w:fldChar w:fldCharType="begin"/>
            </w:r>
            <w:r>
              <w:rPr>
                <w:webHidden/>
              </w:rPr>
              <w:instrText xml:space="preserve"> PAGEREF _Toc7878006 \h </w:instrText>
            </w:r>
            <w:r>
              <w:rPr>
                <w:webHidden/>
              </w:rPr>
            </w:r>
            <w:r>
              <w:rPr>
                <w:webHidden/>
              </w:rPr>
              <w:fldChar w:fldCharType="separate"/>
            </w:r>
            <w:r>
              <w:rPr>
                <w:webHidden/>
              </w:rPr>
              <w:t>30</w:t>
            </w:r>
            <w:r>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07" w:history="1">
            <w:r w:rsidRPr="00BD0B2F">
              <w:rPr>
                <w:rStyle w:val="a6"/>
              </w:rPr>
              <w:t>3. Общественно-опасные последствия как обязательный признак составов преступлений, предусматривающих уголовную ответственность за оказание незаконных финансовых услуг</w:t>
            </w:r>
            <w:r>
              <w:rPr>
                <w:webHidden/>
              </w:rPr>
              <w:tab/>
            </w:r>
            <w:r>
              <w:rPr>
                <w:webHidden/>
              </w:rPr>
              <w:fldChar w:fldCharType="begin"/>
            </w:r>
            <w:r>
              <w:rPr>
                <w:webHidden/>
              </w:rPr>
              <w:instrText xml:space="preserve"> PAGEREF _Toc7878007 \h </w:instrText>
            </w:r>
            <w:r>
              <w:rPr>
                <w:webHidden/>
              </w:rPr>
            </w:r>
            <w:r>
              <w:rPr>
                <w:webHidden/>
              </w:rPr>
              <w:fldChar w:fldCharType="separate"/>
            </w:r>
            <w:r>
              <w:rPr>
                <w:webHidden/>
              </w:rPr>
              <w:t>43</w:t>
            </w:r>
            <w:r>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08" w:history="1">
            <w:r w:rsidRPr="00BD0B2F">
              <w:rPr>
                <w:rStyle w:val="a6"/>
                <w:rFonts w:eastAsia="Times New Roman"/>
                <w:lang w:eastAsia="ru-RU"/>
              </w:rPr>
              <w:t>4. Преодоление пробелов уголовного закона при квалификации деятельности по незаконному обналичиванию денежных средств</w:t>
            </w:r>
            <w:r>
              <w:rPr>
                <w:webHidden/>
              </w:rPr>
              <w:tab/>
            </w:r>
            <w:r>
              <w:rPr>
                <w:webHidden/>
              </w:rPr>
              <w:fldChar w:fldCharType="begin"/>
            </w:r>
            <w:r>
              <w:rPr>
                <w:webHidden/>
              </w:rPr>
              <w:instrText xml:space="preserve"> PAGEREF _Toc7878008 \h </w:instrText>
            </w:r>
            <w:r>
              <w:rPr>
                <w:webHidden/>
              </w:rPr>
            </w:r>
            <w:r>
              <w:rPr>
                <w:webHidden/>
              </w:rPr>
              <w:fldChar w:fldCharType="separate"/>
            </w:r>
            <w:r>
              <w:rPr>
                <w:webHidden/>
              </w:rPr>
              <w:t>55</w:t>
            </w:r>
            <w:r>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09" w:history="1">
            <w:r w:rsidRPr="00BD0B2F">
              <w:rPr>
                <w:rStyle w:val="a6"/>
              </w:rPr>
              <w:t>Заключение</w:t>
            </w:r>
            <w:r>
              <w:rPr>
                <w:webHidden/>
              </w:rPr>
              <w:tab/>
            </w:r>
            <w:r>
              <w:rPr>
                <w:webHidden/>
              </w:rPr>
              <w:fldChar w:fldCharType="begin"/>
            </w:r>
            <w:r>
              <w:rPr>
                <w:webHidden/>
              </w:rPr>
              <w:instrText xml:space="preserve"> PAGEREF _Toc7878009 \h </w:instrText>
            </w:r>
            <w:r>
              <w:rPr>
                <w:webHidden/>
              </w:rPr>
            </w:r>
            <w:r>
              <w:rPr>
                <w:webHidden/>
              </w:rPr>
              <w:fldChar w:fldCharType="separate"/>
            </w:r>
            <w:r>
              <w:rPr>
                <w:webHidden/>
              </w:rPr>
              <w:t>61</w:t>
            </w:r>
            <w:r>
              <w:rPr>
                <w:webHidden/>
              </w:rPr>
              <w:fldChar w:fldCharType="end"/>
            </w:r>
          </w:hyperlink>
        </w:p>
        <w:p w:rsidR="00007B42" w:rsidRDefault="00007B42" w:rsidP="00007B42">
          <w:pPr>
            <w:pStyle w:val="11"/>
            <w:rPr>
              <w:rFonts w:asciiTheme="minorHAnsi" w:eastAsiaTheme="minorEastAsia" w:hAnsiTheme="minorHAnsi" w:cstheme="minorBidi"/>
              <w:sz w:val="22"/>
              <w:lang w:eastAsia="ru-RU"/>
            </w:rPr>
          </w:pPr>
          <w:hyperlink w:anchor="_Toc7878010" w:history="1">
            <w:r w:rsidRPr="00BD0B2F">
              <w:rPr>
                <w:rStyle w:val="a6"/>
              </w:rPr>
              <w:t>Список литературы</w:t>
            </w:r>
            <w:r>
              <w:rPr>
                <w:webHidden/>
              </w:rPr>
              <w:tab/>
            </w:r>
            <w:r>
              <w:rPr>
                <w:webHidden/>
              </w:rPr>
              <w:fldChar w:fldCharType="begin"/>
            </w:r>
            <w:r>
              <w:rPr>
                <w:webHidden/>
              </w:rPr>
              <w:instrText xml:space="preserve"> PAGEREF _Toc7878010 \h </w:instrText>
            </w:r>
            <w:r>
              <w:rPr>
                <w:webHidden/>
              </w:rPr>
            </w:r>
            <w:r>
              <w:rPr>
                <w:webHidden/>
              </w:rPr>
              <w:fldChar w:fldCharType="separate"/>
            </w:r>
            <w:r>
              <w:rPr>
                <w:webHidden/>
              </w:rPr>
              <w:t>67</w:t>
            </w:r>
            <w:r>
              <w:rPr>
                <w:webHidden/>
              </w:rPr>
              <w:fldChar w:fldCharType="end"/>
            </w:r>
          </w:hyperlink>
        </w:p>
        <w:p w:rsidR="00015366" w:rsidRPr="00015366" w:rsidRDefault="00DF366A" w:rsidP="0004279C">
          <w:pPr>
            <w:spacing w:after="0" w:line="360" w:lineRule="auto"/>
            <w:ind w:firstLine="709"/>
            <w:jc w:val="both"/>
            <w:rPr>
              <w:rFonts w:ascii="Times New Roman" w:hAnsi="Times New Roman" w:cs="Times New Roman"/>
              <w:sz w:val="28"/>
              <w:szCs w:val="28"/>
            </w:rPr>
          </w:pPr>
          <w:r w:rsidRPr="00015366">
            <w:rPr>
              <w:rFonts w:ascii="Times New Roman" w:hAnsi="Times New Roman" w:cs="Times New Roman"/>
              <w:b/>
              <w:bCs/>
              <w:sz w:val="28"/>
              <w:szCs w:val="28"/>
            </w:rPr>
            <w:fldChar w:fldCharType="end"/>
          </w:r>
        </w:p>
      </w:sdtContent>
    </w:sdt>
    <w:p w:rsidR="000C4B05" w:rsidRPr="00015366" w:rsidRDefault="002D165F" w:rsidP="0004279C">
      <w:pPr>
        <w:spacing w:after="0" w:line="360" w:lineRule="auto"/>
        <w:ind w:firstLine="709"/>
        <w:jc w:val="both"/>
        <w:rPr>
          <w:rFonts w:ascii="Times New Roman" w:hAnsi="Times New Roman" w:cs="Times New Roman"/>
          <w:sz w:val="28"/>
          <w:szCs w:val="28"/>
        </w:rPr>
      </w:pPr>
      <w:r w:rsidRPr="00015366">
        <w:rPr>
          <w:rFonts w:ascii="Times New Roman" w:hAnsi="Times New Roman" w:cs="Times New Roman"/>
          <w:sz w:val="28"/>
          <w:szCs w:val="28"/>
        </w:rPr>
        <w:br w:type="page"/>
      </w:r>
    </w:p>
    <w:p w:rsidR="000C4B05" w:rsidRPr="00801E68" w:rsidRDefault="000D3009" w:rsidP="00801E68">
      <w:pPr>
        <w:pStyle w:val="1"/>
        <w:jc w:val="center"/>
        <w:rPr>
          <w:rFonts w:ascii="Times New Roman" w:hAnsi="Times New Roman" w:cs="Times New Roman"/>
          <w:color w:val="auto"/>
        </w:rPr>
      </w:pPr>
      <w:bookmarkStart w:id="0" w:name="_Toc7878004"/>
      <w:r w:rsidRPr="00801E68">
        <w:rPr>
          <w:rFonts w:ascii="Times New Roman" w:hAnsi="Times New Roman" w:cs="Times New Roman"/>
          <w:color w:val="auto"/>
        </w:rPr>
        <w:lastRenderedPageBreak/>
        <w:t>Введение</w:t>
      </w:r>
      <w:bookmarkEnd w:id="0"/>
    </w:p>
    <w:p w:rsidR="00927C56" w:rsidRPr="00E42B93" w:rsidRDefault="007B210C"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Финансовые услуги </w:t>
      </w:r>
      <w:r w:rsidR="00927C56" w:rsidRPr="00E42B93">
        <w:rPr>
          <w:rFonts w:ascii="Times New Roman" w:hAnsi="Times New Roman"/>
          <w:sz w:val="28"/>
        </w:rPr>
        <w:t>представляют собой специфическую форму правоотношений, возникающих между лицом, предоставляющим оказание данной услуги и ее получателем. Деятельность по оказанию финансовых услуг направлена н</w:t>
      </w:r>
      <w:r w:rsidR="00F33CD5" w:rsidRPr="00E42B93">
        <w:rPr>
          <w:rFonts w:ascii="Times New Roman" w:hAnsi="Times New Roman"/>
          <w:sz w:val="28"/>
        </w:rPr>
        <w:t>а</w:t>
      </w:r>
      <w:r w:rsidR="00F45019" w:rsidRPr="00E42B93">
        <w:rPr>
          <w:rFonts w:ascii="Times New Roman" w:hAnsi="Times New Roman"/>
          <w:sz w:val="28"/>
        </w:rPr>
        <w:t xml:space="preserve"> привлечение и размещение денежных средс</w:t>
      </w:r>
      <w:r w:rsidR="00927C56" w:rsidRPr="00E42B93">
        <w:rPr>
          <w:rFonts w:ascii="Times New Roman" w:hAnsi="Times New Roman"/>
          <w:sz w:val="28"/>
        </w:rPr>
        <w:t>тв физических и юридических лиц.</w:t>
      </w:r>
      <w:r w:rsidR="005578CD" w:rsidRPr="00E42B93">
        <w:rPr>
          <w:rFonts w:ascii="Times New Roman" w:hAnsi="Times New Roman"/>
          <w:sz w:val="28"/>
        </w:rPr>
        <w:t xml:space="preserve"> </w:t>
      </w:r>
    </w:p>
    <w:p w:rsidR="00550C85" w:rsidRPr="00E42B93" w:rsidRDefault="00927C56" w:rsidP="00E42B93">
      <w:pPr>
        <w:spacing w:after="0" w:line="360" w:lineRule="auto"/>
        <w:ind w:firstLine="709"/>
        <w:jc w:val="both"/>
        <w:rPr>
          <w:rFonts w:ascii="Times New Roman" w:hAnsi="Times New Roman"/>
          <w:sz w:val="28"/>
        </w:rPr>
      </w:pPr>
      <w:r w:rsidRPr="00E42B93">
        <w:rPr>
          <w:rFonts w:ascii="Times New Roman" w:hAnsi="Times New Roman"/>
          <w:sz w:val="28"/>
        </w:rPr>
        <w:t>Понятие «финансовой услуги» является комплексной категорией, поскольку используется для характеристики огромного спектра услуг, возникающих на рынке. Так, в</w:t>
      </w:r>
      <w:r w:rsidR="00550C85" w:rsidRPr="00E42B93">
        <w:rPr>
          <w:rFonts w:ascii="Times New Roman" w:hAnsi="Times New Roman"/>
          <w:sz w:val="28"/>
        </w:rPr>
        <w:t xml:space="preserve"> качестве финансовых услуг рассматриваются: осуществление банковских операций и сделок, предоставление страховых услуг и услуг на рынке ценных</w:t>
      </w:r>
      <w:r w:rsidR="00F33CD5" w:rsidRPr="00E42B93">
        <w:rPr>
          <w:rFonts w:ascii="Times New Roman" w:hAnsi="Times New Roman"/>
          <w:sz w:val="28"/>
        </w:rPr>
        <w:t xml:space="preserve"> </w:t>
      </w:r>
      <w:r w:rsidR="00550C85" w:rsidRPr="00E42B93">
        <w:rPr>
          <w:rFonts w:ascii="Times New Roman" w:hAnsi="Times New Roman"/>
          <w:sz w:val="28"/>
        </w:rPr>
        <w:t xml:space="preserve">бумаг, заключение договоров финансовой аренды (лизинга) и договоров по доверительному управлению денежными средствами или ценными бумагами, </w:t>
      </w:r>
      <w:r w:rsidR="000B2A70">
        <w:rPr>
          <w:rFonts w:ascii="Times New Roman" w:hAnsi="Times New Roman"/>
          <w:sz w:val="28"/>
        </w:rPr>
        <w:t xml:space="preserve">а также </w:t>
      </w:r>
      <w:r w:rsidR="00550C85" w:rsidRPr="00E42B93">
        <w:rPr>
          <w:rFonts w:ascii="Times New Roman" w:hAnsi="Times New Roman"/>
          <w:sz w:val="28"/>
        </w:rPr>
        <w:t>иные услуги финансового характера</w:t>
      </w:r>
      <w:r w:rsidR="00550C85" w:rsidRPr="00E42B93">
        <w:rPr>
          <w:rStyle w:val="a5"/>
          <w:rFonts w:ascii="Times New Roman" w:hAnsi="Times New Roman"/>
          <w:sz w:val="28"/>
        </w:rPr>
        <w:footnoteReference w:id="1"/>
      </w:r>
      <w:r w:rsidR="00550C85" w:rsidRPr="00E42B93">
        <w:rPr>
          <w:rFonts w:ascii="Times New Roman" w:hAnsi="Times New Roman"/>
          <w:sz w:val="28"/>
        </w:rPr>
        <w:t>.</w:t>
      </w:r>
    </w:p>
    <w:p w:rsidR="00B22D79" w:rsidRPr="00E42B93" w:rsidRDefault="007B210C"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w:t>
      </w:r>
      <w:r w:rsidR="00927C56" w:rsidRPr="00E42B93">
        <w:rPr>
          <w:rFonts w:ascii="Times New Roman" w:hAnsi="Times New Roman"/>
          <w:sz w:val="28"/>
        </w:rPr>
        <w:t xml:space="preserve"> контексте </w:t>
      </w:r>
      <w:r w:rsidRPr="00E42B93">
        <w:rPr>
          <w:rFonts w:ascii="Times New Roman" w:hAnsi="Times New Roman"/>
          <w:sz w:val="28"/>
        </w:rPr>
        <w:t>данной работ</w:t>
      </w:r>
      <w:r w:rsidR="00927C56" w:rsidRPr="00E42B93">
        <w:rPr>
          <w:rFonts w:ascii="Times New Roman" w:hAnsi="Times New Roman"/>
          <w:sz w:val="28"/>
        </w:rPr>
        <w:t xml:space="preserve">ы в качестве незаконной финансовой услуги будет рассматриваться деятельность </w:t>
      </w:r>
      <w:r w:rsidR="00F33CD5" w:rsidRPr="00E42B93">
        <w:rPr>
          <w:rFonts w:ascii="Times New Roman" w:hAnsi="Times New Roman"/>
          <w:sz w:val="28"/>
        </w:rPr>
        <w:t xml:space="preserve">по </w:t>
      </w:r>
      <w:r w:rsidR="00927C56" w:rsidRPr="00E42B93">
        <w:rPr>
          <w:rFonts w:ascii="Times New Roman" w:hAnsi="Times New Roman"/>
          <w:sz w:val="28"/>
        </w:rPr>
        <w:t xml:space="preserve">оказанию услуг, связанных с незаконным переводом безналичных денежных средств в наличные. </w:t>
      </w:r>
    </w:p>
    <w:p w:rsidR="00B22D79"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t>Так</w:t>
      </w:r>
      <w:r w:rsidR="00F33CD5" w:rsidRPr="00E42B93">
        <w:rPr>
          <w:rFonts w:ascii="Times New Roman" w:hAnsi="Times New Roman"/>
          <w:sz w:val="28"/>
        </w:rPr>
        <w:t>,</w:t>
      </w:r>
      <w:r w:rsidRPr="00E42B93">
        <w:rPr>
          <w:rFonts w:ascii="Times New Roman" w:hAnsi="Times New Roman"/>
          <w:sz w:val="28"/>
        </w:rPr>
        <w:t xml:space="preserve"> в соответствии с определением данным И.Н. Соловьевой, под </w:t>
      </w:r>
      <w:r w:rsidR="00F33CD5" w:rsidRPr="00E42B93">
        <w:rPr>
          <w:rFonts w:ascii="Times New Roman" w:hAnsi="Times New Roman"/>
          <w:sz w:val="28"/>
        </w:rPr>
        <w:t>«</w:t>
      </w:r>
      <w:r w:rsidRPr="00E42B93">
        <w:rPr>
          <w:rFonts w:ascii="Times New Roman" w:hAnsi="Times New Roman"/>
          <w:sz w:val="28"/>
        </w:rPr>
        <w:t>обналичиванием денежных средств</w:t>
      </w:r>
      <w:r w:rsidR="00F33CD5" w:rsidRPr="00E42B93">
        <w:rPr>
          <w:rFonts w:ascii="Times New Roman" w:hAnsi="Times New Roman"/>
          <w:sz w:val="28"/>
        </w:rPr>
        <w:t>»</w:t>
      </w:r>
      <w:r w:rsidRPr="00E42B93">
        <w:rPr>
          <w:rFonts w:ascii="Times New Roman" w:hAnsi="Times New Roman"/>
          <w:sz w:val="28"/>
        </w:rPr>
        <w:t xml:space="preserve"> поним</w:t>
      </w:r>
      <w:r w:rsidR="00F33CD5" w:rsidRPr="00E42B93">
        <w:rPr>
          <w:rFonts w:ascii="Times New Roman" w:hAnsi="Times New Roman"/>
          <w:sz w:val="28"/>
        </w:rPr>
        <w:t>а</w:t>
      </w:r>
      <w:r w:rsidRPr="00E42B93">
        <w:rPr>
          <w:rFonts w:ascii="Times New Roman" w:hAnsi="Times New Roman"/>
          <w:sz w:val="28"/>
        </w:rPr>
        <w:t>ется осуществление формально соответствующих закону действий, направленных на перемещение денежных средств в безналичной форме через одно или несколько юридических лиц в заранее разработанной последовательности и создающих возможности снятия данных денежных средств в наличной форме в пользу заинтересованных лиц. При этом попутно решается задача сокрытия информации о лицах, заинтересованных в получении наличных денежных средств, а также о лицах, разрабатывающих и обслуживающих схемы по обналичиванию, и получающих от этого доход в виде определенных процентов с переводимых из безналичной в</w:t>
      </w:r>
      <w:r w:rsidR="00C4679D" w:rsidRPr="00E42B93">
        <w:rPr>
          <w:rFonts w:ascii="Times New Roman" w:hAnsi="Times New Roman"/>
          <w:sz w:val="28"/>
        </w:rPr>
        <w:t xml:space="preserve"> </w:t>
      </w:r>
      <w:r w:rsidRPr="00E42B93">
        <w:rPr>
          <w:rFonts w:ascii="Times New Roman" w:hAnsi="Times New Roman"/>
          <w:sz w:val="28"/>
        </w:rPr>
        <w:t>наличную форму сумм</w:t>
      </w:r>
      <w:r w:rsidRPr="00E42B93">
        <w:rPr>
          <w:rStyle w:val="a5"/>
          <w:rFonts w:ascii="Times New Roman" w:hAnsi="Times New Roman"/>
          <w:sz w:val="28"/>
        </w:rPr>
        <w:footnoteReference w:id="2"/>
      </w:r>
      <w:r w:rsidR="0004279C">
        <w:rPr>
          <w:rFonts w:ascii="Times New Roman" w:hAnsi="Times New Roman"/>
          <w:sz w:val="28"/>
        </w:rPr>
        <w:t>.</w:t>
      </w:r>
    </w:p>
    <w:p w:rsidR="00B22D79"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lastRenderedPageBreak/>
        <w:t>Термин «обналичивание дене</w:t>
      </w:r>
      <w:r w:rsidR="004625ED">
        <w:rPr>
          <w:rFonts w:ascii="Times New Roman" w:hAnsi="Times New Roman"/>
          <w:sz w:val="28"/>
        </w:rPr>
        <w:t>жных средств» в целях настоящего исследования</w:t>
      </w:r>
      <w:r w:rsidRPr="00E42B93">
        <w:rPr>
          <w:rFonts w:ascii="Times New Roman" w:hAnsi="Times New Roman"/>
          <w:sz w:val="28"/>
        </w:rPr>
        <w:t xml:space="preserve"> будет рассматриваться  в качестве не только гражданско-правового термина, но и  уголовно-правового, поскольку данная категория позволяет определить характер и механизм преступных действий</w:t>
      </w:r>
      <w:r w:rsidR="00F33CD5" w:rsidRPr="00E42B93">
        <w:rPr>
          <w:rFonts w:ascii="Times New Roman" w:hAnsi="Times New Roman"/>
          <w:sz w:val="28"/>
        </w:rPr>
        <w:t>, рассматриваемых</w:t>
      </w:r>
      <w:r w:rsidRPr="00E42B93">
        <w:rPr>
          <w:rFonts w:ascii="Times New Roman" w:hAnsi="Times New Roman"/>
          <w:sz w:val="28"/>
        </w:rPr>
        <w:t xml:space="preserve"> в следственной и судебной практике.</w:t>
      </w:r>
    </w:p>
    <w:p w:rsidR="000F49AF"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Противоправность </w:t>
      </w:r>
      <w:r w:rsidR="00C4679D" w:rsidRPr="00E42B93">
        <w:rPr>
          <w:rFonts w:ascii="Times New Roman" w:hAnsi="Times New Roman"/>
          <w:sz w:val="28"/>
        </w:rPr>
        <w:t xml:space="preserve">рассматриваемой </w:t>
      </w:r>
      <w:r w:rsidRPr="00E42B93">
        <w:rPr>
          <w:rFonts w:ascii="Times New Roman" w:hAnsi="Times New Roman"/>
          <w:sz w:val="28"/>
        </w:rPr>
        <w:t>деятельности заключаетс</w:t>
      </w:r>
      <w:r w:rsidR="00C4679D" w:rsidRPr="00E42B93">
        <w:rPr>
          <w:rFonts w:ascii="Times New Roman" w:hAnsi="Times New Roman"/>
          <w:sz w:val="28"/>
        </w:rPr>
        <w:t xml:space="preserve">я </w:t>
      </w:r>
      <w:r w:rsidRPr="00E42B93">
        <w:rPr>
          <w:rFonts w:ascii="Times New Roman" w:hAnsi="Times New Roman"/>
          <w:sz w:val="28"/>
        </w:rPr>
        <w:t>в том, что ее осуществление приводит</w:t>
      </w:r>
      <w:r w:rsidR="007B210C" w:rsidRPr="00E42B93">
        <w:rPr>
          <w:rFonts w:ascii="Times New Roman" w:hAnsi="Times New Roman"/>
          <w:sz w:val="28"/>
        </w:rPr>
        <w:t xml:space="preserve"> </w:t>
      </w:r>
      <w:r w:rsidR="00590C3B" w:rsidRPr="00E42B93">
        <w:rPr>
          <w:rFonts w:ascii="Times New Roman" w:hAnsi="Times New Roman"/>
          <w:sz w:val="28"/>
          <w:lang w:bidi="ru-RU"/>
        </w:rPr>
        <w:t xml:space="preserve">к созданию незаконной кредитной организации - «нелегального банка», </w:t>
      </w:r>
      <w:r w:rsidRPr="00E42B93">
        <w:rPr>
          <w:rFonts w:ascii="Times New Roman" w:hAnsi="Times New Roman"/>
          <w:sz w:val="28"/>
          <w:lang w:bidi="ru-RU"/>
        </w:rPr>
        <w:t>который используется в</w:t>
      </w:r>
      <w:r w:rsidR="00590C3B" w:rsidRPr="00E42B93">
        <w:rPr>
          <w:rFonts w:ascii="Times New Roman" w:hAnsi="Times New Roman"/>
          <w:sz w:val="28"/>
          <w:lang w:bidi="ru-RU"/>
        </w:rPr>
        <w:t xml:space="preserve"> качестве инструмента для совершения незаконных банковских операций по </w:t>
      </w:r>
      <w:r w:rsidR="00590C3B" w:rsidRPr="00E42B93">
        <w:rPr>
          <w:rFonts w:ascii="Times New Roman" w:hAnsi="Times New Roman"/>
          <w:sz w:val="28"/>
        </w:rPr>
        <w:t>открытию и ведению банковских счетов, осуществлению денежных</w:t>
      </w:r>
      <w:r w:rsidR="00C4679D" w:rsidRPr="00E42B93">
        <w:rPr>
          <w:rFonts w:ascii="Times New Roman" w:hAnsi="Times New Roman"/>
          <w:sz w:val="28"/>
        </w:rPr>
        <w:t xml:space="preserve"> переводов</w:t>
      </w:r>
      <w:r w:rsidR="00590C3B" w:rsidRPr="00E42B93">
        <w:rPr>
          <w:rFonts w:ascii="Times New Roman" w:hAnsi="Times New Roman"/>
          <w:sz w:val="28"/>
        </w:rPr>
        <w:t>, кассовому обслуживанию</w:t>
      </w:r>
      <w:r w:rsidR="00C4679D" w:rsidRPr="00E42B93">
        <w:rPr>
          <w:rFonts w:ascii="Times New Roman" w:hAnsi="Times New Roman"/>
          <w:sz w:val="28"/>
        </w:rPr>
        <w:t xml:space="preserve"> физических и</w:t>
      </w:r>
      <w:r w:rsidR="00590C3B" w:rsidRPr="00E42B93">
        <w:rPr>
          <w:rFonts w:ascii="Times New Roman" w:hAnsi="Times New Roman"/>
          <w:sz w:val="28"/>
        </w:rPr>
        <w:t xml:space="preserve"> юридических ли</w:t>
      </w:r>
      <w:r w:rsidRPr="00E42B93">
        <w:rPr>
          <w:rFonts w:ascii="Times New Roman" w:hAnsi="Times New Roman"/>
          <w:sz w:val="28"/>
        </w:rPr>
        <w:t xml:space="preserve">ц и инкассации денежных средств. </w:t>
      </w:r>
    </w:p>
    <w:p w:rsidR="00FE7907" w:rsidRPr="00E42B93" w:rsidRDefault="006C6DF7" w:rsidP="00E42B93">
      <w:pPr>
        <w:spacing w:after="0" w:line="360" w:lineRule="auto"/>
        <w:ind w:firstLine="709"/>
        <w:jc w:val="both"/>
        <w:rPr>
          <w:rFonts w:ascii="Times New Roman" w:hAnsi="Times New Roman"/>
          <w:color w:val="00B050"/>
          <w:sz w:val="28"/>
        </w:rPr>
      </w:pPr>
      <w:r w:rsidRPr="00E42B93">
        <w:rPr>
          <w:rFonts w:ascii="Times New Roman" w:hAnsi="Times New Roman"/>
          <w:sz w:val="28"/>
        </w:rPr>
        <w:t>Актуальность темы исследовани</w:t>
      </w:r>
      <w:r w:rsidR="00F1130A" w:rsidRPr="00E42B93">
        <w:rPr>
          <w:rFonts w:ascii="Times New Roman" w:hAnsi="Times New Roman"/>
          <w:sz w:val="28"/>
        </w:rPr>
        <w:t xml:space="preserve">я связана с тем, что на сегодняшний день </w:t>
      </w:r>
      <w:r w:rsidR="00894207">
        <w:rPr>
          <w:rFonts w:ascii="Times New Roman" w:hAnsi="Times New Roman"/>
          <w:sz w:val="28"/>
        </w:rPr>
        <w:t>наблюдается тенденция по увеличению объема оказания финансовой услуги</w:t>
      </w:r>
      <w:r w:rsidR="00F5540B" w:rsidRPr="00E42B93">
        <w:rPr>
          <w:rFonts w:ascii="Times New Roman" w:hAnsi="Times New Roman"/>
          <w:sz w:val="28"/>
        </w:rPr>
        <w:t xml:space="preserve"> по незаконному обналичиванию</w:t>
      </w:r>
      <w:r w:rsidR="00894207">
        <w:rPr>
          <w:rFonts w:ascii="Times New Roman" w:hAnsi="Times New Roman"/>
          <w:sz w:val="28"/>
        </w:rPr>
        <w:t xml:space="preserve"> денежных средств. </w:t>
      </w:r>
      <w:r w:rsidR="00F1130A" w:rsidRPr="00E42B93">
        <w:rPr>
          <w:rFonts w:ascii="Times New Roman" w:hAnsi="Times New Roman"/>
          <w:sz w:val="28"/>
        </w:rPr>
        <w:t>Так,</w:t>
      </w:r>
      <w:r w:rsidR="00F5540B" w:rsidRPr="00E42B93">
        <w:rPr>
          <w:rFonts w:ascii="Times New Roman" w:hAnsi="Times New Roman"/>
          <w:sz w:val="28"/>
        </w:rPr>
        <w:t xml:space="preserve"> </w:t>
      </w:r>
      <w:r w:rsidR="00F1130A" w:rsidRPr="00E42B93">
        <w:rPr>
          <w:rFonts w:ascii="Times New Roman" w:hAnsi="Times New Roman"/>
          <w:sz w:val="28"/>
        </w:rPr>
        <w:t>по данным  Б</w:t>
      </w:r>
      <w:r w:rsidR="00843D2C" w:rsidRPr="00E42B93">
        <w:rPr>
          <w:rFonts w:ascii="Times New Roman" w:hAnsi="Times New Roman"/>
          <w:sz w:val="28"/>
        </w:rPr>
        <w:t>анка России, совокупный оборот</w:t>
      </w:r>
      <w:r w:rsidR="00F1130A" w:rsidRPr="00E42B93">
        <w:rPr>
          <w:rFonts w:ascii="Times New Roman" w:hAnsi="Times New Roman"/>
          <w:sz w:val="28"/>
        </w:rPr>
        <w:t xml:space="preserve"> теневой и сомнительной наличности через схемы с банками  и платежными агентами в 2017 году составил</w:t>
      </w:r>
      <w:r w:rsidR="00917966" w:rsidRPr="00E42B93">
        <w:rPr>
          <w:rFonts w:ascii="Times New Roman" w:hAnsi="Times New Roman"/>
          <w:sz w:val="28"/>
        </w:rPr>
        <w:t xml:space="preserve"> </w:t>
      </w:r>
      <w:r w:rsidR="00843D2C" w:rsidRPr="00E42B93">
        <w:rPr>
          <w:rFonts w:ascii="Times New Roman" w:hAnsi="Times New Roman"/>
          <w:sz w:val="28"/>
        </w:rPr>
        <w:t>32</w:t>
      </w:r>
      <w:r w:rsidR="00C4679D" w:rsidRPr="00E42B93">
        <w:rPr>
          <w:rFonts w:ascii="Times New Roman" w:hAnsi="Times New Roman"/>
          <w:sz w:val="28"/>
        </w:rPr>
        <w:t>6</w:t>
      </w:r>
      <w:r w:rsidR="00843D2C" w:rsidRPr="00E42B93">
        <w:rPr>
          <w:rFonts w:ascii="Times New Roman" w:hAnsi="Times New Roman"/>
          <w:sz w:val="28"/>
        </w:rPr>
        <w:t xml:space="preserve"> миллиарда</w:t>
      </w:r>
      <w:r w:rsidR="00F1130A" w:rsidRPr="00E42B93">
        <w:rPr>
          <w:rFonts w:ascii="Times New Roman" w:hAnsi="Times New Roman"/>
          <w:sz w:val="28"/>
        </w:rPr>
        <w:t xml:space="preserve"> рублей</w:t>
      </w:r>
      <w:r w:rsidR="00C4679D" w:rsidRPr="00E42B93">
        <w:rPr>
          <w:rStyle w:val="a5"/>
          <w:rFonts w:ascii="Times New Roman" w:hAnsi="Times New Roman"/>
          <w:sz w:val="28"/>
        </w:rPr>
        <w:footnoteReference w:id="3"/>
      </w:r>
      <w:r w:rsidR="009A6064" w:rsidRPr="00E42B93">
        <w:rPr>
          <w:rFonts w:ascii="Times New Roman" w:hAnsi="Times New Roman"/>
          <w:sz w:val="28"/>
        </w:rPr>
        <w:t>.</w:t>
      </w:r>
      <w:r w:rsidR="00F1130A" w:rsidRPr="00E42B93">
        <w:rPr>
          <w:rFonts w:ascii="Times New Roman" w:hAnsi="Times New Roman"/>
          <w:sz w:val="28"/>
        </w:rPr>
        <w:t xml:space="preserve"> </w:t>
      </w:r>
      <w:r w:rsidRPr="00E42B93">
        <w:rPr>
          <w:rFonts w:ascii="Times New Roman" w:hAnsi="Times New Roman"/>
          <w:sz w:val="28"/>
        </w:rPr>
        <w:t>На данный момент основн</w:t>
      </w:r>
      <w:r w:rsidR="00286FD0" w:rsidRPr="00E42B93">
        <w:rPr>
          <w:rFonts w:ascii="Times New Roman" w:hAnsi="Times New Roman"/>
          <w:sz w:val="28"/>
        </w:rPr>
        <w:t>ыми</w:t>
      </w:r>
      <w:r w:rsidRPr="00E42B93">
        <w:rPr>
          <w:rFonts w:ascii="Times New Roman" w:hAnsi="Times New Roman"/>
          <w:sz w:val="28"/>
        </w:rPr>
        <w:t xml:space="preserve"> мер</w:t>
      </w:r>
      <w:r w:rsidR="00286FD0" w:rsidRPr="00E42B93">
        <w:rPr>
          <w:rFonts w:ascii="Times New Roman" w:hAnsi="Times New Roman"/>
          <w:sz w:val="28"/>
        </w:rPr>
        <w:t>ами</w:t>
      </w:r>
      <w:r w:rsidRPr="00E42B93">
        <w:rPr>
          <w:rFonts w:ascii="Times New Roman" w:hAnsi="Times New Roman"/>
          <w:sz w:val="28"/>
        </w:rPr>
        <w:t xml:space="preserve"> борьбы с незаконным обналичиванием денежных средств являются мероприятия, основанные на  взаимодействии </w:t>
      </w:r>
      <w:r w:rsidR="00286FD0" w:rsidRPr="00E42B93">
        <w:rPr>
          <w:rFonts w:ascii="Times New Roman" w:hAnsi="Times New Roman"/>
          <w:sz w:val="28"/>
        </w:rPr>
        <w:t xml:space="preserve"> таких государственных структур, </w:t>
      </w:r>
      <w:r w:rsidRPr="00E42B93">
        <w:rPr>
          <w:rFonts w:ascii="Times New Roman" w:hAnsi="Times New Roman"/>
          <w:sz w:val="28"/>
        </w:rPr>
        <w:t xml:space="preserve">как </w:t>
      </w:r>
      <w:r w:rsidR="00E248A9" w:rsidRPr="00E42B93">
        <w:rPr>
          <w:rFonts w:ascii="Times New Roman" w:hAnsi="Times New Roman"/>
          <w:sz w:val="28"/>
        </w:rPr>
        <w:t>Ф</w:t>
      </w:r>
      <w:r w:rsidR="00843D2C" w:rsidRPr="00E42B93">
        <w:rPr>
          <w:rFonts w:ascii="Times New Roman" w:hAnsi="Times New Roman"/>
          <w:sz w:val="28"/>
        </w:rPr>
        <w:t>едеральная налоговая служба</w:t>
      </w:r>
      <w:r w:rsidR="00E248A9" w:rsidRPr="00E42B93">
        <w:rPr>
          <w:rFonts w:ascii="Times New Roman" w:hAnsi="Times New Roman"/>
          <w:sz w:val="28"/>
        </w:rPr>
        <w:t xml:space="preserve"> России, Главное  управление  экономической  безопасности  и  противодействия  коррупции  МВД  России,  Федеральн</w:t>
      </w:r>
      <w:r w:rsidR="00286FD0" w:rsidRPr="00E42B93">
        <w:rPr>
          <w:rFonts w:ascii="Times New Roman" w:hAnsi="Times New Roman"/>
          <w:sz w:val="28"/>
        </w:rPr>
        <w:t>ая</w:t>
      </w:r>
      <w:r w:rsidR="00E248A9" w:rsidRPr="00E42B93">
        <w:rPr>
          <w:rFonts w:ascii="Times New Roman" w:hAnsi="Times New Roman"/>
          <w:sz w:val="28"/>
        </w:rPr>
        <w:t xml:space="preserve"> служб</w:t>
      </w:r>
      <w:r w:rsidR="00286FD0" w:rsidRPr="00E42B93">
        <w:rPr>
          <w:rFonts w:ascii="Times New Roman" w:hAnsi="Times New Roman"/>
          <w:sz w:val="28"/>
        </w:rPr>
        <w:t>а</w:t>
      </w:r>
      <w:r w:rsidR="00E248A9" w:rsidRPr="00E42B93">
        <w:rPr>
          <w:rFonts w:ascii="Times New Roman" w:hAnsi="Times New Roman"/>
          <w:sz w:val="28"/>
        </w:rPr>
        <w:t xml:space="preserve"> по финансовому мониторингу, </w:t>
      </w:r>
      <w:r w:rsidR="00843D2C" w:rsidRPr="00E42B93">
        <w:rPr>
          <w:rFonts w:ascii="Times New Roman" w:hAnsi="Times New Roman"/>
          <w:sz w:val="28"/>
        </w:rPr>
        <w:t xml:space="preserve">а также </w:t>
      </w:r>
      <w:r w:rsidR="00E248A9" w:rsidRPr="00E42B93">
        <w:rPr>
          <w:rFonts w:ascii="Times New Roman" w:hAnsi="Times New Roman"/>
          <w:sz w:val="28"/>
        </w:rPr>
        <w:t>контрольны</w:t>
      </w:r>
      <w:r w:rsidR="00843D2C" w:rsidRPr="00E42B93">
        <w:rPr>
          <w:rFonts w:ascii="Times New Roman" w:hAnsi="Times New Roman"/>
          <w:sz w:val="28"/>
        </w:rPr>
        <w:t>х</w:t>
      </w:r>
      <w:r w:rsidR="00E248A9" w:rsidRPr="00E42B93">
        <w:rPr>
          <w:rFonts w:ascii="Times New Roman" w:hAnsi="Times New Roman"/>
          <w:sz w:val="28"/>
        </w:rPr>
        <w:t xml:space="preserve"> орган</w:t>
      </w:r>
      <w:r w:rsidR="00843D2C" w:rsidRPr="00E42B93">
        <w:rPr>
          <w:rFonts w:ascii="Times New Roman" w:hAnsi="Times New Roman"/>
          <w:sz w:val="28"/>
        </w:rPr>
        <w:t>ов</w:t>
      </w:r>
      <w:r w:rsidR="00E248A9" w:rsidRPr="00E42B93">
        <w:rPr>
          <w:rFonts w:ascii="Times New Roman" w:hAnsi="Times New Roman"/>
          <w:sz w:val="28"/>
        </w:rPr>
        <w:t xml:space="preserve"> Центрального Банка РФ, направленны</w:t>
      </w:r>
      <w:r w:rsidR="00286FD0" w:rsidRPr="00E42B93">
        <w:rPr>
          <w:rFonts w:ascii="Times New Roman" w:hAnsi="Times New Roman"/>
          <w:sz w:val="28"/>
        </w:rPr>
        <w:t>е</w:t>
      </w:r>
      <w:r w:rsidR="00E248A9" w:rsidRPr="00E42B93">
        <w:rPr>
          <w:rFonts w:ascii="Times New Roman" w:hAnsi="Times New Roman"/>
          <w:sz w:val="28"/>
        </w:rPr>
        <w:t xml:space="preserve"> на выявление и пресечение фактов деятельности по незаконному обналич</w:t>
      </w:r>
      <w:r w:rsidR="00FE7907" w:rsidRPr="00E42B93">
        <w:rPr>
          <w:rFonts w:ascii="Times New Roman" w:hAnsi="Times New Roman"/>
          <w:sz w:val="28"/>
        </w:rPr>
        <w:t>иванию денежных средств.</w:t>
      </w:r>
    </w:p>
    <w:p w:rsidR="007462A2" w:rsidRPr="00E42B93" w:rsidRDefault="00094549" w:rsidP="00E42B93">
      <w:pPr>
        <w:spacing w:after="0" w:line="360" w:lineRule="auto"/>
        <w:ind w:firstLine="709"/>
        <w:jc w:val="both"/>
        <w:rPr>
          <w:rFonts w:ascii="Times New Roman" w:hAnsi="Times New Roman"/>
          <w:sz w:val="28"/>
        </w:rPr>
      </w:pPr>
      <w:r w:rsidRPr="00E42B93">
        <w:rPr>
          <w:rFonts w:ascii="Times New Roman" w:hAnsi="Times New Roman"/>
          <w:sz w:val="28"/>
        </w:rPr>
        <w:t>Однако хотя</w:t>
      </w:r>
      <w:r w:rsidR="00E248A9" w:rsidRPr="00E42B93">
        <w:rPr>
          <w:rFonts w:ascii="Times New Roman" w:hAnsi="Times New Roman"/>
          <w:sz w:val="28"/>
        </w:rPr>
        <w:t xml:space="preserve"> количественные показатели эффективности данного сотрудничества</w:t>
      </w:r>
      <w:r w:rsidRPr="00E42B93">
        <w:rPr>
          <w:rFonts w:ascii="Times New Roman" w:hAnsi="Times New Roman"/>
          <w:sz w:val="28"/>
        </w:rPr>
        <w:t xml:space="preserve"> довольно высоки</w:t>
      </w:r>
      <w:r w:rsidR="00E248A9" w:rsidRPr="00E42B93">
        <w:rPr>
          <w:rFonts w:ascii="Times New Roman" w:hAnsi="Times New Roman"/>
          <w:sz w:val="28"/>
        </w:rPr>
        <w:t xml:space="preserve">, </w:t>
      </w:r>
      <w:r w:rsidR="00843D2C" w:rsidRPr="00E42B93">
        <w:rPr>
          <w:rFonts w:ascii="Times New Roman" w:hAnsi="Times New Roman"/>
          <w:sz w:val="28"/>
        </w:rPr>
        <w:t xml:space="preserve">его </w:t>
      </w:r>
      <w:r w:rsidR="00E248A9" w:rsidRPr="00E42B93">
        <w:rPr>
          <w:rFonts w:ascii="Times New Roman" w:hAnsi="Times New Roman"/>
          <w:sz w:val="28"/>
        </w:rPr>
        <w:t>недостатком является то, что</w:t>
      </w:r>
      <w:r w:rsidR="00843D2C" w:rsidRPr="00E42B93">
        <w:rPr>
          <w:rFonts w:ascii="Times New Roman" w:hAnsi="Times New Roman"/>
          <w:sz w:val="28"/>
        </w:rPr>
        <w:t xml:space="preserve"> несмотря на незаконность деятельности по обналичиванию денежных средств</w:t>
      </w:r>
      <w:r w:rsidR="00E248A9" w:rsidRPr="00E42B93">
        <w:rPr>
          <w:rFonts w:ascii="Times New Roman" w:hAnsi="Times New Roman"/>
          <w:sz w:val="28"/>
        </w:rPr>
        <w:t xml:space="preserve"> и наносимый </w:t>
      </w:r>
      <w:r w:rsidR="00E248A9" w:rsidRPr="00E42B93">
        <w:rPr>
          <w:rFonts w:ascii="Times New Roman" w:hAnsi="Times New Roman"/>
          <w:sz w:val="28"/>
        </w:rPr>
        <w:lastRenderedPageBreak/>
        <w:t>ею крупный ущерб экономике,</w:t>
      </w:r>
      <w:r w:rsidRPr="00E42B93">
        <w:rPr>
          <w:rFonts w:ascii="Times New Roman" w:hAnsi="Times New Roman"/>
          <w:sz w:val="28"/>
        </w:rPr>
        <w:t xml:space="preserve"> её</w:t>
      </w:r>
      <w:r w:rsidR="00E248A9" w:rsidRPr="00E42B93">
        <w:rPr>
          <w:rFonts w:ascii="Times New Roman" w:hAnsi="Times New Roman"/>
          <w:sz w:val="28"/>
        </w:rPr>
        <w:t xml:space="preserve"> </w:t>
      </w:r>
      <w:r w:rsidR="004F41D3" w:rsidRPr="00E42B93">
        <w:rPr>
          <w:rFonts w:ascii="Times New Roman" w:hAnsi="Times New Roman"/>
          <w:sz w:val="28"/>
        </w:rPr>
        <w:t xml:space="preserve">пресечение </w:t>
      </w:r>
      <w:r w:rsidR="00B02723">
        <w:rPr>
          <w:rFonts w:ascii="Times New Roman" w:hAnsi="Times New Roman"/>
          <w:sz w:val="28"/>
        </w:rPr>
        <w:t xml:space="preserve">зачастую </w:t>
      </w:r>
      <w:r w:rsidR="004F41D3" w:rsidRPr="00E42B93">
        <w:rPr>
          <w:rFonts w:ascii="Times New Roman" w:hAnsi="Times New Roman"/>
          <w:sz w:val="28"/>
        </w:rPr>
        <w:t>ограничивается лишь</w:t>
      </w:r>
      <w:r w:rsidR="00E248A9" w:rsidRPr="00E42B93">
        <w:rPr>
          <w:rFonts w:ascii="Times New Roman" w:hAnsi="Times New Roman"/>
          <w:sz w:val="28"/>
        </w:rPr>
        <w:t xml:space="preserve"> мерами административного (финансового) характера ввиду многочисленных проблем, возникающих в правоприменительной деятельности при уголовно-правовой квалификации действий виновных лиц.  </w:t>
      </w:r>
    </w:p>
    <w:p w:rsidR="005809E0" w:rsidRPr="00E42B93" w:rsidRDefault="00F5540B"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первую очередь </w:t>
      </w:r>
      <w:r w:rsidR="00286FD0" w:rsidRPr="00E42B93">
        <w:rPr>
          <w:rFonts w:ascii="Times New Roman" w:hAnsi="Times New Roman"/>
          <w:sz w:val="28"/>
        </w:rPr>
        <w:t xml:space="preserve">это </w:t>
      </w:r>
      <w:r w:rsidRPr="00E42B93">
        <w:rPr>
          <w:rFonts w:ascii="Times New Roman" w:hAnsi="Times New Roman"/>
          <w:sz w:val="28"/>
        </w:rPr>
        <w:t>вызван</w:t>
      </w:r>
      <w:r w:rsidR="00286FD0" w:rsidRPr="00E42B93">
        <w:rPr>
          <w:rFonts w:ascii="Times New Roman" w:hAnsi="Times New Roman"/>
          <w:sz w:val="28"/>
        </w:rPr>
        <w:t>о</w:t>
      </w:r>
      <w:r w:rsidRPr="00E42B93">
        <w:rPr>
          <w:rFonts w:ascii="Times New Roman" w:hAnsi="Times New Roman"/>
          <w:sz w:val="28"/>
        </w:rPr>
        <w:t xml:space="preserve"> тем, что</w:t>
      </w:r>
      <w:r w:rsidR="007D5E35" w:rsidRPr="00E42B93">
        <w:rPr>
          <w:rFonts w:ascii="Times New Roman" w:hAnsi="Times New Roman"/>
          <w:sz w:val="28"/>
        </w:rPr>
        <w:t xml:space="preserve"> формально</w:t>
      </w:r>
      <w:r w:rsidRPr="00E42B93">
        <w:rPr>
          <w:rFonts w:ascii="Times New Roman" w:hAnsi="Times New Roman"/>
          <w:sz w:val="28"/>
        </w:rPr>
        <w:t xml:space="preserve"> </w:t>
      </w:r>
      <w:r w:rsidR="005809E0" w:rsidRPr="00E42B93">
        <w:rPr>
          <w:rFonts w:ascii="Times New Roman" w:hAnsi="Times New Roman"/>
          <w:sz w:val="28"/>
        </w:rPr>
        <w:t>Уголовны</w:t>
      </w:r>
      <w:r w:rsidRPr="00E42B93">
        <w:rPr>
          <w:rFonts w:ascii="Times New Roman" w:hAnsi="Times New Roman"/>
          <w:sz w:val="28"/>
        </w:rPr>
        <w:t>й</w:t>
      </w:r>
      <w:r w:rsidR="005809E0" w:rsidRPr="00E42B93">
        <w:rPr>
          <w:rFonts w:ascii="Times New Roman" w:hAnsi="Times New Roman"/>
          <w:sz w:val="28"/>
        </w:rPr>
        <w:t xml:space="preserve"> Кодекс РФ не предусм</w:t>
      </w:r>
      <w:r w:rsidRPr="00E42B93">
        <w:rPr>
          <w:rFonts w:ascii="Times New Roman" w:hAnsi="Times New Roman"/>
          <w:sz w:val="28"/>
        </w:rPr>
        <w:t>ат</w:t>
      </w:r>
      <w:r w:rsidR="005809E0" w:rsidRPr="00E42B93">
        <w:rPr>
          <w:rFonts w:ascii="Times New Roman" w:hAnsi="Times New Roman"/>
          <w:sz w:val="28"/>
        </w:rPr>
        <w:t>р</w:t>
      </w:r>
      <w:r w:rsidRPr="00E42B93">
        <w:rPr>
          <w:rFonts w:ascii="Times New Roman" w:hAnsi="Times New Roman"/>
          <w:sz w:val="28"/>
        </w:rPr>
        <w:t>ивает</w:t>
      </w:r>
      <w:r w:rsidR="005809E0" w:rsidRPr="00E42B93">
        <w:rPr>
          <w:rFonts w:ascii="Times New Roman" w:hAnsi="Times New Roman"/>
          <w:sz w:val="28"/>
        </w:rPr>
        <w:t xml:space="preserve"> </w:t>
      </w:r>
      <w:r w:rsidR="00286FD0" w:rsidRPr="00E42B93">
        <w:rPr>
          <w:rFonts w:ascii="Times New Roman" w:hAnsi="Times New Roman"/>
          <w:sz w:val="28"/>
        </w:rPr>
        <w:t xml:space="preserve">специального </w:t>
      </w:r>
      <w:r w:rsidRPr="00E42B93">
        <w:rPr>
          <w:rFonts w:ascii="Times New Roman" w:hAnsi="Times New Roman"/>
          <w:sz w:val="28"/>
        </w:rPr>
        <w:t xml:space="preserve">состава преступления, </w:t>
      </w:r>
      <w:r w:rsidR="00286FD0" w:rsidRPr="00E42B93">
        <w:rPr>
          <w:rFonts w:ascii="Times New Roman" w:hAnsi="Times New Roman"/>
          <w:sz w:val="28"/>
        </w:rPr>
        <w:t>что приводит к наличию</w:t>
      </w:r>
      <w:r w:rsidRPr="00E42B93">
        <w:rPr>
          <w:rFonts w:ascii="Times New Roman" w:hAnsi="Times New Roman"/>
          <w:sz w:val="28"/>
        </w:rPr>
        <w:t xml:space="preserve"> на практике нескольк</w:t>
      </w:r>
      <w:r w:rsidR="00286FD0" w:rsidRPr="00E42B93">
        <w:rPr>
          <w:rFonts w:ascii="Times New Roman" w:hAnsi="Times New Roman"/>
          <w:sz w:val="28"/>
        </w:rPr>
        <w:t>их</w:t>
      </w:r>
      <w:r w:rsidR="000B2A70">
        <w:rPr>
          <w:rFonts w:ascii="Times New Roman" w:hAnsi="Times New Roman"/>
          <w:sz w:val="28"/>
        </w:rPr>
        <w:t xml:space="preserve"> альтернативных</w:t>
      </w:r>
      <w:r w:rsidRPr="00E42B93">
        <w:rPr>
          <w:rFonts w:ascii="Times New Roman" w:hAnsi="Times New Roman"/>
          <w:sz w:val="28"/>
        </w:rPr>
        <w:t xml:space="preserve"> подходов к квалификации данног</w:t>
      </w:r>
      <w:r w:rsidR="00843D2C" w:rsidRPr="00E42B93">
        <w:rPr>
          <w:rFonts w:ascii="Times New Roman" w:hAnsi="Times New Roman"/>
          <w:sz w:val="28"/>
        </w:rPr>
        <w:t>о общественно опасного явления.</w:t>
      </w:r>
      <w:r w:rsidR="007462A2" w:rsidRPr="00E42B93">
        <w:rPr>
          <w:rFonts w:ascii="Times New Roman" w:hAnsi="Times New Roman"/>
          <w:sz w:val="28"/>
        </w:rPr>
        <w:t xml:space="preserve"> </w:t>
      </w:r>
      <w:r w:rsidR="00843D2C" w:rsidRPr="00E42B93">
        <w:rPr>
          <w:rFonts w:ascii="Times New Roman" w:hAnsi="Times New Roman"/>
          <w:sz w:val="28"/>
        </w:rPr>
        <w:t>Одним из подходов является признание деятельности</w:t>
      </w:r>
      <w:r w:rsidR="00286FD0" w:rsidRPr="00E42B93">
        <w:rPr>
          <w:rFonts w:ascii="Times New Roman" w:hAnsi="Times New Roman"/>
          <w:sz w:val="28"/>
        </w:rPr>
        <w:t xml:space="preserve"> по незаконному обналичиванию денежных средств </w:t>
      </w:r>
      <w:r w:rsidR="00843D2C" w:rsidRPr="00E42B93">
        <w:rPr>
          <w:rFonts w:ascii="Times New Roman" w:hAnsi="Times New Roman"/>
          <w:sz w:val="28"/>
        </w:rPr>
        <w:t xml:space="preserve">в качестве вида </w:t>
      </w:r>
      <w:r w:rsidR="00EB0927" w:rsidRPr="00E42B93">
        <w:rPr>
          <w:rFonts w:ascii="Times New Roman" w:hAnsi="Times New Roman"/>
          <w:sz w:val="28"/>
        </w:rPr>
        <w:t>незаконной</w:t>
      </w:r>
      <w:r w:rsidR="00843D2C" w:rsidRPr="00E42B93">
        <w:rPr>
          <w:rFonts w:ascii="Times New Roman" w:hAnsi="Times New Roman"/>
          <w:sz w:val="28"/>
        </w:rPr>
        <w:t xml:space="preserve"> банковской деятельности, однако, зачастую </w:t>
      </w:r>
      <w:r w:rsidR="00286FD0" w:rsidRPr="00E42B93">
        <w:rPr>
          <w:rFonts w:ascii="Times New Roman" w:hAnsi="Times New Roman"/>
          <w:sz w:val="28"/>
        </w:rPr>
        <w:t xml:space="preserve">препятствием для возбуждения уголовных дел </w:t>
      </w:r>
      <w:r w:rsidR="00843D2C" w:rsidRPr="00E42B93">
        <w:rPr>
          <w:rFonts w:ascii="Times New Roman" w:hAnsi="Times New Roman"/>
          <w:sz w:val="28"/>
        </w:rPr>
        <w:t xml:space="preserve">выступает </w:t>
      </w:r>
      <w:r w:rsidR="005809E0" w:rsidRPr="00E42B93">
        <w:rPr>
          <w:rFonts w:ascii="Times New Roman" w:hAnsi="Times New Roman"/>
          <w:sz w:val="28"/>
        </w:rPr>
        <w:t>недостаточная теоретическая</w:t>
      </w:r>
      <w:r w:rsidR="00286FD0" w:rsidRPr="00E42B93">
        <w:rPr>
          <w:rFonts w:ascii="Times New Roman" w:hAnsi="Times New Roman"/>
          <w:sz w:val="28"/>
        </w:rPr>
        <w:t xml:space="preserve"> и </w:t>
      </w:r>
      <w:r w:rsidR="00EB0927" w:rsidRPr="00E42B93">
        <w:rPr>
          <w:rFonts w:ascii="Times New Roman" w:hAnsi="Times New Roman"/>
          <w:sz w:val="28"/>
        </w:rPr>
        <w:t xml:space="preserve">практическая </w:t>
      </w:r>
      <w:r w:rsidR="005809E0" w:rsidRPr="00E42B93">
        <w:rPr>
          <w:rFonts w:ascii="Times New Roman" w:hAnsi="Times New Roman"/>
          <w:sz w:val="28"/>
        </w:rPr>
        <w:t>разработанность вопрос</w:t>
      </w:r>
      <w:r w:rsidR="00286FD0" w:rsidRPr="00E42B93">
        <w:rPr>
          <w:rFonts w:ascii="Times New Roman" w:hAnsi="Times New Roman"/>
          <w:sz w:val="28"/>
        </w:rPr>
        <w:t>ов</w:t>
      </w:r>
      <w:r w:rsidR="00843D2C" w:rsidRPr="00E42B93">
        <w:rPr>
          <w:rFonts w:ascii="Times New Roman" w:hAnsi="Times New Roman"/>
          <w:sz w:val="28"/>
        </w:rPr>
        <w:t xml:space="preserve">, </w:t>
      </w:r>
      <w:r w:rsidR="005809E0" w:rsidRPr="00E42B93">
        <w:rPr>
          <w:rFonts w:ascii="Times New Roman" w:hAnsi="Times New Roman"/>
          <w:sz w:val="28"/>
        </w:rPr>
        <w:t>касающи</w:t>
      </w:r>
      <w:r w:rsidR="00286FD0" w:rsidRPr="00E42B93">
        <w:rPr>
          <w:rFonts w:ascii="Times New Roman" w:hAnsi="Times New Roman"/>
          <w:sz w:val="28"/>
        </w:rPr>
        <w:t>хся признаков преступления, предусмотренного статьей 172 УК РФ.</w:t>
      </w:r>
      <w:r w:rsidR="00094549" w:rsidRPr="00E42B93">
        <w:rPr>
          <w:rFonts w:ascii="Times New Roman" w:hAnsi="Times New Roman"/>
          <w:sz w:val="28"/>
        </w:rPr>
        <w:t xml:space="preserve"> В основании другого подхода лежит квалификация рассматриваемых действий в качестве незаконной предпринимательской деятельности, предусмотренной статьей 171 УК РФ.</w:t>
      </w:r>
    </w:p>
    <w:p w:rsidR="005809E0" w:rsidRPr="00E42B93" w:rsidRDefault="005809E0"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Объектом исследования является </w:t>
      </w:r>
      <w:r w:rsidR="006C6DF7" w:rsidRPr="00E42B93">
        <w:rPr>
          <w:rFonts w:ascii="Times New Roman" w:hAnsi="Times New Roman"/>
          <w:sz w:val="28"/>
        </w:rPr>
        <w:t xml:space="preserve">деятельность по незаконному </w:t>
      </w:r>
      <w:r w:rsidR="00843D2C" w:rsidRPr="00E42B93">
        <w:rPr>
          <w:rFonts w:ascii="Times New Roman" w:hAnsi="Times New Roman"/>
          <w:sz w:val="28"/>
        </w:rPr>
        <w:t xml:space="preserve">обналичиванию денежных средств и </w:t>
      </w:r>
      <w:r w:rsidR="006C6DF7" w:rsidRPr="00E42B93">
        <w:rPr>
          <w:rFonts w:ascii="Times New Roman" w:hAnsi="Times New Roman"/>
          <w:sz w:val="28"/>
        </w:rPr>
        <w:t>проблемы, возникающие в правоприменительной практике в связи с уголовно-правовой квалификацией указанного вида деятельности</w:t>
      </w:r>
      <w:r w:rsidR="00094549" w:rsidRPr="00E42B93">
        <w:rPr>
          <w:rFonts w:ascii="Times New Roman" w:hAnsi="Times New Roman"/>
          <w:sz w:val="28"/>
        </w:rPr>
        <w:t>, в частности, по статье 172 УК РФ.</w:t>
      </w:r>
    </w:p>
    <w:p w:rsidR="005809E0" w:rsidRPr="00E42B93" w:rsidRDefault="005809E0" w:rsidP="00E42B93">
      <w:pPr>
        <w:spacing w:after="0" w:line="360" w:lineRule="auto"/>
        <w:ind w:firstLine="709"/>
        <w:jc w:val="both"/>
        <w:rPr>
          <w:rFonts w:ascii="Times New Roman" w:hAnsi="Times New Roman"/>
          <w:sz w:val="28"/>
        </w:rPr>
      </w:pPr>
      <w:r w:rsidRPr="00E42B93">
        <w:rPr>
          <w:rFonts w:ascii="Times New Roman" w:hAnsi="Times New Roman"/>
          <w:sz w:val="28"/>
        </w:rPr>
        <w:t>Предметом</w:t>
      </w:r>
      <w:r w:rsidR="000B2A70">
        <w:rPr>
          <w:rFonts w:ascii="Times New Roman" w:hAnsi="Times New Roman"/>
          <w:sz w:val="28"/>
        </w:rPr>
        <w:t xml:space="preserve"> выпускной квалификационной</w:t>
      </w:r>
      <w:r w:rsidRPr="00E42B93">
        <w:rPr>
          <w:rFonts w:ascii="Times New Roman" w:hAnsi="Times New Roman"/>
          <w:sz w:val="28"/>
        </w:rPr>
        <w:t xml:space="preserve"> работы являются нормы уголовного права, научные труды, посвящённые вопросам </w:t>
      </w:r>
      <w:r w:rsidR="00F5540B" w:rsidRPr="00E42B93">
        <w:rPr>
          <w:rFonts w:ascii="Times New Roman" w:hAnsi="Times New Roman"/>
          <w:sz w:val="28"/>
        </w:rPr>
        <w:t>уголовно-правовой квалификации деятельности по незаконному обналичиванию денежных средств.</w:t>
      </w:r>
    </w:p>
    <w:p w:rsidR="005809E0" w:rsidRPr="00E42B93" w:rsidRDefault="005809E0"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Цель исследования: дать характеристику </w:t>
      </w:r>
      <w:r w:rsidR="00F5540B" w:rsidRPr="00E42B93">
        <w:rPr>
          <w:rFonts w:ascii="Times New Roman" w:hAnsi="Times New Roman"/>
          <w:sz w:val="28"/>
        </w:rPr>
        <w:t>деятельности по незаконному обналичив</w:t>
      </w:r>
      <w:r w:rsidR="0039675F" w:rsidRPr="00E42B93">
        <w:rPr>
          <w:rFonts w:ascii="Times New Roman" w:hAnsi="Times New Roman"/>
          <w:sz w:val="28"/>
        </w:rPr>
        <w:t>ани</w:t>
      </w:r>
      <w:r w:rsidR="00F5540B" w:rsidRPr="00E42B93">
        <w:rPr>
          <w:rFonts w:ascii="Times New Roman" w:hAnsi="Times New Roman"/>
          <w:sz w:val="28"/>
        </w:rPr>
        <w:t>ю денежных средств и разрешить вопрос о возможности уголовно-правовой квалификации данно</w:t>
      </w:r>
      <w:r w:rsidR="000B2A70">
        <w:rPr>
          <w:rFonts w:ascii="Times New Roman" w:hAnsi="Times New Roman"/>
          <w:sz w:val="28"/>
        </w:rPr>
        <w:t>го вида</w:t>
      </w:r>
      <w:r w:rsidR="00F5540B" w:rsidRPr="00E42B93">
        <w:rPr>
          <w:rFonts w:ascii="Times New Roman" w:hAnsi="Times New Roman"/>
          <w:sz w:val="28"/>
        </w:rPr>
        <w:t xml:space="preserve"> деятельности по статье </w:t>
      </w:r>
      <w:r w:rsidR="00094549" w:rsidRPr="00E42B93">
        <w:rPr>
          <w:rFonts w:ascii="Times New Roman" w:hAnsi="Times New Roman"/>
          <w:sz w:val="28"/>
        </w:rPr>
        <w:t xml:space="preserve">171 и </w:t>
      </w:r>
      <w:r w:rsidR="00F5540B" w:rsidRPr="00E42B93">
        <w:rPr>
          <w:rFonts w:ascii="Times New Roman" w:hAnsi="Times New Roman"/>
          <w:sz w:val="28"/>
        </w:rPr>
        <w:t>172 УК РФ</w:t>
      </w:r>
      <w:r w:rsidR="00094549" w:rsidRPr="00E42B93">
        <w:rPr>
          <w:rFonts w:ascii="Times New Roman" w:hAnsi="Times New Roman"/>
          <w:sz w:val="28"/>
        </w:rPr>
        <w:t>.</w:t>
      </w:r>
    </w:p>
    <w:p w:rsidR="00F5540B" w:rsidRPr="00E42B93" w:rsidRDefault="00F5540B" w:rsidP="00E42B93">
      <w:pPr>
        <w:spacing w:after="0" w:line="360" w:lineRule="auto"/>
        <w:ind w:firstLine="709"/>
        <w:jc w:val="both"/>
        <w:rPr>
          <w:rFonts w:ascii="Times New Roman" w:hAnsi="Times New Roman"/>
          <w:sz w:val="28"/>
        </w:rPr>
      </w:pPr>
      <w:r w:rsidRPr="00E42B93">
        <w:rPr>
          <w:rFonts w:ascii="Times New Roman" w:hAnsi="Times New Roman"/>
          <w:sz w:val="28"/>
        </w:rPr>
        <w:t>Указанная цель обусловлена решением следующих задач:</w:t>
      </w:r>
    </w:p>
    <w:p w:rsidR="00F5540B" w:rsidRPr="00E42B93" w:rsidRDefault="0039675F" w:rsidP="00E42B93">
      <w:pPr>
        <w:numPr>
          <w:ilvl w:val="0"/>
          <w:numId w:val="1"/>
        </w:numPr>
        <w:spacing w:after="0" w:line="360" w:lineRule="auto"/>
        <w:ind w:firstLine="709"/>
        <w:jc w:val="both"/>
        <w:rPr>
          <w:rFonts w:ascii="Times New Roman" w:hAnsi="Times New Roman"/>
          <w:sz w:val="28"/>
        </w:rPr>
      </w:pPr>
      <w:r w:rsidRPr="00E42B93">
        <w:rPr>
          <w:rFonts w:ascii="Times New Roman" w:hAnsi="Times New Roman"/>
          <w:sz w:val="28"/>
        </w:rPr>
        <w:lastRenderedPageBreak/>
        <w:t>Раскрыть содержание понятия «</w:t>
      </w:r>
      <w:r w:rsidR="00F5540B" w:rsidRPr="00E42B93">
        <w:rPr>
          <w:rFonts w:ascii="Times New Roman" w:hAnsi="Times New Roman"/>
          <w:sz w:val="28"/>
        </w:rPr>
        <w:t>деятельность по незаконному обналичиванию денежных средств»;</w:t>
      </w:r>
    </w:p>
    <w:p w:rsidR="00F5540B" w:rsidRPr="00E42B93" w:rsidRDefault="00F5540B" w:rsidP="00E42B93">
      <w:pPr>
        <w:numPr>
          <w:ilvl w:val="0"/>
          <w:numId w:val="1"/>
        </w:numPr>
        <w:spacing w:after="0" w:line="360" w:lineRule="auto"/>
        <w:ind w:firstLine="709"/>
        <w:jc w:val="both"/>
        <w:rPr>
          <w:rFonts w:ascii="Times New Roman" w:hAnsi="Times New Roman"/>
          <w:sz w:val="28"/>
        </w:rPr>
      </w:pPr>
      <w:r w:rsidRPr="00E42B93">
        <w:rPr>
          <w:rFonts w:ascii="Times New Roman" w:hAnsi="Times New Roman"/>
          <w:sz w:val="28"/>
        </w:rPr>
        <w:t xml:space="preserve">Определить соотношение понятий «деятельность по незаконному обналичиванию денежных средств» и </w:t>
      </w:r>
      <w:r w:rsidR="00094549" w:rsidRPr="00E42B93">
        <w:rPr>
          <w:rFonts w:ascii="Times New Roman" w:hAnsi="Times New Roman"/>
          <w:sz w:val="28"/>
        </w:rPr>
        <w:t xml:space="preserve"> «незаконная предпринимательская деятельность», </w:t>
      </w:r>
      <w:r w:rsidRPr="00E42B93">
        <w:rPr>
          <w:rFonts w:ascii="Times New Roman" w:hAnsi="Times New Roman"/>
          <w:sz w:val="28"/>
        </w:rPr>
        <w:t>«незаконная банковская деятельность»;</w:t>
      </w:r>
    </w:p>
    <w:p w:rsidR="00F5540B" w:rsidRPr="00E42B93" w:rsidRDefault="00F5540B" w:rsidP="00E42B93">
      <w:pPr>
        <w:numPr>
          <w:ilvl w:val="0"/>
          <w:numId w:val="1"/>
        </w:numPr>
        <w:spacing w:after="0" w:line="360" w:lineRule="auto"/>
        <w:ind w:firstLine="709"/>
        <w:jc w:val="both"/>
        <w:rPr>
          <w:rFonts w:ascii="Times New Roman" w:hAnsi="Times New Roman"/>
          <w:sz w:val="28"/>
        </w:rPr>
      </w:pPr>
      <w:r w:rsidRPr="00E42B93">
        <w:rPr>
          <w:rFonts w:ascii="Times New Roman" w:hAnsi="Times New Roman"/>
          <w:sz w:val="28"/>
        </w:rPr>
        <w:t>Определить научные подходы к разрешению вопро</w:t>
      </w:r>
      <w:r w:rsidR="000B2A70">
        <w:rPr>
          <w:rFonts w:ascii="Times New Roman" w:hAnsi="Times New Roman"/>
          <w:sz w:val="28"/>
        </w:rPr>
        <w:t>сов</w:t>
      </w:r>
      <w:r w:rsidRPr="00E42B93">
        <w:rPr>
          <w:rFonts w:ascii="Times New Roman" w:hAnsi="Times New Roman"/>
          <w:sz w:val="28"/>
        </w:rPr>
        <w:t xml:space="preserve"> об уголовно-правовой квалификации указанного явления;</w:t>
      </w:r>
    </w:p>
    <w:p w:rsidR="00AE5765" w:rsidRPr="00E42B93" w:rsidRDefault="00F5540B" w:rsidP="00E42B93">
      <w:pPr>
        <w:numPr>
          <w:ilvl w:val="0"/>
          <w:numId w:val="1"/>
        </w:numPr>
        <w:spacing w:after="0" w:line="360" w:lineRule="auto"/>
        <w:ind w:firstLine="709"/>
        <w:jc w:val="both"/>
        <w:rPr>
          <w:rFonts w:ascii="Times New Roman" w:hAnsi="Times New Roman"/>
          <w:sz w:val="28"/>
        </w:rPr>
      </w:pPr>
      <w:r w:rsidRPr="00E42B93">
        <w:rPr>
          <w:rFonts w:ascii="Times New Roman" w:hAnsi="Times New Roman"/>
          <w:sz w:val="28"/>
        </w:rPr>
        <w:t>Охарактеризовать наиболее типичные проблемы, возникающие в правоприменительной деятельности в связи с квалификацией указанных действий по стать</w:t>
      </w:r>
      <w:r w:rsidR="00B02723">
        <w:rPr>
          <w:rFonts w:ascii="Times New Roman" w:hAnsi="Times New Roman"/>
          <w:sz w:val="28"/>
        </w:rPr>
        <w:t>ям</w:t>
      </w:r>
      <w:r w:rsidR="00094549" w:rsidRPr="00E42B93">
        <w:rPr>
          <w:rFonts w:ascii="Times New Roman" w:hAnsi="Times New Roman"/>
          <w:sz w:val="28"/>
        </w:rPr>
        <w:t xml:space="preserve"> 171,</w:t>
      </w:r>
      <w:r w:rsidRPr="00E42B93">
        <w:rPr>
          <w:rFonts w:ascii="Times New Roman" w:hAnsi="Times New Roman"/>
          <w:sz w:val="28"/>
        </w:rPr>
        <w:t xml:space="preserve"> 172 УК РФ;</w:t>
      </w:r>
    </w:p>
    <w:p w:rsidR="0004716C" w:rsidRPr="00E42B93" w:rsidRDefault="00AE5765" w:rsidP="00E42B93">
      <w:pPr>
        <w:numPr>
          <w:ilvl w:val="0"/>
          <w:numId w:val="1"/>
        </w:numPr>
        <w:spacing w:after="0" w:line="360" w:lineRule="auto"/>
        <w:ind w:firstLine="709"/>
        <w:jc w:val="both"/>
        <w:rPr>
          <w:rFonts w:ascii="Times New Roman" w:hAnsi="Times New Roman"/>
          <w:sz w:val="28"/>
        </w:rPr>
      </w:pPr>
      <w:r w:rsidRPr="00E42B93">
        <w:rPr>
          <w:rFonts w:ascii="Times New Roman" w:hAnsi="Times New Roman"/>
          <w:sz w:val="28"/>
        </w:rPr>
        <w:t>Изучить возможные варианты преодоления пробелов уголовного закона при квалификации деятельности по незаконному обналичиванию денежных средств.</w:t>
      </w:r>
    </w:p>
    <w:p w:rsidR="005809E0" w:rsidRPr="00E42B93" w:rsidRDefault="005809E0"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Практическое значение исследования состоит </w:t>
      </w:r>
      <w:r w:rsidR="0039675F" w:rsidRPr="00E42B93">
        <w:rPr>
          <w:rFonts w:ascii="Times New Roman" w:hAnsi="Times New Roman"/>
          <w:sz w:val="28"/>
        </w:rPr>
        <w:t>в комплексном изучении</w:t>
      </w:r>
      <w:r w:rsidR="00F5540B" w:rsidRPr="00E42B93">
        <w:rPr>
          <w:rFonts w:ascii="Times New Roman" w:hAnsi="Times New Roman"/>
          <w:sz w:val="28"/>
        </w:rPr>
        <w:t xml:space="preserve"> уголовно-правовых аспектов </w:t>
      </w:r>
      <w:r w:rsidR="00E125DF" w:rsidRPr="00E42B93">
        <w:rPr>
          <w:rFonts w:ascii="Times New Roman" w:hAnsi="Times New Roman"/>
          <w:sz w:val="28"/>
        </w:rPr>
        <w:t>деятельности по незаконному обналичив</w:t>
      </w:r>
      <w:r w:rsidR="0039675F" w:rsidRPr="00E42B93">
        <w:rPr>
          <w:rFonts w:ascii="Times New Roman" w:hAnsi="Times New Roman"/>
          <w:sz w:val="28"/>
        </w:rPr>
        <w:t>ан</w:t>
      </w:r>
      <w:r w:rsidR="00E125DF" w:rsidRPr="00E42B93">
        <w:rPr>
          <w:rFonts w:ascii="Times New Roman" w:hAnsi="Times New Roman"/>
          <w:sz w:val="28"/>
        </w:rPr>
        <w:t>ию денежных средств</w:t>
      </w:r>
      <w:r w:rsidR="0039675F" w:rsidRPr="00E42B93">
        <w:rPr>
          <w:rFonts w:ascii="Times New Roman" w:hAnsi="Times New Roman"/>
          <w:sz w:val="28"/>
        </w:rPr>
        <w:t>, в установлении</w:t>
      </w:r>
      <w:r w:rsidR="00E125DF" w:rsidRPr="00E42B93">
        <w:rPr>
          <w:rFonts w:ascii="Times New Roman" w:hAnsi="Times New Roman"/>
          <w:sz w:val="28"/>
        </w:rPr>
        <w:t xml:space="preserve"> </w:t>
      </w:r>
      <w:r w:rsidRPr="00E42B93">
        <w:rPr>
          <w:rFonts w:ascii="Times New Roman" w:hAnsi="Times New Roman"/>
          <w:sz w:val="28"/>
        </w:rPr>
        <w:t xml:space="preserve">проблем, возникающих при </w:t>
      </w:r>
      <w:r w:rsidR="00E125DF" w:rsidRPr="00E42B93">
        <w:rPr>
          <w:rFonts w:ascii="Times New Roman" w:hAnsi="Times New Roman"/>
          <w:sz w:val="28"/>
        </w:rPr>
        <w:t>уголовно-правов</w:t>
      </w:r>
      <w:r w:rsidR="00094549" w:rsidRPr="00E42B93">
        <w:rPr>
          <w:rFonts w:ascii="Times New Roman" w:hAnsi="Times New Roman"/>
          <w:sz w:val="28"/>
        </w:rPr>
        <w:t>ой квалификации данных действий</w:t>
      </w:r>
      <w:r w:rsidR="0039675F" w:rsidRPr="00E42B93">
        <w:rPr>
          <w:rFonts w:ascii="Times New Roman" w:hAnsi="Times New Roman"/>
          <w:sz w:val="28"/>
        </w:rPr>
        <w:t xml:space="preserve">, а также </w:t>
      </w:r>
      <w:r w:rsidR="00E125DF" w:rsidRPr="00E42B93">
        <w:rPr>
          <w:rFonts w:ascii="Times New Roman" w:hAnsi="Times New Roman"/>
          <w:sz w:val="28"/>
        </w:rPr>
        <w:t>в возможности использования сформулированных научных положений и выработанных на их основе рекомендаций в практической деятельности сотрудников правоохранительных органов.</w:t>
      </w:r>
    </w:p>
    <w:p w:rsidR="005809E0" w:rsidRPr="00E42B93" w:rsidRDefault="00E125DF" w:rsidP="00E42B93">
      <w:pPr>
        <w:spacing w:after="0" w:line="360" w:lineRule="auto"/>
        <w:ind w:firstLine="709"/>
        <w:jc w:val="both"/>
        <w:rPr>
          <w:rFonts w:ascii="Times New Roman" w:hAnsi="Times New Roman"/>
          <w:sz w:val="28"/>
        </w:rPr>
      </w:pPr>
      <w:r w:rsidRPr="00E42B93">
        <w:rPr>
          <w:rFonts w:ascii="Times New Roman" w:hAnsi="Times New Roman"/>
          <w:sz w:val="28"/>
        </w:rPr>
        <w:t>Общую методологическую основу работы составили общенаучные методы исследования: диалектический, логический, системно-струк</w:t>
      </w:r>
      <w:r w:rsidR="0039675F" w:rsidRPr="00E42B93">
        <w:rPr>
          <w:rFonts w:ascii="Times New Roman" w:hAnsi="Times New Roman"/>
          <w:sz w:val="28"/>
        </w:rPr>
        <w:t xml:space="preserve">турный, сравнительного анализа; </w:t>
      </w:r>
      <w:r w:rsidRPr="00E42B93">
        <w:rPr>
          <w:rFonts w:ascii="Times New Roman" w:hAnsi="Times New Roman"/>
          <w:sz w:val="28"/>
        </w:rPr>
        <w:t>частно-научные методы: статистический, социологический и др.</w:t>
      </w:r>
    </w:p>
    <w:p w:rsidR="005809E0" w:rsidRPr="00E42B93" w:rsidRDefault="005809E0"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Нормативную базу исследования составляют Уголовный кодекс Российской Федерации, </w:t>
      </w:r>
      <w:r w:rsidR="004F41D3" w:rsidRPr="00E42B93">
        <w:rPr>
          <w:rFonts w:ascii="Times New Roman" w:hAnsi="Times New Roman"/>
          <w:sz w:val="28"/>
        </w:rPr>
        <w:t xml:space="preserve">федеральное законодательство, </w:t>
      </w:r>
      <w:r w:rsidR="00E125DF" w:rsidRPr="00E42B93">
        <w:rPr>
          <w:rFonts w:ascii="Times New Roman" w:hAnsi="Times New Roman"/>
          <w:sz w:val="28"/>
        </w:rPr>
        <w:t xml:space="preserve">акты подзаконного </w:t>
      </w:r>
      <w:r w:rsidR="004F41D3" w:rsidRPr="00E42B93">
        <w:rPr>
          <w:rFonts w:ascii="Times New Roman" w:hAnsi="Times New Roman"/>
          <w:sz w:val="28"/>
        </w:rPr>
        <w:t>нормотворчества</w:t>
      </w:r>
      <w:r w:rsidR="00E125DF" w:rsidRPr="00E42B93">
        <w:rPr>
          <w:rFonts w:ascii="Times New Roman" w:hAnsi="Times New Roman"/>
          <w:sz w:val="28"/>
        </w:rPr>
        <w:t xml:space="preserve"> Росфинмониторинга</w:t>
      </w:r>
      <w:r w:rsidR="004F41D3" w:rsidRPr="00E42B93">
        <w:rPr>
          <w:rFonts w:ascii="Times New Roman" w:hAnsi="Times New Roman"/>
          <w:sz w:val="28"/>
        </w:rPr>
        <w:t xml:space="preserve"> РФ</w:t>
      </w:r>
      <w:r w:rsidR="00E125DF" w:rsidRPr="00E42B93">
        <w:rPr>
          <w:rFonts w:ascii="Times New Roman" w:hAnsi="Times New Roman"/>
          <w:sz w:val="28"/>
        </w:rPr>
        <w:t>, Банка России</w:t>
      </w:r>
      <w:r w:rsidR="000B2A70">
        <w:rPr>
          <w:rFonts w:ascii="Times New Roman" w:hAnsi="Times New Roman"/>
          <w:sz w:val="28"/>
        </w:rPr>
        <w:t>.</w:t>
      </w:r>
    </w:p>
    <w:p w:rsidR="005809E0" w:rsidRPr="00E42B93" w:rsidRDefault="005809E0" w:rsidP="00E42B93">
      <w:pPr>
        <w:spacing w:after="0" w:line="360" w:lineRule="auto"/>
        <w:ind w:firstLine="709"/>
        <w:jc w:val="both"/>
        <w:rPr>
          <w:rFonts w:ascii="Times New Roman" w:hAnsi="Times New Roman"/>
          <w:color w:val="FF0000"/>
          <w:sz w:val="28"/>
        </w:rPr>
      </w:pPr>
      <w:r w:rsidRPr="00E42B93">
        <w:rPr>
          <w:rFonts w:ascii="Times New Roman" w:hAnsi="Times New Roman"/>
          <w:sz w:val="28"/>
        </w:rPr>
        <w:t xml:space="preserve">Теоретическую основу работы составили </w:t>
      </w:r>
      <w:r w:rsidR="00E125DF" w:rsidRPr="00E42B93">
        <w:rPr>
          <w:rFonts w:ascii="Times New Roman" w:hAnsi="Times New Roman"/>
          <w:sz w:val="28"/>
        </w:rPr>
        <w:t xml:space="preserve">разработки, концепции и гипотезы, обоснованные и представленные в юридической литературе по </w:t>
      </w:r>
      <w:r w:rsidR="00E125DF" w:rsidRPr="00E42B93">
        <w:rPr>
          <w:rFonts w:ascii="Times New Roman" w:hAnsi="Times New Roman"/>
          <w:sz w:val="28"/>
        </w:rPr>
        <w:lastRenderedPageBreak/>
        <w:t>вопросам квалификации деятельности по незаконному обналичиванию денежных средств, а именно</w:t>
      </w:r>
      <w:r w:rsidR="000B2A70">
        <w:rPr>
          <w:rFonts w:ascii="Times New Roman" w:hAnsi="Times New Roman"/>
          <w:sz w:val="28"/>
        </w:rPr>
        <w:t>,</w:t>
      </w:r>
      <w:r w:rsidR="00E125DF" w:rsidRPr="00E42B93">
        <w:rPr>
          <w:rFonts w:ascii="Times New Roman" w:hAnsi="Times New Roman"/>
          <w:sz w:val="28"/>
        </w:rPr>
        <w:t xml:space="preserve"> </w:t>
      </w:r>
      <w:r w:rsidRPr="00E42B93">
        <w:rPr>
          <w:rFonts w:ascii="Times New Roman" w:hAnsi="Times New Roman"/>
          <w:sz w:val="28"/>
        </w:rPr>
        <w:t xml:space="preserve">труды таких ученых, как </w:t>
      </w:r>
      <w:r w:rsidR="00F47071" w:rsidRPr="00E42B93">
        <w:rPr>
          <w:rFonts w:ascii="Times New Roman" w:hAnsi="Times New Roman"/>
          <w:sz w:val="28"/>
        </w:rPr>
        <w:t xml:space="preserve">Адамова А.А., </w:t>
      </w:r>
      <w:r w:rsidR="004D2EF6" w:rsidRPr="00E42B93">
        <w:rPr>
          <w:rFonts w:ascii="Times New Roman" w:hAnsi="Times New Roman"/>
          <w:sz w:val="28"/>
        </w:rPr>
        <w:t xml:space="preserve"> Ашмарина Е.М., Коренная А.А., </w:t>
      </w:r>
      <w:r w:rsidR="003643E9">
        <w:rPr>
          <w:rFonts w:ascii="Times New Roman" w:hAnsi="Times New Roman"/>
          <w:sz w:val="28"/>
        </w:rPr>
        <w:t>Мамаев</w:t>
      </w:r>
      <w:r w:rsidR="00F47071" w:rsidRPr="00E42B93">
        <w:rPr>
          <w:rFonts w:ascii="Times New Roman" w:hAnsi="Times New Roman"/>
          <w:sz w:val="28"/>
        </w:rPr>
        <w:t xml:space="preserve"> М.И., </w:t>
      </w:r>
      <w:r w:rsidR="004D2EF6" w:rsidRPr="00E42B93">
        <w:rPr>
          <w:rFonts w:ascii="Times New Roman" w:hAnsi="Times New Roman"/>
          <w:sz w:val="28"/>
        </w:rPr>
        <w:t xml:space="preserve">Немцев Ю.М., Сидоренко А.В., </w:t>
      </w:r>
      <w:r w:rsidR="00F47071" w:rsidRPr="00E42B93">
        <w:rPr>
          <w:rFonts w:ascii="Times New Roman" w:hAnsi="Times New Roman"/>
          <w:sz w:val="28"/>
        </w:rPr>
        <w:t xml:space="preserve">Смагоринский Б.П., </w:t>
      </w:r>
      <w:r w:rsidR="004D2EF6" w:rsidRPr="00E42B93">
        <w:rPr>
          <w:rFonts w:ascii="Times New Roman" w:hAnsi="Times New Roman"/>
          <w:sz w:val="28"/>
        </w:rPr>
        <w:t>Соловьев И.Н., Фетисенкова Т.С.,</w:t>
      </w:r>
      <w:r w:rsidR="003643E9">
        <w:rPr>
          <w:rFonts w:ascii="Times New Roman" w:hAnsi="Times New Roman"/>
          <w:sz w:val="28"/>
        </w:rPr>
        <w:t xml:space="preserve"> Фролов К.В.,</w:t>
      </w:r>
      <w:r w:rsidR="004D2EF6" w:rsidRPr="00E42B93">
        <w:rPr>
          <w:rFonts w:ascii="Times New Roman" w:hAnsi="Times New Roman"/>
          <w:sz w:val="28"/>
        </w:rPr>
        <w:t xml:space="preserve"> </w:t>
      </w:r>
      <w:r w:rsidR="00F47071" w:rsidRPr="00E42B93">
        <w:rPr>
          <w:rFonts w:ascii="Times New Roman" w:hAnsi="Times New Roman"/>
          <w:sz w:val="28"/>
        </w:rPr>
        <w:t>Щелконогов А.В. Ярославская О.В.</w:t>
      </w:r>
    </w:p>
    <w:p w:rsidR="00F47071" w:rsidRPr="00E42B93" w:rsidRDefault="005809E0" w:rsidP="00E42B93">
      <w:pPr>
        <w:spacing w:after="0" w:line="360" w:lineRule="auto"/>
        <w:ind w:firstLine="709"/>
        <w:jc w:val="both"/>
        <w:rPr>
          <w:rFonts w:ascii="Times New Roman" w:hAnsi="Times New Roman"/>
          <w:sz w:val="28"/>
        </w:rPr>
      </w:pPr>
      <w:r w:rsidRPr="00894207">
        <w:rPr>
          <w:rFonts w:ascii="Times New Roman" w:hAnsi="Times New Roman"/>
          <w:sz w:val="28"/>
        </w:rPr>
        <w:t xml:space="preserve">Эмпирическую основу исследования составили: материалы судебной практики </w:t>
      </w:r>
      <w:r w:rsidR="00BD7743" w:rsidRPr="00894207">
        <w:rPr>
          <w:rFonts w:ascii="Times New Roman" w:hAnsi="Times New Roman"/>
          <w:sz w:val="28"/>
        </w:rPr>
        <w:t xml:space="preserve">Конституционного Суда РФ, </w:t>
      </w:r>
      <w:r w:rsidR="004D2EF6" w:rsidRPr="00894207">
        <w:rPr>
          <w:rFonts w:ascii="Times New Roman" w:hAnsi="Times New Roman"/>
          <w:sz w:val="28"/>
        </w:rPr>
        <w:t>Бийского городского суда, Верховного Суда Республики Дагестан,</w:t>
      </w:r>
      <w:r w:rsidR="003643E9" w:rsidRPr="00894207">
        <w:t xml:space="preserve"> </w:t>
      </w:r>
      <w:r w:rsidR="003643E9" w:rsidRPr="00894207">
        <w:rPr>
          <w:rFonts w:ascii="Times New Roman" w:hAnsi="Times New Roman"/>
          <w:sz w:val="28"/>
        </w:rPr>
        <w:t>Верховного Суда Республики Карелия,</w:t>
      </w:r>
      <w:r w:rsidR="004D2EF6" w:rsidRPr="00894207">
        <w:rPr>
          <w:rFonts w:ascii="Times New Roman" w:hAnsi="Times New Roman"/>
          <w:sz w:val="28"/>
        </w:rPr>
        <w:t xml:space="preserve"> Забайкальского краевого суда, </w:t>
      </w:r>
      <w:r w:rsidR="00F47071" w:rsidRPr="00894207">
        <w:rPr>
          <w:rFonts w:ascii="Times New Roman" w:hAnsi="Times New Roman"/>
          <w:sz w:val="28"/>
        </w:rPr>
        <w:t>Куйбыш</w:t>
      </w:r>
      <w:r w:rsidR="00BD7743" w:rsidRPr="00894207">
        <w:rPr>
          <w:rFonts w:ascii="Times New Roman" w:hAnsi="Times New Roman"/>
          <w:sz w:val="28"/>
        </w:rPr>
        <w:t>евского районного суда г. Омска</w:t>
      </w:r>
      <w:r w:rsidR="00F47071" w:rsidRPr="00894207">
        <w:rPr>
          <w:rFonts w:ascii="Times New Roman" w:hAnsi="Times New Roman"/>
          <w:sz w:val="28"/>
        </w:rPr>
        <w:t xml:space="preserve">, </w:t>
      </w:r>
      <w:r w:rsidR="003643E9" w:rsidRPr="00894207">
        <w:rPr>
          <w:rFonts w:ascii="Times New Roman" w:hAnsi="Times New Roman"/>
          <w:sz w:val="28"/>
        </w:rPr>
        <w:t xml:space="preserve">Ленинского районного суда г. Томска, Московского городского суда, </w:t>
      </w:r>
      <w:r w:rsidR="00F47071" w:rsidRPr="00894207">
        <w:rPr>
          <w:rFonts w:ascii="Times New Roman" w:hAnsi="Times New Roman"/>
          <w:sz w:val="28"/>
        </w:rPr>
        <w:t xml:space="preserve">Московского районного суда Санкт-Петербурга, Октябрьского районного суда г. Иркутска, </w:t>
      </w:r>
      <w:r w:rsidR="003643E9" w:rsidRPr="00894207">
        <w:rPr>
          <w:rFonts w:ascii="Times New Roman" w:hAnsi="Times New Roman"/>
          <w:sz w:val="28"/>
        </w:rPr>
        <w:t xml:space="preserve">Первомайского районного суда г. Краснодара, </w:t>
      </w:r>
      <w:r w:rsidR="00E53645" w:rsidRPr="00894207">
        <w:rPr>
          <w:rFonts w:ascii="Times New Roman" w:hAnsi="Times New Roman"/>
          <w:sz w:val="28"/>
        </w:rPr>
        <w:t xml:space="preserve">Петропаловско-Камчатского городского суда, </w:t>
      </w:r>
      <w:r w:rsidR="003643E9" w:rsidRPr="00894207">
        <w:rPr>
          <w:rFonts w:ascii="Times New Roman" w:hAnsi="Times New Roman"/>
          <w:sz w:val="28"/>
        </w:rPr>
        <w:t xml:space="preserve"> Привокзального районного суда г. Тулы, </w:t>
      </w:r>
      <w:r w:rsidR="004D2EF6" w:rsidRPr="00894207">
        <w:rPr>
          <w:rFonts w:ascii="Times New Roman" w:hAnsi="Times New Roman"/>
          <w:sz w:val="28"/>
        </w:rPr>
        <w:t xml:space="preserve">Промышленного районного суда г. Смоленска, </w:t>
      </w:r>
      <w:r w:rsidR="00F47071" w:rsidRPr="00894207">
        <w:rPr>
          <w:rFonts w:ascii="Times New Roman" w:hAnsi="Times New Roman"/>
          <w:sz w:val="28"/>
        </w:rPr>
        <w:t>Ростовского областного суда, Савеловского районного суда г. Москвы</w:t>
      </w:r>
      <w:r w:rsidRPr="00894207">
        <w:rPr>
          <w:rFonts w:ascii="Times New Roman" w:hAnsi="Times New Roman"/>
          <w:sz w:val="28"/>
        </w:rPr>
        <w:t>,</w:t>
      </w:r>
      <w:r w:rsidR="004D2EF6" w:rsidRPr="00894207">
        <w:rPr>
          <w:rFonts w:ascii="Times New Roman" w:hAnsi="Times New Roman"/>
          <w:sz w:val="28"/>
        </w:rPr>
        <w:t xml:space="preserve"> Свердловского районного суда г. Костромы, Ставропольского краевого суда,</w:t>
      </w:r>
      <w:r w:rsidRPr="00894207">
        <w:rPr>
          <w:rFonts w:ascii="Times New Roman" w:hAnsi="Times New Roman"/>
          <w:sz w:val="28"/>
        </w:rPr>
        <w:t xml:space="preserve"> </w:t>
      </w:r>
      <w:r w:rsidR="004D2EF6" w:rsidRPr="00894207">
        <w:rPr>
          <w:rFonts w:ascii="Times New Roman" w:hAnsi="Times New Roman"/>
          <w:sz w:val="28"/>
        </w:rPr>
        <w:t xml:space="preserve">Центрального районного суда г. </w:t>
      </w:r>
      <w:r w:rsidR="003643E9" w:rsidRPr="00894207">
        <w:rPr>
          <w:rFonts w:ascii="Times New Roman" w:hAnsi="Times New Roman"/>
          <w:sz w:val="28"/>
        </w:rPr>
        <w:t>Воронежа</w:t>
      </w:r>
      <w:r w:rsidR="004D2EF6" w:rsidRPr="00894207">
        <w:rPr>
          <w:rFonts w:ascii="Times New Roman" w:hAnsi="Times New Roman"/>
          <w:sz w:val="28"/>
        </w:rPr>
        <w:t>,</w:t>
      </w:r>
      <w:r w:rsidR="003643E9" w:rsidRPr="00894207">
        <w:t xml:space="preserve"> </w:t>
      </w:r>
      <w:r w:rsidR="003643E9" w:rsidRPr="00894207">
        <w:rPr>
          <w:rFonts w:ascii="Times New Roman" w:hAnsi="Times New Roman"/>
          <w:sz w:val="28"/>
        </w:rPr>
        <w:t>Центрального районного суда г. Новосибирска,</w:t>
      </w:r>
      <w:r w:rsidR="003643E9" w:rsidRPr="00894207">
        <w:t xml:space="preserve"> </w:t>
      </w:r>
      <w:r w:rsidR="003643E9" w:rsidRPr="00894207">
        <w:rPr>
          <w:rFonts w:ascii="Times New Roman" w:hAnsi="Times New Roman"/>
          <w:sz w:val="28"/>
        </w:rPr>
        <w:t>Центрального районного суда г. Сочи,</w:t>
      </w:r>
      <w:r w:rsidR="004D2EF6" w:rsidRPr="00894207">
        <w:rPr>
          <w:rFonts w:ascii="Times New Roman" w:hAnsi="Times New Roman"/>
          <w:sz w:val="28"/>
        </w:rPr>
        <w:t xml:space="preserve"> </w:t>
      </w:r>
      <w:r w:rsidR="00E125DF" w:rsidRPr="00894207">
        <w:rPr>
          <w:rFonts w:ascii="Times New Roman" w:hAnsi="Times New Roman"/>
          <w:sz w:val="28"/>
        </w:rPr>
        <w:t>результаты проведенного анализа и обоб</w:t>
      </w:r>
      <w:r w:rsidR="00EB0927" w:rsidRPr="00894207">
        <w:rPr>
          <w:rFonts w:ascii="Times New Roman" w:hAnsi="Times New Roman"/>
          <w:sz w:val="28"/>
        </w:rPr>
        <w:t xml:space="preserve">щения материалов уголовных дел, </w:t>
      </w:r>
      <w:r w:rsidR="00E125DF" w:rsidRPr="00894207">
        <w:rPr>
          <w:rFonts w:ascii="Times New Roman" w:hAnsi="Times New Roman"/>
          <w:sz w:val="28"/>
        </w:rPr>
        <w:t>данные, полученные в результате контент-анализа средств массовой информации</w:t>
      </w:r>
      <w:r w:rsidR="00EB0927" w:rsidRPr="00894207">
        <w:rPr>
          <w:rFonts w:ascii="Times New Roman" w:hAnsi="Times New Roman"/>
          <w:sz w:val="28"/>
        </w:rPr>
        <w:t>.</w:t>
      </w:r>
      <w:r w:rsidRPr="00894207">
        <w:rPr>
          <w:rFonts w:ascii="Times New Roman" w:hAnsi="Times New Roman"/>
          <w:sz w:val="28"/>
        </w:rPr>
        <w:t xml:space="preserve"> </w:t>
      </w:r>
      <w:r w:rsidR="003643E9" w:rsidRPr="00894207">
        <w:rPr>
          <w:rFonts w:ascii="Times New Roman" w:hAnsi="Times New Roman"/>
          <w:sz w:val="28"/>
        </w:rPr>
        <w:t>Всего в ходе проведения исследования в рамках темы выпускной квалификационной работой мною было изучено двадцать два уголовных дела.</w:t>
      </w:r>
      <w:r w:rsidR="003643E9">
        <w:rPr>
          <w:rFonts w:ascii="Times New Roman" w:hAnsi="Times New Roman"/>
          <w:sz w:val="28"/>
        </w:rPr>
        <w:t xml:space="preserve"> </w:t>
      </w:r>
    </w:p>
    <w:p w:rsidR="005809E0" w:rsidRPr="00E42B93" w:rsidRDefault="005809E0" w:rsidP="00E42B93">
      <w:pPr>
        <w:spacing w:after="0" w:line="360" w:lineRule="auto"/>
        <w:ind w:firstLine="709"/>
        <w:jc w:val="both"/>
        <w:rPr>
          <w:rFonts w:ascii="Times New Roman" w:hAnsi="Times New Roman"/>
          <w:sz w:val="28"/>
        </w:rPr>
      </w:pPr>
      <w:r w:rsidRPr="00894207">
        <w:rPr>
          <w:rFonts w:ascii="Times New Roman" w:hAnsi="Times New Roman"/>
          <w:sz w:val="28"/>
        </w:rPr>
        <w:t xml:space="preserve">Структура </w:t>
      </w:r>
      <w:r w:rsidR="00894207" w:rsidRPr="00894207">
        <w:rPr>
          <w:rFonts w:ascii="Times New Roman" w:hAnsi="Times New Roman"/>
          <w:sz w:val="28"/>
        </w:rPr>
        <w:t>выпускной</w:t>
      </w:r>
      <w:r w:rsidR="00894207" w:rsidRPr="00894207">
        <w:rPr>
          <w:rFonts w:ascii="Times New Roman" w:hAnsi="Times New Roman"/>
          <w:sz w:val="28"/>
        </w:rPr>
        <w:tab/>
        <w:t xml:space="preserve"> квалификационной </w:t>
      </w:r>
      <w:r w:rsidRPr="00894207">
        <w:rPr>
          <w:rFonts w:ascii="Times New Roman" w:hAnsi="Times New Roman"/>
          <w:sz w:val="28"/>
        </w:rPr>
        <w:t xml:space="preserve">работы обусловлена поставленными целями и задачами, включает в себя введение, </w:t>
      </w:r>
      <w:r w:rsidR="00A53EA2" w:rsidRPr="00894207">
        <w:rPr>
          <w:rFonts w:ascii="Times New Roman" w:hAnsi="Times New Roman"/>
          <w:sz w:val="28"/>
        </w:rPr>
        <w:t>четыре</w:t>
      </w:r>
      <w:r w:rsidR="00EB0927" w:rsidRPr="00894207">
        <w:rPr>
          <w:rFonts w:ascii="Times New Roman" w:hAnsi="Times New Roman"/>
          <w:sz w:val="28"/>
        </w:rPr>
        <w:t xml:space="preserve"> параграфа, </w:t>
      </w:r>
      <w:r w:rsidRPr="00894207">
        <w:rPr>
          <w:rFonts w:ascii="Times New Roman" w:hAnsi="Times New Roman"/>
          <w:sz w:val="28"/>
        </w:rPr>
        <w:t>заключение, библиографический список.</w:t>
      </w:r>
    </w:p>
    <w:p w:rsidR="009A6560" w:rsidRPr="00E42B93" w:rsidRDefault="009A6560" w:rsidP="00E42B93">
      <w:pPr>
        <w:spacing w:after="0" w:line="360" w:lineRule="auto"/>
        <w:ind w:firstLine="709"/>
        <w:jc w:val="both"/>
        <w:rPr>
          <w:rFonts w:ascii="Times New Roman" w:hAnsi="Times New Roman"/>
          <w:sz w:val="28"/>
        </w:rPr>
      </w:pPr>
    </w:p>
    <w:p w:rsidR="008C6670" w:rsidRPr="00E42B93" w:rsidRDefault="008C6670" w:rsidP="00E42B93">
      <w:pPr>
        <w:spacing w:after="0" w:line="360" w:lineRule="auto"/>
        <w:ind w:firstLine="709"/>
        <w:jc w:val="both"/>
        <w:rPr>
          <w:rFonts w:ascii="Times New Roman" w:hAnsi="Times New Roman"/>
          <w:sz w:val="28"/>
        </w:rPr>
      </w:pPr>
    </w:p>
    <w:p w:rsidR="004D2EF6" w:rsidRPr="00E42B93" w:rsidRDefault="004D2EF6" w:rsidP="00E42B93">
      <w:pPr>
        <w:spacing w:after="0" w:line="360" w:lineRule="auto"/>
        <w:ind w:firstLine="709"/>
        <w:jc w:val="both"/>
        <w:rPr>
          <w:rFonts w:ascii="Times New Roman" w:hAnsi="Times New Roman"/>
          <w:sz w:val="28"/>
        </w:rPr>
      </w:pPr>
    </w:p>
    <w:p w:rsidR="00BF61B9" w:rsidRPr="00015366" w:rsidRDefault="00BF61B9" w:rsidP="00015366">
      <w:pPr>
        <w:pStyle w:val="1"/>
        <w:spacing w:before="0"/>
        <w:ind w:firstLine="709"/>
        <w:jc w:val="both"/>
        <w:rPr>
          <w:rFonts w:ascii="Times New Roman" w:hAnsi="Times New Roman" w:cs="Times New Roman"/>
          <w:color w:val="auto"/>
        </w:rPr>
      </w:pPr>
      <w:bookmarkStart w:id="1" w:name="_Toc7878005"/>
      <w:r w:rsidRPr="00015366">
        <w:rPr>
          <w:rFonts w:ascii="Times New Roman" w:hAnsi="Times New Roman" w:cs="Times New Roman"/>
          <w:color w:val="auto"/>
        </w:rPr>
        <w:lastRenderedPageBreak/>
        <w:t xml:space="preserve">1. </w:t>
      </w:r>
      <w:r w:rsidR="00366B47" w:rsidRPr="00015366">
        <w:rPr>
          <w:rFonts w:ascii="Times New Roman" w:hAnsi="Times New Roman" w:cs="Times New Roman"/>
          <w:color w:val="auto"/>
        </w:rPr>
        <w:t xml:space="preserve">О возможности признания перевода безналичных денежных </w:t>
      </w:r>
      <w:r w:rsidR="00007B42">
        <w:rPr>
          <w:rFonts w:ascii="Times New Roman" w:hAnsi="Times New Roman" w:cs="Times New Roman"/>
          <w:color w:val="auto"/>
        </w:rPr>
        <w:t>средств</w:t>
      </w:r>
      <w:r w:rsidR="00366B47" w:rsidRPr="00015366">
        <w:rPr>
          <w:rFonts w:ascii="Times New Roman" w:hAnsi="Times New Roman" w:cs="Times New Roman"/>
          <w:color w:val="auto"/>
        </w:rPr>
        <w:t xml:space="preserve"> в наличные видом незаконной банковской или предпринимательской деятельности</w:t>
      </w:r>
      <w:bookmarkEnd w:id="1"/>
    </w:p>
    <w:p w:rsidR="00127105" w:rsidRPr="00E42B93" w:rsidRDefault="006808C8" w:rsidP="00E42B93">
      <w:pPr>
        <w:spacing w:after="0" w:line="360" w:lineRule="auto"/>
        <w:ind w:firstLine="709"/>
        <w:jc w:val="both"/>
        <w:rPr>
          <w:rFonts w:ascii="Times New Roman" w:hAnsi="Times New Roman"/>
          <w:sz w:val="28"/>
        </w:rPr>
      </w:pPr>
      <w:r w:rsidRPr="00E42B93">
        <w:rPr>
          <w:rFonts w:ascii="Times New Roman" w:hAnsi="Times New Roman"/>
          <w:sz w:val="28"/>
        </w:rPr>
        <w:t>В юридической литературе и с</w:t>
      </w:r>
      <w:r w:rsidR="008B6186" w:rsidRPr="00E42B93">
        <w:rPr>
          <w:rFonts w:ascii="Times New Roman" w:hAnsi="Times New Roman"/>
          <w:sz w:val="28"/>
        </w:rPr>
        <w:t>ледственно-судебной практике не выработано</w:t>
      </w:r>
      <w:r w:rsidRPr="00E42B93">
        <w:rPr>
          <w:rFonts w:ascii="Times New Roman" w:hAnsi="Times New Roman"/>
          <w:sz w:val="28"/>
        </w:rPr>
        <w:t xml:space="preserve"> единого подхода к разрешению вопроса о привлече</w:t>
      </w:r>
      <w:r w:rsidR="003010A0" w:rsidRPr="00E42B93">
        <w:rPr>
          <w:rFonts w:ascii="Times New Roman" w:hAnsi="Times New Roman"/>
          <w:sz w:val="28"/>
        </w:rPr>
        <w:t xml:space="preserve">нии к уголовной ответственности </w:t>
      </w:r>
      <w:r w:rsidRPr="00E42B93">
        <w:rPr>
          <w:rFonts w:ascii="Times New Roman" w:hAnsi="Times New Roman"/>
          <w:sz w:val="28"/>
        </w:rPr>
        <w:t>лиц за осуществлени</w:t>
      </w:r>
      <w:r w:rsidR="004A5038" w:rsidRPr="00E42B93">
        <w:rPr>
          <w:rFonts w:ascii="Times New Roman" w:hAnsi="Times New Roman"/>
          <w:sz w:val="28"/>
        </w:rPr>
        <w:t>е</w:t>
      </w:r>
      <w:r w:rsidRPr="00E42B93">
        <w:rPr>
          <w:rFonts w:ascii="Times New Roman" w:hAnsi="Times New Roman"/>
          <w:sz w:val="28"/>
        </w:rPr>
        <w:t xml:space="preserve"> действий по незаконному обналичиванию денежных средств. </w:t>
      </w:r>
      <w:r w:rsidR="00D94A4F" w:rsidRPr="00E42B93">
        <w:rPr>
          <w:rFonts w:ascii="Times New Roman" w:hAnsi="Times New Roman"/>
          <w:sz w:val="28"/>
        </w:rPr>
        <w:t>Анализ</w:t>
      </w:r>
      <w:r w:rsidR="0068095E" w:rsidRPr="00E42B93">
        <w:rPr>
          <w:rFonts w:ascii="Times New Roman" w:hAnsi="Times New Roman"/>
          <w:sz w:val="28"/>
        </w:rPr>
        <w:t xml:space="preserve"> </w:t>
      </w:r>
      <w:r w:rsidR="00D94A4F" w:rsidRPr="00E42B93">
        <w:rPr>
          <w:rFonts w:ascii="Times New Roman" w:hAnsi="Times New Roman"/>
          <w:sz w:val="28"/>
        </w:rPr>
        <w:t xml:space="preserve"> судебной практики показал, что</w:t>
      </w:r>
      <w:r w:rsidRPr="00E42B93">
        <w:rPr>
          <w:rFonts w:ascii="Times New Roman" w:hAnsi="Times New Roman"/>
          <w:sz w:val="28"/>
        </w:rPr>
        <w:t xml:space="preserve"> зачастую подобные действия квалифицируются по статье </w:t>
      </w:r>
      <w:r w:rsidR="006B3589" w:rsidRPr="00E42B93">
        <w:rPr>
          <w:rFonts w:ascii="Times New Roman" w:hAnsi="Times New Roman"/>
          <w:sz w:val="28"/>
        </w:rPr>
        <w:t xml:space="preserve">171 или </w:t>
      </w:r>
      <w:r w:rsidRPr="00E42B93">
        <w:rPr>
          <w:rFonts w:ascii="Times New Roman" w:hAnsi="Times New Roman"/>
          <w:sz w:val="28"/>
        </w:rPr>
        <w:t>172</w:t>
      </w:r>
      <w:r w:rsidR="00D94A4F" w:rsidRPr="00E42B93">
        <w:rPr>
          <w:rFonts w:ascii="Times New Roman" w:hAnsi="Times New Roman"/>
          <w:sz w:val="28"/>
        </w:rPr>
        <w:t xml:space="preserve"> УК РФ</w:t>
      </w:r>
      <w:r w:rsidR="00FC7A05" w:rsidRPr="00E42B93">
        <w:rPr>
          <w:rStyle w:val="a5"/>
          <w:rFonts w:ascii="Times New Roman" w:hAnsi="Times New Roman"/>
          <w:sz w:val="28"/>
        </w:rPr>
        <w:footnoteReference w:id="4"/>
      </w:r>
      <w:r w:rsidR="0004279C">
        <w:rPr>
          <w:rFonts w:ascii="Times New Roman" w:hAnsi="Times New Roman"/>
          <w:sz w:val="28"/>
        </w:rPr>
        <w:t xml:space="preserve">. </w:t>
      </w:r>
      <w:r w:rsidR="00D94A4F" w:rsidRPr="00E42B93">
        <w:rPr>
          <w:rFonts w:ascii="Times New Roman" w:hAnsi="Times New Roman"/>
          <w:sz w:val="28"/>
        </w:rPr>
        <w:t xml:space="preserve">Однако при уголовно-правовой квалификации </w:t>
      </w:r>
      <w:r w:rsidR="008B6186" w:rsidRPr="00E42B93">
        <w:rPr>
          <w:rFonts w:ascii="Times New Roman" w:hAnsi="Times New Roman"/>
          <w:sz w:val="28"/>
        </w:rPr>
        <w:t>возникаю</w:t>
      </w:r>
      <w:r w:rsidR="00D94A4F" w:rsidRPr="00E42B93">
        <w:rPr>
          <w:rFonts w:ascii="Times New Roman" w:hAnsi="Times New Roman"/>
          <w:sz w:val="28"/>
        </w:rPr>
        <w:t>т</w:t>
      </w:r>
      <w:r w:rsidR="004A5038" w:rsidRPr="00E42B93">
        <w:rPr>
          <w:rFonts w:ascii="Times New Roman" w:hAnsi="Times New Roman"/>
          <w:sz w:val="28"/>
        </w:rPr>
        <w:t xml:space="preserve"> определенные</w:t>
      </w:r>
      <w:r w:rsidR="00D94A4F" w:rsidRPr="00E42B93">
        <w:rPr>
          <w:rFonts w:ascii="Times New Roman" w:hAnsi="Times New Roman"/>
          <w:sz w:val="28"/>
        </w:rPr>
        <w:t xml:space="preserve"> </w:t>
      </w:r>
      <w:r w:rsidR="008B6186" w:rsidRPr="00E42B93">
        <w:rPr>
          <w:rFonts w:ascii="Times New Roman" w:hAnsi="Times New Roman"/>
          <w:sz w:val="28"/>
        </w:rPr>
        <w:t>проблемы</w:t>
      </w:r>
      <w:r w:rsidR="003010A0" w:rsidRPr="00E42B93">
        <w:rPr>
          <w:rFonts w:ascii="Times New Roman" w:hAnsi="Times New Roman"/>
          <w:sz w:val="28"/>
        </w:rPr>
        <w:t>, в частности, касающие</w:t>
      </w:r>
      <w:r w:rsidR="00D94A4F" w:rsidRPr="00E42B93">
        <w:rPr>
          <w:rFonts w:ascii="Times New Roman" w:hAnsi="Times New Roman"/>
          <w:sz w:val="28"/>
        </w:rPr>
        <w:t>ся</w:t>
      </w:r>
      <w:r w:rsidR="00E45BAB" w:rsidRPr="00E42B93">
        <w:rPr>
          <w:rFonts w:ascii="Times New Roman" w:hAnsi="Times New Roman"/>
          <w:sz w:val="28"/>
        </w:rPr>
        <w:t xml:space="preserve"> </w:t>
      </w:r>
      <w:bookmarkStart w:id="2" w:name="567"/>
      <w:r w:rsidR="00E45BAB" w:rsidRPr="00E42B93">
        <w:rPr>
          <w:rFonts w:ascii="Times New Roman" w:hAnsi="Times New Roman"/>
          <w:sz w:val="28"/>
        </w:rPr>
        <w:t>устано</w:t>
      </w:r>
      <w:r w:rsidRPr="00E42B93">
        <w:rPr>
          <w:rFonts w:ascii="Times New Roman" w:hAnsi="Times New Roman"/>
          <w:sz w:val="28"/>
        </w:rPr>
        <w:t>в</w:t>
      </w:r>
      <w:r w:rsidR="00E45BAB" w:rsidRPr="00E42B93">
        <w:rPr>
          <w:rFonts w:ascii="Times New Roman" w:hAnsi="Times New Roman"/>
          <w:sz w:val="28"/>
        </w:rPr>
        <w:t>ления</w:t>
      </w:r>
      <w:r w:rsidR="00D94A4F" w:rsidRPr="00E42B93">
        <w:rPr>
          <w:rFonts w:ascii="Times New Roman" w:hAnsi="Times New Roman"/>
          <w:sz w:val="28"/>
        </w:rPr>
        <w:t xml:space="preserve"> </w:t>
      </w:r>
      <w:bookmarkEnd w:id="2"/>
      <w:r w:rsidR="00EC1255" w:rsidRPr="00E42B93">
        <w:rPr>
          <w:rFonts w:ascii="Times New Roman" w:hAnsi="Times New Roman"/>
          <w:sz w:val="28"/>
        </w:rPr>
        <w:t xml:space="preserve">факта </w:t>
      </w:r>
      <w:r w:rsidR="00E45BAB" w:rsidRPr="00E42B93">
        <w:rPr>
          <w:rFonts w:ascii="Times New Roman" w:hAnsi="Times New Roman"/>
          <w:sz w:val="28"/>
        </w:rPr>
        <w:t xml:space="preserve">соответствия деятельности лиц по </w:t>
      </w:r>
      <w:r w:rsidR="00D94A4F" w:rsidRPr="00E42B93">
        <w:rPr>
          <w:rFonts w:ascii="Times New Roman" w:hAnsi="Times New Roman"/>
          <w:sz w:val="28"/>
        </w:rPr>
        <w:t xml:space="preserve">незаконному </w:t>
      </w:r>
      <w:r w:rsidR="00E45BAB" w:rsidRPr="00E42B93">
        <w:rPr>
          <w:rFonts w:ascii="Times New Roman" w:hAnsi="Times New Roman"/>
          <w:sz w:val="28"/>
        </w:rPr>
        <w:t>обналич</w:t>
      </w:r>
      <w:r w:rsidR="00D94A4F" w:rsidRPr="00E42B93">
        <w:rPr>
          <w:rFonts w:ascii="Times New Roman" w:hAnsi="Times New Roman"/>
          <w:sz w:val="28"/>
        </w:rPr>
        <w:t>иванию денежных средств</w:t>
      </w:r>
      <w:r w:rsidR="007E1097" w:rsidRPr="00E42B93">
        <w:rPr>
          <w:rFonts w:ascii="Times New Roman" w:hAnsi="Times New Roman"/>
          <w:sz w:val="28"/>
        </w:rPr>
        <w:t xml:space="preserve"> по своим</w:t>
      </w:r>
      <w:r w:rsidR="00D94A4F" w:rsidRPr="00E42B93">
        <w:rPr>
          <w:rFonts w:ascii="Times New Roman" w:hAnsi="Times New Roman"/>
          <w:sz w:val="28"/>
        </w:rPr>
        <w:t xml:space="preserve"> фактическим и юридическим признакам преступлени</w:t>
      </w:r>
      <w:r w:rsidR="00FC7A05">
        <w:rPr>
          <w:rFonts w:ascii="Times New Roman" w:hAnsi="Times New Roman"/>
          <w:sz w:val="28"/>
        </w:rPr>
        <w:t>й</w:t>
      </w:r>
      <w:r w:rsidR="00D94A4F" w:rsidRPr="00E42B93">
        <w:rPr>
          <w:rFonts w:ascii="Times New Roman" w:hAnsi="Times New Roman"/>
          <w:sz w:val="28"/>
        </w:rPr>
        <w:t xml:space="preserve"> в виде осуществления незаконной</w:t>
      </w:r>
      <w:r w:rsidR="007E1097" w:rsidRPr="00E42B93">
        <w:rPr>
          <w:rFonts w:ascii="Times New Roman" w:hAnsi="Times New Roman"/>
          <w:sz w:val="28"/>
        </w:rPr>
        <w:t xml:space="preserve"> банковской</w:t>
      </w:r>
      <w:r w:rsidR="006B3589" w:rsidRPr="00E42B93">
        <w:rPr>
          <w:rFonts w:ascii="Times New Roman" w:hAnsi="Times New Roman"/>
          <w:sz w:val="28"/>
        </w:rPr>
        <w:t xml:space="preserve"> или предпринимательской</w:t>
      </w:r>
      <w:r w:rsidR="007E1097" w:rsidRPr="00E42B93">
        <w:rPr>
          <w:rFonts w:ascii="Times New Roman" w:hAnsi="Times New Roman"/>
          <w:sz w:val="28"/>
        </w:rPr>
        <w:t xml:space="preserve"> деятельности</w:t>
      </w:r>
      <w:r w:rsidRPr="00E42B93">
        <w:rPr>
          <w:rFonts w:ascii="Times New Roman" w:hAnsi="Times New Roman"/>
          <w:sz w:val="28"/>
        </w:rPr>
        <w:t>.</w:t>
      </w:r>
    </w:p>
    <w:p w:rsidR="006808C8" w:rsidRPr="00E42B93" w:rsidRDefault="00D94A4F" w:rsidP="00E42B93">
      <w:pPr>
        <w:spacing w:after="0" w:line="360" w:lineRule="auto"/>
        <w:ind w:firstLine="709"/>
        <w:jc w:val="both"/>
        <w:rPr>
          <w:rFonts w:ascii="Times New Roman" w:hAnsi="Times New Roman"/>
          <w:sz w:val="28"/>
        </w:rPr>
      </w:pPr>
      <w:r w:rsidRPr="00E42B93">
        <w:rPr>
          <w:rFonts w:ascii="Times New Roman" w:hAnsi="Times New Roman"/>
          <w:sz w:val="28"/>
        </w:rPr>
        <w:t>Для решения данного вопроса в первую очередь необходимо определить</w:t>
      </w:r>
      <w:r w:rsidR="006808C8" w:rsidRPr="00E42B93">
        <w:rPr>
          <w:rFonts w:ascii="Times New Roman" w:hAnsi="Times New Roman"/>
          <w:sz w:val="28"/>
        </w:rPr>
        <w:t xml:space="preserve"> </w:t>
      </w:r>
      <w:r w:rsidRPr="00E42B93">
        <w:rPr>
          <w:rFonts w:ascii="Times New Roman" w:hAnsi="Times New Roman"/>
          <w:sz w:val="28"/>
        </w:rPr>
        <w:t xml:space="preserve">понятие и содержание </w:t>
      </w:r>
      <w:r w:rsidR="006808C8" w:rsidRPr="00E42B93">
        <w:rPr>
          <w:rFonts w:ascii="Times New Roman" w:hAnsi="Times New Roman"/>
          <w:sz w:val="28"/>
        </w:rPr>
        <w:t>деятельности по незаконному обналичиванию денежных средств</w:t>
      </w:r>
      <w:r w:rsidR="003010A0" w:rsidRPr="00E42B93">
        <w:rPr>
          <w:rFonts w:ascii="Times New Roman" w:hAnsi="Times New Roman"/>
          <w:sz w:val="28"/>
        </w:rPr>
        <w:t xml:space="preserve">. </w:t>
      </w:r>
      <w:r w:rsidRPr="00E42B93">
        <w:rPr>
          <w:rFonts w:ascii="Times New Roman" w:hAnsi="Times New Roman"/>
          <w:sz w:val="28"/>
        </w:rPr>
        <w:t>В юридической литературе деятельность по незаконному обналичиванию денежных средств определяется как</w:t>
      </w:r>
      <w:r w:rsidR="006808C8" w:rsidRPr="00E42B93">
        <w:rPr>
          <w:rFonts w:ascii="Times New Roman" w:hAnsi="Times New Roman"/>
          <w:sz w:val="28"/>
        </w:rPr>
        <w:t xml:space="preserve"> осуществление формально соответствующих законодательству действий, направленных на перемещение денежных средств в безналичной форме через одно или несколько юридических лиц в заранее разработанной последовательности и создающее возможность снятия данных денежных средств в наличной форме в  пользу лица, заинтересованного </w:t>
      </w:r>
      <w:r w:rsidRPr="00E42B93">
        <w:rPr>
          <w:rFonts w:ascii="Times New Roman" w:hAnsi="Times New Roman"/>
          <w:sz w:val="28"/>
        </w:rPr>
        <w:t>в проведении указанных действий</w:t>
      </w:r>
      <w:r w:rsidR="00FC7A05" w:rsidRPr="00E42B93">
        <w:rPr>
          <w:rFonts w:ascii="Times New Roman" w:hAnsi="Times New Roman"/>
          <w:sz w:val="28"/>
          <w:vertAlign w:val="superscript"/>
        </w:rPr>
        <w:footnoteReference w:id="5"/>
      </w:r>
      <w:r w:rsidR="0004279C">
        <w:rPr>
          <w:rFonts w:ascii="Times New Roman" w:hAnsi="Times New Roman"/>
          <w:sz w:val="28"/>
        </w:rPr>
        <w:t>.</w:t>
      </w:r>
      <w:r w:rsidR="006808C8" w:rsidRPr="00E42B93">
        <w:rPr>
          <w:rFonts w:ascii="Times New Roman" w:hAnsi="Times New Roman"/>
          <w:sz w:val="28"/>
        </w:rPr>
        <w:t xml:space="preserve"> Более того, некоторые авторы дополняют данное определение указанием на исключительную   противоправность  умысла  лица,  совершающего  подобную финан</w:t>
      </w:r>
      <w:r w:rsidR="003010A0" w:rsidRPr="00E42B93">
        <w:rPr>
          <w:rFonts w:ascii="Times New Roman" w:hAnsi="Times New Roman"/>
          <w:sz w:val="28"/>
        </w:rPr>
        <w:t>совую  операцию, и незаконность</w:t>
      </w:r>
      <w:r w:rsidR="006808C8" w:rsidRPr="00E42B93">
        <w:rPr>
          <w:rFonts w:ascii="Times New Roman" w:hAnsi="Times New Roman"/>
          <w:sz w:val="28"/>
        </w:rPr>
        <w:t xml:space="preserve"> его целей.</w:t>
      </w:r>
      <w:r w:rsidR="008B6186" w:rsidRPr="00E42B93">
        <w:rPr>
          <w:rFonts w:ascii="Times New Roman" w:hAnsi="Times New Roman"/>
          <w:sz w:val="28"/>
        </w:rPr>
        <w:t xml:space="preserve"> Основной ц</w:t>
      </w:r>
      <w:r w:rsidR="006808C8" w:rsidRPr="00E42B93">
        <w:rPr>
          <w:rFonts w:ascii="Times New Roman" w:hAnsi="Times New Roman"/>
          <w:sz w:val="28"/>
        </w:rPr>
        <w:t xml:space="preserve">елью незаконного перевода безналичных денежных средств в наличные денежные средства является изъятие из </w:t>
      </w:r>
      <w:r w:rsidRPr="00E42B93">
        <w:rPr>
          <w:rFonts w:ascii="Times New Roman" w:hAnsi="Times New Roman"/>
          <w:sz w:val="28"/>
        </w:rPr>
        <w:t>легального оборота денежных средств</w:t>
      </w:r>
      <w:r w:rsidR="006808C8" w:rsidRPr="00E42B93">
        <w:rPr>
          <w:rFonts w:ascii="Times New Roman" w:hAnsi="Times New Roman"/>
          <w:sz w:val="28"/>
        </w:rPr>
        <w:t xml:space="preserve"> </w:t>
      </w:r>
      <w:r w:rsidRPr="00E42B93">
        <w:rPr>
          <w:rFonts w:ascii="Times New Roman" w:hAnsi="Times New Roman"/>
          <w:sz w:val="28"/>
        </w:rPr>
        <w:t>для сокрытия размеров получаемых доходов и последующего уклонен</w:t>
      </w:r>
      <w:r w:rsidR="00CB6636" w:rsidRPr="00E42B93">
        <w:rPr>
          <w:rFonts w:ascii="Times New Roman" w:hAnsi="Times New Roman"/>
          <w:sz w:val="28"/>
        </w:rPr>
        <w:t xml:space="preserve">ия от уплаты </w:t>
      </w:r>
      <w:r w:rsidR="00CB6636" w:rsidRPr="00E42B93">
        <w:rPr>
          <w:rFonts w:ascii="Times New Roman" w:hAnsi="Times New Roman"/>
          <w:sz w:val="28"/>
        </w:rPr>
        <w:lastRenderedPageBreak/>
        <w:t>налоговых платежей.</w:t>
      </w:r>
      <w:r w:rsidR="008B6186" w:rsidRPr="00E42B93">
        <w:rPr>
          <w:rFonts w:ascii="Times New Roman" w:hAnsi="Times New Roman"/>
          <w:sz w:val="28"/>
        </w:rPr>
        <w:t xml:space="preserve"> Кроме</w:t>
      </w:r>
      <w:r w:rsidRPr="00E42B93">
        <w:rPr>
          <w:rFonts w:ascii="Times New Roman" w:hAnsi="Times New Roman"/>
          <w:sz w:val="28"/>
        </w:rPr>
        <w:t xml:space="preserve"> того, по</w:t>
      </w:r>
      <w:r w:rsidR="006808C8" w:rsidRPr="00E42B93">
        <w:rPr>
          <w:rFonts w:ascii="Times New Roman" w:hAnsi="Times New Roman"/>
          <w:sz w:val="28"/>
        </w:rPr>
        <w:t>ступающая</w:t>
      </w:r>
      <w:r w:rsidRPr="00E42B93">
        <w:rPr>
          <w:rFonts w:ascii="Times New Roman" w:hAnsi="Times New Roman"/>
          <w:sz w:val="28"/>
        </w:rPr>
        <w:t xml:space="preserve"> в неконтролируемый государственными органами</w:t>
      </w:r>
      <w:r w:rsidR="006808C8" w:rsidRPr="00E42B93">
        <w:rPr>
          <w:rFonts w:ascii="Times New Roman" w:hAnsi="Times New Roman"/>
          <w:sz w:val="28"/>
        </w:rPr>
        <w:t xml:space="preserve"> теневой оборот</w:t>
      </w:r>
      <w:r w:rsidRPr="00E42B93">
        <w:rPr>
          <w:rFonts w:ascii="Times New Roman" w:hAnsi="Times New Roman"/>
          <w:sz w:val="28"/>
        </w:rPr>
        <w:t xml:space="preserve"> экономики денежная масса</w:t>
      </w:r>
      <w:r w:rsidR="006808C8" w:rsidRPr="00E42B93">
        <w:rPr>
          <w:rFonts w:ascii="Times New Roman" w:hAnsi="Times New Roman"/>
          <w:sz w:val="28"/>
        </w:rPr>
        <w:t xml:space="preserve"> в дальнейшем также может использоваться для легализации криминальных по происхождению средств, для финансирования экстремистских и тер</w:t>
      </w:r>
      <w:r w:rsidR="00435C39" w:rsidRPr="00E42B93">
        <w:rPr>
          <w:rFonts w:ascii="Times New Roman" w:hAnsi="Times New Roman"/>
          <w:sz w:val="28"/>
        </w:rPr>
        <w:t>рористических организаций, для выплаты коррупционных платежей.</w:t>
      </w:r>
    </w:p>
    <w:p w:rsidR="006808C8" w:rsidRPr="00E42B93" w:rsidRDefault="00435C39" w:rsidP="00E42B93">
      <w:pPr>
        <w:spacing w:after="0" w:line="360" w:lineRule="auto"/>
        <w:ind w:firstLine="709"/>
        <w:jc w:val="both"/>
        <w:rPr>
          <w:rFonts w:ascii="Times New Roman" w:hAnsi="Times New Roman"/>
          <w:sz w:val="28"/>
        </w:rPr>
      </w:pPr>
      <w:r w:rsidRPr="00E42B93">
        <w:rPr>
          <w:rFonts w:ascii="Times New Roman" w:hAnsi="Times New Roman"/>
          <w:sz w:val="28"/>
        </w:rPr>
        <w:t>Также необходимо разрешить вопрос о законности действий субъектов экономической деятельности, направленных на обналичивание денежных средств.</w:t>
      </w:r>
      <w:r w:rsidR="00A5281F" w:rsidRPr="00E42B93">
        <w:rPr>
          <w:rFonts w:ascii="Times New Roman" w:hAnsi="Times New Roman"/>
          <w:sz w:val="28"/>
        </w:rPr>
        <w:t xml:space="preserve"> </w:t>
      </w:r>
      <w:r w:rsidR="006428E4" w:rsidRPr="00E42B93">
        <w:rPr>
          <w:rFonts w:ascii="Times New Roman" w:hAnsi="Times New Roman"/>
          <w:sz w:val="28"/>
        </w:rPr>
        <w:t>Так, в соответствии с  указанием  Б</w:t>
      </w:r>
      <w:r w:rsidR="006428E4">
        <w:rPr>
          <w:rFonts w:ascii="Times New Roman" w:hAnsi="Times New Roman"/>
          <w:sz w:val="28"/>
        </w:rPr>
        <w:t xml:space="preserve">анка  России  от  07.10.2013  № </w:t>
      </w:r>
      <w:r w:rsidR="006428E4" w:rsidRPr="00E42B93">
        <w:rPr>
          <w:rFonts w:ascii="Times New Roman" w:hAnsi="Times New Roman"/>
          <w:sz w:val="28"/>
        </w:rPr>
        <w:t>3073-У  «Об  осуществлении  наличных  расчетов»  допускается осуществление наличных расчетов между  юридическими  лицами,  между  юридическим  лицом и индивидуальным предпринимателем, а также между  индивидуальными  предпринимателями  в  связи  с  ведением  названными  субъектами предпринимательской деятельности  в рамках одного договора на сумму не более 100 тысяч рублей</w:t>
      </w:r>
      <w:r w:rsidR="006428E4" w:rsidRPr="00E42B93">
        <w:rPr>
          <w:rStyle w:val="a5"/>
          <w:rFonts w:ascii="Times New Roman" w:hAnsi="Times New Roman"/>
          <w:sz w:val="28"/>
        </w:rPr>
        <w:footnoteReference w:id="6"/>
      </w:r>
      <w:r w:rsidR="0004279C">
        <w:rPr>
          <w:rFonts w:ascii="Times New Roman" w:hAnsi="Times New Roman"/>
          <w:sz w:val="28"/>
        </w:rPr>
        <w:t>.</w:t>
      </w:r>
      <w:r w:rsidR="006428E4" w:rsidRPr="00E42B93">
        <w:rPr>
          <w:rFonts w:ascii="Times New Roman" w:hAnsi="Times New Roman"/>
          <w:sz w:val="28"/>
        </w:rPr>
        <w:t xml:space="preserve"> </w:t>
      </w:r>
      <w:r w:rsidRPr="00E42B93">
        <w:rPr>
          <w:rFonts w:ascii="Times New Roman" w:hAnsi="Times New Roman"/>
          <w:sz w:val="28"/>
        </w:rPr>
        <w:t xml:space="preserve">Кроме </w:t>
      </w:r>
      <w:r w:rsidR="006808C8" w:rsidRPr="00E42B93">
        <w:rPr>
          <w:rFonts w:ascii="Times New Roman" w:hAnsi="Times New Roman"/>
          <w:sz w:val="28"/>
        </w:rPr>
        <w:t xml:space="preserve">того, допустимым является использование наличных расчетов для выплаты заработной платы, закупки </w:t>
      </w:r>
      <w:r w:rsidRPr="00E42B93">
        <w:rPr>
          <w:rFonts w:ascii="Times New Roman" w:hAnsi="Times New Roman"/>
          <w:sz w:val="28"/>
        </w:rPr>
        <w:t xml:space="preserve">сельскохозяйственной продукции. </w:t>
      </w:r>
      <w:r w:rsidR="006808C8" w:rsidRPr="00E42B93">
        <w:rPr>
          <w:rFonts w:ascii="Times New Roman" w:hAnsi="Times New Roman"/>
          <w:sz w:val="28"/>
        </w:rPr>
        <w:t xml:space="preserve">Таким образом, разграничение </w:t>
      </w:r>
      <w:r w:rsidRPr="00E42B93">
        <w:rPr>
          <w:rFonts w:ascii="Times New Roman" w:hAnsi="Times New Roman"/>
          <w:sz w:val="28"/>
        </w:rPr>
        <w:t xml:space="preserve">незаконной и законной деятельности по </w:t>
      </w:r>
      <w:r w:rsidR="00FC7A05">
        <w:rPr>
          <w:rFonts w:ascii="Times New Roman" w:hAnsi="Times New Roman"/>
          <w:sz w:val="28"/>
        </w:rPr>
        <w:t xml:space="preserve">переводу безналичных </w:t>
      </w:r>
      <w:r w:rsidRPr="00E42B93">
        <w:rPr>
          <w:rFonts w:ascii="Times New Roman" w:hAnsi="Times New Roman"/>
          <w:sz w:val="28"/>
        </w:rPr>
        <w:t xml:space="preserve">денежных средств </w:t>
      </w:r>
      <w:r w:rsidR="00FC7A05">
        <w:rPr>
          <w:rFonts w:ascii="Times New Roman" w:hAnsi="Times New Roman"/>
          <w:sz w:val="28"/>
        </w:rPr>
        <w:t xml:space="preserve">в наличные </w:t>
      </w:r>
      <w:r w:rsidR="006808C8" w:rsidRPr="00E42B93">
        <w:rPr>
          <w:rFonts w:ascii="Times New Roman" w:hAnsi="Times New Roman"/>
          <w:sz w:val="28"/>
        </w:rPr>
        <w:t>про</w:t>
      </w:r>
      <w:r w:rsidRPr="00E42B93">
        <w:rPr>
          <w:rFonts w:ascii="Times New Roman" w:hAnsi="Times New Roman"/>
          <w:sz w:val="28"/>
        </w:rPr>
        <w:t>из</w:t>
      </w:r>
      <w:r w:rsidR="006808C8" w:rsidRPr="00E42B93">
        <w:rPr>
          <w:rFonts w:ascii="Times New Roman" w:hAnsi="Times New Roman"/>
          <w:sz w:val="28"/>
        </w:rPr>
        <w:t xml:space="preserve">водится по признаку </w:t>
      </w:r>
      <w:r w:rsidRPr="00E42B93">
        <w:rPr>
          <w:rFonts w:ascii="Times New Roman" w:hAnsi="Times New Roman"/>
          <w:sz w:val="28"/>
        </w:rPr>
        <w:t>суммы</w:t>
      </w:r>
      <w:r w:rsidR="006808C8" w:rsidRPr="00E42B93">
        <w:rPr>
          <w:rFonts w:ascii="Times New Roman" w:hAnsi="Times New Roman"/>
          <w:sz w:val="28"/>
        </w:rPr>
        <w:t xml:space="preserve"> осуществления расчетов</w:t>
      </w:r>
      <w:r w:rsidRPr="00E42B93">
        <w:rPr>
          <w:rFonts w:ascii="Times New Roman" w:hAnsi="Times New Roman"/>
          <w:sz w:val="28"/>
        </w:rPr>
        <w:t>, а также по</w:t>
      </w:r>
      <w:r w:rsidR="006808C8" w:rsidRPr="00E42B93">
        <w:rPr>
          <w:rFonts w:ascii="Times New Roman" w:hAnsi="Times New Roman"/>
          <w:sz w:val="28"/>
        </w:rPr>
        <w:t xml:space="preserve"> цели использования наличных денежных средств</w:t>
      </w:r>
      <w:r w:rsidR="00A5281F" w:rsidRPr="00E42B93">
        <w:rPr>
          <w:rFonts w:ascii="Times New Roman" w:hAnsi="Times New Roman"/>
          <w:sz w:val="28"/>
        </w:rPr>
        <w:t xml:space="preserve"> и по способу их снятия</w:t>
      </w:r>
      <w:r w:rsidR="006808C8" w:rsidRPr="00E42B93">
        <w:rPr>
          <w:rFonts w:ascii="Times New Roman" w:hAnsi="Times New Roman"/>
          <w:sz w:val="28"/>
        </w:rPr>
        <w:t>.</w:t>
      </w:r>
    </w:p>
    <w:p w:rsidR="006B3589" w:rsidRPr="00E42B93" w:rsidRDefault="006B3589" w:rsidP="00E42B93">
      <w:pPr>
        <w:spacing w:after="0" w:line="360" w:lineRule="auto"/>
        <w:ind w:firstLine="709"/>
        <w:jc w:val="both"/>
        <w:rPr>
          <w:rFonts w:ascii="Times New Roman" w:hAnsi="Times New Roman"/>
          <w:color w:val="FF0000"/>
          <w:sz w:val="28"/>
        </w:rPr>
      </w:pPr>
      <w:r w:rsidRPr="00E42B93">
        <w:rPr>
          <w:rFonts w:ascii="Times New Roman" w:hAnsi="Times New Roman"/>
          <w:sz w:val="28"/>
        </w:rPr>
        <w:t>В первую очередь мною был рассмотрен подход, согласно которому суды</w:t>
      </w:r>
      <w:r w:rsidR="008C6670" w:rsidRPr="00E42B93">
        <w:rPr>
          <w:rFonts w:ascii="Times New Roman" w:hAnsi="Times New Roman"/>
          <w:sz w:val="28"/>
        </w:rPr>
        <w:t xml:space="preserve"> квалифицируют действия по незаконному обналичиванию денежных средств по статье 172 УК РФ, а именно</w:t>
      </w:r>
      <w:r w:rsidR="00EC1255" w:rsidRPr="00E42B93">
        <w:rPr>
          <w:rFonts w:ascii="Times New Roman" w:hAnsi="Times New Roman"/>
          <w:sz w:val="28"/>
        </w:rPr>
        <w:t>,</w:t>
      </w:r>
      <w:r w:rsidR="008C6670" w:rsidRPr="00E42B93">
        <w:rPr>
          <w:rFonts w:ascii="Times New Roman" w:hAnsi="Times New Roman"/>
          <w:sz w:val="28"/>
        </w:rPr>
        <w:t xml:space="preserve"> как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w:t>
      </w:r>
      <w:r w:rsidR="00E10B4E" w:rsidRPr="00E42B93">
        <w:rPr>
          <w:rFonts w:ascii="Times New Roman" w:hAnsi="Times New Roman"/>
          <w:sz w:val="28"/>
        </w:rPr>
        <w:t>.</w:t>
      </w:r>
      <w:r w:rsidRPr="00E42B93">
        <w:rPr>
          <w:rFonts w:ascii="Times New Roman" w:hAnsi="Times New Roman"/>
          <w:sz w:val="28"/>
        </w:rPr>
        <w:t xml:space="preserve"> </w:t>
      </w:r>
      <w:r w:rsidR="00E10B4E" w:rsidRPr="00E42B93">
        <w:rPr>
          <w:rFonts w:ascii="Times New Roman" w:hAnsi="Times New Roman"/>
          <w:sz w:val="28"/>
        </w:rPr>
        <w:t xml:space="preserve">При анализе юридической литературы и судебной практики мною были выявлены </w:t>
      </w:r>
      <w:r w:rsidR="00E10B4E" w:rsidRPr="00E42B93">
        <w:rPr>
          <w:rFonts w:ascii="Times New Roman" w:hAnsi="Times New Roman"/>
          <w:sz w:val="28"/>
        </w:rPr>
        <w:lastRenderedPageBreak/>
        <w:t xml:space="preserve">проблемы, возникающие при </w:t>
      </w:r>
      <w:r w:rsidR="00EC1255" w:rsidRPr="00E42B93">
        <w:rPr>
          <w:rFonts w:ascii="Times New Roman" w:hAnsi="Times New Roman"/>
          <w:sz w:val="28"/>
        </w:rPr>
        <w:t xml:space="preserve">использовании </w:t>
      </w:r>
      <w:r w:rsidR="00E10B4E" w:rsidRPr="00E42B93">
        <w:rPr>
          <w:rFonts w:ascii="Times New Roman" w:hAnsi="Times New Roman"/>
          <w:sz w:val="28"/>
        </w:rPr>
        <w:t>подобно</w:t>
      </w:r>
      <w:r w:rsidR="00EC1255" w:rsidRPr="00E42B93">
        <w:rPr>
          <w:rFonts w:ascii="Times New Roman" w:hAnsi="Times New Roman"/>
          <w:sz w:val="28"/>
        </w:rPr>
        <w:t>го подхода к</w:t>
      </w:r>
      <w:r w:rsidR="00E10B4E" w:rsidRPr="00E42B93">
        <w:rPr>
          <w:rFonts w:ascii="Times New Roman" w:hAnsi="Times New Roman"/>
          <w:sz w:val="28"/>
        </w:rPr>
        <w:t xml:space="preserve"> квалификации действий виновных лиц</w:t>
      </w:r>
      <w:r w:rsidR="00EC1255" w:rsidRPr="00E42B93">
        <w:rPr>
          <w:rFonts w:ascii="Times New Roman" w:hAnsi="Times New Roman"/>
          <w:sz w:val="28"/>
        </w:rPr>
        <w:t xml:space="preserve"> на практике</w:t>
      </w:r>
      <w:r w:rsidR="00E10B4E" w:rsidRPr="00E42B93">
        <w:rPr>
          <w:rFonts w:ascii="Times New Roman" w:hAnsi="Times New Roman"/>
          <w:sz w:val="28"/>
        </w:rPr>
        <w:t xml:space="preserve">. </w:t>
      </w:r>
    </w:p>
    <w:p w:rsidR="00127105" w:rsidRPr="00E42B93" w:rsidRDefault="004A5038" w:rsidP="00E42B93">
      <w:pPr>
        <w:spacing w:after="0" w:line="360" w:lineRule="auto"/>
        <w:ind w:firstLine="709"/>
        <w:jc w:val="both"/>
        <w:rPr>
          <w:rFonts w:ascii="Times New Roman" w:hAnsi="Times New Roman"/>
          <w:sz w:val="28"/>
        </w:rPr>
      </w:pPr>
      <w:r w:rsidRPr="00E42B93">
        <w:rPr>
          <w:rFonts w:ascii="Times New Roman" w:hAnsi="Times New Roman"/>
          <w:sz w:val="28"/>
        </w:rPr>
        <w:t>Н</w:t>
      </w:r>
      <w:r w:rsidR="006B3589" w:rsidRPr="00E42B93">
        <w:rPr>
          <w:rFonts w:ascii="Times New Roman" w:hAnsi="Times New Roman"/>
          <w:sz w:val="28"/>
        </w:rPr>
        <w:t xml:space="preserve">еобходимо </w:t>
      </w:r>
      <w:r w:rsidRPr="00E42B93">
        <w:rPr>
          <w:rFonts w:ascii="Times New Roman" w:hAnsi="Times New Roman"/>
          <w:sz w:val="28"/>
        </w:rPr>
        <w:t>заметить</w:t>
      </w:r>
      <w:r w:rsidR="006808C8" w:rsidRPr="00E42B93">
        <w:rPr>
          <w:rFonts w:ascii="Times New Roman" w:hAnsi="Times New Roman"/>
          <w:sz w:val="28"/>
        </w:rPr>
        <w:t>, что</w:t>
      </w:r>
      <w:r w:rsidR="00127105" w:rsidRPr="00E42B93">
        <w:rPr>
          <w:rFonts w:ascii="Times New Roman" w:hAnsi="Times New Roman"/>
          <w:sz w:val="28"/>
        </w:rPr>
        <w:t xml:space="preserve"> в действующем законодательстве не содержится </w:t>
      </w:r>
      <w:r w:rsidR="006F11BF" w:rsidRPr="00E42B93">
        <w:rPr>
          <w:rFonts w:ascii="Times New Roman" w:hAnsi="Times New Roman"/>
          <w:sz w:val="28"/>
        </w:rPr>
        <w:t xml:space="preserve">легального </w:t>
      </w:r>
      <w:r w:rsidR="00127105" w:rsidRPr="00E42B93">
        <w:rPr>
          <w:rFonts w:ascii="Times New Roman" w:hAnsi="Times New Roman"/>
          <w:sz w:val="28"/>
        </w:rPr>
        <w:t xml:space="preserve">определения </w:t>
      </w:r>
      <w:r w:rsidR="00916A22" w:rsidRPr="00E42B93">
        <w:rPr>
          <w:rFonts w:ascii="Times New Roman" w:hAnsi="Times New Roman"/>
          <w:sz w:val="28"/>
        </w:rPr>
        <w:t xml:space="preserve">понятия </w:t>
      </w:r>
      <w:r w:rsidR="008B6186" w:rsidRPr="00E42B93">
        <w:rPr>
          <w:rFonts w:ascii="Times New Roman" w:hAnsi="Times New Roman"/>
          <w:sz w:val="28"/>
        </w:rPr>
        <w:t>«банковская деятельность</w:t>
      </w:r>
      <w:r w:rsidR="00127105" w:rsidRPr="00E42B93">
        <w:rPr>
          <w:rFonts w:ascii="Times New Roman" w:hAnsi="Times New Roman"/>
          <w:sz w:val="28"/>
        </w:rPr>
        <w:t>»</w:t>
      </w:r>
      <w:r w:rsidR="00916A22" w:rsidRPr="00E42B93">
        <w:rPr>
          <w:rFonts w:ascii="Times New Roman" w:hAnsi="Times New Roman"/>
          <w:sz w:val="28"/>
        </w:rPr>
        <w:t>, впрочем</w:t>
      </w:r>
      <w:r w:rsidR="003010A0" w:rsidRPr="00E42B93">
        <w:rPr>
          <w:rFonts w:ascii="Times New Roman" w:hAnsi="Times New Roman"/>
          <w:sz w:val="28"/>
        </w:rPr>
        <w:t>,</w:t>
      </w:r>
      <w:r w:rsidR="00916A22" w:rsidRPr="00E42B93">
        <w:rPr>
          <w:rFonts w:ascii="Times New Roman" w:hAnsi="Times New Roman"/>
          <w:sz w:val="28"/>
        </w:rPr>
        <w:t xml:space="preserve"> как и термина «банковские операции»</w:t>
      </w:r>
      <w:r w:rsidR="00A5281F" w:rsidRPr="00E42B93">
        <w:rPr>
          <w:rFonts w:ascii="Times New Roman" w:hAnsi="Times New Roman"/>
          <w:sz w:val="28"/>
        </w:rPr>
        <w:t xml:space="preserve">. В юридической литературе понятие банковской деятельности выводится </w:t>
      </w:r>
      <w:r w:rsidR="00127105" w:rsidRPr="00E42B93">
        <w:rPr>
          <w:rFonts w:ascii="Times New Roman" w:hAnsi="Times New Roman"/>
          <w:sz w:val="28"/>
        </w:rPr>
        <w:t xml:space="preserve">исходя из фактического содержания деятельности </w:t>
      </w:r>
      <w:r w:rsidR="00A5281F" w:rsidRPr="00E42B93">
        <w:rPr>
          <w:rFonts w:ascii="Times New Roman" w:hAnsi="Times New Roman"/>
          <w:sz w:val="28"/>
        </w:rPr>
        <w:t xml:space="preserve">банковских организаций. </w:t>
      </w:r>
      <w:r w:rsidR="00127105" w:rsidRPr="00E42B93">
        <w:rPr>
          <w:rFonts w:ascii="Times New Roman" w:hAnsi="Times New Roman"/>
          <w:sz w:val="28"/>
        </w:rPr>
        <w:t xml:space="preserve">Так, Щелконогов А.В. </w:t>
      </w:r>
      <w:r w:rsidR="00B02723">
        <w:rPr>
          <w:rFonts w:ascii="Times New Roman" w:hAnsi="Times New Roman"/>
          <w:sz w:val="28"/>
        </w:rPr>
        <w:t xml:space="preserve">предлагает </w:t>
      </w:r>
      <w:r w:rsidR="003010A0" w:rsidRPr="00E42B93">
        <w:rPr>
          <w:rFonts w:ascii="Times New Roman" w:hAnsi="Times New Roman"/>
          <w:sz w:val="28"/>
        </w:rPr>
        <w:t>следующ</w:t>
      </w:r>
      <w:r w:rsidR="00B02723">
        <w:rPr>
          <w:rFonts w:ascii="Times New Roman" w:hAnsi="Times New Roman"/>
          <w:sz w:val="28"/>
        </w:rPr>
        <w:t>ее</w:t>
      </w:r>
      <w:r w:rsidR="003010A0" w:rsidRPr="00E42B93">
        <w:rPr>
          <w:rFonts w:ascii="Times New Roman" w:hAnsi="Times New Roman"/>
          <w:sz w:val="28"/>
        </w:rPr>
        <w:t xml:space="preserve"> понятие: </w:t>
      </w:r>
      <w:r w:rsidR="008B6186" w:rsidRPr="00E42B93">
        <w:rPr>
          <w:rFonts w:ascii="Times New Roman" w:hAnsi="Times New Roman"/>
          <w:sz w:val="28"/>
        </w:rPr>
        <w:t>«</w:t>
      </w:r>
      <w:r w:rsidR="00127105" w:rsidRPr="00E42B93">
        <w:rPr>
          <w:rFonts w:ascii="Times New Roman" w:hAnsi="Times New Roman"/>
          <w:sz w:val="28"/>
        </w:rPr>
        <w:t>под банковской деятельностью можно понимать предпринимательскую деятельность кредитных организаций, а также деятельность Банка России (его учреждений), направленную на систематическое осуществление банковских операций (либо обусловленную ими) на основании: для</w:t>
      </w:r>
      <w:r w:rsidR="00A5281F" w:rsidRPr="00E42B93">
        <w:rPr>
          <w:rFonts w:ascii="Times New Roman" w:hAnsi="Times New Roman"/>
          <w:sz w:val="28"/>
        </w:rPr>
        <w:t xml:space="preserve"> Банка России и его учреждений - </w:t>
      </w:r>
      <w:r w:rsidR="00127105" w:rsidRPr="00E42B93">
        <w:rPr>
          <w:rFonts w:ascii="Times New Roman" w:hAnsi="Times New Roman"/>
          <w:sz w:val="28"/>
        </w:rPr>
        <w:t>Закона о</w:t>
      </w:r>
      <w:r w:rsidR="00A5281F" w:rsidRPr="00E42B93">
        <w:rPr>
          <w:rFonts w:ascii="Times New Roman" w:hAnsi="Times New Roman"/>
          <w:sz w:val="28"/>
        </w:rPr>
        <w:t xml:space="preserve"> </w:t>
      </w:r>
      <w:r w:rsidR="00127105" w:rsidRPr="00E42B93">
        <w:rPr>
          <w:rFonts w:ascii="Times New Roman" w:hAnsi="Times New Roman"/>
          <w:sz w:val="28"/>
        </w:rPr>
        <w:t>Банке Рос</w:t>
      </w:r>
      <w:r w:rsidR="00A5281F" w:rsidRPr="00E42B93">
        <w:rPr>
          <w:rFonts w:ascii="Times New Roman" w:hAnsi="Times New Roman"/>
          <w:sz w:val="28"/>
        </w:rPr>
        <w:t xml:space="preserve">сии; для кредитных организаций - </w:t>
      </w:r>
      <w:r w:rsidR="00127105" w:rsidRPr="00E42B93">
        <w:rPr>
          <w:rFonts w:ascii="Times New Roman" w:hAnsi="Times New Roman"/>
          <w:sz w:val="28"/>
        </w:rPr>
        <w:t>специального разрешения (лицензии) Банка России, полученного после государственной регистрации кредитной организации в порядке, предусмотренном федеральным законодательством»</w:t>
      </w:r>
      <w:r w:rsidR="00FC7A05" w:rsidRPr="00E42B93">
        <w:rPr>
          <w:rStyle w:val="a5"/>
          <w:rFonts w:ascii="Times New Roman" w:hAnsi="Times New Roman"/>
          <w:sz w:val="28"/>
        </w:rPr>
        <w:footnoteReference w:id="7"/>
      </w:r>
      <w:r w:rsidR="0004279C">
        <w:rPr>
          <w:rFonts w:ascii="Times New Roman" w:hAnsi="Times New Roman"/>
          <w:sz w:val="28"/>
        </w:rPr>
        <w:t>.</w:t>
      </w:r>
      <w:r w:rsidR="00127105" w:rsidRPr="00E42B93">
        <w:rPr>
          <w:rFonts w:ascii="Times New Roman" w:hAnsi="Times New Roman"/>
          <w:sz w:val="28"/>
        </w:rPr>
        <w:t xml:space="preserve"> </w:t>
      </w:r>
    </w:p>
    <w:p w:rsidR="003A377D" w:rsidRPr="00E42B93" w:rsidRDefault="003010A0" w:rsidP="00E42B93">
      <w:pPr>
        <w:spacing w:after="0" w:line="360" w:lineRule="auto"/>
        <w:ind w:firstLine="709"/>
        <w:jc w:val="both"/>
        <w:rPr>
          <w:rFonts w:ascii="Times New Roman" w:hAnsi="Times New Roman"/>
          <w:sz w:val="28"/>
        </w:rPr>
      </w:pPr>
      <w:r w:rsidRPr="00E42B93">
        <w:rPr>
          <w:rFonts w:ascii="Times New Roman" w:hAnsi="Times New Roman"/>
          <w:sz w:val="28"/>
        </w:rPr>
        <w:t>Поскольку</w:t>
      </w:r>
      <w:r w:rsidR="008B6186" w:rsidRPr="00E42B93">
        <w:rPr>
          <w:rFonts w:ascii="Times New Roman" w:hAnsi="Times New Roman"/>
          <w:sz w:val="28"/>
        </w:rPr>
        <w:t xml:space="preserve"> рассматриваемая </w:t>
      </w:r>
      <w:r w:rsidR="00916A22" w:rsidRPr="00E42B93">
        <w:rPr>
          <w:rFonts w:ascii="Times New Roman" w:hAnsi="Times New Roman"/>
          <w:sz w:val="28"/>
        </w:rPr>
        <w:t>норма</w:t>
      </w:r>
      <w:r w:rsidR="008B6186" w:rsidRPr="00E42B93">
        <w:rPr>
          <w:rFonts w:ascii="Times New Roman" w:hAnsi="Times New Roman"/>
          <w:sz w:val="28"/>
        </w:rPr>
        <w:t xml:space="preserve"> уголовного закона является бланкетной, то для </w:t>
      </w:r>
      <w:r w:rsidR="00916A22" w:rsidRPr="00E42B93">
        <w:rPr>
          <w:rFonts w:ascii="Times New Roman" w:hAnsi="Times New Roman"/>
          <w:sz w:val="28"/>
        </w:rPr>
        <w:t xml:space="preserve">уяснения содержания </w:t>
      </w:r>
      <w:r w:rsidR="008B6186" w:rsidRPr="00E42B93">
        <w:rPr>
          <w:rFonts w:ascii="Times New Roman" w:hAnsi="Times New Roman"/>
          <w:sz w:val="28"/>
        </w:rPr>
        <w:t xml:space="preserve"> понятия </w:t>
      </w:r>
      <w:r w:rsidR="00916A22" w:rsidRPr="00E42B93">
        <w:rPr>
          <w:rFonts w:ascii="Times New Roman" w:hAnsi="Times New Roman"/>
          <w:sz w:val="28"/>
        </w:rPr>
        <w:t>банковской  деяте</w:t>
      </w:r>
      <w:r w:rsidRPr="00E42B93">
        <w:rPr>
          <w:rFonts w:ascii="Times New Roman" w:hAnsi="Times New Roman"/>
          <w:sz w:val="28"/>
        </w:rPr>
        <w:t xml:space="preserve">льности необходимо обратиться к </w:t>
      </w:r>
      <w:r w:rsidR="00916A22" w:rsidRPr="00E42B93">
        <w:rPr>
          <w:rFonts w:ascii="Times New Roman" w:hAnsi="Times New Roman"/>
          <w:sz w:val="28"/>
        </w:rPr>
        <w:t>нормативно-правовым актам, специальн</w:t>
      </w:r>
      <w:r w:rsidR="00681940" w:rsidRPr="00E42B93">
        <w:rPr>
          <w:rFonts w:ascii="Times New Roman" w:hAnsi="Times New Roman"/>
          <w:sz w:val="28"/>
        </w:rPr>
        <w:t xml:space="preserve">о регулирующим ее осуществление. </w:t>
      </w:r>
      <w:r w:rsidR="00916A22" w:rsidRPr="00E42B93">
        <w:rPr>
          <w:rFonts w:ascii="Times New Roman" w:hAnsi="Times New Roman"/>
          <w:sz w:val="28"/>
        </w:rPr>
        <w:t>Так, в</w:t>
      </w:r>
      <w:r w:rsidR="00127105" w:rsidRPr="00E42B93">
        <w:rPr>
          <w:rFonts w:ascii="Times New Roman" w:hAnsi="Times New Roman"/>
          <w:sz w:val="28"/>
        </w:rPr>
        <w:t xml:space="preserve"> соответствии с Федеральным законом  "О банках и банковской деятельности" от 02.12.1990 N 395-1 правом осуществления банковских операций обладают кредитные организации, подразделяющиеся на банковские и неб</w:t>
      </w:r>
      <w:r w:rsidR="0004279C">
        <w:rPr>
          <w:rFonts w:ascii="Times New Roman" w:hAnsi="Times New Roman"/>
          <w:sz w:val="28"/>
        </w:rPr>
        <w:t>анковские кредитные организации</w:t>
      </w:r>
      <w:r w:rsidR="00FC7A05" w:rsidRPr="00E42B93">
        <w:rPr>
          <w:rStyle w:val="a5"/>
          <w:rFonts w:ascii="Times New Roman" w:hAnsi="Times New Roman"/>
          <w:sz w:val="28"/>
        </w:rPr>
        <w:footnoteReference w:id="8"/>
      </w:r>
      <w:r w:rsidR="0004279C">
        <w:rPr>
          <w:rFonts w:ascii="Times New Roman" w:hAnsi="Times New Roman"/>
          <w:sz w:val="28"/>
        </w:rPr>
        <w:t>.</w:t>
      </w:r>
      <w:r w:rsidR="00127105" w:rsidRPr="00E42B93">
        <w:rPr>
          <w:rFonts w:ascii="Times New Roman" w:hAnsi="Times New Roman"/>
          <w:sz w:val="28"/>
        </w:rPr>
        <w:t xml:space="preserve"> Их различие состоит в объеме допускаемых для осуществления банковских операций, установленных в статье 5  Федерального закона "О банках и банковской деятельности" от 02.12.1990 N 395-1. Анализируя положения указанной статьи, можно сделать вывод о том, что в свою очередь выделяют небанковскую кредитную организацию, имеющую право на осуществление </w:t>
      </w:r>
      <w:r w:rsidR="00127105" w:rsidRPr="00E42B93">
        <w:rPr>
          <w:rFonts w:ascii="Times New Roman" w:hAnsi="Times New Roman"/>
          <w:sz w:val="28"/>
        </w:rPr>
        <w:lastRenderedPageBreak/>
        <w:t>переводов денежных средств без открытия банковских счетов и связанных с ними иных банковских операций и кредитную организацию, имеющую право осуществлять отдельные банковские операции, допустимые сочетания которых устанавливаются Банком России.</w:t>
      </w:r>
      <w:r w:rsidR="00585E93" w:rsidRPr="00E42B93">
        <w:rPr>
          <w:rFonts w:ascii="Times New Roman" w:hAnsi="Times New Roman"/>
          <w:sz w:val="28"/>
        </w:rPr>
        <w:t xml:space="preserve"> Необходимость государственной регистрации и получения лицензий </w:t>
      </w:r>
      <w:r w:rsidR="00585E93" w:rsidRPr="00E42B93">
        <w:rPr>
          <w:rFonts w:ascii="Times New Roman" w:hAnsi="Times New Roman"/>
          <w:bCs/>
          <w:sz w:val="28"/>
        </w:rPr>
        <w:t>на осуществление банковских операций для расширения деятельности кредитной организации</w:t>
      </w:r>
      <w:r w:rsidR="00585E93" w:rsidRPr="00E42B93">
        <w:rPr>
          <w:rFonts w:ascii="Times New Roman" w:hAnsi="Times New Roman"/>
          <w:b/>
          <w:bCs/>
          <w:sz w:val="28"/>
        </w:rPr>
        <w:t xml:space="preserve">  </w:t>
      </w:r>
      <w:r w:rsidR="00585E93" w:rsidRPr="00E42B93">
        <w:rPr>
          <w:rFonts w:ascii="Times New Roman" w:hAnsi="Times New Roman"/>
          <w:bCs/>
          <w:sz w:val="28"/>
        </w:rPr>
        <w:t>устанавливается Инструкцией Банка России от 02.04.2010 N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sidR="008B6186" w:rsidRPr="00E42B93">
        <w:rPr>
          <w:rFonts w:ascii="Times New Roman" w:hAnsi="Times New Roman"/>
          <w:bCs/>
          <w:sz w:val="28"/>
        </w:rPr>
        <w:t>»</w:t>
      </w:r>
      <w:r w:rsidR="008B6186" w:rsidRPr="00E42B93">
        <w:rPr>
          <w:rStyle w:val="a5"/>
          <w:rFonts w:ascii="Times New Roman" w:hAnsi="Times New Roman"/>
          <w:bCs/>
          <w:sz w:val="28"/>
        </w:rPr>
        <w:footnoteReference w:id="9"/>
      </w:r>
      <w:r w:rsidR="0004279C">
        <w:rPr>
          <w:rFonts w:ascii="Times New Roman" w:hAnsi="Times New Roman"/>
          <w:bCs/>
          <w:sz w:val="28"/>
        </w:rPr>
        <w:t>.</w:t>
      </w:r>
      <w:r w:rsidR="00FC7A05">
        <w:rPr>
          <w:rFonts w:ascii="Times New Roman" w:hAnsi="Times New Roman"/>
          <w:bCs/>
          <w:sz w:val="28"/>
        </w:rPr>
        <w:t xml:space="preserve"> </w:t>
      </w:r>
      <w:r w:rsidR="00681940" w:rsidRPr="00E42B93">
        <w:rPr>
          <w:rFonts w:ascii="Times New Roman" w:hAnsi="Times New Roman"/>
          <w:bCs/>
          <w:sz w:val="28"/>
        </w:rPr>
        <w:t>Нарушение положений указанных нормативно-правовых актов, рассматриваемых во взаимосвязи со статьей 172 УК Российской Федерации, определяет уголовную противоправность действий виновных лиц</w:t>
      </w:r>
      <w:r w:rsidR="00681940" w:rsidRPr="00E42B93">
        <w:rPr>
          <w:rStyle w:val="a5"/>
          <w:rFonts w:ascii="Times New Roman" w:hAnsi="Times New Roman"/>
          <w:bCs/>
          <w:sz w:val="28"/>
        </w:rPr>
        <w:footnoteReference w:id="10"/>
      </w:r>
      <w:r w:rsidR="0004279C">
        <w:rPr>
          <w:rFonts w:ascii="Times New Roman" w:hAnsi="Times New Roman"/>
          <w:bCs/>
          <w:sz w:val="28"/>
        </w:rPr>
        <w:t>.</w:t>
      </w:r>
    </w:p>
    <w:p w:rsidR="00E10B4E" w:rsidRPr="00E42B93" w:rsidRDefault="001013A2" w:rsidP="00E42B93">
      <w:pPr>
        <w:spacing w:after="0" w:line="360" w:lineRule="auto"/>
        <w:ind w:firstLine="709"/>
        <w:jc w:val="both"/>
        <w:rPr>
          <w:rFonts w:ascii="Times New Roman" w:hAnsi="Times New Roman"/>
          <w:bCs/>
          <w:sz w:val="28"/>
        </w:rPr>
      </w:pPr>
      <w:r w:rsidRPr="00E42B93">
        <w:rPr>
          <w:rFonts w:ascii="Times New Roman" w:hAnsi="Times New Roman"/>
          <w:bCs/>
          <w:sz w:val="28"/>
        </w:rPr>
        <w:t>Одной из проблем, возникающих при квалификации</w:t>
      </w:r>
      <w:r w:rsidR="004A5038" w:rsidRPr="00E42B93">
        <w:rPr>
          <w:rFonts w:ascii="Times New Roman" w:hAnsi="Times New Roman"/>
          <w:bCs/>
          <w:sz w:val="28"/>
        </w:rPr>
        <w:t xml:space="preserve"> рассматриваемого деяния</w:t>
      </w:r>
      <w:r w:rsidRPr="00E42B93">
        <w:rPr>
          <w:rFonts w:ascii="Times New Roman" w:hAnsi="Times New Roman"/>
          <w:bCs/>
          <w:sz w:val="28"/>
        </w:rPr>
        <w:t xml:space="preserve"> по статье 172 УК РФ является установление наличия либо отсутствия в </w:t>
      </w:r>
      <w:r w:rsidR="00AE24D0" w:rsidRPr="00E42B93">
        <w:rPr>
          <w:rFonts w:ascii="Times New Roman" w:hAnsi="Times New Roman"/>
          <w:bCs/>
          <w:sz w:val="28"/>
        </w:rPr>
        <w:t>деятельности лиц, занимающихся незаконным обналичиванием денежных средств</w:t>
      </w:r>
      <w:r w:rsidR="008B6186" w:rsidRPr="00E42B93">
        <w:rPr>
          <w:rFonts w:ascii="Times New Roman" w:hAnsi="Times New Roman"/>
          <w:bCs/>
          <w:sz w:val="28"/>
        </w:rPr>
        <w:t xml:space="preserve">, </w:t>
      </w:r>
      <w:r w:rsidR="00AE24D0" w:rsidRPr="00E42B93">
        <w:rPr>
          <w:rFonts w:ascii="Times New Roman" w:hAnsi="Times New Roman"/>
          <w:bCs/>
          <w:sz w:val="28"/>
        </w:rPr>
        <w:t>признаков осуществления</w:t>
      </w:r>
      <w:r w:rsidRPr="00E42B93">
        <w:rPr>
          <w:rFonts w:ascii="Times New Roman" w:hAnsi="Times New Roman"/>
          <w:bCs/>
          <w:sz w:val="28"/>
        </w:rPr>
        <w:t xml:space="preserve"> незаконной</w:t>
      </w:r>
      <w:r w:rsidR="00AE24D0" w:rsidRPr="00E42B93">
        <w:rPr>
          <w:rFonts w:ascii="Times New Roman" w:hAnsi="Times New Roman"/>
          <w:bCs/>
          <w:sz w:val="28"/>
        </w:rPr>
        <w:t xml:space="preserve"> банковской деятельности. </w:t>
      </w:r>
    </w:p>
    <w:p w:rsidR="00945DB5" w:rsidRPr="00E42B93" w:rsidRDefault="00AE24D0" w:rsidP="00E42B93">
      <w:pPr>
        <w:spacing w:after="0" w:line="360" w:lineRule="auto"/>
        <w:ind w:firstLine="709"/>
        <w:jc w:val="both"/>
        <w:rPr>
          <w:rFonts w:ascii="Times New Roman" w:hAnsi="Times New Roman"/>
          <w:bCs/>
          <w:sz w:val="28"/>
        </w:rPr>
      </w:pPr>
      <w:r w:rsidRPr="00E42B93">
        <w:rPr>
          <w:rFonts w:ascii="Times New Roman" w:hAnsi="Times New Roman"/>
          <w:bCs/>
          <w:sz w:val="28"/>
        </w:rPr>
        <w:t>Разрешить данную проблем</w:t>
      </w:r>
      <w:r w:rsidR="001013A2" w:rsidRPr="00E42B93">
        <w:rPr>
          <w:rFonts w:ascii="Times New Roman" w:hAnsi="Times New Roman"/>
          <w:bCs/>
          <w:sz w:val="28"/>
        </w:rPr>
        <w:t>у мож</w:t>
      </w:r>
      <w:r w:rsidR="008B6186" w:rsidRPr="00E42B93">
        <w:rPr>
          <w:rFonts w:ascii="Times New Roman" w:hAnsi="Times New Roman"/>
          <w:bCs/>
          <w:sz w:val="28"/>
        </w:rPr>
        <w:t>но на примере анализа одной из типичных схем осуществления деятельности</w:t>
      </w:r>
      <w:r w:rsidRPr="00E42B93">
        <w:rPr>
          <w:rFonts w:ascii="Times New Roman" w:hAnsi="Times New Roman"/>
          <w:bCs/>
          <w:sz w:val="28"/>
        </w:rPr>
        <w:t xml:space="preserve"> по незаконному обналичиванию денежных средств.</w:t>
      </w:r>
      <w:r w:rsidR="008B6186" w:rsidRPr="00E42B93">
        <w:rPr>
          <w:rFonts w:ascii="Times New Roman" w:hAnsi="Times New Roman"/>
          <w:bCs/>
          <w:sz w:val="28"/>
        </w:rPr>
        <w:t xml:space="preserve"> Таковой</w:t>
      </w:r>
      <w:r w:rsidR="00945DB5" w:rsidRPr="00E42B93">
        <w:rPr>
          <w:rFonts w:ascii="Times New Roman" w:hAnsi="Times New Roman"/>
          <w:bCs/>
          <w:sz w:val="28"/>
        </w:rPr>
        <w:t xml:space="preserve"> является </w:t>
      </w:r>
      <w:r w:rsidR="00585E93" w:rsidRPr="00E42B93">
        <w:rPr>
          <w:rFonts w:ascii="Times New Roman" w:hAnsi="Times New Roman"/>
          <w:sz w:val="28"/>
        </w:rPr>
        <w:t>использование в качестве средства совершения и сокрытия преступления фикт</w:t>
      </w:r>
      <w:r w:rsidR="001013A2" w:rsidRPr="00E42B93">
        <w:rPr>
          <w:rFonts w:ascii="Times New Roman" w:hAnsi="Times New Roman"/>
          <w:sz w:val="28"/>
        </w:rPr>
        <w:t>ивных коммерческих предприятий</w:t>
      </w:r>
      <w:r w:rsidR="003010A0" w:rsidRPr="00E42B93">
        <w:rPr>
          <w:rFonts w:ascii="Times New Roman" w:hAnsi="Times New Roman"/>
          <w:sz w:val="28"/>
        </w:rPr>
        <w:t xml:space="preserve">, </w:t>
      </w:r>
      <w:r w:rsidR="001013A2" w:rsidRPr="00E42B93">
        <w:rPr>
          <w:rFonts w:ascii="Times New Roman" w:hAnsi="Times New Roman"/>
          <w:bCs/>
          <w:sz w:val="28"/>
        </w:rPr>
        <w:t>фактически осуществляющих</w:t>
      </w:r>
      <w:r w:rsidR="00945DB5" w:rsidRPr="00E42B93">
        <w:rPr>
          <w:rFonts w:ascii="Times New Roman" w:hAnsi="Times New Roman"/>
          <w:bCs/>
          <w:sz w:val="28"/>
        </w:rPr>
        <w:t xml:space="preserve"> все функции, </w:t>
      </w:r>
      <w:r w:rsidR="00945DB5" w:rsidRPr="00E42B93">
        <w:rPr>
          <w:rFonts w:ascii="Times New Roman" w:hAnsi="Times New Roman"/>
          <w:sz w:val="28"/>
        </w:rPr>
        <w:t xml:space="preserve">характерные для кредитных организаций при ведении банковских счетов. </w:t>
      </w:r>
    </w:p>
    <w:p w:rsidR="00E10B4E" w:rsidRPr="00E42B93" w:rsidRDefault="00585E93" w:rsidP="00E42B93">
      <w:pPr>
        <w:spacing w:after="0" w:line="360" w:lineRule="auto"/>
        <w:ind w:firstLine="709"/>
        <w:jc w:val="both"/>
        <w:rPr>
          <w:rFonts w:ascii="Times New Roman" w:hAnsi="Times New Roman"/>
          <w:sz w:val="28"/>
        </w:rPr>
      </w:pPr>
      <w:r w:rsidRPr="00E42B93">
        <w:rPr>
          <w:rFonts w:ascii="Times New Roman" w:hAnsi="Times New Roman"/>
          <w:sz w:val="28"/>
        </w:rPr>
        <w:t>Исходя из изученных</w:t>
      </w:r>
      <w:r w:rsidR="001013A2" w:rsidRPr="00E42B93">
        <w:rPr>
          <w:rFonts w:ascii="Times New Roman" w:hAnsi="Times New Roman"/>
          <w:sz w:val="28"/>
        </w:rPr>
        <w:t xml:space="preserve"> мною</w:t>
      </w:r>
      <w:r w:rsidRPr="00E42B93">
        <w:rPr>
          <w:rFonts w:ascii="Times New Roman" w:hAnsi="Times New Roman"/>
          <w:sz w:val="28"/>
        </w:rPr>
        <w:t xml:space="preserve"> материалов судебной прак</w:t>
      </w:r>
      <w:r w:rsidR="001013A2" w:rsidRPr="00E42B93">
        <w:rPr>
          <w:rFonts w:ascii="Times New Roman" w:hAnsi="Times New Roman"/>
          <w:sz w:val="28"/>
        </w:rPr>
        <w:t>тики, можно сделать вывод, что</w:t>
      </w:r>
      <w:r w:rsidRPr="00E42B93">
        <w:rPr>
          <w:rFonts w:ascii="Times New Roman" w:hAnsi="Times New Roman"/>
          <w:sz w:val="28"/>
        </w:rPr>
        <w:t xml:space="preserve"> данные </w:t>
      </w:r>
      <w:r w:rsidR="00EC1255" w:rsidRPr="00E42B93">
        <w:rPr>
          <w:rFonts w:ascii="Times New Roman" w:hAnsi="Times New Roman"/>
          <w:sz w:val="28"/>
        </w:rPr>
        <w:t>«</w:t>
      </w:r>
      <w:r w:rsidRPr="00E42B93">
        <w:rPr>
          <w:rFonts w:ascii="Times New Roman" w:hAnsi="Times New Roman"/>
          <w:sz w:val="28"/>
        </w:rPr>
        <w:t>фирмы-однодневки</w:t>
      </w:r>
      <w:r w:rsidR="00EC1255" w:rsidRPr="00E42B93">
        <w:rPr>
          <w:rFonts w:ascii="Times New Roman" w:hAnsi="Times New Roman"/>
          <w:sz w:val="28"/>
        </w:rPr>
        <w:t>"</w:t>
      </w:r>
      <w:r w:rsidRPr="00E42B93">
        <w:rPr>
          <w:rFonts w:ascii="Times New Roman" w:hAnsi="Times New Roman"/>
          <w:sz w:val="28"/>
        </w:rPr>
        <w:t xml:space="preserve"> либо создаются специально, либо функционируют посредством приобретенных учредительных документов </w:t>
      </w:r>
      <w:r w:rsidRPr="00E42B93">
        <w:rPr>
          <w:rFonts w:ascii="Times New Roman" w:hAnsi="Times New Roman"/>
          <w:sz w:val="28"/>
        </w:rPr>
        <w:lastRenderedPageBreak/>
        <w:t>и печатей</w:t>
      </w:r>
      <w:r w:rsidR="001013A2" w:rsidRPr="00E42B93">
        <w:rPr>
          <w:rFonts w:ascii="Times New Roman" w:hAnsi="Times New Roman"/>
          <w:sz w:val="28"/>
        </w:rPr>
        <w:t xml:space="preserve"> ранее зарегистрированных юридических лиц. Д</w:t>
      </w:r>
      <w:r w:rsidR="00AC6C8B" w:rsidRPr="00E42B93">
        <w:rPr>
          <w:rFonts w:ascii="Times New Roman" w:hAnsi="Times New Roman"/>
          <w:sz w:val="28"/>
        </w:rPr>
        <w:t>ля</w:t>
      </w:r>
      <w:r w:rsidRPr="00E42B93">
        <w:rPr>
          <w:rFonts w:ascii="Times New Roman" w:hAnsi="Times New Roman"/>
          <w:sz w:val="28"/>
        </w:rPr>
        <w:t xml:space="preserve"> осуществления деятельности по незаконному обналичиванию денежных средств </w:t>
      </w:r>
      <w:r w:rsidR="00AC6C8B" w:rsidRPr="00E42B93">
        <w:rPr>
          <w:rFonts w:ascii="Times New Roman" w:hAnsi="Times New Roman"/>
          <w:sz w:val="28"/>
        </w:rPr>
        <w:t>открываются специ</w:t>
      </w:r>
      <w:r w:rsidR="003D70E4" w:rsidRPr="00E42B93">
        <w:rPr>
          <w:rFonts w:ascii="Times New Roman" w:hAnsi="Times New Roman"/>
          <w:sz w:val="28"/>
        </w:rPr>
        <w:t xml:space="preserve">альные расчетные счета в банках, на которые заказчики переводят денежные средства </w:t>
      </w:r>
      <w:r w:rsidR="007462A2" w:rsidRPr="00E42B93">
        <w:rPr>
          <w:rFonts w:ascii="Times New Roman" w:hAnsi="Times New Roman"/>
          <w:sz w:val="28"/>
        </w:rPr>
        <w:t>в счет оплаты за товар или предоставленную услугу</w:t>
      </w:r>
      <w:r w:rsidR="003D70E4" w:rsidRPr="00E42B93">
        <w:rPr>
          <w:rFonts w:ascii="Times New Roman" w:hAnsi="Times New Roman"/>
          <w:sz w:val="28"/>
        </w:rPr>
        <w:t xml:space="preserve"> по </w:t>
      </w:r>
      <w:r w:rsidR="00946CC8" w:rsidRPr="00E42B93">
        <w:rPr>
          <w:rFonts w:ascii="Times New Roman" w:hAnsi="Times New Roman"/>
          <w:sz w:val="28"/>
        </w:rPr>
        <w:t xml:space="preserve">заключенным </w:t>
      </w:r>
      <w:r w:rsidRPr="00E42B93">
        <w:rPr>
          <w:rFonts w:ascii="Times New Roman" w:hAnsi="Times New Roman"/>
          <w:sz w:val="28"/>
        </w:rPr>
        <w:t>фиктивным сделкам</w:t>
      </w:r>
      <w:r w:rsidR="001013A2" w:rsidRPr="00E42B93">
        <w:rPr>
          <w:rFonts w:ascii="Times New Roman" w:hAnsi="Times New Roman"/>
          <w:sz w:val="28"/>
        </w:rPr>
        <w:t xml:space="preserve">. </w:t>
      </w:r>
      <w:r w:rsidR="007462A2" w:rsidRPr="00E42B93">
        <w:rPr>
          <w:rFonts w:ascii="Times New Roman" w:hAnsi="Times New Roman"/>
          <w:sz w:val="28"/>
        </w:rPr>
        <w:t xml:space="preserve">После  поступления средств  на счета  фирм-однодневок  денежные  средства  подлежат  перераспределению для создания видимости оборота денежных средств по счетам. </w:t>
      </w:r>
      <w:r w:rsidRPr="00E42B93">
        <w:rPr>
          <w:rFonts w:ascii="Times New Roman" w:hAnsi="Times New Roman"/>
          <w:sz w:val="28"/>
        </w:rPr>
        <w:t>На сегодняшний день данные</w:t>
      </w:r>
      <w:r w:rsidR="00AC6C8B" w:rsidRPr="00E42B93">
        <w:rPr>
          <w:rFonts w:ascii="Times New Roman" w:hAnsi="Times New Roman"/>
          <w:sz w:val="28"/>
        </w:rPr>
        <w:t xml:space="preserve"> операции могут быть осуществлены посредством систем дистанционного банковского обслуживания «Клиент-Банк», «Интернет-Банк», которые позволяют</w:t>
      </w:r>
      <w:r w:rsidR="00E10B4E" w:rsidRPr="00E42B93">
        <w:rPr>
          <w:rFonts w:ascii="Times New Roman" w:hAnsi="Times New Roman"/>
          <w:sz w:val="28"/>
        </w:rPr>
        <w:t xml:space="preserve"> в режиме удаленного доступа</w:t>
      </w:r>
      <w:r w:rsidR="00AC6C8B" w:rsidRPr="00E42B93">
        <w:rPr>
          <w:rFonts w:ascii="Times New Roman" w:hAnsi="Times New Roman"/>
          <w:sz w:val="28"/>
        </w:rPr>
        <w:t xml:space="preserve"> </w:t>
      </w:r>
      <w:r w:rsidR="003D70E4" w:rsidRPr="00E42B93">
        <w:rPr>
          <w:rFonts w:ascii="Times New Roman" w:hAnsi="Times New Roman"/>
          <w:sz w:val="28"/>
        </w:rPr>
        <w:t>осуществлять управление</w:t>
      </w:r>
      <w:r w:rsidR="00E10B4E" w:rsidRPr="00E42B93">
        <w:rPr>
          <w:rFonts w:ascii="Times New Roman" w:hAnsi="Times New Roman"/>
          <w:sz w:val="28"/>
        </w:rPr>
        <w:t xml:space="preserve"> расчетными</w:t>
      </w:r>
      <w:r w:rsidR="003D70E4" w:rsidRPr="00E42B93">
        <w:rPr>
          <w:rFonts w:ascii="Times New Roman" w:hAnsi="Times New Roman"/>
          <w:sz w:val="28"/>
        </w:rPr>
        <w:t xml:space="preserve"> счет</w:t>
      </w:r>
      <w:r w:rsidR="00E10B4E" w:rsidRPr="00E42B93">
        <w:rPr>
          <w:rFonts w:ascii="Times New Roman" w:hAnsi="Times New Roman"/>
          <w:sz w:val="28"/>
        </w:rPr>
        <w:t>ами</w:t>
      </w:r>
      <w:r w:rsidR="003D70E4" w:rsidRPr="00E42B93">
        <w:rPr>
          <w:rFonts w:ascii="Times New Roman" w:hAnsi="Times New Roman"/>
          <w:sz w:val="28"/>
        </w:rPr>
        <w:t xml:space="preserve"> </w:t>
      </w:r>
      <w:r w:rsidRPr="00E42B93">
        <w:rPr>
          <w:rFonts w:ascii="Times New Roman" w:hAnsi="Times New Roman"/>
          <w:sz w:val="28"/>
        </w:rPr>
        <w:t xml:space="preserve">посредством </w:t>
      </w:r>
      <w:r w:rsidR="003D70E4" w:rsidRPr="00E42B93">
        <w:rPr>
          <w:rFonts w:ascii="Times New Roman" w:hAnsi="Times New Roman"/>
          <w:sz w:val="28"/>
        </w:rPr>
        <w:t xml:space="preserve">направления </w:t>
      </w:r>
      <w:r w:rsidRPr="00E42B93">
        <w:rPr>
          <w:rFonts w:ascii="Times New Roman" w:hAnsi="Times New Roman"/>
          <w:sz w:val="28"/>
        </w:rPr>
        <w:t>электронных платежных поручений</w:t>
      </w:r>
      <w:r w:rsidR="00AC6C8B" w:rsidRPr="00E42B93">
        <w:rPr>
          <w:rFonts w:ascii="Times New Roman" w:hAnsi="Times New Roman"/>
          <w:sz w:val="28"/>
        </w:rPr>
        <w:t xml:space="preserve">. </w:t>
      </w:r>
      <w:r w:rsidR="00B353E9" w:rsidRPr="00E42B93">
        <w:rPr>
          <w:rFonts w:ascii="Times New Roman" w:hAnsi="Times New Roman"/>
          <w:sz w:val="28"/>
        </w:rPr>
        <w:t xml:space="preserve">Данный вид программного обеспечения индивидуален для каждого банка, предоставляется при заключении с банком договора на получение удаленного доступа «Банк-клиент». </w:t>
      </w:r>
      <w:r w:rsidR="00E10B4E" w:rsidRPr="00E42B93">
        <w:rPr>
          <w:rFonts w:ascii="Times New Roman" w:hAnsi="Times New Roman"/>
          <w:sz w:val="28"/>
        </w:rPr>
        <w:t xml:space="preserve">Банком для выполнения действий по распоряжению счетом также </w:t>
      </w:r>
      <w:r w:rsidR="00B353E9" w:rsidRPr="00E42B93">
        <w:rPr>
          <w:rFonts w:ascii="Times New Roman" w:hAnsi="Times New Roman"/>
          <w:sz w:val="28"/>
        </w:rPr>
        <w:t>выдает</w:t>
      </w:r>
      <w:r w:rsidR="00E10B4E" w:rsidRPr="00E42B93">
        <w:rPr>
          <w:rFonts w:ascii="Times New Roman" w:hAnsi="Times New Roman"/>
          <w:sz w:val="28"/>
        </w:rPr>
        <w:t>ся</w:t>
      </w:r>
      <w:r w:rsidR="00B353E9" w:rsidRPr="00E42B93">
        <w:rPr>
          <w:rFonts w:ascii="Times New Roman" w:hAnsi="Times New Roman"/>
          <w:sz w:val="28"/>
        </w:rPr>
        <w:t xml:space="preserve"> «ключ доступа» - съемный носитель информации, с хранящейся на ней закодированной особым образом электронной подписью. </w:t>
      </w:r>
    </w:p>
    <w:p w:rsidR="00945DB5" w:rsidRPr="00E42B93" w:rsidRDefault="003D70E4" w:rsidP="00E42B93">
      <w:pPr>
        <w:spacing w:after="0" w:line="360" w:lineRule="auto"/>
        <w:ind w:firstLine="709"/>
        <w:jc w:val="both"/>
        <w:rPr>
          <w:rFonts w:ascii="Times New Roman" w:hAnsi="Times New Roman"/>
          <w:sz w:val="28"/>
        </w:rPr>
      </w:pPr>
      <w:r w:rsidRPr="00E42B93">
        <w:rPr>
          <w:rFonts w:ascii="Times New Roman" w:hAnsi="Times New Roman"/>
          <w:sz w:val="28"/>
        </w:rPr>
        <w:t>Снятие наличных</w:t>
      </w:r>
      <w:r w:rsidR="00414628" w:rsidRPr="00E42B93">
        <w:rPr>
          <w:rFonts w:ascii="Times New Roman" w:hAnsi="Times New Roman"/>
          <w:sz w:val="28"/>
        </w:rPr>
        <w:t xml:space="preserve"> денежных средств</w:t>
      </w:r>
      <w:r w:rsidR="00182AA3" w:rsidRPr="00E42B93">
        <w:rPr>
          <w:rFonts w:ascii="Times New Roman" w:hAnsi="Times New Roman"/>
          <w:sz w:val="28"/>
        </w:rPr>
        <w:t xml:space="preserve"> </w:t>
      </w:r>
      <w:r w:rsidRPr="00E42B93">
        <w:rPr>
          <w:rFonts w:ascii="Times New Roman" w:hAnsi="Times New Roman"/>
          <w:sz w:val="28"/>
        </w:rPr>
        <w:t xml:space="preserve">происходит через банкоматы посредством использования либо расчетных счетов фирм-однодневок, где для </w:t>
      </w:r>
      <w:r w:rsidR="00585E93" w:rsidRPr="00E42B93">
        <w:rPr>
          <w:rFonts w:ascii="Times New Roman" w:hAnsi="Times New Roman"/>
          <w:sz w:val="28"/>
        </w:rPr>
        <w:t>сокрытия</w:t>
      </w:r>
      <w:r w:rsidR="006B49A4" w:rsidRPr="00E42B93">
        <w:rPr>
          <w:rFonts w:ascii="Times New Roman" w:hAnsi="Times New Roman"/>
          <w:sz w:val="28"/>
        </w:rPr>
        <w:t xml:space="preserve"> незаконного характера действий </w:t>
      </w:r>
      <w:r w:rsidR="00585E93" w:rsidRPr="00E42B93">
        <w:rPr>
          <w:rFonts w:ascii="Times New Roman" w:hAnsi="Times New Roman"/>
          <w:sz w:val="28"/>
        </w:rPr>
        <w:t xml:space="preserve">зачастую указываются </w:t>
      </w:r>
      <w:r w:rsidRPr="00E42B93">
        <w:rPr>
          <w:rFonts w:ascii="Times New Roman" w:hAnsi="Times New Roman"/>
          <w:sz w:val="28"/>
        </w:rPr>
        <w:t xml:space="preserve">такие основания выдачи, </w:t>
      </w:r>
      <w:r w:rsidR="00182AA3" w:rsidRPr="00E42B93">
        <w:rPr>
          <w:rFonts w:ascii="Times New Roman" w:hAnsi="Times New Roman"/>
          <w:sz w:val="28"/>
        </w:rPr>
        <w:t>как выплата</w:t>
      </w:r>
      <w:r w:rsidR="004B261E" w:rsidRPr="00E42B93">
        <w:rPr>
          <w:rFonts w:ascii="Times New Roman" w:hAnsi="Times New Roman"/>
          <w:sz w:val="28"/>
        </w:rPr>
        <w:t xml:space="preserve"> </w:t>
      </w:r>
      <w:r w:rsidR="00585E93" w:rsidRPr="00E42B93">
        <w:rPr>
          <w:rFonts w:ascii="Times New Roman" w:hAnsi="Times New Roman"/>
          <w:sz w:val="28"/>
        </w:rPr>
        <w:t>заработной платы,</w:t>
      </w:r>
      <w:r w:rsidRPr="00E42B93">
        <w:rPr>
          <w:rFonts w:ascii="Times New Roman" w:hAnsi="Times New Roman"/>
          <w:sz w:val="28"/>
        </w:rPr>
        <w:t xml:space="preserve"> снятие на хозяйственные нужды, либо</w:t>
      </w:r>
      <w:r w:rsidR="00182AA3" w:rsidRPr="00E42B93">
        <w:rPr>
          <w:rFonts w:ascii="Times New Roman" w:hAnsi="Times New Roman"/>
          <w:sz w:val="28"/>
        </w:rPr>
        <w:t xml:space="preserve"> </w:t>
      </w:r>
      <w:r w:rsidRPr="00E42B93">
        <w:rPr>
          <w:rFonts w:ascii="Times New Roman" w:hAnsi="Times New Roman"/>
          <w:sz w:val="28"/>
        </w:rPr>
        <w:t>лицевых счетов физических лиц</w:t>
      </w:r>
      <w:r w:rsidR="00011466" w:rsidRPr="00E42B93">
        <w:rPr>
          <w:rFonts w:ascii="Times New Roman" w:hAnsi="Times New Roman"/>
          <w:sz w:val="28"/>
        </w:rPr>
        <w:t xml:space="preserve"> </w:t>
      </w:r>
      <w:r w:rsidRPr="00E42B93">
        <w:rPr>
          <w:rFonts w:ascii="Times New Roman" w:hAnsi="Times New Roman"/>
          <w:sz w:val="28"/>
        </w:rPr>
        <w:t>со снятием наличных денежных средств</w:t>
      </w:r>
      <w:r w:rsidR="00011466" w:rsidRPr="00E42B93">
        <w:rPr>
          <w:rFonts w:ascii="Times New Roman" w:hAnsi="Times New Roman"/>
          <w:sz w:val="28"/>
        </w:rPr>
        <w:t xml:space="preserve"> в пределах установленного лимита.</w:t>
      </w:r>
      <w:r w:rsidR="00AC6C8B" w:rsidRPr="00E42B93">
        <w:rPr>
          <w:rFonts w:ascii="Times New Roman" w:hAnsi="Times New Roman"/>
          <w:sz w:val="28"/>
        </w:rPr>
        <w:t xml:space="preserve"> </w:t>
      </w:r>
      <w:r w:rsidR="006B49A4" w:rsidRPr="00E42B93">
        <w:rPr>
          <w:rFonts w:ascii="Times New Roman" w:hAnsi="Times New Roman"/>
          <w:sz w:val="28"/>
        </w:rPr>
        <w:t xml:space="preserve">Также </w:t>
      </w:r>
      <w:r w:rsidR="00182AA3" w:rsidRPr="00E42B93">
        <w:rPr>
          <w:rFonts w:ascii="Times New Roman" w:hAnsi="Times New Roman"/>
          <w:sz w:val="28"/>
        </w:rPr>
        <w:t xml:space="preserve">на практике </w:t>
      </w:r>
      <w:r w:rsidR="006B49A4" w:rsidRPr="00E42B93">
        <w:rPr>
          <w:rFonts w:ascii="Times New Roman" w:hAnsi="Times New Roman"/>
          <w:sz w:val="28"/>
        </w:rPr>
        <w:t>деятельность по обналичиванию денеж</w:t>
      </w:r>
      <w:r w:rsidR="00182AA3" w:rsidRPr="00E42B93">
        <w:rPr>
          <w:rFonts w:ascii="Times New Roman" w:hAnsi="Times New Roman"/>
          <w:sz w:val="28"/>
        </w:rPr>
        <w:t xml:space="preserve">ных средств сопровождается </w:t>
      </w:r>
      <w:r w:rsidR="00AC6C8B" w:rsidRPr="00E42B93">
        <w:rPr>
          <w:rFonts w:ascii="Times New Roman" w:hAnsi="Times New Roman"/>
          <w:sz w:val="28"/>
        </w:rPr>
        <w:t>организ</w:t>
      </w:r>
      <w:r w:rsidRPr="00E42B93">
        <w:rPr>
          <w:rFonts w:ascii="Times New Roman" w:hAnsi="Times New Roman"/>
          <w:sz w:val="28"/>
        </w:rPr>
        <w:t>ацией</w:t>
      </w:r>
      <w:r w:rsidR="00AC6C8B" w:rsidRPr="00E42B93">
        <w:rPr>
          <w:rFonts w:ascii="Times New Roman" w:hAnsi="Times New Roman"/>
          <w:sz w:val="28"/>
        </w:rPr>
        <w:t xml:space="preserve"> учета </w:t>
      </w:r>
      <w:r w:rsidRPr="00E42B93">
        <w:rPr>
          <w:rFonts w:ascii="Times New Roman" w:hAnsi="Times New Roman"/>
          <w:sz w:val="28"/>
        </w:rPr>
        <w:t>поступающих средств, характерной</w:t>
      </w:r>
      <w:r w:rsidR="00AC6C8B" w:rsidRPr="00E42B93">
        <w:rPr>
          <w:rFonts w:ascii="Times New Roman" w:hAnsi="Times New Roman"/>
          <w:sz w:val="28"/>
        </w:rPr>
        <w:t xml:space="preserve"> для банковского учета, услуг</w:t>
      </w:r>
      <w:r w:rsidR="006B49A4" w:rsidRPr="00E42B93">
        <w:rPr>
          <w:rFonts w:ascii="Times New Roman" w:hAnsi="Times New Roman"/>
          <w:sz w:val="28"/>
        </w:rPr>
        <w:t>ами</w:t>
      </w:r>
      <w:r w:rsidR="00AC6C8B" w:rsidRPr="00E42B93">
        <w:rPr>
          <w:rFonts w:ascii="Times New Roman" w:hAnsi="Times New Roman"/>
          <w:sz w:val="28"/>
        </w:rPr>
        <w:t xml:space="preserve"> по перевозке, хранению</w:t>
      </w:r>
      <w:r w:rsidR="00182AA3" w:rsidRPr="00E42B93">
        <w:rPr>
          <w:rFonts w:ascii="Times New Roman" w:hAnsi="Times New Roman"/>
          <w:sz w:val="28"/>
        </w:rPr>
        <w:t>, охране</w:t>
      </w:r>
      <w:r w:rsidR="00AC6C8B" w:rsidRPr="00E42B93">
        <w:rPr>
          <w:rFonts w:ascii="Times New Roman" w:hAnsi="Times New Roman"/>
          <w:sz w:val="28"/>
        </w:rPr>
        <w:t xml:space="preserve"> и передаче </w:t>
      </w:r>
      <w:r w:rsidRPr="00E42B93">
        <w:rPr>
          <w:rFonts w:ascii="Times New Roman" w:hAnsi="Times New Roman"/>
          <w:sz w:val="28"/>
        </w:rPr>
        <w:t xml:space="preserve">наличных </w:t>
      </w:r>
      <w:r w:rsidR="00AC6C8B" w:rsidRPr="00E42B93">
        <w:rPr>
          <w:rFonts w:ascii="Times New Roman" w:hAnsi="Times New Roman"/>
          <w:sz w:val="28"/>
        </w:rPr>
        <w:t>денежных средств.</w:t>
      </w:r>
      <w:r w:rsidR="00414628" w:rsidRPr="00E42B93">
        <w:rPr>
          <w:rFonts w:ascii="Times New Roman" w:hAnsi="Times New Roman"/>
          <w:sz w:val="28"/>
        </w:rPr>
        <w:t xml:space="preserve"> За совершение </w:t>
      </w:r>
      <w:r w:rsidR="00AC6C8B" w:rsidRPr="00E42B93">
        <w:rPr>
          <w:rFonts w:ascii="Times New Roman" w:hAnsi="Times New Roman"/>
          <w:sz w:val="28"/>
        </w:rPr>
        <w:t>данных финансовых операций</w:t>
      </w:r>
      <w:r w:rsidR="00414628" w:rsidRPr="00E42B93">
        <w:rPr>
          <w:rFonts w:ascii="Times New Roman" w:hAnsi="Times New Roman"/>
          <w:sz w:val="28"/>
        </w:rPr>
        <w:t xml:space="preserve"> с клиентов удерживается стоимость оказанных услуг в виде определенного процента от суммы обналиченных денежных средств. </w:t>
      </w:r>
    </w:p>
    <w:p w:rsidR="00623428" w:rsidRPr="00E42B93" w:rsidRDefault="00142DE5" w:rsidP="00E42B93">
      <w:pPr>
        <w:spacing w:after="0" w:line="360" w:lineRule="auto"/>
        <w:ind w:firstLine="709"/>
        <w:jc w:val="both"/>
        <w:rPr>
          <w:rFonts w:ascii="Times New Roman" w:hAnsi="Times New Roman"/>
          <w:sz w:val="28"/>
        </w:rPr>
      </w:pPr>
      <w:r w:rsidRPr="00E42B93">
        <w:rPr>
          <w:rFonts w:ascii="Times New Roman" w:hAnsi="Times New Roman"/>
          <w:sz w:val="28"/>
        </w:rPr>
        <w:lastRenderedPageBreak/>
        <w:t xml:space="preserve">Исходя из проанализированной мною судебной практики, можно сделать вывод, что зачастую суды </w:t>
      </w:r>
      <w:r w:rsidR="008D54B4" w:rsidRPr="00E42B93">
        <w:rPr>
          <w:rFonts w:ascii="Times New Roman" w:hAnsi="Times New Roman"/>
          <w:sz w:val="28"/>
        </w:rPr>
        <w:t>при описании события преступления не уделяют достаточного внимания вопросу соотнесения деятельности "нелегальных банков" с конкретными банковскими операциями,</w:t>
      </w:r>
      <w:r w:rsidR="00182AA3" w:rsidRPr="00E42B93">
        <w:rPr>
          <w:rFonts w:ascii="Times New Roman" w:hAnsi="Times New Roman"/>
          <w:sz w:val="28"/>
        </w:rPr>
        <w:t xml:space="preserve"> предусмотренными действующим законодательством, </w:t>
      </w:r>
      <w:r w:rsidR="00366B6E" w:rsidRPr="00E42B93">
        <w:rPr>
          <w:rFonts w:ascii="Times New Roman" w:hAnsi="Times New Roman"/>
          <w:sz w:val="28"/>
        </w:rPr>
        <w:t>а ограничиваются</w:t>
      </w:r>
      <w:r w:rsidR="00182AA3" w:rsidRPr="00E42B93">
        <w:rPr>
          <w:rFonts w:ascii="Times New Roman" w:hAnsi="Times New Roman"/>
          <w:sz w:val="28"/>
        </w:rPr>
        <w:t xml:space="preserve"> </w:t>
      </w:r>
      <w:r w:rsidR="00366B6E" w:rsidRPr="00E42B93">
        <w:rPr>
          <w:rFonts w:ascii="Times New Roman" w:hAnsi="Times New Roman"/>
          <w:sz w:val="28"/>
        </w:rPr>
        <w:t xml:space="preserve">в </w:t>
      </w:r>
      <w:r w:rsidR="00182AA3" w:rsidRPr="00E42B93">
        <w:rPr>
          <w:rFonts w:ascii="Times New Roman" w:hAnsi="Times New Roman"/>
          <w:sz w:val="28"/>
        </w:rPr>
        <w:t>описательно-мотиви</w:t>
      </w:r>
      <w:r w:rsidR="00366B6E" w:rsidRPr="00E42B93">
        <w:rPr>
          <w:rFonts w:ascii="Times New Roman" w:hAnsi="Times New Roman"/>
          <w:sz w:val="28"/>
        </w:rPr>
        <w:t>ровочной части судебного решения</w:t>
      </w:r>
      <w:r w:rsidR="00182AA3" w:rsidRPr="00E42B93">
        <w:rPr>
          <w:rFonts w:ascii="Times New Roman" w:hAnsi="Times New Roman"/>
          <w:sz w:val="28"/>
        </w:rPr>
        <w:t xml:space="preserve"> лишь </w:t>
      </w:r>
      <w:r w:rsidRPr="00E42B93">
        <w:rPr>
          <w:rFonts w:ascii="Times New Roman" w:hAnsi="Times New Roman"/>
          <w:sz w:val="28"/>
        </w:rPr>
        <w:t xml:space="preserve">указанием </w:t>
      </w:r>
      <w:r w:rsidR="00104457" w:rsidRPr="00E42B93">
        <w:rPr>
          <w:rFonts w:ascii="Times New Roman" w:hAnsi="Times New Roman"/>
          <w:sz w:val="28"/>
        </w:rPr>
        <w:t xml:space="preserve">без надлежащего на то </w:t>
      </w:r>
      <w:r w:rsidR="00366B6E" w:rsidRPr="00E42B93">
        <w:rPr>
          <w:rFonts w:ascii="Times New Roman" w:hAnsi="Times New Roman"/>
          <w:sz w:val="28"/>
        </w:rPr>
        <w:t xml:space="preserve">обоснования и сопоставления </w:t>
      </w:r>
      <w:r w:rsidR="008D54B4" w:rsidRPr="00E42B93">
        <w:rPr>
          <w:rFonts w:ascii="Times New Roman" w:hAnsi="Times New Roman"/>
          <w:sz w:val="28"/>
        </w:rPr>
        <w:t>перечня</w:t>
      </w:r>
      <w:r w:rsidR="00366B6E" w:rsidRPr="00E42B93">
        <w:rPr>
          <w:rFonts w:ascii="Times New Roman" w:hAnsi="Times New Roman"/>
          <w:sz w:val="28"/>
        </w:rPr>
        <w:t xml:space="preserve"> банковских операций, </w:t>
      </w:r>
      <w:r w:rsidRPr="00E42B93">
        <w:rPr>
          <w:rFonts w:ascii="Times New Roman" w:hAnsi="Times New Roman"/>
          <w:sz w:val="28"/>
        </w:rPr>
        <w:t xml:space="preserve">осуществленных фирмами-однодневками </w:t>
      </w:r>
      <w:r w:rsidR="00182AA3" w:rsidRPr="00E42B93">
        <w:rPr>
          <w:rFonts w:ascii="Times New Roman" w:hAnsi="Times New Roman"/>
          <w:sz w:val="28"/>
        </w:rPr>
        <w:t xml:space="preserve">и констатацией факта </w:t>
      </w:r>
      <w:r w:rsidR="008D54B4" w:rsidRPr="00E42B93">
        <w:rPr>
          <w:rFonts w:ascii="Times New Roman" w:hAnsi="Times New Roman"/>
          <w:sz w:val="28"/>
        </w:rPr>
        <w:t xml:space="preserve">осуществления банковской деятельности </w:t>
      </w:r>
      <w:r w:rsidR="00366B6E" w:rsidRPr="00E42B93">
        <w:rPr>
          <w:rFonts w:ascii="Times New Roman" w:hAnsi="Times New Roman"/>
          <w:sz w:val="28"/>
        </w:rPr>
        <w:t>без регистрации и лицензии</w:t>
      </w:r>
      <w:r w:rsidR="00104457" w:rsidRPr="00E42B93">
        <w:rPr>
          <w:rFonts w:ascii="Times New Roman" w:hAnsi="Times New Roman"/>
          <w:sz w:val="28"/>
          <w:vertAlign w:val="superscript"/>
        </w:rPr>
        <w:footnoteReference w:id="11"/>
      </w:r>
      <w:r w:rsidR="0004279C">
        <w:rPr>
          <w:rFonts w:ascii="Times New Roman" w:hAnsi="Times New Roman"/>
          <w:sz w:val="28"/>
        </w:rPr>
        <w:t>.</w:t>
      </w:r>
      <w:r w:rsidR="00366B6E" w:rsidRPr="00E42B93">
        <w:rPr>
          <w:rFonts w:ascii="Times New Roman" w:hAnsi="Times New Roman"/>
          <w:sz w:val="28"/>
          <w:vertAlign w:val="superscript"/>
        </w:rPr>
        <w:t xml:space="preserve"> </w:t>
      </w:r>
    </w:p>
    <w:p w:rsidR="00534209" w:rsidRPr="00E42B93" w:rsidRDefault="00F74954" w:rsidP="00E42B93">
      <w:pPr>
        <w:spacing w:after="0" w:line="360" w:lineRule="auto"/>
        <w:ind w:firstLine="709"/>
        <w:jc w:val="both"/>
        <w:rPr>
          <w:rFonts w:ascii="Times New Roman" w:hAnsi="Times New Roman"/>
          <w:sz w:val="28"/>
        </w:rPr>
      </w:pPr>
      <w:r w:rsidRPr="00E42B93">
        <w:rPr>
          <w:rFonts w:ascii="Times New Roman" w:hAnsi="Times New Roman"/>
          <w:sz w:val="28"/>
        </w:rPr>
        <w:t>В связи с чем многие авторы, в частности</w:t>
      </w:r>
      <w:r w:rsidR="00534209" w:rsidRPr="00E42B93">
        <w:rPr>
          <w:rFonts w:ascii="Times New Roman" w:hAnsi="Times New Roman"/>
          <w:sz w:val="28"/>
        </w:rPr>
        <w:t xml:space="preserve"> </w:t>
      </w:r>
      <w:r w:rsidR="009E3FE8" w:rsidRPr="00E42B93">
        <w:rPr>
          <w:rFonts w:ascii="Times New Roman" w:hAnsi="Times New Roman"/>
          <w:sz w:val="28"/>
        </w:rPr>
        <w:t>Ярославская О.В.</w:t>
      </w:r>
      <w:r w:rsidRPr="00E42B93">
        <w:rPr>
          <w:rFonts w:ascii="Times New Roman" w:hAnsi="Times New Roman"/>
          <w:sz w:val="28"/>
        </w:rPr>
        <w:t>,</w:t>
      </w:r>
      <w:r w:rsidR="009E3FE8" w:rsidRPr="00E42B93">
        <w:rPr>
          <w:rFonts w:ascii="Times New Roman" w:hAnsi="Times New Roman"/>
          <w:sz w:val="28"/>
        </w:rPr>
        <w:t xml:space="preserve"> счита</w:t>
      </w:r>
      <w:r w:rsidRPr="00E42B93">
        <w:rPr>
          <w:rFonts w:ascii="Times New Roman" w:hAnsi="Times New Roman"/>
          <w:sz w:val="28"/>
        </w:rPr>
        <w:t>ю</w:t>
      </w:r>
      <w:r w:rsidR="009E3FE8" w:rsidRPr="00E42B93">
        <w:rPr>
          <w:rFonts w:ascii="Times New Roman" w:hAnsi="Times New Roman"/>
          <w:sz w:val="28"/>
        </w:rPr>
        <w:t xml:space="preserve">т расширительным толкование </w:t>
      </w:r>
      <w:r w:rsidR="007112EE" w:rsidRPr="00E42B93">
        <w:rPr>
          <w:rFonts w:ascii="Times New Roman" w:hAnsi="Times New Roman"/>
          <w:sz w:val="28"/>
        </w:rPr>
        <w:t xml:space="preserve">в  судебной практике </w:t>
      </w:r>
      <w:r w:rsidR="009E3FE8" w:rsidRPr="00E42B93">
        <w:rPr>
          <w:rFonts w:ascii="Times New Roman" w:hAnsi="Times New Roman"/>
          <w:sz w:val="28"/>
        </w:rPr>
        <w:t>положений статьи 172  УК РФ</w:t>
      </w:r>
      <w:r w:rsidR="008150B0" w:rsidRPr="00E42B93">
        <w:rPr>
          <w:rFonts w:ascii="Times New Roman" w:hAnsi="Times New Roman"/>
          <w:sz w:val="28"/>
        </w:rPr>
        <w:t>,</w:t>
      </w:r>
      <w:r w:rsidR="009E3FE8" w:rsidRPr="00E42B93">
        <w:rPr>
          <w:rFonts w:ascii="Times New Roman" w:hAnsi="Times New Roman"/>
          <w:sz w:val="28"/>
        </w:rPr>
        <w:t xml:space="preserve"> и вследствие того неверной квалиф</w:t>
      </w:r>
      <w:r w:rsidR="008B6186" w:rsidRPr="00E42B93">
        <w:rPr>
          <w:rFonts w:ascii="Times New Roman" w:hAnsi="Times New Roman"/>
          <w:sz w:val="28"/>
        </w:rPr>
        <w:t>икацию действий лиц, оказывающих услуги по незаконному</w:t>
      </w:r>
      <w:r w:rsidR="009E3FE8" w:rsidRPr="00E42B93">
        <w:rPr>
          <w:rFonts w:ascii="Times New Roman" w:hAnsi="Times New Roman"/>
          <w:sz w:val="28"/>
        </w:rPr>
        <w:t xml:space="preserve"> </w:t>
      </w:r>
      <w:r w:rsidR="008B6186" w:rsidRPr="00E42B93">
        <w:rPr>
          <w:rFonts w:ascii="Times New Roman" w:hAnsi="Times New Roman"/>
          <w:sz w:val="28"/>
        </w:rPr>
        <w:t>обналичиванию</w:t>
      </w:r>
      <w:r w:rsidR="007112EE" w:rsidRPr="00E42B93">
        <w:rPr>
          <w:rFonts w:ascii="Times New Roman" w:hAnsi="Times New Roman"/>
          <w:sz w:val="28"/>
        </w:rPr>
        <w:t xml:space="preserve"> денежных средств.</w:t>
      </w:r>
      <w:r w:rsidR="009E3FE8" w:rsidRPr="00E42B93">
        <w:rPr>
          <w:rFonts w:ascii="Times New Roman" w:hAnsi="Times New Roman"/>
          <w:sz w:val="28"/>
        </w:rPr>
        <w:t xml:space="preserve"> </w:t>
      </w:r>
      <w:r w:rsidR="00534209" w:rsidRPr="00E42B93">
        <w:rPr>
          <w:rFonts w:ascii="Times New Roman" w:hAnsi="Times New Roman"/>
          <w:sz w:val="28"/>
        </w:rPr>
        <w:t>По ее мнению, на практике</w:t>
      </w:r>
      <w:r w:rsidR="007112EE" w:rsidRPr="00E42B93">
        <w:rPr>
          <w:rFonts w:ascii="Times New Roman" w:hAnsi="Times New Roman"/>
          <w:sz w:val="28"/>
        </w:rPr>
        <w:t xml:space="preserve"> происходит фактическое привлечение к угол</w:t>
      </w:r>
      <w:r w:rsidR="00534209" w:rsidRPr="00E42B93">
        <w:rPr>
          <w:rFonts w:ascii="Times New Roman" w:hAnsi="Times New Roman"/>
          <w:sz w:val="28"/>
        </w:rPr>
        <w:t>овной ответственности лиц не за осуществление банковской деятельности</w:t>
      </w:r>
      <w:r w:rsidR="007112EE" w:rsidRPr="00E42B93">
        <w:rPr>
          <w:rFonts w:ascii="Times New Roman" w:hAnsi="Times New Roman"/>
          <w:sz w:val="28"/>
        </w:rPr>
        <w:t xml:space="preserve">, а за направление </w:t>
      </w:r>
      <w:r w:rsidR="00534209" w:rsidRPr="00E42B93">
        <w:rPr>
          <w:rFonts w:ascii="Times New Roman" w:hAnsi="Times New Roman"/>
          <w:sz w:val="28"/>
        </w:rPr>
        <w:t xml:space="preserve">с нарушением установленного порядка </w:t>
      </w:r>
      <w:r w:rsidR="007112EE" w:rsidRPr="00E42B93">
        <w:rPr>
          <w:rFonts w:ascii="Times New Roman" w:hAnsi="Times New Roman"/>
          <w:sz w:val="28"/>
        </w:rPr>
        <w:t>в об</w:t>
      </w:r>
      <w:r w:rsidR="00534209" w:rsidRPr="00E42B93">
        <w:rPr>
          <w:rFonts w:ascii="Times New Roman" w:hAnsi="Times New Roman"/>
          <w:sz w:val="28"/>
        </w:rPr>
        <w:t xml:space="preserve">служивающий банк через систему </w:t>
      </w:r>
      <w:r w:rsidR="007112EE" w:rsidRPr="00E42B93">
        <w:rPr>
          <w:rFonts w:ascii="Times New Roman" w:hAnsi="Times New Roman"/>
          <w:sz w:val="28"/>
        </w:rPr>
        <w:t>дистанционного банковского обслуживания электронного платежного поручения на совершение банковской операции по переводу денежных средств в наличные</w:t>
      </w:r>
      <w:r w:rsidR="00534209" w:rsidRPr="00E42B93">
        <w:rPr>
          <w:rFonts w:ascii="Times New Roman" w:hAnsi="Times New Roman"/>
          <w:sz w:val="28"/>
        </w:rPr>
        <w:t>.</w:t>
      </w:r>
      <w:r w:rsidR="007112EE" w:rsidRPr="00E42B93">
        <w:rPr>
          <w:rFonts w:ascii="Times New Roman" w:hAnsi="Times New Roman"/>
          <w:sz w:val="28"/>
        </w:rPr>
        <w:t xml:space="preserve"> </w:t>
      </w:r>
      <w:r w:rsidR="00534209" w:rsidRPr="00E42B93">
        <w:rPr>
          <w:rFonts w:ascii="Times New Roman" w:hAnsi="Times New Roman"/>
          <w:sz w:val="28"/>
        </w:rPr>
        <w:t>Ярославская О.В. делает вывод о том, что такой подход к квалификации выглядит вынужденным результатом поиска наиболее подходящей нормы для борьбы с незаконными обналичиванием в отсутствие в УК РФ прямого на них запрета.</w:t>
      </w:r>
    </w:p>
    <w:p w:rsidR="009E3FE8" w:rsidRPr="00E42B93" w:rsidRDefault="007112EE"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Более того, </w:t>
      </w:r>
      <w:r w:rsidR="00534209" w:rsidRPr="00E42B93">
        <w:rPr>
          <w:rFonts w:ascii="Times New Roman" w:hAnsi="Times New Roman"/>
          <w:sz w:val="28"/>
        </w:rPr>
        <w:t>Ярославская О.В., считает</w:t>
      </w:r>
      <w:r w:rsidRPr="00E42B93">
        <w:rPr>
          <w:rFonts w:ascii="Times New Roman" w:hAnsi="Times New Roman"/>
          <w:sz w:val="28"/>
        </w:rPr>
        <w:t>, что</w:t>
      </w:r>
      <w:r w:rsidR="00534209" w:rsidRPr="00E42B93">
        <w:rPr>
          <w:rFonts w:ascii="Times New Roman" w:hAnsi="Times New Roman"/>
          <w:sz w:val="28"/>
        </w:rPr>
        <w:t xml:space="preserve"> действия</w:t>
      </w:r>
      <w:r w:rsidRPr="00E42B93">
        <w:rPr>
          <w:rFonts w:ascii="Times New Roman" w:hAnsi="Times New Roman"/>
          <w:sz w:val="28"/>
        </w:rPr>
        <w:t xml:space="preserve"> </w:t>
      </w:r>
      <w:r w:rsidR="00534209" w:rsidRPr="00E42B93">
        <w:rPr>
          <w:rFonts w:ascii="Times New Roman" w:hAnsi="Times New Roman"/>
          <w:sz w:val="28"/>
        </w:rPr>
        <w:t>по получению, перевозке и передаче денежных средств характерны и для любой другой предпринимательской деятельности и не обязательно содержат в себе признаки незаконной банковской деятельности</w:t>
      </w:r>
      <w:r w:rsidR="00534209" w:rsidRPr="00E42B93">
        <w:rPr>
          <w:rStyle w:val="a5"/>
          <w:rFonts w:ascii="Times New Roman" w:hAnsi="Times New Roman"/>
          <w:sz w:val="28"/>
        </w:rPr>
        <w:footnoteReference w:id="12"/>
      </w:r>
      <w:r w:rsidR="0004279C">
        <w:rPr>
          <w:rFonts w:ascii="Times New Roman" w:hAnsi="Times New Roman"/>
          <w:sz w:val="28"/>
        </w:rPr>
        <w:t>.</w:t>
      </w:r>
      <w:r w:rsidR="00FC7A05">
        <w:rPr>
          <w:rFonts w:ascii="Times New Roman" w:hAnsi="Times New Roman"/>
          <w:sz w:val="28"/>
        </w:rPr>
        <w:t xml:space="preserve"> </w:t>
      </w:r>
      <w:r w:rsidRPr="00E42B93">
        <w:rPr>
          <w:rFonts w:ascii="Times New Roman" w:hAnsi="Times New Roman"/>
          <w:sz w:val="28"/>
        </w:rPr>
        <w:t>Однако, по моему мнению, в д</w:t>
      </w:r>
      <w:r w:rsidR="00534209" w:rsidRPr="00E42B93">
        <w:rPr>
          <w:rFonts w:ascii="Times New Roman" w:hAnsi="Times New Roman"/>
          <w:sz w:val="28"/>
        </w:rPr>
        <w:t xml:space="preserve">анном </w:t>
      </w:r>
      <w:r w:rsidR="00534209" w:rsidRPr="00E42B93">
        <w:rPr>
          <w:rFonts w:ascii="Times New Roman" w:hAnsi="Times New Roman"/>
          <w:sz w:val="28"/>
        </w:rPr>
        <w:lastRenderedPageBreak/>
        <w:t>случае автором отожествляе</w:t>
      </w:r>
      <w:r w:rsidRPr="00E42B93">
        <w:rPr>
          <w:rFonts w:ascii="Times New Roman" w:hAnsi="Times New Roman"/>
          <w:sz w:val="28"/>
        </w:rPr>
        <w:t xml:space="preserve">тся законная и незаконная деятельность по переводу </w:t>
      </w:r>
      <w:r w:rsidR="00CB3B1D" w:rsidRPr="00E42B93">
        <w:rPr>
          <w:rFonts w:ascii="Times New Roman" w:hAnsi="Times New Roman"/>
          <w:sz w:val="28"/>
        </w:rPr>
        <w:t xml:space="preserve">безналичных </w:t>
      </w:r>
      <w:r w:rsidRPr="00E42B93">
        <w:rPr>
          <w:rFonts w:ascii="Times New Roman" w:hAnsi="Times New Roman"/>
          <w:sz w:val="28"/>
        </w:rPr>
        <w:t>денежных средств в наличные</w:t>
      </w:r>
      <w:r w:rsidR="00534209" w:rsidRPr="00E42B93">
        <w:rPr>
          <w:rFonts w:ascii="Times New Roman" w:hAnsi="Times New Roman"/>
          <w:sz w:val="28"/>
        </w:rPr>
        <w:t>.</w:t>
      </w:r>
      <w:r w:rsidRPr="00E42B93">
        <w:rPr>
          <w:rFonts w:ascii="Times New Roman" w:hAnsi="Times New Roman"/>
          <w:sz w:val="28"/>
        </w:rPr>
        <w:t xml:space="preserve"> </w:t>
      </w:r>
      <w:r w:rsidR="00CB3B1D" w:rsidRPr="00E42B93">
        <w:rPr>
          <w:rFonts w:ascii="Times New Roman" w:hAnsi="Times New Roman"/>
          <w:sz w:val="28"/>
        </w:rPr>
        <w:t xml:space="preserve">Законный или незаконный характер рассматриваемой финансовой услуги  придают такие </w:t>
      </w:r>
      <w:r w:rsidR="00011466" w:rsidRPr="00E42B93">
        <w:rPr>
          <w:rFonts w:ascii="Times New Roman" w:hAnsi="Times New Roman"/>
          <w:sz w:val="28"/>
        </w:rPr>
        <w:t>обстоятельства</w:t>
      </w:r>
      <w:r w:rsidR="00104457" w:rsidRPr="00E42B93">
        <w:rPr>
          <w:rFonts w:ascii="Times New Roman" w:hAnsi="Times New Roman"/>
          <w:sz w:val="28"/>
        </w:rPr>
        <w:t>,</w:t>
      </w:r>
      <w:r w:rsidR="00011466" w:rsidRPr="00E42B93">
        <w:rPr>
          <w:rFonts w:ascii="Times New Roman" w:hAnsi="Times New Roman"/>
          <w:sz w:val="28"/>
        </w:rPr>
        <w:t xml:space="preserve"> как наличие либо отсутствие деловой цели, направление поручения в банк на совершение банковской операции в связи с реальной хозяйственной деятельностью или вне таковой, фиктивность сделок, являющихся основанием для совершения банком транзакций, или ее отсутствие.</w:t>
      </w:r>
      <w:r w:rsidR="002A0341" w:rsidRPr="00E42B93">
        <w:rPr>
          <w:rFonts w:ascii="Times New Roman" w:hAnsi="Times New Roman"/>
          <w:sz w:val="28"/>
        </w:rPr>
        <w:t xml:space="preserve"> </w:t>
      </w:r>
      <w:r w:rsidR="00011466" w:rsidRPr="00E42B93">
        <w:rPr>
          <w:rFonts w:ascii="Times New Roman" w:hAnsi="Times New Roman"/>
          <w:sz w:val="28"/>
        </w:rPr>
        <w:t xml:space="preserve">Только оценка таких обстоятельств в совокупности позволяет сделать вывод о правомерности или незаконности </w:t>
      </w:r>
      <w:r w:rsidR="002A0341" w:rsidRPr="00E42B93">
        <w:rPr>
          <w:rFonts w:ascii="Times New Roman" w:hAnsi="Times New Roman"/>
          <w:sz w:val="28"/>
        </w:rPr>
        <w:t xml:space="preserve">осуществляемой </w:t>
      </w:r>
      <w:r w:rsidR="00011466" w:rsidRPr="00E42B93">
        <w:rPr>
          <w:rFonts w:ascii="Times New Roman" w:hAnsi="Times New Roman"/>
          <w:sz w:val="28"/>
        </w:rPr>
        <w:t xml:space="preserve">деятельности. </w:t>
      </w:r>
    </w:p>
    <w:p w:rsidR="002A0341" w:rsidRPr="00E42B93" w:rsidRDefault="00534209" w:rsidP="00E42B93">
      <w:pPr>
        <w:spacing w:after="0" w:line="360" w:lineRule="auto"/>
        <w:ind w:firstLine="709"/>
        <w:jc w:val="both"/>
        <w:rPr>
          <w:rFonts w:ascii="Times New Roman" w:hAnsi="Times New Roman"/>
          <w:sz w:val="28"/>
        </w:rPr>
      </w:pPr>
      <w:r w:rsidRPr="00E42B93">
        <w:rPr>
          <w:rFonts w:ascii="Times New Roman" w:hAnsi="Times New Roman"/>
          <w:sz w:val="28"/>
        </w:rPr>
        <w:t>Коренная А.А.</w:t>
      </w:r>
      <w:r w:rsidR="002A0341" w:rsidRPr="00E42B93">
        <w:rPr>
          <w:rFonts w:ascii="Times New Roman" w:hAnsi="Times New Roman"/>
          <w:sz w:val="28"/>
        </w:rPr>
        <w:t xml:space="preserve"> считает, что ни один из видов банковских операций, указываемых в обвинительных приговорах, не только по форме, но и по содержанию не соотносится с действиями, составляющими объективную сторону деятельности по незаконному обналичиванию денежных средств. Автор указывает также на отсутствие у лица, занимающегося деятельностью по незаконному обналичиванию денежных средств, </w:t>
      </w:r>
      <w:r w:rsidRPr="00E42B93">
        <w:rPr>
          <w:rFonts w:ascii="Times New Roman" w:hAnsi="Times New Roman"/>
          <w:sz w:val="28"/>
        </w:rPr>
        <w:t>специальной правоспособности и</w:t>
      </w:r>
      <w:r w:rsidR="002A0341" w:rsidRPr="00E42B93">
        <w:rPr>
          <w:rFonts w:ascii="Times New Roman" w:hAnsi="Times New Roman"/>
          <w:sz w:val="28"/>
        </w:rPr>
        <w:t xml:space="preserve"> возможности формировать банковский счет,</w:t>
      </w:r>
      <w:r w:rsidRPr="00E42B93">
        <w:rPr>
          <w:rFonts w:ascii="Times New Roman" w:hAnsi="Times New Roman"/>
          <w:sz w:val="28"/>
        </w:rPr>
        <w:t xml:space="preserve"> </w:t>
      </w:r>
      <w:r w:rsidR="002A0341" w:rsidRPr="00E42B93">
        <w:rPr>
          <w:rFonts w:ascii="Times New Roman" w:hAnsi="Times New Roman"/>
          <w:sz w:val="28"/>
        </w:rPr>
        <w:t xml:space="preserve"> осуществля</w:t>
      </w:r>
      <w:r w:rsidRPr="00E42B93">
        <w:rPr>
          <w:rFonts w:ascii="Times New Roman" w:hAnsi="Times New Roman"/>
          <w:sz w:val="28"/>
        </w:rPr>
        <w:t xml:space="preserve">ть расчеты по данному счету. Автор </w:t>
      </w:r>
      <w:r w:rsidR="00865FF8" w:rsidRPr="00E42B93">
        <w:rPr>
          <w:rFonts w:ascii="Times New Roman" w:hAnsi="Times New Roman"/>
          <w:sz w:val="28"/>
        </w:rPr>
        <w:t xml:space="preserve">считает, что </w:t>
      </w:r>
      <w:r w:rsidR="002A0341" w:rsidRPr="00E42B93">
        <w:rPr>
          <w:rFonts w:ascii="Times New Roman" w:hAnsi="Times New Roman"/>
          <w:sz w:val="28"/>
        </w:rPr>
        <w:t>основное содержание преступного посягательства</w:t>
      </w:r>
      <w:r w:rsidR="00865FF8" w:rsidRPr="00E42B93">
        <w:rPr>
          <w:rFonts w:ascii="Times New Roman" w:hAnsi="Times New Roman"/>
          <w:sz w:val="28"/>
        </w:rPr>
        <w:t xml:space="preserve"> заключается</w:t>
      </w:r>
      <w:r w:rsidR="002A0341" w:rsidRPr="00E42B93">
        <w:rPr>
          <w:rFonts w:ascii="Times New Roman" w:hAnsi="Times New Roman"/>
          <w:sz w:val="28"/>
        </w:rPr>
        <w:t xml:space="preserve"> в использовании законных банковских инструментов для осуществления деятельности по </w:t>
      </w:r>
      <w:r w:rsidR="00865FF8" w:rsidRPr="00E42B93">
        <w:rPr>
          <w:rFonts w:ascii="Times New Roman" w:hAnsi="Times New Roman"/>
          <w:sz w:val="28"/>
        </w:rPr>
        <w:t>переводу денежных средств в наличные</w:t>
      </w:r>
      <w:r w:rsidR="002A0341" w:rsidRPr="00E42B93">
        <w:rPr>
          <w:rFonts w:ascii="Times New Roman" w:hAnsi="Times New Roman"/>
          <w:sz w:val="28"/>
        </w:rPr>
        <w:t>, однако, отрицает ее тождественность с банковской деятельностью и констатирует невозможность уголовно-правовой квалификации указанных действий по статье 172 УК РФ</w:t>
      </w:r>
      <w:r w:rsidR="003C72A6" w:rsidRPr="00E42B93">
        <w:rPr>
          <w:rStyle w:val="a5"/>
          <w:rFonts w:ascii="Times New Roman" w:hAnsi="Times New Roman"/>
          <w:sz w:val="28"/>
        </w:rPr>
        <w:footnoteReference w:id="13"/>
      </w:r>
      <w:r w:rsidR="0004279C">
        <w:rPr>
          <w:rFonts w:ascii="Times New Roman" w:hAnsi="Times New Roman"/>
          <w:sz w:val="28"/>
        </w:rPr>
        <w:t>.</w:t>
      </w:r>
    </w:p>
    <w:p w:rsidR="00440E25" w:rsidRPr="00E42B93" w:rsidRDefault="004A5038" w:rsidP="00E42B93">
      <w:pPr>
        <w:spacing w:after="0" w:line="360" w:lineRule="auto"/>
        <w:ind w:firstLine="709"/>
        <w:jc w:val="both"/>
        <w:rPr>
          <w:rFonts w:ascii="Times New Roman" w:hAnsi="Times New Roman"/>
          <w:sz w:val="28"/>
        </w:rPr>
      </w:pPr>
      <w:r w:rsidRPr="00E42B93">
        <w:rPr>
          <w:rFonts w:ascii="Times New Roman" w:hAnsi="Times New Roman"/>
          <w:sz w:val="28"/>
        </w:rPr>
        <w:t>Кроме того, многие авторы</w:t>
      </w:r>
      <w:r w:rsidR="008A31CF" w:rsidRPr="00E42B93">
        <w:rPr>
          <w:rFonts w:ascii="Times New Roman" w:hAnsi="Times New Roman"/>
          <w:sz w:val="28"/>
        </w:rPr>
        <w:t xml:space="preserve"> признаю</w:t>
      </w:r>
      <w:r w:rsidR="009E3FE8" w:rsidRPr="00E42B93">
        <w:rPr>
          <w:rFonts w:ascii="Times New Roman" w:hAnsi="Times New Roman"/>
          <w:sz w:val="28"/>
        </w:rPr>
        <w:t>т спорной к</w:t>
      </w:r>
      <w:r w:rsidR="009A6560" w:rsidRPr="00E42B93">
        <w:rPr>
          <w:rFonts w:ascii="Times New Roman" w:hAnsi="Times New Roman"/>
          <w:sz w:val="28"/>
        </w:rPr>
        <w:t>валификацию</w:t>
      </w:r>
      <w:r w:rsidRPr="00E42B93">
        <w:rPr>
          <w:rFonts w:ascii="Times New Roman" w:hAnsi="Times New Roman"/>
          <w:sz w:val="28"/>
        </w:rPr>
        <w:t xml:space="preserve"> действий по незаконному обналичиванию денежных средств </w:t>
      </w:r>
      <w:r w:rsidR="009A6560" w:rsidRPr="00E42B93">
        <w:rPr>
          <w:rFonts w:ascii="Times New Roman" w:hAnsi="Times New Roman"/>
          <w:sz w:val="28"/>
        </w:rPr>
        <w:t xml:space="preserve"> по статье 172 УК РФ</w:t>
      </w:r>
      <w:r w:rsidRPr="00E42B93">
        <w:rPr>
          <w:rFonts w:ascii="Times New Roman" w:hAnsi="Times New Roman"/>
          <w:sz w:val="28"/>
        </w:rPr>
        <w:t xml:space="preserve"> ввиду отсутствия у данных лиц специального статуса</w:t>
      </w:r>
      <w:r w:rsidR="009A6560" w:rsidRPr="00E42B93">
        <w:rPr>
          <w:rFonts w:ascii="Times New Roman" w:hAnsi="Times New Roman"/>
          <w:sz w:val="28"/>
        </w:rPr>
        <w:t xml:space="preserve">. </w:t>
      </w:r>
      <w:r w:rsidR="00E10B4E" w:rsidRPr="00E42B93">
        <w:rPr>
          <w:rFonts w:ascii="Times New Roman" w:hAnsi="Times New Roman"/>
          <w:sz w:val="28"/>
        </w:rPr>
        <w:t xml:space="preserve"> Так, </w:t>
      </w:r>
      <w:r w:rsidR="00440E25" w:rsidRPr="00E42B93">
        <w:rPr>
          <w:rFonts w:ascii="Times New Roman" w:hAnsi="Times New Roman"/>
          <w:sz w:val="28"/>
        </w:rPr>
        <w:t xml:space="preserve">Сидоренко А. В. отмечает, что данная деятельность осуществляется коммерческой структурой, не входящей в банковскую систему России и заключается в совершении ряда </w:t>
      </w:r>
      <w:r w:rsidR="00440E25" w:rsidRPr="00E42B93">
        <w:rPr>
          <w:rFonts w:ascii="Times New Roman" w:hAnsi="Times New Roman"/>
          <w:sz w:val="28"/>
        </w:rPr>
        <w:lastRenderedPageBreak/>
        <w:t>ничтожных сделок, не криминализированных уголовным законом. К тому же,  собственником денежных средств продолжает оставаться инициатор сделки</w:t>
      </w:r>
      <w:r w:rsidR="00440E25" w:rsidRPr="00E42B93">
        <w:rPr>
          <w:rStyle w:val="a5"/>
          <w:rFonts w:ascii="Times New Roman" w:hAnsi="Times New Roman"/>
          <w:sz w:val="28"/>
        </w:rPr>
        <w:footnoteReference w:id="14"/>
      </w:r>
      <w:r w:rsidR="0004279C">
        <w:rPr>
          <w:rFonts w:ascii="Times New Roman" w:hAnsi="Times New Roman"/>
          <w:sz w:val="28"/>
        </w:rPr>
        <w:t>.</w:t>
      </w:r>
    </w:p>
    <w:p w:rsidR="00440E25" w:rsidRPr="00E42B93" w:rsidRDefault="009A6560" w:rsidP="00E42B93">
      <w:pPr>
        <w:spacing w:after="0" w:line="360" w:lineRule="auto"/>
        <w:ind w:firstLine="709"/>
        <w:jc w:val="both"/>
        <w:rPr>
          <w:rFonts w:ascii="Times New Roman" w:hAnsi="Times New Roman"/>
          <w:sz w:val="28"/>
        </w:rPr>
      </w:pPr>
      <w:r w:rsidRPr="00E42B93">
        <w:rPr>
          <w:rFonts w:ascii="Times New Roman" w:hAnsi="Times New Roman"/>
          <w:sz w:val="28"/>
        </w:rPr>
        <w:t>Немцев Ю.М. указывает на тот факт, что</w:t>
      </w:r>
      <w:r w:rsidR="009E3FE8" w:rsidRPr="00E42B93">
        <w:rPr>
          <w:rFonts w:ascii="Times New Roman" w:hAnsi="Times New Roman"/>
          <w:sz w:val="28"/>
        </w:rPr>
        <w:t xml:space="preserve">  </w:t>
      </w:r>
      <w:r w:rsidR="00865FF8" w:rsidRPr="00E42B93">
        <w:rPr>
          <w:rFonts w:ascii="Times New Roman" w:hAnsi="Times New Roman"/>
          <w:sz w:val="28"/>
        </w:rPr>
        <w:t xml:space="preserve">большинство </w:t>
      </w:r>
      <w:r w:rsidR="008A31CF" w:rsidRPr="00E42B93">
        <w:rPr>
          <w:rFonts w:ascii="Times New Roman" w:hAnsi="Times New Roman"/>
          <w:sz w:val="28"/>
        </w:rPr>
        <w:t>схем преступного обналичивания денежных с</w:t>
      </w:r>
      <w:r w:rsidR="00865FF8" w:rsidRPr="00E42B93">
        <w:rPr>
          <w:rFonts w:ascii="Times New Roman" w:hAnsi="Times New Roman"/>
          <w:sz w:val="28"/>
        </w:rPr>
        <w:t>редств действительно предполагаю</w:t>
      </w:r>
      <w:r w:rsidR="008A31CF" w:rsidRPr="00E42B93">
        <w:rPr>
          <w:rFonts w:ascii="Times New Roman" w:hAnsi="Times New Roman"/>
          <w:sz w:val="28"/>
        </w:rPr>
        <w:t xml:space="preserve">т совершение банковских операций, но </w:t>
      </w:r>
      <w:r w:rsidR="00865FF8" w:rsidRPr="00E42B93">
        <w:rPr>
          <w:rFonts w:ascii="Times New Roman" w:hAnsi="Times New Roman"/>
          <w:sz w:val="28"/>
        </w:rPr>
        <w:t>их осуществление происходит</w:t>
      </w:r>
      <w:r w:rsidR="008A31CF" w:rsidRPr="00E42B93">
        <w:rPr>
          <w:rFonts w:ascii="Times New Roman" w:hAnsi="Times New Roman"/>
          <w:sz w:val="28"/>
        </w:rPr>
        <w:t xml:space="preserve"> посредством привл</w:t>
      </w:r>
      <w:r w:rsidR="00865FF8" w:rsidRPr="00E42B93">
        <w:rPr>
          <w:rFonts w:ascii="Times New Roman" w:hAnsi="Times New Roman"/>
          <w:sz w:val="28"/>
        </w:rPr>
        <w:t>ечения денежных средств заказчиков на банковские счета фирм-</w:t>
      </w:r>
      <w:r w:rsidR="008A31CF" w:rsidRPr="00E42B93">
        <w:rPr>
          <w:rFonts w:ascii="Times New Roman" w:hAnsi="Times New Roman"/>
          <w:sz w:val="28"/>
        </w:rPr>
        <w:t xml:space="preserve">однодневок, </w:t>
      </w:r>
      <w:r w:rsidR="00865FF8" w:rsidRPr="00E42B93">
        <w:rPr>
          <w:rFonts w:ascii="Times New Roman" w:hAnsi="Times New Roman"/>
          <w:sz w:val="28"/>
        </w:rPr>
        <w:t>выступающих на законных основаниях</w:t>
      </w:r>
      <w:r w:rsidR="008A31CF" w:rsidRPr="00E42B93">
        <w:rPr>
          <w:rFonts w:ascii="Times New Roman" w:hAnsi="Times New Roman"/>
          <w:sz w:val="28"/>
        </w:rPr>
        <w:t xml:space="preserve"> клиентами кредитных организаций</w:t>
      </w:r>
      <w:r w:rsidR="00104457" w:rsidRPr="00E42B93">
        <w:rPr>
          <w:rStyle w:val="a5"/>
          <w:rFonts w:ascii="Times New Roman" w:hAnsi="Times New Roman"/>
          <w:sz w:val="28"/>
        </w:rPr>
        <w:footnoteReference w:id="15"/>
      </w:r>
      <w:r w:rsidR="0004279C">
        <w:rPr>
          <w:rFonts w:ascii="Times New Roman" w:hAnsi="Times New Roman"/>
          <w:sz w:val="28"/>
        </w:rPr>
        <w:t>.</w:t>
      </w:r>
    </w:p>
    <w:p w:rsidR="00CD5FC2" w:rsidRPr="00E42B93" w:rsidRDefault="009A6560" w:rsidP="00E42B93">
      <w:pPr>
        <w:spacing w:after="0" w:line="360" w:lineRule="auto"/>
        <w:ind w:firstLine="709"/>
        <w:jc w:val="both"/>
        <w:rPr>
          <w:rFonts w:ascii="Times New Roman" w:hAnsi="Times New Roman"/>
          <w:sz w:val="28"/>
        </w:rPr>
      </w:pPr>
      <w:r w:rsidRPr="00E42B93">
        <w:rPr>
          <w:rFonts w:ascii="Times New Roman" w:hAnsi="Times New Roman"/>
          <w:sz w:val="28"/>
        </w:rPr>
        <w:t>Фетисенкова Т.С. считает</w:t>
      </w:r>
      <w:r w:rsidR="009E3FE8" w:rsidRPr="00E42B93">
        <w:rPr>
          <w:rFonts w:ascii="Times New Roman" w:hAnsi="Times New Roman"/>
          <w:sz w:val="28"/>
        </w:rPr>
        <w:t xml:space="preserve">, что </w:t>
      </w:r>
      <w:r w:rsidR="008A31CF" w:rsidRPr="00E42B93">
        <w:rPr>
          <w:rFonts w:ascii="Times New Roman" w:hAnsi="Times New Roman"/>
          <w:sz w:val="28"/>
        </w:rPr>
        <w:t>при таком способе незаконного обналичивания денежных средств представля</w:t>
      </w:r>
      <w:r w:rsidRPr="00E42B93">
        <w:rPr>
          <w:rFonts w:ascii="Times New Roman" w:hAnsi="Times New Roman"/>
          <w:sz w:val="28"/>
        </w:rPr>
        <w:t>ется неверным говорить о подмене</w:t>
      </w:r>
      <w:r w:rsidR="008A31CF" w:rsidRPr="00E42B93">
        <w:rPr>
          <w:rFonts w:ascii="Times New Roman" w:hAnsi="Times New Roman"/>
          <w:sz w:val="28"/>
        </w:rPr>
        <w:t xml:space="preserve"> фирмами-однодневками</w:t>
      </w:r>
      <w:r w:rsidR="009E3FE8" w:rsidRPr="00E42B93">
        <w:rPr>
          <w:rFonts w:ascii="Times New Roman" w:hAnsi="Times New Roman"/>
          <w:sz w:val="28"/>
        </w:rPr>
        <w:t xml:space="preserve"> кредитных организаций и об осуществлении</w:t>
      </w:r>
      <w:r w:rsidR="008A31CF" w:rsidRPr="00E42B93">
        <w:rPr>
          <w:rFonts w:ascii="Times New Roman" w:hAnsi="Times New Roman"/>
          <w:sz w:val="28"/>
        </w:rPr>
        <w:t xml:space="preserve"> ими</w:t>
      </w:r>
      <w:r w:rsidR="009E3FE8" w:rsidRPr="00E42B93">
        <w:rPr>
          <w:rFonts w:ascii="Times New Roman" w:hAnsi="Times New Roman"/>
          <w:sz w:val="28"/>
        </w:rPr>
        <w:t xml:space="preserve"> банковской деятельности, поскольку непосредственное посягательство на установленный порядок ведения банко</w:t>
      </w:r>
      <w:r w:rsidR="008A31CF" w:rsidRPr="00E42B93">
        <w:rPr>
          <w:rFonts w:ascii="Times New Roman" w:hAnsi="Times New Roman"/>
          <w:sz w:val="28"/>
        </w:rPr>
        <w:t xml:space="preserve">вской деятельности </w:t>
      </w:r>
      <w:r w:rsidRPr="00E42B93">
        <w:rPr>
          <w:rFonts w:ascii="Times New Roman" w:hAnsi="Times New Roman"/>
          <w:sz w:val="28"/>
        </w:rPr>
        <w:t xml:space="preserve">в данных случаях </w:t>
      </w:r>
      <w:r w:rsidR="008A31CF" w:rsidRPr="00E42B93">
        <w:rPr>
          <w:rFonts w:ascii="Times New Roman" w:hAnsi="Times New Roman"/>
          <w:sz w:val="28"/>
        </w:rPr>
        <w:t>отсутствует</w:t>
      </w:r>
      <w:r w:rsidR="00104457" w:rsidRPr="00E42B93">
        <w:rPr>
          <w:rStyle w:val="a5"/>
          <w:rFonts w:ascii="Times New Roman" w:hAnsi="Times New Roman"/>
          <w:sz w:val="28"/>
        </w:rPr>
        <w:footnoteReference w:id="16"/>
      </w:r>
      <w:r w:rsidR="0004279C">
        <w:rPr>
          <w:rFonts w:ascii="Times New Roman" w:hAnsi="Times New Roman"/>
          <w:sz w:val="28"/>
        </w:rPr>
        <w:t>.</w:t>
      </w:r>
      <w:r w:rsidR="00CD5FC2" w:rsidRPr="00E42B93">
        <w:rPr>
          <w:rFonts w:ascii="Times New Roman" w:hAnsi="Times New Roman"/>
          <w:sz w:val="28"/>
        </w:rPr>
        <w:t xml:space="preserve"> </w:t>
      </w:r>
    </w:p>
    <w:p w:rsidR="00440E25" w:rsidRPr="00E42B93" w:rsidRDefault="00440E25" w:rsidP="00E42B93">
      <w:pPr>
        <w:spacing w:after="0" w:line="360" w:lineRule="auto"/>
        <w:ind w:firstLine="709"/>
        <w:jc w:val="both"/>
        <w:rPr>
          <w:rFonts w:ascii="Times New Roman" w:hAnsi="Times New Roman"/>
          <w:sz w:val="28"/>
        </w:rPr>
      </w:pPr>
      <w:r w:rsidRPr="00E42B93">
        <w:rPr>
          <w:rFonts w:ascii="Times New Roman" w:hAnsi="Times New Roman"/>
          <w:sz w:val="28"/>
        </w:rPr>
        <w:t>Таким образом, некоторые авторы считают, что при невозможности</w:t>
      </w:r>
      <w:r w:rsidR="00CD5FC2" w:rsidRPr="00E42B93">
        <w:rPr>
          <w:rFonts w:ascii="Times New Roman" w:hAnsi="Times New Roman"/>
          <w:sz w:val="28"/>
        </w:rPr>
        <w:t xml:space="preserve"> экономической интеграции</w:t>
      </w:r>
      <w:r w:rsidRPr="00E42B93">
        <w:rPr>
          <w:rFonts w:ascii="Times New Roman" w:hAnsi="Times New Roman"/>
          <w:sz w:val="28"/>
        </w:rPr>
        <w:t xml:space="preserve"> </w:t>
      </w:r>
      <w:r w:rsidR="00CD5FC2" w:rsidRPr="00E42B93">
        <w:rPr>
          <w:rFonts w:ascii="Times New Roman" w:hAnsi="Times New Roman"/>
          <w:sz w:val="28"/>
        </w:rPr>
        <w:t>нелегальных банков в Банковскую систему РФ, действия</w:t>
      </w:r>
      <w:r w:rsidRPr="00E42B93">
        <w:rPr>
          <w:rFonts w:ascii="Times New Roman" w:hAnsi="Times New Roman"/>
          <w:sz w:val="28"/>
        </w:rPr>
        <w:t xml:space="preserve"> лиц, </w:t>
      </w:r>
      <w:r w:rsidR="00CB3B1D" w:rsidRPr="00E42B93">
        <w:rPr>
          <w:rFonts w:ascii="Times New Roman" w:hAnsi="Times New Roman"/>
          <w:sz w:val="28"/>
        </w:rPr>
        <w:t>представляющих услуги</w:t>
      </w:r>
      <w:r w:rsidRPr="00E42B93">
        <w:rPr>
          <w:rFonts w:ascii="Times New Roman" w:hAnsi="Times New Roman"/>
          <w:sz w:val="28"/>
        </w:rPr>
        <w:t xml:space="preserve"> по незаконному обналичиванию денежных средств не содержат признаков банковской деятельности, а представляют собой лишь финансовые операции.</w:t>
      </w:r>
      <w:r w:rsidR="00CD5FC2" w:rsidRPr="00E42B93">
        <w:rPr>
          <w:rFonts w:ascii="Times New Roman" w:hAnsi="Times New Roman"/>
          <w:sz w:val="28"/>
        </w:rPr>
        <w:t xml:space="preserve"> </w:t>
      </w:r>
      <w:r w:rsidRPr="00E42B93">
        <w:rPr>
          <w:rFonts w:ascii="Times New Roman" w:hAnsi="Times New Roman"/>
          <w:sz w:val="28"/>
        </w:rPr>
        <w:t xml:space="preserve"> </w:t>
      </w:r>
      <w:r w:rsidR="00CB3B1D" w:rsidRPr="00E42B93">
        <w:rPr>
          <w:rFonts w:ascii="Times New Roman" w:hAnsi="Times New Roman"/>
          <w:sz w:val="28"/>
        </w:rPr>
        <w:t xml:space="preserve">Стоит отметить, что </w:t>
      </w:r>
      <w:r w:rsidR="007F7C0D" w:rsidRPr="00E42B93">
        <w:rPr>
          <w:rFonts w:ascii="Times New Roman" w:hAnsi="Times New Roman"/>
          <w:sz w:val="28"/>
        </w:rPr>
        <w:t xml:space="preserve">зачастую аналогичными доводами руководствуются лица, подающие апелляционные жалобы.  </w:t>
      </w:r>
      <w:r w:rsidR="00CB3B1D" w:rsidRPr="00E42B93">
        <w:rPr>
          <w:rFonts w:ascii="Times New Roman" w:hAnsi="Times New Roman"/>
          <w:sz w:val="28"/>
        </w:rPr>
        <w:t>Данный подход находит отражение</w:t>
      </w:r>
      <w:r w:rsidRPr="00E42B93">
        <w:rPr>
          <w:rFonts w:ascii="Times New Roman" w:hAnsi="Times New Roman"/>
          <w:sz w:val="28"/>
        </w:rPr>
        <w:t xml:space="preserve"> и в судебной практике, в связи с чем можно рассмотреть Апелляционное определение Верховного Суда Республики Дагестан по делу № 22-2136/2014 от 16 декабря 2014 г., в котором судом апелляционной инстанции деяние было переквалифицировано со статьи 172</w:t>
      </w:r>
      <w:r w:rsidR="00CB3B1D" w:rsidRPr="00E42B93">
        <w:rPr>
          <w:rFonts w:ascii="Times New Roman" w:hAnsi="Times New Roman"/>
          <w:sz w:val="28"/>
        </w:rPr>
        <w:t xml:space="preserve"> УК РФ</w:t>
      </w:r>
      <w:r w:rsidRPr="00E42B93">
        <w:rPr>
          <w:rFonts w:ascii="Times New Roman" w:hAnsi="Times New Roman"/>
          <w:sz w:val="28"/>
        </w:rPr>
        <w:t xml:space="preserve"> на статью 171 УК РФ из следующих соображений:</w:t>
      </w:r>
      <w:r w:rsidRPr="00E42B93">
        <w:rPr>
          <w:rFonts w:ascii="Times New Roman" w:hAnsi="Times New Roman"/>
          <w:color w:val="7030A0"/>
          <w:sz w:val="28"/>
        </w:rPr>
        <w:t xml:space="preserve"> </w:t>
      </w:r>
    </w:p>
    <w:p w:rsidR="00E10B4E" w:rsidRPr="00E42B93" w:rsidRDefault="00440E25" w:rsidP="00E42B93">
      <w:pPr>
        <w:spacing w:after="0" w:line="360" w:lineRule="auto"/>
        <w:ind w:firstLine="709"/>
        <w:jc w:val="both"/>
        <w:rPr>
          <w:rFonts w:ascii="Times New Roman" w:hAnsi="Times New Roman"/>
          <w:sz w:val="28"/>
        </w:rPr>
      </w:pPr>
      <w:r w:rsidRPr="00E42B93">
        <w:rPr>
          <w:rFonts w:ascii="Times New Roman" w:hAnsi="Times New Roman"/>
          <w:sz w:val="28"/>
        </w:rPr>
        <w:lastRenderedPageBreak/>
        <w:t>«Использование осужденным отдельных признаков банковской организации в своей преступной деятельности: сообщение клиентам реквизитов счетов для перевода денежных средств, получение комиссионного вознаграждения за эти действия, само по себе не может быть квалифицировано как незаконная банковская деятельность, поскольку один из обязательных элементов состава преступления - субъект преступления - отсутствует</w:t>
      </w:r>
      <w:r w:rsidR="00FC7A05">
        <w:rPr>
          <w:rFonts w:ascii="Times New Roman" w:hAnsi="Times New Roman"/>
          <w:sz w:val="28"/>
        </w:rPr>
        <w:t xml:space="preserve">. </w:t>
      </w:r>
      <w:r w:rsidRPr="00E42B93">
        <w:rPr>
          <w:rFonts w:ascii="Times New Roman" w:hAnsi="Times New Roman"/>
          <w:sz w:val="28"/>
        </w:rPr>
        <w:t>Кроме того, деятельность, связанная с обналичиванием денежных средств посредством заключения фиктивных договоров, запрещена законом. Поэтому осужденный не имел и не мог иметь лицензии на указанную деятельность, а для совершения преступления использовал привычную для всех схему перечисления денежных средств в банк и получения денежных средств в другом банке со счетов с использованием фиктивных хозяйственных договоров</w:t>
      </w:r>
      <w:r w:rsidR="00FC7A05">
        <w:rPr>
          <w:rFonts w:ascii="Times New Roman" w:hAnsi="Times New Roman"/>
          <w:sz w:val="28"/>
        </w:rPr>
        <w:t xml:space="preserve">. </w:t>
      </w:r>
      <w:r w:rsidRPr="00E42B93">
        <w:rPr>
          <w:rFonts w:ascii="Times New Roman" w:hAnsi="Times New Roman"/>
          <w:sz w:val="28"/>
        </w:rPr>
        <w:t xml:space="preserve">Таким образом, деятельность Саадуева, совершенная хотя и с использованием отдельных реквизитов банковской деятельности, должна быть квалифицирована по п. «б» ч. 2 ст. </w:t>
      </w:r>
      <w:hyperlink r:id="rId8" w:tgtFrame="_blank" w:tooltip="УК РФ &gt;  Особенная часть &gt; Раздел VIII. Преступления в сфере экономики &gt; Глава 22. Преступления в сфере экономической деятельности &gt; Статья 171. Незаконное предпринимательство" w:history="1">
        <w:r w:rsidRPr="00E42B93">
          <w:rPr>
            <w:rStyle w:val="a6"/>
            <w:rFonts w:ascii="Times New Roman" w:hAnsi="Times New Roman"/>
            <w:color w:val="auto"/>
            <w:sz w:val="28"/>
          </w:rPr>
          <w:t>171 УК РФ</w:t>
        </w:r>
      </w:hyperlink>
      <w:r w:rsidRPr="00E42B93">
        <w:rPr>
          <w:rFonts w:ascii="Times New Roman" w:hAnsi="Times New Roman"/>
          <w:sz w:val="28"/>
        </w:rPr>
        <w:t xml:space="preserve"> как незаконное предпринимательство, сопряженное с извлечением дохода в особо крупном размере, а не </w:t>
      </w:r>
      <w:r w:rsidR="00B02723">
        <w:rPr>
          <w:rFonts w:ascii="Times New Roman" w:hAnsi="Times New Roman"/>
          <w:sz w:val="28"/>
        </w:rPr>
        <w:t xml:space="preserve">как </w:t>
      </w:r>
      <w:r w:rsidRPr="00E42B93">
        <w:rPr>
          <w:rFonts w:ascii="Times New Roman" w:hAnsi="Times New Roman"/>
          <w:sz w:val="28"/>
        </w:rPr>
        <w:t>незаконная банковская деятельность, которая является специальным составом по отношению к незаконному предпринимательству»</w:t>
      </w:r>
      <w:r w:rsidRPr="00E42B93">
        <w:rPr>
          <w:rStyle w:val="a5"/>
          <w:rFonts w:ascii="Times New Roman" w:hAnsi="Times New Roman"/>
          <w:sz w:val="28"/>
        </w:rPr>
        <w:footnoteReference w:id="17"/>
      </w:r>
      <w:r w:rsidR="0004279C">
        <w:rPr>
          <w:rFonts w:ascii="Times New Roman" w:hAnsi="Times New Roman"/>
          <w:sz w:val="28"/>
        </w:rPr>
        <w:t>.</w:t>
      </w:r>
    </w:p>
    <w:p w:rsidR="00E10B4E" w:rsidRPr="00E42B93" w:rsidRDefault="00E10B4E"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связи с этим необходимо отметить, что это не единичный пример из судебной практики, где действия по незаконному обналичиванию денежных средств квалифицируются по статье 171 УК РФ, а именно как осуществление предпринимательской деятельности без </w:t>
      </w:r>
      <w:hyperlink r:id="rId9" w:anchor="dst100010" w:history="1">
        <w:r w:rsidRPr="00E42B93">
          <w:rPr>
            <w:rStyle w:val="a6"/>
            <w:rFonts w:ascii="Times New Roman" w:hAnsi="Times New Roman"/>
            <w:color w:val="auto"/>
            <w:sz w:val="28"/>
            <w:u w:val="none"/>
          </w:rPr>
          <w:t>регистрации</w:t>
        </w:r>
      </w:hyperlink>
      <w:r w:rsidRPr="00E42B93">
        <w:rPr>
          <w:rFonts w:ascii="Times New Roman" w:hAnsi="Times New Roman"/>
          <w:sz w:val="28"/>
        </w:rPr>
        <w:t xml:space="preserve"> или без лицензии в </w:t>
      </w:r>
      <w:hyperlink r:id="rId10" w:anchor="dst100013" w:history="1">
        <w:r w:rsidRPr="00E42B93">
          <w:rPr>
            <w:rStyle w:val="a6"/>
            <w:rFonts w:ascii="Times New Roman" w:hAnsi="Times New Roman"/>
            <w:color w:val="auto"/>
            <w:sz w:val="28"/>
            <w:u w:val="none"/>
          </w:rPr>
          <w:t>случаях</w:t>
        </w:r>
      </w:hyperlink>
      <w:r w:rsidRPr="00E42B93">
        <w:rPr>
          <w:rFonts w:ascii="Times New Roman" w:hAnsi="Times New Roman"/>
          <w:sz w:val="28"/>
        </w:rP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1" w:anchor="dst100025" w:history="1">
        <w:r w:rsidRPr="00E42B93">
          <w:rPr>
            <w:rStyle w:val="a6"/>
            <w:rFonts w:ascii="Times New Roman" w:hAnsi="Times New Roman"/>
            <w:color w:val="auto"/>
            <w:sz w:val="28"/>
            <w:u w:val="none"/>
          </w:rPr>
          <w:t>дохода</w:t>
        </w:r>
      </w:hyperlink>
      <w:r w:rsidRPr="00E42B93">
        <w:rPr>
          <w:rFonts w:ascii="Times New Roman" w:hAnsi="Times New Roman"/>
          <w:sz w:val="28"/>
        </w:rPr>
        <w:t xml:space="preserve"> в крупном размере. Рассмотрим данный подход к квалификации подробнее. </w:t>
      </w:r>
    </w:p>
    <w:p w:rsidR="00F21D51" w:rsidRPr="00E42B93" w:rsidRDefault="00212DCF" w:rsidP="00E42B93">
      <w:pPr>
        <w:spacing w:after="0" w:line="360" w:lineRule="auto"/>
        <w:ind w:firstLine="709"/>
        <w:jc w:val="both"/>
        <w:rPr>
          <w:rFonts w:ascii="Times New Roman" w:hAnsi="Times New Roman"/>
          <w:color w:val="000000" w:themeColor="text1"/>
          <w:sz w:val="28"/>
        </w:rPr>
      </w:pPr>
      <w:r w:rsidRPr="00E42B93">
        <w:rPr>
          <w:rFonts w:ascii="Times New Roman" w:hAnsi="Times New Roman"/>
          <w:color w:val="000000" w:themeColor="text1"/>
          <w:sz w:val="28"/>
        </w:rPr>
        <w:lastRenderedPageBreak/>
        <w:t xml:space="preserve">Объективная сторона преступления, предусмотренного статьей 171 УК РФ, предусматривает альтернативные варианты осуществления незаконной предпринимательской деятельности – либо без регистрации, либо без лицензии. </w:t>
      </w:r>
    </w:p>
    <w:p w:rsidR="00F21D51" w:rsidRPr="00E42B93" w:rsidRDefault="00F21D51" w:rsidP="00E42B93">
      <w:pPr>
        <w:spacing w:after="0" w:line="360" w:lineRule="auto"/>
        <w:ind w:firstLine="709"/>
        <w:jc w:val="both"/>
        <w:rPr>
          <w:rFonts w:ascii="Times New Roman" w:hAnsi="Times New Roman"/>
          <w:color w:val="000000" w:themeColor="text1"/>
          <w:sz w:val="28"/>
        </w:rPr>
      </w:pPr>
      <w:r w:rsidRPr="00E42B93">
        <w:rPr>
          <w:rFonts w:ascii="Times New Roman" w:hAnsi="Times New Roman"/>
          <w:color w:val="000000" w:themeColor="text1"/>
          <w:sz w:val="28"/>
        </w:rPr>
        <w:t>Существует подход, согласно которому считается, что лица представляющие финансовые услуги по обналичиванию денежных средств за вознаграждение фактически осуществляют деятельность, направленную на систематическое получение прибыли, однако</w:t>
      </w:r>
      <w:r w:rsidR="00CB3B1D" w:rsidRPr="00E42B93">
        <w:rPr>
          <w:rFonts w:ascii="Times New Roman" w:hAnsi="Times New Roman"/>
          <w:color w:val="000000" w:themeColor="text1"/>
          <w:sz w:val="28"/>
        </w:rPr>
        <w:t>,</w:t>
      </w:r>
      <w:r w:rsidRPr="00E42B93">
        <w:rPr>
          <w:rFonts w:ascii="Times New Roman" w:hAnsi="Times New Roman"/>
          <w:color w:val="000000" w:themeColor="text1"/>
          <w:sz w:val="28"/>
        </w:rPr>
        <w:t xml:space="preserve"> свою деятельность не регистрируют, и тем самым совершают преступление, предусмотрен</w:t>
      </w:r>
      <w:r w:rsidR="00CB3B1D" w:rsidRPr="00E42B93">
        <w:rPr>
          <w:rFonts w:ascii="Times New Roman" w:hAnsi="Times New Roman"/>
          <w:color w:val="000000" w:themeColor="text1"/>
          <w:sz w:val="28"/>
        </w:rPr>
        <w:t xml:space="preserve">ное статьей 171 УК РФ. В случае, </w:t>
      </w:r>
      <w:r w:rsidRPr="00E42B93">
        <w:rPr>
          <w:rFonts w:ascii="Times New Roman" w:hAnsi="Times New Roman"/>
          <w:color w:val="000000" w:themeColor="text1"/>
          <w:sz w:val="28"/>
        </w:rPr>
        <w:t>если для осуществления указанной деятельности используются фирмы, созданные с использованием заведомо ложных сведений, деяние квали</w:t>
      </w:r>
      <w:r w:rsidR="0095351B" w:rsidRPr="00E42B93">
        <w:rPr>
          <w:rFonts w:ascii="Times New Roman" w:hAnsi="Times New Roman"/>
          <w:color w:val="000000" w:themeColor="text1"/>
          <w:sz w:val="28"/>
        </w:rPr>
        <w:t xml:space="preserve">фицируется также по статьям  </w:t>
      </w:r>
      <w:r w:rsidRPr="00E42B93">
        <w:rPr>
          <w:rFonts w:ascii="Times New Roman" w:hAnsi="Times New Roman"/>
          <w:color w:val="000000" w:themeColor="text1"/>
          <w:sz w:val="28"/>
        </w:rPr>
        <w:t>173.1 и 173.2 УК РФ, которые предполагают ответственность за создание, но не</w:t>
      </w:r>
      <w:r w:rsidR="00CB3B1D" w:rsidRPr="00E42B93">
        <w:rPr>
          <w:rFonts w:ascii="Times New Roman" w:hAnsi="Times New Roman"/>
          <w:color w:val="000000" w:themeColor="text1"/>
          <w:sz w:val="28"/>
        </w:rPr>
        <w:t xml:space="preserve"> за</w:t>
      </w:r>
      <w:r w:rsidRPr="00E42B93">
        <w:rPr>
          <w:rFonts w:ascii="Times New Roman" w:hAnsi="Times New Roman"/>
          <w:color w:val="000000" w:themeColor="text1"/>
          <w:sz w:val="28"/>
        </w:rPr>
        <w:t xml:space="preserve"> деятельность таких организаций. Для целей противодействия незаконному обналичиванию денежных средств они могут применяться лишь в части ответственности для лиц, регистрирующих юридические лица для нужд организаторов фактического перевода безналичных денежных средств в наличные.</w:t>
      </w:r>
    </w:p>
    <w:p w:rsidR="00E10B4E" w:rsidRPr="00E42B93" w:rsidRDefault="00F21D51" w:rsidP="00E42B93">
      <w:pPr>
        <w:spacing w:after="0" w:line="360" w:lineRule="auto"/>
        <w:ind w:firstLine="709"/>
        <w:jc w:val="both"/>
        <w:rPr>
          <w:rFonts w:ascii="Times New Roman" w:hAnsi="Times New Roman"/>
          <w:color w:val="000000" w:themeColor="text1"/>
          <w:sz w:val="28"/>
        </w:rPr>
      </w:pPr>
      <w:r w:rsidRPr="00E42B93">
        <w:rPr>
          <w:rFonts w:ascii="Times New Roman" w:hAnsi="Times New Roman"/>
          <w:color w:val="000000" w:themeColor="text1"/>
          <w:sz w:val="28"/>
        </w:rPr>
        <w:t>Также зачастую предоставление рассматриваемой финансовой услуги квалифицируют как осуществление</w:t>
      </w:r>
      <w:r w:rsidR="00212DCF" w:rsidRPr="00E42B93">
        <w:rPr>
          <w:rFonts w:ascii="Times New Roman" w:hAnsi="Times New Roman"/>
          <w:color w:val="000000" w:themeColor="text1"/>
          <w:sz w:val="28"/>
        </w:rPr>
        <w:t xml:space="preserve"> незаконной предпринимательской деятельности без лицензии. Так, п</w:t>
      </w:r>
      <w:r w:rsidR="00E10B4E" w:rsidRPr="00E42B93">
        <w:rPr>
          <w:rFonts w:ascii="Times New Roman" w:hAnsi="Times New Roman"/>
          <w:color w:val="000000" w:themeColor="text1"/>
          <w:sz w:val="28"/>
        </w:rPr>
        <w:t xml:space="preserve">еречень лицензируемых видов деятельности установлен Федеральным законом от 4 мая 2011 г. </w:t>
      </w:r>
      <w:r w:rsidR="006428E4">
        <w:rPr>
          <w:rFonts w:ascii="Times New Roman" w:hAnsi="Times New Roman"/>
          <w:color w:val="000000" w:themeColor="text1"/>
          <w:sz w:val="28"/>
        </w:rPr>
        <w:t>№</w:t>
      </w:r>
      <w:r w:rsidR="00E10B4E" w:rsidRPr="00E42B93">
        <w:rPr>
          <w:rFonts w:ascii="Times New Roman" w:hAnsi="Times New Roman"/>
          <w:color w:val="000000" w:themeColor="text1"/>
          <w:sz w:val="28"/>
        </w:rPr>
        <w:t xml:space="preserve"> 99-ФЗ «О лицензировании отдельных видов деятельности».  </w:t>
      </w:r>
      <w:r w:rsidR="00212DCF" w:rsidRPr="00E42B93">
        <w:rPr>
          <w:rFonts w:ascii="Times New Roman" w:hAnsi="Times New Roman"/>
          <w:color w:val="000000" w:themeColor="text1"/>
          <w:sz w:val="28"/>
        </w:rPr>
        <w:t xml:space="preserve">Обналичивание денежных средств в качестве лицензируемого вида деятельности указанным выше законом не названо. Наиболее подходящим по экономическому содержанию указанной финансовой услуге является осуществление банковских операций, которое производится только на основании лицензии, выдаваемой Банком России в порядке, установленном Федеральным законом от 02.12.1990 N 395-1 "О банках и банковской деятельности".  Уголовно-правовая ответственность за осуществление же незаконной банковской деятельности </w:t>
      </w:r>
      <w:r w:rsidR="00CB3B1D" w:rsidRPr="00E42B93">
        <w:rPr>
          <w:rFonts w:ascii="Times New Roman" w:hAnsi="Times New Roman"/>
          <w:color w:val="000000" w:themeColor="text1"/>
          <w:sz w:val="28"/>
        </w:rPr>
        <w:t xml:space="preserve">устанавливается </w:t>
      </w:r>
      <w:r w:rsidR="00212DCF" w:rsidRPr="00E42B93">
        <w:rPr>
          <w:rFonts w:ascii="Times New Roman" w:hAnsi="Times New Roman"/>
          <w:color w:val="000000" w:themeColor="text1"/>
          <w:sz w:val="28"/>
        </w:rPr>
        <w:t>статьей 172 УК РФ.</w:t>
      </w:r>
    </w:p>
    <w:p w:rsidR="00E10B4E" w:rsidRPr="00E42B93" w:rsidRDefault="00212DCF" w:rsidP="00E42B93">
      <w:pPr>
        <w:spacing w:after="0" w:line="360" w:lineRule="auto"/>
        <w:ind w:firstLine="709"/>
        <w:jc w:val="both"/>
        <w:rPr>
          <w:rFonts w:ascii="Times New Roman" w:hAnsi="Times New Roman"/>
          <w:color w:val="000000" w:themeColor="text1"/>
          <w:sz w:val="28"/>
        </w:rPr>
      </w:pPr>
      <w:r w:rsidRPr="00E42B93">
        <w:rPr>
          <w:rFonts w:ascii="Times New Roman" w:hAnsi="Times New Roman"/>
          <w:color w:val="000000" w:themeColor="text1"/>
          <w:sz w:val="28"/>
        </w:rPr>
        <w:lastRenderedPageBreak/>
        <w:t>Ранее на практике применялся подход по квалификац</w:t>
      </w:r>
      <w:r w:rsidR="00CB3B1D" w:rsidRPr="00E42B93">
        <w:rPr>
          <w:rFonts w:ascii="Times New Roman" w:hAnsi="Times New Roman"/>
          <w:color w:val="000000" w:themeColor="text1"/>
          <w:sz w:val="28"/>
        </w:rPr>
        <w:t>ии указанных действий по статье</w:t>
      </w:r>
      <w:r w:rsidRPr="00E42B93">
        <w:rPr>
          <w:rFonts w:ascii="Times New Roman" w:hAnsi="Times New Roman"/>
          <w:color w:val="000000" w:themeColor="text1"/>
          <w:sz w:val="28"/>
        </w:rPr>
        <w:t xml:space="preserve"> 173 УК РФ «Лжепредпринимательство». Как отмечает Немцев Ю. М., </w:t>
      </w:r>
      <w:r w:rsidR="00E10B4E" w:rsidRPr="00E42B93">
        <w:rPr>
          <w:rFonts w:ascii="Times New Roman" w:hAnsi="Times New Roman"/>
          <w:color w:val="000000" w:themeColor="text1"/>
          <w:sz w:val="28"/>
        </w:rPr>
        <w:t xml:space="preserve">само содержание обналичивания денежных средств, противоречит смыслу предпринимательской деятельности, является его полной противоположностью – </w:t>
      </w:r>
      <w:proofErr w:type="spellStart"/>
      <w:r w:rsidR="00E10B4E" w:rsidRPr="00E42B93">
        <w:rPr>
          <w:rFonts w:ascii="Times New Roman" w:hAnsi="Times New Roman"/>
          <w:color w:val="000000" w:themeColor="text1"/>
          <w:sz w:val="28"/>
        </w:rPr>
        <w:t>лжепредпринимательством</w:t>
      </w:r>
      <w:proofErr w:type="spellEnd"/>
      <w:r w:rsidR="00E10B4E" w:rsidRPr="00E42B93">
        <w:rPr>
          <w:rFonts w:ascii="Times New Roman" w:hAnsi="Times New Roman"/>
          <w:color w:val="000000" w:themeColor="text1"/>
          <w:sz w:val="28"/>
          <w:vertAlign w:val="superscript"/>
        </w:rPr>
        <w:footnoteReference w:id="18"/>
      </w:r>
      <w:r w:rsidR="0004279C">
        <w:rPr>
          <w:rFonts w:ascii="Times New Roman" w:hAnsi="Times New Roman"/>
          <w:color w:val="000000" w:themeColor="text1"/>
          <w:sz w:val="28"/>
        </w:rPr>
        <w:t>.</w:t>
      </w:r>
      <w:r w:rsidR="00E10B4E" w:rsidRPr="00E42B93">
        <w:rPr>
          <w:rFonts w:ascii="Times New Roman" w:hAnsi="Times New Roman"/>
          <w:color w:val="000000" w:themeColor="text1"/>
          <w:sz w:val="28"/>
        </w:rPr>
        <w:t xml:space="preserve"> Однако Федеральным законом от 7 апреля 2010 г. </w:t>
      </w:r>
      <w:r w:rsidRPr="00E42B93">
        <w:rPr>
          <w:rFonts w:ascii="Times New Roman" w:hAnsi="Times New Roman"/>
          <w:color w:val="000000" w:themeColor="text1"/>
          <w:sz w:val="28"/>
        </w:rPr>
        <w:t>№</w:t>
      </w:r>
      <w:r w:rsidR="00CB3B1D" w:rsidRPr="00E42B93">
        <w:rPr>
          <w:rFonts w:ascii="Times New Roman" w:hAnsi="Times New Roman"/>
          <w:color w:val="000000" w:themeColor="text1"/>
          <w:sz w:val="28"/>
        </w:rPr>
        <w:t xml:space="preserve"> 60-ФЗ статья</w:t>
      </w:r>
      <w:r w:rsidR="00E10B4E" w:rsidRPr="00E42B93">
        <w:rPr>
          <w:rFonts w:ascii="Times New Roman" w:hAnsi="Times New Roman"/>
          <w:color w:val="000000" w:themeColor="text1"/>
          <w:sz w:val="28"/>
        </w:rPr>
        <w:t xml:space="preserve"> 173 УК</w:t>
      </w:r>
      <w:r w:rsidRPr="00E42B93">
        <w:rPr>
          <w:rFonts w:ascii="Times New Roman" w:hAnsi="Times New Roman"/>
          <w:color w:val="000000" w:themeColor="text1"/>
          <w:sz w:val="28"/>
        </w:rPr>
        <w:t xml:space="preserve"> </w:t>
      </w:r>
      <w:r w:rsidR="00CB3B1D" w:rsidRPr="00E42B93">
        <w:rPr>
          <w:rFonts w:ascii="Times New Roman" w:hAnsi="Times New Roman"/>
          <w:color w:val="000000" w:themeColor="text1"/>
          <w:sz w:val="28"/>
        </w:rPr>
        <w:t>РФ «Лже</w:t>
      </w:r>
      <w:r w:rsidR="00E10B4E" w:rsidRPr="00E42B93">
        <w:rPr>
          <w:rFonts w:ascii="Times New Roman" w:hAnsi="Times New Roman"/>
          <w:color w:val="000000" w:themeColor="text1"/>
          <w:sz w:val="28"/>
        </w:rPr>
        <w:t>предпринимательство» была признана утратившей силу.</w:t>
      </w:r>
    </w:p>
    <w:p w:rsidR="00BE6EBB" w:rsidRPr="00E42B93" w:rsidRDefault="00E10B4E" w:rsidP="00E42B93">
      <w:pPr>
        <w:spacing w:after="0" w:line="360" w:lineRule="auto"/>
        <w:ind w:firstLine="709"/>
        <w:jc w:val="both"/>
        <w:rPr>
          <w:rFonts w:ascii="Times New Roman" w:hAnsi="Times New Roman"/>
          <w:color w:val="000000" w:themeColor="text1"/>
          <w:sz w:val="28"/>
        </w:rPr>
      </w:pPr>
      <w:r w:rsidRPr="00E42B93">
        <w:rPr>
          <w:rFonts w:ascii="Times New Roman" w:hAnsi="Times New Roman"/>
          <w:color w:val="000000" w:themeColor="text1"/>
          <w:sz w:val="28"/>
        </w:rPr>
        <w:t>Вопрос о разграничении банковской и предпринимательской деятельности</w:t>
      </w:r>
      <w:r w:rsidR="00212DCF" w:rsidRPr="00E42B93">
        <w:rPr>
          <w:rFonts w:ascii="Times New Roman" w:hAnsi="Times New Roman"/>
          <w:color w:val="000000" w:themeColor="text1"/>
          <w:sz w:val="28"/>
        </w:rPr>
        <w:t xml:space="preserve"> при квалификации действий по незаконному обналичиванию  денежных средств</w:t>
      </w:r>
      <w:r w:rsidRPr="00E42B93">
        <w:rPr>
          <w:rFonts w:ascii="Times New Roman" w:hAnsi="Times New Roman"/>
          <w:color w:val="000000" w:themeColor="text1"/>
          <w:sz w:val="28"/>
        </w:rPr>
        <w:t xml:space="preserve"> является </w:t>
      </w:r>
      <w:r w:rsidR="00CB3B1D" w:rsidRPr="00E42B93">
        <w:rPr>
          <w:rFonts w:ascii="Times New Roman" w:hAnsi="Times New Roman"/>
          <w:color w:val="000000" w:themeColor="text1"/>
          <w:sz w:val="28"/>
        </w:rPr>
        <w:t>дискуссионным</w:t>
      </w:r>
      <w:r w:rsidRPr="00E42B93">
        <w:rPr>
          <w:rFonts w:ascii="Times New Roman" w:hAnsi="Times New Roman"/>
          <w:color w:val="000000" w:themeColor="text1"/>
          <w:sz w:val="28"/>
        </w:rPr>
        <w:t xml:space="preserve">. </w:t>
      </w:r>
      <w:r w:rsidR="00BE6EBB" w:rsidRPr="00E42B93">
        <w:rPr>
          <w:rFonts w:ascii="Times New Roman" w:hAnsi="Times New Roman"/>
          <w:color w:val="000000" w:themeColor="text1"/>
          <w:sz w:val="28"/>
        </w:rPr>
        <w:t xml:space="preserve">При разграничении указанных составов в первую очередь необходимо обратить внимание на специфику и сущность предпринимательской и банковской деятельности. </w:t>
      </w:r>
    </w:p>
    <w:p w:rsidR="00BE6EBB" w:rsidRPr="00E42B93" w:rsidRDefault="00BE6EBB" w:rsidP="00E42B93">
      <w:pPr>
        <w:spacing w:after="0" w:line="360" w:lineRule="auto"/>
        <w:ind w:firstLine="709"/>
        <w:jc w:val="both"/>
        <w:rPr>
          <w:rFonts w:ascii="Times New Roman" w:hAnsi="Times New Roman"/>
          <w:color w:val="000000" w:themeColor="text1"/>
          <w:sz w:val="28"/>
          <w:szCs w:val="28"/>
        </w:rPr>
      </w:pPr>
      <w:r w:rsidRPr="00E42B93">
        <w:rPr>
          <w:rFonts w:ascii="Times New Roman" w:hAnsi="Times New Roman"/>
          <w:color w:val="000000" w:themeColor="text1"/>
          <w:sz w:val="28"/>
          <w:szCs w:val="28"/>
        </w:rPr>
        <w:t xml:space="preserve">Предпринимательская деятельность направлена в первую очередь на систематическое получение прибыли экономическим субъектом, которая </w:t>
      </w:r>
      <w:r w:rsidR="00762B0F" w:rsidRPr="00E42B93">
        <w:rPr>
          <w:rFonts w:ascii="Times New Roman" w:hAnsi="Times New Roman"/>
          <w:color w:val="000000" w:themeColor="text1"/>
          <w:sz w:val="28"/>
          <w:szCs w:val="28"/>
        </w:rPr>
        <w:t>осуществляется</w:t>
      </w:r>
      <w:r w:rsidRPr="00E42B93">
        <w:rPr>
          <w:rFonts w:ascii="Times New Roman" w:hAnsi="Times New Roman"/>
          <w:color w:val="000000" w:themeColor="text1"/>
          <w:sz w:val="28"/>
          <w:szCs w:val="28"/>
        </w:rPr>
        <w:t xml:space="preserve"> на финансовых и нефинансовых рынках и направлена на реализацию частного интереса. Банковская деятельность так же </w:t>
      </w:r>
      <w:r w:rsidR="00762B0F" w:rsidRPr="00E42B93">
        <w:rPr>
          <w:rFonts w:ascii="Times New Roman" w:hAnsi="Times New Roman"/>
          <w:color w:val="000000" w:themeColor="text1"/>
          <w:sz w:val="28"/>
          <w:szCs w:val="28"/>
        </w:rPr>
        <w:t>направлена на получение прибыли и</w:t>
      </w:r>
      <w:r w:rsidRPr="00E42B93">
        <w:rPr>
          <w:rFonts w:ascii="Times New Roman" w:hAnsi="Times New Roman"/>
          <w:color w:val="000000" w:themeColor="text1"/>
          <w:sz w:val="28"/>
          <w:szCs w:val="28"/>
        </w:rPr>
        <w:t xml:space="preserve"> характеризуется наличием определенных горизонтальных правоотношений, в частности, между банком и его клиентами. Однако, учитывая специфику правоотношений между Банком России и кредитными организациями, </w:t>
      </w:r>
      <w:r w:rsidR="00762B0F" w:rsidRPr="00E42B93">
        <w:rPr>
          <w:rFonts w:ascii="Times New Roman" w:hAnsi="Times New Roman"/>
          <w:color w:val="000000" w:themeColor="text1"/>
          <w:sz w:val="28"/>
          <w:szCs w:val="28"/>
        </w:rPr>
        <w:t xml:space="preserve">а именно, </w:t>
      </w:r>
      <w:r w:rsidRPr="00E42B93">
        <w:rPr>
          <w:rFonts w:ascii="Times New Roman" w:hAnsi="Times New Roman"/>
          <w:color w:val="000000" w:themeColor="text1"/>
          <w:sz w:val="28"/>
          <w:szCs w:val="28"/>
        </w:rPr>
        <w:t>наличием у Банка России контрольных и надзорных функций, можно сделать вывод, что превалирующее  значение в банковской деятельности имеют вертикальные правоотношения. В частности это связано с тем, что банковская деятельность опосредует публичные интересы и является основной финансовой системой государства.</w:t>
      </w:r>
    </w:p>
    <w:p w:rsidR="00BE6EBB" w:rsidRPr="00E42B93" w:rsidRDefault="00BE6EBB" w:rsidP="00E42B93">
      <w:pPr>
        <w:spacing w:after="0" w:line="360" w:lineRule="auto"/>
        <w:ind w:firstLine="709"/>
        <w:jc w:val="both"/>
        <w:rPr>
          <w:rFonts w:ascii="Times New Roman" w:hAnsi="Times New Roman"/>
          <w:color w:val="000000" w:themeColor="text1"/>
          <w:sz w:val="28"/>
          <w:szCs w:val="28"/>
        </w:rPr>
      </w:pPr>
      <w:r w:rsidRPr="00E42B93">
        <w:rPr>
          <w:rFonts w:ascii="Times New Roman" w:hAnsi="Times New Roman"/>
          <w:color w:val="000000" w:themeColor="text1"/>
          <w:sz w:val="28"/>
          <w:szCs w:val="28"/>
        </w:rPr>
        <w:t xml:space="preserve"> Как отмечает Ашмарина Е. М., спецификой указанных правоотношений является то, что банковская деятельность невозможна в принципе без участия Банка России, ввиду необходимости использования эмиссионного механизма регулируемого и контролируемого Банком России, централизованной системы </w:t>
      </w:r>
      <w:r w:rsidRPr="00E42B93">
        <w:rPr>
          <w:rFonts w:ascii="Times New Roman" w:hAnsi="Times New Roman"/>
          <w:color w:val="000000" w:themeColor="text1"/>
          <w:sz w:val="28"/>
          <w:szCs w:val="28"/>
        </w:rPr>
        <w:lastRenderedPageBreak/>
        <w:t xml:space="preserve">банковских корреспондентских счетов, системы </w:t>
      </w:r>
      <w:proofErr w:type="spellStart"/>
      <w:r w:rsidRPr="00E42B93">
        <w:rPr>
          <w:rFonts w:ascii="Times New Roman" w:hAnsi="Times New Roman"/>
          <w:color w:val="000000" w:themeColor="text1"/>
          <w:sz w:val="28"/>
          <w:szCs w:val="28"/>
        </w:rPr>
        <w:t>перекредитования</w:t>
      </w:r>
      <w:proofErr w:type="spellEnd"/>
      <w:r w:rsidRPr="00E42B93">
        <w:rPr>
          <w:rFonts w:ascii="Times New Roman" w:hAnsi="Times New Roman"/>
          <w:color w:val="000000" w:themeColor="text1"/>
          <w:sz w:val="28"/>
          <w:szCs w:val="28"/>
        </w:rPr>
        <w:t xml:space="preserve"> и перестрахования</w:t>
      </w:r>
      <w:r w:rsidRPr="00E42B93">
        <w:rPr>
          <w:rFonts w:ascii="Times New Roman" w:hAnsi="Times New Roman"/>
          <w:color w:val="000000" w:themeColor="text1"/>
          <w:sz w:val="28"/>
          <w:szCs w:val="28"/>
          <w:vertAlign w:val="superscript"/>
        </w:rPr>
        <w:footnoteReference w:id="19"/>
      </w:r>
      <w:r w:rsidR="0004279C">
        <w:rPr>
          <w:rFonts w:ascii="Times New Roman" w:hAnsi="Times New Roman"/>
          <w:color w:val="000000" w:themeColor="text1"/>
          <w:sz w:val="28"/>
          <w:szCs w:val="28"/>
        </w:rPr>
        <w:t>.</w:t>
      </w:r>
      <w:r w:rsidRPr="00E42B93">
        <w:rPr>
          <w:rFonts w:ascii="Times New Roman" w:hAnsi="Times New Roman"/>
          <w:color w:val="000000" w:themeColor="text1"/>
          <w:sz w:val="28"/>
          <w:szCs w:val="28"/>
        </w:rPr>
        <w:t xml:space="preserve"> </w:t>
      </w:r>
    </w:p>
    <w:p w:rsidR="00BE6EBB" w:rsidRPr="00E42B93" w:rsidRDefault="00BE6EBB" w:rsidP="00E42B93">
      <w:pPr>
        <w:spacing w:after="0" w:line="360" w:lineRule="auto"/>
        <w:ind w:firstLine="709"/>
        <w:jc w:val="both"/>
        <w:rPr>
          <w:rFonts w:ascii="Times New Roman" w:hAnsi="Times New Roman"/>
          <w:color w:val="000000" w:themeColor="text1"/>
          <w:sz w:val="28"/>
          <w:szCs w:val="28"/>
        </w:rPr>
      </w:pPr>
      <w:r w:rsidRPr="00E42B93">
        <w:rPr>
          <w:rFonts w:ascii="Times New Roman" w:hAnsi="Times New Roman"/>
          <w:color w:val="000000" w:themeColor="text1"/>
          <w:sz w:val="28"/>
          <w:szCs w:val="28"/>
        </w:rPr>
        <w:t xml:space="preserve">Кроме того, </w:t>
      </w:r>
      <w:r w:rsidR="00A5651A" w:rsidRPr="00E42B93">
        <w:rPr>
          <w:rFonts w:ascii="Times New Roman" w:hAnsi="Times New Roman"/>
          <w:color w:val="000000" w:themeColor="text1"/>
          <w:sz w:val="28"/>
          <w:szCs w:val="28"/>
        </w:rPr>
        <w:t>необходимо учитывать,</w:t>
      </w:r>
      <w:r w:rsidRPr="00E42B93">
        <w:rPr>
          <w:rFonts w:ascii="Times New Roman" w:hAnsi="Times New Roman"/>
          <w:color w:val="000000" w:themeColor="text1"/>
          <w:sz w:val="28"/>
          <w:szCs w:val="28"/>
        </w:rPr>
        <w:t xml:space="preserve"> что действия по незаконному обналичиванию денежных средств</w:t>
      </w:r>
      <w:r w:rsidR="00A5651A" w:rsidRPr="00E42B93">
        <w:rPr>
          <w:rFonts w:ascii="Times New Roman" w:hAnsi="Times New Roman"/>
          <w:color w:val="000000" w:themeColor="text1"/>
          <w:sz w:val="28"/>
          <w:szCs w:val="28"/>
        </w:rPr>
        <w:t xml:space="preserve"> включают в себя совершение операций, не имеющих экономического смысла, поскольку </w:t>
      </w:r>
      <w:r w:rsidRPr="00E42B93">
        <w:rPr>
          <w:rFonts w:ascii="Times New Roman" w:hAnsi="Times New Roman"/>
          <w:color w:val="000000" w:themeColor="text1"/>
          <w:sz w:val="28"/>
          <w:szCs w:val="28"/>
        </w:rPr>
        <w:t>не преследуют за собой цели осуществления хозяйственн</w:t>
      </w:r>
      <w:r w:rsidR="00762B0F" w:rsidRPr="00E42B93">
        <w:rPr>
          <w:rFonts w:ascii="Times New Roman" w:hAnsi="Times New Roman"/>
          <w:color w:val="000000" w:themeColor="text1"/>
          <w:sz w:val="28"/>
          <w:szCs w:val="28"/>
        </w:rPr>
        <w:t>ой деятельности</w:t>
      </w:r>
      <w:r w:rsidR="00A5651A" w:rsidRPr="00E42B93">
        <w:rPr>
          <w:rFonts w:ascii="Times New Roman" w:hAnsi="Times New Roman"/>
          <w:color w:val="000000" w:themeColor="text1"/>
          <w:sz w:val="28"/>
          <w:szCs w:val="28"/>
        </w:rPr>
        <w:t>. Также оказание данной финансовой услуги не преследует законных целей, носит противоправный характер.</w:t>
      </w:r>
      <w:r w:rsidRPr="00E42B93">
        <w:rPr>
          <w:rFonts w:ascii="Times New Roman" w:hAnsi="Times New Roman"/>
          <w:color w:val="000000" w:themeColor="text1"/>
          <w:sz w:val="28"/>
          <w:szCs w:val="28"/>
        </w:rPr>
        <w:t xml:space="preserve"> </w:t>
      </w:r>
      <w:r w:rsidR="00A5651A" w:rsidRPr="00E42B93">
        <w:rPr>
          <w:rFonts w:ascii="Times New Roman" w:hAnsi="Times New Roman"/>
          <w:color w:val="000000" w:themeColor="text1"/>
          <w:sz w:val="28"/>
          <w:szCs w:val="28"/>
        </w:rPr>
        <w:t xml:space="preserve">Ввиду вышесказанного, </w:t>
      </w:r>
      <w:r w:rsidRPr="00E42B93">
        <w:rPr>
          <w:rFonts w:ascii="Times New Roman" w:hAnsi="Times New Roman"/>
          <w:color w:val="000000" w:themeColor="text1"/>
          <w:sz w:val="28"/>
          <w:szCs w:val="28"/>
        </w:rPr>
        <w:t xml:space="preserve">можно сделать вывод, что это не подходит самому экономическому содержанию предпринимательской деятельности. </w:t>
      </w:r>
    </w:p>
    <w:p w:rsidR="0098384F" w:rsidRPr="00E42B93" w:rsidRDefault="005029DB" w:rsidP="00E42B93">
      <w:pPr>
        <w:spacing w:after="0" w:line="360" w:lineRule="auto"/>
        <w:ind w:firstLine="709"/>
        <w:jc w:val="both"/>
        <w:rPr>
          <w:rFonts w:ascii="Times New Roman" w:hAnsi="Times New Roman"/>
          <w:sz w:val="28"/>
          <w:szCs w:val="28"/>
        </w:rPr>
      </w:pPr>
      <w:r w:rsidRPr="00E42B93">
        <w:rPr>
          <w:rFonts w:ascii="Times New Roman" w:hAnsi="Times New Roman"/>
          <w:sz w:val="28"/>
          <w:szCs w:val="28"/>
        </w:rPr>
        <w:t xml:space="preserve">Также в рассматриваемых составах преступлений </w:t>
      </w:r>
      <w:r w:rsidR="00F21D51" w:rsidRPr="00E42B93">
        <w:rPr>
          <w:rFonts w:ascii="Times New Roman" w:hAnsi="Times New Roman"/>
          <w:sz w:val="28"/>
          <w:szCs w:val="28"/>
        </w:rPr>
        <w:t>различается непосредственный объект преступного посягательства. Следует отметить, что при совершении действий по незаконному обналичиванию денежных средств наносится вред общественным отношениям, складывающимся в сфере легальной банковской деятельности, а не порядку осуществления предпринимательской деятельности. Это объясняется различными публичными интересами, которым наносится</w:t>
      </w:r>
      <w:r w:rsidR="00B02723">
        <w:rPr>
          <w:rFonts w:ascii="Times New Roman" w:hAnsi="Times New Roman"/>
          <w:sz w:val="28"/>
          <w:szCs w:val="28"/>
        </w:rPr>
        <w:t xml:space="preserve"> ущерб</w:t>
      </w:r>
      <w:r w:rsidR="00F21D51" w:rsidRPr="00E42B93">
        <w:rPr>
          <w:rFonts w:ascii="Times New Roman" w:hAnsi="Times New Roman"/>
          <w:sz w:val="28"/>
          <w:szCs w:val="28"/>
        </w:rPr>
        <w:t>. Так</w:t>
      </w:r>
      <w:r w:rsidRPr="00E42B93">
        <w:rPr>
          <w:rFonts w:ascii="Times New Roman" w:hAnsi="Times New Roman"/>
          <w:sz w:val="28"/>
          <w:szCs w:val="28"/>
        </w:rPr>
        <w:t>,</w:t>
      </w:r>
      <w:r w:rsidR="00B02723">
        <w:rPr>
          <w:rFonts w:ascii="Times New Roman" w:hAnsi="Times New Roman"/>
          <w:sz w:val="28"/>
          <w:szCs w:val="28"/>
        </w:rPr>
        <w:t xml:space="preserve"> при нарушении</w:t>
      </w:r>
      <w:r w:rsidR="00F21D51" w:rsidRPr="00E42B93">
        <w:rPr>
          <w:rFonts w:ascii="Times New Roman" w:hAnsi="Times New Roman"/>
          <w:sz w:val="28"/>
          <w:szCs w:val="28"/>
        </w:rPr>
        <w:t xml:space="preserve"> порядка осуществления предпринимательс</w:t>
      </w:r>
      <w:r w:rsidRPr="00E42B93">
        <w:rPr>
          <w:rFonts w:ascii="Times New Roman" w:hAnsi="Times New Roman"/>
          <w:sz w:val="28"/>
          <w:szCs w:val="28"/>
        </w:rPr>
        <w:t>кой деятельности ущерб наносится</w:t>
      </w:r>
      <w:r w:rsidR="00F21D51" w:rsidRPr="00E42B93">
        <w:rPr>
          <w:rFonts w:ascii="Times New Roman" w:hAnsi="Times New Roman"/>
          <w:sz w:val="28"/>
          <w:szCs w:val="28"/>
        </w:rPr>
        <w:t xml:space="preserve"> в первую очередь  бюджетной системе РФ ввиду недочисления и неуплаты налоговых платежей. При осуществлении же деятельности по обналичиванию дене</w:t>
      </w:r>
      <w:r w:rsidRPr="00E42B93">
        <w:rPr>
          <w:rFonts w:ascii="Times New Roman" w:hAnsi="Times New Roman"/>
          <w:sz w:val="28"/>
          <w:szCs w:val="28"/>
        </w:rPr>
        <w:t xml:space="preserve">жных средств, по моему мнению, </w:t>
      </w:r>
      <w:r w:rsidR="00F21D51" w:rsidRPr="00E42B93">
        <w:rPr>
          <w:rFonts w:ascii="Times New Roman" w:hAnsi="Times New Roman"/>
          <w:sz w:val="28"/>
          <w:szCs w:val="28"/>
        </w:rPr>
        <w:t>наруш</w:t>
      </w:r>
      <w:r w:rsidRPr="00E42B93">
        <w:rPr>
          <w:rFonts w:ascii="Times New Roman" w:hAnsi="Times New Roman"/>
          <w:sz w:val="28"/>
          <w:szCs w:val="28"/>
        </w:rPr>
        <w:t>аются публичные интересы в сфере</w:t>
      </w:r>
      <w:r w:rsidR="00F21D51" w:rsidRPr="00E42B93">
        <w:rPr>
          <w:rFonts w:ascii="Times New Roman" w:hAnsi="Times New Roman"/>
          <w:sz w:val="28"/>
          <w:szCs w:val="28"/>
        </w:rPr>
        <w:t xml:space="preserve"> банковской системы РФ, поскольку это приводит к таким общественно опасным последствиям, как нарушение порядка функционирования системы расчетов, подрыв устойчивости банковской системы, возникновение неконтролируемого уровня денежной массы в государстве.</w:t>
      </w:r>
    </w:p>
    <w:p w:rsidR="00F21D51" w:rsidRPr="00E42B93" w:rsidRDefault="00F21D51" w:rsidP="00E42B93">
      <w:pPr>
        <w:spacing w:after="0" w:line="360" w:lineRule="auto"/>
        <w:ind w:firstLine="709"/>
        <w:jc w:val="both"/>
        <w:rPr>
          <w:rFonts w:ascii="Times New Roman" w:hAnsi="Times New Roman"/>
          <w:sz w:val="28"/>
        </w:rPr>
      </w:pPr>
      <w:r w:rsidRPr="00E42B93">
        <w:rPr>
          <w:rFonts w:ascii="Times New Roman" w:hAnsi="Times New Roman"/>
          <w:sz w:val="28"/>
        </w:rPr>
        <w:t>Таким образом, можно сделать вывод, что квалификация действий по незаконному переводу безналичных денежных средств в наличные денежные средства в качестве незаконной предпринимательской деятельности не является корректной и обоснованной. Представляется, что</w:t>
      </w:r>
      <w:r w:rsidR="0098384F" w:rsidRPr="00E42B93">
        <w:rPr>
          <w:rFonts w:ascii="Times New Roman" w:hAnsi="Times New Roman"/>
          <w:sz w:val="28"/>
        </w:rPr>
        <w:t xml:space="preserve"> возможной</w:t>
      </w:r>
      <w:r w:rsidRPr="00E42B93">
        <w:rPr>
          <w:rFonts w:ascii="Times New Roman" w:hAnsi="Times New Roman"/>
          <w:sz w:val="28"/>
        </w:rPr>
        <w:t xml:space="preserve"> причиной </w:t>
      </w:r>
      <w:r w:rsidR="0098384F" w:rsidRPr="00E42B93">
        <w:rPr>
          <w:rFonts w:ascii="Times New Roman" w:hAnsi="Times New Roman"/>
          <w:sz w:val="28"/>
        </w:rPr>
        <w:lastRenderedPageBreak/>
        <w:t>существования такого подхода на практике является</w:t>
      </w:r>
      <w:r w:rsidRPr="00E42B93">
        <w:rPr>
          <w:rFonts w:ascii="Times New Roman" w:hAnsi="Times New Roman"/>
          <w:sz w:val="28"/>
        </w:rPr>
        <w:t xml:space="preserve"> ненадлежащее соблюдение  законодателем  </w:t>
      </w:r>
      <w:r w:rsidR="0098384F" w:rsidRPr="00E42B93">
        <w:rPr>
          <w:rFonts w:ascii="Times New Roman" w:hAnsi="Times New Roman"/>
          <w:sz w:val="28"/>
        </w:rPr>
        <w:t xml:space="preserve">принципа </w:t>
      </w:r>
      <w:r w:rsidRPr="00E42B93">
        <w:rPr>
          <w:rFonts w:ascii="Times New Roman" w:hAnsi="Times New Roman"/>
          <w:sz w:val="28"/>
        </w:rPr>
        <w:t>определенности  права, что ведет к возможности различного толкования норм Уголовного Кодекса РФ. Кроме того,  сложности возникают при понимании экономической специфики отношений, возникающих в сфере банковской и п</w:t>
      </w:r>
      <w:r w:rsidR="00025655" w:rsidRPr="00E42B93">
        <w:rPr>
          <w:rFonts w:ascii="Times New Roman" w:hAnsi="Times New Roman"/>
          <w:sz w:val="28"/>
        </w:rPr>
        <w:t>редпринимательской деятельности</w:t>
      </w:r>
      <w:r w:rsidRPr="00E42B93">
        <w:rPr>
          <w:rFonts w:ascii="Times New Roman" w:hAnsi="Times New Roman"/>
          <w:sz w:val="28"/>
        </w:rPr>
        <w:t>, что приводит к необходимости толковать нормы Уголовного Кодекса РФ в совокупности со специальны</w:t>
      </w:r>
      <w:r w:rsidR="00025655" w:rsidRPr="00E42B93">
        <w:rPr>
          <w:rFonts w:ascii="Times New Roman" w:hAnsi="Times New Roman"/>
          <w:sz w:val="28"/>
        </w:rPr>
        <w:t>м отраслевым законодательством.</w:t>
      </w:r>
      <w:r w:rsidRPr="00E42B93">
        <w:rPr>
          <w:rFonts w:ascii="Times New Roman" w:hAnsi="Times New Roman"/>
          <w:sz w:val="28"/>
        </w:rPr>
        <w:t xml:space="preserve"> Однако зачастую даже в специальном отраслевом законодательстве отсутствует достаточная определенность легальных дефиниций. </w:t>
      </w:r>
    </w:p>
    <w:p w:rsidR="008B298E" w:rsidRPr="00E42B93" w:rsidRDefault="00F62352"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Однако </w:t>
      </w:r>
      <w:r w:rsidR="00025655" w:rsidRPr="00E42B93">
        <w:rPr>
          <w:rFonts w:ascii="Times New Roman" w:hAnsi="Times New Roman"/>
          <w:sz w:val="28"/>
        </w:rPr>
        <w:t xml:space="preserve">все же </w:t>
      </w:r>
      <w:r w:rsidRPr="00E42B93">
        <w:rPr>
          <w:rFonts w:ascii="Times New Roman" w:hAnsi="Times New Roman"/>
          <w:sz w:val="28"/>
        </w:rPr>
        <w:t xml:space="preserve">следует считать в некоторых случаях обоснованным привлечение на практике к уголовной ответственности за совершение действий по незаконному обналичиванию денежных средств по статье 171 УК РФ. В частности, речь идет о применении для оказания рассматриваемой финансовой услуги бесконтактных способов, а именно при использовании для незаконного обналичивания интернет-бирж  обмена  криптовалюты. </w:t>
      </w:r>
    </w:p>
    <w:p w:rsidR="00F62352" w:rsidRPr="00E42B93" w:rsidRDefault="00F62352" w:rsidP="00E42B93">
      <w:pPr>
        <w:spacing w:after="0" w:line="360" w:lineRule="auto"/>
        <w:ind w:firstLine="709"/>
        <w:jc w:val="both"/>
        <w:rPr>
          <w:rFonts w:ascii="Times New Roman" w:hAnsi="Times New Roman"/>
          <w:sz w:val="28"/>
          <w:szCs w:val="28"/>
        </w:rPr>
      </w:pPr>
      <w:r w:rsidRPr="00E42B93">
        <w:rPr>
          <w:rFonts w:ascii="Times New Roman" w:hAnsi="Times New Roman"/>
          <w:sz w:val="28"/>
          <w:szCs w:val="28"/>
        </w:rPr>
        <w:t xml:space="preserve">Так, Приговором </w:t>
      </w:r>
      <w:r w:rsidR="008B298E" w:rsidRPr="00E42B93">
        <w:rPr>
          <w:rFonts w:ascii="Times New Roman" w:hAnsi="Times New Roman"/>
          <w:sz w:val="28"/>
          <w:szCs w:val="28"/>
        </w:rPr>
        <w:t xml:space="preserve"> Свердловского районного суда г</w:t>
      </w:r>
      <w:r w:rsidR="00025655" w:rsidRPr="00E42B93">
        <w:rPr>
          <w:rFonts w:ascii="Times New Roman" w:hAnsi="Times New Roman"/>
          <w:sz w:val="28"/>
          <w:szCs w:val="28"/>
        </w:rPr>
        <w:t xml:space="preserve">. Костромы по делу № 1-416/2017 </w:t>
      </w:r>
      <w:r w:rsidR="008B298E" w:rsidRPr="00E42B93">
        <w:rPr>
          <w:rFonts w:ascii="Times New Roman" w:hAnsi="Times New Roman"/>
          <w:sz w:val="28"/>
          <w:szCs w:val="28"/>
        </w:rPr>
        <w:t>1-9/2018 от 16 июля 2018 г. были осуждены участники организ</w:t>
      </w:r>
      <w:r w:rsidR="0095351B" w:rsidRPr="00E42B93">
        <w:rPr>
          <w:rFonts w:ascii="Times New Roman" w:hAnsi="Times New Roman"/>
          <w:sz w:val="28"/>
          <w:szCs w:val="28"/>
        </w:rPr>
        <w:t>ованной группы по пункту «а» части 2 статье</w:t>
      </w:r>
      <w:r w:rsidR="008B298E" w:rsidRPr="00E42B93">
        <w:rPr>
          <w:rFonts w:ascii="Times New Roman" w:hAnsi="Times New Roman"/>
          <w:sz w:val="28"/>
          <w:szCs w:val="28"/>
        </w:rPr>
        <w:t xml:space="preserve"> 171 УК РФ </w:t>
      </w:r>
      <w:r w:rsidR="00956A7E" w:rsidRPr="00E42B93">
        <w:rPr>
          <w:rFonts w:ascii="Times New Roman" w:hAnsi="Times New Roman"/>
          <w:sz w:val="28"/>
          <w:szCs w:val="28"/>
        </w:rPr>
        <w:t xml:space="preserve"> </w:t>
      </w:r>
      <w:r w:rsidRPr="00E42B93">
        <w:rPr>
          <w:rFonts w:ascii="Times New Roman" w:hAnsi="Times New Roman"/>
          <w:sz w:val="28"/>
          <w:szCs w:val="28"/>
        </w:rPr>
        <w:t xml:space="preserve">Диденко Е.А., Диденко Е.Н. и Ермолиным В.В. была создана структура (далее – Обменный сервис), которая занималась отдельным видом деятельности, связанной с переводом электронных денежных средств и куплей-продажей «титульных знаков», суть которой сводилась к получению дохода в размере не менее 0,5 % от суммы поступивших безналичных денежных средств за одну операцию по переводу электронных денежных средств и продажи «титульных знаков». Схема работала следующим образом: в их Обменный сервис посредством сети «Интернет» (через мессенджеры) либо по телефону обращались клиенты с просьбой перевести определённую денежную сумму в рублях в «титульные знаки», либо наоборот, либо «титульные знаки» одной платёжной системы в «титульные знаки» другой, а также деньги из одного банка в другой, далее клиент переводил деньги со своей банковской карты на «банковскую карту </w:t>
      </w:r>
      <w:r w:rsidRPr="00E42B93">
        <w:rPr>
          <w:rFonts w:ascii="Times New Roman" w:hAnsi="Times New Roman"/>
          <w:sz w:val="28"/>
          <w:szCs w:val="28"/>
        </w:rPr>
        <w:lastRenderedPageBreak/>
        <w:t>сервиса» либо «титульные знаки» со своего счёта платёжной системы на «счёт сервиса» этой же платёжной системы, после чего деньги с «банковские карты сервиса» перечислялись на указанный клиентом банковский счёт, либо на указанный клиентом счёт выбранной им платёжной системы. Эта</w:t>
      </w:r>
      <w:r w:rsidR="00025655" w:rsidRPr="00E42B93">
        <w:rPr>
          <w:rFonts w:ascii="Times New Roman" w:hAnsi="Times New Roman"/>
          <w:sz w:val="28"/>
          <w:szCs w:val="28"/>
        </w:rPr>
        <w:t xml:space="preserve"> </w:t>
      </w:r>
      <w:r w:rsidRPr="00E42B93">
        <w:rPr>
          <w:rFonts w:ascii="Times New Roman" w:hAnsi="Times New Roman"/>
          <w:sz w:val="28"/>
          <w:szCs w:val="28"/>
        </w:rPr>
        <w:t xml:space="preserve">схема была востребована клиентами в связи с тем, что они могли фактически обменять «титульные знаки» на рубли и наоборот, что не могли делать банки, выполнить перевод денежных средств из одного банка в другой, затратив меньшее количество времени, чем это потребовалось бы для осуществления </w:t>
      </w:r>
      <w:r w:rsidRPr="00E42B93">
        <w:rPr>
          <w:rFonts w:ascii="Times New Roman" w:hAnsi="Times New Roman" w:cs="Times New Roman"/>
          <w:sz w:val="28"/>
          <w:szCs w:val="28"/>
        </w:rPr>
        <w:t xml:space="preserve">операции через банк, а также не платили комиссию, которую брал банк за перевод. </w:t>
      </w:r>
      <w:r w:rsidR="008B298E" w:rsidRPr="00E42B93">
        <w:rPr>
          <w:rFonts w:ascii="Times New Roman" w:hAnsi="Times New Roman" w:cs="Times New Roman"/>
          <w:sz w:val="28"/>
          <w:szCs w:val="28"/>
        </w:rPr>
        <w:t>Кроме того, у клиентов сервиса имелась возможность впоследствии обналичить указанные денежные средства посредством</w:t>
      </w:r>
      <w:r w:rsidR="00956A7E" w:rsidRPr="00E42B93">
        <w:rPr>
          <w:rFonts w:ascii="Times New Roman" w:hAnsi="Times New Roman" w:cs="Times New Roman"/>
          <w:sz w:val="28"/>
          <w:szCs w:val="28"/>
        </w:rPr>
        <w:t xml:space="preserve"> использовани</w:t>
      </w:r>
      <w:r w:rsidR="008B298E" w:rsidRPr="00E42B93">
        <w:rPr>
          <w:rFonts w:ascii="Times New Roman" w:hAnsi="Times New Roman" w:cs="Times New Roman"/>
          <w:sz w:val="28"/>
          <w:szCs w:val="28"/>
        </w:rPr>
        <w:t>я</w:t>
      </w:r>
      <w:r w:rsidR="00956A7E" w:rsidRPr="00E42B93">
        <w:rPr>
          <w:rFonts w:ascii="Times New Roman" w:hAnsi="Times New Roman" w:cs="Times New Roman"/>
          <w:sz w:val="28"/>
          <w:szCs w:val="28"/>
        </w:rPr>
        <w:t xml:space="preserve"> пластикового носителя предоплаченной карты</w:t>
      </w:r>
      <w:r w:rsidR="008B298E" w:rsidRPr="00E42B93">
        <w:rPr>
          <w:rFonts w:ascii="Times New Roman" w:hAnsi="Times New Roman" w:cs="Times New Roman"/>
          <w:sz w:val="28"/>
          <w:szCs w:val="28"/>
        </w:rPr>
        <w:t>, предоставляемой Обменным Сервисом</w:t>
      </w:r>
      <w:r w:rsidR="00913D2B" w:rsidRPr="00E42B93">
        <w:rPr>
          <w:rStyle w:val="a5"/>
          <w:rFonts w:ascii="Times New Roman" w:hAnsi="Times New Roman" w:cs="Times New Roman"/>
          <w:sz w:val="28"/>
          <w:szCs w:val="28"/>
        </w:rPr>
        <w:footnoteReference w:id="20"/>
      </w:r>
      <w:r w:rsidR="0004279C">
        <w:rPr>
          <w:rFonts w:ascii="Times New Roman" w:hAnsi="Times New Roman" w:cs="Times New Roman"/>
          <w:sz w:val="28"/>
          <w:szCs w:val="28"/>
        </w:rPr>
        <w:t>.</w:t>
      </w:r>
    </w:p>
    <w:p w:rsidR="00913D2B" w:rsidRPr="00E42B93" w:rsidRDefault="008B298E" w:rsidP="00E42B93">
      <w:pPr>
        <w:spacing w:after="0" w:line="360" w:lineRule="auto"/>
        <w:ind w:firstLine="709"/>
        <w:jc w:val="both"/>
        <w:rPr>
          <w:rFonts w:ascii="Times New Roman" w:hAnsi="Times New Roman" w:cs="Times New Roman"/>
          <w:sz w:val="28"/>
          <w:szCs w:val="28"/>
        </w:rPr>
      </w:pPr>
      <w:r w:rsidRPr="00E42B93">
        <w:rPr>
          <w:rFonts w:ascii="Times New Roman" w:hAnsi="Times New Roman" w:cs="Times New Roman"/>
          <w:sz w:val="28"/>
          <w:szCs w:val="28"/>
        </w:rPr>
        <w:t xml:space="preserve">Следует отметить, что изначально следствие предъявило </w:t>
      </w:r>
      <w:r w:rsidR="00AE222C" w:rsidRPr="00E42B93">
        <w:rPr>
          <w:rFonts w:ascii="Times New Roman" w:hAnsi="Times New Roman" w:cs="Times New Roman"/>
          <w:sz w:val="28"/>
          <w:szCs w:val="28"/>
        </w:rPr>
        <w:t>обвинение указанным лицам по статье</w:t>
      </w:r>
      <w:r w:rsidRPr="00E42B93">
        <w:rPr>
          <w:rFonts w:ascii="Times New Roman" w:hAnsi="Times New Roman" w:cs="Times New Roman"/>
          <w:sz w:val="28"/>
          <w:szCs w:val="28"/>
        </w:rPr>
        <w:t xml:space="preserve"> 172 УК РФ. Однако, несмотря на то, что фактическое экономическое содержание их деятельности заключалось в со</w:t>
      </w:r>
      <w:r w:rsidR="00AE222C" w:rsidRPr="00E42B93">
        <w:rPr>
          <w:rFonts w:ascii="Times New Roman" w:hAnsi="Times New Roman" w:cs="Times New Roman"/>
          <w:sz w:val="28"/>
          <w:szCs w:val="28"/>
        </w:rPr>
        <w:t xml:space="preserve">вершении банковских операций, но </w:t>
      </w:r>
      <w:r w:rsidRPr="00E42B93">
        <w:rPr>
          <w:rFonts w:ascii="Times New Roman" w:hAnsi="Times New Roman" w:cs="Times New Roman"/>
          <w:sz w:val="28"/>
          <w:szCs w:val="28"/>
        </w:rPr>
        <w:t>ввиду специфики избранного ими механизма</w:t>
      </w:r>
      <w:r w:rsidR="00AE222C" w:rsidRPr="00E42B93">
        <w:rPr>
          <w:rFonts w:ascii="Times New Roman" w:hAnsi="Times New Roman" w:cs="Times New Roman"/>
          <w:sz w:val="28"/>
          <w:szCs w:val="28"/>
        </w:rPr>
        <w:t xml:space="preserve"> предоставления услуги</w:t>
      </w:r>
      <w:r w:rsidRPr="00E42B93">
        <w:rPr>
          <w:rFonts w:ascii="Times New Roman" w:hAnsi="Times New Roman" w:cs="Times New Roman"/>
          <w:sz w:val="28"/>
          <w:szCs w:val="28"/>
        </w:rPr>
        <w:t xml:space="preserve"> квалификация по статье 172 УК РФ являлась теоретически невозможной.</w:t>
      </w:r>
      <w:r w:rsidR="00913D2B" w:rsidRPr="00E42B93">
        <w:rPr>
          <w:rFonts w:ascii="Times New Roman" w:hAnsi="Times New Roman" w:cs="Times New Roman"/>
          <w:sz w:val="28"/>
          <w:szCs w:val="28"/>
        </w:rPr>
        <w:t xml:space="preserve"> </w:t>
      </w:r>
      <w:r w:rsidRPr="00E42B93">
        <w:rPr>
          <w:rFonts w:ascii="Times New Roman" w:hAnsi="Times New Roman" w:cs="Times New Roman"/>
          <w:sz w:val="28"/>
          <w:szCs w:val="28"/>
        </w:rPr>
        <w:t>Во-первых, деятельность по обмену криптовалюты в Российской Федерации</w:t>
      </w:r>
      <w:r w:rsidR="00AE222C" w:rsidRPr="00E42B93">
        <w:rPr>
          <w:rFonts w:ascii="Times New Roman" w:hAnsi="Times New Roman" w:cs="Times New Roman"/>
          <w:sz w:val="28"/>
          <w:szCs w:val="28"/>
        </w:rPr>
        <w:t xml:space="preserve"> в настоящий момент</w:t>
      </w:r>
      <w:r w:rsidRPr="00E42B93">
        <w:rPr>
          <w:rFonts w:ascii="Times New Roman" w:hAnsi="Times New Roman" w:cs="Times New Roman"/>
          <w:sz w:val="28"/>
          <w:szCs w:val="28"/>
        </w:rPr>
        <w:t xml:space="preserve"> находится за рамками правового регулирования. </w:t>
      </w:r>
      <w:r w:rsidR="00913D2B" w:rsidRPr="00E42B93">
        <w:rPr>
          <w:rFonts w:ascii="Times New Roman" w:hAnsi="Times New Roman" w:cs="Times New Roman"/>
          <w:sz w:val="28"/>
          <w:szCs w:val="28"/>
        </w:rPr>
        <w:t xml:space="preserve">Однако как для лиц, предоставляющих указанную услугу, так и для  иных участников оборота этих «титульных знаков», они представляют определённую экономическую ценность, выраженную в денежном эквиваленте. </w:t>
      </w:r>
      <w:r w:rsidRPr="00E42B93">
        <w:rPr>
          <w:rFonts w:ascii="Times New Roman" w:hAnsi="Times New Roman" w:cs="Times New Roman"/>
          <w:sz w:val="28"/>
          <w:szCs w:val="28"/>
        </w:rPr>
        <w:t>Во-вторых, в соответствии с действующим законодательством банковские организации не осуществляют операций по обмену криптовалюты на безналичные денежные средства</w:t>
      </w:r>
      <w:r w:rsidR="00AE222C" w:rsidRPr="00E42B93">
        <w:rPr>
          <w:rFonts w:ascii="Times New Roman" w:hAnsi="Times New Roman" w:cs="Times New Roman"/>
          <w:sz w:val="28"/>
          <w:szCs w:val="28"/>
        </w:rPr>
        <w:t>, потому не представляется возможным</w:t>
      </w:r>
      <w:r w:rsidR="00913D2B" w:rsidRPr="00E42B93">
        <w:rPr>
          <w:rFonts w:ascii="Times New Roman" w:hAnsi="Times New Roman" w:cs="Times New Roman"/>
          <w:sz w:val="28"/>
          <w:szCs w:val="28"/>
        </w:rPr>
        <w:t xml:space="preserve"> определить непосредственные нарушения специального отраслевого законодательства. Использование же банковских карт третьих лиц для аккумулирования свободных денежных средств, хотя и подпадает под </w:t>
      </w:r>
      <w:r w:rsidR="00913D2B" w:rsidRPr="00E42B93">
        <w:rPr>
          <w:rFonts w:ascii="Times New Roman" w:hAnsi="Times New Roman" w:cs="Times New Roman"/>
          <w:sz w:val="28"/>
          <w:szCs w:val="28"/>
        </w:rPr>
        <w:lastRenderedPageBreak/>
        <w:t>деятельность 64.19 Общероссийского классификатора видов экономической деятельности, которой вправе заниматься только кредитные организации на основании лицензии, выдаваемой Банком России,</w:t>
      </w:r>
      <w:r w:rsidR="00AE222C" w:rsidRPr="00E42B93">
        <w:rPr>
          <w:rFonts w:ascii="Times New Roman" w:hAnsi="Times New Roman" w:cs="Times New Roman"/>
          <w:sz w:val="28"/>
          <w:szCs w:val="28"/>
        </w:rPr>
        <w:t xml:space="preserve"> но</w:t>
      </w:r>
      <w:r w:rsidR="00913D2B" w:rsidRPr="00E42B93">
        <w:rPr>
          <w:rFonts w:ascii="Times New Roman" w:hAnsi="Times New Roman" w:cs="Times New Roman"/>
          <w:sz w:val="28"/>
          <w:szCs w:val="28"/>
        </w:rPr>
        <w:t xml:space="preserve"> не отражает в полном объеме специфику осуществляемой субъектами экономической деятельности</w:t>
      </w:r>
      <w:r w:rsidR="00AE222C" w:rsidRPr="00E42B93">
        <w:rPr>
          <w:rFonts w:ascii="Times New Roman" w:hAnsi="Times New Roman" w:cs="Times New Roman"/>
          <w:sz w:val="28"/>
          <w:szCs w:val="28"/>
        </w:rPr>
        <w:t>.</w:t>
      </w:r>
    </w:p>
    <w:p w:rsidR="00F62352" w:rsidRPr="00E42B93" w:rsidRDefault="00AE222C" w:rsidP="00E42B93">
      <w:pPr>
        <w:spacing w:after="0" w:line="360" w:lineRule="auto"/>
        <w:ind w:firstLine="709"/>
        <w:jc w:val="both"/>
        <w:rPr>
          <w:rFonts w:ascii="Times New Roman" w:hAnsi="Times New Roman" w:cs="Times New Roman"/>
          <w:sz w:val="28"/>
          <w:szCs w:val="28"/>
        </w:rPr>
      </w:pPr>
      <w:r w:rsidRPr="00E42B93">
        <w:rPr>
          <w:rFonts w:ascii="Times New Roman" w:hAnsi="Times New Roman" w:cs="Times New Roman"/>
          <w:sz w:val="28"/>
          <w:szCs w:val="28"/>
        </w:rPr>
        <w:t>В связи с этим обязательства</w:t>
      </w:r>
      <w:r w:rsidR="00913D2B" w:rsidRPr="00E42B93">
        <w:rPr>
          <w:rFonts w:ascii="Times New Roman" w:hAnsi="Times New Roman" w:cs="Times New Roman"/>
          <w:sz w:val="28"/>
          <w:szCs w:val="28"/>
        </w:rPr>
        <w:t xml:space="preserve"> по </w:t>
      </w:r>
      <w:r w:rsidRPr="00E42B93">
        <w:rPr>
          <w:rFonts w:ascii="Times New Roman" w:hAnsi="Times New Roman" w:cs="Times New Roman"/>
          <w:sz w:val="28"/>
          <w:szCs w:val="28"/>
        </w:rPr>
        <w:t xml:space="preserve">совершению операций по переводам </w:t>
      </w:r>
      <w:r w:rsidR="00913D2B" w:rsidRPr="00E42B93">
        <w:rPr>
          <w:rFonts w:ascii="Times New Roman" w:hAnsi="Times New Roman" w:cs="Times New Roman"/>
          <w:sz w:val="28"/>
          <w:szCs w:val="28"/>
        </w:rPr>
        <w:t>безналичных денежных средств в криптовалюту и п</w:t>
      </w:r>
      <w:r w:rsidRPr="00E42B93">
        <w:rPr>
          <w:rFonts w:ascii="Times New Roman" w:hAnsi="Times New Roman" w:cs="Times New Roman"/>
          <w:sz w:val="28"/>
          <w:szCs w:val="28"/>
        </w:rPr>
        <w:t>оследующее их обналичивание были расценены судом</w:t>
      </w:r>
      <w:r w:rsidR="00913D2B" w:rsidRPr="00E42B93">
        <w:rPr>
          <w:rFonts w:ascii="Times New Roman" w:hAnsi="Times New Roman" w:cs="Times New Roman"/>
          <w:sz w:val="28"/>
          <w:szCs w:val="28"/>
        </w:rPr>
        <w:t xml:space="preserve"> как совершение данными лицами </w:t>
      </w:r>
      <w:r w:rsidR="00F62352" w:rsidRPr="00E42B93">
        <w:rPr>
          <w:rFonts w:ascii="Times New Roman" w:hAnsi="Times New Roman" w:cs="Times New Roman"/>
          <w:sz w:val="28"/>
          <w:szCs w:val="28"/>
        </w:rPr>
        <w:t>двухсторонн</w:t>
      </w:r>
      <w:r w:rsidR="00913D2B" w:rsidRPr="00E42B93">
        <w:rPr>
          <w:rFonts w:ascii="Times New Roman" w:hAnsi="Times New Roman" w:cs="Times New Roman"/>
          <w:sz w:val="28"/>
          <w:szCs w:val="28"/>
        </w:rPr>
        <w:t>их</w:t>
      </w:r>
      <w:r w:rsidR="00F62352" w:rsidRPr="00E42B93">
        <w:rPr>
          <w:rFonts w:ascii="Times New Roman" w:hAnsi="Times New Roman" w:cs="Times New Roman"/>
          <w:sz w:val="28"/>
          <w:szCs w:val="28"/>
        </w:rPr>
        <w:t xml:space="preserve"> возмезд</w:t>
      </w:r>
      <w:r w:rsidR="00913D2B" w:rsidRPr="00E42B93">
        <w:rPr>
          <w:rFonts w:ascii="Times New Roman" w:hAnsi="Times New Roman" w:cs="Times New Roman"/>
          <w:sz w:val="28"/>
          <w:szCs w:val="28"/>
        </w:rPr>
        <w:t>ных</w:t>
      </w:r>
      <w:r w:rsidR="00F62352" w:rsidRPr="00E42B93">
        <w:rPr>
          <w:rFonts w:ascii="Times New Roman" w:hAnsi="Times New Roman" w:cs="Times New Roman"/>
          <w:sz w:val="28"/>
          <w:szCs w:val="28"/>
        </w:rPr>
        <w:t xml:space="preserve"> сде</w:t>
      </w:r>
      <w:r w:rsidR="00913D2B" w:rsidRPr="00E42B93">
        <w:rPr>
          <w:rFonts w:ascii="Times New Roman" w:hAnsi="Times New Roman" w:cs="Times New Roman"/>
          <w:sz w:val="28"/>
          <w:szCs w:val="28"/>
        </w:rPr>
        <w:t>лок</w:t>
      </w:r>
      <w:r w:rsidR="00F62352" w:rsidRPr="00E42B93">
        <w:rPr>
          <w:rFonts w:ascii="Times New Roman" w:hAnsi="Times New Roman" w:cs="Times New Roman"/>
          <w:sz w:val="28"/>
          <w:szCs w:val="28"/>
        </w:rPr>
        <w:t>, направленн</w:t>
      </w:r>
      <w:r w:rsidR="00913D2B" w:rsidRPr="00E42B93">
        <w:rPr>
          <w:rFonts w:ascii="Times New Roman" w:hAnsi="Times New Roman" w:cs="Times New Roman"/>
          <w:sz w:val="28"/>
          <w:szCs w:val="28"/>
        </w:rPr>
        <w:t>ых</w:t>
      </w:r>
      <w:r w:rsidR="00F62352" w:rsidRPr="00E42B93">
        <w:rPr>
          <w:rFonts w:ascii="Times New Roman" w:hAnsi="Times New Roman" w:cs="Times New Roman"/>
          <w:sz w:val="28"/>
          <w:szCs w:val="28"/>
        </w:rPr>
        <w:t xml:space="preserve"> на установление, изменение или прекращение гражданских прав и обязанностей</w:t>
      </w:r>
      <w:r w:rsidR="00913D2B" w:rsidRPr="00E42B93">
        <w:rPr>
          <w:rFonts w:ascii="Times New Roman" w:hAnsi="Times New Roman" w:cs="Times New Roman"/>
          <w:sz w:val="28"/>
          <w:szCs w:val="28"/>
        </w:rPr>
        <w:t>.</w:t>
      </w:r>
      <w:r w:rsidR="00F62352" w:rsidRPr="00E42B93">
        <w:rPr>
          <w:rFonts w:ascii="Times New Roman" w:hAnsi="Times New Roman" w:cs="Times New Roman"/>
          <w:sz w:val="28"/>
          <w:szCs w:val="28"/>
        </w:rPr>
        <w:t xml:space="preserve"> </w:t>
      </w:r>
      <w:r w:rsidR="00913D2B" w:rsidRPr="00E42B93">
        <w:rPr>
          <w:rFonts w:ascii="Times New Roman" w:hAnsi="Times New Roman" w:cs="Times New Roman"/>
          <w:sz w:val="28"/>
          <w:szCs w:val="28"/>
        </w:rPr>
        <w:t>Тем самым при предоставлении данных финансовы</w:t>
      </w:r>
      <w:r w:rsidRPr="00E42B93">
        <w:rPr>
          <w:rFonts w:ascii="Times New Roman" w:hAnsi="Times New Roman" w:cs="Times New Roman"/>
          <w:sz w:val="28"/>
          <w:szCs w:val="28"/>
        </w:rPr>
        <w:t>х услуг виновные лица совершали</w:t>
      </w:r>
      <w:r w:rsidR="00913D2B" w:rsidRPr="00E42B93">
        <w:rPr>
          <w:rFonts w:ascii="Times New Roman" w:hAnsi="Times New Roman" w:cs="Times New Roman"/>
          <w:sz w:val="28"/>
          <w:szCs w:val="28"/>
        </w:rPr>
        <w:t xml:space="preserve"> незаконную предпринимательскую деятельность без регистрации в установленном законом порядке</w:t>
      </w:r>
      <w:r w:rsidR="00457276">
        <w:rPr>
          <w:rFonts w:ascii="Times New Roman" w:hAnsi="Times New Roman" w:cs="Times New Roman"/>
          <w:sz w:val="28"/>
          <w:szCs w:val="28"/>
        </w:rPr>
        <w:t>.</w:t>
      </w:r>
    </w:p>
    <w:p w:rsidR="0098384F" w:rsidRPr="00E42B93" w:rsidRDefault="0098384F" w:rsidP="00E42B93">
      <w:pPr>
        <w:spacing w:after="0" w:line="360" w:lineRule="auto"/>
        <w:ind w:firstLine="709"/>
        <w:jc w:val="both"/>
        <w:rPr>
          <w:rFonts w:ascii="Times New Roman" w:hAnsi="Times New Roman"/>
          <w:bCs/>
          <w:color w:val="000000" w:themeColor="text1"/>
          <w:sz w:val="28"/>
          <w:szCs w:val="28"/>
        </w:rPr>
      </w:pPr>
      <w:r w:rsidRPr="00E42B93">
        <w:rPr>
          <w:rFonts w:ascii="Times New Roman" w:hAnsi="Times New Roman"/>
          <w:bCs/>
          <w:color w:val="000000" w:themeColor="text1"/>
          <w:sz w:val="28"/>
          <w:szCs w:val="28"/>
        </w:rPr>
        <w:t xml:space="preserve">Далее необходимо рассмотреть следующие спорные моменты, возникающие при квалификации действий по незаконному обналичиванию денежных средств </w:t>
      </w:r>
      <w:r w:rsidR="00AE222C" w:rsidRPr="00E42B93">
        <w:rPr>
          <w:rFonts w:ascii="Times New Roman" w:hAnsi="Times New Roman"/>
          <w:bCs/>
          <w:color w:val="000000" w:themeColor="text1"/>
          <w:sz w:val="28"/>
          <w:szCs w:val="28"/>
        </w:rPr>
        <w:t xml:space="preserve"> как незаконной банковской деятельности, предусмотренной статьей</w:t>
      </w:r>
      <w:r w:rsidR="00B02723">
        <w:rPr>
          <w:rFonts w:ascii="Times New Roman" w:hAnsi="Times New Roman"/>
          <w:bCs/>
          <w:color w:val="000000" w:themeColor="text1"/>
          <w:sz w:val="28"/>
          <w:szCs w:val="28"/>
        </w:rPr>
        <w:t xml:space="preserve"> 172 УК РФ.</w:t>
      </w:r>
    </w:p>
    <w:p w:rsidR="008A60FB" w:rsidRPr="00E42B93" w:rsidRDefault="00BE6EBB" w:rsidP="00E42B93">
      <w:pPr>
        <w:spacing w:after="0" w:line="360" w:lineRule="auto"/>
        <w:ind w:firstLine="709"/>
        <w:jc w:val="both"/>
        <w:rPr>
          <w:rFonts w:ascii="Times New Roman" w:hAnsi="Times New Roman"/>
          <w:bCs/>
          <w:color w:val="000000" w:themeColor="text1"/>
          <w:sz w:val="28"/>
          <w:szCs w:val="28"/>
        </w:rPr>
      </w:pPr>
      <w:r w:rsidRPr="00E42B93">
        <w:rPr>
          <w:rFonts w:ascii="Times New Roman" w:hAnsi="Times New Roman"/>
          <w:bCs/>
          <w:color w:val="000000" w:themeColor="text1"/>
          <w:sz w:val="28"/>
          <w:szCs w:val="28"/>
        </w:rPr>
        <w:t xml:space="preserve">Как известно, выбор того или иного способа совершения действий по незаконному </w:t>
      </w:r>
      <w:r w:rsidR="00AE222C" w:rsidRPr="00E42B93">
        <w:rPr>
          <w:rFonts w:ascii="Times New Roman" w:hAnsi="Times New Roman"/>
          <w:bCs/>
          <w:color w:val="000000" w:themeColor="text1"/>
          <w:sz w:val="28"/>
          <w:szCs w:val="28"/>
        </w:rPr>
        <w:t xml:space="preserve">переводу безналичных денежных средств в наличные </w:t>
      </w:r>
      <w:r w:rsidRPr="00E42B93">
        <w:rPr>
          <w:rFonts w:ascii="Times New Roman" w:hAnsi="Times New Roman"/>
          <w:bCs/>
          <w:color w:val="000000" w:themeColor="text1"/>
          <w:sz w:val="28"/>
          <w:szCs w:val="28"/>
        </w:rPr>
        <w:t xml:space="preserve">зачастую обуславливается родом деятельности клиента и  зависит от того, какую цель </w:t>
      </w:r>
      <w:r w:rsidR="00AE222C" w:rsidRPr="00E42B93">
        <w:rPr>
          <w:rFonts w:ascii="Times New Roman" w:hAnsi="Times New Roman"/>
          <w:bCs/>
          <w:color w:val="000000" w:themeColor="text1"/>
          <w:sz w:val="28"/>
          <w:szCs w:val="28"/>
        </w:rPr>
        <w:t>он преследует</w:t>
      </w:r>
      <w:r w:rsidRPr="00E42B93">
        <w:rPr>
          <w:rFonts w:ascii="Times New Roman" w:hAnsi="Times New Roman"/>
          <w:bCs/>
          <w:color w:val="000000" w:themeColor="text1"/>
          <w:sz w:val="28"/>
          <w:szCs w:val="28"/>
        </w:rPr>
        <w:t>. В связи с этим на практике начали применяться схемы обналичивания, в кот</w:t>
      </w:r>
      <w:r w:rsidR="00AE222C" w:rsidRPr="00E42B93">
        <w:rPr>
          <w:rFonts w:ascii="Times New Roman" w:hAnsi="Times New Roman"/>
          <w:bCs/>
          <w:color w:val="000000" w:themeColor="text1"/>
          <w:sz w:val="28"/>
          <w:szCs w:val="28"/>
        </w:rPr>
        <w:t xml:space="preserve">орых пересекаются осуществление </w:t>
      </w:r>
      <w:r w:rsidRPr="00E42B93">
        <w:rPr>
          <w:rFonts w:ascii="Times New Roman" w:hAnsi="Times New Roman"/>
          <w:bCs/>
          <w:color w:val="000000" w:themeColor="text1"/>
          <w:sz w:val="28"/>
          <w:szCs w:val="28"/>
        </w:rPr>
        <w:t xml:space="preserve">законной предпринимательской деятельности и незаконной банковской деятельности. </w:t>
      </w:r>
    </w:p>
    <w:p w:rsidR="00DC4589" w:rsidRPr="00E42B93" w:rsidRDefault="00BE6EBB" w:rsidP="00E42B93">
      <w:pPr>
        <w:spacing w:after="0" w:line="360" w:lineRule="auto"/>
        <w:ind w:firstLine="709"/>
        <w:jc w:val="both"/>
        <w:rPr>
          <w:rFonts w:ascii="Times New Roman" w:hAnsi="Times New Roman"/>
          <w:bCs/>
          <w:sz w:val="28"/>
          <w:szCs w:val="28"/>
        </w:rPr>
      </w:pPr>
      <w:r w:rsidRPr="00E42B93">
        <w:rPr>
          <w:rFonts w:ascii="Times New Roman" w:hAnsi="Times New Roman"/>
          <w:bCs/>
          <w:color w:val="000000" w:themeColor="text1"/>
          <w:sz w:val="28"/>
          <w:szCs w:val="28"/>
        </w:rPr>
        <w:t>В частности</w:t>
      </w:r>
      <w:r w:rsidR="000A021E" w:rsidRPr="00E42B93">
        <w:rPr>
          <w:rFonts w:ascii="Times New Roman" w:hAnsi="Times New Roman"/>
          <w:bCs/>
          <w:color w:val="000000" w:themeColor="text1"/>
          <w:sz w:val="28"/>
          <w:szCs w:val="28"/>
        </w:rPr>
        <w:t xml:space="preserve"> у лиц, занимающихся </w:t>
      </w:r>
      <w:r w:rsidR="008A60FB" w:rsidRPr="00E42B93">
        <w:rPr>
          <w:rFonts w:ascii="Times New Roman" w:hAnsi="Times New Roman"/>
          <w:bCs/>
          <w:color w:val="000000" w:themeColor="text1"/>
          <w:sz w:val="28"/>
          <w:szCs w:val="28"/>
        </w:rPr>
        <w:t xml:space="preserve">незаконным </w:t>
      </w:r>
      <w:r w:rsidR="00AE222C" w:rsidRPr="00E42B93">
        <w:rPr>
          <w:rFonts w:ascii="Times New Roman" w:hAnsi="Times New Roman"/>
          <w:bCs/>
          <w:color w:val="000000" w:themeColor="text1"/>
          <w:sz w:val="28"/>
          <w:szCs w:val="28"/>
        </w:rPr>
        <w:t>обналичиванием денежных средств</w:t>
      </w:r>
      <w:r w:rsidR="000A021E" w:rsidRPr="00E42B93">
        <w:rPr>
          <w:rFonts w:ascii="Times New Roman" w:hAnsi="Times New Roman"/>
          <w:bCs/>
          <w:color w:val="000000" w:themeColor="text1"/>
          <w:sz w:val="28"/>
          <w:szCs w:val="28"/>
        </w:rPr>
        <w:t>, распространенной является</w:t>
      </w:r>
      <w:r w:rsidR="00AE222C" w:rsidRPr="00E42B93">
        <w:rPr>
          <w:rFonts w:ascii="Times New Roman" w:hAnsi="Times New Roman"/>
          <w:bCs/>
          <w:color w:val="000000" w:themeColor="text1"/>
          <w:sz w:val="28"/>
          <w:szCs w:val="28"/>
        </w:rPr>
        <w:t xml:space="preserve"> преступная</w:t>
      </w:r>
      <w:r w:rsidR="000A021E" w:rsidRPr="00E42B93">
        <w:rPr>
          <w:rFonts w:ascii="Times New Roman" w:hAnsi="Times New Roman"/>
          <w:bCs/>
          <w:color w:val="000000" w:themeColor="text1"/>
          <w:sz w:val="28"/>
          <w:szCs w:val="28"/>
        </w:rPr>
        <w:t xml:space="preserve"> схема, согласно которой они предлагают</w:t>
      </w:r>
      <w:r w:rsidR="00AE222C" w:rsidRPr="00E42B93">
        <w:rPr>
          <w:rFonts w:ascii="Times New Roman" w:hAnsi="Times New Roman"/>
          <w:bCs/>
          <w:color w:val="000000" w:themeColor="text1"/>
          <w:sz w:val="28"/>
          <w:szCs w:val="28"/>
        </w:rPr>
        <w:t xml:space="preserve"> сотрудничество</w:t>
      </w:r>
      <w:r w:rsidR="000A021E" w:rsidRPr="00E42B93">
        <w:rPr>
          <w:rFonts w:ascii="Times New Roman" w:hAnsi="Times New Roman"/>
          <w:bCs/>
          <w:color w:val="000000" w:themeColor="text1"/>
          <w:sz w:val="28"/>
          <w:szCs w:val="28"/>
        </w:rPr>
        <w:t xml:space="preserve"> индивидуальным предпринимателям, </w:t>
      </w:r>
      <w:r w:rsidR="00AE222C" w:rsidRPr="00E42B93">
        <w:rPr>
          <w:rFonts w:ascii="Times New Roman" w:hAnsi="Times New Roman"/>
          <w:bCs/>
          <w:color w:val="000000" w:themeColor="text1"/>
          <w:sz w:val="28"/>
          <w:szCs w:val="28"/>
        </w:rPr>
        <w:t xml:space="preserve">реально осуществляющим хозяйственную деятельность. </w:t>
      </w:r>
      <w:r w:rsidR="000A021E" w:rsidRPr="00E42B93">
        <w:rPr>
          <w:rFonts w:ascii="Times New Roman" w:hAnsi="Times New Roman"/>
          <w:bCs/>
          <w:color w:val="000000" w:themeColor="text1"/>
          <w:sz w:val="28"/>
          <w:szCs w:val="28"/>
        </w:rPr>
        <w:t>Согласно данной схеме</w:t>
      </w:r>
      <w:r w:rsidR="00AE222C" w:rsidRPr="00E42B93">
        <w:rPr>
          <w:rFonts w:ascii="Times New Roman" w:hAnsi="Times New Roman"/>
          <w:bCs/>
          <w:color w:val="000000" w:themeColor="text1"/>
          <w:sz w:val="28"/>
          <w:szCs w:val="28"/>
        </w:rPr>
        <w:t xml:space="preserve"> индивидуальные предприниматели</w:t>
      </w:r>
      <w:r w:rsidR="00DC4589" w:rsidRPr="00E42B93">
        <w:rPr>
          <w:rFonts w:ascii="Times New Roman" w:hAnsi="Times New Roman"/>
          <w:bCs/>
          <w:color w:val="000000" w:themeColor="text1"/>
          <w:sz w:val="28"/>
          <w:szCs w:val="28"/>
        </w:rPr>
        <w:t xml:space="preserve"> не инкассируют наличные денежные средства, полученные ими от реализации товарно-материальных ценностей, а </w:t>
      </w:r>
      <w:r w:rsidR="000A021E" w:rsidRPr="00E42B93">
        <w:rPr>
          <w:rFonts w:ascii="Times New Roman" w:hAnsi="Times New Roman"/>
          <w:bCs/>
          <w:color w:val="000000" w:themeColor="text1"/>
          <w:sz w:val="28"/>
          <w:szCs w:val="28"/>
        </w:rPr>
        <w:t>передают</w:t>
      </w:r>
      <w:r w:rsidR="00DC4589" w:rsidRPr="00E42B93">
        <w:rPr>
          <w:rFonts w:ascii="Times New Roman" w:hAnsi="Times New Roman"/>
          <w:bCs/>
          <w:color w:val="000000" w:themeColor="text1"/>
          <w:sz w:val="28"/>
          <w:szCs w:val="28"/>
        </w:rPr>
        <w:t xml:space="preserve"> их</w:t>
      </w:r>
      <w:r w:rsidR="000A021E" w:rsidRPr="00E42B93">
        <w:rPr>
          <w:rFonts w:ascii="Times New Roman" w:hAnsi="Times New Roman"/>
          <w:bCs/>
          <w:color w:val="000000" w:themeColor="text1"/>
          <w:sz w:val="28"/>
          <w:szCs w:val="28"/>
        </w:rPr>
        <w:t xml:space="preserve"> </w:t>
      </w:r>
      <w:r w:rsidR="008A60FB" w:rsidRPr="00E42B93">
        <w:rPr>
          <w:rFonts w:ascii="Times New Roman" w:hAnsi="Times New Roman"/>
          <w:bCs/>
          <w:color w:val="000000" w:themeColor="text1"/>
          <w:sz w:val="28"/>
          <w:szCs w:val="28"/>
        </w:rPr>
        <w:t xml:space="preserve">организаторам </w:t>
      </w:r>
      <w:r w:rsidR="008F7C77" w:rsidRPr="00E42B93">
        <w:rPr>
          <w:rFonts w:ascii="Times New Roman" w:hAnsi="Times New Roman"/>
          <w:bCs/>
          <w:color w:val="000000" w:themeColor="text1"/>
          <w:sz w:val="28"/>
          <w:szCs w:val="28"/>
        </w:rPr>
        <w:t>«нелегального банка»</w:t>
      </w:r>
      <w:r w:rsidR="00DC4589" w:rsidRPr="00E42B93">
        <w:rPr>
          <w:rFonts w:ascii="Times New Roman" w:hAnsi="Times New Roman"/>
          <w:bCs/>
          <w:color w:val="000000" w:themeColor="text1"/>
          <w:sz w:val="28"/>
          <w:szCs w:val="28"/>
        </w:rPr>
        <w:t>,</w:t>
      </w:r>
      <w:r w:rsidR="000A021E" w:rsidRPr="00E42B93">
        <w:rPr>
          <w:rFonts w:ascii="Times New Roman" w:hAnsi="Times New Roman"/>
          <w:bCs/>
          <w:color w:val="000000" w:themeColor="text1"/>
          <w:sz w:val="28"/>
          <w:szCs w:val="28"/>
        </w:rPr>
        <w:t xml:space="preserve"> тем самым предоставляя вышеуказанным лицам оборотные средства </w:t>
      </w:r>
      <w:r w:rsidR="008A60FB" w:rsidRPr="00E42B93">
        <w:rPr>
          <w:rFonts w:ascii="Times New Roman" w:hAnsi="Times New Roman"/>
          <w:bCs/>
          <w:color w:val="000000" w:themeColor="text1"/>
          <w:sz w:val="28"/>
          <w:szCs w:val="28"/>
        </w:rPr>
        <w:t xml:space="preserve">в виде наличных денежных </w:t>
      </w:r>
      <w:r w:rsidR="008A60FB" w:rsidRPr="00E42B93">
        <w:rPr>
          <w:rFonts w:ascii="Times New Roman" w:hAnsi="Times New Roman"/>
          <w:bCs/>
          <w:color w:val="000000" w:themeColor="text1"/>
          <w:sz w:val="28"/>
          <w:szCs w:val="28"/>
        </w:rPr>
        <w:lastRenderedPageBreak/>
        <w:t>средств</w:t>
      </w:r>
      <w:r w:rsidR="00DC4589" w:rsidRPr="00E42B93">
        <w:rPr>
          <w:rFonts w:ascii="Times New Roman" w:hAnsi="Times New Roman"/>
          <w:bCs/>
          <w:color w:val="000000" w:themeColor="text1"/>
          <w:sz w:val="28"/>
          <w:szCs w:val="28"/>
        </w:rPr>
        <w:t>.</w:t>
      </w:r>
      <w:r w:rsidR="00DC4589" w:rsidRPr="00E42B93">
        <w:rPr>
          <w:rFonts w:ascii="Times New Roman" w:hAnsi="Times New Roman"/>
          <w:bCs/>
          <w:sz w:val="28"/>
          <w:szCs w:val="28"/>
        </w:rPr>
        <w:t xml:space="preserve"> Впоследствии наличные денежные средства передаются заказчикам да</w:t>
      </w:r>
      <w:r w:rsidR="008F7C77" w:rsidRPr="00E42B93">
        <w:rPr>
          <w:rFonts w:ascii="Times New Roman" w:hAnsi="Times New Roman"/>
          <w:bCs/>
          <w:sz w:val="28"/>
          <w:szCs w:val="28"/>
        </w:rPr>
        <w:t>нной финансовой услуги, которые</w:t>
      </w:r>
      <w:r w:rsidR="00DC4589" w:rsidRPr="00E42B93">
        <w:rPr>
          <w:rFonts w:ascii="Times New Roman" w:hAnsi="Times New Roman"/>
          <w:bCs/>
          <w:sz w:val="28"/>
          <w:szCs w:val="28"/>
        </w:rPr>
        <w:t xml:space="preserve"> оплачивают полученные деньги безналичными переводами на счета технических компаний. Далее, через расчетные счета технических компаний производятся транзитные операции, в результате которых безналичные деньги оказываются на счетах </w:t>
      </w:r>
      <w:r w:rsidR="008F7C77" w:rsidRPr="00E42B93">
        <w:rPr>
          <w:rFonts w:ascii="Times New Roman" w:hAnsi="Times New Roman"/>
          <w:bCs/>
          <w:sz w:val="28"/>
          <w:szCs w:val="28"/>
        </w:rPr>
        <w:t>индивидуальных предпринимателей и используются ими для дальнейших закупок товаров.</w:t>
      </w:r>
      <w:r w:rsidR="00DC4589" w:rsidRPr="00E42B93">
        <w:rPr>
          <w:rFonts w:ascii="Times New Roman" w:hAnsi="Times New Roman"/>
          <w:sz w:val="28"/>
        </w:rPr>
        <w:t xml:space="preserve"> </w:t>
      </w:r>
    </w:p>
    <w:p w:rsidR="00E10B4E" w:rsidRPr="00E42B93" w:rsidRDefault="00510063" w:rsidP="00E42B93">
      <w:pPr>
        <w:spacing w:after="0" w:line="360" w:lineRule="auto"/>
        <w:ind w:firstLine="709"/>
        <w:jc w:val="both"/>
        <w:rPr>
          <w:rFonts w:ascii="Times New Roman" w:hAnsi="Times New Roman"/>
          <w:b/>
          <w:bCs/>
          <w:color w:val="00B050"/>
          <w:sz w:val="28"/>
        </w:rPr>
      </w:pPr>
      <w:r w:rsidRPr="00E42B93">
        <w:rPr>
          <w:rFonts w:ascii="Times New Roman" w:hAnsi="Times New Roman"/>
          <w:bCs/>
          <w:color w:val="000000" w:themeColor="text1"/>
          <w:sz w:val="28"/>
          <w:szCs w:val="28"/>
        </w:rPr>
        <w:t>В частности</w:t>
      </w:r>
      <w:r w:rsidR="001A2089" w:rsidRPr="00E42B93">
        <w:rPr>
          <w:rFonts w:ascii="Times New Roman" w:hAnsi="Times New Roman"/>
          <w:bCs/>
          <w:color w:val="000000" w:themeColor="text1"/>
          <w:sz w:val="28"/>
          <w:szCs w:val="28"/>
        </w:rPr>
        <w:t>, мною были</w:t>
      </w:r>
      <w:r w:rsidRPr="00E42B93">
        <w:rPr>
          <w:rFonts w:ascii="Times New Roman" w:hAnsi="Times New Roman"/>
          <w:bCs/>
          <w:color w:val="000000" w:themeColor="text1"/>
          <w:sz w:val="28"/>
          <w:szCs w:val="28"/>
        </w:rPr>
        <w:t xml:space="preserve"> </w:t>
      </w:r>
      <w:r w:rsidR="00B02723">
        <w:rPr>
          <w:rFonts w:ascii="Times New Roman" w:hAnsi="Times New Roman"/>
          <w:bCs/>
          <w:color w:val="000000" w:themeColor="text1"/>
          <w:sz w:val="28"/>
          <w:szCs w:val="28"/>
        </w:rPr>
        <w:t>изучены</w:t>
      </w:r>
      <w:r w:rsidRPr="00E42B93">
        <w:rPr>
          <w:rFonts w:ascii="Times New Roman" w:hAnsi="Times New Roman"/>
          <w:bCs/>
          <w:color w:val="000000" w:themeColor="text1"/>
          <w:sz w:val="28"/>
          <w:szCs w:val="28"/>
        </w:rPr>
        <w:t xml:space="preserve"> материалы угол</w:t>
      </w:r>
      <w:r w:rsidR="0095351B" w:rsidRPr="00E42B93">
        <w:rPr>
          <w:rFonts w:ascii="Times New Roman" w:hAnsi="Times New Roman"/>
          <w:bCs/>
          <w:color w:val="000000" w:themeColor="text1"/>
          <w:sz w:val="28"/>
          <w:szCs w:val="28"/>
        </w:rPr>
        <w:t xml:space="preserve">овного дела, возбужденного по пунктам «а», «б» части 2 статьи </w:t>
      </w:r>
      <w:r w:rsidRPr="00E42B93">
        <w:rPr>
          <w:rFonts w:ascii="Times New Roman" w:hAnsi="Times New Roman"/>
          <w:bCs/>
          <w:color w:val="000000" w:themeColor="text1"/>
          <w:sz w:val="28"/>
          <w:szCs w:val="28"/>
        </w:rPr>
        <w:t xml:space="preserve">172 УК РФ. Согласно обвинительному заключению фабула уголовного дела была следующей. В связи с </w:t>
      </w:r>
      <w:r w:rsidR="000A021E" w:rsidRPr="00E42B93">
        <w:rPr>
          <w:rFonts w:ascii="Times New Roman" w:hAnsi="Times New Roman"/>
          <w:bCs/>
          <w:color w:val="000000" w:themeColor="text1"/>
          <w:sz w:val="28"/>
          <w:szCs w:val="28"/>
        </w:rPr>
        <w:t>возможностью организаторов преступления привлеч</w:t>
      </w:r>
      <w:r w:rsidRPr="00E42B93">
        <w:rPr>
          <w:rFonts w:ascii="Times New Roman" w:hAnsi="Times New Roman"/>
          <w:bCs/>
          <w:color w:val="000000" w:themeColor="text1"/>
          <w:sz w:val="28"/>
          <w:szCs w:val="28"/>
        </w:rPr>
        <w:t>ь</w:t>
      </w:r>
      <w:r w:rsidR="000A021E" w:rsidRPr="00E42B93">
        <w:rPr>
          <w:rFonts w:ascii="Times New Roman" w:hAnsi="Times New Roman"/>
          <w:bCs/>
          <w:color w:val="000000" w:themeColor="text1"/>
          <w:sz w:val="28"/>
          <w:szCs w:val="28"/>
        </w:rPr>
        <w:t xml:space="preserve"> для осуществления кассового обслуживания клиентов «нелегального банка» наличных денежных средств</w:t>
      </w:r>
      <w:r w:rsidR="000A021E" w:rsidRPr="00E42B93">
        <w:rPr>
          <w:rFonts w:ascii="Times New Roman" w:eastAsia="Times New Roman" w:hAnsi="Times New Roman" w:cs="Times New Roman"/>
          <w:color w:val="000000" w:themeColor="text1"/>
          <w:sz w:val="28"/>
          <w:szCs w:val="28"/>
          <w:lang w:eastAsia="ru-RU"/>
        </w:rPr>
        <w:t xml:space="preserve"> </w:t>
      </w:r>
      <w:r w:rsidR="000A021E" w:rsidRPr="00E42B93">
        <w:rPr>
          <w:rFonts w:ascii="Times New Roman" w:hAnsi="Times New Roman"/>
          <w:bCs/>
          <w:color w:val="000000" w:themeColor="text1"/>
          <w:sz w:val="28"/>
          <w:szCs w:val="28"/>
        </w:rPr>
        <w:t>вырученных от реализации табачной, мясной и иной продукции на территории Санкт-Петербурга</w:t>
      </w:r>
      <w:r w:rsidRPr="00E42B93">
        <w:rPr>
          <w:rFonts w:ascii="Times New Roman" w:hAnsi="Times New Roman"/>
          <w:bCs/>
          <w:color w:val="000000" w:themeColor="text1"/>
          <w:sz w:val="28"/>
          <w:szCs w:val="28"/>
        </w:rPr>
        <w:t xml:space="preserve"> ими был разработан следующий план совершения преступления. Организаторы подыскивали в качестве </w:t>
      </w:r>
      <w:r w:rsidR="001A2089" w:rsidRPr="00E42B93">
        <w:rPr>
          <w:rFonts w:ascii="Times New Roman" w:hAnsi="Times New Roman"/>
          <w:bCs/>
          <w:color w:val="000000" w:themeColor="text1"/>
          <w:sz w:val="28"/>
          <w:szCs w:val="28"/>
        </w:rPr>
        <w:t>соучастников преступления</w:t>
      </w:r>
      <w:r w:rsidRPr="00E42B93">
        <w:rPr>
          <w:rFonts w:ascii="Times New Roman" w:hAnsi="Times New Roman"/>
          <w:bCs/>
          <w:color w:val="000000" w:themeColor="text1"/>
          <w:sz w:val="28"/>
          <w:szCs w:val="28"/>
        </w:rPr>
        <w:t xml:space="preserve"> лиц, занимающихся </w:t>
      </w:r>
      <w:r w:rsidR="001A2089" w:rsidRPr="00E42B93">
        <w:rPr>
          <w:rFonts w:ascii="Times New Roman" w:hAnsi="Times New Roman"/>
          <w:bCs/>
          <w:color w:val="000000" w:themeColor="text1"/>
          <w:sz w:val="28"/>
          <w:szCs w:val="28"/>
        </w:rPr>
        <w:t>предпринимательской деятельностью</w:t>
      </w:r>
      <w:r w:rsidRPr="00E42B93">
        <w:rPr>
          <w:rFonts w:ascii="Times New Roman" w:hAnsi="Times New Roman"/>
          <w:bCs/>
          <w:color w:val="000000" w:themeColor="text1"/>
          <w:sz w:val="28"/>
          <w:szCs w:val="28"/>
        </w:rPr>
        <w:t xml:space="preserve">, </w:t>
      </w:r>
      <w:r w:rsidR="000A021E" w:rsidRPr="00E42B93">
        <w:rPr>
          <w:rFonts w:ascii="Times New Roman" w:hAnsi="Times New Roman"/>
          <w:bCs/>
          <w:color w:val="000000" w:themeColor="text1"/>
          <w:sz w:val="28"/>
          <w:szCs w:val="28"/>
        </w:rPr>
        <w:t>связанной с розничной торговлей табачной, мясной и иной продукцией</w:t>
      </w:r>
      <w:r w:rsidR="00435565" w:rsidRPr="00E42B93">
        <w:rPr>
          <w:rFonts w:ascii="Times New Roman" w:hAnsi="Times New Roman"/>
          <w:bCs/>
          <w:color w:val="000000" w:themeColor="text1"/>
          <w:sz w:val="28"/>
          <w:szCs w:val="28"/>
        </w:rPr>
        <w:t>. Далее организаторы обеспечили открытие расчетных счетов указанных выше юридических лиц и заключение договоров на их дистанционное обслуживание посредством системы «Клиент-Банк» в легальных кредитных организациях на территории Санкт-Петербурга, что было обусловлено необходимостью последующего совершения незаконных банковских операций. Впоследствии клиентами «нелегального банка» совершались перечисления денежных средств на расчетные счета юридических лиц, подконтрольных участникам преступной группы, а также счета реальных поставщиков вышеуказанной продукции по фиктивным основаниям</w:t>
      </w:r>
      <w:r w:rsidR="00435565" w:rsidRPr="00E42B93">
        <w:rPr>
          <w:rFonts w:ascii="Times New Roman" w:hAnsi="Times New Roman"/>
          <w:b/>
          <w:bCs/>
          <w:color w:val="00B050"/>
          <w:sz w:val="28"/>
        </w:rPr>
        <w:t xml:space="preserve">. </w:t>
      </w:r>
      <w:r w:rsidR="00435565" w:rsidRPr="00E42B93">
        <w:rPr>
          <w:rFonts w:ascii="Times New Roman" w:hAnsi="Times New Roman"/>
          <w:bCs/>
          <w:color w:val="000000" w:themeColor="text1"/>
          <w:sz w:val="28"/>
          <w:szCs w:val="28"/>
        </w:rPr>
        <w:t>Указанные лица исключительно безналичным путем осуществляли закупки данной продукции,</w:t>
      </w:r>
      <w:r w:rsidR="000A021E" w:rsidRPr="00E42B93">
        <w:rPr>
          <w:rFonts w:ascii="Times New Roman" w:hAnsi="Times New Roman"/>
          <w:bCs/>
          <w:color w:val="000000" w:themeColor="text1"/>
          <w:sz w:val="28"/>
          <w:szCs w:val="28"/>
        </w:rPr>
        <w:t xml:space="preserve"> от реализации которой</w:t>
      </w:r>
      <w:r w:rsidR="00435565" w:rsidRPr="00E42B93">
        <w:rPr>
          <w:rFonts w:ascii="Times New Roman" w:hAnsi="Times New Roman"/>
          <w:bCs/>
          <w:color w:val="000000" w:themeColor="text1"/>
          <w:sz w:val="28"/>
          <w:szCs w:val="28"/>
        </w:rPr>
        <w:t xml:space="preserve"> впоследствии</w:t>
      </w:r>
      <w:r w:rsidR="000A021E" w:rsidRPr="00E42B93">
        <w:rPr>
          <w:rFonts w:ascii="Times New Roman" w:hAnsi="Times New Roman"/>
          <w:bCs/>
          <w:color w:val="000000" w:themeColor="text1"/>
          <w:sz w:val="28"/>
          <w:szCs w:val="28"/>
        </w:rPr>
        <w:t xml:space="preserve"> они систематически извлекали наличные денежные средства, которые</w:t>
      </w:r>
      <w:r w:rsidR="00435565" w:rsidRPr="00E42B93">
        <w:rPr>
          <w:rFonts w:ascii="Times New Roman" w:hAnsi="Times New Roman"/>
          <w:bCs/>
          <w:color w:val="000000" w:themeColor="text1"/>
          <w:sz w:val="28"/>
          <w:szCs w:val="28"/>
        </w:rPr>
        <w:t xml:space="preserve"> в дальнейшем передавались ор</w:t>
      </w:r>
      <w:r w:rsidR="001A2089" w:rsidRPr="00E42B93">
        <w:rPr>
          <w:rFonts w:ascii="Times New Roman" w:hAnsi="Times New Roman"/>
          <w:bCs/>
          <w:color w:val="000000" w:themeColor="text1"/>
          <w:sz w:val="28"/>
          <w:szCs w:val="28"/>
        </w:rPr>
        <w:t xml:space="preserve">ганизаторам обналичивания денежных средств. Далее наличные денежные </w:t>
      </w:r>
      <w:r w:rsidR="001A2089" w:rsidRPr="00E42B93">
        <w:rPr>
          <w:rFonts w:ascii="Times New Roman" w:hAnsi="Times New Roman"/>
          <w:bCs/>
          <w:color w:val="000000" w:themeColor="text1"/>
          <w:sz w:val="28"/>
          <w:szCs w:val="28"/>
        </w:rPr>
        <w:lastRenderedPageBreak/>
        <w:t xml:space="preserve">средства передавались клиентам «нелегального банка» </w:t>
      </w:r>
      <w:r w:rsidR="000A021E" w:rsidRPr="00E42B93">
        <w:rPr>
          <w:rFonts w:ascii="Times New Roman" w:hAnsi="Times New Roman"/>
          <w:bCs/>
          <w:color w:val="000000" w:themeColor="text1"/>
          <w:sz w:val="28"/>
          <w:szCs w:val="28"/>
        </w:rPr>
        <w:t xml:space="preserve">за вычетом суммы их дохода в размере не менее </w:t>
      </w:r>
      <w:r w:rsidR="000A021E" w:rsidRPr="00E42B93">
        <w:rPr>
          <w:rFonts w:ascii="Times New Roman" w:hAnsi="Times New Roman"/>
          <w:bCs/>
          <w:i/>
          <w:color w:val="000000" w:themeColor="text1"/>
          <w:sz w:val="28"/>
          <w:szCs w:val="28"/>
        </w:rPr>
        <w:t>6%</w:t>
      </w:r>
      <w:r w:rsidR="000A021E" w:rsidRPr="00E42B93">
        <w:rPr>
          <w:rFonts w:ascii="Times New Roman" w:hAnsi="Times New Roman"/>
          <w:bCs/>
          <w:color w:val="000000" w:themeColor="text1"/>
          <w:sz w:val="28"/>
          <w:szCs w:val="28"/>
        </w:rPr>
        <w:t>.</w:t>
      </w:r>
      <w:r w:rsidR="000A021E" w:rsidRPr="00E42B93">
        <w:rPr>
          <w:rFonts w:ascii="Times New Roman" w:hAnsi="Times New Roman"/>
          <w:b/>
          <w:bCs/>
          <w:color w:val="000000" w:themeColor="text1"/>
          <w:sz w:val="28"/>
        </w:rPr>
        <w:t xml:space="preserve">    </w:t>
      </w:r>
    </w:p>
    <w:p w:rsidR="006B3589" w:rsidRPr="00E42B93" w:rsidRDefault="007F7C0D"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Анализ судебной практики показал, что </w:t>
      </w:r>
      <w:r w:rsidR="009365C0" w:rsidRPr="00E42B93">
        <w:rPr>
          <w:rFonts w:ascii="Times New Roman" w:hAnsi="Times New Roman"/>
          <w:sz w:val="28"/>
        </w:rPr>
        <w:t>н</w:t>
      </w:r>
      <w:r w:rsidRPr="00E42B93">
        <w:rPr>
          <w:rFonts w:ascii="Times New Roman" w:hAnsi="Times New Roman"/>
          <w:sz w:val="28"/>
        </w:rPr>
        <w:t>езаконность вынесенного приговора</w:t>
      </w:r>
      <w:r w:rsidR="009365C0" w:rsidRPr="00E42B93">
        <w:rPr>
          <w:rFonts w:ascii="Times New Roman" w:hAnsi="Times New Roman"/>
          <w:sz w:val="28"/>
        </w:rPr>
        <w:t xml:space="preserve"> по статье 172 УК РФ</w:t>
      </w:r>
      <w:r w:rsidRPr="00E42B93">
        <w:rPr>
          <w:rFonts w:ascii="Times New Roman" w:hAnsi="Times New Roman"/>
          <w:sz w:val="28"/>
        </w:rPr>
        <w:t xml:space="preserve"> чаще всего мотивируют отсутствием в приговоре ссылок на нормативно-правовые акты, специально устанавливающие и регулирующие правила проведения отдельных банковских операций и недоказанностью факта соответствия осуществляемой лицами деятельности банковской. В некоторых апелляционных жалобах и вовсе презюмируется невозможность осуществления банковских операций и банковской деятельности за пределами лицензированных банков, за пределами расчетной системы Банка России</w:t>
      </w:r>
      <w:r w:rsidRPr="00E42B93">
        <w:rPr>
          <w:rFonts w:ascii="Times New Roman" w:hAnsi="Times New Roman"/>
          <w:sz w:val="28"/>
          <w:vertAlign w:val="superscript"/>
        </w:rPr>
        <w:footnoteReference w:id="21"/>
      </w:r>
      <w:r w:rsidR="0004279C">
        <w:rPr>
          <w:rFonts w:ascii="Times New Roman" w:hAnsi="Times New Roman"/>
          <w:sz w:val="28"/>
        </w:rPr>
        <w:t>.</w:t>
      </w:r>
      <w:r w:rsidRPr="00E42B93">
        <w:rPr>
          <w:rFonts w:ascii="Times New Roman" w:hAnsi="Times New Roman"/>
          <w:sz w:val="28"/>
        </w:rPr>
        <w:t xml:space="preserve"> Однако суды находят данные доводы необоснованными и немотивированными.</w:t>
      </w:r>
    </w:p>
    <w:p w:rsidR="006F11BF" w:rsidRPr="00E42B93" w:rsidRDefault="006F11BF"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Если исходить из </w:t>
      </w:r>
      <w:r w:rsidR="00162DD1" w:rsidRPr="00E42B93">
        <w:rPr>
          <w:rFonts w:ascii="Times New Roman" w:hAnsi="Times New Roman"/>
          <w:sz w:val="28"/>
        </w:rPr>
        <w:t>позиции</w:t>
      </w:r>
      <w:r w:rsidRPr="00E42B93">
        <w:rPr>
          <w:rFonts w:ascii="Times New Roman" w:hAnsi="Times New Roman"/>
          <w:sz w:val="28"/>
        </w:rPr>
        <w:t xml:space="preserve">, что субъекты предпринимательской деятельности, не являющиеся элементами банковской системы, принципиально не могут осуществлять банковскую деятельность, то будет иметь место ограничительное толкование объективной стороны состава преступления. Исходя из указанных соображений, незаконная банковская деятельность будет являться практически возможной лишь в случаях нарушения кредитными и некредитными организациями банковского законодательства, в частности, </w:t>
      </w:r>
      <w:r w:rsidR="00162DD1" w:rsidRPr="00E42B93">
        <w:rPr>
          <w:rFonts w:ascii="Times New Roman" w:hAnsi="Times New Roman"/>
          <w:sz w:val="28"/>
        </w:rPr>
        <w:t xml:space="preserve">при </w:t>
      </w:r>
      <w:r w:rsidR="001A2089" w:rsidRPr="00E42B93">
        <w:rPr>
          <w:rFonts w:ascii="Times New Roman" w:hAnsi="Times New Roman"/>
          <w:sz w:val="28"/>
        </w:rPr>
        <w:t>осуществлении ими</w:t>
      </w:r>
      <w:r w:rsidRPr="00E42B93">
        <w:rPr>
          <w:rFonts w:ascii="Times New Roman" w:hAnsi="Times New Roman"/>
          <w:sz w:val="28"/>
        </w:rPr>
        <w:t xml:space="preserve"> банковских операций, не подтвержде</w:t>
      </w:r>
      <w:r w:rsidR="001A2089" w:rsidRPr="00E42B93">
        <w:rPr>
          <w:rFonts w:ascii="Times New Roman" w:hAnsi="Times New Roman"/>
          <w:sz w:val="28"/>
        </w:rPr>
        <w:t>нных соответствующей лиценз</w:t>
      </w:r>
      <w:r w:rsidR="00162DD1" w:rsidRPr="00E42B93">
        <w:rPr>
          <w:rFonts w:ascii="Times New Roman" w:hAnsi="Times New Roman"/>
          <w:sz w:val="28"/>
        </w:rPr>
        <w:t>ией.</w:t>
      </w:r>
    </w:p>
    <w:p w:rsidR="00815FEA" w:rsidRPr="00E42B93" w:rsidRDefault="00D77F31"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Напротив, судебная практика исходит из возможности квалификации действий по незаконному </w:t>
      </w:r>
      <w:r w:rsidR="001A2089" w:rsidRPr="00E42B93">
        <w:rPr>
          <w:rFonts w:ascii="Times New Roman" w:hAnsi="Times New Roman"/>
          <w:sz w:val="28"/>
        </w:rPr>
        <w:t>переводу безналичных денежных средств в наличные</w:t>
      </w:r>
      <w:r w:rsidRPr="00E42B93">
        <w:rPr>
          <w:rFonts w:ascii="Times New Roman" w:hAnsi="Times New Roman"/>
          <w:sz w:val="28"/>
        </w:rPr>
        <w:t xml:space="preserve"> как незаконной банковской деятельности. </w:t>
      </w:r>
    </w:p>
    <w:p w:rsidR="00F74954" w:rsidRPr="00E42B93" w:rsidRDefault="00815FEA" w:rsidP="00E42B93">
      <w:pPr>
        <w:spacing w:after="0" w:line="360" w:lineRule="auto"/>
        <w:ind w:firstLine="709"/>
        <w:jc w:val="both"/>
        <w:rPr>
          <w:rFonts w:ascii="Times New Roman" w:hAnsi="Times New Roman"/>
          <w:sz w:val="28"/>
        </w:rPr>
      </w:pPr>
      <w:r w:rsidRPr="00E42B93">
        <w:rPr>
          <w:rFonts w:ascii="Times New Roman" w:hAnsi="Times New Roman"/>
          <w:sz w:val="28"/>
        </w:rPr>
        <w:t>В</w:t>
      </w:r>
      <w:r w:rsidR="00D77F31" w:rsidRPr="00E42B93">
        <w:rPr>
          <w:rFonts w:ascii="Times New Roman" w:hAnsi="Times New Roman"/>
          <w:sz w:val="28"/>
        </w:rPr>
        <w:t xml:space="preserve"> </w:t>
      </w:r>
      <w:r w:rsidR="00F74954" w:rsidRPr="00E42B93">
        <w:rPr>
          <w:rFonts w:ascii="Times New Roman" w:hAnsi="Times New Roman"/>
          <w:sz w:val="28"/>
        </w:rPr>
        <w:t xml:space="preserve">соответствии с </w:t>
      </w:r>
      <w:r w:rsidR="00424186" w:rsidRPr="00E42B93">
        <w:rPr>
          <w:rFonts w:ascii="Times New Roman" w:hAnsi="Times New Roman"/>
          <w:sz w:val="28"/>
        </w:rPr>
        <w:t xml:space="preserve">решением </w:t>
      </w:r>
      <w:r w:rsidR="001A2089" w:rsidRPr="00E42B93">
        <w:rPr>
          <w:rFonts w:ascii="Times New Roman" w:hAnsi="Times New Roman"/>
          <w:sz w:val="28"/>
        </w:rPr>
        <w:t xml:space="preserve">Забайкальского краевого суда, </w:t>
      </w:r>
      <w:r w:rsidR="00F74954" w:rsidRPr="00E42B93">
        <w:rPr>
          <w:rFonts w:ascii="Times New Roman" w:hAnsi="Times New Roman"/>
          <w:sz w:val="28"/>
        </w:rPr>
        <w:t>при оценке деятельности по незаконному обналичиванию денежных средств на предмет их соотношения с банковскими о</w:t>
      </w:r>
      <w:r w:rsidR="00D77F31" w:rsidRPr="00E42B93">
        <w:rPr>
          <w:rFonts w:ascii="Times New Roman" w:hAnsi="Times New Roman"/>
          <w:sz w:val="28"/>
        </w:rPr>
        <w:t xml:space="preserve">перациями, перечисленными в статье </w:t>
      </w:r>
      <w:r w:rsidR="00F74954" w:rsidRPr="00E42B93">
        <w:rPr>
          <w:rFonts w:ascii="Times New Roman" w:hAnsi="Times New Roman"/>
          <w:sz w:val="28"/>
        </w:rPr>
        <w:t xml:space="preserve">5 </w:t>
      </w:r>
      <w:r w:rsidR="00D77F31" w:rsidRPr="00E42B93">
        <w:rPr>
          <w:rFonts w:ascii="Times New Roman" w:hAnsi="Times New Roman"/>
          <w:sz w:val="28"/>
        </w:rPr>
        <w:t xml:space="preserve">Федерального закона "О банках и банковской деятельности" от 02.12.1990 N </w:t>
      </w:r>
      <w:r w:rsidR="00D77F31" w:rsidRPr="00E42B93">
        <w:rPr>
          <w:rFonts w:ascii="Times New Roman" w:hAnsi="Times New Roman"/>
          <w:sz w:val="28"/>
        </w:rPr>
        <w:lastRenderedPageBreak/>
        <w:t>395-1</w:t>
      </w:r>
      <w:r w:rsidR="00F74954" w:rsidRPr="00E42B93">
        <w:rPr>
          <w:rFonts w:ascii="Times New Roman" w:hAnsi="Times New Roman"/>
          <w:sz w:val="28"/>
        </w:rPr>
        <w:t>, суд учитывает, что ввиду</w:t>
      </w:r>
      <w:r w:rsidR="00D77F31" w:rsidRPr="00E42B93">
        <w:rPr>
          <w:rFonts w:ascii="Times New Roman" w:hAnsi="Times New Roman"/>
          <w:sz w:val="28"/>
        </w:rPr>
        <w:t xml:space="preserve"> специфики, характера, </w:t>
      </w:r>
      <w:r w:rsidR="00F74954" w:rsidRPr="00E42B93">
        <w:rPr>
          <w:rFonts w:ascii="Times New Roman" w:hAnsi="Times New Roman"/>
          <w:sz w:val="28"/>
        </w:rPr>
        <w:t>содержания</w:t>
      </w:r>
      <w:r w:rsidR="00D77F31" w:rsidRPr="00E42B93">
        <w:rPr>
          <w:rFonts w:ascii="Times New Roman" w:hAnsi="Times New Roman"/>
          <w:sz w:val="28"/>
        </w:rPr>
        <w:t xml:space="preserve"> и механизма</w:t>
      </w:r>
      <w:r w:rsidR="00F74954" w:rsidRPr="00E42B93">
        <w:rPr>
          <w:rFonts w:ascii="Times New Roman" w:hAnsi="Times New Roman"/>
          <w:sz w:val="28"/>
        </w:rPr>
        <w:t xml:space="preserve"> деятельности по незаконному </w:t>
      </w:r>
      <w:r w:rsidR="00D77F31" w:rsidRPr="00E42B93">
        <w:rPr>
          <w:rFonts w:ascii="Times New Roman" w:hAnsi="Times New Roman"/>
          <w:sz w:val="28"/>
        </w:rPr>
        <w:t xml:space="preserve">обналичиванию денежных средств имеет </w:t>
      </w:r>
      <w:r w:rsidR="00F74954" w:rsidRPr="00E42B93">
        <w:rPr>
          <w:rFonts w:ascii="Times New Roman" w:hAnsi="Times New Roman"/>
          <w:sz w:val="28"/>
        </w:rPr>
        <w:t>место совершение квазибанковских операций, которые по своему существу, а не по юридической форме соответствуют указанным в Законе</w:t>
      </w:r>
      <w:r w:rsidR="00D77F31" w:rsidRPr="00E42B93">
        <w:rPr>
          <w:rFonts w:ascii="Times New Roman" w:hAnsi="Times New Roman"/>
          <w:sz w:val="28"/>
        </w:rPr>
        <w:t xml:space="preserve"> видам банковских операций</w:t>
      </w:r>
      <w:r w:rsidR="00424186" w:rsidRPr="00E42B93">
        <w:rPr>
          <w:rFonts w:ascii="Times New Roman" w:hAnsi="Times New Roman"/>
          <w:sz w:val="28"/>
        </w:rPr>
        <w:t>. Именно</w:t>
      </w:r>
      <w:r w:rsidR="00F74954" w:rsidRPr="00E42B93">
        <w:rPr>
          <w:rFonts w:ascii="Times New Roman" w:hAnsi="Times New Roman"/>
          <w:sz w:val="28"/>
        </w:rPr>
        <w:t xml:space="preserve"> </w:t>
      </w:r>
      <w:r w:rsidR="00D77F31" w:rsidRPr="00E42B93">
        <w:rPr>
          <w:rFonts w:ascii="Times New Roman" w:hAnsi="Times New Roman"/>
          <w:sz w:val="28"/>
        </w:rPr>
        <w:t xml:space="preserve">несоответствие таких действий требованиям действующего законодательства, в том числе по своей юридической форме, порядку проведения </w:t>
      </w:r>
      <w:r w:rsidR="00F74954" w:rsidRPr="00E42B93">
        <w:rPr>
          <w:rFonts w:ascii="Times New Roman" w:hAnsi="Times New Roman"/>
          <w:sz w:val="28"/>
        </w:rPr>
        <w:t>отличает их от законных</w:t>
      </w:r>
      <w:r w:rsidR="00D77F31" w:rsidRPr="00E42B93">
        <w:rPr>
          <w:rFonts w:ascii="Times New Roman" w:hAnsi="Times New Roman"/>
          <w:sz w:val="28"/>
        </w:rPr>
        <w:t xml:space="preserve"> банковских операций, потому </w:t>
      </w:r>
      <w:r w:rsidR="00F74954" w:rsidRPr="00E42B93">
        <w:rPr>
          <w:rFonts w:ascii="Times New Roman" w:hAnsi="Times New Roman"/>
          <w:sz w:val="28"/>
        </w:rPr>
        <w:t>совершение этих</w:t>
      </w:r>
      <w:r w:rsidR="00D77F31" w:rsidRPr="00E42B93">
        <w:rPr>
          <w:rFonts w:ascii="Times New Roman" w:hAnsi="Times New Roman"/>
          <w:sz w:val="28"/>
        </w:rPr>
        <w:t xml:space="preserve"> финансовых</w:t>
      </w:r>
      <w:r w:rsidR="00F74954" w:rsidRPr="00E42B93">
        <w:rPr>
          <w:rFonts w:ascii="Times New Roman" w:hAnsi="Times New Roman"/>
          <w:sz w:val="28"/>
        </w:rPr>
        <w:t xml:space="preserve"> операций «нелегальным банком» образует состав преступления, пре</w:t>
      </w:r>
      <w:r w:rsidR="002A0341" w:rsidRPr="00E42B93">
        <w:rPr>
          <w:rFonts w:ascii="Times New Roman" w:hAnsi="Times New Roman"/>
          <w:sz w:val="28"/>
        </w:rPr>
        <w:t>дусмотренный</w:t>
      </w:r>
      <w:r w:rsidR="00D77F31" w:rsidRPr="00E42B93">
        <w:rPr>
          <w:rFonts w:ascii="Times New Roman" w:hAnsi="Times New Roman"/>
          <w:sz w:val="28"/>
        </w:rPr>
        <w:t xml:space="preserve"> статьей 172 УК РФ</w:t>
      </w:r>
      <w:r w:rsidR="00104457" w:rsidRPr="00E42B93">
        <w:rPr>
          <w:rStyle w:val="a5"/>
          <w:rFonts w:ascii="Times New Roman" w:hAnsi="Times New Roman"/>
          <w:sz w:val="28"/>
        </w:rPr>
        <w:footnoteReference w:id="22"/>
      </w:r>
      <w:r w:rsidR="0004279C">
        <w:rPr>
          <w:rFonts w:ascii="Times New Roman" w:hAnsi="Times New Roman"/>
          <w:sz w:val="28"/>
        </w:rPr>
        <w:t>.</w:t>
      </w:r>
    </w:p>
    <w:p w:rsidR="00703C20" w:rsidRPr="00E42B93" w:rsidRDefault="00703C20" w:rsidP="00E42B93">
      <w:pPr>
        <w:spacing w:after="0" w:line="360" w:lineRule="auto"/>
        <w:ind w:firstLine="709"/>
        <w:jc w:val="both"/>
        <w:rPr>
          <w:rFonts w:ascii="Times New Roman" w:hAnsi="Times New Roman"/>
          <w:sz w:val="28"/>
        </w:rPr>
      </w:pPr>
      <w:r w:rsidRPr="00E42B93">
        <w:rPr>
          <w:rFonts w:ascii="Times New Roman" w:hAnsi="Times New Roman"/>
          <w:sz w:val="28"/>
        </w:rPr>
        <w:t>Таким образом,  при осуществлении преступления, предусмотренного статьей 172 УК РФ, субъектом преступления принимается решение о создании обособленног</w:t>
      </w:r>
      <w:r w:rsidR="00815FEA" w:rsidRPr="00E42B93">
        <w:rPr>
          <w:rFonts w:ascii="Times New Roman" w:hAnsi="Times New Roman"/>
          <w:sz w:val="28"/>
        </w:rPr>
        <w:t xml:space="preserve">о хозяйствующего субъекта, являющегося </w:t>
      </w:r>
      <w:r w:rsidRPr="00E42B93">
        <w:rPr>
          <w:rFonts w:ascii="Times New Roman" w:hAnsi="Times New Roman"/>
          <w:sz w:val="28"/>
        </w:rPr>
        <w:t>по своему экономическому содержанию кредитной организацией (нелегальным банком). Тем самым субъект намеренно отказывается от создания и государственной регистрации в соответствии с требованиями нормативно-правовых актов самостоятельного юридического лица в качестве кредитной организации</w:t>
      </w:r>
      <w:r w:rsidR="00815FEA" w:rsidRPr="00E42B93">
        <w:rPr>
          <w:rFonts w:ascii="Times New Roman" w:hAnsi="Times New Roman"/>
          <w:sz w:val="28"/>
        </w:rPr>
        <w:t>,</w:t>
      </w:r>
      <w:r w:rsidRPr="00E42B93">
        <w:rPr>
          <w:rFonts w:ascii="Times New Roman" w:hAnsi="Times New Roman"/>
          <w:sz w:val="28"/>
        </w:rPr>
        <w:t xml:space="preserve"> планируя осуществлять незаконную банковскую деятельность в обход государственного контроля.</w:t>
      </w:r>
      <w:r w:rsidR="003031DE" w:rsidRPr="00E42B93">
        <w:rPr>
          <w:rFonts w:ascii="Times New Roman" w:hAnsi="Times New Roman"/>
          <w:sz w:val="28"/>
        </w:rPr>
        <w:t xml:space="preserve"> Открытые же на имя подконтрольных юридических лиц и индивидуальных предпринимателей банковские счета (корреспондентские счета «нелегального банка») в легально действующих кредитных организациях, выполняют функции инструментов безналичного денежного обращения, интегрирующих «нелегальный банк» в банковскую систему Российской Федерации</w:t>
      </w:r>
      <w:r w:rsidRPr="00E42B93">
        <w:rPr>
          <w:rStyle w:val="a5"/>
          <w:rFonts w:ascii="Times New Roman" w:hAnsi="Times New Roman"/>
          <w:sz w:val="28"/>
        </w:rPr>
        <w:footnoteReference w:id="23"/>
      </w:r>
      <w:r w:rsidR="0004279C">
        <w:rPr>
          <w:rFonts w:ascii="Times New Roman" w:hAnsi="Times New Roman"/>
          <w:sz w:val="28"/>
        </w:rPr>
        <w:t>.</w:t>
      </w:r>
    </w:p>
    <w:p w:rsidR="00322D91" w:rsidRPr="00E42B93" w:rsidRDefault="00142DE5"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Поскольку </w:t>
      </w:r>
      <w:r w:rsidR="00424186" w:rsidRPr="00E42B93">
        <w:rPr>
          <w:rFonts w:ascii="Times New Roman" w:hAnsi="Times New Roman"/>
          <w:sz w:val="28"/>
        </w:rPr>
        <w:t xml:space="preserve">в судебной практике в полной мере </w:t>
      </w:r>
      <w:r w:rsidR="00C73D64" w:rsidRPr="00E42B93">
        <w:rPr>
          <w:rFonts w:ascii="Times New Roman" w:hAnsi="Times New Roman"/>
          <w:sz w:val="28"/>
        </w:rPr>
        <w:t>не р</w:t>
      </w:r>
      <w:r w:rsidR="00424186" w:rsidRPr="00E42B93">
        <w:rPr>
          <w:rFonts w:ascii="Times New Roman" w:hAnsi="Times New Roman"/>
          <w:sz w:val="28"/>
        </w:rPr>
        <w:t>аскрывается вопрос о соотношении</w:t>
      </w:r>
      <w:r w:rsidR="00C73D64" w:rsidRPr="00E42B93">
        <w:rPr>
          <w:rFonts w:ascii="Times New Roman" w:hAnsi="Times New Roman"/>
          <w:sz w:val="28"/>
        </w:rPr>
        <w:t xml:space="preserve"> деятельности</w:t>
      </w:r>
      <w:r w:rsidR="00AE24D0" w:rsidRPr="00E42B93">
        <w:rPr>
          <w:rFonts w:ascii="Times New Roman" w:hAnsi="Times New Roman"/>
          <w:sz w:val="28"/>
        </w:rPr>
        <w:t xml:space="preserve"> по </w:t>
      </w:r>
      <w:r w:rsidRPr="00E42B93">
        <w:rPr>
          <w:rFonts w:ascii="Times New Roman" w:hAnsi="Times New Roman"/>
          <w:sz w:val="28"/>
        </w:rPr>
        <w:t xml:space="preserve">незаконному </w:t>
      </w:r>
      <w:r w:rsidR="00AE24D0" w:rsidRPr="00E42B93">
        <w:rPr>
          <w:rFonts w:ascii="Times New Roman" w:hAnsi="Times New Roman"/>
          <w:sz w:val="28"/>
        </w:rPr>
        <w:t>о</w:t>
      </w:r>
      <w:r w:rsidR="00424186" w:rsidRPr="00E42B93">
        <w:rPr>
          <w:rFonts w:ascii="Times New Roman" w:hAnsi="Times New Roman"/>
          <w:sz w:val="28"/>
        </w:rPr>
        <w:t>бналичиванию денежных средств и</w:t>
      </w:r>
      <w:r w:rsidRPr="00E42B93">
        <w:rPr>
          <w:rFonts w:ascii="Times New Roman" w:hAnsi="Times New Roman"/>
          <w:sz w:val="28"/>
        </w:rPr>
        <w:t xml:space="preserve"> </w:t>
      </w:r>
      <w:r w:rsidR="00C73D64" w:rsidRPr="00E42B93">
        <w:rPr>
          <w:rFonts w:ascii="Times New Roman" w:hAnsi="Times New Roman"/>
          <w:sz w:val="28"/>
        </w:rPr>
        <w:t xml:space="preserve">незаконной </w:t>
      </w:r>
      <w:r w:rsidRPr="00E42B93">
        <w:rPr>
          <w:rFonts w:ascii="Times New Roman" w:hAnsi="Times New Roman"/>
          <w:sz w:val="28"/>
        </w:rPr>
        <w:t>банковской деятельност</w:t>
      </w:r>
      <w:r w:rsidR="00AB2594" w:rsidRPr="00E42B93">
        <w:rPr>
          <w:rFonts w:ascii="Times New Roman" w:hAnsi="Times New Roman"/>
          <w:sz w:val="28"/>
        </w:rPr>
        <w:t>и</w:t>
      </w:r>
      <w:r w:rsidR="00C73D64" w:rsidRPr="00E42B93">
        <w:rPr>
          <w:rFonts w:ascii="Times New Roman" w:hAnsi="Times New Roman"/>
          <w:sz w:val="28"/>
        </w:rPr>
        <w:t xml:space="preserve">, необходимым представляется </w:t>
      </w:r>
      <w:r w:rsidRPr="00E42B93">
        <w:rPr>
          <w:rFonts w:ascii="Times New Roman" w:hAnsi="Times New Roman"/>
          <w:sz w:val="28"/>
        </w:rPr>
        <w:t xml:space="preserve">проанализировать </w:t>
      </w:r>
      <w:r w:rsidR="00C73D64" w:rsidRPr="00E42B93">
        <w:rPr>
          <w:rFonts w:ascii="Times New Roman" w:hAnsi="Times New Roman"/>
          <w:sz w:val="28"/>
        </w:rPr>
        <w:t>фактические действия</w:t>
      </w:r>
      <w:r w:rsidR="00011466" w:rsidRPr="00E42B93">
        <w:rPr>
          <w:rFonts w:ascii="Times New Roman" w:hAnsi="Times New Roman"/>
          <w:sz w:val="28"/>
        </w:rPr>
        <w:t xml:space="preserve"> фирм-однодневок</w:t>
      </w:r>
      <w:r w:rsidR="00C73D64" w:rsidRPr="00E42B93">
        <w:rPr>
          <w:rFonts w:ascii="Times New Roman" w:hAnsi="Times New Roman"/>
          <w:sz w:val="28"/>
        </w:rPr>
        <w:t xml:space="preserve"> по оказанию </w:t>
      </w:r>
      <w:r w:rsidR="00C73D64" w:rsidRPr="00E42B93">
        <w:rPr>
          <w:rFonts w:ascii="Times New Roman" w:hAnsi="Times New Roman"/>
          <w:sz w:val="28"/>
        </w:rPr>
        <w:lastRenderedPageBreak/>
        <w:t>финансовых услуг</w:t>
      </w:r>
      <w:r w:rsidR="00011466" w:rsidRPr="00E42B93">
        <w:rPr>
          <w:rFonts w:ascii="Times New Roman" w:hAnsi="Times New Roman"/>
          <w:sz w:val="28"/>
        </w:rPr>
        <w:t xml:space="preserve"> и соотнести их с определенным видом банковской операции.</w:t>
      </w:r>
      <w:r w:rsidR="008D54B4" w:rsidRPr="00E42B93">
        <w:rPr>
          <w:rFonts w:ascii="Times New Roman" w:hAnsi="Times New Roman"/>
          <w:sz w:val="28"/>
        </w:rPr>
        <w:t xml:space="preserve"> </w:t>
      </w:r>
      <w:r w:rsidR="00011466" w:rsidRPr="00E42B93">
        <w:rPr>
          <w:rFonts w:ascii="Times New Roman" w:hAnsi="Times New Roman"/>
          <w:sz w:val="28"/>
        </w:rPr>
        <w:t xml:space="preserve">На возможность отнесения квазибанковских операций, которые лишь по существу, но не по юридической форме соответствуют тем или иным разновидностям банковских операций </w:t>
      </w:r>
      <w:r w:rsidR="00C73D64" w:rsidRPr="00E42B93">
        <w:rPr>
          <w:rFonts w:ascii="Times New Roman" w:hAnsi="Times New Roman"/>
          <w:sz w:val="28"/>
        </w:rPr>
        <w:t>указывает диспозиция статьи</w:t>
      </w:r>
      <w:r w:rsidR="00011466" w:rsidRPr="00E42B93">
        <w:rPr>
          <w:rFonts w:ascii="Times New Roman" w:hAnsi="Times New Roman"/>
          <w:sz w:val="28"/>
        </w:rPr>
        <w:t xml:space="preserve"> 172 УК РФ, запрещающ</w:t>
      </w:r>
      <w:r w:rsidR="00424186" w:rsidRPr="00E42B93">
        <w:rPr>
          <w:rFonts w:ascii="Times New Roman" w:hAnsi="Times New Roman"/>
          <w:sz w:val="28"/>
        </w:rPr>
        <w:t>ая</w:t>
      </w:r>
      <w:r w:rsidR="00011466" w:rsidRPr="00E42B93">
        <w:rPr>
          <w:rFonts w:ascii="Times New Roman" w:hAnsi="Times New Roman"/>
          <w:sz w:val="28"/>
        </w:rPr>
        <w:t xml:space="preserve"> осуществление банковских операций без регистрац</w:t>
      </w:r>
      <w:r w:rsidR="00C73D64" w:rsidRPr="00E42B93">
        <w:rPr>
          <w:rFonts w:ascii="Times New Roman" w:hAnsi="Times New Roman"/>
          <w:sz w:val="28"/>
        </w:rPr>
        <w:t>ии в качестве кредитных организаций.</w:t>
      </w:r>
    </w:p>
    <w:p w:rsidR="00AA4ECA" w:rsidRPr="00E42B93" w:rsidRDefault="00142DE5" w:rsidP="00E42B93">
      <w:pPr>
        <w:spacing w:after="0" w:line="360" w:lineRule="auto"/>
        <w:ind w:firstLine="709"/>
        <w:jc w:val="both"/>
        <w:rPr>
          <w:rFonts w:ascii="Times New Roman" w:hAnsi="Times New Roman"/>
          <w:color w:val="7030A0"/>
          <w:sz w:val="28"/>
        </w:rPr>
      </w:pPr>
      <w:r w:rsidRPr="00E42B93">
        <w:rPr>
          <w:rFonts w:ascii="Times New Roman" w:hAnsi="Times New Roman"/>
          <w:sz w:val="28"/>
        </w:rPr>
        <w:t xml:space="preserve">В </w:t>
      </w:r>
      <w:r w:rsidR="00011466" w:rsidRPr="00E42B93">
        <w:rPr>
          <w:rFonts w:ascii="Times New Roman" w:hAnsi="Times New Roman"/>
          <w:sz w:val="28"/>
        </w:rPr>
        <w:t>первую очередь следует рассмотреть такой вид банковской операции</w:t>
      </w:r>
      <w:r w:rsidR="00424186" w:rsidRPr="00E42B93">
        <w:rPr>
          <w:rFonts w:ascii="Times New Roman" w:hAnsi="Times New Roman"/>
          <w:sz w:val="28"/>
        </w:rPr>
        <w:t>,</w:t>
      </w:r>
      <w:r w:rsidR="00011466" w:rsidRPr="00E42B93">
        <w:rPr>
          <w:rFonts w:ascii="Times New Roman" w:hAnsi="Times New Roman"/>
          <w:sz w:val="28"/>
        </w:rPr>
        <w:t xml:space="preserve"> </w:t>
      </w:r>
      <w:r w:rsidR="00C73D64" w:rsidRPr="00E42B93">
        <w:rPr>
          <w:rFonts w:ascii="Times New Roman" w:hAnsi="Times New Roman"/>
          <w:sz w:val="28"/>
        </w:rPr>
        <w:t>как</w:t>
      </w:r>
      <w:r w:rsidR="00AE24D0" w:rsidRPr="00E42B93">
        <w:rPr>
          <w:rFonts w:ascii="Times New Roman" w:hAnsi="Times New Roman"/>
          <w:sz w:val="28"/>
        </w:rPr>
        <w:t xml:space="preserve"> открытие и ведение банковских счет</w:t>
      </w:r>
      <w:r w:rsidRPr="00E42B93">
        <w:rPr>
          <w:rFonts w:ascii="Times New Roman" w:hAnsi="Times New Roman"/>
          <w:sz w:val="28"/>
        </w:rPr>
        <w:t>ов физических и юридических лиц</w:t>
      </w:r>
      <w:r w:rsidR="0034170E" w:rsidRPr="00E42B93">
        <w:rPr>
          <w:rFonts w:ascii="Times New Roman" w:hAnsi="Times New Roman"/>
          <w:sz w:val="28"/>
        </w:rPr>
        <w:t>, предусмотренной п. 3 ч. 1 ст. 5 ФЗ  от 02.12.1990 г</w:t>
      </w:r>
      <w:r w:rsidR="00E42B93">
        <w:rPr>
          <w:rFonts w:ascii="Times New Roman" w:hAnsi="Times New Roman"/>
          <w:sz w:val="28"/>
        </w:rPr>
        <w:t>.</w:t>
      </w:r>
      <w:r w:rsidR="0034170E" w:rsidRPr="00E42B93">
        <w:rPr>
          <w:rFonts w:ascii="Times New Roman" w:hAnsi="Times New Roman"/>
          <w:sz w:val="28"/>
        </w:rPr>
        <w:t xml:space="preserve"> №395-1 «О банках и банковской деятельности». </w:t>
      </w:r>
      <w:r w:rsidR="00011466" w:rsidRPr="00E42B93">
        <w:rPr>
          <w:rFonts w:ascii="Times New Roman" w:hAnsi="Times New Roman"/>
          <w:sz w:val="28"/>
        </w:rPr>
        <w:t>Если рассматривать положения статей</w:t>
      </w:r>
      <w:r w:rsidR="00AE24D0" w:rsidRPr="00E42B93">
        <w:rPr>
          <w:rFonts w:ascii="Times New Roman" w:hAnsi="Times New Roman"/>
          <w:sz w:val="28"/>
        </w:rPr>
        <w:t xml:space="preserve"> 845 Г</w:t>
      </w:r>
      <w:r w:rsidR="00C73D64" w:rsidRPr="00E42B93">
        <w:rPr>
          <w:rFonts w:ascii="Times New Roman" w:hAnsi="Times New Roman"/>
          <w:sz w:val="28"/>
        </w:rPr>
        <w:t xml:space="preserve">ражданского </w:t>
      </w:r>
      <w:r w:rsidR="00AE24D0" w:rsidRPr="00E42B93">
        <w:rPr>
          <w:rFonts w:ascii="Times New Roman" w:hAnsi="Times New Roman"/>
          <w:sz w:val="28"/>
        </w:rPr>
        <w:t>К</w:t>
      </w:r>
      <w:r w:rsidR="00C73D64" w:rsidRPr="00E42B93">
        <w:rPr>
          <w:rFonts w:ascii="Times New Roman" w:hAnsi="Times New Roman"/>
          <w:sz w:val="28"/>
        </w:rPr>
        <w:t>одекса</w:t>
      </w:r>
      <w:r w:rsidR="00AE24D0" w:rsidRPr="00E42B93">
        <w:rPr>
          <w:rFonts w:ascii="Times New Roman" w:hAnsi="Times New Roman"/>
          <w:sz w:val="28"/>
        </w:rPr>
        <w:t xml:space="preserve"> РФ и части 1 статьи 851 Г</w:t>
      </w:r>
      <w:r w:rsidR="00C73D64" w:rsidRPr="00E42B93">
        <w:rPr>
          <w:rFonts w:ascii="Times New Roman" w:hAnsi="Times New Roman"/>
          <w:sz w:val="28"/>
        </w:rPr>
        <w:t xml:space="preserve">ражданского </w:t>
      </w:r>
      <w:r w:rsidR="00AE24D0" w:rsidRPr="00E42B93">
        <w:rPr>
          <w:rFonts w:ascii="Times New Roman" w:hAnsi="Times New Roman"/>
          <w:sz w:val="28"/>
        </w:rPr>
        <w:t>К</w:t>
      </w:r>
      <w:r w:rsidR="00C73D64" w:rsidRPr="00E42B93">
        <w:rPr>
          <w:rFonts w:ascii="Times New Roman" w:hAnsi="Times New Roman"/>
          <w:sz w:val="28"/>
        </w:rPr>
        <w:t>одекса</w:t>
      </w:r>
      <w:r w:rsidR="00AE24D0" w:rsidRPr="00E42B93">
        <w:rPr>
          <w:rFonts w:ascii="Times New Roman" w:hAnsi="Times New Roman"/>
          <w:sz w:val="28"/>
        </w:rPr>
        <w:t xml:space="preserve"> РФ, </w:t>
      </w:r>
      <w:r w:rsidR="00011466" w:rsidRPr="00E42B93">
        <w:rPr>
          <w:rFonts w:ascii="Times New Roman" w:hAnsi="Times New Roman"/>
          <w:sz w:val="28"/>
        </w:rPr>
        <w:t xml:space="preserve">можно сделать вывод о том, </w:t>
      </w:r>
      <w:r w:rsidR="00AE24D0" w:rsidRPr="00E42B93">
        <w:rPr>
          <w:rFonts w:ascii="Times New Roman" w:hAnsi="Times New Roman"/>
          <w:sz w:val="28"/>
        </w:rPr>
        <w:t xml:space="preserve">что фактически деятельность «нелегального банка» состоит в </w:t>
      </w:r>
      <w:r w:rsidR="00011466" w:rsidRPr="00E42B93">
        <w:rPr>
          <w:rFonts w:ascii="Times New Roman" w:hAnsi="Times New Roman"/>
          <w:sz w:val="28"/>
        </w:rPr>
        <w:t>открытии</w:t>
      </w:r>
      <w:r w:rsidR="00AE24D0" w:rsidRPr="00E42B93">
        <w:rPr>
          <w:rFonts w:ascii="Times New Roman" w:hAnsi="Times New Roman"/>
          <w:sz w:val="28"/>
        </w:rPr>
        <w:t xml:space="preserve"> и управлении расчетными счетами фирм-однодневок, которые используются для зачисления и обналичивания денежных средств клиентов, за совершение которой «нелегальный банк» получает вознаграждение в виде удержания процента от обналиченной суммы, содержащейся на счете</w:t>
      </w:r>
      <w:r w:rsidRPr="00E42B93">
        <w:rPr>
          <w:rFonts w:ascii="Times New Roman" w:hAnsi="Times New Roman"/>
          <w:sz w:val="28"/>
        </w:rPr>
        <w:t xml:space="preserve">. </w:t>
      </w:r>
      <w:r w:rsidR="00C73D64" w:rsidRPr="00E42B93">
        <w:rPr>
          <w:rFonts w:ascii="Times New Roman" w:hAnsi="Times New Roman"/>
          <w:sz w:val="28"/>
        </w:rPr>
        <w:t>Получаемые</w:t>
      </w:r>
      <w:r w:rsidR="00011466" w:rsidRPr="00E42B93">
        <w:rPr>
          <w:rFonts w:ascii="Times New Roman" w:hAnsi="Times New Roman"/>
          <w:sz w:val="28"/>
        </w:rPr>
        <w:t xml:space="preserve"> денежные средства в наличной</w:t>
      </w:r>
      <w:r w:rsidR="00C73D64" w:rsidRPr="00E42B93">
        <w:rPr>
          <w:rFonts w:ascii="Times New Roman" w:hAnsi="Times New Roman"/>
          <w:sz w:val="28"/>
        </w:rPr>
        <w:t xml:space="preserve"> и безналичной форме учитываются</w:t>
      </w:r>
      <w:r w:rsidR="00011466" w:rsidRPr="00E42B93">
        <w:rPr>
          <w:rFonts w:ascii="Times New Roman" w:hAnsi="Times New Roman"/>
          <w:sz w:val="28"/>
        </w:rPr>
        <w:t xml:space="preserve"> путем ф</w:t>
      </w:r>
      <w:r w:rsidR="00C73D64" w:rsidRPr="00E42B93">
        <w:rPr>
          <w:rFonts w:ascii="Times New Roman" w:hAnsi="Times New Roman"/>
          <w:sz w:val="28"/>
        </w:rPr>
        <w:t xml:space="preserve">ормирования электронных файлов, </w:t>
      </w:r>
      <w:r w:rsidR="00011466" w:rsidRPr="00E42B93">
        <w:rPr>
          <w:rFonts w:ascii="Times New Roman" w:hAnsi="Times New Roman"/>
          <w:sz w:val="28"/>
        </w:rPr>
        <w:t>в которых характерным для банко</w:t>
      </w:r>
      <w:r w:rsidR="00C73D64" w:rsidRPr="00E42B93">
        <w:rPr>
          <w:rFonts w:ascii="Times New Roman" w:hAnsi="Times New Roman"/>
          <w:sz w:val="28"/>
        </w:rPr>
        <w:t>вского учета способом отражается</w:t>
      </w:r>
      <w:r w:rsidR="00011466" w:rsidRPr="00E42B93">
        <w:rPr>
          <w:rFonts w:ascii="Times New Roman" w:hAnsi="Times New Roman"/>
          <w:sz w:val="28"/>
        </w:rPr>
        <w:t xml:space="preserve"> поступление, расходование денежных средств, а также сумма вычитавшейся комиссии за осуществление той или иной банковской операции. </w:t>
      </w:r>
      <w:r w:rsidR="003D67B3" w:rsidRPr="00E42B93">
        <w:rPr>
          <w:rFonts w:ascii="Times New Roman" w:hAnsi="Times New Roman"/>
          <w:sz w:val="28"/>
        </w:rPr>
        <w:t>Совокупность указанных</w:t>
      </w:r>
      <w:r w:rsidR="00AE24D0" w:rsidRPr="00E42B93">
        <w:rPr>
          <w:rFonts w:ascii="Times New Roman" w:hAnsi="Times New Roman"/>
          <w:sz w:val="28"/>
        </w:rPr>
        <w:t xml:space="preserve"> д</w:t>
      </w:r>
      <w:r w:rsidR="003D67B3" w:rsidRPr="00E42B93">
        <w:rPr>
          <w:rFonts w:ascii="Times New Roman" w:hAnsi="Times New Roman"/>
          <w:sz w:val="28"/>
        </w:rPr>
        <w:t>ействий позволяе</w:t>
      </w:r>
      <w:r w:rsidR="00AE24D0" w:rsidRPr="00E42B93">
        <w:rPr>
          <w:rFonts w:ascii="Times New Roman" w:hAnsi="Times New Roman"/>
          <w:sz w:val="28"/>
        </w:rPr>
        <w:t>т рассматривать расчетные счета фирм-однодневок</w:t>
      </w:r>
      <w:r w:rsidR="003D67B3" w:rsidRPr="00E42B93">
        <w:rPr>
          <w:rFonts w:ascii="Times New Roman" w:hAnsi="Times New Roman"/>
          <w:sz w:val="28"/>
        </w:rPr>
        <w:t>, открытые</w:t>
      </w:r>
      <w:r w:rsidR="00C73D64" w:rsidRPr="00E42B93">
        <w:rPr>
          <w:rFonts w:ascii="Times New Roman" w:hAnsi="Times New Roman"/>
          <w:sz w:val="28"/>
        </w:rPr>
        <w:t xml:space="preserve"> в кредитных организациях,</w:t>
      </w:r>
      <w:r w:rsidR="003D67B3" w:rsidRPr="00E42B93">
        <w:rPr>
          <w:rFonts w:ascii="Times New Roman" w:hAnsi="Times New Roman"/>
          <w:sz w:val="28"/>
        </w:rPr>
        <w:t xml:space="preserve"> </w:t>
      </w:r>
      <w:r w:rsidR="00AE24D0" w:rsidRPr="00E42B93">
        <w:rPr>
          <w:rFonts w:ascii="Times New Roman" w:hAnsi="Times New Roman"/>
          <w:sz w:val="28"/>
        </w:rPr>
        <w:t xml:space="preserve">в качестве банковских счетов "клиентов", открытие и </w:t>
      </w:r>
      <w:r w:rsidR="0034170E" w:rsidRPr="00E42B93">
        <w:rPr>
          <w:rFonts w:ascii="Times New Roman" w:hAnsi="Times New Roman"/>
          <w:sz w:val="28"/>
        </w:rPr>
        <w:t>ведение которых осуществляется «</w:t>
      </w:r>
      <w:r w:rsidR="00AE24D0" w:rsidRPr="00E42B93">
        <w:rPr>
          <w:rFonts w:ascii="Times New Roman" w:hAnsi="Times New Roman"/>
          <w:sz w:val="28"/>
        </w:rPr>
        <w:t>нелегальным банком</w:t>
      </w:r>
      <w:r w:rsidR="0034170E" w:rsidRPr="00E42B93">
        <w:rPr>
          <w:rFonts w:ascii="Times New Roman" w:hAnsi="Times New Roman"/>
          <w:sz w:val="28"/>
        </w:rPr>
        <w:t>»</w:t>
      </w:r>
      <w:r w:rsidR="00AA4ECA" w:rsidRPr="00E42B93">
        <w:rPr>
          <w:rFonts w:ascii="Times New Roman" w:hAnsi="Times New Roman"/>
          <w:color w:val="7030A0"/>
          <w:sz w:val="28"/>
        </w:rPr>
        <w:t xml:space="preserve"> </w:t>
      </w:r>
      <w:r w:rsidR="00AA4ECA" w:rsidRPr="00E42B93">
        <w:rPr>
          <w:rFonts w:ascii="Times New Roman" w:hAnsi="Times New Roman"/>
          <w:sz w:val="28"/>
        </w:rPr>
        <w:t>по поступившим от них заявкам.</w:t>
      </w:r>
    </w:p>
    <w:p w:rsidR="00AE24D0" w:rsidRPr="00E42B93" w:rsidRDefault="00C73D64" w:rsidP="00E42B93">
      <w:pPr>
        <w:spacing w:after="0" w:line="360" w:lineRule="auto"/>
        <w:ind w:firstLine="709"/>
        <w:jc w:val="both"/>
        <w:rPr>
          <w:rFonts w:ascii="Times New Roman" w:hAnsi="Times New Roman"/>
          <w:bCs/>
          <w:sz w:val="28"/>
        </w:rPr>
      </w:pPr>
      <w:r w:rsidRPr="00E42B93">
        <w:rPr>
          <w:rFonts w:ascii="Times New Roman" w:hAnsi="Times New Roman"/>
          <w:sz w:val="28"/>
        </w:rPr>
        <w:t>Кроме того</w:t>
      </w:r>
      <w:r w:rsidR="00142DE5" w:rsidRPr="00E42B93">
        <w:rPr>
          <w:rFonts w:ascii="Times New Roman" w:hAnsi="Times New Roman"/>
          <w:sz w:val="28"/>
        </w:rPr>
        <w:t>,</w:t>
      </w:r>
      <w:r w:rsidR="00AE24D0" w:rsidRPr="00E42B93">
        <w:rPr>
          <w:rFonts w:ascii="Times New Roman" w:hAnsi="Times New Roman"/>
          <w:sz w:val="28"/>
        </w:rPr>
        <w:t xml:space="preserve"> </w:t>
      </w:r>
      <w:r w:rsidRPr="00E42B93">
        <w:rPr>
          <w:rFonts w:ascii="Times New Roman" w:hAnsi="Times New Roman"/>
          <w:sz w:val="28"/>
        </w:rPr>
        <w:t xml:space="preserve">следует рассмотреть </w:t>
      </w:r>
      <w:r w:rsidR="00142DE5" w:rsidRPr="00E42B93">
        <w:rPr>
          <w:rFonts w:ascii="Times New Roman" w:hAnsi="Times New Roman"/>
          <w:sz w:val="28"/>
        </w:rPr>
        <w:t>д</w:t>
      </w:r>
      <w:r w:rsidR="00AE24D0" w:rsidRPr="00E42B93">
        <w:rPr>
          <w:rFonts w:ascii="Times New Roman" w:hAnsi="Times New Roman"/>
          <w:bCs/>
          <w:sz w:val="28"/>
        </w:rPr>
        <w:t>еятельность «нелегального банка» по переводу ден</w:t>
      </w:r>
      <w:r w:rsidRPr="00E42B93">
        <w:rPr>
          <w:rFonts w:ascii="Times New Roman" w:hAnsi="Times New Roman"/>
          <w:bCs/>
          <w:sz w:val="28"/>
        </w:rPr>
        <w:t>ежных средств</w:t>
      </w:r>
      <w:r w:rsidR="0034170E" w:rsidRPr="00E42B93">
        <w:rPr>
          <w:rFonts w:ascii="Times New Roman" w:hAnsi="Times New Roman"/>
          <w:bCs/>
          <w:sz w:val="28"/>
        </w:rPr>
        <w:t xml:space="preserve"> без открытия банковских счетов в обход официальных банковских структур и государственного контроля</w:t>
      </w:r>
      <w:r w:rsidRPr="00E42B93">
        <w:rPr>
          <w:rFonts w:ascii="Times New Roman" w:hAnsi="Times New Roman"/>
          <w:sz w:val="28"/>
        </w:rPr>
        <w:t>, которая</w:t>
      </w:r>
      <w:r w:rsidR="00142DE5" w:rsidRPr="00E42B93">
        <w:rPr>
          <w:rFonts w:ascii="Times New Roman" w:hAnsi="Times New Roman"/>
          <w:sz w:val="28"/>
        </w:rPr>
        <w:t xml:space="preserve"> </w:t>
      </w:r>
      <w:r w:rsidR="00AE24D0" w:rsidRPr="00E42B93">
        <w:rPr>
          <w:rFonts w:ascii="Times New Roman" w:hAnsi="Times New Roman"/>
          <w:bCs/>
          <w:sz w:val="28"/>
        </w:rPr>
        <w:t>в</w:t>
      </w:r>
      <w:r w:rsidRPr="00E42B93">
        <w:rPr>
          <w:rFonts w:ascii="Times New Roman" w:hAnsi="Times New Roman"/>
          <w:bCs/>
          <w:sz w:val="28"/>
        </w:rPr>
        <w:t>ключает в себя осуществление</w:t>
      </w:r>
      <w:r w:rsidR="00AE24D0" w:rsidRPr="00E42B93">
        <w:rPr>
          <w:rFonts w:ascii="Times New Roman" w:hAnsi="Times New Roman"/>
          <w:bCs/>
          <w:sz w:val="28"/>
        </w:rPr>
        <w:t xml:space="preserve"> транзитных операций на расчетные счета фирм-однодневок по поручению клиентов</w:t>
      </w:r>
      <w:r w:rsidR="0034170E" w:rsidRPr="00E42B93">
        <w:rPr>
          <w:rFonts w:ascii="Times New Roman" w:hAnsi="Times New Roman"/>
          <w:bCs/>
          <w:sz w:val="28"/>
        </w:rPr>
        <w:t xml:space="preserve">. </w:t>
      </w:r>
      <w:r w:rsidRPr="00E42B93">
        <w:rPr>
          <w:rFonts w:ascii="Times New Roman" w:hAnsi="Times New Roman"/>
          <w:bCs/>
          <w:sz w:val="28"/>
        </w:rPr>
        <w:t>В соответствии с частью 3 статьи</w:t>
      </w:r>
      <w:r w:rsidR="00AA2F6C" w:rsidRPr="00E42B93">
        <w:rPr>
          <w:rFonts w:ascii="Times New Roman" w:hAnsi="Times New Roman"/>
          <w:bCs/>
          <w:sz w:val="28"/>
        </w:rPr>
        <w:t xml:space="preserve"> 5 </w:t>
      </w:r>
      <w:r w:rsidR="00AA2F6C" w:rsidRPr="00E42B93">
        <w:rPr>
          <w:rFonts w:ascii="Times New Roman" w:hAnsi="Times New Roman"/>
          <w:bCs/>
          <w:sz w:val="28"/>
        </w:rPr>
        <w:lastRenderedPageBreak/>
        <w:t>Федерального закона от 27 июня 2011 г. N 161-ФЗ "О национальной платежной системе</w:t>
      </w:r>
      <w:r w:rsidRPr="00E42B93">
        <w:rPr>
          <w:rFonts w:ascii="Times New Roman" w:hAnsi="Times New Roman"/>
          <w:bCs/>
          <w:sz w:val="28"/>
        </w:rPr>
        <w:t>»</w:t>
      </w:r>
      <w:r w:rsidR="00AA2F6C" w:rsidRPr="00E42B93">
        <w:rPr>
          <w:rFonts w:ascii="Times New Roman" w:hAnsi="Times New Roman"/>
          <w:bCs/>
          <w:sz w:val="28"/>
        </w:rPr>
        <w:t xml:space="preserve"> перевод денежных средств осуществляется в рамках применяемых форм безналичных расчетов посредством зачисления денежных средств на банковский счет получателя средств, выдачи получателю средств наличных денежных средств либо учета денежных средств в пользу получателя средств без открытия банковского счета при переводе электронных денежных средств</w:t>
      </w:r>
      <w:r w:rsidR="00104457" w:rsidRPr="00E42B93">
        <w:rPr>
          <w:rStyle w:val="a5"/>
          <w:rFonts w:ascii="Times New Roman" w:hAnsi="Times New Roman"/>
          <w:bCs/>
          <w:sz w:val="28"/>
        </w:rPr>
        <w:footnoteReference w:id="24"/>
      </w:r>
      <w:r w:rsidR="00AA2F6C" w:rsidRPr="00E42B93">
        <w:rPr>
          <w:rFonts w:ascii="Times New Roman" w:hAnsi="Times New Roman"/>
          <w:bCs/>
          <w:sz w:val="28"/>
        </w:rPr>
        <w:t>.</w:t>
      </w:r>
      <w:r w:rsidR="00223FE5" w:rsidRPr="00E42B93">
        <w:rPr>
          <w:rFonts w:ascii="Times New Roman" w:hAnsi="Times New Roman"/>
          <w:sz w:val="28"/>
        </w:rPr>
        <w:t xml:space="preserve"> </w:t>
      </w:r>
      <w:r w:rsidR="0034170E" w:rsidRPr="00E42B93">
        <w:rPr>
          <w:rFonts w:ascii="Times New Roman" w:hAnsi="Times New Roman"/>
          <w:bCs/>
          <w:sz w:val="28"/>
        </w:rPr>
        <w:t>Перечисление денежных средств «транзитом» (с использованием одного или нескольких расчетных счетов вышеуказанных юридических лиц) на расчетный счет юридического лица, указываемый заказчиком («клиентом») незаконной банковской операции, либо его представителем (для получения вычета по НДС, сохранения анонимности плательщика, искусственного уменьшения размера получаемой прибыли и пр.), является по своему содержанию банковской операцией, предусмотренной п. 4 ч. 1 ст. 5 Ф</w:t>
      </w:r>
      <w:r w:rsidR="00F771DD" w:rsidRPr="00E42B93">
        <w:rPr>
          <w:rFonts w:ascii="Times New Roman" w:hAnsi="Times New Roman"/>
          <w:bCs/>
          <w:sz w:val="28"/>
        </w:rPr>
        <w:t xml:space="preserve">едерального Закона </w:t>
      </w:r>
      <w:r w:rsidR="0034170E" w:rsidRPr="00E42B93">
        <w:rPr>
          <w:rFonts w:ascii="Times New Roman" w:hAnsi="Times New Roman"/>
          <w:bCs/>
          <w:sz w:val="28"/>
        </w:rPr>
        <w:t xml:space="preserve"> </w:t>
      </w:r>
      <w:r w:rsidR="00F771DD" w:rsidRPr="00E42B93">
        <w:rPr>
          <w:rFonts w:ascii="Times New Roman" w:hAnsi="Times New Roman"/>
          <w:bCs/>
          <w:sz w:val="28"/>
        </w:rPr>
        <w:t xml:space="preserve">от 02.12.1990 </w:t>
      </w:r>
      <w:r w:rsidR="0034170E" w:rsidRPr="00E42B93">
        <w:rPr>
          <w:rFonts w:ascii="Times New Roman" w:hAnsi="Times New Roman"/>
          <w:bCs/>
          <w:sz w:val="28"/>
        </w:rPr>
        <w:t>№395-1 - осуществление переводов по поручению физических и юридических лиц.</w:t>
      </w:r>
    </w:p>
    <w:p w:rsidR="00F17327" w:rsidRPr="00E42B93" w:rsidRDefault="00512B61" w:rsidP="00E42B93">
      <w:pPr>
        <w:spacing w:after="0" w:line="360" w:lineRule="auto"/>
        <w:ind w:firstLine="709"/>
        <w:jc w:val="both"/>
        <w:rPr>
          <w:rFonts w:ascii="Times New Roman" w:hAnsi="Times New Roman"/>
          <w:bCs/>
          <w:color w:val="002060"/>
          <w:sz w:val="28"/>
        </w:rPr>
      </w:pPr>
      <w:r w:rsidRPr="00E42B93">
        <w:rPr>
          <w:rFonts w:ascii="Times New Roman" w:hAnsi="Times New Roman"/>
          <w:bCs/>
          <w:sz w:val="28"/>
        </w:rPr>
        <w:t>Далее,</w:t>
      </w:r>
      <w:r w:rsidRPr="00E42B93">
        <w:rPr>
          <w:rFonts w:ascii="Times New Roman" w:hAnsi="Times New Roman"/>
          <w:b/>
          <w:bCs/>
          <w:sz w:val="28"/>
        </w:rPr>
        <w:t xml:space="preserve"> </w:t>
      </w:r>
      <w:r w:rsidRPr="00E42B93">
        <w:rPr>
          <w:rFonts w:ascii="Times New Roman" w:hAnsi="Times New Roman"/>
          <w:bCs/>
          <w:sz w:val="28"/>
        </w:rPr>
        <w:t xml:space="preserve">в соответствии </w:t>
      </w:r>
      <w:r w:rsidR="00F17327" w:rsidRPr="00E42B93">
        <w:rPr>
          <w:rFonts w:ascii="Times New Roman" w:hAnsi="Times New Roman"/>
          <w:bCs/>
          <w:sz w:val="28"/>
        </w:rPr>
        <w:t xml:space="preserve">с </w:t>
      </w:r>
      <w:r w:rsidRPr="00E42B93">
        <w:rPr>
          <w:rFonts w:ascii="Times New Roman" w:hAnsi="Times New Roman"/>
          <w:bCs/>
          <w:sz w:val="28"/>
        </w:rPr>
        <w:t>«Положением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N 318-П) кассовое обслуживание физических и юридических лиц предполагает прием, выдачу, размен, обработку наличных денег</w:t>
      </w:r>
      <w:r w:rsidRPr="00E42B93">
        <w:rPr>
          <w:rFonts w:ascii="Times New Roman" w:hAnsi="Times New Roman"/>
          <w:bCs/>
          <w:sz w:val="28"/>
          <w:vertAlign w:val="superscript"/>
        </w:rPr>
        <w:footnoteReference w:id="25"/>
      </w:r>
      <w:r w:rsidR="0004279C">
        <w:rPr>
          <w:rFonts w:ascii="Times New Roman" w:hAnsi="Times New Roman"/>
          <w:bCs/>
          <w:sz w:val="28"/>
        </w:rPr>
        <w:t>.</w:t>
      </w:r>
      <w:r w:rsidRPr="00E42B93">
        <w:rPr>
          <w:rFonts w:ascii="Times New Roman" w:hAnsi="Times New Roman"/>
          <w:bCs/>
          <w:sz w:val="28"/>
        </w:rPr>
        <w:t xml:space="preserve"> Деятельность «нелегального банка» по кассовому обслуживанию заключается в </w:t>
      </w:r>
      <w:r w:rsidR="00B353E9" w:rsidRPr="00E42B93">
        <w:rPr>
          <w:rFonts w:ascii="Times New Roman" w:hAnsi="Times New Roman"/>
          <w:bCs/>
          <w:sz w:val="28"/>
        </w:rPr>
        <w:t xml:space="preserve">осуществлении кассовых операций по выдаче валюты Российской Федерации в виде банкнот и монет Банка России от организаций с зачислением, перечислением сумм принятой денежной наличности на банковские счета (списанием сумм выданной денежной наличности с банковских счетов) организаций. </w:t>
      </w:r>
      <w:r w:rsidR="00F17327" w:rsidRPr="00E42B93">
        <w:rPr>
          <w:rFonts w:ascii="Times New Roman" w:hAnsi="Times New Roman"/>
          <w:bCs/>
          <w:sz w:val="28"/>
        </w:rPr>
        <w:t xml:space="preserve">Поступившие на счета подконтрольных </w:t>
      </w:r>
      <w:r w:rsidR="00F17327" w:rsidRPr="00E42B93">
        <w:rPr>
          <w:rFonts w:ascii="Times New Roman" w:hAnsi="Times New Roman"/>
          <w:bCs/>
          <w:sz w:val="28"/>
        </w:rPr>
        <w:lastRenderedPageBreak/>
        <w:t>юридических лиц денежные средства на практике обналичиваются путем снятия наличных денежных средств по чекам с расчетных счетов использовавшихся юридических лиц, индивидуальных предпринимателей, получения наличных денежных средств в банкоматах по банковским картам, перечисления безналичных денежных средств на банковские счета физических лиц, с последующим снятием наличных денежных средств. Впоследствии «нелегальным банком» осуществляется и</w:t>
      </w:r>
      <w:r w:rsidRPr="00E42B93">
        <w:rPr>
          <w:rFonts w:ascii="Times New Roman" w:hAnsi="Times New Roman"/>
          <w:bCs/>
          <w:sz w:val="28"/>
        </w:rPr>
        <w:t>нкассация денежных средств посредством</w:t>
      </w:r>
      <w:r w:rsidR="00F17327" w:rsidRPr="00E42B93">
        <w:rPr>
          <w:rFonts w:ascii="Times New Roman" w:hAnsi="Times New Roman"/>
          <w:bCs/>
          <w:sz w:val="28"/>
        </w:rPr>
        <w:t xml:space="preserve"> их</w:t>
      </w:r>
      <w:r w:rsidRPr="00E42B93">
        <w:rPr>
          <w:rFonts w:ascii="Times New Roman" w:hAnsi="Times New Roman"/>
          <w:bCs/>
          <w:sz w:val="28"/>
        </w:rPr>
        <w:t xml:space="preserve"> сбора, доставки и последующей передачи наличных денежных средств клиентам.</w:t>
      </w:r>
      <w:r w:rsidR="00223FE5" w:rsidRPr="00E42B93">
        <w:rPr>
          <w:rFonts w:ascii="Times New Roman" w:hAnsi="Times New Roman"/>
          <w:sz w:val="28"/>
        </w:rPr>
        <w:t xml:space="preserve"> </w:t>
      </w:r>
      <w:r w:rsidR="00F17327" w:rsidRPr="00E42B93">
        <w:rPr>
          <w:rFonts w:ascii="Times New Roman" w:hAnsi="Times New Roman"/>
          <w:bCs/>
          <w:sz w:val="28"/>
        </w:rPr>
        <w:t xml:space="preserve">Указанные действия фактически </w:t>
      </w:r>
      <w:r w:rsidR="00223FE5" w:rsidRPr="00E42B93">
        <w:rPr>
          <w:rFonts w:ascii="Times New Roman" w:hAnsi="Times New Roman"/>
          <w:bCs/>
          <w:sz w:val="28"/>
        </w:rPr>
        <w:t xml:space="preserve">по своему содержанию </w:t>
      </w:r>
      <w:r w:rsidR="00F17327" w:rsidRPr="00E42B93">
        <w:rPr>
          <w:rFonts w:ascii="Times New Roman" w:hAnsi="Times New Roman"/>
          <w:bCs/>
          <w:sz w:val="28"/>
        </w:rPr>
        <w:t>являются банковской операцией, предусмотренной</w:t>
      </w:r>
      <w:r w:rsidR="00223FE5" w:rsidRPr="00E42B93">
        <w:rPr>
          <w:rFonts w:ascii="Times New Roman" w:hAnsi="Times New Roman"/>
          <w:bCs/>
          <w:sz w:val="28"/>
        </w:rPr>
        <w:t xml:space="preserve"> п.</w:t>
      </w:r>
      <w:r w:rsidR="00815FEA" w:rsidRPr="00E42B93">
        <w:rPr>
          <w:rFonts w:ascii="Times New Roman" w:hAnsi="Times New Roman"/>
          <w:bCs/>
          <w:sz w:val="28"/>
        </w:rPr>
        <w:t xml:space="preserve"> </w:t>
      </w:r>
      <w:r w:rsidR="00223FE5" w:rsidRPr="00E42B93">
        <w:rPr>
          <w:rFonts w:ascii="Times New Roman" w:hAnsi="Times New Roman"/>
          <w:bCs/>
          <w:sz w:val="28"/>
        </w:rPr>
        <w:t>5 ч.</w:t>
      </w:r>
      <w:r w:rsidR="00815FEA" w:rsidRPr="00E42B93">
        <w:rPr>
          <w:rFonts w:ascii="Times New Roman" w:hAnsi="Times New Roman"/>
          <w:bCs/>
          <w:sz w:val="28"/>
        </w:rPr>
        <w:t xml:space="preserve"> </w:t>
      </w:r>
      <w:r w:rsidR="00223FE5" w:rsidRPr="00E42B93">
        <w:rPr>
          <w:rFonts w:ascii="Times New Roman" w:hAnsi="Times New Roman"/>
          <w:bCs/>
          <w:sz w:val="28"/>
        </w:rPr>
        <w:t>1 ст.</w:t>
      </w:r>
      <w:r w:rsidR="00815FEA" w:rsidRPr="00E42B93">
        <w:rPr>
          <w:rFonts w:ascii="Times New Roman" w:hAnsi="Times New Roman"/>
          <w:bCs/>
          <w:sz w:val="28"/>
        </w:rPr>
        <w:t xml:space="preserve"> </w:t>
      </w:r>
      <w:r w:rsidR="00223FE5" w:rsidRPr="00E42B93">
        <w:rPr>
          <w:rFonts w:ascii="Times New Roman" w:hAnsi="Times New Roman"/>
          <w:bCs/>
          <w:sz w:val="28"/>
        </w:rPr>
        <w:t xml:space="preserve">5 </w:t>
      </w:r>
      <w:r w:rsidR="00F771DD" w:rsidRPr="00E42B93">
        <w:rPr>
          <w:rFonts w:ascii="Times New Roman" w:hAnsi="Times New Roman"/>
          <w:bCs/>
          <w:sz w:val="28"/>
        </w:rPr>
        <w:t xml:space="preserve">Федерального Закона от 02.12.1990 № </w:t>
      </w:r>
      <w:r w:rsidR="00F17327" w:rsidRPr="00E42B93">
        <w:rPr>
          <w:rFonts w:ascii="Times New Roman" w:hAnsi="Times New Roman"/>
          <w:bCs/>
          <w:sz w:val="28"/>
        </w:rPr>
        <w:t xml:space="preserve">395-1 </w:t>
      </w:r>
      <w:r w:rsidR="00815FEA" w:rsidRPr="00E42B93">
        <w:rPr>
          <w:rFonts w:ascii="Times New Roman" w:hAnsi="Times New Roman"/>
          <w:bCs/>
          <w:sz w:val="28"/>
        </w:rPr>
        <w:t>«О банках и банковской деятельности».</w:t>
      </w:r>
    </w:p>
    <w:p w:rsidR="007A0165" w:rsidRPr="00E42B93" w:rsidRDefault="00726A60" w:rsidP="00E42B93">
      <w:pPr>
        <w:spacing w:after="0" w:line="360" w:lineRule="auto"/>
        <w:ind w:firstLine="709"/>
        <w:jc w:val="both"/>
        <w:rPr>
          <w:rFonts w:ascii="Times New Roman" w:hAnsi="Times New Roman"/>
          <w:bCs/>
          <w:sz w:val="28"/>
          <w:szCs w:val="28"/>
        </w:rPr>
      </w:pPr>
      <w:r w:rsidRPr="00E42B93">
        <w:rPr>
          <w:rFonts w:ascii="Times New Roman" w:hAnsi="Times New Roman"/>
          <w:bCs/>
          <w:sz w:val="28"/>
          <w:szCs w:val="28"/>
        </w:rPr>
        <w:t xml:space="preserve">Между тем необходимо иметь ввиду, что </w:t>
      </w:r>
      <w:r w:rsidR="007A0165" w:rsidRPr="00E42B93">
        <w:rPr>
          <w:rFonts w:ascii="Times New Roman" w:hAnsi="Times New Roman"/>
          <w:bCs/>
          <w:sz w:val="28"/>
          <w:szCs w:val="28"/>
        </w:rPr>
        <w:t xml:space="preserve">в настоящее время существует множество способов </w:t>
      </w:r>
      <w:r w:rsidR="003D6636" w:rsidRPr="00E42B93">
        <w:rPr>
          <w:rFonts w:ascii="Times New Roman" w:hAnsi="Times New Roman"/>
          <w:bCs/>
          <w:sz w:val="28"/>
          <w:szCs w:val="28"/>
        </w:rPr>
        <w:t xml:space="preserve">предоставления </w:t>
      </w:r>
      <w:r w:rsidR="007A0165" w:rsidRPr="00E42B93">
        <w:rPr>
          <w:rFonts w:ascii="Times New Roman" w:hAnsi="Times New Roman"/>
          <w:bCs/>
          <w:sz w:val="28"/>
          <w:szCs w:val="28"/>
        </w:rPr>
        <w:t>рассматриваемой финансовой услуги, потому в каждом случае необходимо выявлять специфику деятельности преступных лиц и возможности ее соотнесения с банковской деятельностью.</w:t>
      </w:r>
    </w:p>
    <w:p w:rsidR="005F6156" w:rsidRPr="00E42B93" w:rsidRDefault="003D6636" w:rsidP="00E42B93">
      <w:pPr>
        <w:spacing w:after="0" w:line="360" w:lineRule="auto"/>
        <w:ind w:firstLine="709"/>
        <w:jc w:val="both"/>
        <w:rPr>
          <w:rFonts w:ascii="Times New Roman" w:hAnsi="Times New Roman"/>
          <w:bCs/>
          <w:sz w:val="28"/>
          <w:szCs w:val="28"/>
        </w:rPr>
      </w:pPr>
      <w:r w:rsidRPr="00E42B93">
        <w:rPr>
          <w:rFonts w:ascii="Times New Roman" w:hAnsi="Times New Roman"/>
          <w:bCs/>
          <w:sz w:val="28"/>
          <w:szCs w:val="28"/>
        </w:rPr>
        <w:t xml:space="preserve">Например, для </w:t>
      </w:r>
      <w:r w:rsidR="00726A60" w:rsidRPr="00E42B93">
        <w:rPr>
          <w:rFonts w:ascii="Times New Roman" w:hAnsi="Times New Roman"/>
          <w:bCs/>
          <w:sz w:val="28"/>
          <w:szCs w:val="28"/>
        </w:rPr>
        <w:t xml:space="preserve">привлечения наличных денежных средств </w:t>
      </w:r>
      <w:r w:rsidRPr="00E42B93">
        <w:rPr>
          <w:rFonts w:ascii="Times New Roman" w:hAnsi="Times New Roman"/>
          <w:bCs/>
          <w:sz w:val="28"/>
          <w:szCs w:val="28"/>
        </w:rPr>
        <w:t>на теневом рынке применяются</w:t>
      </w:r>
      <w:r w:rsidR="00726A60" w:rsidRPr="00E42B93">
        <w:rPr>
          <w:rFonts w:ascii="Times New Roman" w:hAnsi="Times New Roman"/>
          <w:bCs/>
          <w:sz w:val="28"/>
          <w:szCs w:val="28"/>
        </w:rPr>
        <w:t xml:space="preserve"> различные платежные терминалы, которые используются гражданами для оплаты коммунальных и других платн</w:t>
      </w:r>
      <w:r w:rsidRPr="00E42B93">
        <w:rPr>
          <w:rFonts w:ascii="Times New Roman" w:hAnsi="Times New Roman"/>
          <w:bCs/>
          <w:sz w:val="28"/>
          <w:szCs w:val="28"/>
        </w:rPr>
        <w:t xml:space="preserve">ых телекоммуникационных услуг. Данный механизм получения оборотных наличных денежных средств заключается в следующем: </w:t>
      </w:r>
      <w:r w:rsidR="00726A60" w:rsidRPr="00E42B93">
        <w:rPr>
          <w:rFonts w:ascii="Times New Roman" w:hAnsi="Times New Roman"/>
          <w:bCs/>
          <w:sz w:val="28"/>
          <w:szCs w:val="28"/>
        </w:rPr>
        <w:t xml:space="preserve">денежные средства, вносимые населением в платежные терминалы в качестве оплаты за </w:t>
      </w:r>
      <w:r w:rsidRPr="00E42B93">
        <w:rPr>
          <w:rFonts w:ascii="Times New Roman" w:hAnsi="Times New Roman"/>
          <w:bCs/>
          <w:sz w:val="28"/>
          <w:szCs w:val="28"/>
        </w:rPr>
        <w:t xml:space="preserve">телекоммуникационные услуги </w:t>
      </w:r>
      <w:r w:rsidR="00726A60" w:rsidRPr="00E42B93">
        <w:rPr>
          <w:rFonts w:ascii="Times New Roman" w:hAnsi="Times New Roman"/>
          <w:bCs/>
          <w:sz w:val="28"/>
          <w:szCs w:val="28"/>
        </w:rPr>
        <w:t>после их инкассации и</w:t>
      </w:r>
      <w:r w:rsidRPr="00E42B93">
        <w:rPr>
          <w:rFonts w:ascii="Times New Roman" w:hAnsi="Times New Roman"/>
          <w:bCs/>
          <w:sz w:val="28"/>
          <w:szCs w:val="28"/>
        </w:rPr>
        <w:t>з платежных терминалов поступают</w:t>
      </w:r>
      <w:r w:rsidR="00726A60" w:rsidRPr="00E42B93">
        <w:rPr>
          <w:rFonts w:ascii="Times New Roman" w:hAnsi="Times New Roman"/>
          <w:bCs/>
          <w:sz w:val="28"/>
          <w:szCs w:val="28"/>
        </w:rPr>
        <w:t xml:space="preserve"> в распоряжение клиентов «нелегального банка», а оплата операторам телекомму</w:t>
      </w:r>
      <w:r w:rsidRPr="00E42B93">
        <w:rPr>
          <w:rFonts w:ascii="Times New Roman" w:hAnsi="Times New Roman"/>
          <w:bCs/>
          <w:sz w:val="28"/>
          <w:szCs w:val="28"/>
        </w:rPr>
        <w:t>никационных услуг осуществляется</w:t>
      </w:r>
      <w:r w:rsidR="00726A60" w:rsidRPr="00E42B93">
        <w:rPr>
          <w:rFonts w:ascii="Times New Roman" w:hAnsi="Times New Roman"/>
          <w:bCs/>
          <w:sz w:val="28"/>
          <w:szCs w:val="28"/>
        </w:rPr>
        <w:t xml:space="preserve"> путем безналичных переводов через расчетные счета «подставных» организаций, выступающих в качестве агентов, якобы осуществляющих прием платежей от населения через платежные терминалы. В свою очередь «подставные» организации используют для указанных перечислений денежные средства, поступающие на их счета </w:t>
      </w:r>
      <w:r w:rsidR="00726A60" w:rsidRPr="00E42B93">
        <w:rPr>
          <w:rFonts w:ascii="Times New Roman" w:hAnsi="Times New Roman"/>
          <w:bCs/>
          <w:sz w:val="28"/>
          <w:szCs w:val="28"/>
        </w:rPr>
        <w:lastRenderedPageBreak/>
        <w:t>безналичными переводами от физических и юридиче</w:t>
      </w:r>
      <w:r w:rsidRPr="00E42B93">
        <w:rPr>
          <w:rFonts w:ascii="Times New Roman" w:hAnsi="Times New Roman"/>
          <w:bCs/>
          <w:sz w:val="28"/>
          <w:szCs w:val="28"/>
        </w:rPr>
        <w:t>ских лиц (клиентов), нуждающихся</w:t>
      </w:r>
      <w:r w:rsidR="00726A60" w:rsidRPr="00E42B93">
        <w:rPr>
          <w:rFonts w:ascii="Times New Roman" w:hAnsi="Times New Roman"/>
          <w:bCs/>
          <w:sz w:val="28"/>
          <w:szCs w:val="28"/>
        </w:rPr>
        <w:t xml:space="preserve"> в наличных денежных средствах</w:t>
      </w:r>
      <w:r w:rsidR="00726A60" w:rsidRPr="00E42B93">
        <w:rPr>
          <w:rStyle w:val="a5"/>
          <w:rFonts w:ascii="Times New Roman" w:hAnsi="Times New Roman"/>
          <w:bCs/>
          <w:sz w:val="28"/>
          <w:szCs w:val="28"/>
        </w:rPr>
        <w:footnoteReference w:id="26"/>
      </w:r>
      <w:r w:rsidR="0004279C">
        <w:rPr>
          <w:rFonts w:ascii="Times New Roman" w:hAnsi="Times New Roman"/>
          <w:bCs/>
          <w:sz w:val="28"/>
          <w:szCs w:val="28"/>
        </w:rPr>
        <w:t>.</w:t>
      </w:r>
    </w:p>
    <w:p w:rsidR="00512B61" w:rsidRPr="00E42B93" w:rsidRDefault="00BC5E34" w:rsidP="00E42B93">
      <w:pPr>
        <w:spacing w:after="0" w:line="360" w:lineRule="auto"/>
        <w:ind w:firstLine="709"/>
        <w:jc w:val="both"/>
        <w:rPr>
          <w:rFonts w:ascii="Times New Roman" w:hAnsi="Times New Roman"/>
          <w:bCs/>
          <w:color w:val="FF0000"/>
          <w:sz w:val="28"/>
        </w:rPr>
      </w:pPr>
      <w:r w:rsidRPr="00E42B93">
        <w:rPr>
          <w:rFonts w:ascii="Times New Roman" w:hAnsi="Times New Roman"/>
          <w:sz w:val="28"/>
        </w:rPr>
        <w:t>Таким образом, на</w:t>
      </w:r>
      <w:r w:rsidR="0045177F" w:rsidRPr="00E42B93">
        <w:rPr>
          <w:rFonts w:ascii="Times New Roman" w:hAnsi="Times New Roman"/>
          <w:sz w:val="28"/>
        </w:rPr>
        <w:t xml:space="preserve"> основании анализа</w:t>
      </w:r>
      <w:r w:rsidR="00AB2594" w:rsidRPr="00E42B93">
        <w:rPr>
          <w:rFonts w:ascii="Times New Roman" w:hAnsi="Times New Roman"/>
          <w:sz w:val="28"/>
        </w:rPr>
        <w:t xml:space="preserve"> </w:t>
      </w:r>
      <w:r w:rsidR="0045177F" w:rsidRPr="00E42B93">
        <w:rPr>
          <w:rFonts w:ascii="Times New Roman" w:hAnsi="Times New Roman"/>
          <w:sz w:val="28"/>
        </w:rPr>
        <w:t>юридической литературы и судебной практики, можно</w:t>
      </w:r>
      <w:r w:rsidR="00AB2594" w:rsidRPr="00E42B93">
        <w:rPr>
          <w:rFonts w:ascii="Times New Roman" w:hAnsi="Times New Roman"/>
          <w:sz w:val="28"/>
        </w:rPr>
        <w:t xml:space="preserve"> сделать вывод о том, что </w:t>
      </w:r>
      <w:r w:rsidR="0045177F" w:rsidRPr="00E42B93">
        <w:rPr>
          <w:rFonts w:ascii="Times New Roman" w:hAnsi="Times New Roman"/>
          <w:sz w:val="28"/>
        </w:rPr>
        <w:t>деятельность по незаконному обналичиванию денежных средств по своему существу является одним из видов осуществления незаконной банковской деятельности без регистрации и специального разрешения. Несмотря на несоответствие оказываемых финансовых услуг по своей форме банковским операциям, предусмотренным действующим законодательством, на практике в качестве незаконных банковских операций</w:t>
      </w:r>
      <w:r w:rsidR="00AB2594" w:rsidRPr="00E42B93">
        <w:rPr>
          <w:rFonts w:ascii="Times New Roman" w:hAnsi="Times New Roman"/>
          <w:sz w:val="28"/>
        </w:rPr>
        <w:t xml:space="preserve"> </w:t>
      </w:r>
      <w:r w:rsidR="003D67B3" w:rsidRPr="00E42B93">
        <w:rPr>
          <w:rFonts w:ascii="Times New Roman" w:hAnsi="Times New Roman"/>
          <w:sz w:val="28"/>
        </w:rPr>
        <w:t>признаю</w:t>
      </w:r>
      <w:r w:rsidR="005301FD" w:rsidRPr="00E42B93">
        <w:rPr>
          <w:rFonts w:ascii="Times New Roman" w:hAnsi="Times New Roman"/>
          <w:sz w:val="28"/>
        </w:rPr>
        <w:t>тся</w:t>
      </w:r>
      <w:r w:rsidR="0045177F" w:rsidRPr="00E42B93">
        <w:rPr>
          <w:rFonts w:ascii="Times New Roman" w:hAnsi="Times New Roman"/>
          <w:sz w:val="28"/>
        </w:rPr>
        <w:t xml:space="preserve"> открытие и ведение банковских счетов, перевод,</w:t>
      </w:r>
      <w:r w:rsidR="00AB2594" w:rsidRPr="00E42B93">
        <w:rPr>
          <w:rFonts w:ascii="Times New Roman" w:hAnsi="Times New Roman"/>
          <w:sz w:val="28"/>
        </w:rPr>
        <w:t xml:space="preserve"> инкассация денежных средств и кассовое обслуживание физических и юридических лиц</w:t>
      </w:r>
      <w:r w:rsidRPr="00E42B93">
        <w:rPr>
          <w:rFonts w:ascii="Times New Roman" w:hAnsi="Times New Roman"/>
          <w:sz w:val="28"/>
        </w:rPr>
        <w:t>, соответствующие фактически банковским операциям, предусмотренным п.  3, 4, 5 ч. 1 ст. 5 ФЗ  от 02.12.1990 г</w:t>
      </w:r>
      <w:r w:rsidR="00E42B93">
        <w:rPr>
          <w:rFonts w:ascii="Times New Roman" w:hAnsi="Times New Roman"/>
          <w:sz w:val="28"/>
        </w:rPr>
        <w:t xml:space="preserve">. </w:t>
      </w:r>
      <w:r w:rsidRPr="00E42B93">
        <w:rPr>
          <w:rFonts w:ascii="Times New Roman" w:hAnsi="Times New Roman"/>
          <w:sz w:val="28"/>
        </w:rPr>
        <w:t>№395-1 «О банках и банковской деятельности». Банки же в целях транзитирования и обналичивания денежных средств используются в качестве инструмента для извлечения преступного дохода</w:t>
      </w:r>
      <w:r w:rsidR="0045177F" w:rsidRPr="00E42B93">
        <w:rPr>
          <w:rFonts w:ascii="Times New Roman" w:hAnsi="Times New Roman"/>
          <w:sz w:val="28"/>
        </w:rPr>
        <w:t>.</w:t>
      </w:r>
      <w:r w:rsidR="00512B61" w:rsidRPr="00E42B93">
        <w:rPr>
          <w:rFonts w:ascii="Times New Roman" w:hAnsi="Times New Roman"/>
          <w:bCs/>
          <w:color w:val="FF0000"/>
          <w:sz w:val="28"/>
        </w:rPr>
        <w:t xml:space="preserve"> </w:t>
      </w:r>
    </w:p>
    <w:p w:rsidR="009E3FE8" w:rsidRPr="00E42B93" w:rsidRDefault="0045177F" w:rsidP="00E42B93">
      <w:pPr>
        <w:spacing w:after="0" w:line="360" w:lineRule="auto"/>
        <w:ind w:firstLine="709"/>
        <w:jc w:val="both"/>
        <w:rPr>
          <w:rFonts w:ascii="Times New Roman" w:hAnsi="Times New Roman"/>
          <w:bCs/>
          <w:sz w:val="28"/>
        </w:rPr>
      </w:pPr>
      <w:r w:rsidRPr="00E42B93">
        <w:rPr>
          <w:rFonts w:ascii="Times New Roman" w:hAnsi="Times New Roman"/>
          <w:sz w:val="28"/>
        </w:rPr>
        <w:t>В каждом случае выстраиваемая</w:t>
      </w:r>
      <w:r w:rsidR="00AB2594" w:rsidRPr="00E42B93">
        <w:rPr>
          <w:rFonts w:ascii="Times New Roman" w:hAnsi="Times New Roman"/>
          <w:sz w:val="28"/>
        </w:rPr>
        <w:t xml:space="preserve"> для незаконного обналичивания система</w:t>
      </w:r>
      <w:r w:rsidRPr="00E42B93">
        <w:rPr>
          <w:rFonts w:ascii="Times New Roman" w:hAnsi="Times New Roman"/>
          <w:sz w:val="28"/>
        </w:rPr>
        <w:t xml:space="preserve"> является по своей сути</w:t>
      </w:r>
      <w:r w:rsidR="00AB2594" w:rsidRPr="00E42B93">
        <w:rPr>
          <w:rFonts w:ascii="Times New Roman" w:hAnsi="Times New Roman"/>
          <w:sz w:val="28"/>
        </w:rPr>
        <w:t xml:space="preserve"> неучтенной частной платежной системой, </w:t>
      </w:r>
      <w:r w:rsidR="00E81D91" w:rsidRPr="00E42B93">
        <w:rPr>
          <w:rFonts w:ascii="Times New Roman" w:hAnsi="Times New Roman"/>
          <w:sz w:val="28"/>
        </w:rPr>
        <w:t>которая подменяет собой устоявшиеся кредитные институты и использует технические возможности указанных организаций. Существование таких финансовых систем</w:t>
      </w:r>
      <w:r w:rsidR="00AB2594" w:rsidRPr="00E42B93">
        <w:rPr>
          <w:rFonts w:ascii="Times New Roman" w:hAnsi="Times New Roman"/>
          <w:sz w:val="28"/>
        </w:rPr>
        <w:t xml:space="preserve"> </w:t>
      </w:r>
      <w:r w:rsidRPr="00E42B93">
        <w:rPr>
          <w:rFonts w:ascii="Times New Roman" w:hAnsi="Times New Roman"/>
          <w:sz w:val="28"/>
        </w:rPr>
        <w:t xml:space="preserve">подрывает </w:t>
      </w:r>
      <w:r w:rsidR="00AB2594" w:rsidRPr="00E42B93">
        <w:rPr>
          <w:rFonts w:ascii="Times New Roman" w:hAnsi="Times New Roman"/>
          <w:sz w:val="28"/>
        </w:rPr>
        <w:t xml:space="preserve">основы устойчивого функционирования российской банковской системы, </w:t>
      </w:r>
      <w:r w:rsidRPr="00E42B93">
        <w:rPr>
          <w:rFonts w:ascii="Times New Roman" w:hAnsi="Times New Roman"/>
          <w:sz w:val="28"/>
        </w:rPr>
        <w:t xml:space="preserve"> способствует выводу реальных активов</w:t>
      </w:r>
      <w:r w:rsidR="00AB2594" w:rsidRPr="00E42B93">
        <w:rPr>
          <w:rFonts w:ascii="Times New Roman" w:hAnsi="Times New Roman"/>
          <w:sz w:val="28"/>
        </w:rPr>
        <w:t xml:space="preserve"> из-под фина</w:t>
      </w:r>
      <w:r w:rsidRPr="00E42B93">
        <w:rPr>
          <w:rFonts w:ascii="Times New Roman" w:hAnsi="Times New Roman"/>
          <w:sz w:val="28"/>
        </w:rPr>
        <w:t xml:space="preserve">нсового, налогового контроля в </w:t>
      </w:r>
      <w:r w:rsidR="00AB2594" w:rsidRPr="00E42B93">
        <w:rPr>
          <w:rFonts w:ascii="Times New Roman" w:hAnsi="Times New Roman"/>
          <w:sz w:val="28"/>
        </w:rPr>
        <w:t xml:space="preserve">теневую экономику </w:t>
      </w:r>
      <w:r w:rsidRPr="00E42B93">
        <w:rPr>
          <w:rFonts w:ascii="Times New Roman" w:hAnsi="Times New Roman"/>
          <w:sz w:val="28"/>
        </w:rPr>
        <w:t xml:space="preserve">и препятствует проведению единой денежно-кредитной политики Российской Федерации. </w:t>
      </w:r>
    </w:p>
    <w:p w:rsidR="003D67B3" w:rsidRPr="00E42B93" w:rsidRDefault="003D67B3" w:rsidP="00E42B93">
      <w:pPr>
        <w:tabs>
          <w:tab w:val="left" w:pos="2930"/>
        </w:tabs>
        <w:spacing w:after="0" w:line="360" w:lineRule="auto"/>
        <w:ind w:firstLine="709"/>
        <w:jc w:val="both"/>
        <w:rPr>
          <w:rFonts w:ascii="Times New Roman" w:hAnsi="Times New Roman"/>
          <w:b/>
          <w:sz w:val="28"/>
          <w:u w:val="single"/>
        </w:rPr>
      </w:pPr>
    </w:p>
    <w:p w:rsidR="003D67B3" w:rsidRPr="00E42B93" w:rsidRDefault="003D67B3" w:rsidP="00E42B93">
      <w:pPr>
        <w:tabs>
          <w:tab w:val="left" w:pos="2930"/>
        </w:tabs>
        <w:spacing w:after="0" w:line="360" w:lineRule="auto"/>
        <w:ind w:firstLine="709"/>
        <w:jc w:val="both"/>
        <w:rPr>
          <w:rFonts w:ascii="Times New Roman" w:hAnsi="Times New Roman"/>
          <w:b/>
          <w:sz w:val="28"/>
          <w:u w:val="single"/>
        </w:rPr>
      </w:pPr>
    </w:p>
    <w:p w:rsidR="003D6636" w:rsidRPr="00E42B93" w:rsidRDefault="003D6636" w:rsidP="00E42B93">
      <w:pPr>
        <w:tabs>
          <w:tab w:val="left" w:pos="2930"/>
        </w:tabs>
        <w:spacing w:after="0" w:line="360" w:lineRule="auto"/>
        <w:ind w:firstLine="709"/>
        <w:jc w:val="both"/>
        <w:rPr>
          <w:rFonts w:ascii="Times New Roman" w:hAnsi="Times New Roman"/>
          <w:b/>
          <w:sz w:val="28"/>
          <w:u w:val="single"/>
        </w:rPr>
      </w:pPr>
    </w:p>
    <w:p w:rsidR="003D6636" w:rsidRPr="00E42B93" w:rsidRDefault="003D6636" w:rsidP="00E42B93">
      <w:pPr>
        <w:tabs>
          <w:tab w:val="left" w:pos="2930"/>
        </w:tabs>
        <w:spacing w:after="0" w:line="360" w:lineRule="auto"/>
        <w:ind w:firstLine="709"/>
        <w:jc w:val="both"/>
        <w:rPr>
          <w:rFonts w:ascii="Times New Roman" w:hAnsi="Times New Roman"/>
          <w:b/>
          <w:sz w:val="28"/>
          <w:u w:val="single"/>
        </w:rPr>
      </w:pPr>
    </w:p>
    <w:p w:rsidR="00BF61B9" w:rsidRPr="00015366" w:rsidRDefault="00BF61B9" w:rsidP="00015366">
      <w:pPr>
        <w:pStyle w:val="1"/>
        <w:spacing w:before="0"/>
        <w:ind w:firstLine="709"/>
        <w:jc w:val="both"/>
        <w:rPr>
          <w:rFonts w:ascii="Times New Roman" w:hAnsi="Times New Roman" w:cs="Times New Roman"/>
          <w:color w:val="auto"/>
        </w:rPr>
      </w:pPr>
      <w:bookmarkStart w:id="3" w:name="_Toc7878006"/>
      <w:r w:rsidRPr="00015366">
        <w:rPr>
          <w:rFonts w:ascii="Times New Roman" w:hAnsi="Times New Roman" w:cs="Times New Roman"/>
          <w:color w:val="auto"/>
        </w:rPr>
        <w:lastRenderedPageBreak/>
        <w:t xml:space="preserve">2. Субъект </w:t>
      </w:r>
      <w:r w:rsidR="00B204BA" w:rsidRPr="00015366">
        <w:rPr>
          <w:rFonts w:ascii="Times New Roman" w:hAnsi="Times New Roman" w:cs="Times New Roman"/>
          <w:color w:val="auto"/>
        </w:rPr>
        <w:t>преступления</w:t>
      </w:r>
      <w:r w:rsidRPr="00015366">
        <w:rPr>
          <w:rFonts w:ascii="Times New Roman" w:hAnsi="Times New Roman" w:cs="Times New Roman"/>
          <w:color w:val="auto"/>
        </w:rPr>
        <w:t xml:space="preserve"> при осуществлении деятельности по незаконному </w:t>
      </w:r>
      <w:r w:rsidR="00B204BA" w:rsidRPr="00015366">
        <w:rPr>
          <w:rFonts w:ascii="Times New Roman" w:hAnsi="Times New Roman" w:cs="Times New Roman"/>
          <w:color w:val="auto"/>
        </w:rPr>
        <w:t>обналичиванию денежных средств</w:t>
      </w:r>
      <w:bookmarkEnd w:id="3"/>
    </w:p>
    <w:p w:rsidR="00B22D79"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теоретическом плане условно можно выделить три основные группы субъектов незаконного обналичивания денежных средств: </w:t>
      </w:r>
    </w:p>
    <w:p w:rsidR="00B22D79" w:rsidRPr="00E42B93" w:rsidRDefault="00F564E3" w:rsidP="00E42B93">
      <w:pPr>
        <w:spacing w:after="0" w:line="360" w:lineRule="auto"/>
        <w:ind w:firstLine="709"/>
        <w:jc w:val="both"/>
        <w:rPr>
          <w:rFonts w:ascii="Times New Roman" w:hAnsi="Times New Roman"/>
          <w:sz w:val="28"/>
        </w:rPr>
      </w:pPr>
      <w:r w:rsidRPr="00E42B93">
        <w:rPr>
          <w:rFonts w:ascii="Times New Roman" w:hAnsi="Times New Roman"/>
          <w:sz w:val="28"/>
        </w:rPr>
        <w:t>-</w:t>
      </w:r>
      <w:r w:rsidR="00B22D79" w:rsidRPr="00E42B93">
        <w:rPr>
          <w:rFonts w:ascii="Times New Roman" w:hAnsi="Times New Roman"/>
          <w:sz w:val="28"/>
        </w:rPr>
        <w:t>юридические (физические) лица, осуществляющие легальную финансово-хозяйственную деятельность (заказчики), преследующие посредством незаконного обналичивания денежных средств такие цели, как уклонение от уплаты налогов, легализаци</w:t>
      </w:r>
      <w:r w:rsidRPr="00E42B93">
        <w:rPr>
          <w:rFonts w:ascii="Times New Roman" w:hAnsi="Times New Roman"/>
          <w:sz w:val="28"/>
        </w:rPr>
        <w:t>я</w:t>
      </w:r>
      <w:r w:rsidR="00B22D79" w:rsidRPr="00E42B93">
        <w:rPr>
          <w:rFonts w:ascii="Times New Roman" w:hAnsi="Times New Roman"/>
          <w:sz w:val="28"/>
        </w:rPr>
        <w:t xml:space="preserve"> денежных средств, полученных преступным путем и так далее.</w:t>
      </w:r>
    </w:p>
    <w:p w:rsidR="00B22D79"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t>- юридические (физические) лица (исполнители), которые создают нелегально действующую финансовую структуру и своими действиями осуществляют деятельность по незаконному обналичиванию денежных средств в целях извлечения прибыли.</w:t>
      </w:r>
    </w:p>
    <w:p w:rsidR="00B22D79" w:rsidRPr="00E42B93" w:rsidRDefault="00B22D79" w:rsidP="00E42B93">
      <w:pPr>
        <w:spacing w:after="0" w:line="360" w:lineRule="auto"/>
        <w:ind w:firstLine="709"/>
        <w:jc w:val="both"/>
        <w:rPr>
          <w:rFonts w:ascii="Times New Roman" w:hAnsi="Times New Roman"/>
          <w:sz w:val="28"/>
        </w:rPr>
      </w:pPr>
      <w:r w:rsidRPr="00E42B93">
        <w:rPr>
          <w:rFonts w:ascii="Times New Roman" w:hAnsi="Times New Roman"/>
          <w:sz w:val="28"/>
        </w:rPr>
        <w:t>-сотрудники кредитно-банковских учреждений, злоупотребляющие служебным положением в целях непосредственного участия (оказания содействия за вознаграждение) в незаконном переводе безналичных денежных средств в наличные.</w:t>
      </w:r>
    </w:p>
    <w:p w:rsidR="00792892" w:rsidRPr="00E42B93" w:rsidRDefault="00792892" w:rsidP="00E42B93">
      <w:pPr>
        <w:spacing w:after="0" w:line="360" w:lineRule="auto"/>
        <w:ind w:firstLine="709"/>
        <w:jc w:val="both"/>
        <w:rPr>
          <w:rFonts w:ascii="Times New Roman" w:hAnsi="Times New Roman"/>
          <w:sz w:val="28"/>
        </w:rPr>
      </w:pPr>
      <w:r w:rsidRPr="00E42B93">
        <w:rPr>
          <w:rFonts w:ascii="Times New Roman" w:hAnsi="Times New Roman"/>
          <w:sz w:val="28"/>
        </w:rPr>
        <w:t>В правоприменительной деятельности при</w:t>
      </w:r>
      <w:r w:rsidR="000537D0" w:rsidRPr="00E42B93">
        <w:rPr>
          <w:rFonts w:ascii="Times New Roman" w:hAnsi="Times New Roman"/>
          <w:sz w:val="28"/>
        </w:rPr>
        <w:t xml:space="preserve"> квалификации действий </w:t>
      </w:r>
      <w:r w:rsidR="001A5B16" w:rsidRPr="00E42B93">
        <w:rPr>
          <w:rFonts w:ascii="Times New Roman" w:hAnsi="Times New Roman"/>
          <w:sz w:val="28"/>
        </w:rPr>
        <w:t xml:space="preserve">по незаконному обналичиванию денежных средств </w:t>
      </w:r>
      <w:r w:rsidRPr="00E42B93">
        <w:rPr>
          <w:rFonts w:ascii="Times New Roman" w:hAnsi="Times New Roman"/>
          <w:sz w:val="28"/>
        </w:rPr>
        <w:t xml:space="preserve">по статье </w:t>
      </w:r>
      <w:r w:rsidR="001A5B16" w:rsidRPr="00E42B93">
        <w:rPr>
          <w:rFonts w:ascii="Times New Roman" w:hAnsi="Times New Roman"/>
          <w:sz w:val="28"/>
        </w:rPr>
        <w:t>172 УК РФ</w:t>
      </w:r>
      <w:r w:rsidR="00FC04B6" w:rsidRPr="00E42B93">
        <w:rPr>
          <w:rFonts w:ascii="Times New Roman" w:hAnsi="Times New Roman"/>
          <w:sz w:val="28"/>
        </w:rPr>
        <w:t xml:space="preserve"> возникают </w:t>
      </w:r>
      <w:r w:rsidR="008A7D96" w:rsidRPr="00E42B93">
        <w:rPr>
          <w:rFonts w:ascii="Times New Roman" w:hAnsi="Times New Roman"/>
          <w:sz w:val="28"/>
        </w:rPr>
        <w:t>проблемы</w:t>
      </w:r>
      <w:r w:rsidR="00FC04B6" w:rsidRPr="00E42B93">
        <w:rPr>
          <w:rFonts w:ascii="Times New Roman" w:hAnsi="Times New Roman"/>
          <w:sz w:val="28"/>
        </w:rPr>
        <w:t>, связанные с определением надлежащего</w:t>
      </w:r>
      <w:r w:rsidRPr="00E42B93">
        <w:rPr>
          <w:rFonts w:ascii="Times New Roman" w:hAnsi="Times New Roman"/>
          <w:sz w:val="28"/>
        </w:rPr>
        <w:t xml:space="preserve"> субъекта преступления, привлекаемого к уголовной ответственности.</w:t>
      </w:r>
      <w:r w:rsidR="001A5B16" w:rsidRPr="00E42B93">
        <w:rPr>
          <w:rFonts w:ascii="Times New Roman" w:hAnsi="Times New Roman"/>
          <w:sz w:val="28"/>
        </w:rPr>
        <w:t xml:space="preserve"> </w:t>
      </w:r>
    </w:p>
    <w:p w:rsidR="005D73A5" w:rsidRPr="00E42B93" w:rsidRDefault="005D73A5" w:rsidP="00E42B93">
      <w:pPr>
        <w:spacing w:after="0" w:line="360" w:lineRule="auto"/>
        <w:ind w:firstLine="709"/>
        <w:jc w:val="both"/>
        <w:rPr>
          <w:rFonts w:ascii="Times New Roman" w:hAnsi="Times New Roman"/>
          <w:sz w:val="28"/>
        </w:rPr>
      </w:pPr>
      <w:r w:rsidRPr="00E42B93">
        <w:rPr>
          <w:rFonts w:ascii="Times New Roman" w:hAnsi="Times New Roman"/>
          <w:sz w:val="28"/>
        </w:rPr>
        <w:t>В</w:t>
      </w:r>
      <w:r w:rsidR="001A5B16" w:rsidRPr="00E42B93">
        <w:rPr>
          <w:rFonts w:ascii="Times New Roman" w:hAnsi="Times New Roman"/>
          <w:sz w:val="28"/>
        </w:rPr>
        <w:t>о-первых, в</w:t>
      </w:r>
      <w:r w:rsidRPr="00E42B93">
        <w:rPr>
          <w:rFonts w:ascii="Times New Roman" w:hAnsi="Times New Roman"/>
          <w:sz w:val="28"/>
        </w:rPr>
        <w:t xml:space="preserve"> юридической литературе неоднозначно решается вопрос о том, распространяется ли норма уголовного закона, предусматривающая ответственность за незаконну</w:t>
      </w:r>
      <w:r w:rsidR="00792892" w:rsidRPr="00E42B93">
        <w:rPr>
          <w:rFonts w:ascii="Times New Roman" w:hAnsi="Times New Roman"/>
          <w:sz w:val="28"/>
        </w:rPr>
        <w:t>ю банковскую деятельность</w:t>
      </w:r>
      <w:r w:rsidRPr="00E42B93">
        <w:rPr>
          <w:rFonts w:ascii="Times New Roman" w:hAnsi="Times New Roman"/>
          <w:sz w:val="28"/>
        </w:rPr>
        <w:t xml:space="preserve"> на действия лиц,</w:t>
      </w:r>
      <w:r w:rsidR="00792892" w:rsidRPr="00E42B93">
        <w:rPr>
          <w:rFonts w:ascii="Times New Roman" w:hAnsi="Times New Roman"/>
          <w:sz w:val="28"/>
        </w:rPr>
        <w:t xml:space="preserve"> не</w:t>
      </w:r>
      <w:r w:rsidRPr="00E42B93">
        <w:rPr>
          <w:rFonts w:ascii="Times New Roman" w:hAnsi="Times New Roman"/>
          <w:sz w:val="28"/>
        </w:rPr>
        <w:t xml:space="preserve"> обладающих признаками специального субъекта. </w:t>
      </w:r>
      <w:r w:rsidR="00C5148C" w:rsidRPr="00E42B93">
        <w:rPr>
          <w:rFonts w:ascii="Times New Roman" w:hAnsi="Times New Roman"/>
          <w:sz w:val="28"/>
        </w:rPr>
        <w:t xml:space="preserve"> </w:t>
      </w:r>
    </w:p>
    <w:p w:rsidR="00E80A0B" w:rsidRPr="00E42B93" w:rsidRDefault="001A5B16" w:rsidP="00E42B93">
      <w:pPr>
        <w:spacing w:after="0" w:line="360" w:lineRule="auto"/>
        <w:ind w:firstLine="709"/>
        <w:jc w:val="both"/>
        <w:rPr>
          <w:rFonts w:ascii="Times New Roman" w:hAnsi="Times New Roman"/>
          <w:sz w:val="28"/>
        </w:rPr>
      </w:pPr>
      <w:r w:rsidRPr="00E42B93">
        <w:rPr>
          <w:rFonts w:ascii="Times New Roman" w:hAnsi="Times New Roman"/>
          <w:sz w:val="28"/>
        </w:rPr>
        <w:t>Так</w:t>
      </w:r>
      <w:r w:rsidR="00E80A0B" w:rsidRPr="00E42B93">
        <w:rPr>
          <w:rFonts w:ascii="Times New Roman" w:hAnsi="Times New Roman"/>
          <w:sz w:val="28"/>
        </w:rPr>
        <w:t xml:space="preserve">, Ярославская О.В. придерживается того мнения, что при разрешении вопроса о возможности привлечения лиц, занимающихся незаконным обналичиванием денежных средств, следует исходить из наличия у данных лиц статуса специального субъекта. Автор </w:t>
      </w:r>
      <w:r w:rsidR="00792892" w:rsidRPr="00E42B93">
        <w:rPr>
          <w:rFonts w:ascii="Times New Roman" w:hAnsi="Times New Roman"/>
          <w:sz w:val="28"/>
        </w:rPr>
        <w:t>указывает на тот факт, что при осуществлении подобной де</w:t>
      </w:r>
      <w:r w:rsidR="00FC04B6" w:rsidRPr="00E42B93">
        <w:rPr>
          <w:rFonts w:ascii="Times New Roman" w:hAnsi="Times New Roman"/>
          <w:sz w:val="28"/>
        </w:rPr>
        <w:t>ятельности фирмами-однодневками</w:t>
      </w:r>
      <w:r w:rsidR="00B204BA" w:rsidRPr="00E42B93">
        <w:rPr>
          <w:rFonts w:ascii="Times New Roman" w:hAnsi="Times New Roman"/>
          <w:sz w:val="28"/>
        </w:rPr>
        <w:t xml:space="preserve"> открытие </w:t>
      </w:r>
      <w:r w:rsidR="00B204BA" w:rsidRPr="00E42B93">
        <w:rPr>
          <w:rFonts w:ascii="Times New Roman" w:hAnsi="Times New Roman"/>
          <w:sz w:val="28"/>
        </w:rPr>
        <w:lastRenderedPageBreak/>
        <w:t xml:space="preserve">счетов, </w:t>
      </w:r>
      <w:r w:rsidR="00792892" w:rsidRPr="00E42B93">
        <w:rPr>
          <w:rFonts w:ascii="Times New Roman" w:hAnsi="Times New Roman"/>
          <w:sz w:val="28"/>
        </w:rPr>
        <w:t xml:space="preserve">перевод денежных средств и иные банковские операции осуществляются </w:t>
      </w:r>
      <w:r w:rsidR="00FC04B6" w:rsidRPr="00E42B93">
        <w:rPr>
          <w:rFonts w:ascii="Times New Roman" w:hAnsi="Times New Roman"/>
          <w:sz w:val="28"/>
        </w:rPr>
        <w:t xml:space="preserve">лишь </w:t>
      </w:r>
      <w:r w:rsidR="00792892" w:rsidRPr="00E42B93">
        <w:rPr>
          <w:rFonts w:ascii="Times New Roman" w:hAnsi="Times New Roman"/>
          <w:sz w:val="28"/>
        </w:rPr>
        <w:t xml:space="preserve">банковскими организациями, получившими лицензии в специально установленном порядке. По мнению автора, ввиду отсутствия функциональной подмены банковских организаций, а также </w:t>
      </w:r>
      <w:r w:rsidR="00E80A0B" w:rsidRPr="00E42B93">
        <w:rPr>
          <w:rFonts w:ascii="Times New Roman" w:hAnsi="Times New Roman"/>
          <w:sz w:val="28"/>
        </w:rPr>
        <w:t xml:space="preserve">в силу </w:t>
      </w:r>
      <w:r w:rsidR="003E0486" w:rsidRPr="00E42B93">
        <w:rPr>
          <w:rFonts w:ascii="Times New Roman" w:hAnsi="Times New Roman"/>
          <w:sz w:val="28"/>
        </w:rPr>
        <w:t>требований и ограничений, устана</w:t>
      </w:r>
      <w:r w:rsidR="00E80A0B" w:rsidRPr="00E42B93">
        <w:rPr>
          <w:rFonts w:ascii="Times New Roman" w:hAnsi="Times New Roman"/>
          <w:sz w:val="28"/>
        </w:rPr>
        <w:t>вл</w:t>
      </w:r>
      <w:r w:rsidR="008A7D96" w:rsidRPr="00E42B93">
        <w:rPr>
          <w:rFonts w:ascii="Times New Roman" w:hAnsi="Times New Roman"/>
          <w:sz w:val="28"/>
        </w:rPr>
        <w:t>иваемых</w:t>
      </w:r>
      <w:r w:rsidR="00E80A0B" w:rsidRPr="00E42B93">
        <w:rPr>
          <w:rFonts w:ascii="Times New Roman" w:hAnsi="Times New Roman"/>
          <w:sz w:val="28"/>
        </w:rPr>
        <w:t xml:space="preserve"> для национальной платежной системы</w:t>
      </w:r>
      <w:r w:rsidR="00792892" w:rsidRPr="00E42B93">
        <w:rPr>
          <w:rFonts w:ascii="Times New Roman" w:hAnsi="Times New Roman"/>
          <w:sz w:val="28"/>
        </w:rPr>
        <w:t>,</w:t>
      </w:r>
      <w:r w:rsidR="00E80A0B" w:rsidRPr="00E42B93">
        <w:rPr>
          <w:rFonts w:ascii="Times New Roman" w:hAnsi="Times New Roman"/>
          <w:sz w:val="28"/>
        </w:rPr>
        <w:t xml:space="preserve"> к уголовной ответственности по статье 172 УК</w:t>
      </w:r>
      <w:r w:rsidR="00792892" w:rsidRPr="00E42B93">
        <w:rPr>
          <w:rFonts w:ascii="Times New Roman" w:hAnsi="Times New Roman"/>
          <w:sz w:val="28"/>
        </w:rPr>
        <w:t xml:space="preserve"> РФ руководители фирм-однодневок привлечены быть не могут</w:t>
      </w:r>
      <w:r w:rsidR="003E0486" w:rsidRPr="00E42B93">
        <w:rPr>
          <w:rStyle w:val="a5"/>
          <w:rFonts w:ascii="Times New Roman" w:hAnsi="Times New Roman"/>
          <w:sz w:val="28"/>
        </w:rPr>
        <w:footnoteReference w:id="27"/>
      </w:r>
      <w:r w:rsidR="00E80A0B" w:rsidRPr="00E42B93">
        <w:rPr>
          <w:rFonts w:ascii="Times New Roman" w:hAnsi="Times New Roman"/>
          <w:sz w:val="28"/>
        </w:rPr>
        <w:t>.</w:t>
      </w:r>
      <w:r w:rsidR="003D67B3" w:rsidRPr="00E42B93">
        <w:rPr>
          <w:rStyle w:val="a5"/>
          <w:rFonts w:ascii="Times New Roman" w:hAnsi="Times New Roman"/>
          <w:sz w:val="28"/>
        </w:rPr>
        <w:t xml:space="preserve"> </w:t>
      </w:r>
    </w:p>
    <w:p w:rsidR="00E80A0B" w:rsidRPr="00E42B93" w:rsidRDefault="00E80A0B" w:rsidP="00E42B93">
      <w:pPr>
        <w:spacing w:after="0" w:line="360" w:lineRule="auto"/>
        <w:ind w:firstLine="709"/>
        <w:jc w:val="both"/>
        <w:rPr>
          <w:rFonts w:ascii="Times New Roman" w:hAnsi="Times New Roman"/>
          <w:sz w:val="28"/>
        </w:rPr>
      </w:pPr>
      <w:r w:rsidRPr="00E42B93">
        <w:rPr>
          <w:rFonts w:ascii="Times New Roman" w:hAnsi="Times New Roman"/>
          <w:sz w:val="28"/>
        </w:rPr>
        <w:t>Аналогичного мнения придерживается</w:t>
      </w:r>
      <w:r w:rsidR="00F33865" w:rsidRPr="00E42B93">
        <w:rPr>
          <w:rFonts w:ascii="Times New Roman" w:hAnsi="Times New Roman"/>
          <w:sz w:val="28"/>
        </w:rPr>
        <w:t xml:space="preserve"> и Адамов А.А., который считает, что </w:t>
      </w:r>
      <w:r w:rsidR="00BD7743" w:rsidRPr="00E42B93">
        <w:rPr>
          <w:rFonts w:ascii="Times New Roman" w:hAnsi="Times New Roman"/>
          <w:sz w:val="28"/>
        </w:rPr>
        <w:t>законодательно подразумевается наличие специального субъекта</w:t>
      </w:r>
      <w:r w:rsidRPr="00E42B93">
        <w:rPr>
          <w:rFonts w:ascii="Times New Roman" w:hAnsi="Times New Roman"/>
          <w:sz w:val="28"/>
        </w:rPr>
        <w:t xml:space="preserve">, в случаях </w:t>
      </w:r>
      <w:r w:rsidR="00F33865" w:rsidRPr="00E42B93">
        <w:rPr>
          <w:rFonts w:ascii="Times New Roman" w:hAnsi="Times New Roman"/>
          <w:sz w:val="28"/>
        </w:rPr>
        <w:t xml:space="preserve">же </w:t>
      </w:r>
      <w:r w:rsidRPr="00E42B93">
        <w:rPr>
          <w:rFonts w:ascii="Times New Roman" w:hAnsi="Times New Roman"/>
          <w:sz w:val="28"/>
        </w:rPr>
        <w:t>выявления иных субъектов деятельности по</w:t>
      </w:r>
      <w:r w:rsidR="003D67B3" w:rsidRPr="00E42B93">
        <w:rPr>
          <w:rFonts w:ascii="Times New Roman" w:hAnsi="Times New Roman"/>
          <w:sz w:val="28"/>
        </w:rPr>
        <w:t xml:space="preserve"> </w:t>
      </w:r>
      <w:r w:rsidRPr="00E42B93">
        <w:rPr>
          <w:rFonts w:ascii="Times New Roman" w:hAnsi="Times New Roman"/>
          <w:sz w:val="28"/>
        </w:rPr>
        <w:t>незаконному обналичиванию денежных средств будет иметь место иная уголовно-правовая квалификация, в частности, по статье 171 УК РФ</w:t>
      </w:r>
      <w:r w:rsidRPr="00E42B93">
        <w:rPr>
          <w:rStyle w:val="a5"/>
          <w:rFonts w:ascii="Times New Roman" w:hAnsi="Times New Roman"/>
          <w:sz w:val="28"/>
        </w:rPr>
        <w:footnoteReference w:id="28"/>
      </w:r>
      <w:r w:rsidRPr="00E42B93">
        <w:rPr>
          <w:rFonts w:ascii="Times New Roman" w:hAnsi="Times New Roman"/>
          <w:sz w:val="28"/>
        </w:rPr>
        <w:t xml:space="preserve">. </w:t>
      </w:r>
    </w:p>
    <w:p w:rsidR="005D73A5" w:rsidRPr="00E42B93" w:rsidRDefault="001A5B16"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Противоположной точки зрения придерживается Фролов </w:t>
      </w:r>
      <w:r w:rsidR="003E0486" w:rsidRPr="00E42B93">
        <w:rPr>
          <w:rFonts w:ascii="Times New Roman" w:hAnsi="Times New Roman"/>
          <w:sz w:val="28"/>
        </w:rPr>
        <w:t xml:space="preserve">К.В. Автор считает, что </w:t>
      </w:r>
      <w:r w:rsidRPr="00E42B93">
        <w:rPr>
          <w:rFonts w:ascii="Times New Roman" w:hAnsi="Times New Roman"/>
          <w:sz w:val="28"/>
        </w:rPr>
        <w:t>в качестве субъекта указанного вида преступления могут быть привлечены лица, не обладающие специальным статусом сотрудников или руководителей кредитных организаций</w:t>
      </w:r>
      <w:r w:rsidR="00F33865" w:rsidRPr="00E42B93">
        <w:rPr>
          <w:rFonts w:ascii="Times New Roman" w:hAnsi="Times New Roman"/>
          <w:sz w:val="28"/>
        </w:rPr>
        <w:t xml:space="preserve"> ввиду следующего: во-первых, </w:t>
      </w:r>
      <w:r w:rsidRPr="00E42B93">
        <w:rPr>
          <w:rFonts w:ascii="Times New Roman" w:hAnsi="Times New Roman"/>
          <w:sz w:val="28"/>
        </w:rPr>
        <w:t>в</w:t>
      </w:r>
      <w:r w:rsidR="00FC04B6" w:rsidRPr="00E42B93">
        <w:rPr>
          <w:rFonts w:ascii="Times New Roman" w:hAnsi="Times New Roman"/>
          <w:sz w:val="28"/>
        </w:rPr>
        <w:t xml:space="preserve"> диспозиции статьи 172 УК РФ</w:t>
      </w:r>
      <w:r w:rsidR="00F33865" w:rsidRPr="00E42B93">
        <w:rPr>
          <w:rFonts w:ascii="Times New Roman" w:hAnsi="Times New Roman"/>
          <w:sz w:val="28"/>
        </w:rPr>
        <w:t xml:space="preserve"> отсутствует </w:t>
      </w:r>
      <w:r w:rsidRPr="00E42B93">
        <w:rPr>
          <w:rFonts w:ascii="Times New Roman" w:hAnsi="Times New Roman"/>
          <w:sz w:val="28"/>
        </w:rPr>
        <w:t>ук</w:t>
      </w:r>
      <w:r w:rsidR="00F33865" w:rsidRPr="00E42B93">
        <w:rPr>
          <w:rFonts w:ascii="Times New Roman" w:hAnsi="Times New Roman"/>
          <w:sz w:val="28"/>
        </w:rPr>
        <w:t>азание</w:t>
      </w:r>
      <w:r w:rsidRPr="00E42B93">
        <w:rPr>
          <w:rFonts w:ascii="Times New Roman" w:hAnsi="Times New Roman"/>
          <w:sz w:val="28"/>
        </w:rPr>
        <w:t xml:space="preserve"> на специального субъекта, во-вторых, законодателем осуществление банковской деятельности в целях привлечения к уголовной ответственности трактуется значительно шире, а именно как  осуществление банковских операций, что еще раз подтверждает то, что понятие «банковская деятельность» используется для определения не субъекта этой деятельности, а её содержания</w:t>
      </w:r>
      <w:r w:rsidR="003E0486" w:rsidRPr="00E42B93">
        <w:rPr>
          <w:rStyle w:val="a5"/>
          <w:rFonts w:ascii="Times New Roman" w:hAnsi="Times New Roman"/>
          <w:sz w:val="28"/>
        </w:rPr>
        <w:footnoteReference w:id="29"/>
      </w:r>
      <w:r w:rsidRPr="00E42B93">
        <w:rPr>
          <w:rFonts w:ascii="Times New Roman" w:hAnsi="Times New Roman"/>
          <w:sz w:val="28"/>
        </w:rPr>
        <w:t>. Следует отметить, что данная точка зрения находит наиболее широкое применение в судебной практике.</w:t>
      </w:r>
    </w:p>
    <w:p w:rsidR="00777A89" w:rsidRPr="00E42B93" w:rsidRDefault="00B02723" w:rsidP="00E42B93">
      <w:pPr>
        <w:spacing w:after="0" w:line="360" w:lineRule="auto"/>
        <w:ind w:firstLine="709"/>
        <w:jc w:val="both"/>
        <w:rPr>
          <w:rFonts w:ascii="Times New Roman" w:hAnsi="Times New Roman"/>
          <w:sz w:val="28"/>
        </w:rPr>
      </w:pPr>
      <w:r>
        <w:rPr>
          <w:rFonts w:ascii="Times New Roman" w:hAnsi="Times New Roman"/>
          <w:sz w:val="28"/>
        </w:rPr>
        <w:lastRenderedPageBreak/>
        <w:t>В</w:t>
      </w:r>
      <w:r w:rsidR="008E7B0C" w:rsidRPr="00E42B93">
        <w:rPr>
          <w:rFonts w:ascii="Times New Roman" w:hAnsi="Times New Roman"/>
          <w:sz w:val="28"/>
        </w:rPr>
        <w:t xml:space="preserve"> качестве примера следует рассмотреть Кассационное Постановление Ставропольского краевого суда по делу </w:t>
      </w:r>
      <w:r w:rsidR="00777A89" w:rsidRPr="00E42B93">
        <w:rPr>
          <w:rFonts w:ascii="Times New Roman" w:hAnsi="Times New Roman"/>
          <w:sz w:val="28"/>
        </w:rPr>
        <w:t xml:space="preserve">№ 44У-142/2015 4У-1855/2014 от 29 сентября 2015 г. </w:t>
      </w:r>
      <w:r w:rsidR="008E7B0C" w:rsidRPr="00E42B93">
        <w:rPr>
          <w:rFonts w:ascii="Times New Roman" w:hAnsi="Times New Roman"/>
          <w:sz w:val="28"/>
        </w:rPr>
        <w:t xml:space="preserve"> Из него следует, что судом апелляционной инстанции действия подсудимого были переквалифицированы  с п. п. «а, б» ч. 2 ст. 172 УК РФ на п. п. «а, б» ч. 2 ст.171УК РФ, поскольку подсудимый не</w:t>
      </w:r>
      <w:r w:rsidR="00777A89" w:rsidRPr="00E42B93">
        <w:rPr>
          <w:rFonts w:ascii="Times New Roman" w:hAnsi="Times New Roman"/>
          <w:sz w:val="28"/>
        </w:rPr>
        <w:t xml:space="preserve"> являлся субъектом прест</w:t>
      </w:r>
      <w:r w:rsidR="0095351B" w:rsidRPr="00E42B93">
        <w:rPr>
          <w:rFonts w:ascii="Times New Roman" w:hAnsi="Times New Roman"/>
          <w:sz w:val="28"/>
        </w:rPr>
        <w:t>упления, предусмотренного статьей</w:t>
      </w:r>
      <w:r w:rsidR="00777A89" w:rsidRPr="00E42B93">
        <w:rPr>
          <w:rFonts w:ascii="Times New Roman" w:hAnsi="Times New Roman"/>
          <w:sz w:val="28"/>
        </w:rPr>
        <w:t xml:space="preserve"> </w:t>
      </w:r>
      <w:hyperlink r:id="rId12" w:tgtFrame="_blank" w:tooltip="УК РФ &gt;  Особенная часть &gt; Раздел VIII. Преступления в сфере экономики &gt; Глава 22. Преступления в сфере экономической деятельности &gt; Статья 172. Незаконная банковская деятельность" w:history="1">
        <w:r w:rsidR="00777A89" w:rsidRPr="00E42B93">
          <w:rPr>
            <w:rStyle w:val="a6"/>
            <w:rFonts w:ascii="Times New Roman" w:hAnsi="Times New Roman"/>
            <w:color w:val="auto"/>
            <w:sz w:val="28"/>
            <w:u w:val="none"/>
          </w:rPr>
          <w:t>172 УК РФ</w:t>
        </w:r>
      </w:hyperlink>
      <w:r w:rsidR="008E7B0C" w:rsidRPr="00E42B93">
        <w:rPr>
          <w:rFonts w:ascii="Times New Roman" w:hAnsi="Times New Roman"/>
          <w:sz w:val="28"/>
        </w:rPr>
        <w:t>.</w:t>
      </w:r>
      <w:r w:rsidR="00777A89" w:rsidRPr="00E42B93">
        <w:rPr>
          <w:rFonts w:ascii="Times New Roman" w:hAnsi="Times New Roman"/>
          <w:sz w:val="28"/>
        </w:rPr>
        <w:br/>
      </w:r>
      <w:r w:rsidR="008E7B0C" w:rsidRPr="00E42B93">
        <w:rPr>
          <w:rFonts w:ascii="Times New Roman" w:hAnsi="Times New Roman"/>
          <w:sz w:val="28"/>
        </w:rPr>
        <w:t xml:space="preserve">Однако, </w:t>
      </w:r>
      <w:r w:rsidR="0095351B" w:rsidRPr="00E42B93">
        <w:rPr>
          <w:rFonts w:ascii="Times New Roman" w:hAnsi="Times New Roman"/>
          <w:sz w:val="28"/>
        </w:rPr>
        <w:t>п</w:t>
      </w:r>
      <w:r w:rsidR="00777A89" w:rsidRPr="00E42B93">
        <w:rPr>
          <w:rFonts w:ascii="Times New Roman" w:hAnsi="Times New Roman"/>
          <w:sz w:val="28"/>
        </w:rPr>
        <w:t>ринимая такое решение, суд апелляционной инстанции не</w:t>
      </w:r>
      <w:r w:rsidR="0095351B" w:rsidRPr="00E42B93">
        <w:rPr>
          <w:rFonts w:ascii="Times New Roman" w:hAnsi="Times New Roman"/>
          <w:sz w:val="28"/>
        </w:rPr>
        <w:t xml:space="preserve"> учел, что сфера применения статьи </w:t>
      </w:r>
      <w:hyperlink r:id="rId13" w:tgtFrame="_blank" w:tooltip="УК РФ &gt;  Особенная часть &gt; Раздел VIII. Преступления в сфере экономики &gt; Глава 22. Преступления в сфере экономической деятельности &gt; Статья 172. Незаконная банковская деятельность" w:history="1">
        <w:r w:rsidR="00777A89" w:rsidRPr="00E42B93">
          <w:rPr>
            <w:rStyle w:val="a6"/>
            <w:rFonts w:ascii="Times New Roman" w:hAnsi="Times New Roman"/>
            <w:color w:val="auto"/>
            <w:sz w:val="28"/>
            <w:u w:val="none"/>
          </w:rPr>
          <w:t>172 УК РФ</w:t>
        </w:r>
      </w:hyperlink>
      <w:r w:rsidR="00777A89" w:rsidRPr="00E42B93">
        <w:rPr>
          <w:rFonts w:ascii="Times New Roman" w:hAnsi="Times New Roman"/>
          <w:sz w:val="28"/>
        </w:rPr>
        <w:t xml:space="preserve"> – деятельность предпринимательских структур, незаконно осуществляющих законодательно регламентированные виды банковской деятельности (банковских операций). Такими структурами, в частности, могут быть как юридические лица, учрежденные на законных основаниях, так и незаконно действующие организации, а также легитимные учреждения, вышедшие за пределы полученного разрешения. При этом незаконная банковская деятельность состоит в том, что субъект, действуя через какую-либо организацию либо прикрываясь ею, проводит банковские операции, игнорируя существующий порядок разрешения такого рода деятельности и (или) контроля за ее осуществлением и действуя вне банковской системы с фактическим использованием ее возможностей..</w:t>
      </w:r>
      <w:r w:rsidR="00777A89" w:rsidRPr="00E42B93">
        <w:rPr>
          <w:rFonts w:ascii="Times New Roman" w:hAnsi="Times New Roman"/>
          <w:sz w:val="28"/>
        </w:rPr>
        <w:br/>
      </w:r>
      <w:r w:rsidR="008E7B0C" w:rsidRPr="00E42B93">
        <w:rPr>
          <w:rFonts w:ascii="Times New Roman" w:hAnsi="Times New Roman"/>
          <w:sz w:val="28"/>
        </w:rPr>
        <w:t xml:space="preserve">Утверждения же суда апелляционной инстанции о том, </w:t>
      </w:r>
      <w:r w:rsidR="00777A89" w:rsidRPr="00E42B93">
        <w:rPr>
          <w:rFonts w:ascii="Times New Roman" w:hAnsi="Times New Roman"/>
          <w:sz w:val="28"/>
        </w:rPr>
        <w:br/>
        <w:t>что норма уголовного закона, предусматривающая ответственность за незаконную банковскую деятельность, распространяется только на действия лиц, обладающих признаками специального субъекта, в качестве которого могут выступать лишь учредители кредитных организаций и руководит</w:t>
      </w:r>
      <w:r w:rsidR="008E7B0C" w:rsidRPr="00E42B93">
        <w:rPr>
          <w:rFonts w:ascii="Times New Roman" w:hAnsi="Times New Roman"/>
          <w:sz w:val="28"/>
        </w:rPr>
        <w:t>ели их исполнительных органов</w:t>
      </w:r>
      <w:r w:rsidR="00777A89" w:rsidRPr="00E42B93">
        <w:rPr>
          <w:rFonts w:ascii="Times New Roman" w:hAnsi="Times New Roman"/>
          <w:sz w:val="28"/>
        </w:rPr>
        <w:t xml:space="preserve"> не вытекают из содержания диспозиции ст. </w:t>
      </w:r>
      <w:hyperlink r:id="rId14" w:tgtFrame="_blank" w:tooltip="УК РФ &gt;  Особенная часть &gt; Раздел VIII. Преступления в сфере экономики &gt; Глава 22. Преступления в сфере экономической деятельности &gt; Статья 172. Незаконная банковская деятельность" w:history="1">
        <w:r w:rsidR="00777A89" w:rsidRPr="00E42B93">
          <w:rPr>
            <w:rStyle w:val="a6"/>
            <w:rFonts w:ascii="Times New Roman" w:hAnsi="Times New Roman"/>
            <w:color w:val="auto"/>
            <w:sz w:val="28"/>
            <w:u w:val="none"/>
          </w:rPr>
          <w:t>172 УК РФ</w:t>
        </w:r>
      </w:hyperlink>
      <w:r w:rsidR="008E7B0C" w:rsidRPr="00E42B93">
        <w:rPr>
          <w:rStyle w:val="a5"/>
          <w:rFonts w:ascii="Times New Roman" w:hAnsi="Times New Roman"/>
          <w:sz w:val="28"/>
        </w:rPr>
        <w:footnoteReference w:id="30"/>
      </w:r>
      <w:r w:rsidR="00A5665C">
        <w:t>.</w:t>
      </w:r>
    </w:p>
    <w:p w:rsidR="00CD5FC2" w:rsidRPr="00E42B93" w:rsidRDefault="008E7B0C" w:rsidP="00E42B93">
      <w:pPr>
        <w:spacing w:after="0" w:line="360" w:lineRule="auto"/>
        <w:ind w:firstLine="709"/>
        <w:jc w:val="both"/>
        <w:rPr>
          <w:rFonts w:ascii="Times New Roman" w:hAnsi="Times New Roman"/>
          <w:b/>
          <w:color w:val="FF0000"/>
          <w:sz w:val="28"/>
          <w:vertAlign w:val="superscript"/>
        </w:rPr>
      </w:pPr>
      <w:r w:rsidRPr="00E42B93">
        <w:rPr>
          <w:rFonts w:ascii="Times New Roman" w:hAnsi="Times New Roman"/>
          <w:sz w:val="28"/>
        </w:rPr>
        <w:t xml:space="preserve">Из этого следует, что </w:t>
      </w:r>
      <w:r w:rsidR="001A5B16" w:rsidRPr="00E42B93">
        <w:rPr>
          <w:rFonts w:ascii="Times New Roman" w:hAnsi="Times New Roman"/>
          <w:sz w:val="28"/>
        </w:rPr>
        <w:t>в</w:t>
      </w:r>
      <w:r w:rsidR="00F651F9" w:rsidRPr="00E42B93">
        <w:rPr>
          <w:rFonts w:ascii="Times New Roman" w:hAnsi="Times New Roman"/>
          <w:sz w:val="28"/>
        </w:rPr>
        <w:t>опреки доводам ст</w:t>
      </w:r>
      <w:r w:rsidR="00B02723">
        <w:rPr>
          <w:rFonts w:ascii="Times New Roman" w:hAnsi="Times New Roman"/>
          <w:sz w:val="28"/>
        </w:rPr>
        <w:t xml:space="preserve">ороны защиты </w:t>
      </w:r>
      <w:r w:rsidR="00F651F9" w:rsidRPr="00E42B93">
        <w:rPr>
          <w:rFonts w:ascii="Times New Roman" w:hAnsi="Times New Roman"/>
          <w:sz w:val="28"/>
        </w:rPr>
        <w:t>суды исходят из того, что</w:t>
      </w:r>
      <w:r w:rsidR="00CC0AE2" w:rsidRPr="00E42B93">
        <w:rPr>
          <w:rFonts w:ascii="Times New Roman" w:hAnsi="Times New Roman"/>
          <w:sz w:val="28"/>
        </w:rPr>
        <w:t xml:space="preserve"> в соответствии с</w:t>
      </w:r>
      <w:r w:rsidR="00F33865" w:rsidRPr="00E42B93">
        <w:rPr>
          <w:rFonts w:ascii="Times New Roman" w:hAnsi="Times New Roman"/>
          <w:sz w:val="28"/>
        </w:rPr>
        <w:t>о статьей 13</w:t>
      </w:r>
      <w:r w:rsidR="00CC0AE2" w:rsidRPr="00E42B93">
        <w:rPr>
          <w:rFonts w:ascii="Times New Roman" w:hAnsi="Times New Roman"/>
          <w:sz w:val="28"/>
        </w:rPr>
        <w:t xml:space="preserve"> </w:t>
      </w:r>
      <w:r w:rsidR="00F33865" w:rsidRPr="00E42B93">
        <w:rPr>
          <w:rFonts w:ascii="Times New Roman" w:hAnsi="Times New Roman"/>
          <w:sz w:val="28"/>
        </w:rPr>
        <w:t>Федерального</w:t>
      </w:r>
      <w:r w:rsidR="00CC0AE2" w:rsidRPr="00E42B93">
        <w:rPr>
          <w:rFonts w:ascii="Times New Roman" w:hAnsi="Times New Roman"/>
          <w:sz w:val="28"/>
        </w:rPr>
        <w:t xml:space="preserve"> закон</w:t>
      </w:r>
      <w:r w:rsidR="00F33865" w:rsidRPr="00E42B93">
        <w:rPr>
          <w:rFonts w:ascii="Times New Roman" w:hAnsi="Times New Roman"/>
          <w:sz w:val="28"/>
        </w:rPr>
        <w:t>а</w:t>
      </w:r>
      <w:r w:rsidR="00CC0AE2" w:rsidRPr="00E42B93">
        <w:rPr>
          <w:rFonts w:ascii="Times New Roman" w:hAnsi="Times New Roman"/>
          <w:sz w:val="28"/>
        </w:rPr>
        <w:t xml:space="preserve"> «О банках и банковской деятельности»</w:t>
      </w:r>
      <w:r w:rsidR="00F651F9" w:rsidRPr="00E42B93">
        <w:rPr>
          <w:rFonts w:ascii="Times New Roman" w:hAnsi="Times New Roman"/>
          <w:sz w:val="28"/>
        </w:rPr>
        <w:t xml:space="preserve"> </w:t>
      </w:r>
      <w:r w:rsidR="00CC0AE2" w:rsidRPr="00E42B93">
        <w:rPr>
          <w:rFonts w:ascii="Times New Roman" w:hAnsi="Times New Roman"/>
          <w:sz w:val="28"/>
        </w:rPr>
        <w:t xml:space="preserve">банковские операции производятся только на </w:t>
      </w:r>
      <w:r w:rsidR="00CC0AE2" w:rsidRPr="00E42B93">
        <w:rPr>
          <w:rFonts w:ascii="Times New Roman" w:hAnsi="Times New Roman"/>
          <w:sz w:val="28"/>
        </w:rPr>
        <w:lastRenderedPageBreak/>
        <w:t>основании лицензии, выдаваемой Банком России, при этом граждане, незаконно осуществля</w:t>
      </w:r>
      <w:r w:rsidR="000D3009" w:rsidRPr="00E42B93">
        <w:rPr>
          <w:rFonts w:ascii="Times New Roman" w:hAnsi="Times New Roman"/>
          <w:sz w:val="28"/>
        </w:rPr>
        <w:t xml:space="preserve">ющие банковские операции, несут </w:t>
      </w:r>
      <w:r w:rsidR="00CC0AE2" w:rsidRPr="00E42B93">
        <w:rPr>
          <w:rFonts w:ascii="Times New Roman" w:hAnsi="Times New Roman"/>
          <w:sz w:val="28"/>
        </w:rPr>
        <w:t>в установленном законом порядке гражданско-правовую, административную или уголовную ответственность.</w:t>
      </w:r>
      <w:r w:rsidR="00FC04B6" w:rsidRPr="00E42B93">
        <w:rPr>
          <w:rFonts w:ascii="Times New Roman" w:hAnsi="Times New Roman"/>
          <w:sz w:val="28"/>
        </w:rPr>
        <w:t xml:space="preserve"> </w:t>
      </w:r>
      <w:r w:rsidR="00F33865" w:rsidRPr="00E42B93">
        <w:rPr>
          <w:rFonts w:ascii="Times New Roman" w:hAnsi="Times New Roman"/>
          <w:sz w:val="28"/>
        </w:rPr>
        <w:t>Таким</w:t>
      </w:r>
      <w:r w:rsidR="00FC04B6" w:rsidRPr="00E42B93">
        <w:rPr>
          <w:rFonts w:ascii="Times New Roman" w:hAnsi="Times New Roman"/>
          <w:sz w:val="28"/>
        </w:rPr>
        <w:t xml:space="preserve"> образом, </w:t>
      </w:r>
      <w:r w:rsidR="00F33865" w:rsidRPr="00E42B93">
        <w:rPr>
          <w:rFonts w:ascii="Times New Roman" w:hAnsi="Times New Roman"/>
          <w:sz w:val="28"/>
        </w:rPr>
        <w:t xml:space="preserve">если обстоятельства фактически совершенных действий содержат все признаки преступления, </w:t>
      </w:r>
      <w:r w:rsidR="00FC04B6" w:rsidRPr="00E42B93">
        <w:rPr>
          <w:rFonts w:ascii="Times New Roman" w:hAnsi="Times New Roman"/>
          <w:sz w:val="28"/>
        </w:rPr>
        <w:t>предусмотренного статьей 172 УК РФ, каждый из виновных</w:t>
      </w:r>
      <w:r w:rsidR="00F33865" w:rsidRPr="00E42B93">
        <w:rPr>
          <w:rFonts w:ascii="Times New Roman" w:hAnsi="Times New Roman"/>
          <w:sz w:val="28"/>
        </w:rPr>
        <w:t>, как вменяемое лицо, достигшее возраста привлечен</w:t>
      </w:r>
      <w:r w:rsidR="00FC04B6" w:rsidRPr="00E42B93">
        <w:rPr>
          <w:rFonts w:ascii="Times New Roman" w:hAnsi="Times New Roman"/>
          <w:sz w:val="28"/>
        </w:rPr>
        <w:t xml:space="preserve">ия к уголовной ответственности, будет являться </w:t>
      </w:r>
      <w:r w:rsidR="00F33865" w:rsidRPr="00E42B93">
        <w:rPr>
          <w:rFonts w:ascii="Times New Roman" w:hAnsi="Times New Roman"/>
          <w:sz w:val="28"/>
        </w:rPr>
        <w:t>субъектом ук</w:t>
      </w:r>
      <w:r w:rsidR="00FC04B6" w:rsidRPr="00E42B93">
        <w:rPr>
          <w:rFonts w:ascii="Times New Roman" w:hAnsi="Times New Roman"/>
          <w:sz w:val="28"/>
        </w:rPr>
        <w:t>азанного преступления и подлежать</w:t>
      </w:r>
      <w:r w:rsidR="00F33865" w:rsidRPr="00E42B93">
        <w:rPr>
          <w:rFonts w:ascii="Times New Roman" w:hAnsi="Times New Roman"/>
          <w:sz w:val="28"/>
        </w:rPr>
        <w:t xml:space="preserve"> уголовной ответственности</w:t>
      </w:r>
      <w:r w:rsidR="00A5665C" w:rsidRPr="00E42B93">
        <w:rPr>
          <w:rFonts w:ascii="Times New Roman" w:hAnsi="Times New Roman"/>
          <w:sz w:val="28"/>
          <w:vertAlign w:val="superscript"/>
        </w:rPr>
        <w:footnoteReference w:id="31"/>
      </w:r>
      <w:r w:rsidR="00A5665C">
        <w:rPr>
          <w:rFonts w:ascii="Times New Roman" w:hAnsi="Times New Roman"/>
          <w:sz w:val="28"/>
        </w:rPr>
        <w:t>.</w:t>
      </w:r>
      <w:r w:rsidRPr="00E42B93">
        <w:rPr>
          <w:rFonts w:ascii="Times New Roman" w:hAnsi="Times New Roman"/>
          <w:sz w:val="28"/>
        </w:rPr>
        <w:t>Следует отметить, что данная позиция также нашла отражени</w:t>
      </w:r>
      <w:r w:rsidR="00944504" w:rsidRPr="00E42B93">
        <w:rPr>
          <w:rFonts w:ascii="Times New Roman" w:hAnsi="Times New Roman"/>
          <w:sz w:val="28"/>
        </w:rPr>
        <w:t>е</w:t>
      </w:r>
      <w:r w:rsidRPr="00E42B93">
        <w:rPr>
          <w:rFonts w:ascii="Times New Roman" w:hAnsi="Times New Roman"/>
          <w:sz w:val="28"/>
        </w:rPr>
        <w:t xml:space="preserve"> в Определении Конституционного Суда РФ</w:t>
      </w:r>
      <w:r w:rsidR="00944504" w:rsidRPr="00E42B93">
        <w:rPr>
          <w:rFonts w:ascii="Times New Roman" w:hAnsi="Times New Roman"/>
          <w:sz w:val="28"/>
        </w:rPr>
        <w:t xml:space="preserve"> от 17.07.2014 N 1743-О  «</w:t>
      </w:r>
      <w:r w:rsidRPr="00E42B93">
        <w:rPr>
          <w:rFonts w:ascii="Times New Roman" w:hAnsi="Times New Roman"/>
          <w:sz w:val="28"/>
        </w:rPr>
        <w:t>Об отказе в принятии к рассм</w:t>
      </w:r>
      <w:r w:rsidR="00944504" w:rsidRPr="00E42B93">
        <w:rPr>
          <w:rFonts w:ascii="Times New Roman" w:hAnsi="Times New Roman"/>
          <w:sz w:val="28"/>
        </w:rPr>
        <w:t>отрению жалобы гражданки Никули</w:t>
      </w:r>
      <w:r w:rsidRPr="00E42B93">
        <w:rPr>
          <w:rFonts w:ascii="Times New Roman" w:hAnsi="Times New Roman"/>
          <w:sz w:val="28"/>
        </w:rPr>
        <w:t>ной  Е.В.  на  нарушение  ее  конституционных  прав  положениями ст.172 УК РФ</w:t>
      </w:r>
      <w:r w:rsidR="00944504" w:rsidRPr="00E42B93">
        <w:rPr>
          <w:rFonts w:ascii="Times New Roman" w:hAnsi="Times New Roman"/>
          <w:sz w:val="28"/>
        </w:rPr>
        <w:t>»</w:t>
      </w:r>
      <w:r w:rsidR="00C04FD2" w:rsidRPr="00E42B93">
        <w:rPr>
          <w:rFonts w:ascii="Times New Roman" w:hAnsi="Times New Roman"/>
          <w:sz w:val="28"/>
          <w:vertAlign w:val="superscript"/>
        </w:rPr>
        <w:footnoteReference w:id="32"/>
      </w:r>
      <w:r w:rsidR="00F33865" w:rsidRPr="00E42B93">
        <w:rPr>
          <w:rFonts w:ascii="Times New Roman" w:hAnsi="Times New Roman"/>
          <w:sz w:val="28"/>
        </w:rPr>
        <w:t>.</w:t>
      </w:r>
      <w:r w:rsidR="00CD5FC2" w:rsidRPr="00E42B93">
        <w:rPr>
          <w:rFonts w:ascii="Times New Roman" w:hAnsi="Times New Roman"/>
          <w:sz w:val="28"/>
        </w:rPr>
        <w:t xml:space="preserve"> </w:t>
      </w:r>
    </w:p>
    <w:p w:rsidR="00E61222" w:rsidRPr="00E42B93"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t>Во-вторых, на практик</w:t>
      </w:r>
      <w:r w:rsidR="00F564E3" w:rsidRPr="00E42B93">
        <w:rPr>
          <w:rFonts w:ascii="Times New Roman" w:hAnsi="Times New Roman"/>
          <w:sz w:val="28"/>
        </w:rPr>
        <w:t>е</w:t>
      </w:r>
      <w:r w:rsidRPr="00E42B93">
        <w:rPr>
          <w:rFonts w:ascii="Times New Roman" w:hAnsi="Times New Roman"/>
          <w:sz w:val="28"/>
        </w:rPr>
        <w:t xml:space="preserve"> зачастую сталкиваются с необходимостью  правового разрешения вопроса о привлечении к уголовной ответственности руководителей подконтрольных организаций, через расчетные счета которых производятся операции по переводу безналичных денежных средств в наличные. </w:t>
      </w:r>
    </w:p>
    <w:p w:rsidR="00E61222" w:rsidRPr="00E42B93"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Так, при организации деятельности по обналичиванию денежных средств чаще всего привлекаются юридические лица, на имена которых в </w:t>
      </w:r>
      <w:r w:rsidR="00B353E9" w:rsidRPr="00E42B93">
        <w:rPr>
          <w:rFonts w:ascii="Times New Roman" w:hAnsi="Times New Roman"/>
          <w:sz w:val="28"/>
        </w:rPr>
        <w:t>установленном порядке юридическими директорами добровольно и с их согласия</w:t>
      </w:r>
      <w:r w:rsidRPr="00E42B93">
        <w:rPr>
          <w:rFonts w:ascii="Times New Roman" w:hAnsi="Times New Roman"/>
          <w:sz w:val="28"/>
        </w:rPr>
        <w:t xml:space="preserve"> открываются</w:t>
      </w:r>
      <w:r w:rsidR="00B353E9" w:rsidRPr="00E42B93">
        <w:rPr>
          <w:rFonts w:ascii="Times New Roman" w:hAnsi="Times New Roman"/>
          <w:sz w:val="28"/>
        </w:rPr>
        <w:t xml:space="preserve"> расчетные счета и добровольно переда</w:t>
      </w:r>
      <w:r w:rsidRPr="00E42B93">
        <w:rPr>
          <w:rFonts w:ascii="Times New Roman" w:hAnsi="Times New Roman"/>
          <w:sz w:val="28"/>
        </w:rPr>
        <w:t>ются</w:t>
      </w:r>
      <w:r w:rsidR="00B353E9" w:rsidRPr="00E42B93">
        <w:rPr>
          <w:rFonts w:ascii="Times New Roman" w:hAnsi="Times New Roman"/>
          <w:sz w:val="28"/>
        </w:rPr>
        <w:t xml:space="preserve"> все учредительные документы, банковские документы, необходимые для осуществления предпринимательской деятельности. </w:t>
      </w:r>
      <w:r w:rsidRPr="00E42B93">
        <w:rPr>
          <w:rFonts w:ascii="Times New Roman" w:hAnsi="Times New Roman"/>
          <w:sz w:val="28"/>
        </w:rPr>
        <w:t>После этого, действуя по указанию организаторов преступной деятельности, фиктивные директоры снимают с расчетного счета организации с помощью чековой книжки денежные средства в наличной форме, а затем передают данные денежные средства организаторам «нелегального банка».</w:t>
      </w:r>
    </w:p>
    <w:p w:rsidR="00B353E9" w:rsidRPr="00E42B93"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lastRenderedPageBreak/>
        <w:t xml:space="preserve">Исходя из анализа судебной практики, можно сделать вывод, что вопрос о привлечении указанных лиц разрешается исходя из наличия </w:t>
      </w:r>
      <w:r w:rsidR="00F564E3" w:rsidRPr="00E42B93">
        <w:rPr>
          <w:rFonts w:ascii="Times New Roman" w:hAnsi="Times New Roman"/>
          <w:sz w:val="28"/>
        </w:rPr>
        <w:t xml:space="preserve">заведомой </w:t>
      </w:r>
      <w:r w:rsidRPr="00E42B93">
        <w:rPr>
          <w:rFonts w:ascii="Times New Roman" w:hAnsi="Times New Roman"/>
          <w:sz w:val="28"/>
        </w:rPr>
        <w:t>осведомленности о преступных намерениях организаторов «нелегального банка»</w:t>
      </w:r>
      <w:r w:rsidR="00A5665C">
        <w:rPr>
          <w:rFonts w:ascii="Times New Roman" w:hAnsi="Times New Roman"/>
          <w:sz w:val="28"/>
        </w:rPr>
        <w:t xml:space="preserve"> и осознания лицом противоправности и общественной опасности своих действий</w:t>
      </w:r>
      <w:r w:rsidRPr="00E42B93">
        <w:rPr>
          <w:rStyle w:val="a5"/>
          <w:rFonts w:ascii="Times New Roman" w:hAnsi="Times New Roman"/>
          <w:sz w:val="28"/>
        </w:rPr>
        <w:footnoteReference w:id="33"/>
      </w:r>
      <w:r w:rsidR="00A5665C">
        <w:rPr>
          <w:rFonts w:ascii="Times New Roman" w:hAnsi="Times New Roman"/>
          <w:sz w:val="28"/>
        </w:rPr>
        <w:t>.</w:t>
      </w:r>
    </w:p>
    <w:p w:rsidR="00916A22" w:rsidRPr="00E42B93" w:rsidRDefault="001A5B16"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В-третьих, </w:t>
      </w:r>
      <w:r w:rsidR="00916A22" w:rsidRPr="00E42B93">
        <w:rPr>
          <w:rFonts w:ascii="Times New Roman" w:hAnsi="Times New Roman"/>
          <w:sz w:val="28"/>
        </w:rPr>
        <w:t>поскольку банковская деятельность также сопровождается обеспечением благоприятных и безопасных условий ее осуществления, зачастую привлекаются лица, специально выполняю</w:t>
      </w:r>
      <w:r w:rsidR="003D67B3" w:rsidRPr="00E42B93">
        <w:rPr>
          <w:rFonts w:ascii="Times New Roman" w:hAnsi="Times New Roman"/>
          <w:sz w:val="28"/>
        </w:rPr>
        <w:t xml:space="preserve">щие функции по транспортировке и </w:t>
      </w:r>
      <w:r w:rsidR="00916A22" w:rsidRPr="00E42B93">
        <w:rPr>
          <w:rFonts w:ascii="Times New Roman" w:hAnsi="Times New Roman"/>
          <w:sz w:val="28"/>
        </w:rPr>
        <w:t>охране обнали</w:t>
      </w:r>
      <w:r w:rsidR="00FC04B6" w:rsidRPr="00E42B93">
        <w:rPr>
          <w:rFonts w:ascii="Times New Roman" w:hAnsi="Times New Roman"/>
          <w:sz w:val="28"/>
        </w:rPr>
        <w:t>ченных денежных средств. В связи</w:t>
      </w:r>
      <w:r w:rsidR="00916A22" w:rsidRPr="00E42B93">
        <w:rPr>
          <w:rFonts w:ascii="Times New Roman" w:hAnsi="Times New Roman"/>
          <w:sz w:val="28"/>
        </w:rPr>
        <w:t xml:space="preserve"> с чем </w:t>
      </w:r>
      <w:r w:rsidR="003D67B3" w:rsidRPr="00E42B93">
        <w:rPr>
          <w:rFonts w:ascii="Times New Roman" w:hAnsi="Times New Roman"/>
          <w:sz w:val="28"/>
        </w:rPr>
        <w:t>неясным является</w:t>
      </w:r>
      <w:r w:rsidRPr="00E42B93">
        <w:rPr>
          <w:rFonts w:ascii="Times New Roman" w:hAnsi="Times New Roman"/>
          <w:sz w:val="28"/>
        </w:rPr>
        <w:t xml:space="preserve"> вопрос о </w:t>
      </w:r>
      <w:r w:rsidR="00A5665C">
        <w:rPr>
          <w:rFonts w:ascii="Times New Roman" w:hAnsi="Times New Roman"/>
          <w:sz w:val="28"/>
        </w:rPr>
        <w:t xml:space="preserve">возможности </w:t>
      </w:r>
      <w:r w:rsidRPr="00E42B93">
        <w:rPr>
          <w:rFonts w:ascii="Times New Roman" w:hAnsi="Times New Roman"/>
          <w:sz w:val="28"/>
        </w:rPr>
        <w:t>привлечени</w:t>
      </w:r>
      <w:r w:rsidR="00A5665C">
        <w:rPr>
          <w:rFonts w:ascii="Times New Roman" w:hAnsi="Times New Roman"/>
          <w:sz w:val="28"/>
        </w:rPr>
        <w:t>я их</w:t>
      </w:r>
      <w:r w:rsidRPr="00E42B93">
        <w:rPr>
          <w:rFonts w:ascii="Times New Roman" w:hAnsi="Times New Roman"/>
          <w:sz w:val="28"/>
        </w:rPr>
        <w:t xml:space="preserve"> к уголовной ответственности</w:t>
      </w:r>
      <w:r w:rsidR="00916A22" w:rsidRPr="00E42B93">
        <w:rPr>
          <w:rFonts w:ascii="Times New Roman" w:hAnsi="Times New Roman"/>
          <w:sz w:val="28"/>
        </w:rPr>
        <w:t xml:space="preserve">, поскольку фактически </w:t>
      </w:r>
      <w:r w:rsidR="003D67B3" w:rsidRPr="00E42B93">
        <w:rPr>
          <w:rFonts w:ascii="Times New Roman" w:hAnsi="Times New Roman"/>
          <w:sz w:val="28"/>
        </w:rPr>
        <w:t>данные лица функций</w:t>
      </w:r>
      <w:r w:rsidR="00FC04B6" w:rsidRPr="00E42B93">
        <w:rPr>
          <w:rFonts w:ascii="Times New Roman" w:hAnsi="Times New Roman"/>
          <w:sz w:val="28"/>
        </w:rPr>
        <w:t xml:space="preserve"> по организации и контролю</w:t>
      </w:r>
      <w:r w:rsidR="009D2264" w:rsidRPr="00E42B93">
        <w:rPr>
          <w:rFonts w:ascii="Times New Roman" w:hAnsi="Times New Roman"/>
          <w:sz w:val="28"/>
        </w:rPr>
        <w:t xml:space="preserve"> за выполнением </w:t>
      </w:r>
      <w:r w:rsidR="00FC04B6" w:rsidRPr="00E42B93">
        <w:rPr>
          <w:rFonts w:ascii="Times New Roman" w:hAnsi="Times New Roman"/>
          <w:sz w:val="28"/>
        </w:rPr>
        <w:t>финансовых</w:t>
      </w:r>
      <w:r w:rsidR="00916A22" w:rsidRPr="00E42B93">
        <w:rPr>
          <w:rFonts w:ascii="Times New Roman" w:hAnsi="Times New Roman"/>
          <w:sz w:val="28"/>
        </w:rPr>
        <w:t xml:space="preserve"> операций по обн</w:t>
      </w:r>
      <w:r w:rsidR="009D2264" w:rsidRPr="00E42B93">
        <w:rPr>
          <w:rFonts w:ascii="Times New Roman" w:hAnsi="Times New Roman"/>
          <w:sz w:val="28"/>
        </w:rPr>
        <w:t>аличиванию денежных средств</w:t>
      </w:r>
      <w:r w:rsidR="00FC04B6" w:rsidRPr="00E42B93">
        <w:rPr>
          <w:rFonts w:ascii="Times New Roman" w:hAnsi="Times New Roman"/>
          <w:sz w:val="28"/>
        </w:rPr>
        <w:t xml:space="preserve"> не осуществляют, а выполняют </w:t>
      </w:r>
      <w:r w:rsidR="00916A22" w:rsidRPr="00E42B93">
        <w:rPr>
          <w:rFonts w:ascii="Times New Roman" w:hAnsi="Times New Roman"/>
          <w:sz w:val="28"/>
        </w:rPr>
        <w:t>лишь вспомогательные</w:t>
      </w:r>
      <w:r w:rsidR="00A5665C">
        <w:rPr>
          <w:rFonts w:ascii="Times New Roman" w:hAnsi="Times New Roman"/>
          <w:sz w:val="28"/>
        </w:rPr>
        <w:t xml:space="preserve"> </w:t>
      </w:r>
      <w:r w:rsidR="00916A22" w:rsidRPr="00E42B93">
        <w:rPr>
          <w:rFonts w:ascii="Times New Roman" w:hAnsi="Times New Roman"/>
          <w:sz w:val="28"/>
        </w:rPr>
        <w:t xml:space="preserve"> функции</w:t>
      </w:r>
      <w:r w:rsidR="00FC04B6" w:rsidRPr="00E42B93">
        <w:rPr>
          <w:rFonts w:ascii="Times New Roman" w:hAnsi="Times New Roman"/>
          <w:sz w:val="28"/>
        </w:rPr>
        <w:t xml:space="preserve"> на основании заключаемых гражданско-правовых договоров</w:t>
      </w:r>
      <w:r w:rsidR="00916A22" w:rsidRPr="00E42B93">
        <w:rPr>
          <w:rFonts w:ascii="Times New Roman" w:hAnsi="Times New Roman"/>
          <w:sz w:val="28"/>
        </w:rPr>
        <w:t xml:space="preserve">. </w:t>
      </w:r>
      <w:r w:rsidR="0077582F" w:rsidRPr="00E42B93">
        <w:rPr>
          <w:rFonts w:ascii="Times New Roman" w:hAnsi="Times New Roman"/>
          <w:sz w:val="28"/>
        </w:rPr>
        <w:t>Рассмотрим некоторые примеры из судебной практики.</w:t>
      </w:r>
    </w:p>
    <w:p w:rsidR="00CC0AE2" w:rsidRPr="00E42B93" w:rsidRDefault="00414B0D" w:rsidP="00E42B93">
      <w:pPr>
        <w:spacing w:after="0" w:line="360" w:lineRule="auto"/>
        <w:ind w:firstLine="709"/>
        <w:jc w:val="both"/>
        <w:rPr>
          <w:rFonts w:ascii="Times New Roman" w:hAnsi="Times New Roman"/>
          <w:bCs/>
          <w:sz w:val="28"/>
        </w:rPr>
      </w:pPr>
      <w:r w:rsidRPr="00E42B93">
        <w:rPr>
          <w:rFonts w:ascii="Times New Roman" w:hAnsi="Times New Roman"/>
          <w:bCs/>
          <w:sz w:val="28"/>
        </w:rPr>
        <w:t>Так, в соответствии с</w:t>
      </w:r>
      <w:r w:rsidR="000D3009" w:rsidRPr="00E42B93">
        <w:rPr>
          <w:rFonts w:ascii="Times New Roman" w:hAnsi="Times New Roman"/>
          <w:bCs/>
          <w:sz w:val="28"/>
        </w:rPr>
        <w:t xml:space="preserve"> приговором </w:t>
      </w:r>
      <w:r w:rsidR="00FC04B6" w:rsidRPr="00E42B93">
        <w:rPr>
          <w:rFonts w:ascii="Times New Roman" w:hAnsi="Times New Roman"/>
          <w:bCs/>
          <w:sz w:val="28"/>
        </w:rPr>
        <w:t>Савеловс</w:t>
      </w:r>
      <w:r w:rsidR="000D3009" w:rsidRPr="00E42B93">
        <w:rPr>
          <w:rFonts w:ascii="Times New Roman" w:hAnsi="Times New Roman"/>
          <w:bCs/>
          <w:sz w:val="28"/>
        </w:rPr>
        <w:t xml:space="preserve">кого районного суда г. Москвы, </w:t>
      </w:r>
      <w:r w:rsidRPr="00E42B93">
        <w:rPr>
          <w:rFonts w:ascii="Times New Roman" w:hAnsi="Times New Roman"/>
          <w:bCs/>
          <w:sz w:val="28"/>
        </w:rPr>
        <w:t xml:space="preserve">в ходе осуществления деятельности по незаконному обналичиванию денежных средств организаторами был заключен договор с </w:t>
      </w:r>
      <w:r w:rsidR="00FC04B6" w:rsidRPr="00E42B93">
        <w:rPr>
          <w:rFonts w:ascii="Times New Roman" w:hAnsi="Times New Roman"/>
          <w:bCs/>
          <w:sz w:val="28"/>
        </w:rPr>
        <w:t>частным охранным предприятием</w:t>
      </w:r>
      <w:r w:rsidRPr="00E42B93">
        <w:rPr>
          <w:rFonts w:ascii="Times New Roman" w:hAnsi="Times New Roman"/>
          <w:bCs/>
          <w:sz w:val="28"/>
        </w:rPr>
        <w:t xml:space="preserve"> </w:t>
      </w:r>
      <w:r w:rsidRPr="00E42B93">
        <w:rPr>
          <w:rFonts w:ascii="Times New Roman" w:hAnsi="Times New Roman"/>
          <w:sz w:val="28"/>
        </w:rPr>
        <w:t>на сопр</w:t>
      </w:r>
      <w:r w:rsidR="00FC04B6" w:rsidRPr="00E42B93">
        <w:rPr>
          <w:rFonts w:ascii="Times New Roman" w:hAnsi="Times New Roman"/>
          <w:sz w:val="28"/>
        </w:rPr>
        <w:t>овождение и охрану имущества. В соответствии с договором</w:t>
      </w:r>
      <w:r w:rsidRPr="00E42B93">
        <w:rPr>
          <w:rFonts w:ascii="Times New Roman" w:hAnsi="Times New Roman"/>
          <w:sz w:val="28"/>
        </w:rPr>
        <w:t xml:space="preserve"> им </w:t>
      </w:r>
      <w:r w:rsidR="00FC04B6" w:rsidRPr="00E42B93">
        <w:rPr>
          <w:rFonts w:ascii="Times New Roman" w:hAnsi="Times New Roman"/>
          <w:sz w:val="28"/>
        </w:rPr>
        <w:t xml:space="preserve">предоставлялось </w:t>
      </w:r>
      <w:r w:rsidRPr="00E42B93">
        <w:rPr>
          <w:rFonts w:ascii="Times New Roman" w:hAnsi="Times New Roman"/>
          <w:sz w:val="28"/>
        </w:rPr>
        <w:t xml:space="preserve">два экипажа, </w:t>
      </w:r>
      <w:r w:rsidR="00FC04B6" w:rsidRPr="00E42B93">
        <w:rPr>
          <w:rFonts w:ascii="Times New Roman" w:hAnsi="Times New Roman"/>
          <w:sz w:val="28"/>
        </w:rPr>
        <w:t>осуществлявших</w:t>
      </w:r>
      <w:r w:rsidRPr="00E42B93">
        <w:rPr>
          <w:rFonts w:ascii="Times New Roman" w:hAnsi="Times New Roman"/>
          <w:sz w:val="28"/>
        </w:rPr>
        <w:t xml:space="preserve"> сопровождение и доставку материальных ценностей в виде конвертов, кейсов, спортивных сумок до клиен</w:t>
      </w:r>
      <w:r w:rsidR="009D2264" w:rsidRPr="00E42B93">
        <w:rPr>
          <w:rFonts w:ascii="Times New Roman" w:hAnsi="Times New Roman"/>
          <w:sz w:val="28"/>
        </w:rPr>
        <w:t>тов данной организации или</w:t>
      </w:r>
      <w:r w:rsidR="00B03FB7" w:rsidRPr="00E42B93">
        <w:rPr>
          <w:rFonts w:ascii="Times New Roman" w:hAnsi="Times New Roman"/>
          <w:sz w:val="28"/>
        </w:rPr>
        <w:t xml:space="preserve"> </w:t>
      </w:r>
      <w:r w:rsidR="00FC04B6" w:rsidRPr="00E42B93">
        <w:rPr>
          <w:rFonts w:ascii="Times New Roman" w:hAnsi="Times New Roman"/>
          <w:sz w:val="28"/>
        </w:rPr>
        <w:t xml:space="preserve">помещение </w:t>
      </w:r>
      <w:r w:rsidR="000D3009" w:rsidRPr="00E42B93">
        <w:rPr>
          <w:rFonts w:ascii="Times New Roman" w:hAnsi="Times New Roman"/>
          <w:sz w:val="28"/>
        </w:rPr>
        <w:t xml:space="preserve">их </w:t>
      </w:r>
      <w:r w:rsidR="00B03FB7" w:rsidRPr="00E42B93">
        <w:rPr>
          <w:rFonts w:ascii="Times New Roman" w:hAnsi="Times New Roman"/>
          <w:sz w:val="28"/>
        </w:rPr>
        <w:t>в специально арендованные депозитарные ячейки в б</w:t>
      </w:r>
      <w:r w:rsidR="000D3009" w:rsidRPr="00E42B93">
        <w:rPr>
          <w:rFonts w:ascii="Times New Roman" w:hAnsi="Times New Roman"/>
          <w:sz w:val="28"/>
        </w:rPr>
        <w:t>анке. Из материалов дела следовало</w:t>
      </w:r>
      <w:r w:rsidR="00B03FB7" w:rsidRPr="00E42B93">
        <w:rPr>
          <w:rFonts w:ascii="Times New Roman" w:hAnsi="Times New Roman"/>
          <w:sz w:val="28"/>
        </w:rPr>
        <w:t>, что данным сот</w:t>
      </w:r>
      <w:r w:rsidR="009D2264" w:rsidRPr="00E42B93">
        <w:rPr>
          <w:rFonts w:ascii="Times New Roman" w:hAnsi="Times New Roman"/>
          <w:sz w:val="28"/>
        </w:rPr>
        <w:t xml:space="preserve">рудникам охранного предприятия, </w:t>
      </w:r>
      <w:r w:rsidR="00B03FB7" w:rsidRPr="00E42B93">
        <w:rPr>
          <w:rFonts w:ascii="Times New Roman" w:hAnsi="Times New Roman"/>
          <w:sz w:val="28"/>
        </w:rPr>
        <w:t>фактически занимающимся инкассацией денежных средств, не было известно о содерж</w:t>
      </w:r>
      <w:r w:rsidR="00FC04B6" w:rsidRPr="00E42B93">
        <w:rPr>
          <w:rFonts w:ascii="Times New Roman" w:hAnsi="Times New Roman"/>
          <w:sz w:val="28"/>
        </w:rPr>
        <w:t>имом перевозимых ими ценностей, более того,</w:t>
      </w:r>
      <w:r w:rsidR="00B03FB7" w:rsidRPr="00E42B93">
        <w:rPr>
          <w:rFonts w:ascii="Times New Roman" w:hAnsi="Times New Roman"/>
          <w:sz w:val="28"/>
        </w:rPr>
        <w:t xml:space="preserve"> они не были осведомлены о деятельности организованной группы по обналичиванию денежных средств. По данному </w:t>
      </w:r>
      <w:r w:rsidR="00B03FB7" w:rsidRPr="00E42B93">
        <w:rPr>
          <w:rFonts w:ascii="Times New Roman" w:hAnsi="Times New Roman"/>
          <w:sz w:val="28"/>
        </w:rPr>
        <w:lastRenderedPageBreak/>
        <w:t>уголовному делу сотрудники охранного предприятия проходили в качестве свидетелей и к уголовной ответственности не привлекались</w:t>
      </w:r>
      <w:r w:rsidR="000D3009" w:rsidRPr="00E42B93">
        <w:rPr>
          <w:rFonts w:ascii="Times New Roman" w:hAnsi="Times New Roman"/>
          <w:sz w:val="28"/>
          <w:vertAlign w:val="superscript"/>
        </w:rPr>
        <w:footnoteReference w:id="34"/>
      </w:r>
      <w:r w:rsidRPr="00E42B93">
        <w:rPr>
          <w:rFonts w:ascii="Times New Roman" w:hAnsi="Times New Roman"/>
          <w:sz w:val="28"/>
        </w:rPr>
        <w:t>.</w:t>
      </w:r>
    </w:p>
    <w:p w:rsidR="004B261E" w:rsidRPr="00E42B93" w:rsidRDefault="0077582F" w:rsidP="00E42B93">
      <w:pPr>
        <w:spacing w:after="0" w:line="360" w:lineRule="auto"/>
        <w:ind w:firstLine="709"/>
        <w:jc w:val="both"/>
        <w:rPr>
          <w:rFonts w:ascii="Times New Roman" w:hAnsi="Times New Roman"/>
          <w:sz w:val="28"/>
        </w:rPr>
      </w:pPr>
      <w:r w:rsidRPr="00E42B93">
        <w:rPr>
          <w:rFonts w:ascii="Times New Roman" w:hAnsi="Times New Roman"/>
          <w:sz w:val="28"/>
        </w:rPr>
        <w:t>В соответствии</w:t>
      </w:r>
      <w:r w:rsidR="000D3009" w:rsidRPr="00E42B93">
        <w:rPr>
          <w:rFonts w:ascii="Times New Roman" w:hAnsi="Times New Roman"/>
          <w:sz w:val="28"/>
        </w:rPr>
        <w:t xml:space="preserve"> с приговором</w:t>
      </w:r>
      <w:r w:rsidRPr="00E42B93">
        <w:rPr>
          <w:rFonts w:ascii="Times New Roman" w:hAnsi="Times New Roman"/>
          <w:sz w:val="28"/>
        </w:rPr>
        <w:t xml:space="preserve"> </w:t>
      </w:r>
      <w:r w:rsidR="00FC04B6" w:rsidRPr="00E42B93">
        <w:rPr>
          <w:rFonts w:ascii="Times New Roman" w:hAnsi="Times New Roman"/>
          <w:sz w:val="28"/>
        </w:rPr>
        <w:t>Куйбышевского районного суда г. Омска</w:t>
      </w:r>
      <w:r w:rsidRPr="00E42B93">
        <w:rPr>
          <w:rFonts w:ascii="Times New Roman" w:hAnsi="Times New Roman"/>
          <w:sz w:val="28"/>
        </w:rPr>
        <w:t xml:space="preserve">, один из членов организованной группы </w:t>
      </w:r>
      <w:r w:rsidR="004B261E" w:rsidRPr="00E42B93">
        <w:rPr>
          <w:rFonts w:ascii="Times New Roman" w:hAnsi="Times New Roman"/>
          <w:sz w:val="28"/>
        </w:rPr>
        <w:t xml:space="preserve">вступил в преступный сговор, направленный на осуществление </w:t>
      </w:r>
      <w:r w:rsidRPr="00E42B93">
        <w:rPr>
          <w:rFonts w:ascii="Times New Roman" w:hAnsi="Times New Roman"/>
          <w:sz w:val="28"/>
        </w:rPr>
        <w:t>деятельности по незаконному обналичиванию денежных средств в качестве</w:t>
      </w:r>
      <w:r w:rsidR="004B261E" w:rsidRPr="00E42B93">
        <w:rPr>
          <w:rFonts w:ascii="Times New Roman" w:hAnsi="Times New Roman"/>
          <w:sz w:val="28"/>
        </w:rPr>
        <w:t xml:space="preserve"> доверенного лица, осуществляющего сбор, хранение и выдачу наличных денежных средств заи</w:t>
      </w:r>
      <w:r w:rsidRPr="00E42B93">
        <w:rPr>
          <w:rFonts w:ascii="Times New Roman" w:hAnsi="Times New Roman"/>
          <w:sz w:val="28"/>
        </w:rPr>
        <w:t xml:space="preserve">нтересованным лицам – клиентам. В судебном решении констатируется тот факт, что данное лицо, </w:t>
      </w:r>
      <w:r w:rsidR="00B52682" w:rsidRPr="00E42B93">
        <w:rPr>
          <w:rFonts w:ascii="Times New Roman" w:hAnsi="Times New Roman"/>
          <w:sz w:val="28"/>
        </w:rPr>
        <w:t>соверш</w:t>
      </w:r>
      <w:r w:rsidRPr="00E42B93">
        <w:rPr>
          <w:rFonts w:ascii="Times New Roman" w:hAnsi="Times New Roman"/>
          <w:sz w:val="28"/>
        </w:rPr>
        <w:t>ая</w:t>
      </w:r>
      <w:r w:rsidR="00B52682" w:rsidRPr="00E42B93">
        <w:rPr>
          <w:rFonts w:ascii="Times New Roman" w:hAnsi="Times New Roman"/>
          <w:sz w:val="28"/>
        </w:rPr>
        <w:t xml:space="preserve"> действия по сбору, перевозке наличных денежных средств и обеспечению их сохранности при перевозке, выполнял</w:t>
      </w:r>
      <w:r w:rsidR="0006196B" w:rsidRPr="00E42B93">
        <w:rPr>
          <w:rFonts w:ascii="Times New Roman" w:hAnsi="Times New Roman"/>
          <w:sz w:val="28"/>
        </w:rPr>
        <w:t>о</w:t>
      </w:r>
      <w:r w:rsidR="00B52682" w:rsidRPr="00E42B93">
        <w:rPr>
          <w:rFonts w:ascii="Times New Roman" w:hAnsi="Times New Roman"/>
          <w:sz w:val="28"/>
        </w:rPr>
        <w:t xml:space="preserve"> инкассацию денежных ср</w:t>
      </w:r>
      <w:r w:rsidR="0006196B" w:rsidRPr="00E42B93">
        <w:rPr>
          <w:rFonts w:ascii="Times New Roman" w:hAnsi="Times New Roman"/>
          <w:sz w:val="28"/>
        </w:rPr>
        <w:t>едств, что в соответствии со статьей</w:t>
      </w:r>
      <w:r w:rsidR="00B52682" w:rsidRPr="00E42B93">
        <w:rPr>
          <w:rFonts w:ascii="Times New Roman" w:hAnsi="Times New Roman"/>
          <w:sz w:val="28"/>
        </w:rPr>
        <w:t xml:space="preserve"> 5 Закона относится к банковской операции и может осуществляться только кредитными организациями, зарегистрированными в установленном законом порядке и имеющими специальное разрешение (ли</w:t>
      </w:r>
      <w:r w:rsidRPr="00E42B93">
        <w:rPr>
          <w:rFonts w:ascii="Times New Roman" w:hAnsi="Times New Roman"/>
          <w:sz w:val="28"/>
        </w:rPr>
        <w:t>цензию), выданное Банком России, тем самым совершая преступление, предусмотренное статьей 172 УК РФ</w:t>
      </w:r>
      <w:r w:rsidR="000D3009" w:rsidRPr="00E42B93">
        <w:rPr>
          <w:rStyle w:val="a5"/>
          <w:rFonts w:ascii="Times New Roman" w:hAnsi="Times New Roman"/>
          <w:sz w:val="28"/>
        </w:rPr>
        <w:footnoteReference w:id="35"/>
      </w:r>
      <w:r w:rsidR="00B52682" w:rsidRPr="00E42B93">
        <w:rPr>
          <w:rFonts w:ascii="Times New Roman" w:hAnsi="Times New Roman"/>
          <w:sz w:val="28"/>
        </w:rPr>
        <w:t>.</w:t>
      </w:r>
    </w:p>
    <w:p w:rsidR="00E61222" w:rsidRPr="00E42B93"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t>Таким образом,</w:t>
      </w:r>
      <w:r w:rsidR="00A5665C">
        <w:rPr>
          <w:rFonts w:ascii="Times New Roman" w:hAnsi="Times New Roman"/>
          <w:sz w:val="28"/>
        </w:rPr>
        <w:t xml:space="preserve"> </w:t>
      </w:r>
      <w:r w:rsidRPr="00E42B93">
        <w:rPr>
          <w:rFonts w:ascii="Times New Roman" w:hAnsi="Times New Roman"/>
          <w:sz w:val="28"/>
        </w:rPr>
        <w:t xml:space="preserve"> на практике данный вопрос разрешается в зависимости от наличия либо отсутствия заведомой осведомленности лиц, занимающихся рассмотренными функциями, о деятельности по незаконному обналичиванию денежных средств. Соответственно, в случае, если лица осуществляли функции по охране и транспортировке материальных ценностей ввиду выполнения своей служебной функции в соответствии с договорами, заключающимися между частными охранными предприятиями и организациями, занимающимися деятельностью по незаконному обналичиванию денежных средств и при недоказанности факта осведомленности данных лиц о преступной деятельности организации, то данные лица уголовной ответственности подлежать не будут. В случае же доказанности факта наличия преступного сговора между лицом, занимающимся обеспечением безопасности при транспортировке денежных </w:t>
      </w:r>
      <w:r w:rsidRPr="00E42B93">
        <w:rPr>
          <w:rFonts w:ascii="Times New Roman" w:hAnsi="Times New Roman"/>
          <w:sz w:val="28"/>
        </w:rPr>
        <w:lastRenderedPageBreak/>
        <w:t xml:space="preserve">средств и организацией, занимающейся деятельностью по незаконному обналичиванию денежных средств данное лицо будет привлечено к уголовной ответственности по статье 172 УК РФ в качестве члена организованной группы. </w:t>
      </w:r>
    </w:p>
    <w:p w:rsidR="00E61222" w:rsidRPr="00E42B93"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В-четвертых, неоднозначным является решение вопроса о привлечении к уголовной ответственности руководителей кредитных организаций, использующих свое служебное положение для осуществления функций по содействию и оказанию помощи лицам, заведомо для них занимающимся деятельностью по незаконному обналичиванию денежных средств. </w:t>
      </w:r>
    </w:p>
    <w:p w:rsidR="00E61222" w:rsidRDefault="00E61222" w:rsidP="00E42B93">
      <w:pPr>
        <w:spacing w:after="0" w:line="360" w:lineRule="auto"/>
        <w:ind w:firstLine="709"/>
        <w:jc w:val="both"/>
        <w:rPr>
          <w:rFonts w:ascii="Times New Roman" w:hAnsi="Times New Roman"/>
          <w:sz w:val="28"/>
        </w:rPr>
      </w:pPr>
      <w:r w:rsidRPr="00E42B93">
        <w:rPr>
          <w:rFonts w:ascii="Times New Roman" w:hAnsi="Times New Roman"/>
          <w:sz w:val="28"/>
        </w:rPr>
        <w:t>Как правило, считается, что при осуществлении банковской деятельности (банковских операций) без регистрации субъектом преступления может выступать как любой вменяемый и достигший 16-летнего возраста гражданин, так и руководитель коммерческой организации либо лицо, наделенное каким-либо специальным признаком, в частности -  сотрудник кредитно-финансового учреждения</w:t>
      </w:r>
      <w:r w:rsidRPr="00E42B93">
        <w:rPr>
          <w:rFonts w:ascii="Times New Roman" w:hAnsi="Times New Roman"/>
          <w:sz w:val="28"/>
          <w:vertAlign w:val="superscript"/>
        </w:rPr>
        <w:footnoteReference w:id="36"/>
      </w:r>
      <w:r w:rsidR="00F564E3" w:rsidRPr="00E42B93">
        <w:rPr>
          <w:rFonts w:ascii="Times New Roman" w:hAnsi="Times New Roman"/>
          <w:sz w:val="28"/>
        </w:rPr>
        <w:t xml:space="preserve">. </w:t>
      </w:r>
      <w:r w:rsidRPr="00E42B93">
        <w:rPr>
          <w:rFonts w:ascii="Times New Roman" w:hAnsi="Times New Roman"/>
          <w:sz w:val="28"/>
        </w:rPr>
        <w:t xml:space="preserve">Поскольку в таких случаях лицом, выполняющим управленческие функции в коммерческой организации, производится использование своих полномочий вопреки законным интересам этой организации в целях извлечения выгод и преимуществ для себя, что влечет причинение существенного вреда правам и законным интересам граждан или организаций либо охраняемым законом интересам общества или государства, практика идет по пути вменения руководителям кредитных организаций статей  172 УК РФ и 201 УК РФ в совокупности. </w:t>
      </w:r>
    </w:p>
    <w:p w:rsidR="001461B2" w:rsidRDefault="008D0EFA" w:rsidP="008D0EFA">
      <w:pPr>
        <w:spacing w:after="0" w:line="360" w:lineRule="auto"/>
        <w:ind w:firstLine="709"/>
        <w:jc w:val="both"/>
        <w:rPr>
          <w:rFonts w:ascii="Times New Roman" w:hAnsi="Times New Roman"/>
          <w:color w:val="00B050"/>
          <w:sz w:val="28"/>
        </w:rPr>
      </w:pPr>
      <w:r>
        <w:rPr>
          <w:rFonts w:ascii="Times New Roman" w:hAnsi="Times New Roman"/>
          <w:sz w:val="28"/>
        </w:rPr>
        <w:t>В-пятых, также необходимо рассмотреть вопрос</w:t>
      </w:r>
      <w:r w:rsidRPr="00924D9C">
        <w:rPr>
          <w:rFonts w:ascii="Times New Roman" w:hAnsi="Times New Roman"/>
          <w:sz w:val="28"/>
        </w:rPr>
        <w:t xml:space="preserve"> </w:t>
      </w:r>
      <w:r w:rsidR="00635ACA" w:rsidRPr="00924D9C">
        <w:rPr>
          <w:rFonts w:ascii="Times New Roman" w:hAnsi="Times New Roman"/>
          <w:sz w:val="28"/>
        </w:rPr>
        <w:t>о возможности привлечения к уголовной ответственности лиц, и</w:t>
      </w:r>
      <w:r w:rsidRPr="00924D9C">
        <w:rPr>
          <w:rFonts w:ascii="Times New Roman" w:hAnsi="Times New Roman"/>
          <w:sz w:val="28"/>
        </w:rPr>
        <w:t xml:space="preserve">сполняющих трудовые обязанности в организации, </w:t>
      </w:r>
      <w:r w:rsidR="00924D9C">
        <w:rPr>
          <w:rFonts w:ascii="Times New Roman" w:hAnsi="Times New Roman"/>
          <w:sz w:val="28"/>
        </w:rPr>
        <w:t>осуществляющей деятельность по с</w:t>
      </w:r>
      <w:r w:rsidRPr="00924D9C">
        <w:rPr>
          <w:rFonts w:ascii="Times New Roman" w:hAnsi="Times New Roman"/>
          <w:sz w:val="28"/>
        </w:rPr>
        <w:t>овершени</w:t>
      </w:r>
      <w:r w:rsidR="00924D9C">
        <w:rPr>
          <w:rFonts w:ascii="Times New Roman" w:hAnsi="Times New Roman"/>
          <w:sz w:val="28"/>
        </w:rPr>
        <w:t>ю</w:t>
      </w:r>
      <w:r w:rsidRPr="00924D9C">
        <w:rPr>
          <w:rFonts w:ascii="Times New Roman" w:hAnsi="Times New Roman"/>
          <w:sz w:val="28"/>
        </w:rPr>
        <w:t xml:space="preserve"> сделок по незаконному переводу безналичных денежных средств в наличные. </w:t>
      </w:r>
    </w:p>
    <w:p w:rsidR="008D0EFA" w:rsidRDefault="008D0EFA" w:rsidP="008D0EFA">
      <w:pPr>
        <w:spacing w:after="0" w:line="360" w:lineRule="auto"/>
        <w:ind w:firstLine="709"/>
        <w:jc w:val="both"/>
        <w:rPr>
          <w:rFonts w:ascii="Times New Roman" w:hAnsi="Times New Roman"/>
          <w:sz w:val="28"/>
        </w:rPr>
      </w:pPr>
      <w:r>
        <w:rPr>
          <w:rFonts w:ascii="Times New Roman" w:hAnsi="Times New Roman"/>
          <w:sz w:val="28"/>
        </w:rPr>
        <w:t>Как правило, в</w:t>
      </w:r>
      <w:r w:rsidR="003D25CC">
        <w:rPr>
          <w:rFonts w:ascii="Times New Roman" w:hAnsi="Times New Roman"/>
          <w:sz w:val="28"/>
        </w:rPr>
        <w:t xml:space="preserve"> случае </w:t>
      </w:r>
      <w:r w:rsidRPr="008D0EFA">
        <w:rPr>
          <w:rFonts w:ascii="Times New Roman" w:hAnsi="Times New Roman"/>
          <w:sz w:val="28"/>
        </w:rPr>
        <w:t>если незаконную банковскую</w:t>
      </w:r>
      <w:r>
        <w:rPr>
          <w:rFonts w:ascii="Times New Roman" w:hAnsi="Times New Roman"/>
          <w:sz w:val="28"/>
        </w:rPr>
        <w:t xml:space="preserve"> или предпринимательскую</w:t>
      </w:r>
      <w:r w:rsidRPr="008D0EFA">
        <w:rPr>
          <w:rFonts w:ascii="Times New Roman" w:hAnsi="Times New Roman"/>
          <w:sz w:val="28"/>
        </w:rPr>
        <w:t xml:space="preserve"> деятельность ведет организаци</w:t>
      </w:r>
      <w:r>
        <w:rPr>
          <w:rFonts w:ascii="Times New Roman" w:hAnsi="Times New Roman"/>
          <w:sz w:val="28"/>
        </w:rPr>
        <w:t xml:space="preserve">я, к уголовной ответственности </w:t>
      </w:r>
      <w:r w:rsidR="003D25CC">
        <w:rPr>
          <w:rFonts w:ascii="Times New Roman" w:hAnsi="Times New Roman"/>
          <w:sz w:val="28"/>
        </w:rPr>
        <w:t>привлекается</w:t>
      </w:r>
      <w:r w:rsidRPr="008D0EFA">
        <w:rPr>
          <w:rFonts w:ascii="Times New Roman" w:hAnsi="Times New Roman"/>
          <w:sz w:val="28"/>
        </w:rPr>
        <w:t xml:space="preserve"> лицо,</w:t>
      </w:r>
      <w:r>
        <w:rPr>
          <w:rFonts w:ascii="Times New Roman" w:hAnsi="Times New Roman"/>
          <w:sz w:val="28"/>
        </w:rPr>
        <w:t xml:space="preserve"> </w:t>
      </w:r>
      <w:r w:rsidRPr="008D0EFA">
        <w:rPr>
          <w:rFonts w:ascii="Times New Roman" w:hAnsi="Times New Roman"/>
          <w:sz w:val="28"/>
        </w:rPr>
        <w:t xml:space="preserve">осуществляющее </w:t>
      </w:r>
      <w:r w:rsidR="003D25CC">
        <w:rPr>
          <w:rFonts w:ascii="Times New Roman" w:hAnsi="Times New Roman"/>
          <w:sz w:val="28"/>
        </w:rPr>
        <w:t xml:space="preserve">в ней </w:t>
      </w:r>
      <w:r w:rsidRPr="008D0EFA">
        <w:rPr>
          <w:rFonts w:ascii="Times New Roman" w:hAnsi="Times New Roman"/>
          <w:sz w:val="28"/>
        </w:rPr>
        <w:t>управленческ</w:t>
      </w:r>
      <w:r w:rsidR="003D25CC">
        <w:rPr>
          <w:rFonts w:ascii="Times New Roman" w:hAnsi="Times New Roman"/>
          <w:sz w:val="28"/>
        </w:rPr>
        <w:t xml:space="preserve">ие и </w:t>
      </w:r>
      <w:r w:rsidR="003D25CC">
        <w:rPr>
          <w:rFonts w:ascii="Times New Roman" w:hAnsi="Times New Roman"/>
          <w:sz w:val="28"/>
        </w:rPr>
        <w:lastRenderedPageBreak/>
        <w:t>распорядительные функции</w:t>
      </w:r>
      <w:r w:rsidRPr="008D0EFA">
        <w:rPr>
          <w:rFonts w:ascii="Times New Roman" w:hAnsi="Times New Roman"/>
          <w:sz w:val="28"/>
        </w:rPr>
        <w:t xml:space="preserve">, независимо от того, были ли эти функции временными, постоянными, либо </w:t>
      </w:r>
      <w:r w:rsidR="003D25CC">
        <w:rPr>
          <w:rFonts w:ascii="Times New Roman" w:hAnsi="Times New Roman"/>
          <w:sz w:val="28"/>
        </w:rPr>
        <w:t xml:space="preserve">предоставлены </w:t>
      </w:r>
      <w:r w:rsidRPr="008D0EFA">
        <w:rPr>
          <w:rFonts w:ascii="Times New Roman" w:hAnsi="Times New Roman"/>
          <w:sz w:val="28"/>
        </w:rPr>
        <w:t xml:space="preserve">на основании специального полномочия. Кроме того, к </w:t>
      </w:r>
      <w:r w:rsidR="003D25CC">
        <w:rPr>
          <w:rFonts w:ascii="Times New Roman" w:hAnsi="Times New Roman"/>
          <w:sz w:val="28"/>
        </w:rPr>
        <w:t xml:space="preserve">уголовной </w:t>
      </w:r>
      <w:r w:rsidRPr="008D0EFA">
        <w:rPr>
          <w:rFonts w:ascii="Times New Roman" w:hAnsi="Times New Roman"/>
          <w:sz w:val="28"/>
        </w:rPr>
        <w:t xml:space="preserve">ответственности за </w:t>
      </w:r>
      <w:r w:rsidR="003D25CC">
        <w:rPr>
          <w:rFonts w:ascii="Times New Roman" w:hAnsi="Times New Roman"/>
          <w:sz w:val="28"/>
        </w:rPr>
        <w:t xml:space="preserve">осуществление </w:t>
      </w:r>
      <w:r w:rsidRPr="008D0EFA">
        <w:rPr>
          <w:rFonts w:ascii="Times New Roman" w:hAnsi="Times New Roman"/>
          <w:sz w:val="28"/>
        </w:rPr>
        <w:t>незаконн</w:t>
      </w:r>
      <w:r w:rsidR="003D25CC">
        <w:rPr>
          <w:rFonts w:ascii="Times New Roman" w:hAnsi="Times New Roman"/>
          <w:sz w:val="28"/>
        </w:rPr>
        <w:t>ой</w:t>
      </w:r>
      <w:r w:rsidRPr="008D0EFA">
        <w:rPr>
          <w:rFonts w:ascii="Times New Roman" w:hAnsi="Times New Roman"/>
          <w:sz w:val="28"/>
        </w:rPr>
        <w:t xml:space="preserve"> банковск</w:t>
      </w:r>
      <w:r w:rsidR="003D25CC">
        <w:rPr>
          <w:rFonts w:ascii="Times New Roman" w:hAnsi="Times New Roman"/>
          <w:sz w:val="28"/>
        </w:rPr>
        <w:t>ой</w:t>
      </w:r>
      <w:r w:rsidRPr="008D0EFA">
        <w:rPr>
          <w:rFonts w:ascii="Times New Roman" w:hAnsi="Times New Roman"/>
          <w:sz w:val="28"/>
        </w:rPr>
        <w:t xml:space="preserve"> деятельност</w:t>
      </w:r>
      <w:r w:rsidR="003D25CC">
        <w:rPr>
          <w:rFonts w:ascii="Times New Roman" w:hAnsi="Times New Roman"/>
          <w:sz w:val="28"/>
        </w:rPr>
        <w:t xml:space="preserve">и  </w:t>
      </w:r>
      <w:r w:rsidRPr="008D0EFA">
        <w:rPr>
          <w:rFonts w:ascii="Times New Roman" w:hAnsi="Times New Roman"/>
          <w:sz w:val="28"/>
        </w:rPr>
        <w:t>может быть привлечено и физическое лицо, зарегистрированное в качестве индивидуального предпринимателя, а также лицо, занимающееся банковской деятельностью,</w:t>
      </w:r>
      <w:r>
        <w:rPr>
          <w:rFonts w:ascii="Times New Roman" w:hAnsi="Times New Roman"/>
          <w:sz w:val="28"/>
        </w:rPr>
        <w:t xml:space="preserve"> </w:t>
      </w:r>
      <w:r w:rsidRPr="008D0EFA">
        <w:rPr>
          <w:rFonts w:ascii="Times New Roman" w:hAnsi="Times New Roman"/>
          <w:sz w:val="28"/>
        </w:rPr>
        <w:t>не имея какой-либо регистрации</w:t>
      </w:r>
      <w:r>
        <w:rPr>
          <w:rStyle w:val="a5"/>
          <w:rFonts w:ascii="Times New Roman" w:hAnsi="Times New Roman"/>
          <w:sz w:val="28"/>
        </w:rPr>
        <w:footnoteReference w:id="37"/>
      </w:r>
      <w:r w:rsidR="00A5665C">
        <w:rPr>
          <w:rFonts w:ascii="Times New Roman" w:hAnsi="Times New Roman"/>
          <w:sz w:val="28"/>
        </w:rPr>
        <w:t>.</w:t>
      </w:r>
    </w:p>
    <w:p w:rsidR="008D0EFA" w:rsidRDefault="008D0EFA" w:rsidP="008D0EFA">
      <w:pPr>
        <w:spacing w:after="0" w:line="360" w:lineRule="auto"/>
        <w:ind w:firstLine="709"/>
        <w:jc w:val="both"/>
        <w:rPr>
          <w:rFonts w:ascii="Times New Roman" w:hAnsi="Times New Roman"/>
          <w:sz w:val="28"/>
        </w:rPr>
      </w:pPr>
      <w:r>
        <w:rPr>
          <w:rFonts w:ascii="Times New Roman" w:hAnsi="Times New Roman"/>
          <w:sz w:val="28"/>
        </w:rPr>
        <w:t xml:space="preserve">Аналогичную логику рассуждений можно проследить в </w:t>
      </w:r>
      <w:r w:rsidRPr="008D0EFA">
        <w:rPr>
          <w:rFonts w:ascii="Times New Roman" w:hAnsi="Times New Roman"/>
          <w:sz w:val="28"/>
        </w:rPr>
        <w:t>Постановлени</w:t>
      </w:r>
      <w:r>
        <w:rPr>
          <w:rFonts w:ascii="Times New Roman" w:hAnsi="Times New Roman"/>
          <w:sz w:val="28"/>
        </w:rPr>
        <w:t xml:space="preserve">и </w:t>
      </w:r>
      <w:r w:rsidRPr="008D0EFA">
        <w:rPr>
          <w:rFonts w:ascii="Times New Roman" w:hAnsi="Times New Roman"/>
          <w:sz w:val="28"/>
        </w:rPr>
        <w:t>Пленума Верховного Суда РФ от 18 ноября 2004 г. N 23 "О судебной практике по делам о незаконном предпринимательстве"</w:t>
      </w:r>
      <w:r>
        <w:rPr>
          <w:rFonts w:ascii="Times New Roman" w:hAnsi="Times New Roman"/>
          <w:sz w:val="28"/>
        </w:rPr>
        <w:t>.</w:t>
      </w:r>
      <w:r w:rsidRPr="008D0EFA">
        <w:rPr>
          <w:rFonts w:ascii="Times New Roman" w:hAnsi="Times New Roman"/>
          <w:sz w:val="28"/>
        </w:rPr>
        <w:t xml:space="preserve"> </w:t>
      </w:r>
      <w:r>
        <w:rPr>
          <w:rFonts w:ascii="Times New Roman" w:hAnsi="Times New Roman"/>
          <w:sz w:val="28"/>
        </w:rPr>
        <w:t xml:space="preserve"> В соответствии с пунктом 10 рассматриваемого Постановления при</w:t>
      </w:r>
      <w:r w:rsidRPr="008D0EFA">
        <w:rPr>
          <w:rFonts w:ascii="Times New Roman" w:hAnsi="Times New Roman"/>
          <w:sz w:val="28"/>
        </w:rPr>
        <w:t xml:space="preserve">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руководителя организации</w:t>
      </w:r>
      <w:r w:rsidR="007B22D2">
        <w:rPr>
          <w:rStyle w:val="a5"/>
          <w:rFonts w:ascii="Times New Roman" w:hAnsi="Times New Roman"/>
          <w:sz w:val="28"/>
        </w:rPr>
        <w:footnoteReference w:id="38"/>
      </w:r>
      <w:r w:rsidR="00A5665C">
        <w:rPr>
          <w:rFonts w:ascii="Times New Roman" w:hAnsi="Times New Roman"/>
          <w:sz w:val="28"/>
        </w:rPr>
        <w:t>.</w:t>
      </w:r>
    </w:p>
    <w:p w:rsidR="00924D9C" w:rsidRPr="00465110" w:rsidRDefault="00924D9C" w:rsidP="00924D9C">
      <w:pPr>
        <w:spacing w:after="0" w:line="360" w:lineRule="auto"/>
        <w:ind w:firstLine="709"/>
        <w:jc w:val="both"/>
        <w:rPr>
          <w:rFonts w:ascii="Times New Roman" w:hAnsi="Times New Roman"/>
          <w:bCs/>
          <w:color w:val="000000" w:themeColor="text1"/>
          <w:sz w:val="28"/>
        </w:rPr>
      </w:pPr>
      <w:r w:rsidRPr="00465110">
        <w:rPr>
          <w:rFonts w:ascii="Times New Roman" w:hAnsi="Times New Roman"/>
          <w:bCs/>
          <w:color w:val="000000" w:themeColor="text1"/>
          <w:sz w:val="28"/>
        </w:rPr>
        <w:t>Однако нельзя согласиться с той точкой зрения, что ответственность за осуществление деятельности по незаконному обналичиванию денежных средств несет только лицо, выполняющее функции руководителя организации.  Решение об осуществлении и участии в такой деятельности может быть принято и иными лицами, напр</w:t>
      </w:r>
      <w:r w:rsidR="00465110" w:rsidRPr="00465110">
        <w:rPr>
          <w:rFonts w:ascii="Times New Roman" w:hAnsi="Times New Roman"/>
          <w:bCs/>
          <w:color w:val="000000" w:themeColor="text1"/>
          <w:sz w:val="28"/>
        </w:rPr>
        <w:t xml:space="preserve">имер, </w:t>
      </w:r>
      <w:r w:rsidRPr="00465110">
        <w:rPr>
          <w:rFonts w:ascii="Times New Roman" w:hAnsi="Times New Roman"/>
          <w:bCs/>
          <w:color w:val="000000" w:themeColor="text1"/>
          <w:sz w:val="28"/>
        </w:rPr>
        <w:t>руководителем структурного подразделения организации, о чем руководитель организации может и не знать.</w:t>
      </w:r>
      <w:r w:rsidR="00465110" w:rsidRPr="00465110">
        <w:rPr>
          <w:rFonts w:ascii="Times New Roman" w:hAnsi="Times New Roman"/>
          <w:bCs/>
          <w:color w:val="000000" w:themeColor="text1"/>
          <w:sz w:val="28"/>
        </w:rPr>
        <w:t xml:space="preserve"> </w:t>
      </w:r>
    </w:p>
    <w:p w:rsidR="00E648C3" w:rsidRDefault="00465110" w:rsidP="00924D9C">
      <w:pPr>
        <w:spacing w:after="0" w:line="360" w:lineRule="auto"/>
        <w:ind w:firstLine="709"/>
        <w:jc w:val="both"/>
        <w:rPr>
          <w:rFonts w:ascii="Times New Roman" w:hAnsi="Times New Roman"/>
          <w:bCs/>
          <w:sz w:val="28"/>
        </w:rPr>
      </w:pPr>
      <w:r>
        <w:rPr>
          <w:rFonts w:ascii="Times New Roman" w:hAnsi="Times New Roman"/>
          <w:bCs/>
          <w:sz w:val="28"/>
        </w:rPr>
        <w:t xml:space="preserve">Далее,  особую сложность представляет собой вопрос о привлечении к уголовной ответственности лиц, осуществляющих в организации трудовые </w:t>
      </w:r>
      <w:r>
        <w:rPr>
          <w:rFonts w:ascii="Times New Roman" w:hAnsi="Times New Roman"/>
          <w:bCs/>
          <w:sz w:val="28"/>
        </w:rPr>
        <w:lastRenderedPageBreak/>
        <w:t xml:space="preserve">обязанности в соответствии с трудовым договором. </w:t>
      </w:r>
      <w:r w:rsidR="003D25CC">
        <w:rPr>
          <w:rFonts w:ascii="Times New Roman" w:hAnsi="Times New Roman"/>
          <w:bCs/>
          <w:sz w:val="28"/>
        </w:rPr>
        <w:t>Представляется очевидным</w:t>
      </w:r>
      <w:r w:rsidRPr="00465110">
        <w:rPr>
          <w:rFonts w:ascii="Times New Roman" w:hAnsi="Times New Roman"/>
          <w:bCs/>
          <w:sz w:val="28"/>
        </w:rPr>
        <w:t>,</w:t>
      </w:r>
      <w:r w:rsidR="003D25CC">
        <w:rPr>
          <w:rFonts w:ascii="Times New Roman" w:hAnsi="Times New Roman"/>
          <w:bCs/>
          <w:sz w:val="28"/>
        </w:rPr>
        <w:t xml:space="preserve"> что</w:t>
      </w:r>
      <w:r w:rsidRPr="00465110">
        <w:rPr>
          <w:rFonts w:ascii="Times New Roman" w:hAnsi="Times New Roman"/>
          <w:bCs/>
          <w:sz w:val="28"/>
        </w:rPr>
        <w:t xml:space="preserve"> деятельность организации невозможна иначе</w:t>
      </w:r>
      <w:r w:rsidR="007B22D2">
        <w:rPr>
          <w:rFonts w:ascii="Times New Roman" w:hAnsi="Times New Roman"/>
          <w:bCs/>
          <w:sz w:val="28"/>
        </w:rPr>
        <w:t>,</w:t>
      </w:r>
      <w:r w:rsidRPr="00465110">
        <w:rPr>
          <w:rFonts w:ascii="Times New Roman" w:hAnsi="Times New Roman"/>
          <w:bCs/>
          <w:sz w:val="28"/>
        </w:rPr>
        <w:t xml:space="preserve"> чем посредством деятельности ее работников</w:t>
      </w:r>
      <w:r w:rsidRPr="00465110">
        <w:rPr>
          <w:rStyle w:val="a5"/>
          <w:rFonts w:ascii="Times New Roman" w:hAnsi="Times New Roman"/>
          <w:bCs/>
          <w:sz w:val="28"/>
        </w:rPr>
        <w:footnoteReference w:id="39"/>
      </w:r>
      <w:r w:rsidR="00A5665C">
        <w:rPr>
          <w:rFonts w:ascii="Times New Roman" w:hAnsi="Times New Roman"/>
          <w:bCs/>
          <w:sz w:val="28"/>
        </w:rPr>
        <w:t>.</w:t>
      </w:r>
      <w:r>
        <w:rPr>
          <w:rFonts w:ascii="Times New Roman" w:hAnsi="Times New Roman"/>
          <w:bCs/>
          <w:sz w:val="28"/>
        </w:rPr>
        <w:t xml:space="preserve"> </w:t>
      </w:r>
    </w:p>
    <w:p w:rsidR="00465110" w:rsidRPr="003D25CC" w:rsidRDefault="00E648C3" w:rsidP="00924D9C">
      <w:pPr>
        <w:spacing w:after="0" w:line="360" w:lineRule="auto"/>
        <w:ind w:firstLine="709"/>
        <w:jc w:val="both"/>
        <w:rPr>
          <w:rFonts w:ascii="Times New Roman" w:hAnsi="Times New Roman"/>
          <w:bCs/>
          <w:sz w:val="28"/>
        </w:rPr>
      </w:pPr>
      <w:r w:rsidRPr="003D25CC">
        <w:rPr>
          <w:rFonts w:ascii="Times New Roman" w:hAnsi="Times New Roman"/>
          <w:bCs/>
          <w:sz w:val="28"/>
        </w:rPr>
        <w:t xml:space="preserve">При этом согласно принципу вины, закрепленному статьей 5 УК </w:t>
      </w:r>
      <w:r w:rsidR="003D25CC" w:rsidRPr="003D25CC">
        <w:rPr>
          <w:rFonts w:ascii="Times New Roman" w:hAnsi="Times New Roman"/>
          <w:bCs/>
          <w:sz w:val="28"/>
        </w:rPr>
        <w:t xml:space="preserve">РФ, объективное вменение, то есть </w:t>
      </w:r>
      <w:r w:rsidRPr="003D25CC">
        <w:rPr>
          <w:rFonts w:ascii="Times New Roman" w:hAnsi="Times New Roman"/>
          <w:bCs/>
          <w:sz w:val="28"/>
        </w:rPr>
        <w:t>уголовная ответственность за невиновное причинение вреда, не допускается</w:t>
      </w:r>
      <w:r w:rsidR="003D25CC" w:rsidRPr="003D25CC">
        <w:rPr>
          <w:rFonts w:ascii="Times New Roman" w:hAnsi="Times New Roman"/>
          <w:bCs/>
          <w:sz w:val="28"/>
        </w:rPr>
        <w:t>. Л</w:t>
      </w:r>
      <w:r w:rsidRPr="003D25CC">
        <w:rPr>
          <w:rFonts w:ascii="Times New Roman" w:hAnsi="Times New Roman"/>
          <w:bCs/>
          <w:sz w:val="28"/>
        </w:rPr>
        <w:t>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r w:rsidR="003D25CC" w:rsidRPr="003D25CC">
        <w:rPr>
          <w:rStyle w:val="a5"/>
          <w:rFonts w:ascii="Times New Roman" w:hAnsi="Times New Roman"/>
          <w:bCs/>
          <w:sz w:val="28"/>
        </w:rPr>
        <w:footnoteReference w:id="40"/>
      </w:r>
      <w:r w:rsidR="00A51E04">
        <w:rPr>
          <w:rFonts w:ascii="Times New Roman" w:hAnsi="Times New Roman"/>
          <w:bCs/>
          <w:sz w:val="28"/>
        </w:rPr>
        <w:t>.</w:t>
      </w:r>
      <w:r w:rsidR="003D25CC" w:rsidRPr="003D25CC">
        <w:rPr>
          <w:rFonts w:ascii="Times New Roman" w:hAnsi="Times New Roman"/>
          <w:bCs/>
          <w:sz w:val="28"/>
        </w:rPr>
        <w:t xml:space="preserve"> </w:t>
      </w:r>
      <w:r w:rsidRPr="003D25CC">
        <w:rPr>
          <w:rFonts w:ascii="Times New Roman" w:hAnsi="Times New Roman"/>
          <w:bCs/>
          <w:sz w:val="28"/>
        </w:rPr>
        <w:t>Следовательно</w:t>
      </w:r>
      <w:r w:rsidR="003D25CC" w:rsidRPr="003D25CC">
        <w:rPr>
          <w:rFonts w:ascii="Times New Roman" w:hAnsi="Times New Roman"/>
          <w:bCs/>
          <w:sz w:val="28"/>
        </w:rPr>
        <w:t>,</w:t>
      </w:r>
      <w:r w:rsidRPr="003D25CC">
        <w:rPr>
          <w:rFonts w:ascii="Times New Roman" w:hAnsi="Times New Roman"/>
          <w:bCs/>
          <w:sz w:val="28"/>
        </w:rPr>
        <w:t xml:space="preserve"> уголовная ответственность предполагается лишь за осознаваемое лицом общественно опасное деяние, связанное с осуществлением им незаконной предпринимательской или банковской деятельности</w:t>
      </w:r>
      <w:r w:rsidR="00A51E04">
        <w:rPr>
          <w:rFonts w:ascii="Times New Roman" w:hAnsi="Times New Roman"/>
          <w:bCs/>
          <w:sz w:val="28"/>
        </w:rPr>
        <w:t>,</w:t>
      </w:r>
      <w:r w:rsidRPr="003D25CC">
        <w:rPr>
          <w:rFonts w:ascii="Times New Roman" w:hAnsi="Times New Roman"/>
          <w:bCs/>
          <w:sz w:val="28"/>
        </w:rPr>
        <w:t xml:space="preserve"> вопреки установленным законом требованиям</w:t>
      </w:r>
      <w:r w:rsidR="00A51E04">
        <w:rPr>
          <w:rFonts w:ascii="Times New Roman" w:hAnsi="Times New Roman"/>
          <w:bCs/>
          <w:sz w:val="28"/>
        </w:rPr>
        <w:t>,</w:t>
      </w:r>
      <w:r w:rsidRPr="003D25CC">
        <w:rPr>
          <w:rFonts w:ascii="Times New Roman" w:hAnsi="Times New Roman"/>
          <w:bCs/>
          <w:sz w:val="28"/>
        </w:rPr>
        <w:t xml:space="preserve"> и наступившие в результате именно деяния лица предвиденные (возможные или неизбежные) им последствия, наступления которых оно желало, которые сознательно допускало либо к которым относилось безразлично.</w:t>
      </w:r>
    </w:p>
    <w:p w:rsidR="00465110" w:rsidRPr="003D25CC" w:rsidRDefault="003D25CC" w:rsidP="00465110">
      <w:pPr>
        <w:spacing w:after="0" w:line="360" w:lineRule="auto"/>
        <w:ind w:firstLine="709"/>
        <w:jc w:val="both"/>
        <w:rPr>
          <w:rFonts w:ascii="Times New Roman" w:hAnsi="Times New Roman"/>
          <w:sz w:val="28"/>
        </w:rPr>
      </w:pPr>
      <w:r w:rsidRPr="003D25CC">
        <w:rPr>
          <w:rFonts w:ascii="Times New Roman" w:hAnsi="Times New Roman"/>
          <w:sz w:val="28"/>
        </w:rPr>
        <w:t>Лица, состоящие в трудовых отношениях с</w:t>
      </w:r>
      <w:r w:rsidR="00465110" w:rsidRPr="003D25CC">
        <w:rPr>
          <w:rFonts w:ascii="Times New Roman" w:hAnsi="Times New Roman"/>
          <w:sz w:val="28"/>
        </w:rPr>
        <w:t xml:space="preserve"> организац</w:t>
      </w:r>
      <w:r w:rsidRPr="003D25CC">
        <w:rPr>
          <w:rFonts w:ascii="Times New Roman" w:hAnsi="Times New Roman"/>
          <w:sz w:val="28"/>
        </w:rPr>
        <w:t>ией</w:t>
      </w:r>
      <w:r w:rsidR="00465110" w:rsidRPr="003D25CC">
        <w:rPr>
          <w:rFonts w:ascii="Times New Roman" w:hAnsi="Times New Roman"/>
          <w:sz w:val="28"/>
        </w:rPr>
        <w:t xml:space="preserve"> или индивидуальн</w:t>
      </w:r>
      <w:r w:rsidRPr="003D25CC">
        <w:rPr>
          <w:rFonts w:ascii="Times New Roman" w:hAnsi="Times New Roman"/>
          <w:sz w:val="28"/>
        </w:rPr>
        <w:t>ым</w:t>
      </w:r>
      <w:r w:rsidR="00465110" w:rsidRPr="003D25CC">
        <w:rPr>
          <w:rFonts w:ascii="Times New Roman" w:hAnsi="Times New Roman"/>
          <w:sz w:val="28"/>
        </w:rPr>
        <w:t xml:space="preserve"> предпринимател</w:t>
      </w:r>
      <w:r w:rsidRPr="003D25CC">
        <w:rPr>
          <w:rFonts w:ascii="Times New Roman" w:hAnsi="Times New Roman"/>
          <w:sz w:val="28"/>
        </w:rPr>
        <w:t>ем</w:t>
      </w:r>
      <w:r w:rsidR="00465110" w:rsidRPr="003D25CC">
        <w:rPr>
          <w:rFonts w:ascii="Times New Roman" w:hAnsi="Times New Roman"/>
          <w:sz w:val="28"/>
        </w:rPr>
        <w:t>, осуществляющи</w:t>
      </w:r>
      <w:r w:rsidRPr="003D25CC">
        <w:rPr>
          <w:rFonts w:ascii="Times New Roman" w:hAnsi="Times New Roman"/>
          <w:sz w:val="28"/>
        </w:rPr>
        <w:t>ми</w:t>
      </w:r>
      <w:r w:rsidR="00465110" w:rsidRPr="003D25CC">
        <w:rPr>
          <w:rFonts w:ascii="Times New Roman" w:hAnsi="Times New Roman"/>
          <w:sz w:val="28"/>
        </w:rPr>
        <w:t xml:space="preserve"> </w:t>
      </w:r>
      <w:r w:rsidRPr="003D25CC">
        <w:rPr>
          <w:rFonts w:ascii="Times New Roman" w:hAnsi="Times New Roman"/>
          <w:sz w:val="28"/>
        </w:rPr>
        <w:t>деятельность по незаконному безналичных денежных средств в наличные</w:t>
      </w:r>
      <w:r w:rsidR="00465110" w:rsidRPr="003D25CC">
        <w:rPr>
          <w:rFonts w:ascii="Times New Roman" w:hAnsi="Times New Roman"/>
          <w:sz w:val="28"/>
        </w:rPr>
        <w:t>, по общему правилу не могут рассматриваться в качестве соисполнителей преступления, поскольку их деятельность</w:t>
      </w:r>
      <w:r w:rsidRPr="003D25CC">
        <w:rPr>
          <w:rFonts w:ascii="Times New Roman" w:hAnsi="Times New Roman"/>
          <w:sz w:val="28"/>
        </w:rPr>
        <w:t xml:space="preserve"> в первую очередь</w:t>
      </w:r>
      <w:r w:rsidR="00465110" w:rsidRPr="003D25CC">
        <w:rPr>
          <w:rFonts w:ascii="Times New Roman" w:hAnsi="Times New Roman"/>
          <w:sz w:val="28"/>
        </w:rPr>
        <w:t xml:space="preserve"> определяется условиями трудового договора</w:t>
      </w:r>
      <w:r>
        <w:rPr>
          <w:rFonts w:ascii="Times New Roman" w:hAnsi="Times New Roman"/>
          <w:sz w:val="28"/>
        </w:rPr>
        <w:t xml:space="preserve"> и не носит самостоятельного характера.</w:t>
      </w:r>
    </w:p>
    <w:p w:rsidR="00465110" w:rsidRPr="00465110" w:rsidRDefault="00465110" w:rsidP="00465110">
      <w:pPr>
        <w:spacing w:after="0" w:line="360" w:lineRule="auto"/>
        <w:ind w:firstLine="709"/>
        <w:jc w:val="both"/>
        <w:rPr>
          <w:rFonts w:ascii="Times New Roman" w:hAnsi="Times New Roman"/>
          <w:bCs/>
          <w:sz w:val="28"/>
        </w:rPr>
      </w:pPr>
      <w:r w:rsidRPr="00465110">
        <w:rPr>
          <w:rFonts w:ascii="Times New Roman" w:hAnsi="Times New Roman"/>
          <w:bCs/>
          <w:sz w:val="28"/>
        </w:rPr>
        <w:t xml:space="preserve">В соответствии с пунктом 11 Постановления Пленума Верховного Суда РФ от 18 ноября 2004 г. N 23 "О судебной практике по делам о незаконном предпринимательстве" если лицо (за исключением руководителя организации или лица, на которое постоянно, временно или по специальному полномочию непосредственно возложены обязанности по руководству организацией) находится в трудовых отношениях с организацией или индивидуальным </w:t>
      </w:r>
      <w:r w:rsidRPr="00465110">
        <w:rPr>
          <w:rFonts w:ascii="Times New Roman" w:hAnsi="Times New Roman"/>
          <w:bCs/>
          <w:sz w:val="28"/>
        </w:rPr>
        <w:lastRenderedPageBreak/>
        <w:t>предпринимателем, которые осуществляют свою деятельность без регистрации, с нарушением правил регистрации, без специального разрешения (лицензии) либо с нарушением лицензионных требований и условий или с предоставлением заведомо подложных документов, то выполнение этим лицом обязанностей, вытекающих из трудового договора, не содержит состава преступления, предусмотренного статьей 171 УК РФ.</w:t>
      </w:r>
    </w:p>
    <w:p w:rsidR="00465110" w:rsidRDefault="00E96DE1" w:rsidP="00465110">
      <w:pPr>
        <w:spacing w:after="0" w:line="360" w:lineRule="auto"/>
        <w:ind w:firstLine="709"/>
        <w:jc w:val="both"/>
        <w:rPr>
          <w:rFonts w:ascii="Times New Roman" w:hAnsi="Times New Roman"/>
          <w:bCs/>
          <w:sz w:val="28"/>
        </w:rPr>
      </w:pPr>
      <w:r w:rsidRPr="00F95126">
        <w:rPr>
          <w:rFonts w:ascii="Times New Roman" w:hAnsi="Times New Roman"/>
          <w:bCs/>
          <w:sz w:val="28"/>
        </w:rPr>
        <w:t>Поскольку указанное Постановление регулируе</w:t>
      </w:r>
      <w:r w:rsidR="00F95126" w:rsidRPr="00F95126">
        <w:rPr>
          <w:rFonts w:ascii="Times New Roman" w:hAnsi="Times New Roman"/>
          <w:bCs/>
          <w:sz w:val="28"/>
        </w:rPr>
        <w:t>т вопросы применения норм права относительно к</w:t>
      </w:r>
      <w:r w:rsidRPr="00F95126">
        <w:rPr>
          <w:rFonts w:ascii="Times New Roman" w:hAnsi="Times New Roman"/>
          <w:bCs/>
          <w:sz w:val="28"/>
        </w:rPr>
        <w:t xml:space="preserve"> преступлени</w:t>
      </w:r>
      <w:r w:rsidR="00F95126" w:rsidRPr="00F95126">
        <w:rPr>
          <w:rFonts w:ascii="Times New Roman" w:hAnsi="Times New Roman"/>
          <w:bCs/>
          <w:sz w:val="28"/>
        </w:rPr>
        <w:t>ю</w:t>
      </w:r>
      <w:r w:rsidRPr="00F95126">
        <w:rPr>
          <w:rFonts w:ascii="Times New Roman" w:hAnsi="Times New Roman"/>
          <w:bCs/>
          <w:sz w:val="28"/>
        </w:rPr>
        <w:t xml:space="preserve"> в сфере экономической деятельности, допустимым представляется применение аналогии толкования к сходным общественным отношениям, каков</w:t>
      </w:r>
      <w:r w:rsidR="00F95126">
        <w:rPr>
          <w:rFonts w:ascii="Times New Roman" w:hAnsi="Times New Roman"/>
          <w:bCs/>
          <w:sz w:val="28"/>
        </w:rPr>
        <w:t>ым</w:t>
      </w:r>
      <w:r w:rsidRPr="00F95126">
        <w:rPr>
          <w:rFonts w:ascii="Times New Roman" w:hAnsi="Times New Roman"/>
          <w:bCs/>
          <w:sz w:val="28"/>
        </w:rPr>
        <w:t xml:space="preserve"> является</w:t>
      </w:r>
      <w:r w:rsidR="00F95126">
        <w:rPr>
          <w:rFonts w:ascii="Times New Roman" w:hAnsi="Times New Roman"/>
          <w:bCs/>
          <w:sz w:val="28"/>
        </w:rPr>
        <w:t xml:space="preserve"> осуществление</w:t>
      </w:r>
      <w:r w:rsidRPr="00F95126">
        <w:rPr>
          <w:rFonts w:ascii="Times New Roman" w:hAnsi="Times New Roman"/>
          <w:bCs/>
          <w:sz w:val="28"/>
        </w:rPr>
        <w:t xml:space="preserve"> незаконн</w:t>
      </w:r>
      <w:r w:rsidR="00F95126">
        <w:rPr>
          <w:rFonts w:ascii="Times New Roman" w:hAnsi="Times New Roman"/>
          <w:bCs/>
          <w:sz w:val="28"/>
        </w:rPr>
        <w:t>ой</w:t>
      </w:r>
      <w:r w:rsidRPr="00F95126">
        <w:rPr>
          <w:rFonts w:ascii="Times New Roman" w:hAnsi="Times New Roman"/>
          <w:bCs/>
          <w:sz w:val="28"/>
        </w:rPr>
        <w:t xml:space="preserve"> банковск</w:t>
      </w:r>
      <w:r w:rsidR="00F95126">
        <w:rPr>
          <w:rFonts w:ascii="Times New Roman" w:hAnsi="Times New Roman"/>
          <w:bCs/>
          <w:sz w:val="28"/>
        </w:rPr>
        <w:t xml:space="preserve">ой </w:t>
      </w:r>
      <w:r w:rsidRPr="00F95126">
        <w:rPr>
          <w:rFonts w:ascii="Times New Roman" w:hAnsi="Times New Roman"/>
          <w:bCs/>
          <w:sz w:val="28"/>
        </w:rPr>
        <w:t>деятельност</w:t>
      </w:r>
      <w:r w:rsidR="00F95126">
        <w:rPr>
          <w:rFonts w:ascii="Times New Roman" w:hAnsi="Times New Roman"/>
          <w:bCs/>
          <w:sz w:val="28"/>
        </w:rPr>
        <w:t>и</w:t>
      </w:r>
      <w:r w:rsidRPr="00F95126">
        <w:rPr>
          <w:rFonts w:ascii="Times New Roman" w:hAnsi="Times New Roman"/>
          <w:bCs/>
          <w:sz w:val="28"/>
        </w:rPr>
        <w:t xml:space="preserve">. </w:t>
      </w:r>
      <w:r>
        <w:rPr>
          <w:rFonts w:ascii="Times New Roman" w:hAnsi="Times New Roman"/>
          <w:bCs/>
          <w:sz w:val="28"/>
        </w:rPr>
        <w:t>В связи с чем можно сделать следующий вывод: е</w:t>
      </w:r>
      <w:r w:rsidR="00465110" w:rsidRPr="00465110">
        <w:rPr>
          <w:rFonts w:ascii="Times New Roman" w:hAnsi="Times New Roman"/>
          <w:bCs/>
          <w:sz w:val="28"/>
        </w:rPr>
        <w:t>сли лицо, за исключением вышеназванных уполномоченных лиц, находится в трудовых отношениях с организацией или индивидуальным предпринимателем, которые осуществляют деятельность по незаконному обналичиванию денежных средств</w:t>
      </w:r>
      <w:r>
        <w:rPr>
          <w:rFonts w:ascii="Times New Roman" w:hAnsi="Times New Roman"/>
          <w:bCs/>
          <w:sz w:val="28"/>
        </w:rPr>
        <w:t>,</w:t>
      </w:r>
      <w:r w:rsidR="00465110" w:rsidRPr="00465110">
        <w:rPr>
          <w:rFonts w:ascii="Times New Roman" w:hAnsi="Times New Roman"/>
          <w:bCs/>
          <w:sz w:val="28"/>
        </w:rPr>
        <w:t xml:space="preserve">  то выполнение этим лицом обязанностей, вытекающих из трудового договора, не содержит состава преступления, предусмотренного стать</w:t>
      </w:r>
      <w:r w:rsidR="00F95126">
        <w:rPr>
          <w:rFonts w:ascii="Times New Roman" w:hAnsi="Times New Roman"/>
          <w:bCs/>
          <w:sz w:val="28"/>
        </w:rPr>
        <w:t xml:space="preserve">ями </w:t>
      </w:r>
      <w:r w:rsidR="00465110" w:rsidRPr="00465110">
        <w:rPr>
          <w:rFonts w:ascii="Times New Roman" w:hAnsi="Times New Roman"/>
          <w:bCs/>
          <w:sz w:val="28"/>
        </w:rPr>
        <w:t xml:space="preserve">171 или 172 УК РФ. </w:t>
      </w:r>
    </w:p>
    <w:p w:rsidR="00465110" w:rsidRPr="00CF3ADB" w:rsidRDefault="00CF3ADB" w:rsidP="00CF3ADB">
      <w:pPr>
        <w:spacing w:after="0" w:line="360" w:lineRule="auto"/>
        <w:ind w:firstLine="709"/>
        <w:jc w:val="both"/>
        <w:rPr>
          <w:rFonts w:ascii="Times New Roman" w:hAnsi="Times New Roman"/>
          <w:sz w:val="28"/>
        </w:rPr>
      </w:pPr>
      <w:r w:rsidRPr="00E96DE1">
        <w:rPr>
          <w:rFonts w:ascii="Times New Roman" w:hAnsi="Times New Roman"/>
          <w:sz w:val="28"/>
        </w:rPr>
        <w:t xml:space="preserve">При разрешении данного вопроса судебная практика руководствуется такой категорией как «трудовая зависимость». В частности, речь идет о случаях, когда лицо, действующее в </w:t>
      </w:r>
      <w:r w:rsidR="00465110" w:rsidRPr="008D3159">
        <w:rPr>
          <w:rFonts w:ascii="Times New Roman" w:hAnsi="Times New Roman"/>
          <w:sz w:val="28"/>
        </w:rPr>
        <w:t>составе организованной группы, будучи зарегистрированным в качестве индивидуального предпринимателя</w:t>
      </w:r>
      <w:r>
        <w:rPr>
          <w:rFonts w:ascii="Times New Roman" w:hAnsi="Times New Roman"/>
          <w:sz w:val="28"/>
        </w:rPr>
        <w:t xml:space="preserve"> или директора ООО</w:t>
      </w:r>
      <w:r w:rsidR="00E96DE1">
        <w:rPr>
          <w:rFonts w:ascii="Times New Roman" w:hAnsi="Times New Roman"/>
          <w:sz w:val="28"/>
        </w:rPr>
        <w:t xml:space="preserve">, </w:t>
      </w:r>
      <w:r w:rsidR="00465110" w:rsidRPr="008D3159">
        <w:rPr>
          <w:rFonts w:ascii="Times New Roman" w:hAnsi="Times New Roman"/>
          <w:sz w:val="28"/>
        </w:rPr>
        <w:t xml:space="preserve">в целях осуществления незаконной банковской деятельности </w:t>
      </w:r>
      <w:r>
        <w:rPr>
          <w:rFonts w:ascii="Times New Roman" w:hAnsi="Times New Roman"/>
          <w:sz w:val="28"/>
        </w:rPr>
        <w:t>вводит</w:t>
      </w:r>
      <w:r w:rsidR="00465110" w:rsidRPr="008D3159">
        <w:rPr>
          <w:rFonts w:ascii="Times New Roman" w:hAnsi="Times New Roman"/>
          <w:sz w:val="28"/>
        </w:rPr>
        <w:t xml:space="preserve"> в заблуждение лиц, неосведомленных о</w:t>
      </w:r>
      <w:r>
        <w:rPr>
          <w:rFonts w:ascii="Times New Roman" w:hAnsi="Times New Roman"/>
          <w:sz w:val="28"/>
        </w:rPr>
        <w:t xml:space="preserve"> его</w:t>
      </w:r>
      <w:r w:rsidR="00465110" w:rsidRPr="008D3159">
        <w:rPr>
          <w:rFonts w:ascii="Times New Roman" w:hAnsi="Times New Roman"/>
          <w:sz w:val="28"/>
        </w:rPr>
        <w:t xml:space="preserve"> преступном умысле </w:t>
      </w:r>
      <w:r>
        <w:rPr>
          <w:rFonts w:ascii="Times New Roman" w:hAnsi="Times New Roman"/>
          <w:sz w:val="28"/>
        </w:rPr>
        <w:t xml:space="preserve">и </w:t>
      </w:r>
      <w:r w:rsidR="00465110" w:rsidRPr="00E96DE1">
        <w:rPr>
          <w:rFonts w:ascii="Times New Roman" w:hAnsi="Times New Roman"/>
          <w:sz w:val="28"/>
        </w:rPr>
        <w:t>используя материальную</w:t>
      </w:r>
      <w:r w:rsidRPr="00E96DE1">
        <w:rPr>
          <w:rFonts w:ascii="Times New Roman" w:hAnsi="Times New Roman"/>
          <w:sz w:val="28"/>
        </w:rPr>
        <w:t xml:space="preserve"> и трудовую зависимость, склоняет их</w:t>
      </w:r>
      <w:r w:rsidR="00465110" w:rsidRPr="008D3159">
        <w:rPr>
          <w:rFonts w:ascii="Times New Roman" w:hAnsi="Times New Roman"/>
          <w:b/>
          <w:sz w:val="28"/>
        </w:rPr>
        <w:t xml:space="preserve"> </w:t>
      </w:r>
      <w:r w:rsidR="00465110" w:rsidRPr="008D3159">
        <w:rPr>
          <w:rFonts w:ascii="Times New Roman" w:hAnsi="Times New Roman"/>
          <w:sz w:val="28"/>
        </w:rPr>
        <w:t>к фиктивной регистрации в качестве подставных лиц, то есть учредителей (участников) юридического лица и органов управления юридического лица, а также индивидуальных предпринимателей, заведомо без цели осуществления предпринимател</w:t>
      </w:r>
      <w:r>
        <w:rPr>
          <w:rFonts w:ascii="Times New Roman" w:hAnsi="Times New Roman"/>
          <w:sz w:val="28"/>
        </w:rPr>
        <w:t>ьской деятельности последними. Далее, у</w:t>
      </w:r>
      <w:r w:rsidR="00465110" w:rsidRPr="008D3159">
        <w:rPr>
          <w:rFonts w:ascii="Times New Roman" w:hAnsi="Times New Roman"/>
          <w:sz w:val="28"/>
        </w:rPr>
        <w:t>казанные подставные лица, введённ</w:t>
      </w:r>
      <w:r>
        <w:rPr>
          <w:rFonts w:ascii="Times New Roman" w:hAnsi="Times New Roman"/>
          <w:sz w:val="28"/>
        </w:rPr>
        <w:t xml:space="preserve">ые в заблуждение участником организованной группы </w:t>
      </w:r>
      <w:r w:rsidR="00465110" w:rsidRPr="008D3159">
        <w:rPr>
          <w:rFonts w:ascii="Times New Roman" w:hAnsi="Times New Roman"/>
          <w:sz w:val="28"/>
        </w:rPr>
        <w:t>и не осведомлённые о преступном умысле участников орг</w:t>
      </w:r>
      <w:r>
        <w:rPr>
          <w:rFonts w:ascii="Times New Roman" w:hAnsi="Times New Roman"/>
          <w:sz w:val="28"/>
        </w:rPr>
        <w:t xml:space="preserve">анизованной группы, </w:t>
      </w:r>
      <w:r>
        <w:rPr>
          <w:rFonts w:ascii="Times New Roman" w:hAnsi="Times New Roman"/>
          <w:sz w:val="28"/>
        </w:rPr>
        <w:lastRenderedPageBreak/>
        <w:t>предоставляют</w:t>
      </w:r>
      <w:r w:rsidR="00465110" w:rsidRPr="008D3159">
        <w:rPr>
          <w:rFonts w:ascii="Times New Roman" w:hAnsi="Times New Roman"/>
          <w:sz w:val="28"/>
        </w:rPr>
        <w:t xml:space="preserve"> в орган, осуществляющий государственную регистрацию юридических лиц и и</w:t>
      </w:r>
      <w:r>
        <w:rPr>
          <w:rFonts w:ascii="Times New Roman" w:hAnsi="Times New Roman"/>
          <w:sz w:val="28"/>
        </w:rPr>
        <w:t xml:space="preserve">ндивидуальных предпринимателей </w:t>
      </w:r>
      <w:r w:rsidR="00465110" w:rsidRPr="008D3159">
        <w:rPr>
          <w:rFonts w:ascii="Times New Roman" w:hAnsi="Times New Roman"/>
          <w:sz w:val="28"/>
        </w:rPr>
        <w:t>уставные, учредительные и иные н</w:t>
      </w:r>
      <w:r>
        <w:rPr>
          <w:rFonts w:ascii="Times New Roman" w:hAnsi="Times New Roman"/>
          <w:sz w:val="28"/>
        </w:rPr>
        <w:t xml:space="preserve">еобходимые документы, а также ставят </w:t>
      </w:r>
      <w:r w:rsidR="00465110" w:rsidRPr="008D3159">
        <w:rPr>
          <w:rFonts w:ascii="Times New Roman" w:hAnsi="Times New Roman"/>
          <w:sz w:val="28"/>
        </w:rPr>
        <w:t>на налоговый учет в качестве самостоятельных налогоплательщиков организации</w:t>
      </w:r>
      <w:r w:rsidR="00705C30">
        <w:rPr>
          <w:rStyle w:val="a5"/>
          <w:rFonts w:ascii="Times New Roman" w:hAnsi="Times New Roman"/>
          <w:sz w:val="28"/>
        </w:rPr>
        <w:footnoteReference w:id="41"/>
      </w:r>
      <w:r w:rsidR="00A51E04">
        <w:rPr>
          <w:rFonts w:ascii="Times New Roman" w:hAnsi="Times New Roman"/>
          <w:sz w:val="28"/>
        </w:rPr>
        <w:t>.</w:t>
      </w:r>
      <w:r w:rsidR="00DB53B8">
        <w:rPr>
          <w:rFonts w:ascii="Times New Roman" w:hAnsi="Times New Roman"/>
          <w:sz w:val="28"/>
        </w:rPr>
        <w:t xml:space="preserve"> </w:t>
      </w:r>
      <w:r w:rsidRPr="00E96DE1">
        <w:rPr>
          <w:rFonts w:ascii="Times New Roman" w:hAnsi="Times New Roman"/>
          <w:sz w:val="28"/>
        </w:rPr>
        <w:t>Таким образом, вопрос о привлечении указанных лиц к уголовной ответственности разрешался исходя из наличия осведомленности лиц, занимающихся трудовой деятельностью, о преступном умысле участника организованной группы. Данный подход представляется верным, поскольку указанные лица выполняли свои трудовые обязанности, в частности, по сбору и подаче документов в органы государственной регистрации</w:t>
      </w:r>
      <w:r w:rsidR="00E96DE1">
        <w:rPr>
          <w:rFonts w:ascii="Times New Roman" w:hAnsi="Times New Roman"/>
          <w:sz w:val="28"/>
        </w:rPr>
        <w:t xml:space="preserve"> и не знали о противозаконности своих действий.</w:t>
      </w:r>
    </w:p>
    <w:p w:rsidR="00AF7277" w:rsidRPr="00465110" w:rsidRDefault="00465110" w:rsidP="00465110">
      <w:pPr>
        <w:spacing w:after="0" w:line="360" w:lineRule="auto"/>
        <w:ind w:firstLine="709"/>
        <w:jc w:val="both"/>
        <w:rPr>
          <w:rFonts w:ascii="Times New Roman" w:hAnsi="Times New Roman"/>
          <w:bCs/>
          <w:sz w:val="28"/>
        </w:rPr>
      </w:pPr>
      <w:r>
        <w:rPr>
          <w:rFonts w:ascii="Times New Roman" w:hAnsi="Times New Roman"/>
          <w:bCs/>
          <w:sz w:val="28"/>
        </w:rPr>
        <w:t>Однако</w:t>
      </w:r>
      <w:r w:rsidR="00DB4090">
        <w:rPr>
          <w:rFonts w:ascii="Times New Roman" w:hAnsi="Times New Roman"/>
          <w:bCs/>
          <w:sz w:val="28"/>
        </w:rPr>
        <w:t xml:space="preserve"> в актах судебного толкования не </w:t>
      </w:r>
      <w:r w:rsidR="00F77FD4">
        <w:rPr>
          <w:rFonts w:ascii="Times New Roman" w:hAnsi="Times New Roman"/>
          <w:bCs/>
          <w:sz w:val="28"/>
        </w:rPr>
        <w:t xml:space="preserve">раскрывается </w:t>
      </w:r>
      <w:r w:rsidR="00DB4090">
        <w:rPr>
          <w:rFonts w:ascii="Times New Roman" w:hAnsi="Times New Roman"/>
          <w:bCs/>
          <w:sz w:val="28"/>
        </w:rPr>
        <w:t>ответ</w:t>
      </w:r>
      <w:r>
        <w:rPr>
          <w:rFonts w:ascii="Times New Roman" w:hAnsi="Times New Roman"/>
          <w:bCs/>
          <w:sz w:val="28"/>
        </w:rPr>
        <w:t xml:space="preserve"> на вопрос о </w:t>
      </w:r>
      <w:r w:rsidR="00DB4090">
        <w:rPr>
          <w:rFonts w:ascii="Times New Roman" w:hAnsi="Times New Roman"/>
          <w:bCs/>
          <w:sz w:val="28"/>
        </w:rPr>
        <w:t xml:space="preserve">возможности </w:t>
      </w:r>
      <w:r>
        <w:rPr>
          <w:rFonts w:ascii="Times New Roman" w:hAnsi="Times New Roman"/>
          <w:bCs/>
          <w:sz w:val="28"/>
        </w:rPr>
        <w:t>привлечении лиц, состоящих в трудовых отношениях с организаторами деятельности по незаконному обналичиванию де</w:t>
      </w:r>
      <w:r w:rsidR="00DB4090">
        <w:rPr>
          <w:rFonts w:ascii="Times New Roman" w:hAnsi="Times New Roman"/>
          <w:bCs/>
          <w:sz w:val="28"/>
        </w:rPr>
        <w:t xml:space="preserve">нежных средств и осведомленных о факте осуществления ими </w:t>
      </w:r>
      <w:r>
        <w:rPr>
          <w:rFonts w:ascii="Times New Roman" w:hAnsi="Times New Roman"/>
          <w:bCs/>
          <w:sz w:val="28"/>
        </w:rPr>
        <w:t>преступной деятельности.</w:t>
      </w:r>
      <w:r w:rsidR="00E648C3">
        <w:rPr>
          <w:rFonts w:ascii="Times New Roman" w:hAnsi="Times New Roman"/>
          <w:bCs/>
          <w:sz w:val="28"/>
        </w:rPr>
        <w:t xml:space="preserve"> </w:t>
      </w:r>
    </w:p>
    <w:p w:rsidR="00465110" w:rsidRPr="004D6A24" w:rsidRDefault="007A73DC" w:rsidP="004D6A24">
      <w:pPr>
        <w:spacing w:after="0" w:line="360" w:lineRule="auto"/>
        <w:ind w:firstLine="709"/>
        <w:jc w:val="both"/>
        <w:rPr>
          <w:rFonts w:ascii="Times New Roman" w:hAnsi="Times New Roman"/>
          <w:color w:val="00B050"/>
          <w:sz w:val="28"/>
        </w:rPr>
      </w:pPr>
      <w:r w:rsidRPr="008702CE">
        <w:rPr>
          <w:rFonts w:ascii="Times New Roman" w:hAnsi="Times New Roman"/>
          <w:sz w:val="28"/>
        </w:rPr>
        <w:t>Для</w:t>
      </w:r>
      <w:r w:rsidR="00CF3ADB" w:rsidRPr="008702CE">
        <w:rPr>
          <w:rFonts w:ascii="Times New Roman" w:hAnsi="Times New Roman"/>
          <w:sz w:val="28"/>
        </w:rPr>
        <w:t xml:space="preserve"> квалификации действий лиц, находящихся в трудо</w:t>
      </w:r>
      <w:r w:rsidR="008702CE" w:rsidRPr="008702CE">
        <w:rPr>
          <w:rFonts w:ascii="Times New Roman" w:hAnsi="Times New Roman"/>
          <w:sz w:val="28"/>
        </w:rPr>
        <w:t>вых отношениях с лицом, осуществляющим деятельность по незаконному обналичиванию денежных средств в качестве</w:t>
      </w:r>
      <w:r w:rsidRPr="008702CE">
        <w:rPr>
          <w:rFonts w:ascii="Times New Roman" w:hAnsi="Times New Roman"/>
          <w:sz w:val="28"/>
        </w:rPr>
        <w:t xml:space="preserve"> соучастия в незаконной предприн</w:t>
      </w:r>
      <w:r w:rsidR="00CF3ADB" w:rsidRPr="008702CE">
        <w:rPr>
          <w:rFonts w:ascii="Times New Roman" w:hAnsi="Times New Roman"/>
          <w:sz w:val="28"/>
        </w:rPr>
        <w:t xml:space="preserve">имательской </w:t>
      </w:r>
      <w:r w:rsidR="008702CE" w:rsidRPr="008702CE">
        <w:rPr>
          <w:rFonts w:ascii="Times New Roman" w:hAnsi="Times New Roman"/>
          <w:sz w:val="28"/>
        </w:rPr>
        <w:t xml:space="preserve">или банковской </w:t>
      </w:r>
      <w:r w:rsidR="00CF3ADB" w:rsidRPr="008702CE">
        <w:rPr>
          <w:rFonts w:ascii="Times New Roman" w:hAnsi="Times New Roman"/>
          <w:sz w:val="28"/>
        </w:rPr>
        <w:t>деятельности необхо</w:t>
      </w:r>
      <w:r w:rsidRPr="008702CE">
        <w:rPr>
          <w:rFonts w:ascii="Times New Roman" w:hAnsi="Times New Roman"/>
          <w:sz w:val="28"/>
        </w:rPr>
        <w:t>дим</w:t>
      </w:r>
      <w:r w:rsidR="008702CE" w:rsidRPr="008702CE">
        <w:rPr>
          <w:rFonts w:ascii="Times New Roman" w:hAnsi="Times New Roman"/>
          <w:sz w:val="28"/>
        </w:rPr>
        <w:t>о установление</w:t>
      </w:r>
      <w:r w:rsidR="00F77FD4">
        <w:rPr>
          <w:rFonts w:ascii="Times New Roman" w:hAnsi="Times New Roman"/>
          <w:sz w:val="28"/>
        </w:rPr>
        <w:t xml:space="preserve"> факта наличия</w:t>
      </w:r>
      <w:r w:rsidRPr="008702CE">
        <w:rPr>
          <w:rFonts w:ascii="Times New Roman" w:hAnsi="Times New Roman"/>
          <w:sz w:val="28"/>
        </w:rPr>
        <w:t xml:space="preserve"> </w:t>
      </w:r>
      <w:r w:rsidR="008702CE" w:rsidRPr="008702CE">
        <w:rPr>
          <w:rFonts w:ascii="Times New Roman" w:hAnsi="Times New Roman"/>
          <w:sz w:val="28"/>
        </w:rPr>
        <w:t xml:space="preserve">умысла, направленного </w:t>
      </w:r>
      <w:r w:rsidRPr="008702CE">
        <w:rPr>
          <w:rFonts w:ascii="Times New Roman" w:hAnsi="Times New Roman"/>
          <w:sz w:val="28"/>
        </w:rPr>
        <w:t>на совершение этого преступления</w:t>
      </w:r>
      <w:r w:rsidRPr="007A73DC">
        <w:rPr>
          <w:rFonts w:ascii="Times New Roman" w:hAnsi="Times New Roman"/>
          <w:color w:val="00B050"/>
          <w:sz w:val="28"/>
        </w:rPr>
        <w:t xml:space="preserve">. </w:t>
      </w:r>
      <w:r w:rsidRPr="008702CE">
        <w:rPr>
          <w:rFonts w:ascii="Times New Roman" w:hAnsi="Times New Roman"/>
          <w:sz w:val="28"/>
        </w:rPr>
        <w:t>Деятельность работников организации</w:t>
      </w:r>
      <w:r w:rsidR="008702CE" w:rsidRPr="008702CE">
        <w:rPr>
          <w:rFonts w:ascii="Times New Roman" w:hAnsi="Times New Roman"/>
          <w:sz w:val="28"/>
        </w:rPr>
        <w:t xml:space="preserve"> </w:t>
      </w:r>
      <w:r w:rsidRPr="008702CE">
        <w:rPr>
          <w:rFonts w:ascii="Times New Roman" w:hAnsi="Times New Roman"/>
          <w:sz w:val="28"/>
        </w:rPr>
        <w:t>может рассматриваться в качестве пособничества в незаконной предпринимательской</w:t>
      </w:r>
      <w:r w:rsidR="008702CE" w:rsidRPr="008702CE">
        <w:rPr>
          <w:rFonts w:ascii="Times New Roman" w:hAnsi="Times New Roman"/>
          <w:sz w:val="28"/>
        </w:rPr>
        <w:t xml:space="preserve"> или банковской</w:t>
      </w:r>
      <w:r w:rsidRPr="008702CE">
        <w:rPr>
          <w:rFonts w:ascii="Times New Roman" w:hAnsi="Times New Roman"/>
          <w:sz w:val="28"/>
        </w:rPr>
        <w:t xml:space="preserve"> деятельности лишь в том случае, если направ</w:t>
      </w:r>
      <w:r w:rsidR="008702CE" w:rsidRPr="008702CE">
        <w:rPr>
          <w:rFonts w:ascii="Times New Roman" w:hAnsi="Times New Roman"/>
          <w:sz w:val="28"/>
        </w:rPr>
        <w:t>лена на осуществление именно не</w:t>
      </w:r>
      <w:r w:rsidRPr="008702CE">
        <w:rPr>
          <w:rFonts w:ascii="Times New Roman" w:hAnsi="Times New Roman"/>
          <w:sz w:val="28"/>
        </w:rPr>
        <w:t xml:space="preserve">законной предпринимательской </w:t>
      </w:r>
      <w:r w:rsidR="008702CE" w:rsidRPr="008702CE">
        <w:rPr>
          <w:rFonts w:ascii="Times New Roman" w:hAnsi="Times New Roman"/>
          <w:sz w:val="28"/>
        </w:rPr>
        <w:t xml:space="preserve">или банковской </w:t>
      </w:r>
      <w:r w:rsidRPr="008702CE">
        <w:rPr>
          <w:rFonts w:ascii="Times New Roman" w:hAnsi="Times New Roman"/>
          <w:sz w:val="28"/>
        </w:rPr>
        <w:t xml:space="preserve">деятельности, а не </w:t>
      </w:r>
      <w:r w:rsidR="00A51E04">
        <w:rPr>
          <w:rFonts w:ascii="Times New Roman" w:hAnsi="Times New Roman"/>
          <w:sz w:val="28"/>
        </w:rPr>
        <w:t xml:space="preserve">производственной </w:t>
      </w:r>
      <w:r w:rsidR="008702CE" w:rsidRPr="008702CE">
        <w:rPr>
          <w:rFonts w:ascii="Times New Roman" w:hAnsi="Times New Roman"/>
          <w:sz w:val="28"/>
        </w:rPr>
        <w:t>дея</w:t>
      </w:r>
      <w:r w:rsidRPr="008702CE">
        <w:rPr>
          <w:rFonts w:ascii="Times New Roman" w:hAnsi="Times New Roman"/>
          <w:sz w:val="28"/>
        </w:rPr>
        <w:t>тельности</w:t>
      </w:r>
      <w:r w:rsidR="008702CE" w:rsidRPr="008702CE">
        <w:rPr>
          <w:rFonts w:ascii="Times New Roman" w:hAnsi="Times New Roman"/>
          <w:sz w:val="28"/>
        </w:rPr>
        <w:t xml:space="preserve"> организации</w:t>
      </w:r>
      <w:r w:rsidRPr="008702CE">
        <w:rPr>
          <w:rFonts w:ascii="Times New Roman" w:hAnsi="Times New Roman"/>
          <w:sz w:val="28"/>
        </w:rPr>
        <w:t xml:space="preserve"> как таковой. </w:t>
      </w:r>
      <w:r w:rsidR="00E648C3">
        <w:rPr>
          <w:rFonts w:ascii="Times New Roman" w:hAnsi="Times New Roman"/>
          <w:sz w:val="28"/>
        </w:rPr>
        <w:t xml:space="preserve"> </w:t>
      </w:r>
      <w:r w:rsidR="00DB53B8" w:rsidRPr="004D6A24">
        <w:rPr>
          <w:rFonts w:ascii="Times New Roman" w:hAnsi="Times New Roman"/>
          <w:sz w:val="28"/>
        </w:rPr>
        <w:t xml:space="preserve">Суды в данном случае устанавливают факт наличия согласия работников на участие в </w:t>
      </w:r>
      <w:r w:rsidR="004D6A24" w:rsidRPr="004D6A24">
        <w:rPr>
          <w:rFonts w:ascii="Times New Roman" w:hAnsi="Times New Roman"/>
          <w:sz w:val="28"/>
        </w:rPr>
        <w:t xml:space="preserve">незаконной </w:t>
      </w:r>
      <w:r w:rsidR="00DB53B8" w:rsidRPr="004D6A24">
        <w:rPr>
          <w:rFonts w:ascii="Times New Roman" w:hAnsi="Times New Roman"/>
          <w:sz w:val="28"/>
        </w:rPr>
        <w:t xml:space="preserve">деятельности. </w:t>
      </w:r>
      <w:r w:rsidR="004D6A24" w:rsidRPr="004D6A24">
        <w:rPr>
          <w:rFonts w:ascii="Times New Roman" w:hAnsi="Times New Roman"/>
          <w:sz w:val="28"/>
        </w:rPr>
        <w:t>Например, согласно рассмотренному мной приговору,</w:t>
      </w:r>
      <w:r w:rsidR="00465110" w:rsidRPr="004D6A24">
        <w:rPr>
          <w:rFonts w:ascii="Times New Roman" w:hAnsi="Times New Roman"/>
          <w:sz w:val="28"/>
        </w:rPr>
        <w:t xml:space="preserve"> участники организованной группы </w:t>
      </w:r>
      <w:r w:rsidR="00465110" w:rsidRPr="004D6A24">
        <w:rPr>
          <w:rFonts w:ascii="Times New Roman" w:hAnsi="Times New Roman"/>
          <w:sz w:val="28"/>
        </w:rPr>
        <w:lastRenderedPageBreak/>
        <w:t xml:space="preserve">согласились с предложением </w:t>
      </w:r>
      <w:r w:rsidR="004D6A24" w:rsidRPr="004D6A24">
        <w:rPr>
          <w:rFonts w:ascii="Times New Roman" w:hAnsi="Times New Roman"/>
          <w:sz w:val="28"/>
        </w:rPr>
        <w:t>лица, являвшегося их официальным работодателем</w:t>
      </w:r>
      <w:r w:rsidR="00465110" w:rsidRPr="004D6A24">
        <w:rPr>
          <w:rFonts w:ascii="Times New Roman" w:hAnsi="Times New Roman"/>
          <w:sz w:val="28"/>
        </w:rPr>
        <w:t>, вступив в предварительный преступный сговор, тем самым умышленно, руководствуясь корыстными мотивами и стремлением к наживе, заранее договорились о совершении в составе организованной группы тяжкого преступления - незаконной банковской деятельности, путём систематического осуществления незаконных банковских операций</w:t>
      </w:r>
      <w:r w:rsidR="004D6A24" w:rsidRPr="004D6A24">
        <w:rPr>
          <w:rStyle w:val="a5"/>
          <w:rFonts w:ascii="Times New Roman" w:hAnsi="Times New Roman"/>
          <w:sz w:val="28"/>
        </w:rPr>
        <w:footnoteReference w:id="42"/>
      </w:r>
      <w:r w:rsidR="00A51E04">
        <w:rPr>
          <w:rFonts w:ascii="Times New Roman" w:hAnsi="Times New Roman"/>
          <w:sz w:val="28"/>
        </w:rPr>
        <w:t>.</w:t>
      </w:r>
    </w:p>
    <w:p w:rsidR="004D2C61" w:rsidRPr="002B0B5C" w:rsidRDefault="002B0B5C" w:rsidP="004D2C61">
      <w:pPr>
        <w:spacing w:after="0" w:line="360" w:lineRule="auto"/>
        <w:ind w:firstLine="709"/>
        <w:jc w:val="both"/>
        <w:rPr>
          <w:rFonts w:ascii="Times New Roman" w:hAnsi="Times New Roman"/>
          <w:sz w:val="28"/>
        </w:rPr>
      </w:pPr>
      <w:r w:rsidRPr="002B0B5C">
        <w:rPr>
          <w:rFonts w:ascii="Times New Roman" w:hAnsi="Times New Roman"/>
          <w:bCs/>
          <w:sz w:val="28"/>
        </w:rPr>
        <w:t>Также мною была рассмотрена</w:t>
      </w:r>
      <w:r w:rsidR="00E04FF5" w:rsidRPr="002B0B5C">
        <w:rPr>
          <w:rFonts w:ascii="Times New Roman" w:hAnsi="Times New Roman"/>
          <w:bCs/>
          <w:sz w:val="28"/>
        </w:rPr>
        <w:t xml:space="preserve"> кассационная жалоба, в которой осужденная указывала на незаконность и необоснованность судебного приговора ввиду того, что она</w:t>
      </w:r>
      <w:r w:rsidR="00E04FF5" w:rsidRPr="002B0B5C">
        <w:rPr>
          <w:rFonts w:ascii="Times New Roman" w:hAnsi="Times New Roman"/>
          <w:b/>
          <w:bCs/>
          <w:sz w:val="28"/>
        </w:rPr>
        <w:t xml:space="preserve"> </w:t>
      </w:r>
      <w:r w:rsidR="008D3159" w:rsidRPr="002B0B5C">
        <w:rPr>
          <w:rFonts w:ascii="Times New Roman" w:hAnsi="Times New Roman"/>
          <w:sz w:val="28"/>
        </w:rPr>
        <w:t xml:space="preserve">осуществляла деятельность по переводу денежных средств </w:t>
      </w:r>
      <w:r w:rsidR="00E04FF5" w:rsidRPr="002B0B5C">
        <w:rPr>
          <w:rFonts w:ascii="Times New Roman" w:hAnsi="Times New Roman"/>
          <w:sz w:val="28"/>
        </w:rPr>
        <w:t xml:space="preserve">только по указанию руководства и не имела физической и юридической возможности распоряжаться денежными средствами организации, в которой она числилась в качестве наемного работника. Как считала осужденная, об отсутствии преступного умысла в ее деятельности свидетельствовал тот факт, что </w:t>
      </w:r>
      <w:r w:rsidR="008D3159" w:rsidRPr="002B0B5C">
        <w:rPr>
          <w:rFonts w:ascii="Times New Roman" w:hAnsi="Times New Roman"/>
          <w:sz w:val="28"/>
        </w:rPr>
        <w:t>бухгалтерская служба по всем фирмам начисляет и перечисляет налоги, сдает отчетность в ИФНС</w:t>
      </w:r>
      <w:r w:rsidR="00E04FF5" w:rsidRPr="002B0B5C">
        <w:rPr>
          <w:rFonts w:ascii="Times New Roman" w:hAnsi="Times New Roman"/>
          <w:sz w:val="28"/>
        </w:rPr>
        <w:t xml:space="preserve">. Также она указала, что знание о факте «номинальности» некоторых юридических лиц, участвующих в обналичивании денежных средств, </w:t>
      </w:r>
      <w:r w:rsidR="00E648C3" w:rsidRPr="002B0B5C">
        <w:rPr>
          <w:rFonts w:ascii="Times New Roman" w:hAnsi="Times New Roman"/>
          <w:sz w:val="28"/>
        </w:rPr>
        <w:t xml:space="preserve">юридически не противозаконно. </w:t>
      </w:r>
      <w:r w:rsidR="00E04FF5" w:rsidRPr="002B0B5C">
        <w:rPr>
          <w:rFonts w:ascii="Times New Roman" w:hAnsi="Times New Roman"/>
          <w:sz w:val="28"/>
        </w:rPr>
        <w:t>Однако суд счел указанные доводы несостоятельными. По мнению суда, то обстоятельство, что осужденная была</w:t>
      </w:r>
      <w:r w:rsidRPr="002B0B5C">
        <w:rPr>
          <w:rFonts w:ascii="Times New Roman" w:hAnsi="Times New Roman"/>
          <w:sz w:val="28"/>
        </w:rPr>
        <w:t xml:space="preserve"> официально трудоустроена в качестве менеджера</w:t>
      </w:r>
      <w:r w:rsidR="00E04FF5" w:rsidRPr="002B0B5C">
        <w:rPr>
          <w:rFonts w:ascii="Times New Roman" w:hAnsi="Times New Roman"/>
          <w:sz w:val="28"/>
        </w:rPr>
        <w:t>, не влияет на выводы суда о ее виновности в совершении преступления, за которое она осуждена, поскольку ею  в составе организованной группы была выполнена объективная сторона преступления, предусмотренного статьей 171 УК РФ, при этом она понимала и осознавала незаконный характер совершаемых действий</w:t>
      </w:r>
      <w:r w:rsidR="00E04FF5" w:rsidRPr="002B0B5C">
        <w:rPr>
          <w:rStyle w:val="a5"/>
          <w:rFonts w:ascii="Times New Roman" w:hAnsi="Times New Roman"/>
          <w:sz w:val="28"/>
        </w:rPr>
        <w:footnoteReference w:id="43"/>
      </w:r>
      <w:r w:rsidR="00A51E04">
        <w:rPr>
          <w:rFonts w:ascii="Times New Roman" w:hAnsi="Times New Roman"/>
          <w:sz w:val="28"/>
        </w:rPr>
        <w:t>.</w:t>
      </w:r>
    </w:p>
    <w:p w:rsidR="00FF06DA" w:rsidRPr="002B0B5C" w:rsidRDefault="002B0B5C" w:rsidP="004D2C61">
      <w:pPr>
        <w:spacing w:after="0" w:line="360" w:lineRule="auto"/>
        <w:ind w:firstLine="709"/>
        <w:jc w:val="both"/>
        <w:rPr>
          <w:rFonts w:ascii="Times New Roman" w:hAnsi="Times New Roman"/>
          <w:b/>
          <w:bCs/>
          <w:sz w:val="28"/>
        </w:rPr>
      </w:pPr>
      <w:r w:rsidRPr="002B0B5C">
        <w:rPr>
          <w:rFonts w:ascii="Times New Roman" w:hAnsi="Times New Roman"/>
          <w:sz w:val="28"/>
        </w:rPr>
        <w:t xml:space="preserve">Далее, в соответствии с </w:t>
      </w:r>
      <w:r w:rsidR="004D2C61" w:rsidRPr="002B0B5C">
        <w:rPr>
          <w:rFonts w:ascii="Times New Roman" w:hAnsi="Times New Roman"/>
          <w:sz w:val="28"/>
        </w:rPr>
        <w:t>Апелляционн</w:t>
      </w:r>
      <w:r w:rsidRPr="002B0B5C">
        <w:rPr>
          <w:rFonts w:ascii="Times New Roman" w:hAnsi="Times New Roman"/>
          <w:sz w:val="28"/>
        </w:rPr>
        <w:t>ым</w:t>
      </w:r>
      <w:r w:rsidR="004D2C61" w:rsidRPr="002B0B5C">
        <w:rPr>
          <w:rFonts w:ascii="Times New Roman" w:hAnsi="Times New Roman"/>
          <w:sz w:val="28"/>
        </w:rPr>
        <w:t xml:space="preserve"> определение</w:t>
      </w:r>
      <w:r w:rsidRPr="002B0B5C">
        <w:rPr>
          <w:rFonts w:ascii="Times New Roman" w:hAnsi="Times New Roman"/>
          <w:sz w:val="28"/>
        </w:rPr>
        <w:t>м</w:t>
      </w:r>
      <w:r w:rsidR="004D2C61" w:rsidRPr="002B0B5C">
        <w:rPr>
          <w:rFonts w:ascii="Times New Roman" w:hAnsi="Times New Roman"/>
          <w:sz w:val="28"/>
        </w:rPr>
        <w:t xml:space="preserve"> </w:t>
      </w:r>
      <w:r w:rsidR="004D2C61" w:rsidRPr="002B0B5C">
        <w:rPr>
          <w:rFonts w:ascii="Times New Roman" w:hAnsi="Times New Roman"/>
          <w:bCs/>
          <w:sz w:val="28"/>
        </w:rPr>
        <w:t>№ 22-1917/2014, вынесенн</w:t>
      </w:r>
      <w:r w:rsidRPr="002B0B5C">
        <w:rPr>
          <w:rFonts w:ascii="Times New Roman" w:hAnsi="Times New Roman"/>
          <w:bCs/>
          <w:sz w:val="28"/>
        </w:rPr>
        <w:t>ым</w:t>
      </w:r>
      <w:r w:rsidR="004D2C61" w:rsidRPr="002B0B5C">
        <w:rPr>
          <w:rFonts w:ascii="Times New Roman" w:hAnsi="Times New Roman"/>
          <w:bCs/>
          <w:sz w:val="28"/>
        </w:rPr>
        <w:t xml:space="preserve"> Верх</w:t>
      </w:r>
      <w:r w:rsidRPr="002B0B5C">
        <w:rPr>
          <w:rFonts w:ascii="Times New Roman" w:hAnsi="Times New Roman"/>
          <w:bCs/>
          <w:sz w:val="28"/>
        </w:rPr>
        <w:t xml:space="preserve">овным судом Республики Карелиии, осужденная оспаривала </w:t>
      </w:r>
      <w:r w:rsidR="004D2C61" w:rsidRPr="002B0B5C">
        <w:rPr>
          <w:rFonts w:ascii="Times New Roman" w:hAnsi="Times New Roman"/>
          <w:bCs/>
          <w:sz w:val="28"/>
        </w:rPr>
        <w:t xml:space="preserve">приговор ввиду того, что она состояла в трудовых отношениях в организации,  </w:t>
      </w:r>
      <w:r w:rsidR="004D2C61" w:rsidRPr="002B0B5C">
        <w:rPr>
          <w:rFonts w:ascii="Times New Roman" w:hAnsi="Times New Roman"/>
          <w:bCs/>
          <w:sz w:val="28"/>
        </w:rPr>
        <w:lastRenderedPageBreak/>
        <w:t xml:space="preserve">а именно </w:t>
      </w:r>
      <w:r w:rsidR="00FF06DA" w:rsidRPr="002B0B5C">
        <w:rPr>
          <w:rFonts w:ascii="Times New Roman" w:hAnsi="Times New Roman"/>
          <w:sz w:val="28"/>
        </w:rPr>
        <w:t>работала на должности главного бухгалтера</w:t>
      </w:r>
      <w:r w:rsidR="004D2C61" w:rsidRPr="002B0B5C">
        <w:rPr>
          <w:rFonts w:ascii="Times New Roman" w:hAnsi="Times New Roman"/>
          <w:sz w:val="28"/>
        </w:rPr>
        <w:t>. В жалобе осужденная указывала, что она оказывала услуги в сфере бухгалтерского учёта ряду компаний, составляла первичные документы, вела бухгалтерский учёт, составляла и сдавала в налоговую инспекцию отчётность, однако</w:t>
      </w:r>
      <w:r w:rsidRPr="002B0B5C">
        <w:rPr>
          <w:rFonts w:ascii="Times New Roman" w:hAnsi="Times New Roman"/>
          <w:sz w:val="28"/>
        </w:rPr>
        <w:t>,</w:t>
      </w:r>
      <w:r w:rsidR="004D2C61" w:rsidRPr="002B0B5C">
        <w:rPr>
          <w:rFonts w:ascii="Times New Roman" w:hAnsi="Times New Roman"/>
          <w:sz w:val="28"/>
        </w:rPr>
        <w:t xml:space="preserve"> ей не было достоверно известно о фактических обстоятельствах сделок и она</w:t>
      </w:r>
      <w:r w:rsidR="004D2C61" w:rsidRPr="002B0B5C">
        <w:rPr>
          <w:rFonts w:ascii="Times New Roman" w:hAnsi="Times New Roman"/>
          <w:sz w:val="28"/>
        </w:rPr>
        <w:br/>
      </w:r>
      <w:r w:rsidR="00FF06DA" w:rsidRPr="002B0B5C">
        <w:rPr>
          <w:rFonts w:ascii="Times New Roman" w:hAnsi="Times New Roman"/>
          <w:sz w:val="28"/>
        </w:rPr>
        <w:t xml:space="preserve">получала </w:t>
      </w:r>
      <w:r w:rsidR="004D2C61" w:rsidRPr="002B0B5C">
        <w:rPr>
          <w:rFonts w:ascii="Times New Roman" w:hAnsi="Times New Roman"/>
          <w:sz w:val="28"/>
        </w:rPr>
        <w:t xml:space="preserve"> только </w:t>
      </w:r>
      <w:r w:rsidR="00FF06DA" w:rsidRPr="002B0B5C">
        <w:rPr>
          <w:rFonts w:ascii="Times New Roman" w:hAnsi="Times New Roman"/>
          <w:sz w:val="28"/>
        </w:rPr>
        <w:t>заработную плату и выплаты по трудовому соглашению, никогда не участвовала в распределении прибыли от деятельности фирмы</w:t>
      </w:r>
      <w:r w:rsidR="004D2C61" w:rsidRPr="002B0B5C">
        <w:rPr>
          <w:rFonts w:ascii="Times New Roman" w:hAnsi="Times New Roman"/>
          <w:sz w:val="28"/>
        </w:rPr>
        <w:t>.  Верховный суд Республики Карелии</w:t>
      </w:r>
      <w:r w:rsidRPr="002B0B5C">
        <w:rPr>
          <w:rFonts w:ascii="Times New Roman" w:hAnsi="Times New Roman"/>
          <w:sz w:val="28"/>
        </w:rPr>
        <w:t xml:space="preserve"> в свою очередь</w:t>
      </w:r>
      <w:r w:rsidR="004D2C61" w:rsidRPr="002B0B5C">
        <w:rPr>
          <w:rFonts w:ascii="Times New Roman" w:hAnsi="Times New Roman"/>
          <w:sz w:val="28"/>
        </w:rPr>
        <w:t xml:space="preserve"> пришел к выводу о несостоятельности указанных доводов по аналогичным рассмотренным выше причинам</w:t>
      </w:r>
      <w:r w:rsidR="004D2C61" w:rsidRPr="002B0B5C">
        <w:rPr>
          <w:rStyle w:val="a5"/>
          <w:rFonts w:ascii="Times New Roman" w:hAnsi="Times New Roman"/>
          <w:sz w:val="28"/>
        </w:rPr>
        <w:footnoteReference w:id="44"/>
      </w:r>
      <w:r w:rsidR="0004279C">
        <w:rPr>
          <w:rFonts w:ascii="Times New Roman" w:hAnsi="Times New Roman"/>
          <w:sz w:val="28"/>
        </w:rPr>
        <w:t>.</w:t>
      </w:r>
      <w:r w:rsidR="004D2C61" w:rsidRPr="002B0B5C">
        <w:rPr>
          <w:rFonts w:ascii="Times New Roman" w:hAnsi="Times New Roman"/>
          <w:sz w:val="28"/>
        </w:rPr>
        <w:t xml:space="preserve"> Из чего можно сделать вывод, что судебная практика при разрешении указанного вопроса является сложившейся.</w:t>
      </w:r>
    </w:p>
    <w:p w:rsidR="00E648C3" w:rsidRPr="00E648C3" w:rsidRDefault="00E648C3" w:rsidP="00E648C3">
      <w:pPr>
        <w:spacing w:after="0" w:line="360" w:lineRule="auto"/>
        <w:ind w:firstLine="709"/>
        <w:jc w:val="both"/>
        <w:rPr>
          <w:rFonts w:ascii="Times New Roman" w:hAnsi="Times New Roman"/>
          <w:sz w:val="28"/>
        </w:rPr>
      </w:pPr>
      <w:r w:rsidRPr="00E648C3">
        <w:rPr>
          <w:rFonts w:ascii="Times New Roman" w:hAnsi="Times New Roman"/>
          <w:sz w:val="28"/>
        </w:rPr>
        <w:t xml:space="preserve">Таким образом, для разрешения вопроса о привлечении лица к уголовной ответственности за осуществление деятельности по незаконному обналичиванию денежных средств, при условии, что это лицо находилось в трудовых отношениях с организацией и выполняло обязанности, вытекающие из трудового договора, </w:t>
      </w:r>
      <w:r w:rsidRPr="00894207">
        <w:rPr>
          <w:rFonts w:ascii="Times New Roman" w:hAnsi="Times New Roman"/>
          <w:sz w:val="28"/>
        </w:rPr>
        <w:t>необходимо установить</w:t>
      </w:r>
      <w:r w:rsidR="00F66707" w:rsidRPr="00894207">
        <w:rPr>
          <w:rFonts w:ascii="Times New Roman" w:hAnsi="Times New Roman"/>
          <w:sz w:val="28"/>
        </w:rPr>
        <w:t xml:space="preserve"> было ли лицо осведомлено о факте осуществления им преступной деятельности и</w:t>
      </w:r>
      <w:r w:rsidRPr="00894207">
        <w:rPr>
          <w:rFonts w:ascii="Times New Roman" w:hAnsi="Times New Roman"/>
          <w:sz w:val="28"/>
        </w:rPr>
        <w:t xml:space="preserve"> наступили ли общественно опасные последствия в результате именно его осознаваемых противоправных действий или действий иных лиц.</w:t>
      </w:r>
    </w:p>
    <w:p w:rsidR="00A51E04" w:rsidRPr="00236522" w:rsidRDefault="00A51E04" w:rsidP="00E42B93">
      <w:pPr>
        <w:spacing w:after="0" w:line="360" w:lineRule="auto"/>
        <w:ind w:firstLine="709"/>
        <w:jc w:val="both"/>
        <w:rPr>
          <w:rFonts w:ascii="Times New Roman" w:hAnsi="Times New Roman"/>
          <w:sz w:val="28"/>
        </w:rPr>
      </w:pPr>
      <w:r w:rsidRPr="00A51E04">
        <w:rPr>
          <w:rFonts w:ascii="Times New Roman" w:hAnsi="Times New Roman"/>
          <w:sz w:val="28"/>
        </w:rPr>
        <w:t>Подводя</w:t>
      </w:r>
      <w:r>
        <w:rPr>
          <w:rFonts w:ascii="Times New Roman" w:hAnsi="Times New Roman"/>
          <w:sz w:val="28"/>
        </w:rPr>
        <w:t xml:space="preserve"> итоги, можно сделать вывод, что </w:t>
      </w:r>
      <w:r w:rsidR="00236522">
        <w:rPr>
          <w:rFonts w:ascii="Times New Roman" w:hAnsi="Times New Roman"/>
          <w:sz w:val="28"/>
        </w:rPr>
        <w:t xml:space="preserve">правоприменительная и </w:t>
      </w:r>
      <w:r>
        <w:rPr>
          <w:rFonts w:ascii="Times New Roman" w:hAnsi="Times New Roman"/>
          <w:sz w:val="28"/>
        </w:rPr>
        <w:t xml:space="preserve">судебная практика при определении круга субъектов преступлений, предусмотренных статьями 171 и 172 УК РФ руководствуется следующим. </w:t>
      </w:r>
      <w:r w:rsidR="00236522">
        <w:rPr>
          <w:rFonts w:ascii="Times New Roman" w:hAnsi="Times New Roman"/>
          <w:sz w:val="28"/>
        </w:rPr>
        <w:t>Применительно к деятельности по незаконному обналичиванию денежных средств субъектом преступления признается лицо, обладающее признаками общего субъекта, при наличии в его действиях признаков объективной стороны преступления и доказанности факта осознания им противоправности и общественной опасности действий, направленных на оказание незаконной финансовой услуги.</w:t>
      </w:r>
      <w:r w:rsidR="00DC1E73">
        <w:rPr>
          <w:rFonts w:ascii="Times New Roman" w:hAnsi="Times New Roman"/>
          <w:sz w:val="28"/>
        </w:rPr>
        <w:t xml:space="preserve"> </w:t>
      </w:r>
    </w:p>
    <w:p w:rsidR="00366B47" w:rsidRPr="00015366" w:rsidRDefault="00366B47" w:rsidP="00015366">
      <w:pPr>
        <w:pStyle w:val="1"/>
        <w:ind w:firstLine="709"/>
        <w:jc w:val="both"/>
        <w:rPr>
          <w:rFonts w:ascii="Times New Roman" w:hAnsi="Times New Roman" w:cs="Times New Roman"/>
          <w:color w:val="auto"/>
        </w:rPr>
      </w:pPr>
      <w:bookmarkStart w:id="4" w:name="_Toc7878007"/>
      <w:r w:rsidRPr="00015366">
        <w:rPr>
          <w:rFonts w:ascii="Times New Roman" w:hAnsi="Times New Roman" w:cs="Times New Roman"/>
          <w:color w:val="auto"/>
        </w:rPr>
        <w:lastRenderedPageBreak/>
        <w:t>3. Общественно-опасные последствия как обязательный признак составов преступлений, предусматривающих уголовную ответственность за оказа</w:t>
      </w:r>
      <w:r w:rsidR="00E42B93" w:rsidRPr="00015366">
        <w:rPr>
          <w:rFonts w:ascii="Times New Roman" w:hAnsi="Times New Roman" w:cs="Times New Roman"/>
          <w:color w:val="auto"/>
        </w:rPr>
        <w:t>ние незаконных финансовых услуг</w:t>
      </w:r>
      <w:bookmarkEnd w:id="4"/>
    </w:p>
    <w:p w:rsidR="00540E84" w:rsidRPr="00D53005" w:rsidRDefault="00366B47" w:rsidP="00D53005">
      <w:pPr>
        <w:spacing w:after="0" w:line="360" w:lineRule="auto"/>
        <w:ind w:firstLine="709"/>
        <w:jc w:val="both"/>
        <w:rPr>
          <w:rFonts w:ascii="Times New Roman" w:eastAsia="Calibri" w:hAnsi="Times New Roman" w:cs="Times New Roman"/>
          <w:sz w:val="28"/>
        </w:rPr>
      </w:pPr>
      <w:r w:rsidRPr="00E42B93">
        <w:rPr>
          <w:rFonts w:ascii="Times New Roman" w:hAnsi="Times New Roman"/>
          <w:sz w:val="28"/>
        </w:rPr>
        <w:t xml:space="preserve">Ввиду того, что </w:t>
      </w:r>
      <w:r w:rsidR="00540E84" w:rsidRPr="00E42B93">
        <w:rPr>
          <w:rFonts w:ascii="Times New Roman" w:hAnsi="Times New Roman"/>
          <w:sz w:val="28"/>
        </w:rPr>
        <w:t xml:space="preserve">в связи с особенностями описания в уголовном законе признаков объективной стороны преступления </w:t>
      </w:r>
      <w:r w:rsidRPr="00E42B93">
        <w:rPr>
          <w:rFonts w:ascii="Times New Roman" w:hAnsi="Times New Roman"/>
          <w:sz w:val="28"/>
        </w:rPr>
        <w:t>стать</w:t>
      </w:r>
      <w:r w:rsidR="005F5071">
        <w:rPr>
          <w:rFonts w:ascii="Times New Roman" w:hAnsi="Times New Roman"/>
          <w:sz w:val="28"/>
        </w:rPr>
        <w:t xml:space="preserve">и 171 УК РФ и </w:t>
      </w:r>
      <w:r w:rsidRPr="00E42B93">
        <w:rPr>
          <w:rFonts w:ascii="Times New Roman" w:hAnsi="Times New Roman"/>
          <w:sz w:val="28"/>
        </w:rPr>
        <w:t xml:space="preserve"> 172 УК РФ предусматрива</w:t>
      </w:r>
      <w:r w:rsidR="005F5071">
        <w:rPr>
          <w:rFonts w:ascii="Times New Roman" w:hAnsi="Times New Roman"/>
          <w:sz w:val="28"/>
        </w:rPr>
        <w:t>ю</w:t>
      </w:r>
      <w:r w:rsidRPr="00E42B93">
        <w:rPr>
          <w:rFonts w:ascii="Times New Roman" w:hAnsi="Times New Roman"/>
          <w:sz w:val="28"/>
        </w:rPr>
        <w:t>т материальный состав преступления</w:t>
      </w:r>
      <w:r w:rsidR="00CE2831">
        <w:rPr>
          <w:rFonts w:ascii="Times New Roman" w:hAnsi="Times New Roman"/>
          <w:sz w:val="28"/>
        </w:rPr>
        <w:t>,</w:t>
      </w:r>
      <w:r w:rsidRPr="00E42B93">
        <w:rPr>
          <w:rFonts w:ascii="Times New Roman" w:hAnsi="Times New Roman"/>
          <w:sz w:val="28"/>
        </w:rPr>
        <w:t xml:space="preserve"> необходимым условием для привлечения лица к уголовной ответственности является наступление указанных в законе общественно опасных последствий, а именно</w:t>
      </w:r>
      <w:r w:rsidR="009E5435">
        <w:rPr>
          <w:rFonts w:ascii="Times New Roman" w:hAnsi="Times New Roman"/>
          <w:sz w:val="28"/>
        </w:rPr>
        <w:t>:</w:t>
      </w:r>
      <w:r w:rsidRPr="00E42B93">
        <w:rPr>
          <w:rFonts w:ascii="Times New Roman" w:hAnsi="Times New Roman"/>
          <w:sz w:val="28"/>
        </w:rPr>
        <w:t xml:space="preserve"> извлечение дохода в крупном размере либо причинение крупного ущерба гражданам, организациям или государству.</w:t>
      </w:r>
      <w:r w:rsidR="00B26AF3">
        <w:rPr>
          <w:rFonts w:ascii="Times New Roman" w:hAnsi="Times New Roman"/>
          <w:sz w:val="28"/>
        </w:rPr>
        <w:t xml:space="preserve"> Однако</w:t>
      </w:r>
      <w:r w:rsidRPr="00E42B93">
        <w:rPr>
          <w:rFonts w:ascii="Times New Roman" w:hAnsi="Times New Roman"/>
          <w:sz w:val="28"/>
        </w:rPr>
        <w:t xml:space="preserve"> данные уголовно-правовые категории </w:t>
      </w:r>
      <w:r w:rsidRPr="00894207">
        <w:rPr>
          <w:rFonts w:ascii="Times New Roman" w:hAnsi="Times New Roman"/>
          <w:sz w:val="28"/>
        </w:rPr>
        <w:t>носят оценочный характер</w:t>
      </w:r>
      <w:r w:rsidR="00B26AF3" w:rsidRPr="00894207">
        <w:rPr>
          <w:rFonts w:ascii="Times New Roman" w:hAnsi="Times New Roman"/>
          <w:sz w:val="28"/>
        </w:rPr>
        <w:t>, поскольку в уголовном не законе не разрешается вопрос об их содержании</w:t>
      </w:r>
      <w:r w:rsidR="009F539D" w:rsidRPr="00894207">
        <w:rPr>
          <w:rFonts w:ascii="Times New Roman" w:hAnsi="Times New Roman"/>
          <w:sz w:val="28"/>
        </w:rPr>
        <w:t>, качественной характеристике</w:t>
      </w:r>
      <w:r w:rsidR="00B26AF3" w:rsidRPr="00894207">
        <w:rPr>
          <w:rFonts w:ascii="Times New Roman" w:hAnsi="Times New Roman"/>
          <w:sz w:val="28"/>
        </w:rPr>
        <w:t xml:space="preserve"> и </w:t>
      </w:r>
      <w:r w:rsidR="009F539D" w:rsidRPr="00894207">
        <w:rPr>
          <w:rFonts w:ascii="Times New Roman" w:hAnsi="Times New Roman"/>
          <w:sz w:val="28"/>
        </w:rPr>
        <w:t>методике</w:t>
      </w:r>
      <w:r w:rsidR="00B26AF3" w:rsidRPr="00894207">
        <w:rPr>
          <w:rFonts w:ascii="Times New Roman" w:hAnsi="Times New Roman"/>
          <w:sz w:val="28"/>
        </w:rPr>
        <w:t xml:space="preserve"> исчисления</w:t>
      </w:r>
      <w:r w:rsidR="009F539D" w:rsidRPr="00894207">
        <w:rPr>
          <w:rFonts w:ascii="Times New Roman" w:hAnsi="Times New Roman"/>
          <w:sz w:val="28"/>
        </w:rPr>
        <w:t>.</w:t>
      </w:r>
      <w:r w:rsidRPr="00E42B93">
        <w:rPr>
          <w:rFonts w:ascii="Times New Roman" w:hAnsi="Times New Roman"/>
          <w:sz w:val="28"/>
        </w:rPr>
        <w:t xml:space="preserve"> </w:t>
      </w:r>
      <w:r w:rsidR="009F539D">
        <w:rPr>
          <w:rFonts w:ascii="Times New Roman" w:hAnsi="Times New Roman"/>
          <w:sz w:val="28"/>
        </w:rPr>
        <w:t>В связи с чем в</w:t>
      </w:r>
      <w:r w:rsidRPr="00E42B93">
        <w:rPr>
          <w:rFonts w:ascii="Times New Roman" w:hAnsi="Times New Roman"/>
          <w:sz w:val="28"/>
        </w:rPr>
        <w:t xml:space="preserve"> следственно-судебной практике не выработан единый подход к установлению их правового содержания.</w:t>
      </w:r>
    </w:p>
    <w:p w:rsidR="005F5071" w:rsidRPr="00871AF5" w:rsidRDefault="005F5071" w:rsidP="00540E84">
      <w:pPr>
        <w:spacing w:after="0" w:line="360" w:lineRule="auto"/>
        <w:ind w:firstLine="709"/>
        <w:jc w:val="both"/>
        <w:rPr>
          <w:rFonts w:ascii="Times New Roman" w:hAnsi="Times New Roman"/>
          <w:sz w:val="28"/>
        </w:rPr>
      </w:pPr>
      <w:r w:rsidRPr="00871AF5">
        <w:rPr>
          <w:rFonts w:ascii="Times New Roman" w:hAnsi="Times New Roman"/>
          <w:sz w:val="28"/>
        </w:rPr>
        <w:t xml:space="preserve">Как считает В. Н. Кудрявцев оценочные признаки относятся к переменным признакам состава преступления, их содержание может изменяться на протяжении действия уголовного закона. Это означает, что содержание указанных признаков определяется не только текстом статьи, но и </w:t>
      </w:r>
      <w:r w:rsidR="00871AF5" w:rsidRPr="00871AF5">
        <w:rPr>
          <w:rFonts w:ascii="Times New Roman" w:hAnsi="Times New Roman"/>
          <w:sz w:val="28"/>
        </w:rPr>
        <w:t>другими обстоятельствами</w:t>
      </w:r>
      <w:r w:rsidR="00871AF5" w:rsidRPr="00871AF5">
        <w:rPr>
          <w:rStyle w:val="a5"/>
          <w:rFonts w:ascii="Times New Roman" w:hAnsi="Times New Roman"/>
          <w:sz w:val="28"/>
        </w:rPr>
        <w:footnoteReference w:id="45"/>
      </w:r>
      <w:r w:rsidR="00DC1E73">
        <w:rPr>
          <w:rFonts w:ascii="Times New Roman" w:hAnsi="Times New Roman"/>
          <w:sz w:val="28"/>
        </w:rPr>
        <w:t>.</w:t>
      </w:r>
    </w:p>
    <w:p w:rsidR="00366B47" w:rsidRPr="00E42B93" w:rsidRDefault="00366B47" w:rsidP="00827EC4">
      <w:pPr>
        <w:spacing w:after="0" w:line="360" w:lineRule="auto"/>
        <w:ind w:firstLine="709"/>
        <w:jc w:val="both"/>
        <w:rPr>
          <w:rFonts w:ascii="Times New Roman" w:hAnsi="Times New Roman"/>
          <w:sz w:val="28"/>
        </w:rPr>
      </w:pPr>
      <w:r w:rsidRPr="00827EC4">
        <w:rPr>
          <w:rFonts w:ascii="Times New Roman" w:hAnsi="Times New Roman"/>
          <w:sz w:val="28"/>
        </w:rPr>
        <w:t xml:space="preserve">В </w:t>
      </w:r>
      <w:r w:rsidR="00827EC4" w:rsidRPr="00827EC4">
        <w:rPr>
          <w:rFonts w:ascii="Times New Roman" w:hAnsi="Times New Roman"/>
          <w:sz w:val="28"/>
        </w:rPr>
        <w:t>первую очередь обратимся к рассмотрению</w:t>
      </w:r>
      <w:r w:rsidRPr="00827EC4">
        <w:rPr>
          <w:rFonts w:ascii="Times New Roman" w:hAnsi="Times New Roman"/>
          <w:sz w:val="28"/>
        </w:rPr>
        <w:t xml:space="preserve"> такого общественно опасного последствия, как извл</w:t>
      </w:r>
      <w:r w:rsidR="009E5435" w:rsidRPr="00827EC4">
        <w:rPr>
          <w:rFonts w:ascii="Times New Roman" w:hAnsi="Times New Roman"/>
          <w:sz w:val="28"/>
        </w:rPr>
        <w:t>ечение дохода в крупном размере</w:t>
      </w:r>
      <w:r w:rsidR="00827EC4" w:rsidRPr="00827EC4">
        <w:rPr>
          <w:rFonts w:ascii="Times New Roman" w:hAnsi="Times New Roman"/>
          <w:sz w:val="28"/>
        </w:rPr>
        <w:t>.</w:t>
      </w:r>
      <w:r w:rsidRPr="00827EC4">
        <w:rPr>
          <w:rFonts w:ascii="Times New Roman" w:hAnsi="Times New Roman"/>
          <w:sz w:val="28"/>
        </w:rPr>
        <w:t xml:space="preserve"> </w:t>
      </w:r>
      <w:r w:rsidR="00827EC4" w:rsidRPr="00827EC4">
        <w:rPr>
          <w:rFonts w:ascii="Times New Roman" w:hAnsi="Times New Roman"/>
          <w:sz w:val="28"/>
        </w:rPr>
        <w:t xml:space="preserve"> Так, под</w:t>
      </w:r>
      <w:r w:rsidRPr="00E42B93">
        <w:rPr>
          <w:rFonts w:ascii="Times New Roman" w:hAnsi="Times New Roman"/>
          <w:sz w:val="28"/>
        </w:rPr>
        <w:t xml:space="preserve"> доходом понимается вся совокупность экономической выгоды, полученной в результате осуществления деятельности. Помимо этого необходимо разграничивать такое понятие как </w:t>
      </w:r>
      <w:r w:rsidR="006216A5">
        <w:rPr>
          <w:rFonts w:ascii="Times New Roman" w:hAnsi="Times New Roman"/>
          <w:sz w:val="28"/>
        </w:rPr>
        <w:t>«</w:t>
      </w:r>
      <w:r w:rsidRPr="00E42B93">
        <w:rPr>
          <w:rFonts w:ascii="Times New Roman" w:hAnsi="Times New Roman"/>
          <w:sz w:val="28"/>
        </w:rPr>
        <w:t>прибыль</w:t>
      </w:r>
      <w:r w:rsidR="006216A5">
        <w:rPr>
          <w:rFonts w:ascii="Times New Roman" w:hAnsi="Times New Roman"/>
          <w:sz w:val="28"/>
        </w:rPr>
        <w:t>»</w:t>
      </w:r>
      <w:r w:rsidRPr="00E42B93">
        <w:rPr>
          <w:rFonts w:ascii="Times New Roman" w:hAnsi="Times New Roman"/>
          <w:sz w:val="28"/>
        </w:rPr>
        <w:t xml:space="preserve">, под которым понимается сумма превышения доходов над понесенными издержками. </w:t>
      </w:r>
    </w:p>
    <w:p w:rsidR="00366B47"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При разрешении вопроса о правовой природе такой категории как доход, в первую очередь следует исходить из задач, которые ставились законодателем при криминализации осуществления незаконной</w:t>
      </w:r>
      <w:r w:rsidR="00540E84">
        <w:rPr>
          <w:rFonts w:ascii="Times New Roman" w:hAnsi="Times New Roman"/>
          <w:sz w:val="28"/>
        </w:rPr>
        <w:t xml:space="preserve"> предпринимательской или</w:t>
      </w:r>
      <w:r w:rsidRPr="00E42B93">
        <w:rPr>
          <w:rFonts w:ascii="Times New Roman" w:hAnsi="Times New Roman"/>
          <w:sz w:val="28"/>
        </w:rPr>
        <w:t xml:space="preserve"> банковской деятельности. Объект</w:t>
      </w:r>
      <w:r w:rsidR="00540E84">
        <w:rPr>
          <w:rFonts w:ascii="Times New Roman" w:hAnsi="Times New Roman"/>
          <w:sz w:val="28"/>
        </w:rPr>
        <w:t>ами</w:t>
      </w:r>
      <w:r w:rsidRPr="00E42B93">
        <w:rPr>
          <w:rFonts w:ascii="Times New Roman" w:hAnsi="Times New Roman"/>
          <w:sz w:val="28"/>
        </w:rPr>
        <w:t xml:space="preserve"> преступн</w:t>
      </w:r>
      <w:r w:rsidR="00540E84">
        <w:rPr>
          <w:rFonts w:ascii="Times New Roman" w:hAnsi="Times New Roman"/>
          <w:sz w:val="28"/>
        </w:rPr>
        <w:t>ых</w:t>
      </w:r>
      <w:r w:rsidRPr="00E42B93">
        <w:rPr>
          <w:rFonts w:ascii="Times New Roman" w:hAnsi="Times New Roman"/>
          <w:sz w:val="28"/>
        </w:rPr>
        <w:t xml:space="preserve"> посягательств</w:t>
      </w:r>
      <w:r w:rsidR="00540E84">
        <w:rPr>
          <w:rFonts w:ascii="Times New Roman" w:hAnsi="Times New Roman"/>
          <w:sz w:val="28"/>
        </w:rPr>
        <w:t xml:space="preserve"> </w:t>
      </w:r>
      <w:r w:rsidRPr="00E42B93">
        <w:rPr>
          <w:rFonts w:ascii="Times New Roman" w:hAnsi="Times New Roman"/>
          <w:sz w:val="28"/>
        </w:rPr>
        <w:t xml:space="preserve">в данном </w:t>
      </w:r>
      <w:r w:rsidRPr="00E42B93">
        <w:rPr>
          <w:rFonts w:ascii="Times New Roman" w:hAnsi="Times New Roman"/>
          <w:sz w:val="28"/>
        </w:rPr>
        <w:lastRenderedPageBreak/>
        <w:t>случае явля</w:t>
      </w:r>
      <w:r w:rsidR="00540E84">
        <w:rPr>
          <w:rFonts w:ascii="Times New Roman" w:hAnsi="Times New Roman"/>
          <w:sz w:val="28"/>
        </w:rPr>
        <w:t>ю</w:t>
      </w:r>
      <w:r w:rsidRPr="00E42B93">
        <w:rPr>
          <w:rFonts w:ascii="Times New Roman" w:hAnsi="Times New Roman"/>
          <w:sz w:val="28"/>
        </w:rPr>
        <w:t>тся установленны</w:t>
      </w:r>
      <w:r w:rsidR="00CE2831">
        <w:rPr>
          <w:rFonts w:ascii="Times New Roman" w:hAnsi="Times New Roman"/>
          <w:sz w:val="28"/>
        </w:rPr>
        <w:t xml:space="preserve">й </w:t>
      </w:r>
      <w:r w:rsidRPr="00E42B93">
        <w:rPr>
          <w:rFonts w:ascii="Times New Roman" w:hAnsi="Times New Roman"/>
          <w:sz w:val="28"/>
        </w:rPr>
        <w:t>законом поряд</w:t>
      </w:r>
      <w:r w:rsidR="00CE2831">
        <w:rPr>
          <w:rFonts w:ascii="Times New Roman" w:hAnsi="Times New Roman"/>
          <w:sz w:val="28"/>
        </w:rPr>
        <w:t>ок</w:t>
      </w:r>
      <w:r w:rsidRPr="00E42B93">
        <w:rPr>
          <w:rFonts w:ascii="Times New Roman" w:hAnsi="Times New Roman"/>
          <w:sz w:val="28"/>
        </w:rPr>
        <w:t xml:space="preserve"> осуществления на территории РФ </w:t>
      </w:r>
      <w:r w:rsidR="00540E84">
        <w:rPr>
          <w:rFonts w:ascii="Times New Roman" w:hAnsi="Times New Roman"/>
          <w:sz w:val="28"/>
        </w:rPr>
        <w:t xml:space="preserve">предпринимательской или </w:t>
      </w:r>
      <w:r w:rsidRPr="00E42B93">
        <w:rPr>
          <w:rFonts w:ascii="Times New Roman" w:hAnsi="Times New Roman"/>
          <w:sz w:val="28"/>
        </w:rPr>
        <w:t xml:space="preserve">банковской деятельности, ввиду </w:t>
      </w:r>
      <w:r w:rsidR="00CE2831">
        <w:rPr>
          <w:rFonts w:ascii="Times New Roman" w:hAnsi="Times New Roman"/>
          <w:sz w:val="28"/>
        </w:rPr>
        <w:t>чего</w:t>
      </w:r>
      <w:r w:rsidRPr="00E42B93">
        <w:rPr>
          <w:rFonts w:ascii="Times New Roman" w:hAnsi="Times New Roman"/>
          <w:sz w:val="28"/>
        </w:rPr>
        <w:t xml:space="preserve"> становится очевидным, что первостепенное значение имеет факт нарушения установленных правил ведения </w:t>
      </w:r>
      <w:r w:rsidR="00540E84">
        <w:rPr>
          <w:rFonts w:ascii="Times New Roman" w:hAnsi="Times New Roman"/>
          <w:sz w:val="28"/>
        </w:rPr>
        <w:t xml:space="preserve">экономической </w:t>
      </w:r>
      <w:r w:rsidRPr="00E42B93">
        <w:rPr>
          <w:rFonts w:ascii="Times New Roman" w:hAnsi="Times New Roman"/>
          <w:sz w:val="28"/>
        </w:rPr>
        <w:t>деятельности и получения в результате</w:t>
      </w:r>
      <w:r w:rsidR="00540E84">
        <w:rPr>
          <w:rFonts w:ascii="Times New Roman" w:hAnsi="Times New Roman"/>
          <w:sz w:val="28"/>
        </w:rPr>
        <w:t xml:space="preserve"> нее</w:t>
      </w:r>
      <w:r w:rsidRPr="00E42B93">
        <w:rPr>
          <w:rFonts w:ascii="Times New Roman" w:hAnsi="Times New Roman"/>
          <w:sz w:val="28"/>
        </w:rPr>
        <w:t xml:space="preserve"> дохода в крупном размере, а не установление точного размера прибыли. Аналогичную логику рассуждений можно проследить и в </w:t>
      </w:r>
      <w:r w:rsidR="00CE2831">
        <w:rPr>
          <w:rFonts w:ascii="Times New Roman" w:hAnsi="Times New Roman"/>
          <w:sz w:val="28"/>
        </w:rPr>
        <w:t xml:space="preserve">актах судебного </w:t>
      </w:r>
      <w:r w:rsidRPr="00E42B93">
        <w:rPr>
          <w:rFonts w:ascii="Times New Roman" w:hAnsi="Times New Roman"/>
          <w:sz w:val="28"/>
        </w:rPr>
        <w:t>толкования Верховного Суда РФ. В частности, в соответствии с пунктом 15  Постановления  Пленума Верховного Суда РФ от 15</w:t>
      </w:r>
      <w:r w:rsidR="00E42B93" w:rsidRPr="00E42B93">
        <w:rPr>
          <w:rFonts w:ascii="Times New Roman" w:hAnsi="Times New Roman"/>
          <w:sz w:val="28"/>
        </w:rPr>
        <w:t xml:space="preserve"> </w:t>
      </w:r>
      <w:r w:rsidR="00E42B93">
        <w:rPr>
          <w:rFonts w:ascii="Times New Roman" w:hAnsi="Times New Roman"/>
          <w:sz w:val="28"/>
        </w:rPr>
        <w:t xml:space="preserve">ноября </w:t>
      </w:r>
      <w:r w:rsidRPr="00E42B93">
        <w:rPr>
          <w:rFonts w:ascii="Times New Roman" w:hAnsi="Times New Roman"/>
          <w:sz w:val="28"/>
        </w:rPr>
        <w:t>2016</w:t>
      </w:r>
      <w:r w:rsidR="00E42B93">
        <w:rPr>
          <w:rFonts w:ascii="Times New Roman" w:hAnsi="Times New Roman"/>
          <w:sz w:val="28"/>
        </w:rPr>
        <w:t xml:space="preserve"> г. №</w:t>
      </w:r>
      <w:r w:rsidRPr="00E42B93">
        <w:rPr>
          <w:rFonts w:ascii="Times New Roman" w:hAnsi="Times New Roman"/>
          <w:sz w:val="28"/>
        </w:rPr>
        <w:t xml:space="preserve">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под доходом для целей денежного возмещения признается общая сумма незаконного обогащения, полученная в результате совершения преступления (без вычета произведенных расходов), в денежной и (или) натуральной форме</w:t>
      </w:r>
      <w:r w:rsidRPr="00E42B93">
        <w:rPr>
          <w:rStyle w:val="a5"/>
          <w:rFonts w:ascii="Times New Roman" w:hAnsi="Times New Roman"/>
          <w:sz w:val="28"/>
        </w:rPr>
        <w:footnoteReference w:id="46"/>
      </w:r>
      <w:r w:rsidR="00DC1E73">
        <w:rPr>
          <w:rFonts w:ascii="Times New Roman" w:hAnsi="Times New Roman"/>
          <w:sz w:val="28"/>
        </w:rPr>
        <w:t>.</w:t>
      </w:r>
    </w:p>
    <w:p w:rsidR="00223FE5" w:rsidRPr="001D7B9D" w:rsidRDefault="00540E84" w:rsidP="00B360E1">
      <w:pPr>
        <w:spacing w:after="0" w:line="360" w:lineRule="auto"/>
        <w:ind w:firstLine="709"/>
        <w:jc w:val="both"/>
        <w:rPr>
          <w:rFonts w:ascii="Times New Roman" w:hAnsi="Times New Roman"/>
          <w:sz w:val="28"/>
        </w:rPr>
      </w:pPr>
      <w:r>
        <w:rPr>
          <w:rFonts w:ascii="Times New Roman" w:hAnsi="Times New Roman"/>
          <w:sz w:val="28"/>
        </w:rPr>
        <w:t>Из анализа изученных мною приговоров можно сделать вывод, что в большинстве случаев а</w:t>
      </w:r>
      <w:r w:rsidR="005F5071" w:rsidRPr="00B360E1">
        <w:rPr>
          <w:rFonts w:ascii="Times New Roman" w:hAnsi="Times New Roman"/>
          <w:sz w:val="28"/>
        </w:rPr>
        <w:t>налогичный подход применяется</w:t>
      </w:r>
      <w:r w:rsidR="00871AF5">
        <w:rPr>
          <w:rFonts w:ascii="Times New Roman" w:hAnsi="Times New Roman"/>
          <w:sz w:val="28"/>
        </w:rPr>
        <w:t xml:space="preserve"> </w:t>
      </w:r>
      <w:r>
        <w:rPr>
          <w:rFonts w:ascii="Times New Roman" w:hAnsi="Times New Roman"/>
          <w:sz w:val="28"/>
        </w:rPr>
        <w:t xml:space="preserve">и на </w:t>
      </w:r>
      <w:r w:rsidR="005F5071" w:rsidRPr="00B360E1">
        <w:rPr>
          <w:rFonts w:ascii="Times New Roman" w:hAnsi="Times New Roman"/>
          <w:sz w:val="28"/>
        </w:rPr>
        <w:t>практике. Суд</w:t>
      </w:r>
      <w:r w:rsidR="00871AF5">
        <w:rPr>
          <w:rFonts w:ascii="Times New Roman" w:hAnsi="Times New Roman"/>
          <w:sz w:val="28"/>
        </w:rPr>
        <w:t>ами</w:t>
      </w:r>
      <w:r w:rsidR="005F5071" w:rsidRPr="00B360E1">
        <w:rPr>
          <w:rFonts w:ascii="Times New Roman" w:hAnsi="Times New Roman"/>
          <w:sz w:val="28"/>
        </w:rPr>
        <w:t xml:space="preserve"> учитывается размер фактической выручки виновного лица в виде денежного вознаграждения с каждой проведенной операции, определяем</w:t>
      </w:r>
      <w:r>
        <w:rPr>
          <w:rFonts w:ascii="Times New Roman" w:hAnsi="Times New Roman"/>
          <w:sz w:val="28"/>
        </w:rPr>
        <w:t>ого</w:t>
      </w:r>
      <w:r w:rsidR="005F5071" w:rsidRPr="00B360E1">
        <w:rPr>
          <w:rFonts w:ascii="Times New Roman" w:hAnsi="Times New Roman"/>
          <w:sz w:val="28"/>
        </w:rPr>
        <w:t xml:space="preserve"> в процентной ставке от размера денежных средств, поступивших на расчетные счета используемых для проведения операций организаций. В частности, в описательно-мотивировочной части приговора суды руководствуются </w:t>
      </w:r>
      <w:r w:rsidR="00726A60" w:rsidRPr="00B360E1">
        <w:rPr>
          <w:rFonts w:ascii="Times New Roman" w:hAnsi="Times New Roman"/>
          <w:sz w:val="28"/>
        </w:rPr>
        <w:t>подпункт</w:t>
      </w:r>
      <w:r w:rsidR="005F5071" w:rsidRPr="00B360E1">
        <w:rPr>
          <w:rFonts w:ascii="Times New Roman" w:hAnsi="Times New Roman"/>
          <w:sz w:val="28"/>
        </w:rPr>
        <w:t>о</w:t>
      </w:r>
      <w:r w:rsidR="00726A60" w:rsidRPr="00B360E1">
        <w:rPr>
          <w:rFonts w:ascii="Times New Roman" w:hAnsi="Times New Roman"/>
          <w:sz w:val="28"/>
        </w:rPr>
        <w:t xml:space="preserve">м «а» подпункта 2.6 Приложения 3 «Порядок определения доходов, расходов, финансовых результатов и их отражения в бухгалтерском учете» к Положению о Правилах ведения бухгалтерского учета в кредитных организациях, расположенных на территории Российской Федерации (утв. Банком России </w:t>
      </w:r>
      <w:r w:rsidR="005F5071" w:rsidRPr="00B360E1">
        <w:rPr>
          <w:rFonts w:ascii="Times New Roman" w:hAnsi="Times New Roman"/>
          <w:sz w:val="28"/>
        </w:rPr>
        <w:t>(утв. Банком России 16.07.2012 N 385-П)</w:t>
      </w:r>
      <w:r w:rsidR="00871AF5">
        <w:rPr>
          <w:rFonts w:ascii="Times New Roman" w:hAnsi="Times New Roman"/>
          <w:sz w:val="28"/>
        </w:rPr>
        <w:t>, в соответствии с которым</w:t>
      </w:r>
      <w:r w:rsidR="005F5071" w:rsidRPr="00B360E1">
        <w:rPr>
          <w:rFonts w:ascii="Times New Roman" w:hAnsi="Times New Roman"/>
          <w:sz w:val="28"/>
        </w:rPr>
        <w:t xml:space="preserve"> </w:t>
      </w:r>
      <w:r w:rsidR="00726A60" w:rsidRPr="00B360E1">
        <w:rPr>
          <w:rFonts w:ascii="Times New Roman" w:hAnsi="Times New Roman"/>
          <w:sz w:val="28"/>
        </w:rPr>
        <w:t xml:space="preserve">под комиссионным вознаграждением понимается доход кредитной </w:t>
      </w:r>
      <w:r w:rsidR="00726A60" w:rsidRPr="00B360E1">
        <w:rPr>
          <w:rFonts w:ascii="Times New Roman" w:hAnsi="Times New Roman"/>
          <w:sz w:val="28"/>
        </w:rPr>
        <w:lastRenderedPageBreak/>
        <w:t>организации в виде платы за выполнение оп</w:t>
      </w:r>
      <w:r w:rsidR="00871AF5">
        <w:rPr>
          <w:rFonts w:ascii="Times New Roman" w:hAnsi="Times New Roman"/>
          <w:sz w:val="28"/>
        </w:rPr>
        <w:t>ераций, сделок и оказание услуг</w:t>
      </w:r>
      <w:r w:rsidR="00726A60" w:rsidRPr="00B360E1">
        <w:rPr>
          <w:rStyle w:val="a5"/>
          <w:rFonts w:ascii="Times New Roman" w:hAnsi="Times New Roman"/>
          <w:sz w:val="28"/>
        </w:rPr>
        <w:footnoteReference w:id="47"/>
      </w:r>
      <w:r w:rsidR="00DC1E73">
        <w:rPr>
          <w:rFonts w:ascii="Times New Roman" w:hAnsi="Times New Roman"/>
          <w:sz w:val="28"/>
        </w:rPr>
        <w:t>.</w:t>
      </w:r>
      <w:r w:rsidR="005F5071" w:rsidRPr="00B360E1">
        <w:rPr>
          <w:rFonts w:ascii="Times New Roman" w:hAnsi="Times New Roman"/>
          <w:sz w:val="28"/>
        </w:rPr>
        <w:t xml:space="preserve"> </w:t>
      </w:r>
      <w:r w:rsidR="00B360E1" w:rsidRPr="001D7B9D">
        <w:rPr>
          <w:rFonts w:ascii="Times New Roman" w:hAnsi="Times New Roman"/>
          <w:sz w:val="28"/>
        </w:rPr>
        <w:t xml:space="preserve">Далее, </w:t>
      </w:r>
      <w:r w:rsidR="0004279C">
        <w:rPr>
          <w:rFonts w:ascii="Times New Roman" w:hAnsi="Times New Roman"/>
          <w:sz w:val="28"/>
        </w:rPr>
        <w:t xml:space="preserve"> </w:t>
      </w:r>
      <w:r w:rsidR="00B360E1" w:rsidRPr="001D7B9D">
        <w:rPr>
          <w:rFonts w:ascii="Times New Roman" w:hAnsi="Times New Roman"/>
          <w:sz w:val="28"/>
        </w:rPr>
        <w:t xml:space="preserve">в </w:t>
      </w:r>
      <w:r w:rsidR="00223FE5" w:rsidRPr="001D7B9D">
        <w:rPr>
          <w:rFonts w:ascii="Times New Roman" w:hAnsi="Times New Roman"/>
          <w:sz w:val="28"/>
        </w:rPr>
        <w:t xml:space="preserve"> </w:t>
      </w:r>
      <w:r w:rsidR="00B360E1" w:rsidRPr="001D7B9D">
        <w:rPr>
          <w:rFonts w:ascii="Times New Roman" w:hAnsi="Times New Roman"/>
          <w:sz w:val="28"/>
        </w:rPr>
        <w:t xml:space="preserve"> соответствии с заключениями судебных бухгалтерской и финансово-аналитической экспертиз в </w:t>
      </w:r>
      <w:r w:rsidR="00223FE5" w:rsidRPr="001D7B9D">
        <w:rPr>
          <w:rFonts w:ascii="Times New Roman" w:hAnsi="Times New Roman"/>
          <w:sz w:val="28"/>
        </w:rPr>
        <w:t xml:space="preserve">зависимости от суммы </w:t>
      </w:r>
      <w:r>
        <w:rPr>
          <w:rFonts w:ascii="Times New Roman" w:hAnsi="Times New Roman"/>
          <w:sz w:val="28"/>
        </w:rPr>
        <w:t xml:space="preserve">устанавливают </w:t>
      </w:r>
      <w:r w:rsidR="00223FE5" w:rsidRPr="001D7B9D">
        <w:rPr>
          <w:rFonts w:ascii="Times New Roman" w:hAnsi="Times New Roman"/>
          <w:sz w:val="28"/>
        </w:rPr>
        <w:t xml:space="preserve">процент комиссионного вознаграждения и </w:t>
      </w:r>
      <w:r>
        <w:rPr>
          <w:rFonts w:ascii="Times New Roman" w:hAnsi="Times New Roman"/>
          <w:sz w:val="28"/>
        </w:rPr>
        <w:t>таким образом определяют</w:t>
      </w:r>
      <w:r w:rsidR="00223FE5" w:rsidRPr="001D7B9D">
        <w:rPr>
          <w:rFonts w:ascii="Times New Roman" w:hAnsi="Times New Roman"/>
          <w:sz w:val="28"/>
        </w:rPr>
        <w:t xml:space="preserve"> сумм</w:t>
      </w:r>
      <w:r w:rsidR="00B360E1" w:rsidRPr="001D7B9D">
        <w:rPr>
          <w:rFonts w:ascii="Times New Roman" w:hAnsi="Times New Roman"/>
          <w:sz w:val="28"/>
        </w:rPr>
        <w:t>у преступного</w:t>
      </w:r>
      <w:r w:rsidR="00223FE5" w:rsidRPr="001D7B9D">
        <w:rPr>
          <w:rFonts w:ascii="Times New Roman" w:hAnsi="Times New Roman"/>
          <w:sz w:val="28"/>
        </w:rPr>
        <w:t xml:space="preserve"> дохода</w:t>
      </w:r>
      <w:r w:rsidR="00B360E1" w:rsidRPr="001D7B9D">
        <w:rPr>
          <w:rStyle w:val="a5"/>
          <w:rFonts w:ascii="Times New Roman" w:hAnsi="Times New Roman"/>
          <w:sz w:val="28"/>
        </w:rPr>
        <w:footnoteReference w:id="48"/>
      </w:r>
      <w:r w:rsidR="00DC1E73">
        <w:rPr>
          <w:rFonts w:ascii="Times New Roman" w:hAnsi="Times New Roman"/>
          <w:sz w:val="28"/>
        </w:rPr>
        <w:t>.</w:t>
      </w:r>
    </w:p>
    <w:p w:rsidR="00871AF5" w:rsidRPr="00F23E03" w:rsidRDefault="00366B47" w:rsidP="00E42B93">
      <w:pPr>
        <w:spacing w:after="0" w:line="360" w:lineRule="auto"/>
        <w:ind w:firstLine="709"/>
        <w:jc w:val="both"/>
        <w:rPr>
          <w:rFonts w:ascii="Times New Roman" w:hAnsi="Times New Roman"/>
          <w:i/>
          <w:sz w:val="28"/>
        </w:rPr>
      </w:pPr>
      <w:r w:rsidRPr="00F23E03">
        <w:rPr>
          <w:rFonts w:ascii="Times New Roman" w:hAnsi="Times New Roman"/>
          <w:sz w:val="28"/>
        </w:rPr>
        <w:t>Однако</w:t>
      </w:r>
      <w:r w:rsidR="009E5435">
        <w:rPr>
          <w:rFonts w:ascii="Times New Roman" w:hAnsi="Times New Roman"/>
          <w:sz w:val="28"/>
        </w:rPr>
        <w:t xml:space="preserve"> </w:t>
      </w:r>
      <w:r w:rsidR="00980C0D" w:rsidRPr="00F23E03">
        <w:rPr>
          <w:rFonts w:ascii="Times New Roman" w:hAnsi="Times New Roman"/>
          <w:sz w:val="28"/>
        </w:rPr>
        <w:t xml:space="preserve">в некоторых случаях ввиду </w:t>
      </w:r>
      <w:r w:rsidR="00D80D45" w:rsidRPr="00F23E03">
        <w:rPr>
          <w:rFonts w:ascii="Times New Roman" w:hAnsi="Times New Roman"/>
          <w:sz w:val="28"/>
        </w:rPr>
        <w:t xml:space="preserve">сложности используемых технологий </w:t>
      </w:r>
      <w:r w:rsidR="00980C0D" w:rsidRPr="00F23E03">
        <w:rPr>
          <w:rFonts w:ascii="Times New Roman" w:hAnsi="Times New Roman"/>
          <w:sz w:val="28"/>
        </w:rPr>
        <w:t xml:space="preserve">для оказания финансовой услуги по обналичиванию денежных средств </w:t>
      </w:r>
      <w:r w:rsidR="00F23E03" w:rsidRPr="00F23E03">
        <w:rPr>
          <w:rFonts w:ascii="Times New Roman" w:hAnsi="Times New Roman"/>
          <w:sz w:val="28"/>
        </w:rPr>
        <w:t xml:space="preserve">(шифрование информации,  использование удаленных серверов) </w:t>
      </w:r>
      <w:r w:rsidR="00980C0D" w:rsidRPr="00F23E03">
        <w:rPr>
          <w:rFonts w:ascii="Times New Roman" w:hAnsi="Times New Roman"/>
          <w:sz w:val="28"/>
        </w:rPr>
        <w:t>является невозможным установить факт извл</w:t>
      </w:r>
      <w:r w:rsidR="00D80D45" w:rsidRPr="00F23E03">
        <w:rPr>
          <w:rFonts w:ascii="Times New Roman" w:hAnsi="Times New Roman"/>
          <w:sz w:val="28"/>
        </w:rPr>
        <w:t>ечения дохода в крупном размере,</w:t>
      </w:r>
      <w:r w:rsidR="00D80D45" w:rsidRPr="00F23E03">
        <w:rPr>
          <w:rFonts w:ascii="Times New Roman" w:hAnsi="Times New Roman"/>
          <w:i/>
          <w:sz w:val="28"/>
        </w:rPr>
        <w:t xml:space="preserve"> </w:t>
      </w:r>
      <w:r w:rsidR="00980C0D" w:rsidRPr="00F23E03">
        <w:rPr>
          <w:rFonts w:ascii="Times New Roman" w:hAnsi="Times New Roman"/>
          <w:sz w:val="28"/>
        </w:rPr>
        <w:t xml:space="preserve">что является существенным препятствием для привлечения виновных лиц к уголовной ответственности. </w:t>
      </w:r>
      <w:r w:rsidRPr="00F23E03">
        <w:rPr>
          <w:rFonts w:ascii="Times New Roman" w:hAnsi="Times New Roman"/>
          <w:sz w:val="28"/>
        </w:rPr>
        <w:t xml:space="preserve"> </w:t>
      </w:r>
    </w:p>
    <w:p w:rsidR="00366B47" w:rsidRDefault="00827EC4" w:rsidP="00E42B93">
      <w:pPr>
        <w:spacing w:after="0" w:line="360" w:lineRule="auto"/>
        <w:ind w:firstLine="709"/>
        <w:jc w:val="both"/>
        <w:rPr>
          <w:rFonts w:ascii="Times New Roman" w:hAnsi="Times New Roman"/>
          <w:sz w:val="28"/>
        </w:rPr>
      </w:pPr>
      <w:r>
        <w:rPr>
          <w:rFonts w:ascii="Times New Roman" w:hAnsi="Times New Roman"/>
          <w:sz w:val="28"/>
        </w:rPr>
        <w:t>Также актуальным</w:t>
      </w:r>
      <w:r w:rsidR="00366B47" w:rsidRPr="00D53005">
        <w:rPr>
          <w:rFonts w:ascii="Times New Roman" w:hAnsi="Times New Roman"/>
          <w:color w:val="FF0000"/>
          <w:sz w:val="28"/>
        </w:rPr>
        <w:t xml:space="preserve"> </w:t>
      </w:r>
      <w:r w:rsidR="00366B47" w:rsidRPr="00E42B93">
        <w:rPr>
          <w:rFonts w:ascii="Times New Roman" w:hAnsi="Times New Roman"/>
          <w:sz w:val="28"/>
        </w:rPr>
        <w:t xml:space="preserve">является вопрос о применении единого подхода </w:t>
      </w:r>
      <w:r>
        <w:rPr>
          <w:rFonts w:ascii="Times New Roman" w:hAnsi="Times New Roman"/>
          <w:sz w:val="28"/>
        </w:rPr>
        <w:t xml:space="preserve">к </w:t>
      </w:r>
      <w:r w:rsidR="00366B47" w:rsidRPr="00E42B93">
        <w:rPr>
          <w:rFonts w:ascii="Times New Roman" w:hAnsi="Times New Roman"/>
          <w:sz w:val="28"/>
        </w:rPr>
        <w:t>определени</w:t>
      </w:r>
      <w:r>
        <w:rPr>
          <w:rFonts w:ascii="Times New Roman" w:hAnsi="Times New Roman"/>
          <w:sz w:val="28"/>
        </w:rPr>
        <w:t>ю</w:t>
      </w:r>
      <w:r w:rsidR="00366B47" w:rsidRPr="00E42B93">
        <w:rPr>
          <w:rFonts w:ascii="Times New Roman" w:hAnsi="Times New Roman"/>
          <w:sz w:val="28"/>
        </w:rPr>
        <w:t xml:space="preserve"> содержания </w:t>
      </w:r>
      <w:r w:rsidR="00980C0D">
        <w:rPr>
          <w:rFonts w:ascii="Times New Roman" w:hAnsi="Times New Roman"/>
          <w:sz w:val="28"/>
        </w:rPr>
        <w:t xml:space="preserve"> понятия «</w:t>
      </w:r>
      <w:r w:rsidR="00366B47" w:rsidRPr="00E42B93">
        <w:rPr>
          <w:rFonts w:ascii="Times New Roman" w:hAnsi="Times New Roman"/>
          <w:sz w:val="28"/>
        </w:rPr>
        <w:t>ущерб, нанесенн</w:t>
      </w:r>
      <w:r w:rsidR="009E5435">
        <w:rPr>
          <w:rFonts w:ascii="Times New Roman" w:hAnsi="Times New Roman"/>
          <w:sz w:val="28"/>
        </w:rPr>
        <w:t>ый</w:t>
      </w:r>
      <w:r w:rsidR="00366B47" w:rsidRPr="00E42B93">
        <w:rPr>
          <w:rFonts w:ascii="Times New Roman" w:hAnsi="Times New Roman"/>
          <w:sz w:val="28"/>
        </w:rPr>
        <w:t xml:space="preserve"> гражданам, организациям или государству</w:t>
      </w:r>
      <w:r w:rsidR="00980C0D">
        <w:rPr>
          <w:rFonts w:ascii="Times New Roman" w:hAnsi="Times New Roman"/>
          <w:sz w:val="28"/>
        </w:rPr>
        <w:t>»</w:t>
      </w:r>
      <w:r w:rsidR="00366B47" w:rsidRPr="00E42B93">
        <w:rPr>
          <w:rFonts w:ascii="Times New Roman" w:hAnsi="Times New Roman"/>
          <w:sz w:val="28"/>
        </w:rPr>
        <w:t xml:space="preserve"> в целях реализации возможности последующего привлечения к уголовной ответственности лиц, в чьих действиях находят отражение иные признаки состава престу</w:t>
      </w:r>
      <w:r w:rsidR="00F23E03">
        <w:rPr>
          <w:rFonts w:ascii="Times New Roman" w:hAnsi="Times New Roman"/>
          <w:sz w:val="28"/>
        </w:rPr>
        <w:t>пления, предусмотренного статьей</w:t>
      </w:r>
      <w:r w:rsidR="00366B47" w:rsidRPr="00E42B93">
        <w:rPr>
          <w:rFonts w:ascii="Times New Roman" w:hAnsi="Times New Roman"/>
          <w:sz w:val="28"/>
        </w:rPr>
        <w:t xml:space="preserve"> </w:t>
      </w:r>
      <w:r w:rsidR="00980C0D">
        <w:rPr>
          <w:rFonts w:ascii="Times New Roman" w:hAnsi="Times New Roman"/>
          <w:sz w:val="28"/>
        </w:rPr>
        <w:t>171 или 172 УК РФ.</w:t>
      </w:r>
      <w:r w:rsidR="00366B47" w:rsidRPr="00E42B93">
        <w:rPr>
          <w:rFonts w:ascii="Times New Roman" w:hAnsi="Times New Roman"/>
          <w:sz w:val="28"/>
        </w:rPr>
        <w:t xml:space="preserve"> </w:t>
      </w:r>
      <w:r w:rsidR="00980C0D" w:rsidRPr="00980C0D">
        <w:rPr>
          <w:rFonts w:ascii="Times New Roman" w:hAnsi="Times New Roman"/>
          <w:sz w:val="28"/>
        </w:rPr>
        <w:t xml:space="preserve">В частности, на данный момент остаются неразрешенными вопросы о </w:t>
      </w:r>
      <w:r w:rsidR="00F23E03">
        <w:rPr>
          <w:rFonts w:ascii="Times New Roman" w:hAnsi="Times New Roman"/>
          <w:sz w:val="28"/>
        </w:rPr>
        <w:t>правовом</w:t>
      </w:r>
      <w:r w:rsidR="00980C0D" w:rsidRPr="00980C0D">
        <w:rPr>
          <w:rFonts w:ascii="Times New Roman" w:hAnsi="Times New Roman"/>
          <w:sz w:val="28"/>
        </w:rPr>
        <w:t xml:space="preserve"> содержании данной категории, о механизме исчисления крупного ущерба и так далее</w:t>
      </w:r>
      <w:r w:rsidR="00366B47" w:rsidRPr="00E42B93">
        <w:rPr>
          <w:rFonts w:ascii="Times New Roman" w:hAnsi="Times New Roman"/>
          <w:sz w:val="28"/>
        </w:rPr>
        <w:t>.</w:t>
      </w:r>
    </w:p>
    <w:p w:rsidR="003A5E09" w:rsidRDefault="00344A3B" w:rsidP="003A5E09">
      <w:pPr>
        <w:spacing w:after="0" w:line="360" w:lineRule="auto"/>
        <w:ind w:firstLine="709"/>
        <w:jc w:val="both"/>
        <w:rPr>
          <w:rFonts w:ascii="Times New Roman" w:hAnsi="Times New Roman"/>
          <w:sz w:val="28"/>
        </w:rPr>
      </w:pPr>
      <w:r w:rsidRPr="00344A3B">
        <w:rPr>
          <w:rFonts w:ascii="Times New Roman" w:hAnsi="Times New Roman"/>
          <w:sz w:val="28"/>
        </w:rPr>
        <w:t xml:space="preserve">Анализируя нормы Особенной части УК РФ, можно прийти к выводу, что в них термин «последствия» обозначает неопределенно широкий круг </w:t>
      </w:r>
      <w:r w:rsidR="00F23E03" w:rsidRPr="00344A3B">
        <w:rPr>
          <w:rFonts w:ascii="Times New Roman" w:hAnsi="Times New Roman"/>
          <w:sz w:val="28"/>
        </w:rPr>
        <w:t>по</w:t>
      </w:r>
      <w:r w:rsidR="00F23E03">
        <w:rPr>
          <w:rFonts w:ascii="Times New Roman" w:hAnsi="Times New Roman"/>
          <w:sz w:val="28"/>
        </w:rPr>
        <w:t>следствий различного характера</w:t>
      </w:r>
      <w:r w:rsidR="009E5435">
        <w:rPr>
          <w:rFonts w:ascii="Times New Roman" w:hAnsi="Times New Roman"/>
          <w:sz w:val="28"/>
        </w:rPr>
        <w:t>. Применительно</w:t>
      </w:r>
      <w:r w:rsidR="00F23E03">
        <w:rPr>
          <w:rFonts w:ascii="Times New Roman" w:hAnsi="Times New Roman"/>
          <w:sz w:val="28"/>
        </w:rPr>
        <w:t xml:space="preserve"> же к такой категории как «ущерб» </w:t>
      </w:r>
      <w:r w:rsidR="003A5E09">
        <w:rPr>
          <w:rFonts w:ascii="Times New Roman" w:hAnsi="Times New Roman"/>
          <w:sz w:val="28"/>
        </w:rPr>
        <w:t>закон относит</w:t>
      </w:r>
      <w:r w:rsidR="00CE2831">
        <w:rPr>
          <w:rFonts w:ascii="Times New Roman" w:hAnsi="Times New Roman"/>
          <w:sz w:val="28"/>
        </w:rPr>
        <w:t xml:space="preserve"> прежде всего</w:t>
      </w:r>
      <w:r w:rsidR="00F23E03">
        <w:rPr>
          <w:rFonts w:ascii="Times New Roman" w:hAnsi="Times New Roman"/>
          <w:sz w:val="28"/>
        </w:rPr>
        <w:t xml:space="preserve"> последствия имущественного</w:t>
      </w:r>
      <w:r w:rsidR="00F23E03" w:rsidRPr="00344A3B">
        <w:rPr>
          <w:rFonts w:ascii="Times New Roman" w:hAnsi="Times New Roman"/>
          <w:sz w:val="28"/>
        </w:rPr>
        <w:t xml:space="preserve"> характера.</w:t>
      </w:r>
      <w:r w:rsidR="003A5E09">
        <w:rPr>
          <w:rFonts w:ascii="Times New Roman" w:hAnsi="Times New Roman"/>
          <w:sz w:val="28"/>
        </w:rPr>
        <w:t xml:space="preserve"> </w:t>
      </w:r>
      <w:r w:rsidR="003A5E09" w:rsidRPr="00344A3B">
        <w:rPr>
          <w:rFonts w:ascii="Times New Roman" w:hAnsi="Times New Roman"/>
          <w:sz w:val="28"/>
        </w:rPr>
        <w:t xml:space="preserve">В настоящее время </w:t>
      </w:r>
      <w:r w:rsidR="00CE2831" w:rsidRPr="00344A3B">
        <w:rPr>
          <w:rFonts w:ascii="Times New Roman" w:hAnsi="Times New Roman"/>
          <w:sz w:val="28"/>
        </w:rPr>
        <w:t xml:space="preserve">в уголовном законе </w:t>
      </w:r>
      <w:r w:rsidR="003A5E09" w:rsidRPr="00344A3B">
        <w:rPr>
          <w:rFonts w:ascii="Times New Roman" w:hAnsi="Times New Roman"/>
          <w:sz w:val="28"/>
        </w:rPr>
        <w:t xml:space="preserve">отсутствует легальное толкование понятия «ущерб». В теории уголовного права при рассмотрении в его структуре </w:t>
      </w:r>
      <w:r w:rsidR="003A5E09" w:rsidRPr="00344A3B">
        <w:rPr>
          <w:rFonts w:ascii="Times New Roman" w:hAnsi="Times New Roman"/>
          <w:sz w:val="28"/>
        </w:rPr>
        <w:lastRenderedPageBreak/>
        <w:t>выделяют реальный ущерб и косвенный ущерб - неполученный доход, выраж</w:t>
      </w:r>
      <w:r w:rsidR="00B45B75">
        <w:rPr>
          <w:rFonts w:ascii="Times New Roman" w:hAnsi="Times New Roman"/>
          <w:sz w:val="28"/>
        </w:rPr>
        <w:t>ающийся в виде упущенной выгоды</w:t>
      </w:r>
      <w:r w:rsidR="003A5E09" w:rsidRPr="00344A3B">
        <w:rPr>
          <w:rFonts w:ascii="Times New Roman" w:hAnsi="Times New Roman"/>
          <w:sz w:val="28"/>
          <w:vertAlign w:val="superscript"/>
        </w:rPr>
        <w:footnoteReference w:id="49"/>
      </w:r>
      <w:r w:rsidR="00B45B75">
        <w:rPr>
          <w:rFonts w:ascii="Times New Roman" w:hAnsi="Times New Roman"/>
          <w:sz w:val="28"/>
        </w:rPr>
        <w:t>.</w:t>
      </w:r>
    </w:p>
    <w:p w:rsidR="00F23E03" w:rsidRPr="003A5E09" w:rsidRDefault="00F23E03" w:rsidP="003A5E09">
      <w:pPr>
        <w:spacing w:after="0" w:line="360" w:lineRule="auto"/>
        <w:ind w:firstLine="709"/>
        <w:jc w:val="both"/>
        <w:rPr>
          <w:rFonts w:ascii="Times New Roman" w:hAnsi="Times New Roman"/>
          <w:color w:val="FF0000"/>
          <w:sz w:val="28"/>
        </w:rPr>
      </w:pPr>
      <w:r w:rsidRPr="003A5E09">
        <w:rPr>
          <w:rFonts w:ascii="Times New Roman" w:hAnsi="Times New Roman"/>
          <w:sz w:val="28"/>
        </w:rPr>
        <w:t xml:space="preserve">Как правило, понятие «крупный ущерб» </w:t>
      </w:r>
      <w:r w:rsidR="003A5E09" w:rsidRPr="003A5E09">
        <w:rPr>
          <w:rFonts w:ascii="Times New Roman" w:hAnsi="Times New Roman"/>
          <w:sz w:val="28"/>
        </w:rPr>
        <w:t xml:space="preserve">также </w:t>
      </w:r>
      <w:r w:rsidRPr="003A5E09">
        <w:rPr>
          <w:rFonts w:ascii="Times New Roman" w:hAnsi="Times New Roman"/>
          <w:sz w:val="28"/>
        </w:rPr>
        <w:t xml:space="preserve">ассоциируется с  понятием  «крупный  размер», поскольку основополагающим </w:t>
      </w:r>
      <w:r w:rsidR="009E5435">
        <w:rPr>
          <w:rFonts w:ascii="Times New Roman" w:hAnsi="Times New Roman"/>
          <w:sz w:val="28"/>
        </w:rPr>
        <w:t xml:space="preserve">в </w:t>
      </w:r>
      <w:r w:rsidR="003A5E09" w:rsidRPr="003A5E09">
        <w:rPr>
          <w:rFonts w:ascii="Times New Roman" w:hAnsi="Times New Roman"/>
          <w:sz w:val="28"/>
        </w:rPr>
        <w:t>них</w:t>
      </w:r>
      <w:r w:rsidRPr="003A5E09">
        <w:rPr>
          <w:rFonts w:ascii="Times New Roman" w:hAnsi="Times New Roman"/>
          <w:sz w:val="28"/>
        </w:rPr>
        <w:t xml:space="preserve">  является  нечто  материальное, </w:t>
      </w:r>
      <w:r w:rsidR="003A5E09" w:rsidRPr="003A5E09">
        <w:rPr>
          <w:rFonts w:ascii="Times New Roman" w:hAnsi="Times New Roman"/>
          <w:sz w:val="28"/>
        </w:rPr>
        <w:t>оцененное</w:t>
      </w:r>
      <w:r w:rsidRPr="003A5E09">
        <w:rPr>
          <w:rFonts w:ascii="Times New Roman" w:hAnsi="Times New Roman"/>
          <w:sz w:val="28"/>
        </w:rPr>
        <w:t xml:space="preserve"> в денежном </w:t>
      </w:r>
      <w:r w:rsidR="003A5E09" w:rsidRPr="003A5E09">
        <w:rPr>
          <w:rFonts w:ascii="Times New Roman" w:hAnsi="Times New Roman"/>
          <w:sz w:val="28"/>
        </w:rPr>
        <w:t>эквиваленте.</w:t>
      </w:r>
      <w:r w:rsidR="003A5E09" w:rsidRPr="003A5E09">
        <w:rPr>
          <w:rFonts w:ascii="Times New Roman" w:hAnsi="Times New Roman"/>
          <w:color w:val="0070C0"/>
          <w:sz w:val="28"/>
        </w:rPr>
        <w:t xml:space="preserve"> </w:t>
      </w:r>
      <w:r w:rsidR="003A5E09" w:rsidRPr="003A5E09">
        <w:rPr>
          <w:rFonts w:ascii="Times New Roman" w:hAnsi="Times New Roman"/>
          <w:sz w:val="28"/>
        </w:rPr>
        <w:t xml:space="preserve">Однако содержание категории «крупного ущерба» является более широким,  поскольку оно складывается не только из конкретной стоимости реального имущественного ущерба, понесенных затрат и упущенной выгоды, но и оценки других последствий. Для правильной уголовно-правовой оценки характера и объема общественно опасных последствий необходимо рассматривать их в связи с теми общественными отношениями, которым был нанесен ущерб деянием. Так, при незаконном обналичивании денежных средств ущерб наносится ряду смежных общественных отношений, а именно, не только порядку осуществления предпринимательской и банковской деятельности, </w:t>
      </w:r>
      <w:r w:rsidR="003A5E09" w:rsidRPr="000531B6">
        <w:rPr>
          <w:rFonts w:ascii="Times New Roman" w:hAnsi="Times New Roman"/>
          <w:sz w:val="28"/>
        </w:rPr>
        <w:t xml:space="preserve">но и </w:t>
      </w:r>
      <w:r w:rsidR="009E5435" w:rsidRPr="000531B6">
        <w:rPr>
          <w:rFonts w:ascii="Times New Roman" w:hAnsi="Times New Roman"/>
          <w:sz w:val="28"/>
        </w:rPr>
        <w:t xml:space="preserve">общественным отношениям, возникающим в сфере </w:t>
      </w:r>
      <w:r w:rsidR="00CE2831">
        <w:rPr>
          <w:rFonts w:ascii="Times New Roman" w:hAnsi="Times New Roman"/>
          <w:sz w:val="28"/>
        </w:rPr>
        <w:t xml:space="preserve">регулирования </w:t>
      </w:r>
      <w:r w:rsidR="003A5E09" w:rsidRPr="000531B6">
        <w:rPr>
          <w:rFonts w:ascii="Times New Roman" w:hAnsi="Times New Roman"/>
          <w:sz w:val="28"/>
        </w:rPr>
        <w:t>бюджетной системы РФ, финансовы</w:t>
      </w:r>
      <w:r w:rsidR="009E5435" w:rsidRPr="000531B6">
        <w:rPr>
          <w:rFonts w:ascii="Times New Roman" w:hAnsi="Times New Roman"/>
          <w:sz w:val="28"/>
        </w:rPr>
        <w:t xml:space="preserve">х </w:t>
      </w:r>
      <w:r w:rsidR="003A5E09" w:rsidRPr="000531B6">
        <w:rPr>
          <w:rFonts w:ascii="Times New Roman" w:hAnsi="Times New Roman"/>
          <w:sz w:val="28"/>
        </w:rPr>
        <w:t>рынк</w:t>
      </w:r>
      <w:r w:rsidR="009E5435" w:rsidRPr="000531B6">
        <w:rPr>
          <w:rFonts w:ascii="Times New Roman" w:hAnsi="Times New Roman"/>
          <w:sz w:val="28"/>
        </w:rPr>
        <w:t>ов</w:t>
      </w:r>
      <w:r w:rsidR="000531B6" w:rsidRPr="000531B6">
        <w:rPr>
          <w:rFonts w:ascii="Times New Roman" w:hAnsi="Times New Roman"/>
          <w:sz w:val="28"/>
        </w:rPr>
        <w:t xml:space="preserve"> и так далее.</w:t>
      </w:r>
    </w:p>
    <w:p w:rsidR="00344A3B"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Учитывая специфику деятельности нелегальных банков по обналичиванию денежных средств минимальной является вероятность нанесения крупного ущерба гражданам или организациям, поскольку данные категории лиц чаще всего выступают в роли заказчиков финансовых услуг в целях оптимизации налогообложения хозяйствующего субъекта. </w:t>
      </w:r>
      <w:r w:rsidR="00980C0D">
        <w:rPr>
          <w:rFonts w:ascii="Times New Roman" w:hAnsi="Times New Roman"/>
          <w:sz w:val="28"/>
        </w:rPr>
        <w:t xml:space="preserve"> </w:t>
      </w:r>
    </w:p>
    <w:p w:rsidR="00344A3B" w:rsidRPr="000531B6" w:rsidRDefault="00366B47" w:rsidP="000531B6">
      <w:pPr>
        <w:spacing w:after="0" w:line="360" w:lineRule="auto"/>
        <w:ind w:firstLine="709"/>
        <w:jc w:val="both"/>
        <w:rPr>
          <w:rFonts w:ascii="Times New Roman" w:hAnsi="Times New Roman"/>
          <w:color w:val="FF0000"/>
          <w:sz w:val="28"/>
        </w:rPr>
      </w:pPr>
      <w:r w:rsidRPr="00E42B93">
        <w:rPr>
          <w:rFonts w:ascii="Times New Roman" w:hAnsi="Times New Roman"/>
          <w:sz w:val="28"/>
        </w:rPr>
        <w:t>Однако на практике все же имеют место примеры, когда в качестве общественно опасного последствия от деятельности по незаконному обналичиванию денежных средств выступает крупный ущерб, нанесенный организации.</w:t>
      </w:r>
      <w:r w:rsidR="00E56D20">
        <w:rPr>
          <w:rFonts w:ascii="Times New Roman" w:hAnsi="Times New Roman"/>
          <w:sz w:val="28"/>
        </w:rPr>
        <w:t xml:space="preserve"> </w:t>
      </w:r>
      <w:r w:rsidRPr="00E42B93">
        <w:rPr>
          <w:rFonts w:ascii="Times New Roman" w:hAnsi="Times New Roman"/>
          <w:sz w:val="28"/>
        </w:rPr>
        <w:t>В данном случае речь идет скорее о последствиях действий лица, состоящего в преступном сговоре и выполняющего организационно-распорядительные и административно-хозяйственные функции в банковском учреждении.</w:t>
      </w:r>
      <w:r w:rsidR="00344A3B">
        <w:rPr>
          <w:rFonts w:ascii="Times New Roman" w:hAnsi="Times New Roman"/>
          <w:sz w:val="28"/>
        </w:rPr>
        <w:t xml:space="preserve"> </w:t>
      </w:r>
      <w:r w:rsidR="00325267">
        <w:rPr>
          <w:rFonts w:ascii="Times New Roman" w:hAnsi="Times New Roman"/>
          <w:sz w:val="28"/>
        </w:rPr>
        <w:t>В теории под</w:t>
      </w:r>
      <w:r w:rsidR="00325267" w:rsidRPr="00571063">
        <w:rPr>
          <w:rFonts w:ascii="Times New Roman" w:hAnsi="Times New Roman"/>
          <w:sz w:val="28"/>
        </w:rPr>
        <w:t xml:space="preserve"> правами организации понимается ее субъективное право, т</w:t>
      </w:r>
      <w:r w:rsidR="00325267">
        <w:rPr>
          <w:rFonts w:ascii="Times New Roman" w:hAnsi="Times New Roman"/>
          <w:sz w:val="28"/>
        </w:rPr>
        <w:t>о есть</w:t>
      </w:r>
      <w:r w:rsidR="00325267" w:rsidRPr="00571063">
        <w:rPr>
          <w:rFonts w:ascii="Times New Roman" w:hAnsi="Times New Roman"/>
          <w:sz w:val="28"/>
        </w:rPr>
        <w:t xml:space="preserve"> обеспеченная законом мера возможного поведения организации, </w:t>
      </w:r>
      <w:r w:rsidR="00325267" w:rsidRPr="00571063">
        <w:rPr>
          <w:rFonts w:ascii="Times New Roman" w:hAnsi="Times New Roman"/>
          <w:sz w:val="28"/>
        </w:rPr>
        <w:lastRenderedPageBreak/>
        <w:t>направленного на достижение целей хозяйственно-экономической деятельности</w:t>
      </w:r>
      <w:r w:rsidR="00325267" w:rsidRPr="00894207">
        <w:rPr>
          <w:rFonts w:ascii="Times New Roman" w:hAnsi="Times New Roman"/>
          <w:sz w:val="28"/>
        </w:rPr>
        <w:t xml:space="preserve">. </w:t>
      </w:r>
      <w:r w:rsidRPr="00894207">
        <w:rPr>
          <w:rFonts w:ascii="Times New Roman" w:hAnsi="Times New Roman"/>
          <w:sz w:val="28"/>
        </w:rPr>
        <w:t xml:space="preserve">В </w:t>
      </w:r>
      <w:r w:rsidR="00571063" w:rsidRPr="00894207">
        <w:rPr>
          <w:rFonts w:ascii="Times New Roman" w:hAnsi="Times New Roman"/>
          <w:sz w:val="28"/>
        </w:rPr>
        <w:t>связи с чем обоснованным будет являться включение</w:t>
      </w:r>
      <w:r w:rsidRPr="00894207">
        <w:rPr>
          <w:rFonts w:ascii="Times New Roman" w:hAnsi="Times New Roman"/>
          <w:sz w:val="28"/>
        </w:rPr>
        <w:t xml:space="preserve"> в содержание категории ущерба помимо материального ущерба </w:t>
      </w:r>
      <w:r w:rsidR="00571063" w:rsidRPr="00894207">
        <w:rPr>
          <w:rFonts w:ascii="Times New Roman" w:hAnsi="Times New Roman"/>
          <w:sz w:val="28"/>
        </w:rPr>
        <w:t>нанесение</w:t>
      </w:r>
      <w:r w:rsidRPr="00894207">
        <w:rPr>
          <w:rFonts w:ascii="Times New Roman" w:hAnsi="Times New Roman"/>
          <w:sz w:val="28"/>
        </w:rPr>
        <w:t xml:space="preserve"> репутационного вреда,</w:t>
      </w:r>
      <w:r w:rsidR="00571063" w:rsidRPr="00894207">
        <w:rPr>
          <w:rFonts w:ascii="Times New Roman" w:hAnsi="Times New Roman"/>
          <w:sz w:val="28"/>
        </w:rPr>
        <w:t xml:space="preserve"> а также</w:t>
      </w:r>
      <w:r w:rsidRPr="00894207">
        <w:rPr>
          <w:rFonts w:ascii="Times New Roman" w:hAnsi="Times New Roman"/>
          <w:sz w:val="28"/>
        </w:rPr>
        <w:t xml:space="preserve"> создани</w:t>
      </w:r>
      <w:r w:rsidR="00571063" w:rsidRPr="00894207">
        <w:rPr>
          <w:rFonts w:ascii="Times New Roman" w:hAnsi="Times New Roman"/>
          <w:sz w:val="28"/>
        </w:rPr>
        <w:t>е</w:t>
      </w:r>
      <w:r w:rsidRPr="00894207">
        <w:rPr>
          <w:rFonts w:ascii="Times New Roman" w:hAnsi="Times New Roman"/>
          <w:sz w:val="28"/>
        </w:rPr>
        <w:t xml:space="preserve"> кризисной ситуации в регионе обслуживания банка</w:t>
      </w:r>
      <w:r w:rsidR="00E56D20" w:rsidRPr="00894207">
        <w:rPr>
          <w:rFonts w:ascii="Times New Roman" w:hAnsi="Times New Roman"/>
          <w:sz w:val="28"/>
        </w:rPr>
        <w:t>,</w:t>
      </w:r>
      <w:r w:rsidR="00E56D20" w:rsidRPr="00894207">
        <w:t xml:space="preserve"> </w:t>
      </w:r>
      <w:r w:rsidR="00E56D20" w:rsidRPr="00894207">
        <w:rPr>
          <w:rFonts w:ascii="Times New Roman" w:hAnsi="Times New Roman"/>
          <w:sz w:val="28"/>
        </w:rPr>
        <w:t>подрыве авторитета Банка</w:t>
      </w:r>
      <w:r w:rsidR="00E56D20" w:rsidRPr="00894207">
        <w:rPr>
          <w:rStyle w:val="a5"/>
          <w:rFonts w:ascii="Times New Roman" w:hAnsi="Times New Roman"/>
          <w:sz w:val="28"/>
        </w:rPr>
        <w:footnoteReference w:id="50"/>
      </w:r>
      <w:r w:rsidR="004B0B55" w:rsidRPr="00894207">
        <w:rPr>
          <w:rFonts w:ascii="Times New Roman" w:hAnsi="Times New Roman"/>
          <w:sz w:val="28"/>
        </w:rPr>
        <w:t>.</w:t>
      </w:r>
      <w:r w:rsidR="004B0B55">
        <w:rPr>
          <w:rFonts w:ascii="Times New Roman" w:hAnsi="Times New Roman"/>
          <w:sz w:val="28"/>
        </w:rPr>
        <w:t xml:space="preserve"> </w:t>
      </w:r>
      <w:r w:rsidR="004B0B55" w:rsidRPr="004B0B55">
        <w:rPr>
          <w:rFonts w:ascii="Times New Roman" w:hAnsi="Times New Roman"/>
          <w:sz w:val="28"/>
        </w:rPr>
        <w:t>Указанные</w:t>
      </w:r>
      <w:r w:rsidR="00325267" w:rsidRPr="004B0B55">
        <w:rPr>
          <w:rFonts w:ascii="Times New Roman" w:hAnsi="Times New Roman"/>
          <w:sz w:val="28"/>
        </w:rPr>
        <w:t xml:space="preserve"> </w:t>
      </w:r>
      <w:r w:rsidR="00571063" w:rsidRPr="004B0B55">
        <w:rPr>
          <w:rFonts w:ascii="Times New Roman" w:hAnsi="Times New Roman"/>
          <w:sz w:val="28"/>
        </w:rPr>
        <w:t>последствия</w:t>
      </w:r>
      <w:r w:rsidR="004B0B55" w:rsidRPr="004B0B55">
        <w:rPr>
          <w:rFonts w:ascii="Times New Roman" w:hAnsi="Times New Roman"/>
          <w:sz w:val="28"/>
        </w:rPr>
        <w:t xml:space="preserve"> </w:t>
      </w:r>
      <w:r w:rsidR="00571063" w:rsidRPr="004B0B55">
        <w:rPr>
          <w:rFonts w:ascii="Times New Roman" w:hAnsi="Times New Roman"/>
          <w:sz w:val="28"/>
        </w:rPr>
        <w:t xml:space="preserve">организационного </w:t>
      </w:r>
      <w:r w:rsidR="004B0B55" w:rsidRPr="004B0B55">
        <w:rPr>
          <w:rFonts w:ascii="Times New Roman" w:hAnsi="Times New Roman"/>
          <w:sz w:val="28"/>
        </w:rPr>
        <w:t xml:space="preserve">характера повлекут за собой снижение </w:t>
      </w:r>
      <w:r w:rsidR="00325267" w:rsidRPr="004B0B55">
        <w:rPr>
          <w:rFonts w:ascii="Times New Roman" w:hAnsi="Times New Roman"/>
          <w:sz w:val="28"/>
        </w:rPr>
        <w:t>экономически</w:t>
      </w:r>
      <w:r w:rsidR="004B0B55" w:rsidRPr="004B0B55">
        <w:rPr>
          <w:rFonts w:ascii="Times New Roman" w:hAnsi="Times New Roman"/>
          <w:sz w:val="28"/>
        </w:rPr>
        <w:t>х</w:t>
      </w:r>
      <w:r w:rsidR="00571063" w:rsidRPr="004B0B55">
        <w:rPr>
          <w:rFonts w:ascii="Times New Roman" w:hAnsi="Times New Roman"/>
          <w:sz w:val="28"/>
        </w:rPr>
        <w:t xml:space="preserve"> показател</w:t>
      </w:r>
      <w:r w:rsidR="004B0B55" w:rsidRPr="004B0B55">
        <w:rPr>
          <w:rFonts w:ascii="Times New Roman" w:hAnsi="Times New Roman"/>
          <w:sz w:val="28"/>
        </w:rPr>
        <w:t>ей</w:t>
      </w:r>
      <w:r w:rsidR="00325267" w:rsidRPr="004B0B55">
        <w:rPr>
          <w:rFonts w:ascii="Times New Roman" w:hAnsi="Times New Roman"/>
          <w:sz w:val="28"/>
        </w:rPr>
        <w:t xml:space="preserve"> </w:t>
      </w:r>
      <w:r w:rsidR="00571063" w:rsidRPr="004B0B55">
        <w:rPr>
          <w:rFonts w:ascii="Times New Roman" w:hAnsi="Times New Roman"/>
          <w:sz w:val="28"/>
        </w:rPr>
        <w:t>деятельности организации</w:t>
      </w:r>
      <w:r w:rsidR="004B0B55" w:rsidRPr="004B0B55">
        <w:rPr>
          <w:rFonts w:ascii="Times New Roman" w:hAnsi="Times New Roman"/>
          <w:sz w:val="28"/>
        </w:rPr>
        <w:t>, что обоснованно может быть рассмотрено судом как нанесение ущерба правам организации.</w:t>
      </w:r>
    </w:p>
    <w:p w:rsidR="007510AE" w:rsidRDefault="00366B47" w:rsidP="004244DB">
      <w:pPr>
        <w:spacing w:after="0" w:line="360" w:lineRule="auto"/>
        <w:ind w:firstLine="709"/>
        <w:jc w:val="both"/>
        <w:rPr>
          <w:rFonts w:ascii="Times New Roman" w:hAnsi="Times New Roman"/>
          <w:sz w:val="28"/>
        </w:rPr>
      </w:pPr>
      <w:r w:rsidRPr="00E42B93">
        <w:rPr>
          <w:rFonts w:ascii="Times New Roman" w:hAnsi="Times New Roman"/>
          <w:sz w:val="28"/>
        </w:rPr>
        <w:t>Применительно к такой категории как нанесение крупного ущерба государству ясность имеется лишь в отношении суммы, признаваемой крупным ущербом. В соответствии с примечанием к статье 170.2 УК РФ применительно к статье 172 УК РФ крупным ущербом признается ущерб в сумме, превышающей два миллиона</w:t>
      </w:r>
      <w:r w:rsidR="00E629FE">
        <w:rPr>
          <w:rFonts w:ascii="Times New Roman" w:hAnsi="Times New Roman"/>
          <w:sz w:val="28"/>
        </w:rPr>
        <w:t xml:space="preserve"> двести пятьдесят тысяч рублей, </w:t>
      </w:r>
      <w:r w:rsidR="00E629FE" w:rsidRPr="00E629FE">
        <w:rPr>
          <w:rFonts w:ascii="Times New Roman" w:hAnsi="Times New Roman"/>
          <w:sz w:val="28"/>
        </w:rPr>
        <w:t>а особо крупным - девять миллионов рублей.</w:t>
      </w:r>
      <w:r w:rsidR="00E629FE">
        <w:rPr>
          <w:rFonts w:ascii="Times New Roman" w:hAnsi="Times New Roman"/>
          <w:sz w:val="28"/>
        </w:rPr>
        <w:t xml:space="preserve"> </w:t>
      </w:r>
      <w:r w:rsidR="007510AE" w:rsidRPr="007510AE">
        <w:rPr>
          <w:rFonts w:ascii="Times New Roman" w:hAnsi="Times New Roman"/>
          <w:sz w:val="28"/>
        </w:rPr>
        <w:t>Непосредственный  экономический  ущерб для  точности  квалификации,  конечно,  целесообразнее  выражать  именно  в  размерах,  то  есть однозначном  денежном  измерении  стоимости предметов преступления.</w:t>
      </w:r>
    </w:p>
    <w:p w:rsidR="007510AE" w:rsidRDefault="007510AE" w:rsidP="007510AE">
      <w:pPr>
        <w:spacing w:after="0" w:line="360" w:lineRule="auto"/>
        <w:ind w:firstLine="709"/>
        <w:jc w:val="both"/>
        <w:rPr>
          <w:rFonts w:ascii="Times New Roman" w:hAnsi="Times New Roman"/>
          <w:sz w:val="28"/>
        </w:rPr>
      </w:pPr>
      <w:r>
        <w:rPr>
          <w:rFonts w:ascii="Times New Roman" w:hAnsi="Times New Roman"/>
          <w:sz w:val="28"/>
        </w:rPr>
        <w:t>Однако н</w:t>
      </w:r>
      <w:r w:rsidR="00366B47" w:rsidRPr="00E42B93">
        <w:rPr>
          <w:rFonts w:ascii="Times New Roman" w:hAnsi="Times New Roman"/>
          <w:sz w:val="28"/>
        </w:rPr>
        <w:t>еразрешенными являются вопросы о содержании категории</w:t>
      </w:r>
      <w:r>
        <w:rPr>
          <w:rFonts w:ascii="Times New Roman" w:hAnsi="Times New Roman"/>
          <w:sz w:val="28"/>
        </w:rPr>
        <w:t xml:space="preserve"> «крупн</w:t>
      </w:r>
      <w:r w:rsidR="004B0B55">
        <w:rPr>
          <w:rFonts w:ascii="Times New Roman" w:hAnsi="Times New Roman"/>
          <w:sz w:val="28"/>
        </w:rPr>
        <w:t xml:space="preserve">ый </w:t>
      </w:r>
      <w:r>
        <w:rPr>
          <w:rFonts w:ascii="Times New Roman" w:hAnsi="Times New Roman"/>
          <w:sz w:val="28"/>
        </w:rPr>
        <w:t>ущерб»</w:t>
      </w:r>
      <w:r w:rsidR="00366B47" w:rsidRPr="00E42B93">
        <w:rPr>
          <w:rFonts w:ascii="Times New Roman" w:hAnsi="Times New Roman"/>
          <w:sz w:val="28"/>
        </w:rPr>
        <w:t xml:space="preserve">, о </w:t>
      </w:r>
      <w:r w:rsidR="00910D80">
        <w:rPr>
          <w:rFonts w:ascii="Times New Roman" w:hAnsi="Times New Roman"/>
          <w:sz w:val="28"/>
        </w:rPr>
        <w:t xml:space="preserve">критериях и </w:t>
      </w:r>
      <w:r w:rsidR="00366B47" w:rsidRPr="00E42B93">
        <w:rPr>
          <w:rFonts w:ascii="Times New Roman" w:hAnsi="Times New Roman"/>
          <w:sz w:val="28"/>
        </w:rPr>
        <w:t>механизме оценки нан</w:t>
      </w:r>
      <w:r w:rsidR="00910D80">
        <w:rPr>
          <w:rFonts w:ascii="Times New Roman" w:hAnsi="Times New Roman"/>
          <w:sz w:val="28"/>
        </w:rPr>
        <w:t>е</w:t>
      </w:r>
      <w:r w:rsidR="00366B47" w:rsidRPr="00E42B93">
        <w:rPr>
          <w:rFonts w:ascii="Times New Roman" w:hAnsi="Times New Roman"/>
          <w:sz w:val="28"/>
        </w:rPr>
        <w:t>сенных пос</w:t>
      </w:r>
      <w:r>
        <w:rPr>
          <w:rFonts w:ascii="Times New Roman" w:hAnsi="Times New Roman"/>
          <w:sz w:val="28"/>
        </w:rPr>
        <w:t>ледствий в денежном эквиваленте.</w:t>
      </w:r>
      <w:r w:rsidR="00366B47" w:rsidRPr="00E42B93">
        <w:rPr>
          <w:rFonts w:ascii="Times New Roman" w:hAnsi="Times New Roman"/>
          <w:sz w:val="28"/>
        </w:rPr>
        <w:t xml:space="preserve"> </w:t>
      </w:r>
      <w:r w:rsidRPr="007510AE">
        <w:rPr>
          <w:rFonts w:ascii="Times New Roman" w:hAnsi="Times New Roman"/>
          <w:sz w:val="28"/>
        </w:rPr>
        <w:t>В  экономических  преступлениях  четко  определить можно  лишь  прямой  и  простой  имущественный ущерб.  Еще сложнее поддается измерению нематериальный ущерб — организационный, социальный. Единицами его измерения выступают время, продолжительность вредоносных изменений в объектах посягательства, глубина, стойкость, необратимость причиненного ущерба и другие параметры.</w:t>
      </w:r>
    </w:p>
    <w:p w:rsidR="004244DB" w:rsidRDefault="007510AE" w:rsidP="00740C1A">
      <w:pPr>
        <w:spacing w:after="0" w:line="360" w:lineRule="auto"/>
        <w:ind w:firstLine="709"/>
        <w:jc w:val="both"/>
        <w:rPr>
          <w:rFonts w:ascii="Times New Roman" w:hAnsi="Times New Roman"/>
          <w:sz w:val="28"/>
        </w:rPr>
      </w:pPr>
      <w:r w:rsidRPr="00740C1A">
        <w:rPr>
          <w:rFonts w:ascii="Times New Roman" w:hAnsi="Times New Roman"/>
          <w:sz w:val="28"/>
        </w:rPr>
        <w:t>Если же исходить из того, что объектом преступ</w:t>
      </w:r>
      <w:r w:rsidR="00D53005">
        <w:rPr>
          <w:rFonts w:ascii="Times New Roman" w:hAnsi="Times New Roman"/>
          <w:sz w:val="28"/>
        </w:rPr>
        <w:t>ления является</w:t>
      </w:r>
      <w:r w:rsidRPr="00740C1A">
        <w:rPr>
          <w:rFonts w:ascii="Times New Roman" w:hAnsi="Times New Roman"/>
          <w:sz w:val="28"/>
        </w:rPr>
        <w:t xml:space="preserve"> порядок  осуществления  предпринимательской и банковской деятельности,</w:t>
      </w:r>
      <w:r w:rsidR="003A67D3">
        <w:rPr>
          <w:rFonts w:ascii="Times New Roman" w:hAnsi="Times New Roman"/>
          <w:sz w:val="28"/>
        </w:rPr>
        <w:t xml:space="preserve"> а целью</w:t>
      </w:r>
      <w:r w:rsidRPr="00740C1A">
        <w:rPr>
          <w:rFonts w:ascii="Times New Roman" w:hAnsi="Times New Roman"/>
          <w:sz w:val="28"/>
        </w:rPr>
        <w:t xml:space="preserve"> </w:t>
      </w:r>
      <w:r w:rsidR="003A67D3">
        <w:rPr>
          <w:rFonts w:ascii="Times New Roman" w:hAnsi="Times New Roman"/>
          <w:sz w:val="28"/>
        </w:rPr>
        <w:t>регистрации, получения лицензий</w:t>
      </w:r>
      <w:r w:rsidRPr="00740C1A">
        <w:rPr>
          <w:rFonts w:ascii="Times New Roman" w:hAnsi="Times New Roman"/>
          <w:sz w:val="28"/>
        </w:rPr>
        <w:t xml:space="preserve"> является осуществление контролирующих и </w:t>
      </w:r>
      <w:r w:rsidRPr="00740C1A">
        <w:rPr>
          <w:rFonts w:ascii="Times New Roman" w:hAnsi="Times New Roman"/>
          <w:sz w:val="28"/>
        </w:rPr>
        <w:lastRenderedPageBreak/>
        <w:t xml:space="preserve">надзирающих функций государства над субъектами экономической деятельности, то здесь общественно  опасные  последствия  будут </w:t>
      </w:r>
      <w:r w:rsidR="00740C1A">
        <w:rPr>
          <w:rFonts w:ascii="Times New Roman" w:hAnsi="Times New Roman"/>
          <w:sz w:val="28"/>
        </w:rPr>
        <w:t>комплексного экономического и</w:t>
      </w:r>
      <w:r w:rsidR="003A67D3">
        <w:rPr>
          <w:rFonts w:ascii="Times New Roman" w:hAnsi="Times New Roman"/>
          <w:sz w:val="28"/>
        </w:rPr>
        <w:t xml:space="preserve"> организационного  плана, а именно </w:t>
      </w:r>
      <w:r w:rsidRPr="00740C1A">
        <w:rPr>
          <w:rFonts w:ascii="Times New Roman" w:hAnsi="Times New Roman"/>
          <w:sz w:val="28"/>
        </w:rPr>
        <w:t xml:space="preserve">уход  </w:t>
      </w:r>
      <w:r w:rsidR="00740C1A" w:rsidRPr="00740C1A">
        <w:rPr>
          <w:rFonts w:ascii="Times New Roman" w:hAnsi="Times New Roman"/>
          <w:sz w:val="28"/>
        </w:rPr>
        <w:t>хозяйствующих субъектов</w:t>
      </w:r>
      <w:r w:rsidRPr="00740C1A">
        <w:rPr>
          <w:rFonts w:ascii="Times New Roman" w:hAnsi="Times New Roman"/>
          <w:sz w:val="28"/>
        </w:rPr>
        <w:t xml:space="preserve"> в теневую  экономику,  потеря  контроля  государства за их деятельностью. Эти  последствия  не  вс</w:t>
      </w:r>
      <w:r w:rsidR="003A67D3">
        <w:rPr>
          <w:rFonts w:ascii="Times New Roman" w:hAnsi="Times New Roman"/>
          <w:sz w:val="28"/>
        </w:rPr>
        <w:t xml:space="preserve">егда  выступают  в  материально </w:t>
      </w:r>
      <w:r w:rsidRPr="00740C1A">
        <w:rPr>
          <w:rFonts w:ascii="Times New Roman" w:hAnsi="Times New Roman"/>
          <w:sz w:val="28"/>
        </w:rPr>
        <w:t>денежном  эквиваленте,  хотя  их можно  учесть  в  валовом  обороте  теневой экономики, но не в каждом конкретном случае уголовного дела.</w:t>
      </w:r>
      <w:r w:rsidR="00740C1A">
        <w:rPr>
          <w:rFonts w:ascii="Times New Roman" w:hAnsi="Times New Roman"/>
          <w:sz w:val="28"/>
        </w:rPr>
        <w:t xml:space="preserve"> В связи с чем рассмотрим два подхода к разрешению данных вопросов, применяемы</w:t>
      </w:r>
      <w:r w:rsidR="003A67D3">
        <w:rPr>
          <w:rFonts w:ascii="Times New Roman" w:hAnsi="Times New Roman"/>
          <w:sz w:val="28"/>
        </w:rPr>
        <w:t xml:space="preserve">х </w:t>
      </w:r>
      <w:r w:rsidR="00740C1A">
        <w:rPr>
          <w:rFonts w:ascii="Times New Roman" w:hAnsi="Times New Roman"/>
          <w:sz w:val="28"/>
        </w:rPr>
        <w:t>в следственно-судебной практике.</w:t>
      </w:r>
    </w:p>
    <w:p w:rsidR="00366B47" w:rsidRPr="00E42B9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Первый подход заключается в том, что под ущербом государству понимаются недополученные в федеральный бюджет налоги и иные обязательные платежи, которые рассчитываются из состава сумм денежных средств, которые были выведены из легального денежного обращения Российской Федерации в теневую экономику.</w:t>
      </w:r>
    </w:p>
    <w:p w:rsidR="003A67D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При применении данного подхода необходимо разграничивать такие понятия, как «упущенная выгода» и «недополучение должного». </w:t>
      </w:r>
    </w:p>
    <w:p w:rsidR="003A67D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соответствии с пунктом 2 Гражданского Кодекса РФ упущенная выгода представляет собой сумму неполученных доходов, которые лицо получило бы при обычных условиях гражданского оборота, если бы его право не было нарушено. Упущенная выгода носит вероятностный характер, </w:t>
      </w:r>
      <w:r w:rsidR="003A67D3">
        <w:rPr>
          <w:rFonts w:ascii="Times New Roman" w:hAnsi="Times New Roman"/>
          <w:sz w:val="28"/>
        </w:rPr>
        <w:t>в связи с чем затруднительно на практике доказать</w:t>
      </w:r>
      <w:r w:rsidRPr="00E42B93">
        <w:rPr>
          <w:rFonts w:ascii="Times New Roman" w:hAnsi="Times New Roman"/>
          <w:sz w:val="28"/>
        </w:rPr>
        <w:t xml:space="preserve">, что этот вид вреда охватывался умыслом лица, виновного в совершении преступления. Более того, отсутствует достоверная вероятность того, что размер упущенной выгоды, которую лицо получило бы при обычных условиях гражданского оборота, составил бы в своей сумме крупный ущерб. </w:t>
      </w:r>
    </w:p>
    <w:p w:rsidR="003A67D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свою очередь ущерб в виде недополучения должного  в бюджет государства по своему содержанию носит совершенно иной характер, поскольку он выражается в виде реального материального ущерба, всегда осознается и предвидится виновным. Однако вопрос о возможности применения такой категории в целях исполнения задач, стоящих перед </w:t>
      </w:r>
      <w:r w:rsidRPr="00E42B93">
        <w:rPr>
          <w:rFonts w:ascii="Times New Roman" w:hAnsi="Times New Roman"/>
          <w:sz w:val="28"/>
        </w:rPr>
        <w:lastRenderedPageBreak/>
        <w:t>уголовным законодательством достаточно спорный. К примеру, в соответствии с толкованием В</w:t>
      </w:r>
      <w:r w:rsidR="00CE2831">
        <w:rPr>
          <w:rFonts w:ascii="Times New Roman" w:hAnsi="Times New Roman"/>
          <w:sz w:val="28"/>
        </w:rPr>
        <w:t xml:space="preserve">ерховного </w:t>
      </w:r>
      <w:r w:rsidRPr="00E42B93">
        <w:rPr>
          <w:rFonts w:ascii="Times New Roman" w:hAnsi="Times New Roman"/>
          <w:sz w:val="28"/>
        </w:rPr>
        <w:t>С</w:t>
      </w:r>
      <w:r w:rsidR="00CE2831">
        <w:rPr>
          <w:rFonts w:ascii="Times New Roman" w:hAnsi="Times New Roman"/>
          <w:sz w:val="28"/>
        </w:rPr>
        <w:t>уда</w:t>
      </w:r>
      <w:r w:rsidRPr="00E42B93">
        <w:rPr>
          <w:rFonts w:ascii="Times New Roman" w:hAnsi="Times New Roman"/>
          <w:sz w:val="28"/>
        </w:rPr>
        <w:t xml:space="preserve"> РФ применительно к налоговым преступлениям наряду с размерами недоимки взыскивается также материальный ущерб, понесенный ввиду непоступления в бюджетную систему Российской Федерации денежных сумм в размере неуплаченного налога в виде штрафов и пени</w:t>
      </w:r>
      <w:r w:rsidRPr="00E42B93">
        <w:rPr>
          <w:rStyle w:val="a5"/>
          <w:rFonts w:ascii="Times New Roman" w:hAnsi="Times New Roman"/>
          <w:sz w:val="28"/>
        </w:rPr>
        <w:footnoteReference w:id="51"/>
      </w:r>
      <w:r w:rsidR="00B45B75">
        <w:rPr>
          <w:rFonts w:ascii="Times New Roman" w:hAnsi="Times New Roman"/>
          <w:sz w:val="28"/>
        </w:rPr>
        <w:t>.</w:t>
      </w:r>
      <w:r w:rsidRPr="00E42B93">
        <w:rPr>
          <w:rFonts w:ascii="Times New Roman" w:hAnsi="Times New Roman"/>
          <w:sz w:val="28"/>
        </w:rPr>
        <w:t xml:space="preserve"> </w:t>
      </w:r>
    </w:p>
    <w:p w:rsidR="00366B47" w:rsidRPr="00E42B9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Данный подход имеет одно явное преимущество ввиду того, что методики оценки нанесенного ущерба при совершении налоговых преступлений достаточно четко определены и распространены в своем применении. Однако, учитывая тот факт, что рекомендации Верховного Суда РФ по данному вопросы были даны в связи с привлечением к уголовной ответственности за совершение преступлений иной категории и в связи неразрешенностью данного вопроса в судебной практике, вопрос о правильности применения такого подхода является нераскрытым. </w:t>
      </w:r>
    </w:p>
    <w:p w:rsidR="00366B47" w:rsidRPr="00E42B9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В качестве примера применения такого подхода на практике можно рассмотреть судебный приговор, в соответствии с которым </w:t>
      </w:r>
      <w:r w:rsidR="003164F8">
        <w:rPr>
          <w:rFonts w:ascii="Times New Roman" w:hAnsi="Times New Roman"/>
          <w:sz w:val="28"/>
        </w:rPr>
        <w:t xml:space="preserve">участники организованной группы </w:t>
      </w:r>
      <w:r w:rsidRPr="00E42B93">
        <w:rPr>
          <w:rFonts w:ascii="Times New Roman" w:hAnsi="Times New Roman"/>
          <w:sz w:val="28"/>
        </w:rPr>
        <w:t xml:space="preserve">в связи с деятельностью по незаконному обналичиванию денежных средств были привлечены к уголовной ответственности по статьям 172, 173.1 УК РФ. В описательно-мотивировочной части обвинительного приговора суд обосновывает факт нанесения государству крупного ущерба тем, что в период деятельности подконтрольных данным лицам фиктивных организаций по незаконному обналичиванию денежных средств ими не подавалась налоговая отчетность в полном объеме, что повлекло неуплату НДС в определенном размере. При этом денежные средства, оставшиеся на расчетных счетах указанных подконтрольных организаций, вовлекались в бесконтрольное, не несущее фискальной нагрузки, денежное </w:t>
      </w:r>
      <w:r w:rsidRPr="00E42B93">
        <w:rPr>
          <w:rFonts w:ascii="Times New Roman" w:hAnsi="Times New Roman"/>
          <w:sz w:val="28"/>
        </w:rPr>
        <w:lastRenderedPageBreak/>
        <w:t>обращение теневой экономики и в федеральный бюджет не поступали, в связи с чем государству был причинен крупный ущерб на указанную сумму</w:t>
      </w:r>
      <w:r w:rsidRPr="00E42B93">
        <w:rPr>
          <w:rStyle w:val="a5"/>
          <w:rFonts w:ascii="Times New Roman" w:hAnsi="Times New Roman"/>
          <w:sz w:val="28"/>
        </w:rPr>
        <w:footnoteReference w:id="52"/>
      </w:r>
      <w:r w:rsidR="00B45B75">
        <w:rPr>
          <w:rFonts w:ascii="Times New Roman" w:hAnsi="Times New Roman"/>
          <w:sz w:val="28"/>
        </w:rPr>
        <w:t>.</w:t>
      </w:r>
    </w:p>
    <w:p w:rsidR="00366B47" w:rsidRPr="00E42B93" w:rsidRDefault="00366B47" w:rsidP="00E42B93">
      <w:pPr>
        <w:spacing w:after="0" w:line="360" w:lineRule="auto"/>
        <w:ind w:firstLine="709"/>
        <w:jc w:val="both"/>
        <w:rPr>
          <w:rFonts w:ascii="Times New Roman" w:hAnsi="Times New Roman"/>
          <w:i/>
          <w:sz w:val="28"/>
        </w:rPr>
      </w:pPr>
      <w:r w:rsidRPr="00E42B93">
        <w:rPr>
          <w:rFonts w:ascii="Times New Roman" w:hAnsi="Times New Roman"/>
          <w:sz w:val="28"/>
        </w:rPr>
        <w:t>Следует отметить, что</w:t>
      </w:r>
      <w:r w:rsidR="003164F8">
        <w:rPr>
          <w:rFonts w:ascii="Times New Roman" w:hAnsi="Times New Roman"/>
          <w:sz w:val="28"/>
        </w:rPr>
        <w:t xml:space="preserve"> нередко</w:t>
      </w:r>
      <w:r w:rsidRPr="00E42B93">
        <w:rPr>
          <w:rFonts w:ascii="Times New Roman" w:hAnsi="Times New Roman"/>
          <w:sz w:val="28"/>
        </w:rPr>
        <w:t xml:space="preserve"> на практике в апелляционных жалобах осужденные выражают несогласие с выводами суда первой инстанции о причинении в результате преступления ущерба бюджету Российской Федерации в виде неуплаченных налогов, обосновывая это тем, что данный ущерб не был причинен непосредственно действиями подсудимых, поскольку сокрытие и неуплата налогов были допущены умышленными действиями руководителей обособленных налогоплательщиков, потому между действиями подсудимых и фактами уклонения от уплаты налогов других лиц причинно-следственной связи не имеется</w:t>
      </w:r>
      <w:r w:rsidRPr="00E42B93">
        <w:rPr>
          <w:rFonts w:ascii="Times New Roman" w:hAnsi="Times New Roman"/>
          <w:sz w:val="28"/>
          <w:vertAlign w:val="superscript"/>
        </w:rPr>
        <w:footnoteReference w:id="53"/>
      </w:r>
      <w:r w:rsidR="00B45B75">
        <w:rPr>
          <w:rFonts w:ascii="Times New Roman" w:hAnsi="Times New Roman"/>
          <w:sz w:val="28"/>
        </w:rPr>
        <w:t>.</w:t>
      </w:r>
      <w:r w:rsidRPr="00E42B93">
        <w:rPr>
          <w:rFonts w:ascii="Times New Roman" w:hAnsi="Times New Roman"/>
          <w:sz w:val="28"/>
        </w:rPr>
        <w:t xml:space="preserve"> Однако суды считают данные доводы необоснованными, поскольку</w:t>
      </w:r>
      <w:r w:rsidR="00124AF5">
        <w:rPr>
          <w:rFonts w:ascii="Times New Roman" w:hAnsi="Times New Roman"/>
          <w:sz w:val="28"/>
        </w:rPr>
        <w:t xml:space="preserve"> </w:t>
      </w:r>
      <w:r w:rsidRPr="00E42B93">
        <w:rPr>
          <w:rFonts w:ascii="Times New Roman" w:hAnsi="Times New Roman"/>
          <w:sz w:val="28"/>
        </w:rPr>
        <w:t>учитывая специфику деятельности по незаконному обналичиванию денежных средств</w:t>
      </w:r>
      <w:r w:rsidR="00124AF5">
        <w:rPr>
          <w:rFonts w:ascii="Times New Roman" w:hAnsi="Times New Roman"/>
          <w:sz w:val="28"/>
        </w:rPr>
        <w:t xml:space="preserve"> </w:t>
      </w:r>
      <w:r w:rsidRPr="00E42B93">
        <w:rPr>
          <w:rFonts w:ascii="Times New Roman" w:hAnsi="Times New Roman"/>
          <w:sz w:val="28"/>
        </w:rPr>
        <w:t>для осуществления которой используется большое количество фиктивных подконтрольных организаций, является очевидным тот факт, что преступным умыслом членов организованной группы охватывалась неуплата налогов с подконтрольных им организаций.</w:t>
      </w:r>
    </w:p>
    <w:p w:rsidR="003164F8" w:rsidRPr="003164F8" w:rsidRDefault="00366B47" w:rsidP="003164F8">
      <w:pPr>
        <w:spacing w:after="0" w:line="360" w:lineRule="auto"/>
        <w:ind w:firstLine="709"/>
        <w:jc w:val="both"/>
        <w:rPr>
          <w:rFonts w:ascii="Times New Roman" w:hAnsi="Times New Roman"/>
          <w:sz w:val="28"/>
        </w:rPr>
      </w:pPr>
      <w:r w:rsidRPr="00E42B93">
        <w:rPr>
          <w:rFonts w:ascii="Times New Roman" w:hAnsi="Times New Roman"/>
          <w:sz w:val="28"/>
        </w:rPr>
        <w:t>Второй подход выражается в том, что нанесенный государству крупный ущерб аргументируют исключительно фактом формирования нелегальной платежной системы, подрывающей основы устойчивого функционирования банковской системы Российской Федерации, посредством вывода из-под финансового и налогового контроля со стороны государственны</w:t>
      </w:r>
      <w:r w:rsidR="00124AF5">
        <w:rPr>
          <w:rFonts w:ascii="Times New Roman" w:hAnsi="Times New Roman"/>
          <w:sz w:val="28"/>
        </w:rPr>
        <w:t xml:space="preserve">х органов в «теневую экономику» </w:t>
      </w:r>
      <w:r w:rsidRPr="00E42B93">
        <w:rPr>
          <w:rFonts w:ascii="Times New Roman" w:hAnsi="Times New Roman"/>
          <w:sz w:val="28"/>
        </w:rPr>
        <w:t>реальных активов, способствующих ряду неблагоприятных последствий, таких как рост инфляции, кредитной эмиссии, недобросовестной конкуренции на рынке банковских услуг.</w:t>
      </w:r>
      <w:r w:rsidRPr="00E42B93">
        <w:rPr>
          <w:rFonts w:ascii="Times New Roman" w:hAnsi="Times New Roman"/>
          <w:color w:val="FF0000"/>
          <w:sz w:val="28"/>
        </w:rPr>
        <w:t xml:space="preserve"> </w:t>
      </w:r>
      <w:r w:rsidRPr="00E42B93">
        <w:rPr>
          <w:rFonts w:ascii="Times New Roman" w:hAnsi="Times New Roman"/>
          <w:sz w:val="28"/>
        </w:rPr>
        <w:t>Более того, М.</w:t>
      </w:r>
      <w:r w:rsidR="003B0925">
        <w:rPr>
          <w:rFonts w:ascii="Times New Roman" w:hAnsi="Times New Roman"/>
          <w:sz w:val="28"/>
        </w:rPr>
        <w:t xml:space="preserve"> </w:t>
      </w:r>
      <w:r w:rsidRPr="00E42B93">
        <w:rPr>
          <w:rFonts w:ascii="Times New Roman" w:hAnsi="Times New Roman"/>
          <w:sz w:val="28"/>
        </w:rPr>
        <w:t>И.</w:t>
      </w:r>
      <w:r w:rsidR="003B0925">
        <w:rPr>
          <w:rFonts w:ascii="Times New Roman" w:hAnsi="Times New Roman"/>
          <w:sz w:val="28"/>
        </w:rPr>
        <w:t xml:space="preserve"> </w:t>
      </w:r>
      <w:r w:rsidRPr="00E42B93">
        <w:rPr>
          <w:rFonts w:ascii="Times New Roman" w:hAnsi="Times New Roman"/>
          <w:sz w:val="28"/>
        </w:rPr>
        <w:t>Мамаев</w:t>
      </w:r>
      <w:r w:rsidR="003B0925">
        <w:rPr>
          <w:rFonts w:ascii="Times New Roman" w:hAnsi="Times New Roman"/>
          <w:sz w:val="28"/>
        </w:rPr>
        <w:t xml:space="preserve"> </w:t>
      </w:r>
      <w:r w:rsidRPr="00E42B93">
        <w:rPr>
          <w:rFonts w:ascii="Times New Roman" w:hAnsi="Times New Roman"/>
          <w:sz w:val="28"/>
        </w:rPr>
        <w:t xml:space="preserve"> в качестве причинения крупного ущерба государству указывает такие </w:t>
      </w:r>
      <w:r w:rsidRPr="00E42B93">
        <w:rPr>
          <w:rFonts w:ascii="Times New Roman" w:hAnsi="Times New Roman"/>
          <w:sz w:val="28"/>
        </w:rPr>
        <w:lastRenderedPageBreak/>
        <w:t>виды последствий как</w:t>
      </w:r>
      <w:r w:rsidR="003164F8">
        <w:rPr>
          <w:rFonts w:ascii="Times New Roman" w:hAnsi="Times New Roman"/>
          <w:sz w:val="28"/>
        </w:rPr>
        <w:t>:</w:t>
      </w:r>
      <w:r w:rsidRPr="00E42B93">
        <w:rPr>
          <w:rFonts w:ascii="Times New Roman" w:hAnsi="Times New Roman"/>
          <w:sz w:val="28"/>
        </w:rPr>
        <w:t xml:space="preserve"> дестабилизация денежной системы Российской Федерации, ущемление прав привилегированных кредиторов при недостаточности средств на счете, а также производные от сформированного теневого рынка наличных денег противоправные деяния, в том чис</w:t>
      </w:r>
      <w:r w:rsidR="003164F8">
        <w:rPr>
          <w:rFonts w:ascii="Times New Roman" w:hAnsi="Times New Roman"/>
          <w:sz w:val="28"/>
        </w:rPr>
        <w:t>ле общеуголовной направленности</w:t>
      </w:r>
      <w:r w:rsidRPr="00E42B93">
        <w:rPr>
          <w:rFonts w:ascii="Times New Roman" w:hAnsi="Times New Roman"/>
          <w:sz w:val="28"/>
          <w:vertAlign w:val="superscript"/>
        </w:rPr>
        <w:footnoteReference w:id="54"/>
      </w:r>
      <w:r w:rsidR="00B45B75">
        <w:rPr>
          <w:rFonts w:ascii="Times New Roman" w:hAnsi="Times New Roman"/>
          <w:sz w:val="28"/>
        </w:rPr>
        <w:t>.</w:t>
      </w:r>
      <w:r w:rsidRPr="00E42B93">
        <w:rPr>
          <w:rFonts w:ascii="Times New Roman" w:hAnsi="Times New Roman"/>
          <w:sz w:val="28"/>
        </w:rPr>
        <w:t xml:space="preserve"> Соответственно, при применении данного подхода размер ущерба, нанесенного государству</w:t>
      </w:r>
      <w:r w:rsidR="003B0925">
        <w:rPr>
          <w:rFonts w:ascii="Times New Roman" w:hAnsi="Times New Roman"/>
          <w:sz w:val="28"/>
        </w:rPr>
        <w:t>,</w:t>
      </w:r>
      <w:r w:rsidRPr="00E42B93">
        <w:rPr>
          <w:rFonts w:ascii="Times New Roman" w:hAnsi="Times New Roman"/>
          <w:sz w:val="28"/>
        </w:rPr>
        <w:t xml:space="preserve"> исчисляется исходя из суммы количества инфляционных, эмиссионных, конкурентных потерь от осуществления данными лицами незаконных банковских операций и полученного в ходе такой деятельности дохода.</w:t>
      </w:r>
      <w:r w:rsidR="003164F8">
        <w:rPr>
          <w:rFonts w:ascii="Times New Roman" w:hAnsi="Times New Roman"/>
          <w:sz w:val="28"/>
        </w:rPr>
        <w:t xml:space="preserve"> </w:t>
      </w:r>
      <w:r w:rsidR="003164F8" w:rsidRPr="003164F8">
        <w:rPr>
          <w:rFonts w:ascii="Times New Roman" w:hAnsi="Times New Roman"/>
          <w:sz w:val="28"/>
        </w:rPr>
        <w:t xml:space="preserve">Этот подход </w:t>
      </w:r>
      <w:r w:rsidR="007D05A5" w:rsidRPr="003164F8">
        <w:rPr>
          <w:rFonts w:ascii="Times New Roman" w:hAnsi="Times New Roman"/>
          <w:sz w:val="28"/>
        </w:rPr>
        <w:t xml:space="preserve">представляется допустимым по той причине, что в качестве ущерба </w:t>
      </w:r>
      <w:r w:rsidR="003B0925">
        <w:rPr>
          <w:rFonts w:ascii="Times New Roman" w:hAnsi="Times New Roman"/>
          <w:sz w:val="28"/>
        </w:rPr>
        <w:t xml:space="preserve">может </w:t>
      </w:r>
      <w:r w:rsidR="007D05A5" w:rsidRPr="003164F8">
        <w:rPr>
          <w:rFonts w:ascii="Times New Roman" w:hAnsi="Times New Roman"/>
          <w:sz w:val="28"/>
        </w:rPr>
        <w:t>рассматриваться комплекс экономических и других общественно опасных последствий как результат такого преступления</w:t>
      </w:r>
      <w:r w:rsidR="003164F8" w:rsidRPr="003164F8">
        <w:rPr>
          <w:rStyle w:val="a5"/>
          <w:rFonts w:ascii="Times New Roman" w:hAnsi="Times New Roman"/>
          <w:sz w:val="28"/>
        </w:rPr>
        <w:footnoteReference w:id="55"/>
      </w:r>
      <w:r w:rsidR="00B45B75">
        <w:rPr>
          <w:rFonts w:ascii="Times New Roman" w:hAnsi="Times New Roman"/>
          <w:sz w:val="28"/>
        </w:rPr>
        <w:t>.</w:t>
      </w:r>
    </w:p>
    <w:p w:rsidR="00366B47"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Так</w:t>
      </w:r>
      <w:r w:rsidR="003164F8">
        <w:rPr>
          <w:rFonts w:ascii="Times New Roman" w:hAnsi="Times New Roman"/>
          <w:sz w:val="28"/>
        </w:rPr>
        <w:t>,</w:t>
      </w:r>
      <w:r w:rsidRPr="00E42B93">
        <w:rPr>
          <w:rFonts w:ascii="Times New Roman" w:hAnsi="Times New Roman"/>
          <w:sz w:val="28"/>
        </w:rPr>
        <w:t xml:space="preserve"> в одном из судебных решений при обосновании причинения крупного ущерба государству указывается следующее: «в связи с деятельностью членов организованной группы и наличия в ней элементов неучтенной частной платежной системы из-под финансового и налогового контроля государственных федеральных органов были  выведены реальные активы в виде значительных оборотов денежных средств из экономики региона и страны в теневую экономику. Данные действия подорвали основы устойчивого функционирования банковской системы Российской Федерации, оказали негативное воздействие на её стабильность. Это объясняется тем, что  вывод денежных средств из легального оборота непосредственно способствует росту инфляции и эмиссии денег, поскольку инфляционным ожиданиям (росту цен) дают денежные факторы – рост денежной массы и предложения денег. Ввиду же деятельности членов организованной группы были нарушены механизмы работы инструментов и методов денежно-кредитной политики Банка России, одним из которых является установление ориентиров денежной </w:t>
      </w:r>
      <w:r w:rsidRPr="00E42B93">
        <w:rPr>
          <w:rFonts w:ascii="Times New Roman" w:hAnsi="Times New Roman"/>
          <w:sz w:val="28"/>
        </w:rPr>
        <w:lastRenderedPageBreak/>
        <w:t>массы. В связи с этим, своими действиями члены организованной группы причинили материальный ущерб государству, чем создали реальную угрозу экономической безопасности Российской Федерации»</w:t>
      </w:r>
      <w:r w:rsidRPr="00E42B93">
        <w:rPr>
          <w:rStyle w:val="a5"/>
          <w:rFonts w:ascii="Times New Roman" w:hAnsi="Times New Roman"/>
          <w:sz w:val="28"/>
        </w:rPr>
        <w:footnoteReference w:id="56"/>
      </w:r>
      <w:r w:rsidR="00B45B75">
        <w:rPr>
          <w:rFonts w:ascii="Times New Roman" w:hAnsi="Times New Roman"/>
          <w:sz w:val="28"/>
        </w:rPr>
        <w:t>.</w:t>
      </w:r>
    </w:p>
    <w:p w:rsidR="004B15AF" w:rsidRPr="00E42B93" w:rsidRDefault="004B15AF" w:rsidP="00E42B93">
      <w:pPr>
        <w:spacing w:after="0" w:line="360" w:lineRule="auto"/>
        <w:ind w:firstLine="709"/>
        <w:jc w:val="both"/>
        <w:rPr>
          <w:rFonts w:ascii="Times New Roman" w:hAnsi="Times New Roman"/>
          <w:sz w:val="28"/>
        </w:rPr>
      </w:pPr>
      <w:r>
        <w:rPr>
          <w:rFonts w:ascii="Times New Roman" w:hAnsi="Times New Roman"/>
          <w:sz w:val="28"/>
        </w:rPr>
        <w:t xml:space="preserve">Также на практике иногда применяется сочетание этих двух подходов. </w:t>
      </w:r>
      <w:r w:rsidR="00124AF5">
        <w:rPr>
          <w:rFonts w:ascii="Times New Roman" w:hAnsi="Times New Roman"/>
          <w:sz w:val="28"/>
        </w:rPr>
        <w:t xml:space="preserve">В таких случаях суды </w:t>
      </w:r>
      <w:r>
        <w:rPr>
          <w:rFonts w:ascii="Times New Roman" w:hAnsi="Times New Roman"/>
          <w:sz w:val="28"/>
        </w:rPr>
        <w:t xml:space="preserve">помимо суммы недополученных налоговых платежей в казну РФ, учитывают также последствия вывода </w:t>
      </w:r>
      <w:r w:rsidRPr="004B15AF">
        <w:rPr>
          <w:rFonts w:ascii="Times New Roman" w:hAnsi="Times New Roman"/>
          <w:sz w:val="28"/>
        </w:rPr>
        <w:t>из-под финансового и налогового контроля со стороны государственных органов в «теневую экономику» реальны</w:t>
      </w:r>
      <w:r>
        <w:rPr>
          <w:rFonts w:ascii="Times New Roman" w:hAnsi="Times New Roman"/>
          <w:sz w:val="28"/>
        </w:rPr>
        <w:t>х</w:t>
      </w:r>
      <w:r w:rsidRPr="004B15AF">
        <w:rPr>
          <w:rFonts w:ascii="Times New Roman" w:hAnsi="Times New Roman"/>
          <w:sz w:val="28"/>
        </w:rPr>
        <w:t xml:space="preserve"> актив</w:t>
      </w:r>
      <w:r>
        <w:rPr>
          <w:rFonts w:ascii="Times New Roman" w:hAnsi="Times New Roman"/>
          <w:sz w:val="28"/>
        </w:rPr>
        <w:t>ов</w:t>
      </w:r>
      <w:r w:rsidR="003B0925">
        <w:rPr>
          <w:rStyle w:val="a5"/>
          <w:rFonts w:ascii="Times New Roman" w:hAnsi="Times New Roman"/>
          <w:sz w:val="28"/>
        </w:rPr>
        <w:footnoteReference w:id="57"/>
      </w:r>
      <w:r w:rsidR="00B45B75">
        <w:rPr>
          <w:rFonts w:ascii="Times New Roman" w:hAnsi="Times New Roman"/>
          <w:sz w:val="28"/>
        </w:rPr>
        <w:t>.</w:t>
      </w:r>
      <w:r>
        <w:rPr>
          <w:rFonts w:ascii="Times New Roman" w:hAnsi="Times New Roman"/>
          <w:sz w:val="28"/>
        </w:rPr>
        <w:t xml:space="preserve"> </w:t>
      </w:r>
    </w:p>
    <w:p w:rsidR="00E60410" w:rsidRDefault="004B15AF" w:rsidP="004B15AF">
      <w:pPr>
        <w:spacing w:after="0" w:line="360" w:lineRule="auto"/>
        <w:ind w:firstLine="709"/>
        <w:jc w:val="both"/>
        <w:rPr>
          <w:rFonts w:ascii="Times New Roman" w:hAnsi="Times New Roman"/>
          <w:sz w:val="28"/>
        </w:rPr>
      </w:pPr>
      <w:r>
        <w:rPr>
          <w:rFonts w:ascii="Times New Roman" w:hAnsi="Times New Roman"/>
          <w:sz w:val="28"/>
        </w:rPr>
        <w:t>На основании анализа вышесказанного, можно сделать следующие выводы</w:t>
      </w:r>
      <w:r w:rsidRPr="004B15AF">
        <w:rPr>
          <w:rFonts w:ascii="Times New Roman" w:hAnsi="Times New Roman"/>
          <w:sz w:val="28"/>
        </w:rPr>
        <w:t>. Установление общественно опасных последствий преступления, изложенных с использованием неопределенных оценочных категорий</w:t>
      </w:r>
      <w:r w:rsidR="008E43C7">
        <w:rPr>
          <w:rFonts w:ascii="Times New Roman" w:hAnsi="Times New Roman"/>
          <w:sz w:val="28"/>
        </w:rPr>
        <w:t>,</w:t>
      </w:r>
      <w:r w:rsidRPr="004B15AF">
        <w:rPr>
          <w:rFonts w:ascii="Times New Roman" w:hAnsi="Times New Roman"/>
          <w:sz w:val="28"/>
        </w:rPr>
        <w:t xml:space="preserve"> до настоящего времени представляют актуальную правоприменительную проблему.</w:t>
      </w:r>
      <w:r>
        <w:rPr>
          <w:rFonts w:ascii="Times New Roman" w:hAnsi="Times New Roman"/>
          <w:sz w:val="28"/>
        </w:rPr>
        <w:t xml:space="preserve"> </w:t>
      </w:r>
      <w:r w:rsidR="00E60410" w:rsidRPr="00E60410">
        <w:rPr>
          <w:rFonts w:ascii="Times New Roman" w:hAnsi="Times New Roman"/>
          <w:sz w:val="28"/>
        </w:rPr>
        <w:t>Поскольку определение размера ущерба влияет на квалифика</w:t>
      </w:r>
      <w:r w:rsidR="008E43C7">
        <w:rPr>
          <w:rFonts w:ascii="Times New Roman" w:hAnsi="Times New Roman"/>
          <w:sz w:val="28"/>
        </w:rPr>
        <w:t xml:space="preserve">цию преступного посягательства, </w:t>
      </w:r>
      <w:r w:rsidR="00E60410" w:rsidRPr="00E60410">
        <w:rPr>
          <w:rFonts w:ascii="Times New Roman" w:hAnsi="Times New Roman"/>
          <w:sz w:val="28"/>
        </w:rPr>
        <w:t>устанавливает основания уголовной ответственности методика определения правового содержания указанных общественно опасных последст</w:t>
      </w:r>
      <w:r w:rsidR="00E60410">
        <w:rPr>
          <w:rFonts w:ascii="Times New Roman" w:hAnsi="Times New Roman"/>
          <w:sz w:val="28"/>
        </w:rPr>
        <w:t>вий имеет существенное значение</w:t>
      </w:r>
      <w:r w:rsidR="00E60410" w:rsidRPr="00E60410">
        <w:rPr>
          <w:rFonts w:ascii="Times New Roman" w:hAnsi="Times New Roman"/>
          <w:sz w:val="28"/>
        </w:rPr>
        <w:t>.</w:t>
      </w:r>
    </w:p>
    <w:p w:rsidR="00DD54E9" w:rsidRPr="004B15AF" w:rsidRDefault="004B15AF" w:rsidP="00DD54E9">
      <w:pPr>
        <w:spacing w:after="0" w:line="360" w:lineRule="auto"/>
        <w:ind w:firstLine="709"/>
        <w:jc w:val="both"/>
        <w:rPr>
          <w:rFonts w:ascii="Times New Roman" w:hAnsi="Times New Roman"/>
          <w:sz w:val="28"/>
        </w:rPr>
      </w:pPr>
      <w:r>
        <w:rPr>
          <w:rFonts w:ascii="Times New Roman" w:hAnsi="Times New Roman"/>
          <w:sz w:val="28"/>
        </w:rPr>
        <w:t>Однако, учитывая специфику последствий от деятельности по незаконному обналичива</w:t>
      </w:r>
      <w:r w:rsidR="008E43C7">
        <w:rPr>
          <w:rFonts w:ascii="Times New Roman" w:hAnsi="Times New Roman"/>
          <w:sz w:val="28"/>
        </w:rPr>
        <w:t>нию денежных средств, а именно</w:t>
      </w:r>
      <w:r w:rsidR="00124AF5">
        <w:rPr>
          <w:rFonts w:ascii="Times New Roman" w:hAnsi="Times New Roman"/>
          <w:sz w:val="28"/>
        </w:rPr>
        <w:t>,</w:t>
      </w:r>
      <w:r w:rsidR="008E43C7">
        <w:rPr>
          <w:rFonts w:ascii="Times New Roman" w:hAnsi="Times New Roman"/>
          <w:sz w:val="28"/>
        </w:rPr>
        <w:t xml:space="preserve"> их</w:t>
      </w:r>
      <w:r>
        <w:rPr>
          <w:rFonts w:ascii="Times New Roman" w:hAnsi="Times New Roman"/>
          <w:sz w:val="28"/>
        </w:rPr>
        <w:t xml:space="preserve"> комплексность и многоаспектность</w:t>
      </w:r>
      <w:r w:rsidR="008E43C7">
        <w:rPr>
          <w:rFonts w:ascii="Times New Roman" w:hAnsi="Times New Roman"/>
          <w:sz w:val="28"/>
        </w:rPr>
        <w:t xml:space="preserve">, </w:t>
      </w:r>
      <w:r>
        <w:rPr>
          <w:rFonts w:ascii="Times New Roman" w:hAnsi="Times New Roman"/>
          <w:sz w:val="28"/>
        </w:rPr>
        <w:t xml:space="preserve"> является затруднительным </w:t>
      </w:r>
      <w:r w:rsidR="008E43C7">
        <w:rPr>
          <w:rFonts w:ascii="Times New Roman" w:hAnsi="Times New Roman"/>
          <w:sz w:val="28"/>
        </w:rPr>
        <w:t xml:space="preserve">установить правила их оценки </w:t>
      </w:r>
      <w:r>
        <w:rPr>
          <w:rFonts w:ascii="Times New Roman" w:hAnsi="Times New Roman"/>
          <w:sz w:val="28"/>
        </w:rPr>
        <w:t xml:space="preserve">на законодательном уровне.  </w:t>
      </w:r>
      <w:r w:rsidR="008E43C7">
        <w:rPr>
          <w:rFonts w:ascii="Times New Roman" w:hAnsi="Times New Roman"/>
          <w:sz w:val="28"/>
        </w:rPr>
        <w:t>В частности,</w:t>
      </w:r>
      <w:r>
        <w:rPr>
          <w:rFonts w:ascii="Times New Roman" w:hAnsi="Times New Roman"/>
          <w:sz w:val="28"/>
        </w:rPr>
        <w:t xml:space="preserve"> в качестве общественно опасных последствий указанной деятельности могут явиться такие последств</w:t>
      </w:r>
      <w:r w:rsidR="00124AF5">
        <w:rPr>
          <w:rFonts w:ascii="Times New Roman" w:hAnsi="Times New Roman"/>
          <w:sz w:val="28"/>
        </w:rPr>
        <w:t xml:space="preserve">ия, </w:t>
      </w:r>
      <w:r>
        <w:rPr>
          <w:rFonts w:ascii="Times New Roman" w:hAnsi="Times New Roman"/>
          <w:sz w:val="28"/>
        </w:rPr>
        <w:t xml:space="preserve">как </w:t>
      </w:r>
      <w:r w:rsidRPr="004B15AF">
        <w:rPr>
          <w:rFonts w:ascii="Times New Roman" w:hAnsi="Times New Roman"/>
          <w:sz w:val="28"/>
        </w:rPr>
        <w:t>рост инфляции, кредитной эмиссии, недобросовестной конкуренции среди производителей и на рынке банковских услуг, сокрыти</w:t>
      </w:r>
      <w:r>
        <w:rPr>
          <w:rFonts w:ascii="Times New Roman" w:hAnsi="Times New Roman"/>
          <w:sz w:val="28"/>
        </w:rPr>
        <w:t>е</w:t>
      </w:r>
      <w:r w:rsidRPr="004B15AF">
        <w:rPr>
          <w:rFonts w:ascii="Times New Roman" w:hAnsi="Times New Roman"/>
          <w:sz w:val="28"/>
        </w:rPr>
        <w:t xml:space="preserve"> получения дохода и безучетного потребления его как юридическими, так и физическими лицами</w:t>
      </w:r>
      <w:r>
        <w:rPr>
          <w:rFonts w:ascii="Times New Roman" w:hAnsi="Times New Roman"/>
          <w:sz w:val="28"/>
        </w:rPr>
        <w:t>.</w:t>
      </w:r>
      <w:r w:rsidR="00E60410">
        <w:rPr>
          <w:rFonts w:ascii="Times New Roman" w:hAnsi="Times New Roman"/>
          <w:sz w:val="28"/>
        </w:rPr>
        <w:t xml:space="preserve"> На примере данных категорий становится очевидным невозможность установить единую методику оценки последствий от преступной деятельности. Наоборот, в </w:t>
      </w:r>
      <w:r w:rsidR="00E60410" w:rsidRPr="00E60410">
        <w:rPr>
          <w:rFonts w:ascii="Times New Roman" w:hAnsi="Times New Roman"/>
          <w:sz w:val="28"/>
        </w:rPr>
        <w:t xml:space="preserve">каждом конкретном случае необходимо устанавливать  </w:t>
      </w:r>
      <w:r w:rsidR="00E60410">
        <w:rPr>
          <w:rFonts w:ascii="Times New Roman" w:hAnsi="Times New Roman"/>
          <w:sz w:val="28"/>
        </w:rPr>
        <w:t xml:space="preserve">размер </w:t>
      </w:r>
      <w:r w:rsidR="00E60410">
        <w:rPr>
          <w:rFonts w:ascii="Times New Roman" w:hAnsi="Times New Roman"/>
          <w:sz w:val="28"/>
        </w:rPr>
        <w:lastRenderedPageBreak/>
        <w:t xml:space="preserve">причиненного ущерба </w:t>
      </w:r>
      <w:r w:rsidR="00E60410" w:rsidRPr="00E60410">
        <w:rPr>
          <w:rFonts w:ascii="Times New Roman" w:hAnsi="Times New Roman"/>
          <w:sz w:val="28"/>
        </w:rPr>
        <w:t xml:space="preserve">с учетом </w:t>
      </w:r>
      <w:r w:rsidR="00E60410">
        <w:rPr>
          <w:rFonts w:ascii="Times New Roman" w:hAnsi="Times New Roman"/>
          <w:sz w:val="28"/>
        </w:rPr>
        <w:t xml:space="preserve">специфики </w:t>
      </w:r>
      <w:r w:rsidR="00E60410" w:rsidRPr="00E60410">
        <w:rPr>
          <w:rFonts w:ascii="Times New Roman" w:hAnsi="Times New Roman"/>
          <w:sz w:val="28"/>
        </w:rPr>
        <w:t>содержания и значимости  нарушенных прав и интересов</w:t>
      </w:r>
      <w:r w:rsidR="00E60410">
        <w:rPr>
          <w:rFonts w:ascii="Times New Roman" w:hAnsi="Times New Roman"/>
          <w:sz w:val="28"/>
        </w:rPr>
        <w:t>.</w:t>
      </w:r>
    </w:p>
    <w:p w:rsidR="0091245E" w:rsidRPr="0091245E" w:rsidRDefault="008E3213" w:rsidP="0091245E">
      <w:pPr>
        <w:spacing w:after="0" w:line="360" w:lineRule="auto"/>
        <w:ind w:firstLine="709"/>
        <w:jc w:val="both"/>
        <w:rPr>
          <w:rFonts w:ascii="Times New Roman" w:hAnsi="Times New Roman"/>
          <w:color w:val="0070C0"/>
          <w:sz w:val="28"/>
        </w:rPr>
      </w:pPr>
      <w:r w:rsidRPr="008E3213">
        <w:rPr>
          <w:rFonts w:ascii="Times New Roman" w:hAnsi="Times New Roman"/>
          <w:sz w:val="28"/>
        </w:rPr>
        <w:t>Как отмечают на этот счет в теории, з</w:t>
      </w:r>
      <w:r w:rsidR="0091245E" w:rsidRPr="008E3213">
        <w:rPr>
          <w:rFonts w:ascii="Times New Roman" w:hAnsi="Times New Roman"/>
          <w:sz w:val="28"/>
        </w:rPr>
        <w:t xml:space="preserve">аконодательное закрепление оценочных признаков не может быть оценено однозначно: с одной стороны, оно обеспечивает гибкость уголовно – правового регулирования, позволяя применять соответствующие уголовно – правовые нормы с учетом конкретных условий места и времени, с другой – сопряжено с угрозой разнообразного и (или) противоречивого толкования и применения «оценочных» </w:t>
      </w:r>
      <w:r w:rsidRPr="008E3213">
        <w:rPr>
          <w:rFonts w:ascii="Times New Roman" w:hAnsi="Times New Roman"/>
          <w:sz w:val="28"/>
        </w:rPr>
        <w:t>уголовно – правовых предписаний</w:t>
      </w:r>
      <w:r w:rsidR="0091245E" w:rsidRPr="008E3213">
        <w:rPr>
          <w:rFonts w:ascii="Times New Roman" w:hAnsi="Times New Roman"/>
          <w:sz w:val="28"/>
        </w:rPr>
        <w:t xml:space="preserve"> и, в конечном итоге, нарушения основополагающих начал Уголовного кодекса РФ</w:t>
      </w:r>
      <w:r w:rsidRPr="008E43C7">
        <w:rPr>
          <w:rStyle w:val="a5"/>
          <w:rFonts w:ascii="Times New Roman" w:hAnsi="Times New Roman"/>
          <w:sz w:val="28"/>
        </w:rPr>
        <w:footnoteReference w:id="58"/>
      </w:r>
      <w:r w:rsidR="00B45B75">
        <w:rPr>
          <w:rFonts w:ascii="Times New Roman" w:hAnsi="Times New Roman"/>
          <w:sz w:val="28"/>
        </w:rPr>
        <w:t>.</w:t>
      </w:r>
      <w:r w:rsidR="008E43C7">
        <w:rPr>
          <w:rFonts w:ascii="Times New Roman" w:hAnsi="Times New Roman"/>
          <w:color w:val="0070C0"/>
          <w:sz w:val="28"/>
        </w:rPr>
        <w:t xml:space="preserve"> </w:t>
      </w:r>
      <w:r w:rsidR="008E43C7" w:rsidRPr="00676622">
        <w:rPr>
          <w:rFonts w:ascii="Times New Roman" w:hAnsi="Times New Roman"/>
          <w:sz w:val="28"/>
        </w:rPr>
        <w:t>Таким образом, до сих пор считается неоднозначным влияние употребления оценочных признаков на осуществленную криминализацию деяния, что представляет собой существенную проблему законодательной техники и правоприменительной практики.</w:t>
      </w:r>
    </w:p>
    <w:p w:rsidR="00C109F9" w:rsidRDefault="0091245E" w:rsidP="00DD54E9">
      <w:pPr>
        <w:spacing w:after="0" w:line="360" w:lineRule="auto"/>
        <w:ind w:firstLine="709"/>
        <w:jc w:val="both"/>
        <w:rPr>
          <w:rFonts w:ascii="Times New Roman" w:hAnsi="Times New Roman"/>
          <w:sz w:val="28"/>
        </w:rPr>
      </w:pPr>
      <w:r>
        <w:rPr>
          <w:rFonts w:ascii="Times New Roman" w:hAnsi="Times New Roman"/>
          <w:sz w:val="28"/>
        </w:rPr>
        <w:t>В</w:t>
      </w:r>
      <w:r w:rsidR="00366B47" w:rsidRPr="00E42B93">
        <w:rPr>
          <w:rFonts w:ascii="Times New Roman" w:hAnsi="Times New Roman"/>
          <w:sz w:val="28"/>
        </w:rPr>
        <w:t xml:space="preserve"> ходе исследования было установлено, что уголовно-правовая категория ущерба включает в себя</w:t>
      </w:r>
      <w:r w:rsidR="00C109F9">
        <w:rPr>
          <w:rFonts w:ascii="Times New Roman" w:hAnsi="Times New Roman"/>
          <w:sz w:val="28"/>
        </w:rPr>
        <w:t>:</w:t>
      </w:r>
      <w:r w:rsidR="00366B47" w:rsidRPr="00E42B93">
        <w:rPr>
          <w:rFonts w:ascii="Times New Roman" w:hAnsi="Times New Roman"/>
          <w:sz w:val="28"/>
        </w:rPr>
        <w:t xml:space="preserve"> реальный ущерб, то есть сумму расходов, </w:t>
      </w:r>
      <w:r w:rsidR="00C109F9">
        <w:rPr>
          <w:rFonts w:ascii="Times New Roman" w:hAnsi="Times New Roman"/>
          <w:sz w:val="28"/>
        </w:rPr>
        <w:t xml:space="preserve">необходимую для </w:t>
      </w:r>
      <w:r w:rsidR="00366B47" w:rsidRPr="00E42B93">
        <w:rPr>
          <w:rFonts w:ascii="Times New Roman" w:hAnsi="Times New Roman"/>
          <w:sz w:val="28"/>
        </w:rPr>
        <w:t>восстановления нарушенного права</w:t>
      </w:r>
      <w:r w:rsidR="00C109F9">
        <w:rPr>
          <w:rFonts w:ascii="Times New Roman" w:hAnsi="Times New Roman"/>
          <w:sz w:val="28"/>
        </w:rPr>
        <w:t xml:space="preserve"> и </w:t>
      </w:r>
      <w:r w:rsidR="00C109F9" w:rsidRPr="00C109F9">
        <w:rPr>
          <w:rFonts w:ascii="Times New Roman" w:hAnsi="Times New Roman"/>
          <w:sz w:val="28"/>
        </w:rPr>
        <w:t>косвенный ущерб - неполученный доход, выражающийся в виде упущенной выгоды.</w:t>
      </w:r>
    </w:p>
    <w:p w:rsidR="00C109F9" w:rsidRDefault="00C109F9" w:rsidP="00DD54E9">
      <w:pPr>
        <w:spacing w:after="0" w:line="360" w:lineRule="auto"/>
        <w:ind w:firstLine="709"/>
        <w:jc w:val="both"/>
        <w:rPr>
          <w:rFonts w:ascii="Times New Roman" w:hAnsi="Times New Roman"/>
          <w:sz w:val="28"/>
        </w:rPr>
      </w:pPr>
      <w:r w:rsidRPr="00894207">
        <w:rPr>
          <w:rFonts w:ascii="Times New Roman" w:hAnsi="Times New Roman"/>
          <w:sz w:val="28"/>
        </w:rPr>
        <w:t>Применительно к такой категории как «крупный ущерб, нанесенный организации» было установлено,  что обоснованным является включение в содержание данной категории помимо реального и косвенного ущерба, также материальной оценки вреда, нанесенного деловой репутации организации, и экономических последствий создания кризисной ситуации в регионе обслуживания банка.</w:t>
      </w:r>
    </w:p>
    <w:p w:rsidR="00366B47" w:rsidRPr="00E42B93" w:rsidRDefault="00C109F9" w:rsidP="00DD54E9">
      <w:pPr>
        <w:spacing w:after="0" w:line="360" w:lineRule="auto"/>
        <w:ind w:firstLine="709"/>
        <w:jc w:val="both"/>
        <w:rPr>
          <w:rFonts w:ascii="Times New Roman" w:hAnsi="Times New Roman"/>
          <w:sz w:val="28"/>
        </w:rPr>
      </w:pPr>
      <w:r>
        <w:rPr>
          <w:rFonts w:ascii="Times New Roman" w:hAnsi="Times New Roman"/>
          <w:sz w:val="28"/>
        </w:rPr>
        <w:t>При рассмотрении категории «крупный ущерб, нанесенный государству» суды устанавливают</w:t>
      </w:r>
      <w:r w:rsidR="00366B47" w:rsidRPr="00E42B93">
        <w:rPr>
          <w:rFonts w:ascii="Times New Roman" w:hAnsi="Times New Roman"/>
          <w:sz w:val="28"/>
        </w:rPr>
        <w:t xml:space="preserve"> </w:t>
      </w:r>
      <w:r w:rsidR="00B23FD3" w:rsidRPr="00B23FD3">
        <w:rPr>
          <w:rFonts w:ascii="Times New Roman" w:hAnsi="Times New Roman"/>
          <w:sz w:val="28"/>
        </w:rPr>
        <w:t>реальный ущерб, то есть сумму расходов, которое государство должно будет произвести для восстановления нарушенного права и сумму неполученных доходов в бюджет РФ.</w:t>
      </w:r>
      <w:r w:rsidRPr="00C109F9">
        <w:rPr>
          <w:rFonts w:ascii="Times New Roman" w:hAnsi="Times New Roman"/>
          <w:sz w:val="28"/>
        </w:rPr>
        <w:t xml:space="preserve"> </w:t>
      </w:r>
      <w:r w:rsidR="00DD54E9">
        <w:rPr>
          <w:rFonts w:ascii="Times New Roman" w:hAnsi="Times New Roman"/>
          <w:sz w:val="28"/>
        </w:rPr>
        <w:t>Тем не менее,</w:t>
      </w:r>
      <w:r w:rsidR="00366B47" w:rsidRPr="00E42B93">
        <w:rPr>
          <w:rFonts w:ascii="Times New Roman" w:hAnsi="Times New Roman"/>
          <w:sz w:val="28"/>
        </w:rPr>
        <w:t xml:space="preserve"> поскольку этим не ограничивается объем наступивших общественно опасных последствий, а </w:t>
      </w:r>
      <w:r w:rsidR="00366B47" w:rsidRPr="00E42B93">
        <w:rPr>
          <w:rFonts w:ascii="Times New Roman" w:hAnsi="Times New Roman"/>
          <w:sz w:val="28"/>
        </w:rPr>
        <w:lastRenderedPageBreak/>
        <w:t xml:space="preserve">именно ввиду того, что деятельность по незаконному обналичиванию денежных средств подрывает основы устойчивого функционирования банковской системы, формирует нелегальную платежную систему, тем самым создавая реальную угрозу экономической безопасности РФ, наиболее верным представляется сочетание двух описанных выше подходов. Однако на данный момент не выработаны методики оценки нанесенного такой деятельностью ущерба экономике РФ, потому в целях вынесения обоснованных и справедливых в обвинительных приговоров наиболее </w:t>
      </w:r>
      <w:r w:rsidR="008E43C7">
        <w:rPr>
          <w:rFonts w:ascii="Times New Roman" w:hAnsi="Times New Roman"/>
          <w:sz w:val="28"/>
        </w:rPr>
        <w:t>допустимым представляется</w:t>
      </w:r>
      <w:r w:rsidR="00366B47" w:rsidRPr="00E42B93">
        <w:rPr>
          <w:rFonts w:ascii="Times New Roman" w:hAnsi="Times New Roman"/>
          <w:sz w:val="28"/>
        </w:rPr>
        <w:t xml:space="preserve"> использование в правоприменительной деятельности первого подхода по установлению категории ущерба, нан</w:t>
      </w:r>
      <w:r w:rsidR="008E43C7">
        <w:rPr>
          <w:rFonts w:ascii="Times New Roman" w:hAnsi="Times New Roman"/>
          <w:sz w:val="28"/>
        </w:rPr>
        <w:t xml:space="preserve">есенного </w:t>
      </w:r>
      <w:r w:rsidR="00366B47" w:rsidRPr="00E42B93">
        <w:rPr>
          <w:rFonts w:ascii="Times New Roman" w:hAnsi="Times New Roman"/>
          <w:sz w:val="28"/>
        </w:rPr>
        <w:t>государству</w:t>
      </w:r>
      <w:r w:rsidR="008E43C7">
        <w:rPr>
          <w:rFonts w:ascii="Times New Roman" w:hAnsi="Times New Roman"/>
          <w:sz w:val="28"/>
        </w:rPr>
        <w:t>.</w:t>
      </w:r>
    </w:p>
    <w:p w:rsidR="00FE756C" w:rsidRDefault="00FE756C"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00B050"/>
          <w:sz w:val="28"/>
        </w:rPr>
      </w:pPr>
    </w:p>
    <w:p w:rsidR="00B23FD3" w:rsidRDefault="00B23FD3" w:rsidP="00E42B93">
      <w:pPr>
        <w:spacing w:after="0" w:line="360" w:lineRule="auto"/>
        <w:ind w:firstLine="709"/>
        <w:jc w:val="both"/>
        <w:rPr>
          <w:rFonts w:ascii="Times New Roman" w:hAnsi="Times New Roman"/>
          <w:color w:val="FF0000"/>
          <w:sz w:val="28"/>
        </w:rPr>
      </w:pPr>
    </w:p>
    <w:p w:rsidR="00015366" w:rsidRDefault="00015366" w:rsidP="00E42B93">
      <w:pPr>
        <w:spacing w:after="0" w:line="360" w:lineRule="auto"/>
        <w:ind w:firstLine="709"/>
        <w:jc w:val="both"/>
        <w:rPr>
          <w:rFonts w:ascii="Times New Roman" w:hAnsi="Times New Roman"/>
          <w:color w:val="FF0000"/>
          <w:sz w:val="28"/>
        </w:rPr>
      </w:pPr>
    </w:p>
    <w:p w:rsidR="00015366" w:rsidRDefault="00015366" w:rsidP="00E42B93">
      <w:pPr>
        <w:spacing w:after="0" w:line="360" w:lineRule="auto"/>
        <w:ind w:firstLine="709"/>
        <w:jc w:val="both"/>
        <w:rPr>
          <w:rFonts w:ascii="Times New Roman" w:hAnsi="Times New Roman"/>
          <w:color w:val="FF0000"/>
          <w:sz w:val="28"/>
        </w:rPr>
      </w:pPr>
    </w:p>
    <w:p w:rsidR="00015366" w:rsidRDefault="00015366" w:rsidP="00E42B93">
      <w:pPr>
        <w:spacing w:after="0" w:line="360" w:lineRule="auto"/>
        <w:ind w:firstLine="709"/>
        <w:jc w:val="both"/>
        <w:rPr>
          <w:rFonts w:ascii="Times New Roman" w:hAnsi="Times New Roman"/>
          <w:color w:val="FF0000"/>
          <w:sz w:val="28"/>
        </w:rPr>
      </w:pPr>
    </w:p>
    <w:p w:rsidR="00015366" w:rsidRDefault="00015366" w:rsidP="00E42B93">
      <w:pPr>
        <w:spacing w:after="0" w:line="360" w:lineRule="auto"/>
        <w:ind w:firstLine="709"/>
        <w:jc w:val="both"/>
        <w:rPr>
          <w:rFonts w:ascii="Times New Roman" w:hAnsi="Times New Roman"/>
          <w:color w:val="FF0000"/>
          <w:sz w:val="28"/>
        </w:rPr>
      </w:pPr>
    </w:p>
    <w:p w:rsidR="00015366" w:rsidRDefault="00015366" w:rsidP="00E42B93">
      <w:pPr>
        <w:spacing w:after="0" w:line="360" w:lineRule="auto"/>
        <w:ind w:firstLine="709"/>
        <w:jc w:val="both"/>
        <w:rPr>
          <w:rFonts w:ascii="Times New Roman" w:hAnsi="Times New Roman"/>
          <w:color w:val="FF0000"/>
          <w:sz w:val="28"/>
        </w:rPr>
      </w:pPr>
    </w:p>
    <w:p w:rsidR="00366B47" w:rsidRPr="00015366" w:rsidRDefault="00366B47" w:rsidP="00015366">
      <w:pPr>
        <w:pStyle w:val="1"/>
        <w:spacing w:before="0"/>
        <w:ind w:firstLine="709"/>
        <w:jc w:val="both"/>
        <w:rPr>
          <w:rFonts w:ascii="Times New Roman" w:eastAsia="Times New Roman" w:hAnsi="Times New Roman" w:cs="Times New Roman"/>
          <w:color w:val="auto"/>
          <w:lang w:eastAsia="ru-RU"/>
        </w:rPr>
      </w:pPr>
      <w:bookmarkStart w:id="5" w:name="_Toc7878008"/>
      <w:r w:rsidRPr="00894207">
        <w:rPr>
          <w:rFonts w:ascii="Times New Roman" w:eastAsia="Times New Roman" w:hAnsi="Times New Roman" w:cs="Times New Roman"/>
          <w:color w:val="auto"/>
          <w:lang w:eastAsia="ru-RU"/>
        </w:rPr>
        <w:lastRenderedPageBreak/>
        <w:t>4. Преодоление пробелов уголовного закона при квалификации деятельности по незаконному</w:t>
      </w:r>
      <w:r w:rsidR="00E42B93" w:rsidRPr="00894207">
        <w:rPr>
          <w:rFonts w:ascii="Times New Roman" w:eastAsia="Times New Roman" w:hAnsi="Times New Roman" w:cs="Times New Roman"/>
          <w:color w:val="auto"/>
          <w:lang w:eastAsia="ru-RU"/>
        </w:rPr>
        <w:t xml:space="preserve"> обналичиванию денежных средств</w:t>
      </w:r>
      <w:bookmarkEnd w:id="5"/>
    </w:p>
    <w:p w:rsidR="00D41886" w:rsidRPr="00D41886" w:rsidRDefault="00D41886" w:rsidP="00E42B93">
      <w:pPr>
        <w:spacing w:after="0" w:line="360" w:lineRule="auto"/>
        <w:ind w:right="-1" w:firstLine="709"/>
        <w:jc w:val="both"/>
        <w:rPr>
          <w:rFonts w:ascii="Times New Roman" w:eastAsia="Times New Roman" w:hAnsi="Times New Roman" w:cs="Times New Roman"/>
          <w:sz w:val="28"/>
          <w:szCs w:val="28"/>
          <w:lang w:eastAsia="ru-RU"/>
        </w:rPr>
      </w:pPr>
      <w:r w:rsidRPr="00D41886">
        <w:rPr>
          <w:rFonts w:ascii="Times New Roman" w:eastAsia="Times New Roman" w:hAnsi="Times New Roman" w:cs="Times New Roman"/>
          <w:sz w:val="28"/>
          <w:szCs w:val="28"/>
          <w:lang w:eastAsia="ru-RU"/>
        </w:rPr>
        <w:t>Как   спра</w:t>
      </w:r>
      <w:r w:rsidR="00362970" w:rsidRPr="00D41886">
        <w:rPr>
          <w:rFonts w:ascii="Times New Roman" w:eastAsia="Times New Roman" w:hAnsi="Times New Roman" w:cs="Times New Roman"/>
          <w:sz w:val="28"/>
          <w:szCs w:val="28"/>
          <w:lang w:eastAsia="ru-RU"/>
        </w:rPr>
        <w:t xml:space="preserve">ведливо   указывается   в   </w:t>
      </w:r>
      <w:r w:rsidRPr="00D41886">
        <w:rPr>
          <w:rFonts w:ascii="Times New Roman" w:eastAsia="Times New Roman" w:hAnsi="Times New Roman" w:cs="Times New Roman"/>
          <w:sz w:val="28"/>
          <w:szCs w:val="28"/>
          <w:lang w:eastAsia="ru-RU"/>
        </w:rPr>
        <w:t>юридической</w:t>
      </w:r>
      <w:r w:rsidR="00362970" w:rsidRPr="00D41886">
        <w:rPr>
          <w:rFonts w:ascii="Times New Roman" w:eastAsia="Times New Roman" w:hAnsi="Times New Roman" w:cs="Times New Roman"/>
          <w:sz w:val="28"/>
          <w:szCs w:val="28"/>
          <w:lang w:eastAsia="ru-RU"/>
        </w:rPr>
        <w:t xml:space="preserve">  литературе,   наряду  с  трансформацией  уголовного  закона  в  нем  продолжают  занимать  место  погрешности,  пробелы</w:t>
      </w:r>
      <w:r w:rsidR="004D0FC7">
        <w:rPr>
          <w:rFonts w:ascii="Times New Roman" w:eastAsia="Times New Roman" w:hAnsi="Times New Roman" w:cs="Times New Roman"/>
          <w:sz w:val="28"/>
          <w:szCs w:val="28"/>
          <w:lang w:eastAsia="ru-RU"/>
        </w:rPr>
        <w:t xml:space="preserve"> и </w:t>
      </w:r>
      <w:r w:rsidR="00362970" w:rsidRPr="00D41886">
        <w:rPr>
          <w:rFonts w:ascii="Times New Roman" w:eastAsia="Times New Roman" w:hAnsi="Times New Roman" w:cs="Times New Roman"/>
          <w:sz w:val="28"/>
          <w:szCs w:val="28"/>
          <w:lang w:eastAsia="ru-RU"/>
        </w:rPr>
        <w:t>нето</w:t>
      </w:r>
      <w:r w:rsidRPr="00D41886">
        <w:rPr>
          <w:rFonts w:ascii="Times New Roman" w:eastAsia="Times New Roman" w:hAnsi="Times New Roman" w:cs="Times New Roman"/>
          <w:sz w:val="28"/>
          <w:szCs w:val="28"/>
          <w:lang w:eastAsia="ru-RU"/>
        </w:rPr>
        <w:t>чности в конструировании уголов</w:t>
      </w:r>
      <w:r w:rsidR="00362970" w:rsidRPr="00D41886">
        <w:rPr>
          <w:rFonts w:ascii="Times New Roman" w:eastAsia="Times New Roman" w:hAnsi="Times New Roman" w:cs="Times New Roman"/>
          <w:sz w:val="28"/>
          <w:szCs w:val="28"/>
          <w:lang w:eastAsia="ru-RU"/>
        </w:rPr>
        <w:t>но-правовых  норм.  Цель  юрид</w:t>
      </w:r>
      <w:r w:rsidRPr="00D41886">
        <w:rPr>
          <w:rFonts w:ascii="Times New Roman" w:eastAsia="Times New Roman" w:hAnsi="Times New Roman" w:cs="Times New Roman"/>
          <w:sz w:val="28"/>
          <w:szCs w:val="28"/>
          <w:lang w:eastAsia="ru-RU"/>
        </w:rPr>
        <w:t>ической  техники  заключается прежде всего в</w:t>
      </w:r>
      <w:r w:rsidR="00362970" w:rsidRPr="00D41886">
        <w:rPr>
          <w:rFonts w:ascii="Times New Roman" w:eastAsia="Times New Roman" w:hAnsi="Times New Roman" w:cs="Times New Roman"/>
          <w:sz w:val="28"/>
          <w:szCs w:val="28"/>
          <w:lang w:eastAsia="ru-RU"/>
        </w:rPr>
        <w:t xml:space="preserve"> до</w:t>
      </w:r>
      <w:r w:rsidRPr="00D41886">
        <w:rPr>
          <w:rFonts w:ascii="Times New Roman" w:eastAsia="Times New Roman" w:hAnsi="Times New Roman" w:cs="Times New Roman"/>
          <w:sz w:val="28"/>
          <w:szCs w:val="28"/>
          <w:lang w:eastAsia="ru-RU"/>
        </w:rPr>
        <w:t>стижении ясности, точности, про</w:t>
      </w:r>
      <w:r w:rsidR="004D0FC7">
        <w:rPr>
          <w:rFonts w:ascii="Times New Roman" w:eastAsia="Times New Roman" w:hAnsi="Times New Roman" w:cs="Times New Roman"/>
          <w:sz w:val="28"/>
          <w:szCs w:val="28"/>
          <w:lang w:eastAsia="ru-RU"/>
        </w:rPr>
        <w:t xml:space="preserve">стоты,  краткости и </w:t>
      </w:r>
      <w:r w:rsidR="00362970" w:rsidRPr="00D41886">
        <w:rPr>
          <w:rFonts w:ascii="Times New Roman" w:eastAsia="Times New Roman" w:hAnsi="Times New Roman" w:cs="Times New Roman"/>
          <w:sz w:val="28"/>
          <w:szCs w:val="28"/>
          <w:lang w:eastAsia="ru-RU"/>
        </w:rPr>
        <w:t xml:space="preserve">единообразии </w:t>
      </w:r>
      <w:r w:rsidRPr="00D41886">
        <w:rPr>
          <w:rFonts w:ascii="Times New Roman" w:eastAsia="Times New Roman" w:hAnsi="Times New Roman" w:cs="Times New Roman"/>
          <w:sz w:val="28"/>
          <w:szCs w:val="28"/>
          <w:lang w:eastAsia="ru-RU"/>
        </w:rPr>
        <w:t>юридиче</w:t>
      </w:r>
      <w:r w:rsidR="00362970" w:rsidRPr="00D41886">
        <w:rPr>
          <w:rFonts w:ascii="Times New Roman" w:eastAsia="Times New Roman" w:hAnsi="Times New Roman" w:cs="Times New Roman"/>
          <w:sz w:val="28"/>
          <w:szCs w:val="28"/>
          <w:lang w:eastAsia="ru-RU"/>
        </w:rPr>
        <w:t>ских предписаний</w:t>
      </w:r>
      <w:r w:rsidRPr="00D41886">
        <w:rPr>
          <w:rStyle w:val="a5"/>
          <w:rFonts w:ascii="Times New Roman" w:eastAsia="Times New Roman" w:hAnsi="Times New Roman" w:cs="Times New Roman"/>
          <w:sz w:val="28"/>
          <w:szCs w:val="28"/>
          <w:lang w:eastAsia="ru-RU"/>
        </w:rPr>
        <w:footnoteReference w:id="59"/>
      </w:r>
      <w:r w:rsidR="00B45B75">
        <w:rPr>
          <w:rFonts w:ascii="Times New Roman" w:eastAsia="Times New Roman" w:hAnsi="Times New Roman" w:cs="Times New Roman"/>
          <w:sz w:val="28"/>
          <w:szCs w:val="28"/>
          <w:lang w:eastAsia="ru-RU"/>
        </w:rPr>
        <w:t>.</w:t>
      </w:r>
      <w:r w:rsidR="00362970" w:rsidRPr="00D41886">
        <w:rPr>
          <w:rFonts w:ascii="Times New Roman" w:eastAsia="Times New Roman" w:hAnsi="Times New Roman" w:cs="Times New Roman"/>
          <w:sz w:val="28"/>
          <w:szCs w:val="28"/>
          <w:lang w:eastAsia="ru-RU"/>
        </w:rPr>
        <w:t xml:space="preserve"> </w:t>
      </w:r>
    </w:p>
    <w:p w:rsidR="00D41886" w:rsidRDefault="004D0FC7" w:rsidP="00D4188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w:t>
      </w:r>
      <w:r w:rsidR="00D41886">
        <w:rPr>
          <w:rFonts w:ascii="Times New Roman" w:eastAsia="Times New Roman" w:hAnsi="Times New Roman" w:cs="Times New Roman"/>
          <w:sz w:val="28"/>
          <w:szCs w:val="28"/>
          <w:lang w:eastAsia="ru-RU"/>
        </w:rPr>
        <w:t xml:space="preserve"> </w:t>
      </w:r>
      <w:r w:rsidR="00944504" w:rsidRPr="00E42B93">
        <w:rPr>
          <w:rFonts w:ascii="Times New Roman" w:eastAsia="Times New Roman" w:hAnsi="Times New Roman" w:cs="Times New Roman"/>
          <w:sz w:val="28"/>
          <w:szCs w:val="28"/>
          <w:lang w:eastAsia="ru-RU"/>
        </w:rPr>
        <w:t xml:space="preserve">неоднократно </w:t>
      </w:r>
      <w:r w:rsidR="00D41886">
        <w:rPr>
          <w:rFonts w:ascii="Times New Roman" w:eastAsia="Times New Roman" w:hAnsi="Times New Roman" w:cs="Times New Roman"/>
          <w:sz w:val="28"/>
          <w:szCs w:val="28"/>
          <w:lang w:eastAsia="ru-RU"/>
        </w:rPr>
        <w:t xml:space="preserve">в своих постановлениях </w:t>
      </w:r>
      <w:r w:rsidR="00944504" w:rsidRPr="00E42B93">
        <w:rPr>
          <w:rFonts w:ascii="Times New Roman" w:eastAsia="Times New Roman" w:hAnsi="Times New Roman" w:cs="Times New Roman"/>
          <w:sz w:val="28"/>
          <w:szCs w:val="28"/>
          <w:lang w:eastAsia="ru-RU"/>
        </w:rPr>
        <w:t>отмечал Конституционный Суд Российской Федерации</w:t>
      </w:r>
      <w:r w:rsidR="00D41886">
        <w:rPr>
          <w:rFonts w:ascii="Times New Roman" w:eastAsia="Times New Roman" w:hAnsi="Times New Roman" w:cs="Times New Roman"/>
          <w:sz w:val="28"/>
          <w:szCs w:val="28"/>
          <w:lang w:eastAsia="ru-RU"/>
        </w:rPr>
        <w:t xml:space="preserve">: </w:t>
      </w:r>
      <w:r w:rsidR="00944504" w:rsidRPr="00E42B93">
        <w:rPr>
          <w:rFonts w:ascii="Times New Roman" w:eastAsia="Times New Roman" w:hAnsi="Times New Roman" w:cs="Times New Roman"/>
          <w:sz w:val="28"/>
          <w:szCs w:val="28"/>
          <w:lang w:eastAsia="ru-RU"/>
        </w:rPr>
        <w:t>любое преступление, а равно наказание за его совершение должны быть четко определены в законе, причем таким образом, чтобы исходя непосредственно из текста соответствующей нормы - в случае необходимости с помощью толкования, данного ей судами, - каждый мог предвидеть уголовно-правовые последствия своих действий (бездействия)</w:t>
      </w:r>
      <w:r w:rsidR="00D41886">
        <w:rPr>
          <w:rStyle w:val="a5"/>
          <w:rFonts w:ascii="Times New Roman" w:eastAsia="Times New Roman" w:hAnsi="Times New Roman" w:cs="Times New Roman"/>
          <w:sz w:val="28"/>
          <w:szCs w:val="28"/>
          <w:lang w:eastAsia="ru-RU"/>
        </w:rPr>
        <w:footnoteReference w:id="60"/>
      </w:r>
      <w:r w:rsidR="00B45B75">
        <w:rPr>
          <w:rFonts w:ascii="Times New Roman" w:eastAsia="Times New Roman" w:hAnsi="Times New Roman" w:cs="Times New Roman"/>
          <w:sz w:val="28"/>
          <w:szCs w:val="28"/>
          <w:lang w:eastAsia="ru-RU"/>
        </w:rPr>
        <w:t>.</w:t>
      </w:r>
      <w:r w:rsidR="00944504" w:rsidRPr="00E42B93">
        <w:rPr>
          <w:rFonts w:ascii="Times New Roman" w:eastAsia="Times New Roman" w:hAnsi="Times New Roman" w:cs="Times New Roman"/>
          <w:sz w:val="28"/>
          <w:szCs w:val="28"/>
          <w:lang w:eastAsia="ru-RU"/>
        </w:rPr>
        <w:t xml:space="preserve"> </w:t>
      </w:r>
      <w:r w:rsidR="00721AC1" w:rsidRPr="00721AC1">
        <w:rPr>
          <w:rFonts w:ascii="Times New Roman" w:eastAsia="Times New Roman" w:hAnsi="Times New Roman" w:cs="Times New Roman"/>
          <w:sz w:val="28"/>
          <w:szCs w:val="28"/>
          <w:lang w:eastAsia="ru-RU"/>
        </w:rPr>
        <w:t>Неточность, неясность и неопределенность закона порождают возможность неоднозначного истолкования и, следовательно, произвольного применения его норм - в противоречие названным констит</w:t>
      </w:r>
      <w:r>
        <w:rPr>
          <w:rFonts w:ascii="Times New Roman" w:eastAsia="Times New Roman" w:hAnsi="Times New Roman" w:cs="Times New Roman"/>
          <w:sz w:val="28"/>
          <w:szCs w:val="28"/>
          <w:lang w:eastAsia="ru-RU"/>
        </w:rPr>
        <w:t xml:space="preserve">уционным принципам, из которых </w:t>
      </w:r>
      <w:r w:rsidR="00721AC1" w:rsidRPr="00721AC1">
        <w:rPr>
          <w:rFonts w:ascii="Times New Roman" w:eastAsia="Times New Roman" w:hAnsi="Times New Roman" w:cs="Times New Roman"/>
          <w:sz w:val="28"/>
          <w:szCs w:val="28"/>
          <w:lang w:eastAsia="ru-RU"/>
        </w:rPr>
        <w:t>вытекает обращенное к законодателю требование определенности, ясности, недвусмысленности правовых норм и их согласованности в системе действующего правового регулирования; в противном случае может иметь место противоречивая правоприменительная практика, что ослабляет гарантии государственной защиты прав, своб</w:t>
      </w:r>
      <w:r w:rsidR="00721AC1">
        <w:rPr>
          <w:rFonts w:ascii="Times New Roman" w:eastAsia="Times New Roman" w:hAnsi="Times New Roman" w:cs="Times New Roman"/>
          <w:sz w:val="28"/>
          <w:szCs w:val="28"/>
          <w:lang w:eastAsia="ru-RU"/>
        </w:rPr>
        <w:t>од и законных интересов граждан</w:t>
      </w:r>
      <w:r w:rsidR="00721AC1">
        <w:rPr>
          <w:rStyle w:val="a5"/>
          <w:rFonts w:ascii="Times New Roman" w:eastAsia="Times New Roman" w:hAnsi="Times New Roman" w:cs="Times New Roman"/>
          <w:sz w:val="28"/>
          <w:szCs w:val="28"/>
          <w:lang w:eastAsia="ru-RU"/>
        </w:rPr>
        <w:footnoteReference w:id="61"/>
      </w:r>
      <w:r w:rsidR="00B45B75">
        <w:rPr>
          <w:rFonts w:ascii="Times New Roman" w:eastAsia="Times New Roman" w:hAnsi="Times New Roman" w:cs="Times New Roman"/>
          <w:sz w:val="28"/>
          <w:szCs w:val="28"/>
          <w:lang w:eastAsia="ru-RU"/>
        </w:rPr>
        <w:t>.</w:t>
      </w:r>
    </w:p>
    <w:p w:rsidR="004D0FC7" w:rsidRDefault="00D41886" w:rsidP="00D41886">
      <w:pPr>
        <w:spacing w:after="0" w:line="360" w:lineRule="auto"/>
        <w:ind w:right="-1" w:firstLine="709"/>
        <w:jc w:val="both"/>
        <w:rPr>
          <w:rFonts w:ascii="Times New Roman" w:hAnsi="Times New Roman"/>
          <w:sz w:val="28"/>
        </w:rPr>
      </w:pPr>
      <w:r>
        <w:rPr>
          <w:rFonts w:ascii="Times New Roman" w:eastAsia="Times New Roman" w:hAnsi="Times New Roman" w:cs="Times New Roman"/>
          <w:sz w:val="28"/>
          <w:szCs w:val="28"/>
          <w:lang w:eastAsia="ru-RU"/>
        </w:rPr>
        <w:t xml:space="preserve">На основании  изученных судебных приговоров, актов правоприменительной практики  и юридической литературы становится очевидным, что </w:t>
      </w:r>
      <w:r w:rsidR="004D0FC7">
        <w:rPr>
          <w:rFonts w:ascii="Times New Roman" w:eastAsia="Times New Roman" w:hAnsi="Times New Roman" w:cs="Times New Roman"/>
          <w:sz w:val="28"/>
          <w:szCs w:val="28"/>
          <w:lang w:eastAsia="ru-RU"/>
        </w:rPr>
        <w:t xml:space="preserve">в вопросе </w:t>
      </w:r>
      <w:r>
        <w:rPr>
          <w:rFonts w:ascii="Times New Roman" w:eastAsia="Times New Roman" w:hAnsi="Times New Roman" w:cs="Times New Roman"/>
          <w:sz w:val="28"/>
          <w:szCs w:val="28"/>
          <w:lang w:eastAsia="ru-RU"/>
        </w:rPr>
        <w:t>уголовно-правов</w:t>
      </w:r>
      <w:r w:rsidR="004D0FC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квалификаци</w:t>
      </w:r>
      <w:r w:rsidR="004D0FC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4D0FC7">
        <w:rPr>
          <w:rFonts w:ascii="Times New Roman" w:eastAsia="Times New Roman" w:hAnsi="Times New Roman" w:cs="Times New Roman"/>
          <w:sz w:val="28"/>
          <w:szCs w:val="28"/>
          <w:lang w:eastAsia="ru-RU"/>
        </w:rPr>
        <w:t>действий по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незаконно</w:t>
      </w:r>
      <w:r w:rsidR="004D0FC7">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 xml:space="preserve"> обналичивани</w:t>
      </w:r>
      <w:r w:rsidR="004D0FC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денежных средств в настоящий момент</w:t>
      </w:r>
      <w:r w:rsidR="004D0FC7">
        <w:rPr>
          <w:rFonts w:ascii="Times New Roman" w:eastAsia="Times New Roman" w:hAnsi="Times New Roman" w:cs="Times New Roman"/>
          <w:sz w:val="28"/>
          <w:szCs w:val="28"/>
          <w:lang w:eastAsia="ru-RU"/>
        </w:rPr>
        <w:t xml:space="preserve"> не достигнуто единообразия в его разрешении. </w:t>
      </w:r>
      <w:r w:rsidRPr="00E42B93">
        <w:rPr>
          <w:rFonts w:ascii="Times New Roman" w:hAnsi="Times New Roman"/>
          <w:sz w:val="28"/>
        </w:rPr>
        <w:t>Выбранные</w:t>
      </w:r>
      <w:r w:rsidR="004D0FC7">
        <w:rPr>
          <w:rFonts w:ascii="Times New Roman" w:hAnsi="Times New Roman"/>
          <w:sz w:val="28"/>
        </w:rPr>
        <w:t xml:space="preserve"> практикой</w:t>
      </w:r>
      <w:r w:rsidRPr="00E42B93">
        <w:rPr>
          <w:rFonts w:ascii="Times New Roman" w:hAnsi="Times New Roman"/>
          <w:sz w:val="28"/>
        </w:rPr>
        <w:t xml:space="preserve"> подходы к квалификации выглядят вынужденным результатом поиска наиболее подходящей нормы для борьбы с незаконными транзитом и обналичиванием </w:t>
      </w:r>
      <w:r>
        <w:rPr>
          <w:rFonts w:ascii="Times New Roman" w:hAnsi="Times New Roman"/>
          <w:sz w:val="28"/>
        </w:rPr>
        <w:t xml:space="preserve">денежных средств </w:t>
      </w:r>
      <w:r w:rsidRPr="00E42B93">
        <w:rPr>
          <w:rFonts w:ascii="Times New Roman" w:hAnsi="Times New Roman"/>
          <w:sz w:val="28"/>
        </w:rPr>
        <w:t xml:space="preserve">в отсутствие в </w:t>
      </w:r>
      <w:r>
        <w:rPr>
          <w:rFonts w:ascii="Times New Roman" w:hAnsi="Times New Roman"/>
          <w:sz w:val="28"/>
        </w:rPr>
        <w:t>уголовном законе</w:t>
      </w:r>
      <w:r w:rsidRPr="00E42B93">
        <w:rPr>
          <w:rFonts w:ascii="Times New Roman" w:hAnsi="Times New Roman"/>
          <w:sz w:val="28"/>
        </w:rPr>
        <w:t xml:space="preserve"> прямого на них запрета. </w:t>
      </w:r>
    </w:p>
    <w:p w:rsidR="004D0FC7" w:rsidRPr="00D41886" w:rsidRDefault="004D0FC7" w:rsidP="004D0FC7">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hAnsi="Times New Roman"/>
          <w:sz w:val="28"/>
        </w:rPr>
        <w:t>При применении</w:t>
      </w:r>
      <w:r w:rsidRPr="00E42B93">
        <w:rPr>
          <w:rFonts w:ascii="Times New Roman" w:hAnsi="Times New Roman"/>
          <w:sz w:val="28"/>
        </w:rPr>
        <w:t xml:space="preserve"> люб</w:t>
      </w:r>
      <w:r>
        <w:rPr>
          <w:rFonts w:ascii="Times New Roman" w:hAnsi="Times New Roman"/>
          <w:sz w:val="28"/>
        </w:rPr>
        <w:t>ого возможного варианта</w:t>
      </w:r>
      <w:r w:rsidRPr="00E42B93">
        <w:rPr>
          <w:rFonts w:ascii="Times New Roman" w:hAnsi="Times New Roman"/>
          <w:sz w:val="28"/>
        </w:rPr>
        <w:t xml:space="preserve"> квалификации правоприменитель зачастую сталкивается с</w:t>
      </w:r>
      <w:r>
        <w:rPr>
          <w:rFonts w:ascii="Times New Roman" w:hAnsi="Times New Roman"/>
          <w:sz w:val="28"/>
        </w:rPr>
        <w:t xml:space="preserve"> трудностями при определении субъекта преступления, при соотнесении объективной стороны преступления, что может повлечь невозможность</w:t>
      </w:r>
      <w:r w:rsidRPr="00E42B93">
        <w:rPr>
          <w:rFonts w:ascii="Times New Roman" w:hAnsi="Times New Roman"/>
          <w:sz w:val="28"/>
        </w:rPr>
        <w:t xml:space="preserve"> привлечения</w:t>
      </w:r>
      <w:r>
        <w:rPr>
          <w:rFonts w:ascii="Times New Roman" w:hAnsi="Times New Roman"/>
          <w:sz w:val="28"/>
        </w:rPr>
        <w:t xml:space="preserve"> лиц к уголовной ответственности</w:t>
      </w:r>
      <w:r w:rsidRPr="00E42B93">
        <w:rPr>
          <w:rFonts w:ascii="Times New Roman" w:hAnsi="Times New Roman"/>
          <w:sz w:val="28"/>
        </w:rPr>
        <w:t xml:space="preserve"> и способств</w:t>
      </w:r>
      <w:r>
        <w:rPr>
          <w:rFonts w:ascii="Times New Roman" w:hAnsi="Times New Roman"/>
          <w:sz w:val="28"/>
        </w:rPr>
        <w:t>овать</w:t>
      </w:r>
      <w:r w:rsidRPr="00E42B93">
        <w:rPr>
          <w:rFonts w:ascii="Times New Roman" w:hAnsi="Times New Roman"/>
          <w:sz w:val="28"/>
        </w:rPr>
        <w:t xml:space="preserve"> распространению указанного явления.</w:t>
      </w:r>
      <w:r>
        <w:rPr>
          <w:rFonts w:ascii="Times New Roman" w:eastAsia="Times New Roman" w:hAnsi="Times New Roman" w:cs="Times New Roman"/>
          <w:sz w:val="28"/>
          <w:szCs w:val="28"/>
          <w:lang w:eastAsia="ru-RU"/>
        </w:rPr>
        <w:t xml:space="preserve"> </w:t>
      </w:r>
      <w:r w:rsidRPr="00E42B93">
        <w:rPr>
          <w:rFonts w:ascii="Times New Roman" w:hAnsi="Times New Roman"/>
          <w:sz w:val="28"/>
        </w:rPr>
        <w:t>Ситуация, в которой правоприменитель, а не законодатель определяет, за какое деяние субъект подлежит уголовному преследованию, противоречит установленному в статье 3 УК РФ принципу законности</w:t>
      </w:r>
      <w:r>
        <w:rPr>
          <w:rFonts w:ascii="Times New Roman" w:hAnsi="Times New Roman"/>
          <w:sz w:val="28"/>
        </w:rPr>
        <w:t>.</w:t>
      </w:r>
    </w:p>
    <w:p w:rsidR="00BF781D" w:rsidRPr="00E42B93" w:rsidRDefault="004D0FC7" w:rsidP="00BF781D">
      <w:pPr>
        <w:spacing w:after="0" w:line="360" w:lineRule="auto"/>
        <w:ind w:firstLine="709"/>
        <w:jc w:val="both"/>
        <w:rPr>
          <w:rFonts w:ascii="Times New Roman" w:hAnsi="Times New Roman"/>
          <w:sz w:val="28"/>
        </w:rPr>
      </w:pPr>
      <w:r>
        <w:rPr>
          <w:rFonts w:ascii="Times New Roman" w:hAnsi="Times New Roman"/>
          <w:sz w:val="28"/>
        </w:rPr>
        <w:t xml:space="preserve">Кроме того, </w:t>
      </w:r>
      <w:r w:rsidR="00BF781D">
        <w:rPr>
          <w:rFonts w:ascii="Times New Roman" w:hAnsi="Times New Roman"/>
          <w:sz w:val="28"/>
        </w:rPr>
        <w:t xml:space="preserve">ввиду </w:t>
      </w:r>
      <w:r>
        <w:rPr>
          <w:rFonts w:ascii="Times New Roman" w:hAnsi="Times New Roman"/>
          <w:sz w:val="28"/>
        </w:rPr>
        <w:t>востребованности</w:t>
      </w:r>
      <w:r w:rsidR="00BF781D">
        <w:rPr>
          <w:rFonts w:ascii="Times New Roman" w:hAnsi="Times New Roman"/>
          <w:sz w:val="28"/>
        </w:rPr>
        <w:t xml:space="preserve"> незаконного обналичивания денежных средств на рынке финансовых услуг  </w:t>
      </w:r>
      <w:r w:rsidR="00BF781D" w:rsidRPr="00E42B93">
        <w:rPr>
          <w:rFonts w:ascii="Times New Roman" w:hAnsi="Times New Roman"/>
          <w:sz w:val="28"/>
        </w:rPr>
        <w:t xml:space="preserve">появляется все больше новых схем для </w:t>
      </w:r>
      <w:r w:rsidR="00BF781D">
        <w:rPr>
          <w:rFonts w:ascii="Times New Roman" w:hAnsi="Times New Roman"/>
          <w:sz w:val="28"/>
        </w:rPr>
        <w:t>осуществления незаконных переводов безналичных денежных средств в наличные</w:t>
      </w:r>
      <w:r w:rsidR="00BF781D" w:rsidRPr="00E42B93">
        <w:rPr>
          <w:rFonts w:ascii="Times New Roman" w:hAnsi="Times New Roman"/>
          <w:sz w:val="28"/>
        </w:rPr>
        <w:t>, которые по своим признакам нельзя отнести к осуществлению ни предпринимательской, ни банковской деятельности.</w:t>
      </w:r>
    </w:p>
    <w:p w:rsidR="0074338E" w:rsidRDefault="003A0D45" w:rsidP="0074338E">
      <w:pPr>
        <w:spacing w:after="0" w:line="360" w:lineRule="auto"/>
        <w:ind w:firstLine="709"/>
        <w:jc w:val="both"/>
        <w:rPr>
          <w:rFonts w:ascii="Times New Roman" w:hAnsi="Times New Roman" w:cs="Times New Roman"/>
          <w:sz w:val="28"/>
        </w:rPr>
      </w:pPr>
      <w:r w:rsidRPr="00E42B93">
        <w:rPr>
          <w:rFonts w:ascii="Times New Roman" w:hAnsi="Times New Roman" w:cs="Times New Roman"/>
          <w:sz w:val="28"/>
        </w:rPr>
        <w:t xml:space="preserve">По своей юридической природе </w:t>
      </w:r>
      <w:r w:rsidR="0074338E">
        <w:rPr>
          <w:rFonts w:ascii="Times New Roman" w:hAnsi="Times New Roman" w:cs="Times New Roman"/>
          <w:sz w:val="28"/>
        </w:rPr>
        <w:t xml:space="preserve">рассматриваемый </w:t>
      </w:r>
      <w:r w:rsidRPr="00E42B93">
        <w:rPr>
          <w:rFonts w:ascii="Times New Roman" w:hAnsi="Times New Roman" w:cs="Times New Roman"/>
          <w:sz w:val="28"/>
        </w:rPr>
        <w:t>пробел в праве является относительным. Относительная пробельность уголовного закона состоит в том, что вопрос, входящий в сферу уголовно-правового регулирования, разрешен в нормах права непол</w:t>
      </w:r>
      <w:r w:rsidR="00BF781D">
        <w:rPr>
          <w:rFonts w:ascii="Times New Roman" w:hAnsi="Times New Roman" w:cs="Times New Roman"/>
          <w:sz w:val="28"/>
        </w:rPr>
        <w:t>но ил</w:t>
      </w:r>
      <w:r w:rsidR="0074338E">
        <w:rPr>
          <w:rFonts w:ascii="Times New Roman" w:hAnsi="Times New Roman" w:cs="Times New Roman"/>
          <w:sz w:val="28"/>
        </w:rPr>
        <w:t>и недостаточно конкретно.</w:t>
      </w:r>
    </w:p>
    <w:p w:rsidR="003A0D45" w:rsidRPr="00E42B93" w:rsidRDefault="003A0D45" w:rsidP="0074338E">
      <w:pPr>
        <w:spacing w:after="0" w:line="360" w:lineRule="auto"/>
        <w:ind w:firstLine="709"/>
        <w:jc w:val="both"/>
        <w:rPr>
          <w:rFonts w:ascii="Times New Roman" w:hAnsi="Times New Roman" w:cs="Times New Roman"/>
          <w:sz w:val="28"/>
        </w:rPr>
      </w:pPr>
      <w:r w:rsidRPr="00E42B93">
        <w:rPr>
          <w:rFonts w:ascii="Times New Roman" w:hAnsi="Times New Roman" w:cs="Times New Roman"/>
          <w:sz w:val="28"/>
        </w:rPr>
        <w:t>Пробелы могут быть преодолены как в процессе правоприменительной, так</w:t>
      </w:r>
      <w:r w:rsidR="0074338E">
        <w:rPr>
          <w:rFonts w:ascii="Times New Roman" w:hAnsi="Times New Roman" w:cs="Times New Roman"/>
          <w:sz w:val="28"/>
        </w:rPr>
        <w:t xml:space="preserve"> </w:t>
      </w:r>
      <w:r w:rsidRPr="00E42B93">
        <w:rPr>
          <w:rFonts w:ascii="Times New Roman" w:hAnsi="Times New Roman" w:cs="Times New Roman"/>
          <w:sz w:val="28"/>
        </w:rPr>
        <w:t>и в процессе законотворческой деятельности. В первом случае можно говорить о временном решении проблемы, казуальном восполнении, которое, как правило, заключается в применении уголовного закона по аналогии. Во втором случае результатом будет устранение пробела как такового.</w:t>
      </w:r>
      <w:r w:rsidR="0074338E">
        <w:rPr>
          <w:rFonts w:ascii="Times New Roman" w:hAnsi="Times New Roman" w:cs="Times New Roman"/>
          <w:sz w:val="28"/>
        </w:rPr>
        <w:t xml:space="preserve"> </w:t>
      </w:r>
      <w:r w:rsidR="00850207">
        <w:rPr>
          <w:rFonts w:ascii="Times New Roman" w:hAnsi="Times New Roman" w:cs="Times New Roman"/>
          <w:sz w:val="28"/>
        </w:rPr>
        <w:t>В связи с чем рассмотрим предлагаемые в юридической литературе предложения по преодолению указанного пробела.</w:t>
      </w:r>
    </w:p>
    <w:p w:rsidR="00AB5ABF" w:rsidRPr="00E42B93" w:rsidRDefault="00850207" w:rsidP="004D5E88">
      <w:pPr>
        <w:spacing w:after="0" w:line="360" w:lineRule="auto"/>
        <w:ind w:firstLine="709"/>
        <w:jc w:val="both"/>
        <w:rPr>
          <w:rFonts w:ascii="Times New Roman" w:hAnsi="Times New Roman" w:cs="Times New Roman"/>
          <w:sz w:val="28"/>
        </w:rPr>
      </w:pPr>
      <w:r w:rsidRPr="00630A70">
        <w:rPr>
          <w:rFonts w:ascii="Times New Roman" w:hAnsi="Times New Roman" w:cs="Times New Roman"/>
          <w:sz w:val="28"/>
        </w:rPr>
        <w:lastRenderedPageBreak/>
        <w:t xml:space="preserve">Во-первых, </w:t>
      </w:r>
      <w:r w:rsidR="00630A70" w:rsidRPr="00630A70">
        <w:rPr>
          <w:rFonts w:ascii="Times New Roman" w:hAnsi="Times New Roman" w:cs="Times New Roman"/>
          <w:sz w:val="28"/>
        </w:rPr>
        <w:t>одним из возможных вариантов по преодолению данного пробела является внесение изменений в</w:t>
      </w:r>
      <w:r w:rsidRPr="00630A70">
        <w:rPr>
          <w:rFonts w:ascii="Times New Roman" w:hAnsi="Times New Roman" w:cs="Times New Roman"/>
          <w:sz w:val="28"/>
        </w:rPr>
        <w:t xml:space="preserve"> диспозици</w:t>
      </w:r>
      <w:r w:rsidR="00630A70" w:rsidRPr="00630A70">
        <w:rPr>
          <w:rFonts w:ascii="Times New Roman" w:hAnsi="Times New Roman" w:cs="Times New Roman"/>
          <w:sz w:val="28"/>
        </w:rPr>
        <w:t>ю</w:t>
      </w:r>
      <w:r w:rsidRPr="00630A70">
        <w:rPr>
          <w:rFonts w:ascii="Times New Roman" w:hAnsi="Times New Roman" w:cs="Times New Roman"/>
          <w:sz w:val="28"/>
        </w:rPr>
        <w:t xml:space="preserve"> статьи 172 УК РФ.</w:t>
      </w:r>
      <w:r w:rsidR="004D5E88">
        <w:rPr>
          <w:rFonts w:ascii="Times New Roman" w:hAnsi="Times New Roman" w:cs="Times New Roman"/>
          <w:sz w:val="28"/>
        </w:rPr>
        <w:t xml:space="preserve"> </w:t>
      </w:r>
      <w:r>
        <w:rPr>
          <w:rFonts w:ascii="Times New Roman" w:hAnsi="Times New Roman" w:cs="Times New Roman"/>
          <w:sz w:val="28"/>
        </w:rPr>
        <w:t>Как было отмечено ранее, с</w:t>
      </w:r>
      <w:r w:rsidR="003A0D45" w:rsidRPr="00E42B93">
        <w:rPr>
          <w:rFonts w:ascii="Times New Roman" w:hAnsi="Times New Roman" w:cs="Times New Roman"/>
          <w:sz w:val="28"/>
        </w:rPr>
        <w:t xml:space="preserve">овершенствование форм и методов преступной деятельности </w:t>
      </w:r>
      <w:r>
        <w:rPr>
          <w:rFonts w:ascii="Times New Roman" w:hAnsi="Times New Roman" w:cs="Times New Roman"/>
          <w:sz w:val="28"/>
        </w:rPr>
        <w:t xml:space="preserve">приводит к использованию новых схем по </w:t>
      </w:r>
      <w:r w:rsidR="003A0D45" w:rsidRPr="00E42B93">
        <w:rPr>
          <w:rFonts w:ascii="Times New Roman" w:hAnsi="Times New Roman" w:cs="Times New Roman"/>
          <w:sz w:val="28"/>
        </w:rPr>
        <w:t xml:space="preserve"> обналичивани</w:t>
      </w:r>
      <w:r>
        <w:rPr>
          <w:rFonts w:ascii="Times New Roman" w:hAnsi="Times New Roman" w:cs="Times New Roman"/>
          <w:sz w:val="28"/>
        </w:rPr>
        <w:t>ю денежных средст</w:t>
      </w:r>
      <w:r w:rsidR="00630A70">
        <w:rPr>
          <w:rFonts w:ascii="Times New Roman" w:hAnsi="Times New Roman" w:cs="Times New Roman"/>
          <w:sz w:val="28"/>
        </w:rPr>
        <w:t>в</w:t>
      </w:r>
      <w:r>
        <w:rPr>
          <w:rFonts w:ascii="Times New Roman" w:hAnsi="Times New Roman" w:cs="Times New Roman"/>
          <w:sz w:val="28"/>
        </w:rPr>
        <w:t>, не по</w:t>
      </w:r>
      <w:r w:rsidR="003A0D45" w:rsidRPr="00E42B93">
        <w:rPr>
          <w:rFonts w:ascii="Times New Roman" w:hAnsi="Times New Roman" w:cs="Times New Roman"/>
          <w:sz w:val="28"/>
        </w:rPr>
        <w:t xml:space="preserve">падающих под </w:t>
      </w:r>
      <w:r>
        <w:rPr>
          <w:rFonts w:ascii="Times New Roman" w:hAnsi="Times New Roman" w:cs="Times New Roman"/>
          <w:sz w:val="28"/>
        </w:rPr>
        <w:t>признаки</w:t>
      </w:r>
      <w:r w:rsidR="003A0D45" w:rsidRPr="00E42B93">
        <w:rPr>
          <w:rFonts w:ascii="Times New Roman" w:hAnsi="Times New Roman" w:cs="Times New Roman"/>
          <w:sz w:val="28"/>
        </w:rPr>
        <w:t xml:space="preserve"> конкретны</w:t>
      </w:r>
      <w:r>
        <w:rPr>
          <w:rFonts w:ascii="Times New Roman" w:hAnsi="Times New Roman" w:cs="Times New Roman"/>
          <w:sz w:val="28"/>
        </w:rPr>
        <w:t>х</w:t>
      </w:r>
      <w:r w:rsidR="003A0D45" w:rsidRPr="00E42B93">
        <w:rPr>
          <w:rFonts w:ascii="Times New Roman" w:hAnsi="Times New Roman" w:cs="Times New Roman"/>
          <w:sz w:val="28"/>
        </w:rPr>
        <w:t xml:space="preserve"> вид</w:t>
      </w:r>
      <w:r>
        <w:rPr>
          <w:rFonts w:ascii="Times New Roman" w:hAnsi="Times New Roman" w:cs="Times New Roman"/>
          <w:sz w:val="28"/>
        </w:rPr>
        <w:t>ов</w:t>
      </w:r>
      <w:r w:rsidR="003A0D45" w:rsidRPr="00E42B93">
        <w:rPr>
          <w:rFonts w:ascii="Times New Roman" w:hAnsi="Times New Roman" w:cs="Times New Roman"/>
          <w:sz w:val="28"/>
        </w:rPr>
        <w:t xml:space="preserve"> банковских операций (обналичивание с использованием схем «теневой» инкассации: по покупке наличных денежных средств у торгово-розничных предпр</w:t>
      </w:r>
      <w:r>
        <w:rPr>
          <w:rFonts w:ascii="Times New Roman" w:hAnsi="Times New Roman" w:cs="Times New Roman"/>
          <w:sz w:val="28"/>
        </w:rPr>
        <w:t>иятий, через платежных агентов).</w:t>
      </w:r>
      <w:r w:rsidR="003A0D45" w:rsidRPr="00E42B93">
        <w:rPr>
          <w:rFonts w:ascii="Times New Roman" w:hAnsi="Times New Roman" w:cs="Times New Roman"/>
          <w:sz w:val="28"/>
        </w:rPr>
        <w:t xml:space="preserve"> </w:t>
      </w:r>
      <w:r w:rsidR="00AB5ABF" w:rsidRPr="00E42B93">
        <w:rPr>
          <w:rFonts w:ascii="Times New Roman" w:hAnsi="Times New Roman" w:cs="Times New Roman"/>
          <w:sz w:val="28"/>
        </w:rPr>
        <w:t xml:space="preserve">В связи с </w:t>
      </w:r>
      <w:r w:rsidR="00630A70">
        <w:rPr>
          <w:rFonts w:ascii="Times New Roman" w:hAnsi="Times New Roman" w:cs="Times New Roman"/>
          <w:sz w:val="28"/>
        </w:rPr>
        <w:t xml:space="preserve">чем в юридической литературе </w:t>
      </w:r>
      <w:r>
        <w:rPr>
          <w:rFonts w:ascii="Times New Roman" w:hAnsi="Times New Roman" w:cs="Times New Roman"/>
          <w:sz w:val="28"/>
        </w:rPr>
        <w:t>предлагается</w:t>
      </w:r>
      <w:r w:rsidR="00AB5ABF" w:rsidRPr="00E42B93">
        <w:rPr>
          <w:rFonts w:ascii="Times New Roman" w:hAnsi="Times New Roman" w:cs="Times New Roman"/>
          <w:sz w:val="28"/>
        </w:rPr>
        <w:t xml:space="preserve"> скорректировать диспозицию ст</w:t>
      </w:r>
      <w:r>
        <w:rPr>
          <w:rFonts w:ascii="Times New Roman" w:hAnsi="Times New Roman" w:cs="Times New Roman"/>
          <w:sz w:val="28"/>
        </w:rPr>
        <w:t>атьи</w:t>
      </w:r>
      <w:r w:rsidR="00AB5ABF" w:rsidRPr="00E42B93">
        <w:rPr>
          <w:rFonts w:ascii="Times New Roman" w:hAnsi="Times New Roman" w:cs="Times New Roman"/>
          <w:sz w:val="28"/>
        </w:rPr>
        <w:t xml:space="preserve"> 172 УК РФ </w:t>
      </w:r>
      <w:r>
        <w:rPr>
          <w:rFonts w:ascii="Times New Roman" w:hAnsi="Times New Roman" w:cs="Times New Roman"/>
          <w:sz w:val="28"/>
        </w:rPr>
        <w:t xml:space="preserve">для достижения </w:t>
      </w:r>
      <w:r w:rsidR="00AB5ABF" w:rsidRPr="00E42B93">
        <w:rPr>
          <w:rFonts w:ascii="Times New Roman" w:hAnsi="Times New Roman" w:cs="Times New Roman"/>
          <w:sz w:val="28"/>
        </w:rPr>
        <w:t>фактической гармонизаци</w:t>
      </w:r>
      <w:r>
        <w:rPr>
          <w:rFonts w:ascii="Times New Roman" w:hAnsi="Times New Roman" w:cs="Times New Roman"/>
          <w:sz w:val="28"/>
        </w:rPr>
        <w:t>и</w:t>
      </w:r>
      <w:r w:rsidR="00AB5ABF" w:rsidRPr="00E42B93">
        <w:rPr>
          <w:rFonts w:ascii="Times New Roman" w:hAnsi="Times New Roman" w:cs="Times New Roman"/>
          <w:sz w:val="28"/>
        </w:rPr>
        <w:t xml:space="preserve"> ее юридического смысла с экономическим</w:t>
      </w:r>
      <w:r>
        <w:rPr>
          <w:rFonts w:ascii="Times New Roman" w:hAnsi="Times New Roman" w:cs="Times New Roman"/>
          <w:sz w:val="28"/>
        </w:rPr>
        <w:t>,</w:t>
      </w:r>
      <w:r w:rsidR="00AB5ABF" w:rsidRPr="00E42B93">
        <w:rPr>
          <w:rFonts w:ascii="Times New Roman" w:hAnsi="Times New Roman" w:cs="Times New Roman"/>
          <w:sz w:val="28"/>
        </w:rPr>
        <w:t xml:space="preserve"> путем максимально полного охвата существующих схем по незаконному обналичиванию</w:t>
      </w:r>
      <w:r w:rsidR="00630A70">
        <w:rPr>
          <w:rFonts w:ascii="Times New Roman" w:hAnsi="Times New Roman" w:cs="Times New Roman"/>
          <w:sz w:val="28"/>
        </w:rPr>
        <w:t xml:space="preserve"> денежных средств. Однако, учитывая </w:t>
      </w:r>
      <w:r w:rsidR="00630A70" w:rsidRPr="00630A70">
        <w:rPr>
          <w:rFonts w:ascii="Times New Roman" w:hAnsi="Times New Roman" w:cs="Times New Roman"/>
          <w:sz w:val="28"/>
        </w:rPr>
        <w:t>многоаспектность рассматриваемого уголовно-правового явления</w:t>
      </w:r>
      <w:r w:rsidR="00630A70">
        <w:rPr>
          <w:rFonts w:ascii="Times New Roman" w:hAnsi="Times New Roman" w:cs="Times New Roman"/>
          <w:sz w:val="28"/>
        </w:rPr>
        <w:t xml:space="preserve">, внесение подобных изменений в </w:t>
      </w:r>
      <w:r w:rsidR="004D5E88">
        <w:rPr>
          <w:rFonts w:ascii="Times New Roman" w:hAnsi="Times New Roman" w:cs="Times New Roman"/>
          <w:sz w:val="28"/>
        </w:rPr>
        <w:t>диспозицию статьи</w:t>
      </w:r>
      <w:r w:rsidR="00630A70">
        <w:rPr>
          <w:rFonts w:ascii="Times New Roman" w:hAnsi="Times New Roman" w:cs="Times New Roman"/>
          <w:sz w:val="28"/>
        </w:rPr>
        <w:t xml:space="preserve"> не представляется мне рациональным решением, поскольку это приведет к загромождению </w:t>
      </w:r>
      <w:r w:rsidR="004D5E88">
        <w:rPr>
          <w:rFonts w:ascii="Times New Roman" w:hAnsi="Times New Roman" w:cs="Times New Roman"/>
          <w:sz w:val="28"/>
        </w:rPr>
        <w:t>уголовного текста.</w:t>
      </w:r>
    </w:p>
    <w:p w:rsidR="00A47CD3" w:rsidRDefault="00850207" w:rsidP="00E42B93">
      <w:pPr>
        <w:spacing w:after="0" w:line="360" w:lineRule="auto"/>
        <w:ind w:firstLine="709"/>
        <w:jc w:val="both"/>
        <w:rPr>
          <w:rFonts w:ascii="Times New Roman" w:hAnsi="Times New Roman" w:cs="Times New Roman"/>
          <w:sz w:val="28"/>
        </w:rPr>
      </w:pPr>
      <w:r w:rsidRPr="00850207">
        <w:rPr>
          <w:rFonts w:ascii="Times New Roman" w:hAnsi="Times New Roman" w:cs="Times New Roman"/>
          <w:sz w:val="28"/>
        </w:rPr>
        <w:t>Во-вторых,</w:t>
      </w:r>
      <w:r w:rsidR="00AB5ABF" w:rsidRPr="00E42B93">
        <w:rPr>
          <w:rFonts w:ascii="Times New Roman" w:hAnsi="Times New Roman" w:cs="Times New Roman"/>
          <w:sz w:val="28"/>
        </w:rPr>
        <w:t xml:space="preserve"> </w:t>
      </w:r>
      <w:r>
        <w:rPr>
          <w:rFonts w:ascii="Times New Roman" w:hAnsi="Times New Roman" w:cs="Times New Roman"/>
          <w:sz w:val="28"/>
        </w:rPr>
        <w:t>н</w:t>
      </w:r>
      <w:r w:rsidR="00AB5ABF" w:rsidRPr="00E42B93">
        <w:rPr>
          <w:rFonts w:ascii="Times New Roman" w:hAnsi="Times New Roman" w:cs="Times New Roman"/>
          <w:sz w:val="28"/>
        </w:rPr>
        <w:t>екоторые исследователи считают</w:t>
      </w:r>
      <w:r>
        <w:rPr>
          <w:rFonts w:ascii="Times New Roman" w:hAnsi="Times New Roman" w:cs="Times New Roman"/>
          <w:sz w:val="28"/>
        </w:rPr>
        <w:t>,</w:t>
      </w:r>
      <w:r w:rsidR="00AB5ABF" w:rsidRPr="00E42B93">
        <w:rPr>
          <w:rFonts w:ascii="Times New Roman" w:hAnsi="Times New Roman" w:cs="Times New Roman"/>
          <w:sz w:val="28"/>
        </w:rPr>
        <w:t xml:space="preserve"> что необходимо вернуть исключенную из У</w:t>
      </w:r>
      <w:r>
        <w:rPr>
          <w:rFonts w:ascii="Times New Roman" w:hAnsi="Times New Roman" w:cs="Times New Roman"/>
          <w:sz w:val="28"/>
        </w:rPr>
        <w:t xml:space="preserve">головного </w:t>
      </w:r>
      <w:r w:rsidR="00AB5ABF" w:rsidRPr="00E42B93">
        <w:rPr>
          <w:rFonts w:ascii="Times New Roman" w:hAnsi="Times New Roman" w:cs="Times New Roman"/>
          <w:sz w:val="28"/>
        </w:rPr>
        <w:t>К</w:t>
      </w:r>
      <w:r>
        <w:rPr>
          <w:rFonts w:ascii="Times New Roman" w:hAnsi="Times New Roman" w:cs="Times New Roman"/>
          <w:sz w:val="28"/>
        </w:rPr>
        <w:t>одекса РФ</w:t>
      </w:r>
      <w:r w:rsidR="00AB5ABF" w:rsidRPr="00E42B93">
        <w:rPr>
          <w:rFonts w:ascii="Times New Roman" w:hAnsi="Times New Roman" w:cs="Times New Roman"/>
          <w:sz w:val="28"/>
        </w:rPr>
        <w:t xml:space="preserve"> статью 173 УК РФ «Лжепредпринимательство»</w:t>
      </w:r>
      <w:r>
        <w:rPr>
          <w:rFonts w:ascii="Times New Roman" w:hAnsi="Times New Roman" w:cs="Times New Roman"/>
          <w:sz w:val="28"/>
        </w:rPr>
        <w:t xml:space="preserve">. </w:t>
      </w:r>
      <w:r w:rsidRPr="004D5E88">
        <w:rPr>
          <w:rFonts w:ascii="Times New Roman" w:hAnsi="Times New Roman" w:cs="Times New Roman"/>
          <w:sz w:val="28"/>
        </w:rPr>
        <w:t xml:space="preserve">Указанная статья предполагала наступление уголовной ответственности за </w:t>
      </w:r>
      <w:r w:rsidR="00AB5ABF" w:rsidRPr="004D5E88">
        <w:rPr>
          <w:rFonts w:ascii="Times New Roman" w:hAnsi="Times New Roman" w:cs="Times New Roman"/>
          <w:sz w:val="28"/>
        </w:rPr>
        <w:t xml:space="preserve">создание коммерческой организации без намерения осуществлять предпринимательскую или банковскую деятельность, имеющее целью получение кредитов, освобождение от налогов, извлечение иной имущественной выгоды или прикрытие запрещенной деятельности, причинившее крупный ущерб гражданам, организациям или государству. </w:t>
      </w:r>
      <w:r w:rsidR="00A47CD3">
        <w:rPr>
          <w:rFonts w:ascii="Times New Roman" w:hAnsi="Times New Roman" w:cs="Times New Roman"/>
          <w:sz w:val="28"/>
        </w:rPr>
        <w:t xml:space="preserve">Причиной исключения данной статьи из Уголовного Кодекса РФ стали: неопределенность уголовно-правовых формулировок, низкие показатели применения, а также избыточная криминализация </w:t>
      </w:r>
      <w:r w:rsidR="00A47CD3" w:rsidRPr="00E42B93">
        <w:rPr>
          <w:rFonts w:ascii="Times New Roman" w:hAnsi="Times New Roman" w:cs="Times New Roman"/>
          <w:sz w:val="28"/>
        </w:rPr>
        <w:t>деяний, предусмотренных главой 22 УК РФ</w:t>
      </w:r>
      <w:r w:rsidR="00A47CD3">
        <w:rPr>
          <w:rFonts w:ascii="Times New Roman" w:hAnsi="Times New Roman" w:cs="Times New Roman"/>
          <w:sz w:val="28"/>
        </w:rPr>
        <w:t xml:space="preserve"> и необходимость гуманизации уголовного законодательства. </w:t>
      </w:r>
    </w:p>
    <w:p w:rsidR="00DB1B68" w:rsidRPr="00DB1B68" w:rsidRDefault="00DB1B68" w:rsidP="00DB1B68">
      <w:pPr>
        <w:spacing w:after="0" w:line="360" w:lineRule="auto"/>
        <w:ind w:firstLine="709"/>
        <w:jc w:val="both"/>
        <w:rPr>
          <w:rFonts w:ascii="Times New Roman" w:hAnsi="Times New Roman" w:cs="Times New Roman"/>
          <w:sz w:val="28"/>
        </w:rPr>
      </w:pPr>
      <w:r w:rsidRPr="00DB1B68">
        <w:rPr>
          <w:rFonts w:ascii="Times New Roman" w:hAnsi="Times New Roman" w:cs="Times New Roman"/>
          <w:sz w:val="28"/>
        </w:rPr>
        <w:t>С одной стороны, само содержание действий по обналичиванию денежных средств явно противоречит смыслу любой экономической деятельности</w:t>
      </w:r>
      <w:r w:rsidR="00035113">
        <w:rPr>
          <w:rFonts w:ascii="Times New Roman" w:hAnsi="Times New Roman" w:cs="Times New Roman"/>
          <w:sz w:val="28"/>
        </w:rPr>
        <w:t xml:space="preserve">. </w:t>
      </w:r>
      <w:r>
        <w:rPr>
          <w:rFonts w:ascii="Times New Roman" w:hAnsi="Times New Roman" w:cs="Times New Roman"/>
          <w:sz w:val="28"/>
        </w:rPr>
        <w:t>С другой стороны, в</w:t>
      </w:r>
      <w:r w:rsidRPr="00DB1B68">
        <w:rPr>
          <w:rFonts w:ascii="Times New Roman" w:hAnsi="Times New Roman" w:cs="Times New Roman"/>
          <w:sz w:val="28"/>
        </w:rPr>
        <w:t xml:space="preserve"> юридической литературе неоднократно </w:t>
      </w:r>
      <w:r w:rsidRPr="00DB1B68">
        <w:rPr>
          <w:rFonts w:ascii="Times New Roman" w:hAnsi="Times New Roman" w:cs="Times New Roman"/>
          <w:sz w:val="28"/>
        </w:rPr>
        <w:lastRenderedPageBreak/>
        <w:t>высказывались замеч</w:t>
      </w:r>
      <w:r w:rsidR="00035113">
        <w:rPr>
          <w:rFonts w:ascii="Times New Roman" w:hAnsi="Times New Roman" w:cs="Times New Roman"/>
          <w:sz w:val="28"/>
        </w:rPr>
        <w:t>а</w:t>
      </w:r>
      <w:r w:rsidRPr="00DB1B68">
        <w:rPr>
          <w:rFonts w:ascii="Times New Roman" w:hAnsi="Times New Roman" w:cs="Times New Roman"/>
          <w:sz w:val="28"/>
        </w:rPr>
        <w:t xml:space="preserve">ния по редакции данной статьи УК РФ. Предусмотренный законодателем материальный состав преступления, а именно необходимость установления цели извлечения имущественной выгоды или прикрытия запрещенной деятельности создавало сложности при доказывании на практике.  </w:t>
      </w:r>
      <w:r w:rsidR="00035113">
        <w:rPr>
          <w:rFonts w:ascii="Times New Roman" w:hAnsi="Times New Roman" w:cs="Times New Roman"/>
          <w:sz w:val="28"/>
        </w:rPr>
        <w:t>К тому же, в настоящее время уголовный закон предусматривает наступление уголовной ответственности по статьям 173.1, 173.2 УК РФ для лиц, занимающихся н</w:t>
      </w:r>
      <w:r w:rsidR="00035113" w:rsidRPr="00035113">
        <w:rPr>
          <w:rFonts w:ascii="Times New Roman" w:hAnsi="Times New Roman" w:cs="Times New Roman"/>
          <w:sz w:val="28"/>
        </w:rPr>
        <w:t>езаконн</w:t>
      </w:r>
      <w:r w:rsidR="00035113">
        <w:rPr>
          <w:rFonts w:ascii="Times New Roman" w:hAnsi="Times New Roman" w:cs="Times New Roman"/>
          <w:sz w:val="28"/>
        </w:rPr>
        <w:t>ым</w:t>
      </w:r>
      <w:r w:rsidR="00035113" w:rsidRPr="00035113">
        <w:rPr>
          <w:rFonts w:ascii="Times New Roman" w:hAnsi="Times New Roman" w:cs="Times New Roman"/>
          <w:sz w:val="28"/>
        </w:rPr>
        <w:t xml:space="preserve"> образование</w:t>
      </w:r>
      <w:r w:rsidR="00035113">
        <w:rPr>
          <w:rFonts w:ascii="Times New Roman" w:hAnsi="Times New Roman" w:cs="Times New Roman"/>
          <w:sz w:val="28"/>
        </w:rPr>
        <w:t>м</w:t>
      </w:r>
      <w:r w:rsidR="00035113" w:rsidRPr="00035113">
        <w:rPr>
          <w:rFonts w:ascii="Times New Roman" w:hAnsi="Times New Roman" w:cs="Times New Roman"/>
          <w:sz w:val="28"/>
        </w:rPr>
        <w:t xml:space="preserve"> юридическ</w:t>
      </w:r>
      <w:r w:rsidR="00035113">
        <w:rPr>
          <w:rFonts w:ascii="Times New Roman" w:hAnsi="Times New Roman" w:cs="Times New Roman"/>
          <w:sz w:val="28"/>
        </w:rPr>
        <w:t>их</w:t>
      </w:r>
      <w:r w:rsidR="00035113" w:rsidRPr="00035113">
        <w:rPr>
          <w:rFonts w:ascii="Times New Roman" w:hAnsi="Times New Roman" w:cs="Times New Roman"/>
          <w:sz w:val="28"/>
        </w:rPr>
        <w:t xml:space="preserve"> лиц</w:t>
      </w:r>
      <w:r w:rsidR="00035113">
        <w:rPr>
          <w:rFonts w:ascii="Times New Roman" w:hAnsi="Times New Roman" w:cs="Times New Roman"/>
          <w:sz w:val="28"/>
        </w:rPr>
        <w:t xml:space="preserve"> «фирм-однодневок» через подставных лиц. В связи с чем, считаю данное предложение необоснованным. </w:t>
      </w:r>
    </w:p>
    <w:p w:rsidR="00A47CD3" w:rsidRDefault="00A47CD3" w:rsidP="00A47C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w:t>
      </w:r>
      <w:r w:rsidR="00856F39">
        <w:rPr>
          <w:rFonts w:ascii="Times New Roman" w:hAnsi="Times New Roman" w:cs="Times New Roman"/>
          <w:sz w:val="28"/>
        </w:rPr>
        <w:t xml:space="preserve">в юридической литературе </w:t>
      </w:r>
      <w:r>
        <w:rPr>
          <w:rFonts w:ascii="Times New Roman" w:hAnsi="Times New Roman" w:cs="Times New Roman"/>
          <w:sz w:val="28"/>
        </w:rPr>
        <w:t>предлагается также в</w:t>
      </w:r>
      <w:r w:rsidR="003A0D45" w:rsidRPr="00E42B93">
        <w:rPr>
          <w:rFonts w:ascii="Times New Roman" w:hAnsi="Times New Roman" w:cs="Times New Roman"/>
          <w:sz w:val="28"/>
        </w:rPr>
        <w:t>ведение специального состава</w:t>
      </w:r>
      <w:r>
        <w:rPr>
          <w:rFonts w:ascii="Times New Roman" w:hAnsi="Times New Roman" w:cs="Times New Roman"/>
          <w:sz w:val="28"/>
        </w:rPr>
        <w:t xml:space="preserve"> </w:t>
      </w:r>
      <w:r w:rsidRPr="00856F39">
        <w:rPr>
          <w:rFonts w:ascii="Times New Roman" w:hAnsi="Times New Roman" w:cs="Times New Roman"/>
          <w:sz w:val="28"/>
        </w:rPr>
        <w:t>преступления,</w:t>
      </w:r>
      <w:r w:rsidR="003A0D45" w:rsidRPr="00E42B93">
        <w:rPr>
          <w:rFonts w:ascii="Times New Roman" w:hAnsi="Times New Roman" w:cs="Times New Roman"/>
          <w:sz w:val="28"/>
        </w:rPr>
        <w:t xml:space="preserve"> </w:t>
      </w:r>
      <w:r>
        <w:rPr>
          <w:rFonts w:ascii="Times New Roman" w:hAnsi="Times New Roman" w:cs="Times New Roman"/>
          <w:sz w:val="28"/>
        </w:rPr>
        <w:t>а именно</w:t>
      </w:r>
      <w:r w:rsidR="00856F39">
        <w:rPr>
          <w:rFonts w:ascii="Times New Roman" w:hAnsi="Times New Roman" w:cs="Times New Roman"/>
          <w:sz w:val="28"/>
        </w:rPr>
        <w:t>,</w:t>
      </w:r>
      <w:r>
        <w:rPr>
          <w:rFonts w:ascii="Times New Roman" w:hAnsi="Times New Roman" w:cs="Times New Roman"/>
          <w:sz w:val="28"/>
        </w:rPr>
        <w:t xml:space="preserve"> дополнение норм Особенной части УК РФ статьей, </w:t>
      </w:r>
      <w:r w:rsidRPr="00E42B93">
        <w:rPr>
          <w:rFonts w:ascii="Times New Roman" w:hAnsi="Times New Roman" w:cs="Times New Roman"/>
          <w:sz w:val="28"/>
        </w:rPr>
        <w:t>которая бы предусматривала уголовную ответственность за осуществление незаконных финансовых операций, связанных с оборотом денежных средств в тех случаях, когда такое деяние не является элементо</w:t>
      </w:r>
      <w:r w:rsidR="00856F39">
        <w:rPr>
          <w:rFonts w:ascii="Times New Roman" w:hAnsi="Times New Roman" w:cs="Times New Roman"/>
          <w:sz w:val="28"/>
        </w:rPr>
        <w:t xml:space="preserve">м другого состава преступления </w:t>
      </w:r>
      <w:r w:rsidRPr="00E42B93">
        <w:rPr>
          <w:rFonts w:ascii="Times New Roman" w:hAnsi="Times New Roman" w:cs="Times New Roman"/>
          <w:sz w:val="28"/>
        </w:rPr>
        <w:t>и если такое деяние повлекло наступление общественно опасных последствий в виде крупного ущерба либо было сопряжено с извлечением дохода в крупном размере</w:t>
      </w:r>
      <w:r>
        <w:rPr>
          <w:rFonts w:ascii="Times New Roman" w:hAnsi="Times New Roman" w:cs="Times New Roman"/>
          <w:sz w:val="28"/>
        </w:rPr>
        <w:t xml:space="preserve">. </w:t>
      </w:r>
      <w:r w:rsidR="00856F39">
        <w:rPr>
          <w:rFonts w:ascii="Times New Roman" w:hAnsi="Times New Roman" w:cs="Times New Roman"/>
          <w:sz w:val="28"/>
        </w:rPr>
        <w:t xml:space="preserve">В частности, </w:t>
      </w:r>
      <w:r>
        <w:rPr>
          <w:rFonts w:ascii="Times New Roman" w:hAnsi="Times New Roman" w:cs="Times New Roman"/>
          <w:sz w:val="28"/>
        </w:rPr>
        <w:t>М</w:t>
      </w:r>
      <w:r w:rsidR="00856F39">
        <w:rPr>
          <w:rFonts w:ascii="Times New Roman" w:hAnsi="Times New Roman" w:cs="Times New Roman"/>
          <w:sz w:val="28"/>
        </w:rPr>
        <w:t>амаев М. И. считает необходимым дополнить главу 22 УК РФ статьей</w:t>
      </w:r>
      <w:r>
        <w:rPr>
          <w:rFonts w:ascii="Times New Roman" w:hAnsi="Times New Roman" w:cs="Times New Roman"/>
          <w:sz w:val="28"/>
        </w:rPr>
        <w:t xml:space="preserve"> </w:t>
      </w:r>
      <w:r w:rsidRPr="00E42B93">
        <w:rPr>
          <w:rFonts w:ascii="Times New Roman" w:hAnsi="Times New Roman" w:cs="Times New Roman"/>
          <w:sz w:val="28"/>
        </w:rPr>
        <w:t xml:space="preserve"> </w:t>
      </w:r>
      <w:r w:rsidR="003A0D45" w:rsidRPr="00E42B93">
        <w:rPr>
          <w:rFonts w:ascii="Times New Roman" w:hAnsi="Times New Roman" w:cs="Times New Roman"/>
          <w:sz w:val="28"/>
        </w:rPr>
        <w:t>«Осуществле</w:t>
      </w:r>
      <w:r>
        <w:rPr>
          <w:rFonts w:ascii="Times New Roman" w:hAnsi="Times New Roman" w:cs="Times New Roman"/>
          <w:sz w:val="28"/>
        </w:rPr>
        <w:t xml:space="preserve">ние псевдофинансовых операций», </w:t>
      </w:r>
      <w:r w:rsidR="00856F39">
        <w:rPr>
          <w:rFonts w:ascii="Times New Roman" w:hAnsi="Times New Roman" w:cs="Times New Roman"/>
          <w:sz w:val="28"/>
        </w:rPr>
        <w:t>предусматривающей наступление уголовной ответственности за</w:t>
      </w:r>
      <w:r>
        <w:rPr>
          <w:rFonts w:ascii="Times New Roman" w:hAnsi="Times New Roman" w:cs="Times New Roman"/>
          <w:sz w:val="28"/>
        </w:rPr>
        <w:t xml:space="preserve"> </w:t>
      </w:r>
      <w:r w:rsidR="003A0D45" w:rsidRPr="00E42B93">
        <w:rPr>
          <w:rFonts w:ascii="Times New Roman" w:hAnsi="Times New Roman" w:cs="Times New Roman"/>
          <w:sz w:val="28"/>
        </w:rPr>
        <w:t>обмен</w:t>
      </w:r>
      <w:r w:rsidR="0018478A">
        <w:rPr>
          <w:rFonts w:ascii="Times New Roman" w:hAnsi="Times New Roman" w:cs="Times New Roman"/>
          <w:sz w:val="28"/>
        </w:rPr>
        <w:t xml:space="preserve"> </w:t>
      </w:r>
      <w:r w:rsidR="003A0D45" w:rsidRPr="00E42B93">
        <w:rPr>
          <w:rFonts w:ascii="Times New Roman" w:hAnsi="Times New Roman" w:cs="Times New Roman"/>
          <w:sz w:val="28"/>
        </w:rPr>
        <w:t>безналичных денежных средств на неучтенные наличные денежные средства в нарушение установленного порядка осуществления банковских операций путем обмана сопряженного с оформлением фиктивной предпринимательской или экономической деятельности</w:t>
      </w:r>
      <w:r>
        <w:rPr>
          <w:rStyle w:val="a5"/>
          <w:rFonts w:ascii="Times New Roman" w:hAnsi="Times New Roman" w:cs="Times New Roman"/>
          <w:sz w:val="28"/>
        </w:rPr>
        <w:footnoteReference w:id="62"/>
      </w:r>
      <w:r w:rsidR="00B45B75">
        <w:rPr>
          <w:rFonts w:ascii="Times New Roman" w:hAnsi="Times New Roman" w:cs="Times New Roman"/>
          <w:sz w:val="28"/>
        </w:rPr>
        <w:t>.</w:t>
      </w:r>
      <w:r>
        <w:rPr>
          <w:rFonts w:ascii="Times New Roman" w:hAnsi="Times New Roman" w:cs="Times New Roman"/>
          <w:sz w:val="28"/>
        </w:rPr>
        <w:t xml:space="preserve"> </w:t>
      </w:r>
    </w:p>
    <w:p w:rsidR="003A0D45" w:rsidRPr="00A47CD3" w:rsidRDefault="003A0D45" w:rsidP="00A47CD3">
      <w:pPr>
        <w:spacing w:after="0" w:line="360" w:lineRule="auto"/>
        <w:ind w:firstLine="709"/>
        <w:jc w:val="both"/>
        <w:rPr>
          <w:rFonts w:ascii="Times New Roman" w:hAnsi="Times New Roman" w:cs="Times New Roman"/>
          <w:color w:val="002060"/>
          <w:sz w:val="28"/>
        </w:rPr>
      </w:pPr>
      <w:r w:rsidRPr="00E42B93">
        <w:rPr>
          <w:rFonts w:ascii="Times New Roman" w:hAnsi="Times New Roman" w:cs="Times New Roman"/>
          <w:sz w:val="28"/>
        </w:rPr>
        <w:t>Сторонники данной позиции считают, что если рассматривать</w:t>
      </w:r>
      <w:r w:rsidR="0050478C">
        <w:rPr>
          <w:rFonts w:ascii="Times New Roman" w:hAnsi="Times New Roman" w:cs="Times New Roman"/>
          <w:sz w:val="28"/>
        </w:rPr>
        <w:t xml:space="preserve"> данное предложение</w:t>
      </w:r>
      <w:r w:rsidRPr="00E42B93">
        <w:rPr>
          <w:rFonts w:ascii="Times New Roman" w:hAnsi="Times New Roman" w:cs="Times New Roman"/>
          <w:sz w:val="28"/>
        </w:rPr>
        <w:t xml:space="preserve"> по аналогии со статьями 173.1, 173.2 УК РФ, в которых общественная опасность заключается именно в незаконном характере деятельности по образованию юридического лица, то равно также незаконный </w:t>
      </w:r>
      <w:r w:rsidRPr="00E42B93">
        <w:rPr>
          <w:rFonts w:ascii="Times New Roman" w:hAnsi="Times New Roman" w:cs="Times New Roman"/>
          <w:sz w:val="28"/>
        </w:rPr>
        <w:lastRenderedPageBreak/>
        <w:t xml:space="preserve">характер деятельности по обналичиванию денежных средств должен образовывать самостоятельный состав преступления. </w:t>
      </w:r>
    </w:p>
    <w:p w:rsidR="0050478C" w:rsidRDefault="003A0D45" w:rsidP="00E42B93">
      <w:pPr>
        <w:spacing w:after="0" w:line="360" w:lineRule="auto"/>
        <w:ind w:firstLine="709"/>
        <w:jc w:val="both"/>
        <w:rPr>
          <w:rFonts w:ascii="Times New Roman" w:hAnsi="Times New Roman" w:cs="Times New Roman"/>
          <w:sz w:val="28"/>
        </w:rPr>
      </w:pPr>
      <w:r w:rsidRPr="00E42B93">
        <w:rPr>
          <w:rFonts w:ascii="Times New Roman" w:hAnsi="Times New Roman" w:cs="Times New Roman"/>
          <w:sz w:val="28"/>
        </w:rPr>
        <w:t xml:space="preserve">Противники введения специальной нормы указывают на многоаспектность </w:t>
      </w:r>
      <w:r w:rsidR="00A63DD5">
        <w:rPr>
          <w:rFonts w:ascii="Times New Roman" w:hAnsi="Times New Roman" w:cs="Times New Roman"/>
          <w:sz w:val="28"/>
        </w:rPr>
        <w:t>рассматриваемого уголовно-правового явления</w:t>
      </w:r>
      <w:r w:rsidRPr="00E42B93">
        <w:rPr>
          <w:rFonts w:ascii="Times New Roman" w:hAnsi="Times New Roman" w:cs="Times New Roman"/>
          <w:sz w:val="28"/>
        </w:rPr>
        <w:t>, т</w:t>
      </w:r>
      <w:r w:rsidR="00A63DD5">
        <w:rPr>
          <w:rFonts w:ascii="Times New Roman" w:hAnsi="Times New Roman" w:cs="Times New Roman"/>
          <w:sz w:val="28"/>
        </w:rPr>
        <w:t>о есть</w:t>
      </w:r>
      <w:r w:rsidRPr="00E42B93">
        <w:rPr>
          <w:rFonts w:ascii="Times New Roman" w:hAnsi="Times New Roman" w:cs="Times New Roman"/>
          <w:sz w:val="28"/>
        </w:rPr>
        <w:t xml:space="preserve"> возможность посягательства на различные объекты уголовно-правовой защиты – отношения собственности, порядок действия финансовых учреждений, осуществления отдельных видов деятельности</w:t>
      </w:r>
      <w:r w:rsidR="0050478C">
        <w:rPr>
          <w:rFonts w:ascii="Times New Roman" w:hAnsi="Times New Roman" w:cs="Times New Roman"/>
          <w:sz w:val="28"/>
        </w:rPr>
        <w:t>.  Кроме того, введение специального состава может привести к избыточной криминализации.</w:t>
      </w:r>
    </w:p>
    <w:p w:rsidR="00A47CD3" w:rsidRPr="00E42B93" w:rsidRDefault="00411EE0" w:rsidP="00A63DD5">
      <w:pPr>
        <w:spacing w:after="0" w:line="360" w:lineRule="auto"/>
        <w:ind w:firstLine="709"/>
        <w:jc w:val="both"/>
        <w:rPr>
          <w:rFonts w:ascii="Times New Roman" w:hAnsi="Times New Roman" w:cs="Times New Roman"/>
          <w:sz w:val="28"/>
        </w:rPr>
      </w:pPr>
      <w:r w:rsidRPr="00411EE0">
        <w:rPr>
          <w:rFonts w:ascii="Times New Roman" w:hAnsi="Times New Roman" w:cs="Times New Roman"/>
          <w:sz w:val="28"/>
        </w:rPr>
        <w:t xml:space="preserve">В связи с вышеизложенным хотелось бы отметить следующее. </w:t>
      </w:r>
      <w:r w:rsidR="00A63DD5" w:rsidRPr="00411EE0">
        <w:rPr>
          <w:rFonts w:ascii="Times New Roman" w:hAnsi="Times New Roman" w:cs="Times New Roman"/>
          <w:sz w:val="28"/>
        </w:rPr>
        <w:t xml:space="preserve">Как следует из проведенного мной обобщения судебной практики, правоприменительная практика все же находит пути уголовно-правовой квалификации </w:t>
      </w:r>
      <w:r w:rsidRPr="00411EE0">
        <w:rPr>
          <w:rFonts w:ascii="Times New Roman" w:hAnsi="Times New Roman" w:cs="Times New Roman"/>
          <w:sz w:val="28"/>
        </w:rPr>
        <w:t xml:space="preserve">действий лиц, осуществляющих деятельность по обналичиванию денежных </w:t>
      </w:r>
      <w:r w:rsidRPr="00C52BFD">
        <w:rPr>
          <w:rFonts w:ascii="Times New Roman" w:hAnsi="Times New Roman" w:cs="Times New Roman"/>
          <w:sz w:val="28"/>
        </w:rPr>
        <w:t xml:space="preserve">средств. </w:t>
      </w:r>
      <w:r w:rsidR="00A63DD5" w:rsidRPr="00C52BFD">
        <w:rPr>
          <w:rFonts w:ascii="Times New Roman" w:hAnsi="Times New Roman" w:cs="Times New Roman"/>
          <w:sz w:val="28"/>
        </w:rPr>
        <w:t>Возможным разрешением проблем</w:t>
      </w:r>
      <w:r w:rsidRPr="00C52BFD">
        <w:rPr>
          <w:rFonts w:ascii="Times New Roman" w:hAnsi="Times New Roman" w:cs="Times New Roman"/>
          <w:sz w:val="28"/>
        </w:rPr>
        <w:t xml:space="preserve"> квалификации</w:t>
      </w:r>
      <w:r w:rsidR="00A63DD5" w:rsidRPr="00C52BFD">
        <w:rPr>
          <w:rFonts w:ascii="Times New Roman" w:hAnsi="Times New Roman" w:cs="Times New Roman"/>
          <w:sz w:val="28"/>
        </w:rPr>
        <w:t>, возникающих в правоприменительной практике, способствующей ее единообразию</w:t>
      </w:r>
      <w:r w:rsidR="00C52BFD" w:rsidRPr="00C52BFD">
        <w:rPr>
          <w:rFonts w:ascii="Times New Roman" w:hAnsi="Times New Roman" w:cs="Times New Roman"/>
          <w:sz w:val="28"/>
        </w:rPr>
        <w:t>,</w:t>
      </w:r>
      <w:r w:rsidR="00A63DD5" w:rsidRPr="00C52BFD">
        <w:rPr>
          <w:rFonts w:ascii="Times New Roman" w:hAnsi="Times New Roman" w:cs="Times New Roman"/>
          <w:sz w:val="28"/>
        </w:rPr>
        <w:t xml:space="preserve"> могл</w:t>
      </w:r>
      <w:r w:rsidR="00C52BFD" w:rsidRPr="00C52BFD">
        <w:rPr>
          <w:rFonts w:ascii="Times New Roman" w:hAnsi="Times New Roman" w:cs="Times New Roman"/>
          <w:sz w:val="28"/>
        </w:rPr>
        <w:t>а</w:t>
      </w:r>
      <w:r w:rsidR="00A63DD5" w:rsidRPr="00C52BFD">
        <w:rPr>
          <w:rFonts w:ascii="Times New Roman" w:hAnsi="Times New Roman" w:cs="Times New Roman"/>
          <w:sz w:val="28"/>
        </w:rPr>
        <w:t xml:space="preserve"> бы явиться разработка постановления Пленума Верховного Суда РФ с целью разрешения имеющихся спорных вопросов</w:t>
      </w:r>
      <w:r w:rsidRPr="00C52BFD">
        <w:rPr>
          <w:rFonts w:ascii="Times New Roman" w:hAnsi="Times New Roman" w:cs="Times New Roman"/>
          <w:sz w:val="28"/>
        </w:rPr>
        <w:t xml:space="preserve"> по отношению к рассматриваемой незаконной финансовой услуг</w:t>
      </w:r>
      <w:r w:rsidR="00C52BFD" w:rsidRPr="00C52BFD">
        <w:rPr>
          <w:rFonts w:ascii="Times New Roman" w:hAnsi="Times New Roman" w:cs="Times New Roman"/>
          <w:sz w:val="28"/>
        </w:rPr>
        <w:t>е</w:t>
      </w:r>
      <w:r w:rsidRPr="00C52BFD">
        <w:rPr>
          <w:rFonts w:ascii="Times New Roman" w:hAnsi="Times New Roman" w:cs="Times New Roman"/>
          <w:sz w:val="28"/>
        </w:rPr>
        <w:t xml:space="preserve">. </w:t>
      </w:r>
      <w:r w:rsidRPr="00411EE0">
        <w:rPr>
          <w:rFonts w:ascii="Times New Roman" w:hAnsi="Times New Roman" w:cs="Times New Roman"/>
          <w:sz w:val="28"/>
        </w:rPr>
        <w:t xml:space="preserve">Однако, поскольку акты судебного толкования </w:t>
      </w:r>
      <w:r w:rsidR="006428E4">
        <w:rPr>
          <w:rFonts w:ascii="Times New Roman" w:hAnsi="Times New Roman" w:cs="Times New Roman"/>
          <w:sz w:val="28"/>
        </w:rPr>
        <w:t xml:space="preserve">носят рекомендательный характер, </w:t>
      </w:r>
      <w:r w:rsidRPr="00411EE0">
        <w:rPr>
          <w:rFonts w:ascii="Times New Roman" w:hAnsi="Times New Roman" w:cs="Times New Roman"/>
          <w:sz w:val="28"/>
        </w:rPr>
        <w:t xml:space="preserve">это не исключит возможности возникновения ошибок в квалификации на практике. </w:t>
      </w:r>
    </w:p>
    <w:p w:rsidR="003A0D45" w:rsidRPr="00E42B93" w:rsidRDefault="00411EE0" w:rsidP="00E42B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Специфика деятельности по обналичиванию денежных средств предполагает ее </w:t>
      </w:r>
      <w:r w:rsidR="003A0D45" w:rsidRPr="00E42B93">
        <w:rPr>
          <w:rFonts w:ascii="Times New Roman" w:hAnsi="Times New Roman" w:cs="Times New Roman"/>
          <w:sz w:val="28"/>
        </w:rPr>
        <w:t>многоаспектност</w:t>
      </w:r>
      <w:r>
        <w:rPr>
          <w:rFonts w:ascii="Times New Roman" w:hAnsi="Times New Roman" w:cs="Times New Roman"/>
          <w:sz w:val="28"/>
        </w:rPr>
        <w:t xml:space="preserve">ь, постоянное развитие и </w:t>
      </w:r>
      <w:r w:rsidR="003A0D45" w:rsidRPr="00E42B93">
        <w:rPr>
          <w:rFonts w:ascii="Times New Roman" w:hAnsi="Times New Roman" w:cs="Times New Roman"/>
          <w:sz w:val="28"/>
        </w:rPr>
        <w:t>появлени</w:t>
      </w:r>
      <w:r>
        <w:rPr>
          <w:rFonts w:ascii="Times New Roman" w:hAnsi="Times New Roman" w:cs="Times New Roman"/>
          <w:sz w:val="28"/>
        </w:rPr>
        <w:t xml:space="preserve">е </w:t>
      </w:r>
      <w:r w:rsidR="003A0D45" w:rsidRPr="00E42B93">
        <w:rPr>
          <w:rFonts w:ascii="Times New Roman" w:hAnsi="Times New Roman" w:cs="Times New Roman"/>
          <w:sz w:val="28"/>
        </w:rPr>
        <w:t xml:space="preserve">различных способов </w:t>
      </w:r>
      <w:r>
        <w:rPr>
          <w:rFonts w:ascii="Times New Roman" w:hAnsi="Times New Roman" w:cs="Times New Roman"/>
          <w:sz w:val="28"/>
        </w:rPr>
        <w:t>оказания указанной финансовой услуги</w:t>
      </w:r>
      <w:r w:rsidR="003A0D45" w:rsidRPr="00E42B93">
        <w:rPr>
          <w:rFonts w:ascii="Times New Roman" w:hAnsi="Times New Roman" w:cs="Times New Roman"/>
          <w:sz w:val="28"/>
        </w:rPr>
        <w:t xml:space="preserve">, многие из которых практически невозможно </w:t>
      </w:r>
      <w:r>
        <w:rPr>
          <w:rFonts w:ascii="Times New Roman" w:hAnsi="Times New Roman" w:cs="Times New Roman"/>
          <w:sz w:val="28"/>
        </w:rPr>
        <w:t>квалифицировать по</w:t>
      </w:r>
      <w:r w:rsidR="003A0D45" w:rsidRPr="00E42B93">
        <w:rPr>
          <w:rFonts w:ascii="Times New Roman" w:hAnsi="Times New Roman" w:cs="Times New Roman"/>
          <w:sz w:val="28"/>
        </w:rPr>
        <w:t xml:space="preserve"> стать</w:t>
      </w:r>
      <w:r>
        <w:rPr>
          <w:rFonts w:ascii="Times New Roman" w:hAnsi="Times New Roman" w:cs="Times New Roman"/>
          <w:sz w:val="28"/>
        </w:rPr>
        <w:t>е</w:t>
      </w:r>
      <w:r w:rsidR="003A0D45" w:rsidRPr="00E42B93">
        <w:rPr>
          <w:rFonts w:ascii="Times New Roman" w:hAnsi="Times New Roman" w:cs="Times New Roman"/>
          <w:sz w:val="28"/>
        </w:rPr>
        <w:t xml:space="preserve"> 171 или 172 УК РФ</w:t>
      </w:r>
      <w:r>
        <w:rPr>
          <w:rFonts w:ascii="Times New Roman" w:hAnsi="Times New Roman" w:cs="Times New Roman"/>
          <w:sz w:val="28"/>
        </w:rPr>
        <w:t>. В связи с чем зачастую разрешение</w:t>
      </w:r>
      <w:r w:rsidR="003A0D45" w:rsidRPr="00E42B93">
        <w:rPr>
          <w:rFonts w:ascii="Times New Roman" w:hAnsi="Times New Roman" w:cs="Times New Roman"/>
          <w:sz w:val="28"/>
        </w:rPr>
        <w:t xml:space="preserve"> вопрос</w:t>
      </w:r>
      <w:r>
        <w:rPr>
          <w:rFonts w:ascii="Times New Roman" w:hAnsi="Times New Roman" w:cs="Times New Roman"/>
          <w:sz w:val="28"/>
        </w:rPr>
        <w:t>а об</w:t>
      </w:r>
      <w:r w:rsidR="003A0D45" w:rsidRPr="00E42B93">
        <w:rPr>
          <w:rFonts w:ascii="Times New Roman" w:hAnsi="Times New Roman" w:cs="Times New Roman"/>
          <w:sz w:val="28"/>
        </w:rPr>
        <w:t xml:space="preserve"> уголовно-правовой квалификации основано </w:t>
      </w:r>
      <w:r>
        <w:rPr>
          <w:rFonts w:ascii="Times New Roman" w:hAnsi="Times New Roman" w:cs="Times New Roman"/>
          <w:sz w:val="28"/>
        </w:rPr>
        <w:t xml:space="preserve">сугубо </w:t>
      </w:r>
      <w:r w:rsidR="003A0D45" w:rsidRPr="00E42B93">
        <w:rPr>
          <w:rFonts w:ascii="Times New Roman" w:hAnsi="Times New Roman" w:cs="Times New Roman"/>
          <w:sz w:val="28"/>
        </w:rPr>
        <w:t xml:space="preserve">на судейском усмотрении, </w:t>
      </w:r>
      <w:r>
        <w:rPr>
          <w:rFonts w:ascii="Times New Roman" w:hAnsi="Times New Roman" w:cs="Times New Roman"/>
          <w:sz w:val="28"/>
        </w:rPr>
        <w:t xml:space="preserve">что влечет появление противоречивой судебной практики в регионах РФ. </w:t>
      </w:r>
      <w:r w:rsidR="003A0D45" w:rsidRPr="00E42B93">
        <w:rPr>
          <w:rFonts w:ascii="Times New Roman" w:hAnsi="Times New Roman" w:cs="Times New Roman"/>
          <w:sz w:val="28"/>
        </w:rPr>
        <w:t xml:space="preserve"> </w:t>
      </w:r>
      <w:r>
        <w:rPr>
          <w:rFonts w:ascii="Times New Roman" w:hAnsi="Times New Roman" w:cs="Times New Roman"/>
          <w:sz w:val="28"/>
        </w:rPr>
        <w:t xml:space="preserve">Кроме того, </w:t>
      </w:r>
      <w:r w:rsidR="003A0D45" w:rsidRPr="00E42B93">
        <w:rPr>
          <w:rFonts w:ascii="Times New Roman" w:hAnsi="Times New Roman" w:cs="Times New Roman"/>
          <w:sz w:val="28"/>
        </w:rPr>
        <w:t xml:space="preserve">различное толкование </w:t>
      </w:r>
      <w:r w:rsidR="0018478A">
        <w:rPr>
          <w:rFonts w:ascii="Times New Roman" w:hAnsi="Times New Roman" w:cs="Times New Roman"/>
          <w:sz w:val="28"/>
        </w:rPr>
        <w:t>деятельности по обналичиванию денежных средств</w:t>
      </w:r>
      <w:r w:rsidR="003A0D45" w:rsidRPr="00E42B93">
        <w:rPr>
          <w:rFonts w:ascii="Times New Roman" w:hAnsi="Times New Roman" w:cs="Times New Roman"/>
          <w:sz w:val="28"/>
        </w:rPr>
        <w:t>, зачастую невозможность привлечения к уголовной ответственности ввиду отсутствия понятийного аппарата, терминологии, присутствия оценочных признаков</w:t>
      </w:r>
      <w:r w:rsidR="0018478A">
        <w:rPr>
          <w:rFonts w:ascii="Times New Roman" w:hAnsi="Times New Roman" w:cs="Times New Roman"/>
          <w:sz w:val="28"/>
        </w:rPr>
        <w:t xml:space="preserve"> в тексте уголовного закона</w:t>
      </w:r>
      <w:r w:rsidR="003A0D45" w:rsidRPr="00E42B93">
        <w:rPr>
          <w:rFonts w:ascii="Times New Roman" w:hAnsi="Times New Roman" w:cs="Times New Roman"/>
          <w:sz w:val="28"/>
        </w:rPr>
        <w:t xml:space="preserve">, а также большая распространенность данного </w:t>
      </w:r>
      <w:r w:rsidR="003A0D45" w:rsidRPr="00E42B93">
        <w:rPr>
          <w:rFonts w:ascii="Times New Roman" w:hAnsi="Times New Roman" w:cs="Times New Roman"/>
          <w:sz w:val="28"/>
        </w:rPr>
        <w:lastRenderedPageBreak/>
        <w:t>явления, которое наносит ущерб государству, способствует функционированию теневой экономики, нарушает установленный законом порядок обращения денежных средств и осуществления финансовых операций</w:t>
      </w:r>
      <w:r w:rsidR="0018478A">
        <w:rPr>
          <w:rFonts w:ascii="Times New Roman" w:hAnsi="Times New Roman" w:cs="Times New Roman"/>
          <w:sz w:val="28"/>
        </w:rPr>
        <w:t xml:space="preserve"> -</w:t>
      </w:r>
      <w:r w:rsidR="003A0D45" w:rsidRPr="00E42B93">
        <w:rPr>
          <w:rFonts w:ascii="Times New Roman" w:hAnsi="Times New Roman" w:cs="Times New Roman"/>
          <w:sz w:val="28"/>
        </w:rPr>
        <w:t xml:space="preserve"> все это свидетельствует о неполноте и недостаточности правового регулирования.</w:t>
      </w:r>
      <w:r w:rsidR="0018478A">
        <w:rPr>
          <w:rFonts w:ascii="Times New Roman" w:hAnsi="Times New Roman" w:cs="Times New Roman"/>
          <w:sz w:val="28"/>
        </w:rPr>
        <w:t xml:space="preserve"> В связи с чем, считаю, обоснованным включение в текст уголовного закона специального состава преступления, предусматривающего наступление уголовной ответственности </w:t>
      </w:r>
      <w:r w:rsidR="0018478A" w:rsidRPr="0018478A">
        <w:rPr>
          <w:rFonts w:ascii="Times New Roman" w:hAnsi="Times New Roman" w:cs="Times New Roman"/>
          <w:sz w:val="28"/>
        </w:rPr>
        <w:t>за обмен безналичных денежных средств на неучтенные наличные денежные средства в нарушение установленного порядка осуществления банковских операций путем обмана сопряженного с оформлением фиктивной предпринимательской или экономической деятельности</w:t>
      </w:r>
      <w:r w:rsidR="0018478A">
        <w:rPr>
          <w:rFonts w:ascii="Times New Roman" w:hAnsi="Times New Roman" w:cs="Times New Roman"/>
          <w:sz w:val="28"/>
        </w:rPr>
        <w:t>.</w:t>
      </w: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366B47" w:rsidRPr="00E42B93" w:rsidRDefault="00366B47" w:rsidP="00E42B93">
      <w:pPr>
        <w:spacing w:after="0" w:line="360" w:lineRule="auto"/>
        <w:ind w:firstLine="709"/>
        <w:jc w:val="both"/>
        <w:rPr>
          <w:rFonts w:ascii="Times New Roman" w:hAnsi="Times New Roman"/>
          <w:sz w:val="28"/>
        </w:rPr>
      </w:pPr>
    </w:p>
    <w:p w:rsidR="005E47DC" w:rsidRPr="00015366" w:rsidRDefault="00366B47" w:rsidP="00015366">
      <w:pPr>
        <w:pStyle w:val="1"/>
        <w:spacing w:before="0"/>
        <w:ind w:firstLine="709"/>
        <w:jc w:val="center"/>
        <w:rPr>
          <w:rFonts w:ascii="Times New Roman" w:hAnsi="Times New Roman" w:cs="Times New Roman"/>
          <w:color w:val="auto"/>
        </w:rPr>
      </w:pPr>
      <w:bookmarkStart w:id="6" w:name="_Toc7878009"/>
      <w:r w:rsidRPr="00894207">
        <w:rPr>
          <w:rFonts w:ascii="Times New Roman" w:hAnsi="Times New Roman" w:cs="Times New Roman"/>
          <w:color w:val="auto"/>
        </w:rPr>
        <w:lastRenderedPageBreak/>
        <w:t>Заключение</w:t>
      </w:r>
      <w:bookmarkEnd w:id="6"/>
    </w:p>
    <w:p w:rsidR="005E47DC" w:rsidRPr="00591EB2" w:rsidRDefault="00366B47" w:rsidP="00591EB2">
      <w:pPr>
        <w:spacing w:after="0" w:line="360" w:lineRule="auto"/>
        <w:ind w:firstLine="709"/>
        <w:jc w:val="both"/>
        <w:rPr>
          <w:rFonts w:ascii="Times New Roman" w:hAnsi="Times New Roman"/>
          <w:sz w:val="28"/>
        </w:rPr>
      </w:pPr>
      <w:r w:rsidRPr="00591EB2">
        <w:rPr>
          <w:rFonts w:ascii="Times New Roman" w:hAnsi="Times New Roman"/>
          <w:sz w:val="28"/>
        </w:rPr>
        <w:t xml:space="preserve">В результате проведенного мною исследования по теме </w:t>
      </w:r>
      <w:r w:rsidR="00591EB2" w:rsidRPr="00591EB2">
        <w:rPr>
          <w:rFonts w:ascii="Times New Roman" w:hAnsi="Times New Roman"/>
          <w:sz w:val="28"/>
        </w:rPr>
        <w:t>выпускной квалификационной работы</w:t>
      </w:r>
      <w:r w:rsidRPr="00591EB2">
        <w:rPr>
          <w:rFonts w:ascii="Times New Roman" w:hAnsi="Times New Roman"/>
          <w:sz w:val="28"/>
        </w:rPr>
        <w:t xml:space="preserve"> </w:t>
      </w:r>
      <w:r w:rsidR="001657BF">
        <w:rPr>
          <w:rFonts w:ascii="Times New Roman" w:hAnsi="Times New Roman"/>
          <w:sz w:val="28"/>
        </w:rPr>
        <w:t>«К</w:t>
      </w:r>
      <w:r w:rsidR="00591EB2" w:rsidRPr="00591EB2">
        <w:rPr>
          <w:rFonts w:ascii="Times New Roman" w:hAnsi="Times New Roman"/>
          <w:sz w:val="28"/>
        </w:rPr>
        <w:t>валификаци</w:t>
      </w:r>
      <w:r w:rsidR="001657BF">
        <w:rPr>
          <w:rFonts w:ascii="Times New Roman" w:hAnsi="Times New Roman"/>
          <w:sz w:val="28"/>
        </w:rPr>
        <w:t>я</w:t>
      </w:r>
      <w:r w:rsidR="00591EB2" w:rsidRPr="00591EB2">
        <w:rPr>
          <w:rFonts w:ascii="Times New Roman" w:hAnsi="Times New Roman"/>
          <w:sz w:val="28"/>
        </w:rPr>
        <w:t xml:space="preserve"> преступлений, связанных с оказанием незаконных финансовых услуг» </w:t>
      </w:r>
      <w:r w:rsidRPr="00591EB2">
        <w:rPr>
          <w:rFonts w:ascii="Times New Roman" w:hAnsi="Times New Roman"/>
          <w:sz w:val="28"/>
        </w:rPr>
        <w:t>можно сделать следующие выводы.</w:t>
      </w:r>
    </w:p>
    <w:p w:rsidR="001657BF" w:rsidRDefault="001657BF" w:rsidP="001657BF">
      <w:pPr>
        <w:spacing w:after="0" w:line="360" w:lineRule="auto"/>
        <w:ind w:firstLine="709"/>
        <w:jc w:val="both"/>
        <w:rPr>
          <w:rFonts w:ascii="Times New Roman" w:hAnsi="Times New Roman"/>
          <w:bCs/>
          <w:sz w:val="28"/>
        </w:rPr>
      </w:pPr>
      <w:r w:rsidRPr="001657BF">
        <w:rPr>
          <w:rFonts w:ascii="Times New Roman" w:hAnsi="Times New Roman"/>
          <w:bCs/>
          <w:sz w:val="28"/>
        </w:rPr>
        <w:t>Во-первых, в юридической литературе и следственно-судебной практике не выработано единого подхода к разрешению вопроса о привлечении к уголовной ответственности лиц за осуществление действий по незаконному обналичиванию денежных средств. Анализ судебной практики показал, что зачастую подобные действия квалифицируются по статье 171 или 172 УК РФ</w:t>
      </w:r>
      <w:r w:rsidRPr="001657BF">
        <w:rPr>
          <w:rFonts w:ascii="Times New Roman" w:hAnsi="Times New Roman"/>
          <w:bCs/>
          <w:sz w:val="28"/>
          <w:vertAlign w:val="superscript"/>
        </w:rPr>
        <w:t xml:space="preserve">. </w:t>
      </w:r>
      <w:r w:rsidRPr="001657BF">
        <w:rPr>
          <w:rFonts w:ascii="Times New Roman" w:hAnsi="Times New Roman"/>
          <w:bCs/>
          <w:sz w:val="28"/>
        </w:rPr>
        <w:t>Однако при уголовно-правовой квалификации возникают определенные проблемы, в частности, касающиеся установления факта соответствия деятельности лиц по незаконному обналичиванию денежных средств по своим фактическим и юридическим признакам преступлениям в виде осуществления незаконной банковской или предпринимательской деятельности.</w:t>
      </w:r>
    </w:p>
    <w:p w:rsidR="005239F5" w:rsidRPr="001657BF" w:rsidRDefault="005239F5" w:rsidP="001657BF">
      <w:pPr>
        <w:spacing w:after="0" w:line="360" w:lineRule="auto"/>
        <w:ind w:firstLine="709"/>
        <w:jc w:val="both"/>
        <w:rPr>
          <w:rFonts w:ascii="Times New Roman" w:hAnsi="Times New Roman"/>
          <w:bCs/>
          <w:sz w:val="28"/>
        </w:rPr>
      </w:pPr>
      <w:r>
        <w:rPr>
          <w:rFonts w:ascii="Times New Roman" w:hAnsi="Times New Roman"/>
          <w:bCs/>
          <w:sz w:val="28"/>
        </w:rPr>
        <w:t xml:space="preserve">В ходе проведенного исследования мной был сделан вывод, что </w:t>
      </w:r>
      <w:r w:rsidRPr="005239F5">
        <w:rPr>
          <w:rFonts w:ascii="Times New Roman" w:hAnsi="Times New Roman"/>
          <w:bCs/>
          <w:sz w:val="28"/>
        </w:rPr>
        <w:t>квалификация действий по незаконному переводу безналичных денежных средств в наличные денежные средства в качестве незаконной предпринимательской деятельности не является корректной и обоснованной.</w:t>
      </w:r>
    </w:p>
    <w:p w:rsidR="001657BF" w:rsidRPr="003A696B" w:rsidRDefault="003A696B" w:rsidP="003A696B">
      <w:pPr>
        <w:spacing w:after="0" w:line="360" w:lineRule="auto"/>
        <w:ind w:firstLine="709"/>
        <w:jc w:val="both"/>
        <w:rPr>
          <w:rFonts w:ascii="Times New Roman" w:hAnsi="Times New Roman"/>
          <w:sz w:val="28"/>
        </w:rPr>
      </w:pPr>
      <w:r>
        <w:rPr>
          <w:rFonts w:ascii="Times New Roman" w:hAnsi="Times New Roman"/>
          <w:sz w:val="28"/>
        </w:rPr>
        <w:t>Анализ</w:t>
      </w:r>
      <w:r w:rsidRPr="003A696B">
        <w:rPr>
          <w:rFonts w:ascii="Times New Roman" w:hAnsi="Times New Roman"/>
          <w:sz w:val="28"/>
        </w:rPr>
        <w:t xml:space="preserve"> юридической литературы и </w:t>
      </w:r>
      <w:r>
        <w:rPr>
          <w:rFonts w:ascii="Times New Roman" w:hAnsi="Times New Roman"/>
          <w:sz w:val="28"/>
        </w:rPr>
        <w:t xml:space="preserve">обобщение </w:t>
      </w:r>
      <w:r w:rsidRPr="003A696B">
        <w:rPr>
          <w:rFonts w:ascii="Times New Roman" w:hAnsi="Times New Roman"/>
          <w:sz w:val="28"/>
        </w:rPr>
        <w:t xml:space="preserve">судебной практики, </w:t>
      </w:r>
      <w:r w:rsidR="00366B47" w:rsidRPr="00E42B93">
        <w:rPr>
          <w:rFonts w:ascii="Times New Roman" w:hAnsi="Times New Roman"/>
          <w:sz w:val="28"/>
        </w:rPr>
        <w:t>позвол</w:t>
      </w:r>
      <w:r w:rsidR="005239F5">
        <w:rPr>
          <w:rFonts w:ascii="Times New Roman" w:hAnsi="Times New Roman"/>
          <w:sz w:val="28"/>
        </w:rPr>
        <w:t>ил</w:t>
      </w:r>
      <w:r w:rsidR="00366B47" w:rsidRPr="00E42B93">
        <w:rPr>
          <w:rFonts w:ascii="Times New Roman" w:hAnsi="Times New Roman"/>
          <w:sz w:val="28"/>
        </w:rPr>
        <w:t xml:space="preserve"> сделать вывод о том, что деятельность по незаконному обналичиванию денежных средств по своему существу является одним из видов осуществления незаконной банковской деятельности без регистрации и специального разрешения. </w:t>
      </w:r>
      <w:r w:rsidR="00B45B75">
        <w:rPr>
          <w:rFonts w:ascii="Times New Roman" w:hAnsi="Times New Roman"/>
          <w:sz w:val="28"/>
        </w:rPr>
        <w:t>Для осуществления деятельности по незаконному обналичиванию денежных средств создается</w:t>
      </w:r>
      <w:r w:rsidR="00BD5F0C">
        <w:rPr>
          <w:rFonts w:ascii="Times New Roman" w:hAnsi="Times New Roman"/>
          <w:sz w:val="28"/>
        </w:rPr>
        <w:t xml:space="preserve"> своего рода</w:t>
      </w:r>
      <w:r w:rsidR="00B45B75">
        <w:rPr>
          <w:rFonts w:ascii="Times New Roman" w:hAnsi="Times New Roman"/>
          <w:sz w:val="28"/>
        </w:rPr>
        <w:t xml:space="preserve"> обособленный субъект, который по своему экономическом</w:t>
      </w:r>
      <w:r w:rsidR="00BD5F0C">
        <w:rPr>
          <w:rFonts w:ascii="Times New Roman" w:hAnsi="Times New Roman"/>
          <w:sz w:val="28"/>
        </w:rPr>
        <w:t>у</w:t>
      </w:r>
      <w:r w:rsidR="00B45B75">
        <w:rPr>
          <w:rFonts w:ascii="Times New Roman" w:hAnsi="Times New Roman"/>
          <w:sz w:val="28"/>
        </w:rPr>
        <w:t xml:space="preserve"> содержанию </w:t>
      </w:r>
      <w:r w:rsidR="00BD5F0C">
        <w:rPr>
          <w:rFonts w:ascii="Times New Roman" w:hAnsi="Times New Roman"/>
          <w:sz w:val="28"/>
        </w:rPr>
        <w:t xml:space="preserve">и выполняемым функциям выступает в виде </w:t>
      </w:r>
      <w:r w:rsidR="00B45B75">
        <w:rPr>
          <w:rFonts w:ascii="Times New Roman" w:hAnsi="Times New Roman"/>
          <w:sz w:val="28"/>
        </w:rPr>
        <w:t>"нелегальн</w:t>
      </w:r>
      <w:r w:rsidR="00BD5F0C">
        <w:rPr>
          <w:rFonts w:ascii="Times New Roman" w:hAnsi="Times New Roman"/>
          <w:sz w:val="28"/>
        </w:rPr>
        <w:t xml:space="preserve">ого </w:t>
      </w:r>
      <w:r w:rsidR="00B45B75">
        <w:rPr>
          <w:rFonts w:ascii="Times New Roman" w:hAnsi="Times New Roman"/>
          <w:sz w:val="28"/>
        </w:rPr>
        <w:t>банк</w:t>
      </w:r>
      <w:r w:rsidR="00BD5F0C">
        <w:rPr>
          <w:rFonts w:ascii="Times New Roman" w:hAnsi="Times New Roman"/>
          <w:sz w:val="28"/>
        </w:rPr>
        <w:t>а</w:t>
      </w:r>
      <w:r w:rsidR="00B45B75">
        <w:rPr>
          <w:rFonts w:ascii="Times New Roman" w:hAnsi="Times New Roman"/>
          <w:sz w:val="28"/>
        </w:rPr>
        <w:t xml:space="preserve">". </w:t>
      </w:r>
      <w:r w:rsidR="00366B47" w:rsidRPr="00E42B93">
        <w:rPr>
          <w:rFonts w:ascii="Times New Roman" w:hAnsi="Times New Roman"/>
          <w:sz w:val="28"/>
        </w:rPr>
        <w:t xml:space="preserve">Ввиду специфики, характера, содержания и механизма деятельности по незаконному обналичиванию денежных средств имеет место совершение квазибанковских операций, которые по своему существу и содержанию, а не по юридической форме и порядку проведения соответствуют указанным в статье 5 Федерального закона  </w:t>
      </w:r>
      <w:r w:rsidR="00366B47" w:rsidRPr="00E42B93">
        <w:rPr>
          <w:rFonts w:ascii="Times New Roman" w:hAnsi="Times New Roman"/>
          <w:sz w:val="28"/>
        </w:rPr>
        <w:lastRenderedPageBreak/>
        <w:t>"О банках и банковской деятельности" от 02.12.1990 N 395-1 следующим видам банковских операций: открытие и ведение банковских счетов, перевод, инкассация денежных средств и кассовое обслуживание физических и юридических лиц с использованием услуг легально действующих кредитных учреж</w:t>
      </w:r>
      <w:r w:rsidR="00366B47" w:rsidRPr="003A696B">
        <w:rPr>
          <w:rFonts w:ascii="Times New Roman" w:hAnsi="Times New Roman"/>
          <w:sz w:val="28"/>
        </w:rPr>
        <w:t xml:space="preserve">дений. </w:t>
      </w:r>
      <w:r w:rsidR="001657BF" w:rsidRPr="003A696B">
        <w:rPr>
          <w:rFonts w:ascii="Times New Roman" w:hAnsi="Times New Roman"/>
          <w:sz w:val="28"/>
        </w:rPr>
        <w:t>Банки же в целях транзитирования и обналичивания денежных средств используются в качестве инструмента для извлечения преступного дохода.</w:t>
      </w:r>
      <w:r w:rsidRPr="003A696B">
        <w:rPr>
          <w:rFonts w:ascii="Times New Roman" w:hAnsi="Times New Roman"/>
          <w:bCs/>
          <w:color w:val="FF0000"/>
          <w:sz w:val="28"/>
        </w:rPr>
        <w:t xml:space="preserve"> </w:t>
      </w:r>
      <w:r w:rsidR="001657BF" w:rsidRPr="003A696B">
        <w:rPr>
          <w:rFonts w:ascii="Times New Roman" w:hAnsi="Times New Roman"/>
          <w:sz w:val="28"/>
        </w:rPr>
        <w:t xml:space="preserve">В каждом случае выстраиваемая для незаконного обналичивания система является по своей сути неучтенной частной платежной системой, которая подменяет собой устоявшиеся кредитные институты и использует технические возможности указанных организаций. </w:t>
      </w:r>
    </w:p>
    <w:p w:rsidR="001657BF" w:rsidRPr="00E42B93" w:rsidRDefault="006428E4" w:rsidP="001657BF">
      <w:pPr>
        <w:spacing w:after="0" w:line="360" w:lineRule="auto"/>
        <w:ind w:firstLine="709"/>
        <w:jc w:val="both"/>
        <w:rPr>
          <w:rFonts w:ascii="Times New Roman" w:hAnsi="Times New Roman"/>
          <w:bCs/>
          <w:sz w:val="28"/>
          <w:szCs w:val="28"/>
        </w:rPr>
      </w:pPr>
      <w:r w:rsidRPr="003A696B">
        <w:rPr>
          <w:rFonts w:ascii="Times New Roman" w:hAnsi="Times New Roman"/>
          <w:bCs/>
          <w:sz w:val="28"/>
          <w:szCs w:val="28"/>
        </w:rPr>
        <w:t>Между тем</w:t>
      </w:r>
      <w:r>
        <w:rPr>
          <w:rFonts w:ascii="Times New Roman" w:hAnsi="Times New Roman"/>
          <w:bCs/>
          <w:sz w:val="28"/>
          <w:szCs w:val="28"/>
        </w:rPr>
        <w:t>,</w:t>
      </w:r>
      <w:r w:rsidRPr="003A696B">
        <w:rPr>
          <w:rFonts w:ascii="Times New Roman" w:hAnsi="Times New Roman"/>
          <w:bCs/>
          <w:sz w:val="28"/>
          <w:szCs w:val="28"/>
        </w:rPr>
        <w:t xml:space="preserve"> необходимо иметь в</w:t>
      </w:r>
      <w:r>
        <w:rPr>
          <w:rFonts w:ascii="Times New Roman" w:hAnsi="Times New Roman"/>
          <w:bCs/>
          <w:sz w:val="28"/>
          <w:szCs w:val="28"/>
        </w:rPr>
        <w:t xml:space="preserve"> </w:t>
      </w:r>
      <w:r w:rsidRPr="003A696B">
        <w:rPr>
          <w:rFonts w:ascii="Times New Roman" w:hAnsi="Times New Roman"/>
          <w:bCs/>
          <w:sz w:val="28"/>
          <w:szCs w:val="28"/>
        </w:rPr>
        <w:t xml:space="preserve">виду, что в настоящее время существует множество способов предоставления рассматриваемой финансовой услуги, потому в каждом случае необходимо выявлять специфику деятельности преступных лиц и возможности ее соотнесения с банковской деятельностью. </w:t>
      </w:r>
      <w:r w:rsidR="003A696B" w:rsidRPr="003A696B">
        <w:rPr>
          <w:rFonts w:ascii="Times New Roman" w:hAnsi="Times New Roman"/>
          <w:bCs/>
          <w:sz w:val="28"/>
          <w:szCs w:val="28"/>
        </w:rPr>
        <w:t xml:space="preserve">В связи с чем на практике </w:t>
      </w:r>
      <w:r w:rsidR="005239F5">
        <w:rPr>
          <w:rFonts w:ascii="Times New Roman" w:hAnsi="Times New Roman"/>
          <w:bCs/>
          <w:sz w:val="28"/>
          <w:szCs w:val="28"/>
        </w:rPr>
        <w:t>все же</w:t>
      </w:r>
      <w:r w:rsidR="003A696B" w:rsidRPr="003A696B">
        <w:rPr>
          <w:rFonts w:ascii="Times New Roman" w:hAnsi="Times New Roman"/>
          <w:bCs/>
          <w:sz w:val="28"/>
          <w:szCs w:val="28"/>
        </w:rPr>
        <w:t xml:space="preserve"> практикуется квалификация оказания рассматриваемой незаконной финансовой услуги в качестве осуществления незаконной предпринимательской деятельности</w:t>
      </w:r>
      <w:r w:rsidR="003A696B">
        <w:rPr>
          <w:rFonts w:ascii="Times New Roman" w:hAnsi="Times New Roman"/>
          <w:bCs/>
          <w:sz w:val="28"/>
          <w:szCs w:val="28"/>
        </w:rPr>
        <w:t xml:space="preserve"> без регистрации или без лицензии</w:t>
      </w:r>
      <w:r w:rsidR="003A696B" w:rsidRPr="003A696B">
        <w:rPr>
          <w:rFonts w:ascii="Times New Roman" w:hAnsi="Times New Roman"/>
          <w:bCs/>
          <w:sz w:val="28"/>
          <w:szCs w:val="28"/>
        </w:rPr>
        <w:t xml:space="preserve"> по статье 171 УК РФ.</w:t>
      </w:r>
      <w:r w:rsidR="00086BEB" w:rsidRPr="00086BEB">
        <w:t xml:space="preserve"> </w:t>
      </w:r>
      <w:r w:rsidR="00086BEB" w:rsidRPr="00086BEB">
        <w:rPr>
          <w:rFonts w:ascii="Times New Roman" w:hAnsi="Times New Roman"/>
          <w:bCs/>
          <w:sz w:val="28"/>
          <w:szCs w:val="28"/>
        </w:rPr>
        <w:t>В частности, речь идет о применении для оказания рассматриваемой финансовой услуги бесконтактных способов, а именно при использовании для незаконного обналичивания интернет-бирж  обмена  криптовалюты.</w:t>
      </w:r>
    </w:p>
    <w:p w:rsidR="00366B47" w:rsidRPr="00E42B93" w:rsidRDefault="005239F5" w:rsidP="00E42B93">
      <w:pPr>
        <w:spacing w:after="0" w:line="360" w:lineRule="auto"/>
        <w:ind w:firstLine="709"/>
        <w:jc w:val="both"/>
        <w:rPr>
          <w:rFonts w:ascii="Times New Roman" w:hAnsi="Times New Roman"/>
          <w:sz w:val="28"/>
        </w:rPr>
      </w:pPr>
      <w:r>
        <w:rPr>
          <w:rFonts w:ascii="Times New Roman" w:hAnsi="Times New Roman"/>
          <w:sz w:val="28"/>
        </w:rPr>
        <w:t>Во-вторых, актуальной</w:t>
      </w:r>
      <w:r w:rsidR="00366B47" w:rsidRPr="00E42B93">
        <w:rPr>
          <w:rFonts w:ascii="Times New Roman" w:hAnsi="Times New Roman"/>
          <w:sz w:val="28"/>
        </w:rPr>
        <w:t xml:space="preserve"> в правоприменительной</w:t>
      </w:r>
      <w:r>
        <w:rPr>
          <w:rFonts w:ascii="Times New Roman" w:hAnsi="Times New Roman"/>
          <w:sz w:val="28"/>
        </w:rPr>
        <w:t xml:space="preserve"> практике</w:t>
      </w:r>
      <w:r w:rsidR="00366B47" w:rsidRPr="00E42B93">
        <w:rPr>
          <w:rFonts w:ascii="Times New Roman" w:hAnsi="Times New Roman"/>
          <w:sz w:val="28"/>
        </w:rPr>
        <w:t xml:space="preserve"> является </w:t>
      </w:r>
      <w:r>
        <w:rPr>
          <w:rFonts w:ascii="Times New Roman" w:hAnsi="Times New Roman"/>
          <w:sz w:val="28"/>
        </w:rPr>
        <w:t xml:space="preserve">проблема </w:t>
      </w:r>
      <w:r w:rsidR="00366B47" w:rsidRPr="00E42B93">
        <w:rPr>
          <w:rFonts w:ascii="Times New Roman" w:hAnsi="Times New Roman"/>
          <w:sz w:val="28"/>
        </w:rPr>
        <w:t>определени</w:t>
      </w:r>
      <w:r>
        <w:rPr>
          <w:rFonts w:ascii="Times New Roman" w:hAnsi="Times New Roman"/>
          <w:sz w:val="28"/>
        </w:rPr>
        <w:t>я</w:t>
      </w:r>
      <w:r w:rsidR="00366B47" w:rsidRPr="00E42B93">
        <w:rPr>
          <w:rFonts w:ascii="Times New Roman" w:hAnsi="Times New Roman"/>
          <w:sz w:val="28"/>
        </w:rPr>
        <w:t xml:space="preserve"> надлежащего субъекта</w:t>
      </w:r>
      <w:r w:rsidR="00DF136B">
        <w:rPr>
          <w:rFonts w:ascii="Times New Roman" w:hAnsi="Times New Roman"/>
          <w:sz w:val="28"/>
        </w:rPr>
        <w:t xml:space="preserve"> преступления</w:t>
      </w:r>
      <w:r w:rsidR="00366B47" w:rsidRPr="00E42B93">
        <w:rPr>
          <w:rFonts w:ascii="Times New Roman" w:hAnsi="Times New Roman"/>
          <w:sz w:val="28"/>
        </w:rPr>
        <w:t>, подлежащего уголовной ответственности</w:t>
      </w:r>
      <w:r w:rsidR="00E1155D">
        <w:rPr>
          <w:rFonts w:ascii="Times New Roman" w:hAnsi="Times New Roman"/>
          <w:sz w:val="28"/>
        </w:rPr>
        <w:t>.</w:t>
      </w:r>
    </w:p>
    <w:p w:rsidR="002E6D7C" w:rsidRDefault="00366B47" w:rsidP="002E6D7C">
      <w:pPr>
        <w:spacing w:after="0" w:line="360" w:lineRule="auto"/>
        <w:ind w:firstLine="709"/>
        <w:jc w:val="both"/>
        <w:rPr>
          <w:rFonts w:ascii="Times New Roman" w:hAnsi="Times New Roman"/>
          <w:sz w:val="28"/>
        </w:rPr>
      </w:pPr>
      <w:r w:rsidRPr="00E42B93">
        <w:rPr>
          <w:rFonts w:ascii="Times New Roman" w:hAnsi="Times New Roman"/>
          <w:sz w:val="28"/>
        </w:rPr>
        <w:t>Анализ диспозиции статьи 172 УК РФ позволяет сделать вывод о том, что в уголовном законе отсутствует указание на специального субъекта</w:t>
      </w:r>
      <w:r w:rsidR="002E6D7C">
        <w:rPr>
          <w:rFonts w:ascii="Times New Roman" w:hAnsi="Times New Roman"/>
          <w:sz w:val="28"/>
        </w:rPr>
        <w:t xml:space="preserve"> преступления, в связи с чем к уголовной ответственности может быть привлечено любое вменяемое и достигш</w:t>
      </w:r>
      <w:r w:rsidRPr="00E42B93">
        <w:rPr>
          <w:rFonts w:ascii="Times New Roman" w:hAnsi="Times New Roman"/>
          <w:sz w:val="28"/>
        </w:rPr>
        <w:t>ее 16-летнего возраста лицо</w:t>
      </w:r>
      <w:r w:rsidR="002E6D7C">
        <w:rPr>
          <w:rFonts w:ascii="Times New Roman" w:hAnsi="Times New Roman"/>
          <w:sz w:val="28"/>
        </w:rPr>
        <w:t>.</w:t>
      </w:r>
    </w:p>
    <w:p w:rsidR="009B4343" w:rsidRDefault="009B4343" w:rsidP="009B4343">
      <w:pPr>
        <w:spacing w:after="0" w:line="360" w:lineRule="auto"/>
        <w:ind w:firstLine="709"/>
        <w:jc w:val="both"/>
        <w:rPr>
          <w:rFonts w:ascii="Times New Roman" w:hAnsi="Times New Roman"/>
          <w:sz w:val="28"/>
        </w:rPr>
      </w:pPr>
      <w:r w:rsidRPr="009B4343">
        <w:rPr>
          <w:rFonts w:ascii="Times New Roman" w:hAnsi="Times New Roman"/>
          <w:sz w:val="28"/>
        </w:rPr>
        <w:t xml:space="preserve">Как правило, уголовной ответственности за совершение действий по незаконному обналичиванию денежных средств по статье 171 или 172 УК РФ </w:t>
      </w:r>
      <w:r w:rsidRPr="009B4343">
        <w:rPr>
          <w:rFonts w:ascii="Times New Roman" w:hAnsi="Times New Roman"/>
          <w:sz w:val="28"/>
        </w:rPr>
        <w:lastRenderedPageBreak/>
        <w:t>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а также лицо, фактически выполняющее обязанности или функции руководителя организации.</w:t>
      </w:r>
      <w:r w:rsidRPr="009B4343">
        <w:rPr>
          <w:rFonts w:ascii="Times New Roman" w:hAnsi="Times New Roman"/>
          <w:sz w:val="28"/>
          <w:vertAlign w:val="superscript"/>
        </w:rPr>
        <w:t xml:space="preserve"> </w:t>
      </w:r>
    </w:p>
    <w:p w:rsidR="002E6D7C" w:rsidRPr="002E6D7C" w:rsidRDefault="00366B47" w:rsidP="002E6D7C">
      <w:pPr>
        <w:spacing w:after="0" w:line="360" w:lineRule="auto"/>
        <w:ind w:firstLine="709"/>
        <w:jc w:val="both"/>
        <w:rPr>
          <w:rFonts w:ascii="Times New Roman" w:hAnsi="Times New Roman"/>
          <w:sz w:val="28"/>
        </w:rPr>
      </w:pPr>
      <w:r w:rsidRPr="00E42B93">
        <w:rPr>
          <w:rFonts w:ascii="Times New Roman" w:hAnsi="Times New Roman"/>
          <w:sz w:val="28"/>
        </w:rPr>
        <w:t xml:space="preserve"> </w:t>
      </w:r>
      <w:r w:rsidR="002E6D7C" w:rsidRPr="002E6D7C">
        <w:rPr>
          <w:rFonts w:ascii="Times New Roman" w:hAnsi="Times New Roman"/>
          <w:sz w:val="28"/>
        </w:rPr>
        <w:t>Исходя из анализа судебной практики, можно сделать вывод, что вопрос о привлечении руководителей подконтрольных организаций, через расчетные счета которых производятся операции по переводу безналичных денежных сре</w:t>
      </w:r>
      <w:r w:rsidR="006428E4">
        <w:rPr>
          <w:rFonts w:ascii="Times New Roman" w:hAnsi="Times New Roman"/>
          <w:sz w:val="28"/>
        </w:rPr>
        <w:t xml:space="preserve">дств в наличные, </w:t>
      </w:r>
      <w:r w:rsidR="002E6D7C" w:rsidRPr="002E6D7C">
        <w:rPr>
          <w:rFonts w:ascii="Times New Roman" w:hAnsi="Times New Roman"/>
          <w:sz w:val="28"/>
        </w:rPr>
        <w:t>разрешается исходя из наличия заведомой осведомленности о преступных намерениях организаторов «нелегального банка».</w:t>
      </w:r>
    </w:p>
    <w:p w:rsidR="002E6D7C" w:rsidRPr="002E6D7C" w:rsidRDefault="002E6D7C" w:rsidP="002E6D7C">
      <w:pPr>
        <w:spacing w:after="0" w:line="360" w:lineRule="auto"/>
        <w:ind w:firstLine="709"/>
        <w:jc w:val="both"/>
        <w:rPr>
          <w:rFonts w:ascii="Times New Roman" w:hAnsi="Times New Roman"/>
          <w:sz w:val="28"/>
        </w:rPr>
      </w:pPr>
      <w:r w:rsidRPr="002E6D7C">
        <w:rPr>
          <w:rFonts w:ascii="Times New Roman" w:hAnsi="Times New Roman"/>
          <w:sz w:val="28"/>
        </w:rPr>
        <w:t>Далее, при разрешении вопроса о привлечении к уголовной ответственности лиц, занимающихся инкассацией денежных средств</w:t>
      </w:r>
      <w:r w:rsidR="006428E4">
        <w:rPr>
          <w:rFonts w:ascii="Times New Roman" w:hAnsi="Times New Roman"/>
          <w:sz w:val="28"/>
        </w:rPr>
        <w:t>,</w:t>
      </w:r>
      <w:r w:rsidRPr="002E6D7C">
        <w:rPr>
          <w:rFonts w:ascii="Times New Roman" w:hAnsi="Times New Roman"/>
          <w:sz w:val="28"/>
        </w:rPr>
        <w:t xml:space="preserve"> во внимание </w:t>
      </w:r>
      <w:r w:rsidR="00E1155D">
        <w:rPr>
          <w:rFonts w:ascii="Times New Roman" w:hAnsi="Times New Roman"/>
          <w:sz w:val="28"/>
        </w:rPr>
        <w:t xml:space="preserve">также </w:t>
      </w:r>
      <w:r w:rsidRPr="002E6D7C">
        <w:rPr>
          <w:rFonts w:ascii="Times New Roman" w:hAnsi="Times New Roman"/>
          <w:sz w:val="28"/>
        </w:rPr>
        <w:t>принимаются сведения, свидетельствующие о наличии либо отсутствии заведомой осведомленности лиц о факте незаконного обналичивания денежных средств.</w:t>
      </w:r>
      <w:r w:rsidR="009E41A3" w:rsidRPr="002E6D7C">
        <w:rPr>
          <w:rFonts w:ascii="Times New Roman" w:hAnsi="Times New Roman"/>
          <w:sz w:val="28"/>
        </w:rPr>
        <w:t xml:space="preserve"> </w:t>
      </w:r>
      <w:r w:rsidRPr="002E6D7C">
        <w:rPr>
          <w:rFonts w:ascii="Times New Roman" w:hAnsi="Times New Roman"/>
          <w:sz w:val="28"/>
        </w:rPr>
        <w:t>Соответственно, в случае, если лица осуществляли</w:t>
      </w:r>
      <w:r w:rsidR="00BD5F0C">
        <w:rPr>
          <w:rFonts w:ascii="Times New Roman" w:hAnsi="Times New Roman"/>
          <w:sz w:val="28"/>
        </w:rPr>
        <w:t xml:space="preserve"> лишь</w:t>
      </w:r>
      <w:r w:rsidRPr="002E6D7C">
        <w:rPr>
          <w:rFonts w:ascii="Times New Roman" w:hAnsi="Times New Roman"/>
          <w:sz w:val="28"/>
        </w:rPr>
        <w:t xml:space="preserve"> </w:t>
      </w:r>
      <w:r w:rsidR="00BD5F0C">
        <w:rPr>
          <w:rFonts w:ascii="Times New Roman" w:hAnsi="Times New Roman"/>
          <w:sz w:val="28"/>
        </w:rPr>
        <w:t xml:space="preserve">технические </w:t>
      </w:r>
      <w:r w:rsidRPr="002E6D7C">
        <w:rPr>
          <w:rFonts w:ascii="Times New Roman" w:hAnsi="Times New Roman"/>
          <w:sz w:val="28"/>
        </w:rPr>
        <w:t xml:space="preserve">функции по охране и транспортировке материальных ценностей ввиду выполнения своей служебной функции в соответствии с </w:t>
      </w:r>
      <w:r w:rsidR="00BD5F0C">
        <w:rPr>
          <w:rFonts w:ascii="Times New Roman" w:hAnsi="Times New Roman"/>
          <w:sz w:val="28"/>
        </w:rPr>
        <w:t xml:space="preserve">гражданско-правовым договором, то к уголовной ответственности они привлекаться не будут. </w:t>
      </w:r>
      <w:r w:rsidRPr="002E6D7C">
        <w:rPr>
          <w:rFonts w:ascii="Times New Roman" w:hAnsi="Times New Roman"/>
          <w:sz w:val="28"/>
        </w:rPr>
        <w:t xml:space="preserve"> В случае же доказанности факта наличия преступного сговора между лицом, занимающимся обеспечением безопасности при транспортировке денежных средств и организацией, занимающейся деятельностью по незаконному обналичиванию денежных средств данное лицо будет привлечено к уголовной ответственности по статье 172 УК РФ в качестве члена организованной группы. </w:t>
      </w:r>
    </w:p>
    <w:p w:rsidR="002E6D7C" w:rsidRDefault="002E6D7C" w:rsidP="00AF62BA">
      <w:pPr>
        <w:spacing w:after="0" w:line="360" w:lineRule="auto"/>
        <w:ind w:firstLine="709"/>
        <w:jc w:val="both"/>
        <w:rPr>
          <w:rFonts w:ascii="Times New Roman" w:hAnsi="Times New Roman"/>
          <w:sz w:val="28"/>
        </w:rPr>
      </w:pPr>
      <w:r w:rsidRPr="002E6D7C">
        <w:rPr>
          <w:rFonts w:ascii="Times New Roman" w:hAnsi="Times New Roman"/>
          <w:sz w:val="28"/>
        </w:rPr>
        <w:t xml:space="preserve">Что касается вопроса о привлечении к уголовной ответственности  лиц, наделенных каким-либо специальным признаком, в частности, руководителей и сотрудников кредитно-финансовых учреждений, использующих свое служебное положение для осуществления функций по содействию и оказанию помощи лицам, заведомо для них занимающимся деятельностью по незаконному обналичиванию денежных средств  судебная практика исходит из </w:t>
      </w:r>
      <w:r w:rsidR="00E1155D" w:rsidRPr="002E6D7C">
        <w:rPr>
          <w:rFonts w:ascii="Times New Roman" w:hAnsi="Times New Roman"/>
          <w:sz w:val="28"/>
        </w:rPr>
        <w:lastRenderedPageBreak/>
        <w:t>следующего</w:t>
      </w:r>
      <w:r w:rsidRPr="002E6D7C">
        <w:rPr>
          <w:rFonts w:ascii="Times New Roman" w:hAnsi="Times New Roman"/>
          <w:sz w:val="28"/>
        </w:rPr>
        <w:t>.</w:t>
      </w:r>
      <w:r w:rsidRPr="002E6D7C">
        <w:t xml:space="preserve"> </w:t>
      </w:r>
      <w:r w:rsidRPr="002E6D7C">
        <w:rPr>
          <w:rFonts w:ascii="Times New Roman" w:hAnsi="Times New Roman"/>
          <w:sz w:val="28"/>
        </w:rPr>
        <w:t>Поскольку в таких случаях лицом, выполняющим управленческие функции в коммерческой организации, производится использование своих полномочий вопреки законным интересам этой организации в целях извлечения выгод и преимуществ для себя, что влечет причинение существенного вреда правам и законным интересам граждан или организаций либо охраняемым законом интересам общества или государства, практика идет по пути вменения руководителям кредитных организаций статей  172 УК РФ и 201 УК РФ в совокупности.</w:t>
      </w:r>
    </w:p>
    <w:p w:rsidR="00BD5F0C" w:rsidRPr="00236522" w:rsidRDefault="00AC4933" w:rsidP="00BD5F0C">
      <w:pPr>
        <w:spacing w:after="0" w:line="360" w:lineRule="auto"/>
        <w:ind w:firstLine="709"/>
        <w:jc w:val="both"/>
        <w:rPr>
          <w:rFonts w:ascii="Times New Roman" w:hAnsi="Times New Roman"/>
          <w:sz w:val="28"/>
        </w:rPr>
      </w:pPr>
      <w:r w:rsidRPr="00AC4933">
        <w:rPr>
          <w:rFonts w:ascii="Times New Roman" w:hAnsi="Times New Roman"/>
          <w:sz w:val="28"/>
        </w:rPr>
        <w:t>Для</w:t>
      </w:r>
      <w:r w:rsidR="00BD5F0C" w:rsidRPr="00AC4933">
        <w:rPr>
          <w:rFonts w:ascii="Times New Roman" w:hAnsi="Times New Roman"/>
          <w:sz w:val="28"/>
        </w:rPr>
        <w:t xml:space="preserve"> разрешения вопроса о привлечении</w:t>
      </w:r>
      <w:r w:rsidRPr="00AC4933">
        <w:rPr>
          <w:rFonts w:ascii="Times New Roman" w:hAnsi="Times New Roman"/>
          <w:sz w:val="28"/>
        </w:rPr>
        <w:t xml:space="preserve"> к уголовной ответственности</w:t>
      </w:r>
      <w:r w:rsidR="00BD5F0C" w:rsidRPr="00AC4933">
        <w:rPr>
          <w:rFonts w:ascii="Times New Roman" w:hAnsi="Times New Roman"/>
          <w:sz w:val="28"/>
        </w:rPr>
        <w:t xml:space="preserve"> лица</w:t>
      </w:r>
      <w:r w:rsidRPr="00AC4933">
        <w:rPr>
          <w:rFonts w:ascii="Times New Roman" w:hAnsi="Times New Roman"/>
          <w:sz w:val="28"/>
        </w:rPr>
        <w:t>,</w:t>
      </w:r>
      <w:r w:rsidR="00BD5F0C" w:rsidRPr="00AC4933">
        <w:rPr>
          <w:rFonts w:ascii="Times New Roman" w:hAnsi="Times New Roman"/>
          <w:sz w:val="28"/>
        </w:rPr>
        <w:t xml:space="preserve"> наход</w:t>
      </w:r>
      <w:r w:rsidRPr="00AC4933">
        <w:rPr>
          <w:rFonts w:ascii="Times New Roman" w:hAnsi="Times New Roman"/>
          <w:sz w:val="28"/>
        </w:rPr>
        <w:t>ившегося</w:t>
      </w:r>
      <w:r w:rsidR="00BD5F0C" w:rsidRPr="00AC4933">
        <w:rPr>
          <w:rFonts w:ascii="Times New Roman" w:hAnsi="Times New Roman"/>
          <w:sz w:val="28"/>
        </w:rPr>
        <w:t xml:space="preserve"> в трудовых отношениях с организацией и выполн</w:t>
      </w:r>
      <w:r w:rsidRPr="00AC4933">
        <w:rPr>
          <w:rFonts w:ascii="Times New Roman" w:hAnsi="Times New Roman"/>
          <w:sz w:val="28"/>
        </w:rPr>
        <w:t>явшего</w:t>
      </w:r>
      <w:r w:rsidR="00BD5F0C" w:rsidRPr="00AC4933">
        <w:rPr>
          <w:rFonts w:ascii="Times New Roman" w:hAnsi="Times New Roman"/>
          <w:sz w:val="28"/>
        </w:rPr>
        <w:t xml:space="preserve"> обязанности, вытекающие из трудового договора, </w:t>
      </w:r>
      <w:r w:rsidR="00DF136B" w:rsidRPr="00AC4933">
        <w:rPr>
          <w:rFonts w:ascii="Times New Roman" w:hAnsi="Times New Roman"/>
          <w:sz w:val="28"/>
        </w:rPr>
        <w:t>необходимо установить наличие следующих признаков:</w:t>
      </w:r>
      <w:r w:rsidR="00BD5F0C" w:rsidRPr="00AC4933">
        <w:rPr>
          <w:rFonts w:ascii="Times New Roman" w:hAnsi="Times New Roman"/>
          <w:sz w:val="28"/>
        </w:rPr>
        <w:t xml:space="preserve"> </w:t>
      </w:r>
      <w:r w:rsidR="00DF136B" w:rsidRPr="00AC4933">
        <w:rPr>
          <w:rFonts w:ascii="Times New Roman" w:hAnsi="Times New Roman"/>
          <w:sz w:val="28"/>
        </w:rPr>
        <w:t>выполнение объективной стороны преступления, предусмотренного стать</w:t>
      </w:r>
      <w:r w:rsidRPr="00AC4933">
        <w:rPr>
          <w:rFonts w:ascii="Times New Roman" w:hAnsi="Times New Roman"/>
          <w:sz w:val="28"/>
        </w:rPr>
        <w:t>ями</w:t>
      </w:r>
      <w:r w:rsidR="00DF136B" w:rsidRPr="00AC4933">
        <w:rPr>
          <w:rFonts w:ascii="Times New Roman" w:hAnsi="Times New Roman"/>
          <w:sz w:val="28"/>
        </w:rPr>
        <w:t xml:space="preserve"> 171 и</w:t>
      </w:r>
      <w:r w:rsidRPr="00AC4933">
        <w:rPr>
          <w:rFonts w:ascii="Times New Roman" w:hAnsi="Times New Roman"/>
          <w:sz w:val="28"/>
        </w:rPr>
        <w:t>ли</w:t>
      </w:r>
      <w:r w:rsidR="00DF136B" w:rsidRPr="00AC4933">
        <w:rPr>
          <w:rFonts w:ascii="Times New Roman" w:hAnsi="Times New Roman"/>
          <w:sz w:val="28"/>
        </w:rPr>
        <w:t xml:space="preserve"> 172 УК РФ; осведомленность о преступной деятельности; </w:t>
      </w:r>
      <w:r w:rsidR="00BD5F0C" w:rsidRPr="00AC4933">
        <w:rPr>
          <w:rFonts w:ascii="Times New Roman" w:hAnsi="Times New Roman"/>
          <w:sz w:val="28"/>
        </w:rPr>
        <w:t>осозна</w:t>
      </w:r>
      <w:r w:rsidR="00DF136B" w:rsidRPr="00AC4933">
        <w:rPr>
          <w:rFonts w:ascii="Times New Roman" w:hAnsi="Times New Roman"/>
          <w:sz w:val="28"/>
        </w:rPr>
        <w:t>ние</w:t>
      </w:r>
      <w:r w:rsidR="00BD5F0C" w:rsidRPr="00AC4933">
        <w:rPr>
          <w:rFonts w:ascii="Times New Roman" w:hAnsi="Times New Roman"/>
          <w:sz w:val="28"/>
        </w:rPr>
        <w:t xml:space="preserve"> противоправност</w:t>
      </w:r>
      <w:r w:rsidR="00DF136B" w:rsidRPr="00AC4933">
        <w:rPr>
          <w:rFonts w:ascii="Times New Roman" w:hAnsi="Times New Roman"/>
          <w:sz w:val="28"/>
        </w:rPr>
        <w:t>и</w:t>
      </w:r>
      <w:r w:rsidR="00BD5F0C" w:rsidRPr="00AC4933">
        <w:rPr>
          <w:rFonts w:ascii="Times New Roman" w:hAnsi="Times New Roman"/>
          <w:sz w:val="28"/>
        </w:rPr>
        <w:t xml:space="preserve"> и обществе</w:t>
      </w:r>
      <w:r w:rsidR="00DF136B" w:rsidRPr="00AC4933">
        <w:rPr>
          <w:rFonts w:ascii="Times New Roman" w:hAnsi="Times New Roman"/>
          <w:sz w:val="28"/>
        </w:rPr>
        <w:t>нной опасности своих действий; направленность умысла</w:t>
      </w:r>
      <w:r w:rsidRPr="00AC4933">
        <w:rPr>
          <w:rFonts w:ascii="Times New Roman" w:hAnsi="Times New Roman"/>
          <w:sz w:val="28"/>
        </w:rPr>
        <w:t xml:space="preserve"> виновного</w:t>
      </w:r>
      <w:r w:rsidR="00DF136B" w:rsidRPr="00AC4933">
        <w:rPr>
          <w:rFonts w:ascii="Times New Roman" w:hAnsi="Times New Roman"/>
          <w:sz w:val="28"/>
        </w:rPr>
        <w:t xml:space="preserve"> на оказание незаконной финансовой услуги.  В иных случаях необходимо констатировать невозможность привлечения лица к уголовной ответственности, поскольку </w:t>
      </w:r>
      <w:r w:rsidRPr="00AC4933">
        <w:rPr>
          <w:rFonts w:ascii="Times New Roman" w:hAnsi="Times New Roman"/>
          <w:sz w:val="28"/>
        </w:rPr>
        <w:t>его</w:t>
      </w:r>
      <w:r w:rsidR="00DF136B" w:rsidRPr="00AC4933">
        <w:rPr>
          <w:rFonts w:ascii="Times New Roman" w:hAnsi="Times New Roman"/>
          <w:sz w:val="28"/>
        </w:rPr>
        <w:t xml:space="preserve"> деятельность </w:t>
      </w:r>
      <w:r w:rsidRPr="00AC4933">
        <w:rPr>
          <w:rFonts w:ascii="Times New Roman" w:hAnsi="Times New Roman"/>
          <w:sz w:val="28"/>
        </w:rPr>
        <w:t>определял</w:t>
      </w:r>
      <w:r>
        <w:rPr>
          <w:rFonts w:ascii="Times New Roman" w:hAnsi="Times New Roman"/>
          <w:sz w:val="28"/>
        </w:rPr>
        <w:t>а</w:t>
      </w:r>
      <w:r w:rsidRPr="00AC4933">
        <w:rPr>
          <w:rFonts w:ascii="Times New Roman" w:hAnsi="Times New Roman"/>
          <w:sz w:val="28"/>
        </w:rPr>
        <w:t>сь</w:t>
      </w:r>
      <w:r w:rsidR="00DF136B" w:rsidRPr="00AC4933">
        <w:rPr>
          <w:rFonts w:ascii="Times New Roman" w:hAnsi="Times New Roman"/>
          <w:sz w:val="28"/>
        </w:rPr>
        <w:t xml:space="preserve"> условиями трудового договора и носи</w:t>
      </w:r>
      <w:r w:rsidRPr="00AC4933">
        <w:rPr>
          <w:rFonts w:ascii="Times New Roman" w:hAnsi="Times New Roman"/>
          <w:sz w:val="28"/>
        </w:rPr>
        <w:t>ла</w:t>
      </w:r>
      <w:r w:rsidR="00DF136B" w:rsidRPr="00AC4933">
        <w:rPr>
          <w:rFonts w:ascii="Times New Roman" w:hAnsi="Times New Roman"/>
          <w:sz w:val="28"/>
        </w:rPr>
        <w:t xml:space="preserve"> производственный характер, заключающийся в выполнении определенных технических функций.</w:t>
      </w:r>
    </w:p>
    <w:p w:rsidR="005239F5" w:rsidRDefault="005239F5" w:rsidP="00E42B93">
      <w:pPr>
        <w:spacing w:after="0" w:line="360" w:lineRule="auto"/>
        <w:ind w:firstLine="709"/>
        <w:jc w:val="both"/>
        <w:rPr>
          <w:rFonts w:ascii="Times New Roman" w:hAnsi="Times New Roman"/>
          <w:sz w:val="28"/>
        </w:rPr>
      </w:pPr>
      <w:r>
        <w:rPr>
          <w:rFonts w:ascii="Times New Roman" w:hAnsi="Times New Roman"/>
          <w:sz w:val="28"/>
        </w:rPr>
        <w:t>В-третьих,</w:t>
      </w:r>
      <w:r w:rsidR="009B4343">
        <w:rPr>
          <w:rFonts w:ascii="Times New Roman" w:hAnsi="Times New Roman"/>
          <w:sz w:val="28"/>
        </w:rPr>
        <w:t xml:space="preserve"> </w:t>
      </w:r>
      <w:r w:rsidR="006428E4">
        <w:rPr>
          <w:rFonts w:ascii="Times New Roman" w:hAnsi="Times New Roman"/>
          <w:sz w:val="28"/>
        </w:rPr>
        <w:t>большое</w:t>
      </w:r>
      <w:r w:rsidR="009B4343">
        <w:rPr>
          <w:rFonts w:ascii="Times New Roman" w:hAnsi="Times New Roman"/>
          <w:sz w:val="28"/>
        </w:rPr>
        <w:t xml:space="preserve"> значение имеет определение правового содержания таких категорий как «извлечение</w:t>
      </w:r>
      <w:r w:rsidR="009B4343" w:rsidRPr="009B4343">
        <w:rPr>
          <w:rFonts w:ascii="Times New Roman" w:hAnsi="Times New Roman"/>
          <w:sz w:val="28"/>
        </w:rPr>
        <w:t xml:space="preserve"> дохода в крупном размере</w:t>
      </w:r>
      <w:r w:rsidR="009B4343">
        <w:rPr>
          <w:rFonts w:ascii="Times New Roman" w:hAnsi="Times New Roman"/>
          <w:sz w:val="28"/>
        </w:rPr>
        <w:t>», «</w:t>
      </w:r>
      <w:r w:rsidR="009B4343" w:rsidRPr="009B4343">
        <w:rPr>
          <w:rFonts w:ascii="Times New Roman" w:hAnsi="Times New Roman"/>
          <w:sz w:val="28"/>
        </w:rPr>
        <w:t>причин</w:t>
      </w:r>
      <w:r w:rsidR="009B4343">
        <w:rPr>
          <w:rFonts w:ascii="Times New Roman" w:hAnsi="Times New Roman"/>
          <w:sz w:val="28"/>
        </w:rPr>
        <w:t>ение</w:t>
      </w:r>
      <w:r w:rsidR="009B4343" w:rsidRPr="009B4343">
        <w:rPr>
          <w:rFonts w:ascii="Times New Roman" w:hAnsi="Times New Roman"/>
          <w:sz w:val="28"/>
        </w:rPr>
        <w:t xml:space="preserve"> крупн</w:t>
      </w:r>
      <w:r w:rsidR="009B4343">
        <w:rPr>
          <w:rFonts w:ascii="Times New Roman" w:hAnsi="Times New Roman"/>
          <w:sz w:val="28"/>
        </w:rPr>
        <w:t>ого</w:t>
      </w:r>
      <w:r w:rsidR="009B4343" w:rsidRPr="009B4343">
        <w:rPr>
          <w:rFonts w:ascii="Times New Roman" w:hAnsi="Times New Roman"/>
          <w:sz w:val="28"/>
        </w:rPr>
        <w:t xml:space="preserve"> ущерб</w:t>
      </w:r>
      <w:r w:rsidR="009B4343">
        <w:rPr>
          <w:rFonts w:ascii="Times New Roman" w:hAnsi="Times New Roman"/>
          <w:sz w:val="28"/>
        </w:rPr>
        <w:t>а</w:t>
      </w:r>
      <w:r w:rsidR="009B4343" w:rsidRPr="009B4343">
        <w:rPr>
          <w:rFonts w:ascii="Times New Roman" w:hAnsi="Times New Roman"/>
          <w:sz w:val="28"/>
        </w:rPr>
        <w:t xml:space="preserve"> гражданам, организациям или государству</w:t>
      </w:r>
      <w:r w:rsidR="009B4343">
        <w:rPr>
          <w:rFonts w:ascii="Times New Roman" w:hAnsi="Times New Roman"/>
          <w:sz w:val="28"/>
        </w:rPr>
        <w:t>».</w:t>
      </w:r>
    </w:p>
    <w:p w:rsidR="00366B47" w:rsidRPr="00E42B93" w:rsidRDefault="00366B47" w:rsidP="00E42B93">
      <w:pPr>
        <w:spacing w:after="0" w:line="360" w:lineRule="auto"/>
        <w:ind w:firstLine="709"/>
        <w:jc w:val="both"/>
        <w:rPr>
          <w:rFonts w:ascii="Times New Roman" w:hAnsi="Times New Roman"/>
          <w:sz w:val="28"/>
        </w:rPr>
      </w:pPr>
      <w:r w:rsidRPr="00E42B93">
        <w:rPr>
          <w:rFonts w:ascii="Times New Roman" w:hAnsi="Times New Roman"/>
          <w:sz w:val="28"/>
        </w:rPr>
        <w:t xml:space="preserve">При разрешении вопроса о правовой природе такой категории как доход, в первую очередь следует исходить из задач, которые ставились законодателем при криминализации осуществления незаконной банковской деятельности. Поскольку объектом преступного посягательства в данном случае является установленный законом порядок осуществления на территории РФ банковской деятельности, ввиду этого становится очевидным, что первостепенное значение имеет факт нарушения установленных правил ведения банковской </w:t>
      </w:r>
      <w:r w:rsidRPr="00E42B93">
        <w:rPr>
          <w:rFonts w:ascii="Times New Roman" w:hAnsi="Times New Roman"/>
          <w:sz w:val="28"/>
        </w:rPr>
        <w:lastRenderedPageBreak/>
        <w:t>деятельности и получения в результате данной деятельности дохода в крупном размере, потому при исчислении данной категории в денежном размере будет приниматься во внимание сумма всех полученных доходов без учета понесенных расходов.</w:t>
      </w:r>
    </w:p>
    <w:p w:rsidR="00E72A47" w:rsidRDefault="00E72A47" w:rsidP="00E72A47">
      <w:pPr>
        <w:spacing w:after="0" w:line="360" w:lineRule="auto"/>
        <w:ind w:firstLine="709"/>
        <w:jc w:val="both"/>
        <w:rPr>
          <w:rFonts w:ascii="Times New Roman" w:hAnsi="Times New Roman"/>
          <w:sz w:val="28"/>
        </w:rPr>
      </w:pPr>
      <w:r>
        <w:rPr>
          <w:rFonts w:ascii="Times New Roman" w:hAnsi="Times New Roman"/>
          <w:sz w:val="28"/>
        </w:rPr>
        <w:t>В</w:t>
      </w:r>
      <w:r w:rsidRPr="00E72A47">
        <w:rPr>
          <w:rFonts w:ascii="Times New Roman" w:hAnsi="Times New Roman"/>
          <w:sz w:val="28"/>
        </w:rPr>
        <w:t xml:space="preserve"> ходе исследования было установлено, что уголовно-правовая категория ущерба включает в себя: реальный ущерб, то есть сумму расходов, необходимую для восстановления нарушенного права и косвенный ущерб - неполученный доход, выражающийся в виде упущенной выгоды.</w:t>
      </w:r>
    </w:p>
    <w:p w:rsidR="00E72A47" w:rsidRDefault="00E72A47" w:rsidP="00E72A47">
      <w:pPr>
        <w:spacing w:after="0" w:line="360" w:lineRule="auto"/>
        <w:ind w:firstLine="709"/>
        <w:jc w:val="both"/>
        <w:rPr>
          <w:rFonts w:ascii="Times New Roman" w:hAnsi="Times New Roman"/>
          <w:sz w:val="28"/>
        </w:rPr>
      </w:pPr>
      <w:r w:rsidRPr="00E72A47">
        <w:rPr>
          <w:rFonts w:ascii="Times New Roman" w:hAnsi="Times New Roman"/>
          <w:sz w:val="28"/>
        </w:rPr>
        <w:t>Применительно к такой категории как «крупный ущерб, нанесенный организации» было установлено, что обоснованным является включение в содержание данной категории помимо реального и косвенного ущерба, также материальной оценки вреда, нанесенного деловой репутации организации и экономических последствий создания кризисной ситуации в регионе обслуживания банка.</w:t>
      </w:r>
    </w:p>
    <w:p w:rsidR="00E72A47" w:rsidRPr="00E1155D" w:rsidRDefault="00E72A47" w:rsidP="00E72A47">
      <w:pPr>
        <w:spacing w:after="0" w:line="360" w:lineRule="auto"/>
        <w:ind w:firstLine="709"/>
        <w:jc w:val="both"/>
        <w:rPr>
          <w:rFonts w:ascii="Times New Roman" w:hAnsi="Times New Roman"/>
          <w:sz w:val="28"/>
        </w:rPr>
      </w:pPr>
      <w:r w:rsidRPr="00E1155D">
        <w:rPr>
          <w:rFonts w:ascii="Times New Roman" w:hAnsi="Times New Roman"/>
          <w:sz w:val="28"/>
        </w:rPr>
        <w:t>При рассмотрении категории «крупный ущерб, нанесенный государству» суды устанавливают реальный ущерб, то есть сумму расходов, которое государство должно будет произвести для восстановления нарушенного права</w:t>
      </w:r>
      <w:r w:rsidR="00AC4933">
        <w:rPr>
          <w:rFonts w:ascii="Times New Roman" w:hAnsi="Times New Roman"/>
          <w:sz w:val="28"/>
        </w:rPr>
        <w:t>, а также</w:t>
      </w:r>
      <w:r w:rsidRPr="00E1155D">
        <w:rPr>
          <w:rFonts w:ascii="Times New Roman" w:hAnsi="Times New Roman"/>
          <w:sz w:val="28"/>
        </w:rPr>
        <w:t xml:space="preserve"> сумму неполученных доходов в бюджет РФ. Тем не менее, поскольку этим не ограничивается объем наступивших общественно опасных последствий, а именно ввиду того, что деятельность по незаконному обналичиванию денежных средств подрывает основы устойчивого функционирования банковской системы, формирует нелегальную платежную систему, тем самым создавая реальную угрозу экономической безопасности РФ, также необходим учет и оценка </w:t>
      </w:r>
      <w:r w:rsidR="00AC4933">
        <w:rPr>
          <w:rFonts w:ascii="Times New Roman" w:hAnsi="Times New Roman"/>
          <w:sz w:val="28"/>
        </w:rPr>
        <w:t>указанных</w:t>
      </w:r>
      <w:r w:rsidRPr="00E1155D">
        <w:rPr>
          <w:rFonts w:ascii="Times New Roman" w:hAnsi="Times New Roman"/>
          <w:sz w:val="28"/>
        </w:rPr>
        <w:t xml:space="preserve"> последствий. Однако на данный момент не выработаны методики оценки нанесенного такой деятельностью ущерба экономике РФ, потому в целях вынесения обоснованных и справедливых в обвинительных приговоров наиболее допустимым представляется использование в правоприменительной деятельности подхода по установлению реального ущерба и суммы недополученных доходов в бюджет РФ.</w:t>
      </w:r>
    </w:p>
    <w:p w:rsidR="00AC4933" w:rsidRDefault="00E72A47" w:rsidP="00E1155D">
      <w:pPr>
        <w:tabs>
          <w:tab w:val="left" w:pos="8603"/>
        </w:tabs>
        <w:spacing w:after="0" w:line="360" w:lineRule="auto"/>
        <w:ind w:firstLine="709"/>
        <w:jc w:val="both"/>
        <w:rPr>
          <w:rFonts w:ascii="Times New Roman" w:hAnsi="Times New Roman"/>
          <w:sz w:val="28"/>
        </w:rPr>
      </w:pPr>
      <w:r>
        <w:rPr>
          <w:rFonts w:ascii="Times New Roman" w:hAnsi="Times New Roman"/>
          <w:sz w:val="28"/>
        </w:rPr>
        <w:lastRenderedPageBreak/>
        <w:t>Таким образом, с</w:t>
      </w:r>
      <w:r w:rsidRPr="00E72A47">
        <w:rPr>
          <w:rFonts w:ascii="Times New Roman" w:hAnsi="Times New Roman"/>
          <w:sz w:val="28"/>
        </w:rPr>
        <w:t xml:space="preserve">пецифика деятельности по обналичиванию денежных средств предполагает ее многоаспектность, постоянное развитие и появление различных способов оказания </w:t>
      </w:r>
      <w:r w:rsidR="00AC4933">
        <w:rPr>
          <w:rFonts w:ascii="Times New Roman" w:hAnsi="Times New Roman"/>
          <w:sz w:val="28"/>
        </w:rPr>
        <w:t>рассмотренной</w:t>
      </w:r>
      <w:r w:rsidRPr="00E72A47">
        <w:rPr>
          <w:rFonts w:ascii="Times New Roman" w:hAnsi="Times New Roman"/>
          <w:sz w:val="28"/>
        </w:rPr>
        <w:t xml:space="preserve"> финансовой услуги, многие из которых практически невозможно квалифицировать по статье 171 или 172 УК РФ. В связи с чем зачастую разрешение вопроса об уголовно-правовой квалификации основано сугубо на судейском усмотрении, что влечет появление противоречивой судебной практики в регионах РФ.  Кроме того, различное толкование деятельности по обналичиванию денежных средств, отсутстви</w:t>
      </w:r>
      <w:r w:rsidR="00AC4933">
        <w:rPr>
          <w:rFonts w:ascii="Times New Roman" w:hAnsi="Times New Roman"/>
          <w:sz w:val="28"/>
        </w:rPr>
        <w:t>е</w:t>
      </w:r>
      <w:r w:rsidRPr="00E72A47">
        <w:rPr>
          <w:rFonts w:ascii="Times New Roman" w:hAnsi="Times New Roman"/>
          <w:sz w:val="28"/>
        </w:rPr>
        <w:t xml:space="preserve"> понятийного аппарата, присутстви</w:t>
      </w:r>
      <w:r w:rsidR="00AC4933">
        <w:rPr>
          <w:rFonts w:ascii="Times New Roman" w:hAnsi="Times New Roman"/>
          <w:sz w:val="28"/>
        </w:rPr>
        <w:t>е</w:t>
      </w:r>
      <w:r w:rsidRPr="00E72A47">
        <w:rPr>
          <w:rFonts w:ascii="Times New Roman" w:hAnsi="Times New Roman"/>
          <w:sz w:val="28"/>
        </w:rPr>
        <w:t xml:space="preserve"> оценочных признаков в тексте уголовного закона, а также большая распространенность данного явления, которое наносит ущерб государству, способствует функционированию теневой экономики, нарушает установленный законом порядок обращения денежных средств и осуществления финансовых операций - все это свидетельствует о неполноте и недостаточности прав</w:t>
      </w:r>
      <w:r w:rsidR="00AC4933">
        <w:rPr>
          <w:rFonts w:ascii="Times New Roman" w:hAnsi="Times New Roman"/>
          <w:sz w:val="28"/>
        </w:rPr>
        <w:t xml:space="preserve">ового регулирования. </w:t>
      </w:r>
    </w:p>
    <w:p w:rsidR="005E47DC" w:rsidRPr="006A2B80" w:rsidRDefault="00AC4933" w:rsidP="00E1155D">
      <w:pPr>
        <w:tabs>
          <w:tab w:val="left" w:pos="8603"/>
        </w:tabs>
        <w:spacing w:after="0" w:line="360" w:lineRule="auto"/>
        <w:ind w:firstLine="709"/>
        <w:jc w:val="both"/>
        <w:rPr>
          <w:rFonts w:ascii="Times New Roman" w:hAnsi="Times New Roman"/>
          <w:sz w:val="28"/>
        </w:rPr>
      </w:pPr>
      <w:r>
        <w:rPr>
          <w:rFonts w:ascii="Times New Roman" w:hAnsi="Times New Roman"/>
          <w:sz w:val="28"/>
        </w:rPr>
        <w:t>В связи с вышесказанным, считаю</w:t>
      </w:r>
      <w:r w:rsidR="00E72A47" w:rsidRPr="00E72A47">
        <w:rPr>
          <w:rFonts w:ascii="Times New Roman" w:hAnsi="Times New Roman"/>
          <w:sz w:val="28"/>
        </w:rPr>
        <w:t xml:space="preserve"> обоснованным включение в текст уголовного закона специального состава преступления, предусматривающего наступление уголовной ответственности за обмен безналичных денежных средств на неучтенные наличные денежные средства в нарушение установленного порядка осуществления банковских операций путем обмана сопряженного с оформлением фиктивной предпринимательской или экономической деятельности.</w:t>
      </w:r>
      <w:r w:rsidR="00E1155D">
        <w:rPr>
          <w:rFonts w:ascii="Times New Roman" w:hAnsi="Times New Roman"/>
          <w:sz w:val="28"/>
        </w:rPr>
        <w:t xml:space="preserve"> </w:t>
      </w:r>
      <w:r w:rsidR="00E72A47" w:rsidRPr="006A2B80">
        <w:rPr>
          <w:rFonts w:ascii="Times New Roman" w:hAnsi="Times New Roman"/>
          <w:sz w:val="28"/>
        </w:rPr>
        <w:t>Введение спе</w:t>
      </w:r>
      <w:r w:rsidR="00B45D10">
        <w:rPr>
          <w:rFonts w:ascii="Times New Roman" w:hAnsi="Times New Roman"/>
          <w:sz w:val="28"/>
        </w:rPr>
        <w:t xml:space="preserve">циального состава преступления </w:t>
      </w:r>
      <w:r w:rsidR="00E72A47" w:rsidRPr="006A2B80">
        <w:rPr>
          <w:rFonts w:ascii="Times New Roman" w:hAnsi="Times New Roman"/>
          <w:sz w:val="28"/>
        </w:rPr>
        <w:t>позволило бы</w:t>
      </w:r>
      <w:r w:rsidR="005E47DC" w:rsidRPr="006A2B80">
        <w:rPr>
          <w:rFonts w:ascii="Times New Roman" w:hAnsi="Times New Roman"/>
          <w:sz w:val="28"/>
        </w:rPr>
        <w:t xml:space="preserve"> сократить долю </w:t>
      </w:r>
      <w:r>
        <w:rPr>
          <w:rFonts w:ascii="Times New Roman" w:hAnsi="Times New Roman"/>
          <w:sz w:val="28"/>
        </w:rPr>
        <w:t xml:space="preserve">незаконных </w:t>
      </w:r>
      <w:r w:rsidR="005E47DC" w:rsidRPr="006A2B80">
        <w:rPr>
          <w:rFonts w:ascii="Times New Roman" w:hAnsi="Times New Roman"/>
          <w:sz w:val="28"/>
        </w:rPr>
        <w:t xml:space="preserve">финансовых услуг, </w:t>
      </w:r>
      <w:r w:rsidR="00B45D10">
        <w:rPr>
          <w:rFonts w:ascii="Times New Roman" w:hAnsi="Times New Roman"/>
          <w:sz w:val="28"/>
        </w:rPr>
        <w:t>предоставляемых</w:t>
      </w:r>
      <w:r w:rsidR="005E47DC" w:rsidRPr="006A2B80">
        <w:rPr>
          <w:rFonts w:ascii="Times New Roman" w:hAnsi="Times New Roman"/>
          <w:sz w:val="28"/>
        </w:rPr>
        <w:t xml:space="preserve"> в теневом секторе экономики, </w:t>
      </w:r>
      <w:r w:rsidR="00B45D10">
        <w:rPr>
          <w:rFonts w:ascii="Times New Roman" w:hAnsi="Times New Roman"/>
          <w:sz w:val="28"/>
        </w:rPr>
        <w:t xml:space="preserve">а также </w:t>
      </w:r>
      <w:r w:rsidR="005E47DC" w:rsidRPr="006A2B80">
        <w:rPr>
          <w:rFonts w:ascii="Times New Roman" w:hAnsi="Times New Roman"/>
          <w:sz w:val="28"/>
        </w:rPr>
        <w:t xml:space="preserve">осуществить перераспределение денежных потоков из </w:t>
      </w:r>
      <w:r w:rsidR="00E72A47" w:rsidRPr="006A2B80">
        <w:rPr>
          <w:rFonts w:ascii="Times New Roman" w:hAnsi="Times New Roman"/>
          <w:sz w:val="28"/>
        </w:rPr>
        <w:t xml:space="preserve">неучтенного </w:t>
      </w:r>
      <w:r w:rsidR="005E47DC" w:rsidRPr="006A2B80">
        <w:rPr>
          <w:rFonts w:ascii="Times New Roman" w:hAnsi="Times New Roman"/>
          <w:sz w:val="28"/>
        </w:rPr>
        <w:t xml:space="preserve">сектора экономики в легальный, </w:t>
      </w:r>
      <w:r w:rsidR="006A2B80" w:rsidRPr="006A2B80">
        <w:rPr>
          <w:rFonts w:ascii="Times New Roman" w:hAnsi="Times New Roman"/>
          <w:sz w:val="28"/>
        </w:rPr>
        <w:t xml:space="preserve"> что </w:t>
      </w:r>
      <w:r w:rsidR="005E47DC" w:rsidRPr="006A2B80">
        <w:rPr>
          <w:rFonts w:ascii="Times New Roman" w:hAnsi="Times New Roman"/>
          <w:sz w:val="28"/>
        </w:rPr>
        <w:t>способствова</w:t>
      </w:r>
      <w:r w:rsidR="006A2B80" w:rsidRPr="006A2B80">
        <w:rPr>
          <w:rFonts w:ascii="Times New Roman" w:hAnsi="Times New Roman"/>
          <w:sz w:val="28"/>
        </w:rPr>
        <w:t>ло бы</w:t>
      </w:r>
      <w:r w:rsidR="005E47DC" w:rsidRPr="006A2B80">
        <w:rPr>
          <w:rFonts w:ascii="Times New Roman" w:hAnsi="Times New Roman"/>
          <w:sz w:val="28"/>
        </w:rPr>
        <w:t xml:space="preserve"> созданию равных условий для участников рынка и </w:t>
      </w:r>
      <w:r w:rsidR="006A2B80" w:rsidRPr="006A2B80">
        <w:rPr>
          <w:rFonts w:ascii="Times New Roman" w:hAnsi="Times New Roman"/>
          <w:sz w:val="28"/>
        </w:rPr>
        <w:t>положительно отразилось бы на</w:t>
      </w:r>
      <w:r w:rsidR="005E47DC" w:rsidRPr="006A2B80">
        <w:rPr>
          <w:rFonts w:ascii="Times New Roman" w:hAnsi="Times New Roman"/>
          <w:sz w:val="28"/>
        </w:rPr>
        <w:t xml:space="preserve"> развитии финансовой системы страны. </w:t>
      </w:r>
    </w:p>
    <w:p w:rsidR="00366B47" w:rsidRPr="00E42B93" w:rsidRDefault="005E47DC" w:rsidP="00E42B93">
      <w:pPr>
        <w:spacing w:after="0" w:line="360" w:lineRule="auto"/>
        <w:ind w:firstLine="709"/>
        <w:jc w:val="both"/>
        <w:rPr>
          <w:rFonts w:ascii="Times New Roman" w:hAnsi="Times New Roman"/>
          <w:color w:val="FF0000"/>
          <w:sz w:val="28"/>
        </w:rPr>
      </w:pPr>
      <w:r w:rsidRPr="005E47DC">
        <w:rPr>
          <w:rFonts w:ascii="Times New Roman" w:hAnsi="Times New Roman"/>
          <w:color w:val="FF0000"/>
          <w:sz w:val="28"/>
        </w:rPr>
        <w:br/>
      </w:r>
    </w:p>
    <w:p w:rsidR="00366B47" w:rsidRPr="00E42B93" w:rsidRDefault="00366B47" w:rsidP="00E42B93">
      <w:pPr>
        <w:spacing w:after="0" w:line="360" w:lineRule="auto"/>
        <w:ind w:firstLine="709"/>
        <w:jc w:val="both"/>
        <w:rPr>
          <w:rFonts w:ascii="Times New Roman" w:hAnsi="Times New Roman"/>
          <w:color w:val="FF0000"/>
          <w:sz w:val="28"/>
        </w:rPr>
      </w:pPr>
    </w:p>
    <w:p w:rsidR="000C6E3C" w:rsidRPr="000C6E3C" w:rsidRDefault="009A6064" w:rsidP="000C6E3C">
      <w:pPr>
        <w:pStyle w:val="1"/>
        <w:jc w:val="center"/>
        <w:rPr>
          <w:rFonts w:ascii="Times New Roman" w:hAnsi="Times New Roman" w:cs="Times New Roman"/>
          <w:color w:val="auto"/>
        </w:rPr>
      </w:pPr>
      <w:bookmarkStart w:id="7" w:name="_Toc7878010"/>
      <w:r w:rsidRPr="00015366">
        <w:rPr>
          <w:rFonts w:ascii="Times New Roman" w:hAnsi="Times New Roman" w:cs="Times New Roman"/>
          <w:color w:val="auto"/>
        </w:rPr>
        <w:lastRenderedPageBreak/>
        <w:t>С</w:t>
      </w:r>
      <w:r w:rsidR="000C6E3C">
        <w:rPr>
          <w:rFonts w:ascii="Times New Roman" w:hAnsi="Times New Roman" w:cs="Times New Roman"/>
          <w:color w:val="auto"/>
        </w:rPr>
        <w:t>писок</w:t>
      </w:r>
      <w:r w:rsidRPr="00015366">
        <w:rPr>
          <w:rFonts w:ascii="Times New Roman" w:hAnsi="Times New Roman" w:cs="Times New Roman"/>
          <w:color w:val="auto"/>
        </w:rPr>
        <w:t xml:space="preserve"> </w:t>
      </w:r>
      <w:r w:rsidR="000C6E3C">
        <w:rPr>
          <w:rFonts w:ascii="Times New Roman" w:hAnsi="Times New Roman" w:cs="Times New Roman"/>
          <w:color w:val="auto"/>
        </w:rPr>
        <w:t>литературы</w:t>
      </w:r>
      <w:bookmarkEnd w:id="7"/>
    </w:p>
    <w:p w:rsidR="009A6064" w:rsidRPr="00E42B93" w:rsidRDefault="001461B2" w:rsidP="00D56C95">
      <w:pPr>
        <w:spacing w:after="0" w:line="360" w:lineRule="auto"/>
        <w:ind w:firstLine="709"/>
        <w:jc w:val="center"/>
        <w:rPr>
          <w:rFonts w:ascii="Times New Roman" w:hAnsi="Times New Roman"/>
          <w:b/>
          <w:sz w:val="28"/>
        </w:rPr>
      </w:pPr>
      <w:r w:rsidRPr="00E42B93">
        <w:rPr>
          <w:rFonts w:ascii="Times New Roman" w:hAnsi="Times New Roman"/>
          <w:b/>
          <w:sz w:val="28"/>
        </w:rPr>
        <w:t>Нормативные правовые акты</w:t>
      </w:r>
    </w:p>
    <w:p w:rsidR="00F47071" w:rsidRPr="00E42B93" w:rsidRDefault="00F47071" w:rsidP="00E42B93">
      <w:pPr>
        <w:numPr>
          <w:ilvl w:val="0"/>
          <w:numId w:val="3"/>
        </w:numPr>
        <w:spacing w:after="0" w:line="360" w:lineRule="auto"/>
        <w:ind w:firstLine="709"/>
        <w:jc w:val="both"/>
        <w:rPr>
          <w:rFonts w:ascii="Times New Roman" w:hAnsi="Times New Roman"/>
          <w:sz w:val="28"/>
        </w:rPr>
      </w:pPr>
      <w:r w:rsidRPr="00E42B93">
        <w:rPr>
          <w:rFonts w:ascii="Times New Roman" w:hAnsi="Times New Roman"/>
          <w:sz w:val="28"/>
        </w:rPr>
        <w:t>«Уголовный кодекс Российской Федерации" от 13.06.1996 N 63-ФЗ (ред. от 03.04.2017) .-М: Омега-Л, 2017.- С.9.</w:t>
      </w:r>
    </w:p>
    <w:p w:rsidR="00F47071" w:rsidRPr="00E42B93" w:rsidRDefault="00F47071" w:rsidP="00E42B93">
      <w:pPr>
        <w:numPr>
          <w:ilvl w:val="0"/>
          <w:numId w:val="3"/>
        </w:numPr>
        <w:spacing w:after="0" w:line="360" w:lineRule="auto"/>
        <w:ind w:firstLine="709"/>
        <w:jc w:val="both"/>
        <w:rPr>
          <w:rFonts w:ascii="Times New Roman" w:hAnsi="Times New Roman"/>
          <w:sz w:val="28"/>
        </w:rPr>
      </w:pPr>
      <w:r w:rsidRPr="00E42B93">
        <w:rPr>
          <w:rFonts w:ascii="Times New Roman" w:hAnsi="Times New Roman"/>
          <w:sz w:val="28"/>
        </w:rPr>
        <w:t xml:space="preserve">Федеральный закон "О банках и банковской деятельности" от 02.12.1990 N 395-1 [Электронный ресурс] // Consultant.ru: информ.-справочный портал URL: </w:t>
      </w:r>
      <w:hyperlink r:id="rId15" w:history="1">
        <w:r w:rsidRPr="00E42B93">
          <w:rPr>
            <w:rStyle w:val="a6"/>
            <w:rFonts w:ascii="Times New Roman" w:hAnsi="Times New Roman"/>
            <w:color w:val="auto"/>
            <w:sz w:val="28"/>
            <w:u w:val="none"/>
          </w:rPr>
          <w:t>http://www.consultant.ru/document/cons_doc_LAW_5842/</w:t>
        </w:r>
      </w:hyperlink>
    </w:p>
    <w:p w:rsidR="00D56C95" w:rsidRPr="000E6F84" w:rsidRDefault="00D56C95" w:rsidP="00D56C95">
      <w:pPr>
        <w:numPr>
          <w:ilvl w:val="0"/>
          <w:numId w:val="3"/>
        </w:numPr>
        <w:spacing w:after="0" w:line="360" w:lineRule="auto"/>
        <w:ind w:firstLine="709"/>
        <w:jc w:val="both"/>
        <w:rPr>
          <w:rFonts w:ascii="Times New Roman" w:hAnsi="Times New Roman"/>
          <w:sz w:val="28"/>
        </w:rPr>
      </w:pPr>
      <w:r w:rsidRPr="000E6F84">
        <w:rPr>
          <w:rFonts w:ascii="Times New Roman" w:hAnsi="Times New Roman"/>
          <w:sz w:val="28"/>
        </w:rPr>
        <w:t xml:space="preserve">Федеральный закон "О защите конкуренции на рынке финансовых услуг" от 23.06.1999 N 117-ФЗ (утратил силу) [Электронный ресурс] // </w:t>
      </w:r>
      <w:proofErr w:type="spellStart"/>
      <w:r w:rsidRPr="000E6F84">
        <w:rPr>
          <w:rFonts w:ascii="Times New Roman" w:hAnsi="Times New Roman"/>
          <w:sz w:val="28"/>
        </w:rPr>
        <w:t>Consultant.ru</w:t>
      </w:r>
      <w:proofErr w:type="spellEnd"/>
      <w:r w:rsidRPr="000E6F84">
        <w:rPr>
          <w:rFonts w:ascii="Times New Roman" w:hAnsi="Times New Roman"/>
          <w:sz w:val="28"/>
        </w:rPr>
        <w:t xml:space="preserve">: </w:t>
      </w:r>
      <w:proofErr w:type="spellStart"/>
      <w:r w:rsidRPr="000E6F84">
        <w:rPr>
          <w:rFonts w:ascii="Times New Roman" w:hAnsi="Times New Roman"/>
          <w:sz w:val="28"/>
        </w:rPr>
        <w:t>информ.-справочный</w:t>
      </w:r>
      <w:proofErr w:type="spellEnd"/>
      <w:r w:rsidRPr="000E6F84">
        <w:rPr>
          <w:rFonts w:ascii="Times New Roman" w:hAnsi="Times New Roman"/>
          <w:sz w:val="28"/>
        </w:rPr>
        <w:t xml:space="preserve"> портал URL: http://www.consultant.ru/document/cons_doc_LAW_23496/</w:t>
      </w:r>
    </w:p>
    <w:p w:rsidR="000E6F84" w:rsidRPr="00D56C95" w:rsidRDefault="009A6064" w:rsidP="000E6F84">
      <w:pPr>
        <w:numPr>
          <w:ilvl w:val="0"/>
          <w:numId w:val="3"/>
        </w:numPr>
        <w:spacing w:after="0" w:line="360" w:lineRule="auto"/>
        <w:ind w:firstLine="709"/>
        <w:jc w:val="both"/>
        <w:rPr>
          <w:rFonts w:ascii="Times New Roman" w:hAnsi="Times New Roman"/>
          <w:sz w:val="28"/>
        </w:rPr>
      </w:pPr>
      <w:r w:rsidRPr="00D56C95">
        <w:rPr>
          <w:rFonts w:ascii="Times New Roman" w:hAnsi="Times New Roman"/>
          <w:sz w:val="28"/>
        </w:rPr>
        <w:t xml:space="preserve">Федеральный закон "О национальной платежной системе" от 27.06.2011 N 161-ФЗ )  [Электронный ресурс] // </w:t>
      </w:r>
      <w:proofErr w:type="spellStart"/>
      <w:r w:rsidRPr="00D56C95">
        <w:rPr>
          <w:rFonts w:ascii="Times New Roman" w:hAnsi="Times New Roman"/>
          <w:sz w:val="28"/>
        </w:rPr>
        <w:t>Consultant.ru</w:t>
      </w:r>
      <w:proofErr w:type="spellEnd"/>
      <w:r w:rsidRPr="00D56C95">
        <w:rPr>
          <w:rFonts w:ascii="Times New Roman" w:hAnsi="Times New Roman"/>
          <w:sz w:val="28"/>
        </w:rPr>
        <w:t xml:space="preserve">: </w:t>
      </w:r>
      <w:proofErr w:type="spellStart"/>
      <w:r w:rsidRPr="00D56C95">
        <w:rPr>
          <w:rFonts w:ascii="Times New Roman" w:hAnsi="Times New Roman"/>
          <w:sz w:val="28"/>
        </w:rPr>
        <w:t>информ.-справочный</w:t>
      </w:r>
      <w:proofErr w:type="spellEnd"/>
      <w:r w:rsidRPr="00D56C95">
        <w:rPr>
          <w:rFonts w:ascii="Times New Roman" w:hAnsi="Times New Roman"/>
          <w:sz w:val="28"/>
        </w:rPr>
        <w:t xml:space="preserve"> портал URL: </w:t>
      </w:r>
      <w:hyperlink r:id="rId16" w:history="1">
        <w:r w:rsidR="000E6F84" w:rsidRPr="00D56C95">
          <w:rPr>
            <w:rStyle w:val="a6"/>
            <w:rFonts w:ascii="Times New Roman" w:hAnsi="Times New Roman"/>
            <w:color w:val="auto"/>
            <w:sz w:val="28"/>
            <w:u w:val="none"/>
          </w:rPr>
          <w:t>http://www.consultant.ru/document/cons_doc_LAW_115625/</w:t>
        </w:r>
      </w:hyperlink>
    </w:p>
    <w:p w:rsidR="00F47071" w:rsidRPr="00E42B93" w:rsidRDefault="00F47071" w:rsidP="00E42B93">
      <w:pPr>
        <w:numPr>
          <w:ilvl w:val="0"/>
          <w:numId w:val="3"/>
        </w:numPr>
        <w:spacing w:after="0" w:line="360" w:lineRule="auto"/>
        <w:ind w:firstLine="709"/>
        <w:jc w:val="both"/>
        <w:rPr>
          <w:rFonts w:ascii="Times New Roman" w:hAnsi="Times New Roman"/>
          <w:sz w:val="28"/>
        </w:rPr>
      </w:pPr>
      <w:r w:rsidRPr="00E42B93">
        <w:rPr>
          <w:rFonts w:ascii="Times New Roman" w:hAnsi="Times New Roman"/>
          <w:sz w:val="28"/>
        </w:rPr>
        <w:t xml:space="preserve">Инструкция  Банка России от 02.04.2010 N 135-И (ред. от 11.08.2017) "О порядке принятия Банком России решения о государственной регистрации кредитных организаций и выдаче лицензий на осуществление банковских операций» [Электронный ресурс] // </w:t>
      </w:r>
      <w:proofErr w:type="spellStart"/>
      <w:r w:rsidRPr="00E42B93">
        <w:rPr>
          <w:rFonts w:ascii="Times New Roman" w:hAnsi="Times New Roman"/>
          <w:sz w:val="28"/>
        </w:rPr>
        <w:t>Consultant.ru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http://www.consultant.ru/document/cons_doc_LAW_99865/</w:t>
      </w:r>
    </w:p>
    <w:p w:rsidR="009A6064" w:rsidRPr="00E42B93" w:rsidRDefault="009A6064" w:rsidP="00E42B93">
      <w:pPr>
        <w:numPr>
          <w:ilvl w:val="0"/>
          <w:numId w:val="3"/>
        </w:numPr>
        <w:spacing w:after="0" w:line="360" w:lineRule="auto"/>
        <w:ind w:firstLine="709"/>
        <w:jc w:val="both"/>
        <w:rPr>
          <w:rFonts w:ascii="Times New Roman" w:hAnsi="Times New Roman"/>
          <w:sz w:val="28"/>
        </w:rPr>
      </w:pPr>
      <w:r w:rsidRPr="00E42B93">
        <w:rPr>
          <w:rFonts w:ascii="Times New Roman" w:hAnsi="Times New Roman"/>
          <w:sz w:val="28"/>
        </w:rPr>
        <w:t xml:space="preserve">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N 318-П) (ред. от 16.02.2015)  [Электронный ресурс] // </w:t>
      </w:r>
      <w:proofErr w:type="spellStart"/>
      <w:r w:rsidRPr="00E42B93">
        <w:rPr>
          <w:rFonts w:ascii="Times New Roman" w:hAnsi="Times New Roman"/>
          <w:sz w:val="28"/>
        </w:rPr>
        <w:t>Consultant.ru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w:t>
      </w:r>
      <w:hyperlink r:id="rId17" w:history="1">
        <w:r w:rsidRPr="00E42B93">
          <w:rPr>
            <w:rStyle w:val="a6"/>
            <w:rFonts w:ascii="Times New Roman" w:hAnsi="Times New Roman"/>
            <w:color w:val="auto"/>
            <w:sz w:val="28"/>
            <w:u w:val="none"/>
          </w:rPr>
          <w:t>http://www.consultant.ru/document/cons_doc_LAW_49832/</w:t>
        </w:r>
      </w:hyperlink>
    </w:p>
    <w:p w:rsidR="003D67B3" w:rsidRDefault="00BF61B9" w:rsidP="00D56C95">
      <w:pPr>
        <w:numPr>
          <w:ilvl w:val="0"/>
          <w:numId w:val="3"/>
        </w:numPr>
        <w:spacing w:after="0" w:line="360" w:lineRule="auto"/>
        <w:ind w:firstLine="709"/>
        <w:jc w:val="both"/>
        <w:rPr>
          <w:rFonts w:ascii="Times New Roman" w:hAnsi="Times New Roman"/>
          <w:sz w:val="28"/>
        </w:rPr>
      </w:pPr>
      <w:r w:rsidRPr="00E42B93">
        <w:rPr>
          <w:rFonts w:ascii="Times New Roman" w:hAnsi="Times New Roman"/>
          <w:sz w:val="28"/>
        </w:rPr>
        <w:t xml:space="preserve">Указание Банка России от 07.10.2013 N 3073-У "Об осуществлении наличных расчетов" [Электронный ресурс] // </w:t>
      </w:r>
      <w:proofErr w:type="spellStart"/>
      <w:r w:rsidRPr="00E42B93">
        <w:rPr>
          <w:rFonts w:ascii="Times New Roman" w:hAnsi="Times New Roman"/>
          <w:sz w:val="28"/>
        </w:rPr>
        <w:t>Consultant.ru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w:t>
      </w:r>
      <w:r w:rsidRPr="00E42B93">
        <w:rPr>
          <w:rFonts w:ascii="Times New Roman" w:hAnsi="Times New Roman"/>
          <w:sz w:val="28"/>
        </w:rPr>
        <w:lastRenderedPageBreak/>
        <w:t>справочный</w:t>
      </w:r>
      <w:proofErr w:type="spellEnd"/>
      <w:r w:rsidRPr="00E42B93">
        <w:rPr>
          <w:rFonts w:ascii="Times New Roman" w:hAnsi="Times New Roman"/>
          <w:sz w:val="28"/>
        </w:rPr>
        <w:t xml:space="preserve"> портал URL: http://www.consultant.ru/document/cons_doc_LAW_162480/ </w:t>
      </w:r>
    </w:p>
    <w:p w:rsidR="00D56C95" w:rsidRPr="00D56C95" w:rsidRDefault="00D56C95" w:rsidP="00D56C95">
      <w:pPr>
        <w:spacing w:after="0" w:line="360" w:lineRule="auto"/>
        <w:ind w:left="1069"/>
        <w:jc w:val="both"/>
        <w:rPr>
          <w:rFonts w:ascii="Times New Roman" w:hAnsi="Times New Roman"/>
          <w:sz w:val="28"/>
        </w:rPr>
      </w:pPr>
    </w:p>
    <w:p w:rsidR="00440E25" w:rsidRPr="005E08AA" w:rsidRDefault="009A6064" w:rsidP="005E08AA">
      <w:pPr>
        <w:spacing w:after="0" w:line="360" w:lineRule="auto"/>
        <w:ind w:firstLine="709"/>
        <w:jc w:val="center"/>
        <w:rPr>
          <w:rFonts w:ascii="Times New Roman" w:hAnsi="Times New Roman"/>
          <w:b/>
          <w:sz w:val="28"/>
        </w:rPr>
      </w:pPr>
      <w:r w:rsidRPr="00E42B93">
        <w:rPr>
          <w:rFonts w:ascii="Times New Roman" w:hAnsi="Times New Roman"/>
          <w:b/>
          <w:sz w:val="28"/>
        </w:rPr>
        <w:t>Материалы судебной практики</w:t>
      </w:r>
    </w:p>
    <w:p w:rsidR="005E08AA" w:rsidRPr="005E08AA" w:rsidRDefault="005E08AA" w:rsidP="005E08AA">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Архив </w:t>
      </w:r>
      <w:proofErr w:type="spellStart"/>
      <w:r>
        <w:rPr>
          <w:rFonts w:ascii="Times New Roman" w:hAnsi="Times New Roman"/>
          <w:sz w:val="28"/>
        </w:rPr>
        <w:t>Бийского</w:t>
      </w:r>
      <w:proofErr w:type="spellEnd"/>
      <w:r>
        <w:rPr>
          <w:rFonts w:ascii="Times New Roman" w:hAnsi="Times New Roman"/>
          <w:sz w:val="28"/>
        </w:rPr>
        <w:t xml:space="preserve"> городского суда, Дело</w:t>
      </w:r>
      <w:r w:rsidRPr="005E08AA">
        <w:rPr>
          <w:rFonts w:ascii="Times New Roman" w:hAnsi="Times New Roman"/>
          <w:sz w:val="28"/>
        </w:rPr>
        <w:t xml:space="preserve"> № 1-66/2018 1-812/2017 от 07.09.2018 г. [Электронный ресурс] // </w:t>
      </w:r>
      <w:proofErr w:type="spellStart"/>
      <w:r w:rsidRPr="005E08AA">
        <w:rPr>
          <w:rFonts w:ascii="Times New Roman" w:hAnsi="Times New Roman"/>
          <w:sz w:val="28"/>
        </w:rPr>
        <w:t>sudact.ru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http://sudact.ru/regular/doc/LC1pzitJlmdX/</w:t>
      </w:r>
    </w:p>
    <w:p w:rsidR="005E08AA" w:rsidRPr="00E42B93" w:rsidRDefault="005E08AA" w:rsidP="005E08AA">
      <w:pPr>
        <w:numPr>
          <w:ilvl w:val="0"/>
          <w:numId w:val="2"/>
        </w:numPr>
        <w:spacing w:after="0" w:line="360" w:lineRule="auto"/>
        <w:ind w:firstLine="709"/>
        <w:jc w:val="both"/>
        <w:rPr>
          <w:rFonts w:ascii="Times New Roman" w:hAnsi="Times New Roman"/>
          <w:sz w:val="28"/>
        </w:rPr>
      </w:pPr>
      <w:r w:rsidRPr="00E42B93">
        <w:rPr>
          <w:rFonts w:ascii="Times New Roman" w:hAnsi="Times New Roman"/>
          <w:sz w:val="28"/>
        </w:rPr>
        <w:t xml:space="preserve">Архив Верховного </w:t>
      </w:r>
      <w:r>
        <w:rPr>
          <w:rFonts w:ascii="Times New Roman" w:hAnsi="Times New Roman"/>
          <w:sz w:val="28"/>
        </w:rPr>
        <w:t xml:space="preserve">суда Республики Дагестан, Дело </w:t>
      </w:r>
      <w:r w:rsidRPr="00E42B93">
        <w:rPr>
          <w:rFonts w:ascii="Times New Roman" w:hAnsi="Times New Roman"/>
          <w:sz w:val="28"/>
        </w:rPr>
        <w:t xml:space="preserve">№ 22-2136/2014 от 16.12.2014 г. [Электронный ресурс] // </w:t>
      </w:r>
      <w:proofErr w:type="spellStart"/>
      <w:r w:rsidRPr="00E42B93">
        <w:rPr>
          <w:rFonts w:ascii="Times New Roman" w:hAnsi="Times New Roman"/>
          <w:sz w:val="28"/>
        </w:rPr>
        <w:t>sudact.ru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http://sudact.ru/regular/doc/lpdZjDqlYA68/</w:t>
      </w:r>
    </w:p>
    <w:p w:rsidR="00AB5882" w:rsidRDefault="005E08AA" w:rsidP="00AB5882">
      <w:pPr>
        <w:numPr>
          <w:ilvl w:val="0"/>
          <w:numId w:val="2"/>
        </w:numPr>
        <w:spacing w:after="0" w:line="360" w:lineRule="auto"/>
        <w:ind w:firstLine="709"/>
        <w:jc w:val="both"/>
        <w:rPr>
          <w:rStyle w:val="a6"/>
          <w:rFonts w:ascii="Times New Roman" w:hAnsi="Times New Roman"/>
          <w:color w:val="auto"/>
          <w:sz w:val="28"/>
          <w:u w:val="none"/>
        </w:rPr>
      </w:pPr>
      <w:r w:rsidRPr="005E08AA">
        <w:rPr>
          <w:rStyle w:val="a6"/>
          <w:rFonts w:ascii="Times New Roman" w:hAnsi="Times New Roman"/>
          <w:color w:val="auto"/>
          <w:sz w:val="28"/>
          <w:u w:val="none"/>
        </w:rPr>
        <w:t xml:space="preserve">Архив Верховного Суда Республики Карелия, Дело № 22-1917/2014 от 24.10.2014 г. [Электронный ресурс] // </w:t>
      </w:r>
      <w:proofErr w:type="spellStart"/>
      <w:r w:rsidRPr="005E08AA">
        <w:rPr>
          <w:rStyle w:val="a6"/>
          <w:rFonts w:ascii="Times New Roman" w:hAnsi="Times New Roman"/>
          <w:color w:val="auto"/>
          <w:sz w:val="28"/>
          <w:u w:val="none"/>
        </w:rPr>
        <w:t>sudact.ru</w:t>
      </w:r>
      <w:proofErr w:type="spellEnd"/>
      <w:r w:rsidRPr="005E08AA">
        <w:rPr>
          <w:rStyle w:val="a6"/>
          <w:rFonts w:ascii="Times New Roman" w:hAnsi="Times New Roman"/>
          <w:color w:val="auto"/>
          <w:sz w:val="28"/>
          <w:u w:val="none"/>
        </w:rPr>
        <w:t xml:space="preserve">: </w:t>
      </w:r>
      <w:proofErr w:type="spellStart"/>
      <w:r w:rsidRPr="005E08AA">
        <w:rPr>
          <w:rStyle w:val="a6"/>
          <w:rFonts w:ascii="Times New Roman" w:hAnsi="Times New Roman"/>
          <w:color w:val="auto"/>
          <w:sz w:val="28"/>
          <w:u w:val="none"/>
        </w:rPr>
        <w:t>информ.-справочный</w:t>
      </w:r>
      <w:proofErr w:type="spellEnd"/>
      <w:r w:rsidRPr="005E08AA">
        <w:rPr>
          <w:rStyle w:val="a6"/>
          <w:rFonts w:ascii="Times New Roman" w:hAnsi="Times New Roman"/>
          <w:color w:val="auto"/>
          <w:sz w:val="28"/>
          <w:u w:val="none"/>
        </w:rPr>
        <w:t xml:space="preserve"> портал URL:  </w:t>
      </w:r>
      <w:r w:rsidR="00AB5882" w:rsidRPr="00AB5882">
        <w:rPr>
          <w:rStyle w:val="a6"/>
          <w:rFonts w:ascii="Times New Roman" w:hAnsi="Times New Roman"/>
          <w:color w:val="auto"/>
          <w:sz w:val="28"/>
          <w:u w:val="none"/>
        </w:rPr>
        <w:t>http://sudact.ru/regular/doc/isM8AmP1khxE/</w:t>
      </w:r>
    </w:p>
    <w:p w:rsidR="00AB5882" w:rsidRPr="00AB5882" w:rsidRDefault="00AB5882" w:rsidP="00AB5882">
      <w:pPr>
        <w:numPr>
          <w:ilvl w:val="0"/>
          <w:numId w:val="2"/>
        </w:numPr>
        <w:spacing w:after="0" w:line="360" w:lineRule="auto"/>
        <w:ind w:firstLine="709"/>
        <w:jc w:val="both"/>
        <w:rPr>
          <w:rStyle w:val="a6"/>
          <w:rFonts w:ascii="Times New Roman" w:hAnsi="Times New Roman"/>
          <w:color w:val="auto"/>
          <w:sz w:val="28"/>
          <w:u w:val="none"/>
        </w:rPr>
      </w:pPr>
      <w:r w:rsidRPr="00AB5882">
        <w:rPr>
          <w:rStyle w:val="a6"/>
          <w:rFonts w:ascii="Times New Roman" w:hAnsi="Times New Roman"/>
          <w:color w:val="auto"/>
          <w:sz w:val="28"/>
          <w:u w:val="none"/>
        </w:rPr>
        <w:t xml:space="preserve">Архив Верховного Суда Республики Карелия, Дело № : 22-1187/2015 от 21.08.2015 г. [Электронный ресурс] // Rospravosudie.com : </w:t>
      </w:r>
      <w:proofErr w:type="spellStart"/>
      <w:r w:rsidRPr="00AB5882">
        <w:rPr>
          <w:rStyle w:val="a6"/>
          <w:rFonts w:ascii="Times New Roman" w:hAnsi="Times New Roman"/>
          <w:color w:val="auto"/>
          <w:sz w:val="28"/>
          <w:u w:val="none"/>
        </w:rPr>
        <w:t>информ.-справочный</w:t>
      </w:r>
      <w:proofErr w:type="spellEnd"/>
      <w:r w:rsidRPr="00AB5882">
        <w:rPr>
          <w:rStyle w:val="a6"/>
          <w:rFonts w:ascii="Times New Roman" w:hAnsi="Times New Roman"/>
          <w:color w:val="auto"/>
          <w:sz w:val="28"/>
          <w:u w:val="none"/>
        </w:rPr>
        <w:t xml:space="preserve"> портал URL:  https://rospravosudie.com/court-verxovnyj-sud-respubliki-kareliya-respublika-kareliya-s/act-497237345/</w:t>
      </w:r>
    </w:p>
    <w:p w:rsidR="005E08AA" w:rsidRPr="00E42B93" w:rsidRDefault="005E08AA" w:rsidP="005E08AA">
      <w:pPr>
        <w:numPr>
          <w:ilvl w:val="0"/>
          <w:numId w:val="2"/>
        </w:numPr>
        <w:spacing w:after="0" w:line="360" w:lineRule="auto"/>
        <w:ind w:firstLine="709"/>
        <w:jc w:val="both"/>
        <w:rPr>
          <w:rStyle w:val="a6"/>
          <w:rFonts w:ascii="Times New Roman" w:hAnsi="Times New Roman"/>
          <w:color w:val="auto"/>
          <w:sz w:val="28"/>
          <w:u w:val="none"/>
        </w:rPr>
      </w:pPr>
      <w:r w:rsidRPr="00E42B93">
        <w:rPr>
          <w:rStyle w:val="a6"/>
          <w:rFonts w:ascii="Times New Roman" w:hAnsi="Times New Roman"/>
          <w:color w:val="auto"/>
          <w:sz w:val="28"/>
          <w:u w:val="none"/>
        </w:rPr>
        <w:t xml:space="preserve">Архив Забайкальского краевого суда, Дело № 22-3263/2016 от 31.08.2016 г.  [Электронный ресурс] // </w:t>
      </w:r>
      <w:proofErr w:type="spellStart"/>
      <w:r w:rsidRPr="00E42B93">
        <w:rPr>
          <w:rStyle w:val="a6"/>
          <w:rFonts w:ascii="Times New Roman" w:hAnsi="Times New Roman"/>
          <w:color w:val="auto"/>
          <w:sz w:val="28"/>
          <w:u w:val="none"/>
        </w:rPr>
        <w:t>судебныерешения.рф</w:t>
      </w:r>
      <w:proofErr w:type="spellEnd"/>
      <w:r w:rsidRPr="00E42B93">
        <w:rPr>
          <w:rStyle w:val="a6"/>
          <w:rFonts w:ascii="Times New Roman" w:hAnsi="Times New Roman"/>
          <w:color w:val="auto"/>
          <w:sz w:val="28"/>
          <w:u w:val="none"/>
        </w:rPr>
        <w:t xml:space="preserve">: </w:t>
      </w:r>
      <w:proofErr w:type="spellStart"/>
      <w:r w:rsidRPr="00E42B93">
        <w:rPr>
          <w:rStyle w:val="a6"/>
          <w:rFonts w:ascii="Times New Roman" w:hAnsi="Times New Roman"/>
          <w:color w:val="auto"/>
          <w:sz w:val="28"/>
          <w:u w:val="none"/>
        </w:rPr>
        <w:t>информ.-справочный</w:t>
      </w:r>
      <w:proofErr w:type="spellEnd"/>
      <w:r w:rsidRPr="00E42B93">
        <w:rPr>
          <w:rStyle w:val="a6"/>
          <w:rFonts w:ascii="Times New Roman" w:hAnsi="Times New Roman"/>
          <w:color w:val="auto"/>
          <w:sz w:val="28"/>
          <w:u w:val="none"/>
        </w:rPr>
        <w:t xml:space="preserve"> портал URL:   http://судебныерешения.рф/19969586/extended  </w:t>
      </w:r>
    </w:p>
    <w:p w:rsidR="00440E25" w:rsidRPr="00E42B93" w:rsidRDefault="00F47071" w:rsidP="00E42B93">
      <w:pPr>
        <w:numPr>
          <w:ilvl w:val="0"/>
          <w:numId w:val="2"/>
        </w:numPr>
        <w:spacing w:after="0" w:line="360" w:lineRule="auto"/>
        <w:ind w:firstLine="709"/>
        <w:jc w:val="both"/>
        <w:rPr>
          <w:rFonts w:ascii="Times New Roman" w:hAnsi="Times New Roman"/>
          <w:sz w:val="28"/>
        </w:rPr>
      </w:pPr>
      <w:r w:rsidRPr="00E42B93">
        <w:rPr>
          <w:rFonts w:ascii="Times New Roman" w:hAnsi="Times New Roman"/>
          <w:sz w:val="28"/>
        </w:rPr>
        <w:t xml:space="preserve">Архив Куйбышевского районного суда г. Омска, Дело № 1-15/2017 (1-432/2016;)  от 26.07.2017 г. [Электронный ресурс] // </w:t>
      </w:r>
      <w:proofErr w:type="spellStart"/>
      <w:r w:rsidRPr="00E42B93">
        <w:rPr>
          <w:rFonts w:ascii="Times New Roman" w:hAnsi="Times New Roman"/>
          <w:sz w:val="28"/>
        </w:rPr>
        <w:t>судебныерешения.рф</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w:t>
      </w:r>
      <w:hyperlink r:id="rId18" w:history="1">
        <w:r w:rsidR="00440E25" w:rsidRPr="00E42B93">
          <w:rPr>
            <w:rStyle w:val="a6"/>
            <w:rFonts w:ascii="Times New Roman" w:hAnsi="Times New Roman"/>
            <w:color w:val="auto"/>
            <w:sz w:val="28"/>
            <w:u w:val="none"/>
          </w:rPr>
          <w:t>http://судебныерешения.рф/28619248/extended</w:t>
        </w:r>
      </w:hyperlink>
      <w:r w:rsidRPr="00E42B93">
        <w:rPr>
          <w:rFonts w:ascii="Times New Roman" w:hAnsi="Times New Roman"/>
          <w:sz w:val="28"/>
        </w:rPr>
        <w:t xml:space="preserve"> </w:t>
      </w:r>
    </w:p>
    <w:p w:rsidR="005E08AA" w:rsidRPr="00F95126" w:rsidRDefault="005E08AA" w:rsidP="005E08AA">
      <w:pPr>
        <w:numPr>
          <w:ilvl w:val="0"/>
          <w:numId w:val="2"/>
        </w:numPr>
        <w:spacing w:after="0" w:line="360" w:lineRule="auto"/>
        <w:ind w:firstLine="709"/>
        <w:jc w:val="both"/>
        <w:rPr>
          <w:rFonts w:ascii="Times New Roman" w:hAnsi="Times New Roman"/>
          <w:sz w:val="28"/>
        </w:rPr>
      </w:pPr>
      <w:r w:rsidRPr="00F95126">
        <w:rPr>
          <w:rFonts w:ascii="Times New Roman" w:hAnsi="Times New Roman"/>
          <w:sz w:val="28"/>
        </w:rPr>
        <w:t xml:space="preserve">Архив Ленинского </w:t>
      </w:r>
      <w:r>
        <w:rPr>
          <w:rFonts w:ascii="Times New Roman" w:hAnsi="Times New Roman"/>
          <w:sz w:val="28"/>
        </w:rPr>
        <w:t>районного суда г. Томска, Дело</w:t>
      </w:r>
      <w:r w:rsidRPr="00F95126">
        <w:rPr>
          <w:rFonts w:ascii="Times New Roman" w:hAnsi="Times New Roman"/>
          <w:sz w:val="28"/>
        </w:rPr>
        <w:t xml:space="preserve">  № 1-578/2017 от 11.12.2017 г. [Электронный ресурс] // </w:t>
      </w:r>
      <w:proofErr w:type="spellStart"/>
      <w:r w:rsidRPr="00F95126">
        <w:rPr>
          <w:rFonts w:ascii="Times New Roman" w:hAnsi="Times New Roman"/>
          <w:sz w:val="28"/>
        </w:rPr>
        <w:t>sudact.ru</w:t>
      </w:r>
      <w:proofErr w:type="spellEnd"/>
      <w:r w:rsidRPr="00F95126">
        <w:rPr>
          <w:rFonts w:ascii="Times New Roman" w:hAnsi="Times New Roman"/>
          <w:sz w:val="28"/>
        </w:rPr>
        <w:t xml:space="preserve">: </w:t>
      </w:r>
      <w:proofErr w:type="spellStart"/>
      <w:r w:rsidRPr="00F95126">
        <w:rPr>
          <w:rFonts w:ascii="Times New Roman" w:hAnsi="Times New Roman"/>
          <w:sz w:val="28"/>
        </w:rPr>
        <w:t>информ.-справочный</w:t>
      </w:r>
      <w:proofErr w:type="spellEnd"/>
      <w:r w:rsidRPr="00F95126">
        <w:rPr>
          <w:rFonts w:ascii="Times New Roman" w:hAnsi="Times New Roman"/>
          <w:sz w:val="28"/>
        </w:rPr>
        <w:t xml:space="preserve"> портал URL:  http://sudact.ru/regular/doc/B0TVxLHqhrrb/</w:t>
      </w:r>
    </w:p>
    <w:p w:rsidR="005E08AA" w:rsidRPr="005E08AA" w:rsidRDefault="005E08AA" w:rsidP="00E42B93">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Архив Московского городского суда, Дело №  1-17/12 от 19.12.2012 г. [Электронный ресурс] // </w:t>
      </w:r>
      <w:proofErr w:type="spellStart"/>
      <w:r w:rsidRPr="005E08AA">
        <w:rPr>
          <w:rFonts w:ascii="Times New Roman" w:hAnsi="Times New Roman"/>
          <w:sz w:val="28"/>
        </w:rPr>
        <w:t>sudact.ru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19" w:history="1">
        <w:r w:rsidRPr="005E08AA">
          <w:rPr>
            <w:rStyle w:val="a6"/>
            <w:rFonts w:ascii="Times New Roman" w:hAnsi="Times New Roman"/>
            <w:color w:val="auto"/>
            <w:sz w:val="28"/>
            <w:u w:val="none"/>
          </w:rPr>
          <w:t>http://sudact.ru/regular/doc/OH3PNhMruPWO/</w:t>
        </w:r>
      </w:hyperlink>
    </w:p>
    <w:p w:rsidR="00AB5882" w:rsidRDefault="00F47071" w:rsidP="00AB5882">
      <w:pPr>
        <w:numPr>
          <w:ilvl w:val="0"/>
          <w:numId w:val="2"/>
        </w:numPr>
        <w:spacing w:after="0" w:line="360" w:lineRule="auto"/>
        <w:ind w:firstLine="709"/>
        <w:jc w:val="both"/>
        <w:rPr>
          <w:rStyle w:val="a6"/>
          <w:rFonts w:ascii="Times New Roman" w:hAnsi="Times New Roman"/>
          <w:color w:val="auto"/>
          <w:sz w:val="28"/>
          <w:u w:val="none"/>
        </w:rPr>
      </w:pPr>
      <w:r w:rsidRPr="00E42B93">
        <w:rPr>
          <w:rFonts w:ascii="Times New Roman" w:hAnsi="Times New Roman"/>
          <w:sz w:val="28"/>
        </w:rPr>
        <w:lastRenderedPageBreak/>
        <w:t xml:space="preserve">Архив Московского районного суда Санкт-Петербурга, Дело № 1-380/2016  от 20.05.2016 г. [Электронный ресурс] // </w:t>
      </w:r>
      <w:proofErr w:type="spellStart"/>
      <w:r w:rsidRPr="00E42B93">
        <w:rPr>
          <w:rFonts w:ascii="Times New Roman" w:hAnsi="Times New Roman"/>
          <w:sz w:val="28"/>
        </w:rPr>
        <w:t>судебныерешения.рф</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w:t>
      </w:r>
      <w:hyperlink r:id="rId20" w:history="1">
        <w:r w:rsidRPr="00E42B93">
          <w:rPr>
            <w:rStyle w:val="a6"/>
            <w:rFonts w:ascii="Times New Roman" w:hAnsi="Times New Roman"/>
            <w:color w:val="auto"/>
            <w:sz w:val="28"/>
            <w:u w:val="none"/>
          </w:rPr>
          <w:t>http://судебныерешения.рф/20369526/extended</w:t>
        </w:r>
      </w:hyperlink>
    </w:p>
    <w:p w:rsidR="00AB5882" w:rsidRPr="00AB5882" w:rsidRDefault="00AB5882" w:rsidP="00AB5882">
      <w:pPr>
        <w:numPr>
          <w:ilvl w:val="0"/>
          <w:numId w:val="2"/>
        </w:numPr>
        <w:spacing w:after="0" w:line="360" w:lineRule="auto"/>
        <w:ind w:firstLine="709"/>
        <w:jc w:val="both"/>
        <w:rPr>
          <w:rStyle w:val="a6"/>
          <w:rFonts w:ascii="Times New Roman" w:hAnsi="Times New Roman"/>
          <w:color w:val="auto"/>
          <w:sz w:val="28"/>
          <w:u w:val="none"/>
        </w:rPr>
      </w:pPr>
      <w:r w:rsidRPr="00AB5882">
        <w:rPr>
          <w:rStyle w:val="a6"/>
          <w:rFonts w:ascii="Times New Roman" w:hAnsi="Times New Roman"/>
          <w:color w:val="auto"/>
          <w:sz w:val="28"/>
          <w:u w:val="none"/>
        </w:rPr>
        <w:t xml:space="preserve">Архив Октябрьского районного суда г. Иркутска, Дело № 1-430/2016 от 30.06.2016 г. . [Электронный ресурс] // </w:t>
      </w:r>
      <w:proofErr w:type="spellStart"/>
      <w:r w:rsidRPr="00AB5882">
        <w:rPr>
          <w:rStyle w:val="a6"/>
          <w:rFonts w:ascii="Times New Roman" w:hAnsi="Times New Roman"/>
          <w:color w:val="auto"/>
          <w:sz w:val="28"/>
          <w:u w:val="none"/>
        </w:rPr>
        <w:t>судебныерешения.рф</w:t>
      </w:r>
      <w:proofErr w:type="spellEnd"/>
      <w:r w:rsidRPr="00AB5882">
        <w:rPr>
          <w:rStyle w:val="a6"/>
          <w:rFonts w:ascii="Times New Roman" w:hAnsi="Times New Roman"/>
          <w:color w:val="auto"/>
          <w:sz w:val="28"/>
          <w:u w:val="none"/>
        </w:rPr>
        <w:t xml:space="preserve">: </w:t>
      </w:r>
      <w:proofErr w:type="spellStart"/>
      <w:r w:rsidRPr="00AB5882">
        <w:rPr>
          <w:rStyle w:val="a6"/>
          <w:rFonts w:ascii="Times New Roman" w:hAnsi="Times New Roman"/>
          <w:color w:val="auto"/>
          <w:sz w:val="28"/>
          <w:u w:val="none"/>
        </w:rPr>
        <w:t>информ.-справочный</w:t>
      </w:r>
      <w:proofErr w:type="spellEnd"/>
      <w:r w:rsidRPr="00AB5882">
        <w:rPr>
          <w:rStyle w:val="a6"/>
          <w:rFonts w:ascii="Times New Roman" w:hAnsi="Times New Roman"/>
          <w:color w:val="auto"/>
          <w:sz w:val="28"/>
          <w:u w:val="none"/>
        </w:rPr>
        <w:t xml:space="preserve"> портал URL:  http://судебныерешения.рф/18061830/extended  </w:t>
      </w:r>
    </w:p>
    <w:p w:rsidR="005E08AA" w:rsidRPr="005E08AA" w:rsidRDefault="005E08AA" w:rsidP="005E08AA">
      <w:pPr>
        <w:numPr>
          <w:ilvl w:val="0"/>
          <w:numId w:val="2"/>
        </w:numPr>
        <w:spacing w:after="0" w:line="360" w:lineRule="auto"/>
        <w:ind w:firstLine="709"/>
        <w:jc w:val="both"/>
        <w:rPr>
          <w:rStyle w:val="a6"/>
          <w:rFonts w:ascii="Times New Roman" w:hAnsi="Times New Roman"/>
          <w:color w:val="auto"/>
          <w:sz w:val="28"/>
          <w:u w:val="none"/>
        </w:rPr>
      </w:pPr>
      <w:r w:rsidRPr="005E08AA">
        <w:rPr>
          <w:rStyle w:val="a6"/>
          <w:rFonts w:ascii="Times New Roman" w:hAnsi="Times New Roman"/>
          <w:color w:val="auto"/>
          <w:sz w:val="28"/>
          <w:u w:val="none"/>
        </w:rPr>
        <w:t xml:space="preserve">Архив Первомайского районного суда г. Краснодара, Дело № 1-54/2015 (1-689/2014;) от 04.02.2015 г. [Электронный ресурс] // </w:t>
      </w:r>
      <w:proofErr w:type="spellStart"/>
      <w:r w:rsidRPr="005E08AA">
        <w:rPr>
          <w:rStyle w:val="a6"/>
          <w:rFonts w:ascii="Times New Roman" w:hAnsi="Times New Roman"/>
          <w:color w:val="auto"/>
          <w:sz w:val="28"/>
          <w:u w:val="none"/>
        </w:rPr>
        <w:t>судебныерешения.рф</w:t>
      </w:r>
      <w:proofErr w:type="spellEnd"/>
      <w:r w:rsidRPr="005E08AA">
        <w:rPr>
          <w:rStyle w:val="a6"/>
          <w:rFonts w:ascii="Times New Roman" w:hAnsi="Times New Roman"/>
          <w:color w:val="auto"/>
          <w:sz w:val="28"/>
          <w:u w:val="none"/>
        </w:rPr>
        <w:t xml:space="preserve">: </w:t>
      </w:r>
      <w:proofErr w:type="spellStart"/>
      <w:r w:rsidRPr="005E08AA">
        <w:rPr>
          <w:rStyle w:val="a6"/>
          <w:rFonts w:ascii="Times New Roman" w:hAnsi="Times New Roman"/>
          <w:color w:val="auto"/>
          <w:sz w:val="28"/>
          <w:u w:val="none"/>
        </w:rPr>
        <w:t>информ.-справочный</w:t>
      </w:r>
      <w:proofErr w:type="spellEnd"/>
      <w:r w:rsidRPr="005E08AA">
        <w:rPr>
          <w:rStyle w:val="a6"/>
          <w:rFonts w:ascii="Times New Roman" w:hAnsi="Times New Roman"/>
          <w:color w:val="auto"/>
          <w:sz w:val="28"/>
          <w:u w:val="none"/>
        </w:rPr>
        <w:t xml:space="preserve"> портал URL: http://судебныерешения.рф/6933693/extended</w:t>
      </w:r>
    </w:p>
    <w:p w:rsidR="00AB5882" w:rsidRDefault="005E08AA" w:rsidP="00AB5882">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Архив </w:t>
      </w:r>
      <w:proofErr w:type="spellStart"/>
      <w:r w:rsidRPr="005E08AA">
        <w:rPr>
          <w:rFonts w:ascii="Times New Roman" w:hAnsi="Times New Roman"/>
          <w:sz w:val="28"/>
        </w:rPr>
        <w:t>Петропаловско-Камчатского</w:t>
      </w:r>
      <w:proofErr w:type="spellEnd"/>
      <w:r w:rsidRPr="005E08AA">
        <w:rPr>
          <w:rFonts w:ascii="Times New Roman" w:hAnsi="Times New Roman"/>
          <w:sz w:val="28"/>
        </w:rPr>
        <w:t xml:space="preserve"> городского суда, Дело №  1-5/2017 (1-407/2016;) от 08.02.2017 г. [Электронный ресурс] // </w:t>
      </w:r>
      <w:proofErr w:type="spellStart"/>
      <w:r w:rsidRPr="005E08AA">
        <w:rPr>
          <w:rFonts w:ascii="Times New Roman" w:hAnsi="Times New Roman"/>
          <w:sz w:val="28"/>
        </w:rPr>
        <w:t>судебныерешения.рф</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1" w:history="1">
        <w:r w:rsidRPr="005E08AA">
          <w:rPr>
            <w:rStyle w:val="a6"/>
            <w:rFonts w:ascii="Times New Roman" w:hAnsi="Times New Roman"/>
            <w:color w:val="auto"/>
            <w:sz w:val="28"/>
            <w:u w:val="none"/>
          </w:rPr>
          <w:t>http://судебныерешения.рф/27298268/extended</w:t>
        </w:r>
      </w:hyperlink>
      <w:r w:rsidR="00AB5882">
        <w:rPr>
          <w:rFonts w:ascii="Times New Roman" w:hAnsi="Times New Roman"/>
          <w:sz w:val="28"/>
        </w:rPr>
        <w:t>/</w:t>
      </w:r>
    </w:p>
    <w:p w:rsidR="00AB5882" w:rsidRPr="00AB5882" w:rsidRDefault="00AB5882" w:rsidP="00AB5882">
      <w:pPr>
        <w:numPr>
          <w:ilvl w:val="0"/>
          <w:numId w:val="2"/>
        </w:numPr>
        <w:spacing w:after="0" w:line="360" w:lineRule="auto"/>
        <w:ind w:firstLine="709"/>
        <w:jc w:val="both"/>
        <w:rPr>
          <w:rFonts w:ascii="Times New Roman" w:hAnsi="Times New Roman"/>
          <w:sz w:val="28"/>
        </w:rPr>
      </w:pPr>
      <w:r w:rsidRPr="00AB5882">
        <w:rPr>
          <w:rFonts w:ascii="Times New Roman" w:hAnsi="Times New Roman"/>
          <w:sz w:val="28"/>
        </w:rPr>
        <w:t xml:space="preserve">Архив Привокзального районного суда г. Тулы, Дело № 1-2/2017 (1-123/2016;)  от 14.03.2017 г. [Электронный ресурс] // </w:t>
      </w:r>
      <w:proofErr w:type="spellStart"/>
      <w:r w:rsidRPr="00AB5882">
        <w:rPr>
          <w:rFonts w:ascii="Times New Roman" w:hAnsi="Times New Roman"/>
          <w:sz w:val="28"/>
        </w:rPr>
        <w:t>судебныерешения.рф</w:t>
      </w:r>
      <w:proofErr w:type="spellEnd"/>
      <w:r w:rsidRPr="00AB5882">
        <w:rPr>
          <w:rFonts w:ascii="Times New Roman" w:hAnsi="Times New Roman"/>
          <w:sz w:val="28"/>
        </w:rPr>
        <w:t xml:space="preserve">: </w:t>
      </w:r>
      <w:proofErr w:type="spellStart"/>
      <w:r w:rsidRPr="00AB5882">
        <w:rPr>
          <w:rFonts w:ascii="Times New Roman" w:hAnsi="Times New Roman"/>
          <w:sz w:val="28"/>
        </w:rPr>
        <w:t>информ.-справочный</w:t>
      </w:r>
      <w:proofErr w:type="spellEnd"/>
      <w:r w:rsidRPr="00AB5882">
        <w:rPr>
          <w:rFonts w:ascii="Times New Roman" w:hAnsi="Times New Roman"/>
          <w:sz w:val="28"/>
        </w:rPr>
        <w:t xml:space="preserve"> портал URL:    http://судебныерешения.рф/28537010/extended</w:t>
      </w:r>
      <w:r>
        <w:rPr>
          <w:rFonts w:ascii="Times New Roman" w:hAnsi="Times New Roman"/>
          <w:sz w:val="28"/>
        </w:rPr>
        <w:t>/</w:t>
      </w:r>
    </w:p>
    <w:p w:rsidR="00F95126" w:rsidRPr="005E08AA" w:rsidRDefault="003031DE" w:rsidP="00F95126">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Архив Промышленного районного суда г. Смоленска, Дело № 1-265/2018 от 27.09.2018 г. [Электронный ресурс] // </w:t>
      </w:r>
      <w:proofErr w:type="spellStart"/>
      <w:r w:rsidRPr="005E08AA">
        <w:rPr>
          <w:rFonts w:ascii="Times New Roman" w:hAnsi="Times New Roman"/>
          <w:sz w:val="28"/>
        </w:rPr>
        <w:t>sudact.ru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2" w:history="1">
        <w:r w:rsidR="00F95126" w:rsidRPr="005E08AA">
          <w:rPr>
            <w:rStyle w:val="a6"/>
            <w:rFonts w:ascii="Times New Roman" w:hAnsi="Times New Roman"/>
            <w:color w:val="auto"/>
            <w:sz w:val="28"/>
            <w:u w:val="none"/>
          </w:rPr>
          <w:t>http://sudact.ru/regular/doc/IIsWrttr1LVO/</w:t>
        </w:r>
      </w:hyperlink>
    </w:p>
    <w:p w:rsidR="005E08AA" w:rsidRPr="005E08AA" w:rsidRDefault="00F47071" w:rsidP="005E08AA">
      <w:pPr>
        <w:numPr>
          <w:ilvl w:val="0"/>
          <w:numId w:val="2"/>
        </w:numPr>
        <w:spacing w:after="0" w:line="360" w:lineRule="auto"/>
        <w:ind w:firstLine="709"/>
        <w:jc w:val="both"/>
        <w:rPr>
          <w:rFonts w:ascii="Times New Roman" w:hAnsi="Times New Roman"/>
          <w:sz w:val="28"/>
        </w:rPr>
      </w:pPr>
      <w:r w:rsidRPr="00E42B93">
        <w:rPr>
          <w:rFonts w:ascii="Times New Roman" w:hAnsi="Times New Roman"/>
          <w:sz w:val="28"/>
        </w:rPr>
        <w:t xml:space="preserve">Архив Ростовского областного суда, Дело № 22-5588/2016 от 29.09.2016 г.  [Электронный ресурс] // </w:t>
      </w:r>
      <w:proofErr w:type="spellStart"/>
      <w:r w:rsidRPr="00E42B93">
        <w:rPr>
          <w:rFonts w:ascii="Times New Roman" w:hAnsi="Times New Roman"/>
          <w:sz w:val="28"/>
        </w:rPr>
        <w:t>судебныерешения.рф</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http://судебныерешения.рф/20862336/extended </w:t>
      </w:r>
    </w:p>
    <w:p w:rsidR="004D2EF6" w:rsidRPr="005E08AA" w:rsidRDefault="00F47071" w:rsidP="00E42B93">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Архив Савеловского районного суда г. Москвы, Дело №1-351/2014 от 01.12.2014 г. [Электронный ресурс] // </w:t>
      </w:r>
      <w:proofErr w:type="spellStart"/>
      <w:r w:rsidRPr="005E08AA">
        <w:rPr>
          <w:rFonts w:ascii="Times New Roman" w:hAnsi="Times New Roman"/>
          <w:sz w:val="28"/>
        </w:rPr>
        <w:t>судебныерешения.рф</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3" w:history="1">
        <w:r w:rsidR="004D2EF6" w:rsidRPr="005E08AA">
          <w:rPr>
            <w:rStyle w:val="a6"/>
            <w:rFonts w:ascii="Times New Roman" w:hAnsi="Times New Roman"/>
            <w:color w:val="auto"/>
            <w:sz w:val="28"/>
            <w:u w:val="none"/>
          </w:rPr>
          <w:t>http://судебныерешения.рф/4279907/extended</w:t>
        </w:r>
      </w:hyperlink>
      <w:r w:rsidR="00726A60" w:rsidRPr="005E08AA">
        <w:rPr>
          <w:rFonts w:ascii="Times New Roman" w:hAnsi="Times New Roman"/>
          <w:sz w:val="28"/>
        </w:rPr>
        <w:t xml:space="preserve"> </w:t>
      </w:r>
    </w:p>
    <w:p w:rsidR="005E08AA" w:rsidRPr="005E08AA" w:rsidRDefault="004D2EF6" w:rsidP="005E08AA">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lastRenderedPageBreak/>
        <w:t>Архив Свердловского районного суда г. Костромы</w:t>
      </w:r>
      <w:r w:rsidR="005E08AA">
        <w:rPr>
          <w:rFonts w:ascii="Times New Roman" w:hAnsi="Times New Roman"/>
          <w:sz w:val="28"/>
        </w:rPr>
        <w:t>,</w:t>
      </w:r>
      <w:r w:rsidRPr="005E08AA">
        <w:rPr>
          <w:rFonts w:ascii="Times New Roman" w:hAnsi="Times New Roman"/>
          <w:sz w:val="28"/>
        </w:rPr>
        <w:t xml:space="preserve"> Дело</w:t>
      </w:r>
      <w:r w:rsidR="005E08AA">
        <w:rPr>
          <w:rFonts w:ascii="Times New Roman" w:hAnsi="Times New Roman"/>
          <w:sz w:val="28"/>
        </w:rPr>
        <w:t xml:space="preserve"> №</w:t>
      </w:r>
      <w:r w:rsidRPr="005E08AA">
        <w:rPr>
          <w:rFonts w:ascii="Times New Roman" w:hAnsi="Times New Roman"/>
          <w:sz w:val="28"/>
        </w:rPr>
        <w:t xml:space="preserve"> 1-416/2017 1-9/2018 от 16.07.2018 г. [Электронный ресурс] // </w:t>
      </w:r>
      <w:proofErr w:type="spellStart"/>
      <w:r w:rsidRPr="005E08AA">
        <w:rPr>
          <w:rFonts w:ascii="Times New Roman" w:hAnsi="Times New Roman"/>
          <w:sz w:val="28"/>
        </w:rPr>
        <w:t>sudact.ru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4" w:history="1">
        <w:r w:rsidR="005E08AA" w:rsidRPr="005E08AA">
          <w:rPr>
            <w:rStyle w:val="a6"/>
            <w:rFonts w:ascii="Times New Roman" w:hAnsi="Times New Roman"/>
            <w:color w:val="auto"/>
            <w:sz w:val="28"/>
            <w:u w:val="none"/>
          </w:rPr>
          <w:t>http://sudact.ru/regular/doc/BpRtLg3cn3ZW/</w:t>
        </w:r>
      </w:hyperlink>
    </w:p>
    <w:p w:rsidR="009A6916" w:rsidRDefault="005E08AA" w:rsidP="009A6916">
      <w:pPr>
        <w:numPr>
          <w:ilvl w:val="0"/>
          <w:numId w:val="2"/>
        </w:numPr>
        <w:spacing w:after="0" w:line="360" w:lineRule="auto"/>
        <w:ind w:firstLine="709"/>
        <w:jc w:val="both"/>
        <w:rPr>
          <w:rStyle w:val="a6"/>
          <w:rFonts w:ascii="Times New Roman" w:hAnsi="Times New Roman"/>
          <w:color w:val="auto"/>
          <w:sz w:val="28"/>
          <w:u w:val="none"/>
        </w:rPr>
      </w:pPr>
      <w:r w:rsidRPr="005E08AA">
        <w:rPr>
          <w:rFonts w:ascii="Times New Roman" w:hAnsi="Times New Roman"/>
          <w:sz w:val="28"/>
        </w:rPr>
        <w:t>Архив Ставропольского краевого суда</w:t>
      </w:r>
      <w:r>
        <w:rPr>
          <w:rFonts w:ascii="Times New Roman" w:hAnsi="Times New Roman"/>
          <w:sz w:val="28"/>
        </w:rPr>
        <w:t xml:space="preserve">, Дело </w:t>
      </w:r>
      <w:r w:rsidRPr="005E08AA">
        <w:rPr>
          <w:rFonts w:ascii="Times New Roman" w:hAnsi="Times New Roman"/>
          <w:sz w:val="28"/>
        </w:rPr>
        <w:t xml:space="preserve">№ 44У-142/2015 4У-1855/2014 от 29 сентября 2015 г.  [Электронный ресурс] // </w:t>
      </w:r>
      <w:proofErr w:type="spellStart"/>
      <w:r w:rsidRPr="005E08AA">
        <w:rPr>
          <w:rFonts w:ascii="Times New Roman" w:hAnsi="Times New Roman"/>
          <w:sz w:val="28"/>
        </w:rPr>
        <w:t>sudact.ru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5" w:history="1">
        <w:r w:rsidRPr="005E08AA">
          <w:rPr>
            <w:rStyle w:val="a6"/>
            <w:rFonts w:ascii="Times New Roman" w:hAnsi="Times New Roman"/>
            <w:color w:val="auto"/>
            <w:sz w:val="28"/>
            <w:u w:val="none"/>
          </w:rPr>
          <w:t>http://sudact.ru/regular/doc/BNdhDINjnxLO/</w:t>
        </w:r>
      </w:hyperlink>
    </w:p>
    <w:p w:rsidR="009A6916" w:rsidRPr="009A6916" w:rsidRDefault="009A6916" w:rsidP="009A6916">
      <w:pPr>
        <w:numPr>
          <w:ilvl w:val="0"/>
          <w:numId w:val="2"/>
        </w:numPr>
        <w:spacing w:after="0" w:line="360" w:lineRule="auto"/>
        <w:ind w:firstLine="709"/>
        <w:jc w:val="both"/>
        <w:rPr>
          <w:rFonts w:ascii="Times New Roman" w:hAnsi="Times New Roman"/>
          <w:sz w:val="28"/>
        </w:rPr>
      </w:pPr>
      <w:r w:rsidRPr="009A6916">
        <w:rPr>
          <w:rFonts w:ascii="Times New Roman" w:hAnsi="Times New Roman"/>
          <w:sz w:val="28"/>
        </w:rPr>
        <w:t xml:space="preserve">Архив Центрального районного суда г. Воронежа, Дело № 1-202/2018 от 25.07.2018 г. [Электронный ресурс] // </w:t>
      </w:r>
      <w:proofErr w:type="spellStart"/>
      <w:r w:rsidRPr="009A6916">
        <w:rPr>
          <w:rFonts w:ascii="Times New Roman" w:hAnsi="Times New Roman"/>
          <w:sz w:val="28"/>
        </w:rPr>
        <w:t>sudact.ru</w:t>
      </w:r>
      <w:proofErr w:type="spellEnd"/>
      <w:r w:rsidRPr="009A6916">
        <w:rPr>
          <w:rFonts w:ascii="Times New Roman" w:hAnsi="Times New Roman"/>
          <w:sz w:val="28"/>
        </w:rPr>
        <w:t xml:space="preserve">: </w:t>
      </w:r>
      <w:proofErr w:type="spellStart"/>
      <w:r w:rsidRPr="009A6916">
        <w:rPr>
          <w:rFonts w:ascii="Times New Roman" w:hAnsi="Times New Roman"/>
          <w:sz w:val="28"/>
        </w:rPr>
        <w:t>информ.-справочный</w:t>
      </w:r>
      <w:proofErr w:type="spellEnd"/>
      <w:r w:rsidRPr="009A6916">
        <w:rPr>
          <w:rFonts w:ascii="Times New Roman" w:hAnsi="Times New Roman"/>
          <w:sz w:val="28"/>
        </w:rPr>
        <w:t xml:space="preserve"> портал URL: http://sudact.ru/regular/doc/DG9OU99Zwt5Q/</w:t>
      </w:r>
    </w:p>
    <w:p w:rsidR="00BA0490" w:rsidRPr="005E08AA" w:rsidRDefault="00726A60" w:rsidP="00BA0490">
      <w:pPr>
        <w:numPr>
          <w:ilvl w:val="0"/>
          <w:numId w:val="2"/>
        </w:numPr>
        <w:spacing w:after="0" w:line="360" w:lineRule="auto"/>
        <w:ind w:firstLine="709"/>
        <w:jc w:val="both"/>
        <w:rPr>
          <w:rStyle w:val="a6"/>
          <w:rFonts w:ascii="Times New Roman" w:hAnsi="Times New Roman"/>
          <w:color w:val="auto"/>
          <w:sz w:val="28"/>
          <w:u w:val="none"/>
        </w:rPr>
      </w:pPr>
      <w:r w:rsidRPr="005E08AA">
        <w:rPr>
          <w:rFonts w:ascii="Times New Roman" w:hAnsi="Times New Roman"/>
          <w:sz w:val="28"/>
        </w:rPr>
        <w:t xml:space="preserve"> Архив Центрального районного суда г. Новосибирска, Дело № 1-468/2015 от 0209.2015 г. [Электронный ресурс] // </w:t>
      </w:r>
      <w:proofErr w:type="spellStart"/>
      <w:r w:rsidRPr="005E08AA">
        <w:rPr>
          <w:rFonts w:ascii="Times New Roman" w:hAnsi="Times New Roman"/>
          <w:sz w:val="28"/>
        </w:rPr>
        <w:t>судебныерешения.рф</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6" w:history="1">
        <w:r w:rsidR="008E7B0C" w:rsidRPr="005E08AA">
          <w:rPr>
            <w:rStyle w:val="a6"/>
            <w:rFonts w:ascii="Times New Roman" w:hAnsi="Times New Roman"/>
            <w:color w:val="auto"/>
            <w:sz w:val="28"/>
            <w:u w:val="none"/>
          </w:rPr>
          <w:t>http://</w:t>
        </w:r>
        <w:r w:rsidR="005E08AA" w:rsidRPr="005E08AA">
          <w:rPr>
            <w:rStyle w:val="a6"/>
            <w:rFonts w:ascii="Times New Roman" w:hAnsi="Times New Roman"/>
            <w:color w:val="auto"/>
            <w:sz w:val="28"/>
            <w:u w:val="none"/>
          </w:rPr>
          <w:t xml:space="preserve"> </w:t>
        </w:r>
        <w:proofErr w:type="spellStart"/>
        <w:r w:rsidR="008E7B0C" w:rsidRPr="005E08AA">
          <w:rPr>
            <w:rStyle w:val="a6"/>
            <w:rFonts w:ascii="Times New Roman" w:hAnsi="Times New Roman"/>
            <w:color w:val="auto"/>
            <w:sz w:val="28"/>
            <w:u w:val="none"/>
          </w:rPr>
          <w:t>судебныерешения.рф</w:t>
        </w:r>
        <w:proofErr w:type="spellEnd"/>
        <w:r w:rsidR="008E7B0C" w:rsidRPr="005E08AA">
          <w:rPr>
            <w:rStyle w:val="a6"/>
            <w:rFonts w:ascii="Times New Roman" w:hAnsi="Times New Roman"/>
            <w:color w:val="auto"/>
            <w:sz w:val="28"/>
            <w:u w:val="none"/>
          </w:rPr>
          <w:t>/11045017/</w:t>
        </w:r>
        <w:proofErr w:type="spellStart"/>
        <w:r w:rsidR="008E7B0C" w:rsidRPr="005E08AA">
          <w:rPr>
            <w:rStyle w:val="a6"/>
            <w:rFonts w:ascii="Times New Roman" w:hAnsi="Times New Roman"/>
            <w:color w:val="auto"/>
            <w:sz w:val="28"/>
            <w:u w:val="none"/>
          </w:rPr>
          <w:t>extended</w:t>
        </w:r>
        <w:proofErr w:type="spellEnd"/>
      </w:hyperlink>
    </w:p>
    <w:p w:rsidR="00BA0490" w:rsidRPr="00BA0490" w:rsidRDefault="00BA0490" w:rsidP="00BA0490">
      <w:pPr>
        <w:numPr>
          <w:ilvl w:val="0"/>
          <w:numId w:val="2"/>
        </w:numPr>
        <w:spacing w:after="0" w:line="360" w:lineRule="auto"/>
        <w:ind w:firstLine="709"/>
        <w:jc w:val="both"/>
        <w:rPr>
          <w:rFonts w:ascii="Times New Roman" w:hAnsi="Times New Roman"/>
          <w:sz w:val="28"/>
        </w:rPr>
      </w:pPr>
      <w:r w:rsidRPr="00BA0490">
        <w:rPr>
          <w:rFonts w:ascii="Times New Roman" w:hAnsi="Times New Roman"/>
          <w:sz w:val="28"/>
        </w:rPr>
        <w:t>Архив Центрального районного суда г. Сочи, Дело №</w:t>
      </w:r>
      <w:r w:rsidR="005E08AA">
        <w:rPr>
          <w:rFonts w:ascii="Times New Roman" w:hAnsi="Times New Roman"/>
          <w:sz w:val="28"/>
        </w:rPr>
        <w:t xml:space="preserve"> № 2-1116/2016 от 02.03.2016 г. </w:t>
      </w:r>
      <w:r w:rsidRPr="00BA0490">
        <w:rPr>
          <w:rFonts w:ascii="Times New Roman" w:hAnsi="Times New Roman"/>
          <w:sz w:val="28"/>
        </w:rPr>
        <w:t xml:space="preserve">[Электронный ресурс] // </w:t>
      </w:r>
      <w:proofErr w:type="spellStart"/>
      <w:r w:rsidRPr="00BA0490">
        <w:rPr>
          <w:rFonts w:ascii="Times New Roman" w:hAnsi="Times New Roman"/>
          <w:sz w:val="28"/>
        </w:rPr>
        <w:t>sudact.ru</w:t>
      </w:r>
      <w:proofErr w:type="spellEnd"/>
      <w:r w:rsidRPr="00BA0490">
        <w:rPr>
          <w:rFonts w:ascii="Times New Roman" w:hAnsi="Times New Roman"/>
          <w:sz w:val="28"/>
        </w:rPr>
        <w:t xml:space="preserve">: </w:t>
      </w:r>
      <w:proofErr w:type="spellStart"/>
      <w:r w:rsidRPr="00BA0490">
        <w:rPr>
          <w:rFonts w:ascii="Times New Roman" w:hAnsi="Times New Roman"/>
          <w:sz w:val="28"/>
        </w:rPr>
        <w:t>информ.-справочный</w:t>
      </w:r>
      <w:proofErr w:type="spellEnd"/>
      <w:r w:rsidRPr="00BA0490">
        <w:rPr>
          <w:rFonts w:ascii="Times New Roman" w:hAnsi="Times New Roman"/>
          <w:sz w:val="28"/>
        </w:rPr>
        <w:t xml:space="preserve"> портал URL:  https://sudact.ru/regular/doc/Nu6jmBcad0ZB/</w:t>
      </w:r>
    </w:p>
    <w:p w:rsidR="005E08AA" w:rsidRPr="005E08AA" w:rsidRDefault="005E08AA" w:rsidP="005E08AA">
      <w:pPr>
        <w:numPr>
          <w:ilvl w:val="0"/>
          <w:numId w:val="2"/>
        </w:numPr>
        <w:spacing w:after="0" w:line="360" w:lineRule="auto"/>
        <w:ind w:firstLine="709"/>
        <w:jc w:val="both"/>
        <w:rPr>
          <w:rStyle w:val="a6"/>
          <w:rFonts w:ascii="Times New Roman" w:hAnsi="Times New Roman"/>
          <w:color w:val="auto"/>
          <w:sz w:val="28"/>
          <w:u w:val="none"/>
        </w:rPr>
      </w:pPr>
      <w:r w:rsidRPr="007B22D2">
        <w:rPr>
          <w:rStyle w:val="a6"/>
          <w:rFonts w:ascii="Times New Roman" w:hAnsi="Times New Roman"/>
          <w:color w:val="auto"/>
          <w:sz w:val="28"/>
          <w:u w:val="none"/>
        </w:rPr>
        <w:t xml:space="preserve">Определение Конституционного Суда РФ от 22.03.2012 </w:t>
      </w:r>
      <w:r>
        <w:rPr>
          <w:rStyle w:val="a6"/>
          <w:rFonts w:ascii="Times New Roman" w:hAnsi="Times New Roman"/>
          <w:color w:val="auto"/>
          <w:sz w:val="28"/>
          <w:u w:val="none"/>
        </w:rPr>
        <w:t>№</w:t>
      </w:r>
      <w:r w:rsidRPr="007B22D2">
        <w:rPr>
          <w:rStyle w:val="a6"/>
          <w:rFonts w:ascii="Times New Roman" w:hAnsi="Times New Roman"/>
          <w:color w:val="auto"/>
          <w:sz w:val="28"/>
          <w:u w:val="none"/>
        </w:rPr>
        <w:t xml:space="preserve"> 475-О-О "Об отказе в принятии к рассмотрению жалобы гражданина </w:t>
      </w:r>
      <w:proofErr w:type="spellStart"/>
      <w:r w:rsidRPr="007B22D2">
        <w:rPr>
          <w:rStyle w:val="a6"/>
          <w:rFonts w:ascii="Times New Roman" w:hAnsi="Times New Roman"/>
          <w:color w:val="auto"/>
          <w:sz w:val="28"/>
          <w:u w:val="none"/>
        </w:rPr>
        <w:t>Бебко</w:t>
      </w:r>
      <w:proofErr w:type="spellEnd"/>
      <w:r w:rsidRPr="007B22D2">
        <w:rPr>
          <w:rStyle w:val="a6"/>
          <w:rFonts w:ascii="Times New Roman" w:hAnsi="Times New Roman"/>
          <w:color w:val="auto"/>
          <w:sz w:val="28"/>
          <w:u w:val="none"/>
        </w:rPr>
        <w:t xml:space="preserve"> Михаила Ивановича на нарушение его конституционных прав частью первой статьи 171 Уголовного кодекса Российской Федерации" [Электронный ресурс] // </w:t>
      </w:r>
      <w:proofErr w:type="spellStart"/>
      <w:r w:rsidRPr="007B22D2">
        <w:rPr>
          <w:rStyle w:val="a6"/>
          <w:rFonts w:ascii="Times New Roman" w:hAnsi="Times New Roman"/>
          <w:color w:val="auto"/>
          <w:sz w:val="28"/>
          <w:u w:val="none"/>
        </w:rPr>
        <w:t>consultant.ru</w:t>
      </w:r>
      <w:proofErr w:type="spellEnd"/>
      <w:r w:rsidRPr="007B22D2">
        <w:rPr>
          <w:rStyle w:val="a6"/>
          <w:rFonts w:ascii="Times New Roman" w:hAnsi="Times New Roman"/>
          <w:color w:val="auto"/>
          <w:sz w:val="28"/>
          <w:u w:val="none"/>
        </w:rPr>
        <w:t xml:space="preserve">: </w:t>
      </w:r>
      <w:proofErr w:type="spellStart"/>
      <w:r w:rsidRPr="007B22D2">
        <w:rPr>
          <w:rStyle w:val="a6"/>
          <w:rFonts w:ascii="Times New Roman" w:hAnsi="Times New Roman"/>
          <w:color w:val="auto"/>
          <w:sz w:val="28"/>
          <w:u w:val="none"/>
        </w:rPr>
        <w:t>информ.-справочный</w:t>
      </w:r>
      <w:proofErr w:type="spellEnd"/>
      <w:r w:rsidRPr="007B22D2">
        <w:rPr>
          <w:rStyle w:val="a6"/>
          <w:rFonts w:ascii="Times New Roman" w:hAnsi="Times New Roman"/>
          <w:color w:val="auto"/>
          <w:sz w:val="28"/>
          <w:u w:val="none"/>
        </w:rPr>
        <w:t xml:space="preserve"> портал URL: http://www.consultant.ru/document/cons_doc_LAW_128369/</w:t>
      </w:r>
    </w:p>
    <w:p w:rsidR="005E08AA" w:rsidRPr="007B22D2" w:rsidRDefault="005E08AA" w:rsidP="005E08AA">
      <w:pPr>
        <w:numPr>
          <w:ilvl w:val="0"/>
          <w:numId w:val="2"/>
        </w:numPr>
        <w:spacing w:after="0" w:line="360" w:lineRule="auto"/>
        <w:ind w:firstLine="709"/>
        <w:jc w:val="both"/>
        <w:rPr>
          <w:rStyle w:val="a6"/>
          <w:rFonts w:ascii="Times New Roman" w:hAnsi="Times New Roman"/>
          <w:color w:val="auto"/>
          <w:sz w:val="28"/>
          <w:u w:val="none"/>
        </w:rPr>
      </w:pPr>
      <w:r w:rsidRPr="00E42B93">
        <w:rPr>
          <w:rFonts w:ascii="Times New Roman" w:hAnsi="Times New Roman"/>
          <w:sz w:val="28"/>
        </w:rPr>
        <w:t xml:space="preserve">Определение Конституционного Суда РФ от 22.01.2014 </w:t>
      </w:r>
      <w:r>
        <w:rPr>
          <w:rFonts w:ascii="Times New Roman" w:hAnsi="Times New Roman"/>
          <w:sz w:val="28"/>
        </w:rPr>
        <w:t xml:space="preserve">№ </w:t>
      </w:r>
      <w:r w:rsidRPr="00E42B93">
        <w:rPr>
          <w:rFonts w:ascii="Times New Roman" w:hAnsi="Times New Roman"/>
          <w:sz w:val="28"/>
        </w:rPr>
        <w:t xml:space="preserve">127-О [Электронный ресурс] // </w:t>
      </w:r>
      <w:proofErr w:type="spellStart"/>
      <w:r w:rsidRPr="00E42B93">
        <w:rPr>
          <w:rFonts w:ascii="Times New Roman" w:hAnsi="Times New Roman"/>
          <w:sz w:val="28"/>
        </w:rPr>
        <w:t>Consultant.ru</w:t>
      </w:r>
      <w:proofErr w:type="spellEnd"/>
      <w:r w:rsidRPr="00E42B93">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информ.-справочный</w:t>
      </w:r>
      <w:proofErr w:type="spellEnd"/>
      <w:r>
        <w:rPr>
          <w:rFonts w:ascii="Times New Roman" w:hAnsi="Times New Roman"/>
          <w:sz w:val="28"/>
        </w:rPr>
        <w:t xml:space="preserve"> портал URL:</w:t>
      </w:r>
      <w:hyperlink r:id="rId27" w:history="1">
        <w:r w:rsidRPr="00E42B93">
          <w:rPr>
            <w:rStyle w:val="a6"/>
            <w:rFonts w:ascii="Times New Roman" w:hAnsi="Times New Roman"/>
            <w:color w:val="auto"/>
            <w:sz w:val="28"/>
            <w:u w:val="none"/>
          </w:rPr>
          <w:t>http://www.consultant.ru/cons/cgi/online.cgi?req=doc&amp;base=ARB002&amp;n=380683&amp;rnd=9078A1C7700B5F030CDA16479B0C503C</w:t>
        </w:r>
      </w:hyperlink>
    </w:p>
    <w:p w:rsidR="005E08AA" w:rsidRDefault="00BD7743" w:rsidP="005E08AA">
      <w:pPr>
        <w:numPr>
          <w:ilvl w:val="0"/>
          <w:numId w:val="2"/>
        </w:numPr>
        <w:spacing w:after="0" w:line="360" w:lineRule="auto"/>
        <w:ind w:firstLine="709"/>
        <w:jc w:val="both"/>
        <w:rPr>
          <w:rStyle w:val="a6"/>
          <w:rFonts w:ascii="Times New Roman" w:hAnsi="Times New Roman"/>
          <w:color w:val="auto"/>
          <w:sz w:val="28"/>
          <w:u w:val="none"/>
        </w:rPr>
      </w:pPr>
      <w:r w:rsidRPr="00E42B93">
        <w:rPr>
          <w:rFonts w:ascii="Times New Roman" w:hAnsi="Times New Roman"/>
          <w:sz w:val="28"/>
        </w:rPr>
        <w:t xml:space="preserve">Определение Конституционного Суда РФ от 17.07.2014 </w:t>
      </w:r>
      <w:r w:rsidR="005E08AA">
        <w:rPr>
          <w:rFonts w:ascii="Times New Roman" w:hAnsi="Times New Roman"/>
          <w:sz w:val="28"/>
        </w:rPr>
        <w:t>№</w:t>
      </w:r>
      <w:r w:rsidRPr="00E42B93">
        <w:rPr>
          <w:rFonts w:ascii="Times New Roman" w:hAnsi="Times New Roman"/>
          <w:sz w:val="28"/>
        </w:rPr>
        <w:t xml:space="preserve"> 1743-О   [Электронный ресурс] // </w:t>
      </w:r>
      <w:proofErr w:type="spellStart"/>
      <w:r w:rsidRPr="00E42B93">
        <w:rPr>
          <w:rFonts w:ascii="Times New Roman" w:hAnsi="Times New Roman"/>
          <w:sz w:val="28"/>
        </w:rPr>
        <w:t>consultant.ru</w:t>
      </w:r>
      <w:proofErr w:type="spellEnd"/>
      <w:r w:rsidRPr="00E42B93">
        <w:rPr>
          <w:rFonts w:ascii="Times New Roman" w:hAnsi="Times New Roman"/>
          <w:sz w:val="28"/>
        </w:rPr>
        <w:t>:</w:t>
      </w:r>
      <w:r w:rsidR="005E08AA">
        <w:rPr>
          <w:rFonts w:ascii="Times New Roman" w:hAnsi="Times New Roman"/>
          <w:sz w:val="28"/>
        </w:rPr>
        <w:t xml:space="preserve"> </w:t>
      </w:r>
      <w:proofErr w:type="spellStart"/>
      <w:r w:rsidR="005E08AA">
        <w:rPr>
          <w:rFonts w:ascii="Times New Roman" w:hAnsi="Times New Roman"/>
          <w:sz w:val="28"/>
        </w:rPr>
        <w:t>информ.-справочный</w:t>
      </w:r>
      <w:proofErr w:type="spellEnd"/>
      <w:r w:rsidR="005E08AA">
        <w:rPr>
          <w:rFonts w:ascii="Times New Roman" w:hAnsi="Times New Roman"/>
          <w:sz w:val="28"/>
        </w:rPr>
        <w:t xml:space="preserve"> портал </w:t>
      </w:r>
      <w:r w:rsidR="005E08AA">
        <w:rPr>
          <w:rFonts w:ascii="Times New Roman" w:hAnsi="Times New Roman"/>
          <w:sz w:val="28"/>
        </w:rPr>
        <w:lastRenderedPageBreak/>
        <w:t>URL:</w:t>
      </w:r>
      <w:hyperlink r:id="rId28" w:history="1">
        <w:r w:rsidRPr="00E42B93">
          <w:rPr>
            <w:rStyle w:val="a6"/>
            <w:rFonts w:ascii="Times New Roman" w:hAnsi="Times New Roman"/>
            <w:color w:val="auto"/>
            <w:sz w:val="28"/>
            <w:u w:val="none"/>
          </w:rPr>
          <w:t>http://www.consultant.ru/cons/cgi/online.cgi?req=doc&amp;base=ARB002&amp;n=407622</w:t>
        </w:r>
      </w:hyperlink>
    </w:p>
    <w:p w:rsidR="005E08AA" w:rsidRPr="005E08AA" w:rsidRDefault="005E08AA" w:rsidP="005E08AA">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Постановление Конституционного Суда РФ от 27.05.2003 N 9-П "По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5E08AA">
        <w:rPr>
          <w:rFonts w:ascii="Times New Roman" w:hAnsi="Times New Roman"/>
          <w:sz w:val="28"/>
        </w:rPr>
        <w:t>Никовой</w:t>
      </w:r>
      <w:proofErr w:type="spellEnd"/>
      <w:r w:rsidRPr="005E08AA">
        <w:rPr>
          <w:rFonts w:ascii="Times New Roman" w:hAnsi="Times New Roman"/>
          <w:sz w:val="28"/>
        </w:rPr>
        <w:t xml:space="preserve">, Р.В. Рукавишникова, В.Л. Соколовского и Н.И. </w:t>
      </w:r>
      <w:proofErr w:type="spellStart"/>
      <w:r w:rsidRPr="005E08AA">
        <w:rPr>
          <w:rFonts w:ascii="Times New Roman" w:hAnsi="Times New Roman"/>
          <w:sz w:val="28"/>
        </w:rPr>
        <w:t>Таланова</w:t>
      </w:r>
      <w:proofErr w:type="spellEnd"/>
      <w:r w:rsidRPr="005E08AA">
        <w:rPr>
          <w:rFonts w:ascii="Times New Roman" w:hAnsi="Times New Roman"/>
          <w:sz w:val="28"/>
        </w:rPr>
        <w:t xml:space="preserve">" [Электронный ресурс] // </w:t>
      </w:r>
      <w:proofErr w:type="spellStart"/>
      <w:r w:rsidRPr="005E08AA">
        <w:rPr>
          <w:rFonts w:ascii="Times New Roman" w:hAnsi="Times New Roman"/>
          <w:sz w:val="28"/>
        </w:rPr>
        <w:t>consultant.ru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29" w:history="1">
        <w:r w:rsidRPr="005E08AA">
          <w:rPr>
            <w:rStyle w:val="a6"/>
            <w:rFonts w:ascii="Times New Roman" w:hAnsi="Times New Roman"/>
            <w:color w:val="auto"/>
            <w:sz w:val="28"/>
            <w:u w:val="none"/>
          </w:rPr>
          <w:t>http://www.consultant.ru/document/cons_doc_LAW_42440/</w:t>
        </w:r>
      </w:hyperlink>
    </w:p>
    <w:p w:rsidR="005E08AA" w:rsidRDefault="005E08AA" w:rsidP="005E08AA">
      <w:pPr>
        <w:numPr>
          <w:ilvl w:val="0"/>
          <w:numId w:val="2"/>
        </w:numPr>
        <w:spacing w:after="0" w:line="360" w:lineRule="auto"/>
        <w:ind w:firstLine="709"/>
        <w:jc w:val="both"/>
        <w:rPr>
          <w:rFonts w:ascii="Times New Roman" w:hAnsi="Times New Roman"/>
          <w:sz w:val="28"/>
        </w:rPr>
      </w:pPr>
      <w:r w:rsidRPr="005E08AA">
        <w:rPr>
          <w:rFonts w:ascii="Times New Roman" w:hAnsi="Times New Roman"/>
          <w:sz w:val="28"/>
        </w:rPr>
        <w:t xml:space="preserve">Постановление Конституционного Суда РФ от 27.05.2008 N 8-П "По делу о проверке конституционности положения части первой статьи 188 Уголовного кодекса Российской Федерации в связи с жалобой гражданки М.А. </w:t>
      </w:r>
      <w:proofErr w:type="spellStart"/>
      <w:r w:rsidRPr="005E08AA">
        <w:rPr>
          <w:rFonts w:ascii="Times New Roman" w:hAnsi="Times New Roman"/>
          <w:sz w:val="28"/>
        </w:rPr>
        <w:t>Асламазян</w:t>
      </w:r>
      <w:proofErr w:type="spellEnd"/>
      <w:r w:rsidRPr="005E08AA">
        <w:rPr>
          <w:rFonts w:ascii="Times New Roman" w:hAnsi="Times New Roman"/>
          <w:sz w:val="28"/>
        </w:rPr>
        <w:t xml:space="preserve">" [Электронный ресурс] // </w:t>
      </w:r>
      <w:proofErr w:type="spellStart"/>
      <w:r w:rsidRPr="005E08AA">
        <w:rPr>
          <w:rFonts w:ascii="Times New Roman" w:hAnsi="Times New Roman"/>
          <w:sz w:val="28"/>
        </w:rPr>
        <w:t>consultant.ru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30" w:history="1">
        <w:r w:rsidRPr="005E08AA">
          <w:rPr>
            <w:rStyle w:val="a6"/>
            <w:rFonts w:ascii="Times New Roman" w:hAnsi="Times New Roman"/>
            <w:color w:val="auto"/>
            <w:sz w:val="28"/>
            <w:u w:val="none"/>
          </w:rPr>
          <w:t>http://www.consultant.ru/document/cons_doc_LAW_77402/</w:t>
        </w:r>
      </w:hyperlink>
    </w:p>
    <w:p w:rsidR="009A6916" w:rsidRPr="009A6916" w:rsidRDefault="009A6916" w:rsidP="009A6916">
      <w:pPr>
        <w:numPr>
          <w:ilvl w:val="0"/>
          <w:numId w:val="2"/>
        </w:numPr>
        <w:spacing w:after="0" w:line="360" w:lineRule="auto"/>
        <w:ind w:firstLine="709"/>
        <w:jc w:val="both"/>
        <w:rPr>
          <w:rFonts w:ascii="Times New Roman" w:hAnsi="Times New Roman"/>
          <w:sz w:val="28"/>
        </w:rPr>
      </w:pPr>
      <w:r w:rsidRPr="009A6916">
        <w:rPr>
          <w:rFonts w:ascii="Times New Roman" w:hAnsi="Times New Roman"/>
          <w:sz w:val="28"/>
        </w:rPr>
        <w:t xml:space="preserve">Постановление Пленума Верховного Суда РФ от 15.11.2016 N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[Электронный ресурс] // </w:t>
      </w:r>
      <w:proofErr w:type="spellStart"/>
      <w:r w:rsidRPr="009A6916">
        <w:rPr>
          <w:rFonts w:ascii="Times New Roman" w:hAnsi="Times New Roman"/>
          <w:sz w:val="28"/>
        </w:rPr>
        <w:t>Consultant.ru</w:t>
      </w:r>
      <w:proofErr w:type="spellEnd"/>
      <w:r w:rsidRPr="009A6916">
        <w:rPr>
          <w:rFonts w:ascii="Times New Roman" w:hAnsi="Times New Roman"/>
          <w:sz w:val="28"/>
        </w:rPr>
        <w:t xml:space="preserve">: </w:t>
      </w:r>
      <w:proofErr w:type="spellStart"/>
      <w:r w:rsidRPr="009A6916">
        <w:rPr>
          <w:rFonts w:ascii="Times New Roman" w:hAnsi="Times New Roman"/>
          <w:sz w:val="28"/>
        </w:rPr>
        <w:t>информ.-справочный</w:t>
      </w:r>
      <w:proofErr w:type="spellEnd"/>
      <w:r w:rsidRPr="009A6916">
        <w:rPr>
          <w:rFonts w:ascii="Times New Roman" w:hAnsi="Times New Roman"/>
          <w:sz w:val="28"/>
        </w:rPr>
        <w:t xml:space="preserve"> портал URL:   http://www.consultant.ru/document/cons_doc_LAW_207109/</w:t>
      </w:r>
    </w:p>
    <w:p w:rsidR="009A6916" w:rsidRDefault="007B22D2" w:rsidP="009A6916">
      <w:pPr>
        <w:numPr>
          <w:ilvl w:val="0"/>
          <w:numId w:val="2"/>
        </w:numPr>
        <w:spacing w:after="0" w:line="360" w:lineRule="auto"/>
        <w:ind w:firstLine="709"/>
        <w:jc w:val="both"/>
        <w:rPr>
          <w:rStyle w:val="a6"/>
          <w:rFonts w:ascii="Times New Roman" w:hAnsi="Times New Roman"/>
          <w:color w:val="auto"/>
          <w:sz w:val="28"/>
          <w:u w:val="none"/>
        </w:rPr>
      </w:pPr>
      <w:r w:rsidRPr="005E08AA">
        <w:rPr>
          <w:rFonts w:ascii="Times New Roman" w:hAnsi="Times New Roman"/>
          <w:sz w:val="28"/>
        </w:rPr>
        <w:t xml:space="preserve">Постановление Пленума Верховного Суда РФ от 18 ноября 2004 г. N 23 "О судебной практике по делам о незаконном предпринимательстве" [Электронный ресурс] // </w:t>
      </w:r>
      <w:proofErr w:type="spellStart"/>
      <w:r w:rsidRPr="005E08AA">
        <w:rPr>
          <w:rFonts w:ascii="Times New Roman" w:hAnsi="Times New Roman"/>
          <w:sz w:val="28"/>
        </w:rPr>
        <w:t>garant.ru</w:t>
      </w:r>
      <w:proofErr w:type="spellEnd"/>
      <w:r w:rsidRPr="005E08AA">
        <w:rPr>
          <w:rFonts w:ascii="Times New Roman" w:hAnsi="Times New Roman"/>
          <w:sz w:val="28"/>
        </w:rPr>
        <w:t xml:space="preserve">: </w:t>
      </w:r>
      <w:proofErr w:type="spellStart"/>
      <w:r w:rsidRPr="005E08AA">
        <w:rPr>
          <w:rFonts w:ascii="Times New Roman" w:hAnsi="Times New Roman"/>
          <w:sz w:val="28"/>
        </w:rPr>
        <w:t>информ.-справочный</w:t>
      </w:r>
      <w:proofErr w:type="spellEnd"/>
      <w:r w:rsidRPr="005E08AA">
        <w:rPr>
          <w:rFonts w:ascii="Times New Roman" w:hAnsi="Times New Roman"/>
          <w:sz w:val="28"/>
        </w:rPr>
        <w:t xml:space="preserve"> портал URL: </w:t>
      </w:r>
      <w:hyperlink r:id="rId31" w:history="1">
        <w:r w:rsidR="00721AC1" w:rsidRPr="005E08AA">
          <w:rPr>
            <w:rStyle w:val="a6"/>
            <w:rFonts w:ascii="Times New Roman" w:hAnsi="Times New Roman"/>
            <w:color w:val="auto"/>
            <w:sz w:val="28"/>
            <w:u w:val="none"/>
          </w:rPr>
          <w:t>https://www.garant.ru/products/ipo/prime/doc/1253895/</w:t>
        </w:r>
      </w:hyperlink>
    </w:p>
    <w:p w:rsidR="003D67B3" w:rsidRPr="00E42B93" w:rsidRDefault="003D67B3" w:rsidP="00E42B93">
      <w:pPr>
        <w:spacing w:after="0" w:line="360" w:lineRule="auto"/>
        <w:ind w:left="360" w:firstLine="709"/>
        <w:jc w:val="both"/>
        <w:rPr>
          <w:rFonts w:ascii="Times New Roman" w:hAnsi="Times New Roman"/>
          <w:sz w:val="28"/>
        </w:rPr>
      </w:pPr>
    </w:p>
    <w:p w:rsidR="009A6064" w:rsidRPr="00E42B93" w:rsidRDefault="009A6064" w:rsidP="00D56C95">
      <w:pPr>
        <w:spacing w:after="0" w:line="360" w:lineRule="auto"/>
        <w:ind w:firstLine="709"/>
        <w:jc w:val="center"/>
        <w:rPr>
          <w:rFonts w:ascii="Times New Roman" w:hAnsi="Times New Roman"/>
          <w:b/>
          <w:sz w:val="28"/>
        </w:rPr>
      </w:pPr>
      <w:r w:rsidRPr="00E42B93">
        <w:rPr>
          <w:rFonts w:ascii="Times New Roman" w:hAnsi="Times New Roman"/>
          <w:b/>
          <w:sz w:val="28"/>
        </w:rPr>
        <w:t>У</w:t>
      </w:r>
      <w:r w:rsidR="003D67B3" w:rsidRPr="00E42B93">
        <w:rPr>
          <w:rFonts w:ascii="Times New Roman" w:hAnsi="Times New Roman"/>
          <w:b/>
          <w:sz w:val="28"/>
        </w:rPr>
        <w:t>чебная и специальная литература</w:t>
      </w:r>
    </w:p>
    <w:p w:rsidR="00AE62A6" w:rsidRDefault="003D67B3" w:rsidP="00AE62A6">
      <w:pPr>
        <w:numPr>
          <w:ilvl w:val="0"/>
          <w:numId w:val="4"/>
        </w:numPr>
        <w:spacing w:after="0" w:line="360" w:lineRule="auto"/>
        <w:ind w:firstLine="709"/>
        <w:jc w:val="both"/>
        <w:rPr>
          <w:rFonts w:ascii="Times New Roman" w:hAnsi="Times New Roman"/>
          <w:sz w:val="28"/>
        </w:rPr>
      </w:pPr>
      <w:r w:rsidRPr="00E42B93">
        <w:rPr>
          <w:rFonts w:ascii="Times New Roman" w:hAnsi="Times New Roman"/>
          <w:sz w:val="28"/>
        </w:rPr>
        <w:t>Адамов А.А. Проблемы</w:t>
      </w:r>
      <w:r w:rsidR="00F47071" w:rsidRPr="00E42B93">
        <w:rPr>
          <w:rFonts w:ascii="Times New Roman" w:hAnsi="Times New Roman"/>
          <w:sz w:val="28"/>
        </w:rPr>
        <w:t xml:space="preserve">, связанные с расследованием незаконной банковской деятельности, включая незаконное обналичивание денежных </w:t>
      </w:r>
      <w:r w:rsidR="00F47071" w:rsidRPr="00E42B93">
        <w:rPr>
          <w:rFonts w:ascii="Times New Roman" w:hAnsi="Times New Roman"/>
          <w:sz w:val="28"/>
        </w:rPr>
        <w:lastRenderedPageBreak/>
        <w:t>сре</w:t>
      </w:r>
      <w:r w:rsidR="003C72A6" w:rsidRPr="00E42B93">
        <w:rPr>
          <w:rFonts w:ascii="Times New Roman" w:hAnsi="Times New Roman"/>
          <w:sz w:val="28"/>
        </w:rPr>
        <w:t xml:space="preserve">дств [Электронный ресурс] // </w:t>
      </w:r>
      <w:proofErr w:type="spellStart"/>
      <w:r w:rsidR="003C72A6" w:rsidRPr="00E42B93">
        <w:rPr>
          <w:rFonts w:ascii="Times New Roman" w:hAnsi="Times New Roman"/>
          <w:sz w:val="28"/>
        </w:rPr>
        <w:t>el</w:t>
      </w:r>
      <w:r w:rsidR="003C72A6" w:rsidRPr="00E42B93">
        <w:rPr>
          <w:rFonts w:ascii="Times New Roman" w:hAnsi="Times New Roman"/>
          <w:sz w:val="28"/>
          <w:lang w:val="en-US"/>
        </w:rPr>
        <w:t>i</w:t>
      </w:r>
      <w:r w:rsidR="00F47071" w:rsidRPr="00E42B93">
        <w:rPr>
          <w:rFonts w:ascii="Times New Roman" w:hAnsi="Times New Roman"/>
          <w:sz w:val="28"/>
        </w:rPr>
        <w:t>brary.ru</w:t>
      </w:r>
      <w:proofErr w:type="spellEnd"/>
      <w:r w:rsidR="00F47071" w:rsidRPr="00E42B93">
        <w:rPr>
          <w:rFonts w:ascii="Times New Roman" w:hAnsi="Times New Roman"/>
          <w:sz w:val="28"/>
        </w:rPr>
        <w:t xml:space="preserve">: </w:t>
      </w:r>
      <w:proofErr w:type="spellStart"/>
      <w:r w:rsidR="00F47071" w:rsidRPr="00E42B93">
        <w:rPr>
          <w:rFonts w:ascii="Times New Roman" w:hAnsi="Times New Roman"/>
          <w:sz w:val="28"/>
        </w:rPr>
        <w:t>информ.-справочный</w:t>
      </w:r>
      <w:proofErr w:type="spellEnd"/>
      <w:r w:rsidR="00F47071" w:rsidRPr="00E42B93">
        <w:rPr>
          <w:rFonts w:ascii="Times New Roman" w:hAnsi="Times New Roman"/>
          <w:sz w:val="28"/>
        </w:rPr>
        <w:t xml:space="preserve"> портал URL: </w:t>
      </w:r>
      <w:hyperlink r:id="rId32" w:history="1">
        <w:r w:rsidR="00F47071" w:rsidRPr="00E42B93">
          <w:rPr>
            <w:rStyle w:val="a6"/>
            <w:rFonts w:ascii="Times New Roman" w:hAnsi="Times New Roman"/>
            <w:color w:val="auto"/>
            <w:sz w:val="28"/>
            <w:u w:val="none"/>
          </w:rPr>
          <w:t>https://elibrary.ru/item.asp?id=21791096</w:t>
        </w:r>
      </w:hyperlink>
      <w:r w:rsidR="00F47071" w:rsidRPr="00E42B93">
        <w:rPr>
          <w:rFonts w:ascii="Times New Roman" w:hAnsi="Times New Roman"/>
          <w:sz w:val="28"/>
        </w:rPr>
        <w:t xml:space="preserve"> </w:t>
      </w:r>
    </w:p>
    <w:p w:rsidR="007B22D2" w:rsidRDefault="00AE62A6" w:rsidP="007B22D2">
      <w:pPr>
        <w:numPr>
          <w:ilvl w:val="0"/>
          <w:numId w:val="4"/>
        </w:numPr>
        <w:spacing w:after="0" w:line="360" w:lineRule="auto"/>
        <w:ind w:firstLine="709"/>
        <w:jc w:val="both"/>
        <w:rPr>
          <w:rFonts w:ascii="Times New Roman" w:hAnsi="Times New Roman"/>
          <w:sz w:val="28"/>
        </w:rPr>
      </w:pPr>
      <w:r w:rsidRPr="00AE62A6">
        <w:rPr>
          <w:rFonts w:ascii="Times New Roman" w:hAnsi="Times New Roman"/>
          <w:sz w:val="28"/>
        </w:rPr>
        <w:t xml:space="preserve">  </w:t>
      </w:r>
      <w:proofErr w:type="spellStart"/>
      <w:r w:rsidRPr="00AE62A6">
        <w:rPr>
          <w:rFonts w:ascii="Times New Roman" w:hAnsi="Times New Roman"/>
          <w:sz w:val="28"/>
        </w:rPr>
        <w:t>Ашмарина</w:t>
      </w:r>
      <w:proofErr w:type="spellEnd"/>
      <w:r w:rsidRPr="00AE62A6">
        <w:rPr>
          <w:rFonts w:ascii="Times New Roman" w:hAnsi="Times New Roman"/>
          <w:sz w:val="28"/>
        </w:rPr>
        <w:t xml:space="preserve"> Е. М. О значении содержания предпринимательской и банковской деятельности для рассмотрения судами экономических правонарушений (на примере экономических преступлений в соответствии со ст. 171 и 172 УК РФ) // Аграрное и земельное право.- Королёв, 2017. №1.  С. 114-122.</w:t>
      </w:r>
    </w:p>
    <w:p w:rsidR="007B22D2" w:rsidRPr="007B22D2" w:rsidRDefault="007B22D2" w:rsidP="007B22D2">
      <w:pPr>
        <w:numPr>
          <w:ilvl w:val="0"/>
          <w:numId w:val="4"/>
        </w:numPr>
        <w:spacing w:after="0" w:line="360" w:lineRule="auto"/>
        <w:ind w:firstLine="709"/>
        <w:jc w:val="both"/>
        <w:rPr>
          <w:rFonts w:ascii="Times New Roman" w:hAnsi="Times New Roman"/>
          <w:sz w:val="28"/>
        </w:rPr>
      </w:pPr>
      <w:r w:rsidRPr="007B22D2">
        <w:rPr>
          <w:rFonts w:ascii="Times New Roman" w:hAnsi="Times New Roman"/>
          <w:sz w:val="28"/>
        </w:rPr>
        <w:t xml:space="preserve">Блинов  А.Г.  Российское  уголовное  право.  Особенная часть: учебник.- М.: </w:t>
      </w:r>
      <w:proofErr w:type="spellStart"/>
      <w:r w:rsidRPr="007B22D2">
        <w:rPr>
          <w:rFonts w:ascii="Times New Roman" w:hAnsi="Times New Roman"/>
          <w:sz w:val="28"/>
        </w:rPr>
        <w:t>Юрлитинформ</w:t>
      </w:r>
      <w:proofErr w:type="spellEnd"/>
      <w:r w:rsidRPr="007B22D2">
        <w:rPr>
          <w:rFonts w:ascii="Times New Roman" w:hAnsi="Times New Roman"/>
          <w:sz w:val="28"/>
        </w:rPr>
        <w:t>, 2014</w:t>
      </w:r>
      <w:r w:rsidR="00D56C95">
        <w:rPr>
          <w:rFonts w:ascii="Times New Roman" w:hAnsi="Times New Roman"/>
          <w:sz w:val="28"/>
        </w:rPr>
        <w:t>.</w:t>
      </w:r>
    </w:p>
    <w:p w:rsidR="00BA0490" w:rsidRDefault="00BA0490" w:rsidP="00BA0490">
      <w:pPr>
        <w:numPr>
          <w:ilvl w:val="0"/>
          <w:numId w:val="4"/>
        </w:numPr>
        <w:spacing w:after="0" w:line="360" w:lineRule="auto"/>
        <w:ind w:firstLine="709"/>
        <w:jc w:val="both"/>
        <w:rPr>
          <w:rFonts w:ascii="Times New Roman" w:hAnsi="Times New Roman"/>
          <w:sz w:val="28"/>
        </w:rPr>
      </w:pPr>
      <w:r w:rsidRPr="00BA0490">
        <w:rPr>
          <w:rFonts w:ascii="Times New Roman" w:hAnsi="Times New Roman"/>
          <w:sz w:val="28"/>
        </w:rPr>
        <w:t>Бойцов  А.И.  Преступления  против  собственности.  —  СПб: Юридический  центр  Пресс, 2002.</w:t>
      </w:r>
    </w:p>
    <w:p w:rsidR="00AB5882" w:rsidRPr="007B22D2" w:rsidRDefault="00AB5882" w:rsidP="00AB5882">
      <w:pPr>
        <w:numPr>
          <w:ilvl w:val="0"/>
          <w:numId w:val="4"/>
        </w:numPr>
        <w:spacing w:after="0" w:line="360" w:lineRule="auto"/>
        <w:ind w:firstLine="709"/>
        <w:jc w:val="both"/>
        <w:rPr>
          <w:rFonts w:ascii="Times New Roman" w:hAnsi="Times New Roman"/>
          <w:sz w:val="28"/>
        </w:rPr>
      </w:pPr>
      <w:proofErr w:type="spellStart"/>
      <w:r w:rsidRPr="007B22D2">
        <w:rPr>
          <w:rFonts w:ascii="Times New Roman" w:hAnsi="Times New Roman"/>
          <w:sz w:val="28"/>
        </w:rPr>
        <w:t>Клепицкий</w:t>
      </w:r>
      <w:proofErr w:type="spellEnd"/>
      <w:r w:rsidRPr="007B22D2">
        <w:rPr>
          <w:rFonts w:ascii="Times New Roman" w:hAnsi="Times New Roman"/>
          <w:sz w:val="28"/>
        </w:rPr>
        <w:t xml:space="preserve"> И.А. Система хозяйственных пр</w:t>
      </w:r>
      <w:r>
        <w:rPr>
          <w:rFonts w:ascii="Times New Roman" w:hAnsi="Times New Roman"/>
          <w:sz w:val="28"/>
        </w:rPr>
        <w:t>еступлений – М.: Статут</w:t>
      </w:r>
      <w:bookmarkStart w:id="8" w:name="_GoBack"/>
      <w:bookmarkEnd w:id="8"/>
      <w:r>
        <w:rPr>
          <w:rFonts w:ascii="Times New Roman" w:hAnsi="Times New Roman"/>
          <w:sz w:val="28"/>
        </w:rPr>
        <w:t>, 2005.</w:t>
      </w:r>
      <w:r w:rsidRPr="007B22D2">
        <w:rPr>
          <w:rFonts w:ascii="Times New Roman" w:hAnsi="Times New Roman"/>
          <w:sz w:val="28"/>
        </w:rPr>
        <w:t xml:space="preserve"> С. 139.</w:t>
      </w:r>
    </w:p>
    <w:p w:rsidR="00AB5882" w:rsidRPr="00D00800" w:rsidRDefault="00AB5882" w:rsidP="00AB5882">
      <w:pPr>
        <w:numPr>
          <w:ilvl w:val="0"/>
          <w:numId w:val="4"/>
        </w:numPr>
        <w:spacing w:after="0" w:line="360" w:lineRule="auto"/>
        <w:ind w:firstLine="709"/>
        <w:jc w:val="both"/>
        <w:rPr>
          <w:rFonts w:ascii="Times New Roman" w:hAnsi="Times New Roman"/>
          <w:sz w:val="28"/>
        </w:rPr>
      </w:pPr>
      <w:r w:rsidRPr="00D00800">
        <w:rPr>
          <w:rFonts w:ascii="Times New Roman" w:hAnsi="Times New Roman"/>
          <w:sz w:val="28"/>
        </w:rPr>
        <w:t xml:space="preserve">Кобзева Е.В. Оценочные признаки в уголовном законе: </w:t>
      </w:r>
      <w:proofErr w:type="spellStart"/>
      <w:r w:rsidRPr="00D00800">
        <w:rPr>
          <w:rFonts w:ascii="Times New Roman" w:hAnsi="Times New Roman"/>
          <w:sz w:val="28"/>
        </w:rPr>
        <w:t>Автореф</w:t>
      </w:r>
      <w:proofErr w:type="spellEnd"/>
      <w:r w:rsidRPr="00D00800">
        <w:rPr>
          <w:rFonts w:ascii="Times New Roman" w:hAnsi="Times New Roman"/>
          <w:sz w:val="28"/>
        </w:rPr>
        <w:t xml:space="preserve">… </w:t>
      </w:r>
      <w:proofErr w:type="spellStart"/>
      <w:r w:rsidRPr="00D00800">
        <w:rPr>
          <w:rFonts w:ascii="Times New Roman" w:hAnsi="Times New Roman"/>
          <w:sz w:val="28"/>
        </w:rPr>
        <w:t>дис</w:t>
      </w:r>
      <w:proofErr w:type="spellEnd"/>
      <w:r w:rsidRPr="00D00800">
        <w:rPr>
          <w:rFonts w:ascii="Times New Roman" w:hAnsi="Times New Roman"/>
          <w:sz w:val="28"/>
        </w:rPr>
        <w:t xml:space="preserve">. </w:t>
      </w:r>
      <w:proofErr w:type="spellStart"/>
      <w:r w:rsidRPr="00D00800">
        <w:rPr>
          <w:rFonts w:ascii="Times New Roman" w:hAnsi="Times New Roman"/>
          <w:sz w:val="28"/>
        </w:rPr>
        <w:t>ка</w:t>
      </w:r>
      <w:r>
        <w:rPr>
          <w:rFonts w:ascii="Times New Roman" w:hAnsi="Times New Roman"/>
          <w:sz w:val="28"/>
        </w:rPr>
        <w:t>н</w:t>
      </w:r>
      <w:proofErr w:type="spellEnd"/>
      <w:r>
        <w:rPr>
          <w:rFonts w:ascii="Times New Roman" w:hAnsi="Times New Roman"/>
          <w:sz w:val="28"/>
        </w:rPr>
        <w:t>. наук. –Саратов.,  2002.</w:t>
      </w:r>
      <w:r w:rsidRPr="00D00800">
        <w:rPr>
          <w:rFonts w:ascii="Times New Roman" w:hAnsi="Times New Roman"/>
          <w:sz w:val="28"/>
        </w:rPr>
        <w:t xml:space="preserve"> </w:t>
      </w:r>
      <w:r>
        <w:rPr>
          <w:rFonts w:ascii="Times New Roman" w:hAnsi="Times New Roman"/>
          <w:sz w:val="28"/>
        </w:rPr>
        <w:t>С .</w:t>
      </w:r>
      <w:r w:rsidRPr="00D00800">
        <w:rPr>
          <w:rFonts w:ascii="Times New Roman" w:hAnsi="Times New Roman"/>
          <w:sz w:val="28"/>
        </w:rPr>
        <w:t>32</w:t>
      </w:r>
      <w:r>
        <w:rPr>
          <w:rFonts w:ascii="Times New Roman" w:hAnsi="Times New Roman"/>
          <w:sz w:val="28"/>
        </w:rPr>
        <w:t>.</w:t>
      </w:r>
      <w:r w:rsidRPr="00D00800">
        <w:rPr>
          <w:rFonts w:ascii="Times New Roman" w:hAnsi="Times New Roman"/>
          <w:sz w:val="28"/>
        </w:rPr>
        <w:t xml:space="preserve"> </w:t>
      </w:r>
    </w:p>
    <w:p w:rsidR="007B22D2" w:rsidRPr="007B22D2" w:rsidRDefault="00706807" w:rsidP="007B22D2">
      <w:pPr>
        <w:numPr>
          <w:ilvl w:val="0"/>
          <w:numId w:val="4"/>
        </w:numPr>
        <w:spacing w:after="0" w:line="360" w:lineRule="auto"/>
        <w:ind w:firstLine="709"/>
        <w:jc w:val="both"/>
        <w:rPr>
          <w:rFonts w:ascii="Times New Roman" w:hAnsi="Times New Roman"/>
          <w:sz w:val="28"/>
        </w:rPr>
      </w:pPr>
      <w:r w:rsidRPr="00706807">
        <w:rPr>
          <w:rFonts w:ascii="Times New Roman" w:hAnsi="Times New Roman"/>
          <w:sz w:val="28"/>
        </w:rPr>
        <w:t xml:space="preserve">Коренная А.А. Проблемы квалификации действий по незаконному обналичиванию денежных средств// Адвокат. </w:t>
      </w:r>
      <w:r w:rsidR="00D56C95">
        <w:rPr>
          <w:rFonts w:ascii="Times New Roman" w:hAnsi="Times New Roman"/>
          <w:sz w:val="28"/>
        </w:rPr>
        <w:t>-</w:t>
      </w:r>
      <w:r w:rsidRPr="00706807">
        <w:rPr>
          <w:rFonts w:ascii="Times New Roman" w:hAnsi="Times New Roman"/>
          <w:sz w:val="28"/>
        </w:rPr>
        <w:t xml:space="preserve"> </w:t>
      </w:r>
      <w:r w:rsidR="00A16D20">
        <w:rPr>
          <w:rFonts w:ascii="Times New Roman" w:hAnsi="Times New Roman"/>
          <w:sz w:val="28"/>
        </w:rPr>
        <w:t xml:space="preserve">Москва, </w:t>
      </w:r>
      <w:r w:rsidRPr="00706807">
        <w:rPr>
          <w:rFonts w:ascii="Times New Roman" w:hAnsi="Times New Roman"/>
          <w:sz w:val="28"/>
        </w:rPr>
        <w:t>2017. №3.</w:t>
      </w:r>
    </w:p>
    <w:p w:rsidR="00D56C95" w:rsidRDefault="00BA0490" w:rsidP="00D56C95">
      <w:pPr>
        <w:numPr>
          <w:ilvl w:val="0"/>
          <w:numId w:val="4"/>
        </w:numPr>
        <w:spacing w:after="0" w:line="360" w:lineRule="auto"/>
        <w:ind w:firstLine="709"/>
        <w:jc w:val="both"/>
        <w:rPr>
          <w:rFonts w:ascii="Times New Roman" w:hAnsi="Times New Roman"/>
          <w:sz w:val="28"/>
        </w:rPr>
      </w:pPr>
      <w:r w:rsidRPr="00BA0490">
        <w:rPr>
          <w:rFonts w:ascii="Times New Roman" w:hAnsi="Times New Roman"/>
          <w:sz w:val="28"/>
        </w:rPr>
        <w:t xml:space="preserve">  Кудрявцев В. Н. Общая теория квалификации преступлений.- М: </w:t>
      </w:r>
      <w:proofErr w:type="spellStart"/>
      <w:r w:rsidRPr="00BA0490">
        <w:rPr>
          <w:rFonts w:ascii="Times New Roman" w:hAnsi="Times New Roman"/>
          <w:sz w:val="28"/>
        </w:rPr>
        <w:t>Юрид</w:t>
      </w:r>
      <w:proofErr w:type="spellEnd"/>
      <w:r w:rsidRPr="00BA0490">
        <w:rPr>
          <w:rFonts w:ascii="Times New Roman" w:hAnsi="Times New Roman"/>
          <w:sz w:val="28"/>
        </w:rPr>
        <w:t>. лит., 1972. С. 130.</w:t>
      </w:r>
      <w:r w:rsidR="00D56C95" w:rsidRPr="00D56C95">
        <w:rPr>
          <w:rFonts w:ascii="Times New Roman" w:hAnsi="Times New Roman"/>
          <w:sz w:val="28"/>
        </w:rPr>
        <w:t xml:space="preserve"> </w:t>
      </w:r>
    </w:p>
    <w:p w:rsidR="00AB5882" w:rsidRDefault="00D56C95" w:rsidP="00AB5882">
      <w:pPr>
        <w:numPr>
          <w:ilvl w:val="0"/>
          <w:numId w:val="4"/>
        </w:numPr>
        <w:spacing w:after="0" w:line="360" w:lineRule="auto"/>
        <w:ind w:firstLine="709"/>
        <w:jc w:val="both"/>
        <w:rPr>
          <w:rFonts w:ascii="Times New Roman" w:hAnsi="Times New Roman"/>
          <w:sz w:val="28"/>
        </w:rPr>
      </w:pPr>
      <w:r w:rsidRPr="00D56C95">
        <w:rPr>
          <w:rFonts w:ascii="Times New Roman" w:hAnsi="Times New Roman"/>
          <w:sz w:val="28"/>
        </w:rPr>
        <w:t>Мамаев М.И. О квалификации незаконного «обналичивания» денежных средств // Журнал российского права. 2006. № 1. С. 51-52</w:t>
      </w:r>
      <w:r w:rsidR="009A6916">
        <w:rPr>
          <w:rFonts w:ascii="Times New Roman" w:hAnsi="Times New Roman"/>
          <w:sz w:val="28"/>
        </w:rPr>
        <w:t>.</w:t>
      </w:r>
    </w:p>
    <w:p w:rsidR="00327239" w:rsidRDefault="00AB5882" w:rsidP="00327239">
      <w:pPr>
        <w:numPr>
          <w:ilvl w:val="0"/>
          <w:numId w:val="4"/>
        </w:numPr>
        <w:spacing w:after="0" w:line="360" w:lineRule="auto"/>
        <w:ind w:firstLine="709"/>
        <w:jc w:val="both"/>
        <w:rPr>
          <w:rFonts w:ascii="Times New Roman" w:hAnsi="Times New Roman"/>
          <w:sz w:val="28"/>
        </w:rPr>
      </w:pPr>
      <w:r w:rsidRPr="00AB5882">
        <w:rPr>
          <w:rFonts w:ascii="Times New Roman" w:hAnsi="Times New Roman"/>
          <w:sz w:val="28"/>
        </w:rPr>
        <w:t>Мирошников Е.Г. Ясность и точность как требования к языку  закона  //  Проблемы  юридической  техники:  С</w:t>
      </w:r>
      <w:r w:rsidR="00327239">
        <w:rPr>
          <w:rFonts w:ascii="Times New Roman" w:hAnsi="Times New Roman"/>
          <w:sz w:val="28"/>
        </w:rPr>
        <w:t xml:space="preserve">б.  статей.-Н. Новгород, 2000. </w:t>
      </w:r>
      <w:r w:rsidRPr="00AB5882">
        <w:rPr>
          <w:rFonts w:ascii="Times New Roman" w:hAnsi="Times New Roman"/>
          <w:sz w:val="28"/>
        </w:rPr>
        <w:t xml:space="preserve"> С.</w:t>
      </w:r>
      <w:r w:rsidR="00327239">
        <w:rPr>
          <w:rFonts w:ascii="Times New Roman" w:hAnsi="Times New Roman"/>
          <w:sz w:val="28"/>
        </w:rPr>
        <w:t xml:space="preserve"> </w:t>
      </w:r>
      <w:r w:rsidRPr="00AB5882">
        <w:rPr>
          <w:rFonts w:ascii="Times New Roman" w:hAnsi="Times New Roman"/>
          <w:sz w:val="28"/>
        </w:rPr>
        <w:t>212</w:t>
      </w:r>
      <w:r w:rsidR="00327239">
        <w:rPr>
          <w:rFonts w:ascii="Times New Roman" w:hAnsi="Times New Roman"/>
          <w:sz w:val="28"/>
        </w:rPr>
        <w:t>.</w:t>
      </w:r>
    </w:p>
    <w:p w:rsidR="009A6916" w:rsidRPr="00327239" w:rsidRDefault="009A6916" w:rsidP="00327239">
      <w:pPr>
        <w:numPr>
          <w:ilvl w:val="0"/>
          <w:numId w:val="4"/>
        </w:numPr>
        <w:spacing w:after="0" w:line="360" w:lineRule="auto"/>
        <w:ind w:firstLine="709"/>
        <w:jc w:val="both"/>
        <w:rPr>
          <w:rFonts w:ascii="Times New Roman" w:hAnsi="Times New Roman"/>
          <w:sz w:val="28"/>
        </w:rPr>
      </w:pPr>
      <w:r w:rsidRPr="00327239">
        <w:rPr>
          <w:rFonts w:ascii="Times New Roman" w:hAnsi="Times New Roman"/>
          <w:sz w:val="28"/>
        </w:rPr>
        <w:t xml:space="preserve">Немцев Ю.М. Незаконное обналичивание денежных средств: уголовно-правовая квалификация  [Электронный ресурс] // </w:t>
      </w:r>
      <w:proofErr w:type="spellStart"/>
      <w:r w:rsidRPr="00327239">
        <w:rPr>
          <w:rFonts w:ascii="Times New Roman" w:hAnsi="Times New Roman"/>
          <w:sz w:val="28"/>
        </w:rPr>
        <w:t>elibrary.ru</w:t>
      </w:r>
      <w:proofErr w:type="spellEnd"/>
      <w:r w:rsidRPr="00327239">
        <w:rPr>
          <w:rFonts w:ascii="Times New Roman" w:hAnsi="Times New Roman"/>
          <w:sz w:val="28"/>
        </w:rPr>
        <w:t xml:space="preserve">: </w:t>
      </w:r>
      <w:proofErr w:type="spellStart"/>
      <w:r w:rsidRPr="00327239">
        <w:rPr>
          <w:rFonts w:ascii="Times New Roman" w:hAnsi="Times New Roman"/>
          <w:sz w:val="28"/>
        </w:rPr>
        <w:t>информ.-справочный</w:t>
      </w:r>
      <w:proofErr w:type="spellEnd"/>
      <w:r w:rsidRPr="00327239">
        <w:rPr>
          <w:rFonts w:ascii="Times New Roman" w:hAnsi="Times New Roman"/>
          <w:sz w:val="28"/>
        </w:rPr>
        <w:t xml:space="preserve"> портал URL: https://elibrary.ru/item.asp?id=18081079</w:t>
      </w:r>
    </w:p>
    <w:p w:rsidR="00AE62A6" w:rsidRDefault="00F47071" w:rsidP="00AE62A6">
      <w:pPr>
        <w:numPr>
          <w:ilvl w:val="0"/>
          <w:numId w:val="4"/>
        </w:numPr>
        <w:spacing w:after="0" w:line="360" w:lineRule="auto"/>
        <w:ind w:firstLine="709"/>
        <w:jc w:val="both"/>
        <w:rPr>
          <w:rFonts w:ascii="Times New Roman" w:hAnsi="Times New Roman"/>
          <w:sz w:val="28"/>
        </w:rPr>
      </w:pPr>
      <w:proofErr w:type="spellStart"/>
      <w:r w:rsidRPr="00E42B93">
        <w:rPr>
          <w:rFonts w:ascii="Times New Roman" w:hAnsi="Times New Roman"/>
          <w:sz w:val="28"/>
        </w:rPr>
        <w:t>Смагоринский</w:t>
      </w:r>
      <w:proofErr w:type="spellEnd"/>
      <w:r w:rsidRPr="00E42B93">
        <w:rPr>
          <w:rFonts w:ascii="Times New Roman" w:hAnsi="Times New Roman"/>
          <w:sz w:val="28"/>
        </w:rPr>
        <w:t xml:space="preserve"> Б.П., Щелконогов А.В. Некоторые вопросы организации обналичивания денежных средств через счета фиктивных организаций как вид незаконной банковской деятельн</w:t>
      </w:r>
      <w:r w:rsidR="003C72A6" w:rsidRPr="00E42B93">
        <w:rPr>
          <w:rFonts w:ascii="Times New Roman" w:hAnsi="Times New Roman"/>
          <w:sz w:val="28"/>
        </w:rPr>
        <w:t xml:space="preserve">ости [Электронный </w:t>
      </w:r>
      <w:r w:rsidR="003C72A6" w:rsidRPr="00E42B93">
        <w:rPr>
          <w:rFonts w:ascii="Times New Roman" w:hAnsi="Times New Roman"/>
          <w:sz w:val="28"/>
        </w:rPr>
        <w:lastRenderedPageBreak/>
        <w:t xml:space="preserve">ресурс] // </w:t>
      </w:r>
      <w:proofErr w:type="spellStart"/>
      <w:r w:rsidR="003C72A6" w:rsidRPr="00E42B93">
        <w:rPr>
          <w:rFonts w:ascii="Times New Roman" w:hAnsi="Times New Roman"/>
          <w:sz w:val="28"/>
        </w:rPr>
        <w:t>el</w:t>
      </w:r>
      <w:r w:rsidR="003C72A6" w:rsidRPr="00E42B93">
        <w:rPr>
          <w:rFonts w:ascii="Times New Roman" w:hAnsi="Times New Roman"/>
          <w:sz w:val="28"/>
          <w:lang w:val="en-US"/>
        </w:rPr>
        <w:t>i</w:t>
      </w:r>
      <w:r w:rsidRPr="00E42B93">
        <w:rPr>
          <w:rFonts w:ascii="Times New Roman" w:hAnsi="Times New Roman"/>
          <w:sz w:val="28"/>
        </w:rPr>
        <w:t>brary.ru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w:t>
      </w:r>
      <w:hyperlink r:id="rId33" w:history="1">
        <w:r w:rsidRPr="00E42B93">
          <w:rPr>
            <w:rStyle w:val="a6"/>
            <w:rFonts w:ascii="Times New Roman" w:hAnsi="Times New Roman"/>
            <w:color w:val="auto"/>
            <w:sz w:val="28"/>
            <w:u w:val="none"/>
          </w:rPr>
          <w:t>https://elibrary.ru/item.asp?id=24387085</w:t>
        </w:r>
      </w:hyperlink>
      <w:r w:rsidRPr="00E42B93">
        <w:rPr>
          <w:rFonts w:ascii="Times New Roman" w:hAnsi="Times New Roman"/>
          <w:sz w:val="28"/>
        </w:rPr>
        <w:t xml:space="preserve"> </w:t>
      </w:r>
    </w:p>
    <w:p w:rsidR="00AE62A6" w:rsidRPr="00AE62A6" w:rsidRDefault="00AE62A6" w:rsidP="00AE62A6">
      <w:pPr>
        <w:numPr>
          <w:ilvl w:val="0"/>
          <w:numId w:val="4"/>
        </w:numPr>
        <w:spacing w:after="0" w:line="360" w:lineRule="auto"/>
        <w:ind w:firstLine="709"/>
        <w:jc w:val="both"/>
        <w:rPr>
          <w:rFonts w:ascii="Times New Roman" w:hAnsi="Times New Roman"/>
          <w:sz w:val="28"/>
        </w:rPr>
      </w:pPr>
      <w:r w:rsidRPr="00AE62A6">
        <w:rPr>
          <w:rFonts w:ascii="Times New Roman" w:hAnsi="Times New Roman"/>
          <w:sz w:val="28"/>
        </w:rPr>
        <w:t xml:space="preserve">Сидоренко А. В. К вопросу о квалификации незаконной банковской деятельности, совершаемой в форме обналичивания денежных средств// Уголовное законодательство: вчера, сегодня, завтра. Матер. науч. </w:t>
      </w:r>
      <w:proofErr w:type="spellStart"/>
      <w:r w:rsidRPr="00AE62A6">
        <w:rPr>
          <w:rFonts w:ascii="Times New Roman" w:hAnsi="Times New Roman"/>
          <w:sz w:val="28"/>
        </w:rPr>
        <w:t>конф</w:t>
      </w:r>
      <w:proofErr w:type="spellEnd"/>
      <w:r w:rsidRPr="00AE62A6">
        <w:rPr>
          <w:rFonts w:ascii="Times New Roman" w:hAnsi="Times New Roman"/>
          <w:sz w:val="28"/>
        </w:rPr>
        <w:t xml:space="preserve">. 16-17.05.2018 г.: Тез. </w:t>
      </w:r>
      <w:proofErr w:type="spellStart"/>
      <w:r w:rsidRPr="00AE62A6">
        <w:rPr>
          <w:rFonts w:ascii="Times New Roman" w:hAnsi="Times New Roman"/>
          <w:sz w:val="28"/>
        </w:rPr>
        <w:t>Докл</w:t>
      </w:r>
      <w:proofErr w:type="spellEnd"/>
      <w:r w:rsidRPr="00AE62A6">
        <w:rPr>
          <w:rFonts w:ascii="Times New Roman" w:hAnsi="Times New Roman"/>
          <w:sz w:val="28"/>
        </w:rPr>
        <w:t>. – СПб., 2018. С. 205-208.</w:t>
      </w:r>
    </w:p>
    <w:p w:rsidR="00706807" w:rsidRDefault="009A6064" w:rsidP="00706807">
      <w:pPr>
        <w:numPr>
          <w:ilvl w:val="0"/>
          <w:numId w:val="4"/>
        </w:numPr>
        <w:spacing w:after="0" w:line="360" w:lineRule="auto"/>
        <w:ind w:firstLine="709"/>
        <w:jc w:val="both"/>
        <w:rPr>
          <w:rFonts w:ascii="Times New Roman" w:hAnsi="Times New Roman"/>
          <w:sz w:val="28"/>
        </w:rPr>
      </w:pPr>
      <w:r w:rsidRPr="00E42B93">
        <w:rPr>
          <w:rFonts w:ascii="Times New Roman" w:hAnsi="Times New Roman"/>
          <w:sz w:val="28"/>
        </w:rPr>
        <w:t>Соловьев И.Н. Государственные финансы: уголовно-правовая защита. –</w:t>
      </w:r>
      <w:r w:rsidR="00D56C95">
        <w:rPr>
          <w:rFonts w:ascii="Times New Roman" w:hAnsi="Times New Roman"/>
          <w:sz w:val="28"/>
        </w:rPr>
        <w:t xml:space="preserve"> </w:t>
      </w:r>
      <w:r w:rsidRPr="00E42B93">
        <w:rPr>
          <w:rFonts w:ascii="Times New Roman" w:hAnsi="Times New Roman"/>
          <w:sz w:val="28"/>
        </w:rPr>
        <w:t>М: Проспект, 2016</w:t>
      </w:r>
      <w:r w:rsidR="00D56C95">
        <w:rPr>
          <w:rFonts w:ascii="Times New Roman" w:hAnsi="Times New Roman"/>
          <w:sz w:val="28"/>
        </w:rPr>
        <w:t>.</w:t>
      </w:r>
    </w:p>
    <w:p w:rsidR="00D56C95" w:rsidRDefault="00706807" w:rsidP="00D56C95">
      <w:pPr>
        <w:numPr>
          <w:ilvl w:val="0"/>
          <w:numId w:val="4"/>
        </w:numPr>
        <w:spacing w:after="0" w:line="360" w:lineRule="auto"/>
        <w:ind w:firstLine="709"/>
        <w:jc w:val="both"/>
        <w:rPr>
          <w:rFonts w:ascii="Times New Roman" w:hAnsi="Times New Roman"/>
          <w:sz w:val="28"/>
        </w:rPr>
      </w:pPr>
      <w:r w:rsidRPr="00706807">
        <w:rPr>
          <w:rFonts w:ascii="Times New Roman" w:hAnsi="Times New Roman"/>
          <w:sz w:val="28"/>
        </w:rPr>
        <w:t>Соловьев И.Н. О некоторых мерах противодействия обналичиванию денежных средств // Налоговая политика и практика. 2011. № 3 (99). С. 10</w:t>
      </w:r>
      <w:r w:rsidR="00327239">
        <w:rPr>
          <w:rFonts w:ascii="Times New Roman" w:hAnsi="Times New Roman"/>
          <w:sz w:val="28"/>
        </w:rPr>
        <w:t>.</w:t>
      </w:r>
    </w:p>
    <w:p w:rsidR="00D56C95" w:rsidRPr="00D56C95" w:rsidRDefault="00D56C95" w:rsidP="00D56C95">
      <w:pPr>
        <w:numPr>
          <w:ilvl w:val="0"/>
          <w:numId w:val="4"/>
        </w:numPr>
        <w:spacing w:after="0" w:line="360" w:lineRule="auto"/>
        <w:ind w:firstLine="709"/>
        <w:jc w:val="both"/>
        <w:rPr>
          <w:rFonts w:ascii="Times New Roman" w:hAnsi="Times New Roman"/>
          <w:sz w:val="28"/>
        </w:rPr>
      </w:pPr>
      <w:r w:rsidRPr="00D56C95">
        <w:rPr>
          <w:rFonts w:ascii="Times New Roman" w:hAnsi="Times New Roman"/>
          <w:sz w:val="28"/>
        </w:rPr>
        <w:t xml:space="preserve">Уголовное право России. Общая </w:t>
      </w:r>
      <w:proofErr w:type="spellStart"/>
      <w:r w:rsidRPr="00D56C95">
        <w:rPr>
          <w:rFonts w:ascii="Times New Roman" w:hAnsi="Times New Roman"/>
          <w:sz w:val="28"/>
        </w:rPr>
        <w:t>часть.Краткий</w:t>
      </w:r>
      <w:proofErr w:type="spellEnd"/>
      <w:r w:rsidRPr="00D56C95">
        <w:rPr>
          <w:rFonts w:ascii="Times New Roman" w:hAnsi="Times New Roman"/>
          <w:sz w:val="28"/>
        </w:rPr>
        <w:t xml:space="preserve"> учебный курс / А.В. Грошев, И. В. Упоров.- Ростов-на-Дону: Феникс, 2006. С. 63.</w:t>
      </w:r>
    </w:p>
    <w:p w:rsidR="00AE62A6" w:rsidRPr="00AE62A6" w:rsidRDefault="00AE62A6" w:rsidP="00AE62A6">
      <w:pPr>
        <w:numPr>
          <w:ilvl w:val="0"/>
          <w:numId w:val="4"/>
        </w:numPr>
        <w:spacing w:after="0" w:line="360" w:lineRule="auto"/>
        <w:ind w:firstLine="709"/>
        <w:jc w:val="both"/>
        <w:rPr>
          <w:rFonts w:ascii="Times New Roman" w:hAnsi="Times New Roman"/>
          <w:sz w:val="28"/>
        </w:rPr>
      </w:pPr>
      <w:proofErr w:type="spellStart"/>
      <w:r w:rsidRPr="00AE62A6">
        <w:rPr>
          <w:rFonts w:ascii="Times New Roman" w:hAnsi="Times New Roman"/>
          <w:sz w:val="28"/>
        </w:rPr>
        <w:t>Фетисенкова</w:t>
      </w:r>
      <w:proofErr w:type="spellEnd"/>
      <w:r w:rsidRPr="00AE62A6">
        <w:rPr>
          <w:rFonts w:ascii="Times New Roman" w:hAnsi="Times New Roman"/>
          <w:sz w:val="28"/>
        </w:rPr>
        <w:t xml:space="preserve"> Т.С. Незаконное обналичивание: вопросы квалификации // Юридические науки: проблемы и перспективы. Матер. VI </w:t>
      </w:r>
      <w:proofErr w:type="spellStart"/>
      <w:r w:rsidRPr="00AE62A6">
        <w:rPr>
          <w:rFonts w:ascii="Times New Roman" w:hAnsi="Times New Roman"/>
          <w:sz w:val="28"/>
        </w:rPr>
        <w:t>Международ</w:t>
      </w:r>
      <w:proofErr w:type="spellEnd"/>
      <w:r w:rsidRPr="00AE62A6">
        <w:rPr>
          <w:rFonts w:ascii="Times New Roman" w:hAnsi="Times New Roman"/>
          <w:sz w:val="28"/>
        </w:rPr>
        <w:t xml:space="preserve">. Науч. </w:t>
      </w:r>
      <w:proofErr w:type="spellStart"/>
      <w:r w:rsidRPr="00AE62A6">
        <w:rPr>
          <w:rFonts w:ascii="Times New Roman" w:hAnsi="Times New Roman"/>
          <w:sz w:val="28"/>
        </w:rPr>
        <w:t>Конф</w:t>
      </w:r>
      <w:proofErr w:type="spellEnd"/>
      <w:r w:rsidRPr="00AE62A6">
        <w:rPr>
          <w:rFonts w:ascii="Times New Roman" w:hAnsi="Times New Roman"/>
          <w:sz w:val="28"/>
        </w:rPr>
        <w:t>. 20-23.10.2017 г. – Казань,  2017.С.80-81.</w:t>
      </w:r>
    </w:p>
    <w:p w:rsidR="000D3009" w:rsidRPr="00E42B93" w:rsidRDefault="000D3009" w:rsidP="00E42B93">
      <w:pPr>
        <w:numPr>
          <w:ilvl w:val="0"/>
          <w:numId w:val="4"/>
        </w:numPr>
        <w:spacing w:after="0" w:line="360" w:lineRule="auto"/>
        <w:ind w:firstLine="709"/>
        <w:jc w:val="both"/>
        <w:rPr>
          <w:rFonts w:ascii="Times New Roman" w:hAnsi="Times New Roman"/>
          <w:sz w:val="28"/>
        </w:rPr>
      </w:pPr>
      <w:r w:rsidRPr="00E42B93">
        <w:rPr>
          <w:rFonts w:ascii="Times New Roman" w:hAnsi="Times New Roman"/>
          <w:sz w:val="28"/>
        </w:rPr>
        <w:t>Фролов К.В. О некоторых правовых аспектах деятельности по незаконному обналичиванию денежных средств как виду незаконной банковской деятельн</w:t>
      </w:r>
      <w:r w:rsidR="003C72A6" w:rsidRPr="00E42B93">
        <w:rPr>
          <w:rFonts w:ascii="Times New Roman" w:hAnsi="Times New Roman"/>
          <w:sz w:val="28"/>
        </w:rPr>
        <w:t xml:space="preserve">ости [Электронный ресурс] // </w:t>
      </w:r>
      <w:proofErr w:type="spellStart"/>
      <w:r w:rsidR="003C72A6" w:rsidRPr="00E42B93">
        <w:rPr>
          <w:rFonts w:ascii="Times New Roman" w:hAnsi="Times New Roman"/>
          <w:sz w:val="28"/>
        </w:rPr>
        <w:t>el</w:t>
      </w:r>
      <w:r w:rsidR="003C72A6" w:rsidRPr="00E42B93">
        <w:rPr>
          <w:rFonts w:ascii="Times New Roman" w:hAnsi="Times New Roman"/>
          <w:sz w:val="28"/>
          <w:lang w:val="en-US"/>
        </w:rPr>
        <w:t>i</w:t>
      </w:r>
      <w:r w:rsidRPr="00E42B93">
        <w:rPr>
          <w:rFonts w:ascii="Times New Roman" w:hAnsi="Times New Roman"/>
          <w:sz w:val="28"/>
        </w:rPr>
        <w:t>brary.ru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 https://elibrary.ru/item.asp?id=23151773</w:t>
      </w:r>
    </w:p>
    <w:p w:rsidR="009A6064" w:rsidRPr="00E42B93" w:rsidRDefault="00F47071" w:rsidP="00E42B93">
      <w:pPr>
        <w:numPr>
          <w:ilvl w:val="0"/>
          <w:numId w:val="4"/>
        </w:numPr>
        <w:spacing w:after="0" w:line="360" w:lineRule="auto"/>
        <w:ind w:firstLine="709"/>
        <w:jc w:val="both"/>
        <w:rPr>
          <w:rFonts w:ascii="Times New Roman" w:hAnsi="Times New Roman"/>
          <w:sz w:val="28"/>
        </w:rPr>
      </w:pPr>
      <w:r w:rsidRPr="00E42B93">
        <w:rPr>
          <w:rFonts w:ascii="Times New Roman" w:hAnsi="Times New Roman"/>
          <w:sz w:val="28"/>
        </w:rPr>
        <w:t xml:space="preserve">Ярославская О.В. Проблема расширительного толкования положений статьи 172 Уголовного Кодекса </w:t>
      </w:r>
      <w:proofErr w:type="spellStart"/>
      <w:r w:rsidRPr="00E42B93">
        <w:rPr>
          <w:rFonts w:ascii="Times New Roman" w:hAnsi="Times New Roman"/>
          <w:sz w:val="28"/>
        </w:rPr>
        <w:t>Росссийской</w:t>
      </w:r>
      <w:proofErr w:type="spellEnd"/>
      <w:r w:rsidRPr="00E42B93">
        <w:rPr>
          <w:rFonts w:ascii="Times New Roman" w:hAnsi="Times New Roman"/>
          <w:sz w:val="28"/>
        </w:rPr>
        <w:t xml:space="preserve"> Федер</w:t>
      </w:r>
      <w:r w:rsidR="003C72A6" w:rsidRPr="00E42B93">
        <w:rPr>
          <w:rFonts w:ascii="Times New Roman" w:hAnsi="Times New Roman"/>
          <w:sz w:val="28"/>
        </w:rPr>
        <w:t xml:space="preserve">ации [Электронный ресурс] // </w:t>
      </w:r>
      <w:proofErr w:type="spellStart"/>
      <w:r w:rsidR="003C72A6" w:rsidRPr="00E42B93">
        <w:rPr>
          <w:rFonts w:ascii="Times New Roman" w:hAnsi="Times New Roman"/>
          <w:sz w:val="28"/>
        </w:rPr>
        <w:t>el</w:t>
      </w:r>
      <w:r w:rsidR="003C72A6" w:rsidRPr="00E42B93">
        <w:rPr>
          <w:rFonts w:ascii="Times New Roman" w:hAnsi="Times New Roman"/>
          <w:sz w:val="28"/>
          <w:lang w:val="en-US"/>
        </w:rPr>
        <w:t>i</w:t>
      </w:r>
      <w:r w:rsidRPr="00E42B93">
        <w:rPr>
          <w:rFonts w:ascii="Times New Roman" w:hAnsi="Times New Roman"/>
          <w:sz w:val="28"/>
        </w:rPr>
        <w:t>brary.ru</w:t>
      </w:r>
      <w:proofErr w:type="spellEnd"/>
      <w:r w:rsidRPr="00E42B93">
        <w:rPr>
          <w:rFonts w:ascii="Times New Roman" w:hAnsi="Times New Roman"/>
          <w:sz w:val="28"/>
        </w:rPr>
        <w:t xml:space="preserve">: </w:t>
      </w:r>
      <w:proofErr w:type="spellStart"/>
      <w:r w:rsidRPr="00E42B93">
        <w:rPr>
          <w:rFonts w:ascii="Times New Roman" w:hAnsi="Times New Roman"/>
          <w:sz w:val="28"/>
        </w:rPr>
        <w:t>информ.-справочный</w:t>
      </w:r>
      <w:proofErr w:type="spellEnd"/>
      <w:r w:rsidRPr="00E42B93">
        <w:rPr>
          <w:rFonts w:ascii="Times New Roman" w:hAnsi="Times New Roman"/>
          <w:sz w:val="28"/>
        </w:rPr>
        <w:t xml:space="preserve"> портал URL:https://elibrary.ru/item.asp?id=27616955</w:t>
      </w:r>
    </w:p>
    <w:p w:rsidR="009A6064" w:rsidRPr="00E42B93" w:rsidRDefault="009A6064" w:rsidP="00E42B93">
      <w:pPr>
        <w:spacing w:after="0" w:line="360" w:lineRule="auto"/>
        <w:ind w:firstLine="709"/>
        <w:jc w:val="both"/>
        <w:rPr>
          <w:rFonts w:ascii="Times New Roman" w:hAnsi="Times New Roman"/>
          <w:color w:val="FF0000"/>
          <w:sz w:val="28"/>
        </w:rPr>
      </w:pPr>
    </w:p>
    <w:p w:rsidR="00A5652C" w:rsidRPr="00A5652C" w:rsidRDefault="00A5652C" w:rsidP="00A5652C">
      <w:pPr>
        <w:spacing w:after="0" w:line="360" w:lineRule="auto"/>
        <w:ind w:firstLine="709"/>
        <w:jc w:val="center"/>
        <w:rPr>
          <w:rFonts w:ascii="Times New Roman" w:hAnsi="Times New Roman"/>
          <w:b/>
          <w:sz w:val="28"/>
        </w:rPr>
      </w:pPr>
      <w:r w:rsidRPr="00A5652C">
        <w:rPr>
          <w:rFonts w:ascii="Times New Roman" w:hAnsi="Times New Roman"/>
          <w:b/>
          <w:sz w:val="28"/>
        </w:rPr>
        <w:t>Информационно-справочные источники и интернет-сайты</w:t>
      </w:r>
    </w:p>
    <w:p w:rsidR="00706807" w:rsidRPr="00A5652C" w:rsidRDefault="00D56C95" w:rsidP="00A5652C">
      <w:pPr>
        <w:pStyle w:val="ae"/>
        <w:numPr>
          <w:ilvl w:val="0"/>
          <w:numId w:val="7"/>
        </w:numPr>
        <w:spacing w:after="0" w:line="360" w:lineRule="auto"/>
        <w:jc w:val="both"/>
        <w:rPr>
          <w:rFonts w:ascii="Times New Roman" w:hAnsi="Times New Roman"/>
          <w:sz w:val="28"/>
        </w:rPr>
      </w:pPr>
      <w:r w:rsidRPr="00A5652C">
        <w:rPr>
          <w:rFonts w:ascii="Times New Roman" w:hAnsi="Times New Roman"/>
          <w:sz w:val="28"/>
        </w:rPr>
        <w:t>«</w:t>
      </w:r>
      <w:r w:rsidR="00706807" w:rsidRPr="00A5652C">
        <w:rPr>
          <w:rFonts w:ascii="Times New Roman" w:hAnsi="Times New Roman"/>
          <w:sz w:val="28"/>
        </w:rPr>
        <w:t xml:space="preserve">СМИ узнали о начале борьбы ЦБ со схемой </w:t>
      </w:r>
      <w:proofErr w:type="spellStart"/>
      <w:r w:rsidR="00706807" w:rsidRPr="00A5652C">
        <w:rPr>
          <w:rFonts w:ascii="Times New Roman" w:hAnsi="Times New Roman"/>
          <w:sz w:val="28"/>
        </w:rPr>
        <w:t>обналички</w:t>
      </w:r>
      <w:proofErr w:type="spellEnd"/>
      <w:r w:rsidR="00706807" w:rsidRPr="00A5652C">
        <w:rPr>
          <w:rFonts w:ascii="Times New Roman" w:hAnsi="Times New Roman"/>
          <w:sz w:val="28"/>
        </w:rPr>
        <w:t xml:space="preserve"> через малый бизнес</w:t>
      </w:r>
      <w:r w:rsidRPr="00A5652C">
        <w:rPr>
          <w:rFonts w:ascii="Times New Roman" w:hAnsi="Times New Roman"/>
          <w:sz w:val="28"/>
        </w:rPr>
        <w:t>»</w:t>
      </w:r>
      <w:r w:rsidR="00706807" w:rsidRPr="00A5652C">
        <w:rPr>
          <w:rFonts w:ascii="Times New Roman" w:hAnsi="Times New Roman"/>
          <w:sz w:val="28"/>
        </w:rPr>
        <w:t xml:space="preserve"> </w:t>
      </w:r>
      <w:r w:rsidRPr="00A5652C">
        <w:rPr>
          <w:rFonts w:ascii="Times New Roman" w:hAnsi="Times New Roman"/>
          <w:sz w:val="28"/>
        </w:rPr>
        <w:t xml:space="preserve">[Электронный ресурс] // </w:t>
      </w:r>
      <w:proofErr w:type="spellStart"/>
      <w:r w:rsidRPr="00A5652C">
        <w:rPr>
          <w:rFonts w:ascii="Times New Roman" w:hAnsi="Times New Roman"/>
          <w:sz w:val="28"/>
          <w:lang w:val="en-US"/>
        </w:rPr>
        <w:t>rbc</w:t>
      </w:r>
      <w:proofErr w:type="spellEnd"/>
      <w:r w:rsidRPr="00A5652C">
        <w:rPr>
          <w:rFonts w:ascii="Times New Roman" w:hAnsi="Times New Roman"/>
          <w:sz w:val="28"/>
        </w:rPr>
        <w:t>.</w:t>
      </w:r>
      <w:proofErr w:type="spellStart"/>
      <w:r w:rsidRPr="00A5652C">
        <w:rPr>
          <w:rFonts w:ascii="Times New Roman" w:hAnsi="Times New Roman"/>
          <w:sz w:val="28"/>
          <w:lang w:val="en-US"/>
        </w:rPr>
        <w:t>ru</w:t>
      </w:r>
      <w:proofErr w:type="spellEnd"/>
      <w:r w:rsidRPr="00A5652C">
        <w:rPr>
          <w:rFonts w:ascii="Times New Roman" w:hAnsi="Times New Roman"/>
          <w:sz w:val="28"/>
        </w:rPr>
        <w:t xml:space="preserve">: </w:t>
      </w:r>
      <w:proofErr w:type="spellStart"/>
      <w:r w:rsidRPr="00A5652C">
        <w:rPr>
          <w:rFonts w:ascii="Times New Roman" w:hAnsi="Times New Roman"/>
          <w:sz w:val="28"/>
        </w:rPr>
        <w:t>информ.-справочный</w:t>
      </w:r>
      <w:proofErr w:type="spellEnd"/>
      <w:r w:rsidRPr="00A5652C">
        <w:rPr>
          <w:rFonts w:ascii="Times New Roman" w:hAnsi="Times New Roman"/>
          <w:sz w:val="28"/>
        </w:rPr>
        <w:t xml:space="preserve"> портал</w:t>
      </w:r>
      <w:r w:rsidR="00A5652C" w:rsidRPr="00A5652C">
        <w:rPr>
          <w:rFonts w:ascii="Times New Roman" w:hAnsi="Times New Roman"/>
          <w:sz w:val="28"/>
        </w:rPr>
        <w:t xml:space="preserve"> URL:</w:t>
      </w:r>
      <w:r w:rsidR="00706807" w:rsidRPr="00A5652C">
        <w:rPr>
          <w:rFonts w:ascii="Times New Roman" w:hAnsi="Times New Roman"/>
          <w:sz w:val="28"/>
        </w:rPr>
        <w:t xml:space="preserve">https://www.rbc.ru/finances/02/11/2018/5bdc0f059a79471ab00a9781 </w:t>
      </w:r>
    </w:p>
    <w:sectPr w:rsidR="00706807" w:rsidRPr="00A5652C" w:rsidSect="00D811BD">
      <w:foot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A3" w:rsidRDefault="009340A3" w:rsidP="007E1097">
      <w:pPr>
        <w:spacing w:after="0" w:line="240" w:lineRule="auto"/>
      </w:pPr>
      <w:r>
        <w:separator/>
      </w:r>
    </w:p>
  </w:endnote>
  <w:endnote w:type="continuationSeparator" w:id="0">
    <w:p w:rsidR="009340A3" w:rsidRDefault="009340A3" w:rsidP="007E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17149"/>
      <w:docPartObj>
        <w:docPartGallery w:val="Page Numbers (Bottom of Page)"/>
        <w:docPartUnique/>
      </w:docPartObj>
    </w:sdtPr>
    <w:sdtContent>
      <w:p w:rsidR="00DF136B" w:rsidRDefault="00DF366A">
        <w:pPr>
          <w:pStyle w:val="aa"/>
          <w:jc w:val="center"/>
        </w:pPr>
        <w:fldSimple w:instr="PAGE   \* MERGEFORMAT">
          <w:r w:rsidR="00007B42">
            <w:rPr>
              <w:noProof/>
            </w:rPr>
            <w:t>2</w:t>
          </w:r>
        </w:fldSimple>
      </w:p>
    </w:sdtContent>
  </w:sdt>
  <w:p w:rsidR="00DF136B" w:rsidRDefault="00DF13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A3" w:rsidRDefault="009340A3" w:rsidP="007E1097">
      <w:pPr>
        <w:spacing w:after="0" w:line="240" w:lineRule="auto"/>
      </w:pPr>
      <w:r>
        <w:separator/>
      </w:r>
    </w:p>
  </w:footnote>
  <w:footnote w:type="continuationSeparator" w:id="0">
    <w:p w:rsidR="009340A3" w:rsidRDefault="009340A3" w:rsidP="007E1097">
      <w:pPr>
        <w:spacing w:after="0" w:line="240" w:lineRule="auto"/>
      </w:pPr>
      <w:r>
        <w:continuationSeparator/>
      </w:r>
    </w:p>
  </w:footnote>
  <w:footnote w:id="1">
    <w:p w:rsidR="00DF136B" w:rsidRPr="000E6F84" w:rsidRDefault="00DF136B" w:rsidP="000E6F84">
      <w:pPr>
        <w:pStyle w:val="a3"/>
        <w:jc w:val="both"/>
        <w:rPr>
          <w:rFonts w:ascii="Times New Roman" w:hAnsi="Times New Roman" w:cs="Times New Roman"/>
        </w:rPr>
      </w:pPr>
      <w:r w:rsidRPr="000E6F84">
        <w:rPr>
          <w:rStyle w:val="a5"/>
          <w:rFonts w:ascii="Times New Roman" w:hAnsi="Times New Roman" w:cs="Times New Roman"/>
        </w:rPr>
        <w:footnoteRef/>
      </w:r>
      <w:r w:rsidRPr="000E6F84">
        <w:rPr>
          <w:rFonts w:ascii="Times New Roman" w:hAnsi="Times New Roman" w:cs="Times New Roman"/>
        </w:rPr>
        <w:t xml:space="preserve"> Федеральный закон "О защите конкуренции на рынке финансовых услуг" от 23.06.1999 N 117-ФЗ (утратил силу) [Электронный ресурс] // </w:t>
      </w:r>
      <w:proofErr w:type="spellStart"/>
      <w:r w:rsidRPr="000E6F84">
        <w:rPr>
          <w:rFonts w:ascii="Times New Roman" w:hAnsi="Times New Roman" w:cs="Times New Roman"/>
        </w:rPr>
        <w:t>Consultant.ru</w:t>
      </w:r>
      <w:proofErr w:type="spellEnd"/>
      <w:r w:rsidRPr="000E6F84">
        <w:rPr>
          <w:rFonts w:ascii="Times New Roman" w:hAnsi="Times New Roman" w:cs="Times New Roman"/>
        </w:rPr>
        <w:t xml:space="preserve">: </w:t>
      </w:r>
      <w:proofErr w:type="spellStart"/>
      <w:r w:rsidRPr="000E6F84">
        <w:rPr>
          <w:rFonts w:ascii="Times New Roman" w:hAnsi="Times New Roman" w:cs="Times New Roman"/>
        </w:rPr>
        <w:t>информ.-справочный</w:t>
      </w:r>
      <w:proofErr w:type="spellEnd"/>
      <w:r w:rsidRPr="000E6F84">
        <w:rPr>
          <w:rFonts w:ascii="Times New Roman" w:hAnsi="Times New Roman" w:cs="Times New Roman"/>
        </w:rPr>
        <w:t xml:space="preserve"> портал URL: http://www.consultant.ru/document/cons_doc_LAW_23496/</w:t>
      </w:r>
    </w:p>
  </w:footnote>
  <w:footnote w:id="2">
    <w:p w:rsidR="00DF136B" w:rsidRDefault="00DF136B" w:rsidP="00706807">
      <w:pPr>
        <w:pStyle w:val="a3"/>
        <w:jc w:val="both"/>
      </w:pPr>
      <w:r>
        <w:rPr>
          <w:rStyle w:val="a5"/>
        </w:rPr>
        <w:footnoteRef/>
      </w:r>
      <w:r>
        <w:t xml:space="preserve"> </w:t>
      </w:r>
      <w:r w:rsidRPr="00706807">
        <w:rPr>
          <w:rFonts w:ascii="Times New Roman" w:hAnsi="Times New Roman" w:cs="Times New Roman"/>
        </w:rPr>
        <w:t>Соловьев И.Н. О некоторых мерах противодействия обналичиванию денежных средств // Налоговая политика и практика. 2011. № 3 (99). С. 10</w:t>
      </w:r>
    </w:p>
  </w:footnote>
  <w:footnote w:id="3">
    <w:p w:rsidR="00DF136B" w:rsidRPr="00706807" w:rsidRDefault="00DF136B" w:rsidP="00706807">
      <w:pPr>
        <w:pStyle w:val="a3"/>
        <w:jc w:val="both"/>
        <w:rPr>
          <w:rFonts w:ascii="Times New Roman" w:hAnsi="Times New Roman" w:cs="Times New Roman"/>
        </w:rPr>
      </w:pPr>
      <w:r>
        <w:rPr>
          <w:rStyle w:val="a5"/>
        </w:rPr>
        <w:footnoteRef/>
      </w:r>
      <w:r>
        <w:t xml:space="preserve"> </w:t>
      </w:r>
      <w:r w:rsidR="0004279C">
        <w:t>"</w:t>
      </w:r>
      <w:r w:rsidRPr="00A5652C">
        <w:rPr>
          <w:rFonts w:ascii="Times New Roman" w:hAnsi="Times New Roman" w:cs="Times New Roman"/>
        </w:rPr>
        <w:t xml:space="preserve">СМИ узнали о начале борьбы ЦБ со схемой </w:t>
      </w:r>
      <w:proofErr w:type="spellStart"/>
      <w:r w:rsidRPr="00A5652C">
        <w:rPr>
          <w:rFonts w:ascii="Times New Roman" w:hAnsi="Times New Roman" w:cs="Times New Roman"/>
        </w:rPr>
        <w:t>обналички</w:t>
      </w:r>
      <w:proofErr w:type="spellEnd"/>
      <w:r w:rsidRPr="00A5652C">
        <w:rPr>
          <w:rFonts w:ascii="Times New Roman" w:hAnsi="Times New Roman" w:cs="Times New Roman"/>
        </w:rPr>
        <w:t xml:space="preserve"> через малый бизнес» [Электронный ресурс] // </w:t>
      </w:r>
      <w:proofErr w:type="spellStart"/>
      <w:r w:rsidRPr="00A5652C">
        <w:rPr>
          <w:rFonts w:ascii="Times New Roman" w:hAnsi="Times New Roman" w:cs="Times New Roman"/>
        </w:rPr>
        <w:t>rbc.ru</w:t>
      </w:r>
      <w:proofErr w:type="spellEnd"/>
      <w:r w:rsidRPr="00A5652C">
        <w:rPr>
          <w:rFonts w:ascii="Times New Roman" w:hAnsi="Times New Roman" w:cs="Times New Roman"/>
        </w:rPr>
        <w:t xml:space="preserve">: </w:t>
      </w:r>
      <w:proofErr w:type="spellStart"/>
      <w:r w:rsidRPr="00A5652C">
        <w:rPr>
          <w:rFonts w:ascii="Times New Roman" w:hAnsi="Times New Roman" w:cs="Times New Roman"/>
        </w:rPr>
        <w:t>информ.-справочный</w:t>
      </w:r>
      <w:proofErr w:type="spellEnd"/>
      <w:r w:rsidRPr="00A5652C">
        <w:rPr>
          <w:rFonts w:ascii="Times New Roman" w:hAnsi="Times New Roman" w:cs="Times New Roman"/>
        </w:rPr>
        <w:t xml:space="preserve"> портал URL:https://www.rbc.ru/finances/02/11/2018/5bdc0f059a79471ab00a9781</w:t>
      </w:r>
      <w:r>
        <w:rPr>
          <w:rFonts w:ascii="Times New Roman" w:hAnsi="Times New Roman" w:cs="Times New Roman"/>
        </w:rPr>
        <w:t>.</w:t>
      </w:r>
    </w:p>
  </w:footnote>
  <w:footnote w:id="4">
    <w:p w:rsidR="00DF136B" w:rsidRPr="001461B2" w:rsidRDefault="00DF136B" w:rsidP="00FC7A05">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«Уголов</w:t>
      </w:r>
      <w:r>
        <w:rPr>
          <w:rFonts w:ascii="Times New Roman" w:hAnsi="Times New Roman" w:cs="Times New Roman"/>
        </w:rPr>
        <w:t>ный кодекс Российской Федерации»</w:t>
      </w:r>
      <w:r w:rsidRPr="001461B2">
        <w:rPr>
          <w:rFonts w:ascii="Times New Roman" w:hAnsi="Times New Roman" w:cs="Times New Roman"/>
        </w:rPr>
        <w:t xml:space="preserve"> от 13.06.1996 N 63-ФЗ (ред. от 03.04.2017) .-М: Омега-Л, 2017.- С.9.</w:t>
      </w:r>
    </w:p>
  </w:footnote>
  <w:footnote w:id="5">
    <w:p w:rsidR="00DF136B" w:rsidRDefault="00DF136B" w:rsidP="00FC7A05">
      <w:pPr>
        <w:pStyle w:val="a3"/>
        <w:jc w:val="both"/>
      </w:pPr>
      <w:r w:rsidRPr="001461B2">
        <w:rPr>
          <w:rStyle w:val="a5"/>
          <w:rFonts w:ascii="Times New Roman" w:hAnsi="Times New Roman" w:cs="Times New Roman"/>
        </w:rPr>
        <w:footnoteRef/>
      </w:r>
      <w:r w:rsidRPr="001461B2">
        <w:rPr>
          <w:rFonts w:ascii="Times New Roman" w:hAnsi="Times New Roman" w:cs="Times New Roman"/>
        </w:rPr>
        <w:t xml:space="preserve"> Соловьев И.Н. Государственные финансы: уголовно-правовая защита. –М: Проспект, 2016</w:t>
      </w:r>
    </w:p>
  </w:footnote>
  <w:footnote w:id="6">
    <w:p w:rsidR="006428E4" w:rsidRPr="001461B2" w:rsidRDefault="006428E4" w:rsidP="004A5038">
      <w:pPr>
        <w:pStyle w:val="a3"/>
        <w:jc w:val="both"/>
        <w:rPr>
          <w:rFonts w:ascii="Times New Roman" w:hAnsi="Times New Roman" w:cs="Times New Roman"/>
          <w:b/>
          <w:bCs/>
        </w:rPr>
      </w:pPr>
      <w:r w:rsidRPr="001461B2">
        <w:rPr>
          <w:rStyle w:val="a5"/>
          <w:rFonts w:ascii="Times New Roman" w:hAnsi="Times New Roman" w:cs="Times New Roman"/>
        </w:rPr>
        <w:footnoteRef/>
      </w:r>
      <w:r w:rsidRPr="001461B2">
        <w:rPr>
          <w:rFonts w:ascii="Times New Roman" w:hAnsi="Times New Roman" w:cs="Times New Roman"/>
        </w:rPr>
        <w:t xml:space="preserve"> </w:t>
      </w:r>
      <w:r w:rsidRPr="001461B2">
        <w:rPr>
          <w:rFonts w:ascii="Times New Roman" w:hAnsi="Times New Roman" w:cs="Times New Roman"/>
          <w:bCs/>
        </w:rPr>
        <w:t xml:space="preserve">Указание Банка России от 07.10.2013 N 3073-У "Об осуществлении наличных расчетов" [Электронный ресурс] // </w:t>
      </w:r>
      <w:proofErr w:type="spellStart"/>
      <w:r w:rsidRPr="001461B2">
        <w:rPr>
          <w:rFonts w:ascii="Times New Roman" w:hAnsi="Times New Roman" w:cs="Times New Roman"/>
          <w:bCs/>
        </w:rPr>
        <w:t>Consultant.ru</w:t>
      </w:r>
      <w:proofErr w:type="spellEnd"/>
      <w:r w:rsidRPr="001461B2">
        <w:rPr>
          <w:rFonts w:ascii="Times New Roman" w:hAnsi="Times New Roman" w:cs="Times New Roman"/>
          <w:bCs/>
        </w:rPr>
        <w:t xml:space="preserve">: </w:t>
      </w:r>
      <w:proofErr w:type="spellStart"/>
      <w:r w:rsidRPr="001461B2">
        <w:rPr>
          <w:rFonts w:ascii="Times New Roman" w:hAnsi="Times New Roman" w:cs="Times New Roman"/>
          <w:bCs/>
        </w:rPr>
        <w:t>информ.-справочный</w:t>
      </w:r>
      <w:proofErr w:type="spellEnd"/>
      <w:r w:rsidRPr="001461B2">
        <w:rPr>
          <w:rFonts w:ascii="Times New Roman" w:hAnsi="Times New Roman" w:cs="Times New Roman"/>
          <w:bCs/>
        </w:rPr>
        <w:t xml:space="preserve"> портал URL: http://www.consultant.ru/document/cons_doc_LAW_162480/</w:t>
      </w:r>
    </w:p>
  </w:footnote>
  <w:footnote w:id="7">
    <w:p w:rsidR="00DF136B" w:rsidRPr="00ED647E" w:rsidRDefault="00DF136B" w:rsidP="00FC7A05">
      <w:pPr>
        <w:pStyle w:val="a3"/>
        <w:jc w:val="both"/>
      </w:pPr>
      <w:r w:rsidRPr="001461B2">
        <w:rPr>
          <w:rStyle w:val="a5"/>
          <w:rFonts w:ascii="Times New Roman" w:hAnsi="Times New Roman" w:cs="Times New Roman"/>
        </w:rPr>
        <w:footnoteRef/>
      </w:r>
      <w:proofErr w:type="spellStart"/>
      <w:r w:rsidRPr="001461B2">
        <w:rPr>
          <w:rFonts w:ascii="Times New Roman" w:hAnsi="Times New Roman" w:cs="Times New Roman"/>
        </w:rPr>
        <w:t>Смагоринский</w:t>
      </w:r>
      <w:proofErr w:type="spellEnd"/>
      <w:r w:rsidRPr="001461B2">
        <w:rPr>
          <w:rFonts w:ascii="Times New Roman" w:hAnsi="Times New Roman" w:cs="Times New Roman"/>
        </w:rPr>
        <w:t xml:space="preserve"> Б.П., Щелконогов А.В. Некоторые вопросы организации обналичивания денежных средств через счета фиктивных организаций как вид незаконной банковской деятельности [Электронный ресурс] // </w:t>
      </w:r>
      <w:proofErr w:type="spellStart"/>
      <w:r>
        <w:rPr>
          <w:rFonts w:ascii="Times New Roman" w:hAnsi="Times New Roman" w:cs="Times New Roman"/>
          <w:lang w:val="en-US"/>
        </w:rPr>
        <w:t>eli</w:t>
      </w:r>
      <w:r w:rsidRPr="001461B2">
        <w:rPr>
          <w:rFonts w:ascii="Times New Roman" w:hAnsi="Times New Roman" w:cs="Times New Roman"/>
          <w:lang w:val="en-US"/>
        </w:rPr>
        <w:t>brary</w:t>
      </w:r>
      <w:proofErr w:type="spellEnd"/>
      <w:r w:rsidRPr="001461B2">
        <w:rPr>
          <w:rFonts w:ascii="Times New Roman" w:hAnsi="Times New Roman" w:cs="Times New Roman"/>
        </w:rPr>
        <w:t>.</w:t>
      </w:r>
      <w:proofErr w:type="spellStart"/>
      <w:r w:rsidRPr="001461B2">
        <w:rPr>
          <w:rFonts w:ascii="Times New Roman" w:hAnsi="Times New Roman" w:cs="Times New Roman"/>
        </w:rPr>
        <w:t>ru</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w:t>
      </w:r>
      <w:hyperlink r:id="rId1" w:history="1">
        <w:r w:rsidRPr="001461B2">
          <w:rPr>
            <w:rStyle w:val="a6"/>
            <w:rFonts w:ascii="Times New Roman" w:hAnsi="Times New Roman" w:cs="Times New Roman"/>
            <w:color w:val="auto"/>
            <w:u w:val="none"/>
          </w:rPr>
          <w:t>https://elibrary.ru/item.asp?id=24387085</w:t>
        </w:r>
      </w:hyperlink>
    </w:p>
  </w:footnote>
  <w:footnote w:id="8">
    <w:p w:rsidR="00DF136B" w:rsidRPr="001461B2" w:rsidRDefault="00DF136B" w:rsidP="00FC7A05">
      <w:pPr>
        <w:pStyle w:val="a3"/>
        <w:jc w:val="both"/>
        <w:rPr>
          <w:rFonts w:ascii="Times New Roman" w:hAnsi="Times New Roman" w:cs="Times New Roman"/>
          <w:b/>
          <w:bCs/>
        </w:rPr>
      </w:pPr>
      <w:r w:rsidRPr="001461B2">
        <w:rPr>
          <w:rStyle w:val="a5"/>
          <w:rFonts w:ascii="Times New Roman" w:hAnsi="Times New Roman" w:cs="Times New Roman"/>
        </w:rPr>
        <w:footnoteRef/>
      </w:r>
      <w:r w:rsidRPr="001461B2">
        <w:rPr>
          <w:rFonts w:ascii="Times New Roman" w:hAnsi="Times New Roman" w:cs="Times New Roman"/>
          <w:bCs/>
        </w:rPr>
        <w:t xml:space="preserve">Федеральный закон "О банках и банковской деятельности" от 02.12.1990 N 395-1 [Электронный ресурс] // </w:t>
      </w:r>
      <w:proofErr w:type="spellStart"/>
      <w:r w:rsidRPr="001461B2">
        <w:rPr>
          <w:rFonts w:ascii="Times New Roman" w:hAnsi="Times New Roman" w:cs="Times New Roman"/>
          <w:bCs/>
        </w:rPr>
        <w:t>Consultant.ru</w:t>
      </w:r>
      <w:proofErr w:type="spellEnd"/>
      <w:r w:rsidRPr="001461B2">
        <w:rPr>
          <w:rFonts w:ascii="Times New Roman" w:hAnsi="Times New Roman" w:cs="Times New Roman"/>
          <w:bCs/>
        </w:rPr>
        <w:t xml:space="preserve">: </w:t>
      </w:r>
      <w:proofErr w:type="spellStart"/>
      <w:r w:rsidRPr="001461B2">
        <w:rPr>
          <w:rFonts w:ascii="Times New Roman" w:hAnsi="Times New Roman" w:cs="Times New Roman"/>
          <w:bCs/>
        </w:rPr>
        <w:t>информ.-справочный</w:t>
      </w:r>
      <w:proofErr w:type="spellEnd"/>
      <w:r w:rsidRPr="001461B2">
        <w:rPr>
          <w:rFonts w:ascii="Times New Roman" w:hAnsi="Times New Roman" w:cs="Times New Roman"/>
          <w:bCs/>
        </w:rPr>
        <w:t xml:space="preserve"> портал URL: http://www.consultant.ru/document/cons_doc_LAW_5842/</w:t>
      </w:r>
    </w:p>
  </w:footnote>
  <w:footnote w:id="9">
    <w:p w:rsidR="00DF136B" w:rsidRPr="003C72A6" w:rsidRDefault="00DF136B" w:rsidP="003C72A6">
      <w:pPr>
        <w:pStyle w:val="a3"/>
        <w:jc w:val="both"/>
        <w:rPr>
          <w:rFonts w:ascii="Times New Roman" w:hAnsi="Times New Roman" w:cs="Times New Roman"/>
        </w:rPr>
      </w:pPr>
      <w:r w:rsidRPr="003C72A6">
        <w:rPr>
          <w:rStyle w:val="a5"/>
          <w:rFonts w:ascii="Times New Roman" w:hAnsi="Times New Roman" w:cs="Times New Roman"/>
        </w:rPr>
        <w:footnoteRef/>
      </w:r>
      <w:r w:rsidRPr="003C72A6">
        <w:rPr>
          <w:rFonts w:ascii="Times New Roman" w:hAnsi="Times New Roman" w:cs="Times New Roman"/>
        </w:rPr>
        <w:t xml:space="preserve"> </w:t>
      </w:r>
      <w:r w:rsidRPr="003C72A6">
        <w:rPr>
          <w:rFonts w:ascii="Times New Roman" w:hAnsi="Times New Roman" w:cs="Times New Roman"/>
          <w:bCs/>
        </w:rPr>
        <w:t>Инструкция  Банка России от 02.04.2010 N 135-И (ред. от 11.08.2017)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sidRPr="003C72A6">
        <w:rPr>
          <w:rFonts w:ascii="Times New Roman" w:hAnsi="Times New Roman" w:cs="Times New Roman"/>
        </w:rPr>
        <w:t xml:space="preserve"> [Электронный ресурс] // </w:t>
      </w:r>
      <w:proofErr w:type="spellStart"/>
      <w:r w:rsidRPr="003C72A6">
        <w:rPr>
          <w:rFonts w:ascii="Times New Roman" w:hAnsi="Times New Roman" w:cs="Times New Roman"/>
        </w:rPr>
        <w:t>Consultant.ru</w:t>
      </w:r>
      <w:proofErr w:type="spellEnd"/>
      <w:r w:rsidRPr="003C72A6">
        <w:rPr>
          <w:rFonts w:ascii="Times New Roman" w:hAnsi="Times New Roman" w:cs="Times New Roman"/>
        </w:rPr>
        <w:t xml:space="preserve">: </w:t>
      </w:r>
      <w:proofErr w:type="spellStart"/>
      <w:r w:rsidRPr="003C72A6">
        <w:rPr>
          <w:rFonts w:ascii="Times New Roman" w:hAnsi="Times New Roman" w:cs="Times New Roman"/>
        </w:rPr>
        <w:t>информ.-справочный</w:t>
      </w:r>
      <w:proofErr w:type="spellEnd"/>
      <w:r w:rsidRPr="003C72A6">
        <w:rPr>
          <w:rFonts w:ascii="Times New Roman" w:hAnsi="Times New Roman" w:cs="Times New Roman"/>
        </w:rPr>
        <w:t xml:space="preserve"> портал URL: http://www.consultant.ru/document/cons_doc_LAW_99865/</w:t>
      </w:r>
    </w:p>
  </w:footnote>
  <w:footnote w:id="10">
    <w:p w:rsidR="00DF136B" w:rsidRPr="00BD7743" w:rsidRDefault="00DF136B" w:rsidP="00DE078B">
      <w:pPr>
        <w:pStyle w:val="a3"/>
        <w:jc w:val="both"/>
      </w:pPr>
      <w:r w:rsidRPr="003C72A6">
        <w:rPr>
          <w:rStyle w:val="a5"/>
          <w:rFonts w:ascii="Times New Roman" w:hAnsi="Times New Roman" w:cs="Times New Roman"/>
        </w:rPr>
        <w:footnoteRef/>
      </w:r>
      <w:r w:rsidRPr="003C72A6">
        <w:rPr>
          <w:rFonts w:ascii="Times New Roman" w:hAnsi="Times New Roman" w:cs="Times New Roman"/>
        </w:rPr>
        <w:t xml:space="preserve">Определение Конституционного Суда РФ от 22.01.2014 N 127-О [Электронный ресурс] // </w:t>
      </w:r>
      <w:proofErr w:type="spellStart"/>
      <w:r w:rsidRPr="003C72A6">
        <w:rPr>
          <w:rFonts w:ascii="Times New Roman" w:hAnsi="Times New Roman" w:cs="Times New Roman"/>
        </w:rPr>
        <w:t>Consultant.ru</w:t>
      </w:r>
      <w:proofErr w:type="spellEnd"/>
      <w:r w:rsidRPr="003C72A6">
        <w:rPr>
          <w:rFonts w:ascii="Times New Roman" w:hAnsi="Times New Roman" w:cs="Times New Roman"/>
        </w:rPr>
        <w:t xml:space="preserve">: </w:t>
      </w:r>
      <w:proofErr w:type="spellStart"/>
      <w:r w:rsidRPr="003C72A6">
        <w:rPr>
          <w:rFonts w:ascii="Times New Roman" w:hAnsi="Times New Roman" w:cs="Times New Roman"/>
        </w:rPr>
        <w:t>информ.-справочный</w:t>
      </w:r>
      <w:proofErr w:type="spellEnd"/>
      <w:r w:rsidRPr="003C72A6">
        <w:rPr>
          <w:rFonts w:ascii="Times New Roman" w:hAnsi="Times New Roman" w:cs="Times New Roman"/>
        </w:rPr>
        <w:t xml:space="preserve"> портал </w:t>
      </w:r>
      <w:r w:rsidRPr="003C72A6">
        <w:rPr>
          <w:rFonts w:ascii="Times New Roman" w:hAnsi="Times New Roman" w:cs="Times New Roman"/>
          <w:lang w:val="en-US"/>
        </w:rPr>
        <w:t>URL</w:t>
      </w:r>
      <w:r w:rsidRPr="003C72A6">
        <w:rPr>
          <w:rFonts w:ascii="Times New Roman" w:hAnsi="Times New Roman" w:cs="Times New Roman"/>
        </w:rPr>
        <w:t xml:space="preserve">: </w:t>
      </w:r>
      <w:r w:rsidRPr="003C72A6">
        <w:rPr>
          <w:rFonts w:ascii="Times New Roman" w:hAnsi="Times New Roman" w:cs="Times New Roman"/>
          <w:lang w:val="en-US"/>
        </w:rPr>
        <w:t>http</w:t>
      </w:r>
      <w:r w:rsidRPr="003C72A6">
        <w:rPr>
          <w:rFonts w:ascii="Times New Roman" w:hAnsi="Times New Roman" w:cs="Times New Roman"/>
        </w:rPr>
        <w:t>://</w:t>
      </w:r>
      <w:r w:rsidRPr="003C72A6">
        <w:rPr>
          <w:rFonts w:ascii="Times New Roman" w:hAnsi="Times New Roman" w:cs="Times New Roman"/>
          <w:lang w:val="en-US"/>
        </w:rPr>
        <w:t>www</w:t>
      </w:r>
      <w:r w:rsidRPr="003C72A6">
        <w:rPr>
          <w:rFonts w:ascii="Times New Roman" w:hAnsi="Times New Roman" w:cs="Times New Roman"/>
        </w:rPr>
        <w:t>.</w:t>
      </w:r>
      <w:r w:rsidRPr="003C72A6">
        <w:rPr>
          <w:rFonts w:ascii="Times New Roman" w:hAnsi="Times New Roman" w:cs="Times New Roman"/>
          <w:lang w:val="en-US"/>
        </w:rPr>
        <w:t>consultant</w:t>
      </w:r>
      <w:r w:rsidRPr="003C72A6">
        <w:rPr>
          <w:rFonts w:ascii="Times New Roman" w:hAnsi="Times New Roman" w:cs="Times New Roman"/>
        </w:rPr>
        <w:t>.</w:t>
      </w:r>
      <w:proofErr w:type="spellStart"/>
      <w:r w:rsidRPr="003C72A6">
        <w:rPr>
          <w:rFonts w:ascii="Times New Roman" w:hAnsi="Times New Roman" w:cs="Times New Roman"/>
          <w:lang w:val="en-US"/>
        </w:rPr>
        <w:t>ru</w:t>
      </w:r>
      <w:proofErr w:type="spellEnd"/>
      <w:r w:rsidRPr="003C72A6">
        <w:rPr>
          <w:rFonts w:ascii="Times New Roman" w:hAnsi="Times New Roman" w:cs="Times New Roman"/>
        </w:rPr>
        <w:t>/</w:t>
      </w:r>
      <w:r w:rsidRPr="003C72A6">
        <w:rPr>
          <w:rFonts w:ascii="Times New Roman" w:hAnsi="Times New Roman" w:cs="Times New Roman"/>
          <w:lang w:val="en-US"/>
        </w:rPr>
        <w:t>cons</w:t>
      </w:r>
      <w:r w:rsidRPr="003C72A6">
        <w:rPr>
          <w:rFonts w:ascii="Times New Roman" w:hAnsi="Times New Roman" w:cs="Times New Roman"/>
        </w:rPr>
        <w:t>/</w:t>
      </w:r>
      <w:proofErr w:type="spellStart"/>
      <w:r w:rsidRPr="003C72A6">
        <w:rPr>
          <w:rFonts w:ascii="Times New Roman" w:hAnsi="Times New Roman" w:cs="Times New Roman"/>
          <w:lang w:val="en-US"/>
        </w:rPr>
        <w:t>cgi</w:t>
      </w:r>
      <w:proofErr w:type="spellEnd"/>
      <w:r w:rsidRPr="003C72A6">
        <w:rPr>
          <w:rFonts w:ascii="Times New Roman" w:hAnsi="Times New Roman" w:cs="Times New Roman"/>
        </w:rPr>
        <w:t>/</w:t>
      </w:r>
      <w:r w:rsidRPr="003C72A6">
        <w:rPr>
          <w:rFonts w:ascii="Times New Roman" w:hAnsi="Times New Roman" w:cs="Times New Roman"/>
          <w:lang w:val="en-US"/>
        </w:rPr>
        <w:t>online</w:t>
      </w:r>
      <w:r w:rsidRPr="003C72A6">
        <w:rPr>
          <w:rFonts w:ascii="Times New Roman" w:hAnsi="Times New Roman" w:cs="Times New Roman"/>
        </w:rPr>
        <w:t>.</w:t>
      </w:r>
      <w:proofErr w:type="spellStart"/>
      <w:r w:rsidRPr="003C72A6">
        <w:rPr>
          <w:rFonts w:ascii="Times New Roman" w:hAnsi="Times New Roman" w:cs="Times New Roman"/>
          <w:lang w:val="en-US"/>
        </w:rPr>
        <w:t>cgi</w:t>
      </w:r>
      <w:proofErr w:type="spellEnd"/>
      <w:r w:rsidRPr="003C72A6">
        <w:rPr>
          <w:rFonts w:ascii="Times New Roman" w:hAnsi="Times New Roman" w:cs="Times New Roman"/>
        </w:rPr>
        <w:t>?</w:t>
      </w:r>
      <w:proofErr w:type="spellStart"/>
      <w:r w:rsidRPr="003C72A6">
        <w:rPr>
          <w:rFonts w:ascii="Times New Roman" w:hAnsi="Times New Roman" w:cs="Times New Roman"/>
          <w:lang w:val="en-US"/>
        </w:rPr>
        <w:t>req</w:t>
      </w:r>
      <w:proofErr w:type="spellEnd"/>
      <w:r w:rsidRPr="003C72A6">
        <w:rPr>
          <w:rFonts w:ascii="Times New Roman" w:hAnsi="Times New Roman" w:cs="Times New Roman"/>
        </w:rPr>
        <w:t>=</w:t>
      </w:r>
      <w:r w:rsidRPr="003C72A6">
        <w:rPr>
          <w:rFonts w:ascii="Times New Roman" w:hAnsi="Times New Roman" w:cs="Times New Roman"/>
          <w:lang w:val="en-US"/>
        </w:rPr>
        <w:t>doc</w:t>
      </w:r>
      <w:r w:rsidRPr="003C72A6">
        <w:rPr>
          <w:rFonts w:ascii="Times New Roman" w:hAnsi="Times New Roman" w:cs="Times New Roman"/>
        </w:rPr>
        <w:t>&amp;</w:t>
      </w:r>
      <w:r w:rsidRPr="003C72A6">
        <w:rPr>
          <w:rFonts w:ascii="Times New Roman" w:hAnsi="Times New Roman" w:cs="Times New Roman"/>
          <w:lang w:val="en-US"/>
        </w:rPr>
        <w:t>base</w:t>
      </w:r>
      <w:r w:rsidRPr="003C72A6">
        <w:rPr>
          <w:rFonts w:ascii="Times New Roman" w:hAnsi="Times New Roman" w:cs="Times New Roman"/>
        </w:rPr>
        <w:t>=</w:t>
      </w:r>
      <w:r w:rsidRPr="003C72A6">
        <w:rPr>
          <w:rFonts w:ascii="Times New Roman" w:hAnsi="Times New Roman" w:cs="Times New Roman"/>
          <w:lang w:val="en-US"/>
        </w:rPr>
        <w:t>ARB</w:t>
      </w:r>
      <w:r w:rsidRPr="003C72A6">
        <w:rPr>
          <w:rFonts w:ascii="Times New Roman" w:hAnsi="Times New Roman" w:cs="Times New Roman"/>
        </w:rPr>
        <w:t>002&amp;</w:t>
      </w:r>
      <w:r w:rsidRPr="003C72A6">
        <w:rPr>
          <w:rFonts w:ascii="Times New Roman" w:hAnsi="Times New Roman" w:cs="Times New Roman"/>
          <w:lang w:val="en-US"/>
        </w:rPr>
        <w:t>n</w:t>
      </w:r>
      <w:r w:rsidRPr="003C72A6">
        <w:rPr>
          <w:rFonts w:ascii="Times New Roman" w:hAnsi="Times New Roman" w:cs="Times New Roman"/>
        </w:rPr>
        <w:t>=380683&amp;</w:t>
      </w:r>
      <w:proofErr w:type="spellStart"/>
      <w:r w:rsidRPr="003C72A6">
        <w:rPr>
          <w:rFonts w:ascii="Times New Roman" w:hAnsi="Times New Roman" w:cs="Times New Roman"/>
          <w:lang w:val="en-US"/>
        </w:rPr>
        <w:t>rnd</w:t>
      </w:r>
      <w:proofErr w:type="spellEnd"/>
      <w:r w:rsidRPr="003C72A6">
        <w:rPr>
          <w:rFonts w:ascii="Times New Roman" w:hAnsi="Times New Roman" w:cs="Times New Roman"/>
        </w:rPr>
        <w:t>=9078</w:t>
      </w:r>
      <w:r w:rsidRPr="003C72A6">
        <w:rPr>
          <w:rFonts w:ascii="Times New Roman" w:hAnsi="Times New Roman" w:cs="Times New Roman"/>
          <w:lang w:val="en-US"/>
        </w:rPr>
        <w:t>A</w:t>
      </w:r>
      <w:r w:rsidRPr="003C72A6">
        <w:rPr>
          <w:rFonts w:ascii="Times New Roman" w:hAnsi="Times New Roman" w:cs="Times New Roman"/>
        </w:rPr>
        <w:t>1</w:t>
      </w:r>
      <w:r w:rsidRPr="003C72A6">
        <w:rPr>
          <w:rFonts w:ascii="Times New Roman" w:hAnsi="Times New Roman" w:cs="Times New Roman"/>
          <w:lang w:val="en-US"/>
        </w:rPr>
        <w:t>C</w:t>
      </w:r>
      <w:r w:rsidRPr="003C72A6">
        <w:rPr>
          <w:rFonts w:ascii="Times New Roman" w:hAnsi="Times New Roman" w:cs="Times New Roman"/>
        </w:rPr>
        <w:t>7700</w:t>
      </w:r>
      <w:r w:rsidRPr="003C72A6">
        <w:rPr>
          <w:rFonts w:ascii="Times New Roman" w:hAnsi="Times New Roman" w:cs="Times New Roman"/>
          <w:lang w:val="en-US"/>
        </w:rPr>
        <w:t>B</w:t>
      </w:r>
      <w:r w:rsidRPr="003C72A6">
        <w:rPr>
          <w:rFonts w:ascii="Times New Roman" w:hAnsi="Times New Roman" w:cs="Times New Roman"/>
        </w:rPr>
        <w:t>5</w:t>
      </w:r>
      <w:r w:rsidRPr="003C72A6">
        <w:rPr>
          <w:rFonts w:ascii="Times New Roman" w:hAnsi="Times New Roman" w:cs="Times New Roman"/>
          <w:lang w:val="en-US"/>
        </w:rPr>
        <w:t>F</w:t>
      </w:r>
      <w:r w:rsidRPr="003C72A6">
        <w:rPr>
          <w:rFonts w:ascii="Times New Roman" w:hAnsi="Times New Roman" w:cs="Times New Roman"/>
        </w:rPr>
        <w:t>030</w:t>
      </w:r>
      <w:r w:rsidRPr="003C72A6">
        <w:rPr>
          <w:rFonts w:ascii="Times New Roman" w:hAnsi="Times New Roman" w:cs="Times New Roman"/>
          <w:lang w:val="en-US"/>
        </w:rPr>
        <w:t>CDA</w:t>
      </w:r>
      <w:r w:rsidRPr="003C72A6">
        <w:rPr>
          <w:rFonts w:ascii="Times New Roman" w:hAnsi="Times New Roman" w:cs="Times New Roman"/>
        </w:rPr>
        <w:t>16479</w:t>
      </w:r>
      <w:r w:rsidRPr="003C72A6">
        <w:rPr>
          <w:rFonts w:ascii="Times New Roman" w:hAnsi="Times New Roman" w:cs="Times New Roman"/>
          <w:lang w:val="en-US"/>
        </w:rPr>
        <w:t>B</w:t>
      </w:r>
      <w:r w:rsidRPr="003C72A6">
        <w:rPr>
          <w:rFonts w:ascii="Times New Roman" w:hAnsi="Times New Roman" w:cs="Times New Roman"/>
        </w:rPr>
        <w:t>0</w:t>
      </w:r>
      <w:r w:rsidRPr="003C72A6">
        <w:rPr>
          <w:rFonts w:ascii="Times New Roman" w:hAnsi="Times New Roman" w:cs="Times New Roman"/>
          <w:lang w:val="en-US"/>
        </w:rPr>
        <w:t>C</w:t>
      </w:r>
      <w:r w:rsidRPr="003C72A6">
        <w:rPr>
          <w:rFonts w:ascii="Times New Roman" w:hAnsi="Times New Roman" w:cs="Times New Roman"/>
        </w:rPr>
        <w:t>503</w:t>
      </w:r>
      <w:r w:rsidRPr="003C72A6">
        <w:rPr>
          <w:rFonts w:ascii="Times New Roman" w:hAnsi="Times New Roman" w:cs="Times New Roman"/>
          <w:lang w:val="en-US"/>
        </w:rPr>
        <w:t>C</w:t>
      </w:r>
    </w:p>
  </w:footnote>
  <w:footnote w:id="11">
    <w:p w:rsidR="00DF136B" w:rsidRPr="00706807" w:rsidRDefault="00DF136B" w:rsidP="00706807">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Архив Московского районного суда Санкт-Петербурга, Дело № </w:t>
      </w:r>
      <w:r w:rsidRPr="001461B2">
        <w:rPr>
          <w:rFonts w:ascii="Times New Roman" w:hAnsi="Times New Roman" w:cs="Times New Roman"/>
          <w:bCs/>
        </w:rPr>
        <w:t>1-380/2016  от 20.05.</w:t>
      </w:r>
      <w:r>
        <w:rPr>
          <w:rFonts w:ascii="Times New Roman" w:hAnsi="Times New Roman" w:cs="Times New Roman"/>
          <w:bCs/>
        </w:rPr>
        <w:t>2016 г. [Электронный ресурс]</w:t>
      </w:r>
      <w:r w:rsidRPr="003C72A6">
        <w:rPr>
          <w:rFonts w:ascii="Times New Roman" w:hAnsi="Times New Roman" w:cs="Times New Roman"/>
          <w:bCs/>
        </w:rPr>
        <w:t xml:space="preserve"> </w:t>
      </w:r>
      <w:r>
        <w:rPr>
          <w:rFonts w:ascii="Times New Roman" w:hAnsi="Times New Roman" w:cs="Times New Roman"/>
          <w:bCs/>
        </w:rPr>
        <w:t>//</w:t>
      </w:r>
      <w:r w:rsidRPr="003C72A6">
        <w:rPr>
          <w:rFonts w:ascii="Times New Roman" w:hAnsi="Times New Roman" w:cs="Times New Roman"/>
          <w:bCs/>
        </w:rPr>
        <w:t xml:space="preserve"> </w:t>
      </w:r>
      <w:proofErr w:type="spellStart"/>
      <w:r w:rsidRPr="001461B2">
        <w:rPr>
          <w:rFonts w:ascii="Times New Roman" w:hAnsi="Times New Roman" w:cs="Times New Roman"/>
          <w:bCs/>
        </w:rPr>
        <w:t>судебны</w:t>
      </w:r>
      <w:r>
        <w:rPr>
          <w:rFonts w:ascii="Times New Roman" w:hAnsi="Times New Roman" w:cs="Times New Roman"/>
          <w:bCs/>
        </w:rPr>
        <w:t>ерешения.рф</w:t>
      </w:r>
      <w:proofErr w:type="spellEnd"/>
      <w:r>
        <w:rPr>
          <w:rFonts w:ascii="Times New Roman" w:hAnsi="Times New Roman" w:cs="Times New Roman"/>
          <w:bCs/>
        </w:rPr>
        <w:t xml:space="preserve">: </w:t>
      </w:r>
      <w:proofErr w:type="spellStart"/>
      <w:r>
        <w:rPr>
          <w:rFonts w:ascii="Times New Roman" w:hAnsi="Times New Roman" w:cs="Times New Roman"/>
          <w:bCs/>
        </w:rPr>
        <w:t>информ.-справочный</w:t>
      </w:r>
      <w:proofErr w:type="spellEnd"/>
      <w:r w:rsidRPr="003C72A6">
        <w:rPr>
          <w:rFonts w:ascii="Times New Roman" w:hAnsi="Times New Roman" w:cs="Times New Roman"/>
          <w:bCs/>
        </w:rPr>
        <w:t xml:space="preserve"> </w:t>
      </w:r>
      <w:r w:rsidRPr="001461B2">
        <w:rPr>
          <w:rFonts w:ascii="Times New Roman" w:hAnsi="Times New Roman" w:cs="Times New Roman"/>
          <w:bCs/>
        </w:rPr>
        <w:t xml:space="preserve">портал URL:   </w:t>
      </w:r>
      <w:hyperlink r:id="rId2" w:history="1">
        <w:r w:rsidRPr="001461B2">
          <w:rPr>
            <w:rStyle w:val="a6"/>
            <w:rFonts w:ascii="Times New Roman" w:hAnsi="Times New Roman" w:cs="Times New Roman"/>
            <w:color w:val="auto"/>
            <w:u w:val="none"/>
          </w:rPr>
          <w:t>http://судебныерешения.рф/20369526/extended</w:t>
        </w:r>
      </w:hyperlink>
      <w:r>
        <w:rPr>
          <w:rFonts w:ascii="Times New Roman" w:hAnsi="Times New Roman" w:cs="Times New Roman"/>
        </w:rPr>
        <w:t xml:space="preserve"> </w:t>
      </w:r>
    </w:p>
  </w:footnote>
  <w:footnote w:id="12">
    <w:p w:rsidR="00DF136B" w:rsidRPr="00706807" w:rsidRDefault="00DF136B" w:rsidP="00706807">
      <w:pPr>
        <w:pStyle w:val="a3"/>
        <w:jc w:val="both"/>
        <w:rPr>
          <w:rFonts w:ascii="Times New Roman" w:hAnsi="Times New Roman" w:cs="Times New Roman"/>
        </w:rPr>
      </w:pPr>
      <w:r w:rsidRPr="00706807">
        <w:rPr>
          <w:rStyle w:val="a5"/>
          <w:rFonts w:ascii="Times New Roman" w:hAnsi="Times New Roman" w:cs="Times New Roman"/>
        </w:rPr>
        <w:footnoteRef/>
      </w:r>
      <w:r w:rsidRPr="00706807">
        <w:rPr>
          <w:rFonts w:ascii="Times New Roman" w:hAnsi="Times New Roman" w:cs="Times New Roman"/>
        </w:rPr>
        <w:t xml:space="preserve">Ярославская О.В. Проблема расширительного толкования положений статьи 172 Уголовного Кодекса </w:t>
      </w:r>
      <w:proofErr w:type="spellStart"/>
      <w:r w:rsidRPr="00706807">
        <w:rPr>
          <w:rFonts w:ascii="Times New Roman" w:hAnsi="Times New Roman" w:cs="Times New Roman"/>
        </w:rPr>
        <w:t>Росссийской</w:t>
      </w:r>
      <w:proofErr w:type="spellEnd"/>
      <w:r w:rsidRPr="00706807">
        <w:rPr>
          <w:rFonts w:ascii="Times New Roman" w:hAnsi="Times New Roman" w:cs="Times New Roman"/>
        </w:rPr>
        <w:t xml:space="preserve"> Федерации [Электронный ресурс] // </w:t>
      </w:r>
      <w:proofErr w:type="spellStart"/>
      <w:r w:rsidRPr="00706807">
        <w:rPr>
          <w:rFonts w:ascii="Times New Roman" w:hAnsi="Times New Roman" w:cs="Times New Roman"/>
        </w:rPr>
        <w:t>elibrary.ru</w:t>
      </w:r>
      <w:proofErr w:type="spellEnd"/>
      <w:r w:rsidRPr="00706807">
        <w:rPr>
          <w:rFonts w:ascii="Times New Roman" w:hAnsi="Times New Roman" w:cs="Times New Roman"/>
        </w:rPr>
        <w:t xml:space="preserve">: </w:t>
      </w:r>
      <w:proofErr w:type="spellStart"/>
      <w:r w:rsidRPr="00706807">
        <w:rPr>
          <w:rFonts w:ascii="Times New Roman" w:hAnsi="Times New Roman" w:cs="Times New Roman"/>
        </w:rPr>
        <w:t>информ.-справочный</w:t>
      </w:r>
      <w:proofErr w:type="spellEnd"/>
      <w:r w:rsidRPr="00706807">
        <w:rPr>
          <w:rFonts w:ascii="Times New Roman" w:hAnsi="Times New Roman" w:cs="Times New Roman"/>
        </w:rPr>
        <w:t xml:space="preserve"> портал URL:https://elibrary.ru/item.asp?id=27616955</w:t>
      </w:r>
    </w:p>
  </w:footnote>
  <w:footnote w:id="13">
    <w:p w:rsidR="00DF136B" w:rsidRPr="00A16D20" w:rsidRDefault="00DF136B" w:rsidP="00706807">
      <w:pPr>
        <w:pStyle w:val="a3"/>
        <w:jc w:val="both"/>
        <w:rPr>
          <w:rFonts w:ascii="Times New Roman" w:hAnsi="Times New Roman" w:cs="Times New Roman"/>
        </w:rPr>
      </w:pPr>
      <w:r w:rsidRPr="00A16D20">
        <w:rPr>
          <w:rStyle w:val="a5"/>
          <w:rFonts w:ascii="Times New Roman" w:hAnsi="Times New Roman" w:cs="Times New Roman"/>
        </w:rPr>
        <w:footnoteRef/>
      </w:r>
      <w:r w:rsidRPr="00A16D20">
        <w:rPr>
          <w:rFonts w:ascii="Times New Roman" w:hAnsi="Times New Roman" w:cs="Times New Roman"/>
        </w:rPr>
        <w:t xml:space="preserve">Коренная А.А. Проблемы квалификации действий по незаконному обналичиванию денежных средств// Адвокат. </w:t>
      </w:r>
      <w:r w:rsidR="00A16D20" w:rsidRPr="00A16D20">
        <w:rPr>
          <w:rFonts w:ascii="Times New Roman" w:hAnsi="Times New Roman"/>
        </w:rPr>
        <w:t>- Москва, 2017. №3.</w:t>
      </w:r>
    </w:p>
  </w:footnote>
  <w:footnote w:id="14">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 Сидоренко А. В. К вопросу о квалификации незаконной банковской деятельности, совершаемой в форме обналичивания денежных средств// Уголовное законодательство: вчера, сегодня, завтра. Матер. науч. </w:t>
      </w:r>
      <w:proofErr w:type="spellStart"/>
      <w:r w:rsidRPr="00AE62A6">
        <w:rPr>
          <w:rFonts w:ascii="Times New Roman" w:hAnsi="Times New Roman" w:cs="Times New Roman"/>
        </w:rPr>
        <w:t>конф</w:t>
      </w:r>
      <w:proofErr w:type="spellEnd"/>
      <w:r w:rsidRPr="00AE62A6">
        <w:rPr>
          <w:rFonts w:ascii="Times New Roman" w:hAnsi="Times New Roman" w:cs="Times New Roman"/>
        </w:rPr>
        <w:t xml:space="preserve">. 16-17.05.2018 г.: Тез. </w:t>
      </w:r>
      <w:proofErr w:type="spellStart"/>
      <w:r w:rsidRPr="00AE62A6">
        <w:rPr>
          <w:rFonts w:ascii="Times New Roman" w:hAnsi="Times New Roman" w:cs="Times New Roman"/>
        </w:rPr>
        <w:t>Докл</w:t>
      </w:r>
      <w:proofErr w:type="spellEnd"/>
      <w:r w:rsidRPr="00AE62A6">
        <w:rPr>
          <w:rFonts w:ascii="Times New Roman" w:hAnsi="Times New Roman" w:cs="Times New Roman"/>
        </w:rPr>
        <w:t>. – СПб., 2018. С. 205-208.</w:t>
      </w:r>
    </w:p>
  </w:footnote>
  <w:footnote w:id="15">
    <w:p w:rsidR="00DF136B" w:rsidRPr="00AE62A6" w:rsidRDefault="00DF136B" w:rsidP="003C7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Немцев Ю.М. Незаконное обналичивание денежных средств: уголовно-правовая квалификация  [Электронный ресурс] // </w:t>
      </w:r>
      <w:proofErr w:type="spellStart"/>
      <w:r w:rsidRPr="00AE62A6">
        <w:rPr>
          <w:rFonts w:ascii="Times New Roman" w:hAnsi="Times New Roman" w:cs="Times New Roman"/>
        </w:rPr>
        <w:t>elibrary.ru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https://elibrary.ru/item.asp?id=18081079</w:t>
      </w:r>
    </w:p>
  </w:footnote>
  <w:footnote w:id="16">
    <w:p w:rsidR="00DF136B" w:rsidRPr="00CA532E" w:rsidRDefault="00DF136B" w:rsidP="003C72A6">
      <w:pPr>
        <w:pStyle w:val="a3"/>
        <w:jc w:val="both"/>
      </w:pPr>
      <w:r w:rsidRPr="00AE62A6">
        <w:rPr>
          <w:rStyle w:val="a5"/>
          <w:rFonts w:ascii="Times New Roman" w:hAnsi="Times New Roman" w:cs="Times New Roman"/>
        </w:rPr>
        <w:footnoteRef/>
      </w:r>
      <w:r w:rsidRPr="00AE62A6">
        <w:rPr>
          <w:rFonts w:ascii="Times New Roman" w:hAnsi="Times New Roman" w:cs="Times New Roman"/>
        </w:rPr>
        <w:t xml:space="preserve"> </w:t>
      </w:r>
      <w:proofErr w:type="spellStart"/>
      <w:r w:rsidRPr="00AE62A6">
        <w:rPr>
          <w:rFonts w:ascii="Times New Roman" w:hAnsi="Times New Roman" w:cs="Times New Roman"/>
        </w:rPr>
        <w:t>Фетисенкова</w:t>
      </w:r>
      <w:proofErr w:type="spellEnd"/>
      <w:r w:rsidRPr="00AE62A6">
        <w:rPr>
          <w:rFonts w:ascii="Times New Roman" w:hAnsi="Times New Roman" w:cs="Times New Roman"/>
        </w:rPr>
        <w:t xml:space="preserve"> Т.С. Незаконное обналичивание: вопросы квалификации // Юридические науки: проблемы и перспективы. Матер. </w:t>
      </w:r>
      <w:r w:rsidRPr="00AE62A6">
        <w:rPr>
          <w:rFonts w:ascii="Times New Roman" w:hAnsi="Times New Roman" w:cs="Times New Roman"/>
          <w:lang w:val="en-US"/>
        </w:rPr>
        <w:t>VI</w:t>
      </w:r>
      <w:r w:rsidRPr="00AE62A6">
        <w:rPr>
          <w:rFonts w:ascii="Times New Roman" w:hAnsi="Times New Roman" w:cs="Times New Roman"/>
        </w:rPr>
        <w:t xml:space="preserve"> </w:t>
      </w:r>
      <w:proofErr w:type="spellStart"/>
      <w:r w:rsidRPr="00AE62A6">
        <w:rPr>
          <w:rFonts w:ascii="Times New Roman" w:hAnsi="Times New Roman" w:cs="Times New Roman"/>
        </w:rPr>
        <w:t>Международ</w:t>
      </w:r>
      <w:proofErr w:type="spellEnd"/>
      <w:r w:rsidRPr="00AE62A6">
        <w:rPr>
          <w:rFonts w:ascii="Times New Roman" w:hAnsi="Times New Roman" w:cs="Times New Roman"/>
        </w:rPr>
        <w:t xml:space="preserve">. Науч. </w:t>
      </w:r>
      <w:proofErr w:type="spellStart"/>
      <w:r w:rsidRPr="00AE62A6">
        <w:rPr>
          <w:rFonts w:ascii="Times New Roman" w:hAnsi="Times New Roman" w:cs="Times New Roman"/>
        </w:rPr>
        <w:t>Конф</w:t>
      </w:r>
      <w:proofErr w:type="spellEnd"/>
      <w:r w:rsidRPr="00AE62A6">
        <w:rPr>
          <w:rFonts w:ascii="Times New Roman" w:hAnsi="Times New Roman" w:cs="Times New Roman"/>
        </w:rPr>
        <w:t>. 20-23.10.2017 г. – Казань,  2017.С.80-81.</w:t>
      </w:r>
    </w:p>
  </w:footnote>
  <w:footnote w:id="17">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Архив Верховного суда Республики Дагестан, Дело №№ 22-2136/2014 от 16.12.2014 г. [Электронный ресурс] // </w:t>
      </w:r>
      <w:proofErr w:type="spellStart"/>
      <w:r w:rsidRPr="00AE62A6">
        <w:rPr>
          <w:rFonts w:ascii="Times New Roman" w:hAnsi="Times New Roman" w:cs="Times New Roman"/>
          <w:lang w:val="en-US"/>
        </w:rPr>
        <w:t>sudact</w:t>
      </w:r>
      <w:proofErr w:type="spellEnd"/>
      <w:r w:rsidRPr="00AE62A6">
        <w:rPr>
          <w:rFonts w:ascii="Times New Roman" w:hAnsi="Times New Roman" w:cs="Times New Roman"/>
        </w:rPr>
        <w:t>.</w:t>
      </w:r>
      <w:proofErr w:type="spellStart"/>
      <w:r w:rsidRPr="00AE62A6">
        <w:rPr>
          <w:rFonts w:ascii="Times New Roman" w:hAnsi="Times New Roman" w:cs="Times New Roman"/>
          <w:lang w:val="en-US"/>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http://sudact.ru/regular/doc/lpdZjDqlYA68/</w:t>
      </w:r>
    </w:p>
  </w:footnote>
  <w:footnote w:id="18">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Немцев Ю.М. Незаконное обналичивание денежных средств: уголовно-правовая квалификация  [Электронный ресурс] // </w:t>
      </w:r>
      <w:proofErr w:type="spellStart"/>
      <w:r w:rsidRPr="00AE62A6">
        <w:rPr>
          <w:rFonts w:ascii="Times New Roman" w:hAnsi="Times New Roman" w:cs="Times New Roman"/>
        </w:rPr>
        <w:t>elibrary.ru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https://elibrary.ru/item.asp?id=18081079</w:t>
      </w:r>
    </w:p>
  </w:footnote>
  <w:footnote w:id="19">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 </w:t>
      </w:r>
      <w:proofErr w:type="spellStart"/>
      <w:r w:rsidRPr="00AE62A6">
        <w:rPr>
          <w:rFonts w:ascii="Times New Roman" w:hAnsi="Times New Roman" w:cs="Times New Roman"/>
        </w:rPr>
        <w:t>Ашмарина</w:t>
      </w:r>
      <w:proofErr w:type="spellEnd"/>
      <w:r w:rsidRPr="00AE62A6">
        <w:rPr>
          <w:rFonts w:ascii="Times New Roman" w:hAnsi="Times New Roman" w:cs="Times New Roman"/>
        </w:rPr>
        <w:t xml:space="preserve"> Е. М. О значении содержания предпринимательской и банковской деятельности для рассмотрения судами экономических правонарушений (на примере экономических преступлений в соответствии со ст. 171 и 172 УК РФ) // Аграрное и земельное право.- Королёв, 2017. №1.  С. 114-122.</w:t>
      </w:r>
    </w:p>
  </w:footnote>
  <w:footnote w:id="20">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Архив Свердловского районного суда</w:t>
      </w:r>
      <w:r>
        <w:rPr>
          <w:rFonts w:ascii="Times New Roman" w:hAnsi="Times New Roman" w:cs="Times New Roman"/>
        </w:rPr>
        <w:t xml:space="preserve"> </w:t>
      </w:r>
      <w:r w:rsidRPr="00AE62A6">
        <w:rPr>
          <w:rFonts w:ascii="Times New Roman" w:hAnsi="Times New Roman" w:cs="Times New Roman"/>
        </w:rPr>
        <w:t xml:space="preserve"> г. Костромы </w:t>
      </w:r>
      <w:r>
        <w:rPr>
          <w:rFonts w:ascii="Times New Roman" w:hAnsi="Times New Roman" w:cs="Times New Roman"/>
        </w:rPr>
        <w:t xml:space="preserve">, </w:t>
      </w:r>
      <w:r w:rsidRPr="00AE62A6">
        <w:rPr>
          <w:rFonts w:ascii="Times New Roman" w:hAnsi="Times New Roman" w:cs="Times New Roman"/>
        </w:rPr>
        <w:t>Дело</w:t>
      </w:r>
      <w:r>
        <w:rPr>
          <w:rFonts w:ascii="Times New Roman" w:hAnsi="Times New Roman" w:cs="Times New Roman"/>
        </w:rPr>
        <w:t xml:space="preserve"> №</w:t>
      </w:r>
      <w:r w:rsidRPr="00AE62A6">
        <w:rPr>
          <w:rFonts w:ascii="Times New Roman" w:hAnsi="Times New Roman" w:cs="Times New Roman"/>
        </w:rPr>
        <w:t xml:space="preserve"> 1-416/2017 1-9/2018 от 16.07.2018 г. [Электронный ресурс] // </w:t>
      </w:r>
      <w:proofErr w:type="spellStart"/>
      <w:r w:rsidRPr="00AE62A6">
        <w:rPr>
          <w:rFonts w:ascii="Times New Roman" w:hAnsi="Times New Roman" w:cs="Times New Roman"/>
        </w:rPr>
        <w:t>sudact.ru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http://sudact.ru/regular/doc/BpRtLg3cn3ZW/</w:t>
      </w:r>
    </w:p>
  </w:footnote>
  <w:footnote w:id="21">
    <w:p w:rsidR="00DF136B" w:rsidRPr="001461B2" w:rsidRDefault="00DF136B" w:rsidP="007F7C0D">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Архив Забайкальского краевого суда, Дело № </w:t>
      </w:r>
      <w:r w:rsidRPr="001461B2">
        <w:rPr>
          <w:rFonts w:ascii="Times New Roman" w:hAnsi="Times New Roman" w:cs="Times New Roman"/>
          <w:bCs/>
        </w:rPr>
        <w:t xml:space="preserve">22-3263/2016 от 31.08.2016 г. </w:t>
      </w:r>
      <w:r w:rsidRPr="001461B2">
        <w:rPr>
          <w:rFonts w:ascii="Times New Roman" w:hAnsi="Times New Roman" w:cs="Times New Roman"/>
        </w:rPr>
        <w:t xml:space="preserve"> [Электронный ресурс] // </w:t>
      </w:r>
      <w:proofErr w:type="spellStart"/>
      <w:r w:rsidRPr="001461B2">
        <w:rPr>
          <w:rFonts w:ascii="Times New Roman" w:hAnsi="Times New Roman" w:cs="Times New Roman"/>
        </w:rPr>
        <w:t>судебныерешения.рф</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w:t>
      </w:r>
      <w:hyperlink r:id="rId3" w:history="1">
        <w:r w:rsidRPr="001461B2">
          <w:rPr>
            <w:rStyle w:val="a6"/>
            <w:rFonts w:ascii="Times New Roman" w:hAnsi="Times New Roman" w:cs="Times New Roman"/>
            <w:color w:val="auto"/>
            <w:u w:val="none"/>
          </w:rPr>
          <w:t>http://судебныерешения.рф/19969586/extended</w:t>
        </w:r>
      </w:hyperlink>
      <w:r w:rsidRPr="001461B2">
        <w:rPr>
          <w:rFonts w:ascii="Times New Roman" w:hAnsi="Times New Roman" w:cs="Times New Roman"/>
        </w:rPr>
        <w:t xml:space="preserve">  </w:t>
      </w:r>
    </w:p>
  </w:footnote>
  <w:footnote w:id="22">
    <w:p w:rsidR="00DF136B" w:rsidRPr="00AE62A6" w:rsidRDefault="00DF136B" w:rsidP="00AE62A6">
      <w:pPr>
        <w:pStyle w:val="a3"/>
        <w:jc w:val="both"/>
        <w:rPr>
          <w:rFonts w:ascii="Times New Roman" w:hAnsi="Times New Roman" w:cs="Times New Roman"/>
        </w:rPr>
      </w:pPr>
      <w:r w:rsidRPr="001461B2">
        <w:rPr>
          <w:rStyle w:val="a5"/>
          <w:rFonts w:ascii="Times New Roman" w:hAnsi="Times New Roman" w:cs="Times New Roman"/>
        </w:rPr>
        <w:footnoteRef/>
      </w:r>
      <w:r w:rsidRPr="00AE62A6">
        <w:rPr>
          <w:rFonts w:ascii="Times New Roman" w:hAnsi="Times New Roman" w:cs="Times New Roman"/>
        </w:rPr>
        <w:t xml:space="preserve">Архив Куйбышевского районного суда г. Омска, Дело № </w:t>
      </w:r>
      <w:r w:rsidRPr="00AE62A6">
        <w:rPr>
          <w:rFonts w:ascii="Times New Roman" w:hAnsi="Times New Roman" w:cs="Times New Roman"/>
          <w:bCs/>
        </w:rPr>
        <w:t>1-15/2017 (1-432/2016;)</w:t>
      </w:r>
      <w:r w:rsidRPr="00AE62A6">
        <w:rPr>
          <w:rFonts w:ascii="Times New Roman" w:hAnsi="Times New Roman" w:cs="Times New Roman"/>
        </w:rPr>
        <w:t xml:space="preserve">  от 26.07.2017 г. [Электронный ресурс] // </w:t>
      </w:r>
      <w:proofErr w:type="spellStart"/>
      <w:r w:rsidRPr="00AE62A6">
        <w:rPr>
          <w:rFonts w:ascii="Times New Roman" w:hAnsi="Times New Roman" w:cs="Times New Roman"/>
        </w:rPr>
        <w:t>судебныерешения.рф</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w:t>
      </w:r>
      <w:hyperlink r:id="rId4" w:history="1">
        <w:r w:rsidRPr="00AE62A6">
          <w:rPr>
            <w:rStyle w:val="a6"/>
            <w:rFonts w:ascii="Times New Roman" w:hAnsi="Times New Roman" w:cs="Times New Roman"/>
            <w:color w:val="auto"/>
            <w:u w:val="none"/>
          </w:rPr>
          <w:t>http://судебныерешения.рф/28619248/extended</w:t>
        </w:r>
      </w:hyperlink>
      <w:r w:rsidRPr="00AE62A6">
        <w:rPr>
          <w:rFonts w:ascii="Times New Roman" w:hAnsi="Times New Roman" w:cs="Times New Roman"/>
        </w:rPr>
        <w:t xml:space="preserve"> </w:t>
      </w:r>
    </w:p>
  </w:footnote>
  <w:footnote w:id="23">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Архив Промышленного районного суда г. Смоленска, Дело № 1-265/2018 от 27.09.2018 г. [Электронный ресурс] // </w:t>
      </w:r>
      <w:proofErr w:type="spellStart"/>
      <w:r w:rsidRPr="00AE62A6">
        <w:rPr>
          <w:rFonts w:ascii="Times New Roman" w:hAnsi="Times New Roman" w:cs="Times New Roman"/>
          <w:lang w:val="en-US"/>
        </w:rPr>
        <w:t>sudact</w:t>
      </w:r>
      <w:proofErr w:type="spellEnd"/>
      <w:r w:rsidRPr="00AE62A6">
        <w:rPr>
          <w:rFonts w:ascii="Times New Roman" w:hAnsi="Times New Roman" w:cs="Times New Roman"/>
        </w:rPr>
        <w:t>.</w:t>
      </w:r>
      <w:proofErr w:type="spellStart"/>
      <w:r w:rsidRPr="00AE62A6">
        <w:rPr>
          <w:rFonts w:ascii="Times New Roman" w:hAnsi="Times New Roman" w:cs="Times New Roman"/>
          <w:lang w:val="en-US"/>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http://sudact.ru/regular/doc/IIsWrttr1LVO/</w:t>
      </w:r>
    </w:p>
  </w:footnote>
  <w:footnote w:id="24">
    <w:p w:rsidR="00DF136B" w:rsidRPr="001461B2" w:rsidRDefault="00DF136B" w:rsidP="003C72A6">
      <w:pPr>
        <w:pStyle w:val="a3"/>
        <w:jc w:val="both"/>
        <w:rPr>
          <w:rFonts w:ascii="Times New Roman" w:hAnsi="Times New Roman" w:cs="Times New Roman"/>
          <w:b/>
          <w:bCs/>
        </w:rPr>
      </w:pPr>
      <w:r w:rsidRPr="001461B2">
        <w:rPr>
          <w:rStyle w:val="a5"/>
          <w:rFonts w:ascii="Times New Roman" w:hAnsi="Times New Roman" w:cs="Times New Roman"/>
        </w:rPr>
        <w:footnoteRef/>
      </w:r>
      <w:r w:rsidRPr="001461B2">
        <w:rPr>
          <w:rFonts w:ascii="Times New Roman" w:hAnsi="Times New Roman" w:cs="Times New Roman"/>
        </w:rPr>
        <w:t xml:space="preserve"> </w:t>
      </w:r>
      <w:r w:rsidRPr="001461B2">
        <w:rPr>
          <w:rFonts w:ascii="Times New Roman" w:hAnsi="Times New Roman" w:cs="Times New Roman"/>
          <w:bCs/>
        </w:rPr>
        <w:t>Федеральный закон "О национальной платежной системе" от 27.06.2011 N 161-ФЗ )</w:t>
      </w:r>
      <w:r w:rsidRPr="001461B2">
        <w:rPr>
          <w:rFonts w:ascii="Times New Roman" w:hAnsi="Times New Roman" w:cs="Times New Roman"/>
          <w:b/>
          <w:bCs/>
        </w:rPr>
        <w:t xml:space="preserve">  </w:t>
      </w:r>
      <w:r w:rsidRPr="001461B2">
        <w:rPr>
          <w:rFonts w:ascii="Times New Roman" w:hAnsi="Times New Roman" w:cs="Times New Roman"/>
          <w:bCs/>
        </w:rPr>
        <w:t xml:space="preserve">[Электронный ресурс] // </w:t>
      </w:r>
      <w:proofErr w:type="spellStart"/>
      <w:r w:rsidRPr="001461B2">
        <w:rPr>
          <w:rFonts w:ascii="Times New Roman" w:hAnsi="Times New Roman" w:cs="Times New Roman"/>
          <w:bCs/>
        </w:rPr>
        <w:t>Consultant.ru</w:t>
      </w:r>
      <w:proofErr w:type="spellEnd"/>
      <w:r w:rsidRPr="001461B2">
        <w:rPr>
          <w:rFonts w:ascii="Times New Roman" w:hAnsi="Times New Roman" w:cs="Times New Roman"/>
          <w:bCs/>
        </w:rPr>
        <w:t xml:space="preserve">: </w:t>
      </w:r>
      <w:proofErr w:type="spellStart"/>
      <w:r w:rsidRPr="001461B2">
        <w:rPr>
          <w:rFonts w:ascii="Times New Roman" w:hAnsi="Times New Roman" w:cs="Times New Roman"/>
          <w:bCs/>
        </w:rPr>
        <w:t>информ.-справочный</w:t>
      </w:r>
      <w:proofErr w:type="spellEnd"/>
      <w:r w:rsidRPr="001461B2">
        <w:rPr>
          <w:rFonts w:ascii="Times New Roman" w:hAnsi="Times New Roman" w:cs="Times New Roman"/>
          <w:bCs/>
        </w:rPr>
        <w:t xml:space="preserve"> портал URL: http://www.consultant.ru/document/cons_doc_LAW_115625/</w:t>
      </w:r>
    </w:p>
  </w:footnote>
  <w:footnote w:id="25">
    <w:p w:rsidR="00DF136B" w:rsidRPr="001461B2" w:rsidRDefault="00DF136B" w:rsidP="00512B61">
      <w:pPr>
        <w:pStyle w:val="a3"/>
        <w:jc w:val="both"/>
        <w:rPr>
          <w:rFonts w:ascii="Times New Roman" w:hAnsi="Times New Roman" w:cs="Times New Roman"/>
          <w:b/>
          <w:bCs/>
        </w:rPr>
      </w:pPr>
      <w:r w:rsidRPr="001461B2">
        <w:rPr>
          <w:rStyle w:val="a5"/>
          <w:rFonts w:ascii="Times New Roman" w:hAnsi="Times New Roman" w:cs="Times New Roman"/>
        </w:rPr>
        <w:footnoteRef/>
      </w:r>
      <w:r>
        <w:rPr>
          <w:rFonts w:ascii="Times New Roman" w:hAnsi="Times New Roman" w:cs="Times New Roman"/>
        </w:rPr>
        <w:t>«</w:t>
      </w:r>
      <w:r w:rsidRPr="001461B2">
        <w:rPr>
          <w:rFonts w:ascii="Times New Roman" w:hAnsi="Times New Roman" w:cs="Times New Roman"/>
          <w:bCs/>
        </w:rPr>
        <w: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N 318-П) (ред. от 16.02.2015)</w:t>
      </w:r>
      <w:r w:rsidRPr="001461B2">
        <w:rPr>
          <w:rFonts w:ascii="Times New Roman" w:hAnsi="Times New Roman" w:cs="Times New Roman"/>
          <w:b/>
          <w:bCs/>
        </w:rPr>
        <w:t xml:space="preserve">  </w:t>
      </w:r>
      <w:r w:rsidRPr="001461B2">
        <w:rPr>
          <w:rFonts w:ascii="Times New Roman" w:hAnsi="Times New Roman" w:cs="Times New Roman"/>
          <w:bCs/>
        </w:rPr>
        <w:t xml:space="preserve">[Электронный ресурс] // </w:t>
      </w:r>
      <w:proofErr w:type="spellStart"/>
      <w:r w:rsidRPr="001461B2">
        <w:rPr>
          <w:rFonts w:ascii="Times New Roman" w:hAnsi="Times New Roman" w:cs="Times New Roman"/>
          <w:bCs/>
        </w:rPr>
        <w:t>Consultant.ru</w:t>
      </w:r>
      <w:proofErr w:type="spellEnd"/>
      <w:r w:rsidRPr="001461B2">
        <w:rPr>
          <w:rFonts w:ascii="Times New Roman" w:hAnsi="Times New Roman" w:cs="Times New Roman"/>
          <w:bCs/>
        </w:rPr>
        <w:t xml:space="preserve">: </w:t>
      </w:r>
      <w:proofErr w:type="spellStart"/>
      <w:r w:rsidRPr="001461B2">
        <w:rPr>
          <w:rFonts w:ascii="Times New Roman" w:hAnsi="Times New Roman" w:cs="Times New Roman"/>
          <w:bCs/>
        </w:rPr>
        <w:t>информ.-справочный</w:t>
      </w:r>
      <w:proofErr w:type="spellEnd"/>
      <w:r w:rsidRPr="001461B2">
        <w:rPr>
          <w:rFonts w:ascii="Times New Roman" w:hAnsi="Times New Roman" w:cs="Times New Roman"/>
          <w:bCs/>
        </w:rPr>
        <w:t xml:space="preserve"> портал URL:</w:t>
      </w:r>
      <w:r w:rsidRPr="001461B2">
        <w:rPr>
          <w:rFonts w:ascii="Times New Roman" w:hAnsi="Times New Roman" w:cs="Times New Roman"/>
        </w:rPr>
        <w:t xml:space="preserve"> </w:t>
      </w:r>
      <w:r w:rsidRPr="001461B2">
        <w:rPr>
          <w:rFonts w:ascii="Times New Roman" w:hAnsi="Times New Roman" w:cs="Times New Roman"/>
          <w:bCs/>
        </w:rPr>
        <w:t>http://www.consultant.ru/document/cons_doc_LAW_49832/</w:t>
      </w:r>
    </w:p>
  </w:footnote>
  <w:footnote w:id="26">
    <w:p w:rsidR="00DF136B" w:rsidRPr="00726A60" w:rsidRDefault="00DF136B" w:rsidP="00AE62A6">
      <w:pPr>
        <w:pStyle w:val="a3"/>
        <w:jc w:val="both"/>
      </w:pPr>
      <w:r w:rsidRPr="00726A60">
        <w:rPr>
          <w:rStyle w:val="a5"/>
        </w:rPr>
        <w:footnoteRef/>
      </w:r>
      <w:r w:rsidRPr="00726A60">
        <w:t xml:space="preserve"> </w:t>
      </w:r>
      <w:r w:rsidRPr="00AE62A6">
        <w:rPr>
          <w:rFonts w:ascii="Times New Roman" w:hAnsi="Times New Roman" w:cs="Times New Roman"/>
        </w:rPr>
        <w:t>Архив Центрального районного суда г. Новосибирска, Дело № 1-468/2015 от 02</w:t>
      </w:r>
      <w:r>
        <w:rPr>
          <w:rFonts w:ascii="Times New Roman" w:hAnsi="Times New Roman" w:cs="Times New Roman"/>
        </w:rPr>
        <w:t>.</w:t>
      </w:r>
      <w:r w:rsidRPr="00AE62A6">
        <w:rPr>
          <w:rFonts w:ascii="Times New Roman" w:hAnsi="Times New Roman" w:cs="Times New Roman"/>
        </w:rPr>
        <w:t xml:space="preserve">09.2015 г. [Электронный ресурс] // </w:t>
      </w:r>
      <w:proofErr w:type="spellStart"/>
      <w:r w:rsidRPr="00AE62A6">
        <w:rPr>
          <w:rFonts w:ascii="Times New Roman" w:hAnsi="Times New Roman" w:cs="Times New Roman"/>
        </w:rPr>
        <w:t>судебныерешения.рф</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w:t>
      </w:r>
      <w:hyperlink r:id="rId5" w:history="1">
        <w:r w:rsidRPr="00AE62A6">
          <w:rPr>
            <w:rStyle w:val="a6"/>
            <w:rFonts w:ascii="Times New Roman" w:hAnsi="Times New Roman" w:cs="Times New Roman"/>
            <w:color w:val="auto"/>
            <w:u w:val="none"/>
          </w:rPr>
          <w:t>http://судебныерешения.рф/11045017/extended</w:t>
        </w:r>
      </w:hyperlink>
      <w:r w:rsidRPr="00726A60">
        <w:t xml:space="preserve"> </w:t>
      </w:r>
    </w:p>
  </w:footnote>
  <w:footnote w:id="27">
    <w:p w:rsidR="00DF136B" w:rsidRPr="00AE62A6" w:rsidRDefault="00DF136B" w:rsidP="003C72A6">
      <w:pPr>
        <w:pStyle w:val="a3"/>
        <w:jc w:val="both"/>
        <w:rPr>
          <w:rFonts w:ascii="Times New Roman" w:hAnsi="Times New Roman" w:cs="Times New Roman"/>
        </w:rPr>
      </w:pPr>
      <w:r w:rsidRPr="001461B2">
        <w:rPr>
          <w:rStyle w:val="a5"/>
          <w:rFonts w:ascii="Times New Roman" w:hAnsi="Times New Roman" w:cs="Times New Roman"/>
        </w:rPr>
        <w:footnoteRef/>
      </w:r>
      <w:r w:rsidRPr="00AE62A6">
        <w:rPr>
          <w:rFonts w:ascii="Times New Roman" w:hAnsi="Times New Roman" w:cs="Times New Roman"/>
        </w:rPr>
        <w:t xml:space="preserve">Ярославская О.В. Проблема расширительного толкования положений статьи 172 Уголовного Кодекса </w:t>
      </w:r>
      <w:proofErr w:type="spellStart"/>
      <w:r w:rsidRPr="00AE62A6">
        <w:rPr>
          <w:rFonts w:ascii="Times New Roman" w:hAnsi="Times New Roman" w:cs="Times New Roman"/>
        </w:rPr>
        <w:t>Росссийской</w:t>
      </w:r>
      <w:proofErr w:type="spellEnd"/>
      <w:r w:rsidRPr="00AE62A6">
        <w:rPr>
          <w:rFonts w:ascii="Times New Roman" w:hAnsi="Times New Roman" w:cs="Times New Roman"/>
        </w:rPr>
        <w:t xml:space="preserve"> Федерации [Электронный ресурс] // </w:t>
      </w:r>
      <w:proofErr w:type="spellStart"/>
      <w:r w:rsidRPr="00AE62A6">
        <w:rPr>
          <w:rFonts w:ascii="Times New Roman" w:hAnsi="Times New Roman" w:cs="Times New Roman"/>
          <w:lang w:val="en-US"/>
        </w:rPr>
        <w:t>elibrary</w:t>
      </w:r>
      <w:proofErr w:type="spellEnd"/>
      <w:r w:rsidRPr="00AE62A6">
        <w:rPr>
          <w:rFonts w:ascii="Times New Roman" w:hAnsi="Times New Roman" w:cs="Times New Roman"/>
        </w:rPr>
        <w:t>.</w:t>
      </w:r>
      <w:proofErr w:type="spellStart"/>
      <w:r w:rsidRPr="00AE62A6">
        <w:rPr>
          <w:rFonts w:ascii="Times New Roman" w:hAnsi="Times New Roman" w:cs="Times New Roman"/>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w:t>
      </w:r>
      <w:hyperlink r:id="rId6" w:history="1">
        <w:r w:rsidRPr="00AE62A6">
          <w:rPr>
            <w:rStyle w:val="a6"/>
            <w:rFonts w:ascii="Times New Roman" w:hAnsi="Times New Roman" w:cs="Times New Roman"/>
            <w:color w:val="auto"/>
            <w:u w:val="none"/>
          </w:rPr>
          <w:t>https://elibrary.ru/item.asp?id=27616955</w:t>
        </w:r>
      </w:hyperlink>
      <w:r w:rsidRPr="00AE62A6">
        <w:rPr>
          <w:rFonts w:ascii="Times New Roman" w:hAnsi="Times New Roman" w:cs="Times New Roman"/>
        </w:rPr>
        <w:t xml:space="preserve"> </w:t>
      </w:r>
    </w:p>
  </w:footnote>
  <w:footnote w:id="28">
    <w:p w:rsidR="00DF136B" w:rsidRPr="00AE62A6" w:rsidRDefault="00DF136B" w:rsidP="003C7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Адамов А.А. Проблемы, связанные с расследованием незаконной банковской деятельности, включая незаконное обналичивание денежных средств [Электронный ресурс] // </w:t>
      </w:r>
      <w:proofErr w:type="spellStart"/>
      <w:r w:rsidRPr="00AE62A6">
        <w:rPr>
          <w:rFonts w:ascii="Times New Roman" w:hAnsi="Times New Roman" w:cs="Times New Roman"/>
          <w:lang w:val="en-US"/>
        </w:rPr>
        <w:t>elibrary</w:t>
      </w:r>
      <w:proofErr w:type="spellEnd"/>
      <w:r w:rsidRPr="00AE62A6">
        <w:rPr>
          <w:rFonts w:ascii="Times New Roman" w:hAnsi="Times New Roman" w:cs="Times New Roman"/>
        </w:rPr>
        <w:t>.</w:t>
      </w:r>
      <w:proofErr w:type="spellStart"/>
      <w:r w:rsidRPr="00AE62A6">
        <w:rPr>
          <w:rFonts w:ascii="Times New Roman" w:hAnsi="Times New Roman" w:cs="Times New Roman"/>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w:t>
      </w:r>
      <w:hyperlink r:id="rId7" w:history="1">
        <w:r w:rsidRPr="00AE62A6">
          <w:rPr>
            <w:rStyle w:val="a6"/>
            <w:rFonts w:ascii="Times New Roman" w:hAnsi="Times New Roman" w:cs="Times New Roman"/>
            <w:color w:val="auto"/>
            <w:u w:val="none"/>
          </w:rPr>
          <w:t>https://elibrary.ru/item.asp?id=21791096</w:t>
        </w:r>
      </w:hyperlink>
      <w:r w:rsidRPr="00AE62A6">
        <w:rPr>
          <w:rFonts w:ascii="Times New Roman" w:hAnsi="Times New Roman" w:cs="Times New Roman"/>
        </w:rPr>
        <w:t xml:space="preserve"> </w:t>
      </w:r>
    </w:p>
  </w:footnote>
  <w:footnote w:id="29">
    <w:p w:rsidR="00DF136B" w:rsidRPr="00AE62A6" w:rsidRDefault="00DF136B" w:rsidP="003C7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Фролов К.В. О некоторых правовых аспектах деятельности по незаконному обналичиванию денежных средств как виду незаконной банковской деятельности [Электронный ресурс] // </w:t>
      </w:r>
      <w:proofErr w:type="spellStart"/>
      <w:r w:rsidRPr="00AE62A6">
        <w:rPr>
          <w:rFonts w:ascii="Times New Roman" w:hAnsi="Times New Roman" w:cs="Times New Roman"/>
          <w:lang w:val="en-US"/>
        </w:rPr>
        <w:t>elibrary</w:t>
      </w:r>
      <w:proofErr w:type="spellEnd"/>
      <w:r w:rsidRPr="00AE62A6">
        <w:rPr>
          <w:rFonts w:ascii="Times New Roman" w:hAnsi="Times New Roman" w:cs="Times New Roman"/>
        </w:rPr>
        <w:t>.</w:t>
      </w:r>
      <w:proofErr w:type="spellStart"/>
      <w:r w:rsidRPr="00AE62A6">
        <w:rPr>
          <w:rFonts w:ascii="Times New Roman" w:hAnsi="Times New Roman" w:cs="Times New Roman"/>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https://elibrary.ru/item.asp?id=23151773</w:t>
      </w:r>
    </w:p>
    <w:tbl>
      <w:tblPr>
        <w:tblW w:w="8250" w:type="dxa"/>
        <w:tblCellSpacing w:w="0" w:type="dxa"/>
        <w:tblCellMar>
          <w:top w:w="45" w:type="dxa"/>
          <w:left w:w="45" w:type="dxa"/>
          <w:bottom w:w="45" w:type="dxa"/>
          <w:right w:w="45" w:type="dxa"/>
        </w:tblCellMar>
        <w:tblLook w:val="04A0"/>
      </w:tblPr>
      <w:tblGrid>
        <w:gridCol w:w="8250"/>
      </w:tblGrid>
      <w:tr w:rsidR="00DF136B" w:rsidRPr="003E0486" w:rsidTr="003E0486">
        <w:trPr>
          <w:tblCellSpacing w:w="0" w:type="dxa"/>
        </w:trPr>
        <w:tc>
          <w:tcPr>
            <w:tcW w:w="8010" w:type="dxa"/>
            <w:vAlign w:val="center"/>
            <w:hideMark/>
          </w:tcPr>
          <w:p w:rsidR="00DF136B" w:rsidRPr="003E0486" w:rsidRDefault="00DF136B" w:rsidP="003E0486">
            <w:pPr>
              <w:pStyle w:val="a3"/>
            </w:pPr>
          </w:p>
        </w:tc>
      </w:tr>
    </w:tbl>
    <w:p w:rsidR="00DF136B" w:rsidRPr="003E0486" w:rsidRDefault="00DF136B" w:rsidP="003E0486">
      <w:pPr>
        <w:pStyle w:val="a3"/>
      </w:pPr>
      <w:r w:rsidRPr="003E0486">
        <w:rPr>
          <w:noProof/>
          <w:lang w:eastAsia="ru-RU"/>
        </w:rPr>
        <w:drawing>
          <wp:inline distT="0" distB="0" distL="0" distR="0">
            <wp:extent cx="10795" cy="1079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F136B" w:rsidRDefault="00DF136B">
      <w:pPr>
        <w:pStyle w:val="a3"/>
      </w:pPr>
    </w:p>
  </w:footnote>
  <w:footnote w:id="30">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Архив Ставропольского краевого суда</w:t>
      </w:r>
      <w:r>
        <w:rPr>
          <w:rFonts w:ascii="Times New Roman" w:hAnsi="Times New Roman" w:cs="Times New Roman"/>
        </w:rPr>
        <w:t xml:space="preserve">, Дело </w:t>
      </w:r>
      <w:r w:rsidRPr="00AE62A6">
        <w:rPr>
          <w:rFonts w:ascii="Times New Roman" w:hAnsi="Times New Roman" w:cs="Times New Roman"/>
        </w:rPr>
        <w:t xml:space="preserve">№ 44У-142/2015 4У-1855/2014 от 29 сентября 2015 г.  [Электронный ресурс] // </w:t>
      </w:r>
      <w:proofErr w:type="spellStart"/>
      <w:r w:rsidRPr="00AE62A6">
        <w:rPr>
          <w:rFonts w:ascii="Times New Roman" w:hAnsi="Times New Roman" w:cs="Times New Roman"/>
          <w:lang w:val="en-US"/>
        </w:rPr>
        <w:t>sudact</w:t>
      </w:r>
      <w:proofErr w:type="spellEnd"/>
      <w:r w:rsidRPr="00AE62A6">
        <w:rPr>
          <w:rFonts w:ascii="Times New Roman" w:hAnsi="Times New Roman" w:cs="Times New Roman"/>
        </w:rPr>
        <w:t>.</w:t>
      </w:r>
      <w:proofErr w:type="spellStart"/>
      <w:r w:rsidRPr="00AE62A6">
        <w:rPr>
          <w:rFonts w:ascii="Times New Roman" w:hAnsi="Times New Roman" w:cs="Times New Roman"/>
          <w:lang w:val="en-US"/>
        </w:rPr>
        <w: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http://sudact.ru/regular/doc/BNdhDINjnxLO/</w:t>
      </w:r>
    </w:p>
  </w:footnote>
  <w:footnote w:id="31">
    <w:p w:rsidR="00DF136B" w:rsidRPr="003C72A6" w:rsidRDefault="00DF136B" w:rsidP="00A5665C">
      <w:pPr>
        <w:pStyle w:val="a3"/>
        <w:jc w:val="both"/>
        <w:rPr>
          <w:rFonts w:ascii="Times New Roman" w:hAnsi="Times New Roman" w:cs="Times New Roman"/>
        </w:rPr>
      </w:pPr>
      <w:r w:rsidRPr="003C72A6">
        <w:rPr>
          <w:rStyle w:val="a5"/>
          <w:rFonts w:ascii="Times New Roman" w:hAnsi="Times New Roman" w:cs="Times New Roman"/>
        </w:rPr>
        <w:footnoteRef/>
      </w:r>
      <w:r w:rsidRPr="003C72A6">
        <w:rPr>
          <w:rFonts w:ascii="Times New Roman" w:hAnsi="Times New Roman" w:cs="Times New Roman"/>
        </w:rPr>
        <w:t xml:space="preserve">Архив Ростовского областного суда, Дело № </w:t>
      </w:r>
      <w:r w:rsidRPr="003C72A6">
        <w:rPr>
          <w:rFonts w:ascii="Times New Roman" w:hAnsi="Times New Roman" w:cs="Times New Roman"/>
          <w:bCs/>
        </w:rPr>
        <w:t xml:space="preserve">22-5588/2016 от 29.09.2016 г. </w:t>
      </w:r>
      <w:r w:rsidRPr="003C72A6">
        <w:rPr>
          <w:rFonts w:ascii="Times New Roman" w:hAnsi="Times New Roman" w:cs="Times New Roman"/>
        </w:rPr>
        <w:t xml:space="preserve"> [Электронный ресурс] // </w:t>
      </w:r>
      <w:proofErr w:type="spellStart"/>
      <w:r w:rsidRPr="003C72A6">
        <w:rPr>
          <w:rFonts w:ascii="Times New Roman" w:hAnsi="Times New Roman" w:cs="Times New Roman"/>
        </w:rPr>
        <w:t>судебныерешения.рф</w:t>
      </w:r>
      <w:proofErr w:type="spellEnd"/>
      <w:r w:rsidRPr="003C72A6">
        <w:rPr>
          <w:rFonts w:ascii="Times New Roman" w:hAnsi="Times New Roman" w:cs="Times New Roman"/>
        </w:rPr>
        <w:t xml:space="preserve">: </w:t>
      </w:r>
      <w:proofErr w:type="spellStart"/>
      <w:r w:rsidRPr="003C72A6">
        <w:rPr>
          <w:rFonts w:ascii="Times New Roman" w:hAnsi="Times New Roman" w:cs="Times New Roman"/>
        </w:rPr>
        <w:t>информ.-справочный</w:t>
      </w:r>
      <w:proofErr w:type="spellEnd"/>
      <w:r w:rsidRPr="003C72A6">
        <w:rPr>
          <w:rFonts w:ascii="Times New Roman" w:hAnsi="Times New Roman" w:cs="Times New Roman"/>
        </w:rPr>
        <w:t xml:space="preserve"> портал URL:   </w:t>
      </w:r>
      <w:hyperlink r:id="rId9" w:history="1">
        <w:r w:rsidRPr="003C72A6">
          <w:rPr>
            <w:rStyle w:val="a6"/>
            <w:rFonts w:ascii="Times New Roman" w:hAnsi="Times New Roman" w:cs="Times New Roman"/>
            <w:color w:val="auto"/>
            <w:u w:val="none"/>
          </w:rPr>
          <w:t>http://судебныерешения.рф/20862336/extended</w:t>
        </w:r>
      </w:hyperlink>
      <w:r w:rsidRPr="003C72A6">
        <w:rPr>
          <w:rFonts w:ascii="Times New Roman" w:hAnsi="Times New Roman" w:cs="Times New Roman"/>
        </w:rPr>
        <w:t xml:space="preserve"> </w:t>
      </w:r>
    </w:p>
  </w:footnote>
  <w:footnote w:id="32">
    <w:p w:rsidR="00DF136B" w:rsidRPr="003C72A6" w:rsidRDefault="00DF136B" w:rsidP="003C72A6">
      <w:pPr>
        <w:pStyle w:val="a3"/>
        <w:jc w:val="both"/>
        <w:rPr>
          <w:rFonts w:ascii="Times New Roman" w:hAnsi="Times New Roman" w:cs="Times New Roman"/>
        </w:rPr>
      </w:pPr>
      <w:r w:rsidRPr="003C72A6">
        <w:rPr>
          <w:rStyle w:val="a5"/>
          <w:rFonts w:ascii="Times New Roman" w:hAnsi="Times New Roman" w:cs="Times New Roman"/>
        </w:rPr>
        <w:footnoteRef/>
      </w:r>
      <w:r w:rsidRPr="003C72A6">
        <w:rPr>
          <w:rStyle w:val="docaccesstitle"/>
          <w:rFonts w:ascii="Times New Roman" w:hAnsi="Times New Roman" w:cs="Times New Roman"/>
        </w:rPr>
        <w:t xml:space="preserve">Определение Конституционного Суда РФ от 17.07.2014 N 1743-О   </w:t>
      </w:r>
      <w:r w:rsidRPr="003C72A6">
        <w:rPr>
          <w:rFonts w:ascii="Times New Roman" w:hAnsi="Times New Roman" w:cs="Times New Roman"/>
        </w:rPr>
        <w:t xml:space="preserve">[Электронный ресурс] // </w:t>
      </w:r>
      <w:proofErr w:type="spellStart"/>
      <w:r w:rsidRPr="003C72A6">
        <w:rPr>
          <w:rFonts w:ascii="Times New Roman" w:hAnsi="Times New Roman" w:cs="Times New Roman"/>
        </w:rPr>
        <w:t>consultant.ru</w:t>
      </w:r>
      <w:proofErr w:type="spellEnd"/>
      <w:r w:rsidRPr="003C72A6">
        <w:rPr>
          <w:rFonts w:ascii="Times New Roman" w:hAnsi="Times New Roman" w:cs="Times New Roman"/>
        </w:rPr>
        <w:t xml:space="preserve">: </w:t>
      </w:r>
      <w:proofErr w:type="spellStart"/>
      <w:r w:rsidRPr="003C72A6">
        <w:rPr>
          <w:rFonts w:ascii="Times New Roman" w:hAnsi="Times New Roman" w:cs="Times New Roman"/>
        </w:rPr>
        <w:t>информ.-справочный</w:t>
      </w:r>
      <w:proofErr w:type="spellEnd"/>
      <w:r w:rsidRPr="003C72A6">
        <w:rPr>
          <w:rFonts w:ascii="Times New Roman" w:hAnsi="Times New Roman" w:cs="Times New Roman"/>
        </w:rPr>
        <w:t xml:space="preserve"> портал URL: </w:t>
      </w:r>
      <w:r w:rsidRPr="003C72A6">
        <w:rPr>
          <w:rStyle w:val="docaccesstitle"/>
          <w:rFonts w:ascii="Times New Roman" w:hAnsi="Times New Roman" w:cs="Times New Roman"/>
          <w:lang w:val="en-US"/>
        </w:rPr>
        <w:t>h</w:t>
      </w:r>
      <w:r w:rsidRPr="003C72A6">
        <w:rPr>
          <w:rStyle w:val="docaccesstitle"/>
          <w:rFonts w:ascii="Times New Roman" w:hAnsi="Times New Roman" w:cs="Times New Roman"/>
        </w:rPr>
        <w:t>ttp://www.consultant.ru/cons/cgi/online.cgi?req=doc&amp;base=ARB002&amp;n=407622</w:t>
      </w:r>
    </w:p>
  </w:footnote>
  <w:footnote w:id="33">
    <w:p w:rsidR="00DF136B" w:rsidRPr="00AE62A6" w:rsidRDefault="00DF136B" w:rsidP="00AE62A6">
      <w:pPr>
        <w:pStyle w:val="a3"/>
        <w:jc w:val="both"/>
        <w:rPr>
          <w:rFonts w:ascii="Times New Roman" w:hAnsi="Times New Roman" w:cs="Times New Roman"/>
        </w:rPr>
      </w:pPr>
      <w:r w:rsidRPr="00AE62A6">
        <w:rPr>
          <w:rStyle w:val="a5"/>
          <w:rFonts w:ascii="Times New Roman" w:hAnsi="Times New Roman" w:cs="Times New Roman"/>
        </w:rPr>
        <w:footnoteRef/>
      </w:r>
      <w:r w:rsidRPr="00AE62A6">
        <w:rPr>
          <w:rFonts w:ascii="Times New Roman" w:hAnsi="Times New Roman" w:cs="Times New Roman"/>
        </w:rPr>
        <w:t xml:space="preserve">Архив </w:t>
      </w:r>
      <w:proofErr w:type="spellStart"/>
      <w:r w:rsidRPr="00AE62A6">
        <w:rPr>
          <w:rFonts w:ascii="Times New Roman" w:hAnsi="Times New Roman" w:cs="Times New Roman"/>
        </w:rPr>
        <w:t>Бийского</w:t>
      </w:r>
      <w:proofErr w:type="spellEnd"/>
      <w:r w:rsidRPr="00AE62A6">
        <w:rPr>
          <w:rFonts w:ascii="Times New Roman" w:hAnsi="Times New Roman" w:cs="Times New Roman"/>
        </w:rPr>
        <w:t xml:space="preserve"> городского суда</w:t>
      </w:r>
      <w:r>
        <w:rPr>
          <w:rFonts w:ascii="Times New Roman" w:hAnsi="Times New Roman" w:cs="Times New Roman"/>
        </w:rPr>
        <w:t xml:space="preserve">,  Дело </w:t>
      </w:r>
      <w:r w:rsidRPr="00AE62A6">
        <w:rPr>
          <w:rFonts w:ascii="Times New Roman" w:hAnsi="Times New Roman" w:cs="Times New Roman"/>
        </w:rPr>
        <w:t xml:space="preserve">№ 1-66/2018 1-812/2017 от 07.09.2018 г. [Электронный ресурс] // </w:t>
      </w:r>
      <w:proofErr w:type="spellStart"/>
      <w:r w:rsidRPr="00AE62A6">
        <w:rPr>
          <w:rFonts w:ascii="Times New Roman" w:hAnsi="Times New Roman" w:cs="Times New Roman"/>
        </w:rPr>
        <w:t>sudact.ru</w:t>
      </w:r>
      <w:proofErr w:type="spellEnd"/>
      <w:r w:rsidRPr="00AE62A6">
        <w:rPr>
          <w:rFonts w:ascii="Times New Roman" w:hAnsi="Times New Roman" w:cs="Times New Roman"/>
        </w:rPr>
        <w:t xml:space="preserve">: </w:t>
      </w:r>
      <w:proofErr w:type="spellStart"/>
      <w:r w:rsidRPr="00AE62A6">
        <w:rPr>
          <w:rFonts w:ascii="Times New Roman" w:hAnsi="Times New Roman" w:cs="Times New Roman"/>
        </w:rPr>
        <w:t>информ.-справочный</w:t>
      </w:r>
      <w:proofErr w:type="spellEnd"/>
      <w:r w:rsidRPr="00AE62A6">
        <w:rPr>
          <w:rFonts w:ascii="Times New Roman" w:hAnsi="Times New Roman" w:cs="Times New Roman"/>
        </w:rPr>
        <w:t xml:space="preserve"> портал URL: http://sudact.ru/regular/doc/LC1pzitJlmdX/</w:t>
      </w:r>
    </w:p>
  </w:footnote>
  <w:footnote w:id="34">
    <w:p w:rsidR="00DF136B" w:rsidRPr="00F477AB" w:rsidRDefault="00DF136B" w:rsidP="000D3009">
      <w:pPr>
        <w:pStyle w:val="a3"/>
        <w:jc w:val="both"/>
      </w:pPr>
      <w:r w:rsidRPr="001461B2">
        <w:rPr>
          <w:rStyle w:val="a5"/>
          <w:rFonts w:ascii="Times New Roman" w:hAnsi="Times New Roman" w:cs="Times New Roman"/>
        </w:rPr>
        <w:footnoteRef/>
      </w:r>
      <w:r w:rsidRPr="001461B2">
        <w:rPr>
          <w:rFonts w:ascii="Times New Roman" w:hAnsi="Times New Roman" w:cs="Times New Roman"/>
        </w:rPr>
        <w:t xml:space="preserve">Архив Савеловского районного суда г. Москвы, Дело №1-351/2014 от 01.12.2014 г. [Электронный ресурс] // </w:t>
      </w:r>
      <w:proofErr w:type="spellStart"/>
      <w:r w:rsidRPr="001461B2">
        <w:rPr>
          <w:rFonts w:ascii="Times New Roman" w:hAnsi="Times New Roman" w:cs="Times New Roman"/>
        </w:rPr>
        <w:t>судебныерешения.рф</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http://судебныерешения.рф/4279907/extended</w:t>
      </w:r>
      <w:r w:rsidRPr="00F477AB">
        <w:t xml:space="preserve"> </w:t>
      </w:r>
    </w:p>
  </w:footnote>
  <w:footnote w:id="35">
    <w:p w:rsidR="00DF136B" w:rsidRPr="001461B2" w:rsidRDefault="00DF136B" w:rsidP="000D3009">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Архив </w:t>
      </w:r>
      <w:r w:rsidRPr="001461B2">
        <w:rPr>
          <w:rFonts w:ascii="Times New Roman" w:hAnsi="Times New Roman" w:cs="Times New Roman"/>
          <w:bCs/>
        </w:rPr>
        <w:t>Куйбышевского районного суда г. Омска, Дело №</w:t>
      </w:r>
      <w:r w:rsidRPr="001461B2">
        <w:rPr>
          <w:rFonts w:ascii="Times New Roman" w:hAnsi="Times New Roman" w:cs="Times New Roman"/>
        </w:rPr>
        <w:t xml:space="preserve"> </w:t>
      </w:r>
      <w:r w:rsidRPr="001461B2">
        <w:rPr>
          <w:rFonts w:ascii="Times New Roman" w:hAnsi="Times New Roman" w:cs="Times New Roman"/>
          <w:bCs/>
        </w:rPr>
        <w:t>1-15/2017 (1-432/2016;)</w:t>
      </w:r>
      <w:r w:rsidRPr="001461B2">
        <w:rPr>
          <w:rFonts w:ascii="Times New Roman" w:hAnsi="Times New Roman" w:cs="Times New Roman"/>
        </w:rPr>
        <w:t xml:space="preserve"> от 26.07.</w:t>
      </w:r>
      <w:r>
        <w:rPr>
          <w:rFonts w:ascii="Times New Roman" w:hAnsi="Times New Roman" w:cs="Times New Roman"/>
        </w:rPr>
        <w:t xml:space="preserve">2017 г. [Электронный ресурс] // </w:t>
      </w:r>
      <w:proofErr w:type="spellStart"/>
      <w:r w:rsidRPr="001461B2">
        <w:rPr>
          <w:rFonts w:ascii="Times New Roman" w:hAnsi="Times New Roman" w:cs="Times New Roman"/>
        </w:rPr>
        <w:t>судебныерешения.рф</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w:t>
      </w:r>
      <w:hyperlink r:id="rId10" w:history="1">
        <w:r w:rsidRPr="001461B2">
          <w:rPr>
            <w:rStyle w:val="a6"/>
            <w:rFonts w:ascii="Times New Roman" w:hAnsi="Times New Roman" w:cs="Times New Roman"/>
            <w:color w:val="auto"/>
            <w:u w:val="none"/>
          </w:rPr>
          <w:t>http://судебныерешения.рф/28619248/extended</w:t>
        </w:r>
      </w:hyperlink>
      <w:r w:rsidRPr="001461B2">
        <w:rPr>
          <w:rFonts w:ascii="Times New Roman" w:hAnsi="Times New Roman" w:cs="Times New Roman"/>
        </w:rPr>
        <w:t xml:space="preserve"> </w:t>
      </w:r>
    </w:p>
  </w:footnote>
  <w:footnote w:id="36">
    <w:p w:rsidR="00DF136B" w:rsidRPr="001461B2" w:rsidRDefault="00DF136B" w:rsidP="00E61222">
      <w:pPr>
        <w:pStyle w:val="a3"/>
        <w:jc w:val="both"/>
        <w:rPr>
          <w:rFonts w:ascii="Times New Roman" w:hAnsi="Times New Roman" w:cs="Times New Roman"/>
        </w:rPr>
      </w:pPr>
      <w:r w:rsidRPr="003C72A6">
        <w:rPr>
          <w:rStyle w:val="a5"/>
          <w:rFonts w:ascii="Times New Roman" w:hAnsi="Times New Roman" w:cs="Times New Roman"/>
        </w:rPr>
        <w:footnoteRef/>
      </w:r>
      <w:r w:rsidRPr="003C72A6">
        <w:rPr>
          <w:rFonts w:ascii="Times New Roman" w:hAnsi="Times New Roman" w:cs="Times New Roman"/>
        </w:rPr>
        <w:t xml:space="preserve">Архив </w:t>
      </w:r>
      <w:proofErr w:type="spellStart"/>
      <w:r w:rsidRPr="003C72A6">
        <w:rPr>
          <w:rFonts w:ascii="Times New Roman" w:hAnsi="Times New Roman" w:cs="Times New Roman"/>
        </w:rPr>
        <w:t>Петропаловско-Камчасткого</w:t>
      </w:r>
      <w:proofErr w:type="spellEnd"/>
      <w:r w:rsidRPr="003C72A6">
        <w:rPr>
          <w:rFonts w:ascii="Times New Roman" w:hAnsi="Times New Roman" w:cs="Times New Roman"/>
        </w:rPr>
        <w:t xml:space="preserve"> городского суда, Дело №  </w:t>
      </w:r>
      <w:r w:rsidRPr="003C72A6">
        <w:rPr>
          <w:rFonts w:ascii="Times New Roman" w:hAnsi="Times New Roman" w:cs="Times New Roman"/>
          <w:bCs/>
        </w:rPr>
        <w:t xml:space="preserve">1-5/2017 (1-407/2016;) от 08.02.2017 г. [Электронный ресурс] // </w:t>
      </w:r>
      <w:proofErr w:type="spellStart"/>
      <w:r w:rsidRPr="003C72A6">
        <w:rPr>
          <w:rFonts w:ascii="Times New Roman" w:hAnsi="Times New Roman" w:cs="Times New Roman"/>
          <w:bCs/>
        </w:rPr>
        <w:t>судебныерешения.рф</w:t>
      </w:r>
      <w:proofErr w:type="spellEnd"/>
      <w:r w:rsidRPr="003C72A6">
        <w:rPr>
          <w:rFonts w:ascii="Times New Roman" w:hAnsi="Times New Roman" w:cs="Times New Roman"/>
          <w:bCs/>
        </w:rPr>
        <w:t xml:space="preserve">: </w:t>
      </w:r>
      <w:proofErr w:type="spellStart"/>
      <w:r w:rsidRPr="003C72A6">
        <w:rPr>
          <w:rFonts w:ascii="Times New Roman" w:hAnsi="Times New Roman" w:cs="Times New Roman"/>
          <w:bCs/>
        </w:rPr>
        <w:t>информ.-справочный</w:t>
      </w:r>
      <w:proofErr w:type="spellEnd"/>
      <w:r w:rsidRPr="003C72A6">
        <w:rPr>
          <w:rFonts w:ascii="Times New Roman" w:hAnsi="Times New Roman" w:cs="Times New Roman"/>
          <w:bCs/>
        </w:rPr>
        <w:t xml:space="preserve"> портал URL:   </w:t>
      </w:r>
      <w:hyperlink r:id="rId11" w:history="1">
        <w:r w:rsidRPr="003C72A6">
          <w:rPr>
            <w:rStyle w:val="a6"/>
            <w:rFonts w:ascii="Times New Roman" w:hAnsi="Times New Roman" w:cs="Times New Roman"/>
            <w:color w:val="auto"/>
            <w:u w:val="none"/>
          </w:rPr>
          <w:t>http://судебныерешения.рф/27298268/extended</w:t>
        </w:r>
      </w:hyperlink>
      <w:r w:rsidRPr="001461B2">
        <w:rPr>
          <w:rFonts w:ascii="Times New Roman" w:hAnsi="Times New Roman" w:cs="Times New Roman"/>
        </w:rPr>
        <w:t xml:space="preserve"> </w:t>
      </w:r>
    </w:p>
  </w:footnote>
  <w:footnote w:id="37">
    <w:p w:rsidR="00DF136B" w:rsidRPr="007B22D2" w:rsidRDefault="00DF136B" w:rsidP="007B22D2">
      <w:pPr>
        <w:pStyle w:val="a3"/>
        <w:jc w:val="both"/>
        <w:rPr>
          <w:rFonts w:ascii="Times New Roman" w:hAnsi="Times New Roman" w:cs="Times New Roman"/>
        </w:rPr>
      </w:pPr>
      <w:r w:rsidRPr="007B22D2">
        <w:rPr>
          <w:rStyle w:val="a5"/>
          <w:rFonts w:ascii="Times New Roman" w:hAnsi="Times New Roman" w:cs="Times New Roman"/>
        </w:rPr>
        <w:footnoteRef/>
      </w:r>
      <w:r w:rsidRPr="007B22D2">
        <w:rPr>
          <w:rFonts w:ascii="Times New Roman" w:hAnsi="Times New Roman" w:cs="Times New Roman"/>
        </w:rPr>
        <w:t xml:space="preserve"> Блинов  А.Г.  Российское  уголовное  право.  Особенная часть: учебник.- М.: </w:t>
      </w:r>
      <w:proofErr w:type="spellStart"/>
      <w:r w:rsidRPr="007B22D2">
        <w:rPr>
          <w:rFonts w:ascii="Times New Roman" w:hAnsi="Times New Roman" w:cs="Times New Roman"/>
        </w:rPr>
        <w:t>Юрлитинформ</w:t>
      </w:r>
      <w:proofErr w:type="spellEnd"/>
      <w:r w:rsidRPr="007B22D2">
        <w:rPr>
          <w:rFonts w:ascii="Times New Roman" w:hAnsi="Times New Roman" w:cs="Times New Roman"/>
        </w:rPr>
        <w:t xml:space="preserve">, 2014. </w:t>
      </w:r>
    </w:p>
  </w:footnote>
  <w:footnote w:id="38">
    <w:p w:rsidR="00DF136B" w:rsidRPr="007B22D2" w:rsidRDefault="00DF136B" w:rsidP="007B22D2">
      <w:pPr>
        <w:pStyle w:val="a3"/>
        <w:jc w:val="both"/>
        <w:rPr>
          <w:rFonts w:ascii="Times New Roman" w:hAnsi="Times New Roman" w:cs="Times New Roman"/>
        </w:rPr>
      </w:pPr>
      <w:r w:rsidRPr="007B22D2">
        <w:rPr>
          <w:rStyle w:val="a5"/>
          <w:rFonts w:ascii="Times New Roman" w:hAnsi="Times New Roman" w:cs="Times New Roman"/>
        </w:rPr>
        <w:footnoteRef/>
      </w:r>
      <w:r w:rsidRPr="007B22D2">
        <w:rPr>
          <w:rFonts w:ascii="Times New Roman" w:hAnsi="Times New Roman" w:cs="Times New Roman"/>
        </w:rPr>
        <w:t xml:space="preserve"> Постановление Пленума Верховного Суда РФ от 18 ноября 2004 г. N 23 "О судебной практике по делам о незаконном предпринимательстве" [Электронный ресурс] // </w:t>
      </w:r>
      <w:proofErr w:type="spellStart"/>
      <w:r w:rsidRPr="007B22D2">
        <w:rPr>
          <w:rFonts w:ascii="Times New Roman" w:hAnsi="Times New Roman" w:cs="Times New Roman"/>
          <w:lang w:val="en-US"/>
        </w:rPr>
        <w:t>garant</w:t>
      </w:r>
      <w:proofErr w:type="spellEnd"/>
      <w:r w:rsidRPr="007B22D2">
        <w:rPr>
          <w:rFonts w:ascii="Times New Roman" w:hAnsi="Times New Roman" w:cs="Times New Roman"/>
        </w:rPr>
        <w:t>.</w:t>
      </w:r>
      <w:proofErr w:type="spellStart"/>
      <w:r w:rsidRPr="007B22D2">
        <w:rPr>
          <w:rFonts w:ascii="Times New Roman" w:hAnsi="Times New Roman" w:cs="Times New Roman"/>
          <w:lang w:val="en-US"/>
        </w:rPr>
        <w:t>ru</w:t>
      </w:r>
      <w:proofErr w:type="spellEnd"/>
      <w:r w:rsidRPr="007B22D2">
        <w:rPr>
          <w:rFonts w:ascii="Times New Roman" w:hAnsi="Times New Roman" w:cs="Times New Roman"/>
        </w:rPr>
        <w:t xml:space="preserve">: </w:t>
      </w:r>
      <w:proofErr w:type="spellStart"/>
      <w:r w:rsidRPr="007B22D2">
        <w:rPr>
          <w:rFonts w:ascii="Times New Roman" w:hAnsi="Times New Roman" w:cs="Times New Roman"/>
        </w:rPr>
        <w:t>информ.-справочный</w:t>
      </w:r>
      <w:proofErr w:type="spellEnd"/>
      <w:r w:rsidRPr="007B22D2">
        <w:rPr>
          <w:rFonts w:ascii="Times New Roman" w:hAnsi="Times New Roman" w:cs="Times New Roman"/>
        </w:rPr>
        <w:t xml:space="preserve"> портал URL:</w:t>
      </w:r>
      <w:r w:rsidRPr="007B22D2">
        <w:t xml:space="preserve"> </w:t>
      </w:r>
      <w:r w:rsidRPr="007B22D2">
        <w:rPr>
          <w:rFonts w:ascii="Times New Roman" w:hAnsi="Times New Roman" w:cs="Times New Roman"/>
        </w:rPr>
        <w:t>https://www.garant.ru/products/ipo/prime/doc/1253895/</w:t>
      </w:r>
    </w:p>
  </w:footnote>
  <w:footnote w:id="39">
    <w:p w:rsidR="00DF136B" w:rsidRPr="007B22D2" w:rsidRDefault="00DF136B" w:rsidP="007B22D2">
      <w:pPr>
        <w:pStyle w:val="a3"/>
        <w:jc w:val="both"/>
        <w:rPr>
          <w:rFonts w:ascii="Times New Roman" w:hAnsi="Times New Roman" w:cs="Times New Roman"/>
        </w:rPr>
      </w:pPr>
      <w:r w:rsidRPr="007B22D2">
        <w:rPr>
          <w:rStyle w:val="a5"/>
          <w:rFonts w:ascii="Times New Roman" w:hAnsi="Times New Roman" w:cs="Times New Roman"/>
        </w:rPr>
        <w:footnoteRef/>
      </w:r>
      <w:r w:rsidRPr="007B22D2">
        <w:rPr>
          <w:rFonts w:ascii="Times New Roman" w:hAnsi="Times New Roman" w:cs="Times New Roman"/>
        </w:rPr>
        <w:t xml:space="preserve"> </w:t>
      </w:r>
      <w:proofErr w:type="spellStart"/>
      <w:r w:rsidRPr="007B22D2">
        <w:rPr>
          <w:rFonts w:ascii="Times New Roman" w:hAnsi="Times New Roman" w:cs="Times New Roman"/>
        </w:rPr>
        <w:t>Клепицкий</w:t>
      </w:r>
      <w:proofErr w:type="spellEnd"/>
      <w:r w:rsidRPr="007B22D2">
        <w:rPr>
          <w:rFonts w:ascii="Times New Roman" w:hAnsi="Times New Roman" w:cs="Times New Roman"/>
        </w:rPr>
        <w:t xml:space="preserve"> И.А. Система хозяйственных преступлений – М.: Статут, 2005. – С. 139.</w:t>
      </w:r>
    </w:p>
  </w:footnote>
  <w:footnote w:id="40">
    <w:p w:rsidR="00DF136B" w:rsidRPr="007B22D2" w:rsidRDefault="00DF136B" w:rsidP="007B22D2">
      <w:pPr>
        <w:pStyle w:val="a3"/>
        <w:jc w:val="both"/>
        <w:rPr>
          <w:rFonts w:ascii="Times New Roman" w:hAnsi="Times New Roman" w:cs="Times New Roman"/>
        </w:rPr>
      </w:pPr>
      <w:r w:rsidRPr="007B22D2">
        <w:rPr>
          <w:rStyle w:val="a5"/>
          <w:rFonts w:ascii="Times New Roman" w:hAnsi="Times New Roman" w:cs="Times New Roman"/>
        </w:rPr>
        <w:footnoteRef/>
      </w:r>
      <w:r w:rsidRPr="007B22D2">
        <w:rPr>
          <w:rFonts w:ascii="Times New Roman" w:hAnsi="Times New Roman" w:cs="Times New Roman"/>
        </w:rPr>
        <w:t xml:space="preserve">Определение Конституционного Суда РФ от 22.03.2012 N 475-О-О "Об отказе в принятии к рассмотрению жалобы гражданина </w:t>
      </w:r>
      <w:proofErr w:type="spellStart"/>
      <w:r w:rsidRPr="007B22D2">
        <w:rPr>
          <w:rFonts w:ascii="Times New Roman" w:hAnsi="Times New Roman" w:cs="Times New Roman"/>
        </w:rPr>
        <w:t>Бебко</w:t>
      </w:r>
      <w:proofErr w:type="spellEnd"/>
      <w:r w:rsidRPr="007B22D2">
        <w:rPr>
          <w:rFonts w:ascii="Times New Roman" w:hAnsi="Times New Roman" w:cs="Times New Roman"/>
        </w:rPr>
        <w:t xml:space="preserve"> Михаила Ивановича на нарушение его конституционных прав частью первой статьи 171 Уголовного кодекса Российской Федерации" [Электронный ресурс] // </w:t>
      </w:r>
      <w:r w:rsidRPr="007B22D2">
        <w:rPr>
          <w:rFonts w:ascii="Times New Roman" w:hAnsi="Times New Roman" w:cs="Times New Roman"/>
          <w:lang w:val="en-US"/>
        </w:rPr>
        <w:t>consultant</w:t>
      </w:r>
      <w:r w:rsidRPr="007B22D2">
        <w:rPr>
          <w:rFonts w:ascii="Times New Roman" w:hAnsi="Times New Roman" w:cs="Times New Roman"/>
        </w:rPr>
        <w:t>.</w:t>
      </w:r>
      <w:proofErr w:type="spellStart"/>
      <w:r w:rsidRPr="007B22D2">
        <w:rPr>
          <w:rFonts w:ascii="Times New Roman" w:hAnsi="Times New Roman" w:cs="Times New Roman"/>
          <w:lang w:val="en-US"/>
        </w:rPr>
        <w:t>ru</w:t>
      </w:r>
      <w:proofErr w:type="spellEnd"/>
      <w:r w:rsidRPr="007B22D2">
        <w:rPr>
          <w:rFonts w:ascii="Times New Roman" w:hAnsi="Times New Roman" w:cs="Times New Roman"/>
        </w:rPr>
        <w:t xml:space="preserve">: </w:t>
      </w:r>
      <w:proofErr w:type="spellStart"/>
      <w:r w:rsidRPr="007B22D2">
        <w:rPr>
          <w:rFonts w:ascii="Times New Roman" w:hAnsi="Times New Roman" w:cs="Times New Roman"/>
        </w:rPr>
        <w:t>информ.-справочный</w:t>
      </w:r>
      <w:proofErr w:type="spellEnd"/>
      <w:r w:rsidRPr="007B22D2">
        <w:rPr>
          <w:rFonts w:ascii="Times New Roman" w:hAnsi="Times New Roman" w:cs="Times New Roman"/>
        </w:rPr>
        <w:t xml:space="preserve"> портал URL: http://www.consultant.ru/document/cons_doc_LAW_128369/</w:t>
      </w:r>
    </w:p>
  </w:footnote>
  <w:footnote w:id="41">
    <w:p w:rsidR="00DF136B" w:rsidRPr="0004279C" w:rsidRDefault="00DF136B">
      <w:pPr>
        <w:pStyle w:val="a3"/>
        <w:rPr>
          <w:rFonts w:ascii="Times New Roman" w:hAnsi="Times New Roman" w:cs="Times New Roman"/>
        </w:rPr>
      </w:pPr>
      <w:r>
        <w:rPr>
          <w:rStyle w:val="a5"/>
        </w:rPr>
        <w:footnoteRef/>
      </w:r>
      <w:r>
        <w:t xml:space="preserve"> </w:t>
      </w:r>
      <w:r w:rsidRPr="0004279C">
        <w:rPr>
          <w:rFonts w:ascii="Times New Roman" w:hAnsi="Times New Roman" w:cs="Times New Roman"/>
        </w:rPr>
        <w:t xml:space="preserve">Архив Ленинского районного суда г. Томска, Дело №  № 1-578/2017 от 11.12.2017 г. [Электронный ресурс] // </w:t>
      </w:r>
      <w:proofErr w:type="spellStart"/>
      <w:r w:rsidRPr="0004279C">
        <w:rPr>
          <w:rFonts w:ascii="Times New Roman" w:hAnsi="Times New Roman" w:cs="Times New Roman"/>
          <w:lang w:val="en-US"/>
        </w:rPr>
        <w:t>sudact</w:t>
      </w:r>
      <w:proofErr w:type="spellEnd"/>
      <w:r w:rsidRPr="0004279C">
        <w:rPr>
          <w:rFonts w:ascii="Times New Roman" w:hAnsi="Times New Roman" w:cs="Times New Roman"/>
        </w:rPr>
        <w:t>.</w:t>
      </w:r>
      <w:proofErr w:type="spellStart"/>
      <w:r w:rsidRPr="0004279C">
        <w:rPr>
          <w:rFonts w:ascii="Times New Roman" w:hAnsi="Times New Roman" w:cs="Times New Roman"/>
          <w:lang w:val="en-US"/>
        </w:rPr>
        <w:t>ru</w:t>
      </w:r>
      <w:proofErr w:type="spellEnd"/>
      <w:r w:rsidRPr="0004279C">
        <w:rPr>
          <w:rFonts w:ascii="Times New Roman" w:hAnsi="Times New Roman" w:cs="Times New Roman"/>
        </w:rPr>
        <w:t xml:space="preserve">: </w:t>
      </w:r>
      <w:proofErr w:type="spellStart"/>
      <w:r w:rsidRPr="0004279C">
        <w:rPr>
          <w:rFonts w:ascii="Times New Roman" w:hAnsi="Times New Roman" w:cs="Times New Roman"/>
        </w:rPr>
        <w:t>информ.-справочный</w:t>
      </w:r>
      <w:proofErr w:type="spellEnd"/>
      <w:r w:rsidRPr="0004279C">
        <w:rPr>
          <w:rFonts w:ascii="Times New Roman" w:hAnsi="Times New Roman" w:cs="Times New Roman"/>
        </w:rPr>
        <w:t xml:space="preserve"> портал URL:  </w:t>
      </w:r>
      <w:r w:rsidRPr="0004279C">
        <w:rPr>
          <w:rFonts w:ascii="Times New Roman" w:hAnsi="Times New Roman" w:cs="Times New Roman"/>
          <w:lang w:val="en-US"/>
        </w:rPr>
        <w:t>http</w:t>
      </w:r>
      <w:r w:rsidRPr="0004279C">
        <w:rPr>
          <w:rFonts w:ascii="Times New Roman" w:hAnsi="Times New Roman" w:cs="Times New Roman"/>
        </w:rPr>
        <w:t>://</w:t>
      </w:r>
      <w:proofErr w:type="spellStart"/>
      <w:r w:rsidRPr="0004279C">
        <w:rPr>
          <w:rFonts w:ascii="Times New Roman" w:hAnsi="Times New Roman" w:cs="Times New Roman"/>
          <w:lang w:val="en-US"/>
        </w:rPr>
        <w:t>sudact</w:t>
      </w:r>
      <w:proofErr w:type="spellEnd"/>
      <w:r w:rsidRPr="0004279C">
        <w:rPr>
          <w:rFonts w:ascii="Times New Roman" w:hAnsi="Times New Roman" w:cs="Times New Roman"/>
        </w:rPr>
        <w:t>.</w:t>
      </w:r>
      <w:proofErr w:type="spellStart"/>
      <w:r w:rsidRPr="0004279C">
        <w:rPr>
          <w:rFonts w:ascii="Times New Roman" w:hAnsi="Times New Roman" w:cs="Times New Roman"/>
          <w:lang w:val="en-US"/>
        </w:rPr>
        <w:t>ru</w:t>
      </w:r>
      <w:proofErr w:type="spellEnd"/>
      <w:r w:rsidRPr="0004279C">
        <w:rPr>
          <w:rFonts w:ascii="Times New Roman" w:hAnsi="Times New Roman" w:cs="Times New Roman"/>
        </w:rPr>
        <w:t>/</w:t>
      </w:r>
      <w:r w:rsidRPr="0004279C">
        <w:rPr>
          <w:rFonts w:ascii="Times New Roman" w:hAnsi="Times New Roman" w:cs="Times New Roman"/>
          <w:lang w:val="en-US"/>
        </w:rPr>
        <w:t>regular</w:t>
      </w:r>
      <w:r w:rsidRPr="0004279C">
        <w:rPr>
          <w:rFonts w:ascii="Times New Roman" w:hAnsi="Times New Roman" w:cs="Times New Roman"/>
        </w:rPr>
        <w:t>/</w:t>
      </w:r>
      <w:r w:rsidRPr="0004279C">
        <w:rPr>
          <w:rFonts w:ascii="Times New Roman" w:hAnsi="Times New Roman" w:cs="Times New Roman"/>
          <w:lang w:val="en-US"/>
        </w:rPr>
        <w:t>doc</w:t>
      </w:r>
      <w:r w:rsidRPr="0004279C">
        <w:rPr>
          <w:rFonts w:ascii="Times New Roman" w:hAnsi="Times New Roman" w:cs="Times New Roman"/>
        </w:rPr>
        <w:t>/</w:t>
      </w:r>
      <w:r w:rsidRPr="0004279C">
        <w:rPr>
          <w:rFonts w:ascii="Times New Roman" w:hAnsi="Times New Roman" w:cs="Times New Roman"/>
          <w:lang w:val="en-US"/>
        </w:rPr>
        <w:t>B</w:t>
      </w:r>
      <w:r w:rsidRPr="0004279C">
        <w:rPr>
          <w:rFonts w:ascii="Times New Roman" w:hAnsi="Times New Roman" w:cs="Times New Roman"/>
        </w:rPr>
        <w:t>0</w:t>
      </w:r>
      <w:proofErr w:type="spellStart"/>
      <w:r w:rsidRPr="0004279C">
        <w:rPr>
          <w:rFonts w:ascii="Times New Roman" w:hAnsi="Times New Roman" w:cs="Times New Roman"/>
          <w:lang w:val="en-US"/>
        </w:rPr>
        <w:t>TVxLHqhrrb</w:t>
      </w:r>
      <w:proofErr w:type="spellEnd"/>
      <w:r w:rsidRPr="0004279C">
        <w:rPr>
          <w:rFonts w:ascii="Times New Roman" w:hAnsi="Times New Roman" w:cs="Times New Roman"/>
        </w:rPr>
        <w:t>/</w:t>
      </w:r>
    </w:p>
  </w:footnote>
  <w:footnote w:id="42">
    <w:p w:rsidR="00DF136B" w:rsidRPr="00F95126" w:rsidRDefault="00DF136B" w:rsidP="00F95126">
      <w:pPr>
        <w:pStyle w:val="a3"/>
        <w:jc w:val="both"/>
        <w:rPr>
          <w:rFonts w:ascii="Times New Roman" w:hAnsi="Times New Roman" w:cs="Times New Roman"/>
        </w:rPr>
      </w:pPr>
      <w:r w:rsidRPr="00F95126">
        <w:rPr>
          <w:rStyle w:val="a5"/>
          <w:rFonts w:ascii="Times New Roman" w:hAnsi="Times New Roman" w:cs="Times New Roman"/>
        </w:rPr>
        <w:footnoteRef/>
      </w:r>
      <w:r w:rsidRPr="00F95126">
        <w:rPr>
          <w:rFonts w:ascii="Times New Roman" w:hAnsi="Times New Roman" w:cs="Times New Roman"/>
        </w:rPr>
        <w:t xml:space="preserve"> Архив Ленинского районного суда г. Томска, Дело №  № 1-578/2017 от 11.12.2017 г. [Электронный ресурс] // </w:t>
      </w:r>
      <w:proofErr w:type="spellStart"/>
      <w:r w:rsidRPr="00F95126">
        <w:rPr>
          <w:rFonts w:ascii="Times New Roman" w:hAnsi="Times New Roman" w:cs="Times New Roman"/>
        </w:rPr>
        <w:t>sudact.ru</w:t>
      </w:r>
      <w:proofErr w:type="spellEnd"/>
      <w:r w:rsidRPr="00F95126">
        <w:rPr>
          <w:rFonts w:ascii="Times New Roman" w:hAnsi="Times New Roman" w:cs="Times New Roman"/>
        </w:rPr>
        <w:t xml:space="preserve">: </w:t>
      </w:r>
      <w:proofErr w:type="spellStart"/>
      <w:r w:rsidRPr="00F95126">
        <w:rPr>
          <w:rFonts w:ascii="Times New Roman" w:hAnsi="Times New Roman" w:cs="Times New Roman"/>
        </w:rPr>
        <w:t>информ.-справочный</w:t>
      </w:r>
      <w:proofErr w:type="spellEnd"/>
      <w:r w:rsidRPr="00F95126">
        <w:rPr>
          <w:rFonts w:ascii="Times New Roman" w:hAnsi="Times New Roman" w:cs="Times New Roman"/>
        </w:rPr>
        <w:t xml:space="preserve"> портал URL:  </w:t>
      </w:r>
      <w:r w:rsidRPr="00F95126">
        <w:rPr>
          <w:rFonts w:ascii="Times New Roman" w:hAnsi="Times New Roman" w:cs="Times New Roman"/>
          <w:lang w:val="en-US"/>
        </w:rPr>
        <w:t>http</w:t>
      </w:r>
      <w:r w:rsidRPr="00F95126">
        <w:rPr>
          <w:rFonts w:ascii="Times New Roman" w:hAnsi="Times New Roman" w:cs="Times New Roman"/>
        </w:rPr>
        <w:t>: //</w:t>
      </w:r>
      <w:proofErr w:type="spellStart"/>
      <w:r w:rsidRPr="00F95126">
        <w:rPr>
          <w:rFonts w:ascii="Times New Roman" w:hAnsi="Times New Roman" w:cs="Times New Roman"/>
          <w:lang w:val="en-US"/>
        </w:rPr>
        <w:t>sudact</w:t>
      </w:r>
      <w:proofErr w:type="spellEnd"/>
      <w:r w:rsidRPr="00F95126">
        <w:rPr>
          <w:rFonts w:ascii="Times New Roman" w:hAnsi="Times New Roman" w:cs="Times New Roman"/>
        </w:rPr>
        <w:t>.</w:t>
      </w:r>
      <w:proofErr w:type="spellStart"/>
      <w:r w:rsidRPr="00F95126">
        <w:rPr>
          <w:rFonts w:ascii="Times New Roman" w:hAnsi="Times New Roman" w:cs="Times New Roman"/>
          <w:lang w:val="en-US"/>
        </w:rPr>
        <w:t>ru</w:t>
      </w:r>
      <w:proofErr w:type="spellEnd"/>
      <w:r w:rsidRPr="00F95126">
        <w:rPr>
          <w:rFonts w:ascii="Times New Roman" w:hAnsi="Times New Roman" w:cs="Times New Roman"/>
        </w:rPr>
        <w:t>/</w:t>
      </w:r>
      <w:r w:rsidRPr="00F95126">
        <w:rPr>
          <w:rFonts w:ascii="Times New Roman" w:hAnsi="Times New Roman" w:cs="Times New Roman"/>
          <w:lang w:val="en-US"/>
        </w:rPr>
        <w:t>regular</w:t>
      </w:r>
      <w:r w:rsidRPr="00F95126">
        <w:rPr>
          <w:rFonts w:ascii="Times New Roman" w:hAnsi="Times New Roman" w:cs="Times New Roman"/>
        </w:rPr>
        <w:t>/</w:t>
      </w:r>
      <w:r w:rsidRPr="00F95126">
        <w:rPr>
          <w:rFonts w:ascii="Times New Roman" w:hAnsi="Times New Roman" w:cs="Times New Roman"/>
          <w:lang w:val="en-US"/>
        </w:rPr>
        <w:t>doc</w:t>
      </w:r>
      <w:r w:rsidRPr="00F95126">
        <w:rPr>
          <w:rFonts w:ascii="Times New Roman" w:hAnsi="Times New Roman" w:cs="Times New Roman"/>
        </w:rPr>
        <w:t>/</w:t>
      </w:r>
      <w:r w:rsidRPr="00F95126">
        <w:rPr>
          <w:rFonts w:ascii="Times New Roman" w:hAnsi="Times New Roman" w:cs="Times New Roman"/>
          <w:lang w:val="en-US"/>
        </w:rPr>
        <w:t>B</w:t>
      </w:r>
      <w:r w:rsidRPr="00F95126">
        <w:rPr>
          <w:rFonts w:ascii="Times New Roman" w:hAnsi="Times New Roman" w:cs="Times New Roman"/>
        </w:rPr>
        <w:t>0</w:t>
      </w:r>
      <w:proofErr w:type="spellStart"/>
      <w:r w:rsidRPr="00F95126">
        <w:rPr>
          <w:rFonts w:ascii="Times New Roman" w:hAnsi="Times New Roman" w:cs="Times New Roman"/>
          <w:lang w:val="en-US"/>
        </w:rPr>
        <w:t>TVxLHqhrrb</w:t>
      </w:r>
      <w:proofErr w:type="spellEnd"/>
      <w:r w:rsidRPr="00F95126">
        <w:rPr>
          <w:rFonts w:ascii="Times New Roman" w:hAnsi="Times New Roman" w:cs="Times New Roman"/>
        </w:rPr>
        <w:t>/</w:t>
      </w:r>
    </w:p>
  </w:footnote>
  <w:footnote w:id="43">
    <w:p w:rsidR="00DF136B" w:rsidRPr="00F95126" w:rsidRDefault="00DF136B" w:rsidP="00F95126">
      <w:pPr>
        <w:pStyle w:val="a3"/>
        <w:jc w:val="both"/>
        <w:rPr>
          <w:rFonts w:ascii="Times New Roman" w:hAnsi="Times New Roman" w:cs="Times New Roman"/>
        </w:rPr>
      </w:pPr>
      <w:r w:rsidRPr="00F95126">
        <w:rPr>
          <w:rStyle w:val="a5"/>
          <w:rFonts w:ascii="Times New Roman" w:hAnsi="Times New Roman" w:cs="Times New Roman"/>
        </w:rPr>
        <w:footnoteRef/>
      </w:r>
      <w:r w:rsidRPr="00F95126">
        <w:rPr>
          <w:rFonts w:ascii="Times New Roman" w:hAnsi="Times New Roman" w:cs="Times New Roman"/>
        </w:rPr>
        <w:t xml:space="preserve"> Архив Московского городского суда, Дело №  1-17/12 от 19.12.2012 г. [Электронный ресурс] // </w:t>
      </w:r>
      <w:proofErr w:type="spellStart"/>
      <w:r w:rsidRPr="00F95126">
        <w:rPr>
          <w:rFonts w:ascii="Times New Roman" w:hAnsi="Times New Roman" w:cs="Times New Roman"/>
        </w:rPr>
        <w:t>sudact.ru</w:t>
      </w:r>
      <w:proofErr w:type="spellEnd"/>
      <w:r w:rsidRPr="00F95126">
        <w:rPr>
          <w:rFonts w:ascii="Times New Roman" w:hAnsi="Times New Roman" w:cs="Times New Roman"/>
        </w:rPr>
        <w:t xml:space="preserve">: </w:t>
      </w:r>
      <w:proofErr w:type="spellStart"/>
      <w:r w:rsidRPr="00F95126">
        <w:rPr>
          <w:rFonts w:ascii="Times New Roman" w:hAnsi="Times New Roman" w:cs="Times New Roman"/>
        </w:rPr>
        <w:t>информ.-справочный</w:t>
      </w:r>
      <w:proofErr w:type="spellEnd"/>
      <w:r w:rsidRPr="00F95126">
        <w:rPr>
          <w:rFonts w:ascii="Times New Roman" w:hAnsi="Times New Roman" w:cs="Times New Roman"/>
        </w:rPr>
        <w:t xml:space="preserve"> портал URL:  </w:t>
      </w:r>
      <w:r w:rsidRPr="00F95126">
        <w:rPr>
          <w:rFonts w:ascii="Times New Roman" w:hAnsi="Times New Roman" w:cs="Times New Roman"/>
          <w:lang w:val="en-US"/>
        </w:rPr>
        <w:t>http</w:t>
      </w:r>
      <w:r w:rsidRPr="00F95126">
        <w:rPr>
          <w:rFonts w:ascii="Times New Roman" w:hAnsi="Times New Roman" w:cs="Times New Roman"/>
        </w:rPr>
        <w:t>://</w:t>
      </w:r>
      <w:proofErr w:type="spellStart"/>
      <w:r w:rsidRPr="00F95126">
        <w:rPr>
          <w:rFonts w:ascii="Times New Roman" w:hAnsi="Times New Roman" w:cs="Times New Roman"/>
          <w:lang w:val="en-US"/>
        </w:rPr>
        <w:t>sudact</w:t>
      </w:r>
      <w:proofErr w:type="spellEnd"/>
      <w:r w:rsidRPr="00F95126">
        <w:rPr>
          <w:rFonts w:ascii="Times New Roman" w:hAnsi="Times New Roman" w:cs="Times New Roman"/>
        </w:rPr>
        <w:t>.</w:t>
      </w:r>
      <w:proofErr w:type="spellStart"/>
      <w:r w:rsidRPr="00F95126">
        <w:rPr>
          <w:rFonts w:ascii="Times New Roman" w:hAnsi="Times New Roman" w:cs="Times New Roman"/>
          <w:lang w:val="en-US"/>
        </w:rPr>
        <w:t>ru</w:t>
      </w:r>
      <w:proofErr w:type="spellEnd"/>
      <w:r w:rsidRPr="00F95126">
        <w:rPr>
          <w:rFonts w:ascii="Times New Roman" w:hAnsi="Times New Roman" w:cs="Times New Roman"/>
        </w:rPr>
        <w:t>/</w:t>
      </w:r>
      <w:r w:rsidRPr="00F95126">
        <w:rPr>
          <w:rFonts w:ascii="Times New Roman" w:hAnsi="Times New Roman" w:cs="Times New Roman"/>
          <w:lang w:val="en-US"/>
        </w:rPr>
        <w:t>regular</w:t>
      </w:r>
      <w:r w:rsidRPr="00F95126">
        <w:rPr>
          <w:rFonts w:ascii="Times New Roman" w:hAnsi="Times New Roman" w:cs="Times New Roman"/>
        </w:rPr>
        <w:t>/</w:t>
      </w:r>
      <w:r w:rsidRPr="00F95126">
        <w:rPr>
          <w:rFonts w:ascii="Times New Roman" w:hAnsi="Times New Roman" w:cs="Times New Roman"/>
          <w:lang w:val="en-US"/>
        </w:rPr>
        <w:t>doc</w:t>
      </w:r>
      <w:r w:rsidRPr="00F95126">
        <w:rPr>
          <w:rFonts w:ascii="Times New Roman" w:hAnsi="Times New Roman" w:cs="Times New Roman"/>
        </w:rPr>
        <w:t>/</w:t>
      </w:r>
      <w:r w:rsidRPr="00F95126">
        <w:rPr>
          <w:rFonts w:ascii="Times New Roman" w:hAnsi="Times New Roman" w:cs="Times New Roman"/>
          <w:lang w:val="en-US"/>
        </w:rPr>
        <w:t>OH</w:t>
      </w:r>
      <w:r w:rsidRPr="00F95126">
        <w:rPr>
          <w:rFonts w:ascii="Times New Roman" w:hAnsi="Times New Roman" w:cs="Times New Roman"/>
        </w:rPr>
        <w:t>3</w:t>
      </w:r>
      <w:proofErr w:type="spellStart"/>
      <w:r w:rsidRPr="00F95126">
        <w:rPr>
          <w:rFonts w:ascii="Times New Roman" w:hAnsi="Times New Roman" w:cs="Times New Roman"/>
          <w:lang w:val="en-US"/>
        </w:rPr>
        <w:t>PNhMruPWO</w:t>
      </w:r>
      <w:proofErr w:type="spellEnd"/>
      <w:r w:rsidRPr="00F95126">
        <w:rPr>
          <w:rFonts w:ascii="Times New Roman" w:hAnsi="Times New Roman" w:cs="Times New Roman"/>
        </w:rPr>
        <w:t>/</w:t>
      </w:r>
    </w:p>
  </w:footnote>
  <w:footnote w:id="44">
    <w:p w:rsidR="00DF136B" w:rsidRPr="00F95126" w:rsidRDefault="00DF136B" w:rsidP="00F95126">
      <w:pPr>
        <w:pStyle w:val="a3"/>
        <w:jc w:val="both"/>
        <w:rPr>
          <w:rFonts w:ascii="Times New Roman" w:hAnsi="Times New Roman" w:cs="Times New Roman"/>
        </w:rPr>
      </w:pPr>
      <w:r w:rsidRPr="00F95126">
        <w:rPr>
          <w:rStyle w:val="a5"/>
          <w:rFonts w:ascii="Times New Roman" w:hAnsi="Times New Roman" w:cs="Times New Roman"/>
        </w:rPr>
        <w:footnoteRef/>
      </w:r>
      <w:r w:rsidRPr="00F95126">
        <w:rPr>
          <w:rFonts w:ascii="Times New Roman" w:hAnsi="Times New Roman" w:cs="Times New Roman"/>
        </w:rPr>
        <w:t xml:space="preserve">Архив Верховного Суда Республики Карелия, Дело № 22-1917/2014 от 24.10.2014 г. [Электронный ресурс] // </w:t>
      </w:r>
      <w:proofErr w:type="spellStart"/>
      <w:r w:rsidRPr="00F95126">
        <w:rPr>
          <w:rFonts w:ascii="Times New Roman" w:hAnsi="Times New Roman" w:cs="Times New Roman"/>
        </w:rPr>
        <w:t>sudact.ru</w:t>
      </w:r>
      <w:proofErr w:type="spellEnd"/>
      <w:r w:rsidRPr="00F95126">
        <w:rPr>
          <w:rFonts w:ascii="Times New Roman" w:hAnsi="Times New Roman" w:cs="Times New Roman"/>
        </w:rPr>
        <w:t xml:space="preserve">: </w:t>
      </w:r>
      <w:proofErr w:type="spellStart"/>
      <w:r w:rsidRPr="00F95126">
        <w:rPr>
          <w:rFonts w:ascii="Times New Roman" w:hAnsi="Times New Roman" w:cs="Times New Roman"/>
        </w:rPr>
        <w:t>информ.-справочный</w:t>
      </w:r>
      <w:proofErr w:type="spellEnd"/>
      <w:r w:rsidRPr="00F95126">
        <w:rPr>
          <w:rFonts w:ascii="Times New Roman" w:hAnsi="Times New Roman" w:cs="Times New Roman"/>
        </w:rPr>
        <w:t xml:space="preserve"> портал URL:  http://sudact.ru/regular/doc/isM8AmP1khxE/</w:t>
      </w:r>
    </w:p>
  </w:footnote>
  <w:footnote w:id="45">
    <w:p w:rsidR="00DF136B" w:rsidRPr="00BA0490" w:rsidRDefault="00DF136B" w:rsidP="00BA0490">
      <w:pPr>
        <w:pStyle w:val="a3"/>
        <w:jc w:val="both"/>
        <w:rPr>
          <w:rFonts w:ascii="Times New Roman" w:hAnsi="Times New Roman" w:cs="Times New Roman"/>
        </w:rPr>
      </w:pPr>
      <w:r w:rsidRPr="00BA0490">
        <w:rPr>
          <w:rStyle w:val="a5"/>
          <w:rFonts w:ascii="Times New Roman" w:hAnsi="Times New Roman" w:cs="Times New Roman"/>
        </w:rPr>
        <w:footnoteRef/>
      </w:r>
      <w:r w:rsidRPr="00BA0490">
        <w:rPr>
          <w:rFonts w:ascii="Times New Roman" w:hAnsi="Times New Roman" w:cs="Times New Roman"/>
        </w:rPr>
        <w:t xml:space="preserve"> Кудрявцев В. Н. Общая теория квалификации преступлений.- М: </w:t>
      </w:r>
      <w:proofErr w:type="spellStart"/>
      <w:r w:rsidRPr="00BA0490">
        <w:rPr>
          <w:rFonts w:ascii="Times New Roman" w:hAnsi="Times New Roman" w:cs="Times New Roman"/>
        </w:rPr>
        <w:t>Юрид</w:t>
      </w:r>
      <w:proofErr w:type="spellEnd"/>
      <w:r w:rsidRPr="00BA0490">
        <w:rPr>
          <w:rFonts w:ascii="Times New Roman" w:hAnsi="Times New Roman" w:cs="Times New Roman"/>
        </w:rPr>
        <w:t>. лит., 1972. С. 130.</w:t>
      </w:r>
    </w:p>
  </w:footnote>
  <w:footnote w:id="46">
    <w:p w:rsidR="00DF136B" w:rsidRPr="001461B2" w:rsidRDefault="00DF136B" w:rsidP="00BA0490">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Постановление Пленума Верховного Суда РФ от 15.11.2016 N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[Электронный ресурс] // </w:t>
      </w:r>
      <w:proofErr w:type="spellStart"/>
      <w:r w:rsidRPr="001461B2">
        <w:rPr>
          <w:rFonts w:ascii="Times New Roman" w:hAnsi="Times New Roman" w:cs="Times New Roman"/>
        </w:rPr>
        <w:t>Consultant.ru</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http://www.consultant.ru/document/cons_doc_LAW_207109/</w:t>
      </w:r>
    </w:p>
  </w:footnote>
  <w:footnote w:id="47">
    <w:p w:rsidR="00DF136B" w:rsidRPr="0004279C" w:rsidRDefault="00DF136B" w:rsidP="00BA0490">
      <w:pPr>
        <w:pStyle w:val="a3"/>
        <w:jc w:val="both"/>
        <w:rPr>
          <w:rFonts w:ascii="Times New Roman" w:hAnsi="Times New Roman" w:cs="Times New Roman"/>
        </w:rPr>
      </w:pPr>
      <w:r w:rsidRPr="0004279C">
        <w:rPr>
          <w:rStyle w:val="a5"/>
          <w:rFonts w:ascii="Times New Roman" w:hAnsi="Times New Roman" w:cs="Times New Roman"/>
        </w:rPr>
        <w:footnoteRef/>
      </w:r>
      <w:r w:rsidRPr="0004279C">
        <w:rPr>
          <w:rFonts w:ascii="Times New Roman" w:hAnsi="Times New Roman" w:cs="Times New Roman"/>
        </w:rPr>
        <w:t xml:space="preserve">Архив Центрального районного суда г. Новосибирска, Дело № 1-468/2015 от 02.09.2015 г. [Электронный ресурс] // </w:t>
      </w:r>
      <w:proofErr w:type="spellStart"/>
      <w:r w:rsidRPr="0004279C">
        <w:rPr>
          <w:rFonts w:ascii="Times New Roman" w:hAnsi="Times New Roman" w:cs="Times New Roman"/>
        </w:rPr>
        <w:t>судебныерешения.рф</w:t>
      </w:r>
      <w:proofErr w:type="spellEnd"/>
      <w:r w:rsidRPr="0004279C">
        <w:rPr>
          <w:rFonts w:ascii="Times New Roman" w:hAnsi="Times New Roman" w:cs="Times New Roman"/>
        </w:rPr>
        <w:t xml:space="preserve">: </w:t>
      </w:r>
      <w:proofErr w:type="spellStart"/>
      <w:r w:rsidRPr="0004279C">
        <w:rPr>
          <w:rFonts w:ascii="Times New Roman" w:hAnsi="Times New Roman" w:cs="Times New Roman"/>
        </w:rPr>
        <w:t>информ.-справочный</w:t>
      </w:r>
      <w:proofErr w:type="spellEnd"/>
      <w:r w:rsidRPr="0004279C">
        <w:rPr>
          <w:rFonts w:ascii="Times New Roman" w:hAnsi="Times New Roman" w:cs="Times New Roman"/>
        </w:rPr>
        <w:t xml:space="preserve"> портал URL: http://судебныерешения.рф/11045017/extended</w:t>
      </w:r>
    </w:p>
  </w:footnote>
  <w:footnote w:id="48">
    <w:p w:rsidR="00DF136B" w:rsidRPr="0004279C" w:rsidRDefault="00DF136B" w:rsidP="00BA0490">
      <w:pPr>
        <w:pStyle w:val="a3"/>
        <w:jc w:val="both"/>
        <w:rPr>
          <w:rFonts w:ascii="Times New Roman" w:hAnsi="Times New Roman" w:cs="Times New Roman"/>
        </w:rPr>
      </w:pPr>
      <w:r w:rsidRPr="0004279C">
        <w:rPr>
          <w:rStyle w:val="a5"/>
          <w:rFonts w:ascii="Times New Roman" w:hAnsi="Times New Roman" w:cs="Times New Roman"/>
        </w:rPr>
        <w:footnoteRef/>
      </w:r>
      <w:r w:rsidRPr="0004279C">
        <w:rPr>
          <w:rFonts w:ascii="Times New Roman" w:hAnsi="Times New Roman" w:cs="Times New Roman"/>
        </w:rPr>
        <w:t xml:space="preserve"> Архив Центрального районного суда г. Воронежа, Дело № 1-202/2018 от 25.07.2018 г. [Электронный ресурс] // </w:t>
      </w:r>
      <w:proofErr w:type="spellStart"/>
      <w:r w:rsidRPr="0004279C">
        <w:rPr>
          <w:rFonts w:ascii="Times New Roman" w:hAnsi="Times New Roman" w:cs="Times New Roman"/>
          <w:lang w:val="en-US"/>
        </w:rPr>
        <w:t>sudact</w:t>
      </w:r>
      <w:proofErr w:type="spellEnd"/>
      <w:r w:rsidRPr="0004279C">
        <w:rPr>
          <w:rFonts w:ascii="Times New Roman" w:hAnsi="Times New Roman" w:cs="Times New Roman"/>
        </w:rPr>
        <w:t>.</w:t>
      </w:r>
      <w:proofErr w:type="spellStart"/>
      <w:r w:rsidRPr="0004279C">
        <w:rPr>
          <w:rFonts w:ascii="Times New Roman" w:hAnsi="Times New Roman" w:cs="Times New Roman"/>
          <w:lang w:val="en-US"/>
        </w:rPr>
        <w:t>ru</w:t>
      </w:r>
      <w:proofErr w:type="spellEnd"/>
      <w:r w:rsidRPr="0004279C">
        <w:rPr>
          <w:rFonts w:ascii="Times New Roman" w:hAnsi="Times New Roman" w:cs="Times New Roman"/>
        </w:rPr>
        <w:t xml:space="preserve">: </w:t>
      </w:r>
      <w:proofErr w:type="spellStart"/>
      <w:r w:rsidRPr="0004279C">
        <w:rPr>
          <w:rFonts w:ascii="Times New Roman" w:hAnsi="Times New Roman" w:cs="Times New Roman"/>
        </w:rPr>
        <w:t>информ.-справочный</w:t>
      </w:r>
      <w:proofErr w:type="spellEnd"/>
      <w:r w:rsidRPr="0004279C">
        <w:rPr>
          <w:rFonts w:ascii="Times New Roman" w:hAnsi="Times New Roman" w:cs="Times New Roman"/>
        </w:rPr>
        <w:t xml:space="preserve"> портал URL: http://sudact.ru/regular/doc/DG9OU99Zwt5Q/</w:t>
      </w:r>
    </w:p>
  </w:footnote>
  <w:footnote w:id="49">
    <w:p w:rsidR="00DF136B" w:rsidRPr="00BA0490" w:rsidRDefault="00DF136B" w:rsidP="00BA0490">
      <w:pPr>
        <w:pStyle w:val="a3"/>
        <w:jc w:val="both"/>
        <w:rPr>
          <w:rFonts w:ascii="Times New Roman" w:hAnsi="Times New Roman" w:cs="Times New Roman"/>
        </w:rPr>
      </w:pPr>
      <w:r w:rsidRPr="00BA0490">
        <w:rPr>
          <w:rStyle w:val="a5"/>
          <w:rFonts w:ascii="Times New Roman" w:hAnsi="Times New Roman" w:cs="Times New Roman"/>
        </w:rPr>
        <w:footnoteRef/>
      </w:r>
      <w:r w:rsidRPr="00BA0490">
        <w:rPr>
          <w:rFonts w:ascii="Times New Roman" w:hAnsi="Times New Roman" w:cs="Times New Roman"/>
        </w:rPr>
        <w:t xml:space="preserve"> Бойцов  А.И.  Преступления  против  собственности.  —  СПб: Юридический  центр  Пресс, 2002.</w:t>
      </w:r>
    </w:p>
  </w:footnote>
  <w:footnote w:id="50">
    <w:p w:rsidR="00DF136B" w:rsidRPr="00E56D20" w:rsidRDefault="00DF136B" w:rsidP="00E56D20">
      <w:pPr>
        <w:pStyle w:val="a3"/>
        <w:jc w:val="both"/>
        <w:rPr>
          <w:rFonts w:ascii="Times New Roman" w:hAnsi="Times New Roman" w:cs="Times New Roman"/>
        </w:rPr>
      </w:pPr>
      <w:r w:rsidRPr="00894207">
        <w:rPr>
          <w:rStyle w:val="a5"/>
        </w:rPr>
        <w:footnoteRef/>
      </w:r>
      <w:r w:rsidRPr="00894207">
        <w:t xml:space="preserve"> </w:t>
      </w:r>
      <w:r w:rsidRPr="00894207">
        <w:rPr>
          <w:rFonts w:ascii="Times New Roman" w:hAnsi="Times New Roman" w:cs="Times New Roman"/>
        </w:rPr>
        <w:t xml:space="preserve">Архив Первомайского районного суда г. Краснодара, Дело № 1-54/2015 (1-689/2014;) от 04.02.2015 г. [Электронный ресурс] // </w:t>
      </w:r>
      <w:proofErr w:type="spellStart"/>
      <w:r w:rsidRPr="00894207">
        <w:rPr>
          <w:rFonts w:ascii="Times New Roman" w:hAnsi="Times New Roman" w:cs="Times New Roman"/>
        </w:rPr>
        <w:t>судебныерешения.рф</w:t>
      </w:r>
      <w:proofErr w:type="spellEnd"/>
      <w:r w:rsidRPr="00894207">
        <w:rPr>
          <w:rFonts w:ascii="Times New Roman" w:hAnsi="Times New Roman" w:cs="Times New Roman"/>
        </w:rPr>
        <w:t xml:space="preserve">: </w:t>
      </w:r>
      <w:proofErr w:type="spellStart"/>
      <w:r w:rsidRPr="00894207">
        <w:rPr>
          <w:rFonts w:ascii="Times New Roman" w:hAnsi="Times New Roman" w:cs="Times New Roman"/>
        </w:rPr>
        <w:t>информ.-справочный</w:t>
      </w:r>
      <w:proofErr w:type="spellEnd"/>
      <w:r w:rsidRPr="00894207">
        <w:rPr>
          <w:rFonts w:ascii="Times New Roman" w:hAnsi="Times New Roman" w:cs="Times New Roman"/>
        </w:rPr>
        <w:t xml:space="preserve"> портал URL: http://судебныерешения.рф/6933693/extended</w:t>
      </w:r>
    </w:p>
  </w:footnote>
  <w:footnote w:id="51">
    <w:p w:rsidR="00DF136B" w:rsidRPr="001461B2" w:rsidRDefault="00DF136B" w:rsidP="00366B47">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Постановление Пленума Верховного Суда РФ от 15.11.2016 N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[Электронный ресурс] // </w:t>
      </w:r>
      <w:proofErr w:type="spellStart"/>
      <w:r w:rsidRPr="001461B2">
        <w:rPr>
          <w:rFonts w:ascii="Times New Roman" w:hAnsi="Times New Roman" w:cs="Times New Roman"/>
        </w:rPr>
        <w:t>Consultant.ru</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http://www.consultant.ru/document/cons_doc_LAW_207109/</w:t>
      </w:r>
    </w:p>
  </w:footnote>
  <w:footnote w:id="52">
    <w:p w:rsidR="00DF136B" w:rsidRPr="00B84A17" w:rsidRDefault="00DF136B" w:rsidP="00366B47">
      <w:pPr>
        <w:pStyle w:val="a3"/>
        <w:jc w:val="both"/>
      </w:pPr>
      <w:r w:rsidRPr="001461B2">
        <w:rPr>
          <w:rStyle w:val="a5"/>
          <w:rFonts w:ascii="Times New Roman" w:hAnsi="Times New Roman" w:cs="Times New Roman"/>
        </w:rPr>
        <w:footnoteRef/>
      </w:r>
      <w:r w:rsidRPr="001461B2">
        <w:rPr>
          <w:rFonts w:ascii="Times New Roman" w:hAnsi="Times New Roman" w:cs="Times New Roman"/>
        </w:rPr>
        <w:t xml:space="preserve"> Архив </w:t>
      </w:r>
      <w:r w:rsidRPr="001461B2">
        <w:rPr>
          <w:rFonts w:ascii="Times New Roman" w:hAnsi="Times New Roman" w:cs="Times New Roman"/>
          <w:bCs/>
        </w:rPr>
        <w:t>Привокзального районного суда г. Тулы</w:t>
      </w:r>
      <w:r w:rsidRPr="001461B2">
        <w:rPr>
          <w:rFonts w:ascii="Times New Roman" w:hAnsi="Times New Roman" w:cs="Times New Roman"/>
        </w:rPr>
        <w:t xml:space="preserve">, Дело № </w:t>
      </w:r>
      <w:r w:rsidRPr="001461B2">
        <w:rPr>
          <w:rFonts w:ascii="Times New Roman" w:hAnsi="Times New Roman" w:cs="Times New Roman"/>
          <w:bCs/>
        </w:rPr>
        <w:t>1-2/2017 (1-123/2016;)</w:t>
      </w:r>
      <w:r w:rsidRPr="001461B2">
        <w:rPr>
          <w:rFonts w:ascii="Times New Roman" w:hAnsi="Times New Roman" w:cs="Times New Roman"/>
        </w:rPr>
        <w:t xml:space="preserve">  от 14.03.2017 г. [Электронный ресурс] // </w:t>
      </w:r>
      <w:proofErr w:type="spellStart"/>
      <w:r w:rsidRPr="001461B2">
        <w:rPr>
          <w:rFonts w:ascii="Times New Roman" w:hAnsi="Times New Roman" w:cs="Times New Roman"/>
        </w:rPr>
        <w:t>судебныерешения.рф</w:t>
      </w:r>
      <w:proofErr w:type="spellEnd"/>
      <w:r w:rsidRPr="001461B2">
        <w:rPr>
          <w:rFonts w:ascii="Times New Roman" w:hAnsi="Times New Roman" w:cs="Times New Roman"/>
        </w:rPr>
        <w:t xml:space="preserve">: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w:t>
      </w:r>
      <w:hyperlink r:id="rId12" w:history="1">
        <w:r w:rsidRPr="001461B2">
          <w:rPr>
            <w:rStyle w:val="a6"/>
            <w:rFonts w:ascii="Times New Roman" w:hAnsi="Times New Roman" w:cs="Times New Roman"/>
            <w:color w:val="auto"/>
            <w:u w:val="none"/>
          </w:rPr>
          <w:t>http://судебныерешения.рф/28537010/extended</w:t>
        </w:r>
      </w:hyperlink>
      <w:r w:rsidRPr="00F477AB">
        <w:t xml:space="preserve"> </w:t>
      </w:r>
    </w:p>
  </w:footnote>
  <w:footnote w:id="53">
    <w:p w:rsidR="00DF136B" w:rsidRPr="001461B2" w:rsidRDefault="00DF136B" w:rsidP="00366B47">
      <w:pPr>
        <w:pStyle w:val="a3"/>
        <w:jc w:val="both"/>
        <w:rPr>
          <w:rFonts w:ascii="Times New Roman" w:hAnsi="Times New Roman" w:cs="Times New Roman"/>
        </w:rPr>
      </w:pPr>
      <w:r w:rsidRPr="001461B2">
        <w:rPr>
          <w:rStyle w:val="a5"/>
          <w:rFonts w:ascii="Times New Roman" w:hAnsi="Times New Roman" w:cs="Times New Roman"/>
        </w:rPr>
        <w:footnoteRef/>
      </w:r>
      <w:r w:rsidRPr="001461B2">
        <w:rPr>
          <w:rFonts w:ascii="Times New Roman" w:hAnsi="Times New Roman" w:cs="Times New Roman"/>
        </w:rPr>
        <w:t xml:space="preserve"> Архив Верховного Суда Республики Карелия, Дело № : 22-1187/2015 от 21.08.2015 г. [Электронный ресурс] // Rospravosudie.com : </w:t>
      </w:r>
      <w:proofErr w:type="spellStart"/>
      <w:r w:rsidRPr="001461B2">
        <w:rPr>
          <w:rFonts w:ascii="Times New Roman" w:hAnsi="Times New Roman" w:cs="Times New Roman"/>
        </w:rPr>
        <w:t>информ.-справочный</w:t>
      </w:r>
      <w:proofErr w:type="spellEnd"/>
      <w:r w:rsidRPr="001461B2">
        <w:rPr>
          <w:rFonts w:ascii="Times New Roman" w:hAnsi="Times New Roman" w:cs="Times New Roman"/>
        </w:rPr>
        <w:t xml:space="preserve"> портал URL:  https://rospravosudie.com/court-verxovnyj-sud-respubliki-kareliya-respublika-kareliya-s/act-497237345/</w:t>
      </w:r>
    </w:p>
  </w:footnote>
  <w:footnote w:id="54">
    <w:p w:rsidR="00DF136B" w:rsidRPr="00BA0490" w:rsidRDefault="00DF136B" w:rsidP="00BA0490">
      <w:pPr>
        <w:pStyle w:val="a3"/>
        <w:jc w:val="both"/>
        <w:rPr>
          <w:rFonts w:ascii="Times New Roman" w:hAnsi="Times New Roman" w:cs="Times New Roman"/>
        </w:rPr>
      </w:pPr>
      <w:r w:rsidRPr="00BA0490">
        <w:rPr>
          <w:rStyle w:val="a5"/>
          <w:rFonts w:ascii="Times New Roman" w:hAnsi="Times New Roman" w:cs="Times New Roman"/>
        </w:rPr>
        <w:footnoteRef/>
      </w:r>
      <w:r w:rsidRPr="00BA0490">
        <w:rPr>
          <w:rFonts w:ascii="Times New Roman" w:hAnsi="Times New Roman" w:cs="Times New Roman"/>
        </w:rPr>
        <w:t>Мамаев М.И. О квалификации незаконного «обналичивания» денежных средств // Журнал российского права. 2006. № 1. С.</w:t>
      </w:r>
      <w:r>
        <w:rPr>
          <w:rFonts w:ascii="Times New Roman" w:hAnsi="Times New Roman" w:cs="Times New Roman"/>
        </w:rPr>
        <w:t>51</w:t>
      </w:r>
      <w:r w:rsidRPr="00BA0490">
        <w:rPr>
          <w:rFonts w:ascii="Times New Roman" w:hAnsi="Times New Roman" w:cs="Times New Roman"/>
        </w:rPr>
        <w:t xml:space="preserve"> </w:t>
      </w:r>
    </w:p>
  </w:footnote>
  <w:footnote w:id="55">
    <w:p w:rsidR="00DF136B" w:rsidRDefault="00DF136B" w:rsidP="00BA0490">
      <w:pPr>
        <w:pStyle w:val="a3"/>
        <w:jc w:val="both"/>
      </w:pPr>
      <w:r w:rsidRPr="00BA0490">
        <w:rPr>
          <w:rStyle w:val="a5"/>
          <w:rFonts w:ascii="Times New Roman" w:hAnsi="Times New Roman" w:cs="Times New Roman"/>
        </w:rPr>
        <w:footnoteRef/>
      </w:r>
      <w:r>
        <w:rPr>
          <w:rFonts w:ascii="Times New Roman" w:hAnsi="Times New Roman" w:cs="Times New Roman"/>
        </w:rPr>
        <w:t xml:space="preserve"> </w:t>
      </w:r>
      <w:r w:rsidRPr="00BA0490">
        <w:rPr>
          <w:rFonts w:ascii="Times New Roman" w:hAnsi="Times New Roman" w:cs="Times New Roman"/>
        </w:rPr>
        <w:t>Уголовное право России. Общая часть.</w:t>
      </w:r>
      <w:r>
        <w:rPr>
          <w:rFonts w:ascii="Times New Roman" w:hAnsi="Times New Roman" w:cs="Times New Roman"/>
        </w:rPr>
        <w:t xml:space="preserve"> </w:t>
      </w:r>
      <w:r w:rsidRPr="00BA0490">
        <w:rPr>
          <w:rFonts w:ascii="Times New Roman" w:hAnsi="Times New Roman" w:cs="Times New Roman"/>
        </w:rPr>
        <w:t>Краткий учебный курс / А.В. Грошев, И. В. Упоров.- Ростов-на-Дону: Феникс, 2006.- с. 63.</w:t>
      </w:r>
    </w:p>
  </w:footnote>
  <w:footnote w:id="56">
    <w:p w:rsidR="00DF136B" w:rsidRPr="003B0925" w:rsidRDefault="00DF136B" w:rsidP="003B0925">
      <w:pPr>
        <w:pStyle w:val="a3"/>
        <w:jc w:val="both"/>
        <w:rPr>
          <w:rFonts w:ascii="Times New Roman" w:hAnsi="Times New Roman" w:cs="Times New Roman"/>
        </w:rPr>
      </w:pPr>
      <w:r w:rsidRPr="003B0925">
        <w:rPr>
          <w:rStyle w:val="a5"/>
          <w:rFonts w:ascii="Times New Roman" w:hAnsi="Times New Roman" w:cs="Times New Roman"/>
        </w:rPr>
        <w:footnoteRef/>
      </w:r>
      <w:r w:rsidRPr="003B0925">
        <w:rPr>
          <w:rFonts w:ascii="Times New Roman" w:hAnsi="Times New Roman" w:cs="Times New Roman"/>
        </w:rPr>
        <w:t xml:space="preserve"> Архив Октябрьского районного суда г. Иркутска, Дело № </w:t>
      </w:r>
      <w:r w:rsidRPr="003B0925">
        <w:rPr>
          <w:rFonts w:ascii="Times New Roman" w:hAnsi="Times New Roman" w:cs="Times New Roman"/>
          <w:bCs/>
        </w:rPr>
        <w:t>1-430/2016 от 30.06.2016 г.</w:t>
      </w:r>
      <w:r w:rsidRPr="003B0925">
        <w:rPr>
          <w:rFonts w:ascii="Times New Roman" w:hAnsi="Times New Roman" w:cs="Times New Roman"/>
        </w:rPr>
        <w:t xml:space="preserve"> . [Электронный ресурс] // </w:t>
      </w:r>
      <w:proofErr w:type="spellStart"/>
      <w:r w:rsidRPr="003B0925">
        <w:rPr>
          <w:rFonts w:ascii="Times New Roman" w:hAnsi="Times New Roman" w:cs="Times New Roman"/>
        </w:rPr>
        <w:t>судебныерешения.рф</w:t>
      </w:r>
      <w:proofErr w:type="spellEnd"/>
      <w:r w:rsidRPr="003B0925">
        <w:rPr>
          <w:rFonts w:ascii="Times New Roman" w:hAnsi="Times New Roman" w:cs="Times New Roman"/>
        </w:rPr>
        <w:t xml:space="preserve">: </w:t>
      </w:r>
      <w:proofErr w:type="spellStart"/>
      <w:r w:rsidRPr="003B0925">
        <w:rPr>
          <w:rFonts w:ascii="Times New Roman" w:hAnsi="Times New Roman" w:cs="Times New Roman"/>
        </w:rPr>
        <w:t>информ.-справочный</w:t>
      </w:r>
      <w:proofErr w:type="spellEnd"/>
      <w:r w:rsidRPr="003B0925">
        <w:rPr>
          <w:rFonts w:ascii="Times New Roman" w:hAnsi="Times New Roman" w:cs="Times New Roman"/>
        </w:rPr>
        <w:t xml:space="preserve"> портал URL:  </w:t>
      </w:r>
      <w:hyperlink r:id="rId13" w:history="1">
        <w:r w:rsidRPr="003B0925">
          <w:rPr>
            <w:rStyle w:val="a6"/>
            <w:rFonts w:ascii="Times New Roman" w:hAnsi="Times New Roman" w:cs="Times New Roman"/>
            <w:color w:val="auto"/>
            <w:u w:val="none"/>
          </w:rPr>
          <w:t>http://судебныерешения.рф/18061830/extended</w:t>
        </w:r>
      </w:hyperlink>
      <w:r w:rsidRPr="003B0925">
        <w:rPr>
          <w:rFonts w:ascii="Times New Roman" w:hAnsi="Times New Roman" w:cs="Times New Roman"/>
        </w:rPr>
        <w:t xml:space="preserve">  </w:t>
      </w:r>
    </w:p>
  </w:footnote>
  <w:footnote w:id="57">
    <w:p w:rsidR="00DF136B" w:rsidRDefault="00DF136B" w:rsidP="003B0925">
      <w:pPr>
        <w:pStyle w:val="a3"/>
        <w:jc w:val="both"/>
      </w:pPr>
      <w:r w:rsidRPr="003B0925">
        <w:rPr>
          <w:rStyle w:val="a5"/>
          <w:rFonts w:ascii="Times New Roman" w:hAnsi="Times New Roman" w:cs="Times New Roman"/>
        </w:rPr>
        <w:footnoteRef/>
      </w:r>
      <w:r w:rsidRPr="003B0925">
        <w:rPr>
          <w:rFonts w:ascii="Times New Roman" w:hAnsi="Times New Roman" w:cs="Times New Roman"/>
        </w:rPr>
        <w:t xml:space="preserve"> Архив Центральн</w:t>
      </w:r>
      <w:r>
        <w:rPr>
          <w:rFonts w:ascii="Times New Roman" w:hAnsi="Times New Roman" w:cs="Times New Roman"/>
        </w:rPr>
        <w:t xml:space="preserve">ого </w:t>
      </w:r>
      <w:r w:rsidRPr="003B0925">
        <w:rPr>
          <w:rFonts w:ascii="Times New Roman" w:hAnsi="Times New Roman" w:cs="Times New Roman"/>
        </w:rPr>
        <w:t>районн</w:t>
      </w:r>
      <w:r>
        <w:rPr>
          <w:rFonts w:ascii="Times New Roman" w:hAnsi="Times New Roman" w:cs="Times New Roman"/>
        </w:rPr>
        <w:t>ого</w:t>
      </w:r>
      <w:r w:rsidRPr="003B0925">
        <w:rPr>
          <w:rFonts w:ascii="Times New Roman" w:hAnsi="Times New Roman" w:cs="Times New Roman"/>
        </w:rPr>
        <w:t xml:space="preserve"> суд</w:t>
      </w:r>
      <w:r>
        <w:rPr>
          <w:rFonts w:ascii="Times New Roman" w:hAnsi="Times New Roman" w:cs="Times New Roman"/>
        </w:rPr>
        <w:t>а</w:t>
      </w:r>
      <w:r w:rsidRPr="003B0925">
        <w:rPr>
          <w:rFonts w:ascii="Times New Roman" w:hAnsi="Times New Roman" w:cs="Times New Roman"/>
        </w:rPr>
        <w:t xml:space="preserve"> г. Сочи, Дело № № 2-1116/2016 от 02.03.2016 г. . [Электронный ресурс] // </w:t>
      </w:r>
      <w:proofErr w:type="spellStart"/>
      <w:r w:rsidRPr="003B0925">
        <w:rPr>
          <w:rFonts w:ascii="Times New Roman" w:hAnsi="Times New Roman" w:cs="Times New Roman"/>
          <w:lang w:val="en-US"/>
        </w:rPr>
        <w:t>sudact</w:t>
      </w:r>
      <w:proofErr w:type="spellEnd"/>
      <w:r w:rsidRPr="003B0925">
        <w:rPr>
          <w:rFonts w:ascii="Times New Roman" w:hAnsi="Times New Roman" w:cs="Times New Roman"/>
        </w:rPr>
        <w:t>.</w:t>
      </w:r>
      <w:proofErr w:type="spellStart"/>
      <w:r w:rsidRPr="003B0925">
        <w:rPr>
          <w:rFonts w:ascii="Times New Roman" w:hAnsi="Times New Roman" w:cs="Times New Roman"/>
          <w:lang w:val="en-US"/>
        </w:rPr>
        <w:t>ru</w:t>
      </w:r>
      <w:proofErr w:type="spellEnd"/>
      <w:r w:rsidRPr="003B0925">
        <w:rPr>
          <w:rFonts w:ascii="Times New Roman" w:hAnsi="Times New Roman" w:cs="Times New Roman"/>
        </w:rPr>
        <w:t xml:space="preserve">: </w:t>
      </w:r>
      <w:proofErr w:type="spellStart"/>
      <w:r w:rsidRPr="003B0925">
        <w:rPr>
          <w:rFonts w:ascii="Times New Roman" w:hAnsi="Times New Roman" w:cs="Times New Roman"/>
        </w:rPr>
        <w:t>информ.-справочный</w:t>
      </w:r>
      <w:proofErr w:type="spellEnd"/>
      <w:r w:rsidRPr="003B0925">
        <w:rPr>
          <w:rFonts w:ascii="Times New Roman" w:hAnsi="Times New Roman" w:cs="Times New Roman"/>
        </w:rPr>
        <w:t xml:space="preserve"> портал URL:  https://sudact.ru/regular/doc/Nu6jmBcad0ZB/</w:t>
      </w:r>
    </w:p>
  </w:footnote>
  <w:footnote w:id="58">
    <w:p w:rsidR="00DF136B" w:rsidRDefault="00DF136B" w:rsidP="00D00800">
      <w:pPr>
        <w:pStyle w:val="a3"/>
        <w:jc w:val="both"/>
      </w:pPr>
      <w:r>
        <w:rPr>
          <w:rStyle w:val="a5"/>
        </w:rPr>
        <w:footnoteRef/>
      </w:r>
      <w:r>
        <w:t xml:space="preserve"> </w:t>
      </w:r>
      <w:r w:rsidRPr="00D00800">
        <w:rPr>
          <w:rFonts w:ascii="Times New Roman" w:hAnsi="Times New Roman" w:cs="Times New Roman"/>
        </w:rPr>
        <w:t xml:space="preserve">Кобзева Е.В. Оценочные признаки в уголовном законе: </w:t>
      </w:r>
      <w:proofErr w:type="spellStart"/>
      <w:r w:rsidRPr="00D00800">
        <w:rPr>
          <w:rFonts w:ascii="Times New Roman" w:hAnsi="Times New Roman" w:cs="Times New Roman"/>
        </w:rPr>
        <w:t>Автор</w:t>
      </w:r>
      <w:r>
        <w:rPr>
          <w:rFonts w:ascii="Times New Roman" w:hAnsi="Times New Roman" w:cs="Times New Roman"/>
        </w:rPr>
        <w:t>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w:t>
      </w:r>
      <w:proofErr w:type="spellStart"/>
      <w:r>
        <w:rPr>
          <w:rFonts w:ascii="Times New Roman" w:hAnsi="Times New Roman" w:cs="Times New Roman"/>
        </w:rPr>
        <w:t>кан</w:t>
      </w:r>
      <w:proofErr w:type="spellEnd"/>
      <w:r>
        <w:rPr>
          <w:rFonts w:ascii="Times New Roman" w:hAnsi="Times New Roman" w:cs="Times New Roman"/>
        </w:rPr>
        <w:t>. наук. –Саратов.,</w:t>
      </w:r>
      <w:r w:rsidRPr="00D00800">
        <w:rPr>
          <w:rFonts w:ascii="Times New Roman" w:hAnsi="Times New Roman" w:cs="Times New Roman"/>
        </w:rPr>
        <w:t>2002</w:t>
      </w:r>
      <w:r>
        <w:rPr>
          <w:rFonts w:ascii="Times New Roman" w:hAnsi="Times New Roman" w:cs="Times New Roman"/>
        </w:rPr>
        <w:t>. С. 32.</w:t>
      </w:r>
      <w:r w:rsidRPr="00D00800">
        <w:t xml:space="preserve"> </w:t>
      </w:r>
    </w:p>
  </w:footnote>
  <w:footnote w:id="59">
    <w:p w:rsidR="00DF136B" w:rsidRPr="0004279C" w:rsidRDefault="00DF136B" w:rsidP="0004279C">
      <w:pPr>
        <w:pStyle w:val="a3"/>
        <w:jc w:val="both"/>
        <w:rPr>
          <w:rFonts w:ascii="Times New Roman" w:hAnsi="Times New Roman" w:cs="Times New Roman"/>
        </w:rPr>
      </w:pPr>
      <w:r w:rsidRPr="0004279C">
        <w:rPr>
          <w:rStyle w:val="a5"/>
          <w:rFonts w:ascii="Times New Roman" w:hAnsi="Times New Roman" w:cs="Times New Roman"/>
        </w:rPr>
        <w:footnoteRef/>
      </w:r>
      <w:r w:rsidRPr="0004279C">
        <w:rPr>
          <w:rFonts w:ascii="Times New Roman" w:hAnsi="Times New Roman" w:cs="Times New Roman"/>
        </w:rPr>
        <w:t xml:space="preserve"> Мирошников Е.Г. Ясность и точность как требования к языку  закона  //  Проблемы  юридической  техники:  Сб</w:t>
      </w:r>
      <w:r w:rsidR="00327239">
        <w:rPr>
          <w:rFonts w:ascii="Times New Roman" w:hAnsi="Times New Roman" w:cs="Times New Roman"/>
        </w:rPr>
        <w:t xml:space="preserve">.  статей.-Н. Новгород, 2000. </w:t>
      </w:r>
      <w:r w:rsidRPr="0004279C">
        <w:rPr>
          <w:rFonts w:ascii="Times New Roman" w:hAnsi="Times New Roman" w:cs="Times New Roman"/>
        </w:rPr>
        <w:t>С.</w:t>
      </w:r>
      <w:r w:rsidR="00327239">
        <w:rPr>
          <w:rFonts w:ascii="Times New Roman" w:hAnsi="Times New Roman" w:cs="Times New Roman"/>
        </w:rPr>
        <w:t xml:space="preserve"> </w:t>
      </w:r>
      <w:r w:rsidRPr="0004279C">
        <w:rPr>
          <w:rFonts w:ascii="Times New Roman" w:hAnsi="Times New Roman" w:cs="Times New Roman"/>
        </w:rPr>
        <w:t>212</w:t>
      </w:r>
      <w:r w:rsidR="00327239">
        <w:rPr>
          <w:rFonts w:ascii="Times New Roman" w:hAnsi="Times New Roman" w:cs="Times New Roman"/>
        </w:rPr>
        <w:t>.</w:t>
      </w:r>
    </w:p>
  </w:footnote>
  <w:footnote w:id="60">
    <w:p w:rsidR="00DF136B" w:rsidRPr="0004279C" w:rsidRDefault="00DF136B" w:rsidP="0004279C">
      <w:pPr>
        <w:pStyle w:val="a3"/>
        <w:jc w:val="both"/>
        <w:rPr>
          <w:rFonts w:ascii="Times New Roman" w:hAnsi="Times New Roman" w:cs="Times New Roman"/>
          <w:color w:val="FF0000"/>
        </w:rPr>
      </w:pPr>
      <w:r w:rsidRPr="0004279C">
        <w:rPr>
          <w:rStyle w:val="a5"/>
          <w:rFonts w:ascii="Times New Roman" w:hAnsi="Times New Roman" w:cs="Times New Roman"/>
        </w:rPr>
        <w:footnoteRef/>
      </w:r>
      <w:r w:rsidRPr="0004279C">
        <w:rPr>
          <w:rFonts w:ascii="Times New Roman" w:hAnsi="Times New Roman" w:cs="Times New Roman"/>
        </w:rPr>
        <w:t xml:space="preserve"> Постановление Конституционного Суда РФ от 27.05.2008 N 8-П "По делу о проверке конституционности положения части первой статьи 188 Уголовного кодекса Российской Федерации в связи с жалобой гражданки М.А. </w:t>
      </w:r>
      <w:proofErr w:type="spellStart"/>
      <w:r w:rsidRPr="0004279C">
        <w:rPr>
          <w:rFonts w:ascii="Times New Roman" w:hAnsi="Times New Roman" w:cs="Times New Roman"/>
        </w:rPr>
        <w:t>Асламазян</w:t>
      </w:r>
      <w:proofErr w:type="spellEnd"/>
      <w:r w:rsidRPr="0004279C">
        <w:rPr>
          <w:rFonts w:ascii="Times New Roman" w:hAnsi="Times New Roman" w:cs="Times New Roman"/>
        </w:rPr>
        <w:t xml:space="preserve">" [Электронный ресурс] // </w:t>
      </w:r>
      <w:proofErr w:type="spellStart"/>
      <w:r w:rsidRPr="0004279C">
        <w:rPr>
          <w:rFonts w:ascii="Times New Roman" w:hAnsi="Times New Roman" w:cs="Times New Roman"/>
        </w:rPr>
        <w:t>consultant.ru</w:t>
      </w:r>
      <w:proofErr w:type="spellEnd"/>
      <w:r w:rsidRPr="0004279C">
        <w:rPr>
          <w:rFonts w:ascii="Times New Roman" w:hAnsi="Times New Roman" w:cs="Times New Roman"/>
        </w:rPr>
        <w:t xml:space="preserve">: </w:t>
      </w:r>
      <w:proofErr w:type="spellStart"/>
      <w:r w:rsidRPr="0004279C">
        <w:rPr>
          <w:rFonts w:ascii="Times New Roman" w:hAnsi="Times New Roman" w:cs="Times New Roman"/>
        </w:rPr>
        <w:t>информ.-справочный</w:t>
      </w:r>
      <w:proofErr w:type="spellEnd"/>
      <w:r w:rsidRPr="0004279C">
        <w:rPr>
          <w:rFonts w:ascii="Times New Roman" w:hAnsi="Times New Roman" w:cs="Times New Roman"/>
        </w:rPr>
        <w:t xml:space="preserve"> портал URL: http://www.consultant.ru/document/cons_doc_LAW_77402/</w:t>
      </w:r>
    </w:p>
  </w:footnote>
  <w:footnote w:id="61">
    <w:p w:rsidR="00DF136B" w:rsidRDefault="00DF136B" w:rsidP="0004279C">
      <w:pPr>
        <w:pStyle w:val="a3"/>
        <w:jc w:val="both"/>
      </w:pPr>
      <w:r w:rsidRPr="0004279C">
        <w:rPr>
          <w:rStyle w:val="a5"/>
          <w:rFonts w:ascii="Times New Roman" w:hAnsi="Times New Roman" w:cs="Times New Roman"/>
        </w:rPr>
        <w:footnoteRef/>
      </w:r>
      <w:r w:rsidRPr="0004279C">
        <w:rPr>
          <w:rFonts w:ascii="Times New Roman" w:hAnsi="Times New Roman" w:cs="Times New Roman"/>
        </w:rPr>
        <w:t xml:space="preserve"> Постановление Конституционного Суда РФ от 27.05.2003 N 9-П "По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04279C">
        <w:rPr>
          <w:rFonts w:ascii="Times New Roman" w:hAnsi="Times New Roman" w:cs="Times New Roman"/>
        </w:rPr>
        <w:t>Никовой</w:t>
      </w:r>
      <w:proofErr w:type="spellEnd"/>
      <w:r w:rsidRPr="0004279C">
        <w:rPr>
          <w:rFonts w:ascii="Times New Roman" w:hAnsi="Times New Roman" w:cs="Times New Roman"/>
        </w:rPr>
        <w:t xml:space="preserve">, Р.В. Рукавишникова, В.Л. Соколовского и Н.И. </w:t>
      </w:r>
      <w:proofErr w:type="spellStart"/>
      <w:r w:rsidRPr="0004279C">
        <w:rPr>
          <w:rFonts w:ascii="Times New Roman" w:hAnsi="Times New Roman" w:cs="Times New Roman"/>
        </w:rPr>
        <w:t>Таланова</w:t>
      </w:r>
      <w:proofErr w:type="spellEnd"/>
      <w:r w:rsidRPr="0004279C">
        <w:rPr>
          <w:rFonts w:ascii="Times New Roman" w:hAnsi="Times New Roman" w:cs="Times New Roman"/>
        </w:rPr>
        <w:t xml:space="preserve">" [Электронный ресурс] // </w:t>
      </w:r>
      <w:proofErr w:type="spellStart"/>
      <w:r w:rsidRPr="0004279C">
        <w:rPr>
          <w:rFonts w:ascii="Times New Roman" w:hAnsi="Times New Roman" w:cs="Times New Roman"/>
        </w:rPr>
        <w:t>consultant.ru</w:t>
      </w:r>
      <w:proofErr w:type="spellEnd"/>
      <w:r w:rsidRPr="0004279C">
        <w:rPr>
          <w:rFonts w:ascii="Times New Roman" w:hAnsi="Times New Roman" w:cs="Times New Roman"/>
        </w:rPr>
        <w:t xml:space="preserve">: </w:t>
      </w:r>
      <w:proofErr w:type="spellStart"/>
      <w:r w:rsidRPr="0004279C">
        <w:rPr>
          <w:rFonts w:ascii="Times New Roman" w:hAnsi="Times New Roman" w:cs="Times New Roman"/>
        </w:rPr>
        <w:t>информ.-справочный</w:t>
      </w:r>
      <w:proofErr w:type="spellEnd"/>
      <w:r w:rsidRPr="0004279C">
        <w:rPr>
          <w:rFonts w:ascii="Times New Roman" w:hAnsi="Times New Roman" w:cs="Times New Roman"/>
        </w:rPr>
        <w:t xml:space="preserve"> портал URL: http://www.consultant.ru/document/cons_doc_LAW_42440/</w:t>
      </w:r>
    </w:p>
  </w:footnote>
  <w:footnote w:id="62">
    <w:p w:rsidR="00DF136B" w:rsidRPr="0004279C" w:rsidRDefault="00DF136B" w:rsidP="0004279C">
      <w:pPr>
        <w:pStyle w:val="a3"/>
        <w:jc w:val="both"/>
        <w:rPr>
          <w:rFonts w:ascii="Times New Roman" w:hAnsi="Times New Roman" w:cs="Times New Roman"/>
          <w:color w:val="FF0000"/>
        </w:rPr>
      </w:pPr>
      <w:r w:rsidRPr="0004279C">
        <w:rPr>
          <w:rStyle w:val="a5"/>
          <w:rFonts w:ascii="Times New Roman" w:hAnsi="Times New Roman" w:cs="Times New Roman"/>
        </w:rPr>
        <w:footnoteRef/>
      </w:r>
      <w:r w:rsidRPr="0004279C">
        <w:rPr>
          <w:rFonts w:ascii="Times New Roman" w:hAnsi="Times New Roman" w:cs="Times New Roman"/>
        </w:rPr>
        <w:t xml:space="preserve"> Мамаев М.И. О квалификации незаконного «обналичивания» денежных средств // Журнал российского права. 2006. № 1. С. 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04F"/>
    <w:multiLevelType w:val="hybridMultilevel"/>
    <w:tmpl w:val="3B3017FC"/>
    <w:lvl w:ilvl="0" w:tplc="4E9ABD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432D2"/>
    <w:multiLevelType w:val="hybridMultilevel"/>
    <w:tmpl w:val="DD2EE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1777A"/>
    <w:multiLevelType w:val="hybridMultilevel"/>
    <w:tmpl w:val="CD18BCAE"/>
    <w:lvl w:ilvl="0" w:tplc="D71E1690">
      <w:start w:val="1"/>
      <w:numFmt w:val="decimal"/>
      <w:lvlText w:val="%1."/>
      <w:lvlJc w:val="left"/>
      <w:pPr>
        <w:ind w:left="1134" w:hanging="360"/>
      </w:pPr>
      <w:rPr>
        <w:lang w:val="ru-RU"/>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5BB02BBE"/>
    <w:multiLevelType w:val="hybridMultilevel"/>
    <w:tmpl w:val="A156FEC8"/>
    <w:lvl w:ilvl="0" w:tplc="D71E1690">
      <w:start w:val="1"/>
      <w:numFmt w:val="decimal"/>
      <w:lvlText w:val="%1."/>
      <w:lvlJc w:val="left"/>
      <w:pPr>
        <w:ind w:left="1637" w:hanging="360"/>
      </w:pPr>
      <w:rPr>
        <w:lang w:val="ru-RU"/>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5C79679B"/>
    <w:multiLevelType w:val="hybridMultilevel"/>
    <w:tmpl w:val="A156FEC8"/>
    <w:lvl w:ilvl="0" w:tplc="D71E1690">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0A5007"/>
    <w:multiLevelType w:val="hybridMultilevel"/>
    <w:tmpl w:val="A11C3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87F60AD"/>
    <w:multiLevelType w:val="hybridMultilevel"/>
    <w:tmpl w:val="3FB8E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1"/>
    <w:footnote w:id="0"/>
  </w:footnotePr>
  <w:endnotePr>
    <w:endnote w:id="-1"/>
    <w:endnote w:id="0"/>
  </w:endnotePr>
  <w:compat/>
  <w:rsids>
    <w:rsidRoot w:val="001D57C8"/>
    <w:rsid w:val="000077CA"/>
    <w:rsid w:val="00007B42"/>
    <w:rsid w:val="00011466"/>
    <w:rsid w:val="00015366"/>
    <w:rsid w:val="00025655"/>
    <w:rsid w:val="00035113"/>
    <w:rsid w:val="0004279C"/>
    <w:rsid w:val="0004716C"/>
    <w:rsid w:val="000528F5"/>
    <w:rsid w:val="000531B6"/>
    <w:rsid w:val="000537D0"/>
    <w:rsid w:val="00054738"/>
    <w:rsid w:val="0006196B"/>
    <w:rsid w:val="00067D8A"/>
    <w:rsid w:val="00070910"/>
    <w:rsid w:val="0007117F"/>
    <w:rsid w:val="0008104F"/>
    <w:rsid w:val="000837D1"/>
    <w:rsid w:val="00083A17"/>
    <w:rsid w:val="00083A44"/>
    <w:rsid w:val="00086BEB"/>
    <w:rsid w:val="00094549"/>
    <w:rsid w:val="000A021E"/>
    <w:rsid w:val="000A1BB1"/>
    <w:rsid w:val="000A2D79"/>
    <w:rsid w:val="000B0501"/>
    <w:rsid w:val="000B2A70"/>
    <w:rsid w:val="000C0645"/>
    <w:rsid w:val="000C2200"/>
    <w:rsid w:val="000C4B05"/>
    <w:rsid w:val="000C6E3C"/>
    <w:rsid w:val="000D3009"/>
    <w:rsid w:val="000D627A"/>
    <w:rsid w:val="000D6B01"/>
    <w:rsid w:val="000E6F84"/>
    <w:rsid w:val="000F15C3"/>
    <w:rsid w:val="000F49AF"/>
    <w:rsid w:val="001013A2"/>
    <w:rsid w:val="00104457"/>
    <w:rsid w:val="00105E38"/>
    <w:rsid w:val="0011279A"/>
    <w:rsid w:val="00113C05"/>
    <w:rsid w:val="00115246"/>
    <w:rsid w:val="00115FC3"/>
    <w:rsid w:val="0012055C"/>
    <w:rsid w:val="001206E4"/>
    <w:rsid w:val="00124AF5"/>
    <w:rsid w:val="00127105"/>
    <w:rsid w:val="001329E3"/>
    <w:rsid w:val="00142DE5"/>
    <w:rsid w:val="001461B2"/>
    <w:rsid w:val="00147E57"/>
    <w:rsid w:val="001552B1"/>
    <w:rsid w:val="001558A5"/>
    <w:rsid w:val="00162DD1"/>
    <w:rsid w:val="001657BF"/>
    <w:rsid w:val="00166A10"/>
    <w:rsid w:val="00171669"/>
    <w:rsid w:val="00171ED9"/>
    <w:rsid w:val="001815EC"/>
    <w:rsid w:val="00182AA3"/>
    <w:rsid w:val="0018478A"/>
    <w:rsid w:val="00185B95"/>
    <w:rsid w:val="00194264"/>
    <w:rsid w:val="001A2089"/>
    <w:rsid w:val="001A2C51"/>
    <w:rsid w:val="001A5B16"/>
    <w:rsid w:val="001A7F47"/>
    <w:rsid w:val="001B7778"/>
    <w:rsid w:val="001D57C8"/>
    <w:rsid w:val="001D78E6"/>
    <w:rsid w:val="001D7B9D"/>
    <w:rsid w:val="001E5A03"/>
    <w:rsid w:val="001F3CBB"/>
    <w:rsid w:val="001F6EE6"/>
    <w:rsid w:val="00212DCF"/>
    <w:rsid w:val="00217A6C"/>
    <w:rsid w:val="00223FE5"/>
    <w:rsid w:val="00235901"/>
    <w:rsid w:val="00236522"/>
    <w:rsid w:val="00286FD0"/>
    <w:rsid w:val="00296105"/>
    <w:rsid w:val="002A0341"/>
    <w:rsid w:val="002B0B5C"/>
    <w:rsid w:val="002B1328"/>
    <w:rsid w:val="002B1A2D"/>
    <w:rsid w:val="002C3356"/>
    <w:rsid w:val="002C6E22"/>
    <w:rsid w:val="002C7BEB"/>
    <w:rsid w:val="002D165F"/>
    <w:rsid w:val="002D5880"/>
    <w:rsid w:val="002E01DF"/>
    <w:rsid w:val="002E2736"/>
    <w:rsid w:val="002E6D7C"/>
    <w:rsid w:val="002E78EC"/>
    <w:rsid w:val="002F15F9"/>
    <w:rsid w:val="002F4C8C"/>
    <w:rsid w:val="003010A0"/>
    <w:rsid w:val="003031DE"/>
    <w:rsid w:val="0031420F"/>
    <w:rsid w:val="00315093"/>
    <w:rsid w:val="003160DF"/>
    <w:rsid w:val="003164F8"/>
    <w:rsid w:val="00322D91"/>
    <w:rsid w:val="00324FDC"/>
    <w:rsid w:val="00325267"/>
    <w:rsid w:val="00325EBD"/>
    <w:rsid w:val="00326D91"/>
    <w:rsid w:val="00327239"/>
    <w:rsid w:val="0034170E"/>
    <w:rsid w:val="00343442"/>
    <w:rsid w:val="00344A3B"/>
    <w:rsid w:val="00346ABA"/>
    <w:rsid w:val="00347875"/>
    <w:rsid w:val="003542AA"/>
    <w:rsid w:val="00354A2A"/>
    <w:rsid w:val="00362970"/>
    <w:rsid w:val="0036434C"/>
    <w:rsid w:val="003643E9"/>
    <w:rsid w:val="0036597B"/>
    <w:rsid w:val="00366B47"/>
    <w:rsid w:val="00366B6E"/>
    <w:rsid w:val="00371FA4"/>
    <w:rsid w:val="0037438E"/>
    <w:rsid w:val="0038280F"/>
    <w:rsid w:val="00387F93"/>
    <w:rsid w:val="0039675F"/>
    <w:rsid w:val="003A0D45"/>
    <w:rsid w:val="003A377D"/>
    <w:rsid w:val="003A382B"/>
    <w:rsid w:val="003A5E09"/>
    <w:rsid w:val="003A67D3"/>
    <w:rsid w:val="003A696B"/>
    <w:rsid w:val="003B0925"/>
    <w:rsid w:val="003B0CAD"/>
    <w:rsid w:val="003B693D"/>
    <w:rsid w:val="003B7858"/>
    <w:rsid w:val="003C54B5"/>
    <w:rsid w:val="003C72A6"/>
    <w:rsid w:val="003D25CC"/>
    <w:rsid w:val="003D6636"/>
    <w:rsid w:val="003D67B3"/>
    <w:rsid w:val="003D70E4"/>
    <w:rsid w:val="003E0486"/>
    <w:rsid w:val="003E6D4A"/>
    <w:rsid w:val="003F71EA"/>
    <w:rsid w:val="00406830"/>
    <w:rsid w:val="00411EE0"/>
    <w:rsid w:val="004138FA"/>
    <w:rsid w:val="00414628"/>
    <w:rsid w:val="00414B0D"/>
    <w:rsid w:val="00420E15"/>
    <w:rsid w:val="00424186"/>
    <w:rsid w:val="004244DB"/>
    <w:rsid w:val="00427D3E"/>
    <w:rsid w:val="004305CF"/>
    <w:rsid w:val="00435565"/>
    <w:rsid w:val="00435C39"/>
    <w:rsid w:val="00440E25"/>
    <w:rsid w:val="00441EC7"/>
    <w:rsid w:val="00443610"/>
    <w:rsid w:val="00444B45"/>
    <w:rsid w:val="0045177F"/>
    <w:rsid w:val="00456A87"/>
    <w:rsid w:val="00457276"/>
    <w:rsid w:val="00460A51"/>
    <w:rsid w:val="004625ED"/>
    <w:rsid w:val="00465110"/>
    <w:rsid w:val="00465C9A"/>
    <w:rsid w:val="00475032"/>
    <w:rsid w:val="00485636"/>
    <w:rsid w:val="004862B1"/>
    <w:rsid w:val="004A5038"/>
    <w:rsid w:val="004A7396"/>
    <w:rsid w:val="004B0B55"/>
    <w:rsid w:val="004B15AF"/>
    <w:rsid w:val="004B261E"/>
    <w:rsid w:val="004D0FC7"/>
    <w:rsid w:val="004D2C61"/>
    <w:rsid w:val="004D2EF6"/>
    <w:rsid w:val="004D539B"/>
    <w:rsid w:val="004D5E88"/>
    <w:rsid w:val="004D6A24"/>
    <w:rsid w:val="004E113A"/>
    <w:rsid w:val="004E78B4"/>
    <w:rsid w:val="004F41D3"/>
    <w:rsid w:val="004F43A2"/>
    <w:rsid w:val="004F4F6E"/>
    <w:rsid w:val="004F574D"/>
    <w:rsid w:val="005029DB"/>
    <w:rsid w:val="0050478C"/>
    <w:rsid w:val="00510063"/>
    <w:rsid w:val="00512367"/>
    <w:rsid w:val="00512B61"/>
    <w:rsid w:val="00517849"/>
    <w:rsid w:val="005239F5"/>
    <w:rsid w:val="005301FD"/>
    <w:rsid w:val="00534209"/>
    <w:rsid w:val="00540E84"/>
    <w:rsid w:val="005436C0"/>
    <w:rsid w:val="0054402B"/>
    <w:rsid w:val="00545BB2"/>
    <w:rsid w:val="00550C85"/>
    <w:rsid w:val="005578CD"/>
    <w:rsid w:val="005626EC"/>
    <w:rsid w:val="00564CB1"/>
    <w:rsid w:val="00566F7F"/>
    <w:rsid w:val="00571063"/>
    <w:rsid w:val="005717B4"/>
    <w:rsid w:val="00574B33"/>
    <w:rsid w:val="005809E0"/>
    <w:rsid w:val="00580F25"/>
    <w:rsid w:val="00585E93"/>
    <w:rsid w:val="00590C3B"/>
    <w:rsid w:val="00591A81"/>
    <w:rsid w:val="00591EB2"/>
    <w:rsid w:val="005951A1"/>
    <w:rsid w:val="00596781"/>
    <w:rsid w:val="005B1AD7"/>
    <w:rsid w:val="005B5794"/>
    <w:rsid w:val="005B5F9E"/>
    <w:rsid w:val="005D73A5"/>
    <w:rsid w:val="005E0022"/>
    <w:rsid w:val="005E08AA"/>
    <w:rsid w:val="005E47DC"/>
    <w:rsid w:val="005F5071"/>
    <w:rsid w:val="005F5353"/>
    <w:rsid w:val="005F6156"/>
    <w:rsid w:val="006216A5"/>
    <w:rsid w:val="00621CBC"/>
    <w:rsid w:val="00623428"/>
    <w:rsid w:val="00630A70"/>
    <w:rsid w:val="00630E2B"/>
    <w:rsid w:val="00635ACA"/>
    <w:rsid w:val="0063628C"/>
    <w:rsid w:val="006428E4"/>
    <w:rsid w:val="00646995"/>
    <w:rsid w:val="00663D30"/>
    <w:rsid w:val="0066638A"/>
    <w:rsid w:val="00676622"/>
    <w:rsid w:val="006808C8"/>
    <w:rsid w:val="0068095E"/>
    <w:rsid w:val="00681940"/>
    <w:rsid w:val="00691828"/>
    <w:rsid w:val="006A2B80"/>
    <w:rsid w:val="006A5D9C"/>
    <w:rsid w:val="006A7E2E"/>
    <w:rsid w:val="006B3589"/>
    <w:rsid w:val="006B49A4"/>
    <w:rsid w:val="006C01F4"/>
    <w:rsid w:val="006C6DF7"/>
    <w:rsid w:val="006D2BC8"/>
    <w:rsid w:val="006D37B8"/>
    <w:rsid w:val="006F11BF"/>
    <w:rsid w:val="00703C20"/>
    <w:rsid w:val="00705C30"/>
    <w:rsid w:val="00706807"/>
    <w:rsid w:val="00710FB9"/>
    <w:rsid w:val="007112EE"/>
    <w:rsid w:val="00716D16"/>
    <w:rsid w:val="00721AC1"/>
    <w:rsid w:val="00726A60"/>
    <w:rsid w:val="00727A2D"/>
    <w:rsid w:val="00740C1A"/>
    <w:rsid w:val="00742AA1"/>
    <w:rsid w:val="0074338E"/>
    <w:rsid w:val="007462A2"/>
    <w:rsid w:val="00746C42"/>
    <w:rsid w:val="00747576"/>
    <w:rsid w:val="007510AE"/>
    <w:rsid w:val="00753401"/>
    <w:rsid w:val="00762B0F"/>
    <w:rsid w:val="00764787"/>
    <w:rsid w:val="00774DBA"/>
    <w:rsid w:val="0077582F"/>
    <w:rsid w:val="00777A89"/>
    <w:rsid w:val="00782373"/>
    <w:rsid w:val="00783B58"/>
    <w:rsid w:val="00792892"/>
    <w:rsid w:val="007933DF"/>
    <w:rsid w:val="00797EE2"/>
    <w:rsid w:val="007A0165"/>
    <w:rsid w:val="007A73DC"/>
    <w:rsid w:val="007B210C"/>
    <w:rsid w:val="007B22D2"/>
    <w:rsid w:val="007B4D5B"/>
    <w:rsid w:val="007D05A5"/>
    <w:rsid w:val="007D1038"/>
    <w:rsid w:val="007D2DC2"/>
    <w:rsid w:val="007D5E35"/>
    <w:rsid w:val="007E1097"/>
    <w:rsid w:val="007E214F"/>
    <w:rsid w:val="007E5954"/>
    <w:rsid w:val="007E612D"/>
    <w:rsid w:val="007F2A05"/>
    <w:rsid w:val="007F7C0D"/>
    <w:rsid w:val="00801E68"/>
    <w:rsid w:val="008039CE"/>
    <w:rsid w:val="008150B0"/>
    <w:rsid w:val="00815FEA"/>
    <w:rsid w:val="00825CD1"/>
    <w:rsid w:val="00827EC4"/>
    <w:rsid w:val="00835419"/>
    <w:rsid w:val="00837895"/>
    <w:rsid w:val="00837D3E"/>
    <w:rsid w:val="00843D2C"/>
    <w:rsid w:val="00845C67"/>
    <w:rsid w:val="00847D8F"/>
    <w:rsid w:val="00850207"/>
    <w:rsid w:val="00856F39"/>
    <w:rsid w:val="0086051C"/>
    <w:rsid w:val="00865FF8"/>
    <w:rsid w:val="008702CE"/>
    <w:rsid w:val="00871AF5"/>
    <w:rsid w:val="00880F73"/>
    <w:rsid w:val="00881150"/>
    <w:rsid w:val="00886131"/>
    <w:rsid w:val="00894207"/>
    <w:rsid w:val="008A31CF"/>
    <w:rsid w:val="008A60FB"/>
    <w:rsid w:val="008A7D96"/>
    <w:rsid w:val="008B0B16"/>
    <w:rsid w:val="008B298E"/>
    <w:rsid w:val="008B6186"/>
    <w:rsid w:val="008C6670"/>
    <w:rsid w:val="008D0EFA"/>
    <w:rsid w:val="008D2581"/>
    <w:rsid w:val="008D3159"/>
    <w:rsid w:val="008D54B4"/>
    <w:rsid w:val="008E18B8"/>
    <w:rsid w:val="008E3213"/>
    <w:rsid w:val="008E43C7"/>
    <w:rsid w:val="008E6DB0"/>
    <w:rsid w:val="008E7B0C"/>
    <w:rsid w:val="008F2AA4"/>
    <w:rsid w:val="008F460C"/>
    <w:rsid w:val="008F54A7"/>
    <w:rsid w:val="008F7C77"/>
    <w:rsid w:val="00904D57"/>
    <w:rsid w:val="00910D80"/>
    <w:rsid w:val="0091245E"/>
    <w:rsid w:val="00913D2B"/>
    <w:rsid w:val="00916A22"/>
    <w:rsid w:val="00917966"/>
    <w:rsid w:val="00924D9C"/>
    <w:rsid w:val="00927C56"/>
    <w:rsid w:val="00930106"/>
    <w:rsid w:val="0093264D"/>
    <w:rsid w:val="009340A3"/>
    <w:rsid w:val="009365C0"/>
    <w:rsid w:val="00944504"/>
    <w:rsid w:val="00945DB5"/>
    <w:rsid w:val="00946CC8"/>
    <w:rsid w:val="00950BFE"/>
    <w:rsid w:val="0095351B"/>
    <w:rsid w:val="00956A7E"/>
    <w:rsid w:val="00973D74"/>
    <w:rsid w:val="00980C0D"/>
    <w:rsid w:val="009814F2"/>
    <w:rsid w:val="0098384F"/>
    <w:rsid w:val="009A6064"/>
    <w:rsid w:val="009A6560"/>
    <w:rsid w:val="009A6916"/>
    <w:rsid w:val="009B21CC"/>
    <w:rsid w:val="009B4343"/>
    <w:rsid w:val="009C12F6"/>
    <w:rsid w:val="009C2D23"/>
    <w:rsid w:val="009C6F94"/>
    <w:rsid w:val="009D2264"/>
    <w:rsid w:val="009E3FE8"/>
    <w:rsid w:val="009E41A3"/>
    <w:rsid w:val="009E5435"/>
    <w:rsid w:val="009F06D7"/>
    <w:rsid w:val="009F539D"/>
    <w:rsid w:val="00A002A5"/>
    <w:rsid w:val="00A00B27"/>
    <w:rsid w:val="00A06018"/>
    <w:rsid w:val="00A16D20"/>
    <w:rsid w:val="00A24D3A"/>
    <w:rsid w:val="00A259AB"/>
    <w:rsid w:val="00A30389"/>
    <w:rsid w:val="00A36BB0"/>
    <w:rsid w:val="00A407EC"/>
    <w:rsid w:val="00A47CD3"/>
    <w:rsid w:val="00A515EC"/>
    <w:rsid w:val="00A51E04"/>
    <w:rsid w:val="00A5281F"/>
    <w:rsid w:val="00A53EA2"/>
    <w:rsid w:val="00A5651A"/>
    <w:rsid w:val="00A5652C"/>
    <w:rsid w:val="00A5665C"/>
    <w:rsid w:val="00A60EB2"/>
    <w:rsid w:val="00A63DD5"/>
    <w:rsid w:val="00A66DC0"/>
    <w:rsid w:val="00AA2F6C"/>
    <w:rsid w:val="00AA392E"/>
    <w:rsid w:val="00AA487F"/>
    <w:rsid w:val="00AA4ECA"/>
    <w:rsid w:val="00AB14F0"/>
    <w:rsid w:val="00AB2594"/>
    <w:rsid w:val="00AB5882"/>
    <w:rsid w:val="00AB5ABF"/>
    <w:rsid w:val="00AC409F"/>
    <w:rsid w:val="00AC4933"/>
    <w:rsid w:val="00AC5B16"/>
    <w:rsid w:val="00AC6C8B"/>
    <w:rsid w:val="00AC6FB8"/>
    <w:rsid w:val="00AD20D1"/>
    <w:rsid w:val="00AD5BD8"/>
    <w:rsid w:val="00AE222C"/>
    <w:rsid w:val="00AE2378"/>
    <w:rsid w:val="00AE24D0"/>
    <w:rsid w:val="00AE5765"/>
    <w:rsid w:val="00AE5985"/>
    <w:rsid w:val="00AE62A6"/>
    <w:rsid w:val="00AF62BA"/>
    <w:rsid w:val="00AF7277"/>
    <w:rsid w:val="00B02723"/>
    <w:rsid w:val="00B03FB7"/>
    <w:rsid w:val="00B204BA"/>
    <w:rsid w:val="00B22D79"/>
    <w:rsid w:val="00B233FD"/>
    <w:rsid w:val="00B23FD3"/>
    <w:rsid w:val="00B26AF3"/>
    <w:rsid w:val="00B31FE3"/>
    <w:rsid w:val="00B353E9"/>
    <w:rsid w:val="00B360E1"/>
    <w:rsid w:val="00B45B75"/>
    <w:rsid w:val="00B45D10"/>
    <w:rsid w:val="00B52682"/>
    <w:rsid w:val="00B60E24"/>
    <w:rsid w:val="00B63C21"/>
    <w:rsid w:val="00B664C9"/>
    <w:rsid w:val="00B7133A"/>
    <w:rsid w:val="00B71A64"/>
    <w:rsid w:val="00B746AD"/>
    <w:rsid w:val="00B77512"/>
    <w:rsid w:val="00B84A17"/>
    <w:rsid w:val="00BA0490"/>
    <w:rsid w:val="00BC4E07"/>
    <w:rsid w:val="00BC5E34"/>
    <w:rsid w:val="00BD5DC2"/>
    <w:rsid w:val="00BD5F0C"/>
    <w:rsid w:val="00BD7743"/>
    <w:rsid w:val="00BD7DF0"/>
    <w:rsid w:val="00BE5385"/>
    <w:rsid w:val="00BE6EBB"/>
    <w:rsid w:val="00BF2E19"/>
    <w:rsid w:val="00BF61B9"/>
    <w:rsid w:val="00BF781D"/>
    <w:rsid w:val="00C04FD2"/>
    <w:rsid w:val="00C05EFE"/>
    <w:rsid w:val="00C109F9"/>
    <w:rsid w:val="00C15F66"/>
    <w:rsid w:val="00C435E0"/>
    <w:rsid w:val="00C4679D"/>
    <w:rsid w:val="00C5148C"/>
    <w:rsid w:val="00C52BFD"/>
    <w:rsid w:val="00C60E5D"/>
    <w:rsid w:val="00C67500"/>
    <w:rsid w:val="00C73D64"/>
    <w:rsid w:val="00C749EE"/>
    <w:rsid w:val="00C750BC"/>
    <w:rsid w:val="00C77999"/>
    <w:rsid w:val="00C80B6F"/>
    <w:rsid w:val="00C83831"/>
    <w:rsid w:val="00C87F72"/>
    <w:rsid w:val="00C97E21"/>
    <w:rsid w:val="00CA532E"/>
    <w:rsid w:val="00CB3B1D"/>
    <w:rsid w:val="00CB4579"/>
    <w:rsid w:val="00CB5CFD"/>
    <w:rsid w:val="00CB6636"/>
    <w:rsid w:val="00CC0AE2"/>
    <w:rsid w:val="00CD1645"/>
    <w:rsid w:val="00CD5FC2"/>
    <w:rsid w:val="00CE2831"/>
    <w:rsid w:val="00CF3ADB"/>
    <w:rsid w:val="00CF5F34"/>
    <w:rsid w:val="00D00800"/>
    <w:rsid w:val="00D058DF"/>
    <w:rsid w:val="00D155E7"/>
    <w:rsid w:val="00D164CD"/>
    <w:rsid w:val="00D309F2"/>
    <w:rsid w:val="00D41886"/>
    <w:rsid w:val="00D43C16"/>
    <w:rsid w:val="00D53005"/>
    <w:rsid w:val="00D56C95"/>
    <w:rsid w:val="00D77F31"/>
    <w:rsid w:val="00D80D45"/>
    <w:rsid w:val="00D811BD"/>
    <w:rsid w:val="00D84E4F"/>
    <w:rsid w:val="00D9201C"/>
    <w:rsid w:val="00D9499E"/>
    <w:rsid w:val="00D94A4F"/>
    <w:rsid w:val="00D95366"/>
    <w:rsid w:val="00D96DC3"/>
    <w:rsid w:val="00DA473F"/>
    <w:rsid w:val="00DA727B"/>
    <w:rsid w:val="00DB1B68"/>
    <w:rsid w:val="00DB1FE4"/>
    <w:rsid w:val="00DB4090"/>
    <w:rsid w:val="00DB53B8"/>
    <w:rsid w:val="00DC1E73"/>
    <w:rsid w:val="00DC2470"/>
    <w:rsid w:val="00DC3839"/>
    <w:rsid w:val="00DC4589"/>
    <w:rsid w:val="00DD0E22"/>
    <w:rsid w:val="00DD54E9"/>
    <w:rsid w:val="00DD610C"/>
    <w:rsid w:val="00DE078B"/>
    <w:rsid w:val="00DE20E3"/>
    <w:rsid w:val="00DF136B"/>
    <w:rsid w:val="00DF366A"/>
    <w:rsid w:val="00E01303"/>
    <w:rsid w:val="00E04FF5"/>
    <w:rsid w:val="00E10B4E"/>
    <w:rsid w:val="00E1155D"/>
    <w:rsid w:val="00E125DF"/>
    <w:rsid w:val="00E247AD"/>
    <w:rsid w:val="00E248A9"/>
    <w:rsid w:val="00E308F6"/>
    <w:rsid w:val="00E37F57"/>
    <w:rsid w:val="00E41B95"/>
    <w:rsid w:val="00E42B93"/>
    <w:rsid w:val="00E43297"/>
    <w:rsid w:val="00E45BAB"/>
    <w:rsid w:val="00E53645"/>
    <w:rsid w:val="00E56D20"/>
    <w:rsid w:val="00E60410"/>
    <w:rsid w:val="00E605AF"/>
    <w:rsid w:val="00E61222"/>
    <w:rsid w:val="00E629FE"/>
    <w:rsid w:val="00E64569"/>
    <w:rsid w:val="00E648C3"/>
    <w:rsid w:val="00E67EAF"/>
    <w:rsid w:val="00E72A47"/>
    <w:rsid w:val="00E80A0B"/>
    <w:rsid w:val="00E81D91"/>
    <w:rsid w:val="00E96DE1"/>
    <w:rsid w:val="00EA143E"/>
    <w:rsid w:val="00EA6B8D"/>
    <w:rsid w:val="00EA744C"/>
    <w:rsid w:val="00EB0927"/>
    <w:rsid w:val="00EC1255"/>
    <w:rsid w:val="00EC13FC"/>
    <w:rsid w:val="00ED647E"/>
    <w:rsid w:val="00EE5954"/>
    <w:rsid w:val="00EE71AD"/>
    <w:rsid w:val="00EF2E2B"/>
    <w:rsid w:val="00EF71DB"/>
    <w:rsid w:val="00F004E7"/>
    <w:rsid w:val="00F0559C"/>
    <w:rsid w:val="00F1130A"/>
    <w:rsid w:val="00F17327"/>
    <w:rsid w:val="00F21D51"/>
    <w:rsid w:val="00F23E03"/>
    <w:rsid w:val="00F25BD7"/>
    <w:rsid w:val="00F33865"/>
    <w:rsid w:val="00F33CD5"/>
    <w:rsid w:val="00F45019"/>
    <w:rsid w:val="00F47071"/>
    <w:rsid w:val="00F477AB"/>
    <w:rsid w:val="00F5540B"/>
    <w:rsid w:val="00F564E3"/>
    <w:rsid w:val="00F62352"/>
    <w:rsid w:val="00F651F9"/>
    <w:rsid w:val="00F66707"/>
    <w:rsid w:val="00F74954"/>
    <w:rsid w:val="00F771DD"/>
    <w:rsid w:val="00F77FD4"/>
    <w:rsid w:val="00F95126"/>
    <w:rsid w:val="00F95AE8"/>
    <w:rsid w:val="00FA0489"/>
    <w:rsid w:val="00FA2245"/>
    <w:rsid w:val="00FB0DDF"/>
    <w:rsid w:val="00FB34EC"/>
    <w:rsid w:val="00FC04B6"/>
    <w:rsid w:val="00FC0E42"/>
    <w:rsid w:val="00FC7A05"/>
    <w:rsid w:val="00FE756C"/>
    <w:rsid w:val="00FE7907"/>
    <w:rsid w:val="00FF06DA"/>
    <w:rsid w:val="00FF0B22"/>
    <w:rsid w:val="00FF4114"/>
    <w:rsid w:val="00FF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B2"/>
  </w:style>
  <w:style w:type="paragraph" w:styleId="1">
    <w:name w:val="heading 1"/>
    <w:basedOn w:val="a"/>
    <w:next w:val="a"/>
    <w:link w:val="10"/>
    <w:uiPriority w:val="9"/>
    <w:qFormat/>
    <w:rsid w:val="00E30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3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1097"/>
    <w:pPr>
      <w:spacing w:after="0" w:line="240" w:lineRule="auto"/>
    </w:pPr>
    <w:rPr>
      <w:sz w:val="20"/>
      <w:szCs w:val="20"/>
    </w:rPr>
  </w:style>
  <w:style w:type="character" w:customStyle="1" w:styleId="a4">
    <w:name w:val="Текст сноски Знак"/>
    <w:basedOn w:val="a0"/>
    <w:link w:val="a3"/>
    <w:uiPriority w:val="99"/>
    <w:rsid w:val="007E1097"/>
    <w:rPr>
      <w:sz w:val="20"/>
      <w:szCs w:val="20"/>
    </w:rPr>
  </w:style>
  <w:style w:type="character" w:styleId="a5">
    <w:name w:val="footnote reference"/>
    <w:basedOn w:val="a0"/>
    <w:uiPriority w:val="99"/>
    <w:semiHidden/>
    <w:unhideWhenUsed/>
    <w:rsid w:val="007E1097"/>
    <w:rPr>
      <w:vertAlign w:val="superscript"/>
    </w:rPr>
  </w:style>
  <w:style w:type="character" w:styleId="a6">
    <w:name w:val="Hyperlink"/>
    <w:basedOn w:val="a0"/>
    <w:uiPriority w:val="99"/>
    <w:unhideWhenUsed/>
    <w:rsid w:val="00C749EE"/>
    <w:rPr>
      <w:color w:val="0000FF" w:themeColor="hyperlink"/>
      <w:u w:val="single"/>
    </w:rPr>
  </w:style>
  <w:style w:type="character" w:customStyle="1" w:styleId="10">
    <w:name w:val="Заголовок 1 Знак"/>
    <w:basedOn w:val="a0"/>
    <w:link w:val="1"/>
    <w:uiPriority w:val="9"/>
    <w:rsid w:val="00E3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7396"/>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4A7396"/>
    <w:rPr>
      <w:rFonts w:ascii="Times New Roman" w:hAnsi="Times New Roman" w:cs="Times New Roman"/>
      <w:sz w:val="24"/>
      <w:szCs w:val="24"/>
    </w:rPr>
  </w:style>
  <w:style w:type="paragraph" w:styleId="a8">
    <w:name w:val="header"/>
    <w:basedOn w:val="a"/>
    <w:link w:val="a9"/>
    <w:uiPriority w:val="99"/>
    <w:unhideWhenUsed/>
    <w:rsid w:val="001461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1B2"/>
  </w:style>
  <w:style w:type="paragraph" w:styleId="aa">
    <w:name w:val="footer"/>
    <w:basedOn w:val="a"/>
    <w:link w:val="ab"/>
    <w:uiPriority w:val="99"/>
    <w:unhideWhenUsed/>
    <w:rsid w:val="001461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1B2"/>
  </w:style>
  <w:style w:type="character" w:customStyle="1" w:styleId="docaccesstitle">
    <w:name w:val="docaccess_title"/>
    <w:basedOn w:val="a0"/>
    <w:rsid w:val="003B7858"/>
  </w:style>
  <w:style w:type="paragraph" w:styleId="ac">
    <w:name w:val="Balloon Text"/>
    <w:basedOn w:val="a"/>
    <w:link w:val="ad"/>
    <w:uiPriority w:val="99"/>
    <w:semiHidden/>
    <w:unhideWhenUsed/>
    <w:rsid w:val="003E04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486"/>
    <w:rPr>
      <w:rFonts w:ascii="Tahoma" w:hAnsi="Tahoma" w:cs="Tahoma"/>
      <w:sz w:val="16"/>
      <w:szCs w:val="16"/>
    </w:rPr>
  </w:style>
  <w:style w:type="paragraph" w:styleId="ae">
    <w:name w:val="List Paragraph"/>
    <w:basedOn w:val="a"/>
    <w:uiPriority w:val="34"/>
    <w:qFormat/>
    <w:rsid w:val="007B22D2"/>
    <w:pPr>
      <w:ind w:left="720"/>
      <w:contextualSpacing/>
    </w:pPr>
  </w:style>
  <w:style w:type="paragraph" w:styleId="af">
    <w:name w:val="TOC Heading"/>
    <w:basedOn w:val="1"/>
    <w:next w:val="a"/>
    <w:uiPriority w:val="39"/>
    <w:semiHidden/>
    <w:unhideWhenUsed/>
    <w:qFormat/>
    <w:rsid w:val="00015366"/>
    <w:pPr>
      <w:outlineLvl w:val="9"/>
    </w:pPr>
    <w:rPr>
      <w:lang w:eastAsia="ru-RU"/>
    </w:rPr>
  </w:style>
  <w:style w:type="paragraph" w:styleId="11">
    <w:name w:val="toc 1"/>
    <w:basedOn w:val="a"/>
    <w:next w:val="a"/>
    <w:autoRedefine/>
    <w:uiPriority w:val="39"/>
    <w:unhideWhenUsed/>
    <w:rsid w:val="00007B42"/>
    <w:pPr>
      <w:tabs>
        <w:tab w:val="right" w:leader="dot" w:pos="9628"/>
      </w:tabs>
      <w:spacing w:after="0" w:line="360" w:lineRule="auto"/>
      <w:ind w:left="709" w:hanging="709"/>
      <w:jc w:val="both"/>
    </w:pPr>
    <w:rPr>
      <w:rFonts w:ascii="Times New Roman" w:hAnsi="Times New Roman" w:cs="Times New Roman"/>
      <w:noProof/>
      <w:sz w:val="28"/>
    </w:rPr>
  </w:style>
  <w:style w:type="character" w:styleId="af0">
    <w:name w:val="annotation reference"/>
    <w:basedOn w:val="a0"/>
    <w:uiPriority w:val="99"/>
    <w:semiHidden/>
    <w:unhideWhenUsed/>
    <w:rsid w:val="00015366"/>
    <w:rPr>
      <w:sz w:val="16"/>
      <w:szCs w:val="16"/>
    </w:rPr>
  </w:style>
  <w:style w:type="paragraph" w:styleId="af1">
    <w:name w:val="annotation text"/>
    <w:basedOn w:val="a"/>
    <w:link w:val="af2"/>
    <w:uiPriority w:val="99"/>
    <w:semiHidden/>
    <w:unhideWhenUsed/>
    <w:rsid w:val="00015366"/>
    <w:pPr>
      <w:spacing w:line="240" w:lineRule="auto"/>
    </w:pPr>
    <w:rPr>
      <w:sz w:val="20"/>
      <w:szCs w:val="20"/>
    </w:rPr>
  </w:style>
  <w:style w:type="character" w:customStyle="1" w:styleId="af2">
    <w:name w:val="Текст примечания Знак"/>
    <w:basedOn w:val="a0"/>
    <w:link w:val="af1"/>
    <w:uiPriority w:val="99"/>
    <w:semiHidden/>
    <w:rsid w:val="00015366"/>
    <w:rPr>
      <w:sz w:val="20"/>
      <w:szCs w:val="20"/>
    </w:rPr>
  </w:style>
  <w:style w:type="paragraph" w:styleId="af3">
    <w:name w:val="annotation subject"/>
    <w:basedOn w:val="af1"/>
    <w:next w:val="af1"/>
    <w:link w:val="af4"/>
    <w:uiPriority w:val="99"/>
    <w:semiHidden/>
    <w:unhideWhenUsed/>
    <w:rsid w:val="00015366"/>
    <w:rPr>
      <w:b/>
      <w:bCs/>
    </w:rPr>
  </w:style>
  <w:style w:type="character" w:customStyle="1" w:styleId="af4">
    <w:name w:val="Тема примечания Знак"/>
    <w:basedOn w:val="af2"/>
    <w:link w:val="af3"/>
    <w:uiPriority w:val="99"/>
    <w:semiHidden/>
    <w:rsid w:val="000153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B2"/>
  </w:style>
  <w:style w:type="paragraph" w:styleId="1">
    <w:name w:val="heading 1"/>
    <w:basedOn w:val="a"/>
    <w:next w:val="a"/>
    <w:link w:val="10"/>
    <w:uiPriority w:val="9"/>
    <w:qFormat/>
    <w:rsid w:val="00E30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3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1097"/>
    <w:pPr>
      <w:spacing w:after="0" w:line="240" w:lineRule="auto"/>
    </w:pPr>
    <w:rPr>
      <w:sz w:val="20"/>
      <w:szCs w:val="20"/>
    </w:rPr>
  </w:style>
  <w:style w:type="character" w:customStyle="1" w:styleId="a4">
    <w:name w:val="Текст сноски Знак"/>
    <w:basedOn w:val="a0"/>
    <w:link w:val="a3"/>
    <w:uiPriority w:val="99"/>
    <w:rsid w:val="007E1097"/>
    <w:rPr>
      <w:sz w:val="20"/>
      <w:szCs w:val="20"/>
    </w:rPr>
  </w:style>
  <w:style w:type="character" w:styleId="a5">
    <w:name w:val="footnote reference"/>
    <w:basedOn w:val="a0"/>
    <w:uiPriority w:val="99"/>
    <w:semiHidden/>
    <w:unhideWhenUsed/>
    <w:rsid w:val="007E1097"/>
    <w:rPr>
      <w:vertAlign w:val="superscript"/>
    </w:rPr>
  </w:style>
  <w:style w:type="character" w:styleId="a6">
    <w:name w:val="Hyperlink"/>
    <w:basedOn w:val="a0"/>
    <w:uiPriority w:val="99"/>
    <w:unhideWhenUsed/>
    <w:rsid w:val="00C749EE"/>
    <w:rPr>
      <w:color w:val="0000FF" w:themeColor="hyperlink"/>
      <w:u w:val="single"/>
    </w:rPr>
  </w:style>
  <w:style w:type="character" w:customStyle="1" w:styleId="10">
    <w:name w:val="Заголовок 1 Знак"/>
    <w:basedOn w:val="a0"/>
    <w:link w:val="1"/>
    <w:uiPriority w:val="9"/>
    <w:rsid w:val="00E3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A7396"/>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4A7396"/>
    <w:rPr>
      <w:rFonts w:ascii="Times New Roman" w:hAnsi="Times New Roman" w:cs="Times New Roman"/>
      <w:sz w:val="24"/>
      <w:szCs w:val="24"/>
    </w:rPr>
  </w:style>
  <w:style w:type="paragraph" w:styleId="a8">
    <w:name w:val="header"/>
    <w:basedOn w:val="a"/>
    <w:link w:val="a9"/>
    <w:uiPriority w:val="99"/>
    <w:unhideWhenUsed/>
    <w:rsid w:val="001461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1B2"/>
  </w:style>
  <w:style w:type="paragraph" w:styleId="aa">
    <w:name w:val="footer"/>
    <w:basedOn w:val="a"/>
    <w:link w:val="ab"/>
    <w:uiPriority w:val="99"/>
    <w:unhideWhenUsed/>
    <w:rsid w:val="001461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1B2"/>
  </w:style>
  <w:style w:type="character" w:customStyle="1" w:styleId="docaccesstitle">
    <w:name w:val="docaccess_title"/>
    <w:basedOn w:val="a0"/>
    <w:rsid w:val="003B7858"/>
  </w:style>
  <w:style w:type="paragraph" w:styleId="ac">
    <w:name w:val="Balloon Text"/>
    <w:basedOn w:val="a"/>
    <w:link w:val="ad"/>
    <w:uiPriority w:val="99"/>
    <w:semiHidden/>
    <w:unhideWhenUsed/>
    <w:rsid w:val="003E04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486"/>
    <w:rPr>
      <w:rFonts w:ascii="Tahoma" w:hAnsi="Tahoma" w:cs="Tahoma"/>
      <w:sz w:val="16"/>
      <w:szCs w:val="16"/>
    </w:rPr>
  </w:style>
  <w:style w:type="paragraph" w:styleId="ae">
    <w:name w:val="List Paragraph"/>
    <w:basedOn w:val="a"/>
    <w:uiPriority w:val="34"/>
    <w:qFormat/>
    <w:rsid w:val="007B22D2"/>
    <w:pPr>
      <w:ind w:left="720"/>
      <w:contextualSpacing/>
    </w:pPr>
  </w:style>
  <w:style w:type="paragraph" w:styleId="af">
    <w:name w:val="TOC Heading"/>
    <w:basedOn w:val="1"/>
    <w:next w:val="a"/>
    <w:uiPriority w:val="39"/>
    <w:semiHidden/>
    <w:unhideWhenUsed/>
    <w:qFormat/>
    <w:rsid w:val="00015366"/>
    <w:pPr>
      <w:outlineLvl w:val="9"/>
    </w:pPr>
    <w:rPr>
      <w:lang w:eastAsia="ru-RU"/>
    </w:rPr>
  </w:style>
  <w:style w:type="paragraph" w:styleId="11">
    <w:name w:val="toc 1"/>
    <w:basedOn w:val="a"/>
    <w:next w:val="a"/>
    <w:autoRedefine/>
    <w:uiPriority w:val="39"/>
    <w:unhideWhenUsed/>
    <w:rsid w:val="00015366"/>
    <w:pPr>
      <w:spacing w:after="100"/>
    </w:pPr>
  </w:style>
  <w:style w:type="character" w:styleId="af0">
    <w:name w:val="annotation reference"/>
    <w:basedOn w:val="a0"/>
    <w:uiPriority w:val="99"/>
    <w:semiHidden/>
    <w:unhideWhenUsed/>
    <w:rsid w:val="00015366"/>
    <w:rPr>
      <w:sz w:val="16"/>
      <w:szCs w:val="16"/>
    </w:rPr>
  </w:style>
  <w:style w:type="paragraph" w:styleId="af1">
    <w:name w:val="annotation text"/>
    <w:basedOn w:val="a"/>
    <w:link w:val="af2"/>
    <w:uiPriority w:val="99"/>
    <w:semiHidden/>
    <w:unhideWhenUsed/>
    <w:rsid w:val="00015366"/>
    <w:pPr>
      <w:spacing w:line="240" w:lineRule="auto"/>
    </w:pPr>
    <w:rPr>
      <w:sz w:val="20"/>
      <w:szCs w:val="20"/>
    </w:rPr>
  </w:style>
  <w:style w:type="character" w:customStyle="1" w:styleId="af2">
    <w:name w:val="Текст примечания Знак"/>
    <w:basedOn w:val="a0"/>
    <w:link w:val="af1"/>
    <w:uiPriority w:val="99"/>
    <w:semiHidden/>
    <w:rsid w:val="00015366"/>
    <w:rPr>
      <w:sz w:val="20"/>
      <w:szCs w:val="20"/>
    </w:rPr>
  </w:style>
  <w:style w:type="paragraph" w:styleId="af3">
    <w:name w:val="annotation subject"/>
    <w:basedOn w:val="af1"/>
    <w:next w:val="af1"/>
    <w:link w:val="af4"/>
    <w:uiPriority w:val="99"/>
    <w:semiHidden/>
    <w:unhideWhenUsed/>
    <w:rsid w:val="00015366"/>
    <w:rPr>
      <w:b/>
      <w:bCs/>
    </w:rPr>
  </w:style>
  <w:style w:type="character" w:customStyle="1" w:styleId="af4">
    <w:name w:val="Тема примечания Знак"/>
    <w:basedOn w:val="af2"/>
    <w:link w:val="af3"/>
    <w:uiPriority w:val="99"/>
    <w:semiHidden/>
    <w:rsid w:val="00015366"/>
    <w:rPr>
      <w:b/>
      <w:bCs/>
      <w:sz w:val="20"/>
      <w:szCs w:val="20"/>
    </w:rPr>
  </w:style>
</w:styles>
</file>

<file path=word/webSettings.xml><?xml version="1.0" encoding="utf-8"?>
<w:webSettings xmlns:r="http://schemas.openxmlformats.org/officeDocument/2006/relationships" xmlns:w="http://schemas.openxmlformats.org/wordprocessingml/2006/main">
  <w:divs>
    <w:div w:id="16392664">
      <w:bodyDiv w:val="1"/>
      <w:marLeft w:val="0"/>
      <w:marRight w:val="0"/>
      <w:marTop w:val="0"/>
      <w:marBottom w:val="0"/>
      <w:divBdr>
        <w:top w:val="none" w:sz="0" w:space="0" w:color="auto"/>
        <w:left w:val="none" w:sz="0" w:space="0" w:color="auto"/>
        <w:bottom w:val="none" w:sz="0" w:space="0" w:color="auto"/>
        <w:right w:val="none" w:sz="0" w:space="0" w:color="auto"/>
      </w:divBdr>
      <w:divsChild>
        <w:div w:id="1906481">
          <w:marLeft w:val="0"/>
          <w:marRight w:val="0"/>
          <w:marTop w:val="0"/>
          <w:marBottom w:val="0"/>
          <w:divBdr>
            <w:top w:val="none" w:sz="0" w:space="0" w:color="auto"/>
            <w:left w:val="none" w:sz="0" w:space="0" w:color="auto"/>
            <w:bottom w:val="none" w:sz="0" w:space="0" w:color="auto"/>
            <w:right w:val="none" w:sz="0" w:space="0" w:color="auto"/>
          </w:divBdr>
        </w:div>
        <w:div w:id="167332192">
          <w:marLeft w:val="0"/>
          <w:marRight w:val="0"/>
          <w:marTop w:val="0"/>
          <w:marBottom w:val="0"/>
          <w:divBdr>
            <w:top w:val="none" w:sz="0" w:space="0" w:color="auto"/>
            <w:left w:val="none" w:sz="0" w:space="0" w:color="auto"/>
            <w:bottom w:val="none" w:sz="0" w:space="0" w:color="auto"/>
            <w:right w:val="none" w:sz="0" w:space="0" w:color="auto"/>
          </w:divBdr>
        </w:div>
        <w:div w:id="196356029">
          <w:marLeft w:val="0"/>
          <w:marRight w:val="0"/>
          <w:marTop w:val="0"/>
          <w:marBottom w:val="0"/>
          <w:divBdr>
            <w:top w:val="none" w:sz="0" w:space="0" w:color="auto"/>
            <w:left w:val="none" w:sz="0" w:space="0" w:color="auto"/>
            <w:bottom w:val="none" w:sz="0" w:space="0" w:color="auto"/>
            <w:right w:val="none" w:sz="0" w:space="0" w:color="auto"/>
          </w:divBdr>
        </w:div>
        <w:div w:id="262542508">
          <w:marLeft w:val="0"/>
          <w:marRight w:val="0"/>
          <w:marTop w:val="0"/>
          <w:marBottom w:val="0"/>
          <w:divBdr>
            <w:top w:val="none" w:sz="0" w:space="0" w:color="auto"/>
            <w:left w:val="none" w:sz="0" w:space="0" w:color="auto"/>
            <w:bottom w:val="none" w:sz="0" w:space="0" w:color="auto"/>
            <w:right w:val="none" w:sz="0" w:space="0" w:color="auto"/>
          </w:divBdr>
        </w:div>
        <w:div w:id="283855917">
          <w:marLeft w:val="0"/>
          <w:marRight w:val="0"/>
          <w:marTop w:val="0"/>
          <w:marBottom w:val="0"/>
          <w:divBdr>
            <w:top w:val="none" w:sz="0" w:space="0" w:color="auto"/>
            <w:left w:val="none" w:sz="0" w:space="0" w:color="auto"/>
            <w:bottom w:val="none" w:sz="0" w:space="0" w:color="auto"/>
            <w:right w:val="none" w:sz="0" w:space="0" w:color="auto"/>
          </w:divBdr>
        </w:div>
        <w:div w:id="346713909">
          <w:marLeft w:val="0"/>
          <w:marRight w:val="0"/>
          <w:marTop w:val="0"/>
          <w:marBottom w:val="0"/>
          <w:divBdr>
            <w:top w:val="none" w:sz="0" w:space="0" w:color="auto"/>
            <w:left w:val="none" w:sz="0" w:space="0" w:color="auto"/>
            <w:bottom w:val="none" w:sz="0" w:space="0" w:color="auto"/>
            <w:right w:val="none" w:sz="0" w:space="0" w:color="auto"/>
          </w:divBdr>
        </w:div>
        <w:div w:id="443690500">
          <w:marLeft w:val="0"/>
          <w:marRight w:val="0"/>
          <w:marTop w:val="0"/>
          <w:marBottom w:val="0"/>
          <w:divBdr>
            <w:top w:val="none" w:sz="0" w:space="0" w:color="auto"/>
            <w:left w:val="none" w:sz="0" w:space="0" w:color="auto"/>
            <w:bottom w:val="none" w:sz="0" w:space="0" w:color="auto"/>
            <w:right w:val="none" w:sz="0" w:space="0" w:color="auto"/>
          </w:divBdr>
        </w:div>
        <w:div w:id="454367958">
          <w:marLeft w:val="0"/>
          <w:marRight w:val="0"/>
          <w:marTop w:val="0"/>
          <w:marBottom w:val="0"/>
          <w:divBdr>
            <w:top w:val="none" w:sz="0" w:space="0" w:color="auto"/>
            <w:left w:val="none" w:sz="0" w:space="0" w:color="auto"/>
            <w:bottom w:val="none" w:sz="0" w:space="0" w:color="auto"/>
            <w:right w:val="none" w:sz="0" w:space="0" w:color="auto"/>
          </w:divBdr>
        </w:div>
        <w:div w:id="676738119">
          <w:marLeft w:val="0"/>
          <w:marRight w:val="0"/>
          <w:marTop w:val="0"/>
          <w:marBottom w:val="0"/>
          <w:divBdr>
            <w:top w:val="none" w:sz="0" w:space="0" w:color="auto"/>
            <w:left w:val="none" w:sz="0" w:space="0" w:color="auto"/>
            <w:bottom w:val="none" w:sz="0" w:space="0" w:color="auto"/>
            <w:right w:val="none" w:sz="0" w:space="0" w:color="auto"/>
          </w:divBdr>
        </w:div>
        <w:div w:id="813329818">
          <w:marLeft w:val="0"/>
          <w:marRight w:val="0"/>
          <w:marTop w:val="0"/>
          <w:marBottom w:val="0"/>
          <w:divBdr>
            <w:top w:val="none" w:sz="0" w:space="0" w:color="auto"/>
            <w:left w:val="none" w:sz="0" w:space="0" w:color="auto"/>
            <w:bottom w:val="none" w:sz="0" w:space="0" w:color="auto"/>
            <w:right w:val="none" w:sz="0" w:space="0" w:color="auto"/>
          </w:divBdr>
        </w:div>
        <w:div w:id="977301699">
          <w:marLeft w:val="0"/>
          <w:marRight w:val="0"/>
          <w:marTop w:val="0"/>
          <w:marBottom w:val="0"/>
          <w:divBdr>
            <w:top w:val="none" w:sz="0" w:space="0" w:color="auto"/>
            <w:left w:val="none" w:sz="0" w:space="0" w:color="auto"/>
            <w:bottom w:val="none" w:sz="0" w:space="0" w:color="auto"/>
            <w:right w:val="none" w:sz="0" w:space="0" w:color="auto"/>
          </w:divBdr>
        </w:div>
        <w:div w:id="1115174025">
          <w:marLeft w:val="0"/>
          <w:marRight w:val="0"/>
          <w:marTop w:val="0"/>
          <w:marBottom w:val="0"/>
          <w:divBdr>
            <w:top w:val="none" w:sz="0" w:space="0" w:color="auto"/>
            <w:left w:val="none" w:sz="0" w:space="0" w:color="auto"/>
            <w:bottom w:val="none" w:sz="0" w:space="0" w:color="auto"/>
            <w:right w:val="none" w:sz="0" w:space="0" w:color="auto"/>
          </w:divBdr>
        </w:div>
        <w:div w:id="1130785656">
          <w:marLeft w:val="0"/>
          <w:marRight w:val="0"/>
          <w:marTop w:val="0"/>
          <w:marBottom w:val="0"/>
          <w:divBdr>
            <w:top w:val="none" w:sz="0" w:space="0" w:color="auto"/>
            <w:left w:val="none" w:sz="0" w:space="0" w:color="auto"/>
            <w:bottom w:val="none" w:sz="0" w:space="0" w:color="auto"/>
            <w:right w:val="none" w:sz="0" w:space="0" w:color="auto"/>
          </w:divBdr>
        </w:div>
        <w:div w:id="1150251051">
          <w:marLeft w:val="0"/>
          <w:marRight w:val="0"/>
          <w:marTop w:val="0"/>
          <w:marBottom w:val="0"/>
          <w:divBdr>
            <w:top w:val="none" w:sz="0" w:space="0" w:color="auto"/>
            <w:left w:val="none" w:sz="0" w:space="0" w:color="auto"/>
            <w:bottom w:val="none" w:sz="0" w:space="0" w:color="auto"/>
            <w:right w:val="none" w:sz="0" w:space="0" w:color="auto"/>
          </w:divBdr>
        </w:div>
        <w:div w:id="1632248089">
          <w:marLeft w:val="0"/>
          <w:marRight w:val="0"/>
          <w:marTop w:val="0"/>
          <w:marBottom w:val="0"/>
          <w:divBdr>
            <w:top w:val="none" w:sz="0" w:space="0" w:color="auto"/>
            <w:left w:val="none" w:sz="0" w:space="0" w:color="auto"/>
            <w:bottom w:val="none" w:sz="0" w:space="0" w:color="auto"/>
            <w:right w:val="none" w:sz="0" w:space="0" w:color="auto"/>
          </w:divBdr>
        </w:div>
        <w:div w:id="1819690429">
          <w:marLeft w:val="0"/>
          <w:marRight w:val="0"/>
          <w:marTop w:val="0"/>
          <w:marBottom w:val="0"/>
          <w:divBdr>
            <w:top w:val="none" w:sz="0" w:space="0" w:color="auto"/>
            <w:left w:val="none" w:sz="0" w:space="0" w:color="auto"/>
            <w:bottom w:val="none" w:sz="0" w:space="0" w:color="auto"/>
            <w:right w:val="none" w:sz="0" w:space="0" w:color="auto"/>
          </w:divBdr>
        </w:div>
        <w:div w:id="1835418538">
          <w:marLeft w:val="0"/>
          <w:marRight w:val="0"/>
          <w:marTop w:val="0"/>
          <w:marBottom w:val="0"/>
          <w:divBdr>
            <w:top w:val="none" w:sz="0" w:space="0" w:color="auto"/>
            <w:left w:val="none" w:sz="0" w:space="0" w:color="auto"/>
            <w:bottom w:val="none" w:sz="0" w:space="0" w:color="auto"/>
            <w:right w:val="none" w:sz="0" w:space="0" w:color="auto"/>
          </w:divBdr>
        </w:div>
        <w:div w:id="1942301806">
          <w:marLeft w:val="0"/>
          <w:marRight w:val="0"/>
          <w:marTop w:val="0"/>
          <w:marBottom w:val="0"/>
          <w:divBdr>
            <w:top w:val="none" w:sz="0" w:space="0" w:color="auto"/>
            <w:left w:val="none" w:sz="0" w:space="0" w:color="auto"/>
            <w:bottom w:val="none" w:sz="0" w:space="0" w:color="auto"/>
            <w:right w:val="none" w:sz="0" w:space="0" w:color="auto"/>
          </w:divBdr>
        </w:div>
        <w:div w:id="1977878650">
          <w:marLeft w:val="0"/>
          <w:marRight w:val="0"/>
          <w:marTop w:val="0"/>
          <w:marBottom w:val="0"/>
          <w:divBdr>
            <w:top w:val="none" w:sz="0" w:space="0" w:color="auto"/>
            <w:left w:val="none" w:sz="0" w:space="0" w:color="auto"/>
            <w:bottom w:val="none" w:sz="0" w:space="0" w:color="auto"/>
            <w:right w:val="none" w:sz="0" w:space="0" w:color="auto"/>
          </w:divBdr>
        </w:div>
      </w:divsChild>
    </w:div>
    <w:div w:id="29646433">
      <w:bodyDiv w:val="1"/>
      <w:marLeft w:val="0"/>
      <w:marRight w:val="0"/>
      <w:marTop w:val="0"/>
      <w:marBottom w:val="0"/>
      <w:divBdr>
        <w:top w:val="none" w:sz="0" w:space="0" w:color="auto"/>
        <w:left w:val="none" w:sz="0" w:space="0" w:color="auto"/>
        <w:bottom w:val="none" w:sz="0" w:space="0" w:color="auto"/>
        <w:right w:val="none" w:sz="0" w:space="0" w:color="auto"/>
      </w:divBdr>
    </w:div>
    <w:div w:id="41484936">
      <w:bodyDiv w:val="1"/>
      <w:marLeft w:val="0"/>
      <w:marRight w:val="0"/>
      <w:marTop w:val="0"/>
      <w:marBottom w:val="0"/>
      <w:divBdr>
        <w:top w:val="none" w:sz="0" w:space="0" w:color="auto"/>
        <w:left w:val="none" w:sz="0" w:space="0" w:color="auto"/>
        <w:bottom w:val="none" w:sz="0" w:space="0" w:color="auto"/>
        <w:right w:val="none" w:sz="0" w:space="0" w:color="auto"/>
      </w:divBdr>
    </w:div>
    <w:div w:id="49308778">
      <w:bodyDiv w:val="1"/>
      <w:marLeft w:val="0"/>
      <w:marRight w:val="0"/>
      <w:marTop w:val="0"/>
      <w:marBottom w:val="0"/>
      <w:divBdr>
        <w:top w:val="none" w:sz="0" w:space="0" w:color="auto"/>
        <w:left w:val="none" w:sz="0" w:space="0" w:color="auto"/>
        <w:bottom w:val="none" w:sz="0" w:space="0" w:color="auto"/>
        <w:right w:val="none" w:sz="0" w:space="0" w:color="auto"/>
      </w:divBdr>
      <w:divsChild>
        <w:div w:id="708721428">
          <w:marLeft w:val="0"/>
          <w:marRight w:val="0"/>
          <w:marTop w:val="0"/>
          <w:marBottom w:val="0"/>
          <w:divBdr>
            <w:top w:val="none" w:sz="0" w:space="0" w:color="auto"/>
            <w:left w:val="none" w:sz="0" w:space="0" w:color="auto"/>
            <w:bottom w:val="none" w:sz="0" w:space="0" w:color="auto"/>
            <w:right w:val="none" w:sz="0" w:space="0" w:color="auto"/>
          </w:divBdr>
        </w:div>
        <w:div w:id="836765799">
          <w:marLeft w:val="0"/>
          <w:marRight w:val="0"/>
          <w:marTop w:val="0"/>
          <w:marBottom w:val="0"/>
          <w:divBdr>
            <w:top w:val="none" w:sz="0" w:space="0" w:color="auto"/>
            <w:left w:val="none" w:sz="0" w:space="0" w:color="auto"/>
            <w:bottom w:val="none" w:sz="0" w:space="0" w:color="auto"/>
            <w:right w:val="none" w:sz="0" w:space="0" w:color="auto"/>
          </w:divBdr>
        </w:div>
        <w:div w:id="1168205742">
          <w:marLeft w:val="0"/>
          <w:marRight w:val="0"/>
          <w:marTop w:val="0"/>
          <w:marBottom w:val="0"/>
          <w:divBdr>
            <w:top w:val="none" w:sz="0" w:space="0" w:color="auto"/>
            <w:left w:val="none" w:sz="0" w:space="0" w:color="auto"/>
            <w:bottom w:val="none" w:sz="0" w:space="0" w:color="auto"/>
            <w:right w:val="none" w:sz="0" w:space="0" w:color="auto"/>
          </w:divBdr>
        </w:div>
        <w:div w:id="1406683091">
          <w:marLeft w:val="0"/>
          <w:marRight w:val="0"/>
          <w:marTop w:val="0"/>
          <w:marBottom w:val="0"/>
          <w:divBdr>
            <w:top w:val="none" w:sz="0" w:space="0" w:color="auto"/>
            <w:left w:val="none" w:sz="0" w:space="0" w:color="auto"/>
            <w:bottom w:val="none" w:sz="0" w:space="0" w:color="auto"/>
            <w:right w:val="none" w:sz="0" w:space="0" w:color="auto"/>
          </w:divBdr>
        </w:div>
        <w:div w:id="1439134235">
          <w:marLeft w:val="0"/>
          <w:marRight w:val="0"/>
          <w:marTop w:val="0"/>
          <w:marBottom w:val="0"/>
          <w:divBdr>
            <w:top w:val="none" w:sz="0" w:space="0" w:color="auto"/>
            <w:left w:val="none" w:sz="0" w:space="0" w:color="auto"/>
            <w:bottom w:val="none" w:sz="0" w:space="0" w:color="auto"/>
            <w:right w:val="none" w:sz="0" w:space="0" w:color="auto"/>
          </w:divBdr>
        </w:div>
        <w:div w:id="1681656714">
          <w:marLeft w:val="0"/>
          <w:marRight w:val="0"/>
          <w:marTop w:val="0"/>
          <w:marBottom w:val="0"/>
          <w:divBdr>
            <w:top w:val="none" w:sz="0" w:space="0" w:color="auto"/>
            <w:left w:val="none" w:sz="0" w:space="0" w:color="auto"/>
            <w:bottom w:val="none" w:sz="0" w:space="0" w:color="auto"/>
            <w:right w:val="none" w:sz="0" w:space="0" w:color="auto"/>
          </w:divBdr>
        </w:div>
        <w:div w:id="2080128791">
          <w:marLeft w:val="0"/>
          <w:marRight w:val="0"/>
          <w:marTop w:val="0"/>
          <w:marBottom w:val="0"/>
          <w:divBdr>
            <w:top w:val="none" w:sz="0" w:space="0" w:color="auto"/>
            <w:left w:val="none" w:sz="0" w:space="0" w:color="auto"/>
            <w:bottom w:val="none" w:sz="0" w:space="0" w:color="auto"/>
            <w:right w:val="none" w:sz="0" w:space="0" w:color="auto"/>
          </w:divBdr>
        </w:div>
      </w:divsChild>
    </w:div>
    <w:div w:id="64501620">
      <w:bodyDiv w:val="1"/>
      <w:marLeft w:val="0"/>
      <w:marRight w:val="0"/>
      <w:marTop w:val="0"/>
      <w:marBottom w:val="0"/>
      <w:divBdr>
        <w:top w:val="none" w:sz="0" w:space="0" w:color="auto"/>
        <w:left w:val="none" w:sz="0" w:space="0" w:color="auto"/>
        <w:bottom w:val="none" w:sz="0" w:space="0" w:color="auto"/>
        <w:right w:val="none" w:sz="0" w:space="0" w:color="auto"/>
      </w:divBdr>
      <w:divsChild>
        <w:div w:id="2143039091">
          <w:marLeft w:val="0"/>
          <w:marRight w:val="0"/>
          <w:marTop w:val="0"/>
          <w:marBottom w:val="0"/>
          <w:divBdr>
            <w:top w:val="none" w:sz="0" w:space="0" w:color="auto"/>
            <w:left w:val="none" w:sz="0" w:space="0" w:color="auto"/>
            <w:bottom w:val="none" w:sz="0" w:space="0" w:color="auto"/>
            <w:right w:val="none" w:sz="0" w:space="0" w:color="auto"/>
          </w:divBdr>
        </w:div>
      </w:divsChild>
    </w:div>
    <w:div w:id="147327109">
      <w:bodyDiv w:val="1"/>
      <w:marLeft w:val="0"/>
      <w:marRight w:val="0"/>
      <w:marTop w:val="0"/>
      <w:marBottom w:val="0"/>
      <w:divBdr>
        <w:top w:val="none" w:sz="0" w:space="0" w:color="auto"/>
        <w:left w:val="none" w:sz="0" w:space="0" w:color="auto"/>
        <w:bottom w:val="none" w:sz="0" w:space="0" w:color="auto"/>
        <w:right w:val="none" w:sz="0" w:space="0" w:color="auto"/>
      </w:divBdr>
      <w:divsChild>
        <w:div w:id="100804728">
          <w:marLeft w:val="0"/>
          <w:marRight w:val="0"/>
          <w:marTop w:val="0"/>
          <w:marBottom w:val="0"/>
          <w:divBdr>
            <w:top w:val="none" w:sz="0" w:space="0" w:color="auto"/>
            <w:left w:val="none" w:sz="0" w:space="0" w:color="auto"/>
            <w:bottom w:val="none" w:sz="0" w:space="0" w:color="auto"/>
            <w:right w:val="none" w:sz="0" w:space="0" w:color="auto"/>
          </w:divBdr>
        </w:div>
        <w:div w:id="367343708">
          <w:marLeft w:val="0"/>
          <w:marRight w:val="0"/>
          <w:marTop w:val="0"/>
          <w:marBottom w:val="0"/>
          <w:divBdr>
            <w:top w:val="none" w:sz="0" w:space="0" w:color="auto"/>
            <w:left w:val="none" w:sz="0" w:space="0" w:color="auto"/>
            <w:bottom w:val="none" w:sz="0" w:space="0" w:color="auto"/>
            <w:right w:val="none" w:sz="0" w:space="0" w:color="auto"/>
          </w:divBdr>
        </w:div>
        <w:div w:id="462650438">
          <w:marLeft w:val="0"/>
          <w:marRight w:val="0"/>
          <w:marTop w:val="0"/>
          <w:marBottom w:val="0"/>
          <w:divBdr>
            <w:top w:val="none" w:sz="0" w:space="0" w:color="auto"/>
            <w:left w:val="none" w:sz="0" w:space="0" w:color="auto"/>
            <w:bottom w:val="none" w:sz="0" w:space="0" w:color="auto"/>
            <w:right w:val="none" w:sz="0" w:space="0" w:color="auto"/>
          </w:divBdr>
        </w:div>
        <w:div w:id="517934534">
          <w:marLeft w:val="0"/>
          <w:marRight w:val="0"/>
          <w:marTop w:val="0"/>
          <w:marBottom w:val="0"/>
          <w:divBdr>
            <w:top w:val="none" w:sz="0" w:space="0" w:color="auto"/>
            <w:left w:val="none" w:sz="0" w:space="0" w:color="auto"/>
            <w:bottom w:val="none" w:sz="0" w:space="0" w:color="auto"/>
            <w:right w:val="none" w:sz="0" w:space="0" w:color="auto"/>
          </w:divBdr>
        </w:div>
        <w:div w:id="537551120">
          <w:marLeft w:val="0"/>
          <w:marRight w:val="0"/>
          <w:marTop w:val="0"/>
          <w:marBottom w:val="0"/>
          <w:divBdr>
            <w:top w:val="none" w:sz="0" w:space="0" w:color="auto"/>
            <w:left w:val="none" w:sz="0" w:space="0" w:color="auto"/>
            <w:bottom w:val="none" w:sz="0" w:space="0" w:color="auto"/>
            <w:right w:val="none" w:sz="0" w:space="0" w:color="auto"/>
          </w:divBdr>
        </w:div>
        <w:div w:id="552817859">
          <w:marLeft w:val="0"/>
          <w:marRight w:val="0"/>
          <w:marTop w:val="0"/>
          <w:marBottom w:val="0"/>
          <w:divBdr>
            <w:top w:val="none" w:sz="0" w:space="0" w:color="auto"/>
            <w:left w:val="none" w:sz="0" w:space="0" w:color="auto"/>
            <w:bottom w:val="none" w:sz="0" w:space="0" w:color="auto"/>
            <w:right w:val="none" w:sz="0" w:space="0" w:color="auto"/>
          </w:divBdr>
        </w:div>
        <w:div w:id="608050253">
          <w:marLeft w:val="0"/>
          <w:marRight w:val="0"/>
          <w:marTop w:val="0"/>
          <w:marBottom w:val="0"/>
          <w:divBdr>
            <w:top w:val="none" w:sz="0" w:space="0" w:color="auto"/>
            <w:left w:val="none" w:sz="0" w:space="0" w:color="auto"/>
            <w:bottom w:val="none" w:sz="0" w:space="0" w:color="auto"/>
            <w:right w:val="none" w:sz="0" w:space="0" w:color="auto"/>
          </w:divBdr>
        </w:div>
        <w:div w:id="776339534">
          <w:marLeft w:val="0"/>
          <w:marRight w:val="0"/>
          <w:marTop w:val="0"/>
          <w:marBottom w:val="0"/>
          <w:divBdr>
            <w:top w:val="none" w:sz="0" w:space="0" w:color="auto"/>
            <w:left w:val="none" w:sz="0" w:space="0" w:color="auto"/>
            <w:bottom w:val="none" w:sz="0" w:space="0" w:color="auto"/>
            <w:right w:val="none" w:sz="0" w:space="0" w:color="auto"/>
          </w:divBdr>
        </w:div>
        <w:div w:id="811094755">
          <w:marLeft w:val="0"/>
          <w:marRight w:val="0"/>
          <w:marTop w:val="0"/>
          <w:marBottom w:val="0"/>
          <w:divBdr>
            <w:top w:val="none" w:sz="0" w:space="0" w:color="auto"/>
            <w:left w:val="none" w:sz="0" w:space="0" w:color="auto"/>
            <w:bottom w:val="none" w:sz="0" w:space="0" w:color="auto"/>
            <w:right w:val="none" w:sz="0" w:space="0" w:color="auto"/>
          </w:divBdr>
        </w:div>
        <w:div w:id="854612196">
          <w:marLeft w:val="0"/>
          <w:marRight w:val="0"/>
          <w:marTop w:val="0"/>
          <w:marBottom w:val="0"/>
          <w:divBdr>
            <w:top w:val="none" w:sz="0" w:space="0" w:color="auto"/>
            <w:left w:val="none" w:sz="0" w:space="0" w:color="auto"/>
            <w:bottom w:val="none" w:sz="0" w:space="0" w:color="auto"/>
            <w:right w:val="none" w:sz="0" w:space="0" w:color="auto"/>
          </w:divBdr>
        </w:div>
        <w:div w:id="955597106">
          <w:marLeft w:val="0"/>
          <w:marRight w:val="0"/>
          <w:marTop w:val="0"/>
          <w:marBottom w:val="0"/>
          <w:divBdr>
            <w:top w:val="none" w:sz="0" w:space="0" w:color="auto"/>
            <w:left w:val="none" w:sz="0" w:space="0" w:color="auto"/>
            <w:bottom w:val="none" w:sz="0" w:space="0" w:color="auto"/>
            <w:right w:val="none" w:sz="0" w:space="0" w:color="auto"/>
          </w:divBdr>
        </w:div>
        <w:div w:id="987828556">
          <w:marLeft w:val="0"/>
          <w:marRight w:val="0"/>
          <w:marTop w:val="0"/>
          <w:marBottom w:val="0"/>
          <w:divBdr>
            <w:top w:val="none" w:sz="0" w:space="0" w:color="auto"/>
            <w:left w:val="none" w:sz="0" w:space="0" w:color="auto"/>
            <w:bottom w:val="none" w:sz="0" w:space="0" w:color="auto"/>
            <w:right w:val="none" w:sz="0" w:space="0" w:color="auto"/>
          </w:divBdr>
        </w:div>
        <w:div w:id="1127700173">
          <w:marLeft w:val="0"/>
          <w:marRight w:val="0"/>
          <w:marTop w:val="0"/>
          <w:marBottom w:val="0"/>
          <w:divBdr>
            <w:top w:val="none" w:sz="0" w:space="0" w:color="auto"/>
            <w:left w:val="none" w:sz="0" w:space="0" w:color="auto"/>
            <w:bottom w:val="none" w:sz="0" w:space="0" w:color="auto"/>
            <w:right w:val="none" w:sz="0" w:space="0" w:color="auto"/>
          </w:divBdr>
        </w:div>
        <w:div w:id="1184787936">
          <w:marLeft w:val="0"/>
          <w:marRight w:val="0"/>
          <w:marTop w:val="0"/>
          <w:marBottom w:val="0"/>
          <w:divBdr>
            <w:top w:val="none" w:sz="0" w:space="0" w:color="auto"/>
            <w:left w:val="none" w:sz="0" w:space="0" w:color="auto"/>
            <w:bottom w:val="none" w:sz="0" w:space="0" w:color="auto"/>
            <w:right w:val="none" w:sz="0" w:space="0" w:color="auto"/>
          </w:divBdr>
        </w:div>
        <w:div w:id="1236940353">
          <w:marLeft w:val="0"/>
          <w:marRight w:val="0"/>
          <w:marTop w:val="0"/>
          <w:marBottom w:val="0"/>
          <w:divBdr>
            <w:top w:val="none" w:sz="0" w:space="0" w:color="auto"/>
            <w:left w:val="none" w:sz="0" w:space="0" w:color="auto"/>
            <w:bottom w:val="none" w:sz="0" w:space="0" w:color="auto"/>
            <w:right w:val="none" w:sz="0" w:space="0" w:color="auto"/>
          </w:divBdr>
        </w:div>
        <w:div w:id="1244027351">
          <w:marLeft w:val="0"/>
          <w:marRight w:val="0"/>
          <w:marTop w:val="0"/>
          <w:marBottom w:val="0"/>
          <w:divBdr>
            <w:top w:val="none" w:sz="0" w:space="0" w:color="auto"/>
            <w:left w:val="none" w:sz="0" w:space="0" w:color="auto"/>
            <w:bottom w:val="none" w:sz="0" w:space="0" w:color="auto"/>
            <w:right w:val="none" w:sz="0" w:space="0" w:color="auto"/>
          </w:divBdr>
        </w:div>
        <w:div w:id="1258948660">
          <w:marLeft w:val="0"/>
          <w:marRight w:val="0"/>
          <w:marTop w:val="0"/>
          <w:marBottom w:val="0"/>
          <w:divBdr>
            <w:top w:val="none" w:sz="0" w:space="0" w:color="auto"/>
            <w:left w:val="none" w:sz="0" w:space="0" w:color="auto"/>
            <w:bottom w:val="none" w:sz="0" w:space="0" w:color="auto"/>
            <w:right w:val="none" w:sz="0" w:space="0" w:color="auto"/>
          </w:divBdr>
        </w:div>
        <w:div w:id="1278104111">
          <w:marLeft w:val="0"/>
          <w:marRight w:val="0"/>
          <w:marTop w:val="0"/>
          <w:marBottom w:val="0"/>
          <w:divBdr>
            <w:top w:val="none" w:sz="0" w:space="0" w:color="auto"/>
            <w:left w:val="none" w:sz="0" w:space="0" w:color="auto"/>
            <w:bottom w:val="none" w:sz="0" w:space="0" w:color="auto"/>
            <w:right w:val="none" w:sz="0" w:space="0" w:color="auto"/>
          </w:divBdr>
        </w:div>
        <w:div w:id="1321689232">
          <w:marLeft w:val="0"/>
          <w:marRight w:val="0"/>
          <w:marTop w:val="0"/>
          <w:marBottom w:val="0"/>
          <w:divBdr>
            <w:top w:val="none" w:sz="0" w:space="0" w:color="auto"/>
            <w:left w:val="none" w:sz="0" w:space="0" w:color="auto"/>
            <w:bottom w:val="none" w:sz="0" w:space="0" w:color="auto"/>
            <w:right w:val="none" w:sz="0" w:space="0" w:color="auto"/>
          </w:divBdr>
        </w:div>
        <w:div w:id="1362440562">
          <w:marLeft w:val="0"/>
          <w:marRight w:val="0"/>
          <w:marTop w:val="0"/>
          <w:marBottom w:val="0"/>
          <w:divBdr>
            <w:top w:val="none" w:sz="0" w:space="0" w:color="auto"/>
            <w:left w:val="none" w:sz="0" w:space="0" w:color="auto"/>
            <w:bottom w:val="none" w:sz="0" w:space="0" w:color="auto"/>
            <w:right w:val="none" w:sz="0" w:space="0" w:color="auto"/>
          </w:divBdr>
        </w:div>
        <w:div w:id="1706447645">
          <w:marLeft w:val="0"/>
          <w:marRight w:val="0"/>
          <w:marTop w:val="0"/>
          <w:marBottom w:val="0"/>
          <w:divBdr>
            <w:top w:val="none" w:sz="0" w:space="0" w:color="auto"/>
            <w:left w:val="none" w:sz="0" w:space="0" w:color="auto"/>
            <w:bottom w:val="none" w:sz="0" w:space="0" w:color="auto"/>
            <w:right w:val="none" w:sz="0" w:space="0" w:color="auto"/>
          </w:divBdr>
        </w:div>
        <w:div w:id="1751930051">
          <w:marLeft w:val="0"/>
          <w:marRight w:val="0"/>
          <w:marTop w:val="0"/>
          <w:marBottom w:val="0"/>
          <w:divBdr>
            <w:top w:val="none" w:sz="0" w:space="0" w:color="auto"/>
            <w:left w:val="none" w:sz="0" w:space="0" w:color="auto"/>
            <w:bottom w:val="none" w:sz="0" w:space="0" w:color="auto"/>
            <w:right w:val="none" w:sz="0" w:space="0" w:color="auto"/>
          </w:divBdr>
        </w:div>
        <w:div w:id="1780762446">
          <w:marLeft w:val="0"/>
          <w:marRight w:val="0"/>
          <w:marTop w:val="0"/>
          <w:marBottom w:val="0"/>
          <w:divBdr>
            <w:top w:val="none" w:sz="0" w:space="0" w:color="auto"/>
            <w:left w:val="none" w:sz="0" w:space="0" w:color="auto"/>
            <w:bottom w:val="none" w:sz="0" w:space="0" w:color="auto"/>
            <w:right w:val="none" w:sz="0" w:space="0" w:color="auto"/>
          </w:divBdr>
        </w:div>
        <w:div w:id="1910382644">
          <w:marLeft w:val="0"/>
          <w:marRight w:val="0"/>
          <w:marTop w:val="0"/>
          <w:marBottom w:val="0"/>
          <w:divBdr>
            <w:top w:val="none" w:sz="0" w:space="0" w:color="auto"/>
            <w:left w:val="none" w:sz="0" w:space="0" w:color="auto"/>
            <w:bottom w:val="none" w:sz="0" w:space="0" w:color="auto"/>
            <w:right w:val="none" w:sz="0" w:space="0" w:color="auto"/>
          </w:divBdr>
        </w:div>
        <w:div w:id="1917130023">
          <w:marLeft w:val="0"/>
          <w:marRight w:val="0"/>
          <w:marTop w:val="0"/>
          <w:marBottom w:val="0"/>
          <w:divBdr>
            <w:top w:val="none" w:sz="0" w:space="0" w:color="auto"/>
            <w:left w:val="none" w:sz="0" w:space="0" w:color="auto"/>
            <w:bottom w:val="none" w:sz="0" w:space="0" w:color="auto"/>
            <w:right w:val="none" w:sz="0" w:space="0" w:color="auto"/>
          </w:divBdr>
        </w:div>
        <w:div w:id="1946225870">
          <w:marLeft w:val="0"/>
          <w:marRight w:val="0"/>
          <w:marTop w:val="0"/>
          <w:marBottom w:val="0"/>
          <w:divBdr>
            <w:top w:val="none" w:sz="0" w:space="0" w:color="auto"/>
            <w:left w:val="none" w:sz="0" w:space="0" w:color="auto"/>
            <w:bottom w:val="none" w:sz="0" w:space="0" w:color="auto"/>
            <w:right w:val="none" w:sz="0" w:space="0" w:color="auto"/>
          </w:divBdr>
        </w:div>
        <w:div w:id="1989355918">
          <w:marLeft w:val="0"/>
          <w:marRight w:val="0"/>
          <w:marTop w:val="0"/>
          <w:marBottom w:val="0"/>
          <w:divBdr>
            <w:top w:val="none" w:sz="0" w:space="0" w:color="auto"/>
            <w:left w:val="none" w:sz="0" w:space="0" w:color="auto"/>
            <w:bottom w:val="none" w:sz="0" w:space="0" w:color="auto"/>
            <w:right w:val="none" w:sz="0" w:space="0" w:color="auto"/>
          </w:divBdr>
        </w:div>
        <w:div w:id="2003585389">
          <w:marLeft w:val="0"/>
          <w:marRight w:val="0"/>
          <w:marTop w:val="0"/>
          <w:marBottom w:val="0"/>
          <w:divBdr>
            <w:top w:val="none" w:sz="0" w:space="0" w:color="auto"/>
            <w:left w:val="none" w:sz="0" w:space="0" w:color="auto"/>
            <w:bottom w:val="none" w:sz="0" w:space="0" w:color="auto"/>
            <w:right w:val="none" w:sz="0" w:space="0" w:color="auto"/>
          </w:divBdr>
        </w:div>
        <w:div w:id="2014381880">
          <w:marLeft w:val="0"/>
          <w:marRight w:val="0"/>
          <w:marTop w:val="0"/>
          <w:marBottom w:val="0"/>
          <w:divBdr>
            <w:top w:val="none" w:sz="0" w:space="0" w:color="auto"/>
            <w:left w:val="none" w:sz="0" w:space="0" w:color="auto"/>
            <w:bottom w:val="none" w:sz="0" w:space="0" w:color="auto"/>
            <w:right w:val="none" w:sz="0" w:space="0" w:color="auto"/>
          </w:divBdr>
        </w:div>
      </w:divsChild>
    </w:div>
    <w:div w:id="159929592">
      <w:bodyDiv w:val="1"/>
      <w:marLeft w:val="0"/>
      <w:marRight w:val="0"/>
      <w:marTop w:val="0"/>
      <w:marBottom w:val="0"/>
      <w:divBdr>
        <w:top w:val="none" w:sz="0" w:space="0" w:color="auto"/>
        <w:left w:val="none" w:sz="0" w:space="0" w:color="auto"/>
        <w:bottom w:val="none" w:sz="0" w:space="0" w:color="auto"/>
        <w:right w:val="none" w:sz="0" w:space="0" w:color="auto"/>
      </w:divBdr>
    </w:div>
    <w:div w:id="181167872">
      <w:bodyDiv w:val="1"/>
      <w:marLeft w:val="0"/>
      <w:marRight w:val="0"/>
      <w:marTop w:val="0"/>
      <w:marBottom w:val="0"/>
      <w:divBdr>
        <w:top w:val="none" w:sz="0" w:space="0" w:color="auto"/>
        <w:left w:val="none" w:sz="0" w:space="0" w:color="auto"/>
        <w:bottom w:val="none" w:sz="0" w:space="0" w:color="auto"/>
        <w:right w:val="none" w:sz="0" w:space="0" w:color="auto"/>
      </w:divBdr>
    </w:div>
    <w:div w:id="184028932">
      <w:bodyDiv w:val="1"/>
      <w:marLeft w:val="0"/>
      <w:marRight w:val="0"/>
      <w:marTop w:val="0"/>
      <w:marBottom w:val="0"/>
      <w:divBdr>
        <w:top w:val="none" w:sz="0" w:space="0" w:color="auto"/>
        <w:left w:val="none" w:sz="0" w:space="0" w:color="auto"/>
        <w:bottom w:val="none" w:sz="0" w:space="0" w:color="auto"/>
        <w:right w:val="none" w:sz="0" w:space="0" w:color="auto"/>
      </w:divBdr>
      <w:divsChild>
        <w:div w:id="29189263">
          <w:marLeft w:val="0"/>
          <w:marRight w:val="0"/>
          <w:marTop w:val="0"/>
          <w:marBottom w:val="0"/>
          <w:divBdr>
            <w:top w:val="none" w:sz="0" w:space="0" w:color="auto"/>
            <w:left w:val="none" w:sz="0" w:space="0" w:color="auto"/>
            <w:bottom w:val="none" w:sz="0" w:space="0" w:color="auto"/>
            <w:right w:val="none" w:sz="0" w:space="0" w:color="auto"/>
          </w:divBdr>
        </w:div>
        <w:div w:id="185485425">
          <w:marLeft w:val="0"/>
          <w:marRight w:val="0"/>
          <w:marTop w:val="0"/>
          <w:marBottom w:val="0"/>
          <w:divBdr>
            <w:top w:val="none" w:sz="0" w:space="0" w:color="auto"/>
            <w:left w:val="none" w:sz="0" w:space="0" w:color="auto"/>
            <w:bottom w:val="none" w:sz="0" w:space="0" w:color="auto"/>
            <w:right w:val="none" w:sz="0" w:space="0" w:color="auto"/>
          </w:divBdr>
        </w:div>
        <w:div w:id="271786139">
          <w:marLeft w:val="0"/>
          <w:marRight w:val="0"/>
          <w:marTop w:val="0"/>
          <w:marBottom w:val="0"/>
          <w:divBdr>
            <w:top w:val="none" w:sz="0" w:space="0" w:color="auto"/>
            <w:left w:val="none" w:sz="0" w:space="0" w:color="auto"/>
            <w:bottom w:val="none" w:sz="0" w:space="0" w:color="auto"/>
            <w:right w:val="none" w:sz="0" w:space="0" w:color="auto"/>
          </w:divBdr>
        </w:div>
        <w:div w:id="637804108">
          <w:marLeft w:val="0"/>
          <w:marRight w:val="0"/>
          <w:marTop w:val="0"/>
          <w:marBottom w:val="0"/>
          <w:divBdr>
            <w:top w:val="none" w:sz="0" w:space="0" w:color="auto"/>
            <w:left w:val="none" w:sz="0" w:space="0" w:color="auto"/>
            <w:bottom w:val="none" w:sz="0" w:space="0" w:color="auto"/>
            <w:right w:val="none" w:sz="0" w:space="0" w:color="auto"/>
          </w:divBdr>
        </w:div>
        <w:div w:id="1073620990">
          <w:marLeft w:val="0"/>
          <w:marRight w:val="0"/>
          <w:marTop w:val="0"/>
          <w:marBottom w:val="0"/>
          <w:divBdr>
            <w:top w:val="none" w:sz="0" w:space="0" w:color="auto"/>
            <w:left w:val="none" w:sz="0" w:space="0" w:color="auto"/>
            <w:bottom w:val="none" w:sz="0" w:space="0" w:color="auto"/>
            <w:right w:val="none" w:sz="0" w:space="0" w:color="auto"/>
          </w:divBdr>
        </w:div>
        <w:div w:id="1156335402">
          <w:marLeft w:val="0"/>
          <w:marRight w:val="0"/>
          <w:marTop w:val="0"/>
          <w:marBottom w:val="0"/>
          <w:divBdr>
            <w:top w:val="none" w:sz="0" w:space="0" w:color="auto"/>
            <w:left w:val="none" w:sz="0" w:space="0" w:color="auto"/>
            <w:bottom w:val="none" w:sz="0" w:space="0" w:color="auto"/>
            <w:right w:val="none" w:sz="0" w:space="0" w:color="auto"/>
          </w:divBdr>
        </w:div>
        <w:div w:id="1216746327">
          <w:marLeft w:val="0"/>
          <w:marRight w:val="0"/>
          <w:marTop w:val="0"/>
          <w:marBottom w:val="0"/>
          <w:divBdr>
            <w:top w:val="none" w:sz="0" w:space="0" w:color="auto"/>
            <w:left w:val="none" w:sz="0" w:space="0" w:color="auto"/>
            <w:bottom w:val="none" w:sz="0" w:space="0" w:color="auto"/>
            <w:right w:val="none" w:sz="0" w:space="0" w:color="auto"/>
          </w:divBdr>
        </w:div>
        <w:div w:id="1227572248">
          <w:marLeft w:val="0"/>
          <w:marRight w:val="0"/>
          <w:marTop w:val="0"/>
          <w:marBottom w:val="0"/>
          <w:divBdr>
            <w:top w:val="none" w:sz="0" w:space="0" w:color="auto"/>
            <w:left w:val="none" w:sz="0" w:space="0" w:color="auto"/>
            <w:bottom w:val="none" w:sz="0" w:space="0" w:color="auto"/>
            <w:right w:val="none" w:sz="0" w:space="0" w:color="auto"/>
          </w:divBdr>
        </w:div>
        <w:div w:id="1298217865">
          <w:marLeft w:val="0"/>
          <w:marRight w:val="0"/>
          <w:marTop w:val="0"/>
          <w:marBottom w:val="0"/>
          <w:divBdr>
            <w:top w:val="none" w:sz="0" w:space="0" w:color="auto"/>
            <w:left w:val="none" w:sz="0" w:space="0" w:color="auto"/>
            <w:bottom w:val="none" w:sz="0" w:space="0" w:color="auto"/>
            <w:right w:val="none" w:sz="0" w:space="0" w:color="auto"/>
          </w:divBdr>
        </w:div>
        <w:div w:id="1405033066">
          <w:marLeft w:val="0"/>
          <w:marRight w:val="0"/>
          <w:marTop w:val="0"/>
          <w:marBottom w:val="0"/>
          <w:divBdr>
            <w:top w:val="none" w:sz="0" w:space="0" w:color="auto"/>
            <w:left w:val="none" w:sz="0" w:space="0" w:color="auto"/>
            <w:bottom w:val="none" w:sz="0" w:space="0" w:color="auto"/>
            <w:right w:val="none" w:sz="0" w:space="0" w:color="auto"/>
          </w:divBdr>
        </w:div>
        <w:div w:id="1592467051">
          <w:marLeft w:val="0"/>
          <w:marRight w:val="0"/>
          <w:marTop w:val="0"/>
          <w:marBottom w:val="0"/>
          <w:divBdr>
            <w:top w:val="none" w:sz="0" w:space="0" w:color="auto"/>
            <w:left w:val="none" w:sz="0" w:space="0" w:color="auto"/>
            <w:bottom w:val="none" w:sz="0" w:space="0" w:color="auto"/>
            <w:right w:val="none" w:sz="0" w:space="0" w:color="auto"/>
          </w:divBdr>
        </w:div>
        <w:div w:id="1693216087">
          <w:marLeft w:val="0"/>
          <w:marRight w:val="0"/>
          <w:marTop w:val="0"/>
          <w:marBottom w:val="0"/>
          <w:divBdr>
            <w:top w:val="none" w:sz="0" w:space="0" w:color="auto"/>
            <w:left w:val="none" w:sz="0" w:space="0" w:color="auto"/>
            <w:bottom w:val="none" w:sz="0" w:space="0" w:color="auto"/>
            <w:right w:val="none" w:sz="0" w:space="0" w:color="auto"/>
          </w:divBdr>
        </w:div>
        <w:div w:id="1743718383">
          <w:marLeft w:val="0"/>
          <w:marRight w:val="0"/>
          <w:marTop w:val="0"/>
          <w:marBottom w:val="0"/>
          <w:divBdr>
            <w:top w:val="none" w:sz="0" w:space="0" w:color="auto"/>
            <w:left w:val="none" w:sz="0" w:space="0" w:color="auto"/>
            <w:bottom w:val="none" w:sz="0" w:space="0" w:color="auto"/>
            <w:right w:val="none" w:sz="0" w:space="0" w:color="auto"/>
          </w:divBdr>
        </w:div>
        <w:div w:id="1746605380">
          <w:marLeft w:val="0"/>
          <w:marRight w:val="0"/>
          <w:marTop w:val="0"/>
          <w:marBottom w:val="0"/>
          <w:divBdr>
            <w:top w:val="none" w:sz="0" w:space="0" w:color="auto"/>
            <w:left w:val="none" w:sz="0" w:space="0" w:color="auto"/>
            <w:bottom w:val="none" w:sz="0" w:space="0" w:color="auto"/>
            <w:right w:val="none" w:sz="0" w:space="0" w:color="auto"/>
          </w:divBdr>
        </w:div>
        <w:div w:id="1805468652">
          <w:marLeft w:val="0"/>
          <w:marRight w:val="0"/>
          <w:marTop w:val="0"/>
          <w:marBottom w:val="0"/>
          <w:divBdr>
            <w:top w:val="none" w:sz="0" w:space="0" w:color="auto"/>
            <w:left w:val="none" w:sz="0" w:space="0" w:color="auto"/>
            <w:bottom w:val="none" w:sz="0" w:space="0" w:color="auto"/>
            <w:right w:val="none" w:sz="0" w:space="0" w:color="auto"/>
          </w:divBdr>
        </w:div>
        <w:div w:id="1836073258">
          <w:marLeft w:val="0"/>
          <w:marRight w:val="0"/>
          <w:marTop w:val="0"/>
          <w:marBottom w:val="0"/>
          <w:divBdr>
            <w:top w:val="none" w:sz="0" w:space="0" w:color="auto"/>
            <w:left w:val="none" w:sz="0" w:space="0" w:color="auto"/>
            <w:bottom w:val="none" w:sz="0" w:space="0" w:color="auto"/>
            <w:right w:val="none" w:sz="0" w:space="0" w:color="auto"/>
          </w:divBdr>
        </w:div>
        <w:div w:id="1860003680">
          <w:marLeft w:val="0"/>
          <w:marRight w:val="0"/>
          <w:marTop w:val="0"/>
          <w:marBottom w:val="0"/>
          <w:divBdr>
            <w:top w:val="none" w:sz="0" w:space="0" w:color="auto"/>
            <w:left w:val="none" w:sz="0" w:space="0" w:color="auto"/>
            <w:bottom w:val="none" w:sz="0" w:space="0" w:color="auto"/>
            <w:right w:val="none" w:sz="0" w:space="0" w:color="auto"/>
          </w:divBdr>
        </w:div>
        <w:div w:id="1899587848">
          <w:marLeft w:val="0"/>
          <w:marRight w:val="0"/>
          <w:marTop w:val="0"/>
          <w:marBottom w:val="0"/>
          <w:divBdr>
            <w:top w:val="none" w:sz="0" w:space="0" w:color="auto"/>
            <w:left w:val="none" w:sz="0" w:space="0" w:color="auto"/>
            <w:bottom w:val="none" w:sz="0" w:space="0" w:color="auto"/>
            <w:right w:val="none" w:sz="0" w:space="0" w:color="auto"/>
          </w:divBdr>
        </w:div>
        <w:div w:id="1998416348">
          <w:marLeft w:val="0"/>
          <w:marRight w:val="0"/>
          <w:marTop w:val="0"/>
          <w:marBottom w:val="0"/>
          <w:divBdr>
            <w:top w:val="none" w:sz="0" w:space="0" w:color="auto"/>
            <w:left w:val="none" w:sz="0" w:space="0" w:color="auto"/>
            <w:bottom w:val="none" w:sz="0" w:space="0" w:color="auto"/>
            <w:right w:val="none" w:sz="0" w:space="0" w:color="auto"/>
          </w:divBdr>
        </w:div>
        <w:div w:id="2031953515">
          <w:marLeft w:val="0"/>
          <w:marRight w:val="0"/>
          <w:marTop w:val="0"/>
          <w:marBottom w:val="0"/>
          <w:divBdr>
            <w:top w:val="none" w:sz="0" w:space="0" w:color="auto"/>
            <w:left w:val="none" w:sz="0" w:space="0" w:color="auto"/>
            <w:bottom w:val="none" w:sz="0" w:space="0" w:color="auto"/>
            <w:right w:val="none" w:sz="0" w:space="0" w:color="auto"/>
          </w:divBdr>
        </w:div>
      </w:divsChild>
    </w:div>
    <w:div w:id="212160213">
      <w:bodyDiv w:val="1"/>
      <w:marLeft w:val="0"/>
      <w:marRight w:val="0"/>
      <w:marTop w:val="0"/>
      <w:marBottom w:val="0"/>
      <w:divBdr>
        <w:top w:val="none" w:sz="0" w:space="0" w:color="auto"/>
        <w:left w:val="none" w:sz="0" w:space="0" w:color="auto"/>
        <w:bottom w:val="none" w:sz="0" w:space="0" w:color="auto"/>
        <w:right w:val="none" w:sz="0" w:space="0" w:color="auto"/>
      </w:divBdr>
      <w:divsChild>
        <w:div w:id="21054894">
          <w:marLeft w:val="0"/>
          <w:marRight w:val="0"/>
          <w:marTop w:val="0"/>
          <w:marBottom w:val="0"/>
          <w:divBdr>
            <w:top w:val="none" w:sz="0" w:space="0" w:color="auto"/>
            <w:left w:val="none" w:sz="0" w:space="0" w:color="auto"/>
            <w:bottom w:val="none" w:sz="0" w:space="0" w:color="auto"/>
            <w:right w:val="none" w:sz="0" w:space="0" w:color="auto"/>
          </w:divBdr>
        </w:div>
        <w:div w:id="781068369">
          <w:marLeft w:val="0"/>
          <w:marRight w:val="0"/>
          <w:marTop w:val="0"/>
          <w:marBottom w:val="0"/>
          <w:divBdr>
            <w:top w:val="none" w:sz="0" w:space="0" w:color="auto"/>
            <w:left w:val="none" w:sz="0" w:space="0" w:color="auto"/>
            <w:bottom w:val="none" w:sz="0" w:space="0" w:color="auto"/>
            <w:right w:val="none" w:sz="0" w:space="0" w:color="auto"/>
          </w:divBdr>
        </w:div>
        <w:div w:id="805658117">
          <w:marLeft w:val="0"/>
          <w:marRight w:val="0"/>
          <w:marTop w:val="0"/>
          <w:marBottom w:val="0"/>
          <w:divBdr>
            <w:top w:val="none" w:sz="0" w:space="0" w:color="auto"/>
            <w:left w:val="none" w:sz="0" w:space="0" w:color="auto"/>
            <w:bottom w:val="none" w:sz="0" w:space="0" w:color="auto"/>
            <w:right w:val="none" w:sz="0" w:space="0" w:color="auto"/>
          </w:divBdr>
        </w:div>
        <w:div w:id="977762361">
          <w:marLeft w:val="0"/>
          <w:marRight w:val="0"/>
          <w:marTop w:val="0"/>
          <w:marBottom w:val="0"/>
          <w:divBdr>
            <w:top w:val="none" w:sz="0" w:space="0" w:color="auto"/>
            <w:left w:val="none" w:sz="0" w:space="0" w:color="auto"/>
            <w:bottom w:val="none" w:sz="0" w:space="0" w:color="auto"/>
            <w:right w:val="none" w:sz="0" w:space="0" w:color="auto"/>
          </w:divBdr>
        </w:div>
        <w:div w:id="1043482889">
          <w:marLeft w:val="0"/>
          <w:marRight w:val="0"/>
          <w:marTop w:val="0"/>
          <w:marBottom w:val="0"/>
          <w:divBdr>
            <w:top w:val="none" w:sz="0" w:space="0" w:color="auto"/>
            <w:left w:val="none" w:sz="0" w:space="0" w:color="auto"/>
            <w:bottom w:val="none" w:sz="0" w:space="0" w:color="auto"/>
            <w:right w:val="none" w:sz="0" w:space="0" w:color="auto"/>
          </w:divBdr>
        </w:div>
        <w:div w:id="1477532289">
          <w:marLeft w:val="0"/>
          <w:marRight w:val="0"/>
          <w:marTop w:val="0"/>
          <w:marBottom w:val="0"/>
          <w:divBdr>
            <w:top w:val="none" w:sz="0" w:space="0" w:color="auto"/>
            <w:left w:val="none" w:sz="0" w:space="0" w:color="auto"/>
            <w:bottom w:val="none" w:sz="0" w:space="0" w:color="auto"/>
            <w:right w:val="none" w:sz="0" w:space="0" w:color="auto"/>
          </w:divBdr>
        </w:div>
        <w:div w:id="1515725983">
          <w:marLeft w:val="0"/>
          <w:marRight w:val="0"/>
          <w:marTop w:val="0"/>
          <w:marBottom w:val="0"/>
          <w:divBdr>
            <w:top w:val="none" w:sz="0" w:space="0" w:color="auto"/>
            <w:left w:val="none" w:sz="0" w:space="0" w:color="auto"/>
            <w:bottom w:val="none" w:sz="0" w:space="0" w:color="auto"/>
            <w:right w:val="none" w:sz="0" w:space="0" w:color="auto"/>
          </w:divBdr>
        </w:div>
        <w:div w:id="1852839675">
          <w:marLeft w:val="0"/>
          <w:marRight w:val="0"/>
          <w:marTop w:val="0"/>
          <w:marBottom w:val="0"/>
          <w:divBdr>
            <w:top w:val="none" w:sz="0" w:space="0" w:color="auto"/>
            <w:left w:val="none" w:sz="0" w:space="0" w:color="auto"/>
            <w:bottom w:val="none" w:sz="0" w:space="0" w:color="auto"/>
            <w:right w:val="none" w:sz="0" w:space="0" w:color="auto"/>
          </w:divBdr>
        </w:div>
      </w:divsChild>
    </w:div>
    <w:div w:id="243345271">
      <w:bodyDiv w:val="1"/>
      <w:marLeft w:val="0"/>
      <w:marRight w:val="0"/>
      <w:marTop w:val="0"/>
      <w:marBottom w:val="0"/>
      <w:divBdr>
        <w:top w:val="none" w:sz="0" w:space="0" w:color="auto"/>
        <w:left w:val="none" w:sz="0" w:space="0" w:color="auto"/>
        <w:bottom w:val="none" w:sz="0" w:space="0" w:color="auto"/>
        <w:right w:val="none" w:sz="0" w:space="0" w:color="auto"/>
      </w:divBdr>
      <w:divsChild>
        <w:div w:id="1097405097">
          <w:marLeft w:val="0"/>
          <w:marRight w:val="0"/>
          <w:marTop w:val="0"/>
          <w:marBottom w:val="0"/>
          <w:divBdr>
            <w:top w:val="none" w:sz="0" w:space="0" w:color="auto"/>
            <w:left w:val="none" w:sz="0" w:space="0" w:color="auto"/>
            <w:bottom w:val="none" w:sz="0" w:space="0" w:color="auto"/>
            <w:right w:val="none" w:sz="0" w:space="0" w:color="auto"/>
          </w:divBdr>
        </w:div>
        <w:div w:id="2009794801">
          <w:marLeft w:val="0"/>
          <w:marRight w:val="0"/>
          <w:marTop w:val="0"/>
          <w:marBottom w:val="0"/>
          <w:divBdr>
            <w:top w:val="none" w:sz="0" w:space="0" w:color="auto"/>
            <w:left w:val="none" w:sz="0" w:space="0" w:color="auto"/>
            <w:bottom w:val="none" w:sz="0" w:space="0" w:color="auto"/>
            <w:right w:val="none" w:sz="0" w:space="0" w:color="auto"/>
          </w:divBdr>
        </w:div>
      </w:divsChild>
    </w:div>
    <w:div w:id="327174644">
      <w:bodyDiv w:val="1"/>
      <w:marLeft w:val="0"/>
      <w:marRight w:val="0"/>
      <w:marTop w:val="0"/>
      <w:marBottom w:val="0"/>
      <w:divBdr>
        <w:top w:val="none" w:sz="0" w:space="0" w:color="auto"/>
        <w:left w:val="none" w:sz="0" w:space="0" w:color="auto"/>
        <w:bottom w:val="none" w:sz="0" w:space="0" w:color="auto"/>
        <w:right w:val="none" w:sz="0" w:space="0" w:color="auto"/>
      </w:divBdr>
    </w:div>
    <w:div w:id="360327802">
      <w:bodyDiv w:val="1"/>
      <w:marLeft w:val="0"/>
      <w:marRight w:val="0"/>
      <w:marTop w:val="0"/>
      <w:marBottom w:val="0"/>
      <w:divBdr>
        <w:top w:val="none" w:sz="0" w:space="0" w:color="auto"/>
        <w:left w:val="none" w:sz="0" w:space="0" w:color="auto"/>
        <w:bottom w:val="none" w:sz="0" w:space="0" w:color="auto"/>
        <w:right w:val="none" w:sz="0" w:space="0" w:color="auto"/>
      </w:divBdr>
      <w:divsChild>
        <w:div w:id="203178041">
          <w:marLeft w:val="0"/>
          <w:marRight w:val="0"/>
          <w:marTop w:val="0"/>
          <w:marBottom w:val="0"/>
          <w:divBdr>
            <w:top w:val="none" w:sz="0" w:space="0" w:color="auto"/>
            <w:left w:val="none" w:sz="0" w:space="0" w:color="auto"/>
            <w:bottom w:val="none" w:sz="0" w:space="0" w:color="auto"/>
            <w:right w:val="none" w:sz="0" w:space="0" w:color="auto"/>
          </w:divBdr>
        </w:div>
        <w:div w:id="426269676">
          <w:marLeft w:val="0"/>
          <w:marRight w:val="0"/>
          <w:marTop w:val="0"/>
          <w:marBottom w:val="0"/>
          <w:divBdr>
            <w:top w:val="none" w:sz="0" w:space="0" w:color="auto"/>
            <w:left w:val="none" w:sz="0" w:space="0" w:color="auto"/>
            <w:bottom w:val="none" w:sz="0" w:space="0" w:color="auto"/>
            <w:right w:val="none" w:sz="0" w:space="0" w:color="auto"/>
          </w:divBdr>
        </w:div>
        <w:div w:id="1474981579">
          <w:marLeft w:val="0"/>
          <w:marRight w:val="0"/>
          <w:marTop w:val="0"/>
          <w:marBottom w:val="0"/>
          <w:divBdr>
            <w:top w:val="none" w:sz="0" w:space="0" w:color="auto"/>
            <w:left w:val="none" w:sz="0" w:space="0" w:color="auto"/>
            <w:bottom w:val="none" w:sz="0" w:space="0" w:color="auto"/>
            <w:right w:val="none" w:sz="0" w:space="0" w:color="auto"/>
          </w:divBdr>
        </w:div>
        <w:div w:id="1579751319">
          <w:marLeft w:val="0"/>
          <w:marRight w:val="0"/>
          <w:marTop w:val="0"/>
          <w:marBottom w:val="0"/>
          <w:divBdr>
            <w:top w:val="none" w:sz="0" w:space="0" w:color="auto"/>
            <w:left w:val="none" w:sz="0" w:space="0" w:color="auto"/>
            <w:bottom w:val="none" w:sz="0" w:space="0" w:color="auto"/>
            <w:right w:val="none" w:sz="0" w:space="0" w:color="auto"/>
          </w:divBdr>
        </w:div>
      </w:divsChild>
    </w:div>
    <w:div w:id="387923527">
      <w:bodyDiv w:val="1"/>
      <w:marLeft w:val="0"/>
      <w:marRight w:val="0"/>
      <w:marTop w:val="0"/>
      <w:marBottom w:val="0"/>
      <w:divBdr>
        <w:top w:val="none" w:sz="0" w:space="0" w:color="auto"/>
        <w:left w:val="none" w:sz="0" w:space="0" w:color="auto"/>
        <w:bottom w:val="none" w:sz="0" w:space="0" w:color="auto"/>
        <w:right w:val="none" w:sz="0" w:space="0" w:color="auto"/>
      </w:divBdr>
      <w:divsChild>
        <w:div w:id="244457510">
          <w:marLeft w:val="0"/>
          <w:marRight w:val="0"/>
          <w:marTop w:val="0"/>
          <w:marBottom w:val="0"/>
          <w:divBdr>
            <w:top w:val="none" w:sz="0" w:space="0" w:color="auto"/>
            <w:left w:val="none" w:sz="0" w:space="0" w:color="auto"/>
            <w:bottom w:val="none" w:sz="0" w:space="0" w:color="auto"/>
            <w:right w:val="none" w:sz="0" w:space="0" w:color="auto"/>
          </w:divBdr>
        </w:div>
        <w:div w:id="535241306">
          <w:marLeft w:val="0"/>
          <w:marRight w:val="0"/>
          <w:marTop w:val="0"/>
          <w:marBottom w:val="0"/>
          <w:divBdr>
            <w:top w:val="none" w:sz="0" w:space="0" w:color="auto"/>
            <w:left w:val="none" w:sz="0" w:space="0" w:color="auto"/>
            <w:bottom w:val="none" w:sz="0" w:space="0" w:color="auto"/>
            <w:right w:val="none" w:sz="0" w:space="0" w:color="auto"/>
          </w:divBdr>
        </w:div>
        <w:div w:id="610823165">
          <w:marLeft w:val="0"/>
          <w:marRight w:val="0"/>
          <w:marTop w:val="0"/>
          <w:marBottom w:val="0"/>
          <w:divBdr>
            <w:top w:val="none" w:sz="0" w:space="0" w:color="auto"/>
            <w:left w:val="none" w:sz="0" w:space="0" w:color="auto"/>
            <w:bottom w:val="none" w:sz="0" w:space="0" w:color="auto"/>
            <w:right w:val="none" w:sz="0" w:space="0" w:color="auto"/>
          </w:divBdr>
        </w:div>
        <w:div w:id="890265940">
          <w:marLeft w:val="0"/>
          <w:marRight w:val="0"/>
          <w:marTop w:val="0"/>
          <w:marBottom w:val="0"/>
          <w:divBdr>
            <w:top w:val="none" w:sz="0" w:space="0" w:color="auto"/>
            <w:left w:val="none" w:sz="0" w:space="0" w:color="auto"/>
            <w:bottom w:val="none" w:sz="0" w:space="0" w:color="auto"/>
            <w:right w:val="none" w:sz="0" w:space="0" w:color="auto"/>
          </w:divBdr>
        </w:div>
        <w:div w:id="959073669">
          <w:marLeft w:val="0"/>
          <w:marRight w:val="0"/>
          <w:marTop w:val="0"/>
          <w:marBottom w:val="0"/>
          <w:divBdr>
            <w:top w:val="none" w:sz="0" w:space="0" w:color="auto"/>
            <w:left w:val="none" w:sz="0" w:space="0" w:color="auto"/>
            <w:bottom w:val="none" w:sz="0" w:space="0" w:color="auto"/>
            <w:right w:val="none" w:sz="0" w:space="0" w:color="auto"/>
          </w:divBdr>
        </w:div>
        <w:div w:id="1097018540">
          <w:marLeft w:val="0"/>
          <w:marRight w:val="0"/>
          <w:marTop w:val="0"/>
          <w:marBottom w:val="0"/>
          <w:divBdr>
            <w:top w:val="none" w:sz="0" w:space="0" w:color="auto"/>
            <w:left w:val="none" w:sz="0" w:space="0" w:color="auto"/>
            <w:bottom w:val="none" w:sz="0" w:space="0" w:color="auto"/>
            <w:right w:val="none" w:sz="0" w:space="0" w:color="auto"/>
          </w:divBdr>
        </w:div>
        <w:div w:id="1254631082">
          <w:marLeft w:val="0"/>
          <w:marRight w:val="0"/>
          <w:marTop w:val="0"/>
          <w:marBottom w:val="0"/>
          <w:divBdr>
            <w:top w:val="none" w:sz="0" w:space="0" w:color="auto"/>
            <w:left w:val="none" w:sz="0" w:space="0" w:color="auto"/>
            <w:bottom w:val="none" w:sz="0" w:space="0" w:color="auto"/>
            <w:right w:val="none" w:sz="0" w:space="0" w:color="auto"/>
          </w:divBdr>
        </w:div>
        <w:div w:id="1348365978">
          <w:marLeft w:val="0"/>
          <w:marRight w:val="0"/>
          <w:marTop w:val="0"/>
          <w:marBottom w:val="0"/>
          <w:divBdr>
            <w:top w:val="none" w:sz="0" w:space="0" w:color="auto"/>
            <w:left w:val="none" w:sz="0" w:space="0" w:color="auto"/>
            <w:bottom w:val="none" w:sz="0" w:space="0" w:color="auto"/>
            <w:right w:val="none" w:sz="0" w:space="0" w:color="auto"/>
          </w:divBdr>
        </w:div>
        <w:div w:id="1427925714">
          <w:marLeft w:val="0"/>
          <w:marRight w:val="0"/>
          <w:marTop w:val="0"/>
          <w:marBottom w:val="0"/>
          <w:divBdr>
            <w:top w:val="none" w:sz="0" w:space="0" w:color="auto"/>
            <w:left w:val="none" w:sz="0" w:space="0" w:color="auto"/>
            <w:bottom w:val="none" w:sz="0" w:space="0" w:color="auto"/>
            <w:right w:val="none" w:sz="0" w:space="0" w:color="auto"/>
          </w:divBdr>
        </w:div>
        <w:div w:id="1495687043">
          <w:marLeft w:val="0"/>
          <w:marRight w:val="0"/>
          <w:marTop w:val="0"/>
          <w:marBottom w:val="0"/>
          <w:divBdr>
            <w:top w:val="none" w:sz="0" w:space="0" w:color="auto"/>
            <w:left w:val="none" w:sz="0" w:space="0" w:color="auto"/>
            <w:bottom w:val="none" w:sz="0" w:space="0" w:color="auto"/>
            <w:right w:val="none" w:sz="0" w:space="0" w:color="auto"/>
          </w:divBdr>
        </w:div>
        <w:div w:id="1706716942">
          <w:marLeft w:val="0"/>
          <w:marRight w:val="0"/>
          <w:marTop w:val="0"/>
          <w:marBottom w:val="0"/>
          <w:divBdr>
            <w:top w:val="none" w:sz="0" w:space="0" w:color="auto"/>
            <w:left w:val="none" w:sz="0" w:space="0" w:color="auto"/>
            <w:bottom w:val="none" w:sz="0" w:space="0" w:color="auto"/>
            <w:right w:val="none" w:sz="0" w:space="0" w:color="auto"/>
          </w:divBdr>
        </w:div>
        <w:div w:id="1822961170">
          <w:marLeft w:val="0"/>
          <w:marRight w:val="0"/>
          <w:marTop w:val="0"/>
          <w:marBottom w:val="0"/>
          <w:divBdr>
            <w:top w:val="none" w:sz="0" w:space="0" w:color="auto"/>
            <w:left w:val="none" w:sz="0" w:space="0" w:color="auto"/>
            <w:bottom w:val="none" w:sz="0" w:space="0" w:color="auto"/>
            <w:right w:val="none" w:sz="0" w:space="0" w:color="auto"/>
          </w:divBdr>
        </w:div>
        <w:div w:id="1840346997">
          <w:marLeft w:val="0"/>
          <w:marRight w:val="0"/>
          <w:marTop w:val="0"/>
          <w:marBottom w:val="0"/>
          <w:divBdr>
            <w:top w:val="none" w:sz="0" w:space="0" w:color="auto"/>
            <w:left w:val="none" w:sz="0" w:space="0" w:color="auto"/>
            <w:bottom w:val="none" w:sz="0" w:space="0" w:color="auto"/>
            <w:right w:val="none" w:sz="0" w:space="0" w:color="auto"/>
          </w:divBdr>
        </w:div>
        <w:div w:id="1852522280">
          <w:marLeft w:val="0"/>
          <w:marRight w:val="0"/>
          <w:marTop w:val="0"/>
          <w:marBottom w:val="0"/>
          <w:divBdr>
            <w:top w:val="none" w:sz="0" w:space="0" w:color="auto"/>
            <w:left w:val="none" w:sz="0" w:space="0" w:color="auto"/>
            <w:bottom w:val="none" w:sz="0" w:space="0" w:color="auto"/>
            <w:right w:val="none" w:sz="0" w:space="0" w:color="auto"/>
          </w:divBdr>
        </w:div>
        <w:div w:id="1858425254">
          <w:marLeft w:val="0"/>
          <w:marRight w:val="0"/>
          <w:marTop w:val="0"/>
          <w:marBottom w:val="0"/>
          <w:divBdr>
            <w:top w:val="none" w:sz="0" w:space="0" w:color="auto"/>
            <w:left w:val="none" w:sz="0" w:space="0" w:color="auto"/>
            <w:bottom w:val="none" w:sz="0" w:space="0" w:color="auto"/>
            <w:right w:val="none" w:sz="0" w:space="0" w:color="auto"/>
          </w:divBdr>
        </w:div>
        <w:div w:id="1864512574">
          <w:marLeft w:val="0"/>
          <w:marRight w:val="0"/>
          <w:marTop w:val="0"/>
          <w:marBottom w:val="0"/>
          <w:divBdr>
            <w:top w:val="none" w:sz="0" w:space="0" w:color="auto"/>
            <w:left w:val="none" w:sz="0" w:space="0" w:color="auto"/>
            <w:bottom w:val="none" w:sz="0" w:space="0" w:color="auto"/>
            <w:right w:val="none" w:sz="0" w:space="0" w:color="auto"/>
          </w:divBdr>
        </w:div>
        <w:div w:id="1898972403">
          <w:marLeft w:val="0"/>
          <w:marRight w:val="0"/>
          <w:marTop w:val="0"/>
          <w:marBottom w:val="0"/>
          <w:divBdr>
            <w:top w:val="none" w:sz="0" w:space="0" w:color="auto"/>
            <w:left w:val="none" w:sz="0" w:space="0" w:color="auto"/>
            <w:bottom w:val="none" w:sz="0" w:space="0" w:color="auto"/>
            <w:right w:val="none" w:sz="0" w:space="0" w:color="auto"/>
          </w:divBdr>
        </w:div>
        <w:div w:id="1907260489">
          <w:marLeft w:val="0"/>
          <w:marRight w:val="0"/>
          <w:marTop w:val="0"/>
          <w:marBottom w:val="0"/>
          <w:divBdr>
            <w:top w:val="none" w:sz="0" w:space="0" w:color="auto"/>
            <w:left w:val="none" w:sz="0" w:space="0" w:color="auto"/>
            <w:bottom w:val="none" w:sz="0" w:space="0" w:color="auto"/>
            <w:right w:val="none" w:sz="0" w:space="0" w:color="auto"/>
          </w:divBdr>
        </w:div>
        <w:div w:id="1908495023">
          <w:marLeft w:val="0"/>
          <w:marRight w:val="0"/>
          <w:marTop w:val="0"/>
          <w:marBottom w:val="0"/>
          <w:divBdr>
            <w:top w:val="none" w:sz="0" w:space="0" w:color="auto"/>
            <w:left w:val="none" w:sz="0" w:space="0" w:color="auto"/>
            <w:bottom w:val="none" w:sz="0" w:space="0" w:color="auto"/>
            <w:right w:val="none" w:sz="0" w:space="0" w:color="auto"/>
          </w:divBdr>
        </w:div>
        <w:div w:id="1958175439">
          <w:marLeft w:val="0"/>
          <w:marRight w:val="0"/>
          <w:marTop w:val="0"/>
          <w:marBottom w:val="0"/>
          <w:divBdr>
            <w:top w:val="none" w:sz="0" w:space="0" w:color="auto"/>
            <w:left w:val="none" w:sz="0" w:space="0" w:color="auto"/>
            <w:bottom w:val="none" w:sz="0" w:space="0" w:color="auto"/>
            <w:right w:val="none" w:sz="0" w:space="0" w:color="auto"/>
          </w:divBdr>
        </w:div>
        <w:div w:id="2054844372">
          <w:marLeft w:val="0"/>
          <w:marRight w:val="0"/>
          <w:marTop w:val="0"/>
          <w:marBottom w:val="0"/>
          <w:divBdr>
            <w:top w:val="none" w:sz="0" w:space="0" w:color="auto"/>
            <w:left w:val="none" w:sz="0" w:space="0" w:color="auto"/>
            <w:bottom w:val="none" w:sz="0" w:space="0" w:color="auto"/>
            <w:right w:val="none" w:sz="0" w:space="0" w:color="auto"/>
          </w:divBdr>
        </w:div>
      </w:divsChild>
    </w:div>
    <w:div w:id="388236111">
      <w:bodyDiv w:val="1"/>
      <w:marLeft w:val="0"/>
      <w:marRight w:val="0"/>
      <w:marTop w:val="0"/>
      <w:marBottom w:val="0"/>
      <w:divBdr>
        <w:top w:val="none" w:sz="0" w:space="0" w:color="auto"/>
        <w:left w:val="none" w:sz="0" w:space="0" w:color="auto"/>
        <w:bottom w:val="none" w:sz="0" w:space="0" w:color="auto"/>
        <w:right w:val="none" w:sz="0" w:space="0" w:color="auto"/>
      </w:divBdr>
    </w:div>
    <w:div w:id="401950462">
      <w:bodyDiv w:val="1"/>
      <w:marLeft w:val="0"/>
      <w:marRight w:val="0"/>
      <w:marTop w:val="0"/>
      <w:marBottom w:val="0"/>
      <w:divBdr>
        <w:top w:val="none" w:sz="0" w:space="0" w:color="auto"/>
        <w:left w:val="none" w:sz="0" w:space="0" w:color="auto"/>
        <w:bottom w:val="none" w:sz="0" w:space="0" w:color="auto"/>
        <w:right w:val="none" w:sz="0" w:space="0" w:color="auto"/>
      </w:divBdr>
      <w:divsChild>
        <w:div w:id="314451001">
          <w:marLeft w:val="0"/>
          <w:marRight w:val="0"/>
          <w:marTop w:val="0"/>
          <w:marBottom w:val="0"/>
          <w:divBdr>
            <w:top w:val="none" w:sz="0" w:space="0" w:color="auto"/>
            <w:left w:val="none" w:sz="0" w:space="0" w:color="auto"/>
            <w:bottom w:val="none" w:sz="0" w:space="0" w:color="auto"/>
            <w:right w:val="none" w:sz="0" w:space="0" w:color="auto"/>
          </w:divBdr>
        </w:div>
        <w:div w:id="421491940">
          <w:marLeft w:val="0"/>
          <w:marRight w:val="0"/>
          <w:marTop w:val="0"/>
          <w:marBottom w:val="0"/>
          <w:divBdr>
            <w:top w:val="none" w:sz="0" w:space="0" w:color="auto"/>
            <w:left w:val="none" w:sz="0" w:space="0" w:color="auto"/>
            <w:bottom w:val="none" w:sz="0" w:space="0" w:color="auto"/>
            <w:right w:val="none" w:sz="0" w:space="0" w:color="auto"/>
          </w:divBdr>
        </w:div>
        <w:div w:id="633828881">
          <w:marLeft w:val="0"/>
          <w:marRight w:val="0"/>
          <w:marTop w:val="0"/>
          <w:marBottom w:val="0"/>
          <w:divBdr>
            <w:top w:val="none" w:sz="0" w:space="0" w:color="auto"/>
            <w:left w:val="none" w:sz="0" w:space="0" w:color="auto"/>
            <w:bottom w:val="none" w:sz="0" w:space="0" w:color="auto"/>
            <w:right w:val="none" w:sz="0" w:space="0" w:color="auto"/>
          </w:divBdr>
        </w:div>
        <w:div w:id="712928845">
          <w:marLeft w:val="0"/>
          <w:marRight w:val="0"/>
          <w:marTop w:val="0"/>
          <w:marBottom w:val="0"/>
          <w:divBdr>
            <w:top w:val="none" w:sz="0" w:space="0" w:color="auto"/>
            <w:left w:val="none" w:sz="0" w:space="0" w:color="auto"/>
            <w:bottom w:val="none" w:sz="0" w:space="0" w:color="auto"/>
            <w:right w:val="none" w:sz="0" w:space="0" w:color="auto"/>
          </w:divBdr>
        </w:div>
        <w:div w:id="739064375">
          <w:marLeft w:val="0"/>
          <w:marRight w:val="0"/>
          <w:marTop w:val="0"/>
          <w:marBottom w:val="0"/>
          <w:divBdr>
            <w:top w:val="none" w:sz="0" w:space="0" w:color="auto"/>
            <w:left w:val="none" w:sz="0" w:space="0" w:color="auto"/>
            <w:bottom w:val="none" w:sz="0" w:space="0" w:color="auto"/>
            <w:right w:val="none" w:sz="0" w:space="0" w:color="auto"/>
          </w:divBdr>
        </w:div>
        <w:div w:id="876428287">
          <w:marLeft w:val="0"/>
          <w:marRight w:val="0"/>
          <w:marTop w:val="0"/>
          <w:marBottom w:val="0"/>
          <w:divBdr>
            <w:top w:val="none" w:sz="0" w:space="0" w:color="auto"/>
            <w:left w:val="none" w:sz="0" w:space="0" w:color="auto"/>
            <w:bottom w:val="none" w:sz="0" w:space="0" w:color="auto"/>
            <w:right w:val="none" w:sz="0" w:space="0" w:color="auto"/>
          </w:divBdr>
        </w:div>
        <w:div w:id="928781033">
          <w:marLeft w:val="0"/>
          <w:marRight w:val="0"/>
          <w:marTop w:val="0"/>
          <w:marBottom w:val="0"/>
          <w:divBdr>
            <w:top w:val="none" w:sz="0" w:space="0" w:color="auto"/>
            <w:left w:val="none" w:sz="0" w:space="0" w:color="auto"/>
            <w:bottom w:val="none" w:sz="0" w:space="0" w:color="auto"/>
            <w:right w:val="none" w:sz="0" w:space="0" w:color="auto"/>
          </w:divBdr>
        </w:div>
        <w:div w:id="933828510">
          <w:marLeft w:val="0"/>
          <w:marRight w:val="0"/>
          <w:marTop w:val="0"/>
          <w:marBottom w:val="0"/>
          <w:divBdr>
            <w:top w:val="none" w:sz="0" w:space="0" w:color="auto"/>
            <w:left w:val="none" w:sz="0" w:space="0" w:color="auto"/>
            <w:bottom w:val="none" w:sz="0" w:space="0" w:color="auto"/>
            <w:right w:val="none" w:sz="0" w:space="0" w:color="auto"/>
          </w:divBdr>
        </w:div>
        <w:div w:id="989597839">
          <w:marLeft w:val="0"/>
          <w:marRight w:val="0"/>
          <w:marTop w:val="0"/>
          <w:marBottom w:val="0"/>
          <w:divBdr>
            <w:top w:val="none" w:sz="0" w:space="0" w:color="auto"/>
            <w:left w:val="none" w:sz="0" w:space="0" w:color="auto"/>
            <w:bottom w:val="none" w:sz="0" w:space="0" w:color="auto"/>
            <w:right w:val="none" w:sz="0" w:space="0" w:color="auto"/>
          </w:divBdr>
        </w:div>
        <w:div w:id="1223449097">
          <w:marLeft w:val="0"/>
          <w:marRight w:val="0"/>
          <w:marTop w:val="0"/>
          <w:marBottom w:val="0"/>
          <w:divBdr>
            <w:top w:val="none" w:sz="0" w:space="0" w:color="auto"/>
            <w:left w:val="none" w:sz="0" w:space="0" w:color="auto"/>
            <w:bottom w:val="none" w:sz="0" w:space="0" w:color="auto"/>
            <w:right w:val="none" w:sz="0" w:space="0" w:color="auto"/>
          </w:divBdr>
        </w:div>
        <w:div w:id="1934238677">
          <w:marLeft w:val="0"/>
          <w:marRight w:val="0"/>
          <w:marTop w:val="0"/>
          <w:marBottom w:val="0"/>
          <w:divBdr>
            <w:top w:val="none" w:sz="0" w:space="0" w:color="auto"/>
            <w:left w:val="none" w:sz="0" w:space="0" w:color="auto"/>
            <w:bottom w:val="none" w:sz="0" w:space="0" w:color="auto"/>
            <w:right w:val="none" w:sz="0" w:space="0" w:color="auto"/>
          </w:divBdr>
        </w:div>
        <w:div w:id="1962611267">
          <w:marLeft w:val="0"/>
          <w:marRight w:val="0"/>
          <w:marTop w:val="0"/>
          <w:marBottom w:val="0"/>
          <w:divBdr>
            <w:top w:val="none" w:sz="0" w:space="0" w:color="auto"/>
            <w:left w:val="none" w:sz="0" w:space="0" w:color="auto"/>
            <w:bottom w:val="none" w:sz="0" w:space="0" w:color="auto"/>
            <w:right w:val="none" w:sz="0" w:space="0" w:color="auto"/>
          </w:divBdr>
        </w:div>
        <w:div w:id="2005430355">
          <w:marLeft w:val="0"/>
          <w:marRight w:val="0"/>
          <w:marTop w:val="0"/>
          <w:marBottom w:val="0"/>
          <w:divBdr>
            <w:top w:val="none" w:sz="0" w:space="0" w:color="auto"/>
            <w:left w:val="none" w:sz="0" w:space="0" w:color="auto"/>
            <w:bottom w:val="none" w:sz="0" w:space="0" w:color="auto"/>
            <w:right w:val="none" w:sz="0" w:space="0" w:color="auto"/>
          </w:divBdr>
        </w:div>
      </w:divsChild>
    </w:div>
    <w:div w:id="410926989">
      <w:bodyDiv w:val="1"/>
      <w:marLeft w:val="0"/>
      <w:marRight w:val="0"/>
      <w:marTop w:val="0"/>
      <w:marBottom w:val="0"/>
      <w:divBdr>
        <w:top w:val="none" w:sz="0" w:space="0" w:color="auto"/>
        <w:left w:val="none" w:sz="0" w:space="0" w:color="auto"/>
        <w:bottom w:val="none" w:sz="0" w:space="0" w:color="auto"/>
        <w:right w:val="none" w:sz="0" w:space="0" w:color="auto"/>
      </w:divBdr>
      <w:divsChild>
        <w:div w:id="4676363">
          <w:marLeft w:val="0"/>
          <w:marRight w:val="0"/>
          <w:marTop w:val="0"/>
          <w:marBottom w:val="0"/>
          <w:divBdr>
            <w:top w:val="none" w:sz="0" w:space="0" w:color="auto"/>
            <w:left w:val="none" w:sz="0" w:space="0" w:color="auto"/>
            <w:bottom w:val="none" w:sz="0" w:space="0" w:color="auto"/>
            <w:right w:val="none" w:sz="0" w:space="0" w:color="auto"/>
          </w:divBdr>
        </w:div>
        <w:div w:id="31393076">
          <w:marLeft w:val="0"/>
          <w:marRight w:val="0"/>
          <w:marTop w:val="0"/>
          <w:marBottom w:val="0"/>
          <w:divBdr>
            <w:top w:val="none" w:sz="0" w:space="0" w:color="auto"/>
            <w:left w:val="none" w:sz="0" w:space="0" w:color="auto"/>
            <w:bottom w:val="none" w:sz="0" w:space="0" w:color="auto"/>
            <w:right w:val="none" w:sz="0" w:space="0" w:color="auto"/>
          </w:divBdr>
        </w:div>
        <w:div w:id="35473933">
          <w:marLeft w:val="0"/>
          <w:marRight w:val="0"/>
          <w:marTop w:val="0"/>
          <w:marBottom w:val="0"/>
          <w:divBdr>
            <w:top w:val="none" w:sz="0" w:space="0" w:color="auto"/>
            <w:left w:val="none" w:sz="0" w:space="0" w:color="auto"/>
            <w:bottom w:val="none" w:sz="0" w:space="0" w:color="auto"/>
            <w:right w:val="none" w:sz="0" w:space="0" w:color="auto"/>
          </w:divBdr>
        </w:div>
        <w:div w:id="57167712">
          <w:marLeft w:val="0"/>
          <w:marRight w:val="0"/>
          <w:marTop w:val="0"/>
          <w:marBottom w:val="0"/>
          <w:divBdr>
            <w:top w:val="none" w:sz="0" w:space="0" w:color="auto"/>
            <w:left w:val="none" w:sz="0" w:space="0" w:color="auto"/>
            <w:bottom w:val="none" w:sz="0" w:space="0" w:color="auto"/>
            <w:right w:val="none" w:sz="0" w:space="0" w:color="auto"/>
          </w:divBdr>
        </w:div>
        <w:div w:id="58020007">
          <w:marLeft w:val="0"/>
          <w:marRight w:val="0"/>
          <w:marTop w:val="0"/>
          <w:marBottom w:val="0"/>
          <w:divBdr>
            <w:top w:val="none" w:sz="0" w:space="0" w:color="auto"/>
            <w:left w:val="none" w:sz="0" w:space="0" w:color="auto"/>
            <w:bottom w:val="none" w:sz="0" w:space="0" w:color="auto"/>
            <w:right w:val="none" w:sz="0" w:space="0" w:color="auto"/>
          </w:divBdr>
        </w:div>
        <w:div w:id="73865986">
          <w:marLeft w:val="0"/>
          <w:marRight w:val="0"/>
          <w:marTop w:val="0"/>
          <w:marBottom w:val="0"/>
          <w:divBdr>
            <w:top w:val="none" w:sz="0" w:space="0" w:color="auto"/>
            <w:left w:val="none" w:sz="0" w:space="0" w:color="auto"/>
            <w:bottom w:val="none" w:sz="0" w:space="0" w:color="auto"/>
            <w:right w:val="none" w:sz="0" w:space="0" w:color="auto"/>
          </w:divBdr>
        </w:div>
        <w:div w:id="79447765">
          <w:marLeft w:val="0"/>
          <w:marRight w:val="0"/>
          <w:marTop w:val="0"/>
          <w:marBottom w:val="0"/>
          <w:divBdr>
            <w:top w:val="none" w:sz="0" w:space="0" w:color="auto"/>
            <w:left w:val="none" w:sz="0" w:space="0" w:color="auto"/>
            <w:bottom w:val="none" w:sz="0" w:space="0" w:color="auto"/>
            <w:right w:val="none" w:sz="0" w:space="0" w:color="auto"/>
          </w:divBdr>
        </w:div>
        <w:div w:id="93016336">
          <w:marLeft w:val="0"/>
          <w:marRight w:val="0"/>
          <w:marTop w:val="0"/>
          <w:marBottom w:val="0"/>
          <w:divBdr>
            <w:top w:val="none" w:sz="0" w:space="0" w:color="auto"/>
            <w:left w:val="none" w:sz="0" w:space="0" w:color="auto"/>
            <w:bottom w:val="none" w:sz="0" w:space="0" w:color="auto"/>
            <w:right w:val="none" w:sz="0" w:space="0" w:color="auto"/>
          </w:divBdr>
        </w:div>
        <w:div w:id="99422287">
          <w:marLeft w:val="0"/>
          <w:marRight w:val="0"/>
          <w:marTop w:val="0"/>
          <w:marBottom w:val="0"/>
          <w:divBdr>
            <w:top w:val="none" w:sz="0" w:space="0" w:color="auto"/>
            <w:left w:val="none" w:sz="0" w:space="0" w:color="auto"/>
            <w:bottom w:val="none" w:sz="0" w:space="0" w:color="auto"/>
            <w:right w:val="none" w:sz="0" w:space="0" w:color="auto"/>
          </w:divBdr>
        </w:div>
        <w:div w:id="123816975">
          <w:marLeft w:val="0"/>
          <w:marRight w:val="0"/>
          <w:marTop w:val="0"/>
          <w:marBottom w:val="0"/>
          <w:divBdr>
            <w:top w:val="none" w:sz="0" w:space="0" w:color="auto"/>
            <w:left w:val="none" w:sz="0" w:space="0" w:color="auto"/>
            <w:bottom w:val="none" w:sz="0" w:space="0" w:color="auto"/>
            <w:right w:val="none" w:sz="0" w:space="0" w:color="auto"/>
          </w:divBdr>
        </w:div>
        <w:div w:id="160582274">
          <w:marLeft w:val="0"/>
          <w:marRight w:val="0"/>
          <w:marTop w:val="0"/>
          <w:marBottom w:val="0"/>
          <w:divBdr>
            <w:top w:val="none" w:sz="0" w:space="0" w:color="auto"/>
            <w:left w:val="none" w:sz="0" w:space="0" w:color="auto"/>
            <w:bottom w:val="none" w:sz="0" w:space="0" w:color="auto"/>
            <w:right w:val="none" w:sz="0" w:space="0" w:color="auto"/>
          </w:divBdr>
        </w:div>
        <w:div w:id="161312295">
          <w:marLeft w:val="0"/>
          <w:marRight w:val="0"/>
          <w:marTop w:val="0"/>
          <w:marBottom w:val="0"/>
          <w:divBdr>
            <w:top w:val="none" w:sz="0" w:space="0" w:color="auto"/>
            <w:left w:val="none" w:sz="0" w:space="0" w:color="auto"/>
            <w:bottom w:val="none" w:sz="0" w:space="0" w:color="auto"/>
            <w:right w:val="none" w:sz="0" w:space="0" w:color="auto"/>
          </w:divBdr>
        </w:div>
        <w:div w:id="171191273">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318120284">
          <w:marLeft w:val="0"/>
          <w:marRight w:val="0"/>
          <w:marTop w:val="0"/>
          <w:marBottom w:val="0"/>
          <w:divBdr>
            <w:top w:val="none" w:sz="0" w:space="0" w:color="auto"/>
            <w:left w:val="none" w:sz="0" w:space="0" w:color="auto"/>
            <w:bottom w:val="none" w:sz="0" w:space="0" w:color="auto"/>
            <w:right w:val="none" w:sz="0" w:space="0" w:color="auto"/>
          </w:divBdr>
        </w:div>
        <w:div w:id="362362559">
          <w:marLeft w:val="0"/>
          <w:marRight w:val="0"/>
          <w:marTop w:val="0"/>
          <w:marBottom w:val="0"/>
          <w:divBdr>
            <w:top w:val="none" w:sz="0" w:space="0" w:color="auto"/>
            <w:left w:val="none" w:sz="0" w:space="0" w:color="auto"/>
            <w:bottom w:val="none" w:sz="0" w:space="0" w:color="auto"/>
            <w:right w:val="none" w:sz="0" w:space="0" w:color="auto"/>
          </w:divBdr>
        </w:div>
        <w:div w:id="428082503">
          <w:marLeft w:val="0"/>
          <w:marRight w:val="0"/>
          <w:marTop w:val="0"/>
          <w:marBottom w:val="0"/>
          <w:divBdr>
            <w:top w:val="none" w:sz="0" w:space="0" w:color="auto"/>
            <w:left w:val="none" w:sz="0" w:space="0" w:color="auto"/>
            <w:bottom w:val="none" w:sz="0" w:space="0" w:color="auto"/>
            <w:right w:val="none" w:sz="0" w:space="0" w:color="auto"/>
          </w:divBdr>
        </w:div>
        <w:div w:id="492986974">
          <w:marLeft w:val="0"/>
          <w:marRight w:val="0"/>
          <w:marTop w:val="0"/>
          <w:marBottom w:val="0"/>
          <w:divBdr>
            <w:top w:val="none" w:sz="0" w:space="0" w:color="auto"/>
            <w:left w:val="none" w:sz="0" w:space="0" w:color="auto"/>
            <w:bottom w:val="none" w:sz="0" w:space="0" w:color="auto"/>
            <w:right w:val="none" w:sz="0" w:space="0" w:color="auto"/>
          </w:divBdr>
        </w:div>
        <w:div w:id="507446560">
          <w:marLeft w:val="0"/>
          <w:marRight w:val="0"/>
          <w:marTop w:val="0"/>
          <w:marBottom w:val="0"/>
          <w:divBdr>
            <w:top w:val="none" w:sz="0" w:space="0" w:color="auto"/>
            <w:left w:val="none" w:sz="0" w:space="0" w:color="auto"/>
            <w:bottom w:val="none" w:sz="0" w:space="0" w:color="auto"/>
            <w:right w:val="none" w:sz="0" w:space="0" w:color="auto"/>
          </w:divBdr>
        </w:div>
        <w:div w:id="563681630">
          <w:marLeft w:val="0"/>
          <w:marRight w:val="0"/>
          <w:marTop w:val="0"/>
          <w:marBottom w:val="0"/>
          <w:divBdr>
            <w:top w:val="none" w:sz="0" w:space="0" w:color="auto"/>
            <w:left w:val="none" w:sz="0" w:space="0" w:color="auto"/>
            <w:bottom w:val="none" w:sz="0" w:space="0" w:color="auto"/>
            <w:right w:val="none" w:sz="0" w:space="0" w:color="auto"/>
          </w:divBdr>
        </w:div>
        <w:div w:id="595016123">
          <w:marLeft w:val="0"/>
          <w:marRight w:val="0"/>
          <w:marTop w:val="0"/>
          <w:marBottom w:val="0"/>
          <w:divBdr>
            <w:top w:val="none" w:sz="0" w:space="0" w:color="auto"/>
            <w:left w:val="none" w:sz="0" w:space="0" w:color="auto"/>
            <w:bottom w:val="none" w:sz="0" w:space="0" w:color="auto"/>
            <w:right w:val="none" w:sz="0" w:space="0" w:color="auto"/>
          </w:divBdr>
        </w:div>
        <w:div w:id="606154316">
          <w:marLeft w:val="0"/>
          <w:marRight w:val="0"/>
          <w:marTop w:val="0"/>
          <w:marBottom w:val="0"/>
          <w:divBdr>
            <w:top w:val="none" w:sz="0" w:space="0" w:color="auto"/>
            <w:left w:val="none" w:sz="0" w:space="0" w:color="auto"/>
            <w:bottom w:val="none" w:sz="0" w:space="0" w:color="auto"/>
            <w:right w:val="none" w:sz="0" w:space="0" w:color="auto"/>
          </w:divBdr>
        </w:div>
        <w:div w:id="632246889">
          <w:marLeft w:val="0"/>
          <w:marRight w:val="0"/>
          <w:marTop w:val="0"/>
          <w:marBottom w:val="0"/>
          <w:divBdr>
            <w:top w:val="none" w:sz="0" w:space="0" w:color="auto"/>
            <w:left w:val="none" w:sz="0" w:space="0" w:color="auto"/>
            <w:bottom w:val="none" w:sz="0" w:space="0" w:color="auto"/>
            <w:right w:val="none" w:sz="0" w:space="0" w:color="auto"/>
          </w:divBdr>
        </w:div>
        <w:div w:id="633602400">
          <w:marLeft w:val="0"/>
          <w:marRight w:val="0"/>
          <w:marTop w:val="0"/>
          <w:marBottom w:val="0"/>
          <w:divBdr>
            <w:top w:val="none" w:sz="0" w:space="0" w:color="auto"/>
            <w:left w:val="none" w:sz="0" w:space="0" w:color="auto"/>
            <w:bottom w:val="none" w:sz="0" w:space="0" w:color="auto"/>
            <w:right w:val="none" w:sz="0" w:space="0" w:color="auto"/>
          </w:divBdr>
        </w:div>
        <w:div w:id="681131294">
          <w:marLeft w:val="0"/>
          <w:marRight w:val="0"/>
          <w:marTop w:val="0"/>
          <w:marBottom w:val="0"/>
          <w:divBdr>
            <w:top w:val="none" w:sz="0" w:space="0" w:color="auto"/>
            <w:left w:val="none" w:sz="0" w:space="0" w:color="auto"/>
            <w:bottom w:val="none" w:sz="0" w:space="0" w:color="auto"/>
            <w:right w:val="none" w:sz="0" w:space="0" w:color="auto"/>
          </w:divBdr>
        </w:div>
        <w:div w:id="681513100">
          <w:marLeft w:val="0"/>
          <w:marRight w:val="0"/>
          <w:marTop w:val="0"/>
          <w:marBottom w:val="0"/>
          <w:divBdr>
            <w:top w:val="none" w:sz="0" w:space="0" w:color="auto"/>
            <w:left w:val="none" w:sz="0" w:space="0" w:color="auto"/>
            <w:bottom w:val="none" w:sz="0" w:space="0" w:color="auto"/>
            <w:right w:val="none" w:sz="0" w:space="0" w:color="auto"/>
          </w:divBdr>
        </w:div>
        <w:div w:id="688993667">
          <w:marLeft w:val="0"/>
          <w:marRight w:val="0"/>
          <w:marTop w:val="0"/>
          <w:marBottom w:val="0"/>
          <w:divBdr>
            <w:top w:val="none" w:sz="0" w:space="0" w:color="auto"/>
            <w:left w:val="none" w:sz="0" w:space="0" w:color="auto"/>
            <w:bottom w:val="none" w:sz="0" w:space="0" w:color="auto"/>
            <w:right w:val="none" w:sz="0" w:space="0" w:color="auto"/>
          </w:divBdr>
        </w:div>
        <w:div w:id="731730945">
          <w:marLeft w:val="0"/>
          <w:marRight w:val="0"/>
          <w:marTop w:val="0"/>
          <w:marBottom w:val="0"/>
          <w:divBdr>
            <w:top w:val="none" w:sz="0" w:space="0" w:color="auto"/>
            <w:left w:val="none" w:sz="0" w:space="0" w:color="auto"/>
            <w:bottom w:val="none" w:sz="0" w:space="0" w:color="auto"/>
            <w:right w:val="none" w:sz="0" w:space="0" w:color="auto"/>
          </w:divBdr>
        </w:div>
        <w:div w:id="806707405">
          <w:marLeft w:val="0"/>
          <w:marRight w:val="0"/>
          <w:marTop w:val="0"/>
          <w:marBottom w:val="0"/>
          <w:divBdr>
            <w:top w:val="none" w:sz="0" w:space="0" w:color="auto"/>
            <w:left w:val="none" w:sz="0" w:space="0" w:color="auto"/>
            <w:bottom w:val="none" w:sz="0" w:space="0" w:color="auto"/>
            <w:right w:val="none" w:sz="0" w:space="0" w:color="auto"/>
          </w:divBdr>
        </w:div>
        <w:div w:id="825438742">
          <w:marLeft w:val="0"/>
          <w:marRight w:val="0"/>
          <w:marTop w:val="0"/>
          <w:marBottom w:val="0"/>
          <w:divBdr>
            <w:top w:val="none" w:sz="0" w:space="0" w:color="auto"/>
            <w:left w:val="none" w:sz="0" w:space="0" w:color="auto"/>
            <w:bottom w:val="none" w:sz="0" w:space="0" w:color="auto"/>
            <w:right w:val="none" w:sz="0" w:space="0" w:color="auto"/>
          </w:divBdr>
        </w:div>
        <w:div w:id="831988978">
          <w:marLeft w:val="0"/>
          <w:marRight w:val="0"/>
          <w:marTop w:val="0"/>
          <w:marBottom w:val="0"/>
          <w:divBdr>
            <w:top w:val="none" w:sz="0" w:space="0" w:color="auto"/>
            <w:left w:val="none" w:sz="0" w:space="0" w:color="auto"/>
            <w:bottom w:val="none" w:sz="0" w:space="0" w:color="auto"/>
            <w:right w:val="none" w:sz="0" w:space="0" w:color="auto"/>
          </w:divBdr>
        </w:div>
        <w:div w:id="846404318">
          <w:marLeft w:val="0"/>
          <w:marRight w:val="0"/>
          <w:marTop w:val="0"/>
          <w:marBottom w:val="0"/>
          <w:divBdr>
            <w:top w:val="none" w:sz="0" w:space="0" w:color="auto"/>
            <w:left w:val="none" w:sz="0" w:space="0" w:color="auto"/>
            <w:bottom w:val="none" w:sz="0" w:space="0" w:color="auto"/>
            <w:right w:val="none" w:sz="0" w:space="0" w:color="auto"/>
          </w:divBdr>
        </w:div>
        <w:div w:id="849679451">
          <w:marLeft w:val="0"/>
          <w:marRight w:val="0"/>
          <w:marTop w:val="0"/>
          <w:marBottom w:val="0"/>
          <w:divBdr>
            <w:top w:val="none" w:sz="0" w:space="0" w:color="auto"/>
            <w:left w:val="none" w:sz="0" w:space="0" w:color="auto"/>
            <w:bottom w:val="none" w:sz="0" w:space="0" w:color="auto"/>
            <w:right w:val="none" w:sz="0" w:space="0" w:color="auto"/>
          </w:divBdr>
        </w:div>
        <w:div w:id="862550684">
          <w:marLeft w:val="0"/>
          <w:marRight w:val="0"/>
          <w:marTop w:val="0"/>
          <w:marBottom w:val="0"/>
          <w:divBdr>
            <w:top w:val="none" w:sz="0" w:space="0" w:color="auto"/>
            <w:left w:val="none" w:sz="0" w:space="0" w:color="auto"/>
            <w:bottom w:val="none" w:sz="0" w:space="0" w:color="auto"/>
            <w:right w:val="none" w:sz="0" w:space="0" w:color="auto"/>
          </w:divBdr>
        </w:div>
        <w:div w:id="881475025">
          <w:marLeft w:val="0"/>
          <w:marRight w:val="0"/>
          <w:marTop w:val="0"/>
          <w:marBottom w:val="0"/>
          <w:divBdr>
            <w:top w:val="none" w:sz="0" w:space="0" w:color="auto"/>
            <w:left w:val="none" w:sz="0" w:space="0" w:color="auto"/>
            <w:bottom w:val="none" w:sz="0" w:space="0" w:color="auto"/>
            <w:right w:val="none" w:sz="0" w:space="0" w:color="auto"/>
          </w:divBdr>
        </w:div>
        <w:div w:id="941111265">
          <w:marLeft w:val="0"/>
          <w:marRight w:val="0"/>
          <w:marTop w:val="0"/>
          <w:marBottom w:val="0"/>
          <w:divBdr>
            <w:top w:val="none" w:sz="0" w:space="0" w:color="auto"/>
            <w:left w:val="none" w:sz="0" w:space="0" w:color="auto"/>
            <w:bottom w:val="none" w:sz="0" w:space="0" w:color="auto"/>
            <w:right w:val="none" w:sz="0" w:space="0" w:color="auto"/>
          </w:divBdr>
        </w:div>
        <w:div w:id="947658470">
          <w:marLeft w:val="0"/>
          <w:marRight w:val="0"/>
          <w:marTop w:val="0"/>
          <w:marBottom w:val="0"/>
          <w:divBdr>
            <w:top w:val="none" w:sz="0" w:space="0" w:color="auto"/>
            <w:left w:val="none" w:sz="0" w:space="0" w:color="auto"/>
            <w:bottom w:val="none" w:sz="0" w:space="0" w:color="auto"/>
            <w:right w:val="none" w:sz="0" w:space="0" w:color="auto"/>
          </w:divBdr>
        </w:div>
        <w:div w:id="951714926">
          <w:marLeft w:val="0"/>
          <w:marRight w:val="0"/>
          <w:marTop w:val="0"/>
          <w:marBottom w:val="0"/>
          <w:divBdr>
            <w:top w:val="none" w:sz="0" w:space="0" w:color="auto"/>
            <w:left w:val="none" w:sz="0" w:space="0" w:color="auto"/>
            <w:bottom w:val="none" w:sz="0" w:space="0" w:color="auto"/>
            <w:right w:val="none" w:sz="0" w:space="0" w:color="auto"/>
          </w:divBdr>
        </w:div>
        <w:div w:id="959848199">
          <w:marLeft w:val="0"/>
          <w:marRight w:val="0"/>
          <w:marTop w:val="0"/>
          <w:marBottom w:val="0"/>
          <w:divBdr>
            <w:top w:val="none" w:sz="0" w:space="0" w:color="auto"/>
            <w:left w:val="none" w:sz="0" w:space="0" w:color="auto"/>
            <w:bottom w:val="none" w:sz="0" w:space="0" w:color="auto"/>
            <w:right w:val="none" w:sz="0" w:space="0" w:color="auto"/>
          </w:divBdr>
        </w:div>
        <w:div w:id="975137751">
          <w:marLeft w:val="0"/>
          <w:marRight w:val="0"/>
          <w:marTop w:val="0"/>
          <w:marBottom w:val="0"/>
          <w:divBdr>
            <w:top w:val="none" w:sz="0" w:space="0" w:color="auto"/>
            <w:left w:val="none" w:sz="0" w:space="0" w:color="auto"/>
            <w:bottom w:val="none" w:sz="0" w:space="0" w:color="auto"/>
            <w:right w:val="none" w:sz="0" w:space="0" w:color="auto"/>
          </w:divBdr>
        </w:div>
        <w:div w:id="995646105">
          <w:marLeft w:val="0"/>
          <w:marRight w:val="0"/>
          <w:marTop w:val="0"/>
          <w:marBottom w:val="0"/>
          <w:divBdr>
            <w:top w:val="none" w:sz="0" w:space="0" w:color="auto"/>
            <w:left w:val="none" w:sz="0" w:space="0" w:color="auto"/>
            <w:bottom w:val="none" w:sz="0" w:space="0" w:color="auto"/>
            <w:right w:val="none" w:sz="0" w:space="0" w:color="auto"/>
          </w:divBdr>
        </w:div>
        <w:div w:id="1012416920">
          <w:marLeft w:val="0"/>
          <w:marRight w:val="0"/>
          <w:marTop w:val="0"/>
          <w:marBottom w:val="0"/>
          <w:divBdr>
            <w:top w:val="none" w:sz="0" w:space="0" w:color="auto"/>
            <w:left w:val="none" w:sz="0" w:space="0" w:color="auto"/>
            <w:bottom w:val="none" w:sz="0" w:space="0" w:color="auto"/>
            <w:right w:val="none" w:sz="0" w:space="0" w:color="auto"/>
          </w:divBdr>
        </w:div>
        <w:div w:id="1062828850">
          <w:marLeft w:val="0"/>
          <w:marRight w:val="0"/>
          <w:marTop w:val="0"/>
          <w:marBottom w:val="0"/>
          <w:divBdr>
            <w:top w:val="none" w:sz="0" w:space="0" w:color="auto"/>
            <w:left w:val="none" w:sz="0" w:space="0" w:color="auto"/>
            <w:bottom w:val="none" w:sz="0" w:space="0" w:color="auto"/>
            <w:right w:val="none" w:sz="0" w:space="0" w:color="auto"/>
          </w:divBdr>
        </w:div>
        <w:div w:id="1096098935">
          <w:marLeft w:val="0"/>
          <w:marRight w:val="0"/>
          <w:marTop w:val="0"/>
          <w:marBottom w:val="0"/>
          <w:divBdr>
            <w:top w:val="none" w:sz="0" w:space="0" w:color="auto"/>
            <w:left w:val="none" w:sz="0" w:space="0" w:color="auto"/>
            <w:bottom w:val="none" w:sz="0" w:space="0" w:color="auto"/>
            <w:right w:val="none" w:sz="0" w:space="0" w:color="auto"/>
          </w:divBdr>
        </w:div>
        <w:div w:id="1098214413">
          <w:marLeft w:val="0"/>
          <w:marRight w:val="0"/>
          <w:marTop w:val="0"/>
          <w:marBottom w:val="0"/>
          <w:divBdr>
            <w:top w:val="none" w:sz="0" w:space="0" w:color="auto"/>
            <w:left w:val="none" w:sz="0" w:space="0" w:color="auto"/>
            <w:bottom w:val="none" w:sz="0" w:space="0" w:color="auto"/>
            <w:right w:val="none" w:sz="0" w:space="0" w:color="auto"/>
          </w:divBdr>
        </w:div>
        <w:div w:id="1195079776">
          <w:marLeft w:val="0"/>
          <w:marRight w:val="0"/>
          <w:marTop w:val="0"/>
          <w:marBottom w:val="0"/>
          <w:divBdr>
            <w:top w:val="none" w:sz="0" w:space="0" w:color="auto"/>
            <w:left w:val="none" w:sz="0" w:space="0" w:color="auto"/>
            <w:bottom w:val="none" w:sz="0" w:space="0" w:color="auto"/>
            <w:right w:val="none" w:sz="0" w:space="0" w:color="auto"/>
          </w:divBdr>
        </w:div>
        <w:div w:id="1207569926">
          <w:marLeft w:val="0"/>
          <w:marRight w:val="0"/>
          <w:marTop w:val="0"/>
          <w:marBottom w:val="0"/>
          <w:divBdr>
            <w:top w:val="none" w:sz="0" w:space="0" w:color="auto"/>
            <w:left w:val="none" w:sz="0" w:space="0" w:color="auto"/>
            <w:bottom w:val="none" w:sz="0" w:space="0" w:color="auto"/>
            <w:right w:val="none" w:sz="0" w:space="0" w:color="auto"/>
          </w:divBdr>
        </w:div>
        <w:div w:id="1210608481">
          <w:marLeft w:val="0"/>
          <w:marRight w:val="0"/>
          <w:marTop w:val="0"/>
          <w:marBottom w:val="0"/>
          <w:divBdr>
            <w:top w:val="none" w:sz="0" w:space="0" w:color="auto"/>
            <w:left w:val="none" w:sz="0" w:space="0" w:color="auto"/>
            <w:bottom w:val="none" w:sz="0" w:space="0" w:color="auto"/>
            <w:right w:val="none" w:sz="0" w:space="0" w:color="auto"/>
          </w:divBdr>
        </w:div>
        <w:div w:id="1224482261">
          <w:marLeft w:val="0"/>
          <w:marRight w:val="0"/>
          <w:marTop w:val="0"/>
          <w:marBottom w:val="0"/>
          <w:divBdr>
            <w:top w:val="none" w:sz="0" w:space="0" w:color="auto"/>
            <w:left w:val="none" w:sz="0" w:space="0" w:color="auto"/>
            <w:bottom w:val="none" w:sz="0" w:space="0" w:color="auto"/>
            <w:right w:val="none" w:sz="0" w:space="0" w:color="auto"/>
          </w:divBdr>
        </w:div>
        <w:div w:id="1224562425">
          <w:marLeft w:val="0"/>
          <w:marRight w:val="0"/>
          <w:marTop w:val="0"/>
          <w:marBottom w:val="0"/>
          <w:divBdr>
            <w:top w:val="none" w:sz="0" w:space="0" w:color="auto"/>
            <w:left w:val="none" w:sz="0" w:space="0" w:color="auto"/>
            <w:bottom w:val="none" w:sz="0" w:space="0" w:color="auto"/>
            <w:right w:val="none" w:sz="0" w:space="0" w:color="auto"/>
          </w:divBdr>
        </w:div>
        <w:div w:id="1234393554">
          <w:marLeft w:val="0"/>
          <w:marRight w:val="0"/>
          <w:marTop w:val="0"/>
          <w:marBottom w:val="0"/>
          <w:divBdr>
            <w:top w:val="none" w:sz="0" w:space="0" w:color="auto"/>
            <w:left w:val="none" w:sz="0" w:space="0" w:color="auto"/>
            <w:bottom w:val="none" w:sz="0" w:space="0" w:color="auto"/>
            <w:right w:val="none" w:sz="0" w:space="0" w:color="auto"/>
          </w:divBdr>
        </w:div>
        <w:div w:id="1275330693">
          <w:marLeft w:val="0"/>
          <w:marRight w:val="0"/>
          <w:marTop w:val="0"/>
          <w:marBottom w:val="0"/>
          <w:divBdr>
            <w:top w:val="none" w:sz="0" w:space="0" w:color="auto"/>
            <w:left w:val="none" w:sz="0" w:space="0" w:color="auto"/>
            <w:bottom w:val="none" w:sz="0" w:space="0" w:color="auto"/>
            <w:right w:val="none" w:sz="0" w:space="0" w:color="auto"/>
          </w:divBdr>
        </w:div>
        <w:div w:id="1367484326">
          <w:marLeft w:val="0"/>
          <w:marRight w:val="0"/>
          <w:marTop w:val="0"/>
          <w:marBottom w:val="0"/>
          <w:divBdr>
            <w:top w:val="none" w:sz="0" w:space="0" w:color="auto"/>
            <w:left w:val="none" w:sz="0" w:space="0" w:color="auto"/>
            <w:bottom w:val="none" w:sz="0" w:space="0" w:color="auto"/>
            <w:right w:val="none" w:sz="0" w:space="0" w:color="auto"/>
          </w:divBdr>
        </w:div>
        <w:div w:id="1370911944">
          <w:marLeft w:val="0"/>
          <w:marRight w:val="0"/>
          <w:marTop w:val="0"/>
          <w:marBottom w:val="0"/>
          <w:divBdr>
            <w:top w:val="none" w:sz="0" w:space="0" w:color="auto"/>
            <w:left w:val="none" w:sz="0" w:space="0" w:color="auto"/>
            <w:bottom w:val="none" w:sz="0" w:space="0" w:color="auto"/>
            <w:right w:val="none" w:sz="0" w:space="0" w:color="auto"/>
          </w:divBdr>
        </w:div>
        <w:div w:id="1435856263">
          <w:marLeft w:val="0"/>
          <w:marRight w:val="0"/>
          <w:marTop w:val="0"/>
          <w:marBottom w:val="0"/>
          <w:divBdr>
            <w:top w:val="none" w:sz="0" w:space="0" w:color="auto"/>
            <w:left w:val="none" w:sz="0" w:space="0" w:color="auto"/>
            <w:bottom w:val="none" w:sz="0" w:space="0" w:color="auto"/>
            <w:right w:val="none" w:sz="0" w:space="0" w:color="auto"/>
          </w:divBdr>
        </w:div>
        <w:div w:id="1445878862">
          <w:marLeft w:val="0"/>
          <w:marRight w:val="0"/>
          <w:marTop w:val="0"/>
          <w:marBottom w:val="0"/>
          <w:divBdr>
            <w:top w:val="none" w:sz="0" w:space="0" w:color="auto"/>
            <w:left w:val="none" w:sz="0" w:space="0" w:color="auto"/>
            <w:bottom w:val="none" w:sz="0" w:space="0" w:color="auto"/>
            <w:right w:val="none" w:sz="0" w:space="0" w:color="auto"/>
          </w:divBdr>
        </w:div>
        <w:div w:id="1447389208">
          <w:marLeft w:val="0"/>
          <w:marRight w:val="0"/>
          <w:marTop w:val="0"/>
          <w:marBottom w:val="0"/>
          <w:divBdr>
            <w:top w:val="none" w:sz="0" w:space="0" w:color="auto"/>
            <w:left w:val="none" w:sz="0" w:space="0" w:color="auto"/>
            <w:bottom w:val="none" w:sz="0" w:space="0" w:color="auto"/>
            <w:right w:val="none" w:sz="0" w:space="0" w:color="auto"/>
          </w:divBdr>
        </w:div>
        <w:div w:id="1450931803">
          <w:marLeft w:val="0"/>
          <w:marRight w:val="0"/>
          <w:marTop w:val="0"/>
          <w:marBottom w:val="0"/>
          <w:divBdr>
            <w:top w:val="none" w:sz="0" w:space="0" w:color="auto"/>
            <w:left w:val="none" w:sz="0" w:space="0" w:color="auto"/>
            <w:bottom w:val="none" w:sz="0" w:space="0" w:color="auto"/>
            <w:right w:val="none" w:sz="0" w:space="0" w:color="auto"/>
          </w:divBdr>
        </w:div>
        <w:div w:id="1469519072">
          <w:marLeft w:val="0"/>
          <w:marRight w:val="0"/>
          <w:marTop w:val="0"/>
          <w:marBottom w:val="0"/>
          <w:divBdr>
            <w:top w:val="none" w:sz="0" w:space="0" w:color="auto"/>
            <w:left w:val="none" w:sz="0" w:space="0" w:color="auto"/>
            <w:bottom w:val="none" w:sz="0" w:space="0" w:color="auto"/>
            <w:right w:val="none" w:sz="0" w:space="0" w:color="auto"/>
          </w:divBdr>
        </w:div>
        <w:div w:id="1522671742">
          <w:marLeft w:val="0"/>
          <w:marRight w:val="0"/>
          <w:marTop w:val="0"/>
          <w:marBottom w:val="0"/>
          <w:divBdr>
            <w:top w:val="none" w:sz="0" w:space="0" w:color="auto"/>
            <w:left w:val="none" w:sz="0" w:space="0" w:color="auto"/>
            <w:bottom w:val="none" w:sz="0" w:space="0" w:color="auto"/>
            <w:right w:val="none" w:sz="0" w:space="0" w:color="auto"/>
          </w:divBdr>
        </w:div>
        <w:div w:id="1528369777">
          <w:marLeft w:val="0"/>
          <w:marRight w:val="0"/>
          <w:marTop w:val="0"/>
          <w:marBottom w:val="0"/>
          <w:divBdr>
            <w:top w:val="none" w:sz="0" w:space="0" w:color="auto"/>
            <w:left w:val="none" w:sz="0" w:space="0" w:color="auto"/>
            <w:bottom w:val="none" w:sz="0" w:space="0" w:color="auto"/>
            <w:right w:val="none" w:sz="0" w:space="0" w:color="auto"/>
          </w:divBdr>
        </w:div>
        <w:div w:id="1554846465">
          <w:marLeft w:val="0"/>
          <w:marRight w:val="0"/>
          <w:marTop w:val="0"/>
          <w:marBottom w:val="0"/>
          <w:divBdr>
            <w:top w:val="none" w:sz="0" w:space="0" w:color="auto"/>
            <w:left w:val="none" w:sz="0" w:space="0" w:color="auto"/>
            <w:bottom w:val="none" w:sz="0" w:space="0" w:color="auto"/>
            <w:right w:val="none" w:sz="0" w:space="0" w:color="auto"/>
          </w:divBdr>
        </w:div>
        <w:div w:id="1588541334">
          <w:marLeft w:val="0"/>
          <w:marRight w:val="0"/>
          <w:marTop w:val="0"/>
          <w:marBottom w:val="0"/>
          <w:divBdr>
            <w:top w:val="none" w:sz="0" w:space="0" w:color="auto"/>
            <w:left w:val="none" w:sz="0" w:space="0" w:color="auto"/>
            <w:bottom w:val="none" w:sz="0" w:space="0" w:color="auto"/>
            <w:right w:val="none" w:sz="0" w:space="0" w:color="auto"/>
          </w:divBdr>
        </w:div>
        <w:div w:id="1602639499">
          <w:marLeft w:val="0"/>
          <w:marRight w:val="0"/>
          <w:marTop w:val="0"/>
          <w:marBottom w:val="0"/>
          <w:divBdr>
            <w:top w:val="none" w:sz="0" w:space="0" w:color="auto"/>
            <w:left w:val="none" w:sz="0" w:space="0" w:color="auto"/>
            <w:bottom w:val="none" w:sz="0" w:space="0" w:color="auto"/>
            <w:right w:val="none" w:sz="0" w:space="0" w:color="auto"/>
          </w:divBdr>
        </w:div>
        <w:div w:id="1675306460">
          <w:marLeft w:val="0"/>
          <w:marRight w:val="0"/>
          <w:marTop w:val="0"/>
          <w:marBottom w:val="0"/>
          <w:divBdr>
            <w:top w:val="none" w:sz="0" w:space="0" w:color="auto"/>
            <w:left w:val="none" w:sz="0" w:space="0" w:color="auto"/>
            <w:bottom w:val="none" w:sz="0" w:space="0" w:color="auto"/>
            <w:right w:val="none" w:sz="0" w:space="0" w:color="auto"/>
          </w:divBdr>
        </w:div>
        <w:div w:id="1698004552">
          <w:marLeft w:val="0"/>
          <w:marRight w:val="0"/>
          <w:marTop w:val="0"/>
          <w:marBottom w:val="0"/>
          <w:divBdr>
            <w:top w:val="none" w:sz="0" w:space="0" w:color="auto"/>
            <w:left w:val="none" w:sz="0" w:space="0" w:color="auto"/>
            <w:bottom w:val="none" w:sz="0" w:space="0" w:color="auto"/>
            <w:right w:val="none" w:sz="0" w:space="0" w:color="auto"/>
          </w:divBdr>
        </w:div>
        <w:div w:id="1729299335">
          <w:marLeft w:val="0"/>
          <w:marRight w:val="0"/>
          <w:marTop w:val="0"/>
          <w:marBottom w:val="0"/>
          <w:divBdr>
            <w:top w:val="none" w:sz="0" w:space="0" w:color="auto"/>
            <w:left w:val="none" w:sz="0" w:space="0" w:color="auto"/>
            <w:bottom w:val="none" w:sz="0" w:space="0" w:color="auto"/>
            <w:right w:val="none" w:sz="0" w:space="0" w:color="auto"/>
          </w:divBdr>
        </w:div>
        <w:div w:id="1748263202">
          <w:marLeft w:val="0"/>
          <w:marRight w:val="0"/>
          <w:marTop w:val="0"/>
          <w:marBottom w:val="0"/>
          <w:divBdr>
            <w:top w:val="none" w:sz="0" w:space="0" w:color="auto"/>
            <w:left w:val="none" w:sz="0" w:space="0" w:color="auto"/>
            <w:bottom w:val="none" w:sz="0" w:space="0" w:color="auto"/>
            <w:right w:val="none" w:sz="0" w:space="0" w:color="auto"/>
          </w:divBdr>
        </w:div>
        <w:div w:id="1785802286">
          <w:marLeft w:val="0"/>
          <w:marRight w:val="0"/>
          <w:marTop w:val="0"/>
          <w:marBottom w:val="0"/>
          <w:divBdr>
            <w:top w:val="none" w:sz="0" w:space="0" w:color="auto"/>
            <w:left w:val="none" w:sz="0" w:space="0" w:color="auto"/>
            <w:bottom w:val="none" w:sz="0" w:space="0" w:color="auto"/>
            <w:right w:val="none" w:sz="0" w:space="0" w:color="auto"/>
          </w:divBdr>
        </w:div>
        <w:div w:id="1872037241">
          <w:marLeft w:val="0"/>
          <w:marRight w:val="0"/>
          <w:marTop w:val="0"/>
          <w:marBottom w:val="0"/>
          <w:divBdr>
            <w:top w:val="none" w:sz="0" w:space="0" w:color="auto"/>
            <w:left w:val="none" w:sz="0" w:space="0" w:color="auto"/>
            <w:bottom w:val="none" w:sz="0" w:space="0" w:color="auto"/>
            <w:right w:val="none" w:sz="0" w:space="0" w:color="auto"/>
          </w:divBdr>
        </w:div>
        <w:div w:id="1881815792">
          <w:marLeft w:val="0"/>
          <w:marRight w:val="0"/>
          <w:marTop w:val="0"/>
          <w:marBottom w:val="0"/>
          <w:divBdr>
            <w:top w:val="none" w:sz="0" w:space="0" w:color="auto"/>
            <w:left w:val="none" w:sz="0" w:space="0" w:color="auto"/>
            <w:bottom w:val="none" w:sz="0" w:space="0" w:color="auto"/>
            <w:right w:val="none" w:sz="0" w:space="0" w:color="auto"/>
          </w:divBdr>
        </w:div>
        <w:div w:id="1884174699">
          <w:marLeft w:val="0"/>
          <w:marRight w:val="0"/>
          <w:marTop w:val="0"/>
          <w:marBottom w:val="0"/>
          <w:divBdr>
            <w:top w:val="none" w:sz="0" w:space="0" w:color="auto"/>
            <w:left w:val="none" w:sz="0" w:space="0" w:color="auto"/>
            <w:bottom w:val="none" w:sz="0" w:space="0" w:color="auto"/>
            <w:right w:val="none" w:sz="0" w:space="0" w:color="auto"/>
          </w:divBdr>
        </w:div>
        <w:div w:id="1927954656">
          <w:marLeft w:val="0"/>
          <w:marRight w:val="0"/>
          <w:marTop w:val="0"/>
          <w:marBottom w:val="0"/>
          <w:divBdr>
            <w:top w:val="none" w:sz="0" w:space="0" w:color="auto"/>
            <w:left w:val="none" w:sz="0" w:space="0" w:color="auto"/>
            <w:bottom w:val="none" w:sz="0" w:space="0" w:color="auto"/>
            <w:right w:val="none" w:sz="0" w:space="0" w:color="auto"/>
          </w:divBdr>
        </w:div>
        <w:div w:id="1933318637">
          <w:marLeft w:val="0"/>
          <w:marRight w:val="0"/>
          <w:marTop w:val="0"/>
          <w:marBottom w:val="0"/>
          <w:divBdr>
            <w:top w:val="none" w:sz="0" w:space="0" w:color="auto"/>
            <w:left w:val="none" w:sz="0" w:space="0" w:color="auto"/>
            <w:bottom w:val="none" w:sz="0" w:space="0" w:color="auto"/>
            <w:right w:val="none" w:sz="0" w:space="0" w:color="auto"/>
          </w:divBdr>
        </w:div>
        <w:div w:id="1991977009">
          <w:marLeft w:val="0"/>
          <w:marRight w:val="0"/>
          <w:marTop w:val="0"/>
          <w:marBottom w:val="0"/>
          <w:divBdr>
            <w:top w:val="none" w:sz="0" w:space="0" w:color="auto"/>
            <w:left w:val="none" w:sz="0" w:space="0" w:color="auto"/>
            <w:bottom w:val="none" w:sz="0" w:space="0" w:color="auto"/>
            <w:right w:val="none" w:sz="0" w:space="0" w:color="auto"/>
          </w:divBdr>
        </w:div>
        <w:div w:id="1992052451">
          <w:marLeft w:val="0"/>
          <w:marRight w:val="0"/>
          <w:marTop w:val="0"/>
          <w:marBottom w:val="0"/>
          <w:divBdr>
            <w:top w:val="none" w:sz="0" w:space="0" w:color="auto"/>
            <w:left w:val="none" w:sz="0" w:space="0" w:color="auto"/>
            <w:bottom w:val="none" w:sz="0" w:space="0" w:color="auto"/>
            <w:right w:val="none" w:sz="0" w:space="0" w:color="auto"/>
          </w:divBdr>
        </w:div>
        <w:div w:id="1996178445">
          <w:marLeft w:val="0"/>
          <w:marRight w:val="0"/>
          <w:marTop w:val="0"/>
          <w:marBottom w:val="0"/>
          <w:divBdr>
            <w:top w:val="none" w:sz="0" w:space="0" w:color="auto"/>
            <w:left w:val="none" w:sz="0" w:space="0" w:color="auto"/>
            <w:bottom w:val="none" w:sz="0" w:space="0" w:color="auto"/>
            <w:right w:val="none" w:sz="0" w:space="0" w:color="auto"/>
          </w:divBdr>
        </w:div>
        <w:div w:id="2060351265">
          <w:marLeft w:val="0"/>
          <w:marRight w:val="0"/>
          <w:marTop w:val="0"/>
          <w:marBottom w:val="0"/>
          <w:divBdr>
            <w:top w:val="none" w:sz="0" w:space="0" w:color="auto"/>
            <w:left w:val="none" w:sz="0" w:space="0" w:color="auto"/>
            <w:bottom w:val="none" w:sz="0" w:space="0" w:color="auto"/>
            <w:right w:val="none" w:sz="0" w:space="0" w:color="auto"/>
          </w:divBdr>
        </w:div>
        <w:div w:id="2064985674">
          <w:marLeft w:val="0"/>
          <w:marRight w:val="0"/>
          <w:marTop w:val="0"/>
          <w:marBottom w:val="0"/>
          <w:divBdr>
            <w:top w:val="none" w:sz="0" w:space="0" w:color="auto"/>
            <w:left w:val="none" w:sz="0" w:space="0" w:color="auto"/>
            <w:bottom w:val="none" w:sz="0" w:space="0" w:color="auto"/>
            <w:right w:val="none" w:sz="0" w:space="0" w:color="auto"/>
          </w:divBdr>
        </w:div>
        <w:div w:id="2112431480">
          <w:marLeft w:val="0"/>
          <w:marRight w:val="0"/>
          <w:marTop w:val="0"/>
          <w:marBottom w:val="0"/>
          <w:divBdr>
            <w:top w:val="none" w:sz="0" w:space="0" w:color="auto"/>
            <w:left w:val="none" w:sz="0" w:space="0" w:color="auto"/>
            <w:bottom w:val="none" w:sz="0" w:space="0" w:color="auto"/>
            <w:right w:val="none" w:sz="0" w:space="0" w:color="auto"/>
          </w:divBdr>
        </w:div>
        <w:div w:id="2119829966">
          <w:marLeft w:val="0"/>
          <w:marRight w:val="0"/>
          <w:marTop w:val="0"/>
          <w:marBottom w:val="0"/>
          <w:divBdr>
            <w:top w:val="none" w:sz="0" w:space="0" w:color="auto"/>
            <w:left w:val="none" w:sz="0" w:space="0" w:color="auto"/>
            <w:bottom w:val="none" w:sz="0" w:space="0" w:color="auto"/>
            <w:right w:val="none" w:sz="0" w:space="0" w:color="auto"/>
          </w:divBdr>
        </w:div>
        <w:div w:id="2138375531">
          <w:marLeft w:val="0"/>
          <w:marRight w:val="0"/>
          <w:marTop w:val="0"/>
          <w:marBottom w:val="0"/>
          <w:divBdr>
            <w:top w:val="none" w:sz="0" w:space="0" w:color="auto"/>
            <w:left w:val="none" w:sz="0" w:space="0" w:color="auto"/>
            <w:bottom w:val="none" w:sz="0" w:space="0" w:color="auto"/>
            <w:right w:val="none" w:sz="0" w:space="0" w:color="auto"/>
          </w:divBdr>
        </w:div>
      </w:divsChild>
    </w:div>
    <w:div w:id="425153551">
      <w:bodyDiv w:val="1"/>
      <w:marLeft w:val="0"/>
      <w:marRight w:val="0"/>
      <w:marTop w:val="0"/>
      <w:marBottom w:val="0"/>
      <w:divBdr>
        <w:top w:val="none" w:sz="0" w:space="0" w:color="auto"/>
        <w:left w:val="none" w:sz="0" w:space="0" w:color="auto"/>
        <w:bottom w:val="none" w:sz="0" w:space="0" w:color="auto"/>
        <w:right w:val="none" w:sz="0" w:space="0" w:color="auto"/>
      </w:divBdr>
    </w:div>
    <w:div w:id="436797780">
      <w:bodyDiv w:val="1"/>
      <w:marLeft w:val="0"/>
      <w:marRight w:val="0"/>
      <w:marTop w:val="0"/>
      <w:marBottom w:val="0"/>
      <w:divBdr>
        <w:top w:val="none" w:sz="0" w:space="0" w:color="auto"/>
        <w:left w:val="none" w:sz="0" w:space="0" w:color="auto"/>
        <w:bottom w:val="none" w:sz="0" w:space="0" w:color="auto"/>
        <w:right w:val="none" w:sz="0" w:space="0" w:color="auto"/>
      </w:divBdr>
    </w:div>
    <w:div w:id="519203675">
      <w:bodyDiv w:val="1"/>
      <w:marLeft w:val="0"/>
      <w:marRight w:val="0"/>
      <w:marTop w:val="0"/>
      <w:marBottom w:val="0"/>
      <w:divBdr>
        <w:top w:val="none" w:sz="0" w:space="0" w:color="auto"/>
        <w:left w:val="none" w:sz="0" w:space="0" w:color="auto"/>
        <w:bottom w:val="none" w:sz="0" w:space="0" w:color="auto"/>
        <w:right w:val="none" w:sz="0" w:space="0" w:color="auto"/>
      </w:divBdr>
    </w:div>
    <w:div w:id="521627227">
      <w:bodyDiv w:val="1"/>
      <w:marLeft w:val="0"/>
      <w:marRight w:val="0"/>
      <w:marTop w:val="0"/>
      <w:marBottom w:val="0"/>
      <w:divBdr>
        <w:top w:val="none" w:sz="0" w:space="0" w:color="auto"/>
        <w:left w:val="none" w:sz="0" w:space="0" w:color="auto"/>
        <w:bottom w:val="none" w:sz="0" w:space="0" w:color="auto"/>
        <w:right w:val="none" w:sz="0" w:space="0" w:color="auto"/>
      </w:divBdr>
      <w:divsChild>
        <w:div w:id="427966280">
          <w:marLeft w:val="0"/>
          <w:marRight w:val="0"/>
          <w:marTop w:val="0"/>
          <w:marBottom w:val="0"/>
          <w:divBdr>
            <w:top w:val="none" w:sz="0" w:space="0" w:color="auto"/>
            <w:left w:val="none" w:sz="0" w:space="0" w:color="auto"/>
            <w:bottom w:val="none" w:sz="0" w:space="0" w:color="auto"/>
            <w:right w:val="none" w:sz="0" w:space="0" w:color="auto"/>
          </w:divBdr>
        </w:div>
        <w:div w:id="1257785934">
          <w:marLeft w:val="0"/>
          <w:marRight w:val="0"/>
          <w:marTop w:val="0"/>
          <w:marBottom w:val="0"/>
          <w:divBdr>
            <w:top w:val="none" w:sz="0" w:space="0" w:color="auto"/>
            <w:left w:val="none" w:sz="0" w:space="0" w:color="auto"/>
            <w:bottom w:val="none" w:sz="0" w:space="0" w:color="auto"/>
            <w:right w:val="none" w:sz="0" w:space="0" w:color="auto"/>
          </w:divBdr>
        </w:div>
      </w:divsChild>
    </w:div>
    <w:div w:id="530072870">
      <w:bodyDiv w:val="1"/>
      <w:marLeft w:val="0"/>
      <w:marRight w:val="0"/>
      <w:marTop w:val="0"/>
      <w:marBottom w:val="0"/>
      <w:divBdr>
        <w:top w:val="none" w:sz="0" w:space="0" w:color="auto"/>
        <w:left w:val="none" w:sz="0" w:space="0" w:color="auto"/>
        <w:bottom w:val="none" w:sz="0" w:space="0" w:color="auto"/>
        <w:right w:val="none" w:sz="0" w:space="0" w:color="auto"/>
      </w:divBdr>
    </w:div>
    <w:div w:id="535848225">
      <w:bodyDiv w:val="1"/>
      <w:marLeft w:val="0"/>
      <w:marRight w:val="0"/>
      <w:marTop w:val="0"/>
      <w:marBottom w:val="0"/>
      <w:divBdr>
        <w:top w:val="none" w:sz="0" w:space="0" w:color="auto"/>
        <w:left w:val="none" w:sz="0" w:space="0" w:color="auto"/>
        <w:bottom w:val="none" w:sz="0" w:space="0" w:color="auto"/>
        <w:right w:val="none" w:sz="0" w:space="0" w:color="auto"/>
      </w:divBdr>
    </w:div>
    <w:div w:id="569968969">
      <w:bodyDiv w:val="1"/>
      <w:marLeft w:val="0"/>
      <w:marRight w:val="0"/>
      <w:marTop w:val="0"/>
      <w:marBottom w:val="0"/>
      <w:divBdr>
        <w:top w:val="none" w:sz="0" w:space="0" w:color="auto"/>
        <w:left w:val="none" w:sz="0" w:space="0" w:color="auto"/>
        <w:bottom w:val="none" w:sz="0" w:space="0" w:color="auto"/>
        <w:right w:val="none" w:sz="0" w:space="0" w:color="auto"/>
      </w:divBdr>
      <w:divsChild>
        <w:div w:id="437914861">
          <w:marLeft w:val="0"/>
          <w:marRight w:val="0"/>
          <w:marTop w:val="0"/>
          <w:marBottom w:val="0"/>
          <w:divBdr>
            <w:top w:val="none" w:sz="0" w:space="0" w:color="auto"/>
            <w:left w:val="none" w:sz="0" w:space="0" w:color="auto"/>
            <w:bottom w:val="none" w:sz="0" w:space="0" w:color="auto"/>
            <w:right w:val="none" w:sz="0" w:space="0" w:color="auto"/>
          </w:divBdr>
        </w:div>
        <w:div w:id="463472393">
          <w:marLeft w:val="0"/>
          <w:marRight w:val="0"/>
          <w:marTop w:val="0"/>
          <w:marBottom w:val="0"/>
          <w:divBdr>
            <w:top w:val="none" w:sz="0" w:space="0" w:color="auto"/>
            <w:left w:val="none" w:sz="0" w:space="0" w:color="auto"/>
            <w:bottom w:val="none" w:sz="0" w:space="0" w:color="auto"/>
            <w:right w:val="none" w:sz="0" w:space="0" w:color="auto"/>
          </w:divBdr>
        </w:div>
        <w:div w:id="930969836">
          <w:marLeft w:val="0"/>
          <w:marRight w:val="0"/>
          <w:marTop w:val="0"/>
          <w:marBottom w:val="0"/>
          <w:divBdr>
            <w:top w:val="none" w:sz="0" w:space="0" w:color="auto"/>
            <w:left w:val="none" w:sz="0" w:space="0" w:color="auto"/>
            <w:bottom w:val="none" w:sz="0" w:space="0" w:color="auto"/>
            <w:right w:val="none" w:sz="0" w:space="0" w:color="auto"/>
          </w:divBdr>
        </w:div>
        <w:div w:id="1016691976">
          <w:marLeft w:val="0"/>
          <w:marRight w:val="0"/>
          <w:marTop w:val="0"/>
          <w:marBottom w:val="0"/>
          <w:divBdr>
            <w:top w:val="none" w:sz="0" w:space="0" w:color="auto"/>
            <w:left w:val="none" w:sz="0" w:space="0" w:color="auto"/>
            <w:bottom w:val="none" w:sz="0" w:space="0" w:color="auto"/>
            <w:right w:val="none" w:sz="0" w:space="0" w:color="auto"/>
          </w:divBdr>
        </w:div>
        <w:div w:id="1089236337">
          <w:marLeft w:val="0"/>
          <w:marRight w:val="0"/>
          <w:marTop w:val="0"/>
          <w:marBottom w:val="0"/>
          <w:divBdr>
            <w:top w:val="none" w:sz="0" w:space="0" w:color="auto"/>
            <w:left w:val="none" w:sz="0" w:space="0" w:color="auto"/>
            <w:bottom w:val="none" w:sz="0" w:space="0" w:color="auto"/>
            <w:right w:val="none" w:sz="0" w:space="0" w:color="auto"/>
          </w:divBdr>
        </w:div>
        <w:div w:id="1227302225">
          <w:marLeft w:val="0"/>
          <w:marRight w:val="0"/>
          <w:marTop w:val="0"/>
          <w:marBottom w:val="0"/>
          <w:divBdr>
            <w:top w:val="none" w:sz="0" w:space="0" w:color="auto"/>
            <w:left w:val="none" w:sz="0" w:space="0" w:color="auto"/>
            <w:bottom w:val="none" w:sz="0" w:space="0" w:color="auto"/>
            <w:right w:val="none" w:sz="0" w:space="0" w:color="auto"/>
          </w:divBdr>
        </w:div>
        <w:div w:id="1237397690">
          <w:marLeft w:val="0"/>
          <w:marRight w:val="0"/>
          <w:marTop w:val="0"/>
          <w:marBottom w:val="0"/>
          <w:divBdr>
            <w:top w:val="none" w:sz="0" w:space="0" w:color="auto"/>
            <w:left w:val="none" w:sz="0" w:space="0" w:color="auto"/>
            <w:bottom w:val="none" w:sz="0" w:space="0" w:color="auto"/>
            <w:right w:val="none" w:sz="0" w:space="0" w:color="auto"/>
          </w:divBdr>
        </w:div>
        <w:div w:id="1512913650">
          <w:marLeft w:val="0"/>
          <w:marRight w:val="0"/>
          <w:marTop w:val="0"/>
          <w:marBottom w:val="0"/>
          <w:divBdr>
            <w:top w:val="none" w:sz="0" w:space="0" w:color="auto"/>
            <w:left w:val="none" w:sz="0" w:space="0" w:color="auto"/>
            <w:bottom w:val="none" w:sz="0" w:space="0" w:color="auto"/>
            <w:right w:val="none" w:sz="0" w:space="0" w:color="auto"/>
          </w:divBdr>
        </w:div>
        <w:div w:id="1645042514">
          <w:marLeft w:val="0"/>
          <w:marRight w:val="0"/>
          <w:marTop w:val="0"/>
          <w:marBottom w:val="0"/>
          <w:divBdr>
            <w:top w:val="none" w:sz="0" w:space="0" w:color="auto"/>
            <w:left w:val="none" w:sz="0" w:space="0" w:color="auto"/>
            <w:bottom w:val="none" w:sz="0" w:space="0" w:color="auto"/>
            <w:right w:val="none" w:sz="0" w:space="0" w:color="auto"/>
          </w:divBdr>
        </w:div>
        <w:div w:id="1709842563">
          <w:marLeft w:val="0"/>
          <w:marRight w:val="0"/>
          <w:marTop w:val="0"/>
          <w:marBottom w:val="0"/>
          <w:divBdr>
            <w:top w:val="none" w:sz="0" w:space="0" w:color="auto"/>
            <w:left w:val="none" w:sz="0" w:space="0" w:color="auto"/>
            <w:bottom w:val="none" w:sz="0" w:space="0" w:color="auto"/>
            <w:right w:val="none" w:sz="0" w:space="0" w:color="auto"/>
          </w:divBdr>
        </w:div>
        <w:div w:id="1877546994">
          <w:marLeft w:val="0"/>
          <w:marRight w:val="0"/>
          <w:marTop w:val="0"/>
          <w:marBottom w:val="0"/>
          <w:divBdr>
            <w:top w:val="none" w:sz="0" w:space="0" w:color="auto"/>
            <w:left w:val="none" w:sz="0" w:space="0" w:color="auto"/>
            <w:bottom w:val="none" w:sz="0" w:space="0" w:color="auto"/>
            <w:right w:val="none" w:sz="0" w:space="0" w:color="auto"/>
          </w:divBdr>
        </w:div>
        <w:div w:id="2035961879">
          <w:marLeft w:val="0"/>
          <w:marRight w:val="0"/>
          <w:marTop w:val="0"/>
          <w:marBottom w:val="0"/>
          <w:divBdr>
            <w:top w:val="none" w:sz="0" w:space="0" w:color="auto"/>
            <w:left w:val="none" w:sz="0" w:space="0" w:color="auto"/>
            <w:bottom w:val="none" w:sz="0" w:space="0" w:color="auto"/>
            <w:right w:val="none" w:sz="0" w:space="0" w:color="auto"/>
          </w:divBdr>
        </w:div>
        <w:div w:id="2098553081">
          <w:marLeft w:val="0"/>
          <w:marRight w:val="0"/>
          <w:marTop w:val="0"/>
          <w:marBottom w:val="0"/>
          <w:divBdr>
            <w:top w:val="none" w:sz="0" w:space="0" w:color="auto"/>
            <w:left w:val="none" w:sz="0" w:space="0" w:color="auto"/>
            <w:bottom w:val="none" w:sz="0" w:space="0" w:color="auto"/>
            <w:right w:val="none" w:sz="0" w:space="0" w:color="auto"/>
          </w:divBdr>
        </w:div>
      </w:divsChild>
    </w:div>
    <w:div w:id="571044989">
      <w:bodyDiv w:val="1"/>
      <w:marLeft w:val="0"/>
      <w:marRight w:val="0"/>
      <w:marTop w:val="0"/>
      <w:marBottom w:val="0"/>
      <w:divBdr>
        <w:top w:val="none" w:sz="0" w:space="0" w:color="auto"/>
        <w:left w:val="none" w:sz="0" w:space="0" w:color="auto"/>
        <w:bottom w:val="none" w:sz="0" w:space="0" w:color="auto"/>
        <w:right w:val="none" w:sz="0" w:space="0" w:color="auto"/>
      </w:divBdr>
    </w:div>
    <w:div w:id="577710028">
      <w:bodyDiv w:val="1"/>
      <w:marLeft w:val="0"/>
      <w:marRight w:val="0"/>
      <w:marTop w:val="0"/>
      <w:marBottom w:val="0"/>
      <w:divBdr>
        <w:top w:val="none" w:sz="0" w:space="0" w:color="auto"/>
        <w:left w:val="none" w:sz="0" w:space="0" w:color="auto"/>
        <w:bottom w:val="none" w:sz="0" w:space="0" w:color="auto"/>
        <w:right w:val="none" w:sz="0" w:space="0" w:color="auto"/>
      </w:divBdr>
      <w:divsChild>
        <w:div w:id="14698291">
          <w:marLeft w:val="0"/>
          <w:marRight w:val="0"/>
          <w:marTop w:val="0"/>
          <w:marBottom w:val="0"/>
          <w:divBdr>
            <w:top w:val="none" w:sz="0" w:space="0" w:color="auto"/>
            <w:left w:val="none" w:sz="0" w:space="0" w:color="auto"/>
            <w:bottom w:val="none" w:sz="0" w:space="0" w:color="auto"/>
            <w:right w:val="none" w:sz="0" w:space="0" w:color="auto"/>
          </w:divBdr>
        </w:div>
        <w:div w:id="59182174">
          <w:marLeft w:val="0"/>
          <w:marRight w:val="0"/>
          <w:marTop w:val="0"/>
          <w:marBottom w:val="0"/>
          <w:divBdr>
            <w:top w:val="none" w:sz="0" w:space="0" w:color="auto"/>
            <w:left w:val="none" w:sz="0" w:space="0" w:color="auto"/>
            <w:bottom w:val="none" w:sz="0" w:space="0" w:color="auto"/>
            <w:right w:val="none" w:sz="0" w:space="0" w:color="auto"/>
          </w:divBdr>
        </w:div>
        <w:div w:id="61562229">
          <w:marLeft w:val="0"/>
          <w:marRight w:val="0"/>
          <w:marTop w:val="0"/>
          <w:marBottom w:val="0"/>
          <w:divBdr>
            <w:top w:val="none" w:sz="0" w:space="0" w:color="auto"/>
            <w:left w:val="none" w:sz="0" w:space="0" w:color="auto"/>
            <w:bottom w:val="none" w:sz="0" w:space="0" w:color="auto"/>
            <w:right w:val="none" w:sz="0" w:space="0" w:color="auto"/>
          </w:divBdr>
        </w:div>
        <w:div w:id="98450355">
          <w:marLeft w:val="0"/>
          <w:marRight w:val="0"/>
          <w:marTop w:val="0"/>
          <w:marBottom w:val="0"/>
          <w:divBdr>
            <w:top w:val="none" w:sz="0" w:space="0" w:color="auto"/>
            <w:left w:val="none" w:sz="0" w:space="0" w:color="auto"/>
            <w:bottom w:val="none" w:sz="0" w:space="0" w:color="auto"/>
            <w:right w:val="none" w:sz="0" w:space="0" w:color="auto"/>
          </w:divBdr>
        </w:div>
        <w:div w:id="137919400">
          <w:marLeft w:val="0"/>
          <w:marRight w:val="0"/>
          <w:marTop w:val="0"/>
          <w:marBottom w:val="0"/>
          <w:divBdr>
            <w:top w:val="none" w:sz="0" w:space="0" w:color="auto"/>
            <w:left w:val="none" w:sz="0" w:space="0" w:color="auto"/>
            <w:bottom w:val="none" w:sz="0" w:space="0" w:color="auto"/>
            <w:right w:val="none" w:sz="0" w:space="0" w:color="auto"/>
          </w:divBdr>
        </w:div>
        <w:div w:id="226377549">
          <w:marLeft w:val="0"/>
          <w:marRight w:val="0"/>
          <w:marTop w:val="0"/>
          <w:marBottom w:val="0"/>
          <w:divBdr>
            <w:top w:val="none" w:sz="0" w:space="0" w:color="auto"/>
            <w:left w:val="none" w:sz="0" w:space="0" w:color="auto"/>
            <w:bottom w:val="none" w:sz="0" w:space="0" w:color="auto"/>
            <w:right w:val="none" w:sz="0" w:space="0" w:color="auto"/>
          </w:divBdr>
        </w:div>
        <w:div w:id="257642830">
          <w:marLeft w:val="0"/>
          <w:marRight w:val="0"/>
          <w:marTop w:val="0"/>
          <w:marBottom w:val="0"/>
          <w:divBdr>
            <w:top w:val="none" w:sz="0" w:space="0" w:color="auto"/>
            <w:left w:val="none" w:sz="0" w:space="0" w:color="auto"/>
            <w:bottom w:val="none" w:sz="0" w:space="0" w:color="auto"/>
            <w:right w:val="none" w:sz="0" w:space="0" w:color="auto"/>
          </w:divBdr>
        </w:div>
        <w:div w:id="318579241">
          <w:marLeft w:val="0"/>
          <w:marRight w:val="0"/>
          <w:marTop w:val="0"/>
          <w:marBottom w:val="0"/>
          <w:divBdr>
            <w:top w:val="none" w:sz="0" w:space="0" w:color="auto"/>
            <w:left w:val="none" w:sz="0" w:space="0" w:color="auto"/>
            <w:bottom w:val="none" w:sz="0" w:space="0" w:color="auto"/>
            <w:right w:val="none" w:sz="0" w:space="0" w:color="auto"/>
          </w:divBdr>
        </w:div>
        <w:div w:id="322196239">
          <w:marLeft w:val="0"/>
          <w:marRight w:val="0"/>
          <w:marTop w:val="0"/>
          <w:marBottom w:val="0"/>
          <w:divBdr>
            <w:top w:val="none" w:sz="0" w:space="0" w:color="auto"/>
            <w:left w:val="none" w:sz="0" w:space="0" w:color="auto"/>
            <w:bottom w:val="none" w:sz="0" w:space="0" w:color="auto"/>
            <w:right w:val="none" w:sz="0" w:space="0" w:color="auto"/>
          </w:divBdr>
        </w:div>
        <w:div w:id="337345769">
          <w:marLeft w:val="0"/>
          <w:marRight w:val="0"/>
          <w:marTop w:val="0"/>
          <w:marBottom w:val="0"/>
          <w:divBdr>
            <w:top w:val="none" w:sz="0" w:space="0" w:color="auto"/>
            <w:left w:val="none" w:sz="0" w:space="0" w:color="auto"/>
            <w:bottom w:val="none" w:sz="0" w:space="0" w:color="auto"/>
            <w:right w:val="none" w:sz="0" w:space="0" w:color="auto"/>
          </w:divBdr>
        </w:div>
        <w:div w:id="343753747">
          <w:marLeft w:val="0"/>
          <w:marRight w:val="0"/>
          <w:marTop w:val="0"/>
          <w:marBottom w:val="0"/>
          <w:divBdr>
            <w:top w:val="none" w:sz="0" w:space="0" w:color="auto"/>
            <w:left w:val="none" w:sz="0" w:space="0" w:color="auto"/>
            <w:bottom w:val="none" w:sz="0" w:space="0" w:color="auto"/>
            <w:right w:val="none" w:sz="0" w:space="0" w:color="auto"/>
          </w:divBdr>
        </w:div>
        <w:div w:id="427044613">
          <w:marLeft w:val="0"/>
          <w:marRight w:val="0"/>
          <w:marTop w:val="0"/>
          <w:marBottom w:val="0"/>
          <w:divBdr>
            <w:top w:val="none" w:sz="0" w:space="0" w:color="auto"/>
            <w:left w:val="none" w:sz="0" w:space="0" w:color="auto"/>
            <w:bottom w:val="none" w:sz="0" w:space="0" w:color="auto"/>
            <w:right w:val="none" w:sz="0" w:space="0" w:color="auto"/>
          </w:divBdr>
        </w:div>
        <w:div w:id="481193764">
          <w:marLeft w:val="0"/>
          <w:marRight w:val="0"/>
          <w:marTop w:val="0"/>
          <w:marBottom w:val="0"/>
          <w:divBdr>
            <w:top w:val="none" w:sz="0" w:space="0" w:color="auto"/>
            <w:left w:val="none" w:sz="0" w:space="0" w:color="auto"/>
            <w:bottom w:val="none" w:sz="0" w:space="0" w:color="auto"/>
            <w:right w:val="none" w:sz="0" w:space="0" w:color="auto"/>
          </w:divBdr>
        </w:div>
        <w:div w:id="501042193">
          <w:marLeft w:val="0"/>
          <w:marRight w:val="0"/>
          <w:marTop w:val="0"/>
          <w:marBottom w:val="0"/>
          <w:divBdr>
            <w:top w:val="none" w:sz="0" w:space="0" w:color="auto"/>
            <w:left w:val="none" w:sz="0" w:space="0" w:color="auto"/>
            <w:bottom w:val="none" w:sz="0" w:space="0" w:color="auto"/>
            <w:right w:val="none" w:sz="0" w:space="0" w:color="auto"/>
          </w:divBdr>
        </w:div>
        <w:div w:id="541132903">
          <w:marLeft w:val="0"/>
          <w:marRight w:val="0"/>
          <w:marTop w:val="0"/>
          <w:marBottom w:val="0"/>
          <w:divBdr>
            <w:top w:val="none" w:sz="0" w:space="0" w:color="auto"/>
            <w:left w:val="none" w:sz="0" w:space="0" w:color="auto"/>
            <w:bottom w:val="none" w:sz="0" w:space="0" w:color="auto"/>
            <w:right w:val="none" w:sz="0" w:space="0" w:color="auto"/>
          </w:divBdr>
        </w:div>
        <w:div w:id="550072633">
          <w:marLeft w:val="0"/>
          <w:marRight w:val="0"/>
          <w:marTop w:val="0"/>
          <w:marBottom w:val="0"/>
          <w:divBdr>
            <w:top w:val="none" w:sz="0" w:space="0" w:color="auto"/>
            <w:left w:val="none" w:sz="0" w:space="0" w:color="auto"/>
            <w:bottom w:val="none" w:sz="0" w:space="0" w:color="auto"/>
            <w:right w:val="none" w:sz="0" w:space="0" w:color="auto"/>
          </w:divBdr>
        </w:div>
        <w:div w:id="602227599">
          <w:marLeft w:val="0"/>
          <w:marRight w:val="0"/>
          <w:marTop w:val="0"/>
          <w:marBottom w:val="0"/>
          <w:divBdr>
            <w:top w:val="none" w:sz="0" w:space="0" w:color="auto"/>
            <w:left w:val="none" w:sz="0" w:space="0" w:color="auto"/>
            <w:bottom w:val="none" w:sz="0" w:space="0" w:color="auto"/>
            <w:right w:val="none" w:sz="0" w:space="0" w:color="auto"/>
          </w:divBdr>
        </w:div>
        <w:div w:id="633216032">
          <w:marLeft w:val="0"/>
          <w:marRight w:val="0"/>
          <w:marTop w:val="0"/>
          <w:marBottom w:val="0"/>
          <w:divBdr>
            <w:top w:val="none" w:sz="0" w:space="0" w:color="auto"/>
            <w:left w:val="none" w:sz="0" w:space="0" w:color="auto"/>
            <w:bottom w:val="none" w:sz="0" w:space="0" w:color="auto"/>
            <w:right w:val="none" w:sz="0" w:space="0" w:color="auto"/>
          </w:divBdr>
        </w:div>
        <w:div w:id="675619405">
          <w:marLeft w:val="0"/>
          <w:marRight w:val="0"/>
          <w:marTop w:val="0"/>
          <w:marBottom w:val="0"/>
          <w:divBdr>
            <w:top w:val="none" w:sz="0" w:space="0" w:color="auto"/>
            <w:left w:val="none" w:sz="0" w:space="0" w:color="auto"/>
            <w:bottom w:val="none" w:sz="0" w:space="0" w:color="auto"/>
            <w:right w:val="none" w:sz="0" w:space="0" w:color="auto"/>
          </w:divBdr>
        </w:div>
        <w:div w:id="723529719">
          <w:marLeft w:val="0"/>
          <w:marRight w:val="0"/>
          <w:marTop w:val="0"/>
          <w:marBottom w:val="0"/>
          <w:divBdr>
            <w:top w:val="none" w:sz="0" w:space="0" w:color="auto"/>
            <w:left w:val="none" w:sz="0" w:space="0" w:color="auto"/>
            <w:bottom w:val="none" w:sz="0" w:space="0" w:color="auto"/>
            <w:right w:val="none" w:sz="0" w:space="0" w:color="auto"/>
          </w:divBdr>
        </w:div>
        <w:div w:id="737746636">
          <w:marLeft w:val="0"/>
          <w:marRight w:val="0"/>
          <w:marTop w:val="0"/>
          <w:marBottom w:val="0"/>
          <w:divBdr>
            <w:top w:val="none" w:sz="0" w:space="0" w:color="auto"/>
            <w:left w:val="none" w:sz="0" w:space="0" w:color="auto"/>
            <w:bottom w:val="none" w:sz="0" w:space="0" w:color="auto"/>
            <w:right w:val="none" w:sz="0" w:space="0" w:color="auto"/>
          </w:divBdr>
        </w:div>
        <w:div w:id="744760367">
          <w:marLeft w:val="0"/>
          <w:marRight w:val="0"/>
          <w:marTop w:val="0"/>
          <w:marBottom w:val="0"/>
          <w:divBdr>
            <w:top w:val="none" w:sz="0" w:space="0" w:color="auto"/>
            <w:left w:val="none" w:sz="0" w:space="0" w:color="auto"/>
            <w:bottom w:val="none" w:sz="0" w:space="0" w:color="auto"/>
            <w:right w:val="none" w:sz="0" w:space="0" w:color="auto"/>
          </w:divBdr>
        </w:div>
        <w:div w:id="767653295">
          <w:marLeft w:val="0"/>
          <w:marRight w:val="0"/>
          <w:marTop w:val="0"/>
          <w:marBottom w:val="0"/>
          <w:divBdr>
            <w:top w:val="none" w:sz="0" w:space="0" w:color="auto"/>
            <w:left w:val="none" w:sz="0" w:space="0" w:color="auto"/>
            <w:bottom w:val="none" w:sz="0" w:space="0" w:color="auto"/>
            <w:right w:val="none" w:sz="0" w:space="0" w:color="auto"/>
          </w:divBdr>
        </w:div>
        <w:div w:id="817649195">
          <w:marLeft w:val="0"/>
          <w:marRight w:val="0"/>
          <w:marTop w:val="0"/>
          <w:marBottom w:val="0"/>
          <w:divBdr>
            <w:top w:val="none" w:sz="0" w:space="0" w:color="auto"/>
            <w:left w:val="none" w:sz="0" w:space="0" w:color="auto"/>
            <w:bottom w:val="none" w:sz="0" w:space="0" w:color="auto"/>
            <w:right w:val="none" w:sz="0" w:space="0" w:color="auto"/>
          </w:divBdr>
        </w:div>
        <w:div w:id="886648049">
          <w:marLeft w:val="0"/>
          <w:marRight w:val="0"/>
          <w:marTop w:val="0"/>
          <w:marBottom w:val="0"/>
          <w:divBdr>
            <w:top w:val="none" w:sz="0" w:space="0" w:color="auto"/>
            <w:left w:val="none" w:sz="0" w:space="0" w:color="auto"/>
            <w:bottom w:val="none" w:sz="0" w:space="0" w:color="auto"/>
            <w:right w:val="none" w:sz="0" w:space="0" w:color="auto"/>
          </w:divBdr>
        </w:div>
        <w:div w:id="891696707">
          <w:marLeft w:val="0"/>
          <w:marRight w:val="0"/>
          <w:marTop w:val="0"/>
          <w:marBottom w:val="0"/>
          <w:divBdr>
            <w:top w:val="none" w:sz="0" w:space="0" w:color="auto"/>
            <w:left w:val="none" w:sz="0" w:space="0" w:color="auto"/>
            <w:bottom w:val="none" w:sz="0" w:space="0" w:color="auto"/>
            <w:right w:val="none" w:sz="0" w:space="0" w:color="auto"/>
          </w:divBdr>
        </w:div>
        <w:div w:id="908417201">
          <w:marLeft w:val="0"/>
          <w:marRight w:val="0"/>
          <w:marTop w:val="0"/>
          <w:marBottom w:val="0"/>
          <w:divBdr>
            <w:top w:val="none" w:sz="0" w:space="0" w:color="auto"/>
            <w:left w:val="none" w:sz="0" w:space="0" w:color="auto"/>
            <w:bottom w:val="none" w:sz="0" w:space="0" w:color="auto"/>
            <w:right w:val="none" w:sz="0" w:space="0" w:color="auto"/>
          </w:divBdr>
        </w:div>
        <w:div w:id="938172681">
          <w:marLeft w:val="0"/>
          <w:marRight w:val="0"/>
          <w:marTop w:val="0"/>
          <w:marBottom w:val="0"/>
          <w:divBdr>
            <w:top w:val="none" w:sz="0" w:space="0" w:color="auto"/>
            <w:left w:val="none" w:sz="0" w:space="0" w:color="auto"/>
            <w:bottom w:val="none" w:sz="0" w:space="0" w:color="auto"/>
            <w:right w:val="none" w:sz="0" w:space="0" w:color="auto"/>
          </w:divBdr>
        </w:div>
        <w:div w:id="984117729">
          <w:marLeft w:val="0"/>
          <w:marRight w:val="0"/>
          <w:marTop w:val="0"/>
          <w:marBottom w:val="0"/>
          <w:divBdr>
            <w:top w:val="none" w:sz="0" w:space="0" w:color="auto"/>
            <w:left w:val="none" w:sz="0" w:space="0" w:color="auto"/>
            <w:bottom w:val="none" w:sz="0" w:space="0" w:color="auto"/>
            <w:right w:val="none" w:sz="0" w:space="0" w:color="auto"/>
          </w:divBdr>
        </w:div>
        <w:div w:id="1056660564">
          <w:marLeft w:val="0"/>
          <w:marRight w:val="0"/>
          <w:marTop w:val="0"/>
          <w:marBottom w:val="0"/>
          <w:divBdr>
            <w:top w:val="none" w:sz="0" w:space="0" w:color="auto"/>
            <w:left w:val="none" w:sz="0" w:space="0" w:color="auto"/>
            <w:bottom w:val="none" w:sz="0" w:space="0" w:color="auto"/>
            <w:right w:val="none" w:sz="0" w:space="0" w:color="auto"/>
          </w:divBdr>
        </w:div>
        <w:div w:id="1066417406">
          <w:marLeft w:val="0"/>
          <w:marRight w:val="0"/>
          <w:marTop w:val="0"/>
          <w:marBottom w:val="0"/>
          <w:divBdr>
            <w:top w:val="none" w:sz="0" w:space="0" w:color="auto"/>
            <w:left w:val="none" w:sz="0" w:space="0" w:color="auto"/>
            <w:bottom w:val="none" w:sz="0" w:space="0" w:color="auto"/>
            <w:right w:val="none" w:sz="0" w:space="0" w:color="auto"/>
          </w:divBdr>
        </w:div>
        <w:div w:id="1115488910">
          <w:marLeft w:val="0"/>
          <w:marRight w:val="0"/>
          <w:marTop w:val="0"/>
          <w:marBottom w:val="0"/>
          <w:divBdr>
            <w:top w:val="none" w:sz="0" w:space="0" w:color="auto"/>
            <w:left w:val="none" w:sz="0" w:space="0" w:color="auto"/>
            <w:bottom w:val="none" w:sz="0" w:space="0" w:color="auto"/>
            <w:right w:val="none" w:sz="0" w:space="0" w:color="auto"/>
          </w:divBdr>
        </w:div>
        <w:div w:id="1128624924">
          <w:marLeft w:val="0"/>
          <w:marRight w:val="0"/>
          <w:marTop w:val="0"/>
          <w:marBottom w:val="0"/>
          <w:divBdr>
            <w:top w:val="none" w:sz="0" w:space="0" w:color="auto"/>
            <w:left w:val="none" w:sz="0" w:space="0" w:color="auto"/>
            <w:bottom w:val="none" w:sz="0" w:space="0" w:color="auto"/>
            <w:right w:val="none" w:sz="0" w:space="0" w:color="auto"/>
          </w:divBdr>
        </w:div>
        <w:div w:id="1225600671">
          <w:marLeft w:val="0"/>
          <w:marRight w:val="0"/>
          <w:marTop w:val="0"/>
          <w:marBottom w:val="0"/>
          <w:divBdr>
            <w:top w:val="none" w:sz="0" w:space="0" w:color="auto"/>
            <w:left w:val="none" w:sz="0" w:space="0" w:color="auto"/>
            <w:bottom w:val="none" w:sz="0" w:space="0" w:color="auto"/>
            <w:right w:val="none" w:sz="0" w:space="0" w:color="auto"/>
          </w:divBdr>
        </w:div>
        <w:div w:id="1311591521">
          <w:marLeft w:val="0"/>
          <w:marRight w:val="0"/>
          <w:marTop w:val="0"/>
          <w:marBottom w:val="0"/>
          <w:divBdr>
            <w:top w:val="none" w:sz="0" w:space="0" w:color="auto"/>
            <w:left w:val="none" w:sz="0" w:space="0" w:color="auto"/>
            <w:bottom w:val="none" w:sz="0" w:space="0" w:color="auto"/>
            <w:right w:val="none" w:sz="0" w:space="0" w:color="auto"/>
          </w:divBdr>
        </w:div>
        <w:div w:id="1342973350">
          <w:marLeft w:val="0"/>
          <w:marRight w:val="0"/>
          <w:marTop w:val="0"/>
          <w:marBottom w:val="0"/>
          <w:divBdr>
            <w:top w:val="none" w:sz="0" w:space="0" w:color="auto"/>
            <w:left w:val="none" w:sz="0" w:space="0" w:color="auto"/>
            <w:bottom w:val="none" w:sz="0" w:space="0" w:color="auto"/>
            <w:right w:val="none" w:sz="0" w:space="0" w:color="auto"/>
          </w:divBdr>
        </w:div>
        <w:div w:id="1345399207">
          <w:marLeft w:val="0"/>
          <w:marRight w:val="0"/>
          <w:marTop w:val="0"/>
          <w:marBottom w:val="0"/>
          <w:divBdr>
            <w:top w:val="none" w:sz="0" w:space="0" w:color="auto"/>
            <w:left w:val="none" w:sz="0" w:space="0" w:color="auto"/>
            <w:bottom w:val="none" w:sz="0" w:space="0" w:color="auto"/>
            <w:right w:val="none" w:sz="0" w:space="0" w:color="auto"/>
          </w:divBdr>
        </w:div>
        <w:div w:id="1379084380">
          <w:marLeft w:val="0"/>
          <w:marRight w:val="0"/>
          <w:marTop w:val="0"/>
          <w:marBottom w:val="0"/>
          <w:divBdr>
            <w:top w:val="none" w:sz="0" w:space="0" w:color="auto"/>
            <w:left w:val="none" w:sz="0" w:space="0" w:color="auto"/>
            <w:bottom w:val="none" w:sz="0" w:space="0" w:color="auto"/>
            <w:right w:val="none" w:sz="0" w:space="0" w:color="auto"/>
          </w:divBdr>
        </w:div>
        <w:div w:id="1384796408">
          <w:marLeft w:val="0"/>
          <w:marRight w:val="0"/>
          <w:marTop w:val="0"/>
          <w:marBottom w:val="0"/>
          <w:divBdr>
            <w:top w:val="none" w:sz="0" w:space="0" w:color="auto"/>
            <w:left w:val="none" w:sz="0" w:space="0" w:color="auto"/>
            <w:bottom w:val="none" w:sz="0" w:space="0" w:color="auto"/>
            <w:right w:val="none" w:sz="0" w:space="0" w:color="auto"/>
          </w:divBdr>
        </w:div>
        <w:div w:id="1399790623">
          <w:marLeft w:val="0"/>
          <w:marRight w:val="0"/>
          <w:marTop w:val="0"/>
          <w:marBottom w:val="0"/>
          <w:divBdr>
            <w:top w:val="none" w:sz="0" w:space="0" w:color="auto"/>
            <w:left w:val="none" w:sz="0" w:space="0" w:color="auto"/>
            <w:bottom w:val="none" w:sz="0" w:space="0" w:color="auto"/>
            <w:right w:val="none" w:sz="0" w:space="0" w:color="auto"/>
          </w:divBdr>
        </w:div>
        <w:div w:id="1426610297">
          <w:marLeft w:val="0"/>
          <w:marRight w:val="0"/>
          <w:marTop w:val="0"/>
          <w:marBottom w:val="0"/>
          <w:divBdr>
            <w:top w:val="none" w:sz="0" w:space="0" w:color="auto"/>
            <w:left w:val="none" w:sz="0" w:space="0" w:color="auto"/>
            <w:bottom w:val="none" w:sz="0" w:space="0" w:color="auto"/>
            <w:right w:val="none" w:sz="0" w:space="0" w:color="auto"/>
          </w:divBdr>
        </w:div>
        <w:div w:id="1454516360">
          <w:marLeft w:val="0"/>
          <w:marRight w:val="0"/>
          <w:marTop w:val="0"/>
          <w:marBottom w:val="0"/>
          <w:divBdr>
            <w:top w:val="none" w:sz="0" w:space="0" w:color="auto"/>
            <w:left w:val="none" w:sz="0" w:space="0" w:color="auto"/>
            <w:bottom w:val="none" w:sz="0" w:space="0" w:color="auto"/>
            <w:right w:val="none" w:sz="0" w:space="0" w:color="auto"/>
          </w:divBdr>
        </w:div>
        <w:div w:id="1470198006">
          <w:marLeft w:val="0"/>
          <w:marRight w:val="0"/>
          <w:marTop w:val="0"/>
          <w:marBottom w:val="0"/>
          <w:divBdr>
            <w:top w:val="none" w:sz="0" w:space="0" w:color="auto"/>
            <w:left w:val="none" w:sz="0" w:space="0" w:color="auto"/>
            <w:bottom w:val="none" w:sz="0" w:space="0" w:color="auto"/>
            <w:right w:val="none" w:sz="0" w:space="0" w:color="auto"/>
          </w:divBdr>
        </w:div>
        <w:div w:id="1480801152">
          <w:marLeft w:val="0"/>
          <w:marRight w:val="0"/>
          <w:marTop w:val="0"/>
          <w:marBottom w:val="0"/>
          <w:divBdr>
            <w:top w:val="none" w:sz="0" w:space="0" w:color="auto"/>
            <w:left w:val="none" w:sz="0" w:space="0" w:color="auto"/>
            <w:bottom w:val="none" w:sz="0" w:space="0" w:color="auto"/>
            <w:right w:val="none" w:sz="0" w:space="0" w:color="auto"/>
          </w:divBdr>
        </w:div>
        <w:div w:id="1531409649">
          <w:marLeft w:val="0"/>
          <w:marRight w:val="0"/>
          <w:marTop w:val="0"/>
          <w:marBottom w:val="0"/>
          <w:divBdr>
            <w:top w:val="none" w:sz="0" w:space="0" w:color="auto"/>
            <w:left w:val="none" w:sz="0" w:space="0" w:color="auto"/>
            <w:bottom w:val="none" w:sz="0" w:space="0" w:color="auto"/>
            <w:right w:val="none" w:sz="0" w:space="0" w:color="auto"/>
          </w:divBdr>
        </w:div>
        <w:div w:id="1566994211">
          <w:marLeft w:val="0"/>
          <w:marRight w:val="0"/>
          <w:marTop w:val="0"/>
          <w:marBottom w:val="0"/>
          <w:divBdr>
            <w:top w:val="none" w:sz="0" w:space="0" w:color="auto"/>
            <w:left w:val="none" w:sz="0" w:space="0" w:color="auto"/>
            <w:bottom w:val="none" w:sz="0" w:space="0" w:color="auto"/>
            <w:right w:val="none" w:sz="0" w:space="0" w:color="auto"/>
          </w:divBdr>
        </w:div>
        <w:div w:id="1581481888">
          <w:marLeft w:val="0"/>
          <w:marRight w:val="0"/>
          <w:marTop w:val="0"/>
          <w:marBottom w:val="0"/>
          <w:divBdr>
            <w:top w:val="none" w:sz="0" w:space="0" w:color="auto"/>
            <w:left w:val="none" w:sz="0" w:space="0" w:color="auto"/>
            <w:bottom w:val="none" w:sz="0" w:space="0" w:color="auto"/>
            <w:right w:val="none" w:sz="0" w:space="0" w:color="auto"/>
          </w:divBdr>
        </w:div>
        <w:div w:id="1603218572">
          <w:marLeft w:val="0"/>
          <w:marRight w:val="0"/>
          <w:marTop w:val="0"/>
          <w:marBottom w:val="0"/>
          <w:divBdr>
            <w:top w:val="none" w:sz="0" w:space="0" w:color="auto"/>
            <w:left w:val="none" w:sz="0" w:space="0" w:color="auto"/>
            <w:bottom w:val="none" w:sz="0" w:space="0" w:color="auto"/>
            <w:right w:val="none" w:sz="0" w:space="0" w:color="auto"/>
          </w:divBdr>
        </w:div>
        <w:div w:id="1627009527">
          <w:marLeft w:val="0"/>
          <w:marRight w:val="0"/>
          <w:marTop w:val="0"/>
          <w:marBottom w:val="0"/>
          <w:divBdr>
            <w:top w:val="none" w:sz="0" w:space="0" w:color="auto"/>
            <w:left w:val="none" w:sz="0" w:space="0" w:color="auto"/>
            <w:bottom w:val="none" w:sz="0" w:space="0" w:color="auto"/>
            <w:right w:val="none" w:sz="0" w:space="0" w:color="auto"/>
          </w:divBdr>
        </w:div>
        <w:div w:id="1661428215">
          <w:marLeft w:val="0"/>
          <w:marRight w:val="0"/>
          <w:marTop w:val="0"/>
          <w:marBottom w:val="0"/>
          <w:divBdr>
            <w:top w:val="none" w:sz="0" w:space="0" w:color="auto"/>
            <w:left w:val="none" w:sz="0" w:space="0" w:color="auto"/>
            <w:bottom w:val="none" w:sz="0" w:space="0" w:color="auto"/>
            <w:right w:val="none" w:sz="0" w:space="0" w:color="auto"/>
          </w:divBdr>
        </w:div>
        <w:div w:id="1667319147">
          <w:marLeft w:val="0"/>
          <w:marRight w:val="0"/>
          <w:marTop w:val="0"/>
          <w:marBottom w:val="0"/>
          <w:divBdr>
            <w:top w:val="none" w:sz="0" w:space="0" w:color="auto"/>
            <w:left w:val="none" w:sz="0" w:space="0" w:color="auto"/>
            <w:bottom w:val="none" w:sz="0" w:space="0" w:color="auto"/>
            <w:right w:val="none" w:sz="0" w:space="0" w:color="auto"/>
          </w:divBdr>
        </w:div>
        <w:div w:id="1690446308">
          <w:marLeft w:val="0"/>
          <w:marRight w:val="0"/>
          <w:marTop w:val="0"/>
          <w:marBottom w:val="0"/>
          <w:divBdr>
            <w:top w:val="none" w:sz="0" w:space="0" w:color="auto"/>
            <w:left w:val="none" w:sz="0" w:space="0" w:color="auto"/>
            <w:bottom w:val="none" w:sz="0" w:space="0" w:color="auto"/>
            <w:right w:val="none" w:sz="0" w:space="0" w:color="auto"/>
          </w:divBdr>
        </w:div>
        <w:div w:id="1719084755">
          <w:marLeft w:val="0"/>
          <w:marRight w:val="0"/>
          <w:marTop w:val="0"/>
          <w:marBottom w:val="0"/>
          <w:divBdr>
            <w:top w:val="none" w:sz="0" w:space="0" w:color="auto"/>
            <w:left w:val="none" w:sz="0" w:space="0" w:color="auto"/>
            <w:bottom w:val="none" w:sz="0" w:space="0" w:color="auto"/>
            <w:right w:val="none" w:sz="0" w:space="0" w:color="auto"/>
          </w:divBdr>
        </w:div>
        <w:div w:id="1741630472">
          <w:marLeft w:val="0"/>
          <w:marRight w:val="0"/>
          <w:marTop w:val="0"/>
          <w:marBottom w:val="0"/>
          <w:divBdr>
            <w:top w:val="none" w:sz="0" w:space="0" w:color="auto"/>
            <w:left w:val="none" w:sz="0" w:space="0" w:color="auto"/>
            <w:bottom w:val="none" w:sz="0" w:space="0" w:color="auto"/>
            <w:right w:val="none" w:sz="0" w:space="0" w:color="auto"/>
          </w:divBdr>
        </w:div>
        <w:div w:id="1798572277">
          <w:marLeft w:val="0"/>
          <w:marRight w:val="0"/>
          <w:marTop w:val="0"/>
          <w:marBottom w:val="0"/>
          <w:divBdr>
            <w:top w:val="none" w:sz="0" w:space="0" w:color="auto"/>
            <w:left w:val="none" w:sz="0" w:space="0" w:color="auto"/>
            <w:bottom w:val="none" w:sz="0" w:space="0" w:color="auto"/>
            <w:right w:val="none" w:sz="0" w:space="0" w:color="auto"/>
          </w:divBdr>
        </w:div>
        <w:div w:id="1825580670">
          <w:marLeft w:val="0"/>
          <w:marRight w:val="0"/>
          <w:marTop w:val="0"/>
          <w:marBottom w:val="0"/>
          <w:divBdr>
            <w:top w:val="none" w:sz="0" w:space="0" w:color="auto"/>
            <w:left w:val="none" w:sz="0" w:space="0" w:color="auto"/>
            <w:bottom w:val="none" w:sz="0" w:space="0" w:color="auto"/>
            <w:right w:val="none" w:sz="0" w:space="0" w:color="auto"/>
          </w:divBdr>
        </w:div>
        <w:div w:id="1859152209">
          <w:marLeft w:val="0"/>
          <w:marRight w:val="0"/>
          <w:marTop w:val="0"/>
          <w:marBottom w:val="0"/>
          <w:divBdr>
            <w:top w:val="none" w:sz="0" w:space="0" w:color="auto"/>
            <w:left w:val="none" w:sz="0" w:space="0" w:color="auto"/>
            <w:bottom w:val="none" w:sz="0" w:space="0" w:color="auto"/>
            <w:right w:val="none" w:sz="0" w:space="0" w:color="auto"/>
          </w:divBdr>
        </w:div>
        <w:div w:id="1880975702">
          <w:marLeft w:val="0"/>
          <w:marRight w:val="0"/>
          <w:marTop w:val="0"/>
          <w:marBottom w:val="0"/>
          <w:divBdr>
            <w:top w:val="none" w:sz="0" w:space="0" w:color="auto"/>
            <w:left w:val="none" w:sz="0" w:space="0" w:color="auto"/>
            <w:bottom w:val="none" w:sz="0" w:space="0" w:color="auto"/>
            <w:right w:val="none" w:sz="0" w:space="0" w:color="auto"/>
          </w:divBdr>
        </w:div>
        <w:div w:id="1925068550">
          <w:marLeft w:val="0"/>
          <w:marRight w:val="0"/>
          <w:marTop w:val="0"/>
          <w:marBottom w:val="0"/>
          <w:divBdr>
            <w:top w:val="none" w:sz="0" w:space="0" w:color="auto"/>
            <w:left w:val="none" w:sz="0" w:space="0" w:color="auto"/>
            <w:bottom w:val="none" w:sz="0" w:space="0" w:color="auto"/>
            <w:right w:val="none" w:sz="0" w:space="0" w:color="auto"/>
          </w:divBdr>
        </w:div>
        <w:div w:id="1982494747">
          <w:marLeft w:val="0"/>
          <w:marRight w:val="0"/>
          <w:marTop w:val="0"/>
          <w:marBottom w:val="0"/>
          <w:divBdr>
            <w:top w:val="none" w:sz="0" w:space="0" w:color="auto"/>
            <w:left w:val="none" w:sz="0" w:space="0" w:color="auto"/>
            <w:bottom w:val="none" w:sz="0" w:space="0" w:color="auto"/>
            <w:right w:val="none" w:sz="0" w:space="0" w:color="auto"/>
          </w:divBdr>
        </w:div>
        <w:div w:id="2009481298">
          <w:marLeft w:val="0"/>
          <w:marRight w:val="0"/>
          <w:marTop w:val="0"/>
          <w:marBottom w:val="0"/>
          <w:divBdr>
            <w:top w:val="none" w:sz="0" w:space="0" w:color="auto"/>
            <w:left w:val="none" w:sz="0" w:space="0" w:color="auto"/>
            <w:bottom w:val="none" w:sz="0" w:space="0" w:color="auto"/>
            <w:right w:val="none" w:sz="0" w:space="0" w:color="auto"/>
          </w:divBdr>
        </w:div>
        <w:div w:id="2120290761">
          <w:marLeft w:val="0"/>
          <w:marRight w:val="0"/>
          <w:marTop w:val="0"/>
          <w:marBottom w:val="0"/>
          <w:divBdr>
            <w:top w:val="none" w:sz="0" w:space="0" w:color="auto"/>
            <w:left w:val="none" w:sz="0" w:space="0" w:color="auto"/>
            <w:bottom w:val="none" w:sz="0" w:space="0" w:color="auto"/>
            <w:right w:val="none" w:sz="0" w:space="0" w:color="auto"/>
          </w:divBdr>
        </w:div>
        <w:div w:id="2128694061">
          <w:marLeft w:val="0"/>
          <w:marRight w:val="0"/>
          <w:marTop w:val="0"/>
          <w:marBottom w:val="0"/>
          <w:divBdr>
            <w:top w:val="none" w:sz="0" w:space="0" w:color="auto"/>
            <w:left w:val="none" w:sz="0" w:space="0" w:color="auto"/>
            <w:bottom w:val="none" w:sz="0" w:space="0" w:color="auto"/>
            <w:right w:val="none" w:sz="0" w:space="0" w:color="auto"/>
          </w:divBdr>
        </w:div>
      </w:divsChild>
    </w:div>
    <w:div w:id="612129767">
      <w:bodyDiv w:val="1"/>
      <w:marLeft w:val="0"/>
      <w:marRight w:val="0"/>
      <w:marTop w:val="0"/>
      <w:marBottom w:val="0"/>
      <w:divBdr>
        <w:top w:val="none" w:sz="0" w:space="0" w:color="auto"/>
        <w:left w:val="none" w:sz="0" w:space="0" w:color="auto"/>
        <w:bottom w:val="none" w:sz="0" w:space="0" w:color="auto"/>
        <w:right w:val="none" w:sz="0" w:space="0" w:color="auto"/>
      </w:divBdr>
    </w:div>
    <w:div w:id="619646571">
      <w:bodyDiv w:val="1"/>
      <w:marLeft w:val="0"/>
      <w:marRight w:val="0"/>
      <w:marTop w:val="0"/>
      <w:marBottom w:val="0"/>
      <w:divBdr>
        <w:top w:val="none" w:sz="0" w:space="0" w:color="auto"/>
        <w:left w:val="none" w:sz="0" w:space="0" w:color="auto"/>
        <w:bottom w:val="none" w:sz="0" w:space="0" w:color="auto"/>
        <w:right w:val="none" w:sz="0" w:space="0" w:color="auto"/>
      </w:divBdr>
    </w:div>
    <w:div w:id="643857251">
      <w:bodyDiv w:val="1"/>
      <w:marLeft w:val="0"/>
      <w:marRight w:val="0"/>
      <w:marTop w:val="0"/>
      <w:marBottom w:val="0"/>
      <w:divBdr>
        <w:top w:val="none" w:sz="0" w:space="0" w:color="auto"/>
        <w:left w:val="none" w:sz="0" w:space="0" w:color="auto"/>
        <w:bottom w:val="none" w:sz="0" w:space="0" w:color="auto"/>
        <w:right w:val="none" w:sz="0" w:space="0" w:color="auto"/>
      </w:divBdr>
    </w:div>
    <w:div w:id="664477134">
      <w:bodyDiv w:val="1"/>
      <w:marLeft w:val="0"/>
      <w:marRight w:val="0"/>
      <w:marTop w:val="0"/>
      <w:marBottom w:val="0"/>
      <w:divBdr>
        <w:top w:val="none" w:sz="0" w:space="0" w:color="auto"/>
        <w:left w:val="none" w:sz="0" w:space="0" w:color="auto"/>
        <w:bottom w:val="none" w:sz="0" w:space="0" w:color="auto"/>
        <w:right w:val="none" w:sz="0" w:space="0" w:color="auto"/>
      </w:divBdr>
    </w:div>
    <w:div w:id="720641523">
      <w:bodyDiv w:val="1"/>
      <w:marLeft w:val="0"/>
      <w:marRight w:val="0"/>
      <w:marTop w:val="0"/>
      <w:marBottom w:val="0"/>
      <w:divBdr>
        <w:top w:val="none" w:sz="0" w:space="0" w:color="auto"/>
        <w:left w:val="none" w:sz="0" w:space="0" w:color="auto"/>
        <w:bottom w:val="none" w:sz="0" w:space="0" w:color="auto"/>
        <w:right w:val="none" w:sz="0" w:space="0" w:color="auto"/>
      </w:divBdr>
      <w:divsChild>
        <w:div w:id="46879735">
          <w:marLeft w:val="0"/>
          <w:marRight w:val="0"/>
          <w:marTop w:val="0"/>
          <w:marBottom w:val="0"/>
          <w:divBdr>
            <w:top w:val="none" w:sz="0" w:space="0" w:color="auto"/>
            <w:left w:val="none" w:sz="0" w:space="0" w:color="auto"/>
            <w:bottom w:val="none" w:sz="0" w:space="0" w:color="auto"/>
            <w:right w:val="none" w:sz="0" w:space="0" w:color="auto"/>
          </w:divBdr>
        </w:div>
        <w:div w:id="951205099">
          <w:marLeft w:val="0"/>
          <w:marRight w:val="0"/>
          <w:marTop w:val="0"/>
          <w:marBottom w:val="0"/>
          <w:divBdr>
            <w:top w:val="none" w:sz="0" w:space="0" w:color="auto"/>
            <w:left w:val="none" w:sz="0" w:space="0" w:color="auto"/>
            <w:bottom w:val="none" w:sz="0" w:space="0" w:color="auto"/>
            <w:right w:val="none" w:sz="0" w:space="0" w:color="auto"/>
          </w:divBdr>
        </w:div>
        <w:div w:id="992293183">
          <w:marLeft w:val="0"/>
          <w:marRight w:val="0"/>
          <w:marTop w:val="0"/>
          <w:marBottom w:val="0"/>
          <w:divBdr>
            <w:top w:val="none" w:sz="0" w:space="0" w:color="auto"/>
            <w:left w:val="none" w:sz="0" w:space="0" w:color="auto"/>
            <w:bottom w:val="none" w:sz="0" w:space="0" w:color="auto"/>
            <w:right w:val="none" w:sz="0" w:space="0" w:color="auto"/>
          </w:divBdr>
        </w:div>
        <w:div w:id="1112163895">
          <w:marLeft w:val="0"/>
          <w:marRight w:val="0"/>
          <w:marTop w:val="0"/>
          <w:marBottom w:val="0"/>
          <w:divBdr>
            <w:top w:val="none" w:sz="0" w:space="0" w:color="auto"/>
            <w:left w:val="none" w:sz="0" w:space="0" w:color="auto"/>
            <w:bottom w:val="none" w:sz="0" w:space="0" w:color="auto"/>
            <w:right w:val="none" w:sz="0" w:space="0" w:color="auto"/>
          </w:divBdr>
        </w:div>
        <w:div w:id="1331905662">
          <w:marLeft w:val="0"/>
          <w:marRight w:val="0"/>
          <w:marTop w:val="0"/>
          <w:marBottom w:val="0"/>
          <w:divBdr>
            <w:top w:val="none" w:sz="0" w:space="0" w:color="auto"/>
            <w:left w:val="none" w:sz="0" w:space="0" w:color="auto"/>
            <w:bottom w:val="none" w:sz="0" w:space="0" w:color="auto"/>
            <w:right w:val="none" w:sz="0" w:space="0" w:color="auto"/>
          </w:divBdr>
        </w:div>
      </w:divsChild>
    </w:div>
    <w:div w:id="735594922">
      <w:bodyDiv w:val="1"/>
      <w:marLeft w:val="0"/>
      <w:marRight w:val="0"/>
      <w:marTop w:val="0"/>
      <w:marBottom w:val="0"/>
      <w:divBdr>
        <w:top w:val="none" w:sz="0" w:space="0" w:color="auto"/>
        <w:left w:val="none" w:sz="0" w:space="0" w:color="auto"/>
        <w:bottom w:val="none" w:sz="0" w:space="0" w:color="auto"/>
        <w:right w:val="none" w:sz="0" w:space="0" w:color="auto"/>
      </w:divBdr>
      <w:divsChild>
        <w:div w:id="129439191">
          <w:marLeft w:val="0"/>
          <w:marRight w:val="0"/>
          <w:marTop w:val="0"/>
          <w:marBottom w:val="0"/>
          <w:divBdr>
            <w:top w:val="none" w:sz="0" w:space="0" w:color="auto"/>
            <w:left w:val="none" w:sz="0" w:space="0" w:color="auto"/>
            <w:bottom w:val="none" w:sz="0" w:space="0" w:color="auto"/>
            <w:right w:val="none" w:sz="0" w:space="0" w:color="auto"/>
          </w:divBdr>
        </w:div>
        <w:div w:id="209608288">
          <w:marLeft w:val="0"/>
          <w:marRight w:val="0"/>
          <w:marTop w:val="0"/>
          <w:marBottom w:val="0"/>
          <w:divBdr>
            <w:top w:val="none" w:sz="0" w:space="0" w:color="auto"/>
            <w:left w:val="none" w:sz="0" w:space="0" w:color="auto"/>
            <w:bottom w:val="none" w:sz="0" w:space="0" w:color="auto"/>
            <w:right w:val="none" w:sz="0" w:space="0" w:color="auto"/>
          </w:divBdr>
        </w:div>
        <w:div w:id="429593458">
          <w:marLeft w:val="0"/>
          <w:marRight w:val="0"/>
          <w:marTop w:val="0"/>
          <w:marBottom w:val="0"/>
          <w:divBdr>
            <w:top w:val="none" w:sz="0" w:space="0" w:color="auto"/>
            <w:left w:val="none" w:sz="0" w:space="0" w:color="auto"/>
            <w:bottom w:val="none" w:sz="0" w:space="0" w:color="auto"/>
            <w:right w:val="none" w:sz="0" w:space="0" w:color="auto"/>
          </w:divBdr>
        </w:div>
        <w:div w:id="449709374">
          <w:marLeft w:val="0"/>
          <w:marRight w:val="0"/>
          <w:marTop w:val="0"/>
          <w:marBottom w:val="0"/>
          <w:divBdr>
            <w:top w:val="none" w:sz="0" w:space="0" w:color="auto"/>
            <w:left w:val="none" w:sz="0" w:space="0" w:color="auto"/>
            <w:bottom w:val="none" w:sz="0" w:space="0" w:color="auto"/>
            <w:right w:val="none" w:sz="0" w:space="0" w:color="auto"/>
          </w:divBdr>
        </w:div>
        <w:div w:id="455947165">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0"/>
          <w:divBdr>
            <w:top w:val="none" w:sz="0" w:space="0" w:color="auto"/>
            <w:left w:val="none" w:sz="0" w:space="0" w:color="auto"/>
            <w:bottom w:val="none" w:sz="0" w:space="0" w:color="auto"/>
            <w:right w:val="none" w:sz="0" w:space="0" w:color="auto"/>
          </w:divBdr>
        </w:div>
        <w:div w:id="753354666">
          <w:marLeft w:val="0"/>
          <w:marRight w:val="0"/>
          <w:marTop w:val="0"/>
          <w:marBottom w:val="0"/>
          <w:divBdr>
            <w:top w:val="none" w:sz="0" w:space="0" w:color="auto"/>
            <w:left w:val="none" w:sz="0" w:space="0" w:color="auto"/>
            <w:bottom w:val="none" w:sz="0" w:space="0" w:color="auto"/>
            <w:right w:val="none" w:sz="0" w:space="0" w:color="auto"/>
          </w:divBdr>
        </w:div>
        <w:div w:id="853542599">
          <w:marLeft w:val="0"/>
          <w:marRight w:val="0"/>
          <w:marTop w:val="0"/>
          <w:marBottom w:val="0"/>
          <w:divBdr>
            <w:top w:val="none" w:sz="0" w:space="0" w:color="auto"/>
            <w:left w:val="none" w:sz="0" w:space="0" w:color="auto"/>
            <w:bottom w:val="none" w:sz="0" w:space="0" w:color="auto"/>
            <w:right w:val="none" w:sz="0" w:space="0" w:color="auto"/>
          </w:divBdr>
        </w:div>
        <w:div w:id="868373947">
          <w:marLeft w:val="0"/>
          <w:marRight w:val="0"/>
          <w:marTop w:val="0"/>
          <w:marBottom w:val="0"/>
          <w:divBdr>
            <w:top w:val="none" w:sz="0" w:space="0" w:color="auto"/>
            <w:left w:val="none" w:sz="0" w:space="0" w:color="auto"/>
            <w:bottom w:val="none" w:sz="0" w:space="0" w:color="auto"/>
            <w:right w:val="none" w:sz="0" w:space="0" w:color="auto"/>
          </w:divBdr>
        </w:div>
        <w:div w:id="888036403">
          <w:marLeft w:val="0"/>
          <w:marRight w:val="0"/>
          <w:marTop w:val="0"/>
          <w:marBottom w:val="0"/>
          <w:divBdr>
            <w:top w:val="none" w:sz="0" w:space="0" w:color="auto"/>
            <w:left w:val="none" w:sz="0" w:space="0" w:color="auto"/>
            <w:bottom w:val="none" w:sz="0" w:space="0" w:color="auto"/>
            <w:right w:val="none" w:sz="0" w:space="0" w:color="auto"/>
          </w:divBdr>
        </w:div>
        <w:div w:id="967782033">
          <w:marLeft w:val="0"/>
          <w:marRight w:val="0"/>
          <w:marTop w:val="0"/>
          <w:marBottom w:val="0"/>
          <w:divBdr>
            <w:top w:val="none" w:sz="0" w:space="0" w:color="auto"/>
            <w:left w:val="none" w:sz="0" w:space="0" w:color="auto"/>
            <w:bottom w:val="none" w:sz="0" w:space="0" w:color="auto"/>
            <w:right w:val="none" w:sz="0" w:space="0" w:color="auto"/>
          </w:divBdr>
        </w:div>
        <w:div w:id="975380357">
          <w:marLeft w:val="0"/>
          <w:marRight w:val="0"/>
          <w:marTop w:val="0"/>
          <w:marBottom w:val="0"/>
          <w:divBdr>
            <w:top w:val="none" w:sz="0" w:space="0" w:color="auto"/>
            <w:left w:val="none" w:sz="0" w:space="0" w:color="auto"/>
            <w:bottom w:val="none" w:sz="0" w:space="0" w:color="auto"/>
            <w:right w:val="none" w:sz="0" w:space="0" w:color="auto"/>
          </w:divBdr>
        </w:div>
        <w:div w:id="1136415897">
          <w:marLeft w:val="0"/>
          <w:marRight w:val="0"/>
          <w:marTop w:val="0"/>
          <w:marBottom w:val="0"/>
          <w:divBdr>
            <w:top w:val="none" w:sz="0" w:space="0" w:color="auto"/>
            <w:left w:val="none" w:sz="0" w:space="0" w:color="auto"/>
            <w:bottom w:val="none" w:sz="0" w:space="0" w:color="auto"/>
            <w:right w:val="none" w:sz="0" w:space="0" w:color="auto"/>
          </w:divBdr>
        </w:div>
        <w:div w:id="1497109790">
          <w:marLeft w:val="0"/>
          <w:marRight w:val="0"/>
          <w:marTop w:val="0"/>
          <w:marBottom w:val="0"/>
          <w:divBdr>
            <w:top w:val="none" w:sz="0" w:space="0" w:color="auto"/>
            <w:left w:val="none" w:sz="0" w:space="0" w:color="auto"/>
            <w:bottom w:val="none" w:sz="0" w:space="0" w:color="auto"/>
            <w:right w:val="none" w:sz="0" w:space="0" w:color="auto"/>
          </w:divBdr>
        </w:div>
        <w:div w:id="1621913453">
          <w:marLeft w:val="0"/>
          <w:marRight w:val="0"/>
          <w:marTop w:val="0"/>
          <w:marBottom w:val="0"/>
          <w:divBdr>
            <w:top w:val="none" w:sz="0" w:space="0" w:color="auto"/>
            <w:left w:val="none" w:sz="0" w:space="0" w:color="auto"/>
            <w:bottom w:val="none" w:sz="0" w:space="0" w:color="auto"/>
            <w:right w:val="none" w:sz="0" w:space="0" w:color="auto"/>
          </w:divBdr>
        </w:div>
        <w:div w:id="1823691299">
          <w:marLeft w:val="0"/>
          <w:marRight w:val="0"/>
          <w:marTop w:val="0"/>
          <w:marBottom w:val="0"/>
          <w:divBdr>
            <w:top w:val="none" w:sz="0" w:space="0" w:color="auto"/>
            <w:left w:val="none" w:sz="0" w:space="0" w:color="auto"/>
            <w:bottom w:val="none" w:sz="0" w:space="0" w:color="auto"/>
            <w:right w:val="none" w:sz="0" w:space="0" w:color="auto"/>
          </w:divBdr>
        </w:div>
        <w:div w:id="2026780504">
          <w:marLeft w:val="0"/>
          <w:marRight w:val="0"/>
          <w:marTop w:val="0"/>
          <w:marBottom w:val="0"/>
          <w:divBdr>
            <w:top w:val="none" w:sz="0" w:space="0" w:color="auto"/>
            <w:left w:val="none" w:sz="0" w:space="0" w:color="auto"/>
            <w:bottom w:val="none" w:sz="0" w:space="0" w:color="auto"/>
            <w:right w:val="none" w:sz="0" w:space="0" w:color="auto"/>
          </w:divBdr>
        </w:div>
        <w:div w:id="2030985530">
          <w:marLeft w:val="0"/>
          <w:marRight w:val="0"/>
          <w:marTop w:val="0"/>
          <w:marBottom w:val="0"/>
          <w:divBdr>
            <w:top w:val="none" w:sz="0" w:space="0" w:color="auto"/>
            <w:left w:val="none" w:sz="0" w:space="0" w:color="auto"/>
            <w:bottom w:val="none" w:sz="0" w:space="0" w:color="auto"/>
            <w:right w:val="none" w:sz="0" w:space="0" w:color="auto"/>
          </w:divBdr>
        </w:div>
      </w:divsChild>
    </w:div>
    <w:div w:id="757293114">
      <w:bodyDiv w:val="1"/>
      <w:marLeft w:val="0"/>
      <w:marRight w:val="0"/>
      <w:marTop w:val="0"/>
      <w:marBottom w:val="0"/>
      <w:divBdr>
        <w:top w:val="none" w:sz="0" w:space="0" w:color="auto"/>
        <w:left w:val="none" w:sz="0" w:space="0" w:color="auto"/>
        <w:bottom w:val="none" w:sz="0" w:space="0" w:color="auto"/>
        <w:right w:val="none" w:sz="0" w:space="0" w:color="auto"/>
      </w:divBdr>
      <w:divsChild>
        <w:div w:id="42599948">
          <w:marLeft w:val="0"/>
          <w:marRight w:val="0"/>
          <w:marTop w:val="0"/>
          <w:marBottom w:val="0"/>
          <w:divBdr>
            <w:top w:val="none" w:sz="0" w:space="0" w:color="auto"/>
            <w:left w:val="none" w:sz="0" w:space="0" w:color="auto"/>
            <w:bottom w:val="none" w:sz="0" w:space="0" w:color="auto"/>
            <w:right w:val="none" w:sz="0" w:space="0" w:color="auto"/>
          </w:divBdr>
        </w:div>
        <w:div w:id="124203876">
          <w:marLeft w:val="0"/>
          <w:marRight w:val="0"/>
          <w:marTop w:val="0"/>
          <w:marBottom w:val="0"/>
          <w:divBdr>
            <w:top w:val="none" w:sz="0" w:space="0" w:color="auto"/>
            <w:left w:val="none" w:sz="0" w:space="0" w:color="auto"/>
            <w:bottom w:val="none" w:sz="0" w:space="0" w:color="auto"/>
            <w:right w:val="none" w:sz="0" w:space="0" w:color="auto"/>
          </w:divBdr>
        </w:div>
        <w:div w:id="215238022">
          <w:marLeft w:val="0"/>
          <w:marRight w:val="0"/>
          <w:marTop w:val="0"/>
          <w:marBottom w:val="0"/>
          <w:divBdr>
            <w:top w:val="none" w:sz="0" w:space="0" w:color="auto"/>
            <w:left w:val="none" w:sz="0" w:space="0" w:color="auto"/>
            <w:bottom w:val="none" w:sz="0" w:space="0" w:color="auto"/>
            <w:right w:val="none" w:sz="0" w:space="0" w:color="auto"/>
          </w:divBdr>
        </w:div>
        <w:div w:id="298386707">
          <w:marLeft w:val="0"/>
          <w:marRight w:val="0"/>
          <w:marTop w:val="0"/>
          <w:marBottom w:val="0"/>
          <w:divBdr>
            <w:top w:val="none" w:sz="0" w:space="0" w:color="auto"/>
            <w:left w:val="none" w:sz="0" w:space="0" w:color="auto"/>
            <w:bottom w:val="none" w:sz="0" w:space="0" w:color="auto"/>
            <w:right w:val="none" w:sz="0" w:space="0" w:color="auto"/>
          </w:divBdr>
        </w:div>
        <w:div w:id="358547539">
          <w:marLeft w:val="0"/>
          <w:marRight w:val="0"/>
          <w:marTop w:val="0"/>
          <w:marBottom w:val="0"/>
          <w:divBdr>
            <w:top w:val="none" w:sz="0" w:space="0" w:color="auto"/>
            <w:left w:val="none" w:sz="0" w:space="0" w:color="auto"/>
            <w:bottom w:val="none" w:sz="0" w:space="0" w:color="auto"/>
            <w:right w:val="none" w:sz="0" w:space="0" w:color="auto"/>
          </w:divBdr>
        </w:div>
        <w:div w:id="378214484">
          <w:marLeft w:val="0"/>
          <w:marRight w:val="0"/>
          <w:marTop w:val="0"/>
          <w:marBottom w:val="0"/>
          <w:divBdr>
            <w:top w:val="none" w:sz="0" w:space="0" w:color="auto"/>
            <w:left w:val="none" w:sz="0" w:space="0" w:color="auto"/>
            <w:bottom w:val="none" w:sz="0" w:space="0" w:color="auto"/>
            <w:right w:val="none" w:sz="0" w:space="0" w:color="auto"/>
          </w:divBdr>
        </w:div>
        <w:div w:id="425200952">
          <w:marLeft w:val="0"/>
          <w:marRight w:val="0"/>
          <w:marTop w:val="0"/>
          <w:marBottom w:val="0"/>
          <w:divBdr>
            <w:top w:val="none" w:sz="0" w:space="0" w:color="auto"/>
            <w:left w:val="none" w:sz="0" w:space="0" w:color="auto"/>
            <w:bottom w:val="none" w:sz="0" w:space="0" w:color="auto"/>
            <w:right w:val="none" w:sz="0" w:space="0" w:color="auto"/>
          </w:divBdr>
        </w:div>
        <w:div w:id="552232227">
          <w:marLeft w:val="0"/>
          <w:marRight w:val="0"/>
          <w:marTop w:val="0"/>
          <w:marBottom w:val="0"/>
          <w:divBdr>
            <w:top w:val="none" w:sz="0" w:space="0" w:color="auto"/>
            <w:left w:val="none" w:sz="0" w:space="0" w:color="auto"/>
            <w:bottom w:val="none" w:sz="0" w:space="0" w:color="auto"/>
            <w:right w:val="none" w:sz="0" w:space="0" w:color="auto"/>
          </w:divBdr>
        </w:div>
        <w:div w:id="554704079">
          <w:marLeft w:val="0"/>
          <w:marRight w:val="0"/>
          <w:marTop w:val="0"/>
          <w:marBottom w:val="0"/>
          <w:divBdr>
            <w:top w:val="none" w:sz="0" w:space="0" w:color="auto"/>
            <w:left w:val="none" w:sz="0" w:space="0" w:color="auto"/>
            <w:bottom w:val="none" w:sz="0" w:space="0" w:color="auto"/>
            <w:right w:val="none" w:sz="0" w:space="0" w:color="auto"/>
          </w:divBdr>
        </w:div>
        <w:div w:id="558790565">
          <w:marLeft w:val="0"/>
          <w:marRight w:val="0"/>
          <w:marTop w:val="0"/>
          <w:marBottom w:val="0"/>
          <w:divBdr>
            <w:top w:val="none" w:sz="0" w:space="0" w:color="auto"/>
            <w:left w:val="none" w:sz="0" w:space="0" w:color="auto"/>
            <w:bottom w:val="none" w:sz="0" w:space="0" w:color="auto"/>
            <w:right w:val="none" w:sz="0" w:space="0" w:color="auto"/>
          </w:divBdr>
        </w:div>
        <w:div w:id="565073332">
          <w:marLeft w:val="0"/>
          <w:marRight w:val="0"/>
          <w:marTop w:val="0"/>
          <w:marBottom w:val="0"/>
          <w:divBdr>
            <w:top w:val="none" w:sz="0" w:space="0" w:color="auto"/>
            <w:left w:val="none" w:sz="0" w:space="0" w:color="auto"/>
            <w:bottom w:val="none" w:sz="0" w:space="0" w:color="auto"/>
            <w:right w:val="none" w:sz="0" w:space="0" w:color="auto"/>
          </w:divBdr>
        </w:div>
        <w:div w:id="609435460">
          <w:marLeft w:val="0"/>
          <w:marRight w:val="0"/>
          <w:marTop w:val="0"/>
          <w:marBottom w:val="0"/>
          <w:divBdr>
            <w:top w:val="none" w:sz="0" w:space="0" w:color="auto"/>
            <w:left w:val="none" w:sz="0" w:space="0" w:color="auto"/>
            <w:bottom w:val="none" w:sz="0" w:space="0" w:color="auto"/>
            <w:right w:val="none" w:sz="0" w:space="0" w:color="auto"/>
          </w:divBdr>
        </w:div>
        <w:div w:id="628129308">
          <w:marLeft w:val="0"/>
          <w:marRight w:val="0"/>
          <w:marTop w:val="0"/>
          <w:marBottom w:val="0"/>
          <w:divBdr>
            <w:top w:val="none" w:sz="0" w:space="0" w:color="auto"/>
            <w:left w:val="none" w:sz="0" w:space="0" w:color="auto"/>
            <w:bottom w:val="none" w:sz="0" w:space="0" w:color="auto"/>
            <w:right w:val="none" w:sz="0" w:space="0" w:color="auto"/>
          </w:divBdr>
        </w:div>
        <w:div w:id="629017111">
          <w:marLeft w:val="0"/>
          <w:marRight w:val="0"/>
          <w:marTop w:val="0"/>
          <w:marBottom w:val="0"/>
          <w:divBdr>
            <w:top w:val="none" w:sz="0" w:space="0" w:color="auto"/>
            <w:left w:val="none" w:sz="0" w:space="0" w:color="auto"/>
            <w:bottom w:val="none" w:sz="0" w:space="0" w:color="auto"/>
            <w:right w:val="none" w:sz="0" w:space="0" w:color="auto"/>
          </w:divBdr>
        </w:div>
        <w:div w:id="660737275">
          <w:marLeft w:val="0"/>
          <w:marRight w:val="0"/>
          <w:marTop w:val="0"/>
          <w:marBottom w:val="0"/>
          <w:divBdr>
            <w:top w:val="none" w:sz="0" w:space="0" w:color="auto"/>
            <w:left w:val="none" w:sz="0" w:space="0" w:color="auto"/>
            <w:bottom w:val="none" w:sz="0" w:space="0" w:color="auto"/>
            <w:right w:val="none" w:sz="0" w:space="0" w:color="auto"/>
          </w:divBdr>
        </w:div>
        <w:div w:id="729156570">
          <w:marLeft w:val="0"/>
          <w:marRight w:val="0"/>
          <w:marTop w:val="0"/>
          <w:marBottom w:val="0"/>
          <w:divBdr>
            <w:top w:val="none" w:sz="0" w:space="0" w:color="auto"/>
            <w:left w:val="none" w:sz="0" w:space="0" w:color="auto"/>
            <w:bottom w:val="none" w:sz="0" w:space="0" w:color="auto"/>
            <w:right w:val="none" w:sz="0" w:space="0" w:color="auto"/>
          </w:divBdr>
        </w:div>
        <w:div w:id="740952795">
          <w:marLeft w:val="0"/>
          <w:marRight w:val="0"/>
          <w:marTop w:val="0"/>
          <w:marBottom w:val="0"/>
          <w:divBdr>
            <w:top w:val="none" w:sz="0" w:space="0" w:color="auto"/>
            <w:left w:val="none" w:sz="0" w:space="0" w:color="auto"/>
            <w:bottom w:val="none" w:sz="0" w:space="0" w:color="auto"/>
            <w:right w:val="none" w:sz="0" w:space="0" w:color="auto"/>
          </w:divBdr>
        </w:div>
        <w:div w:id="803736849">
          <w:marLeft w:val="0"/>
          <w:marRight w:val="0"/>
          <w:marTop w:val="0"/>
          <w:marBottom w:val="0"/>
          <w:divBdr>
            <w:top w:val="none" w:sz="0" w:space="0" w:color="auto"/>
            <w:left w:val="none" w:sz="0" w:space="0" w:color="auto"/>
            <w:bottom w:val="none" w:sz="0" w:space="0" w:color="auto"/>
            <w:right w:val="none" w:sz="0" w:space="0" w:color="auto"/>
          </w:divBdr>
        </w:div>
        <w:div w:id="819662070">
          <w:marLeft w:val="0"/>
          <w:marRight w:val="0"/>
          <w:marTop w:val="0"/>
          <w:marBottom w:val="0"/>
          <w:divBdr>
            <w:top w:val="none" w:sz="0" w:space="0" w:color="auto"/>
            <w:left w:val="none" w:sz="0" w:space="0" w:color="auto"/>
            <w:bottom w:val="none" w:sz="0" w:space="0" w:color="auto"/>
            <w:right w:val="none" w:sz="0" w:space="0" w:color="auto"/>
          </w:divBdr>
        </w:div>
        <w:div w:id="831750087">
          <w:marLeft w:val="0"/>
          <w:marRight w:val="0"/>
          <w:marTop w:val="0"/>
          <w:marBottom w:val="0"/>
          <w:divBdr>
            <w:top w:val="none" w:sz="0" w:space="0" w:color="auto"/>
            <w:left w:val="none" w:sz="0" w:space="0" w:color="auto"/>
            <w:bottom w:val="none" w:sz="0" w:space="0" w:color="auto"/>
            <w:right w:val="none" w:sz="0" w:space="0" w:color="auto"/>
          </w:divBdr>
        </w:div>
        <w:div w:id="899441333">
          <w:marLeft w:val="0"/>
          <w:marRight w:val="0"/>
          <w:marTop w:val="0"/>
          <w:marBottom w:val="0"/>
          <w:divBdr>
            <w:top w:val="none" w:sz="0" w:space="0" w:color="auto"/>
            <w:left w:val="none" w:sz="0" w:space="0" w:color="auto"/>
            <w:bottom w:val="none" w:sz="0" w:space="0" w:color="auto"/>
            <w:right w:val="none" w:sz="0" w:space="0" w:color="auto"/>
          </w:divBdr>
        </w:div>
        <w:div w:id="906691010">
          <w:marLeft w:val="0"/>
          <w:marRight w:val="0"/>
          <w:marTop w:val="0"/>
          <w:marBottom w:val="0"/>
          <w:divBdr>
            <w:top w:val="none" w:sz="0" w:space="0" w:color="auto"/>
            <w:left w:val="none" w:sz="0" w:space="0" w:color="auto"/>
            <w:bottom w:val="none" w:sz="0" w:space="0" w:color="auto"/>
            <w:right w:val="none" w:sz="0" w:space="0" w:color="auto"/>
          </w:divBdr>
        </w:div>
        <w:div w:id="912816322">
          <w:marLeft w:val="0"/>
          <w:marRight w:val="0"/>
          <w:marTop w:val="0"/>
          <w:marBottom w:val="0"/>
          <w:divBdr>
            <w:top w:val="none" w:sz="0" w:space="0" w:color="auto"/>
            <w:left w:val="none" w:sz="0" w:space="0" w:color="auto"/>
            <w:bottom w:val="none" w:sz="0" w:space="0" w:color="auto"/>
            <w:right w:val="none" w:sz="0" w:space="0" w:color="auto"/>
          </w:divBdr>
        </w:div>
        <w:div w:id="946693430">
          <w:marLeft w:val="0"/>
          <w:marRight w:val="0"/>
          <w:marTop w:val="0"/>
          <w:marBottom w:val="0"/>
          <w:divBdr>
            <w:top w:val="none" w:sz="0" w:space="0" w:color="auto"/>
            <w:left w:val="none" w:sz="0" w:space="0" w:color="auto"/>
            <w:bottom w:val="none" w:sz="0" w:space="0" w:color="auto"/>
            <w:right w:val="none" w:sz="0" w:space="0" w:color="auto"/>
          </w:divBdr>
        </w:div>
        <w:div w:id="1037268465">
          <w:marLeft w:val="0"/>
          <w:marRight w:val="0"/>
          <w:marTop w:val="0"/>
          <w:marBottom w:val="0"/>
          <w:divBdr>
            <w:top w:val="none" w:sz="0" w:space="0" w:color="auto"/>
            <w:left w:val="none" w:sz="0" w:space="0" w:color="auto"/>
            <w:bottom w:val="none" w:sz="0" w:space="0" w:color="auto"/>
            <w:right w:val="none" w:sz="0" w:space="0" w:color="auto"/>
          </w:divBdr>
        </w:div>
        <w:div w:id="1271546829">
          <w:marLeft w:val="0"/>
          <w:marRight w:val="0"/>
          <w:marTop w:val="0"/>
          <w:marBottom w:val="0"/>
          <w:divBdr>
            <w:top w:val="none" w:sz="0" w:space="0" w:color="auto"/>
            <w:left w:val="none" w:sz="0" w:space="0" w:color="auto"/>
            <w:bottom w:val="none" w:sz="0" w:space="0" w:color="auto"/>
            <w:right w:val="none" w:sz="0" w:space="0" w:color="auto"/>
          </w:divBdr>
        </w:div>
        <w:div w:id="1282036401">
          <w:marLeft w:val="0"/>
          <w:marRight w:val="0"/>
          <w:marTop w:val="0"/>
          <w:marBottom w:val="0"/>
          <w:divBdr>
            <w:top w:val="none" w:sz="0" w:space="0" w:color="auto"/>
            <w:left w:val="none" w:sz="0" w:space="0" w:color="auto"/>
            <w:bottom w:val="none" w:sz="0" w:space="0" w:color="auto"/>
            <w:right w:val="none" w:sz="0" w:space="0" w:color="auto"/>
          </w:divBdr>
        </w:div>
        <w:div w:id="1339389104">
          <w:marLeft w:val="0"/>
          <w:marRight w:val="0"/>
          <w:marTop w:val="0"/>
          <w:marBottom w:val="0"/>
          <w:divBdr>
            <w:top w:val="none" w:sz="0" w:space="0" w:color="auto"/>
            <w:left w:val="none" w:sz="0" w:space="0" w:color="auto"/>
            <w:bottom w:val="none" w:sz="0" w:space="0" w:color="auto"/>
            <w:right w:val="none" w:sz="0" w:space="0" w:color="auto"/>
          </w:divBdr>
        </w:div>
        <w:div w:id="1345589030">
          <w:marLeft w:val="0"/>
          <w:marRight w:val="0"/>
          <w:marTop w:val="0"/>
          <w:marBottom w:val="0"/>
          <w:divBdr>
            <w:top w:val="none" w:sz="0" w:space="0" w:color="auto"/>
            <w:left w:val="none" w:sz="0" w:space="0" w:color="auto"/>
            <w:bottom w:val="none" w:sz="0" w:space="0" w:color="auto"/>
            <w:right w:val="none" w:sz="0" w:space="0" w:color="auto"/>
          </w:divBdr>
        </w:div>
        <w:div w:id="1382943946">
          <w:marLeft w:val="0"/>
          <w:marRight w:val="0"/>
          <w:marTop w:val="0"/>
          <w:marBottom w:val="0"/>
          <w:divBdr>
            <w:top w:val="none" w:sz="0" w:space="0" w:color="auto"/>
            <w:left w:val="none" w:sz="0" w:space="0" w:color="auto"/>
            <w:bottom w:val="none" w:sz="0" w:space="0" w:color="auto"/>
            <w:right w:val="none" w:sz="0" w:space="0" w:color="auto"/>
          </w:divBdr>
        </w:div>
        <w:div w:id="1588075495">
          <w:marLeft w:val="0"/>
          <w:marRight w:val="0"/>
          <w:marTop w:val="0"/>
          <w:marBottom w:val="0"/>
          <w:divBdr>
            <w:top w:val="none" w:sz="0" w:space="0" w:color="auto"/>
            <w:left w:val="none" w:sz="0" w:space="0" w:color="auto"/>
            <w:bottom w:val="none" w:sz="0" w:space="0" w:color="auto"/>
            <w:right w:val="none" w:sz="0" w:space="0" w:color="auto"/>
          </w:divBdr>
        </w:div>
        <w:div w:id="1599874195">
          <w:marLeft w:val="0"/>
          <w:marRight w:val="0"/>
          <w:marTop w:val="0"/>
          <w:marBottom w:val="0"/>
          <w:divBdr>
            <w:top w:val="none" w:sz="0" w:space="0" w:color="auto"/>
            <w:left w:val="none" w:sz="0" w:space="0" w:color="auto"/>
            <w:bottom w:val="none" w:sz="0" w:space="0" w:color="auto"/>
            <w:right w:val="none" w:sz="0" w:space="0" w:color="auto"/>
          </w:divBdr>
        </w:div>
        <w:div w:id="1647856561">
          <w:marLeft w:val="0"/>
          <w:marRight w:val="0"/>
          <w:marTop w:val="0"/>
          <w:marBottom w:val="0"/>
          <w:divBdr>
            <w:top w:val="none" w:sz="0" w:space="0" w:color="auto"/>
            <w:left w:val="none" w:sz="0" w:space="0" w:color="auto"/>
            <w:bottom w:val="none" w:sz="0" w:space="0" w:color="auto"/>
            <w:right w:val="none" w:sz="0" w:space="0" w:color="auto"/>
          </w:divBdr>
        </w:div>
        <w:div w:id="1672683825">
          <w:marLeft w:val="0"/>
          <w:marRight w:val="0"/>
          <w:marTop w:val="0"/>
          <w:marBottom w:val="0"/>
          <w:divBdr>
            <w:top w:val="none" w:sz="0" w:space="0" w:color="auto"/>
            <w:left w:val="none" w:sz="0" w:space="0" w:color="auto"/>
            <w:bottom w:val="none" w:sz="0" w:space="0" w:color="auto"/>
            <w:right w:val="none" w:sz="0" w:space="0" w:color="auto"/>
          </w:divBdr>
        </w:div>
        <w:div w:id="1681472384">
          <w:marLeft w:val="0"/>
          <w:marRight w:val="0"/>
          <w:marTop w:val="0"/>
          <w:marBottom w:val="0"/>
          <w:divBdr>
            <w:top w:val="none" w:sz="0" w:space="0" w:color="auto"/>
            <w:left w:val="none" w:sz="0" w:space="0" w:color="auto"/>
            <w:bottom w:val="none" w:sz="0" w:space="0" w:color="auto"/>
            <w:right w:val="none" w:sz="0" w:space="0" w:color="auto"/>
          </w:divBdr>
        </w:div>
        <w:div w:id="1756322031">
          <w:marLeft w:val="0"/>
          <w:marRight w:val="0"/>
          <w:marTop w:val="0"/>
          <w:marBottom w:val="0"/>
          <w:divBdr>
            <w:top w:val="none" w:sz="0" w:space="0" w:color="auto"/>
            <w:left w:val="none" w:sz="0" w:space="0" w:color="auto"/>
            <w:bottom w:val="none" w:sz="0" w:space="0" w:color="auto"/>
            <w:right w:val="none" w:sz="0" w:space="0" w:color="auto"/>
          </w:divBdr>
        </w:div>
        <w:div w:id="1821311392">
          <w:marLeft w:val="0"/>
          <w:marRight w:val="0"/>
          <w:marTop w:val="0"/>
          <w:marBottom w:val="0"/>
          <w:divBdr>
            <w:top w:val="none" w:sz="0" w:space="0" w:color="auto"/>
            <w:left w:val="none" w:sz="0" w:space="0" w:color="auto"/>
            <w:bottom w:val="none" w:sz="0" w:space="0" w:color="auto"/>
            <w:right w:val="none" w:sz="0" w:space="0" w:color="auto"/>
          </w:divBdr>
        </w:div>
        <w:div w:id="1845777042">
          <w:marLeft w:val="0"/>
          <w:marRight w:val="0"/>
          <w:marTop w:val="0"/>
          <w:marBottom w:val="0"/>
          <w:divBdr>
            <w:top w:val="none" w:sz="0" w:space="0" w:color="auto"/>
            <w:left w:val="none" w:sz="0" w:space="0" w:color="auto"/>
            <w:bottom w:val="none" w:sz="0" w:space="0" w:color="auto"/>
            <w:right w:val="none" w:sz="0" w:space="0" w:color="auto"/>
          </w:divBdr>
        </w:div>
        <w:div w:id="1873767578">
          <w:marLeft w:val="0"/>
          <w:marRight w:val="0"/>
          <w:marTop w:val="0"/>
          <w:marBottom w:val="0"/>
          <w:divBdr>
            <w:top w:val="none" w:sz="0" w:space="0" w:color="auto"/>
            <w:left w:val="none" w:sz="0" w:space="0" w:color="auto"/>
            <w:bottom w:val="none" w:sz="0" w:space="0" w:color="auto"/>
            <w:right w:val="none" w:sz="0" w:space="0" w:color="auto"/>
          </w:divBdr>
        </w:div>
        <w:div w:id="1969780700">
          <w:marLeft w:val="0"/>
          <w:marRight w:val="0"/>
          <w:marTop w:val="0"/>
          <w:marBottom w:val="0"/>
          <w:divBdr>
            <w:top w:val="none" w:sz="0" w:space="0" w:color="auto"/>
            <w:left w:val="none" w:sz="0" w:space="0" w:color="auto"/>
            <w:bottom w:val="none" w:sz="0" w:space="0" w:color="auto"/>
            <w:right w:val="none" w:sz="0" w:space="0" w:color="auto"/>
          </w:divBdr>
        </w:div>
        <w:div w:id="1981882220">
          <w:marLeft w:val="0"/>
          <w:marRight w:val="0"/>
          <w:marTop w:val="0"/>
          <w:marBottom w:val="0"/>
          <w:divBdr>
            <w:top w:val="none" w:sz="0" w:space="0" w:color="auto"/>
            <w:left w:val="none" w:sz="0" w:space="0" w:color="auto"/>
            <w:bottom w:val="none" w:sz="0" w:space="0" w:color="auto"/>
            <w:right w:val="none" w:sz="0" w:space="0" w:color="auto"/>
          </w:divBdr>
        </w:div>
        <w:div w:id="2008053262">
          <w:marLeft w:val="0"/>
          <w:marRight w:val="0"/>
          <w:marTop w:val="0"/>
          <w:marBottom w:val="0"/>
          <w:divBdr>
            <w:top w:val="none" w:sz="0" w:space="0" w:color="auto"/>
            <w:left w:val="none" w:sz="0" w:space="0" w:color="auto"/>
            <w:bottom w:val="none" w:sz="0" w:space="0" w:color="auto"/>
            <w:right w:val="none" w:sz="0" w:space="0" w:color="auto"/>
          </w:divBdr>
        </w:div>
        <w:div w:id="2021083823">
          <w:marLeft w:val="0"/>
          <w:marRight w:val="0"/>
          <w:marTop w:val="0"/>
          <w:marBottom w:val="0"/>
          <w:divBdr>
            <w:top w:val="none" w:sz="0" w:space="0" w:color="auto"/>
            <w:left w:val="none" w:sz="0" w:space="0" w:color="auto"/>
            <w:bottom w:val="none" w:sz="0" w:space="0" w:color="auto"/>
            <w:right w:val="none" w:sz="0" w:space="0" w:color="auto"/>
          </w:divBdr>
        </w:div>
        <w:div w:id="2084788625">
          <w:marLeft w:val="0"/>
          <w:marRight w:val="0"/>
          <w:marTop w:val="0"/>
          <w:marBottom w:val="0"/>
          <w:divBdr>
            <w:top w:val="none" w:sz="0" w:space="0" w:color="auto"/>
            <w:left w:val="none" w:sz="0" w:space="0" w:color="auto"/>
            <w:bottom w:val="none" w:sz="0" w:space="0" w:color="auto"/>
            <w:right w:val="none" w:sz="0" w:space="0" w:color="auto"/>
          </w:divBdr>
        </w:div>
        <w:div w:id="2138178914">
          <w:marLeft w:val="0"/>
          <w:marRight w:val="0"/>
          <w:marTop w:val="0"/>
          <w:marBottom w:val="0"/>
          <w:divBdr>
            <w:top w:val="none" w:sz="0" w:space="0" w:color="auto"/>
            <w:left w:val="none" w:sz="0" w:space="0" w:color="auto"/>
            <w:bottom w:val="none" w:sz="0" w:space="0" w:color="auto"/>
            <w:right w:val="none" w:sz="0" w:space="0" w:color="auto"/>
          </w:divBdr>
        </w:div>
      </w:divsChild>
    </w:div>
    <w:div w:id="783156714">
      <w:bodyDiv w:val="1"/>
      <w:marLeft w:val="0"/>
      <w:marRight w:val="0"/>
      <w:marTop w:val="0"/>
      <w:marBottom w:val="0"/>
      <w:divBdr>
        <w:top w:val="none" w:sz="0" w:space="0" w:color="auto"/>
        <w:left w:val="none" w:sz="0" w:space="0" w:color="auto"/>
        <w:bottom w:val="none" w:sz="0" w:space="0" w:color="auto"/>
        <w:right w:val="none" w:sz="0" w:space="0" w:color="auto"/>
      </w:divBdr>
      <w:divsChild>
        <w:div w:id="700399178">
          <w:marLeft w:val="0"/>
          <w:marRight w:val="0"/>
          <w:marTop w:val="0"/>
          <w:marBottom w:val="0"/>
          <w:divBdr>
            <w:top w:val="none" w:sz="0" w:space="0" w:color="auto"/>
            <w:left w:val="none" w:sz="0" w:space="0" w:color="auto"/>
            <w:bottom w:val="none" w:sz="0" w:space="0" w:color="auto"/>
            <w:right w:val="none" w:sz="0" w:space="0" w:color="auto"/>
          </w:divBdr>
        </w:div>
        <w:div w:id="897859403">
          <w:marLeft w:val="0"/>
          <w:marRight w:val="0"/>
          <w:marTop w:val="0"/>
          <w:marBottom w:val="0"/>
          <w:divBdr>
            <w:top w:val="none" w:sz="0" w:space="0" w:color="auto"/>
            <w:left w:val="none" w:sz="0" w:space="0" w:color="auto"/>
            <w:bottom w:val="none" w:sz="0" w:space="0" w:color="auto"/>
            <w:right w:val="none" w:sz="0" w:space="0" w:color="auto"/>
          </w:divBdr>
        </w:div>
        <w:div w:id="1237741177">
          <w:marLeft w:val="0"/>
          <w:marRight w:val="0"/>
          <w:marTop w:val="0"/>
          <w:marBottom w:val="0"/>
          <w:divBdr>
            <w:top w:val="none" w:sz="0" w:space="0" w:color="auto"/>
            <w:left w:val="none" w:sz="0" w:space="0" w:color="auto"/>
            <w:bottom w:val="none" w:sz="0" w:space="0" w:color="auto"/>
            <w:right w:val="none" w:sz="0" w:space="0" w:color="auto"/>
          </w:divBdr>
        </w:div>
      </w:divsChild>
    </w:div>
    <w:div w:id="783426001">
      <w:bodyDiv w:val="1"/>
      <w:marLeft w:val="0"/>
      <w:marRight w:val="0"/>
      <w:marTop w:val="0"/>
      <w:marBottom w:val="0"/>
      <w:divBdr>
        <w:top w:val="none" w:sz="0" w:space="0" w:color="auto"/>
        <w:left w:val="none" w:sz="0" w:space="0" w:color="auto"/>
        <w:bottom w:val="none" w:sz="0" w:space="0" w:color="auto"/>
        <w:right w:val="none" w:sz="0" w:space="0" w:color="auto"/>
      </w:divBdr>
      <w:divsChild>
        <w:div w:id="16740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43382">
      <w:bodyDiv w:val="1"/>
      <w:marLeft w:val="0"/>
      <w:marRight w:val="0"/>
      <w:marTop w:val="0"/>
      <w:marBottom w:val="0"/>
      <w:divBdr>
        <w:top w:val="none" w:sz="0" w:space="0" w:color="auto"/>
        <w:left w:val="none" w:sz="0" w:space="0" w:color="auto"/>
        <w:bottom w:val="none" w:sz="0" w:space="0" w:color="auto"/>
        <w:right w:val="none" w:sz="0" w:space="0" w:color="auto"/>
      </w:divBdr>
    </w:div>
    <w:div w:id="847326170">
      <w:bodyDiv w:val="1"/>
      <w:marLeft w:val="0"/>
      <w:marRight w:val="0"/>
      <w:marTop w:val="0"/>
      <w:marBottom w:val="0"/>
      <w:divBdr>
        <w:top w:val="none" w:sz="0" w:space="0" w:color="auto"/>
        <w:left w:val="none" w:sz="0" w:space="0" w:color="auto"/>
        <w:bottom w:val="none" w:sz="0" w:space="0" w:color="auto"/>
        <w:right w:val="none" w:sz="0" w:space="0" w:color="auto"/>
      </w:divBdr>
    </w:div>
    <w:div w:id="910622860">
      <w:bodyDiv w:val="1"/>
      <w:marLeft w:val="0"/>
      <w:marRight w:val="0"/>
      <w:marTop w:val="0"/>
      <w:marBottom w:val="0"/>
      <w:divBdr>
        <w:top w:val="none" w:sz="0" w:space="0" w:color="auto"/>
        <w:left w:val="none" w:sz="0" w:space="0" w:color="auto"/>
        <w:bottom w:val="none" w:sz="0" w:space="0" w:color="auto"/>
        <w:right w:val="none" w:sz="0" w:space="0" w:color="auto"/>
      </w:divBdr>
      <w:divsChild>
        <w:div w:id="176047676">
          <w:marLeft w:val="0"/>
          <w:marRight w:val="0"/>
          <w:marTop w:val="0"/>
          <w:marBottom w:val="0"/>
          <w:divBdr>
            <w:top w:val="none" w:sz="0" w:space="0" w:color="auto"/>
            <w:left w:val="none" w:sz="0" w:space="0" w:color="auto"/>
            <w:bottom w:val="none" w:sz="0" w:space="0" w:color="auto"/>
            <w:right w:val="none" w:sz="0" w:space="0" w:color="auto"/>
          </w:divBdr>
        </w:div>
        <w:div w:id="860317806">
          <w:marLeft w:val="0"/>
          <w:marRight w:val="0"/>
          <w:marTop w:val="0"/>
          <w:marBottom w:val="0"/>
          <w:divBdr>
            <w:top w:val="none" w:sz="0" w:space="0" w:color="auto"/>
            <w:left w:val="none" w:sz="0" w:space="0" w:color="auto"/>
            <w:bottom w:val="none" w:sz="0" w:space="0" w:color="auto"/>
            <w:right w:val="none" w:sz="0" w:space="0" w:color="auto"/>
          </w:divBdr>
        </w:div>
        <w:div w:id="1146238652">
          <w:marLeft w:val="0"/>
          <w:marRight w:val="0"/>
          <w:marTop w:val="0"/>
          <w:marBottom w:val="0"/>
          <w:divBdr>
            <w:top w:val="none" w:sz="0" w:space="0" w:color="auto"/>
            <w:left w:val="none" w:sz="0" w:space="0" w:color="auto"/>
            <w:bottom w:val="none" w:sz="0" w:space="0" w:color="auto"/>
            <w:right w:val="none" w:sz="0" w:space="0" w:color="auto"/>
          </w:divBdr>
        </w:div>
        <w:div w:id="1292327819">
          <w:marLeft w:val="0"/>
          <w:marRight w:val="0"/>
          <w:marTop w:val="0"/>
          <w:marBottom w:val="0"/>
          <w:divBdr>
            <w:top w:val="none" w:sz="0" w:space="0" w:color="auto"/>
            <w:left w:val="none" w:sz="0" w:space="0" w:color="auto"/>
            <w:bottom w:val="none" w:sz="0" w:space="0" w:color="auto"/>
            <w:right w:val="none" w:sz="0" w:space="0" w:color="auto"/>
          </w:divBdr>
        </w:div>
        <w:div w:id="1459374928">
          <w:marLeft w:val="0"/>
          <w:marRight w:val="0"/>
          <w:marTop w:val="0"/>
          <w:marBottom w:val="0"/>
          <w:divBdr>
            <w:top w:val="none" w:sz="0" w:space="0" w:color="auto"/>
            <w:left w:val="none" w:sz="0" w:space="0" w:color="auto"/>
            <w:bottom w:val="none" w:sz="0" w:space="0" w:color="auto"/>
            <w:right w:val="none" w:sz="0" w:space="0" w:color="auto"/>
          </w:divBdr>
        </w:div>
        <w:div w:id="1528063096">
          <w:marLeft w:val="0"/>
          <w:marRight w:val="0"/>
          <w:marTop w:val="0"/>
          <w:marBottom w:val="0"/>
          <w:divBdr>
            <w:top w:val="none" w:sz="0" w:space="0" w:color="auto"/>
            <w:left w:val="none" w:sz="0" w:space="0" w:color="auto"/>
            <w:bottom w:val="none" w:sz="0" w:space="0" w:color="auto"/>
            <w:right w:val="none" w:sz="0" w:space="0" w:color="auto"/>
          </w:divBdr>
        </w:div>
        <w:div w:id="1728799857">
          <w:marLeft w:val="0"/>
          <w:marRight w:val="0"/>
          <w:marTop w:val="0"/>
          <w:marBottom w:val="0"/>
          <w:divBdr>
            <w:top w:val="none" w:sz="0" w:space="0" w:color="auto"/>
            <w:left w:val="none" w:sz="0" w:space="0" w:color="auto"/>
            <w:bottom w:val="none" w:sz="0" w:space="0" w:color="auto"/>
            <w:right w:val="none" w:sz="0" w:space="0" w:color="auto"/>
          </w:divBdr>
        </w:div>
        <w:div w:id="1729692199">
          <w:marLeft w:val="0"/>
          <w:marRight w:val="0"/>
          <w:marTop w:val="0"/>
          <w:marBottom w:val="0"/>
          <w:divBdr>
            <w:top w:val="none" w:sz="0" w:space="0" w:color="auto"/>
            <w:left w:val="none" w:sz="0" w:space="0" w:color="auto"/>
            <w:bottom w:val="none" w:sz="0" w:space="0" w:color="auto"/>
            <w:right w:val="none" w:sz="0" w:space="0" w:color="auto"/>
          </w:divBdr>
        </w:div>
        <w:div w:id="1749427728">
          <w:marLeft w:val="0"/>
          <w:marRight w:val="0"/>
          <w:marTop w:val="0"/>
          <w:marBottom w:val="0"/>
          <w:divBdr>
            <w:top w:val="none" w:sz="0" w:space="0" w:color="auto"/>
            <w:left w:val="none" w:sz="0" w:space="0" w:color="auto"/>
            <w:bottom w:val="none" w:sz="0" w:space="0" w:color="auto"/>
            <w:right w:val="none" w:sz="0" w:space="0" w:color="auto"/>
          </w:divBdr>
        </w:div>
        <w:div w:id="1753042939">
          <w:marLeft w:val="0"/>
          <w:marRight w:val="0"/>
          <w:marTop w:val="0"/>
          <w:marBottom w:val="0"/>
          <w:divBdr>
            <w:top w:val="none" w:sz="0" w:space="0" w:color="auto"/>
            <w:left w:val="none" w:sz="0" w:space="0" w:color="auto"/>
            <w:bottom w:val="none" w:sz="0" w:space="0" w:color="auto"/>
            <w:right w:val="none" w:sz="0" w:space="0" w:color="auto"/>
          </w:divBdr>
        </w:div>
        <w:div w:id="1975059154">
          <w:marLeft w:val="0"/>
          <w:marRight w:val="0"/>
          <w:marTop w:val="0"/>
          <w:marBottom w:val="0"/>
          <w:divBdr>
            <w:top w:val="none" w:sz="0" w:space="0" w:color="auto"/>
            <w:left w:val="none" w:sz="0" w:space="0" w:color="auto"/>
            <w:bottom w:val="none" w:sz="0" w:space="0" w:color="auto"/>
            <w:right w:val="none" w:sz="0" w:space="0" w:color="auto"/>
          </w:divBdr>
        </w:div>
        <w:div w:id="2048990992">
          <w:marLeft w:val="0"/>
          <w:marRight w:val="0"/>
          <w:marTop w:val="0"/>
          <w:marBottom w:val="0"/>
          <w:divBdr>
            <w:top w:val="none" w:sz="0" w:space="0" w:color="auto"/>
            <w:left w:val="none" w:sz="0" w:space="0" w:color="auto"/>
            <w:bottom w:val="none" w:sz="0" w:space="0" w:color="auto"/>
            <w:right w:val="none" w:sz="0" w:space="0" w:color="auto"/>
          </w:divBdr>
        </w:div>
        <w:div w:id="2061661030">
          <w:marLeft w:val="0"/>
          <w:marRight w:val="0"/>
          <w:marTop w:val="0"/>
          <w:marBottom w:val="0"/>
          <w:divBdr>
            <w:top w:val="none" w:sz="0" w:space="0" w:color="auto"/>
            <w:left w:val="none" w:sz="0" w:space="0" w:color="auto"/>
            <w:bottom w:val="none" w:sz="0" w:space="0" w:color="auto"/>
            <w:right w:val="none" w:sz="0" w:space="0" w:color="auto"/>
          </w:divBdr>
        </w:div>
        <w:div w:id="2097243081">
          <w:marLeft w:val="0"/>
          <w:marRight w:val="0"/>
          <w:marTop w:val="0"/>
          <w:marBottom w:val="0"/>
          <w:divBdr>
            <w:top w:val="none" w:sz="0" w:space="0" w:color="auto"/>
            <w:left w:val="none" w:sz="0" w:space="0" w:color="auto"/>
            <w:bottom w:val="none" w:sz="0" w:space="0" w:color="auto"/>
            <w:right w:val="none" w:sz="0" w:space="0" w:color="auto"/>
          </w:divBdr>
        </w:div>
        <w:div w:id="2130927616">
          <w:marLeft w:val="0"/>
          <w:marRight w:val="0"/>
          <w:marTop w:val="0"/>
          <w:marBottom w:val="0"/>
          <w:divBdr>
            <w:top w:val="none" w:sz="0" w:space="0" w:color="auto"/>
            <w:left w:val="none" w:sz="0" w:space="0" w:color="auto"/>
            <w:bottom w:val="none" w:sz="0" w:space="0" w:color="auto"/>
            <w:right w:val="none" w:sz="0" w:space="0" w:color="auto"/>
          </w:divBdr>
        </w:div>
      </w:divsChild>
    </w:div>
    <w:div w:id="943535204">
      <w:bodyDiv w:val="1"/>
      <w:marLeft w:val="0"/>
      <w:marRight w:val="0"/>
      <w:marTop w:val="0"/>
      <w:marBottom w:val="0"/>
      <w:divBdr>
        <w:top w:val="none" w:sz="0" w:space="0" w:color="auto"/>
        <w:left w:val="none" w:sz="0" w:space="0" w:color="auto"/>
        <w:bottom w:val="none" w:sz="0" w:space="0" w:color="auto"/>
        <w:right w:val="none" w:sz="0" w:space="0" w:color="auto"/>
      </w:divBdr>
      <w:divsChild>
        <w:div w:id="9454035">
          <w:marLeft w:val="0"/>
          <w:marRight w:val="0"/>
          <w:marTop w:val="0"/>
          <w:marBottom w:val="0"/>
          <w:divBdr>
            <w:top w:val="none" w:sz="0" w:space="0" w:color="auto"/>
            <w:left w:val="none" w:sz="0" w:space="0" w:color="auto"/>
            <w:bottom w:val="none" w:sz="0" w:space="0" w:color="auto"/>
            <w:right w:val="none" w:sz="0" w:space="0" w:color="auto"/>
          </w:divBdr>
        </w:div>
        <w:div w:id="10688913">
          <w:marLeft w:val="0"/>
          <w:marRight w:val="0"/>
          <w:marTop w:val="0"/>
          <w:marBottom w:val="0"/>
          <w:divBdr>
            <w:top w:val="none" w:sz="0" w:space="0" w:color="auto"/>
            <w:left w:val="none" w:sz="0" w:space="0" w:color="auto"/>
            <w:bottom w:val="none" w:sz="0" w:space="0" w:color="auto"/>
            <w:right w:val="none" w:sz="0" w:space="0" w:color="auto"/>
          </w:divBdr>
        </w:div>
        <w:div w:id="69158726">
          <w:marLeft w:val="0"/>
          <w:marRight w:val="0"/>
          <w:marTop w:val="0"/>
          <w:marBottom w:val="0"/>
          <w:divBdr>
            <w:top w:val="none" w:sz="0" w:space="0" w:color="auto"/>
            <w:left w:val="none" w:sz="0" w:space="0" w:color="auto"/>
            <w:bottom w:val="none" w:sz="0" w:space="0" w:color="auto"/>
            <w:right w:val="none" w:sz="0" w:space="0" w:color="auto"/>
          </w:divBdr>
        </w:div>
        <w:div w:id="84154259">
          <w:marLeft w:val="0"/>
          <w:marRight w:val="0"/>
          <w:marTop w:val="0"/>
          <w:marBottom w:val="0"/>
          <w:divBdr>
            <w:top w:val="none" w:sz="0" w:space="0" w:color="auto"/>
            <w:left w:val="none" w:sz="0" w:space="0" w:color="auto"/>
            <w:bottom w:val="none" w:sz="0" w:space="0" w:color="auto"/>
            <w:right w:val="none" w:sz="0" w:space="0" w:color="auto"/>
          </w:divBdr>
        </w:div>
        <w:div w:id="162555100">
          <w:marLeft w:val="0"/>
          <w:marRight w:val="0"/>
          <w:marTop w:val="0"/>
          <w:marBottom w:val="0"/>
          <w:divBdr>
            <w:top w:val="none" w:sz="0" w:space="0" w:color="auto"/>
            <w:left w:val="none" w:sz="0" w:space="0" w:color="auto"/>
            <w:bottom w:val="none" w:sz="0" w:space="0" w:color="auto"/>
            <w:right w:val="none" w:sz="0" w:space="0" w:color="auto"/>
          </w:divBdr>
        </w:div>
        <w:div w:id="178397131">
          <w:marLeft w:val="0"/>
          <w:marRight w:val="0"/>
          <w:marTop w:val="0"/>
          <w:marBottom w:val="0"/>
          <w:divBdr>
            <w:top w:val="none" w:sz="0" w:space="0" w:color="auto"/>
            <w:left w:val="none" w:sz="0" w:space="0" w:color="auto"/>
            <w:bottom w:val="none" w:sz="0" w:space="0" w:color="auto"/>
            <w:right w:val="none" w:sz="0" w:space="0" w:color="auto"/>
          </w:divBdr>
        </w:div>
        <w:div w:id="204416722">
          <w:marLeft w:val="0"/>
          <w:marRight w:val="0"/>
          <w:marTop w:val="0"/>
          <w:marBottom w:val="0"/>
          <w:divBdr>
            <w:top w:val="none" w:sz="0" w:space="0" w:color="auto"/>
            <w:left w:val="none" w:sz="0" w:space="0" w:color="auto"/>
            <w:bottom w:val="none" w:sz="0" w:space="0" w:color="auto"/>
            <w:right w:val="none" w:sz="0" w:space="0" w:color="auto"/>
          </w:divBdr>
        </w:div>
        <w:div w:id="236403616">
          <w:marLeft w:val="0"/>
          <w:marRight w:val="0"/>
          <w:marTop w:val="0"/>
          <w:marBottom w:val="0"/>
          <w:divBdr>
            <w:top w:val="none" w:sz="0" w:space="0" w:color="auto"/>
            <w:left w:val="none" w:sz="0" w:space="0" w:color="auto"/>
            <w:bottom w:val="none" w:sz="0" w:space="0" w:color="auto"/>
            <w:right w:val="none" w:sz="0" w:space="0" w:color="auto"/>
          </w:divBdr>
        </w:div>
        <w:div w:id="238901818">
          <w:marLeft w:val="0"/>
          <w:marRight w:val="0"/>
          <w:marTop w:val="0"/>
          <w:marBottom w:val="0"/>
          <w:divBdr>
            <w:top w:val="none" w:sz="0" w:space="0" w:color="auto"/>
            <w:left w:val="none" w:sz="0" w:space="0" w:color="auto"/>
            <w:bottom w:val="none" w:sz="0" w:space="0" w:color="auto"/>
            <w:right w:val="none" w:sz="0" w:space="0" w:color="auto"/>
          </w:divBdr>
        </w:div>
        <w:div w:id="268902350">
          <w:marLeft w:val="0"/>
          <w:marRight w:val="0"/>
          <w:marTop w:val="0"/>
          <w:marBottom w:val="0"/>
          <w:divBdr>
            <w:top w:val="none" w:sz="0" w:space="0" w:color="auto"/>
            <w:left w:val="none" w:sz="0" w:space="0" w:color="auto"/>
            <w:bottom w:val="none" w:sz="0" w:space="0" w:color="auto"/>
            <w:right w:val="none" w:sz="0" w:space="0" w:color="auto"/>
          </w:divBdr>
        </w:div>
        <w:div w:id="282080058">
          <w:marLeft w:val="0"/>
          <w:marRight w:val="0"/>
          <w:marTop w:val="0"/>
          <w:marBottom w:val="0"/>
          <w:divBdr>
            <w:top w:val="none" w:sz="0" w:space="0" w:color="auto"/>
            <w:left w:val="none" w:sz="0" w:space="0" w:color="auto"/>
            <w:bottom w:val="none" w:sz="0" w:space="0" w:color="auto"/>
            <w:right w:val="none" w:sz="0" w:space="0" w:color="auto"/>
          </w:divBdr>
        </w:div>
        <w:div w:id="313729569">
          <w:marLeft w:val="0"/>
          <w:marRight w:val="0"/>
          <w:marTop w:val="0"/>
          <w:marBottom w:val="0"/>
          <w:divBdr>
            <w:top w:val="none" w:sz="0" w:space="0" w:color="auto"/>
            <w:left w:val="none" w:sz="0" w:space="0" w:color="auto"/>
            <w:bottom w:val="none" w:sz="0" w:space="0" w:color="auto"/>
            <w:right w:val="none" w:sz="0" w:space="0" w:color="auto"/>
          </w:divBdr>
        </w:div>
        <w:div w:id="335570419">
          <w:marLeft w:val="0"/>
          <w:marRight w:val="0"/>
          <w:marTop w:val="0"/>
          <w:marBottom w:val="0"/>
          <w:divBdr>
            <w:top w:val="none" w:sz="0" w:space="0" w:color="auto"/>
            <w:left w:val="none" w:sz="0" w:space="0" w:color="auto"/>
            <w:bottom w:val="none" w:sz="0" w:space="0" w:color="auto"/>
            <w:right w:val="none" w:sz="0" w:space="0" w:color="auto"/>
          </w:divBdr>
        </w:div>
        <w:div w:id="337389170">
          <w:marLeft w:val="0"/>
          <w:marRight w:val="0"/>
          <w:marTop w:val="0"/>
          <w:marBottom w:val="0"/>
          <w:divBdr>
            <w:top w:val="none" w:sz="0" w:space="0" w:color="auto"/>
            <w:left w:val="none" w:sz="0" w:space="0" w:color="auto"/>
            <w:bottom w:val="none" w:sz="0" w:space="0" w:color="auto"/>
            <w:right w:val="none" w:sz="0" w:space="0" w:color="auto"/>
          </w:divBdr>
        </w:div>
        <w:div w:id="357590245">
          <w:marLeft w:val="0"/>
          <w:marRight w:val="0"/>
          <w:marTop w:val="0"/>
          <w:marBottom w:val="0"/>
          <w:divBdr>
            <w:top w:val="none" w:sz="0" w:space="0" w:color="auto"/>
            <w:left w:val="none" w:sz="0" w:space="0" w:color="auto"/>
            <w:bottom w:val="none" w:sz="0" w:space="0" w:color="auto"/>
            <w:right w:val="none" w:sz="0" w:space="0" w:color="auto"/>
          </w:divBdr>
        </w:div>
        <w:div w:id="376397213">
          <w:marLeft w:val="0"/>
          <w:marRight w:val="0"/>
          <w:marTop w:val="0"/>
          <w:marBottom w:val="0"/>
          <w:divBdr>
            <w:top w:val="none" w:sz="0" w:space="0" w:color="auto"/>
            <w:left w:val="none" w:sz="0" w:space="0" w:color="auto"/>
            <w:bottom w:val="none" w:sz="0" w:space="0" w:color="auto"/>
            <w:right w:val="none" w:sz="0" w:space="0" w:color="auto"/>
          </w:divBdr>
        </w:div>
        <w:div w:id="400444692">
          <w:marLeft w:val="0"/>
          <w:marRight w:val="0"/>
          <w:marTop w:val="0"/>
          <w:marBottom w:val="0"/>
          <w:divBdr>
            <w:top w:val="none" w:sz="0" w:space="0" w:color="auto"/>
            <w:left w:val="none" w:sz="0" w:space="0" w:color="auto"/>
            <w:bottom w:val="none" w:sz="0" w:space="0" w:color="auto"/>
            <w:right w:val="none" w:sz="0" w:space="0" w:color="auto"/>
          </w:divBdr>
        </w:div>
        <w:div w:id="403185204">
          <w:marLeft w:val="0"/>
          <w:marRight w:val="0"/>
          <w:marTop w:val="0"/>
          <w:marBottom w:val="0"/>
          <w:divBdr>
            <w:top w:val="none" w:sz="0" w:space="0" w:color="auto"/>
            <w:left w:val="none" w:sz="0" w:space="0" w:color="auto"/>
            <w:bottom w:val="none" w:sz="0" w:space="0" w:color="auto"/>
            <w:right w:val="none" w:sz="0" w:space="0" w:color="auto"/>
          </w:divBdr>
        </w:div>
        <w:div w:id="416634198">
          <w:marLeft w:val="0"/>
          <w:marRight w:val="0"/>
          <w:marTop w:val="0"/>
          <w:marBottom w:val="0"/>
          <w:divBdr>
            <w:top w:val="none" w:sz="0" w:space="0" w:color="auto"/>
            <w:left w:val="none" w:sz="0" w:space="0" w:color="auto"/>
            <w:bottom w:val="none" w:sz="0" w:space="0" w:color="auto"/>
            <w:right w:val="none" w:sz="0" w:space="0" w:color="auto"/>
          </w:divBdr>
        </w:div>
        <w:div w:id="463544651">
          <w:marLeft w:val="0"/>
          <w:marRight w:val="0"/>
          <w:marTop w:val="0"/>
          <w:marBottom w:val="0"/>
          <w:divBdr>
            <w:top w:val="none" w:sz="0" w:space="0" w:color="auto"/>
            <w:left w:val="none" w:sz="0" w:space="0" w:color="auto"/>
            <w:bottom w:val="none" w:sz="0" w:space="0" w:color="auto"/>
            <w:right w:val="none" w:sz="0" w:space="0" w:color="auto"/>
          </w:divBdr>
        </w:div>
        <w:div w:id="478036129">
          <w:marLeft w:val="0"/>
          <w:marRight w:val="0"/>
          <w:marTop w:val="0"/>
          <w:marBottom w:val="0"/>
          <w:divBdr>
            <w:top w:val="none" w:sz="0" w:space="0" w:color="auto"/>
            <w:left w:val="none" w:sz="0" w:space="0" w:color="auto"/>
            <w:bottom w:val="none" w:sz="0" w:space="0" w:color="auto"/>
            <w:right w:val="none" w:sz="0" w:space="0" w:color="auto"/>
          </w:divBdr>
        </w:div>
        <w:div w:id="490412388">
          <w:marLeft w:val="0"/>
          <w:marRight w:val="0"/>
          <w:marTop w:val="0"/>
          <w:marBottom w:val="0"/>
          <w:divBdr>
            <w:top w:val="none" w:sz="0" w:space="0" w:color="auto"/>
            <w:left w:val="none" w:sz="0" w:space="0" w:color="auto"/>
            <w:bottom w:val="none" w:sz="0" w:space="0" w:color="auto"/>
            <w:right w:val="none" w:sz="0" w:space="0" w:color="auto"/>
          </w:divBdr>
        </w:div>
        <w:div w:id="491872011">
          <w:marLeft w:val="0"/>
          <w:marRight w:val="0"/>
          <w:marTop w:val="0"/>
          <w:marBottom w:val="0"/>
          <w:divBdr>
            <w:top w:val="none" w:sz="0" w:space="0" w:color="auto"/>
            <w:left w:val="none" w:sz="0" w:space="0" w:color="auto"/>
            <w:bottom w:val="none" w:sz="0" w:space="0" w:color="auto"/>
            <w:right w:val="none" w:sz="0" w:space="0" w:color="auto"/>
          </w:divBdr>
        </w:div>
        <w:div w:id="518813608">
          <w:marLeft w:val="0"/>
          <w:marRight w:val="0"/>
          <w:marTop w:val="0"/>
          <w:marBottom w:val="0"/>
          <w:divBdr>
            <w:top w:val="none" w:sz="0" w:space="0" w:color="auto"/>
            <w:left w:val="none" w:sz="0" w:space="0" w:color="auto"/>
            <w:bottom w:val="none" w:sz="0" w:space="0" w:color="auto"/>
            <w:right w:val="none" w:sz="0" w:space="0" w:color="auto"/>
          </w:divBdr>
        </w:div>
        <w:div w:id="521283873">
          <w:marLeft w:val="0"/>
          <w:marRight w:val="0"/>
          <w:marTop w:val="0"/>
          <w:marBottom w:val="0"/>
          <w:divBdr>
            <w:top w:val="none" w:sz="0" w:space="0" w:color="auto"/>
            <w:left w:val="none" w:sz="0" w:space="0" w:color="auto"/>
            <w:bottom w:val="none" w:sz="0" w:space="0" w:color="auto"/>
            <w:right w:val="none" w:sz="0" w:space="0" w:color="auto"/>
          </w:divBdr>
        </w:div>
        <w:div w:id="538398359">
          <w:marLeft w:val="0"/>
          <w:marRight w:val="0"/>
          <w:marTop w:val="0"/>
          <w:marBottom w:val="0"/>
          <w:divBdr>
            <w:top w:val="none" w:sz="0" w:space="0" w:color="auto"/>
            <w:left w:val="none" w:sz="0" w:space="0" w:color="auto"/>
            <w:bottom w:val="none" w:sz="0" w:space="0" w:color="auto"/>
            <w:right w:val="none" w:sz="0" w:space="0" w:color="auto"/>
          </w:divBdr>
        </w:div>
        <w:div w:id="550189672">
          <w:marLeft w:val="0"/>
          <w:marRight w:val="0"/>
          <w:marTop w:val="0"/>
          <w:marBottom w:val="0"/>
          <w:divBdr>
            <w:top w:val="none" w:sz="0" w:space="0" w:color="auto"/>
            <w:left w:val="none" w:sz="0" w:space="0" w:color="auto"/>
            <w:bottom w:val="none" w:sz="0" w:space="0" w:color="auto"/>
            <w:right w:val="none" w:sz="0" w:space="0" w:color="auto"/>
          </w:divBdr>
        </w:div>
        <w:div w:id="551160293">
          <w:marLeft w:val="0"/>
          <w:marRight w:val="0"/>
          <w:marTop w:val="0"/>
          <w:marBottom w:val="0"/>
          <w:divBdr>
            <w:top w:val="none" w:sz="0" w:space="0" w:color="auto"/>
            <w:left w:val="none" w:sz="0" w:space="0" w:color="auto"/>
            <w:bottom w:val="none" w:sz="0" w:space="0" w:color="auto"/>
            <w:right w:val="none" w:sz="0" w:space="0" w:color="auto"/>
          </w:divBdr>
        </w:div>
        <w:div w:id="563224705">
          <w:marLeft w:val="0"/>
          <w:marRight w:val="0"/>
          <w:marTop w:val="0"/>
          <w:marBottom w:val="0"/>
          <w:divBdr>
            <w:top w:val="none" w:sz="0" w:space="0" w:color="auto"/>
            <w:left w:val="none" w:sz="0" w:space="0" w:color="auto"/>
            <w:bottom w:val="none" w:sz="0" w:space="0" w:color="auto"/>
            <w:right w:val="none" w:sz="0" w:space="0" w:color="auto"/>
          </w:divBdr>
        </w:div>
        <w:div w:id="578370471">
          <w:marLeft w:val="0"/>
          <w:marRight w:val="0"/>
          <w:marTop w:val="0"/>
          <w:marBottom w:val="0"/>
          <w:divBdr>
            <w:top w:val="none" w:sz="0" w:space="0" w:color="auto"/>
            <w:left w:val="none" w:sz="0" w:space="0" w:color="auto"/>
            <w:bottom w:val="none" w:sz="0" w:space="0" w:color="auto"/>
            <w:right w:val="none" w:sz="0" w:space="0" w:color="auto"/>
          </w:divBdr>
        </w:div>
        <w:div w:id="610010768">
          <w:marLeft w:val="0"/>
          <w:marRight w:val="0"/>
          <w:marTop w:val="0"/>
          <w:marBottom w:val="0"/>
          <w:divBdr>
            <w:top w:val="none" w:sz="0" w:space="0" w:color="auto"/>
            <w:left w:val="none" w:sz="0" w:space="0" w:color="auto"/>
            <w:bottom w:val="none" w:sz="0" w:space="0" w:color="auto"/>
            <w:right w:val="none" w:sz="0" w:space="0" w:color="auto"/>
          </w:divBdr>
        </w:div>
        <w:div w:id="621811739">
          <w:marLeft w:val="0"/>
          <w:marRight w:val="0"/>
          <w:marTop w:val="0"/>
          <w:marBottom w:val="0"/>
          <w:divBdr>
            <w:top w:val="none" w:sz="0" w:space="0" w:color="auto"/>
            <w:left w:val="none" w:sz="0" w:space="0" w:color="auto"/>
            <w:bottom w:val="none" w:sz="0" w:space="0" w:color="auto"/>
            <w:right w:val="none" w:sz="0" w:space="0" w:color="auto"/>
          </w:divBdr>
        </w:div>
        <w:div w:id="639194080">
          <w:marLeft w:val="0"/>
          <w:marRight w:val="0"/>
          <w:marTop w:val="0"/>
          <w:marBottom w:val="0"/>
          <w:divBdr>
            <w:top w:val="none" w:sz="0" w:space="0" w:color="auto"/>
            <w:left w:val="none" w:sz="0" w:space="0" w:color="auto"/>
            <w:bottom w:val="none" w:sz="0" w:space="0" w:color="auto"/>
            <w:right w:val="none" w:sz="0" w:space="0" w:color="auto"/>
          </w:divBdr>
        </w:div>
        <w:div w:id="695081061">
          <w:marLeft w:val="0"/>
          <w:marRight w:val="0"/>
          <w:marTop w:val="0"/>
          <w:marBottom w:val="0"/>
          <w:divBdr>
            <w:top w:val="none" w:sz="0" w:space="0" w:color="auto"/>
            <w:left w:val="none" w:sz="0" w:space="0" w:color="auto"/>
            <w:bottom w:val="none" w:sz="0" w:space="0" w:color="auto"/>
            <w:right w:val="none" w:sz="0" w:space="0" w:color="auto"/>
          </w:divBdr>
        </w:div>
        <w:div w:id="703411595">
          <w:marLeft w:val="0"/>
          <w:marRight w:val="0"/>
          <w:marTop w:val="0"/>
          <w:marBottom w:val="0"/>
          <w:divBdr>
            <w:top w:val="none" w:sz="0" w:space="0" w:color="auto"/>
            <w:left w:val="none" w:sz="0" w:space="0" w:color="auto"/>
            <w:bottom w:val="none" w:sz="0" w:space="0" w:color="auto"/>
            <w:right w:val="none" w:sz="0" w:space="0" w:color="auto"/>
          </w:divBdr>
        </w:div>
        <w:div w:id="751196581">
          <w:marLeft w:val="0"/>
          <w:marRight w:val="0"/>
          <w:marTop w:val="0"/>
          <w:marBottom w:val="0"/>
          <w:divBdr>
            <w:top w:val="none" w:sz="0" w:space="0" w:color="auto"/>
            <w:left w:val="none" w:sz="0" w:space="0" w:color="auto"/>
            <w:bottom w:val="none" w:sz="0" w:space="0" w:color="auto"/>
            <w:right w:val="none" w:sz="0" w:space="0" w:color="auto"/>
          </w:divBdr>
        </w:div>
        <w:div w:id="780299095">
          <w:marLeft w:val="0"/>
          <w:marRight w:val="0"/>
          <w:marTop w:val="0"/>
          <w:marBottom w:val="0"/>
          <w:divBdr>
            <w:top w:val="none" w:sz="0" w:space="0" w:color="auto"/>
            <w:left w:val="none" w:sz="0" w:space="0" w:color="auto"/>
            <w:bottom w:val="none" w:sz="0" w:space="0" w:color="auto"/>
            <w:right w:val="none" w:sz="0" w:space="0" w:color="auto"/>
          </w:divBdr>
        </w:div>
        <w:div w:id="796488775">
          <w:marLeft w:val="0"/>
          <w:marRight w:val="0"/>
          <w:marTop w:val="0"/>
          <w:marBottom w:val="0"/>
          <w:divBdr>
            <w:top w:val="none" w:sz="0" w:space="0" w:color="auto"/>
            <w:left w:val="none" w:sz="0" w:space="0" w:color="auto"/>
            <w:bottom w:val="none" w:sz="0" w:space="0" w:color="auto"/>
            <w:right w:val="none" w:sz="0" w:space="0" w:color="auto"/>
          </w:divBdr>
        </w:div>
        <w:div w:id="817304139">
          <w:marLeft w:val="0"/>
          <w:marRight w:val="0"/>
          <w:marTop w:val="0"/>
          <w:marBottom w:val="0"/>
          <w:divBdr>
            <w:top w:val="none" w:sz="0" w:space="0" w:color="auto"/>
            <w:left w:val="none" w:sz="0" w:space="0" w:color="auto"/>
            <w:bottom w:val="none" w:sz="0" w:space="0" w:color="auto"/>
            <w:right w:val="none" w:sz="0" w:space="0" w:color="auto"/>
          </w:divBdr>
        </w:div>
        <w:div w:id="875430490">
          <w:marLeft w:val="0"/>
          <w:marRight w:val="0"/>
          <w:marTop w:val="0"/>
          <w:marBottom w:val="0"/>
          <w:divBdr>
            <w:top w:val="none" w:sz="0" w:space="0" w:color="auto"/>
            <w:left w:val="none" w:sz="0" w:space="0" w:color="auto"/>
            <w:bottom w:val="none" w:sz="0" w:space="0" w:color="auto"/>
            <w:right w:val="none" w:sz="0" w:space="0" w:color="auto"/>
          </w:divBdr>
        </w:div>
        <w:div w:id="887299209">
          <w:marLeft w:val="0"/>
          <w:marRight w:val="0"/>
          <w:marTop w:val="0"/>
          <w:marBottom w:val="0"/>
          <w:divBdr>
            <w:top w:val="none" w:sz="0" w:space="0" w:color="auto"/>
            <w:left w:val="none" w:sz="0" w:space="0" w:color="auto"/>
            <w:bottom w:val="none" w:sz="0" w:space="0" w:color="auto"/>
            <w:right w:val="none" w:sz="0" w:space="0" w:color="auto"/>
          </w:divBdr>
        </w:div>
        <w:div w:id="891887451">
          <w:marLeft w:val="0"/>
          <w:marRight w:val="0"/>
          <w:marTop w:val="0"/>
          <w:marBottom w:val="0"/>
          <w:divBdr>
            <w:top w:val="none" w:sz="0" w:space="0" w:color="auto"/>
            <w:left w:val="none" w:sz="0" w:space="0" w:color="auto"/>
            <w:bottom w:val="none" w:sz="0" w:space="0" w:color="auto"/>
            <w:right w:val="none" w:sz="0" w:space="0" w:color="auto"/>
          </w:divBdr>
        </w:div>
        <w:div w:id="971057655">
          <w:marLeft w:val="0"/>
          <w:marRight w:val="0"/>
          <w:marTop w:val="0"/>
          <w:marBottom w:val="0"/>
          <w:divBdr>
            <w:top w:val="none" w:sz="0" w:space="0" w:color="auto"/>
            <w:left w:val="none" w:sz="0" w:space="0" w:color="auto"/>
            <w:bottom w:val="none" w:sz="0" w:space="0" w:color="auto"/>
            <w:right w:val="none" w:sz="0" w:space="0" w:color="auto"/>
          </w:divBdr>
        </w:div>
        <w:div w:id="1007441849">
          <w:marLeft w:val="0"/>
          <w:marRight w:val="0"/>
          <w:marTop w:val="0"/>
          <w:marBottom w:val="0"/>
          <w:divBdr>
            <w:top w:val="none" w:sz="0" w:space="0" w:color="auto"/>
            <w:left w:val="none" w:sz="0" w:space="0" w:color="auto"/>
            <w:bottom w:val="none" w:sz="0" w:space="0" w:color="auto"/>
            <w:right w:val="none" w:sz="0" w:space="0" w:color="auto"/>
          </w:divBdr>
        </w:div>
        <w:div w:id="1036394594">
          <w:marLeft w:val="0"/>
          <w:marRight w:val="0"/>
          <w:marTop w:val="0"/>
          <w:marBottom w:val="0"/>
          <w:divBdr>
            <w:top w:val="none" w:sz="0" w:space="0" w:color="auto"/>
            <w:left w:val="none" w:sz="0" w:space="0" w:color="auto"/>
            <w:bottom w:val="none" w:sz="0" w:space="0" w:color="auto"/>
            <w:right w:val="none" w:sz="0" w:space="0" w:color="auto"/>
          </w:divBdr>
        </w:div>
        <w:div w:id="1046028271">
          <w:marLeft w:val="0"/>
          <w:marRight w:val="0"/>
          <w:marTop w:val="0"/>
          <w:marBottom w:val="0"/>
          <w:divBdr>
            <w:top w:val="none" w:sz="0" w:space="0" w:color="auto"/>
            <w:left w:val="none" w:sz="0" w:space="0" w:color="auto"/>
            <w:bottom w:val="none" w:sz="0" w:space="0" w:color="auto"/>
            <w:right w:val="none" w:sz="0" w:space="0" w:color="auto"/>
          </w:divBdr>
        </w:div>
        <w:div w:id="1055809989">
          <w:marLeft w:val="0"/>
          <w:marRight w:val="0"/>
          <w:marTop w:val="0"/>
          <w:marBottom w:val="0"/>
          <w:divBdr>
            <w:top w:val="none" w:sz="0" w:space="0" w:color="auto"/>
            <w:left w:val="none" w:sz="0" w:space="0" w:color="auto"/>
            <w:bottom w:val="none" w:sz="0" w:space="0" w:color="auto"/>
            <w:right w:val="none" w:sz="0" w:space="0" w:color="auto"/>
          </w:divBdr>
        </w:div>
        <w:div w:id="1056852847">
          <w:marLeft w:val="0"/>
          <w:marRight w:val="0"/>
          <w:marTop w:val="0"/>
          <w:marBottom w:val="0"/>
          <w:divBdr>
            <w:top w:val="none" w:sz="0" w:space="0" w:color="auto"/>
            <w:left w:val="none" w:sz="0" w:space="0" w:color="auto"/>
            <w:bottom w:val="none" w:sz="0" w:space="0" w:color="auto"/>
            <w:right w:val="none" w:sz="0" w:space="0" w:color="auto"/>
          </w:divBdr>
        </w:div>
        <w:div w:id="1070886835">
          <w:marLeft w:val="0"/>
          <w:marRight w:val="0"/>
          <w:marTop w:val="0"/>
          <w:marBottom w:val="0"/>
          <w:divBdr>
            <w:top w:val="none" w:sz="0" w:space="0" w:color="auto"/>
            <w:left w:val="none" w:sz="0" w:space="0" w:color="auto"/>
            <w:bottom w:val="none" w:sz="0" w:space="0" w:color="auto"/>
            <w:right w:val="none" w:sz="0" w:space="0" w:color="auto"/>
          </w:divBdr>
        </w:div>
        <w:div w:id="1079524954">
          <w:marLeft w:val="0"/>
          <w:marRight w:val="0"/>
          <w:marTop w:val="0"/>
          <w:marBottom w:val="0"/>
          <w:divBdr>
            <w:top w:val="none" w:sz="0" w:space="0" w:color="auto"/>
            <w:left w:val="none" w:sz="0" w:space="0" w:color="auto"/>
            <w:bottom w:val="none" w:sz="0" w:space="0" w:color="auto"/>
            <w:right w:val="none" w:sz="0" w:space="0" w:color="auto"/>
          </w:divBdr>
        </w:div>
        <w:div w:id="1082339799">
          <w:marLeft w:val="0"/>
          <w:marRight w:val="0"/>
          <w:marTop w:val="0"/>
          <w:marBottom w:val="0"/>
          <w:divBdr>
            <w:top w:val="none" w:sz="0" w:space="0" w:color="auto"/>
            <w:left w:val="none" w:sz="0" w:space="0" w:color="auto"/>
            <w:bottom w:val="none" w:sz="0" w:space="0" w:color="auto"/>
            <w:right w:val="none" w:sz="0" w:space="0" w:color="auto"/>
          </w:divBdr>
        </w:div>
        <w:div w:id="1087532966">
          <w:marLeft w:val="0"/>
          <w:marRight w:val="0"/>
          <w:marTop w:val="0"/>
          <w:marBottom w:val="0"/>
          <w:divBdr>
            <w:top w:val="none" w:sz="0" w:space="0" w:color="auto"/>
            <w:left w:val="none" w:sz="0" w:space="0" w:color="auto"/>
            <w:bottom w:val="none" w:sz="0" w:space="0" w:color="auto"/>
            <w:right w:val="none" w:sz="0" w:space="0" w:color="auto"/>
          </w:divBdr>
        </w:div>
        <w:div w:id="1091781530">
          <w:marLeft w:val="0"/>
          <w:marRight w:val="0"/>
          <w:marTop w:val="0"/>
          <w:marBottom w:val="0"/>
          <w:divBdr>
            <w:top w:val="none" w:sz="0" w:space="0" w:color="auto"/>
            <w:left w:val="none" w:sz="0" w:space="0" w:color="auto"/>
            <w:bottom w:val="none" w:sz="0" w:space="0" w:color="auto"/>
            <w:right w:val="none" w:sz="0" w:space="0" w:color="auto"/>
          </w:divBdr>
        </w:div>
        <w:div w:id="1119030926">
          <w:marLeft w:val="0"/>
          <w:marRight w:val="0"/>
          <w:marTop w:val="0"/>
          <w:marBottom w:val="0"/>
          <w:divBdr>
            <w:top w:val="none" w:sz="0" w:space="0" w:color="auto"/>
            <w:left w:val="none" w:sz="0" w:space="0" w:color="auto"/>
            <w:bottom w:val="none" w:sz="0" w:space="0" w:color="auto"/>
            <w:right w:val="none" w:sz="0" w:space="0" w:color="auto"/>
          </w:divBdr>
        </w:div>
        <w:div w:id="1129320194">
          <w:marLeft w:val="0"/>
          <w:marRight w:val="0"/>
          <w:marTop w:val="0"/>
          <w:marBottom w:val="0"/>
          <w:divBdr>
            <w:top w:val="none" w:sz="0" w:space="0" w:color="auto"/>
            <w:left w:val="none" w:sz="0" w:space="0" w:color="auto"/>
            <w:bottom w:val="none" w:sz="0" w:space="0" w:color="auto"/>
            <w:right w:val="none" w:sz="0" w:space="0" w:color="auto"/>
          </w:divBdr>
        </w:div>
        <w:div w:id="1145507875">
          <w:marLeft w:val="0"/>
          <w:marRight w:val="0"/>
          <w:marTop w:val="0"/>
          <w:marBottom w:val="0"/>
          <w:divBdr>
            <w:top w:val="none" w:sz="0" w:space="0" w:color="auto"/>
            <w:left w:val="none" w:sz="0" w:space="0" w:color="auto"/>
            <w:bottom w:val="none" w:sz="0" w:space="0" w:color="auto"/>
            <w:right w:val="none" w:sz="0" w:space="0" w:color="auto"/>
          </w:divBdr>
        </w:div>
        <w:div w:id="1154645504">
          <w:marLeft w:val="0"/>
          <w:marRight w:val="0"/>
          <w:marTop w:val="0"/>
          <w:marBottom w:val="0"/>
          <w:divBdr>
            <w:top w:val="none" w:sz="0" w:space="0" w:color="auto"/>
            <w:left w:val="none" w:sz="0" w:space="0" w:color="auto"/>
            <w:bottom w:val="none" w:sz="0" w:space="0" w:color="auto"/>
            <w:right w:val="none" w:sz="0" w:space="0" w:color="auto"/>
          </w:divBdr>
        </w:div>
        <w:div w:id="1167792381">
          <w:marLeft w:val="0"/>
          <w:marRight w:val="0"/>
          <w:marTop w:val="0"/>
          <w:marBottom w:val="0"/>
          <w:divBdr>
            <w:top w:val="none" w:sz="0" w:space="0" w:color="auto"/>
            <w:left w:val="none" w:sz="0" w:space="0" w:color="auto"/>
            <w:bottom w:val="none" w:sz="0" w:space="0" w:color="auto"/>
            <w:right w:val="none" w:sz="0" w:space="0" w:color="auto"/>
          </w:divBdr>
        </w:div>
        <w:div w:id="1178234698">
          <w:marLeft w:val="0"/>
          <w:marRight w:val="0"/>
          <w:marTop w:val="0"/>
          <w:marBottom w:val="0"/>
          <w:divBdr>
            <w:top w:val="none" w:sz="0" w:space="0" w:color="auto"/>
            <w:left w:val="none" w:sz="0" w:space="0" w:color="auto"/>
            <w:bottom w:val="none" w:sz="0" w:space="0" w:color="auto"/>
            <w:right w:val="none" w:sz="0" w:space="0" w:color="auto"/>
          </w:divBdr>
        </w:div>
        <w:div w:id="1187139413">
          <w:marLeft w:val="0"/>
          <w:marRight w:val="0"/>
          <w:marTop w:val="0"/>
          <w:marBottom w:val="0"/>
          <w:divBdr>
            <w:top w:val="none" w:sz="0" w:space="0" w:color="auto"/>
            <w:left w:val="none" w:sz="0" w:space="0" w:color="auto"/>
            <w:bottom w:val="none" w:sz="0" w:space="0" w:color="auto"/>
            <w:right w:val="none" w:sz="0" w:space="0" w:color="auto"/>
          </w:divBdr>
        </w:div>
        <w:div w:id="1217008447">
          <w:marLeft w:val="0"/>
          <w:marRight w:val="0"/>
          <w:marTop w:val="0"/>
          <w:marBottom w:val="0"/>
          <w:divBdr>
            <w:top w:val="none" w:sz="0" w:space="0" w:color="auto"/>
            <w:left w:val="none" w:sz="0" w:space="0" w:color="auto"/>
            <w:bottom w:val="none" w:sz="0" w:space="0" w:color="auto"/>
            <w:right w:val="none" w:sz="0" w:space="0" w:color="auto"/>
          </w:divBdr>
        </w:div>
        <w:div w:id="1225484621">
          <w:marLeft w:val="0"/>
          <w:marRight w:val="0"/>
          <w:marTop w:val="0"/>
          <w:marBottom w:val="0"/>
          <w:divBdr>
            <w:top w:val="none" w:sz="0" w:space="0" w:color="auto"/>
            <w:left w:val="none" w:sz="0" w:space="0" w:color="auto"/>
            <w:bottom w:val="none" w:sz="0" w:space="0" w:color="auto"/>
            <w:right w:val="none" w:sz="0" w:space="0" w:color="auto"/>
          </w:divBdr>
        </w:div>
        <w:div w:id="1255016940">
          <w:marLeft w:val="0"/>
          <w:marRight w:val="0"/>
          <w:marTop w:val="0"/>
          <w:marBottom w:val="0"/>
          <w:divBdr>
            <w:top w:val="none" w:sz="0" w:space="0" w:color="auto"/>
            <w:left w:val="none" w:sz="0" w:space="0" w:color="auto"/>
            <w:bottom w:val="none" w:sz="0" w:space="0" w:color="auto"/>
            <w:right w:val="none" w:sz="0" w:space="0" w:color="auto"/>
          </w:divBdr>
        </w:div>
        <w:div w:id="1277327337">
          <w:marLeft w:val="0"/>
          <w:marRight w:val="0"/>
          <w:marTop w:val="0"/>
          <w:marBottom w:val="0"/>
          <w:divBdr>
            <w:top w:val="none" w:sz="0" w:space="0" w:color="auto"/>
            <w:left w:val="none" w:sz="0" w:space="0" w:color="auto"/>
            <w:bottom w:val="none" w:sz="0" w:space="0" w:color="auto"/>
            <w:right w:val="none" w:sz="0" w:space="0" w:color="auto"/>
          </w:divBdr>
        </w:div>
        <w:div w:id="1296525711">
          <w:marLeft w:val="0"/>
          <w:marRight w:val="0"/>
          <w:marTop w:val="0"/>
          <w:marBottom w:val="0"/>
          <w:divBdr>
            <w:top w:val="none" w:sz="0" w:space="0" w:color="auto"/>
            <w:left w:val="none" w:sz="0" w:space="0" w:color="auto"/>
            <w:bottom w:val="none" w:sz="0" w:space="0" w:color="auto"/>
            <w:right w:val="none" w:sz="0" w:space="0" w:color="auto"/>
          </w:divBdr>
        </w:div>
        <w:div w:id="1299534943">
          <w:marLeft w:val="0"/>
          <w:marRight w:val="0"/>
          <w:marTop w:val="0"/>
          <w:marBottom w:val="0"/>
          <w:divBdr>
            <w:top w:val="none" w:sz="0" w:space="0" w:color="auto"/>
            <w:left w:val="none" w:sz="0" w:space="0" w:color="auto"/>
            <w:bottom w:val="none" w:sz="0" w:space="0" w:color="auto"/>
            <w:right w:val="none" w:sz="0" w:space="0" w:color="auto"/>
          </w:divBdr>
        </w:div>
        <w:div w:id="1305621106">
          <w:marLeft w:val="0"/>
          <w:marRight w:val="0"/>
          <w:marTop w:val="0"/>
          <w:marBottom w:val="0"/>
          <w:divBdr>
            <w:top w:val="none" w:sz="0" w:space="0" w:color="auto"/>
            <w:left w:val="none" w:sz="0" w:space="0" w:color="auto"/>
            <w:bottom w:val="none" w:sz="0" w:space="0" w:color="auto"/>
            <w:right w:val="none" w:sz="0" w:space="0" w:color="auto"/>
          </w:divBdr>
        </w:div>
        <w:div w:id="1308974301">
          <w:marLeft w:val="0"/>
          <w:marRight w:val="0"/>
          <w:marTop w:val="0"/>
          <w:marBottom w:val="0"/>
          <w:divBdr>
            <w:top w:val="none" w:sz="0" w:space="0" w:color="auto"/>
            <w:left w:val="none" w:sz="0" w:space="0" w:color="auto"/>
            <w:bottom w:val="none" w:sz="0" w:space="0" w:color="auto"/>
            <w:right w:val="none" w:sz="0" w:space="0" w:color="auto"/>
          </w:divBdr>
        </w:div>
        <w:div w:id="1325007463">
          <w:marLeft w:val="0"/>
          <w:marRight w:val="0"/>
          <w:marTop w:val="0"/>
          <w:marBottom w:val="0"/>
          <w:divBdr>
            <w:top w:val="none" w:sz="0" w:space="0" w:color="auto"/>
            <w:left w:val="none" w:sz="0" w:space="0" w:color="auto"/>
            <w:bottom w:val="none" w:sz="0" w:space="0" w:color="auto"/>
            <w:right w:val="none" w:sz="0" w:space="0" w:color="auto"/>
          </w:divBdr>
        </w:div>
        <w:div w:id="1343705458">
          <w:marLeft w:val="0"/>
          <w:marRight w:val="0"/>
          <w:marTop w:val="0"/>
          <w:marBottom w:val="0"/>
          <w:divBdr>
            <w:top w:val="none" w:sz="0" w:space="0" w:color="auto"/>
            <w:left w:val="none" w:sz="0" w:space="0" w:color="auto"/>
            <w:bottom w:val="none" w:sz="0" w:space="0" w:color="auto"/>
            <w:right w:val="none" w:sz="0" w:space="0" w:color="auto"/>
          </w:divBdr>
        </w:div>
        <w:div w:id="1364557065">
          <w:marLeft w:val="0"/>
          <w:marRight w:val="0"/>
          <w:marTop w:val="0"/>
          <w:marBottom w:val="0"/>
          <w:divBdr>
            <w:top w:val="none" w:sz="0" w:space="0" w:color="auto"/>
            <w:left w:val="none" w:sz="0" w:space="0" w:color="auto"/>
            <w:bottom w:val="none" w:sz="0" w:space="0" w:color="auto"/>
            <w:right w:val="none" w:sz="0" w:space="0" w:color="auto"/>
          </w:divBdr>
        </w:div>
        <w:div w:id="1409689107">
          <w:marLeft w:val="0"/>
          <w:marRight w:val="0"/>
          <w:marTop w:val="0"/>
          <w:marBottom w:val="0"/>
          <w:divBdr>
            <w:top w:val="none" w:sz="0" w:space="0" w:color="auto"/>
            <w:left w:val="none" w:sz="0" w:space="0" w:color="auto"/>
            <w:bottom w:val="none" w:sz="0" w:space="0" w:color="auto"/>
            <w:right w:val="none" w:sz="0" w:space="0" w:color="auto"/>
          </w:divBdr>
        </w:div>
        <w:div w:id="1410348893">
          <w:marLeft w:val="0"/>
          <w:marRight w:val="0"/>
          <w:marTop w:val="0"/>
          <w:marBottom w:val="0"/>
          <w:divBdr>
            <w:top w:val="none" w:sz="0" w:space="0" w:color="auto"/>
            <w:left w:val="none" w:sz="0" w:space="0" w:color="auto"/>
            <w:bottom w:val="none" w:sz="0" w:space="0" w:color="auto"/>
            <w:right w:val="none" w:sz="0" w:space="0" w:color="auto"/>
          </w:divBdr>
        </w:div>
        <w:div w:id="1420712238">
          <w:marLeft w:val="0"/>
          <w:marRight w:val="0"/>
          <w:marTop w:val="0"/>
          <w:marBottom w:val="0"/>
          <w:divBdr>
            <w:top w:val="none" w:sz="0" w:space="0" w:color="auto"/>
            <w:left w:val="none" w:sz="0" w:space="0" w:color="auto"/>
            <w:bottom w:val="none" w:sz="0" w:space="0" w:color="auto"/>
            <w:right w:val="none" w:sz="0" w:space="0" w:color="auto"/>
          </w:divBdr>
        </w:div>
        <w:div w:id="1421676693">
          <w:marLeft w:val="0"/>
          <w:marRight w:val="0"/>
          <w:marTop w:val="0"/>
          <w:marBottom w:val="0"/>
          <w:divBdr>
            <w:top w:val="none" w:sz="0" w:space="0" w:color="auto"/>
            <w:left w:val="none" w:sz="0" w:space="0" w:color="auto"/>
            <w:bottom w:val="none" w:sz="0" w:space="0" w:color="auto"/>
            <w:right w:val="none" w:sz="0" w:space="0" w:color="auto"/>
          </w:divBdr>
        </w:div>
        <w:div w:id="1423142266">
          <w:marLeft w:val="0"/>
          <w:marRight w:val="0"/>
          <w:marTop w:val="0"/>
          <w:marBottom w:val="0"/>
          <w:divBdr>
            <w:top w:val="none" w:sz="0" w:space="0" w:color="auto"/>
            <w:left w:val="none" w:sz="0" w:space="0" w:color="auto"/>
            <w:bottom w:val="none" w:sz="0" w:space="0" w:color="auto"/>
            <w:right w:val="none" w:sz="0" w:space="0" w:color="auto"/>
          </w:divBdr>
        </w:div>
        <w:div w:id="1427191784">
          <w:marLeft w:val="0"/>
          <w:marRight w:val="0"/>
          <w:marTop w:val="0"/>
          <w:marBottom w:val="0"/>
          <w:divBdr>
            <w:top w:val="none" w:sz="0" w:space="0" w:color="auto"/>
            <w:left w:val="none" w:sz="0" w:space="0" w:color="auto"/>
            <w:bottom w:val="none" w:sz="0" w:space="0" w:color="auto"/>
            <w:right w:val="none" w:sz="0" w:space="0" w:color="auto"/>
          </w:divBdr>
        </w:div>
        <w:div w:id="1431849888">
          <w:marLeft w:val="0"/>
          <w:marRight w:val="0"/>
          <w:marTop w:val="0"/>
          <w:marBottom w:val="0"/>
          <w:divBdr>
            <w:top w:val="none" w:sz="0" w:space="0" w:color="auto"/>
            <w:left w:val="none" w:sz="0" w:space="0" w:color="auto"/>
            <w:bottom w:val="none" w:sz="0" w:space="0" w:color="auto"/>
            <w:right w:val="none" w:sz="0" w:space="0" w:color="auto"/>
          </w:divBdr>
        </w:div>
        <w:div w:id="1442535294">
          <w:marLeft w:val="0"/>
          <w:marRight w:val="0"/>
          <w:marTop w:val="0"/>
          <w:marBottom w:val="0"/>
          <w:divBdr>
            <w:top w:val="none" w:sz="0" w:space="0" w:color="auto"/>
            <w:left w:val="none" w:sz="0" w:space="0" w:color="auto"/>
            <w:bottom w:val="none" w:sz="0" w:space="0" w:color="auto"/>
            <w:right w:val="none" w:sz="0" w:space="0" w:color="auto"/>
          </w:divBdr>
        </w:div>
        <w:div w:id="1479880742">
          <w:marLeft w:val="0"/>
          <w:marRight w:val="0"/>
          <w:marTop w:val="0"/>
          <w:marBottom w:val="0"/>
          <w:divBdr>
            <w:top w:val="none" w:sz="0" w:space="0" w:color="auto"/>
            <w:left w:val="none" w:sz="0" w:space="0" w:color="auto"/>
            <w:bottom w:val="none" w:sz="0" w:space="0" w:color="auto"/>
            <w:right w:val="none" w:sz="0" w:space="0" w:color="auto"/>
          </w:divBdr>
        </w:div>
        <w:div w:id="1510372304">
          <w:marLeft w:val="0"/>
          <w:marRight w:val="0"/>
          <w:marTop w:val="0"/>
          <w:marBottom w:val="0"/>
          <w:divBdr>
            <w:top w:val="none" w:sz="0" w:space="0" w:color="auto"/>
            <w:left w:val="none" w:sz="0" w:space="0" w:color="auto"/>
            <w:bottom w:val="none" w:sz="0" w:space="0" w:color="auto"/>
            <w:right w:val="none" w:sz="0" w:space="0" w:color="auto"/>
          </w:divBdr>
        </w:div>
        <w:div w:id="1511137732">
          <w:marLeft w:val="0"/>
          <w:marRight w:val="0"/>
          <w:marTop w:val="0"/>
          <w:marBottom w:val="0"/>
          <w:divBdr>
            <w:top w:val="none" w:sz="0" w:space="0" w:color="auto"/>
            <w:left w:val="none" w:sz="0" w:space="0" w:color="auto"/>
            <w:bottom w:val="none" w:sz="0" w:space="0" w:color="auto"/>
            <w:right w:val="none" w:sz="0" w:space="0" w:color="auto"/>
          </w:divBdr>
        </w:div>
        <w:div w:id="1539781118">
          <w:marLeft w:val="0"/>
          <w:marRight w:val="0"/>
          <w:marTop w:val="0"/>
          <w:marBottom w:val="0"/>
          <w:divBdr>
            <w:top w:val="none" w:sz="0" w:space="0" w:color="auto"/>
            <w:left w:val="none" w:sz="0" w:space="0" w:color="auto"/>
            <w:bottom w:val="none" w:sz="0" w:space="0" w:color="auto"/>
            <w:right w:val="none" w:sz="0" w:space="0" w:color="auto"/>
          </w:divBdr>
        </w:div>
        <w:div w:id="1554342787">
          <w:marLeft w:val="0"/>
          <w:marRight w:val="0"/>
          <w:marTop w:val="0"/>
          <w:marBottom w:val="0"/>
          <w:divBdr>
            <w:top w:val="none" w:sz="0" w:space="0" w:color="auto"/>
            <w:left w:val="none" w:sz="0" w:space="0" w:color="auto"/>
            <w:bottom w:val="none" w:sz="0" w:space="0" w:color="auto"/>
            <w:right w:val="none" w:sz="0" w:space="0" w:color="auto"/>
          </w:divBdr>
        </w:div>
        <w:div w:id="1558013213">
          <w:marLeft w:val="0"/>
          <w:marRight w:val="0"/>
          <w:marTop w:val="0"/>
          <w:marBottom w:val="0"/>
          <w:divBdr>
            <w:top w:val="none" w:sz="0" w:space="0" w:color="auto"/>
            <w:left w:val="none" w:sz="0" w:space="0" w:color="auto"/>
            <w:bottom w:val="none" w:sz="0" w:space="0" w:color="auto"/>
            <w:right w:val="none" w:sz="0" w:space="0" w:color="auto"/>
          </w:divBdr>
        </w:div>
        <w:div w:id="1582249629">
          <w:marLeft w:val="0"/>
          <w:marRight w:val="0"/>
          <w:marTop w:val="0"/>
          <w:marBottom w:val="0"/>
          <w:divBdr>
            <w:top w:val="none" w:sz="0" w:space="0" w:color="auto"/>
            <w:left w:val="none" w:sz="0" w:space="0" w:color="auto"/>
            <w:bottom w:val="none" w:sz="0" w:space="0" w:color="auto"/>
            <w:right w:val="none" w:sz="0" w:space="0" w:color="auto"/>
          </w:divBdr>
        </w:div>
        <w:div w:id="1594581466">
          <w:marLeft w:val="0"/>
          <w:marRight w:val="0"/>
          <w:marTop w:val="0"/>
          <w:marBottom w:val="0"/>
          <w:divBdr>
            <w:top w:val="none" w:sz="0" w:space="0" w:color="auto"/>
            <w:left w:val="none" w:sz="0" w:space="0" w:color="auto"/>
            <w:bottom w:val="none" w:sz="0" w:space="0" w:color="auto"/>
            <w:right w:val="none" w:sz="0" w:space="0" w:color="auto"/>
          </w:divBdr>
        </w:div>
        <w:div w:id="1606691328">
          <w:marLeft w:val="0"/>
          <w:marRight w:val="0"/>
          <w:marTop w:val="0"/>
          <w:marBottom w:val="0"/>
          <w:divBdr>
            <w:top w:val="none" w:sz="0" w:space="0" w:color="auto"/>
            <w:left w:val="none" w:sz="0" w:space="0" w:color="auto"/>
            <w:bottom w:val="none" w:sz="0" w:space="0" w:color="auto"/>
            <w:right w:val="none" w:sz="0" w:space="0" w:color="auto"/>
          </w:divBdr>
        </w:div>
        <w:div w:id="1624077760">
          <w:marLeft w:val="0"/>
          <w:marRight w:val="0"/>
          <w:marTop w:val="0"/>
          <w:marBottom w:val="0"/>
          <w:divBdr>
            <w:top w:val="none" w:sz="0" w:space="0" w:color="auto"/>
            <w:left w:val="none" w:sz="0" w:space="0" w:color="auto"/>
            <w:bottom w:val="none" w:sz="0" w:space="0" w:color="auto"/>
            <w:right w:val="none" w:sz="0" w:space="0" w:color="auto"/>
          </w:divBdr>
        </w:div>
        <w:div w:id="1631208913">
          <w:marLeft w:val="0"/>
          <w:marRight w:val="0"/>
          <w:marTop w:val="0"/>
          <w:marBottom w:val="0"/>
          <w:divBdr>
            <w:top w:val="none" w:sz="0" w:space="0" w:color="auto"/>
            <w:left w:val="none" w:sz="0" w:space="0" w:color="auto"/>
            <w:bottom w:val="none" w:sz="0" w:space="0" w:color="auto"/>
            <w:right w:val="none" w:sz="0" w:space="0" w:color="auto"/>
          </w:divBdr>
        </w:div>
        <w:div w:id="1646621218">
          <w:marLeft w:val="0"/>
          <w:marRight w:val="0"/>
          <w:marTop w:val="0"/>
          <w:marBottom w:val="0"/>
          <w:divBdr>
            <w:top w:val="none" w:sz="0" w:space="0" w:color="auto"/>
            <w:left w:val="none" w:sz="0" w:space="0" w:color="auto"/>
            <w:bottom w:val="none" w:sz="0" w:space="0" w:color="auto"/>
            <w:right w:val="none" w:sz="0" w:space="0" w:color="auto"/>
          </w:divBdr>
        </w:div>
        <w:div w:id="1654796584">
          <w:marLeft w:val="0"/>
          <w:marRight w:val="0"/>
          <w:marTop w:val="0"/>
          <w:marBottom w:val="0"/>
          <w:divBdr>
            <w:top w:val="none" w:sz="0" w:space="0" w:color="auto"/>
            <w:left w:val="none" w:sz="0" w:space="0" w:color="auto"/>
            <w:bottom w:val="none" w:sz="0" w:space="0" w:color="auto"/>
            <w:right w:val="none" w:sz="0" w:space="0" w:color="auto"/>
          </w:divBdr>
        </w:div>
        <w:div w:id="1671522081">
          <w:marLeft w:val="0"/>
          <w:marRight w:val="0"/>
          <w:marTop w:val="0"/>
          <w:marBottom w:val="0"/>
          <w:divBdr>
            <w:top w:val="none" w:sz="0" w:space="0" w:color="auto"/>
            <w:left w:val="none" w:sz="0" w:space="0" w:color="auto"/>
            <w:bottom w:val="none" w:sz="0" w:space="0" w:color="auto"/>
            <w:right w:val="none" w:sz="0" w:space="0" w:color="auto"/>
          </w:divBdr>
        </w:div>
        <w:div w:id="1688559057">
          <w:marLeft w:val="0"/>
          <w:marRight w:val="0"/>
          <w:marTop w:val="0"/>
          <w:marBottom w:val="0"/>
          <w:divBdr>
            <w:top w:val="none" w:sz="0" w:space="0" w:color="auto"/>
            <w:left w:val="none" w:sz="0" w:space="0" w:color="auto"/>
            <w:bottom w:val="none" w:sz="0" w:space="0" w:color="auto"/>
            <w:right w:val="none" w:sz="0" w:space="0" w:color="auto"/>
          </w:divBdr>
        </w:div>
        <w:div w:id="1692755644">
          <w:marLeft w:val="0"/>
          <w:marRight w:val="0"/>
          <w:marTop w:val="0"/>
          <w:marBottom w:val="0"/>
          <w:divBdr>
            <w:top w:val="none" w:sz="0" w:space="0" w:color="auto"/>
            <w:left w:val="none" w:sz="0" w:space="0" w:color="auto"/>
            <w:bottom w:val="none" w:sz="0" w:space="0" w:color="auto"/>
            <w:right w:val="none" w:sz="0" w:space="0" w:color="auto"/>
          </w:divBdr>
        </w:div>
        <w:div w:id="1720395923">
          <w:marLeft w:val="0"/>
          <w:marRight w:val="0"/>
          <w:marTop w:val="0"/>
          <w:marBottom w:val="0"/>
          <w:divBdr>
            <w:top w:val="none" w:sz="0" w:space="0" w:color="auto"/>
            <w:left w:val="none" w:sz="0" w:space="0" w:color="auto"/>
            <w:bottom w:val="none" w:sz="0" w:space="0" w:color="auto"/>
            <w:right w:val="none" w:sz="0" w:space="0" w:color="auto"/>
          </w:divBdr>
        </w:div>
        <w:div w:id="1769694451">
          <w:marLeft w:val="0"/>
          <w:marRight w:val="0"/>
          <w:marTop w:val="0"/>
          <w:marBottom w:val="0"/>
          <w:divBdr>
            <w:top w:val="none" w:sz="0" w:space="0" w:color="auto"/>
            <w:left w:val="none" w:sz="0" w:space="0" w:color="auto"/>
            <w:bottom w:val="none" w:sz="0" w:space="0" w:color="auto"/>
            <w:right w:val="none" w:sz="0" w:space="0" w:color="auto"/>
          </w:divBdr>
        </w:div>
        <w:div w:id="1790583511">
          <w:marLeft w:val="0"/>
          <w:marRight w:val="0"/>
          <w:marTop w:val="0"/>
          <w:marBottom w:val="0"/>
          <w:divBdr>
            <w:top w:val="none" w:sz="0" w:space="0" w:color="auto"/>
            <w:left w:val="none" w:sz="0" w:space="0" w:color="auto"/>
            <w:bottom w:val="none" w:sz="0" w:space="0" w:color="auto"/>
            <w:right w:val="none" w:sz="0" w:space="0" w:color="auto"/>
          </w:divBdr>
        </w:div>
        <w:div w:id="1850675752">
          <w:marLeft w:val="0"/>
          <w:marRight w:val="0"/>
          <w:marTop w:val="0"/>
          <w:marBottom w:val="0"/>
          <w:divBdr>
            <w:top w:val="none" w:sz="0" w:space="0" w:color="auto"/>
            <w:left w:val="none" w:sz="0" w:space="0" w:color="auto"/>
            <w:bottom w:val="none" w:sz="0" w:space="0" w:color="auto"/>
            <w:right w:val="none" w:sz="0" w:space="0" w:color="auto"/>
          </w:divBdr>
        </w:div>
        <w:div w:id="1878273140">
          <w:marLeft w:val="0"/>
          <w:marRight w:val="0"/>
          <w:marTop w:val="0"/>
          <w:marBottom w:val="0"/>
          <w:divBdr>
            <w:top w:val="none" w:sz="0" w:space="0" w:color="auto"/>
            <w:left w:val="none" w:sz="0" w:space="0" w:color="auto"/>
            <w:bottom w:val="none" w:sz="0" w:space="0" w:color="auto"/>
            <w:right w:val="none" w:sz="0" w:space="0" w:color="auto"/>
          </w:divBdr>
        </w:div>
        <w:div w:id="1886091798">
          <w:marLeft w:val="0"/>
          <w:marRight w:val="0"/>
          <w:marTop w:val="0"/>
          <w:marBottom w:val="0"/>
          <w:divBdr>
            <w:top w:val="none" w:sz="0" w:space="0" w:color="auto"/>
            <w:left w:val="none" w:sz="0" w:space="0" w:color="auto"/>
            <w:bottom w:val="none" w:sz="0" w:space="0" w:color="auto"/>
            <w:right w:val="none" w:sz="0" w:space="0" w:color="auto"/>
          </w:divBdr>
        </w:div>
        <w:div w:id="1896500307">
          <w:marLeft w:val="0"/>
          <w:marRight w:val="0"/>
          <w:marTop w:val="0"/>
          <w:marBottom w:val="0"/>
          <w:divBdr>
            <w:top w:val="none" w:sz="0" w:space="0" w:color="auto"/>
            <w:left w:val="none" w:sz="0" w:space="0" w:color="auto"/>
            <w:bottom w:val="none" w:sz="0" w:space="0" w:color="auto"/>
            <w:right w:val="none" w:sz="0" w:space="0" w:color="auto"/>
          </w:divBdr>
        </w:div>
        <w:div w:id="1914313072">
          <w:marLeft w:val="0"/>
          <w:marRight w:val="0"/>
          <w:marTop w:val="0"/>
          <w:marBottom w:val="0"/>
          <w:divBdr>
            <w:top w:val="none" w:sz="0" w:space="0" w:color="auto"/>
            <w:left w:val="none" w:sz="0" w:space="0" w:color="auto"/>
            <w:bottom w:val="none" w:sz="0" w:space="0" w:color="auto"/>
            <w:right w:val="none" w:sz="0" w:space="0" w:color="auto"/>
          </w:divBdr>
        </w:div>
        <w:div w:id="1941179625">
          <w:marLeft w:val="0"/>
          <w:marRight w:val="0"/>
          <w:marTop w:val="0"/>
          <w:marBottom w:val="0"/>
          <w:divBdr>
            <w:top w:val="none" w:sz="0" w:space="0" w:color="auto"/>
            <w:left w:val="none" w:sz="0" w:space="0" w:color="auto"/>
            <w:bottom w:val="none" w:sz="0" w:space="0" w:color="auto"/>
            <w:right w:val="none" w:sz="0" w:space="0" w:color="auto"/>
          </w:divBdr>
        </w:div>
        <w:div w:id="1942570591">
          <w:marLeft w:val="0"/>
          <w:marRight w:val="0"/>
          <w:marTop w:val="0"/>
          <w:marBottom w:val="0"/>
          <w:divBdr>
            <w:top w:val="none" w:sz="0" w:space="0" w:color="auto"/>
            <w:left w:val="none" w:sz="0" w:space="0" w:color="auto"/>
            <w:bottom w:val="none" w:sz="0" w:space="0" w:color="auto"/>
            <w:right w:val="none" w:sz="0" w:space="0" w:color="auto"/>
          </w:divBdr>
        </w:div>
        <w:div w:id="1958296110">
          <w:marLeft w:val="0"/>
          <w:marRight w:val="0"/>
          <w:marTop w:val="0"/>
          <w:marBottom w:val="0"/>
          <w:divBdr>
            <w:top w:val="none" w:sz="0" w:space="0" w:color="auto"/>
            <w:left w:val="none" w:sz="0" w:space="0" w:color="auto"/>
            <w:bottom w:val="none" w:sz="0" w:space="0" w:color="auto"/>
            <w:right w:val="none" w:sz="0" w:space="0" w:color="auto"/>
          </w:divBdr>
        </w:div>
        <w:div w:id="1982493551">
          <w:marLeft w:val="0"/>
          <w:marRight w:val="0"/>
          <w:marTop w:val="0"/>
          <w:marBottom w:val="0"/>
          <w:divBdr>
            <w:top w:val="none" w:sz="0" w:space="0" w:color="auto"/>
            <w:left w:val="none" w:sz="0" w:space="0" w:color="auto"/>
            <w:bottom w:val="none" w:sz="0" w:space="0" w:color="auto"/>
            <w:right w:val="none" w:sz="0" w:space="0" w:color="auto"/>
          </w:divBdr>
        </w:div>
        <w:div w:id="2004746742">
          <w:marLeft w:val="0"/>
          <w:marRight w:val="0"/>
          <w:marTop w:val="0"/>
          <w:marBottom w:val="0"/>
          <w:divBdr>
            <w:top w:val="none" w:sz="0" w:space="0" w:color="auto"/>
            <w:left w:val="none" w:sz="0" w:space="0" w:color="auto"/>
            <w:bottom w:val="none" w:sz="0" w:space="0" w:color="auto"/>
            <w:right w:val="none" w:sz="0" w:space="0" w:color="auto"/>
          </w:divBdr>
        </w:div>
        <w:div w:id="2009822808">
          <w:marLeft w:val="0"/>
          <w:marRight w:val="0"/>
          <w:marTop w:val="0"/>
          <w:marBottom w:val="0"/>
          <w:divBdr>
            <w:top w:val="none" w:sz="0" w:space="0" w:color="auto"/>
            <w:left w:val="none" w:sz="0" w:space="0" w:color="auto"/>
            <w:bottom w:val="none" w:sz="0" w:space="0" w:color="auto"/>
            <w:right w:val="none" w:sz="0" w:space="0" w:color="auto"/>
          </w:divBdr>
        </w:div>
        <w:div w:id="2012483515">
          <w:marLeft w:val="0"/>
          <w:marRight w:val="0"/>
          <w:marTop w:val="0"/>
          <w:marBottom w:val="0"/>
          <w:divBdr>
            <w:top w:val="none" w:sz="0" w:space="0" w:color="auto"/>
            <w:left w:val="none" w:sz="0" w:space="0" w:color="auto"/>
            <w:bottom w:val="none" w:sz="0" w:space="0" w:color="auto"/>
            <w:right w:val="none" w:sz="0" w:space="0" w:color="auto"/>
          </w:divBdr>
        </w:div>
        <w:div w:id="2047560484">
          <w:marLeft w:val="0"/>
          <w:marRight w:val="0"/>
          <w:marTop w:val="0"/>
          <w:marBottom w:val="0"/>
          <w:divBdr>
            <w:top w:val="none" w:sz="0" w:space="0" w:color="auto"/>
            <w:left w:val="none" w:sz="0" w:space="0" w:color="auto"/>
            <w:bottom w:val="none" w:sz="0" w:space="0" w:color="auto"/>
            <w:right w:val="none" w:sz="0" w:space="0" w:color="auto"/>
          </w:divBdr>
        </w:div>
      </w:divsChild>
    </w:div>
    <w:div w:id="954403590">
      <w:bodyDiv w:val="1"/>
      <w:marLeft w:val="0"/>
      <w:marRight w:val="0"/>
      <w:marTop w:val="0"/>
      <w:marBottom w:val="0"/>
      <w:divBdr>
        <w:top w:val="none" w:sz="0" w:space="0" w:color="auto"/>
        <w:left w:val="none" w:sz="0" w:space="0" w:color="auto"/>
        <w:bottom w:val="none" w:sz="0" w:space="0" w:color="auto"/>
        <w:right w:val="none" w:sz="0" w:space="0" w:color="auto"/>
      </w:divBdr>
      <w:divsChild>
        <w:div w:id="47388639">
          <w:marLeft w:val="0"/>
          <w:marRight w:val="0"/>
          <w:marTop w:val="0"/>
          <w:marBottom w:val="0"/>
          <w:divBdr>
            <w:top w:val="none" w:sz="0" w:space="0" w:color="auto"/>
            <w:left w:val="none" w:sz="0" w:space="0" w:color="auto"/>
            <w:bottom w:val="none" w:sz="0" w:space="0" w:color="auto"/>
            <w:right w:val="none" w:sz="0" w:space="0" w:color="auto"/>
          </w:divBdr>
        </w:div>
        <w:div w:id="50157762">
          <w:marLeft w:val="0"/>
          <w:marRight w:val="0"/>
          <w:marTop w:val="0"/>
          <w:marBottom w:val="0"/>
          <w:divBdr>
            <w:top w:val="none" w:sz="0" w:space="0" w:color="auto"/>
            <w:left w:val="none" w:sz="0" w:space="0" w:color="auto"/>
            <w:bottom w:val="none" w:sz="0" w:space="0" w:color="auto"/>
            <w:right w:val="none" w:sz="0" w:space="0" w:color="auto"/>
          </w:divBdr>
        </w:div>
        <w:div w:id="118303423">
          <w:marLeft w:val="0"/>
          <w:marRight w:val="0"/>
          <w:marTop w:val="0"/>
          <w:marBottom w:val="0"/>
          <w:divBdr>
            <w:top w:val="none" w:sz="0" w:space="0" w:color="auto"/>
            <w:left w:val="none" w:sz="0" w:space="0" w:color="auto"/>
            <w:bottom w:val="none" w:sz="0" w:space="0" w:color="auto"/>
            <w:right w:val="none" w:sz="0" w:space="0" w:color="auto"/>
          </w:divBdr>
        </w:div>
        <w:div w:id="204635097">
          <w:marLeft w:val="0"/>
          <w:marRight w:val="0"/>
          <w:marTop w:val="0"/>
          <w:marBottom w:val="0"/>
          <w:divBdr>
            <w:top w:val="none" w:sz="0" w:space="0" w:color="auto"/>
            <w:left w:val="none" w:sz="0" w:space="0" w:color="auto"/>
            <w:bottom w:val="none" w:sz="0" w:space="0" w:color="auto"/>
            <w:right w:val="none" w:sz="0" w:space="0" w:color="auto"/>
          </w:divBdr>
        </w:div>
        <w:div w:id="346373792">
          <w:marLeft w:val="0"/>
          <w:marRight w:val="0"/>
          <w:marTop w:val="0"/>
          <w:marBottom w:val="0"/>
          <w:divBdr>
            <w:top w:val="none" w:sz="0" w:space="0" w:color="auto"/>
            <w:left w:val="none" w:sz="0" w:space="0" w:color="auto"/>
            <w:bottom w:val="none" w:sz="0" w:space="0" w:color="auto"/>
            <w:right w:val="none" w:sz="0" w:space="0" w:color="auto"/>
          </w:divBdr>
        </w:div>
        <w:div w:id="416178078">
          <w:marLeft w:val="0"/>
          <w:marRight w:val="0"/>
          <w:marTop w:val="0"/>
          <w:marBottom w:val="0"/>
          <w:divBdr>
            <w:top w:val="none" w:sz="0" w:space="0" w:color="auto"/>
            <w:left w:val="none" w:sz="0" w:space="0" w:color="auto"/>
            <w:bottom w:val="none" w:sz="0" w:space="0" w:color="auto"/>
            <w:right w:val="none" w:sz="0" w:space="0" w:color="auto"/>
          </w:divBdr>
        </w:div>
        <w:div w:id="417023733">
          <w:marLeft w:val="0"/>
          <w:marRight w:val="0"/>
          <w:marTop w:val="0"/>
          <w:marBottom w:val="0"/>
          <w:divBdr>
            <w:top w:val="none" w:sz="0" w:space="0" w:color="auto"/>
            <w:left w:val="none" w:sz="0" w:space="0" w:color="auto"/>
            <w:bottom w:val="none" w:sz="0" w:space="0" w:color="auto"/>
            <w:right w:val="none" w:sz="0" w:space="0" w:color="auto"/>
          </w:divBdr>
        </w:div>
        <w:div w:id="430397558">
          <w:marLeft w:val="0"/>
          <w:marRight w:val="0"/>
          <w:marTop w:val="0"/>
          <w:marBottom w:val="0"/>
          <w:divBdr>
            <w:top w:val="none" w:sz="0" w:space="0" w:color="auto"/>
            <w:left w:val="none" w:sz="0" w:space="0" w:color="auto"/>
            <w:bottom w:val="none" w:sz="0" w:space="0" w:color="auto"/>
            <w:right w:val="none" w:sz="0" w:space="0" w:color="auto"/>
          </w:divBdr>
        </w:div>
        <w:div w:id="572357450">
          <w:marLeft w:val="0"/>
          <w:marRight w:val="0"/>
          <w:marTop w:val="0"/>
          <w:marBottom w:val="0"/>
          <w:divBdr>
            <w:top w:val="none" w:sz="0" w:space="0" w:color="auto"/>
            <w:left w:val="none" w:sz="0" w:space="0" w:color="auto"/>
            <w:bottom w:val="none" w:sz="0" w:space="0" w:color="auto"/>
            <w:right w:val="none" w:sz="0" w:space="0" w:color="auto"/>
          </w:divBdr>
        </w:div>
        <w:div w:id="704794058">
          <w:marLeft w:val="0"/>
          <w:marRight w:val="0"/>
          <w:marTop w:val="0"/>
          <w:marBottom w:val="0"/>
          <w:divBdr>
            <w:top w:val="none" w:sz="0" w:space="0" w:color="auto"/>
            <w:left w:val="none" w:sz="0" w:space="0" w:color="auto"/>
            <w:bottom w:val="none" w:sz="0" w:space="0" w:color="auto"/>
            <w:right w:val="none" w:sz="0" w:space="0" w:color="auto"/>
          </w:divBdr>
        </w:div>
        <w:div w:id="835074292">
          <w:marLeft w:val="0"/>
          <w:marRight w:val="0"/>
          <w:marTop w:val="0"/>
          <w:marBottom w:val="0"/>
          <w:divBdr>
            <w:top w:val="none" w:sz="0" w:space="0" w:color="auto"/>
            <w:left w:val="none" w:sz="0" w:space="0" w:color="auto"/>
            <w:bottom w:val="none" w:sz="0" w:space="0" w:color="auto"/>
            <w:right w:val="none" w:sz="0" w:space="0" w:color="auto"/>
          </w:divBdr>
        </w:div>
        <w:div w:id="899638396">
          <w:marLeft w:val="0"/>
          <w:marRight w:val="0"/>
          <w:marTop w:val="0"/>
          <w:marBottom w:val="0"/>
          <w:divBdr>
            <w:top w:val="none" w:sz="0" w:space="0" w:color="auto"/>
            <w:left w:val="none" w:sz="0" w:space="0" w:color="auto"/>
            <w:bottom w:val="none" w:sz="0" w:space="0" w:color="auto"/>
            <w:right w:val="none" w:sz="0" w:space="0" w:color="auto"/>
          </w:divBdr>
        </w:div>
        <w:div w:id="1116952146">
          <w:marLeft w:val="0"/>
          <w:marRight w:val="0"/>
          <w:marTop w:val="0"/>
          <w:marBottom w:val="0"/>
          <w:divBdr>
            <w:top w:val="none" w:sz="0" w:space="0" w:color="auto"/>
            <w:left w:val="none" w:sz="0" w:space="0" w:color="auto"/>
            <w:bottom w:val="none" w:sz="0" w:space="0" w:color="auto"/>
            <w:right w:val="none" w:sz="0" w:space="0" w:color="auto"/>
          </w:divBdr>
        </w:div>
        <w:div w:id="1163158468">
          <w:marLeft w:val="0"/>
          <w:marRight w:val="0"/>
          <w:marTop w:val="0"/>
          <w:marBottom w:val="0"/>
          <w:divBdr>
            <w:top w:val="none" w:sz="0" w:space="0" w:color="auto"/>
            <w:left w:val="none" w:sz="0" w:space="0" w:color="auto"/>
            <w:bottom w:val="none" w:sz="0" w:space="0" w:color="auto"/>
            <w:right w:val="none" w:sz="0" w:space="0" w:color="auto"/>
          </w:divBdr>
        </w:div>
        <w:div w:id="1261447165">
          <w:marLeft w:val="0"/>
          <w:marRight w:val="0"/>
          <w:marTop w:val="0"/>
          <w:marBottom w:val="0"/>
          <w:divBdr>
            <w:top w:val="none" w:sz="0" w:space="0" w:color="auto"/>
            <w:left w:val="none" w:sz="0" w:space="0" w:color="auto"/>
            <w:bottom w:val="none" w:sz="0" w:space="0" w:color="auto"/>
            <w:right w:val="none" w:sz="0" w:space="0" w:color="auto"/>
          </w:divBdr>
        </w:div>
        <w:div w:id="1417290501">
          <w:marLeft w:val="0"/>
          <w:marRight w:val="0"/>
          <w:marTop w:val="0"/>
          <w:marBottom w:val="0"/>
          <w:divBdr>
            <w:top w:val="none" w:sz="0" w:space="0" w:color="auto"/>
            <w:left w:val="none" w:sz="0" w:space="0" w:color="auto"/>
            <w:bottom w:val="none" w:sz="0" w:space="0" w:color="auto"/>
            <w:right w:val="none" w:sz="0" w:space="0" w:color="auto"/>
          </w:divBdr>
        </w:div>
        <w:div w:id="1430201690">
          <w:marLeft w:val="0"/>
          <w:marRight w:val="0"/>
          <w:marTop w:val="0"/>
          <w:marBottom w:val="0"/>
          <w:divBdr>
            <w:top w:val="none" w:sz="0" w:space="0" w:color="auto"/>
            <w:left w:val="none" w:sz="0" w:space="0" w:color="auto"/>
            <w:bottom w:val="none" w:sz="0" w:space="0" w:color="auto"/>
            <w:right w:val="none" w:sz="0" w:space="0" w:color="auto"/>
          </w:divBdr>
        </w:div>
        <w:div w:id="1468625732">
          <w:marLeft w:val="0"/>
          <w:marRight w:val="0"/>
          <w:marTop w:val="0"/>
          <w:marBottom w:val="0"/>
          <w:divBdr>
            <w:top w:val="none" w:sz="0" w:space="0" w:color="auto"/>
            <w:left w:val="none" w:sz="0" w:space="0" w:color="auto"/>
            <w:bottom w:val="none" w:sz="0" w:space="0" w:color="auto"/>
            <w:right w:val="none" w:sz="0" w:space="0" w:color="auto"/>
          </w:divBdr>
        </w:div>
        <w:div w:id="1548492271">
          <w:marLeft w:val="0"/>
          <w:marRight w:val="0"/>
          <w:marTop w:val="0"/>
          <w:marBottom w:val="0"/>
          <w:divBdr>
            <w:top w:val="none" w:sz="0" w:space="0" w:color="auto"/>
            <w:left w:val="none" w:sz="0" w:space="0" w:color="auto"/>
            <w:bottom w:val="none" w:sz="0" w:space="0" w:color="auto"/>
            <w:right w:val="none" w:sz="0" w:space="0" w:color="auto"/>
          </w:divBdr>
        </w:div>
        <w:div w:id="1651786275">
          <w:marLeft w:val="0"/>
          <w:marRight w:val="0"/>
          <w:marTop w:val="0"/>
          <w:marBottom w:val="0"/>
          <w:divBdr>
            <w:top w:val="none" w:sz="0" w:space="0" w:color="auto"/>
            <w:left w:val="none" w:sz="0" w:space="0" w:color="auto"/>
            <w:bottom w:val="none" w:sz="0" w:space="0" w:color="auto"/>
            <w:right w:val="none" w:sz="0" w:space="0" w:color="auto"/>
          </w:divBdr>
        </w:div>
        <w:div w:id="1744523853">
          <w:marLeft w:val="0"/>
          <w:marRight w:val="0"/>
          <w:marTop w:val="0"/>
          <w:marBottom w:val="0"/>
          <w:divBdr>
            <w:top w:val="none" w:sz="0" w:space="0" w:color="auto"/>
            <w:left w:val="none" w:sz="0" w:space="0" w:color="auto"/>
            <w:bottom w:val="none" w:sz="0" w:space="0" w:color="auto"/>
            <w:right w:val="none" w:sz="0" w:space="0" w:color="auto"/>
          </w:divBdr>
        </w:div>
        <w:div w:id="1810170516">
          <w:marLeft w:val="0"/>
          <w:marRight w:val="0"/>
          <w:marTop w:val="0"/>
          <w:marBottom w:val="0"/>
          <w:divBdr>
            <w:top w:val="none" w:sz="0" w:space="0" w:color="auto"/>
            <w:left w:val="none" w:sz="0" w:space="0" w:color="auto"/>
            <w:bottom w:val="none" w:sz="0" w:space="0" w:color="auto"/>
            <w:right w:val="none" w:sz="0" w:space="0" w:color="auto"/>
          </w:divBdr>
        </w:div>
        <w:div w:id="1839464652">
          <w:marLeft w:val="0"/>
          <w:marRight w:val="0"/>
          <w:marTop w:val="0"/>
          <w:marBottom w:val="0"/>
          <w:divBdr>
            <w:top w:val="none" w:sz="0" w:space="0" w:color="auto"/>
            <w:left w:val="none" w:sz="0" w:space="0" w:color="auto"/>
            <w:bottom w:val="none" w:sz="0" w:space="0" w:color="auto"/>
            <w:right w:val="none" w:sz="0" w:space="0" w:color="auto"/>
          </w:divBdr>
        </w:div>
        <w:div w:id="1878396504">
          <w:marLeft w:val="0"/>
          <w:marRight w:val="0"/>
          <w:marTop w:val="0"/>
          <w:marBottom w:val="0"/>
          <w:divBdr>
            <w:top w:val="none" w:sz="0" w:space="0" w:color="auto"/>
            <w:left w:val="none" w:sz="0" w:space="0" w:color="auto"/>
            <w:bottom w:val="none" w:sz="0" w:space="0" w:color="auto"/>
            <w:right w:val="none" w:sz="0" w:space="0" w:color="auto"/>
          </w:divBdr>
        </w:div>
        <w:div w:id="1911193509">
          <w:marLeft w:val="0"/>
          <w:marRight w:val="0"/>
          <w:marTop w:val="0"/>
          <w:marBottom w:val="0"/>
          <w:divBdr>
            <w:top w:val="none" w:sz="0" w:space="0" w:color="auto"/>
            <w:left w:val="none" w:sz="0" w:space="0" w:color="auto"/>
            <w:bottom w:val="none" w:sz="0" w:space="0" w:color="auto"/>
            <w:right w:val="none" w:sz="0" w:space="0" w:color="auto"/>
          </w:divBdr>
        </w:div>
        <w:div w:id="1915896001">
          <w:marLeft w:val="0"/>
          <w:marRight w:val="0"/>
          <w:marTop w:val="0"/>
          <w:marBottom w:val="0"/>
          <w:divBdr>
            <w:top w:val="none" w:sz="0" w:space="0" w:color="auto"/>
            <w:left w:val="none" w:sz="0" w:space="0" w:color="auto"/>
            <w:bottom w:val="none" w:sz="0" w:space="0" w:color="auto"/>
            <w:right w:val="none" w:sz="0" w:space="0" w:color="auto"/>
          </w:divBdr>
        </w:div>
        <w:div w:id="1983776752">
          <w:marLeft w:val="0"/>
          <w:marRight w:val="0"/>
          <w:marTop w:val="0"/>
          <w:marBottom w:val="0"/>
          <w:divBdr>
            <w:top w:val="none" w:sz="0" w:space="0" w:color="auto"/>
            <w:left w:val="none" w:sz="0" w:space="0" w:color="auto"/>
            <w:bottom w:val="none" w:sz="0" w:space="0" w:color="auto"/>
            <w:right w:val="none" w:sz="0" w:space="0" w:color="auto"/>
          </w:divBdr>
        </w:div>
        <w:div w:id="2116900340">
          <w:marLeft w:val="0"/>
          <w:marRight w:val="0"/>
          <w:marTop w:val="0"/>
          <w:marBottom w:val="0"/>
          <w:divBdr>
            <w:top w:val="none" w:sz="0" w:space="0" w:color="auto"/>
            <w:left w:val="none" w:sz="0" w:space="0" w:color="auto"/>
            <w:bottom w:val="none" w:sz="0" w:space="0" w:color="auto"/>
            <w:right w:val="none" w:sz="0" w:space="0" w:color="auto"/>
          </w:divBdr>
        </w:div>
        <w:div w:id="2142184450">
          <w:marLeft w:val="0"/>
          <w:marRight w:val="0"/>
          <w:marTop w:val="0"/>
          <w:marBottom w:val="0"/>
          <w:divBdr>
            <w:top w:val="none" w:sz="0" w:space="0" w:color="auto"/>
            <w:left w:val="none" w:sz="0" w:space="0" w:color="auto"/>
            <w:bottom w:val="none" w:sz="0" w:space="0" w:color="auto"/>
            <w:right w:val="none" w:sz="0" w:space="0" w:color="auto"/>
          </w:divBdr>
        </w:div>
      </w:divsChild>
    </w:div>
    <w:div w:id="958530900">
      <w:bodyDiv w:val="1"/>
      <w:marLeft w:val="0"/>
      <w:marRight w:val="0"/>
      <w:marTop w:val="0"/>
      <w:marBottom w:val="0"/>
      <w:divBdr>
        <w:top w:val="none" w:sz="0" w:space="0" w:color="auto"/>
        <w:left w:val="none" w:sz="0" w:space="0" w:color="auto"/>
        <w:bottom w:val="none" w:sz="0" w:space="0" w:color="auto"/>
        <w:right w:val="none" w:sz="0" w:space="0" w:color="auto"/>
      </w:divBdr>
      <w:divsChild>
        <w:div w:id="92939687">
          <w:marLeft w:val="0"/>
          <w:marRight w:val="0"/>
          <w:marTop w:val="0"/>
          <w:marBottom w:val="0"/>
          <w:divBdr>
            <w:top w:val="none" w:sz="0" w:space="0" w:color="auto"/>
            <w:left w:val="none" w:sz="0" w:space="0" w:color="auto"/>
            <w:bottom w:val="none" w:sz="0" w:space="0" w:color="auto"/>
            <w:right w:val="none" w:sz="0" w:space="0" w:color="auto"/>
          </w:divBdr>
        </w:div>
        <w:div w:id="114911908">
          <w:marLeft w:val="0"/>
          <w:marRight w:val="0"/>
          <w:marTop w:val="0"/>
          <w:marBottom w:val="0"/>
          <w:divBdr>
            <w:top w:val="none" w:sz="0" w:space="0" w:color="auto"/>
            <w:left w:val="none" w:sz="0" w:space="0" w:color="auto"/>
            <w:bottom w:val="none" w:sz="0" w:space="0" w:color="auto"/>
            <w:right w:val="none" w:sz="0" w:space="0" w:color="auto"/>
          </w:divBdr>
        </w:div>
        <w:div w:id="225339506">
          <w:marLeft w:val="0"/>
          <w:marRight w:val="0"/>
          <w:marTop w:val="0"/>
          <w:marBottom w:val="0"/>
          <w:divBdr>
            <w:top w:val="none" w:sz="0" w:space="0" w:color="auto"/>
            <w:left w:val="none" w:sz="0" w:space="0" w:color="auto"/>
            <w:bottom w:val="none" w:sz="0" w:space="0" w:color="auto"/>
            <w:right w:val="none" w:sz="0" w:space="0" w:color="auto"/>
          </w:divBdr>
        </w:div>
        <w:div w:id="648369289">
          <w:marLeft w:val="0"/>
          <w:marRight w:val="0"/>
          <w:marTop w:val="0"/>
          <w:marBottom w:val="0"/>
          <w:divBdr>
            <w:top w:val="none" w:sz="0" w:space="0" w:color="auto"/>
            <w:left w:val="none" w:sz="0" w:space="0" w:color="auto"/>
            <w:bottom w:val="none" w:sz="0" w:space="0" w:color="auto"/>
            <w:right w:val="none" w:sz="0" w:space="0" w:color="auto"/>
          </w:divBdr>
        </w:div>
        <w:div w:id="731391285">
          <w:marLeft w:val="0"/>
          <w:marRight w:val="0"/>
          <w:marTop w:val="0"/>
          <w:marBottom w:val="0"/>
          <w:divBdr>
            <w:top w:val="none" w:sz="0" w:space="0" w:color="auto"/>
            <w:left w:val="none" w:sz="0" w:space="0" w:color="auto"/>
            <w:bottom w:val="none" w:sz="0" w:space="0" w:color="auto"/>
            <w:right w:val="none" w:sz="0" w:space="0" w:color="auto"/>
          </w:divBdr>
        </w:div>
        <w:div w:id="935284451">
          <w:marLeft w:val="0"/>
          <w:marRight w:val="0"/>
          <w:marTop w:val="0"/>
          <w:marBottom w:val="0"/>
          <w:divBdr>
            <w:top w:val="none" w:sz="0" w:space="0" w:color="auto"/>
            <w:left w:val="none" w:sz="0" w:space="0" w:color="auto"/>
            <w:bottom w:val="none" w:sz="0" w:space="0" w:color="auto"/>
            <w:right w:val="none" w:sz="0" w:space="0" w:color="auto"/>
          </w:divBdr>
        </w:div>
        <w:div w:id="957954935">
          <w:marLeft w:val="0"/>
          <w:marRight w:val="0"/>
          <w:marTop w:val="0"/>
          <w:marBottom w:val="0"/>
          <w:divBdr>
            <w:top w:val="none" w:sz="0" w:space="0" w:color="auto"/>
            <w:left w:val="none" w:sz="0" w:space="0" w:color="auto"/>
            <w:bottom w:val="none" w:sz="0" w:space="0" w:color="auto"/>
            <w:right w:val="none" w:sz="0" w:space="0" w:color="auto"/>
          </w:divBdr>
        </w:div>
        <w:div w:id="1031686422">
          <w:marLeft w:val="0"/>
          <w:marRight w:val="0"/>
          <w:marTop w:val="0"/>
          <w:marBottom w:val="0"/>
          <w:divBdr>
            <w:top w:val="none" w:sz="0" w:space="0" w:color="auto"/>
            <w:left w:val="none" w:sz="0" w:space="0" w:color="auto"/>
            <w:bottom w:val="none" w:sz="0" w:space="0" w:color="auto"/>
            <w:right w:val="none" w:sz="0" w:space="0" w:color="auto"/>
          </w:divBdr>
        </w:div>
        <w:div w:id="1048454043">
          <w:marLeft w:val="0"/>
          <w:marRight w:val="0"/>
          <w:marTop w:val="0"/>
          <w:marBottom w:val="0"/>
          <w:divBdr>
            <w:top w:val="none" w:sz="0" w:space="0" w:color="auto"/>
            <w:left w:val="none" w:sz="0" w:space="0" w:color="auto"/>
            <w:bottom w:val="none" w:sz="0" w:space="0" w:color="auto"/>
            <w:right w:val="none" w:sz="0" w:space="0" w:color="auto"/>
          </w:divBdr>
        </w:div>
        <w:div w:id="1088042343">
          <w:marLeft w:val="0"/>
          <w:marRight w:val="0"/>
          <w:marTop w:val="0"/>
          <w:marBottom w:val="0"/>
          <w:divBdr>
            <w:top w:val="none" w:sz="0" w:space="0" w:color="auto"/>
            <w:left w:val="none" w:sz="0" w:space="0" w:color="auto"/>
            <w:bottom w:val="none" w:sz="0" w:space="0" w:color="auto"/>
            <w:right w:val="none" w:sz="0" w:space="0" w:color="auto"/>
          </w:divBdr>
        </w:div>
        <w:div w:id="1142965992">
          <w:marLeft w:val="0"/>
          <w:marRight w:val="0"/>
          <w:marTop w:val="0"/>
          <w:marBottom w:val="0"/>
          <w:divBdr>
            <w:top w:val="none" w:sz="0" w:space="0" w:color="auto"/>
            <w:left w:val="none" w:sz="0" w:space="0" w:color="auto"/>
            <w:bottom w:val="none" w:sz="0" w:space="0" w:color="auto"/>
            <w:right w:val="none" w:sz="0" w:space="0" w:color="auto"/>
          </w:divBdr>
        </w:div>
        <w:div w:id="1151630193">
          <w:marLeft w:val="0"/>
          <w:marRight w:val="0"/>
          <w:marTop w:val="0"/>
          <w:marBottom w:val="0"/>
          <w:divBdr>
            <w:top w:val="none" w:sz="0" w:space="0" w:color="auto"/>
            <w:left w:val="none" w:sz="0" w:space="0" w:color="auto"/>
            <w:bottom w:val="none" w:sz="0" w:space="0" w:color="auto"/>
            <w:right w:val="none" w:sz="0" w:space="0" w:color="auto"/>
          </w:divBdr>
        </w:div>
        <w:div w:id="1376350765">
          <w:marLeft w:val="0"/>
          <w:marRight w:val="0"/>
          <w:marTop w:val="0"/>
          <w:marBottom w:val="0"/>
          <w:divBdr>
            <w:top w:val="none" w:sz="0" w:space="0" w:color="auto"/>
            <w:left w:val="none" w:sz="0" w:space="0" w:color="auto"/>
            <w:bottom w:val="none" w:sz="0" w:space="0" w:color="auto"/>
            <w:right w:val="none" w:sz="0" w:space="0" w:color="auto"/>
          </w:divBdr>
        </w:div>
        <w:div w:id="1437824897">
          <w:marLeft w:val="0"/>
          <w:marRight w:val="0"/>
          <w:marTop w:val="0"/>
          <w:marBottom w:val="0"/>
          <w:divBdr>
            <w:top w:val="none" w:sz="0" w:space="0" w:color="auto"/>
            <w:left w:val="none" w:sz="0" w:space="0" w:color="auto"/>
            <w:bottom w:val="none" w:sz="0" w:space="0" w:color="auto"/>
            <w:right w:val="none" w:sz="0" w:space="0" w:color="auto"/>
          </w:divBdr>
        </w:div>
        <w:div w:id="1547335234">
          <w:marLeft w:val="0"/>
          <w:marRight w:val="0"/>
          <w:marTop w:val="0"/>
          <w:marBottom w:val="0"/>
          <w:divBdr>
            <w:top w:val="none" w:sz="0" w:space="0" w:color="auto"/>
            <w:left w:val="none" w:sz="0" w:space="0" w:color="auto"/>
            <w:bottom w:val="none" w:sz="0" w:space="0" w:color="auto"/>
            <w:right w:val="none" w:sz="0" w:space="0" w:color="auto"/>
          </w:divBdr>
        </w:div>
        <w:div w:id="1554929760">
          <w:marLeft w:val="0"/>
          <w:marRight w:val="0"/>
          <w:marTop w:val="0"/>
          <w:marBottom w:val="0"/>
          <w:divBdr>
            <w:top w:val="none" w:sz="0" w:space="0" w:color="auto"/>
            <w:left w:val="none" w:sz="0" w:space="0" w:color="auto"/>
            <w:bottom w:val="none" w:sz="0" w:space="0" w:color="auto"/>
            <w:right w:val="none" w:sz="0" w:space="0" w:color="auto"/>
          </w:divBdr>
        </w:div>
        <w:div w:id="1617642976">
          <w:marLeft w:val="0"/>
          <w:marRight w:val="0"/>
          <w:marTop w:val="0"/>
          <w:marBottom w:val="0"/>
          <w:divBdr>
            <w:top w:val="none" w:sz="0" w:space="0" w:color="auto"/>
            <w:left w:val="none" w:sz="0" w:space="0" w:color="auto"/>
            <w:bottom w:val="none" w:sz="0" w:space="0" w:color="auto"/>
            <w:right w:val="none" w:sz="0" w:space="0" w:color="auto"/>
          </w:divBdr>
        </w:div>
        <w:div w:id="1623729849">
          <w:marLeft w:val="0"/>
          <w:marRight w:val="0"/>
          <w:marTop w:val="0"/>
          <w:marBottom w:val="0"/>
          <w:divBdr>
            <w:top w:val="none" w:sz="0" w:space="0" w:color="auto"/>
            <w:left w:val="none" w:sz="0" w:space="0" w:color="auto"/>
            <w:bottom w:val="none" w:sz="0" w:space="0" w:color="auto"/>
            <w:right w:val="none" w:sz="0" w:space="0" w:color="auto"/>
          </w:divBdr>
        </w:div>
        <w:div w:id="1633831633">
          <w:marLeft w:val="0"/>
          <w:marRight w:val="0"/>
          <w:marTop w:val="0"/>
          <w:marBottom w:val="0"/>
          <w:divBdr>
            <w:top w:val="none" w:sz="0" w:space="0" w:color="auto"/>
            <w:left w:val="none" w:sz="0" w:space="0" w:color="auto"/>
            <w:bottom w:val="none" w:sz="0" w:space="0" w:color="auto"/>
            <w:right w:val="none" w:sz="0" w:space="0" w:color="auto"/>
          </w:divBdr>
        </w:div>
        <w:div w:id="1666932140">
          <w:marLeft w:val="0"/>
          <w:marRight w:val="0"/>
          <w:marTop w:val="0"/>
          <w:marBottom w:val="0"/>
          <w:divBdr>
            <w:top w:val="none" w:sz="0" w:space="0" w:color="auto"/>
            <w:left w:val="none" w:sz="0" w:space="0" w:color="auto"/>
            <w:bottom w:val="none" w:sz="0" w:space="0" w:color="auto"/>
            <w:right w:val="none" w:sz="0" w:space="0" w:color="auto"/>
          </w:divBdr>
        </w:div>
        <w:div w:id="1715763831">
          <w:marLeft w:val="0"/>
          <w:marRight w:val="0"/>
          <w:marTop w:val="0"/>
          <w:marBottom w:val="0"/>
          <w:divBdr>
            <w:top w:val="none" w:sz="0" w:space="0" w:color="auto"/>
            <w:left w:val="none" w:sz="0" w:space="0" w:color="auto"/>
            <w:bottom w:val="none" w:sz="0" w:space="0" w:color="auto"/>
            <w:right w:val="none" w:sz="0" w:space="0" w:color="auto"/>
          </w:divBdr>
        </w:div>
        <w:div w:id="1725368739">
          <w:marLeft w:val="0"/>
          <w:marRight w:val="0"/>
          <w:marTop w:val="0"/>
          <w:marBottom w:val="0"/>
          <w:divBdr>
            <w:top w:val="none" w:sz="0" w:space="0" w:color="auto"/>
            <w:left w:val="none" w:sz="0" w:space="0" w:color="auto"/>
            <w:bottom w:val="none" w:sz="0" w:space="0" w:color="auto"/>
            <w:right w:val="none" w:sz="0" w:space="0" w:color="auto"/>
          </w:divBdr>
        </w:div>
        <w:div w:id="1938907749">
          <w:marLeft w:val="0"/>
          <w:marRight w:val="0"/>
          <w:marTop w:val="0"/>
          <w:marBottom w:val="0"/>
          <w:divBdr>
            <w:top w:val="none" w:sz="0" w:space="0" w:color="auto"/>
            <w:left w:val="none" w:sz="0" w:space="0" w:color="auto"/>
            <w:bottom w:val="none" w:sz="0" w:space="0" w:color="auto"/>
            <w:right w:val="none" w:sz="0" w:space="0" w:color="auto"/>
          </w:divBdr>
        </w:div>
        <w:div w:id="1976060711">
          <w:marLeft w:val="0"/>
          <w:marRight w:val="0"/>
          <w:marTop w:val="0"/>
          <w:marBottom w:val="0"/>
          <w:divBdr>
            <w:top w:val="none" w:sz="0" w:space="0" w:color="auto"/>
            <w:left w:val="none" w:sz="0" w:space="0" w:color="auto"/>
            <w:bottom w:val="none" w:sz="0" w:space="0" w:color="auto"/>
            <w:right w:val="none" w:sz="0" w:space="0" w:color="auto"/>
          </w:divBdr>
        </w:div>
        <w:div w:id="2079984203">
          <w:marLeft w:val="0"/>
          <w:marRight w:val="0"/>
          <w:marTop w:val="0"/>
          <w:marBottom w:val="0"/>
          <w:divBdr>
            <w:top w:val="none" w:sz="0" w:space="0" w:color="auto"/>
            <w:left w:val="none" w:sz="0" w:space="0" w:color="auto"/>
            <w:bottom w:val="none" w:sz="0" w:space="0" w:color="auto"/>
            <w:right w:val="none" w:sz="0" w:space="0" w:color="auto"/>
          </w:divBdr>
        </w:div>
        <w:div w:id="2093817804">
          <w:marLeft w:val="0"/>
          <w:marRight w:val="0"/>
          <w:marTop w:val="0"/>
          <w:marBottom w:val="0"/>
          <w:divBdr>
            <w:top w:val="none" w:sz="0" w:space="0" w:color="auto"/>
            <w:left w:val="none" w:sz="0" w:space="0" w:color="auto"/>
            <w:bottom w:val="none" w:sz="0" w:space="0" w:color="auto"/>
            <w:right w:val="none" w:sz="0" w:space="0" w:color="auto"/>
          </w:divBdr>
        </w:div>
      </w:divsChild>
    </w:div>
    <w:div w:id="993416060">
      <w:bodyDiv w:val="1"/>
      <w:marLeft w:val="0"/>
      <w:marRight w:val="0"/>
      <w:marTop w:val="0"/>
      <w:marBottom w:val="0"/>
      <w:divBdr>
        <w:top w:val="none" w:sz="0" w:space="0" w:color="auto"/>
        <w:left w:val="none" w:sz="0" w:space="0" w:color="auto"/>
        <w:bottom w:val="none" w:sz="0" w:space="0" w:color="auto"/>
        <w:right w:val="none" w:sz="0" w:space="0" w:color="auto"/>
      </w:divBdr>
    </w:div>
    <w:div w:id="1010177097">
      <w:bodyDiv w:val="1"/>
      <w:marLeft w:val="0"/>
      <w:marRight w:val="0"/>
      <w:marTop w:val="0"/>
      <w:marBottom w:val="0"/>
      <w:divBdr>
        <w:top w:val="none" w:sz="0" w:space="0" w:color="auto"/>
        <w:left w:val="none" w:sz="0" w:space="0" w:color="auto"/>
        <w:bottom w:val="none" w:sz="0" w:space="0" w:color="auto"/>
        <w:right w:val="none" w:sz="0" w:space="0" w:color="auto"/>
      </w:divBdr>
    </w:div>
    <w:div w:id="1023946290">
      <w:bodyDiv w:val="1"/>
      <w:marLeft w:val="0"/>
      <w:marRight w:val="0"/>
      <w:marTop w:val="0"/>
      <w:marBottom w:val="0"/>
      <w:divBdr>
        <w:top w:val="none" w:sz="0" w:space="0" w:color="auto"/>
        <w:left w:val="none" w:sz="0" w:space="0" w:color="auto"/>
        <w:bottom w:val="none" w:sz="0" w:space="0" w:color="auto"/>
        <w:right w:val="none" w:sz="0" w:space="0" w:color="auto"/>
      </w:divBdr>
      <w:divsChild>
        <w:div w:id="3941442">
          <w:marLeft w:val="0"/>
          <w:marRight w:val="0"/>
          <w:marTop w:val="0"/>
          <w:marBottom w:val="0"/>
          <w:divBdr>
            <w:top w:val="none" w:sz="0" w:space="0" w:color="auto"/>
            <w:left w:val="none" w:sz="0" w:space="0" w:color="auto"/>
            <w:bottom w:val="none" w:sz="0" w:space="0" w:color="auto"/>
            <w:right w:val="none" w:sz="0" w:space="0" w:color="auto"/>
          </w:divBdr>
        </w:div>
        <w:div w:id="105740885">
          <w:marLeft w:val="0"/>
          <w:marRight w:val="0"/>
          <w:marTop w:val="0"/>
          <w:marBottom w:val="0"/>
          <w:divBdr>
            <w:top w:val="none" w:sz="0" w:space="0" w:color="auto"/>
            <w:left w:val="none" w:sz="0" w:space="0" w:color="auto"/>
            <w:bottom w:val="none" w:sz="0" w:space="0" w:color="auto"/>
            <w:right w:val="none" w:sz="0" w:space="0" w:color="auto"/>
          </w:divBdr>
        </w:div>
        <w:div w:id="149323182">
          <w:marLeft w:val="0"/>
          <w:marRight w:val="0"/>
          <w:marTop w:val="0"/>
          <w:marBottom w:val="0"/>
          <w:divBdr>
            <w:top w:val="none" w:sz="0" w:space="0" w:color="auto"/>
            <w:left w:val="none" w:sz="0" w:space="0" w:color="auto"/>
            <w:bottom w:val="none" w:sz="0" w:space="0" w:color="auto"/>
            <w:right w:val="none" w:sz="0" w:space="0" w:color="auto"/>
          </w:divBdr>
        </w:div>
        <w:div w:id="459153666">
          <w:marLeft w:val="0"/>
          <w:marRight w:val="0"/>
          <w:marTop w:val="0"/>
          <w:marBottom w:val="0"/>
          <w:divBdr>
            <w:top w:val="none" w:sz="0" w:space="0" w:color="auto"/>
            <w:left w:val="none" w:sz="0" w:space="0" w:color="auto"/>
            <w:bottom w:val="none" w:sz="0" w:space="0" w:color="auto"/>
            <w:right w:val="none" w:sz="0" w:space="0" w:color="auto"/>
          </w:divBdr>
        </w:div>
        <w:div w:id="474681080">
          <w:marLeft w:val="0"/>
          <w:marRight w:val="0"/>
          <w:marTop w:val="0"/>
          <w:marBottom w:val="0"/>
          <w:divBdr>
            <w:top w:val="none" w:sz="0" w:space="0" w:color="auto"/>
            <w:left w:val="none" w:sz="0" w:space="0" w:color="auto"/>
            <w:bottom w:val="none" w:sz="0" w:space="0" w:color="auto"/>
            <w:right w:val="none" w:sz="0" w:space="0" w:color="auto"/>
          </w:divBdr>
        </w:div>
        <w:div w:id="714235993">
          <w:marLeft w:val="0"/>
          <w:marRight w:val="0"/>
          <w:marTop w:val="0"/>
          <w:marBottom w:val="0"/>
          <w:divBdr>
            <w:top w:val="none" w:sz="0" w:space="0" w:color="auto"/>
            <w:left w:val="none" w:sz="0" w:space="0" w:color="auto"/>
            <w:bottom w:val="none" w:sz="0" w:space="0" w:color="auto"/>
            <w:right w:val="none" w:sz="0" w:space="0" w:color="auto"/>
          </w:divBdr>
        </w:div>
        <w:div w:id="771243633">
          <w:marLeft w:val="0"/>
          <w:marRight w:val="0"/>
          <w:marTop w:val="0"/>
          <w:marBottom w:val="0"/>
          <w:divBdr>
            <w:top w:val="none" w:sz="0" w:space="0" w:color="auto"/>
            <w:left w:val="none" w:sz="0" w:space="0" w:color="auto"/>
            <w:bottom w:val="none" w:sz="0" w:space="0" w:color="auto"/>
            <w:right w:val="none" w:sz="0" w:space="0" w:color="auto"/>
          </w:divBdr>
        </w:div>
        <w:div w:id="913973222">
          <w:marLeft w:val="0"/>
          <w:marRight w:val="0"/>
          <w:marTop w:val="0"/>
          <w:marBottom w:val="0"/>
          <w:divBdr>
            <w:top w:val="none" w:sz="0" w:space="0" w:color="auto"/>
            <w:left w:val="none" w:sz="0" w:space="0" w:color="auto"/>
            <w:bottom w:val="none" w:sz="0" w:space="0" w:color="auto"/>
            <w:right w:val="none" w:sz="0" w:space="0" w:color="auto"/>
          </w:divBdr>
        </w:div>
        <w:div w:id="1245411895">
          <w:marLeft w:val="0"/>
          <w:marRight w:val="0"/>
          <w:marTop w:val="0"/>
          <w:marBottom w:val="0"/>
          <w:divBdr>
            <w:top w:val="none" w:sz="0" w:space="0" w:color="auto"/>
            <w:left w:val="none" w:sz="0" w:space="0" w:color="auto"/>
            <w:bottom w:val="none" w:sz="0" w:space="0" w:color="auto"/>
            <w:right w:val="none" w:sz="0" w:space="0" w:color="auto"/>
          </w:divBdr>
        </w:div>
        <w:div w:id="1293092539">
          <w:marLeft w:val="0"/>
          <w:marRight w:val="0"/>
          <w:marTop w:val="0"/>
          <w:marBottom w:val="0"/>
          <w:divBdr>
            <w:top w:val="none" w:sz="0" w:space="0" w:color="auto"/>
            <w:left w:val="none" w:sz="0" w:space="0" w:color="auto"/>
            <w:bottom w:val="none" w:sz="0" w:space="0" w:color="auto"/>
            <w:right w:val="none" w:sz="0" w:space="0" w:color="auto"/>
          </w:divBdr>
        </w:div>
        <w:div w:id="1440222634">
          <w:marLeft w:val="0"/>
          <w:marRight w:val="0"/>
          <w:marTop w:val="0"/>
          <w:marBottom w:val="0"/>
          <w:divBdr>
            <w:top w:val="none" w:sz="0" w:space="0" w:color="auto"/>
            <w:left w:val="none" w:sz="0" w:space="0" w:color="auto"/>
            <w:bottom w:val="none" w:sz="0" w:space="0" w:color="auto"/>
            <w:right w:val="none" w:sz="0" w:space="0" w:color="auto"/>
          </w:divBdr>
        </w:div>
        <w:div w:id="1481310977">
          <w:marLeft w:val="0"/>
          <w:marRight w:val="0"/>
          <w:marTop w:val="0"/>
          <w:marBottom w:val="0"/>
          <w:divBdr>
            <w:top w:val="none" w:sz="0" w:space="0" w:color="auto"/>
            <w:left w:val="none" w:sz="0" w:space="0" w:color="auto"/>
            <w:bottom w:val="none" w:sz="0" w:space="0" w:color="auto"/>
            <w:right w:val="none" w:sz="0" w:space="0" w:color="auto"/>
          </w:divBdr>
        </w:div>
        <w:div w:id="1502963506">
          <w:marLeft w:val="0"/>
          <w:marRight w:val="0"/>
          <w:marTop w:val="0"/>
          <w:marBottom w:val="0"/>
          <w:divBdr>
            <w:top w:val="none" w:sz="0" w:space="0" w:color="auto"/>
            <w:left w:val="none" w:sz="0" w:space="0" w:color="auto"/>
            <w:bottom w:val="none" w:sz="0" w:space="0" w:color="auto"/>
            <w:right w:val="none" w:sz="0" w:space="0" w:color="auto"/>
          </w:divBdr>
        </w:div>
        <w:div w:id="1734497965">
          <w:marLeft w:val="0"/>
          <w:marRight w:val="0"/>
          <w:marTop w:val="0"/>
          <w:marBottom w:val="0"/>
          <w:divBdr>
            <w:top w:val="none" w:sz="0" w:space="0" w:color="auto"/>
            <w:left w:val="none" w:sz="0" w:space="0" w:color="auto"/>
            <w:bottom w:val="none" w:sz="0" w:space="0" w:color="auto"/>
            <w:right w:val="none" w:sz="0" w:space="0" w:color="auto"/>
          </w:divBdr>
        </w:div>
        <w:div w:id="1773278365">
          <w:marLeft w:val="0"/>
          <w:marRight w:val="0"/>
          <w:marTop w:val="0"/>
          <w:marBottom w:val="0"/>
          <w:divBdr>
            <w:top w:val="none" w:sz="0" w:space="0" w:color="auto"/>
            <w:left w:val="none" w:sz="0" w:space="0" w:color="auto"/>
            <w:bottom w:val="none" w:sz="0" w:space="0" w:color="auto"/>
            <w:right w:val="none" w:sz="0" w:space="0" w:color="auto"/>
          </w:divBdr>
        </w:div>
      </w:divsChild>
    </w:div>
    <w:div w:id="1031150689">
      <w:bodyDiv w:val="1"/>
      <w:marLeft w:val="0"/>
      <w:marRight w:val="0"/>
      <w:marTop w:val="0"/>
      <w:marBottom w:val="0"/>
      <w:divBdr>
        <w:top w:val="none" w:sz="0" w:space="0" w:color="auto"/>
        <w:left w:val="none" w:sz="0" w:space="0" w:color="auto"/>
        <w:bottom w:val="none" w:sz="0" w:space="0" w:color="auto"/>
        <w:right w:val="none" w:sz="0" w:space="0" w:color="auto"/>
      </w:divBdr>
      <w:divsChild>
        <w:div w:id="3439859">
          <w:marLeft w:val="0"/>
          <w:marRight w:val="0"/>
          <w:marTop w:val="0"/>
          <w:marBottom w:val="0"/>
          <w:divBdr>
            <w:top w:val="none" w:sz="0" w:space="0" w:color="auto"/>
            <w:left w:val="none" w:sz="0" w:space="0" w:color="auto"/>
            <w:bottom w:val="none" w:sz="0" w:space="0" w:color="auto"/>
            <w:right w:val="none" w:sz="0" w:space="0" w:color="auto"/>
          </w:divBdr>
        </w:div>
        <w:div w:id="68233449">
          <w:marLeft w:val="0"/>
          <w:marRight w:val="0"/>
          <w:marTop w:val="0"/>
          <w:marBottom w:val="0"/>
          <w:divBdr>
            <w:top w:val="none" w:sz="0" w:space="0" w:color="auto"/>
            <w:left w:val="none" w:sz="0" w:space="0" w:color="auto"/>
            <w:bottom w:val="none" w:sz="0" w:space="0" w:color="auto"/>
            <w:right w:val="none" w:sz="0" w:space="0" w:color="auto"/>
          </w:divBdr>
        </w:div>
        <w:div w:id="76363246">
          <w:marLeft w:val="0"/>
          <w:marRight w:val="0"/>
          <w:marTop w:val="0"/>
          <w:marBottom w:val="0"/>
          <w:divBdr>
            <w:top w:val="none" w:sz="0" w:space="0" w:color="auto"/>
            <w:left w:val="none" w:sz="0" w:space="0" w:color="auto"/>
            <w:bottom w:val="none" w:sz="0" w:space="0" w:color="auto"/>
            <w:right w:val="none" w:sz="0" w:space="0" w:color="auto"/>
          </w:divBdr>
        </w:div>
        <w:div w:id="101153135">
          <w:marLeft w:val="0"/>
          <w:marRight w:val="0"/>
          <w:marTop w:val="0"/>
          <w:marBottom w:val="0"/>
          <w:divBdr>
            <w:top w:val="none" w:sz="0" w:space="0" w:color="auto"/>
            <w:left w:val="none" w:sz="0" w:space="0" w:color="auto"/>
            <w:bottom w:val="none" w:sz="0" w:space="0" w:color="auto"/>
            <w:right w:val="none" w:sz="0" w:space="0" w:color="auto"/>
          </w:divBdr>
        </w:div>
        <w:div w:id="142434516">
          <w:marLeft w:val="0"/>
          <w:marRight w:val="0"/>
          <w:marTop w:val="0"/>
          <w:marBottom w:val="0"/>
          <w:divBdr>
            <w:top w:val="none" w:sz="0" w:space="0" w:color="auto"/>
            <w:left w:val="none" w:sz="0" w:space="0" w:color="auto"/>
            <w:bottom w:val="none" w:sz="0" w:space="0" w:color="auto"/>
            <w:right w:val="none" w:sz="0" w:space="0" w:color="auto"/>
          </w:divBdr>
        </w:div>
        <w:div w:id="172573591">
          <w:marLeft w:val="0"/>
          <w:marRight w:val="0"/>
          <w:marTop w:val="0"/>
          <w:marBottom w:val="0"/>
          <w:divBdr>
            <w:top w:val="none" w:sz="0" w:space="0" w:color="auto"/>
            <w:left w:val="none" w:sz="0" w:space="0" w:color="auto"/>
            <w:bottom w:val="none" w:sz="0" w:space="0" w:color="auto"/>
            <w:right w:val="none" w:sz="0" w:space="0" w:color="auto"/>
          </w:divBdr>
        </w:div>
        <w:div w:id="301733547">
          <w:marLeft w:val="0"/>
          <w:marRight w:val="0"/>
          <w:marTop w:val="0"/>
          <w:marBottom w:val="0"/>
          <w:divBdr>
            <w:top w:val="none" w:sz="0" w:space="0" w:color="auto"/>
            <w:left w:val="none" w:sz="0" w:space="0" w:color="auto"/>
            <w:bottom w:val="none" w:sz="0" w:space="0" w:color="auto"/>
            <w:right w:val="none" w:sz="0" w:space="0" w:color="auto"/>
          </w:divBdr>
        </w:div>
        <w:div w:id="309291190">
          <w:marLeft w:val="0"/>
          <w:marRight w:val="0"/>
          <w:marTop w:val="0"/>
          <w:marBottom w:val="0"/>
          <w:divBdr>
            <w:top w:val="none" w:sz="0" w:space="0" w:color="auto"/>
            <w:left w:val="none" w:sz="0" w:space="0" w:color="auto"/>
            <w:bottom w:val="none" w:sz="0" w:space="0" w:color="auto"/>
            <w:right w:val="none" w:sz="0" w:space="0" w:color="auto"/>
          </w:divBdr>
        </w:div>
        <w:div w:id="355811179">
          <w:marLeft w:val="0"/>
          <w:marRight w:val="0"/>
          <w:marTop w:val="0"/>
          <w:marBottom w:val="0"/>
          <w:divBdr>
            <w:top w:val="none" w:sz="0" w:space="0" w:color="auto"/>
            <w:left w:val="none" w:sz="0" w:space="0" w:color="auto"/>
            <w:bottom w:val="none" w:sz="0" w:space="0" w:color="auto"/>
            <w:right w:val="none" w:sz="0" w:space="0" w:color="auto"/>
          </w:divBdr>
        </w:div>
        <w:div w:id="361903423">
          <w:marLeft w:val="0"/>
          <w:marRight w:val="0"/>
          <w:marTop w:val="0"/>
          <w:marBottom w:val="0"/>
          <w:divBdr>
            <w:top w:val="none" w:sz="0" w:space="0" w:color="auto"/>
            <w:left w:val="none" w:sz="0" w:space="0" w:color="auto"/>
            <w:bottom w:val="none" w:sz="0" w:space="0" w:color="auto"/>
            <w:right w:val="none" w:sz="0" w:space="0" w:color="auto"/>
          </w:divBdr>
        </w:div>
        <w:div w:id="392965352">
          <w:marLeft w:val="0"/>
          <w:marRight w:val="0"/>
          <w:marTop w:val="0"/>
          <w:marBottom w:val="0"/>
          <w:divBdr>
            <w:top w:val="none" w:sz="0" w:space="0" w:color="auto"/>
            <w:left w:val="none" w:sz="0" w:space="0" w:color="auto"/>
            <w:bottom w:val="none" w:sz="0" w:space="0" w:color="auto"/>
            <w:right w:val="none" w:sz="0" w:space="0" w:color="auto"/>
          </w:divBdr>
        </w:div>
        <w:div w:id="532310046">
          <w:marLeft w:val="0"/>
          <w:marRight w:val="0"/>
          <w:marTop w:val="0"/>
          <w:marBottom w:val="0"/>
          <w:divBdr>
            <w:top w:val="none" w:sz="0" w:space="0" w:color="auto"/>
            <w:left w:val="none" w:sz="0" w:space="0" w:color="auto"/>
            <w:bottom w:val="none" w:sz="0" w:space="0" w:color="auto"/>
            <w:right w:val="none" w:sz="0" w:space="0" w:color="auto"/>
          </w:divBdr>
        </w:div>
        <w:div w:id="557940632">
          <w:marLeft w:val="0"/>
          <w:marRight w:val="0"/>
          <w:marTop w:val="0"/>
          <w:marBottom w:val="0"/>
          <w:divBdr>
            <w:top w:val="none" w:sz="0" w:space="0" w:color="auto"/>
            <w:left w:val="none" w:sz="0" w:space="0" w:color="auto"/>
            <w:bottom w:val="none" w:sz="0" w:space="0" w:color="auto"/>
            <w:right w:val="none" w:sz="0" w:space="0" w:color="auto"/>
          </w:divBdr>
        </w:div>
        <w:div w:id="557976826">
          <w:marLeft w:val="0"/>
          <w:marRight w:val="0"/>
          <w:marTop w:val="0"/>
          <w:marBottom w:val="0"/>
          <w:divBdr>
            <w:top w:val="none" w:sz="0" w:space="0" w:color="auto"/>
            <w:left w:val="none" w:sz="0" w:space="0" w:color="auto"/>
            <w:bottom w:val="none" w:sz="0" w:space="0" w:color="auto"/>
            <w:right w:val="none" w:sz="0" w:space="0" w:color="auto"/>
          </w:divBdr>
        </w:div>
        <w:div w:id="637994658">
          <w:marLeft w:val="0"/>
          <w:marRight w:val="0"/>
          <w:marTop w:val="0"/>
          <w:marBottom w:val="0"/>
          <w:divBdr>
            <w:top w:val="none" w:sz="0" w:space="0" w:color="auto"/>
            <w:left w:val="none" w:sz="0" w:space="0" w:color="auto"/>
            <w:bottom w:val="none" w:sz="0" w:space="0" w:color="auto"/>
            <w:right w:val="none" w:sz="0" w:space="0" w:color="auto"/>
          </w:divBdr>
        </w:div>
        <w:div w:id="697779313">
          <w:marLeft w:val="0"/>
          <w:marRight w:val="0"/>
          <w:marTop w:val="0"/>
          <w:marBottom w:val="0"/>
          <w:divBdr>
            <w:top w:val="none" w:sz="0" w:space="0" w:color="auto"/>
            <w:left w:val="none" w:sz="0" w:space="0" w:color="auto"/>
            <w:bottom w:val="none" w:sz="0" w:space="0" w:color="auto"/>
            <w:right w:val="none" w:sz="0" w:space="0" w:color="auto"/>
          </w:divBdr>
        </w:div>
        <w:div w:id="729154363">
          <w:marLeft w:val="0"/>
          <w:marRight w:val="0"/>
          <w:marTop w:val="0"/>
          <w:marBottom w:val="0"/>
          <w:divBdr>
            <w:top w:val="none" w:sz="0" w:space="0" w:color="auto"/>
            <w:left w:val="none" w:sz="0" w:space="0" w:color="auto"/>
            <w:bottom w:val="none" w:sz="0" w:space="0" w:color="auto"/>
            <w:right w:val="none" w:sz="0" w:space="0" w:color="auto"/>
          </w:divBdr>
        </w:div>
        <w:div w:id="740560035">
          <w:marLeft w:val="0"/>
          <w:marRight w:val="0"/>
          <w:marTop w:val="0"/>
          <w:marBottom w:val="0"/>
          <w:divBdr>
            <w:top w:val="none" w:sz="0" w:space="0" w:color="auto"/>
            <w:left w:val="none" w:sz="0" w:space="0" w:color="auto"/>
            <w:bottom w:val="none" w:sz="0" w:space="0" w:color="auto"/>
            <w:right w:val="none" w:sz="0" w:space="0" w:color="auto"/>
          </w:divBdr>
        </w:div>
        <w:div w:id="773213004">
          <w:marLeft w:val="0"/>
          <w:marRight w:val="0"/>
          <w:marTop w:val="0"/>
          <w:marBottom w:val="0"/>
          <w:divBdr>
            <w:top w:val="none" w:sz="0" w:space="0" w:color="auto"/>
            <w:left w:val="none" w:sz="0" w:space="0" w:color="auto"/>
            <w:bottom w:val="none" w:sz="0" w:space="0" w:color="auto"/>
            <w:right w:val="none" w:sz="0" w:space="0" w:color="auto"/>
          </w:divBdr>
        </w:div>
        <w:div w:id="856191516">
          <w:marLeft w:val="0"/>
          <w:marRight w:val="0"/>
          <w:marTop w:val="0"/>
          <w:marBottom w:val="0"/>
          <w:divBdr>
            <w:top w:val="none" w:sz="0" w:space="0" w:color="auto"/>
            <w:left w:val="none" w:sz="0" w:space="0" w:color="auto"/>
            <w:bottom w:val="none" w:sz="0" w:space="0" w:color="auto"/>
            <w:right w:val="none" w:sz="0" w:space="0" w:color="auto"/>
          </w:divBdr>
        </w:div>
        <w:div w:id="868179846">
          <w:marLeft w:val="0"/>
          <w:marRight w:val="0"/>
          <w:marTop w:val="0"/>
          <w:marBottom w:val="0"/>
          <w:divBdr>
            <w:top w:val="none" w:sz="0" w:space="0" w:color="auto"/>
            <w:left w:val="none" w:sz="0" w:space="0" w:color="auto"/>
            <w:bottom w:val="none" w:sz="0" w:space="0" w:color="auto"/>
            <w:right w:val="none" w:sz="0" w:space="0" w:color="auto"/>
          </w:divBdr>
        </w:div>
        <w:div w:id="880091432">
          <w:marLeft w:val="0"/>
          <w:marRight w:val="0"/>
          <w:marTop w:val="0"/>
          <w:marBottom w:val="0"/>
          <w:divBdr>
            <w:top w:val="none" w:sz="0" w:space="0" w:color="auto"/>
            <w:left w:val="none" w:sz="0" w:space="0" w:color="auto"/>
            <w:bottom w:val="none" w:sz="0" w:space="0" w:color="auto"/>
            <w:right w:val="none" w:sz="0" w:space="0" w:color="auto"/>
          </w:divBdr>
        </w:div>
        <w:div w:id="889801533">
          <w:marLeft w:val="0"/>
          <w:marRight w:val="0"/>
          <w:marTop w:val="0"/>
          <w:marBottom w:val="0"/>
          <w:divBdr>
            <w:top w:val="none" w:sz="0" w:space="0" w:color="auto"/>
            <w:left w:val="none" w:sz="0" w:space="0" w:color="auto"/>
            <w:bottom w:val="none" w:sz="0" w:space="0" w:color="auto"/>
            <w:right w:val="none" w:sz="0" w:space="0" w:color="auto"/>
          </w:divBdr>
        </w:div>
        <w:div w:id="919870130">
          <w:marLeft w:val="0"/>
          <w:marRight w:val="0"/>
          <w:marTop w:val="0"/>
          <w:marBottom w:val="0"/>
          <w:divBdr>
            <w:top w:val="none" w:sz="0" w:space="0" w:color="auto"/>
            <w:left w:val="none" w:sz="0" w:space="0" w:color="auto"/>
            <w:bottom w:val="none" w:sz="0" w:space="0" w:color="auto"/>
            <w:right w:val="none" w:sz="0" w:space="0" w:color="auto"/>
          </w:divBdr>
        </w:div>
        <w:div w:id="930511789">
          <w:marLeft w:val="0"/>
          <w:marRight w:val="0"/>
          <w:marTop w:val="0"/>
          <w:marBottom w:val="0"/>
          <w:divBdr>
            <w:top w:val="none" w:sz="0" w:space="0" w:color="auto"/>
            <w:left w:val="none" w:sz="0" w:space="0" w:color="auto"/>
            <w:bottom w:val="none" w:sz="0" w:space="0" w:color="auto"/>
            <w:right w:val="none" w:sz="0" w:space="0" w:color="auto"/>
          </w:divBdr>
        </w:div>
        <w:div w:id="937520821">
          <w:marLeft w:val="0"/>
          <w:marRight w:val="0"/>
          <w:marTop w:val="0"/>
          <w:marBottom w:val="0"/>
          <w:divBdr>
            <w:top w:val="none" w:sz="0" w:space="0" w:color="auto"/>
            <w:left w:val="none" w:sz="0" w:space="0" w:color="auto"/>
            <w:bottom w:val="none" w:sz="0" w:space="0" w:color="auto"/>
            <w:right w:val="none" w:sz="0" w:space="0" w:color="auto"/>
          </w:divBdr>
        </w:div>
        <w:div w:id="962658318">
          <w:marLeft w:val="0"/>
          <w:marRight w:val="0"/>
          <w:marTop w:val="0"/>
          <w:marBottom w:val="0"/>
          <w:divBdr>
            <w:top w:val="none" w:sz="0" w:space="0" w:color="auto"/>
            <w:left w:val="none" w:sz="0" w:space="0" w:color="auto"/>
            <w:bottom w:val="none" w:sz="0" w:space="0" w:color="auto"/>
            <w:right w:val="none" w:sz="0" w:space="0" w:color="auto"/>
          </w:divBdr>
        </w:div>
        <w:div w:id="991786242">
          <w:marLeft w:val="0"/>
          <w:marRight w:val="0"/>
          <w:marTop w:val="0"/>
          <w:marBottom w:val="0"/>
          <w:divBdr>
            <w:top w:val="none" w:sz="0" w:space="0" w:color="auto"/>
            <w:left w:val="none" w:sz="0" w:space="0" w:color="auto"/>
            <w:bottom w:val="none" w:sz="0" w:space="0" w:color="auto"/>
            <w:right w:val="none" w:sz="0" w:space="0" w:color="auto"/>
          </w:divBdr>
        </w:div>
        <w:div w:id="993224002">
          <w:marLeft w:val="0"/>
          <w:marRight w:val="0"/>
          <w:marTop w:val="0"/>
          <w:marBottom w:val="0"/>
          <w:divBdr>
            <w:top w:val="none" w:sz="0" w:space="0" w:color="auto"/>
            <w:left w:val="none" w:sz="0" w:space="0" w:color="auto"/>
            <w:bottom w:val="none" w:sz="0" w:space="0" w:color="auto"/>
            <w:right w:val="none" w:sz="0" w:space="0" w:color="auto"/>
          </w:divBdr>
        </w:div>
        <w:div w:id="1016613346">
          <w:marLeft w:val="0"/>
          <w:marRight w:val="0"/>
          <w:marTop w:val="0"/>
          <w:marBottom w:val="0"/>
          <w:divBdr>
            <w:top w:val="none" w:sz="0" w:space="0" w:color="auto"/>
            <w:left w:val="none" w:sz="0" w:space="0" w:color="auto"/>
            <w:bottom w:val="none" w:sz="0" w:space="0" w:color="auto"/>
            <w:right w:val="none" w:sz="0" w:space="0" w:color="auto"/>
          </w:divBdr>
        </w:div>
        <w:div w:id="1184976976">
          <w:marLeft w:val="0"/>
          <w:marRight w:val="0"/>
          <w:marTop w:val="0"/>
          <w:marBottom w:val="0"/>
          <w:divBdr>
            <w:top w:val="none" w:sz="0" w:space="0" w:color="auto"/>
            <w:left w:val="none" w:sz="0" w:space="0" w:color="auto"/>
            <w:bottom w:val="none" w:sz="0" w:space="0" w:color="auto"/>
            <w:right w:val="none" w:sz="0" w:space="0" w:color="auto"/>
          </w:divBdr>
        </w:div>
        <w:div w:id="1222445298">
          <w:marLeft w:val="0"/>
          <w:marRight w:val="0"/>
          <w:marTop w:val="0"/>
          <w:marBottom w:val="0"/>
          <w:divBdr>
            <w:top w:val="none" w:sz="0" w:space="0" w:color="auto"/>
            <w:left w:val="none" w:sz="0" w:space="0" w:color="auto"/>
            <w:bottom w:val="none" w:sz="0" w:space="0" w:color="auto"/>
            <w:right w:val="none" w:sz="0" w:space="0" w:color="auto"/>
          </w:divBdr>
        </w:div>
        <w:div w:id="1256132809">
          <w:marLeft w:val="0"/>
          <w:marRight w:val="0"/>
          <w:marTop w:val="0"/>
          <w:marBottom w:val="0"/>
          <w:divBdr>
            <w:top w:val="none" w:sz="0" w:space="0" w:color="auto"/>
            <w:left w:val="none" w:sz="0" w:space="0" w:color="auto"/>
            <w:bottom w:val="none" w:sz="0" w:space="0" w:color="auto"/>
            <w:right w:val="none" w:sz="0" w:space="0" w:color="auto"/>
          </w:divBdr>
        </w:div>
        <w:div w:id="1269508365">
          <w:marLeft w:val="0"/>
          <w:marRight w:val="0"/>
          <w:marTop w:val="0"/>
          <w:marBottom w:val="0"/>
          <w:divBdr>
            <w:top w:val="none" w:sz="0" w:space="0" w:color="auto"/>
            <w:left w:val="none" w:sz="0" w:space="0" w:color="auto"/>
            <w:bottom w:val="none" w:sz="0" w:space="0" w:color="auto"/>
            <w:right w:val="none" w:sz="0" w:space="0" w:color="auto"/>
          </w:divBdr>
        </w:div>
        <w:div w:id="1273512650">
          <w:marLeft w:val="0"/>
          <w:marRight w:val="0"/>
          <w:marTop w:val="0"/>
          <w:marBottom w:val="0"/>
          <w:divBdr>
            <w:top w:val="none" w:sz="0" w:space="0" w:color="auto"/>
            <w:left w:val="none" w:sz="0" w:space="0" w:color="auto"/>
            <w:bottom w:val="none" w:sz="0" w:space="0" w:color="auto"/>
            <w:right w:val="none" w:sz="0" w:space="0" w:color="auto"/>
          </w:divBdr>
        </w:div>
        <w:div w:id="1351030967">
          <w:marLeft w:val="0"/>
          <w:marRight w:val="0"/>
          <w:marTop w:val="0"/>
          <w:marBottom w:val="0"/>
          <w:divBdr>
            <w:top w:val="none" w:sz="0" w:space="0" w:color="auto"/>
            <w:left w:val="none" w:sz="0" w:space="0" w:color="auto"/>
            <w:bottom w:val="none" w:sz="0" w:space="0" w:color="auto"/>
            <w:right w:val="none" w:sz="0" w:space="0" w:color="auto"/>
          </w:divBdr>
        </w:div>
        <w:div w:id="1414233615">
          <w:marLeft w:val="0"/>
          <w:marRight w:val="0"/>
          <w:marTop w:val="0"/>
          <w:marBottom w:val="0"/>
          <w:divBdr>
            <w:top w:val="none" w:sz="0" w:space="0" w:color="auto"/>
            <w:left w:val="none" w:sz="0" w:space="0" w:color="auto"/>
            <w:bottom w:val="none" w:sz="0" w:space="0" w:color="auto"/>
            <w:right w:val="none" w:sz="0" w:space="0" w:color="auto"/>
          </w:divBdr>
        </w:div>
        <w:div w:id="1423069042">
          <w:marLeft w:val="0"/>
          <w:marRight w:val="0"/>
          <w:marTop w:val="0"/>
          <w:marBottom w:val="0"/>
          <w:divBdr>
            <w:top w:val="none" w:sz="0" w:space="0" w:color="auto"/>
            <w:left w:val="none" w:sz="0" w:space="0" w:color="auto"/>
            <w:bottom w:val="none" w:sz="0" w:space="0" w:color="auto"/>
            <w:right w:val="none" w:sz="0" w:space="0" w:color="auto"/>
          </w:divBdr>
        </w:div>
        <w:div w:id="1423141290">
          <w:marLeft w:val="0"/>
          <w:marRight w:val="0"/>
          <w:marTop w:val="0"/>
          <w:marBottom w:val="0"/>
          <w:divBdr>
            <w:top w:val="none" w:sz="0" w:space="0" w:color="auto"/>
            <w:left w:val="none" w:sz="0" w:space="0" w:color="auto"/>
            <w:bottom w:val="none" w:sz="0" w:space="0" w:color="auto"/>
            <w:right w:val="none" w:sz="0" w:space="0" w:color="auto"/>
          </w:divBdr>
        </w:div>
        <w:div w:id="1439376640">
          <w:marLeft w:val="0"/>
          <w:marRight w:val="0"/>
          <w:marTop w:val="0"/>
          <w:marBottom w:val="0"/>
          <w:divBdr>
            <w:top w:val="none" w:sz="0" w:space="0" w:color="auto"/>
            <w:left w:val="none" w:sz="0" w:space="0" w:color="auto"/>
            <w:bottom w:val="none" w:sz="0" w:space="0" w:color="auto"/>
            <w:right w:val="none" w:sz="0" w:space="0" w:color="auto"/>
          </w:divBdr>
        </w:div>
        <w:div w:id="1465586339">
          <w:marLeft w:val="0"/>
          <w:marRight w:val="0"/>
          <w:marTop w:val="0"/>
          <w:marBottom w:val="0"/>
          <w:divBdr>
            <w:top w:val="none" w:sz="0" w:space="0" w:color="auto"/>
            <w:left w:val="none" w:sz="0" w:space="0" w:color="auto"/>
            <w:bottom w:val="none" w:sz="0" w:space="0" w:color="auto"/>
            <w:right w:val="none" w:sz="0" w:space="0" w:color="auto"/>
          </w:divBdr>
        </w:div>
        <w:div w:id="1490512565">
          <w:marLeft w:val="0"/>
          <w:marRight w:val="0"/>
          <w:marTop w:val="0"/>
          <w:marBottom w:val="0"/>
          <w:divBdr>
            <w:top w:val="none" w:sz="0" w:space="0" w:color="auto"/>
            <w:left w:val="none" w:sz="0" w:space="0" w:color="auto"/>
            <w:bottom w:val="none" w:sz="0" w:space="0" w:color="auto"/>
            <w:right w:val="none" w:sz="0" w:space="0" w:color="auto"/>
          </w:divBdr>
        </w:div>
        <w:div w:id="1518151689">
          <w:marLeft w:val="0"/>
          <w:marRight w:val="0"/>
          <w:marTop w:val="0"/>
          <w:marBottom w:val="0"/>
          <w:divBdr>
            <w:top w:val="none" w:sz="0" w:space="0" w:color="auto"/>
            <w:left w:val="none" w:sz="0" w:space="0" w:color="auto"/>
            <w:bottom w:val="none" w:sz="0" w:space="0" w:color="auto"/>
            <w:right w:val="none" w:sz="0" w:space="0" w:color="auto"/>
          </w:divBdr>
        </w:div>
        <w:div w:id="1519199328">
          <w:marLeft w:val="0"/>
          <w:marRight w:val="0"/>
          <w:marTop w:val="0"/>
          <w:marBottom w:val="0"/>
          <w:divBdr>
            <w:top w:val="none" w:sz="0" w:space="0" w:color="auto"/>
            <w:left w:val="none" w:sz="0" w:space="0" w:color="auto"/>
            <w:bottom w:val="none" w:sz="0" w:space="0" w:color="auto"/>
            <w:right w:val="none" w:sz="0" w:space="0" w:color="auto"/>
          </w:divBdr>
        </w:div>
        <w:div w:id="1519926081">
          <w:marLeft w:val="0"/>
          <w:marRight w:val="0"/>
          <w:marTop w:val="0"/>
          <w:marBottom w:val="0"/>
          <w:divBdr>
            <w:top w:val="none" w:sz="0" w:space="0" w:color="auto"/>
            <w:left w:val="none" w:sz="0" w:space="0" w:color="auto"/>
            <w:bottom w:val="none" w:sz="0" w:space="0" w:color="auto"/>
            <w:right w:val="none" w:sz="0" w:space="0" w:color="auto"/>
          </w:divBdr>
        </w:div>
        <w:div w:id="1577743734">
          <w:marLeft w:val="0"/>
          <w:marRight w:val="0"/>
          <w:marTop w:val="0"/>
          <w:marBottom w:val="0"/>
          <w:divBdr>
            <w:top w:val="none" w:sz="0" w:space="0" w:color="auto"/>
            <w:left w:val="none" w:sz="0" w:space="0" w:color="auto"/>
            <w:bottom w:val="none" w:sz="0" w:space="0" w:color="auto"/>
            <w:right w:val="none" w:sz="0" w:space="0" w:color="auto"/>
          </w:divBdr>
        </w:div>
        <w:div w:id="1586112091">
          <w:marLeft w:val="0"/>
          <w:marRight w:val="0"/>
          <w:marTop w:val="0"/>
          <w:marBottom w:val="0"/>
          <w:divBdr>
            <w:top w:val="none" w:sz="0" w:space="0" w:color="auto"/>
            <w:left w:val="none" w:sz="0" w:space="0" w:color="auto"/>
            <w:bottom w:val="none" w:sz="0" w:space="0" w:color="auto"/>
            <w:right w:val="none" w:sz="0" w:space="0" w:color="auto"/>
          </w:divBdr>
        </w:div>
        <w:div w:id="1627807710">
          <w:marLeft w:val="0"/>
          <w:marRight w:val="0"/>
          <w:marTop w:val="0"/>
          <w:marBottom w:val="0"/>
          <w:divBdr>
            <w:top w:val="none" w:sz="0" w:space="0" w:color="auto"/>
            <w:left w:val="none" w:sz="0" w:space="0" w:color="auto"/>
            <w:bottom w:val="none" w:sz="0" w:space="0" w:color="auto"/>
            <w:right w:val="none" w:sz="0" w:space="0" w:color="auto"/>
          </w:divBdr>
        </w:div>
        <w:div w:id="1671055841">
          <w:marLeft w:val="0"/>
          <w:marRight w:val="0"/>
          <w:marTop w:val="0"/>
          <w:marBottom w:val="0"/>
          <w:divBdr>
            <w:top w:val="none" w:sz="0" w:space="0" w:color="auto"/>
            <w:left w:val="none" w:sz="0" w:space="0" w:color="auto"/>
            <w:bottom w:val="none" w:sz="0" w:space="0" w:color="auto"/>
            <w:right w:val="none" w:sz="0" w:space="0" w:color="auto"/>
          </w:divBdr>
        </w:div>
        <w:div w:id="1685671354">
          <w:marLeft w:val="0"/>
          <w:marRight w:val="0"/>
          <w:marTop w:val="0"/>
          <w:marBottom w:val="0"/>
          <w:divBdr>
            <w:top w:val="none" w:sz="0" w:space="0" w:color="auto"/>
            <w:left w:val="none" w:sz="0" w:space="0" w:color="auto"/>
            <w:bottom w:val="none" w:sz="0" w:space="0" w:color="auto"/>
            <w:right w:val="none" w:sz="0" w:space="0" w:color="auto"/>
          </w:divBdr>
        </w:div>
        <w:div w:id="1742287870">
          <w:marLeft w:val="0"/>
          <w:marRight w:val="0"/>
          <w:marTop w:val="0"/>
          <w:marBottom w:val="0"/>
          <w:divBdr>
            <w:top w:val="none" w:sz="0" w:space="0" w:color="auto"/>
            <w:left w:val="none" w:sz="0" w:space="0" w:color="auto"/>
            <w:bottom w:val="none" w:sz="0" w:space="0" w:color="auto"/>
            <w:right w:val="none" w:sz="0" w:space="0" w:color="auto"/>
          </w:divBdr>
        </w:div>
        <w:div w:id="1846243328">
          <w:marLeft w:val="0"/>
          <w:marRight w:val="0"/>
          <w:marTop w:val="0"/>
          <w:marBottom w:val="0"/>
          <w:divBdr>
            <w:top w:val="none" w:sz="0" w:space="0" w:color="auto"/>
            <w:left w:val="none" w:sz="0" w:space="0" w:color="auto"/>
            <w:bottom w:val="none" w:sz="0" w:space="0" w:color="auto"/>
            <w:right w:val="none" w:sz="0" w:space="0" w:color="auto"/>
          </w:divBdr>
        </w:div>
        <w:div w:id="1914193571">
          <w:marLeft w:val="0"/>
          <w:marRight w:val="0"/>
          <w:marTop w:val="0"/>
          <w:marBottom w:val="0"/>
          <w:divBdr>
            <w:top w:val="none" w:sz="0" w:space="0" w:color="auto"/>
            <w:left w:val="none" w:sz="0" w:space="0" w:color="auto"/>
            <w:bottom w:val="none" w:sz="0" w:space="0" w:color="auto"/>
            <w:right w:val="none" w:sz="0" w:space="0" w:color="auto"/>
          </w:divBdr>
        </w:div>
        <w:div w:id="1914701891">
          <w:marLeft w:val="0"/>
          <w:marRight w:val="0"/>
          <w:marTop w:val="0"/>
          <w:marBottom w:val="0"/>
          <w:divBdr>
            <w:top w:val="none" w:sz="0" w:space="0" w:color="auto"/>
            <w:left w:val="none" w:sz="0" w:space="0" w:color="auto"/>
            <w:bottom w:val="none" w:sz="0" w:space="0" w:color="auto"/>
            <w:right w:val="none" w:sz="0" w:space="0" w:color="auto"/>
          </w:divBdr>
        </w:div>
        <w:div w:id="1920410243">
          <w:marLeft w:val="0"/>
          <w:marRight w:val="0"/>
          <w:marTop w:val="0"/>
          <w:marBottom w:val="0"/>
          <w:divBdr>
            <w:top w:val="none" w:sz="0" w:space="0" w:color="auto"/>
            <w:left w:val="none" w:sz="0" w:space="0" w:color="auto"/>
            <w:bottom w:val="none" w:sz="0" w:space="0" w:color="auto"/>
            <w:right w:val="none" w:sz="0" w:space="0" w:color="auto"/>
          </w:divBdr>
        </w:div>
        <w:div w:id="1922982072">
          <w:marLeft w:val="0"/>
          <w:marRight w:val="0"/>
          <w:marTop w:val="0"/>
          <w:marBottom w:val="0"/>
          <w:divBdr>
            <w:top w:val="none" w:sz="0" w:space="0" w:color="auto"/>
            <w:left w:val="none" w:sz="0" w:space="0" w:color="auto"/>
            <w:bottom w:val="none" w:sz="0" w:space="0" w:color="auto"/>
            <w:right w:val="none" w:sz="0" w:space="0" w:color="auto"/>
          </w:divBdr>
        </w:div>
        <w:div w:id="1941327400">
          <w:marLeft w:val="0"/>
          <w:marRight w:val="0"/>
          <w:marTop w:val="0"/>
          <w:marBottom w:val="0"/>
          <w:divBdr>
            <w:top w:val="none" w:sz="0" w:space="0" w:color="auto"/>
            <w:left w:val="none" w:sz="0" w:space="0" w:color="auto"/>
            <w:bottom w:val="none" w:sz="0" w:space="0" w:color="auto"/>
            <w:right w:val="none" w:sz="0" w:space="0" w:color="auto"/>
          </w:divBdr>
        </w:div>
        <w:div w:id="1952857215">
          <w:marLeft w:val="0"/>
          <w:marRight w:val="0"/>
          <w:marTop w:val="0"/>
          <w:marBottom w:val="0"/>
          <w:divBdr>
            <w:top w:val="none" w:sz="0" w:space="0" w:color="auto"/>
            <w:left w:val="none" w:sz="0" w:space="0" w:color="auto"/>
            <w:bottom w:val="none" w:sz="0" w:space="0" w:color="auto"/>
            <w:right w:val="none" w:sz="0" w:space="0" w:color="auto"/>
          </w:divBdr>
        </w:div>
        <w:div w:id="1955476058">
          <w:marLeft w:val="0"/>
          <w:marRight w:val="0"/>
          <w:marTop w:val="0"/>
          <w:marBottom w:val="0"/>
          <w:divBdr>
            <w:top w:val="none" w:sz="0" w:space="0" w:color="auto"/>
            <w:left w:val="none" w:sz="0" w:space="0" w:color="auto"/>
            <w:bottom w:val="none" w:sz="0" w:space="0" w:color="auto"/>
            <w:right w:val="none" w:sz="0" w:space="0" w:color="auto"/>
          </w:divBdr>
        </w:div>
        <w:div w:id="1967538716">
          <w:marLeft w:val="0"/>
          <w:marRight w:val="0"/>
          <w:marTop w:val="0"/>
          <w:marBottom w:val="0"/>
          <w:divBdr>
            <w:top w:val="none" w:sz="0" w:space="0" w:color="auto"/>
            <w:left w:val="none" w:sz="0" w:space="0" w:color="auto"/>
            <w:bottom w:val="none" w:sz="0" w:space="0" w:color="auto"/>
            <w:right w:val="none" w:sz="0" w:space="0" w:color="auto"/>
          </w:divBdr>
        </w:div>
        <w:div w:id="2003729273">
          <w:marLeft w:val="0"/>
          <w:marRight w:val="0"/>
          <w:marTop w:val="0"/>
          <w:marBottom w:val="0"/>
          <w:divBdr>
            <w:top w:val="none" w:sz="0" w:space="0" w:color="auto"/>
            <w:left w:val="none" w:sz="0" w:space="0" w:color="auto"/>
            <w:bottom w:val="none" w:sz="0" w:space="0" w:color="auto"/>
            <w:right w:val="none" w:sz="0" w:space="0" w:color="auto"/>
          </w:divBdr>
        </w:div>
        <w:div w:id="2003777409">
          <w:marLeft w:val="0"/>
          <w:marRight w:val="0"/>
          <w:marTop w:val="0"/>
          <w:marBottom w:val="0"/>
          <w:divBdr>
            <w:top w:val="none" w:sz="0" w:space="0" w:color="auto"/>
            <w:left w:val="none" w:sz="0" w:space="0" w:color="auto"/>
            <w:bottom w:val="none" w:sz="0" w:space="0" w:color="auto"/>
            <w:right w:val="none" w:sz="0" w:space="0" w:color="auto"/>
          </w:divBdr>
        </w:div>
        <w:div w:id="2006586049">
          <w:marLeft w:val="0"/>
          <w:marRight w:val="0"/>
          <w:marTop w:val="0"/>
          <w:marBottom w:val="0"/>
          <w:divBdr>
            <w:top w:val="none" w:sz="0" w:space="0" w:color="auto"/>
            <w:left w:val="none" w:sz="0" w:space="0" w:color="auto"/>
            <w:bottom w:val="none" w:sz="0" w:space="0" w:color="auto"/>
            <w:right w:val="none" w:sz="0" w:space="0" w:color="auto"/>
          </w:divBdr>
        </w:div>
        <w:div w:id="2029524169">
          <w:marLeft w:val="0"/>
          <w:marRight w:val="0"/>
          <w:marTop w:val="0"/>
          <w:marBottom w:val="0"/>
          <w:divBdr>
            <w:top w:val="none" w:sz="0" w:space="0" w:color="auto"/>
            <w:left w:val="none" w:sz="0" w:space="0" w:color="auto"/>
            <w:bottom w:val="none" w:sz="0" w:space="0" w:color="auto"/>
            <w:right w:val="none" w:sz="0" w:space="0" w:color="auto"/>
          </w:divBdr>
        </w:div>
        <w:div w:id="2030521608">
          <w:marLeft w:val="0"/>
          <w:marRight w:val="0"/>
          <w:marTop w:val="0"/>
          <w:marBottom w:val="0"/>
          <w:divBdr>
            <w:top w:val="none" w:sz="0" w:space="0" w:color="auto"/>
            <w:left w:val="none" w:sz="0" w:space="0" w:color="auto"/>
            <w:bottom w:val="none" w:sz="0" w:space="0" w:color="auto"/>
            <w:right w:val="none" w:sz="0" w:space="0" w:color="auto"/>
          </w:divBdr>
        </w:div>
        <w:div w:id="2036340972">
          <w:marLeft w:val="0"/>
          <w:marRight w:val="0"/>
          <w:marTop w:val="0"/>
          <w:marBottom w:val="0"/>
          <w:divBdr>
            <w:top w:val="none" w:sz="0" w:space="0" w:color="auto"/>
            <w:left w:val="none" w:sz="0" w:space="0" w:color="auto"/>
            <w:bottom w:val="none" w:sz="0" w:space="0" w:color="auto"/>
            <w:right w:val="none" w:sz="0" w:space="0" w:color="auto"/>
          </w:divBdr>
        </w:div>
        <w:div w:id="2039772162">
          <w:marLeft w:val="0"/>
          <w:marRight w:val="0"/>
          <w:marTop w:val="0"/>
          <w:marBottom w:val="0"/>
          <w:divBdr>
            <w:top w:val="none" w:sz="0" w:space="0" w:color="auto"/>
            <w:left w:val="none" w:sz="0" w:space="0" w:color="auto"/>
            <w:bottom w:val="none" w:sz="0" w:space="0" w:color="auto"/>
            <w:right w:val="none" w:sz="0" w:space="0" w:color="auto"/>
          </w:divBdr>
        </w:div>
      </w:divsChild>
    </w:div>
    <w:div w:id="1032415336">
      <w:bodyDiv w:val="1"/>
      <w:marLeft w:val="0"/>
      <w:marRight w:val="0"/>
      <w:marTop w:val="0"/>
      <w:marBottom w:val="0"/>
      <w:divBdr>
        <w:top w:val="none" w:sz="0" w:space="0" w:color="auto"/>
        <w:left w:val="none" w:sz="0" w:space="0" w:color="auto"/>
        <w:bottom w:val="none" w:sz="0" w:space="0" w:color="auto"/>
        <w:right w:val="none" w:sz="0" w:space="0" w:color="auto"/>
      </w:divBdr>
      <w:divsChild>
        <w:div w:id="861831">
          <w:marLeft w:val="0"/>
          <w:marRight w:val="0"/>
          <w:marTop w:val="0"/>
          <w:marBottom w:val="0"/>
          <w:divBdr>
            <w:top w:val="none" w:sz="0" w:space="0" w:color="auto"/>
            <w:left w:val="none" w:sz="0" w:space="0" w:color="auto"/>
            <w:bottom w:val="none" w:sz="0" w:space="0" w:color="auto"/>
            <w:right w:val="none" w:sz="0" w:space="0" w:color="auto"/>
          </w:divBdr>
        </w:div>
        <w:div w:id="1128520">
          <w:marLeft w:val="0"/>
          <w:marRight w:val="0"/>
          <w:marTop w:val="0"/>
          <w:marBottom w:val="0"/>
          <w:divBdr>
            <w:top w:val="none" w:sz="0" w:space="0" w:color="auto"/>
            <w:left w:val="none" w:sz="0" w:space="0" w:color="auto"/>
            <w:bottom w:val="none" w:sz="0" w:space="0" w:color="auto"/>
            <w:right w:val="none" w:sz="0" w:space="0" w:color="auto"/>
          </w:divBdr>
        </w:div>
        <w:div w:id="4283257">
          <w:marLeft w:val="0"/>
          <w:marRight w:val="0"/>
          <w:marTop w:val="0"/>
          <w:marBottom w:val="0"/>
          <w:divBdr>
            <w:top w:val="none" w:sz="0" w:space="0" w:color="auto"/>
            <w:left w:val="none" w:sz="0" w:space="0" w:color="auto"/>
            <w:bottom w:val="none" w:sz="0" w:space="0" w:color="auto"/>
            <w:right w:val="none" w:sz="0" w:space="0" w:color="auto"/>
          </w:divBdr>
        </w:div>
        <w:div w:id="23949297">
          <w:marLeft w:val="0"/>
          <w:marRight w:val="0"/>
          <w:marTop w:val="0"/>
          <w:marBottom w:val="0"/>
          <w:divBdr>
            <w:top w:val="none" w:sz="0" w:space="0" w:color="auto"/>
            <w:left w:val="none" w:sz="0" w:space="0" w:color="auto"/>
            <w:bottom w:val="none" w:sz="0" w:space="0" w:color="auto"/>
            <w:right w:val="none" w:sz="0" w:space="0" w:color="auto"/>
          </w:divBdr>
        </w:div>
        <w:div w:id="58020670">
          <w:marLeft w:val="0"/>
          <w:marRight w:val="0"/>
          <w:marTop w:val="0"/>
          <w:marBottom w:val="0"/>
          <w:divBdr>
            <w:top w:val="none" w:sz="0" w:space="0" w:color="auto"/>
            <w:left w:val="none" w:sz="0" w:space="0" w:color="auto"/>
            <w:bottom w:val="none" w:sz="0" w:space="0" w:color="auto"/>
            <w:right w:val="none" w:sz="0" w:space="0" w:color="auto"/>
          </w:divBdr>
        </w:div>
        <w:div w:id="114448487">
          <w:marLeft w:val="0"/>
          <w:marRight w:val="0"/>
          <w:marTop w:val="0"/>
          <w:marBottom w:val="0"/>
          <w:divBdr>
            <w:top w:val="none" w:sz="0" w:space="0" w:color="auto"/>
            <w:left w:val="none" w:sz="0" w:space="0" w:color="auto"/>
            <w:bottom w:val="none" w:sz="0" w:space="0" w:color="auto"/>
            <w:right w:val="none" w:sz="0" w:space="0" w:color="auto"/>
          </w:divBdr>
        </w:div>
        <w:div w:id="114910446">
          <w:marLeft w:val="0"/>
          <w:marRight w:val="0"/>
          <w:marTop w:val="0"/>
          <w:marBottom w:val="0"/>
          <w:divBdr>
            <w:top w:val="none" w:sz="0" w:space="0" w:color="auto"/>
            <w:left w:val="none" w:sz="0" w:space="0" w:color="auto"/>
            <w:bottom w:val="none" w:sz="0" w:space="0" w:color="auto"/>
            <w:right w:val="none" w:sz="0" w:space="0" w:color="auto"/>
          </w:divBdr>
        </w:div>
        <w:div w:id="157235029">
          <w:marLeft w:val="0"/>
          <w:marRight w:val="0"/>
          <w:marTop w:val="0"/>
          <w:marBottom w:val="0"/>
          <w:divBdr>
            <w:top w:val="none" w:sz="0" w:space="0" w:color="auto"/>
            <w:left w:val="none" w:sz="0" w:space="0" w:color="auto"/>
            <w:bottom w:val="none" w:sz="0" w:space="0" w:color="auto"/>
            <w:right w:val="none" w:sz="0" w:space="0" w:color="auto"/>
          </w:divBdr>
        </w:div>
        <w:div w:id="194271485">
          <w:marLeft w:val="0"/>
          <w:marRight w:val="0"/>
          <w:marTop w:val="0"/>
          <w:marBottom w:val="0"/>
          <w:divBdr>
            <w:top w:val="none" w:sz="0" w:space="0" w:color="auto"/>
            <w:left w:val="none" w:sz="0" w:space="0" w:color="auto"/>
            <w:bottom w:val="none" w:sz="0" w:space="0" w:color="auto"/>
            <w:right w:val="none" w:sz="0" w:space="0" w:color="auto"/>
          </w:divBdr>
        </w:div>
        <w:div w:id="235675798">
          <w:marLeft w:val="0"/>
          <w:marRight w:val="0"/>
          <w:marTop w:val="0"/>
          <w:marBottom w:val="0"/>
          <w:divBdr>
            <w:top w:val="none" w:sz="0" w:space="0" w:color="auto"/>
            <w:left w:val="none" w:sz="0" w:space="0" w:color="auto"/>
            <w:bottom w:val="none" w:sz="0" w:space="0" w:color="auto"/>
            <w:right w:val="none" w:sz="0" w:space="0" w:color="auto"/>
          </w:divBdr>
        </w:div>
        <w:div w:id="277105398">
          <w:marLeft w:val="0"/>
          <w:marRight w:val="0"/>
          <w:marTop w:val="0"/>
          <w:marBottom w:val="0"/>
          <w:divBdr>
            <w:top w:val="none" w:sz="0" w:space="0" w:color="auto"/>
            <w:left w:val="none" w:sz="0" w:space="0" w:color="auto"/>
            <w:bottom w:val="none" w:sz="0" w:space="0" w:color="auto"/>
            <w:right w:val="none" w:sz="0" w:space="0" w:color="auto"/>
          </w:divBdr>
        </w:div>
        <w:div w:id="313415983">
          <w:marLeft w:val="0"/>
          <w:marRight w:val="0"/>
          <w:marTop w:val="0"/>
          <w:marBottom w:val="0"/>
          <w:divBdr>
            <w:top w:val="none" w:sz="0" w:space="0" w:color="auto"/>
            <w:left w:val="none" w:sz="0" w:space="0" w:color="auto"/>
            <w:bottom w:val="none" w:sz="0" w:space="0" w:color="auto"/>
            <w:right w:val="none" w:sz="0" w:space="0" w:color="auto"/>
          </w:divBdr>
        </w:div>
        <w:div w:id="322662876">
          <w:marLeft w:val="0"/>
          <w:marRight w:val="0"/>
          <w:marTop w:val="0"/>
          <w:marBottom w:val="0"/>
          <w:divBdr>
            <w:top w:val="none" w:sz="0" w:space="0" w:color="auto"/>
            <w:left w:val="none" w:sz="0" w:space="0" w:color="auto"/>
            <w:bottom w:val="none" w:sz="0" w:space="0" w:color="auto"/>
            <w:right w:val="none" w:sz="0" w:space="0" w:color="auto"/>
          </w:divBdr>
        </w:div>
        <w:div w:id="327709895">
          <w:marLeft w:val="0"/>
          <w:marRight w:val="0"/>
          <w:marTop w:val="0"/>
          <w:marBottom w:val="0"/>
          <w:divBdr>
            <w:top w:val="none" w:sz="0" w:space="0" w:color="auto"/>
            <w:left w:val="none" w:sz="0" w:space="0" w:color="auto"/>
            <w:bottom w:val="none" w:sz="0" w:space="0" w:color="auto"/>
            <w:right w:val="none" w:sz="0" w:space="0" w:color="auto"/>
          </w:divBdr>
        </w:div>
        <w:div w:id="332532519">
          <w:marLeft w:val="0"/>
          <w:marRight w:val="0"/>
          <w:marTop w:val="0"/>
          <w:marBottom w:val="0"/>
          <w:divBdr>
            <w:top w:val="none" w:sz="0" w:space="0" w:color="auto"/>
            <w:left w:val="none" w:sz="0" w:space="0" w:color="auto"/>
            <w:bottom w:val="none" w:sz="0" w:space="0" w:color="auto"/>
            <w:right w:val="none" w:sz="0" w:space="0" w:color="auto"/>
          </w:divBdr>
        </w:div>
        <w:div w:id="360860059">
          <w:marLeft w:val="0"/>
          <w:marRight w:val="0"/>
          <w:marTop w:val="0"/>
          <w:marBottom w:val="0"/>
          <w:divBdr>
            <w:top w:val="none" w:sz="0" w:space="0" w:color="auto"/>
            <w:left w:val="none" w:sz="0" w:space="0" w:color="auto"/>
            <w:bottom w:val="none" w:sz="0" w:space="0" w:color="auto"/>
            <w:right w:val="none" w:sz="0" w:space="0" w:color="auto"/>
          </w:divBdr>
        </w:div>
        <w:div w:id="406417963">
          <w:marLeft w:val="0"/>
          <w:marRight w:val="0"/>
          <w:marTop w:val="0"/>
          <w:marBottom w:val="0"/>
          <w:divBdr>
            <w:top w:val="none" w:sz="0" w:space="0" w:color="auto"/>
            <w:left w:val="none" w:sz="0" w:space="0" w:color="auto"/>
            <w:bottom w:val="none" w:sz="0" w:space="0" w:color="auto"/>
            <w:right w:val="none" w:sz="0" w:space="0" w:color="auto"/>
          </w:divBdr>
        </w:div>
        <w:div w:id="443765179">
          <w:marLeft w:val="0"/>
          <w:marRight w:val="0"/>
          <w:marTop w:val="0"/>
          <w:marBottom w:val="0"/>
          <w:divBdr>
            <w:top w:val="none" w:sz="0" w:space="0" w:color="auto"/>
            <w:left w:val="none" w:sz="0" w:space="0" w:color="auto"/>
            <w:bottom w:val="none" w:sz="0" w:space="0" w:color="auto"/>
            <w:right w:val="none" w:sz="0" w:space="0" w:color="auto"/>
          </w:divBdr>
        </w:div>
        <w:div w:id="454103568">
          <w:marLeft w:val="0"/>
          <w:marRight w:val="0"/>
          <w:marTop w:val="0"/>
          <w:marBottom w:val="0"/>
          <w:divBdr>
            <w:top w:val="none" w:sz="0" w:space="0" w:color="auto"/>
            <w:left w:val="none" w:sz="0" w:space="0" w:color="auto"/>
            <w:bottom w:val="none" w:sz="0" w:space="0" w:color="auto"/>
            <w:right w:val="none" w:sz="0" w:space="0" w:color="auto"/>
          </w:divBdr>
        </w:div>
        <w:div w:id="467476085">
          <w:marLeft w:val="0"/>
          <w:marRight w:val="0"/>
          <w:marTop w:val="0"/>
          <w:marBottom w:val="0"/>
          <w:divBdr>
            <w:top w:val="none" w:sz="0" w:space="0" w:color="auto"/>
            <w:left w:val="none" w:sz="0" w:space="0" w:color="auto"/>
            <w:bottom w:val="none" w:sz="0" w:space="0" w:color="auto"/>
            <w:right w:val="none" w:sz="0" w:space="0" w:color="auto"/>
          </w:divBdr>
        </w:div>
        <w:div w:id="472257652">
          <w:marLeft w:val="0"/>
          <w:marRight w:val="0"/>
          <w:marTop w:val="0"/>
          <w:marBottom w:val="0"/>
          <w:divBdr>
            <w:top w:val="none" w:sz="0" w:space="0" w:color="auto"/>
            <w:left w:val="none" w:sz="0" w:space="0" w:color="auto"/>
            <w:bottom w:val="none" w:sz="0" w:space="0" w:color="auto"/>
            <w:right w:val="none" w:sz="0" w:space="0" w:color="auto"/>
          </w:divBdr>
        </w:div>
        <w:div w:id="551383156">
          <w:marLeft w:val="0"/>
          <w:marRight w:val="0"/>
          <w:marTop w:val="0"/>
          <w:marBottom w:val="0"/>
          <w:divBdr>
            <w:top w:val="none" w:sz="0" w:space="0" w:color="auto"/>
            <w:left w:val="none" w:sz="0" w:space="0" w:color="auto"/>
            <w:bottom w:val="none" w:sz="0" w:space="0" w:color="auto"/>
            <w:right w:val="none" w:sz="0" w:space="0" w:color="auto"/>
          </w:divBdr>
        </w:div>
        <w:div w:id="580673859">
          <w:marLeft w:val="0"/>
          <w:marRight w:val="0"/>
          <w:marTop w:val="0"/>
          <w:marBottom w:val="0"/>
          <w:divBdr>
            <w:top w:val="none" w:sz="0" w:space="0" w:color="auto"/>
            <w:left w:val="none" w:sz="0" w:space="0" w:color="auto"/>
            <w:bottom w:val="none" w:sz="0" w:space="0" w:color="auto"/>
            <w:right w:val="none" w:sz="0" w:space="0" w:color="auto"/>
          </w:divBdr>
        </w:div>
        <w:div w:id="609706274">
          <w:marLeft w:val="0"/>
          <w:marRight w:val="0"/>
          <w:marTop w:val="0"/>
          <w:marBottom w:val="0"/>
          <w:divBdr>
            <w:top w:val="none" w:sz="0" w:space="0" w:color="auto"/>
            <w:left w:val="none" w:sz="0" w:space="0" w:color="auto"/>
            <w:bottom w:val="none" w:sz="0" w:space="0" w:color="auto"/>
            <w:right w:val="none" w:sz="0" w:space="0" w:color="auto"/>
          </w:divBdr>
        </w:div>
        <w:div w:id="647242436">
          <w:marLeft w:val="0"/>
          <w:marRight w:val="0"/>
          <w:marTop w:val="0"/>
          <w:marBottom w:val="0"/>
          <w:divBdr>
            <w:top w:val="none" w:sz="0" w:space="0" w:color="auto"/>
            <w:left w:val="none" w:sz="0" w:space="0" w:color="auto"/>
            <w:bottom w:val="none" w:sz="0" w:space="0" w:color="auto"/>
            <w:right w:val="none" w:sz="0" w:space="0" w:color="auto"/>
          </w:divBdr>
        </w:div>
        <w:div w:id="656499199">
          <w:marLeft w:val="0"/>
          <w:marRight w:val="0"/>
          <w:marTop w:val="0"/>
          <w:marBottom w:val="0"/>
          <w:divBdr>
            <w:top w:val="none" w:sz="0" w:space="0" w:color="auto"/>
            <w:left w:val="none" w:sz="0" w:space="0" w:color="auto"/>
            <w:bottom w:val="none" w:sz="0" w:space="0" w:color="auto"/>
            <w:right w:val="none" w:sz="0" w:space="0" w:color="auto"/>
          </w:divBdr>
        </w:div>
        <w:div w:id="664476217">
          <w:marLeft w:val="0"/>
          <w:marRight w:val="0"/>
          <w:marTop w:val="0"/>
          <w:marBottom w:val="0"/>
          <w:divBdr>
            <w:top w:val="none" w:sz="0" w:space="0" w:color="auto"/>
            <w:left w:val="none" w:sz="0" w:space="0" w:color="auto"/>
            <w:bottom w:val="none" w:sz="0" w:space="0" w:color="auto"/>
            <w:right w:val="none" w:sz="0" w:space="0" w:color="auto"/>
          </w:divBdr>
        </w:div>
        <w:div w:id="696731658">
          <w:marLeft w:val="0"/>
          <w:marRight w:val="0"/>
          <w:marTop w:val="0"/>
          <w:marBottom w:val="0"/>
          <w:divBdr>
            <w:top w:val="none" w:sz="0" w:space="0" w:color="auto"/>
            <w:left w:val="none" w:sz="0" w:space="0" w:color="auto"/>
            <w:bottom w:val="none" w:sz="0" w:space="0" w:color="auto"/>
            <w:right w:val="none" w:sz="0" w:space="0" w:color="auto"/>
          </w:divBdr>
        </w:div>
        <w:div w:id="698513560">
          <w:marLeft w:val="0"/>
          <w:marRight w:val="0"/>
          <w:marTop w:val="0"/>
          <w:marBottom w:val="0"/>
          <w:divBdr>
            <w:top w:val="none" w:sz="0" w:space="0" w:color="auto"/>
            <w:left w:val="none" w:sz="0" w:space="0" w:color="auto"/>
            <w:bottom w:val="none" w:sz="0" w:space="0" w:color="auto"/>
            <w:right w:val="none" w:sz="0" w:space="0" w:color="auto"/>
          </w:divBdr>
        </w:div>
        <w:div w:id="743187055">
          <w:marLeft w:val="0"/>
          <w:marRight w:val="0"/>
          <w:marTop w:val="0"/>
          <w:marBottom w:val="0"/>
          <w:divBdr>
            <w:top w:val="none" w:sz="0" w:space="0" w:color="auto"/>
            <w:left w:val="none" w:sz="0" w:space="0" w:color="auto"/>
            <w:bottom w:val="none" w:sz="0" w:space="0" w:color="auto"/>
            <w:right w:val="none" w:sz="0" w:space="0" w:color="auto"/>
          </w:divBdr>
        </w:div>
        <w:div w:id="790169945">
          <w:marLeft w:val="0"/>
          <w:marRight w:val="0"/>
          <w:marTop w:val="0"/>
          <w:marBottom w:val="0"/>
          <w:divBdr>
            <w:top w:val="none" w:sz="0" w:space="0" w:color="auto"/>
            <w:left w:val="none" w:sz="0" w:space="0" w:color="auto"/>
            <w:bottom w:val="none" w:sz="0" w:space="0" w:color="auto"/>
            <w:right w:val="none" w:sz="0" w:space="0" w:color="auto"/>
          </w:divBdr>
        </w:div>
        <w:div w:id="807435412">
          <w:marLeft w:val="0"/>
          <w:marRight w:val="0"/>
          <w:marTop w:val="0"/>
          <w:marBottom w:val="0"/>
          <w:divBdr>
            <w:top w:val="none" w:sz="0" w:space="0" w:color="auto"/>
            <w:left w:val="none" w:sz="0" w:space="0" w:color="auto"/>
            <w:bottom w:val="none" w:sz="0" w:space="0" w:color="auto"/>
            <w:right w:val="none" w:sz="0" w:space="0" w:color="auto"/>
          </w:divBdr>
        </w:div>
        <w:div w:id="829060380">
          <w:marLeft w:val="0"/>
          <w:marRight w:val="0"/>
          <w:marTop w:val="0"/>
          <w:marBottom w:val="0"/>
          <w:divBdr>
            <w:top w:val="none" w:sz="0" w:space="0" w:color="auto"/>
            <w:left w:val="none" w:sz="0" w:space="0" w:color="auto"/>
            <w:bottom w:val="none" w:sz="0" w:space="0" w:color="auto"/>
            <w:right w:val="none" w:sz="0" w:space="0" w:color="auto"/>
          </w:divBdr>
        </w:div>
        <w:div w:id="886838563">
          <w:marLeft w:val="0"/>
          <w:marRight w:val="0"/>
          <w:marTop w:val="0"/>
          <w:marBottom w:val="0"/>
          <w:divBdr>
            <w:top w:val="none" w:sz="0" w:space="0" w:color="auto"/>
            <w:left w:val="none" w:sz="0" w:space="0" w:color="auto"/>
            <w:bottom w:val="none" w:sz="0" w:space="0" w:color="auto"/>
            <w:right w:val="none" w:sz="0" w:space="0" w:color="auto"/>
          </w:divBdr>
        </w:div>
        <w:div w:id="926155685">
          <w:marLeft w:val="0"/>
          <w:marRight w:val="0"/>
          <w:marTop w:val="0"/>
          <w:marBottom w:val="0"/>
          <w:divBdr>
            <w:top w:val="none" w:sz="0" w:space="0" w:color="auto"/>
            <w:left w:val="none" w:sz="0" w:space="0" w:color="auto"/>
            <w:bottom w:val="none" w:sz="0" w:space="0" w:color="auto"/>
            <w:right w:val="none" w:sz="0" w:space="0" w:color="auto"/>
          </w:divBdr>
        </w:div>
        <w:div w:id="950208506">
          <w:marLeft w:val="0"/>
          <w:marRight w:val="0"/>
          <w:marTop w:val="0"/>
          <w:marBottom w:val="0"/>
          <w:divBdr>
            <w:top w:val="none" w:sz="0" w:space="0" w:color="auto"/>
            <w:left w:val="none" w:sz="0" w:space="0" w:color="auto"/>
            <w:bottom w:val="none" w:sz="0" w:space="0" w:color="auto"/>
            <w:right w:val="none" w:sz="0" w:space="0" w:color="auto"/>
          </w:divBdr>
        </w:div>
        <w:div w:id="965620541">
          <w:marLeft w:val="0"/>
          <w:marRight w:val="0"/>
          <w:marTop w:val="0"/>
          <w:marBottom w:val="0"/>
          <w:divBdr>
            <w:top w:val="none" w:sz="0" w:space="0" w:color="auto"/>
            <w:left w:val="none" w:sz="0" w:space="0" w:color="auto"/>
            <w:bottom w:val="none" w:sz="0" w:space="0" w:color="auto"/>
            <w:right w:val="none" w:sz="0" w:space="0" w:color="auto"/>
          </w:divBdr>
        </w:div>
        <w:div w:id="972054643">
          <w:marLeft w:val="0"/>
          <w:marRight w:val="0"/>
          <w:marTop w:val="0"/>
          <w:marBottom w:val="0"/>
          <w:divBdr>
            <w:top w:val="none" w:sz="0" w:space="0" w:color="auto"/>
            <w:left w:val="none" w:sz="0" w:space="0" w:color="auto"/>
            <w:bottom w:val="none" w:sz="0" w:space="0" w:color="auto"/>
            <w:right w:val="none" w:sz="0" w:space="0" w:color="auto"/>
          </w:divBdr>
        </w:div>
        <w:div w:id="999651988">
          <w:marLeft w:val="0"/>
          <w:marRight w:val="0"/>
          <w:marTop w:val="0"/>
          <w:marBottom w:val="0"/>
          <w:divBdr>
            <w:top w:val="none" w:sz="0" w:space="0" w:color="auto"/>
            <w:left w:val="none" w:sz="0" w:space="0" w:color="auto"/>
            <w:bottom w:val="none" w:sz="0" w:space="0" w:color="auto"/>
            <w:right w:val="none" w:sz="0" w:space="0" w:color="auto"/>
          </w:divBdr>
        </w:div>
        <w:div w:id="1010765851">
          <w:marLeft w:val="0"/>
          <w:marRight w:val="0"/>
          <w:marTop w:val="0"/>
          <w:marBottom w:val="0"/>
          <w:divBdr>
            <w:top w:val="none" w:sz="0" w:space="0" w:color="auto"/>
            <w:left w:val="none" w:sz="0" w:space="0" w:color="auto"/>
            <w:bottom w:val="none" w:sz="0" w:space="0" w:color="auto"/>
            <w:right w:val="none" w:sz="0" w:space="0" w:color="auto"/>
          </w:divBdr>
        </w:div>
        <w:div w:id="1013805382">
          <w:marLeft w:val="0"/>
          <w:marRight w:val="0"/>
          <w:marTop w:val="0"/>
          <w:marBottom w:val="0"/>
          <w:divBdr>
            <w:top w:val="none" w:sz="0" w:space="0" w:color="auto"/>
            <w:left w:val="none" w:sz="0" w:space="0" w:color="auto"/>
            <w:bottom w:val="none" w:sz="0" w:space="0" w:color="auto"/>
            <w:right w:val="none" w:sz="0" w:space="0" w:color="auto"/>
          </w:divBdr>
        </w:div>
        <w:div w:id="1024944990">
          <w:marLeft w:val="0"/>
          <w:marRight w:val="0"/>
          <w:marTop w:val="0"/>
          <w:marBottom w:val="0"/>
          <w:divBdr>
            <w:top w:val="none" w:sz="0" w:space="0" w:color="auto"/>
            <w:left w:val="none" w:sz="0" w:space="0" w:color="auto"/>
            <w:bottom w:val="none" w:sz="0" w:space="0" w:color="auto"/>
            <w:right w:val="none" w:sz="0" w:space="0" w:color="auto"/>
          </w:divBdr>
        </w:div>
        <w:div w:id="1089886981">
          <w:marLeft w:val="0"/>
          <w:marRight w:val="0"/>
          <w:marTop w:val="0"/>
          <w:marBottom w:val="0"/>
          <w:divBdr>
            <w:top w:val="none" w:sz="0" w:space="0" w:color="auto"/>
            <w:left w:val="none" w:sz="0" w:space="0" w:color="auto"/>
            <w:bottom w:val="none" w:sz="0" w:space="0" w:color="auto"/>
            <w:right w:val="none" w:sz="0" w:space="0" w:color="auto"/>
          </w:divBdr>
        </w:div>
        <w:div w:id="1118261704">
          <w:marLeft w:val="0"/>
          <w:marRight w:val="0"/>
          <w:marTop w:val="0"/>
          <w:marBottom w:val="0"/>
          <w:divBdr>
            <w:top w:val="none" w:sz="0" w:space="0" w:color="auto"/>
            <w:left w:val="none" w:sz="0" w:space="0" w:color="auto"/>
            <w:bottom w:val="none" w:sz="0" w:space="0" w:color="auto"/>
            <w:right w:val="none" w:sz="0" w:space="0" w:color="auto"/>
          </w:divBdr>
        </w:div>
        <w:div w:id="1186167507">
          <w:marLeft w:val="0"/>
          <w:marRight w:val="0"/>
          <w:marTop w:val="0"/>
          <w:marBottom w:val="0"/>
          <w:divBdr>
            <w:top w:val="none" w:sz="0" w:space="0" w:color="auto"/>
            <w:left w:val="none" w:sz="0" w:space="0" w:color="auto"/>
            <w:bottom w:val="none" w:sz="0" w:space="0" w:color="auto"/>
            <w:right w:val="none" w:sz="0" w:space="0" w:color="auto"/>
          </w:divBdr>
        </w:div>
        <w:div w:id="1223099292">
          <w:marLeft w:val="0"/>
          <w:marRight w:val="0"/>
          <w:marTop w:val="0"/>
          <w:marBottom w:val="0"/>
          <w:divBdr>
            <w:top w:val="none" w:sz="0" w:space="0" w:color="auto"/>
            <w:left w:val="none" w:sz="0" w:space="0" w:color="auto"/>
            <w:bottom w:val="none" w:sz="0" w:space="0" w:color="auto"/>
            <w:right w:val="none" w:sz="0" w:space="0" w:color="auto"/>
          </w:divBdr>
        </w:div>
        <w:div w:id="1240364909">
          <w:marLeft w:val="0"/>
          <w:marRight w:val="0"/>
          <w:marTop w:val="0"/>
          <w:marBottom w:val="0"/>
          <w:divBdr>
            <w:top w:val="none" w:sz="0" w:space="0" w:color="auto"/>
            <w:left w:val="none" w:sz="0" w:space="0" w:color="auto"/>
            <w:bottom w:val="none" w:sz="0" w:space="0" w:color="auto"/>
            <w:right w:val="none" w:sz="0" w:space="0" w:color="auto"/>
          </w:divBdr>
        </w:div>
        <w:div w:id="1259093658">
          <w:marLeft w:val="0"/>
          <w:marRight w:val="0"/>
          <w:marTop w:val="0"/>
          <w:marBottom w:val="0"/>
          <w:divBdr>
            <w:top w:val="none" w:sz="0" w:space="0" w:color="auto"/>
            <w:left w:val="none" w:sz="0" w:space="0" w:color="auto"/>
            <w:bottom w:val="none" w:sz="0" w:space="0" w:color="auto"/>
            <w:right w:val="none" w:sz="0" w:space="0" w:color="auto"/>
          </w:divBdr>
        </w:div>
        <w:div w:id="1268927008">
          <w:marLeft w:val="0"/>
          <w:marRight w:val="0"/>
          <w:marTop w:val="0"/>
          <w:marBottom w:val="0"/>
          <w:divBdr>
            <w:top w:val="none" w:sz="0" w:space="0" w:color="auto"/>
            <w:left w:val="none" w:sz="0" w:space="0" w:color="auto"/>
            <w:bottom w:val="none" w:sz="0" w:space="0" w:color="auto"/>
            <w:right w:val="none" w:sz="0" w:space="0" w:color="auto"/>
          </w:divBdr>
        </w:div>
        <w:div w:id="1273634688">
          <w:marLeft w:val="0"/>
          <w:marRight w:val="0"/>
          <w:marTop w:val="0"/>
          <w:marBottom w:val="0"/>
          <w:divBdr>
            <w:top w:val="none" w:sz="0" w:space="0" w:color="auto"/>
            <w:left w:val="none" w:sz="0" w:space="0" w:color="auto"/>
            <w:bottom w:val="none" w:sz="0" w:space="0" w:color="auto"/>
            <w:right w:val="none" w:sz="0" w:space="0" w:color="auto"/>
          </w:divBdr>
        </w:div>
        <w:div w:id="1284189365">
          <w:marLeft w:val="0"/>
          <w:marRight w:val="0"/>
          <w:marTop w:val="0"/>
          <w:marBottom w:val="0"/>
          <w:divBdr>
            <w:top w:val="none" w:sz="0" w:space="0" w:color="auto"/>
            <w:left w:val="none" w:sz="0" w:space="0" w:color="auto"/>
            <w:bottom w:val="none" w:sz="0" w:space="0" w:color="auto"/>
            <w:right w:val="none" w:sz="0" w:space="0" w:color="auto"/>
          </w:divBdr>
        </w:div>
        <w:div w:id="1315142235">
          <w:marLeft w:val="0"/>
          <w:marRight w:val="0"/>
          <w:marTop w:val="0"/>
          <w:marBottom w:val="0"/>
          <w:divBdr>
            <w:top w:val="none" w:sz="0" w:space="0" w:color="auto"/>
            <w:left w:val="none" w:sz="0" w:space="0" w:color="auto"/>
            <w:bottom w:val="none" w:sz="0" w:space="0" w:color="auto"/>
            <w:right w:val="none" w:sz="0" w:space="0" w:color="auto"/>
          </w:divBdr>
        </w:div>
        <w:div w:id="1328677370">
          <w:marLeft w:val="0"/>
          <w:marRight w:val="0"/>
          <w:marTop w:val="0"/>
          <w:marBottom w:val="0"/>
          <w:divBdr>
            <w:top w:val="none" w:sz="0" w:space="0" w:color="auto"/>
            <w:left w:val="none" w:sz="0" w:space="0" w:color="auto"/>
            <w:bottom w:val="none" w:sz="0" w:space="0" w:color="auto"/>
            <w:right w:val="none" w:sz="0" w:space="0" w:color="auto"/>
          </w:divBdr>
        </w:div>
        <w:div w:id="1339313692">
          <w:marLeft w:val="0"/>
          <w:marRight w:val="0"/>
          <w:marTop w:val="0"/>
          <w:marBottom w:val="0"/>
          <w:divBdr>
            <w:top w:val="none" w:sz="0" w:space="0" w:color="auto"/>
            <w:left w:val="none" w:sz="0" w:space="0" w:color="auto"/>
            <w:bottom w:val="none" w:sz="0" w:space="0" w:color="auto"/>
            <w:right w:val="none" w:sz="0" w:space="0" w:color="auto"/>
          </w:divBdr>
        </w:div>
        <w:div w:id="1351905944">
          <w:marLeft w:val="0"/>
          <w:marRight w:val="0"/>
          <w:marTop w:val="0"/>
          <w:marBottom w:val="0"/>
          <w:divBdr>
            <w:top w:val="none" w:sz="0" w:space="0" w:color="auto"/>
            <w:left w:val="none" w:sz="0" w:space="0" w:color="auto"/>
            <w:bottom w:val="none" w:sz="0" w:space="0" w:color="auto"/>
            <w:right w:val="none" w:sz="0" w:space="0" w:color="auto"/>
          </w:divBdr>
        </w:div>
        <w:div w:id="1357729339">
          <w:marLeft w:val="0"/>
          <w:marRight w:val="0"/>
          <w:marTop w:val="0"/>
          <w:marBottom w:val="0"/>
          <w:divBdr>
            <w:top w:val="none" w:sz="0" w:space="0" w:color="auto"/>
            <w:left w:val="none" w:sz="0" w:space="0" w:color="auto"/>
            <w:bottom w:val="none" w:sz="0" w:space="0" w:color="auto"/>
            <w:right w:val="none" w:sz="0" w:space="0" w:color="auto"/>
          </w:divBdr>
        </w:div>
        <w:div w:id="1390229060">
          <w:marLeft w:val="0"/>
          <w:marRight w:val="0"/>
          <w:marTop w:val="0"/>
          <w:marBottom w:val="0"/>
          <w:divBdr>
            <w:top w:val="none" w:sz="0" w:space="0" w:color="auto"/>
            <w:left w:val="none" w:sz="0" w:space="0" w:color="auto"/>
            <w:bottom w:val="none" w:sz="0" w:space="0" w:color="auto"/>
            <w:right w:val="none" w:sz="0" w:space="0" w:color="auto"/>
          </w:divBdr>
        </w:div>
        <w:div w:id="1401710428">
          <w:marLeft w:val="0"/>
          <w:marRight w:val="0"/>
          <w:marTop w:val="0"/>
          <w:marBottom w:val="0"/>
          <w:divBdr>
            <w:top w:val="none" w:sz="0" w:space="0" w:color="auto"/>
            <w:left w:val="none" w:sz="0" w:space="0" w:color="auto"/>
            <w:bottom w:val="none" w:sz="0" w:space="0" w:color="auto"/>
            <w:right w:val="none" w:sz="0" w:space="0" w:color="auto"/>
          </w:divBdr>
        </w:div>
        <w:div w:id="1402094100">
          <w:marLeft w:val="0"/>
          <w:marRight w:val="0"/>
          <w:marTop w:val="0"/>
          <w:marBottom w:val="0"/>
          <w:divBdr>
            <w:top w:val="none" w:sz="0" w:space="0" w:color="auto"/>
            <w:left w:val="none" w:sz="0" w:space="0" w:color="auto"/>
            <w:bottom w:val="none" w:sz="0" w:space="0" w:color="auto"/>
            <w:right w:val="none" w:sz="0" w:space="0" w:color="auto"/>
          </w:divBdr>
        </w:div>
        <w:div w:id="1407921190">
          <w:marLeft w:val="0"/>
          <w:marRight w:val="0"/>
          <w:marTop w:val="0"/>
          <w:marBottom w:val="0"/>
          <w:divBdr>
            <w:top w:val="none" w:sz="0" w:space="0" w:color="auto"/>
            <w:left w:val="none" w:sz="0" w:space="0" w:color="auto"/>
            <w:bottom w:val="none" w:sz="0" w:space="0" w:color="auto"/>
            <w:right w:val="none" w:sz="0" w:space="0" w:color="auto"/>
          </w:divBdr>
        </w:div>
        <w:div w:id="1412776384">
          <w:marLeft w:val="0"/>
          <w:marRight w:val="0"/>
          <w:marTop w:val="0"/>
          <w:marBottom w:val="0"/>
          <w:divBdr>
            <w:top w:val="none" w:sz="0" w:space="0" w:color="auto"/>
            <w:left w:val="none" w:sz="0" w:space="0" w:color="auto"/>
            <w:bottom w:val="none" w:sz="0" w:space="0" w:color="auto"/>
            <w:right w:val="none" w:sz="0" w:space="0" w:color="auto"/>
          </w:divBdr>
        </w:div>
        <w:div w:id="1416777355">
          <w:marLeft w:val="0"/>
          <w:marRight w:val="0"/>
          <w:marTop w:val="0"/>
          <w:marBottom w:val="0"/>
          <w:divBdr>
            <w:top w:val="none" w:sz="0" w:space="0" w:color="auto"/>
            <w:left w:val="none" w:sz="0" w:space="0" w:color="auto"/>
            <w:bottom w:val="none" w:sz="0" w:space="0" w:color="auto"/>
            <w:right w:val="none" w:sz="0" w:space="0" w:color="auto"/>
          </w:divBdr>
        </w:div>
        <w:div w:id="1427186596">
          <w:marLeft w:val="0"/>
          <w:marRight w:val="0"/>
          <w:marTop w:val="0"/>
          <w:marBottom w:val="0"/>
          <w:divBdr>
            <w:top w:val="none" w:sz="0" w:space="0" w:color="auto"/>
            <w:left w:val="none" w:sz="0" w:space="0" w:color="auto"/>
            <w:bottom w:val="none" w:sz="0" w:space="0" w:color="auto"/>
            <w:right w:val="none" w:sz="0" w:space="0" w:color="auto"/>
          </w:divBdr>
        </w:div>
        <w:div w:id="1436096355">
          <w:marLeft w:val="0"/>
          <w:marRight w:val="0"/>
          <w:marTop w:val="0"/>
          <w:marBottom w:val="0"/>
          <w:divBdr>
            <w:top w:val="none" w:sz="0" w:space="0" w:color="auto"/>
            <w:left w:val="none" w:sz="0" w:space="0" w:color="auto"/>
            <w:bottom w:val="none" w:sz="0" w:space="0" w:color="auto"/>
            <w:right w:val="none" w:sz="0" w:space="0" w:color="auto"/>
          </w:divBdr>
        </w:div>
        <w:div w:id="1460344538">
          <w:marLeft w:val="0"/>
          <w:marRight w:val="0"/>
          <w:marTop w:val="0"/>
          <w:marBottom w:val="0"/>
          <w:divBdr>
            <w:top w:val="none" w:sz="0" w:space="0" w:color="auto"/>
            <w:left w:val="none" w:sz="0" w:space="0" w:color="auto"/>
            <w:bottom w:val="none" w:sz="0" w:space="0" w:color="auto"/>
            <w:right w:val="none" w:sz="0" w:space="0" w:color="auto"/>
          </w:divBdr>
        </w:div>
        <w:div w:id="1484540684">
          <w:marLeft w:val="0"/>
          <w:marRight w:val="0"/>
          <w:marTop w:val="0"/>
          <w:marBottom w:val="0"/>
          <w:divBdr>
            <w:top w:val="none" w:sz="0" w:space="0" w:color="auto"/>
            <w:left w:val="none" w:sz="0" w:space="0" w:color="auto"/>
            <w:bottom w:val="none" w:sz="0" w:space="0" w:color="auto"/>
            <w:right w:val="none" w:sz="0" w:space="0" w:color="auto"/>
          </w:divBdr>
        </w:div>
        <w:div w:id="1557081879">
          <w:marLeft w:val="0"/>
          <w:marRight w:val="0"/>
          <w:marTop w:val="0"/>
          <w:marBottom w:val="0"/>
          <w:divBdr>
            <w:top w:val="none" w:sz="0" w:space="0" w:color="auto"/>
            <w:left w:val="none" w:sz="0" w:space="0" w:color="auto"/>
            <w:bottom w:val="none" w:sz="0" w:space="0" w:color="auto"/>
            <w:right w:val="none" w:sz="0" w:space="0" w:color="auto"/>
          </w:divBdr>
        </w:div>
        <w:div w:id="1586066933">
          <w:marLeft w:val="0"/>
          <w:marRight w:val="0"/>
          <w:marTop w:val="0"/>
          <w:marBottom w:val="0"/>
          <w:divBdr>
            <w:top w:val="none" w:sz="0" w:space="0" w:color="auto"/>
            <w:left w:val="none" w:sz="0" w:space="0" w:color="auto"/>
            <w:bottom w:val="none" w:sz="0" w:space="0" w:color="auto"/>
            <w:right w:val="none" w:sz="0" w:space="0" w:color="auto"/>
          </w:divBdr>
        </w:div>
        <w:div w:id="1620647157">
          <w:marLeft w:val="0"/>
          <w:marRight w:val="0"/>
          <w:marTop w:val="0"/>
          <w:marBottom w:val="0"/>
          <w:divBdr>
            <w:top w:val="none" w:sz="0" w:space="0" w:color="auto"/>
            <w:left w:val="none" w:sz="0" w:space="0" w:color="auto"/>
            <w:bottom w:val="none" w:sz="0" w:space="0" w:color="auto"/>
            <w:right w:val="none" w:sz="0" w:space="0" w:color="auto"/>
          </w:divBdr>
        </w:div>
        <w:div w:id="1626276486">
          <w:marLeft w:val="0"/>
          <w:marRight w:val="0"/>
          <w:marTop w:val="0"/>
          <w:marBottom w:val="0"/>
          <w:divBdr>
            <w:top w:val="none" w:sz="0" w:space="0" w:color="auto"/>
            <w:left w:val="none" w:sz="0" w:space="0" w:color="auto"/>
            <w:bottom w:val="none" w:sz="0" w:space="0" w:color="auto"/>
            <w:right w:val="none" w:sz="0" w:space="0" w:color="auto"/>
          </w:divBdr>
        </w:div>
        <w:div w:id="1635329347">
          <w:marLeft w:val="0"/>
          <w:marRight w:val="0"/>
          <w:marTop w:val="0"/>
          <w:marBottom w:val="0"/>
          <w:divBdr>
            <w:top w:val="none" w:sz="0" w:space="0" w:color="auto"/>
            <w:left w:val="none" w:sz="0" w:space="0" w:color="auto"/>
            <w:bottom w:val="none" w:sz="0" w:space="0" w:color="auto"/>
            <w:right w:val="none" w:sz="0" w:space="0" w:color="auto"/>
          </w:divBdr>
        </w:div>
        <w:div w:id="1642492603">
          <w:marLeft w:val="0"/>
          <w:marRight w:val="0"/>
          <w:marTop w:val="0"/>
          <w:marBottom w:val="0"/>
          <w:divBdr>
            <w:top w:val="none" w:sz="0" w:space="0" w:color="auto"/>
            <w:left w:val="none" w:sz="0" w:space="0" w:color="auto"/>
            <w:bottom w:val="none" w:sz="0" w:space="0" w:color="auto"/>
            <w:right w:val="none" w:sz="0" w:space="0" w:color="auto"/>
          </w:divBdr>
        </w:div>
        <w:div w:id="1663044601">
          <w:marLeft w:val="0"/>
          <w:marRight w:val="0"/>
          <w:marTop w:val="0"/>
          <w:marBottom w:val="0"/>
          <w:divBdr>
            <w:top w:val="none" w:sz="0" w:space="0" w:color="auto"/>
            <w:left w:val="none" w:sz="0" w:space="0" w:color="auto"/>
            <w:bottom w:val="none" w:sz="0" w:space="0" w:color="auto"/>
            <w:right w:val="none" w:sz="0" w:space="0" w:color="auto"/>
          </w:divBdr>
        </w:div>
        <w:div w:id="1690595198">
          <w:marLeft w:val="0"/>
          <w:marRight w:val="0"/>
          <w:marTop w:val="0"/>
          <w:marBottom w:val="0"/>
          <w:divBdr>
            <w:top w:val="none" w:sz="0" w:space="0" w:color="auto"/>
            <w:left w:val="none" w:sz="0" w:space="0" w:color="auto"/>
            <w:bottom w:val="none" w:sz="0" w:space="0" w:color="auto"/>
            <w:right w:val="none" w:sz="0" w:space="0" w:color="auto"/>
          </w:divBdr>
        </w:div>
        <w:div w:id="1709336822">
          <w:marLeft w:val="0"/>
          <w:marRight w:val="0"/>
          <w:marTop w:val="0"/>
          <w:marBottom w:val="0"/>
          <w:divBdr>
            <w:top w:val="none" w:sz="0" w:space="0" w:color="auto"/>
            <w:left w:val="none" w:sz="0" w:space="0" w:color="auto"/>
            <w:bottom w:val="none" w:sz="0" w:space="0" w:color="auto"/>
            <w:right w:val="none" w:sz="0" w:space="0" w:color="auto"/>
          </w:divBdr>
        </w:div>
        <w:div w:id="1766921510">
          <w:marLeft w:val="0"/>
          <w:marRight w:val="0"/>
          <w:marTop w:val="0"/>
          <w:marBottom w:val="0"/>
          <w:divBdr>
            <w:top w:val="none" w:sz="0" w:space="0" w:color="auto"/>
            <w:left w:val="none" w:sz="0" w:space="0" w:color="auto"/>
            <w:bottom w:val="none" w:sz="0" w:space="0" w:color="auto"/>
            <w:right w:val="none" w:sz="0" w:space="0" w:color="auto"/>
          </w:divBdr>
        </w:div>
        <w:div w:id="1767577188">
          <w:marLeft w:val="0"/>
          <w:marRight w:val="0"/>
          <w:marTop w:val="0"/>
          <w:marBottom w:val="0"/>
          <w:divBdr>
            <w:top w:val="none" w:sz="0" w:space="0" w:color="auto"/>
            <w:left w:val="none" w:sz="0" w:space="0" w:color="auto"/>
            <w:bottom w:val="none" w:sz="0" w:space="0" w:color="auto"/>
            <w:right w:val="none" w:sz="0" w:space="0" w:color="auto"/>
          </w:divBdr>
        </w:div>
        <w:div w:id="1784422045">
          <w:marLeft w:val="0"/>
          <w:marRight w:val="0"/>
          <w:marTop w:val="0"/>
          <w:marBottom w:val="0"/>
          <w:divBdr>
            <w:top w:val="none" w:sz="0" w:space="0" w:color="auto"/>
            <w:left w:val="none" w:sz="0" w:space="0" w:color="auto"/>
            <w:bottom w:val="none" w:sz="0" w:space="0" w:color="auto"/>
            <w:right w:val="none" w:sz="0" w:space="0" w:color="auto"/>
          </w:divBdr>
        </w:div>
        <w:div w:id="1822962823">
          <w:marLeft w:val="0"/>
          <w:marRight w:val="0"/>
          <w:marTop w:val="0"/>
          <w:marBottom w:val="0"/>
          <w:divBdr>
            <w:top w:val="none" w:sz="0" w:space="0" w:color="auto"/>
            <w:left w:val="none" w:sz="0" w:space="0" w:color="auto"/>
            <w:bottom w:val="none" w:sz="0" w:space="0" w:color="auto"/>
            <w:right w:val="none" w:sz="0" w:space="0" w:color="auto"/>
          </w:divBdr>
        </w:div>
        <w:div w:id="1852525342">
          <w:marLeft w:val="0"/>
          <w:marRight w:val="0"/>
          <w:marTop w:val="0"/>
          <w:marBottom w:val="0"/>
          <w:divBdr>
            <w:top w:val="none" w:sz="0" w:space="0" w:color="auto"/>
            <w:left w:val="none" w:sz="0" w:space="0" w:color="auto"/>
            <w:bottom w:val="none" w:sz="0" w:space="0" w:color="auto"/>
            <w:right w:val="none" w:sz="0" w:space="0" w:color="auto"/>
          </w:divBdr>
        </w:div>
        <w:div w:id="1854177022">
          <w:marLeft w:val="0"/>
          <w:marRight w:val="0"/>
          <w:marTop w:val="0"/>
          <w:marBottom w:val="0"/>
          <w:divBdr>
            <w:top w:val="none" w:sz="0" w:space="0" w:color="auto"/>
            <w:left w:val="none" w:sz="0" w:space="0" w:color="auto"/>
            <w:bottom w:val="none" w:sz="0" w:space="0" w:color="auto"/>
            <w:right w:val="none" w:sz="0" w:space="0" w:color="auto"/>
          </w:divBdr>
        </w:div>
        <w:div w:id="1855150108">
          <w:marLeft w:val="0"/>
          <w:marRight w:val="0"/>
          <w:marTop w:val="0"/>
          <w:marBottom w:val="0"/>
          <w:divBdr>
            <w:top w:val="none" w:sz="0" w:space="0" w:color="auto"/>
            <w:left w:val="none" w:sz="0" w:space="0" w:color="auto"/>
            <w:bottom w:val="none" w:sz="0" w:space="0" w:color="auto"/>
            <w:right w:val="none" w:sz="0" w:space="0" w:color="auto"/>
          </w:divBdr>
        </w:div>
        <w:div w:id="1869832850">
          <w:marLeft w:val="0"/>
          <w:marRight w:val="0"/>
          <w:marTop w:val="0"/>
          <w:marBottom w:val="0"/>
          <w:divBdr>
            <w:top w:val="none" w:sz="0" w:space="0" w:color="auto"/>
            <w:left w:val="none" w:sz="0" w:space="0" w:color="auto"/>
            <w:bottom w:val="none" w:sz="0" w:space="0" w:color="auto"/>
            <w:right w:val="none" w:sz="0" w:space="0" w:color="auto"/>
          </w:divBdr>
        </w:div>
        <w:div w:id="1872722464">
          <w:marLeft w:val="0"/>
          <w:marRight w:val="0"/>
          <w:marTop w:val="0"/>
          <w:marBottom w:val="0"/>
          <w:divBdr>
            <w:top w:val="none" w:sz="0" w:space="0" w:color="auto"/>
            <w:left w:val="none" w:sz="0" w:space="0" w:color="auto"/>
            <w:bottom w:val="none" w:sz="0" w:space="0" w:color="auto"/>
            <w:right w:val="none" w:sz="0" w:space="0" w:color="auto"/>
          </w:divBdr>
        </w:div>
        <w:div w:id="1879470054">
          <w:marLeft w:val="0"/>
          <w:marRight w:val="0"/>
          <w:marTop w:val="0"/>
          <w:marBottom w:val="0"/>
          <w:divBdr>
            <w:top w:val="none" w:sz="0" w:space="0" w:color="auto"/>
            <w:left w:val="none" w:sz="0" w:space="0" w:color="auto"/>
            <w:bottom w:val="none" w:sz="0" w:space="0" w:color="auto"/>
            <w:right w:val="none" w:sz="0" w:space="0" w:color="auto"/>
          </w:divBdr>
        </w:div>
        <w:div w:id="1929731255">
          <w:marLeft w:val="0"/>
          <w:marRight w:val="0"/>
          <w:marTop w:val="0"/>
          <w:marBottom w:val="0"/>
          <w:divBdr>
            <w:top w:val="none" w:sz="0" w:space="0" w:color="auto"/>
            <w:left w:val="none" w:sz="0" w:space="0" w:color="auto"/>
            <w:bottom w:val="none" w:sz="0" w:space="0" w:color="auto"/>
            <w:right w:val="none" w:sz="0" w:space="0" w:color="auto"/>
          </w:divBdr>
        </w:div>
        <w:div w:id="1976716122">
          <w:marLeft w:val="0"/>
          <w:marRight w:val="0"/>
          <w:marTop w:val="0"/>
          <w:marBottom w:val="0"/>
          <w:divBdr>
            <w:top w:val="none" w:sz="0" w:space="0" w:color="auto"/>
            <w:left w:val="none" w:sz="0" w:space="0" w:color="auto"/>
            <w:bottom w:val="none" w:sz="0" w:space="0" w:color="auto"/>
            <w:right w:val="none" w:sz="0" w:space="0" w:color="auto"/>
          </w:divBdr>
        </w:div>
        <w:div w:id="1978218579">
          <w:marLeft w:val="0"/>
          <w:marRight w:val="0"/>
          <w:marTop w:val="0"/>
          <w:marBottom w:val="0"/>
          <w:divBdr>
            <w:top w:val="none" w:sz="0" w:space="0" w:color="auto"/>
            <w:left w:val="none" w:sz="0" w:space="0" w:color="auto"/>
            <w:bottom w:val="none" w:sz="0" w:space="0" w:color="auto"/>
            <w:right w:val="none" w:sz="0" w:space="0" w:color="auto"/>
          </w:divBdr>
        </w:div>
        <w:div w:id="2000501296">
          <w:marLeft w:val="0"/>
          <w:marRight w:val="0"/>
          <w:marTop w:val="0"/>
          <w:marBottom w:val="0"/>
          <w:divBdr>
            <w:top w:val="none" w:sz="0" w:space="0" w:color="auto"/>
            <w:left w:val="none" w:sz="0" w:space="0" w:color="auto"/>
            <w:bottom w:val="none" w:sz="0" w:space="0" w:color="auto"/>
            <w:right w:val="none" w:sz="0" w:space="0" w:color="auto"/>
          </w:divBdr>
        </w:div>
        <w:div w:id="2005471849">
          <w:marLeft w:val="0"/>
          <w:marRight w:val="0"/>
          <w:marTop w:val="0"/>
          <w:marBottom w:val="0"/>
          <w:divBdr>
            <w:top w:val="none" w:sz="0" w:space="0" w:color="auto"/>
            <w:left w:val="none" w:sz="0" w:space="0" w:color="auto"/>
            <w:bottom w:val="none" w:sz="0" w:space="0" w:color="auto"/>
            <w:right w:val="none" w:sz="0" w:space="0" w:color="auto"/>
          </w:divBdr>
        </w:div>
        <w:div w:id="2037193108">
          <w:marLeft w:val="0"/>
          <w:marRight w:val="0"/>
          <w:marTop w:val="0"/>
          <w:marBottom w:val="0"/>
          <w:divBdr>
            <w:top w:val="none" w:sz="0" w:space="0" w:color="auto"/>
            <w:left w:val="none" w:sz="0" w:space="0" w:color="auto"/>
            <w:bottom w:val="none" w:sz="0" w:space="0" w:color="auto"/>
            <w:right w:val="none" w:sz="0" w:space="0" w:color="auto"/>
          </w:divBdr>
        </w:div>
        <w:div w:id="2037998105">
          <w:marLeft w:val="0"/>
          <w:marRight w:val="0"/>
          <w:marTop w:val="0"/>
          <w:marBottom w:val="0"/>
          <w:divBdr>
            <w:top w:val="none" w:sz="0" w:space="0" w:color="auto"/>
            <w:left w:val="none" w:sz="0" w:space="0" w:color="auto"/>
            <w:bottom w:val="none" w:sz="0" w:space="0" w:color="auto"/>
            <w:right w:val="none" w:sz="0" w:space="0" w:color="auto"/>
          </w:divBdr>
        </w:div>
        <w:div w:id="2064207863">
          <w:marLeft w:val="0"/>
          <w:marRight w:val="0"/>
          <w:marTop w:val="0"/>
          <w:marBottom w:val="0"/>
          <w:divBdr>
            <w:top w:val="none" w:sz="0" w:space="0" w:color="auto"/>
            <w:left w:val="none" w:sz="0" w:space="0" w:color="auto"/>
            <w:bottom w:val="none" w:sz="0" w:space="0" w:color="auto"/>
            <w:right w:val="none" w:sz="0" w:space="0" w:color="auto"/>
          </w:divBdr>
        </w:div>
        <w:div w:id="2115707542">
          <w:marLeft w:val="0"/>
          <w:marRight w:val="0"/>
          <w:marTop w:val="0"/>
          <w:marBottom w:val="0"/>
          <w:divBdr>
            <w:top w:val="none" w:sz="0" w:space="0" w:color="auto"/>
            <w:left w:val="none" w:sz="0" w:space="0" w:color="auto"/>
            <w:bottom w:val="none" w:sz="0" w:space="0" w:color="auto"/>
            <w:right w:val="none" w:sz="0" w:space="0" w:color="auto"/>
          </w:divBdr>
        </w:div>
        <w:div w:id="2133748680">
          <w:marLeft w:val="0"/>
          <w:marRight w:val="0"/>
          <w:marTop w:val="0"/>
          <w:marBottom w:val="0"/>
          <w:divBdr>
            <w:top w:val="none" w:sz="0" w:space="0" w:color="auto"/>
            <w:left w:val="none" w:sz="0" w:space="0" w:color="auto"/>
            <w:bottom w:val="none" w:sz="0" w:space="0" w:color="auto"/>
            <w:right w:val="none" w:sz="0" w:space="0" w:color="auto"/>
          </w:divBdr>
        </w:div>
        <w:div w:id="2134058904">
          <w:marLeft w:val="0"/>
          <w:marRight w:val="0"/>
          <w:marTop w:val="0"/>
          <w:marBottom w:val="0"/>
          <w:divBdr>
            <w:top w:val="none" w:sz="0" w:space="0" w:color="auto"/>
            <w:left w:val="none" w:sz="0" w:space="0" w:color="auto"/>
            <w:bottom w:val="none" w:sz="0" w:space="0" w:color="auto"/>
            <w:right w:val="none" w:sz="0" w:space="0" w:color="auto"/>
          </w:divBdr>
        </w:div>
        <w:div w:id="2136437471">
          <w:marLeft w:val="0"/>
          <w:marRight w:val="0"/>
          <w:marTop w:val="0"/>
          <w:marBottom w:val="0"/>
          <w:divBdr>
            <w:top w:val="none" w:sz="0" w:space="0" w:color="auto"/>
            <w:left w:val="none" w:sz="0" w:space="0" w:color="auto"/>
            <w:bottom w:val="none" w:sz="0" w:space="0" w:color="auto"/>
            <w:right w:val="none" w:sz="0" w:space="0" w:color="auto"/>
          </w:divBdr>
        </w:div>
        <w:div w:id="2136634284">
          <w:marLeft w:val="0"/>
          <w:marRight w:val="0"/>
          <w:marTop w:val="0"/>
          <w:marBottom w:val="0"/>
          <w:divBdr>
            <w:top w:val="none" w:sz="0" w:space="0" w:color="auto"/>
            <w:left w:val="none" w:sz="0" w:space="0" w:color="auto"/>
            <w:bottom w:val="none" w:sz="0" w:space="0" w:color="auto"/>
            <w:right w:val="none" w:sz="0" w:space="0" w:color="auto"/>
          </w:divBdr>
        </w:div>
      </w:divsChild>
    </w:div>
    <w:div w:id="1054501770">
      <w:bodyDiv w:val="1"/>
      <w:marLeft w:val="0"/>
      <w:marRight w:val="0"/>
      <w:marTop w:val="0"/>
      <w:marBottom w:val="0"/>
      <w:divBdr>
        <w:top w:val="none" w:sz="0" w:space="0" w:color="auto"/>
        <w:left w:val="none" w:sz="0" w:space="0" w:color="auto"/>
        <w:bottom w:val="none" w:sz="0" w:space="0" w:color="auto"/>
        <w:right w:val="none" w:sz="0" w:space="0" w:color="auto"/>
      </w:divBdr>
    </w:div>
    <w:div w:id="1056588238">
      <w:bodyDiv w:val="1"/>
      <w:marLeft w:val="0"/>
      <w:marRight w:val="0"/>
      <w:marTop w:val="0"/>
      <w:marBottom w:val="0"/>
      <w:divBdr>
        <w:top w:val="none" w:sz="0" w:space="0" w:color="auto"/>
        <w:left w:val="none" w:sz="0" w:space="0" w:color="auto"/>
        <w:bottom w:val="none" w:sz="0" w:space="0" w:color="auto"/>
        <w:right w:val="none" w:sz="0" w:space="0" w:color="auto"/>
      </w:divBdr>
      <w:divsChild>
        <w:div w:id="470680626">
          <w:marLeft w:val="0"/>
          <w:marRight w:val="0"/>
          <w:marTop w:val="0"/>
          <w:marBottom w:val="0"/>
          <w:divBdr>
            <w:top w:val="none" w:sz="0" w:space="0" w:color="auto"/>
            <w:left w:val="none" w:sz="0" w:space="0" w:color="auto"/>
            <w:bottom w:val="none" w:sz="0" w:space="0" w:color="auto"/>
            <w:right w:val="none" w:sz="0" w:space="0" w:color="auto"/>
          </w:divBdr>
        </w:div>
        <w:div w:id="528883296">
          <w:marLeft w:val="0"/>
          <w:marRight w:val="0"/>
          <w:marTop w:val="0"/>
          <w:marBottom w:val="0"/>
          <w:divBdr>
            <w:top w:val="none" w:sz="0" w:space="0" w:color="auto"/>
            <w:left w:val="none" w:sz="0" w:space="0" w:color="auto"/>
            <w:bottom w:val="none" w:sz="0" w:space="0" w:color="auto"/>
            <w:right w:val="none" w:sz="0" w:space="0" w:color="auto"/>
          </w:divBdr>
        </w:div>
        <w:div w:id="1106852440">
          <w:marLeft w:val="0"/>
          <w:marRight w:val="0"/>
          <w:marTop w:val="0"/>
          <w:marBottom w:val="0"/>
          <w:divBdr>
            <w:top w:val="none" w:sz="0" w:space="0" w:color="auto"/>
            <w:left w:val="none" w:sz="0" w:space="0" w:color="auto"/>
            <w:bottom w:val="none" w:sz="0" w:space="0" w:color="auto"/>
            <w:right w:val="none" w:sz="0" w:space="0" w:color="auto"/>
          </w:divBdr>
        </w:div>
        <w:div w:id="1281646368">
          <w:marLeft w:val="0"/>
          <w:marRight w:val="0"/>
          <w:marTop w:val="0"/>
          <w:marBottom w:val="0"/>
          <w:divBdr>
            <w:top w:val="none" w:sz="0" w:space="0" w:color="auto"/>
            <w:left w:val="none" w:sz="0" w:space="0" w:color="auto"/>
            <w:bottom w:val="none" w:sz="0" w:space="0" w:color="auto"/>
            <w:right w:val="none" w:sz="0" w:space="0" w:color="auto"/>
          </w:divBdr>
        </w:div>
        <w:div w:id="1376346054">
          <w:marLeft w:val="0"/>
          <w:marRight w:val="0"/>
          <w:marTop w:val="0"/>
          <w:marBottom w:val="0"/>
          <w:divBdr>
            <w:top w:val="none" w:sz="0" w:space="0" w:color="auto"/>
            <w:left w:val="none" w:sz="0" w:space="0" w:color="auto"/>
            <w:bottom w:val="none" w:sz="0" w:space="0" w:color="auto"/>
            <w:right w:val="none" w:sz="0" w:space="0" w:color="auto"/>
          </w:divBdr>
        </w:div>
        <w:div w:id="1583828799">
          <w:marLeft w:val="0"/>
          <w:marRight w:val="0"/>
          <w:marTop w:val="0"/>
          <w:marBottom w:val="0"/>
          <w:divBdr>
            <w:top w:val="none" w:sz="0" w:space="0" w:color="auto"/>
            <w:left w:val="none" w:sz="0" w:space="0" w:color="auto"/>
            <w:bottom w:val="none" w:sz="0" w:space="0" w:color="auto"/>
            <w:right w:val="none" w:sz="0" w:space="0" w:color="auto"/>
          </w:divBdr>
        </w:div>
        <w:div w:id="1829396405">
          <w:marLeft w:val="0"/>
          <w:marRight w:val="0"/>
          <w:marTop w:val="0"/>
          <w:marBottom w:val="0"/>
          <w:divBdr>
            <w:top w:val="none" w:sz="0" w:space="0" w:color="auto"/>
            <w:left w:val="none" w:sz="0" w:space="0" w:color="auto"/>
            <w:bottom w:val="none" w:sz="0" w:space="0" w:color="auto"/>
            <w:right w:val="none" w:sz="0" w:space="0" w:color="auto"/>
          </w:divBdr>
        </w:div>
        <w:div w:id="1896315893">
          <w:marLeft w:val="0"/>
          <w:marRight w:val="0"/>
          <w:marTop w:val="0"/>
          <w:marBottom w:val="0"/>
          <w:divBdr>
            <w:top w:val="none" w:sz="0" w:space="0" w:color="auto"/>
            <w:left w:val="none" w:sz="0" w:space="0" w:color="auto"/>
            <w:bottom w:val="none" w:sz="0" w:space="0" w:color="auto"/>
            <w:right w:val="none" w:sz="0" w:space="0" w:color="auto"/>
          </w:divBdr>
        </w:div>
      </w:divsChild>
    </w:div>
    <w:div w:id="1102413476">
      <w:bodyDiv w:val="1"/>
      <w:marLeft w:val="0"/>
      <w:marRight w:val="0"/>
      <w:marTop w:val="0"/>
      <w:marBottom w:val="0"/>
      <w:divBdr>
        <w:top w:val="none" w:sz="0" w:space="0" w:color="auto"/>
        <w:left w:val="none" w:sz="0" w:space="0" w:color="auto"/>
        <w:bottom w:val="none" w:sz="0" w:space="0" w:color="auto"/>
        <w:right w:val="none" w:sz="0" w:space="0" w:color="auto"/>
      </w:divBdr>
      <w:divsChild>
        <w:div w:id="1019048013">
          <w:marLeft w:val="0"/>
          <w:marRight w:val="0"/>
          <w:marTop w:val="0"/>
          <w:marBottom w:val="0"/>
          <w:divBdr>
            <w:top w:val="none" w:sz="0" w:space="0" w:color="auto"/>
            <w:left w:val="none" w:sz="0" w:space="0" w:color="auto"/>
            <w:bottom w:val="none" w:sz="0" w:space="0" w:color="auto"/>
            <w:right w:val="none" w:sz="0" w:space="0" w:color="auto"/>
          </w:divBdr>
        </w:div>
        <w:div w:id="1292901610">
          <w:marLeft w:val="0"/>
          <w:marRight w:val="0"/>
          <w:marTop w:val="0"/>
          <w:marBottom w:val="0"/>
          <w:divBdr>
            <w:top w:val="none" w:sz="0" w:space="0" w:color="auto"/>
            <w:left w:val="none" w:sz="0" w:space="0" w:color="auto"/>
            <w:bottom w:val="none" w:sz="0" w:space="0" w:color="auto"/>
            <w:right w:val="none" w:sz="0" w:space="0" w:color="auto"/>
          </w:divBdr>
        </w:div>
        <w:div w:id="1706060946">
          <w:marLeft w:val="0"/>
          <w:marRight w:val="0"/>
          <w:marTop w:val="0"/>
          <w:marBottom w:val="0"/>
          <w:divBdr>
            <w:top w:val="none" w:sz="0" w:space="0" w:color="auto"/>
            <w:left w:val="none" w:sz="0" w:space="0" w:color="auto"/>
            <w:bottom w:val="none" w:sz="0" w:space="0" w:color="auto"/>
            <w:right w:val="none" w:sz="0" w:space="0" w:color="auto"/>
          </w:divBdr>
        </w:div>
        <w:div w:id="1749813106">
          <w:marLeft w:val="0"/>
          <w:marRight w:val="0"/>
          <w:marTop w:val="0"/>
          <w:marBottom w:val="0"/>
          <w:divBdr>
            <w:top w:val="none" w:sz="0" w:space="0" w:color="auto"/>
            <w:left w:val="none" w:sz="0" w:space="0" w:color="auto"/>
            <w:bottom w:val="none" w:sz="0" w:space="0" w:color="auto"/>
            <w:right w:val="none" w:sz="0" w:space="0" w:color="auto"/>
          </w:divBdr>
        </w:div>
        <w:div w:id="1817256448">
          <w:marLeft w:val="0"/>
          <w:marRight w:val="0"/>
          <w:marTop w:val="0"/>
          <w:marBottom w:val="0"/>
          <w:divBdr>
            <w:top w:val="none" w:sz="0" w:space="0" w:color="auto"/>
            <w:left w:val="none" w:sz="0" w:space="0" w:color="auto"/>
            <w:bottom w:val="none" w:sz="0" w:space="0" w:color="auto"/>
            <w:right w:val="none" w:sz="0" w:space="0" w:color="auto"/>
          </w:divBdr>
        </w:div>
      </w:divsChild>
    </w:div>
    <w:div w:id="1121725779">
      <w:bodyDiv w:val="1"/>
      <w:marLeft w:val="0"/>
      <w:marRight w:val="0"/>
      <w:marTop w:val="0"/>
      <w:marBottom w:val="0"/>
      <w:divBdr>
        <w:top w:val="none" w:sz="0" w:space="0" w:color="auto"/>
        <w:left w:val="none" w:sz="0" w:space="0" w:color="auto"/>
        <w:bottom w:val="none" w:sz="0" w:space="0" w:color="auto"/>
        <w:right w:val="none" w:sz="0" w:space="0" w:color="auto"/>
      </w:divBdr>
    </w:div>
    <w:div w:id="1133060674">
      <w:bodyDiv w:val="1"/>
      <w:marLeft w:val="0"/>
      <w:marRight w:val="0"/>
      <w:marTop w:val="0"/>
      <w:marBottom w:val="0"/>
      <w:divBdr>
        <w:top w:val="none" w:sz="0" w:space="0" w:color="auto"/>
        <w:left w:val="none" w:sz="0" w:space="0" w:color="auto"/>
        <w:bottom w:val="none" w:sz="0" w:space="0" w:color="auto"/>
        <w:right w:val="none" w:sz="0" w:space="0" w:color="auto"/>
      </w:divBdr>
    </w:div>
    <w:div w:id="1150169234">
      <w:bodyDiv w:val="1"/>
      <w:marLeft w:val="0"/>
      <w:marRight w:val="0"/>
      <w:marTop w:val="0"/>
      <w:marBottom w:val="0"/>
      <w:divBdr>
        <w:top w:val="none" w:sz="0" w:space="0" w:color="auto"/>
        <w:left w:val="none" w:sz="0" w:space="0" w:color="auto"/>
        <w:bottom w:val="none" w:sz="0" w:space="0" w:color="auto"/>
        <w:right w:val="none" w:sz="0" w:space="0" w:color="auto"/>
      </w:divBdr>
    </w:div>
    <w:div w:id="1154836451">
      <w:bodyDiv w:val="1"/>
      <w:marLeft w:val="0"/>
      <w:marRight w:val="0"/>
      <w:marTop w:val="0"/>
      <w:marBottom w:val="0"/>
      <w:divBdr>
        <w:top w:val="none" w:sz="0" w:space="0" w:color="auto"/>
        <w:left w:val="none" w:sz="0" w:space="0" w:color="auto"/>
        <w:bottom w:val="none" w:sz="0" w:space="0" w:color="auto"/>
        <w:right w:val="none" w:sz="0" w:space="0" w:color="auto"/>
      </w:divBdr>
      <w:divsChild>
        <w:div w:id="96828068">
          <w:marLeft w:val="0"/>
          <w:marRight w:val="0"/>
          <w:marTop w:val="0"/>
          <w:marBottom w:val="0"/>
          <w:divBdr>
            <w:top w:val="none" w:sz="0" w:space="0" w:color="auto"/>
            <w:left w:val="none" w:sz="0" w:space="0" w:color="auto"/>
            <w:bottom w:val="none" w:sz="0" w:space="0" w:color="auto"/>
            <w:right w:val="none" w:sz="0" w:space="0" w:color="auto"/>
          </w:divBdr>
        </w:div>
        <w:div w:id="121655574">
          <w:marLeft w:val="0"/>
          <w:marRight w:val="0"/>
          <w:marTop w:val="0"/>
          <w:marBottom w:val="0"/>
          <w:divBdr>
            <w:top w:val="none" w:sz="0" w:space="0" w:color="auto"/>
            <w:left w:val="none" w:sz="0" w:space="0" w:color="auto"/>
            <w:bottom w:val="none" w:sz="0" w:space="0" w:color="auto"/>
            <w:right w:val="none" w:sz="0" w:space="0" w:color="auto"/>
          </w:divBdr>
        </w:div>
        <w:div w:id="520123222">
          <w:marLeft w:val="0"/>
          <w:marRight w:val="0"/>
          <w:marTop w:val="0"/>
          <w:marBottom w:val="0"/>
          <w:divBdr>
            <w:top w:val="none" w:sz="0" w:space="0" w:color="auto"/>
            <w:left w:val="none" w:sz="0" w:space="0" w:color="auto"/>
            <w:bottom w:val="none" w:sz="0" w:space="0" w:color="auto"/>
            <w:right w:val="none" w:sz="0" w:space="0" w:color="auto"/>
          </w:divBdr>
        </w:div>
        <w:div w:id="1432897271">
          <w:marLeft w:val="0"/>
          <w:marRight w:val="0"/>
          <w:marTop w:val="0"/>
          <w:marBottom w:val="0"/>
          <w:divBdr>
            <w:top w:val="none" w:sz="0" w:space="0" w:color="auto"/>
            <w:left w:val="none" w:sz="0" w:space="0" w:color="auto"/>
            <w:bottom w:val="none" w:sz="0" w:space="0" w:color="auto"/>
            <w:right w:val="none" w:sz="0" w:space="0" w:color="auto"/>
          </w:divBdr>
        </w:div>
      </w:divsChild>
    </w:div>
    <w:div w:id="1167209983">
      <w:bodyDiv w:val="1"/>
      <w:marLeft w:val="0"/>
      <w:marRight w:val="0"/>
      <w:marTop w:val="0"/>
      <w:marBottom w:val="0"/>
      <w:divBdr>
        <w:top w:val="none" w:sz="0" w:space="0" w:color="auto"/>
        <w:left w:val="none" w:sz="0" w:space="0" w:color="auto"/>
        <w:bottom w:val="none" w:sz="0" w:space="0" w:color="auto"/>
        <w:right w:val="none" w:sz="0" w:space="0" w:color="auto"/>
      </w:divBdr>
    </w:div>
    <w:div w:id="1182205142">
      <w:bodyDiv w:val="1"/>
      <w:marLeft w:val="0"/>
      <w:marRight w:val="0"/>
      <w:marTop w:val="0"/>
      <w:marBottom w:val="0"/>
      <w:divBdr>
        <w:top w:val="none" w:sz="0" w:space="0" w:color="auto"/>
        <w:left w:val="none" w:sz="0" w:space="0" w:color="auto"/>
        <w:bottom w:val="none" w:sz="0" w:space="0" w:color="auto"/>
        <w:right w:val="none" w:sz="0" w:space="0" w:color="auto"/>
      </w:divBdr>
      <w:divsChild>
        <w:div w:id="38168997">
          <w:marLeft w:val="0"/>
          <w:marRight w:val="0"/>
          <w:marTop w:val="0"/>
          <w:marBottom w:val="0"/>
          <w:divBdr>
            <w:top w:val="none" w:sz="0" w:space="0" w:color="auto"/>
            <w:left w:val="none" w:sz="0" w:space="0" w:color="auto"/>
            <w:bottom w:val="none" w:sz="0" w:space="0" w:color="auto"/>
            <w:right w:val="none" w:sz="0" w:space="0" w:color="auto"/>
          </w:divBdr>
        </w:div>
        <w:div w:id="58674332">
          <w:marLeft w:val="0"/>
          <w:marRight w:val="0"/>
          <w:marTop w:val="0"/>
          <w:marBottom w:val="0"/>
          <w:divBdr>
            <w:top w:val="none" w:sz="0" w:space="0" w:color="auto"/>
            <w:left w:val="none" w:sz="0" w:space="0" w:color="auto"/>
            <w:bottom w:val="none" w:sz="0" w:space="0" w:color="auto"/>
            <w:right w:val="none" w:sz="0" w:space="0" w:color="auto"/>
          </w:divBdr>
        </w:div>
        <w:div w:id="66272776">
          <w:marLeft w:val="0"/>
          <w:marRight w:val="0"/>
          <w:marTop w:val="0"/>
          <w:marBottom w:val="0"/>
          <w:divBdr>
            <w:top w:val="none" w:sz="0" w:space="0" w:color="auto"/>
            <w:left w:val="none" w:sz="0" w:space="0" w:color="auto"/>
            <w:bottom w:val="none" w:sz="0" w:space="0" w:color="auto"/>
            <w:right w:val="none" w:sz="0" w:space="0" w:color="auto"/>
          </w:divBdr>
        </w:div>
        <w:div w:id="80109452">
          <w:marLeft w:val="0"/>
          <w:marRight w:val="0"/>
          <w:marTop w:val="0"/>
          <w:marBottom w:val="0"/>
          <w:divBdr>
            <w:top w:val="none" w:sz="0" w:space="0" w:color="auto"/>
            <w:left w:val="none" w:sz="0" w:space="0" w:color="auto"/>
            <w:bottom w:val="none" w:sz="0" w:space="0" w:color="auto"/>
            <w:right w:val="none" w:sz="0" w:space="0" w:color="auto"/>
          </w:divBdr>
        </w:div>
        <w:div w:id="100223720">
          <w:marLeft w:val="0"/>
          <w:marRight w:val="0"/>
          <w:marTop w:val="0"/>
          <w:marBottom w:val="0"/>
          <w:divBdr>
            <w:top w:val="none" w:sz="0" w:space="0" w:color="auto"/>
            <w:left w:val="none" w:sz="0" w:space="0" w:color="auto"/>
            <w:bottom w:val="none" w:sz="0" w:space="0" w:color="auto"/>
            <w:right w:val="none" w:sz="0" w:space="0" w:color="auto"/>
          </w:divBdr>
        </w:div>
        <w:div w:id="107704708">
          <w:marLeft w:val="0"/>
          <w:marRight w:val="0"/>
          <w:marTop w:val="0"/>
          <w:marBottom w:val="0"/>
          <w:divBdr>
            <w:top w:val="none" w:sz="0" w:space="0" w:color="auto"/>
            <w:left w:val="none" w:sz="0" w:space="0" w:color="auto"/>
            <w:bottom w:val="none" w:sz="0" w:space="0" w:color="auto"/>
            <w:right w:val="none" w:sz="0" w:space="0" w:color="auto"/>
          </w:divBdr>
        </w:div>
        <w:div w:id="145558410">
          <w:marLeft w:val="0"/>
          <w:marRight w:val="0"/>
          <w:marTop w:val="0"/>
          <w:marBottom w:val="0"/>
          <w:divBdr>
            <w:top w:val="none" w:sz="0" w:space="0" w:color="auto"/>
            <w:left w:val="none" w:sz="0" w:space="0" w:color="auto"/>
            <w:bottom w:val="none" w:sz="0" w:space="0" w:color="auto"/>
            <w:right w:val="none" w:sz="0" w:space="0" w:color="auto"/>
          </w:divBdr>
        </w:div>
        <w:div w:id="156769099">
          <w:marLeft w:val="0"/>
          <w:marRight w:val="0"/>
          <w:marTop w:val="0"/>
          <w:marBottom w:val="0"/>
          <w:divBdr>
            <w:top w:val="none" w:sz="0" w:space="0" w:color="auto"/>
            <w:left w:val="none" w:sz="0" w:space="0" w:color="auto"/>
            <w:bottom w:val="none" w:sz="0" w:space="0" w:color="auto"/>
            <w:right w:val="none" w:sz="0" w:space="0" w:color="auto"/>
          </w:divBdr>
        </w:div>
        <w:div w:id="190388392">
          <w:marLeft w:val="0"/>
          <w:marRight w:val="0"/>
          <w:marTop w:val="0"/>
          <w:marBottom w:val="0"/>
          <w:divBdr>
            <w:top w:val="none" w:sz="0" w:space="0" w:color="auto"/>
            <w:left w:val="none" w:sz="0" w:space="0" w:color="auto"/>
            <w:bottom w:val="none" w:sz="0" w:space="0" w:color="auto"/>
            <w:right w:val="none" w:sz="0" w:space="0" w:color="auto"/>
          </w:divBdr>
        </w:div>
        <w:div w:id="204677942">
          <w:marLeft w:val="0"/>
          <w:marRight w:val="0"/>
          <w:marTop w:val="0"/>
          <w:marBottom w:val="0"/>
          <w:divBdr>
            <w:top w:val="none" w:sz="0" w:space="0" w:color="auto"/>
            <w:left w:val="none" w:sz="0" w:space="0" w:color="auto"/>
            <w:bottom w:val="none" w:sz="0" w:space="0" w:color="auto"/>
            <w:right w:val="none" w:sz="0" w:space="0" w:color="auto"/>
          </w:divBdr>
        </w:div>
        <w:div w:id="244194192">
          <w:marLeft w:val="0"/>
          <w:marRight w:val="0"/>
          <w:marTop w:val="0"/>
          <w:marBottom w:val="0"/>
          <w:divBdr>
            <w:top w:val="none" w:sz="0" w:space="0" w:color="auto"/>
            <w:left w:val="none" w:sz="0" w:space="0" w:color="auto"/>
            <w:bottom w:val="none" w:sz="0" w:space="0" w:color="auto"/>
            <w:right w:val="none" w:sz="0" w:space="0" w:color="auto"/>
          </w:divBdr>
        </w:div>
        <w:div w:id="265236315">
          <w:marLeft w:val="0"/>
          <w:marRight w:val="0"/>
          <w:marTop w:val="0"/>
          <w:marBottom w:val="0"/>
          <w:divBdr>
            <w:top w:val="none" w:sz="0" w:space="0" w:color="auto"/>
            <w:left w:val="none" w:sz="0" w:space="0" w:color="auto"/>
            <w:bottom w:val="none" w:sz="0" w:space="0" w:color="auto"/>
            <w:right w:val="none" w:sz="0" w:space="0" w:color="auto"/>
          </w:divBdr>
        </w:div>
        <w:div w:id="283123944">
          <w:marLeft w:val="0"/>
          <w:marRight w:val="0"/>
          <w:marTop w:val="0"/>
          <w:marBottom w:val="0"/>
          <w:divBdr>
            <w:top w:val="none" w:sz="0" w:space="0" w:color="auto"/>
            <w:left w:val="none" w:sz="0" w:space="0" w:color="auto"/>
            <w:bottom w:val="none" w:sz="0" w:space="0" w:color="auto"/>
            <w:right w:val="none" w:sz="0" w:space="0" w:color="auto"/>
          </w:divBdr>
        </w:div>
        <w:div w:id="291522822">
          <w:marLeft w:val="0"/>
          <w:marRight w:val="0"/>
          <w:marTop w:val="0"/>
          <w:marBottom w:val="0"/>
          <w:divBdr>
            <w:top w:val="none" w:sz="0" w:space="0" w:color="auto"/>
            <w:left w:val="none" w:sz="0" w:space="0" w:color="auto"/>
            <w:bottom w:val="none" w:sz="0" w:space="0" w:color="auto"/>
            <w:right w:val="none" w:sz="0" w:space="0" w:color="auto"/>
          </w:divBdr>
        </w:div>
        <w:div w:id="334768130">
          <w:marLeft w:val="0"/>
          <w:marRight w:val="0"/>
          <w:marTop w:val="0"/>
          <w:marBottom w:val="0"/>
          <w:divBdr>
            <w:top w:val="none" w:sz="0" w:space="0" w:color="auto"/>
            <w:left w:val="none" w:sz="0" w:space="0" w:color="auto"/>
            <w:bottom w:val="none" w:sz="0" w:space="0" w:color="auto"/>
            <w:right w:val="none" w:sz="0" w:space="0" w:color="auto"/>
          </w:divBdr>
        </w:div>
        <w:div w:id="346518502">
          <w:marLeft w:val="0"/>
          <w:marRight w:val="0"/>
          <w:marTop w:val="0"/>
          <w:marBottom w:val="0"/>
          <w:divBdr>
            <w:top w:val="none" w:sz="0" w:space="0" w:color="auto"/>
            <w:left w:val="none" w:sz="0" w:space="0" w:color="auto"/>
            <w:bottom w:val="none" w:sz="0" w:space="0" w:color="auto"/>
            <w:right w:val="none" w:sz="0" w:space="0" w:color="auto"/>
          </w:divBdr>
        </w:div>
        <w:div w:id="346905900">
          <w:marLeft w:val="0"/>
          <w:marRight w:val="0"/>
          <w:marTop w:val="0"/>
          <w:marBottom w:val="0"/>
          <w:divBdr>
            <w:top w:val="none" w:sz="0" w:space="0" w:color="auto"/>
            <w:left w:val="none" w:sz="0" w:space="0" w:color="auto"/>
            <w:bottom w:val="none" w:sz="0" w:space="0" w:color="auto"/>
            <w:right w:val="none" w:sz="0" w:space="0" w:color="auto"/>
          </w:divBdr>
        </w:div>
        <w:div w:id="383414286">
          <w:marLeft w:val="0"/>
          <w:marRight w:val="0"/>
          <w:marTop w:val="0"/>
          <w:marBottom w:val="0"/>
          <w:divBdr>
            <w:top w:val="none" w:sz="0" w:space="0" w:color="auto"/>
            <w:left w:val="none" w:sz="0" w:space="0" w:color="auto"/>
            <w:bottom w:val="none" w:sz="0" w:space="0" w:color="auto"/>
            <w:right w:val="none" w:sz="0" w:space="0" w:color="auto"/>
          </w:divBdr>
        </w:div>
        <w:div w:id="394283263">
          <w:marLeft w:val="0"/>
          <w:marRight w:val="0"/>
          <w:marTop w:val="0"/>
          <w:marBottom w:val="0"/>
          <w:divBdr>
            <w:top w:val="none" w:sz="0" w:space="0" w:color="auto"/>
            <w:left w:val="none" w:sz="0" w:space="0" w:color="auto"/>
            <w:bottom w:val="none" w:sz="0" w:space="0" w:color="auto"/>
            <w:right w:val="none" w:sz="0" w:space="0" w:color="auto"/>
          </w:divBdr>
        </w:div>
        <w:div w:id="448745416">
          <w:marLeft w:val="0"/>
          <w:marRight w:val="0"/>
          <w:marTop w:val="0"/>
          <w:marBottom w:val="0"/>
          <w:divBdr>
            <w:top w:val="none" w:sz="0" w:space="0" w:color="auto"/>
            <w:left w:val="none" w:sz="0" w:space="0" w:color="auto"/>
            <w:bottom w:val="none" w:sz="0" w:space="0" w:color="auto"/>
            <w:right w:val="none" w:sz="0" w:space="0" w:color="auto"/>
          </w:divBdr>
        </w:div>
        <w:div w:id="468087992">
          <w:marLeft w:val="0"/>
          <w:marRight w:val="0"/>
          <w:marTop w:val="0"/>
          <w:marBottom w:val="0"/>
          <w:divBdr>
            <w:top w:val="none" w:sz="0" w:space="0" w:color="auto"/>
            <w:left w:val="none" w:sz="0" w:space="0" w:color="auto"/>
            <w:bottom w:val="none" w:sz="0" w:space="0" w:color="auto"/>
            <w:right w:val="none" w:sz="0" w:space="0" w:color="auto"/>
          </w:divBdr>
        </w:div>
        <w:div w:id="474375447">
          <w:marLeft w:val="0"/>
          <w:marRight w:val="0"/>
          <w:marTop w:val="0"/>
          <w:marBottom w:val="0"/>
          <w:divBdr>
            <w:top w:val="none" w:sz="0" w:space="0" w:color="auto"/>
            <w:left w:val="none" w:sz="0" w:space="0" w:color="auto"/>
            <w:bottom w:val="none" w:sz="0" w:space="0" w:color="auto"/>
            <w:right w:val="none" w:sz="0" w:space="0" w:color="auto"/>
          </w:divBdr>
        </w:div>
        <w:div w:id="477186196">
          <w:marLeft w:val="0"/>
          <w:marRight w:val="0"/>
          <w:marTop w:val="0"/>
          <w:marBottom w:val="0"/>
          <w:divBdr>
            <w:top w:val="none" w:sz="0" w:space="0" w:color="auto"/>
            <w:left w:val="none" w:sz="0" w:space="0" w:color="auto"/>
            <w:bottom w:val="none" w:sz="0" w:space="0" w:color="auto"/>
            <w:right w:val="none" w:sz="0" w:space="0" w:color="auto"/>
          </w:divBdr>
        </w:div>
        <w:div w:id="482821460">
          <w:marLeft w:val="0"/>
          <w:marRight w:val="0"/>
          <w:marTop w:val="0"/>
          <w:marBottom w:val="0"/>
          <w:divBdr>
            <w:top w:val="none" w:sz="0" w:space="0" w:color="auto"/>
            <w:left w:val="none" w:sz="0" w:space="0" w:color="auto"/>
            <w:bottom w:val="none" w:sz="0" w:space="0" w:color="auto"/>
            <w:right w:val="none" w:sz="0" w:space="0" w:color="auto"/>
          </w:divBdr>
        </w:div>
        <w:div w:id="543450247">
          <w:marLeft w:val="0"/>
          <w:marRight w:val="0"/>
          <w:marTop w:val="0"/>
          <w:marBottom w:val="0"/>
          <w:divBdr>
            <w:top w:val="none" w:sz="0" w:space="0" w:color="auto"/>
            <w:left w:val="none" w:sz="0" w:space="0" w:color="auto"/>
            <w:bottom w:val="none" w:sz="0" w:space="0" w:color="auto"/>
            <w:right w:val="none" w:sz="0" w:space="0" w:color="auto"/>
          </w:divBdr>
        </w:div>
        <w:div w:id="555509775">
          <w:marLeft w:val="0"/>
          <w:marRight w:val="0"/>
          <w:marTop w:val="0"/>
          <w:marBottom w:val="0"/>
          <w:divBdr>
            <w:top w:val="none" w:sz="0" w:space="0" w:color="auto"/>
            <w:left w:val="none" w:sz="0" w:space="0" w:color="auto"/>
            <w:bottom w:val="none" w:sz="0" w:space="0" w:color="auto"/>
            <w:right w:val="none" w:sz="0" w:space="0" w:color="auto"/>
          </w:divBdr>
        </w:div>
        <w:div w:id="562719772">
          <w:marLeft w:val="0"/>
          <w:marRight w:val="0"/>
          <w:marTop w:val="0"/>
          <w:marBottom w:val="0"/>
          <w:divBdr>
            <w:top w:val="none" w:sz="0" w:space="0" w:color="auto"/>
            <w:left w:val="none" w:sz="0" w:space="0" w:color="auto"/>
            <w:bottom w:val="none" w:sz="0" w:space="0" w:color="auto"/>
            <w:right w:val="none" w:sz="0" w:space="0" w:color="auto"/>
          </w:divBdr>
        </w:div>
        <w:div w:id="596522975">
          <w:marLeft w:val="0"/>
          <w:marRight w:val="0"/>
          <w:marTop w:val="0"/>
          <w:marBottom w:val="0"/>
          <w:divBdr>
            <w:top w:val="none" w:sz="0" w:space="0" w:color="auto"/>
            <w:left w:val="none" w:sz="0" w:space="0" w:color="auto"/>
            <w:bottom w:val="none" w:sz="0" w:space="0" w:color="auto"/>
            <w:right w:val="none" w:sz="0" w:space="0" w:color="auto"/>
          </w:divBdr>
        </w:div>
        <w:div w:id="625047092">
          <w:marLeft w:val="0"/>
          <w:marRight w:val="0"/>
          <w:marTop w:val="0"/>
          <w:marBottom w:val="0"/>
          <w:divBdr>
            <w:top w:val="none" w:sz="0" w:space="0" w:color="auto"/>
            <w:left w:val="none" w:sz="0" w:space="0" w:color="auto"/>
            <w:bottom w:val="none" w:sz="0" w:space="0" w:color="auto"/>
            <w:right w:val="none" w:sz="0" w:space="0" w:color="auto"/>
          </w:divBdr>
        </w:div>
        <w:div w:id="634987824">
          <w:marLeft w:val="0"/>
          <w:marRight w:val="0"/>
          <w:marTop w:val="0"/>
          <w:marBottom w:val="0"/>
          <w:divBdr>
            <w:top w:val="none" w:sz="0" w:space="0" w:color="auto"/>
            <w:left w:val="none" w:sz="0" w:space="0" w:color="auto"/>
            <w:bottom w:val="none" w:sz="0" w:space="0" w:color="auto"/>
            <w:right w:val="none" w:sz="0" w:space="0" w:color="auto"/>
          </w:divBdr>
        </w:div>
        <w:div w:id="642273303">
          <w:marLeft w:val="0"/>
          <w:marRight w:val="0"/>
          <w:marTop w:val="0"/>
          <w:marBottom w:val="0"/>
          <w:divBdr>
            <w:top w:val="none" w:sz="0" w:space="0" w:color="auto"/>
            <w:left w:val="none" w:sz="0" w:space="0" w:color="auto"/>
            <w:bottom w:val="none" w:sz="0" w:space="0" w:color="auto"/>
            <w:right w:val="none" w:sz="0" w:space="0" w:color="auto"/>
          </w:divBdr>
        </w:div>
        <w:div w:id="648094662">
          <w:marLeft w:val="0"/>
          <w:marRight w:val="0"/>
          <w:marTop w:val="0"/>
          <w:marBottom w:val="0"/>
          <w:divBdr>
            <w:top w:val="none" w:sz="0" w:space="0" w:color="auto"/>
            <w:left w:val="none" w:sz="0" w:space="0" w:color="auto"/>
            <w:bottom w:val="none" w:sz="0" w:space="0" w:color="auto"/>
            <w:right w:val="none" w:sz="0" w:space="0" w:color="auto"/>
          </w:divBdr>
        </w:div>
        <w:div w:id="690256487">
          <w:marLeft w:val="0"/>
          <w:marRight w:val="0"/>
          <w:marTop w:val="0"/>
          <w:marBottom w:val="0"/>
          <w:divBdr>
            <w:top w:val="none" w:sz="0" w:space="0" w:color="auto"/>
            <w:left w:val="none" w:sz="0" w:space="0" w:color="auto"/>
            <w:bottom w:val="none" w:sz="0" w:space="0" w:color="auto"/>
            <w:right w:val="none" w:sz="0" w:space="0" w:color="auto"/>
          </w:divBdr>
        </w:div>
        <w:div w:id="723648798">
          <w:marLeft w:val="0"/>
          <w:marRight w:val="0"/>
          <w:marTop w:val="0"/>
          <w:marBottom w:val="0"/>
          <w:divBdr>
            <w:top w:val="none" w:sz="0" w:space="0" w:color="auto"/>
            <w:left w:val="none" w:sz="0" w:space="0" w:color="auto"/>
            <w:bottom w:val="none" w:sz="0" w:space="0" w:color="auto"/>
            <w:right w:val="none" w:sz="0" w:space="0" w:color="auto"/>
          </w:divBdr>
        </w:div>
        <w:div w:id="741173035">
          <w:marLeft w:val="0"/>
          <w:marRight w:val="0"/>
          <w:marTop w:val="0"/>
          <w:marBottom w:val="0"/>
          <w:divBdr>
            <w:top w:val="none" w:sz="0" w:space="0" w:color="auto"/>
            <w:left w:val="none" w:sz="0" w:space="0" w:color="auto"/>
            <w:bottom w:val="none" w:sz="0" w:space="0" w:color="auto"/>
            <w:right w:val="none" w:sz="0" w:space="0" w:color="auto"/>
          </w:divBdr>
        </w:div>
        <w:div w:id="747577029">
          <w:marLeft w:val="0"/>
          <w:marRight w:val="0"/>
          <w:marTop w:val="0"/>
          <w:marBottom w:val="0"/>
          <w:divBdr>
            <w:top w:val="none" w:sz="0" w:space="0" w:color="auto"/>
            <w:left w:val="none" w:sz="0" w:space="0" w:color="auto"/>
            <w:bottom w:val="none" w:sz="0" w:space="0" w:color="auto"/>
            <w:right w:val="none" w:sz="0" w:space="0" w:color="auto"/>
          </w:divBdr>
        </w:div>
        <w:div w:id="786432953">
          <w:marLeft w:val="0"/>
          <w:marRight w:val="0"/>
          <w:marTop w:val="0"/>
          <w:marBottom w:val="0"/>
          <w:divBdr>
            <w:top w:val="none" w:sz="0" w:space="0" w:color="auto"/>
            <w:left w:val="none" w:sz="0" w:space="0" w:color="auto"/>
            <w:bottom w:val="none" w:sz="0" w:space="0" w:color="auto"/>
            <w:right w:val="none" w:sz="0" w:space="0" w:color="auto"/>
          </w:divBdr>
        </w:div>
        <w:div w:id="817302055">
          <w:marLeft w:val="0"/>
          <w:marRight w:val="0"/>
          <w:marTop w:val="0"/>
          <w:marBottom w:val="0"/>
          <w:divBdr>
            <w:top w:val="none" w:sz="0" w:space="0" w:color="auto"/>
            <w:left w:val="none" w:sz="0" w:space="0" w:color="auto"/>
            <w:bottom w:val="none" w:sz="0" w:space="0" w:color="auto"/>
            <w:right w:val="none" w:sz="0" w:space="0" w:color="auto"/>
          </w:divBdr>
        </w:div>
        <w:div w:id="825584434">
          <w:marLeft w:val="0"/>
          <w:marRight w:val="0"/>
          <w:marTop w:val="0"/>
          <w:marBottom w:val="0"/>
          <w:divBdr>
            <w:top w:val="none" w:sz="0" w:space="0" w:color="auto"/>
            <w:left w:val="none" w:sz="0" w:space="0" w:color="auto"/>
            <w:bottom w:val="none" w:sz="0" w:space="0" w:color="auto"/>
            <w:right w:val="none" w:sz="0" w:space="0" w:color="auto"/>
          </w:divBdr>
        </w:div>
        <w:div w:id="843588039">
          <w:marLeft w:val="0"/>
          <w:marRight w:val="0"/>
          <w:marTop w:val="0"/>
          <w:marBottom w:val="0"/>
          <w:divBdr>
            <w:top w:val="none" w:sz="0" w:space="0" w:color="auto"/>
            <w:left w:val="none" w:sz="0" w:space="0" w:color="auto"/>
            <w:bottom w:val="none" w:sz="0" w:space="0" w:color="auto"/>
            <w:right w:val="none" w:sz="0" w:space="0" w:color="auto"/>
          </w:divBdr>
        </w:div>
        <w:div w:id="854658995">
          <w:marLeft w:val="0"/>
          <w:marRight w:val="0"/>
          <w:marTop w:val="0"/>
          <w:marBottom w:val="0"/>
          <w:divBdr>
            <w:top w:val="none" w:sz="0" w:space="0" w:color="auto"/>
            <w:left w:val="none" w:sz="0" w:space="0" w:color="auto"/>
            <w:bottom w:val="none" w:sz="0" w:space="0" w:color="auto"/>
            <w:right w:val="none" w:sz="0" w:space="0" w:color="auto"/>
          </w:divBdr>
        </w:div>
        <w:div w:id="881751269">
          <w:marLeft w:val="0"/>
          <w:marRight w:val="0"/>
          <w:marTop w:val="0"/>
          <w:marBottom w:val="0"/>
          <w:divBdr>
            <w:top w:val="none" w:sz="0" w:space="0" w:color="auto"/>
            <w:left w:val="none" w:sz="0" w:space="0" w:color="auto"/>
            <w:bottom w:val="none" w:sz="0" w:space="0" w:color="auto"/>
            <w:right w:val="none" w:sz="0" w:space="0" w:color="auto"/>
          </w:divBdr>
        </w:div>
        <w:div w:id="903221731">
          <w:marLeft w:val="0"/>
          <w:marRight w:val="0"/>
          <w:marTop w:val="0"/>
          <w:marBottom w:val="0"/>
          <w:divBdr>
            <w:top w:val="none" w:sz="0" w:space="0" w:color="auto"/>
            <w:left w:val="none" w:sz="0" w:space="0" w:color="auto"/>
            <w:bottom w:val="none" w:sz="0" w:space="0" w:color="auto"/>
            <w:right w:val="none" w:sz="0" w:space="0" w:color="auto"/>
          </w:divBdr>
        </w:div>
        <w:div w:id="948507241">
          <w:marLeft w:val="0"/>
          <w:marRight w:val="0"/>
          <w:marTop w:val="0"/>
          <w:marBottom w:val="0"/>
          <w:divBdr>
            <w:top w:val="none" w:sz="0" w:space="0" w:color="auto"/>
            <w:left w:val="none" w:sz="0" w:space="0" w:color="auto"/>
            <w:bottom w:val="none" w:sz="0" w:space="0" w:color="auto"/>
            <w:right w:val="none" w:sz="0" w:space="0" w:color="auto"/>
          </w:divBdr>
        </w:div>
        <w:div w:id="962733882">
          <w:marLeft w:val="0"/>
          <w:marRight w:val="0"/>
          <w:marTop w:val="0"/>
          <w:marBottom w:val="0"/>
          <w:divBdr>
            <w:top w:val="none" w:sz="0" w:space="0" w:color="auto"/>
            <w:left w:val="none" w:sz="0" w:space="0" w:color="auto"/>
            <w:bottom w:val="none" w:sz="0" w:space="0" w:color="auto"/>
            <w:right w:val="none" w:sz="0" w:space="0" w:color="auto"/>
          </w:divBdr>
        </w:div>
        <w:div w:id="995760613">
          <w:marLeft w:val="0"/>
          <w:marRight w:val="0"/>
          <w:marTop w:val="0"/>
          <w:marBottom w:val="0"/>
          <w:divBdr>
            <w:top w:val="none" w:sz="0" w:space="0" w:color="auto"/>
            <w:left w:val="none" w:sz="0" w:space="0" w:color="auto"/>
            <w:bottom w:val="none" w:sz="0" w:space="0" w:color="auto"/>
            <w:right w:val="none" w:sz="0" w:space="0" w:color="auto"/>
          </w:divBdr>
        </w:div>
        <w:div w:id="1034426379">
          <w:marLeft w:val="0"/>
          <w:marRight w:val="0"/>
          <w:marTop w:val="0"/>
          <w:marBottom w:val="0"/>
          <w:divBdr>
            <w:top w:val="none" w:sz="0" w:space="0" w:color="auto"/>
            <w:left w:val="none" w:sz="0" w:space="0" w:color="auto"/>
            <w:bottom w:val="none" w:sz="0" w:space="0" w:color="auto"/>
            <w:right w:val="none" w:sz="0" w:space="0" w:color="auto"/>
          </w:divBdr>
        </w:div>
        <w:div w:id="1048721502">
          <w:marLeft w:val="0"/>
          <w:marRight w:val="0"/>
          <w:marTop w:val="0"/>
          <w:marBottom w:val="0"/>
          <w:divBdr>
            <w:top w:val="none" w:sz="0" w:space="0" w:color="auto"/>
            <w:left w:val="none" w:sz="0" w:space="0" w:color="auto"/>
            <w:bottom w:val="none" w:sz="0" w:space="0" w:color="auto"/>
            <w:right w:val="none" w:sz="0" w:space="0" w:color="auto"/>
          </w:divBdr>
        </w:div>
        <w:div w:id="1050423644">
          <w:marLeft w:val="0"/>
          <w:marRight w:val="0"/>
          <w:marTop w:val="0"/>
          <w:marBottom w:val="0"/>
          <w:divBdr>
            <w:top w:val="none" w:sz="0" w:space="0" w:color="auto"/>
            <w:left w:val="none" w:sz="0" w:space="0" w:color="auto"/>
            <w:bottom w:val="none" w:sz="0" w:space="0" w:color="auto"/>
            <w:right w:val="none" w:sz="0" w:space="0" w:color="auto"/>
          </w:divBdr>
        </w:div>
        <w:div w:id="1065878397">
          <w:marLeft w:val="0"/>
          <w:marRight w:val="0"/>
          <w:marTop w:val="0"/>
          <w:marBottom w:val="0"/>
          <w:divBdr>
            <w:top w:val="none" w:sz="0" w:space="0" w:color="auto"/>
            <w:left w:val="none" w:sz="0" w:space="0" w:color="auto"/>
            <w:bottom w:val="none" w:sz="0" w:space="0" w:color="auto"/>
            <w:right w:val="none" w:sz="0" w:space="0" w:color="auto"/>
          </w:divBdr>
        </w:div>
        <w:div w:id="1094017780">
          <w:marLeft w:val="0"/>
          <w:marRight w:val="0"/>
          <w:marTop w:val="0"/>
          <w:marBottom w:val="0"/>
          <w:divBdr>
            <w:top w:val="none" w:sz="0" w:space="0" w:color="auto"/>
            <w:left w:val="none" w:sz="0" w:space="0" w:color="auto"/>
            <w:bottom w:val="none" w:sz="0" w:space="0" w:color="auto"/>
            <w:right w:val="none" w:sz="0" w:space="0" w:color="auto"/>
          </w:divBdr>
        </w:div>
        <w:div w:id="1095780870">
          <w:marLeft w:val="0"/>
          <w:marRight w:val="0"/>
          <w:marTop w:val="0"/>
          <w:marBottom w:val="0"/>
          <w:divBdr>
            <w:top w:val="none" w:sz="0" w:space="0" w:color="auto"/>
            <w:left w:val="none" w:sz="0" w:space="0" w:color="auto"/>
            <w:bottom w:val="none" w:sz="0" w:space="0" w:color="auto"/>
            <w:right w:val="none" w:sz="0" w:space="0" w:color="auto"/>
          </w:divBdr>
        </w:div>
        <w:div w:id="1143501893">
          <w:marLeft w:val="0"/>
          <w:marRight w:val="0"/>
          <w:marTop w:val="0"/>
          <w:marBottom w:val="0"/>
          <w:divBdr>
            <w:top w:val="none" w:sz="0" w:space="0" w:color="auto"/>
            <w:left w:val="none" w:sz="0" w:space="0" w:color="auto"/>
            <w:bottom w:val="none" w:sz="0" w:space="0" w:color="auto"/>
            <w:right w:val="none" w:sz="0" w:space="0" w:color="auto"/>
          </w:divBdr>
        </w:div>
        <w:div w:id="1162968540">
          <w:marLeft w:val="0"/>
          <w:marRight w:val="0"/>
          <w:marTop w:val="0"/>
          <w:marBottom w:val="0"/>
          <w:divBdr>
            <w:top w:val="none" w:sz="0" w:space="0" w:color="auto"/>
            <w:left w:val="none" w:sz="0" w:space="0" w:color="auto"/>
            <w:bottom w:val="none" w:sz="0" w:space="0" w:color="auto"/>
            <w:right w:val="none" w:sz="0" w:space="0" w:color="auto"/>
          </w:divBdr>
        </w:div>
        <w:div w:id="1225600530">
          <w:marLeft w:val="0"/>
          <w:marRight w:val="0"/>
          <w:marTop w:val="0"/>
          <w:marBottom w:val="0"/>
          <w:divBdr>
            <w:top w:val="none" w:sz="0" w:space="0" w:color="auto"/>
            <w:left w:val="none" w:sz="0" w:space="0" w:color="auto"/>
            <w:bottom w:val="none" w:sz="0" w:space="0" w:color="auto"/>
            <w:right w:val="none" w:sz="0" w:space="0" w:color="auto"/>
          </w:divBdr>
        </w:div>
        <w:div w:id="1259799164">
          <w:marLeft w:val="0"/>
          <w:marRight w:val="0"/>
          <w:marTop w:val="0"/>
          <w:marBottom w:val="0"/>
          <w:divBdr>
            <w:top w:val="none" w:sz="0" w:space="0" w:color="auto"/>
            <w:left w:val="none" w:sz="0" w:space="0" w:color="auto"/>
            <w:bottom w:val="none" w:sz="0" w:space="0" w:color="auto"/>
            <w:right w:val="none" w:sz="0" w:space="0" w:color="auto"/>
          </w:divBdr>
        </w:div>
        <w:div w:id="1270238141">
          <w:marLeft w:val="0"/>
          <w:marRight w:val="0"/>
          <w:marTop w:val="0"/>
          <w:marBottom w:val="0"/>
          <w:divBdr>
            <w:top w:val="none" w:sz="0" w:space="0" w:color="auto"/>
            <w:left w:val="none" w:sz="0" w:space="0" w:color="auto"/>
            <w:bottom w:val="none" w:sz="0" w:space="0" w:color="auto"/>
            <w:right w:val="none" w:sz="0" w:space="0" w:color="auto"/>
          </w:divBdr>
        </w:div>
        <w:div w:id="1281646597">
          <w:marLeft w:val="0"/>
          <w:marRight w:val="0"/>
          <w:marTop w:val="0"/>
          <w:marBottom w:val="0"/>
          <w:divBdr>
            <w:top w:val="none" w:sz="0" w:space="0" w:color="auto"/>
            <w:left w:val="none" w:sz="0" w:space="0" w:color="auto"/>
            <w:bottom w:val="none" w:sz="0" w:space="0" w:color="auto"/>
            <w:right w:val="none" w:sz="0" w:space="0" w:color="auto"/>
          </w:divBdr>
        </w:div>
        <w:div w:id="1292859215">
          <w:marLeft w:val="0"/>
          <w:marRight w:val="0"/>
          <w:marTop w:val="0"/>
          <w:marBottom w:val="0"/>
          <w:divBdr>
            <w:top w:val="none" w:sz="0" w:space="0" w:color="auto"/>
            <w:left w:val="none" w:sz="0" w:space="0" w:color="auto"/>
            <w:bottom w:val="none" w:sz="0" w:space="0" w:color="auto"/>
            <w:right w:val="none" w:sz="0" w:space="0" w:color="auto"/>
          </w:divBdr>
        </w:div>
        <w:div w:id="1293441420">
          <w:marLeft w:val="0"/>
          <w:marRight w:val="0"/>
          <w:marTop w:val="0"/>
          <w:marBottom w:val="0"/>
          <w:divBdr>
            <w:top w:val="none" w:sz="0" w:space="0" w:color="auto"/>
            <w:left w:val="none" w:sz="0" w:space="0" w:color="auto"/>
            <w:bottom w:val="none" w:sz="0" w:space="0" w:color="auto"/>
            <w:right w:val="none" w:sz="0" w:space="0" w:color="auto"/>
          </w:divBdr>
        </w:div>
        <w:div w:id="1317537354">
          <w:marLeft w:val="0"/>
          <w:marRight w:val="0"/>
          <w:marTop w:val="0"/>
          <w:marBottom w:val="0"/>
          <w:divBdr>
            <w:top w:val="none" w:sz="0" w:space="0" w:color="auto"/>
            <w:left w:val="none" w:sz="0" w:space="0" w:color="auto"/>
            <w:bottom w:val="none" w:sz="0" w:space="0" w:color="auto"/>
            <w:right w:val="none" w:sz="0" w:space="0" w:color="auto"/>
          </w:divBdr>
        </w:div>
        <w:div w:id="1336305302">
          <w:marLeft w:val="0"/>
          <w:marRight w:val="0"/>
          <w:marTop w:val="0"/>
          <w:marBottom w:val="0"/>
          <w:divBdr>
            <w:top w:val="none" w:sz="0" w:space="0" w:color="auto"/>
            <w:left w:val="none" w:sz="0" w:space="0" w:color="auto"/>
            <w:bottom w:val="none" w:sz="0" w:space="0" w:color="auto"/>
            <w:right w:val="none" w:sz="0" w:space="0" w:color="auto"/>
          </w:divBdr>
        </w:div>
        <w:div w:id="1377588776">
          <w:marLeft w:val="0"/>
          <w:marRight w:val="0"/>
          <w:marTop w:val="0"/>
          <w:marBottom w:val="0"/>
          <w:divBdr>
            <w:top w:val="none" w:sz="0" w:space="0" w:color="auto"/>
            <w:left w:val="none" w:sz="0" w:space="0" w:color="auto"/>
            <w:bottom w:val="none" w:sz="0" w:space="0" w:color="auto"/>
            <w:right w:val="none" w:sz="0" w:space="0" w:color="auto"/>
          </w:divBdr>
        </w:div>
        <w:div w:id="1378049519">
          <w:marLeft w:val="0"/>
          <w:marRight w:val="0"/>
          <w:marTop w:val="0"/>
          <w:marBottom w:val="0"/>
          <w:divBdr>
            <w:top w:val="none" w:sz="0" w:space="0" w:color="auto"/>
            <w:left w:val="none" w:sz="0" w:space="0" w:color="auto"/>
            <w:bottom w:val="none" w:sz="0" w:space="0" w:color="auto"/>
            <w:right w:val="none" w:sz="0" w:space="0" w:color="auto"/>
          </w:divBdr>
        </w:div>
        <w:div w:id="1383674508">
          <w:marLeft w:val="0"/>
          <w:marRight w:val="0"/>
          <w:marTop w:val="0"/>
          <w:marBottom w:val="0"/>
          <w:divBdr>
            <w:top w:val="none" w:sz="0" w:space="0" w:color="auto"/>
            <w:left w:val="none" w:sz="0" w:space="0" w:color="auto"/>
            <w:bottom w:val="none" w:sz="0" w:space="0" w:color="auto"/>
            <w:right w:val="none" w:sz="0" w:space="0" w:color="auto"/>
          </w:divBdr>
        </w:div>
        <w:div w:id="1447190212">
          <w:marLeft w:val="0"/>
          <w:marRight w:val="0"/>
          <w:marTop w:val="0"/>
          <w:marBottom w:val="0"/>
          <w:divBdr>
            <w:top w:val="none" w:sz="0" w:space="0" w:color="auto"/>
            <w:left w:val="none" w:sz="0" w:space="0" w:color="auto"/>
            <w:bottom w:val="none" w:sz="0" w:space="0" w:color="auto"/>
            <w:right w:val="none" w:sz="0" w:space="0" w:color="auto"/>
          </w:divBdr>
        </w:div>
        <w:div w:id="1455098941">
          <w:marLeft w:val="0"/>
          <w:marRight w:val="0"/>
          <w:marTop w:val="0"/>
          <w:marBottom w:val="0"/>
          <w:divBdr>
            <w:top w:val="none" w:sz="0" w:space="0" w:color="auto"/>
            <w:left w:val="none" w:sz="0" w:space="0" w:color="auto"/>
            <w:bottom w:val="none" w:sz="0" w:space="0" w:color="auto"/>
            <w:right w:val="none" w:sz="0" w:space="0" w:color="auto"/>
          </w:divBdr>
        </w:div>
        <w:div w:id="1486362047">
          <w:marLeft w:val="0"/>
          <w:marRight w:val="0"/>
          <w:marTop w:val="0"/>
          <w:marBottom w:val="0"/>
          <w:divBdr>
            <w:top w:val="none" w:sz="0" w:space="0" w:color="auto"/>
            <w:left w:val="none" w:sz="0" w:space="0" w:color="auto"/>
            <w:bottom w:val="none" w:sz="0" w:space="0" w:color="auto"/>
            <w:right w:val="none" w:sz="0" w:space="0" w:color="auto"/>
          </w:divBdr>
        </w:div>
        <w:div w:id="1497526580">
          <w:marLeft w:val="0"/>
          <w:marRight w:val="0"/>
          <w:marTop w:val="0"/>
          <w:marBottom w:val="0"/>
          <w:divBdr>
            <w:top w:val="none" w:sz="0" w:space="0" w:color="auto"/>
            <w:left w:val="none" w:sz="0" w:space="0" w:color="auto"/>
            <w:bottom w:val="none" w:sz="0" w:space="0" w:color="auto"/>
            <w:right w:val="none" w:sz="0" w:space="0" w:color="auto"/>
          </w:divBdr>
        </w:div>
        <w:div w:id="1513448799">
          <w:marLeft w:val="0"/>
          <w:marRight w:val="0"/>
          <w:marTop w:val="0"/>
          <w:marBottom w:val="0"/>
          <w:divBdr>
            <w:top w:val="none" w:sz="0" w:space="0" w:color="auto"/>
            <w:left w:val="none" w:sz="0" w:space="0" w:color="auto"/>
            <w:bottom w:val="none" w:sz="0" w:space="0" w:color="auto"/>
            <w:right w:val="none" w:sz="0" w:space="0" w:color="auto"/>
          </w:divBdr>
        </w:div>
        <w:div w:id="1515218745">
          <w:marLeft w:val="0"/>
          <w:marRight w:val="0"/>
          <w:marTop w:val="0"/>
          <w:marBottom w:val="0"/>
          <w:divBdr>
            <w:top w:val="none" w:sz="0" w:space="0" w:color="auto"/>
            <w:left w:val="none" w:sz="0" w:space="0" w:color="auto"/>
            <w:bottom w:val="none" w:sz="0" w:space="0" w:color="auto"/>
            <w:right w:val="none" w:sz="0" w:space="0" w:color="auto"/>
          </w:divBdr>
        </w:div>
        <w:div w:id="1523132650">
          <w:marLeft w:val="0"/>
          <w:marRight w:val="0"/>
          <w:marTop w:val="0"/>
          <w:marBottom w:val="0"/>
          <w:divBdr>
            <w:top w:val="none" w:sz="0" w:space="0" w:color="auto"/>
            <w:left w:val="none" w:sz="0" w:space="0" w:color="auto"/>
            <w:bottom w:val="none" w:sz="0" w:space="0" w:color="auto"/>
            <w:right w:val="none" w:sz="0" w:space="0" w:color="auto"/>
          </w:divBdr>
        </w:div>
        <w:div w:id="1534731138">
          <w:marLeft w:val="0"/>
          <w:marRight w:val="0"/>
          <w:marTop w:val="0"/>
          <w:marBottom w:val="0"/>
          <w:divBdr>
            <w:top w:val="none" w:sz="0" w:space="0" w:color="auto"/>
            <w:left w:val="none" w:sz="0" w:space="0" w:color="auto"/>
            <w:bottom w:val="none" w:sz="0" w:space="0" w:color="auto"/>
            <w:right w:val="none" w:sz="0" w:space="0" w:color="auto"/>
          </w:divBdr>
        </w:div>
        <w:div w:id="1541164204">
          <w:marLeft w:val="0"/>
          <w:marRight w:val="0"/>
          <w:marTop w:val="0"/>
          <w:marBottom w:val="0"/>
          <w:divBdr>
            <w:top w:val="none" w:sz="0" w:space="0" w:color="auto"/>
            <w:left w:val="none" w:sz="0" w:space="0" w:color="auto"/>
            <w:bottom w:val="none" w:sz="0" w:space="0" w:color="auto"/>
            <w:right w:val="none" w:sz="0" w:space="0" w:color="auto"/>
          </w:divBdr>
        </w:div>
        <w:div w:id="1545750876">
          <w:marLeft w:val="0"/>
          <w:marRight w:val="0"/>
          <w:marTop w:val="0"/>
          <w:marBottom w:val="0"/>
          <w:divBdr>
            <w:top w:val="none" w:sz="0" w:space="0" w:color="auto"/>
            <w:left w:val="none" w:sz="0" w:space="0" w:color="auto"/>
            <w:bottom w:val="none" w:sz="0" w:space="0" w:color="auto"/>
            <w:right w:val="none" w:sz="0" w:space="0" w:color="auto"/>
          </w:divBdr>
        </w:div>
        <w:div w:id="1547910194">
          <w:marLeft w:val="0"/>
          <w:marRight w:val="0"/>
          <w:marTop w:val="0"/>
          <w:marBottom w:val="0"/>
          <w:divBdr>
            <w:top w:val="none" w:sz="0" w:space="0" w:color="auto"/>
            <w:left w:val="none" w:sz="0" w:space="0" w:color="auto"/>
            <w:bottom w:val="none" w:sz="0" w:space="0" w:color="auto"/>
            <w:right w:val="none" w:sz="0" w:space="0" w:color="auto"/>
          </w:divBdr>
        </w:div>
        <w:div w:id="1553079475">
          <w:marLeft w:val="0"/>
          <w:marRight w:val="0"/>
          <w:marTop w:val="0"/>
          <w:marBottom w:val="0"/>
          <w:divBdr>
            <w:top w:val="none" w:sz="0" w:space="0" w:color="auto"/>
            <w:left w:val="none" w:sz="0" w:space="0" w:color="auto"/>
            <w:bottom w:val="none" w:sz="0" w:space="0" w:color="auto"/>
            <w:right w:val="none" w:sz="0" w:space="0" w:color="auto"/>
          </w:divBdr>
        </w:div>
        <w:div w:id="1578057505">
          <w:marLeft w:val="0"/>
          <w:marRight w:val="0"/>
          <w:marTop w:val="0"/>
          <w:marBottom w:val="0"/>
          <w:divBdr>
            <w:top w:val="none" w:sz="0" w:space="0" w:color="auto"/>
            <w:left w:val="none" w:sz="0" w:space="0" w:color="auto"/>
            <w:bottom w:val="none" w:sz="0" w:space="0" w:color="auto"/>
            <w:right w:val="none" w:sz="0" w:space="0" w:color="auto"/>
          </w:divBdr>
        </w:div>
        <w:div w:id="1597711212">
          <w:marLeft w:val="0"/>
          <w:marRight w:val="0"/>
          <w:marTop w:val="0"/>
          <w:marBottom w:val="0"/>
          <w:divBdr>
            <w:top w:val="none" w:sz="0" w:space="0" w:color="auto"/>
            <w:left w:val="none" w:sz="0" w:space="0" w:color="auto"/>
            <w:bottom w:val="none" w:sz="0" w:space="0" w:color="auto"/>
            <w:right w:val="none" w:sz="0" w:space="0" w:color="auto"/>
          </w:divBdr>
        </w:div>
        <w:div w:id="1639148928">
          <w:marLeft w:val="0"/>
          <w:marRight w:val="0"/>
          <w:marTop w:val="0"/>
          <w:marBottom w:val="0"/>
          <w:divBdr>
            <w:top w:val="none" w:sz="0" w:space="0" w:color="auto"/>
            <w:left w:val="none" w:sz="0" w:space="0" w:color="auto"/>
            <w:bottom w:val="none" w:sz="0" w:space="0" w:color="auto"/>
            <w:right w:val="none" w:sz="0" w:space="0" w:color="auto"/>
          </w:divBdr>
        </w:div>
        <w:div w:id="1645355465">
          <w:marLeft w:val="0"/>
          <w:marRight w:val="0"/>
          <w:marTop w:val="0"/>
          <w:marBottom w:val="0"/>
          <w:divBdr>
            <w:top w:val="none" w:sz="0" w:space="0" w:color="auto"/>
            <w:left w:val="none" w:sz="0" w:space="0" w:color="auto"/>
            <w:bottom w:val="none" w:sz="0" w:space="0" w:color="auto"/>
            <w:right w:val="none" w:sz="0" w:space="0" w:color="auto"/>
          </w:divBdr>
        </w:div>
        <w:div w:id="1659725678">
          <w:marLeft w:val="0"/>
          <w:marRight w:val="0"/>
          <w:marTop w:val="0"/>
          <w:marBottom w:val="0"/>
          <w:divBdr>
            <w:top w:val="none" w:sz="0" w:space="0" w:color="auto"/>
            <w:left w:val="none" w:sz="0" w:space="0" w:color="auto"/>
            <w:bottom w:val="none" w:sz="0" w:space="0" w:color="auto"/>
            <w:right w:val="none" w:sz="0" w:space="0" w:color="auto"/>
          </w:divBdr>
        </w:div>
        <w:div w:id="1665014873">
          <w:marLeft w:val="0"/>
          <w:marRight w:val="0"/>
          <w:marTop w:val="0"/>
          <w:marBottom w:val="0"/>
          <w:divBdr>
            <w:top w:val="none" w:sz="0" w:space="0" w:color="auto"/>
            <w:left w:val="none" w:sz="0" w:space="0" w:color="auto"/>
            <w:bottom w:val="none" w:sz="0" w:space="0" w:color="auto"/>
            <w:right w:val="none" w:sz="0" w:space="0" w:color="auto"/>
          </w:divBdr>
        </w:div>
        <w:div w:id="1665739299">
          <w:marLeft w:val="0"/>
          <w:marRight w:val="0"/>
          <w:marTop w:val="0"/>
          <w:marBottom w:val="0"/>
          <w:divBdr>
            <w:top w:val="none" w:sz="0" w:space="0" w:color="auto"/>
            <w:left w:val="none" w:sz="0" w:space="0" w:color="auto"/>
            <w:bottom w:val="none" w:sz="0" w:space="0" w:color="auto"/>
            <w:right w:val="none" w:sz="0" w:space="0" w:color="auto"/>
          </w:divBdr>
        </w:div>
        <w:div w:id="1696423971">
          <w:marLeft w:val="0"/>
          <w:marRight w:val="0"/>
          <w:marTop w:val="0"/>
          <w:marBottom w:val="0"/>
          <w:divBdr>
            <w:top w:val="none" w:sz="0" w:space="0" w:color="auto"/>
            <w:left w:val="none" w:sz="0" w:space="0" w:color="auto"/>
            <w:bottom w:val="none" w:sz="0" w:space="0" w:color="auto"/>
            <w:right w:val="none" w:sz="0" w:space="0" w:color="auto"/>
          </w:divBdr>
        </w:div>
        <w:div w:id="1709601654">
          <w:marLeft w:val="0"/>
          <w:marRight w:val="0"/>
          <w:marTop w:val="0"/>
          <w:marBottom w:val="0"/>
          <w:divBdr>
            <w:top w:val="none" w:sz="0" w:space="0" w:color="auto"/>
            <w:left w:val="none" w:sz="0" w:space="0" w:color="auto"/>
            <w:bottom w:val="none" w:sz="0" w:space="0" w:color="auto"/>
            <w:right w:val="none" w:sz="0" w:space="0" w:color="auto"/>
          </w:divBdr>
        </w:div>
        <w:div w:id="1710370776">
          <w:marLeft w:val="0"/>
          <w:marRight w:val="0"/>
          <w:marTop w:val="0"/>
          <w:marBottom w:val="0"/>
          <w:divBdr>
            <w:top w:val="none" w:sz="0" w:space="0" w:color="auto"/>
            <w:left w:val="none" w:sz="0" w:space="0" w:color="auto"/>
            <w:bottom w:val="none" w:sz="0" w:space="0" w:color="auto"/>
            <w:right w:val="none" w:sz="0" w:space="0" w:color="auto"/>
          </w:divBdr>
        </w:div>
        <w:div w:id="1711298342">
          <w:marLeft w:val="0"/>
          <w:marRight w:val="0"/>
          <w:marTop w:val="0"/>
          <w:marBottom w:val="0"/>
          <w:divBdr>
            <w:top w:val="none" w:sz="0" w:space="0" w:color="auto"/>
            <w:left w:val="none" w:sz="0" w:space="0" w:color="auto"/>
            <w:bottom w:val="none" w:sz="0" w:space="0" w:color="auto"/>
            <w:right w:val="none" w:sz="0" w:space="0" w:color="auto"/>
          </w:divBdr>
        </w:div>
        <w:div w:id="1750618813">
          <w:marLeft w:val="0"/>
          <w:marRight w:val="0"/>
          <w:marTop w:val="0"/>
          <w:marBottom w:val="0"/>
          <w:divBdr>
            <w:top w:val="none" w:sz="0" w:space="0" w:color="auto"/>
            <w:left w:val="none" w:sz="0" w:space="0" w:color="auto"/>
            <w:bottom w:val="none" w:sz="0" w:space="0" w:color="auto"/>
            <w:right w:val="none" w:sz="0" w:space="0" w:color="auto"/>
          </w:divBdr>
        </w:div>
        <w:div w:id="1766881358">
          <w:marLeft w:val="0"/>
          <w:marRight w:val="0"/>
          <w:marTop w:val="0"/>
          <w:marBottom w:val="0"/>
          <w:divBdr>
            <w:top w:val="none" w:sz="0" w:space="0" w:color="auto"/>
            <w:left w:val="none" w:sz="0" w:space="0" w:color="auto"/>
            <w:bottom w:val="none" w:sz="0" w:space="0" w:color="auto"/>
            <w:right w:val="none" w:sz="0" w:space="0" w:color="auto"/>
          </w:divBdr>
        </w:div>
        <w:div w:id="1784111156">
          <w:marLeft w:val="0"/>
          <w:marRight w:val="0"/>
          <w:marTop w:val="0"/>
          <w:marBottom w:val="0"/>
          <w:divBdr>
            <w:top w:val="none" w:sz="0" w:space="0" w:color="auto"/>
            <w:left w:val="none" w:sz="0" w:space="0" w:color="auto"/>
            <w:bottom w:val="none" w:sz="0" w:space="0" w:color="auto"/>
            <w:right w:val="none" w:sz="0" w:space="0" w:color="auto"/>
          </w:divBdr>
        </w:div>
        <w:div w:id="1784810812">
          <w:marLeft w:val="0"/>
          <w:marRight w:val="0"/>
          <w:marTop w:val="0"/>
          <w:marBottom w:val="0"/>
          <w:divBdr>
            <w:top w:val="none" w:sz="0" w:space="0" w:color="auto"/>
            <w:left w:val="none" w:sz="0" w:space="0" w:color="auto"/>
            <w:bottom w:val="none" w:sz="0" w:space="0" w:color="auto"/>
            <w:right w:val="none" w:sz="0" w:space="0" w:color="auto"/>
          </w:divBdr>
        </w:div>
        <w:div w:id="1817139742">
          <w:marLeft w:val="0"/>
          <w:marRight w:val="0"/>
          <w:marTop w:val="0"/>
          <w:marBottom w:val="0"/>
          <w:divBdr>
            <w:top w:val="none" w:sz="0" w:space="0" w:color="auto"/>
            <w:left w:val="none" w:sz="0" w:space="0" w:color="auto"/>
            <w:bottom w:val="none" w:sz="0" w:space="0" w:color="auto"/>
            <w:right w:val="none" w:sz="0" w:space="0" w:color="auto"/>
          </w:divBdr>
        </w:div>
        <w:div w:id="1826816520">
          <w:marLeft w:val="0"/>
          <w:marRight w:val="0"/>
          <w:marTop w:val="0"/>
          <w:marBottom w:val="0"/>
          <w:divBdr>
            <w:top w:val="none" w:sz="0" w:space="0" w:color="auto"/>
            <w:left w:val="none" w:sz="0" w:space="0" w:color="auto"/>
            <w:bottom w:val="none" w:sz="0" w:space="0" w:color="auto"/>
            <w:right w:val="none" w:sz="0" w:space="0" w:color="auto"/>
          </w:divBdr>
        </w:div>
        <w:div w:id="1837111990">
          <w:marLeft w:val="0"/>
          <w:marRight w:val="0"/>
          <w:marTop w:val="0"/>
          <w:marBottom w:val="0"/>
          <w:divBdr>
            <w:top w:val="none" w:sz="0" w:space="0" w:color="auto"/>
            <w:left w:val="none" w:sz="0" w:space="0" w:color="auto"/>
            <w:bottom w:val="none" w:sz="0" w:space="0" w:color="auto"/>
            <w:right w:val="none" w:sz="0" w:space="0" w:color="auto"/>
          </w:divBdr>
        </w:div>
        <w:div w:id="1842575852">
          <w:marLeft w:val="0"/>
          <w:marRight w:val="0"/>
          <w:marTop w:val="0"/>
          <w:marBottom w:val="0"/>
          <w:divBdr>
            <w:top w:val="none" w:sz="0" w:space="0" w:color="auto"/>
            <w:left w:val="none" w:sz="0" w:space="0" w:color="auto"/>
            <w:bottom w:val="none" w:sz="0" w:space="0" w:color="auto"/>
            <w:right w:val="none" w:sz="0" w:space="0" w:color="auto"/>
          </w:divBdr>
        </w:div>
        <w:div w:id="1845625743">
          <w:marLeft w:val="0"/>
          <w:marRight w:val="0"/>
          <w:marTop w:val="0"/>
          <w:marBottom w:val="0"/>
          <w:divBdr>
            <w:top w:val="none" w:sz="0" w:space="0" w:color="auto"/>
            <w:left w:val="none" w:sz="0" w:space="0" w:color="auto"/>
            <w:bottom w:val="none" w:sz="0" w:space="0" w:color="auto"/>
            <w:right w:val="none" w:sz="0" w:space="0" w:color="auto"/>
          </w:divBdr>
        </w:div>
        <w:div w:id="1850750415">
          <w:marLeft w:val="0"/>
          <w:marRight w:val="0"/>
          <w:marTop w:val="0"/>
          <w:marBottom w:val="0"/>
          <w:divBdr>
            <w:top w:val="none" w:sz="0" w:space="0" w:color="auto"/>
            <w:left w:val="none" w:sz="0" w:space="0" w:color="auto"/>
            <w:bottom w:val="none" w:sz="0" w:space="0" w:color="auto"/>
            <w:right w:val="none" w:sz="0" w:space="0" w:color="auto"/>
          </w:divBdr>
        </w:div>
        <w:div w:id="1862620812">
          <w:marLeft w:val="0"/>
          <w:marRight w:val="0"/>
          <w:marTop w:val="0"/>
          <w:marBottom w:val="0"/>
          <w:divBdr>
            <w:top w:val="none" w:sz="0" w:space="0" w:color="auto"/>
            <w:left w:val="none" w:sz="0" w:space="0" w:color="auto"/>
            <w:bottom w:val="none" w:sz="0" w:space="0" w:color="auto"/>
            <w:right w:val="none" w:sz="0" w:space="0" w:color="auto"/>
          </w:divBdr>
        </w:div>
        <w:div w:id="1864203722">
          <w:marLeft w:val="0"/>
          <w:marRight w:val="0"/>
          <w:marTop w:val="0"/>
          <w:marBottom w:val="0"/>
          <w:divBdr>
            <w:top w:val="none" w:sz="0" w:space="0" w:color="auto"/>
            <w:left w:val="none" w:sz="0" w:space="0" w:color="auto"/>
            <w:bottom w:val="none" w:sz="0" w:space="0" w:color="auto"/>
            <w:right w:val="none" w:sz="0" w:space="0" w:color="auto"/>
          </w:divBdr>
        </w:div>
        <w:div w:id="1891456882">
          <w:marLeft w:val="0"/>
          <w:marRight w:val="0"/>
          <w:marTop w:val="0"/>
          <w:marBottom w:val="0"/>
          <w:divBdr>
            <w:top w:val="none" w:sz="0" w:space="0" w:color="auto"/>
            <w:left w:val="none" w:sz="0" w:space="0" w:color="auto"/>
            <w:bottom w:val="none" w:sz="0" w:space="0" w:color="auto"/>
            <w:right w:val="none" w:sz="0" w:space="0" w:color="auto"/>
          </w:divBdr>
        </w:div>
        <w:div w:id="1912810895">
          <w:marLeft w:val="0"/>
          <w:marRight w:val="0"/>
          <w:marTop w:val="0"/>
          <w:marBottom w:val="0"/>
          <w:divBdr>
            <w:top w:val="none" w:sz="0" w:space="0" w:color="auto"/>
            <w:left w:val="none" w:sz="0" w:space="0" w:color="auto"/>
            <w:bottom w:val="none" w:sz="0" w:space="0" w:color="auto"/>
            <w:right w:val="none" w:sz="0" w:space="0" w:color="auto"/>
          </w:divBdr>
        </w:div>
        <w:div w:id="1931084419">
          <w:marLeft w:val="0"/>
          <w:marRight w:val="0"/>
          <w:marTop w:val="0"/>
          <w:marBottom w:val="0"/>
          <w:divBdr>
            <w:top w:val="none" w:sz="0" w:space="0" w:color="auto"/>
            <w:left w:val="none" w:sz="0" w:space="0" w:color="auto"/>
            <w:bottom w:val="none" w:sz="0" w:space="0" w:color="auto"/>
            <w:right w:val="none" w:sz="0" w:space="0" w:color="auto"/>
          </w:divBdr>
        </w:div>
        <w:div w:id="1953323270">
          <w:marLeft w:val="0"/>
          <w:marRight w:val="0"/>
          <w:marTop w:val="0"/>
          <w:marBottom w:val="0"/>
          <w:divBdr>
            <w:top w:val="none" w:sz="0" w:space="0" w:color="auto"/>
            <w:left w:val="none" w:sz="0" w:space="0" w:color="auto"/>
            <w:bottom w:val="none" w:sz="0" w:space="0" w:color="auto"/>
            <w:right w:val="none" w:sz="0" w:space="0" w:color="auto"/>
          </w:divBdr>
        </w:div>
        <w:div w:id="1967849498">
          <w:marLeft w:val="0"/>
          <w:marRight w:val="0"/>
          <w:marTop w:val="0"/>
          <w:marBottom w:val="0"/>
          <w:divBdr>
            <w:top w:val="none" w:sz="0" w:space="0" w:color="auto"/>
            <w:left w:val="none" w:sz="0" w:space="0" w:color="auto"/>
            <w:bottom w:val="none" w:sz="0" w:space="0" w:color="auto"/>
            <w:right w:val="none" w:sz="0" w:space="0" w:color="auto"/>
          </w:divBdr>
        </w:div>
        <w:div w:id="1973635507">
          <w:marLeft w:val="0"/>
          <w:marRight w:val="0"/>
          <w:marTop w:val="0"/>
          <w:marBottom w:val="0"/>
          <w:divBdr>
            <w:top w:val="none" w:sz="0" w:space="0" w:color="auto"/>
            <w:left w:val="none" w:sz="0" w:space="0" w:color="auto"/>
            <w:bottom w:val="none" w:sz="0" w:space="0" w:color="auto"/>
            <w:right w:val="none" w:sz="0" w:space="0" w:color="auto"/>
          </w:divBdr>
        </w:div>
        <w:div w:id="1989239687">
          <w:marLeft w:val="0"/>
          <w:marRight w:val="0"/>
          <w:marTop w:val="0"/>
          <w:marBottom w:val="0"/>
          <w:divBdr>
            <w:top w:val="none" w:sz="0" w:space="0" w:color="auto"/>
            <w:left w:val="none" w:sz="0" w:space="0" w:color="auto"/>
            <w:bottom w:val="none" w:sz="0" w:space="0" w:color="auto"/>
            <w:right w:val="none" w:sz="0" w:space="0" w:color="auto"/>
          </w:divBdr>
        </w:div>
        <w:div w:id="1994017371">
          <w:marLeft w:val="0"/>
          <w:marRight w:val="0"/>
          <w:marTop w:val="0"/>
          <w:marBottom w:val="0"/>
          <w:divBdr>
            <w:top w:val="none" w:sz="0" w:space="0" w:color="auto"/>
            <w:left w:val="none" w:sz="0" w:space="0" w:color="auto"/>
            <w:bottom w:val="none" w:sz="0" w:space="0" w:color="auto"/>
            <w:right w:val="none" w:sz="0" w:space="0" w:color="auto"/>
          </w:divBdr>
        </w:div>
        <w:div w:id="1999576815">
          <w:marLeft w:val="0"/>
          <w:marRight w:val="0"/>
          <w:marTop w:val="0"/>
          <w:marBottom w:val="0"/>
          <w:divBdr>
            <w:top w:val="none" w:sz="0" w:space="0" w:color="auto"/>
            <w:left w:val="none" w:sz="0" w:space="0" w:color="auto"/>
            <w:bottom w:val="none" w:sz="0" w:space="0" w:color="auto"/>
            <w:right w:val="none" w:sz="0" w:space="0" w:color="auto"/>
          </w:divBdr>
        </w:div>
        <w:div w:id="2027780654">
          <w:marLeft w:val="0"/>
          <w:marRight w:val="0"/>
          <w:marTop w:val="0"/>
          <w:marBottom w:val="0"/>
          <w:divBdr>
            <w:top w:val="none" w:sz="0" w:space="0" w:color="auto"/>
            <w:left w:val="none" w:sz="0" w:space="0" w:color="auto"/>
            <w:bottom w:val="none" w:sz="0" w:space="0" w:color="auto"/>
            <w:right w:val="none" w:sz="0" w:space="0" w:color="auto"/>
          </w:divBdr>
        </w:div>
        <w:div w:id="2029797388">
          <w:marLeft w:val="0"/>
          <w:marRight w:val="0"/>
          <w:marTop w:val="0"/>
          <w:marBottom w:val="0"/>
          <w:divBdr>
            <w:top w:val="none" w:sz="0" w:space="0" w:color="auto"/>
            <w:left w:val="none" w:sz="0" w:space="0" w:color="auto"/>
            <w:bottom w:val="none" w:sz="0" w:space="0" w:color="auto"/>
            <w:right w:val="none" w:sz="0" w:space="0" w:color="auto"/>
          </w:divBdr>
        </w:div>
        <w:div w:id="2035811012">
          <w:marLeft w:val="0"/>
          <w:marRight w:val="0"/>
          <w:marTop w:val="0"/>
          <w:marBottom w:val="0"/>
          <w:divBdr>
            <w:top w:val="none" w:sz="0" w:space="0" w:color="auto"/>
            <w:left w:val="none" w:sz="0" w:space="0" w:color="auto"/>
            <w:bottom w:val="none" w:sz="0" w:space="0" w:color="auto"/>
            <w:right w:val="none" w:sz="0" w:space="0" w:color="auto"/>
          </w:divBdr>
        </w:div>
        <w:div w:id="2049914332">
          <w:marLeft w:val="0"/>
          <w:marRight w:val="0"/>
          <w:marTop w:val="0"/>
          <w:marBottom w:val="0"/>
          <w:divBdr>
            <w:top w:val="none" w:sz="0" w:space="0" w:color="auto"/>
            <w:left w:val="none" w:sz="0" w:space="0" w:color="auto"/>
            <w:bottom w:val="none" w:sz="0" w:space="0" w:color="auto"/>
            <w:right w:val="none" w:sz="0" w:space="0" w:color="auto"/>
          </w:divBdr>
        </w:div>
        <w:div w:id="2056351816">
          <w:marLeft w:val="0"/>
          <w:marRight w:val="0"/>
          <w:marTop w:val="0"/>
          <w:marBottom w:val="0"/>
          <w:divBdr>
            <w:top w:val="none" w:sz="0" w:space="0" w:color="auto"/>
            <w:left w:val="none" w:sz="0" w:space="0" w:color="auto"/>
            <w:bottom w:val="none" w:sz="0" w:space="0" w:color="auto"/>
            <w:right w:val="none" w:sz="0" w:space="0" w:color="auto"/>
          </w:divBdr>
        </w:div>
        <w:div w:id="2057392289">
          <w:marLeft w:val="0"/>
          <w:marRight w:val="0"/>
          <w:marTop w:val="0"/>
          <w:marBottom w:val="0"/>
          <w:divBdr>
            <w:top w:val="none" w:sz="0" w:space="0" w:color="auto"/>
            <w:left w:val="none" w:sz="0" w:space="0" w:color="auto"/>
            <w:bottom w:val="none" w:sz="0" w:space="0" w:color="auto"/>
            <w:right w:val="none" w:sz="0" w:space="0" w:color="auto"/>
          </w:divBdr>
        </w:div>
        <w:div w:id="2060663741">
          <w:marLeft w:val="0"/>
          <w:marRight w:val="0"/>
          <w:marTop w:val="0"/>
          <w:marBottom w:val="0"/>
          <w:divBdr>
            <w:top w:val="none" w:sz="0" w:space="0" w:color="auto"/>
            <w:left w:val="none" w:sz="0" w:space="0" w:color="auto"/>
            <w:bottom w:val="none" w:sz="0" w:space="0" w:color="auto"/>
            <w:right w:val="none" w:sz="0" w:space="0" w:color="auto"/>
          </w:divBdr>
        </w:div>
        <w:div w:id="2061127722">
          <w:marLeft w:val="0"/>
          <w:marRight w:val="0"/>
          <w:marTop w:val="0"/>
          <w:marBottom w:val="0"/>
          <w:divBdr>
            <w:top w:val="none" w:sz="0" w:space="0" w:color="auto"/>
            <w:left w:val="none" w:sz="0" w:space="0" w:color="auto"/>
            <w:bottom w:val="none" w:sz="0" w:space="0" w:color="auto"/>
            <w:right w:val="none" w:sz="0" w:space="0" w:color="auto"/>
          </w:divBdr>
        </w:div>
        <w:div w:id="2096508482">
          <w:marLeft w:val="0"/>
          <w:marRight w:val="0"/>
          <w:marTop w:val="0"/>
          <w:marBottom w:val="0"/>
          <w:divBdr>
            <w:top w:val="none" w:sz="0" w:space="0" w:color="auto"/>
            <w:left w:val="none" w:sz="0" w:space="0" w:color="auto"/>
            <w:bottom w:val="none" w:sz="0" w:space="0" w:color="auto"/>
            <w:right w:val="none" w:sz="0" w:space="0" w:color="auto"/>
          </w:divBdr>
        </w:div>
        <w:div w:id="2114857519">
          <w:marLeft w:val="0"/>
          <w:marRight w:val="0"/>
          <w:marTop w:val="0"/>
          <w:marBottom w:val="0"/>
          <w:divBdr>
            <w:top w:val="none" w:sz="0" w:space="0" w:color="auto"/>
            <w:left w:val="none" w:sz="0" w:space="0" w:color="auto"/>
            <w:bottom w:val="none" w:sz="0" w:space="0" w:color="auto"/>
            <w:right w:val="none" w:sz="0" w:space="0" w:color="auto"/>
          </w:divBdr>
        </w:div>
        <w:div w:id="2116637129">
          <w:marLeft w:val="0"/>
          <w:marRight w:val="0"/>
          <w:marTop w:val="0"/>
          <w:marBottom w:val="0"/>
          <w:divBdr>
            <w:top w:val="none" w:sz="0" w:space="0" w:color="auto"/>
            <w:left w:val="none" w:sz="0" w:space="0" w:color="auto"/>
            <w:bottom w:val="none" w:sz="0" w:space="0" w:color="auto"/>
            <w:right w:val="none" w:sz="0" w:space="0" w:color="auto"/>
          </w:divBdr>
        </w:div>
        <w:div w:id="2121489517">
          <w:marLeft w:val="0"/>
          <w:marRight w:val="0"/>
          <w:marTop w:val="0"/>
          <w:marBottom w:val="0"/>
          <w:divBdr>
            <w:top w:val="none" w:sz="0" w:space="0" w:color="auto"/>
            <w:left w:val="none" w:sz="0" w:space="0" w:color="auto"/>
            <w:bottom w:val="none" w:sz="0" w:space="0" w:color="auto"/>
            <w:right w:val="none" w:sz="0" w:space="0" w:color="auto"/>
          </w:divBdr>
        </w:div>
        <w:div w:id="2124686886">
          <w:marLeft w:val="0"/>
          <w:marRight w:val="0"/>
          <w:marTop w:val="0"/>
          <w:marBottom w:val="0"/>
          <w:divBdr>
            <w:top w:val="none" w:sz="0" w:space="0" w:color="auto"/>
            <w:left w:val="none" w:sz="0" w:space="0" w:color="auto"/>
            <w:bottom w:val="none" w:sz="0" w:space="0" w:color="auto"/>
            <w:right w:val="none" w:sz="0" w:space="0" w:color="auto"/>
          </w:divBdr>
        </w:div>
      </w:divsChild>
    </w:div>
    <w:div w:id="1205406682">
      <w:bodyDiv w:val="1"/>
      <w:marLeft w:val="0"/>
      <w:marRight w:val="0"/>
      <w:marTop w:val="0"/>
      <w:marBottom w:val="0"/>
      <w:divBdr>
        <w:top w:val="none" w:sz="0" w:space="0" w:color="auto"/>
        <w:left w:val="none" w:sz="0" w:space="0" w:color="auto"/>
        <w:bottom w:val="none" w:sz="0" w:space="0" w:color="auto"/>
        <w:right w:val="none" w:sz="0" w:space="0" w:color="auto"/>
      </w:divBdr>
    </w:div>
    <w:div w:id="1234581621">
      <w:bodyDiv w:val="1"/>
      <w:marLeft w:val="0"/>
      <w:marRight w:val="0"/>
      <w:marTop w:val="0"/>
      <w:marBottom w:val="0"/>
      <w:divBdr>
        <w:top w:val="none" w:sz="0" w:space="0" w:color="auto"/>
        <w:left w:val="none" w:sz="0" w:space="0" w:color="auto"/>
        <w:bottom w:val="none" w:sz="0" w:space="0" w:color="auto"/>
        <w:right w:val="none" w:sz="0" w:space="0" w:color="auto"/>
      </w:divBdr>
      <w:divsChild>
        <w:div w:id="196635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626597">
      <w:bodyDiv w:val="1"/>
      <w:marLeft w:val="0"/>
      <w:marRight w:val="0"/>
      <w:marTop w:val="0"/>
      <w:marBottom w:val="0"/>
      <w:divBdr>
        <w:top w:val="none" w:sz="0" w:space="0" w:color="auto"/>
        <w:left w:val="none" w:sz="0" w:space="0" w:color="auto"/>
        <w:bottom w:val="none" w:sz="0" w:space="0" w:color="auto"/>
        <w:right w:val="none" w:sz="0" w:space="0" w:color="auto"/>
      </w:divBdr>
    </w:div>
    <w:div w:id="1269695686">
      <w:bodyDiv w:val="1"/>
      <w:marLeft w:val="0"/>
      <w:marRight w:val="0"/>
      <w:marTop w:val="0"/>
      <w:marBottom w:val="0"/>
      <w:divBdr>
        <w:top w:val="none" w:sz="0" w:space="0" w:color="auto"/>
        <w:left w:val="none" w:sz="0" w:space="0" w:color="auto"/>
        <w:bottom w:val="none" w:sz="0" w:space="0" w:color="auto"/>
        <w:right w:val="none" w:sz="0" w:space="0" w:color="auto"/>
      </w:divBdr>
      <w:divsChild>
        <w:div w:id="2078746732">
          <w:marLeft w:val="0"/>
          <w:marRight w:val="0"/>
          <w:marTop w:val="0"/>
          <w:marBottom w:val="0"/>
          <w:divBdr>
            <w:top w:val="none" w:sz="0" w:space="0" w:color="auto"/>
            <w:left w:val="none" w:sz="0" w:space="0" w:color="auto"/>
            <w:bottom w:val="none" w:sz="0" w:space="0" w:color="auto"/>
            <w:right w:val="none" w:sz="0" w:space="0" w:color="auto"/>
          </w:divBdr>
        </w:div>
      </w:divsChild>
    </w:div>
    <w:div w:id="1273513066">
      <w:bodyDiv w:val="1"/>
      <w:marLeft w:val="0"/>
      <w:marRight w:val="0"/>
      <w:marTop w:val="0"/>
      <w:marBottom w:val="0"/>
      <w:divBdr>
        <w:top w:val="none" w:sz="0" w:space="0" w:color="auto"/>
        <w:left w:val="none" w:sz="0" w:space="0" w:color="auto"/>
        <w:bottom w:val="none" w:sz="0" w:space="0" w:color="auto"/>
        <w:right w:val="none" w:sz="0" w:space="0" w:color="auto"/>
      </w:divBdr>
      <w:divsChild>
        <w:div w:id="628322898">
          <w:marLeft w:val="0"/>
          <w:marRight w:val="0"/>
          <w:marTop w:val="0"/>
          <w:marBottom w:val="0"/>
          <w:divBdr>
            <w:top w:val="none" w:sz="0" w:space="0" w:color="auto"/>
            <w:left w:val="none" w:sz="0" w:space="0" w:color="auto"/>
            <w:bottom w:val="none" w:sz="0" w:space="0" w:color="auto"/>
            <w:right w:val="none" w:sz="0" w:space="0" w:color="auto"/>
          </w:divBdr>
        </w:div>
        <w:div w:id="826826896">
          <w:marLeft w:val="0"/>
          <w:marRight w:val="0"/>
          <w:marTop w:val="0"/>
          <w:marBottom w:val="0"/>
          <w:divBdr>
            <w:top w:val="none" w:sz="0" w:space="0" w:color="auto"/>
            <w:left w:val="none" w:sz="0" w:space="0" w:color="auto"/>
            <w:bottom w:val="none" w:sz="0" w:space="0" w:color="auto"/>
            <w:right w:val="none" w:sz="0" w:space="0" w:color="auto"/>
          </w:divBdr>
          <w:divsChild>
            <w:div w:id="10523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043">
      <w:bodyDiv w:val="1"/>
      <w:marLeft w:val="0"/>
      <w:marRight w:val="0"/>
      <w:marTop w:val="0"/>
      <w:marBottom w:val="0"/>
      <w:divBdr>
        <w:top w:val="none" w:sz="0" w:space="0" w:color="auto"/>
        <w:left w:val="none" w:sz="0" w:space="0" w:color="auto"/>
        <w:bottom w:val="none" w:sz="0" w:space="0" w:color="auto"/>
        <w:right w:val="none" w:sz="0" w:space="0" w:color="auto"/>
      </w:divBdr>
      <w:divsChild>
        <w:div w:id="81143361">
          <w:marLeft w:val="0"/>
          <w:marRight w:val="0"/>
          <w:marTop w:val="0"/>
          <w:marBottom w:val="0"/>
          <w:divBdr>
            <w:top w:val="none" w:sz="0" w:space="0" w:color="auto"/>
            <w:left w:val="none" w:sz="0" w:space="0" w:color="auto"/>
            <w:bottom w:val="none" w:sz="0" w:space="0" w:color="auto"/>
            <w:right w:val="none" w:sz="0" w:space="0" w:color="auto"/>
          </w:divBdr>
        </w:div>
        <w:div w:id="100302836">
          <w:marLeft w:val="0"/>
          <w:marRight w:val="0"/>
          <w:marTop w:val="0"/>
          <w:marBottom w:val="0"/>
          <w:divBdr>
            <w:top w:val="none" w:sz="0" w:space="0" w:color="auto"/>
            <w:left w:val="none" w:sz="0" w:space="0" w:color="auto"/>
            <w:bottom w:val="none" w:sz="0" w:space="0" w:color="auto"/>
            <w:right w:val="none" w:sz="0" w:space="0" w:color="auto"/>
          </w:divBdr>
        </w:div>
        <w:div w:id="143083148">
          <w:marLeft w:val="0"/>
          <w:marRight w:val="0"/>
          <w:marTop w:val="0"/>
          <w:marBottom w:val="0"/>
          <w:divBdr>
            <w:top w:val="none" w:sz="0" w:space="0" w:color="auto"/>
            <w:left w:val="none" w:sz="0" w:space="0" w:color="auto"/>
            <w:bottom w:val="none" w:sz="0" w:space="0" w:color="auto"/>
            <w:right w:val="none" w:sz="0" w:space="0" w:color="auto"/>
          </w:divBdr>
        </w:div>
        <w:div w:id="639194223">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700980267">
          <w:marLeft w:val="0"/>
          <w:marRight w:val="0"/>
          <w:marTop w:val="0"/>
          <w:marBottom w:val="0"/>
          <w:divBdr>
            <w:top w:val="none" w:sz="0" w:space="0" w:color="auto"/>
            <w:left w:val="none" w:sz="0" w:space="0" w:color="auto"/>
            <w:bottom w:val="none" w:sz="0" w:space="0" w:color="auto"/>
            <w:right w:val="none" w:sz="0" w:space="0" w:color="auto"/>
          </w:divBdr>
        </w:div>
        <w:div w:id="923219166">
          <w:marLeft w:val="0"/>
          <w:marRight w:val="0"/>
          <w:marTop w:val="0"/>
          <w:marBottom w:val="0"/>
          <w:divBdr>
            <w:top w:val="none" w:sz="0" w:space="0" w:color="auto"/>
            <w:left w:val="none" w:sz="0" w:space="0" w:color="auto"/>
            <w:bottom w:val="none" w:sz="0" w:space="0" w:color="auto"/>
            <w:right w:val="none" w:sz="0" w:space="0" w:color="auto"/>
          </w:divBdr>
        </w:div>
        <w:div w:id="958687420">
          <w:marLeft w:val="0"/>
          <w:marRight w:val="0"/>
          <w:marTop w:val="0"/>
          <w:marBottom w:val="0"/>
          <w:divBdr>
            <w:top w:val="none" w:sz="0" w:space="0" w:color="auto"/>
            <w:left w:val="none" w:sz="0" w:space="0" w:color="auto"/>
            <w:bottom w:val="none" w:sz="0" w:space="0" w:color="auto"/>
            <w:right w:val="none" w:sz="0" w:space="0" w:color="auto"/>
          </w:divBdr>
        </w:div>
        <w:div w:id="964849395">
          <w:marLeft w:val="0"/>
          <w:marRight w:val="0"/>
          <w:marTop w:val="0"/>
          <w:marBottom w:val="0"/>
          <w:divBdr>
            <w:top w:val="none" w:sz="0" w:space="0" w:color="auto"/>
            <w:left w:val="none" w:sz="0" w:space="0" w:color="auto"/>
            <w:bottom w:val="none" w:sz="0" w:space="0" w:color="auto"/>
            <w:right w:val="none" w:sz="0" w:space="0" w:color="auto"/>
          </w:divBdr>
        </w:div>
        <w:div w:id="1093816047">
          <w:marLeft w:val="0"/>
          <w:marRight w:val="0"/>
          <w:marTop w:val="0"/>
          <w:marBottom w:val="0"/>
          <w:divBdr>
            <w:top w:val="none" w:sz="0" w:space="0" w:color="auto"/>
            <w:left w:val="none" w:sz="0" w:space="0" w:color="auto"/>
            <w:bottom w:val="none" w:sz="0" w:space="0" w:color="auto"/>
            <w:right w:val="none" w:sz="0" w:space="0" w:color="auto"/>
          </w:divBdr>
        </w:div>
        <w:div w:id="1178350751">
          <w:marLeft w:val="0"/>
          <w:marRight w:val="0"/>
          <w:marTop w:val="0"/>
          <w:marBottom w:val="0"/>
          <w:divBdr>
            <w:top w:val="none" w:sz="0" w:space="0" w:color="auto"/>
            <w:left w:val="none" w:sz="0" w:space="0" w:color="auto"/>
            <w:bottom w:val="none" w:sz="0" w:space="0" w:color="auto"/>
            <w:right w:val="none" w:sz="0" w:space="0" w:color="auto"/>
          </w:divBdr>
        </w:div>
        <w:div w:id="1189639325">
          <w:marLeft w:val="0"/>
          <w:marRight w:val="0"/>
          <w:marTop w:val="0"/>
          <w:marBottom w:val="0"/>
          <w:divBdr>
            <w:top w:val="none" w:sz="0" w:space="0" w:color="auto"/>
            <w:left w:val="none" w:sz="0" w:space="0" w:color="auto"/>
            <w:bottom w:val="none" w:sz="0" w:space="0" w:color="auto"/>
            <w:right w:val="none" w:sz="0" w:space="0" w:color="auto"/>
          </w:divBdr>
        </w:div>
        <w:div w:id="1215773373">
          <w:marLeft w:val="0"/>
          <w:marRight w:val="0"/>
          <w:marTop w:val="0"/>
          <w:marBottom w:val="0"/>
          <w:divBdr>
            <w:top w:val="none" w:sz="0" w:space="0" w:color="auto"/>
            <w:left w:val="none" w:sz="0" w:space="0" w:color="auto"/>
            <w:bottom w:val="none" w:sz="0" w:space="0" w:color="auto"/>
            <w:right w:val="none" w:sz="0" w:space="0" w:color="auto"/>
          </w:divBdr>
        </w:div>
        <w:div w:id="1421172261">
          <w:marLeft w:val="0"/>
          <w:marRight w:val="0"/>
          <w:marTop w:val="0"/>
          <w:marBottom w:val="0"/>
          <w:divBdr>
            <w:top w:val="none" w:sz="0" w:space="0" w:color="auto"/>
            <w:left w:val="none" w:sz="0" w:space="0" w:color="auto"/>
            <w:bottom w:val="none" w:sz="0" w:space="0" w:color="auto"/>
            <w:right w:val="none" w:sz="0" w:space="0" w:color="auto"/>
          </w:divBdr>
        </w:div>
        <w:div w:id="1471827611">
          <w:marLeft w:val="0"/>
          <w:marRight w:val="0"/>
          <w:marTop w:val="0"/>
          <w:marBottom w:val="0"/>
          <w:divBdr>
            <w:top w:val="none" w:sz="0" w:space="0" w:color="auto"/>
            <w:left w:val="none" w:sz="0" w:space="0" w:color="auto"/>
            <w:bottom w:val="none" w:sz="0" w:space="0" w:color="auto"/>
            <w:right w:val="none" w:sz="0" w:space="0" w:color="auto"/>
          </w:divBdr>
        </w:div>
        <w:div w:id="1480148485">
          <w:marLeft w:val="0"/>
          <w:marRight w:val="0"/>
          <w:marTop w:val="0"/>
          <w:marBottom w:val="0"/>
          <w:divBdr>
            <w:top w:val="none" w:sz="0" w:space="0" w:color="auto"/>
            <w:left w:val="none" w:sz="0" w:space="0" w:color="auto"/>
            <w:bottom w:val="none" w:sz="0" w:space="0" w:color="auto"/>
            <w:right w:val="none" w:sz="0" w:space="0" w:color="auto"/>
          </w:divBdr>
        </w:div>
        <w:div w:id="1601644645">
          <w:marLeft w:val="0"/>
          <w:marRight w:val="0"/>
          <w:marTop w:val="0"/>
          <w:marBottom w:val="0"/>
          <w:divBdr>
            <w:top w:val="none" w:sz="0" w:space="0" w:color="auto"/>
            <w:left w:val="none" w:sz="0" w:space="0" w:color="auto"/>
            <w:bottom w:val="none" w:sz="0" w:space="0" w:color="auto"/>
            <w:right w:val="none" w:sz="0" w:space="0" w:color="auto"/>
          </w:divBdr>
        </w:div>
        <w:div w:id="1609852333">
          <w:marLeft w:val="0"/>
          <w:marRight w:val="0"/>
          <w:marTop w:val="0"/>
          <w:marBottom w:val="0"/>
          <w:divBdr>
            <w:top w:val="none" w:sz="0" w:space="0" w:color="auto"/>
            <w:left w:val="none" w:sz="0" w:space="0" w:color="auto"/>
            <w:bottom w:val="none" w:sz="0" w:space="0" w:color="auto"/>
            <w:right w:val="none" w:sz="0" w:space="0" w:color="auto"/>
          </w:divBdr>
        </w:div>
        <w:div w:id="1621187242">
          <w:marLeft w:val="0"/>
          <w:marRight w:val="0"/>
          <w:marTop w:val="0"/>
          <w:marBottom w:val="0"/>
          <w:divBdr>
            <w:top w:val="none" w:sz="0" w:space="0" w:color="auto"/>
            <w:left w:val="none" w:sz="0" w:space="0" w:color="auto"/>
            <w:bottom w:val="none" w:sz="0" w:space="0" w:color="auto"/>
            <w:right w:val="none" w:sz="0" w:space="0" w:color="auto"/>
          </w:divBdr>
        </w:div>
        <w:div w:id="1703936128">
          <w:marLeft w:val="0"/>
          <w:marRight w:val="0"/>
          <w:marTop w:val="0"/>
          <w:marBottom w:val="0"/>
          <w:divBdr>
            <w:top w:val="none" w:sz="0" w:space="0" w:color="auto"/>
            <w:left w:val="none" w:sz="0" w:space="0" w:color="auto"/>
            <w:bottom w:val="none" w:sz="0" w:space="0" w:color="auto"/>
            <w:right w:val="none" w:sz="0" w:space="0" w:color="auto"/>
          </w:divBdr>
        </w:div>
        <w:div w:id="1830052589">
          <w:marLeft w:val="0"/>
          <w:marRight w:val="0"/>
          <w:marTop w:val="0"/>
          <w:marBottom w:val="0"/>
          <w:divBdr>
            <w:top w:val="none" w:sz="0" w:space="0" w:color="auto"/>
            <w:left w:val="none" w:sz="0" w:space="0" w:color="auto"/>
            <w:bottom w:val="none" w:sz="0" w:space="0" w:color="auto"/>
            <w:right w:val="none" w:sz="0" w:space="0" w:color="auto"/>
          </w:divBdr>
        </w:div>
        <w:div w:id="2117481689">
          <w:marLeft w:val="0"/>
          <w:marRight w:val="0"/>
          <w:marTop w:val="0"/>
          <w:marBottom w:val="0"/>
          <w:divBdr>
            <w:top w:val="none" w:sz="0" w:space="0" w:color="auto"/>
            <w:left w:val="none" w:sz="0" w:space="0" w:color="auto"/>
            <w:bottom w:val="none" w:sz="0" w:space="0" w:color="auto"/>
            <w:right w:val="none" w:sz="0" w:space="0" w:color="auto"/>
          </w:divBdr>
        </w:div>
      </w:divsChild>
    </w:div>
    <w:div w:id="1387559187">
      <w:bodyDiv w:val="1"/>
      <w:marLeft w:val="0"/>
      <w:marRight w:val="0"/>
      <w:marTop w:val="0"/>
      <w:marBottom w:val="0"/>
      <w:divBdr>
        <w:top w:val="none" w:sz="0" w:space="0" w:color="auto"/>
        <w:left w:val="none" w:sz="0" w:space="0" w:color="auto"/>
        <w:bottom w:val="none" w:sz="0" w:space="0" w:color="auto"/>
        <w:right w:val="none" w:sz="0" w:space="0" w:color="auto"/>
      </w:divBdr>
      <w:divsChild>
        <w:div w:id="1032076488">
          <w:marLeft w:val="0"/>
          <w:marRight w:val="0"/>
          <w:marTop w:val="0"/>
          <w:marBottom w:val="0"/>
          <w:divBdr>
            <w:top w:val="none" w:sz="0" w:space="0" w:color="auto"/>
            <w:left w:val="none" w:sz="0" w:space="0" w:color="auto"/>
            <w:bottom w:val="none" w:sz="0" w:space="0" w:color="auto"/>
            <w:right w:val="none" w:sz="0" w:space="0" w:color="auto"/>
          </w:divBdr>
        </w:div>
      </w:divsChild>
    </w:div>
    <w:div w:id="1387997218">
      <w:bodyDiv w:val="1"/>
      <w:marLeft w:val="0"/>
      <w:marRight w:val="0"/>
      <w:marTop w:val="0"/>
      <w:marBottom w:val="0"/>
      <w:divBdr>
        <w:top w:val="none" w:sz="0" w:space="0" w:color="auto"/>
        <w:left w:val="none" w:sz="0" w:space="0" w:color="auto"/>
        <w:bottom w:val="none" w:sz="0" w:space="0" w:color="auto"/>
        <w:right w:val="none" w:sz="0" w:space="0" w:color="auto"/>
      </w:divBdr>
    </w:div>
    <w:div w:id="1398434347">
      <w:bodyDiv w:val="1"/>
      <w:marLeft w:val="0"/>
      <w:marRight w:val="0"/>
      <w:marTop w:val="0"/>
      <w:marBottom w:val="0"/>
      <w:divBdr>
        <w:top w:val="none" w:sz="0" w:space="0" w:color="auto"/>
        <w:left w:val="none" w:sz="0" w:space="0" w:color="auto"/>
        <w:bottom w:val="none" w:sz="0" w:space="0" w:color="auto"/>
        <w:right w:val="none" w:sz="0" w:space="0" w:color="auto"/>
      </w:divBdr>
    </w:div>
    <w:div w:id="1451582927">
      <w:bodyDiv w:val="1"/>
      <w:marLeft w:val="0"/>
      <w:marRight w:val="0"/>
      <w:marTop w:val="0"/>
      <w:marBottom w:val="0"/>
      <w:divBdr>
        <w:top w:val="none" w:sz="0" w:space="0" w:color="auto"/>
        <w:left w:val="none" w:sz="0" w:space="0" w:color="auto"/>
        <w:bottom w:val="none" w:sz="0" w:space="0" w:color="auto"/>
        <w:right w:val="none" w:sz="0" w:space="0" w:color="auto"/>
      </w:divBdr>
      <w:divsChild>
        <w:div w:id="1550261205">
          <w:marLeft w:val="0"/>
          <w:marRight w:val="0"/>
          <w:marTop w:val="0"/>
          <w:marBottom w:val="0"/>
          <w:divBdr>
            <w:top w:val="none" w:sz="0" w:space="0" w:color="auto"/>
            <w:left w:val="none" w:sz="0" w:space="0" w:color="auto"/>
            <w:bottom w:val="none" w:sz="0" w:space="0" w:color="auto"/>
            <w:right w:val="none" w:sz="0" w:space="0" w:color="auto"/>
          </w:divBdr>
        </w:div>
      </w:divsChild>
    </w:div>
    <w:div w:id="1463377799">
      <w:bodyDiv w:val="1"/>
      <w:marLeft w:val="0"/>
      <w:marRight w:val="0"/>
      <w:marTop w:val="0"/>
      <w:marBottom w:val="0"/>
      <w:divBdr>
        <w:top w:val="none" w:sz="0" w:space="0" w:color="auto"/>
        <w:left w:val="none" w:sz="0" w:space="0" w:color="auto"/>
        <w:bottom w:val="none" w:sz="0" w:space="0" w:color="auto"/>
        <w:right w:val="none" w:sz="0" w:space="0" w:color="auto"/>
      </w:divBdr>
    </w:div>
    <w:div w:id="1466316622">
      <w:bodyDiv w:val="1"/>
      <w:marLeft w:val="0"/>
      <w:marRight w:val="0"/>
      <w:marTop w:val="0"/>
      <w:marBottom w:val="0"/>
      <w:divBdr>
        <w:top w:val="none" w:sz="0" w:space="0" w:color="auto"/>
        <w:left w:val="none" w:sz="0" w:space="0" w:color="auto"/>
        <w:bottom w:val="none" w:sz="0" w:space="0" w:color="auto"/>
        <w:right w:val="none" w:sz="0" w:space="0" w:color="auto"/>
      </w:divBdr>
    </w:div>
    <w:div w:id="1473714984">
      <w:bodyDiv w:val="1"/>
      <w:marLeft w:val="0"/>
      <w:marRight w:val="0"/>
      <w:marTop w:val="0"/>
      <w:marBottom w:val="0"/>
      <w:divBdr>
        <w:top w:val="none" w:sz="0" w:space="0" w:color="auto"/>
        <w:left w:val="none" w:sz="0" w:space="0" w:color="auto"/>
        <w:bottom w:val="none" w:sz="0" w:space="0" w:color="auto"/>
        <w:right w:val="none" w:sz="0" w:space="0" w:color="auto"/>
      </w:divBdr>
    </w:div>
    <w:div w:id="1476873388">
      <w:bodyDiv w:val="1"/>
      <w:marLeft w:val="0"/>
      <w:marRight w:val="0"/>
      <w:marTop w:val="0"/>
      <w:marBottom w:val="0"/>
      <w:divBdr>
        <w:top w:val="none" w:sz="0" w:space="0" w:color="auto"/>
        <w:left w:val="none" w:sz="0" w:space="0" w:color="auto"/>
        <w:bottom w:val="none" w:sz="0" w:space="0" w:color="auto"/>
        <w:right w:val="none" w:sz="0" w:space="0" w:color="auto"/>
      </w:divBdr>
      <w:divsChild>
        <w:div w:id="1809589116">
          <w:marLeft w:val="0"/>
          <w:marRight w:val="0"/>
          <w:marTop w:val="0"/>
          <w:marBottom w:val="0"/>
          <w:divBdr>
            <w:top w:val="none" w:sz="0" w:space="0" w:color="auto"/>
            <w:left w:val="none" w:sz="0" w:space="0" w:color="auto"/>
            <w:bottom w:val="none" w:sz="0" w:space="0" w:color="auto"/>
            <w:right w:val="none" w:sz="0" w:space="0" w:color="auto"/>
          </w:divBdr>
          <w:divsChild>
            <w:div w:id="92870198">
              <w:marLeft w:val="0"/>
              <w:marRight w:val="0"/>
              <w:marTop w:val="0"/>
              <w:marBottom w:val="0"/>
              <w:divBdr>
                <w:top w:val="none" w:sz="0" w:space="0" w:color="auto"/>
                <w:left w:val="none" w:sz="0" w:space="0" w:color="auto"/>
                <w:bottom w:val="none" w:sz="0" w:space="0" w:color="auto"/>
                <w:right w:val="none" w:sz="0" w:space="0" w:color="auto"/>
              </w:divBdr>
            </w:div>
            <w:div w:id="147094363">
              <w:marLeft w:val="0"/>
              <w:marRight w:val="0"/>
              <w:marTop w:val="0"/>
              <w:marBottom w:val="0"/>
              <w:divBdr>
                <w:top w:val="none" w:sz="0" w:space="0" w:color="auto"/>
                <w:left w:val="none" w:sz="0" w:space="0" w:color="auto"/>
                <w:bottom w:val="none" w:sz="0" w:space="0" w:color="auto"/>
                <w:right w:val="none" w:sz="0" w:space="0" w:color="auto"/>
              </w:divBdr>
            </w:div>
            <w:div w:id="321082911">
              <w:marLeft w:val="0"/>
              <w:marRight w:val="0"/>
              <w:marTop w:val="0"/>
              <w:marBottom w:val="0"/>
              <w:divBdr>
                <w:top w:val="none" w:sz="0" w:space="0" w:color="auto"/>
                <w:left w:val="none" w:sz="0" w:space="0" w:color="auto"/>
                <w:bottom w:val="none" w:sz="0" w:space="0" w:color="auto"/>
                <w:right w:val="none" w:sz="0" w:space="0" w:color="auto"/>
              </w:divBdr>
            </w:div>
            <w:div w:id="396637808">
              <w:marLeft w:val="0"/>
              <w:marRight w:val="0"/>
              <w:marTop w:val="0"/>
              <w:marBottom w:val="0"/>
              <w:divBdr>
                <w:top w:val="none" w:sz="0" w:space="0" w:color="auto"/>
                <w:left w:val="none" w:sz="0" w:space="0" w:color="auto"/>
                <w:bottom w:val="none" w:sz="0" w:space="0" w:color="auto"/>
                <w:right w:val="none" w:sz="0" w:space="0" w:color="auto"/>
              </w:divBdr>
            </w:div>
            <w:div w:id="462768302">
              <w:marLeft w:val="0"/>
              <w:marRight w:val="0"/>
              <w:marTop w:val="0"/>
              <w:marBottom w:val="0"/>
              <w:divBdr>
                <w:top w:val="none" w:sz="0" w:space="0" w:color="auto"/>
                <w:left w:val="none" w:sz="0" w:space="0" w:color="auto"/>
                <w:bottom w:val="none" w:sz="0" w:space="0" w:color="auto"/>
                <w:right w:val="none" w:sz="0" w:space="0" w:color="auto"/>
              </w:divBdr>
            </w:div>
            <w:div w:id="482699756">
              <w:marLeft w:val="0"/>
              <w:marRight w:val="0"/>
              <w:marTop w:val="0"/>
              <w:marBottom w:val="0"/>
              <w:divBdr>
                <w:top w:val="none" w:sz="0" w:space="0" w:color="auto"/>
                <w:left w:val="none" w:sz="0" w:space="0" w:color="auto"/>
                <w:bottom w:val="none" w:sz="0" w:space="0" w:color="auto"/>
                <w:right w:val="none" w:sz="0" w:space="0" w:color="auto"/>
              </w:divBdr>
            </w:div>
            <w:div w:id="488862265">
              <w:marLeft w:val="0"/>
              <w:marRight w:val="0"/>
              <w:marTop w:val="0"/>
              <w:marBottom w:val="0"/>
              <w:divBdr>
                <w:top w:val="none" w:sz="0" w:space="0" w:color="auto"/>
                <w:left w:val="none" w:sz="0" w:space="0" w:color="auto"/>
                <w:bottom w:val="none" w:sz="0" w:space="0" w:color="auto"/>
                <w:right w:val="none" w:sz="0" w:space="0" w:color="auto"/>
              </w:divBdr>
            </w:div>
            <w:div w:id="538131344">
              <w:marLeft w:val="0"/>
              <w:marRight w:val="0"/>
              <w:marTop w:val="0"/>
              <w:marBottom w:val="0"/>
              <w:divBdr>
                <w:top w:val="none" w:sz="0" w:space="0" w:color="auto"/>
                <w:left w:val="none" w:sz="0" w:space="0" w:color="auto"/>
                <w:bottom w:val="none" w:sz="0" w:space="0" w:color="auto"/>
                <w:right w:val="none" w:sz="0" w:space="0" w:color="auto"/>
              </w:divBdr>
            </w:div>
            <w:div w:id="568270040">
              <w:marLeft w:val="0"/>
              <w:marRight w:val="0"/>
              <w:marTop w:val="0"/>
              <w:marBottom w:val="0"/>
              <w:divBdr>
                <w:top w:val="none" w:sz="0" w:space="0" w:color="auto"/>
                <w:left w:val="none" w:sz="0" w:space="0" w:color="auto"/>
                <w:bottom w:val="none" w:sz="0" w:space="0" w:color="auto"/>
                <w:right w:val="none" w:sz="0" w:space="0" w:color="auto"/>
              </w:divBdr>
            </w:div>
            <w:div w:id="583075448">
              <w:marLeft w:val="0"/>
              <w:marRight w:val="0"/>
              <w:marTop w:val="0"/>
              <w:marBottom w:val="0"/>
              <w:divBdr>
                <w:top w:val="none" w:sz="0" w:space="0" w:color="auto"/>
                <w:left w:val="none" w:sz="0" w:space="0" w:color="auto"/>
                <w:bottom w:val="none" w:sz="0" w:space="0" w:color="auto"/>
                <w:right w:val="none" w:sz="0" w:space="0" w:color="auto"/>
              </w:divBdr>
            </w:div>
            <w:div w:id="627705021">
              <w:marLeft w:val="0"/>
              <w:marRight w:val="0"/>
              <w:marTop w:val="0"/>
              <w:marBottom w:val="0"/>
              <w:divBdr>
                <w:top w:val="none" w:sz="0" w:space="0" w:color="auto"/>
                <w:left w:val="none" w:sz="0" w:space="0" w:color="auto"/>
                <w:bottom w:val="none" w:sz="0" w:space="0" w:color="auto"/>
                <w:right w:val="none" w:sz="0" w:space="0" w:color="auto"/>
              </w:divBdr>
            </w:div>
            <w:div w:id="1120227689">
              <w:marLeft w:val="0"/>
              <w:marRight w:val="0"/>
              <w:marTop w:val="0"/>
              <w:marBottom w:val="0"/>
              <w:divBdr>
                <w:top w:val="none" w:sz="0" w:space="0" w:color="auto"/>
                <w:left w:val="none" w:sz="0" w:space="0" w:color="auto"/>
                <w:bottom w:val="none" w:sz="0" w:space="0" w:color="auto"/>
                <w:right w:val="none" w:sz="0" w:space="0" w:color="auto"/>
              </w:divBdr>
            </w:div>
            <w:div w:id="1470056019">
              <w:marLeft w:val="0"/>
              <w:marRight w:val="0"/>
              <w:marTop w:val="0"/>
              <w:marBottom w:val="0"/>
              <w:divBdr>
                <w:top w:val="none" w:sz="0" w:space="0" w:color="auto"/>
                <w:left w:val="none" w:sz="0" w:space="0" w:color="auto"/>
                <w:bottom w:val="none" w:sz="0" w:space="0" w:color="auto"/>
                <w:right w:val="none" w:sz="0" w:space="0" w:color="auto"/>
              </w:divBdr>
            </w:div>
            <w:div w:id="2018968593">
              <w:marLeft w:val="0"/>
              <w:marRight w:val="0"/>
              <w:marTop w:val="0"/>
              <w:marBottom w:val="0"/>
              <w:divBdr>
                <w:top w:val="none" w:sz="0" w:space="0" w:color="auto"/>
                <w:left w:val="none" w:sz="0" w:space="0" w:color="auto"/>
                <w:bottom w:val="none" w:sz="0" w:space="0" w:color="auto"/>
                <w:right w:val="none" w:sz="0" w:space="0" w:color="auto"/>
              </w:divBdr>
            </w:div>
            <w:div w:id="20435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491">
      <w:bodyDiv w:val="1"/>
      <w:marLeft w:val="0"/>
      <w:marRight w:val="0"/>
      <w:marTop w:val="0"/>
      <w:marBottom w:val="0"/>
      <w:divBdr>
        <w:top w:val="none" w:sz="0" w:space="0" w:color="auto"/>
        <w:left w:val="none" w:sz="0" w:space="0" w:color="auto"/>
        <w:bottom w:val="none" w:sz="0" w:space="0" w:color="auto"/>
        <w:right w:val="none" w:sz="0" w:space="0" w:color="auto"/>
      </w:divBdr>
    </w:div>
    <w:div w:id="1537814988">
      <w:bodyDiv w:val="1"/>
      <w:marLeft w:val="0"/>
      <w:marRight w:val="0"/>
      <w:marTop w:val="0"/>
      <w:marBottom w:val="0"/>
      <w:divBdr>
        <w:top w:val="none" w:sz="0" w:space="0" w:color="auto"/>
        <w:left w:val="none" w:sz="0" w:space="0" w:color="auto"/>
        <w:bottom w:val="none" w:sz="0" w:space="0" w:color="auto"/>
        <w:right w:val="none" w:sz="0" w:space="0" w:color="auto"/>
      </w:divBdr>
      <w:divsChild>
        <w:div w:id="519666135">
          <w:marLeft w:val="0"/>
          <w:marRight w:val="0"/>
          <w:marTop w:val="0"/>
          <w:marBottom w:val="0"/>
          <w:divBdr>
            <w:top w:val="none" w:sz="0" w:space="0" w:color="auto"/>
            <w:left w:val="none" w:sz="0" w:space="0" w:color="auto"/>
            <w:bottom w:val="none" w:sz="0" w:space="0" w:color="auto"/>
            <w:right w:val="none" w:sz="0" w:space="0" w:color="auto"/>
          </w:divBdr>
        </w:div>
        <w:div w:id="568813096">
          <w:marLeft w:val="0"/>
          <w:marRight w:val="0"/>
          <w:marTop w:val="0"/>
          <w:marBottom w:val="0"/>
          <w:divBdr>
            <w:top w:val="none" w:sz="0" w:space="0" w:color="auto"/>
            <w:left w:val="none" w:sz="0" w:space="0" w:color="auto"/>
            <w:bottom w:val="none" w:sz="0" w:space="0" w:color="auto"/>
            <w:right w:val="none" w:sz="0" w:space="0" w:color="auto"/>
          </w:divBdr>
        </w:div>
        <w:div w:id="636228050">
          <w:marLeft w:val="0"/>
          <w:marRight w:val="0"/>
          <w:marTop w:val="0"/>
          <w:marBottom w:val="0"/>
          <w:divBdr>
            <w:top w:val="none" w:sz="0" w:space="0" w:color="auto"/>
            <w:left w:val="none" w:sz="0" w:space="0" w:color="auto"/>
            <w:bottom w:val="none" w:sz="0" w:space="0" w:color="auto"/>
            <w:right w:val="none" w:sz="0" w:space="0" w:color="auto"/>
          </w:divBdr>
        </w:div>
        <w:div w:id="680426380">
          <w:marLeft w:val="0"/>
          <w:marRight w:val="0"/>
          <w:marTop w:val="0"/>
          <w:marBottom w:val="0"/>
          <w:divBdr>
            <w:top w:val="none" w:sz="0" w:space="0" w:color="auto"/>
            <w:left w:val="none" w:sz="0" w:space="0" w:color="auto"/>
            <w:bottom w:val="none" w:sz="0" w:space="0" w:color="auto"/>
            <w:right w:val="none" w:sz="0" w:space="0" w:color="auto"/>
          </w:divBdr>
        </w:div>
        <w:div w:id="1016806816">
          <w:marLeft w:val="0"/>
          <w:marRight w:val="0"/>
          <w:marTop w:val="0"/>
          <w:marBottom w:val="0"/>
          <w:divBdr>
            <w:top w:val="none" w:sz="0" w:space="0" w:color="auto"/>
            <w:left w:val="none" w:sz="0" w:space="0" w:color="auto"/>
            <w:bottom w:val="none" w:sz="0" w:space="0" w:color="auto"/>
            <w:right w:val="none" w:sz="0" w:space="0" w:color="auto"/>
          </w:divBdr>
        </w:div>
        <w:div w:id="1053310344">
          <w:marLeft w:val="0"/>
          <w:marRight w:val="0"/>
          <w:marTop w:val="0"/>
          <w:marBottom w:val="0"/>
          <w:divBdr>
            <w:top w:val="none" w:sz="0" w:space="0" w:color="auto"/>
            <w:left w:val="none" w:sz="0" w:space="0" w:color="auto"/>
            <w:bottom w:val="none" w:sz="0" w:space="0" w:color="auto"/>
            <w:right w:val="none" w:sz="0" w:space="0" w:color="auto"/>
          </w:divBdr>
        </w:div>
        <w:div w:id="1106654964">
          <w:marLeft w:val="0"/>
          <w:marRight w:val="0"/>
          <w:marTop w:val="0"/>
          <w:marBottom w:val="0"/>
          <w:divBdr>
            <w:top w:val="none" w:sz="0" w:space="0" w:color="auto"/>
            <w:left w:val="none" w:sz="0" w:space="0" w:color="auto"/>
            <w:bottom w:val="none" w:sz="0" w:space="0" w:color="auto"/>
            <w:right w:val="none" w:sz="0" w:space="0" w:color="auto"/>
          </w:divBdr>
        </w:div>
        <w:div w:id="1136096682">
          <w:marLeft w:val="0"/>
          <w:marRight w:val="0"/>
          <w:marTop w:val="0"/>
          <w:marBottom w:val="0"/>
          <w:divBdr>
            <w:top w:val="none" w:sz="0" w:space="0" w:color="auto"/>
            <w:left w:val="none" w:sz="0" w:space="0" w:color="auto"/>
            <w:bottom w:val="none" w:sz="0" w:space="0" w:color="auto"/>
            <w:right w:val="none" w:sz="0" w:space="0" w:color="auto"/>
          </w:divBdr>
        </w:div>
        <w:div w:id="1264655253">
          <w:marLeft w:val="0"/>
          <w:marRight w:val="0"/>
          <w:marTop w:val="0"/>
          <w:marBottom w:val="0"/>
          <w:divBdr>
            <w:top w:val="none" w:sz="0" w:space="0" w:color="auto"/>
            <w:left w:val="none" w:sz="0" w:space="0" w:color="auto"/>
            <w:bottom w:val="none" w:sz="0" w:space="0" w:color="auto"/>
            <w:right w:val="none" w:sz="0" w:space="0" w:color="auto"/>
          </w:divBdr>
        </w:div>
        <w:div w:id="1281300207">
          <w:marLeft w:val="0"/>
          <w:marRight w:val="0"/>
          <w:marTop w:val="0"/>
          <w:marBottom w:val="0"/>
          <w:divBdr>
            <w:top w:val="none" w:sz="0" w:space="0" w:color="auto"/>
            <w:left w:val="none" w:sz="0" w:space="0" w:color="auto"/>
            <w:bottom w:val="none" w:sz="0" w:space="0" w:color="auto"/>
            <w:right w:val="none" w:sz="0" w:space="0" w:color="auto"/>
          </w:divBdr>
        </w:div>
        <w:div w:id="1448356078">
          <w:marLeft w:val="0"/>
          <w:marRight w:val="0"/>
          <w:marTop w:val="0"/>
          <w:marBottom w:val="0"/>
          <w:divBdr>
            <w:top w:val="none" w:sz="0" w:space="0" w:color="auto"/>
            <w:left w:val="none" w:sz="0" w:space="0" w:color="auto"/>
            <w:bottom w:val="none" w:sz="0" w:space="0" w:color="auto"/>
            <w:right w:val="none" w:sz="0" w:space="0" w:color="auto"/>
          </w:divBdr>
        </w:div>
        <w:div w:id="1591279658">
          <w:marLeft w:val="0"/>
          <w:marRight w:val="0"/>
          <w:marTop w:val="0"/>
          <w:marBottom w:val="0"/>
          <w:divBdr>
            <w:top w:val="none" w:sz="0" w:space="0" w:color="auto"/>
            <w:left w:val="none" w:sz="0" w:space="0" w:color="auto"/>
            <w:bottom w:val="none" w:sz="0" w:space="0" w:color="auto"/>
            <w:right w:val="none" w:sz="0" w:space="0" w:color="auto"/>
          </w:divBdr>
        </w:div>
        <w:div w:id="1616476397">
          <w:marLeft w:val="0"/>
          <w:marRight w:val="0"/>
          <w:marTop w:val="0"/>
          <w:marBottom w:val="0"/>
          <w:divBdr>
            <w:top w:val="none" w:sz="0" w:space="0" w:color="auto"/>
            <w:left w:val="none" w:sz="0" w:space="0" w:color="auto"/>
            <w:bottom w:val="none" w:sz="0" w:space="0" w:color="auto"/>
            <w:right w:val="none" w:sz="0" w:space="0" w:color="auto"/>
          </w:divBdr>
        </w:div>
        <w:div w:id="1741752662">
          <w:marLeft w:val="0"/>
          <w:marRight w:val="0"/>
          <w:marTop w:val="0"/>
          <w:marBottom w:val="0"/>
          <w:divBdr>
            <w:top w:val="none" w:sz="0" w:space="0" w:color="auto"/>
            <w:left w:val="none" w:sz="0" w:space="0" w:color="auto"/>
            <w:bottom w:val="none" w:sz="0" w:space="0" w:color="auto"/>
            <w:right w:val="none" w:sz="0" w:space="0" w:color="auto"/>
          </w:divBdr>
        </w:div>
      </w:divsChild>
    </w:div>
    <w:div w:id="1587373722">
      <w:bodyDiv w:val="1"/>
      <w:marLeft w:val="0"/>
      <w:marRight w:val="0"/>
      <w:marTop w:val="0"/>
      <w:marBottom w:val="0"/>
      <w:divBdr>
        <w:top w:val="none" w:sz="0" w:space="0" w:color="auto"/>
        <w:left w:val="none" w:sz="0" w:space="0" w:color="auto"/>
        <w:bottom w:val="none" w:sz="0" w:space="0" w:color="auto"/>
        <w:right w:val="none" w:sz="0" w:space="0" w:color="auto"/>
      </w:divBdr>
      <w:divsChild>
        <w:div w:id="836531614">
          <w:marLeft w:val="0"/>
          <w:marRight w:val="0"/>
          <w:marTop w:val="0"/>
          <w:marBottom w:val="0"/>
          <w:divBdr>
            <w:top w:val="none" w:sz="0" w:space="0" w:color="auto"/>
            <w:left w:val="none" w:sz="0" w:space="0" w:color="auto"/>
            <w:bottom w:val="none" w:sz="0" w:space="0" w:color="auto"/>
            <w:right w:val="none" w:sz="0" w:space="0" w:color="auto"/>
          </w:divBdr>
          <w:divsChild>
            <w:div w:id="360416">
              <w:marLeft w:val="0"/>
              <w:marRight w:val="0"/>
              <w:marTop w:val="0"/>
              <w:marBottom w:val="0"/>
              <w:divBdr>
                <w:top w:val="none" w:sz="0" w:space="0" w:color="auto"/>
                <w:left w:val="none" w:sz="0" w:space="0" w:color="auto"/>
                <w:bottom w:val="none" w:sz="0" w:space="0" w:color="auto"/>
                <w:right w:val="none" w:sz="0" w:space="0" w:color="auto"/>
              </w:divBdr>
            </w:div>
            <w:div w:id="157773811">
              <w:marLeft w:val="0"/>
              <w:marRight w:val="0"/>
              <w:marTop w:val="0"/>
              <w:marBottom w:val="0"/>
              <w:divBdr>
                <w:top w:val="none" w:sz="0" w:space="0" w:color="auto"/>
                <w:left w:val="none" w:sz="0" w:space="0" w:color="auto"/>
                <w:bottom w:val="none" w:sz="0" w:space="0" w:color="auto"/>
                <w:right w:val="none" w:sz="0" w:space="0" w:color="auto"/>
              </w:divBdr>
            </w:div>
            <w:div w:id="788552465">
              <w:marLeft w:val="0"/>
              <w:marRight w:val="0"/>
              <w:marTop w:val="0"/>
              <w:marBottom w:val="0"/>
              <w:divBdr>
                <w:top w:val="none" w:sz="0" w:space="0" w:color="auto"/>
                <w:left w:val="none" w:sz="0" w:space="0" w:color="auto"/>
                <w:bottom w:val="none" w:sz="0" w:space="0" w:color="auto"/>
                <w:right w:val="none" w:sz="0" w:space="0" w:color="auto"/>
              </w:divBdr>
            </w:div>
            <w:div w:id="1062673900">
              <w:marLeft w:val="0"/>
              <w:marRight w:val="0"/>
              <w:marTop w:val="0"/>
              <w:marBottom w:val="0"/>
              <w:divBdr>
                <w:top w:val="none" w:sz="0" w:space="0" w:color="auto"/>
                <w:left w:val="none" w:sz="0" w:space="0" w:color="auto"/>
                <w:bottom w:val="none" w:sz="0" w:space="0" w:color="auto"/>
                <w:right w:val="none" w:sz="0" w:space="0" w:color="auto"/>
              </w:divBdr>
            </w:div>
            <w:div w:id="1786078837">
              <w:marLeft w:val="0"/>
              <w:marRight w:val="0"/>
              <w:marTop w:val="0"/>
              <w:marBottom w:val="0"/>
              <w:divBdr>
                <w:top w:val="none" w:sz="0" w:space="0" w:color="auto"/>
                <w:left w:val="none" w:sz="0" w:space="0" w:color="auto"/>
                <w:bottom w:val="none" w:sz="0" w:space="0" w:color="auto"/>
                <w:right w:val="none" w:sz="0" w:space="0" w:color="auto"/>
              </w:divBdr>
            </w:div>
            <w:div w:id="20196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28">
      <w:bodyDiv w:val="1"/>
      <w:marLeft w:val="0"/>
      <w:marRight w:val="0"/>
      <w:marTop w:val="0"/>
      <w:marBottom w:val="0"/>
      <w:divBdr>
        <w:top w:val="none" w:sz="0" w:space="0" w:color="auto"/>
        <w:left w:val="none" w:sz="0" w:space="0" w:color="auto"/>
        <w:bottom w:val="none" w:sz="0" w:space="0" w:color="auto"/>
        <w:right w:val="none" w:sz="0" w:space="0" w:color="auto"/>
      </w:divBdr>
      <w:divsChild>
        <w:div w:id="36862461">
          <w:marLeft w:val="0"/>
          <w:marRight w:val="0"/>
          <w:marTop w:val="0"/>
          <w:marBottom w:val="0"/>
          <w:divBdr>
            <w:top w:val="none" w:sz="0" w:space="0" w:color="auto"/>
            <w:left w:val="none" w:sz="0" w:space="0" w:color="auto"/>
            <w:bottom w:val="none" w:sz="0" w:space="0" w:color="auto"/>
            <w:right w:val="none" w:sz="0" w:space="0" w:color="auto"/>
          </w:divBdr>
        </w:div>
        <w:div w:id="115754010">
          <w:marLeft w:val="0"/>
          <w:marRight w:val="0"/>
          <w:marTop w:val="0"/>
          <w:marBottom w:val="0"/>
          <w:divBdr>
            <w:top w:val="none" w:sz="0" w:space="0" w:color="auto"/>
            <w:left w:val="none" w:sz="0" w:space="0" w:color="auto"/>
            <w:bottom w:val="none" w:sz="0" w:space="0" w:color="auto"/>
            <w:right w:val="none" w:sz="0" w:space="0" w:color="auto"/>
          </w:divBdr>
        </w:div>
        <w:div w:id="327171670">
          <w:marLeft w:val="0"/>
          <w:marRight w:val="0"/>
          <w:marTop w:val="0"/>
          <w:marBottom w:val="0"/>
          <w:divBdr>
            <w:top w:val="none" w:sz="0" w:space="0" w:color="auto"/>
            <w:left w:val="none" w:sz="0" w:space="0" w:color="auto"/>
            <w:bottom w:val="none" w:sz="0" w:space="0" w:color="auto"/>
            <w:right w:val="none" w:sz="0" w:space="0" w:color="auto"/>
          </w:divBdr>
        </w:div>
        <w:div w:id="618337145">
          <w:marLeft w:val="0"/>
          <w:marRight w:val="0"/>
          <w:marTop w:val="0"/>
          <w:marBottom w:val="0"/>
          <w:divBdr>
            <w:top w:val="none" w:sz="0" w:space="0" w:color="auto"/>
            <w:left w:val="none" w:sz="0" w:space="0" w:color="auto"/>
            <w:bottom w:val="none" w:sz="0" w:space="0" w:color="auto"/>
            <w:right w:val="none" w:sz="0" w:space="0" w:color="auto"/>
          </w:divBdr>
        </w:div>
        <w:div w:id="630092310">
          <w:marLeft w:val="0"/>
          <w:marRight w:val="0"/>
          <w:marTop w:val="0"/>
          <w:marBottom w:val="0"/>
          <w:divBdr>
            <w:top w:val="none" w:sz="0" w:space="0" w:color="auto"/>
            <w:left w:val="none" w:sz="0" w:space="0" w:color="auto"/>
            <w:bottom w:val="none" w:sz="0" w:space="0" w:color="auto"/>
            <w:right w:val="none" w:sz="0" w:space="0" w:color="auto"/>
          </w:divBdr>
        </w:div>
        <w:div w:id="836502826">
          <w:marLeft w:val="0"/>
          <w:marRight w:val="0"/>
          <w:marTop w:val="0"/>
          <w:marBottom w:val="0"/>
          <w:divBdr>
            <w:top w:val="none" w:sz="0" w:space="0" w:color="auto"/>
            <w:left w:val="none" w:sz="0" w:space="0" w:color="auto"/>
            <w:bottom w:val="none" w:sz="0" w:space="0" w:color="auto"/>
            <w:right w:val="none" w:sz="0" w:space="0" w:color="auto"/>
          </w:divBdr>
        </w:div>
        <w:div w:id="904877889">
          <w:marLeft w:val="0"/>
          <w:marRight w:val="0"/>
          <w:marTop w:val="0"/>
          <w:marBottom w:val="0"/>
          <w:divBdr>
            <w:top w:val="none" w:sz="0" w:space="0" w:color="auto"/>
            <w:left w:val="none" w:sz="0" w:space="0" w:color="auto"/>
            <w:bottom w:val="none" w:sz="0" w:space="0" w:color="auto"/>
            <w:right w:val="none" w:sz="0" w:space="0" w:color="auto"/>
          </w:divBdr>
        </w:div>
        <w:div w:id="1007906850">
          <w:marLeft w:val="0"/>
          <w:marRight w:val="0"/>
          <w:marTop w:val="0"/>
          <w:marBottom w:val="0"/>
          <w:divBdr>
            <w:top w:val="none" w:sz="0" w:space="0" w:color="auto"/>
            <w:left w:val="none" w:sz="0" w:space="0" w:color="auto"/>
            <w:bottom w:val="none" w:sz="0" w:space="0" w:color="auto"/>
            <w:right w:val="none" w:sz="0" w:space="0" w:color="auto"/>
          </w:divBdr>
        </w:div>
        <w:div w:id="1676104731">
          <w:marLeft w:val="0"/>
          <w:marRight w:val="0"/>
          <w:marTop w:val="0"/>
          <w:marBottom w:val="0"/>
          <w:divBdr>
            <w:top w:val="none" w:sz="0" w:space="0" w:color="auto"/>
            <w:left w:val="none" w:sz="0" w:space="0" w:color="auto"/>
            <w:bottom w:val="none" w:sz="0" w:space="0" w:color="auto"/>
            <w:right w:val="none" w:sz="0" w:space="0" w:color="auto"/>
          </w:divBdr>
        </w:div>
        <w:div w:id="1918200028">
          <w:marLeft w:val="0"/>
          <w:marRight w:val="0"/>
          <w:marTop w:val="0"/>
          <w:marBottom w:val="0"/>
          <w:divBdr>
            <w:top w:val="none" w:sz="0" w:space="0" w:color="auto"/>
            <w:left w:val="none" w:sz="0" w:space="0" w:color="auto"/>
            <w:bottom w:val="none" w:sz="0" w:space="0" w:color="auto"/>
            <w:right w:val="none" w:sz="0" w:space="0" w:color="auto"/>
          </w:divBdr>
        </w:div>
        <w:div w:id="2074770418">
          <w:marLeft w:val="0"/>
          <w:marRight w:val="0"/>
          <w:marTop w:val="0"/>
          <w:marBottom w:val="0"/>
          <w:divBdr>
            <w:top w:val="none" w:sz="0" w:space="0" w:color="auto"/>
            <w:left w:val="none" w:sz="0" w:space="0" w:color="auto"/>
            <w:bottom w:val="none" w:sz="0" w:space="0" w:color="auto"/>
            <w:right w:val="none" w:sz="0" w:space="0" w:color="auto"/>
          </w:divBdr>
        </w:div>
      </w:divsChild>
    </w:div>
    <w:div w:id="1732389035">
      <w:bodyDiv w:val="1"/>
      <w:marLeft w:val="0"/>
      <w:marRight w:val="0"/>
      <w:marTop w:val="0"/>
      <w:marBottom w:val="0"/>
      <w:divBdr>
        <w:top w:val="none" w:sz="0" w:space="0" w:color="auto"/>
        <w:left w:val="none" w:sz="0" w:space="0" w:color="auto"/>
        <w:bottom w:val="none" w:sz="0" w:space="0" w:color="auto"/>
        <w:right w:val="none" w:sz="0" w:space="0" w:color="auto"/>
      </w:divBdr>
      <w:divsChild>
        <w:div w:id="157428606">
          <w:marLeft w:val="0"/>
          <w:marRight w:val="0"/>
          <w:marTop w:val="0"/>
          <w:marBottom w:val="0"/>
          <w:divBdr>
            <w:top w:val="none" w:sz="0" w:space="0" w:color="auto"/>
            <w:left w:val="none" w:sz="0" w:space="0" w:color="auto"/>
            <w:bottom w:val="none" w:sz="0" w:space="0" w:color="auto"/>
            <w:right w:val="none" w:sz="0" w:space="0" w:color="auto"/>
          </w:divBdr>
        </w:div>
        <w:div w:id="312294894">
          <w:marLeft w:val="0"/>
          <w:marRight w:val="0"/>
          <w:marTop w:val="0"/>
          <w:marBottom w:val="0"/>
          <w:divBdr>
            <w:top w:val="none" w:sz="0" w:space="0" w:color="auto"/>
            <w:left w:val="none" w:sz="0" w:space="0" w:color="auto"/>
            <w:bottom w:val="none" w:sz="0" w:space="0" w:color="auto"/>
            <w:right w:val="none" w:sz="0" w:space="0" w:color="auto"/>
          </w:divBdr>
        </w:div>
        <w:div w:id="324749164">
          <w:marLeft w:val="0"/>
          <w:marRight w:val="0"/>
          <w:marTop w:val="0"/>
          <w:marBottom w:val="0"/>
          <w:divBdr>
            <w:top w:val="none" w:sz="0" w:space="0" w:color="auto"/>
            <w:left w:val="none" w:sz="0" w:space="0" w:color="auto"/>
            <w:bottom w:val="none" w:sz="0" w:space="0" w:color="auto"/>
            <w:right w:val="none" w:sz="0" w:space="0" w:color="auto"/>
          </w:divBdr>
        </w:div>
        <w:div w:id="414594144">
          <w:marLeft w:val="0"/>
          <w:marRight w:val="0"/>
          <w:marTop w:val="0"/>
          <w:marBottom w:val="0"/>
          <w:divBdr>
            <w:top w:val="none" w:sz="0" w:space="0" w:color="auto"/>
            <w:left w:val="none" w:sz="0" w:space="0" w:color="auto"/>
            <w:bottom w:val="none" w:sz="0" w:space="0" w:color="auto"/>
            <w:right w:val="none" w:sz="0" w:space="0" w:color="auto"/>
          </w:divBdr>
        </w:div>
        <w:div w:id="551236363">
          <w:marLeft w:val="0"/>
          <w:marRight w:val="0"/>
          <w:marTop w:val="0"/>
          <w:marBottom w:val="0"/>
          <w:divBdr>
            <w:top w:val="none" w:sz="0" w:space="0" w:color="auto"/>
            <w:left w:val="none" w:sz="0" w:space="0" w:color="auto"/>
            <w:bottom w:val="none" w:sz="0" w:space="0" w:color="auto"/>
            <w:right w:val="none" w:sz="0" w:space="0" w:color="auto"/>
          </w:divBdr>
        </w:div>
        <w:div w:id="562106193">
          <w:marLeft w:val="0"/>
          <w:marRight w:val="0"/>
          <w:marTop w:val="0"/>
          <w:marBottom w:val="0"/>
          <w:divBdr>
            <w:top w:val="none" w:sz="0" w:space="0" w:color="auto"/>
            <w:left w:val="none" w:sz="0" w:space="0" w:color="auto"/>
            <w:bottom w:val="none" w:sz="0" w:space="0" w:color="auto"/>
            <w:right w:val="none" w:sz="0" w:space="0" w:color="auto"/>
          </w:divBdr>
        </w:div>
        <w:div w:id="819224683">
          <w:marLeft w:val="0"/>
          <w:marRight w:val="0"/>
          <w:marTop w:val="0"/>
          <w:marBottom w:val="0"/>
          <w:divBdr>
            <w:top w:val="none" w:sz="0" w:space="0" w:color="auto"/>
            <w:left w:val="none" w:sz="0" w:space="0" w:color="auto"/>
            <w:bottom w:val="none" w:sz="0" w:space="0" w:color="auto"/>
            <w:right w:val="none" w:sz="0" w:space="0" w:color="auto"/>
          </w:divBdr>
        </w:div>
        <w:div w:id="1360666093">
          <w:marLeft w:val="0"/>
          <w:marRight w:val="0"/>
          <w:marTop w:val="0"/>
          <w:marBottom w:val="0"/>
          <w:divBdr>
            <w:top w:val="none" w:sz="0" w:space="0" w:color="auto"/>
            <w:left w:val="none" w:sz="0" w:space="0" w:color="auto"/>
            <w:bottom w:val="none" w:sz="0" w:space="0" w:color="auto"/>
            <w:right w:val="none" w:sz="0" w:space="0" w:color="auto"/>
          </w:divBdr>
        </w:div>
        <w:div w:id="1808280512">
          <w:marLeft w:val="0"/>
          <w:marRight w:val="0"/>
          <w:marTop w:val="0"/>
          <w:marBottom w:val="0"/>
          <w:divBdr>
            <w:top w:val="none" w:sz="0" w:space="0" w:color="auto"/>
            <w:left w:val="none" w:sz="0" w:space="0" w:color="auto"/>
            <w:bottom w:val="none" w:sz="0" w:space="0" w:color="auto"/>
            <w:right w:val="none" w:sz="0" w:space="0" w:color="auto"/>
          </w:divBdr>
        </w:div>
        <w:div w:id="2105565498">
          <w:marLeft w:val="0"/>
          <w:marRight w:val="0"/>
          <w:marTop w:val="0"/>
          <w:marBottom w:val="0"/>
          <w:divBdr>
            <w:top w:val="none" w:sz="0" w:space="0" w:color="auto"/>
            <w:left w:val="none" w:sz="0" w:space="0" w:color="auto"/>
            <w:bottom w:val="none" w:sz="0" w:space="0" w:color="auto"/>
            <w:right w:val="none" w:sz="0" w:space="0" w:color="auto"/>
          </w:divBdr>
        </w:div>
      </w:divsChild>
    </w:div>
    <w:div w:id="1759980329">
      <w:bodyDiv w:val="1"/>
      <w:marLeft w:val="0"/>
      <w:marRight w:val="0"/>
      <w:marTop w:val="0"/>
      <w:marBottom w:val="0"/>
      <w:divBdr>
        <w:top w:val="none" w:sz="0" w:space="0" w:color="auto"/>
        <w:left w:val="none" w:sz="0" w:space="0" w:color="auto"/>
        <w:bottom w:val="none" w:sz="0" w:space="0" w:color="auto"/>
        <w:right w:val="none" w:sz="0" w:space="0" w:color="auto"/>
      </w:divBdr>
    </w:div>
    <w:div w:id="1770815007">
      <w:bodyDiv w:val="1"/>
      <w:marLeft w:val="0"/>
      <w:marRight w:val="0"/>
      <w:marTop w:val="0"/>
      <w:marBottom w:val="0"/>
      <w:divBdr>
        <w:top w:val="none" w:sz="0" w:space="0" w:color="auto"/>
        <w:left w:val="none" w:sz="0" w:space="0" w:color="auto"/>
        <w:bottom w:val="none" w:sz="0" w:space="0" w:color="auto"/>
        <w:right w:val="none" w:sz="0" w:space="0" w:color="auto"/>
      </w:divBdr>
    </w:div>
    <w:div w:id="1789814022">
      <w:bodyDiv w:val="1"/>
      <w:marLeft w:val="0"/>
      <w:marRight w:val="0"/>
      <w:marTop w:val="0"/>
      <w:marBottom w:val="0"/>
      <w:divBdr>
        <w:top w:val="none" w:sz="0" w:space="0" w:color="auto"/>
        <w:left w:val="none" w:sz="0" w:space="0" w:color="auto"/>
        <w:bottom w:val="none" w:sz="0" w:space="0" w:color="auto"/>
        <w:right w:val="none" w:sz="0" w:space="0" w:color="auto"/>
      </w:divBdr>
    </w:div>
    <w:div w:id="1815366700">
      <w:bodyDiv w:val="1"/>
      <w:marLeft w:val="0"/>
      <w:marRight w:val="0"/>
      <w:marTop w:val="0"/>
      <w:marBottom w:val="0"/>
      <w:divBdr>
        <w:top w:val="none" w:sz="0" w:space="0" w:color="auto"/>
        <w:left w:val="none" w:sz="0" w:space="0" w:color="auto"/>
        <w:bottom w:val="none" w:sz="0" w:space="0" w:color="auto"/>
        <w:right w:val="none" w:sz="0" w:space="0" w:color="auto"/>
      </w:divBdr>
    </w:div>
    <w:div w:id="1837451696">
      <w:bodyDiv w:val="1"/>
      <w:marLeft w:val="0"/>
      <w:marRight w:val="0"/>
      <w:marTop w:val="0"/>
      <w:marBottom w:val="0"/>
      <w:divBdr>
        <w:top w:val="none" w:sz="0" w:space="0" w:color="auto"/>
        <w:left w:val="none" w:sz="0" w:space="0" w:color="auto"/>
        <w:bottom w:val="none" w:sz="0" w:space="0" w:color="auto"/>
        <w:right w:val="none" w:sz="0" w:space="0" w:color="auto"/>
      </w:divBdr>
    </w:div>
    <w:div w:id="1878469014">
      <w:bodyDiv w:val="1"/>
      <w:marLeft w:val="0"/>
      <w:marRight w:val="0"/>
      <w:marTop w:val="0"/>
      <w:marBottom w:val="0"/>
      <w:divBdr>
        <w:top w:val="none" w:sz="0" w:space="0" w:color="auto"/>
        <w:left w:val="none" w:sz="0" w:space="0" w:color="auto"/>
        <w:bottom w:val="none" w:sz="0" w:space="0" w:color="auto"/>
        <w:right w:val="none" w:sz="0" w:space="0" w:color="auto"/>
      </w:divBdr>
    </w:div>
    <w:div w:id="1883177359">
      <w:bodyDiv w:val="1"/>
      <w:marLeft w:val="0"/>
      <w:marRight w:val="0"/>
      <w:marTop w:val="0"/>
      <w:marBottom w:val="0"/>
      <w:divBdr>
        <w:top w:val="none" w:sz="0" w:space="0" w:color="auto"/>
        <w:left w:val="none" w:sz="0" w:space="0" w:color="auto"/>
        <w:bottom w:val="none" w:sz="0" w:space="0" w:color="auto"/>
        <w:right w:val="none" w:sz="0" w:space="0" w:color="auto"/>
      </w:divBdr>
    </w:div>
    <w:div w:id="1887444715">
      <w:bodyDiv w:val="1"/>
      <w:marLeft w:val="0"/>
      <w:marRight w:val="0"/>
      <w:marTop w:val="0"/>
      <w:marBottom w:val="0"/>
      <w:divBdr>
        <w:top w:val="none" w:sz="0" w:space="0" w:color="auto"/>
        <w:left w:val="none" w:sz="0" w:space="0" w:color="auto"/>
        <w:bottom w:val="none" w:sz="0" w:space="0" w:color="auto"/>
        <w:right w:val="none" w:sz="0" w:space="0" w:color="auto"/>
      </w:divBdr>
      <w:divsChild>
        <w:div w:id="2112121940">
          <w:marLeft w:val="0"/>
          <w:marRight w:val="0"/>
          <w:marTop w:val="0"/>
          <w:marBottom w:val="0"/>
          <w:divBdr>
            <w:top w:val="none" w:sz="0" w:space="0" w:color="auto"/>
            <w:left w:val="none" w:sz="0" w:space="0" w:color="auto"/>
            <w:bottom w:val="none" w:sz="0" w:space="0" w:color="auto"/>
            <w:right w:val="none" w:sz="0" w:space="0" w:color="auto"/>
          </w:divBdr>
          <w:divsChild>
            <w:div w:id="140197336">
              <w:marLeft w:val="0"/>
              <w:marRight w:val="0"/>
              <w:marTop w:val="0"/>
              <w:marBottom w:val="0"/>
              <w:divBdr>
                <w:top w:val="none" w:sz="0" w:space="0" w:color="auto"/>
                <w:left w:val="none" w:sz="0" w:space="0" w:color="auto"/>
                <w:bottom w:val="none" w:sz="0" w:space="0" w:color="auto"/>
                <w:right w:val="none" w:sz="0" w:space="0" w:color="auto"/>
              </w:divBdr>
            </w:div>
            <w:div w:id="142545894">
              <w:marLeft w:val="0"/>
              <w:marRight w:val="0"/>
              <w:marTop w:val="0"/>
              <w:marBottom w:val="0"/>
              <w:divBdr>
                <w:top w:val="none" w:sz="0" w:space="0" w:color="auto"/>
                <w:left w:val="none" w:sz="0" w:space="0" w:color="auto"/>
                <w:bottom w:val="none" w:sz="0" w:space="0" w:color="auto"/>
                <w:right w:val="none" w:sz="0" w:space="0" w:color="auto"/>
              </w:divBdr>
            </w:div>
            <w:div w:id="168369284">
              <w:marLeft w:val="0"/>
              <w:marRight w:val="0"/>
              <w:marTop w:val="0"/>
              <w:marBottom w:val="0"/>
              <w:divBdr>
                <w:top w:val="none" w:sz="0" w:space="0" w:color="auto"/>
                <w:left w:val="none" w:sz="0" w:space="0" w:color="auto"/>
                <w:bottom w:val="none" w:sz="0" w:space="0" w:color="auto"/>
                <w:right w:val="none" w:sz="0" w:space="0" w:color="auto"/>
              </w:divBdr>
            </w:div>
            <w:div w:id="180512236">
              <w:marLeft w:val="0"/>
              <w:marRight w:val="0"/>
              <w:marTop w:val="0"/>
              <w:marBottom w:val="0"/>
              <w:divBdr>
                <w:top w:val="none" w:sz="0" w:space="0" w:color="auto"/>
                <w:left w:val="none" w:sz="0" w:space="0" w:color="auto"/>
                <w:bottom w:val="none" w:sz="0" w:space="0" w:color="auto"/>
                <w:right w:val="none" w:sz="0" w:space="0" w:color="auto"/>
              </w:divBdr>
            </w:div>
            <w:div w:id="180894920">
              <w:marLeft w:val="0"/>
              <w:marRight w:val="0"/>
              <w:marTop w:val="0"/>
              <w:marBottom w:val="0"/>
              <w:divBdr>
                <w:top w:val="none" w:sz="0" w:space="0" w:color="auto"/>
                <w:left w:val="none" w:sz="0" w:space="0" w:color="auto"/>
                <w:bottom w:val="none" w:sz="0" w:space="0" w:color="auto"/>
                <w:right w:val="none" w:sz="0" w:space="0" w:color="auto"/>
              </w:divBdr>
            </w:div>
            <w:div w:id="234553580">
              <w:marLeft w:val="0"/>
              <w:marRight w:val="0"/>
              <w:marTop w:val="0"/>
              <w:marBottom w:val="0"/>
              <w:divBdr>
                <w:top w:val="none" w:sz="0" w:space="0" w:color="auto"/>
                <w:left w:val="none" w:sz="0" w:space="0" w:color="auto"/>
                <w:bottom w:val="none" w:sz="0" w:space="0" w:color="auto"/>
                <w:right w:val="none" w:sz="0" w:space="0" w:color="auto"/>
              </w:divBdr>
            </w:div>
            <w:div w:id="361631366">
              <w:marLeft w:val="0"/>
              <w:marRight w:val="0"/>
              <w:marTop w:val="0"/>
              <w:marBottom w:val="0"/>
              <w:divBdr>
                <w:top w:val="none" w:sz="0" w:space="0" w:color="auto"/>
                <w:left w:val="none" w:sz="0" w:space="0" w:color="auto"/>
                <w:bottom w:val="none" w:sz="0" w:space="0" w:color="auto"/>
                <w:right w:val="none" w:sz="0" w:space="0" w:color="auto"/>
              </w:divBdr>
            </w:div>
            <w:div w:id="574171672">
              <w:marLeft w:val="0"/>
              <w:marRight w:val="0"/>
              <w:marTop w:val="0"/>
              <w:marBottom w:val="0"/>
              <w:divBdr>
                <w:top w:val="none" w:sz="0" w:space="0" w:color="auto"/>
                <w:left w:val="none" w:sz="0" w:space="0" w:color="auto"/>
                <w:bottom w:val="none" w:sz="0" w:space="0" w:color="auto"/>
                <w:right w:val="none" w:sz="0" w:space="0" w:color="auto"/>
              </w:divBdr>
            </w:div>
            <w:div w:id="582027150">
              <w:marLeft w:val="0"/>
              <w:marRight w:val="0"/>
              <w:marTop w:val="0"/>
              <w:marBottom w:val="0"/>
              <w:divBdr>
                <w:top w:val="none" w:sz="0" w:space="0" w:color="auto"/>
                <w:left w:val="none" w:sz="0" w:space="0" w:color="auto"/>
                <w:bottom w:val="none" w:sz="0" w:space="0" w:color="auto"/>
                <w:right w:val="none" w:sz="0" w:space="0" w:color="auto"/>
              </w:divBdr>
            </w:div>
            <w:div w:id="679812778">
              <w:marLeft w:val="0"/>
              <w:marRight w:val="0"/>
              <w:marTop w:val="0"/>
              <w:marBottom w:val="0"/>
              <w:divBdr>
                <w:top w:val="none" w:sz="0" w:space="0" w:color="auto"/>
                <w:left w:val="none" w:sz="0" w:space="0" w:color="auto"/>
                <w:bottom w:val="none" w:sz="0" w:space="0" w:color="auto"/>
                <w:right w:val="none" w:sz="0" w:space="0" w:color="auto"/>
              </w:divBdr>
            </w:div>
            <w:div w:id="824904170">
              <w:marLeft w:val="0"/>
              <w:marRight w:val="0"/>
              <w:marTop w:val="0"/>
              <w:marBottom w:val="0"/>
              <w:divBdr>
                <w:top w:val="none" w:sz="0" w:space="0" w:color="auto"/>
                <w:left w:val="none" w:sz="0" w:space="0" w:color="auto"/>
                <w:bottom w:val="none" w:sz="0" w:space="0" w:color="auto"/>
                <w:right w:val="none" w:sz="0" w:space="0" w:color="auto"/>
              </w:divBdr>
            </w:div>
            <w:div w:id="863251901">
              <w:marLeft w:val="0"/>
              <w:marRight w:val="0"/>
              <w:marTop w:val="0"/>
              <w:marBottom w:val="0"/>
              <w:divBdr>
                <w:top w:val="none" w:sz="0" w:space="0" w:color="auto"/>
                <w:left w:val="none" w:sz="0" w:space="0" w:color="auto"/>
                <w:bottom w:val="none" w:sz="0" w:space="0" w:color="auto"/>
                <w:right w:val="none" w:sz="0" w:space="0" w:color="auto"/>
              </w:divBdr>
            </w:div>
            <w:div w:id="879823248">
              <w:marLeft w:val="0"/>
              <w:marRight w:val="0"/>
              <w:marTop w:val="0"/>
              <w:marBottom w:val="0"/>
              <w:divBdr>
                <w:top w:val="none" w:sz="0" w:space="0" w:color="auto"/>
                <w:left w:val="none" w:sz="0" w:space="0" w:color="auto"/>
                <w:bottom w:val="none" w:sz="0" w:space="0" w:color="auto"/>
                <w:right w:val="none" w:sz="0" w:space="0" w:color="auto"/>
              </w:divBdr>
            </w:div>
            <w:div w:id="920018352">
              <w:marLeft w:val="0"/>
              <w:marRight w:val="0"/>
              <w:marTop w:val="0"/>
              <w:marBottom w:val="0"/>
              <w:divBdr>
                <w:top w:val="none" w:sz="0" w:space="0" w:color="auto"/>
                <w:left w:val="none" w:sz="0" w:space="0" w:color="auto"/>
                <w:bottom w:val="none" w:sz="0" w:space="0" w:color="auto"/>
                <w:right w:val="none" w:sz="0" w:space="0" w:color="auto"/>
              </w:divBdr>
            </w:div>
            <w:div w:id="998341295">
              <w:marLeft w:val="0"/>
              <w:marRight w:val="0"/>
              <w:marTop w:val="0"/>
              <w:marBottom w:val="0"/>
              <w:divBdr>
                <w:top w:val="none" w:sz="0" w:space="0" w:color="auto"/>
                <w:left w:val="none" w:sz="0" w:space="0" w:color="auto"/>
                <w:bottom w:val="none" w:sz="0" w:space="0" w:color="auto"/>
                <w:right w:val="none" w:sz="0" w:space="0" w:color="auto"/>
              </w:divBdr>
            </w:div>
            <w:div w:id="1004168993">
              <w:marLeft w:val="0"/>
              <w:marRight w:val="0"/>
              <w:marTop w:val="0"/>
              <w:marBottom w:val="0"/>
              <w:divBdr>
                <w:top w:val="none" w:sz="0" w:space="0" w:color="auto"/>
                <w:left w:val="none" w:sz="0" w:space="0" w:color="auto"/>
                <w:bottom w:val="none" w:sz="0" w:space="0" w:color="auto"/>
                <w:right w:val="none" w:sz="0" w:space="0" w:color="auto"/>
              </w:divBdr>
            </w:div>
            <w:div w:id="1062561552">
              <w:marLeft w:val="0"/>
              <w:marRight w:val="0"/>
              <w:marTop w:val="0"/>
              <w:marBottom w:val="0"/>
              <w:divBdr>
                <w:top w:val="none" w:sz="0" w:space="0" w:color="auto"/>
                <w:left w:val="none" w:sz="0" w:space="0" w:color="auto"/>
                <w:bottom w:val="none" w:sz="0" w:space="0" w:color="auto"/>
                <w:right w:val="none" w:sz="0" w:space="0" w:color="auto"/>
              </w:divBdr>
            </w:div>
            <w:div w:id="1154251203">
              <w:marLeft w:val="0"/>
              <w:marRight w:val="0"/>
              <w:marTop w:val="0"/>
              <w:marBottom w:val="0"/>
              <w:divBdr>
                <w:top w:val="none" w:sz="0" w:space="0" w:color="auto"/>
                <w:left w:val="none" w:sz="0" w:space="0" w:color="auto"/>
                <w:bottom w:val="none" w:sz="0" w:space="0" w:color="auto"/>
                <w:right w:val="none" w:sz="0" w:space="0" w:color="auto"/>
              </w:divBdr>
            </w:div>
            <w:div w:id="1165435136">
              <w:marLeft w:val="0"/>
              <w:marRight w:val="0"/>
              <w:marTop w:val="0"/>
              <w:marBottom w:val="0"/>
              <w:divBdr>
                <w:top w:val="none" w:sz="0" w:space="0" w:color="auto"/>
                <w:left w:val="none" w:sz="0" w:space="0" w:color="auto"/>
                <w:bottom w:val="none" w:sz="0" w:space="0" w:color="auto"/>
                <w:right w:val="none" w:sz="0" w:space="0" w:color="auto"/>
              </w:divBdr>
            </w:div>
            <w:div w:id="1204706040">
              <w:marLeft w:val="0"/>
              <w:marRight w:val="0"/>
              <w:marTop w:val="0"/>
              <w:marBottom w:val="0"/>
              <w:divBdr>
                <w:top w:val="none" w:sz="0" w:space="0" w:color="auto"/>
                <w:left w:val="none" w:sz="0" w:space="0" w:color="auto"/>
                <w:bottom w:val="none" w:sz="0" w:space="0" w:color="auto"/>
                <w:right w:val="none" w:sz="0" w:space="0" w:color="auto"/>
              </w:divBdr>
            </w:div>
            <w:div w:id="1250197184">
              <w:marLeft w:val="0"/>
              <w:marRight w:val="0"/>
              <w:marTop w:val="0"/>
              <w:marBottom w:val="0"/>
              <w:divBdr>
                <w:top w:val="none" w:sz="0" w:space="0" w:color="auto"/>
                <w:left w:val="none" w:sz="0" w:space="0" w:color="auto"/>
                <w:bottom w:val="none" w:sz="0" w:space="0" w:color="auto"/>
                <w:right w:val="none" w:sz="0" w:space="0" w:color="auto"/>
              </w:divBdr>
            </w:div>
            <w:div w:id="1361123796">
              <w:marLeft w:val="0"/>
              <w:marRight w:val="0"/>
              <w:marTop w:val="0"/>
              <w:marBottom w:val="0"/>
              <w:divBdr>
                <w:top w:val="none" w:sz="0" w:space="0" w:color="auto"/>
                <w:left w:val="none" w:sz="0" w:space="0" w:color="auto"/>
                <w:bottom w:val="none" w:sz="0" w:space="0" w:color="auto"/>
                <w:right w:val="none" w:sz="0" w:space="0" w:color="auto"/>
              </w:divBdr>
            </w:div>
            <w:div w:id="1387989054">
              <w:marLeft w:val="0"/>
              <w:marRight w:val="0"/>
              <w:marTop w:val="0"/>
              <w:marBottom w:val="0"/>
              <w:divBdr>
                <w:top w:val="none" w:sz="0" w:space="0" w:color="auto"/>
                <w:left w:val="none" w:sz="0" w:space="0" w:color="auto"/>
                <w:bottom w:val="none" w:sz="0" w:space="0" w:color="auto"/>
                <w:right w:val="none" w:sz="0" w:space="0" w:color="auto"/>
              </w:divBdr>
            </w:div>
            <w:div w:id="1391881725">
              <w:marLeft w:val="0"/>
              <w:marRight w:val="0"/>
              <w:marTop w:val="0"/>
              <w:marBottom w:val="0"/>
              <w:divBdr>
                <w:top w:val="none" w:sz="0" w:space="0" w:color="auto"/>
                <w:left w:val="none" w:sz="0" w:space="0" w:color="auto"/>
                <w:bottom w:val="none" w:sz="0" w:space="0" w:color="auto"/>
                <w:right w:val="none" w:sz="0" w:space="0" w:color="auto"/>
              </w:divBdr>
            </w:div>
            <w:div w:id="1523470427">
              <w:marLeft w:val="0"/>
              <w:marRight w:val="0"/>
              <w:marTop w:val="0"/>
              <w:marBottom w:val="0"/>
              <w:divBdr>
                <w:top w:val="none" w:sz="0" w:space="0" w:color="auto"/>
                <w:left w:val="none" w:sz="0" w:space="0" w:color="auto"/>
                <w:bottom w:val="none" w:sz="0" w:space="0" w:color="auto"/>
                <w:right w:val="none" w:sz="0" w:space="0" w:color="auto"/>
              </w:divBdr>
            </w:div>
            <w:div w:id="1600915620">
              <w:marLeft w:val="0"/>
              <w:marRight w:val="0"/>
              <w:marTop w:val="0"/>
              <w:marBottom w:val="0"/>
              <w:divBdr>
                <w:top w:val="none" w:sz="0" w:space="0" w:color="auto"/>
                <w:left w:val="none" w:sz="0" w:space="0" w:color="auto"/>
                <w:bottom w:val="none" w:sz="0" w:space="0" w:color="auto"/>
                <w:right w:val="none" w:sz="0" w:space="0" w:color="auto"/>
              </w:divBdr>
            </w:div>
            <w:div w:id="1704476297">
              <w:marLeft w:val="0"/>
              <w:marRight w:val="0"/>
              <w:marTop w:val="0"/>
              <w:marBottom w:val="0"/>
              <w:divBdr>
                <w:top w:val="none" w:sz="0" w:space="0" w:color="auto"/>
                <w:left w:val="none" w:sz="0" w:space="0" w:color="auto"/>
                <w:bottom w:val="none" w:sz="0" w:space="0" w:color="auto"/>
                <w:right w:val="none" w:sz="0" w:space="0" w:color="auto"/>
              </w:divBdr>
            </w:div>
            <w:div w:id="1740130841">
              <w:marLeft w:val="0"/>
              <w:marRight w:val="0"/>
              <w:marTop w:val="0"/>
              <w:marBottom w:val="0"/>
              <w:divBdr>
                <w:top w:val="none" w:sz="0" w:space="0" w:color="auto"/>
                <w:left w:val="none" w:sz="0" w:space="0" w:color="auto"/>
                <w:bottom w:val="none" w:sz="0" w:space="0" w:color="auto"/>
                <w:right w:val="none" w:sz="0" w:space="0" w:color="auto"/>
              </w:divBdr>
            </w:div>
            <w:div w:id="1752921709">
              <w:marLeft w:val="0"/>
              <w:marRight w:val="0"/>
              <w:marTop w:val="0"/>
              <w:marBottom w:val="0"/>
              <w:divBdr>
                <w:top w:val="none" w:sz="0" w:space="0" w:color="auto"/>
                <w:left w:val="none" w:sz="0" w:space="0" w:color="auto"/>
                <w:bottom w:val="none" w:sz="0" w:space="0" w:color="auto"/>
                <w:right w:val="none" w:sz="0" w:space="0" w:color="auto"/>
              </w:divBdr>
            </w:div>
            <w:div w:id="1789736750">
              <w:marLeft w:val="0"/>
              <w:marRight w:val="0"/>
              <w:marTop w:val="0"/>
              <w:marBottom w:val="0"/>
              <w:divBdr>
                <w:top w:val="none" w:sz="0" w:space="0" w:color="auto"/>
                <w:left w:val="none" w:sz="0" w:space="0" w:color="auto"/>
                <w:bottom w:val="none" w:sz="0" w:space="0" w:color="auto"/>
                <w:right w:val="none" w:sz="0" w:space="0" w:color="auto"/>
              </w:divBdr>
            </w:div>
            <w:div w:id="1800955442">
              <w:marLeft w:val="0"/>
              <w:marRight w:val="0"/>
              <w:marTop w:val="0"/>
              <w:marBottom w:val="0"/>
              <w:divBdr>
                <w:top w:val="none" w:sz="0" w:space="0" w:color="auto"/>
                <w:left w:val="none" w:sz="0" w:space="0" w:color="auto"/>
                <w:bottom w:val="none" w:sz="0" w:space="0" w:color="auto"/>
                <w:right w:val="none" w:sz="0" w:space="0" w:color="auto"/>
              </w:divBdr>
            </w:div>
            <w:div w:id="1858076850">
              <w:marLeft w:val="0"/>
              <w:marRight w:val="0"/>
              <w:marTop w:val="0"/>
              <w:marBottom w:val="0"/>
              <w:divBdr>
                <w:top w:val="none" w:sz="0" w:space="0" w:color="auto"/>
                <w:left w:val="none" w:sz="0" w:space="0" w:color="auto"/>
                <w:bottom w:val="none" w:sz="0" w:space="0" w:color="auto"/>
                <w:right w:val="none" w:sz="0" w:space="0" w:color="auto"/>
              </w:divBdr>
            </w:div>
            <w:div w:id="1862282845">
              <w:marLeft w:val="0"/>
              <w:marRight w:val="0"/>
              <w:marTop w:val="0"/>
              <w:marBottom w:val="0"/>
              <w:divBdr>
                <w:top w:val="none" w:sz="0" w:space="0" w:color="auto"/>
                <w:left w:val="none" w:sz="0" w:space="0" w:color="auto"/>
                <w:bottom w:val="none" w:sz="0" w:space="0" w:color="auto"/>
                <w:right w:val="none" w:sz="0" w:space="0" w:color="auto"/>
              </w:divBdr>
            </w:div>
            <w:div w:id="1881091335">
              <w:marLeft w:val="0"/>
              <w:marRight w:val="0"/>
              <w:marTop w:val="0"/>
              <w:marBottom w:val="0"/>
              <w:divBdr>
                <w:top w:val="none" w:sz="0" w:space="0" w:color="auto"/>
                <w:left w:val="none" w:sz="0" w:space="0" w:color="auto"/>
                <w:bottom w:val="none" w:sz="0" w:space="0" w:color="auto"/>
                <w:right w:val="none" w:sz="0" w:space="0" w:color="auto"/>
              </w:divBdr>
            </w:div>
            <w:div w:id="1898320843">
              <w:marLeft w:val="0"/>
              <w:marRight w:val="0"/>
              <w:marTop w:val="0"/>
              <w:marBottom w:val="0"/>
              <w:divBdr>
                <w:top w:val="none" w:sz="0" w:space="0" w:color="auto"/>
                <w:left w:val="none" w:sz="0" w:space="0" w:color="auto"/>
                <w:bottom w:val="none" w:sz="0" w:space="0" w:color="auto"/>
                <w:right w:val="none" w:sz="0" w:space="0" w:color="auto"/>
              </w:divBdr>
            </w:div>
            <w:div w:id="1907491038">
              <w:marLeft w:val="0"/>
              <w:marRight w:val="0"/>
              <w:marTop w:val="0"/>
              <w:marBottom w:val="0"/>
              <w:divBdr>
                <w:top w:val="none" w:sz="0" w:space="0" w:color="auto"/>
                <w:left w:val="none" w:sz="0" w:space="0" w:color="auto"/>
                <w:bottom w:val="none" w:sz="0" w:space="0" w:color="auto"/>
                <w:right w:val="none" w:sz="0" w:space="0" w:color="auto"/>
              </w:divBdr>
            </w:div>
            <w:div w:id="1920171334">
              <w:marLeft w:val="0"/>
              <w:marRight w:val="0"/>
              <w:marTop w:val="0"/>
              <w:marBottom w:val="0"/>
              <w:divBdr>
                <w:top w:val="none" w:sz="0" w:space="0" w:color="auto"/>
                <w:left w:val="none" w:sz="0" w:space="0" w:color="auto"/>
                <w:bottom w:val="none" w:sz="0" w:space="0" w:color="auto"/>
                <w:right w:val="none" w:sz="0" w:space="0" w:color="auto"/>
              </w:divBdr>
            </w:div>
            <w:div w:id="21071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047">
      <w:bodyDiv w:val="1"/>
      <w:marLeft w:val="0"/>
      <w:marRight w:val="0"/>
      <w:marTop w:val="0"/>
      <w:marBottom w:val="0"/>
      <w:divBdr>
        <w:top w:val="none" w:sz="0" w:space="0" w:color="auto"/>
        <w:left w:val="none" w:sz="0" w:space="0" w:color="auto"/>
        <w:bottom w:val="none" w:sz="0" w:space="0" w:color="auto"/>
        <w:right w:val="none" w:sz="0" w:space="0" w:color="auto"/>
      </w:divBdr>
    </w:div>
    <w:div w:id="1918057365">
      <w:bodyDiv w:val="1"/>
      <w:marLeft w:val="0"/>
      <w:marRight w:val="0"/>
      <w:marTop w:val="0"/>
      <w:marBottom w:val="0"/>
      <w:divBdr>
        <w:top w:val="none" w:sz="0" w:space="0" w:color="auto"/>
        <w:left w:val="none" w:sz="0" w:space="0" w:color="auto"/>
        <w:bottom w:val="none" w:sz="0" w:space="0" w:color="auto"/>
        <w:right w:val="none" w:sz="0" w:space="0" w:color="auto"/>
      </w:divBdr>
    </w:div>
    <w:div w:id="1954239576">
      <w:bodyDiv w:val="1"/>
      <w:marLeft w:val="0"/>
      <w:marRight w:val="0"/>
      <w:marTop w:val="0"/>
      <w:marBottom w:val="0"/>
      <w:divBdr>
        <w:top w:val="none" w:sz="0" w:space="0" w:color="auto"/>
        <w:left w:val="none" w:sz="0" w:space="0" w:color="auto"/>
        <w:bottom w:val="none" w:sz="0" w:space="0" w:color="auto"/>
        <w:right w:val="none" w:sz="0" w:space="0" w:color="auto"/>
      </w:divBdr>
      <w:divsChild>
        <w:div w:id="90323208">
          <w:marLeft w:val="0"/>
          <w:marRight w:val="0"/>
          <w:marTop w:val="0"/>
          <w:marBottom w:val="0"/>
          <w:divBdr>
            <w:top w:val="none" w:sz="0" w:space="0" w:color="auto"/>
            <w:left w:val="none" w:sz="0" w:space="0" w:color="auto"/>
            <w:bottom w:val="none" w:sz="0" w:space="0" w:color="auto"/>
            <w:right w:val="none" w:sz="0" w:space="0" w:color="auto"/>
          </w:divBdr>
        </w:div>
        <w:div w:id="137068515">
          <w:marLeft w:val="0"/>
          <w:marRight w:val="0"/>
          <w:marTop w:val="0"/>
          <w:marBottom w:val="0"/>
          <w:divBdr>
            <w:top w:val="none" w:sz="0" w:space="0" w:color="auto"/>
            <w:left w:val="none" w:sz="0" w:space="0" w:color="auto"/>
            <w:bottom w:val="none" w:sz="0" w:space="0" w:color="auto"/>
            <w:right w:val="none" w:sz="0" w:space="0" w:color="auto"/>
          </w:divBdr>
        </w:div>
        <w:div w:id="248931157">
          <w:marLeft w:val="0"/>
          <w:marRight w:val="0"/>
          <w:marTop w:val="0"/>
          <w:marBottom w:val="0"/>
          <w:divBdr>
            <w:top w:val="none" w:sz="0" w:space="0" w:color="auto"/>
            <w:left w:val="none" w:sz="0" w:space="0" w:color="auto"/>
            <w:bottom w:val="none" w:sz="0" w:space="0" w:color="auto"/>
            <w:right w:val="none" w:sz="0" w:space="0" w:color="auto"/>
          </w:divBdr>
        </w:div>
        <w:div w:id="270285197">
          <w:marLeft w:val="0"/>
          <w:marRight w:val="0"/>
          <w:marTop w:val="0"/>
          <w:marBottom w:val="0"/>
          <w:divBdr>
            <w:top w:val="none" w:sz="0" w:space="0" w:color="auto"/>
            <w:left w:val="none" w:sz="0" w:space="0" w:color="auto"/>
            <w:bottom w:val="none" w:sz="0" w:space="0" w:color="auto"/>
            <w:right w:val="none" w:sz="0" w:space="0" w:color="auto"/>
          </w:divBdr>
        </w:div>
        <w:div w:id="440610481">
          <w:marLeft w:val="0"/>
          <w:marRight w:val="0"/>
          <w:marTop w:val="0"/>
          <w:marBottom w:val="0"/>
          <w:divBdr>
            <w:top w:val="none" w:sz="0" w:space="0" w:color="auto"/>
            <w:left w:val="none" w:sz="0" w:space="0" w:color="auto"/>
            <w:bottom w:val="none" w:sz="0" w:space="0" w:color="auto"/>
            <w:right w:val="none" w:sz="0" w:space="0" w:color="auto"/>
          </w:divBdr>
        </w:div>
        <w:div w:id="446314687">
          <w:marLeft w:val="0"/>
          <w:marRight w:val="0"/>
          <w:marTop w:val="0"/>
          <w:marBottom w:val="0"/>
          <w:divBdr>
            <w:top w:val="none" w:sz="0" w:space="0" w:color="auto"/>
            <w:left w:val="none" w:sz="0" w:space="0" w:color="auto"/>
            <w:bottom w:val="none" w:sz="0" w:space="0" w:color="auto"/>
            <w:right w:val="none" w:sz="0" w:space="0" w:color="auto"/>
          </w:divBdr>
        </w:div>
        <w:div w:id="779228751">
          <w:marLeft w:val="0"/>
          <w:marRight w:val="0"/>
          <w:marTop w:val="0"/>
          <w:marBottom w:val="0"/>
          <w:divBdr>
            <w:top w:val="none" w:sz="0" w:space="0" w:color="auto"/>
            <w:left w:val="none" w:sz="0" w:space="0" w:color="auto"/>
            <w:bottom w:val="none" w:sz="0" w:space="0" w:color="auto"/>
            <w:right w:val="none" w:sz="0" w:space="0" w:color="auto"/>
          </w:divBdr>
        </w:div>
        <w:div w:id="788623609">
          <w:marLeft w:val="0"/>
          <w:marRight w:val="0"/>
          <w:marTop w:val="0"/>
          <w:marBottom w:val="0"/>
          <w:divBdr>
            <w:top w:val="none" w:sz="0" w:space="0" w:color="auto"/>
            <w:left w:val="none" w:sz="0" w:space="0" w:color="auto"/>
            <w:bottom w:val="none" w:sz="0" w:space="0" w:color="auto"/>
            <w:right w:val="none" w:sz="0" w:space="0" w:color="auto"/>
          </w:divBdr>
        </w:div>
        <w:div w:id="982588180">
          <w:marLeft w:val="0"/>
          <w:marRight w:val="0"/>
          <w:marTop w:val="0"/>
          <w:marBottom w:val="0"/>
          <w:divBdr>
            <w:top w:val="none" w:sz="0" w:space="0" w:color="auto"/>
            <w:left w:val="none" w:sz="0" w:space="0" w:color="auto"/>
            <w:bottom w:val="none" w:sz="0" w:space="0" w:color="auto"/>
            <w:right w:val="none" w:sz="0" w:space="0" w:color="auto"/>
          </w:divBdr>
        </w:div>
        <w:div w:id="1371345280">
          <w:marLeft w:val="0"/>
          <w:marRight w:val="0"/>
          <w:marTop w:val="0"/>
          <w:marBottom w:val="0"/>
          <w:divBdr>
            <w:top w:val="none" w:sz="0" w:space="0" w:color="auto"/>
            <w:left w:val="none" w:sz="0" w:space="0" w:color="auto"/>
            <w:bottom w:val="none" w:sz="0" w:space="0" w:color="auto"/>
            <w:right w:val="none" w:sz="0" w:space="0" w:color="auto"/>
          </w:divBdr>
        </w:div>
        <w:div w:id="1375428432">
          <w:marLeft w:val="0"/>
          <w:marRight w:val="0"/>
          <w:marTop w:val="0"/>
          <w:marBottom w:val="0"/>
          <w:divBdr>
            <w:top w:val="none" w:sz="0" w:space="0" w:color="auto"/>
            <w:left w:val="none" w:sz="0" w:space="0" w:color="auto"/>
            <w:bottom w:val="none" w:sz="0" w:space="0" w:color="auto"/>
            <w:right w:val="none" w:sz="0" w:space="0" w:color="auto"/>
          </w:divBdr>
        </w:div>
        <w:div w:id="1391684800">
          <w:marLeft w:val="0"/>
          <w:marRight w:val="0"/>
          <w:marTop w:val="0"/>
          <w:marBottom w:val="0"/>
          <w:divBdr>
            <w:top w:val="none" w:sz="0" w:space="0" w:color="auto"/>
            <w:left w:val="none" w:sz="0" w:space="0" w:color="auto"/>
            <w:bottom w:val="none" w:sz="0" w:space="0" w:color="auto"/>
            <w:right w:val="none" w:sz="0" w:space="0" w:color="auto"/>
          </w:divBdr>
        </w:div>
        <w:div w:id="1405033260">
          <w:marLeft w:val="0"/>
          <w:marRight w:val="0"/>
          <w:marTop w:val="0"/>
          <w:marBottom w:val="0"/>
          <w:divBdr>
            <w:top w:val="none" w:sz="0" w:space="0" w:color="auto"/>
            <w:left w:val="none" w:sz="0" w:space="0" w:color="auto"/>
            <w:bottom w:val="none" w:sz="0" w:space="0" w:color="auto"/>
            <w:right w:val="none" w:sz="0" w:space="0" w:color="auto"/>
          </w:divBdr>
        </w:div>
        <w:div w:id="1512839846">
          <w:marLeft w:val="0"/>
          <w:marRight w:val="0"/>
          <w:marTop w:val="0"/>
          <w:marBottom w:val="0"/>
          <w:divBdr>
            <w:top w:val="none" w:sz="0" w:space="0" w:color="auto"/>
            <w:left w:val="none" w:sz="0" w:space="0" w:color="auto"/>
            <w:bottom w:val="none" w:sz="0" w:space="0" w:color="auto"/>
            <w:right w:val="none" w:sz="0" w:space="0" w:color="auto"/>
          </w:divBdr>
        </w:div>
        <w:div w:id="1562132680">
          <w:marLeft w:val="0"/>
          <w:marRight w:val="0"/>
          <w:marTop w:val="0"/>
          <w:marBottom w:val="0"/>
          <w:divBdr>
            <w:top w:val="none" w:sz="0" w:space="0" w:color="auto"/>
            <w:left w:val="none" w:sz="0" w:space="0" w:color="auto"/>
            <w:bottom w:val="none" w:sz="0" w:space="0" w:color="auto"/>
            <w:right w:val="none" w:sz="0" w:space="0" w:color="auto"/>
          </w:divBdr>
        </w:div>
        <w:div w:id="1611667707">
          <w:marLeft w:val="0"/>
          <w:marRight w:val="0"/>
          <w:marTop w:val="0"/>
          <w:marBottom w:val="0"/>
          <w:divBdr>
            <w:top w:val="none" w:sz="0" w:space="0" w:color="auto"/>
            <w:left w:val="none" w:sz="0" w:space="0" w:color="auto"/>
            <w:bottom w:val="none" w:sz="0" w:space="0" w:color="auto"/>
            <w:right w:val="none" w:sz="0" w:space="0" w:color="auto"/>
          </w:divBdr>
        </w:div>
        <w:div w:id="1689332355">
          <w:marLeft w:val="0"/>
          <w:marRight w:val="0"/>
          <w:marTop w:val="0"/>
          <w:marBottom w:val="0"/>
          <w:divBdr>
            <w:top w:val="none" w:sz="0" w:space="0" w:color="auto"/>
            <w:left w:val="none" w:sz="0" w:space="0" w:color="auto"/>
            <w:bottom w:val="none" w:sz="0" w:space="0" w:color="auto"/>
            <w:right w:val="none" w:sz="0" w:space="0" w:color="auto"/>
          </w:divBdr>
        </w:div>
        <w:div w:id="1711568230">
          <w:marLeft w:val="0"/>
          <w:marRight w:val="0"/>
          <w:marTop w:val="0"/>
          <w:marBottom w:val="0"/>
          <w:divBdr>
            <w:top w:val="none" w:sz="0" w:space="0" w:color="auto"/>
            <w:left w:val="none" w:sz="0" w:space="0" w:color="auto"/>
            <w:bottom w:val="none" w:sz="0" w:space="0" w:color="auto"/>
            <w:right w:val="none" w:sz="0" w:space="0" w:color="auto"/>
          </w:divBdr>
        </w:div>
        <w:div w:id="1715422755">
          <w:marLeft w:val="0"/>
          <w:marRight w:val="0"/>
          <w:marTop w:val="0"/>
          <w:marBottom w:val="0"/>
          <w:divBdr>
            <w:top w:val="none" w:sz="0" w:space="0" w:color="auto"/>
            <w:left w:val="none" w:sz="0" w:space="0" w:color="auto"/>
            <w:bottom w:val="none" w:sz="0" w:space="0" w:color="auto"/>
            <w:right w:val="none" w:sz="0" w:space="0" w:color="auto"/>
          </w:divBdr>
        </w:div>
        <w:div w:id="1723139161">
          <w:marLeft w:val="0"/>
          <w:marRight w:val="0"/>
          <w:marTop w:val="0"/>
          <w:marBottom w:val="0"/>
          <w:divBdr>
            <w:top w:val="none" w:sz="0" w:space="0" w:color="auto"/>
            <w:left w:val="none" w:sz="0" w:space="0" w:color="auto"/>
            <w:bottom w:val="none" w:sz="0" w:space="0" w:color="auto"/>
            <w:right w:val="none" w:sz="0" w:space="0" w:color="auto"/>
          </w:divBdr>
        </w:div>
        <w:div w:id="1765686152">
          <w:marLeft w:val="0"/>
          <w:marRight w:val="0"/>
          <w:marTop w:val="0"/>
          <w:marBottom w:val="0"/>
          <w:divBdr>
            <w:top w:val="none" w:sz="0" w:space="0" w:color="auto"/>
            <w:left w:val="none" w:sz="0" w:space="0" w:color="auto"/>
            <w:bottom w:val="none" w:sz="0" w:space="0" w:color="auto"/>
            <w:right w:val="none" w:sz="0" w:space="0" w:color="auto"/>
          </w:divBdr>
        </w:div>
        <w:div w:id="1803882784">
          <w:marLeft w:val="0"/>
          <w:marRight w:val="0"/>
          <w:marTop w:val="0"/>
          <w:marBottom w:val="0"/>
          <w:divBdr>
            <w:top w:val="none" w:sz="0" w:space="0" w:color="auto"/>
            <w:left w:val="none" w:sz="0" w:space="0" w:color="auto"/>
            <w:bottom w:val="none" w:sz="0" w:space="0" w:color="auto"/>
            <w:right w:val="none" w:sz="0" w:space="0" w:color="auto"/>
          </w:divBdr>
        </w:div>
        <w:div w:id="1817455582">
          <w:marLeft w:val="0"/>
          <w:marRight w:val="0"/>
          <w:marTop w:val="0"/>
          <w:marBottom w:val="0"/>
          <w:divBdr>
            <w:top w:val="none" w:sz="0" w:space="0" w:color="auto"/>
            <w:left w:val="none" w:sz="0" w:space="0" w:color="auto"/>
            <w:bottom w:val="none" w:sz="0" w:space="0" w:color="auto"/>
            <w:right w:val="none" w:sz="0" w:space="0" w:color="auto"/>
          </w:divBdr>
        </w:div>
        <w:div w:id="1892501783">
          <w:marLeft w:val="0"/>
          <w:marRight w:val="0"/>
          <w:marTop w:val="0"/>
          <w:marBottom w:val="0"/>
          <w:divBdr>
            <w:top w:val="none" w:sz="0" w:space="0" w:color="auto"/>
            <w:left w:val="none" w:sz="0" w:space="0" w:color="auto"/>
            <w:bottom w:val="none" w:sz="0" w:space="0" w:color="auto"/>
            <w:right w:val="none" w:sz="0" w:space="0" w:color="auto"/>
          </w:divBdr>
        </w:div>
        <w:div w:id="1957710387">
          <w:marLeft w:val="0"/>
          <w:marRight w:val="0"/>
          <w:marTop w:val="0"/>
          <w:marBottom w:val="0"/>
          <w:divBdr>
            <w:top w:val="none" w:sz="0" w:space="0" w:color="auto"/>
            <w:left w:val="none" w:sz="0" w:space="0" w:color="auto"/>
            <w:bottom w:val="none" w:sz="0" w:space="0" w:color="auto"/>
            <w:right w:val="none" w:sz="0" w:space="0" w:color="auto"/>
          </w:divBdr>
        </w:div>
        <w:div w:id="2061590952">
          <w:marLeft w:val="0"/>
          <w:marRight w:val="0"/>
          <w:marTop w:val="0"/>
          <w:marBottom w:val="0"/>
          <w:divBdr>
            <w:top w:val="none" w:sz="0" w:space="0" w:color="auto"/>
            <w:left w:val="none" w:sz="0" w:space="0" w:color="auto"/>
            <w:bottom w:val="none" w:sz="0" w:space="0" w:color="auto"/>
            <w:right w:val="none" w:sz="0" w:space="0" w:color="auto"/>
          </w:divBdr>
        </w:div>
        <w:div w:id="2105760526">
          <w:marLeft w:val="0"/>
          <w:marRight w:val="0"/>
          <w:marTop w:val="0"/>
          <w:marBottom w:val="0"/>
          <w:divBdr>
            <w:top w:val="none" w:sz="0" w:space="0" w:color="auto"/>
            <w:left w:val="none" w:sz="0" w:space="0" w:color="auto"/>
            <w:bottom w:val="none" w:sz="0" w:space="0" w:color="auto"/>
            <w:right w:val="none" w:sz="0" w:space="0" w:color="auto"/>
          </w:divBdr>
        </w:div>
        <w:div w:id="2125883666">
          <w:marLeft w:val="0"/>
          <w:marRight w:val="0"/>
          <w:marTop w:val="0"/>
          <w:marBottom w:val="0"/>
          <w:divBdr>
            <w:top w:val="none" w:sz="0" w:space="0" w:color="auto"/>
            <w:left w:val="none" w:sz="0" w:space="0" w:color="auto"/>
            <w:bottom w:val="none" w:sz="0" w:space="0" w:color="auto"/>
            <w:right w:val="none" w:sz="0" w:space="0" w:color="auto"/>
          </w:divBdr>
        </w:div>
      </w:divsChild>
    </w:div>
    <w:div w:id="2003200040">
      <w:bodyDiv w:val="1"/>
      <w:marLeft w:val="0"/>
      <w:marRight w:val="0"/>
      <w:marTop w:val="0"/>
      <w:marBottom w:val="0"/>
      <w:divBdr>
        <w:top w:val="none" w:sz="0" w:space="0" w:color="auto"/>
        <w:left w:val="none" w:sz="0" w:space="0" w:color="auto"/>
        <w:bottom w:val="none" w:sz="0" w:space="0" w:color="auto"/>
        <w:right w:val="none" w:sz="0" w:space="0" w:color="auto"/>
      </w:divBdr>
    </w:div>
    <w:div w:id="2025667066">
      <w:bodyDiv w:val="1"/>
      <w:marLeft w:val="0"/>
      <w:marRight w:val="0"/>
      <w:marTop w:val="0"/>
      <w:marBottom w:val="0"/>
      <w:divBdr>
        <w:top w:val="none" w:sz="0" w:space="0" w:color="auto"/>
        <w:left w:val="none" w:sz="0" w:space="0" w:color="auto"/>
        <w:bottom w:val="none" w:sz="0" w:space="0" w:color="auto"/>
        <w:right w:val="none" w:sz="0" w:space="0" w:color="auto"/>
      </w:divBdr>
    </w:div>
    <w:div w:id="2028632276">
      <w:bodyDiv w:val="1"/>
      <w:marLeft w:val="0"/>
      <w:marRight w:val="0"/>
      <w:marTop w:val="0"/>
      <w:marBottom w:val="0"/>
      <w:divBdr>
        <w:top w:val="none" w:sz="0" w:space="0" w:color="auto"/>
        <w:left w:val="none" w:sz="0" w:space="0" w:color="auto"/>
        <w:bottom w:val="none" w:sz="0" w:space="0" w:color="auto"/>
        <w:right w:val="none" w:sz="0" w:space="0" w:color="auto"/>
      </w:divBdr>
    </w:div>
    <w:div w:id="2040743529">
      <w:bodyDiv w:val="1"/>
      <w:marLeft w:val="0"/>
      <w:marRight w:val="0"/>
      <w:marTop w:val="0"/>
      <w:marBottom w:val="0"/>
      <w:divBdr>
        <w:top w:val="none" w:sz="0" w:space="0" w:color="auto"/>
        <w:left w:val="none" w:sz="0" w:space="0" w:color="auto"/>
        <w:bottom w:val="none" w:sz="0" w:space="0" w:color="auto"/>
        <w:right w:val="none" w:sz="0" w:space="0" w:color="auto"/>
      </w:divBdr>
    </w:div>
    <w:div w:id="20422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act.ru/law/uk-rf/osobennaia-chast/razdel-viii/glava-22/statia-171/" TargetMode="External"/><Relationship Id="rId13" Type="http://schemas.openxmlformats.org/officeDocument/2006/relationships/hyperlink" Target="https://www.sudact.ru/law/uk-rf/osobennaia-chast/razdel-viii/glava-22/statia-172/" TargetMode="External"/><Relationship Id="rId18" Type="http://schemas.openxmlformats.org/officeDocument/2006/relationships/hyperlink" Target="http://&#1089;&#1091;&#1076;&#1077;&#1073;&#1085;&#1099;&#1077;&#1088;&#1077;&#1096;&#1077;&#1085;&#1080;&#1103;.&#1088;&#1092;/28619248/extended" TargetMode="External"/><Relationship Id="rId26" Type="http://schemas.openxmlformats.org/officeDocument/2006/relationships/hyperlink" Target="http://&#1089;&#1091;&#1076;&#1077;&#1073;&#1085;&#1099;&#1077;&#1088;&#1077;&#1096;&#1077;&#1085;&#1080;&#1103;.&#1088;&#1092;/11045017/extended" TargetMode="External"/><Relationship Id="rId3" Type="http://schemas.openxmlformats.org/officeDocument/2006/relationships/styles" Target="styles.xml"/><Relationship Id="rId21" Type="http://schemas.openxmlformats.org/officeDocument/2006/relationships/hyperlink" Target="http://&#1089;&#1091;&#1076;&#1077;&#1073;&#1085;&#1099;&#1077;&#1088;&#1077;&#1096;&#1077;&#1085;&#1080;&#1103;.&#1088;&#1092;/27298268/extend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dact.ru/law/uk-rf/osobennaia-chast/razdel-viii/glava-22/statia-172/" TargetMode="External"/><Relationship Id="rId17" Type="http://schemas.openxmlformats.org/officeDocument/2006/relationships/hyperlink" Target="http://www.consultant.ru/document/cons_doc_LAW_49832/" TargetMode="External"/><Relationship Id="rId25" Type="http://schemas.openxmlformats.org/officeDocument/2006/relationships/hyperlink" Target="http://sudact.ru/regular/doc/BNdhDINjnxLO/" TargetMode="External"/><Relationship Id="rId33" Type="http://schemas.openxmlformats.org/officeDocument/2006/relationships/hyperlink" Target="https://elibrary.ru/item.asp?id=24387085" TargetMode="External"/><Relationship Id="rId2" Type="http://schemas.openxmlformats.org/officeDocument/2006/relationships/numbering" Target="numbering.xml"/><Relationship Id="rId16" Type="http://schemas.openxmlformats.org/officeDocument/2006/relationships/hyperlink" Target="http://www.consultant.ru/document/cons_doc_LAW_115625/" TargetMode="External"/><Relationship Id="rId20" Type="http://schemas.openxmlformats.org/officeDocument/2006/relationships/hyperlink" Target="http://&#1089;&#1091;&#1076;&#1077;&#1073;&#1085;&#1099;&#1077;&#1088;&#1077;&#1096;&#1077;&#1085;&#1080;&#1103;.&#1088;&#1092;/20369526/extended" TargetMode="External"/><Relationship Id="rId29" Type="http://schemas.openxmlformats.org/officeDocument/2006/relationships/hyperlink" Target="http://www.consultant.ru/document/cons_doc_LAW_42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401/" TargetMode="External"/><Relationship Id="rId24" Type="http://schemas.openxmlformats.org/officeDocument/2006/relationships/hyperlink" Target="http://sudact.ru/regular/doc/BpRtLg3cn3ZW/" TargetMode="External"/><Relationship Id="rId32" Type="http://schemas.openxmlformats.org/officeDocument/2006/relationships/hyperlink" Target="https://elibrary.ru/item.asp?id=21791096"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5842/" TargetMode="External"/><Relationship Id="rId23" Type="http://schemas.openxmlformats.org/officeDocument/2006/relationships/hyperlink" Target="http://&#1089;&#1091;&#1076;&#1077;&#1073;&#1085;&#1099;&#1077;&#1088;&#1077;&#1096;&#1077;&#1085;&#1080;&#1103;.&#1088;&#1092;/4279907/extended" TargetMode="External"/><Relationship Id="rId28" Type="http://schemas.openxmlformats.org/officeDocument/2006/relationships/hyperlink" Target="http://www.consultant.ru/cons/cgi/online.cgi?req=doc&amp;base=ARB002&amp;n=407622" TargetMode="External"/><Relationship Id="rId36" Type="http://schemas.openxmlformats.org/officeDocument/2006/relationships/theme" Target="theme/theme1.xml"/><Relationship Id="rId10" Type="http://schemas.openxmlformats.org/officeDocument/2006/relationships/hyperlink" Target="http://www.consultant.ru/document/cons_doc_LAW_182401/" TargetMode="External"/><Relationship Id="rId19" Type="http://schemas.openxmlformats.org/officeDocument/2006/relationships/hyperlink" Target="http://sudact.ru/regular/doc/OH3PNhMruPWO/" TargetMode="External"/><Relationship Id="rId31" Type="http://schemas.openxmlformats.org/officeDocument/2006/relationships/hyperlink" Target="https://www.garant.ru/products/ipo/prime/doc/1253895/" TargetMode="External"/><Relationship Id="rId4" Type="http://schemas.openxmlformats.org/officeDocument/2006/relationships/settings" Target="settings.xml"/><Relationship Id="rId9" Type="http://schemas.openxmlformats.org/officeDocument/2006/relationships/hyperlink" Target="http://www.consultant.ru/document/cons_doc_LAW_182401/" TargetMode="External"/><Relationship Id="rId14" Type="http://schemas.openxmlformats.org/officeDocument/2006/relationships/hyperlink" Target="https://www.sudact.ru/law/uk-rf/osobennaia-chast/razdel-viii/glava-22/statia-172/" TargetMode="External"/><Relationship Id="rId22" Type="http://schemas.openxmlformats.org/officeDocument/2006/relationships/hyperlink" Target="http://sudact.ru/regular/doc/IIsWrttr1LVO/" TargetMode="External"/><Relationship Id="rId27" Type="http://schemas.openxmlformats.org/officeDocument/2006/relationships/hyperlink" Target="http://www.consultant.ru/cons/cgi/online.cgi?req=doc&amp;base=ARB002&amp;n=380683&amp;rnd=9078A1C7700B5F030CDA16479B0C503C" TargetMode="External"/><Relationship Id="rId30" Type="http://schemas.openxmlformats.org/officeDocument/2006/relationships/hyperlink" Target="http://www.consultant.ru/document/cons_doc_LAW_7740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1089;&#1091;&#1076;&#1077;&#1073;&#1085;&#1099;&#1077;&#1088;&#1077;&#1096;&#1077;&#1085;&#1080;&#1103;.&#1088;&#1092;/18061830/extended" TargetMode="External"/><Relationship Id="rId3" Type="http://schemas.openxmlformats.org/officeDocument/2006/relationships/hyperlink" Target="http://&#1089;&#1091;&#1076;&#1077;&#1073;&#1085;&#1099;&#1077;&#1088;&#1077;&#1096;&#1077;&#1085;&#1080;&#1103;.&#1088;&#1092;/19969586/extended" TargetMode="External"/><Relationship Id="rId7" Type="http://schemas.openxmlformats.org/officeDocument/2006/relationships/hyperlink" Target="https://elibrary.ru/item.asp?id=21791096" TargetMode="External"/><Relationship Id="rId12" Type="http://schemas.openxmlformats.org/officeDocument/2006/relationships/hyperlink" Target="http://&#1089;&#1091;&#1076;&#1077;&#1073;&#1085;&#1099;&#1077;&#1088;&#1077;&#1096;&#1077;&#1085;&#1080;&#1103;.&#1088;&#1092;/28537010/extended" TargetMode="External"/><Relationship Id="rId2" Type="http://schemas.openxmlformats.org/officeDocument/2006/relationships/hyperlink" Target="http://&#1089;&#1091;&#1076;&#1077;&#1073;&#1085;&#1099;&#1077;&#1088;&#1077;&#1096;&#1077;&#1085;&#1080;&#1103;.&#1088;&#1092;/20369526/extended" TargetMode="External"/><Relationship Id="rId1" Type="http://schemas.openxmlformats.org/officeDocument/2006/relationships/hyperlink" Target="https://elibrary.ru/item.asp?id=24387085" TargetMode="External"/><Relationship Id="rId6" Type="http://schemas.openxmlformats.org/officeDocument/2006/relationships/hyperlink" Target="https://elibrary.ru/item.asp?id=27616955" TargetMode="External"/><Relationship Id="rId11" Type="http://schemas.openxmlformats.org/officeDocument/2006/relationships/hyperlink" Target="http://&#1089;&#1091;&#1076;&#1077;&#1073;&#1085;&#1099;&#1077;&#1088;&#1077;&#1096;&#1077;&#1085;&#1080;&#1103;.&#1088;&#1092;/27298268/extended" TargetMode="External"/><Relationship Id="rId5" Type="http://schemas.openxmlformats.org/officeDocument/2006/relationships/hyperlink" Target="http://&#1089;&#1091;&#1076;&#1077;&#1073;&#1085;&#1099;&#1077;&#1088;&#1077;&#1096;&#1077;&#1085;&#1080;&#1103;.&#1088;&#1092;/11045017/extended" TargetMode="External"/><Relationship Id="rId10" Type="http://schemas.openxmlformats.org/officeDocument/2006/relationships/hyperlink" Target="http://&#1089;&#1091;&#1076;&#1077;&#1073;&#1085;&#1099;&#1077;&#1088;&#1077;&#1096;&#1077;&#1085;&#1080;&#1103;.&#1088;&#1092;/28619248/extended" TargetMode="External"/><Relationship Id="rId4" Type="http://schemas.openxmlformats.org/officeDocument/2006/relationships/hyperlink" Target="http://&#1089;&#1091;&#1076;&#1077;&#1073;&#1085;&#1099;&#1077;&#1088;&#1077;&#1096;&#1077;&#1085;&#1080;&#1103;.&#1088;&#1092;/28619248/extended" TargetMode="External"/><Relationship Id="rId9" Type="http://schemas.openxmlformats.org/officeDocument/2006/relationships/hyperlink" Target="http://&#1089;&#1091;&#1076;&#1077;&#1073;&#1085;&#1099;&#1077;&#1088;&#1077;&#1096;&#1077;&#1085;&#1080;&#1103;.&#1088;&#1092;/20862336/exten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46E6-3608-4F1C-8AF9-8E549150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19516</Words>
  <Characters>111242</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Фарида</cp:lastModifiedBy>
  <cp:revision>4</cp:revision>
  <dcterms:created xsi:type="dcterms:W3CDTF">2019-05-04T11:40:00Z</dcterms:created>
  <dcterms:modified xsi:type="dcterms:W3CDTF">2019-05-04T12:02:00Z</dcterms:modified>
</cp:coreProperties>
</file>