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C" w:rsidRPr="0029121C" w:rsidRDefault="0029121C" w:rsidP="0029121C">
      <w:pPr>
        <w:pStyle w:val="a3"/>
        <w:rPr>
          <w:spacing w:val="100"/>
          <w:sz w:val="25"/>
          <w:szCs w:val="25"/>
        </w:rPr>
      </w:pPr>
      <w:r w:rsidRPr="0029121C">
        <w:rPr>
          <w:spacing w:val="100"/>
          <w:sz w:val="25"/>
          <w:szCs w:val="25"/>
        </w:rPr>
        <w:t>Отзыв</w:t>
      </w:r>
    </w:p>
    <w:p w:rsidR="0029121C" w:rsidRPr="0029121C" w:rsidRDefault="0029121C" w:rsidP="0029121C">
      <w:pPr>
        <w:jc w:val="center"/>
        <w:rPr>
          <w:sz w:val="25"/>
          <w:szCs w:val="25"/>
        </w:rPr>
      </w:pPr>
      <w:r w:rsidRPr="0029121C">
        <w:rPr>
          <w:sz w:val="25"/>
          <w:szCs w:val="25"/>
        </w:rPr>
        <w:t xml:space="preserve">на выпускное </w:t>
      </w:r>
      <w:r w:rsidRPr="0029121C">
        <w:rPr>
          <w:sz w:val="25"/>
          <w:szCs w:val="25"/>
        </w:rPr>
        <w:t>квалификацио</w:t>
      </w:r>
      <w:r w:rsidRPr="0029121C">
        <w:rPr>
          <w:sz w:val="25"/>
          <w:szCs w:val="25"/>
        </w:rPr>
        <w:t>нное исследование</w:t>
      </w:r>
    </w:p>
    <w:p w:rsidR="0029121C" w:rsidRPr="0029121C" w:rsidRDefault="0029121C" w:rsidP="0029121C">
      <w:pPr>
        <w:jc w:val="center"/>
        <w:rPr>
          <w:b/>
          <w:sz w:val="25"/>
          <w:szCs w:val="25"/>
        </w:rPr>
      </w:pPr>
      <w:r w:rsidRPr="0029121C">
        <w:rPr>
          <w:sz w:val="25"/>
          <w:szCs w:val="25"/>
        </w:rPr>
        <w:t xml:space="preserve">студентки </w:t>
      </w:r>
      <w:r w:rsidRPr="0029121C">
        <w:rPr>
          <w:sz w:val="25"/>
          <w:szCs w:val="25"/>
        </w:rPr>
        <w:t>2</w:t>
      </w:r>
      <w:r w:rsidRPr="0029121C">
        <w:rPr>
          <w:sz w:val="25"/>
          <w:szCs w:val="25"/>
        </w:rPr>
        <w:t xml:space="preserve"> курса</w:t>
      </w:r>
      <w:r w:rsidRPr="0029121C">
        <w:rPr>
          <w:b/>
          <w:sz w:val="25"/>
          <w:szCs w:val="25"/>
        </w:rPr>
        <w:t xml:space="preserve"> </w:t>
      </w:r>
      <w:r w:rsidRPr="0029121C">
        <w:rPr>
          <w:sz w:val="25"/>
          <w:szCs w:val="25"/>
        </w:rPr>
        <w:t>магистратуры</w:t>
      </w:r>
    </w:p>
    <w:p w:rsidR="0029121C" w:rsidRPr="0029121C" w:rsidRDefault="0029121C" w:rsidP="0029121C">
      <w:pPr>
        <w:jc w:val="center"/>
        <w:rPr>
          <w:b/>
          <w:spacing w:val="20"/>
          <w:sz w:val="25"/>
          <w:szCs w:val="25"/>
        </w:rPr>
      </w:pPr>
      <w:proofErr w:type="spellStart"/>
      <w:r w:rsidRPr="0029121C">
        <w:rPr>
          <w:b/>
          <w:spacing w:val="20"/>
          <w:sz w:val="25"/>
          <w:szCs w:val="25"/>
        </w:rPr>
        <w:t>Саввиной</w:t>
      </w:r>
      <w:proofErr w:type="spellEnd"/>
      <w:r w:rsidRPr="0029121C">
        <w:rPr>
          <w:b/>
          <w:spacing w:val="20"/>
          <w:sz w:val="25"/>
          <w:szCs w:val="25"/>
        </w:rPr>
        <w:t xml:space="preserve"> Алины Эдуардовны</w:t>
      </w:r>
    </w:p>
    <w:p w:rsidR="0029121C" w:rsidRPr="0029121C" w:rsidRDefault="0029121C" w:rsidP="0029121C">
      <w:pPr>
        <w:jc w:val="center"/>
        <w:rPr>
          <w:b/>
          <w:sz w:val="25"/>
          <w:szCs w:val="25"/>
        </w:rPr>
      </w:pPr>
      <w:r w:rsidRPr="0029121C">
        <w:rPr>
          <w:b/>
          <w:sz w:val="25"/>
          <w:szCs w:val="25"/>
        </w:rPr>
        <w:t xml:space="preserve">на тему: </w:t>
      </w:r>
    </w:p>
    <w:p w:rsidR="0029121C" w:rsidRPr="0029121C" w:rsidRDefault="0029121C" w:rsidP="0029121C">
      <w:pPr>
        <w:spacing w:line="360" w:lineRule="auto"/>
        <w:jc w:val="center"/>
        <w:rPr>
          <w:b/>
          <w:sz w:val="25"/>
          <w:szCs w:val="25"/>
        </w:rPr>
      </w:pPr>
      <w:r w:rsidRPr="0029121C">
        <w:rPr>
          <w:b/>
          <w:sz w:val="25"/>
          <w:szCs w:val="25"/>
        </w:rPr>
        <w:t>«Правовой статус женщин в период вооруженных конфликтов</w:t>
      </w:r>
      <w:r w:rsidRPr="0029121C">
        <w:rPr>
          <w:b/>
          <w:spacing w:val="-4"/>
          <w:sz w:val="25"/>
          <w:szCs w:val="25"/>
        </w:rPr>
        <w:t>»</w:t>
      </w:r>
    </w:p>
    <w:p w:rsidR="0029121C" w:rsidRDefault="0029121C" w:rsidP="0029121C">
      <w:pPr>
        <w:rPr>
          <w:sz w:val="26"/>
          <w:szCs w:val="26"/>
        </w:rPr>
      </w:pPr>
    </w:p>
    <w:p w:rsidR="0029121C" w:rsidRPr="00C146E0" w:rsidRDefault="0029121C" w:rsidP="00631FBD">
      <w:pPr>
        <w:pStyle w:val="a5"/>
        <w:spacing w:line="360" w:lineRule="auto"/>
        <w:ind w:firstLine="570"/>
        <w:rPr>
          <w:b w:val="0"/>
          <w:spacing w:val="-4"/>
          <w:sz w:val="24"/>
          <w:szCs w:val="24"/>
        </w:rPr>
      </w:pPr>
      <w:r w:rsidRPr="00C146E0">
        <w:rPr>
          <w:b w:val="0"/>
          <w:spacing w:val="-4"/>
          <w:sz w:val="24"/>
          <w:szCs w:val="24"/>
        </w:rPr>
        <w:t xml:space="preserve">Выпускная </w:t>
      </w:r>
      <w:r w:rsidRPr="00C146E0">
        <w:rPr>
          <w:b w:val="0"/>
          <w:spacing w:val="-4"/>
          <w:sz w:val="24"/>
          <w:szCs w:val="24"/>
        </w:rPr>
        <w:t xml:space="preserve">работа магистрантки А.Э. </w:t>
      </w:r>
      <w:proofErr w:type="spellStart"/>
      <w:r w:rsidRPr="00C146E0">
        <w:rPr>
          <w:b w:val="0"/>
          <w:spacing w:val="-4"/>
          <w:sz w:val="24"/>
          <w:szCs w:val="24"/>
        </w:rPr>
        <w:t>Саввиной</w:t>
      </w:r>
      <w:proofErr w:type="spellEnd"/>
      <w:r w:rsidRPr="00C146E0">
        <w:rPr>
          <w:b w:val="0"/>
          <w:spacing w:val="-4"/>
          <w:sz w:val="24"/>
          <w:szCs w:val="24"/>
        </w:rPr>
        <w:t xml:space="preserve"> посвящена</w:t>
      </w:r>
      <w:r w:rsidRPr="00C146E0">
        <w:rPr>
          <w:b w:val="0"/>
          <w:spacing w:val="-4"/>
          <w:sz w:val="24"/>
          <w:szCs w:val="24"/>
        </w:rPr>
        <w:t>, безусловно,</w:t>
      </w:r>
      <w:r w:rsidRPr="00C146E0">
        <w:rPr>
          <w:b w:val="0"/>
          <w:spacing w:val="-4"/>
          <w:sz w:val="24"/>
          <w:szCs w:val="24"/>
        </w:rPr>
        <w:t xml:space="preserve"> вес</w:t>
      </w:r>
      <w:r w:rsidRPr="00C146E0">
        <w:rPr>
          <w:b w:val="0"/>
          <w:spacing w:val="-4"/>
          <w:sz w:val="24"/>
          <w:szCs w:val="24"/>
        </w:rPr>
        <w:t>ь</w:t>
      </w:r>
      <w:r w:rsidRPr="00C146E0">
        <w:rPr>
          <w:b w:val="0"/>
          <w:spacing w:val="-4"/>
          <w:sz w:val="24"/>
          <w:szCs w:val="24"/>
        </w:rPr>
        <w:t>ма актуальной</w:t>
      </w:r>
      <w:r w:rsidRPr="00C146E0">
        <w:rPr>
          <w:b w:val="0"/>
          <w:spacing w:val="-4"/>
          <w:sz w:val="24"/>
          <w:szCs w:val="24"/>
        </w:rPr>
        <w:t xml:space="preserve"> </w:t>
      </w:r>
      <w:r w:rsidRPr="00C146E0">
        <w:rPr>
          <w:b w:val="0"/>
          <w:spacing w:val="-4"/>
          <w:sz w:val="24"/>
          <w:szCs w:val="24"/>
        </w:rPr>
        <w:t>теме</w:t>
      </w:r>
      <w:r w:rsidR="00631FBD" w:rsidRPr="00C146E0">
        <w:rPr>
          <w:b w:val="0"/>
          <w:spacing w:val="-4"/>
          <w:sz w:val="24"/>
          <w:szCs w:val="24"/>
        </w:rPr>
        <w:t xml:space="preserve">. </w:t>
      </w:r>
      <w:r w:rsidRPr="00C146E0">
        <w:rPr>
          <w:b w:val="0"/>
          <w:spacing w:val="-4"/>
          <w:sz w:val="24"/>
          <w:szCs w:val="24"/>
        </w:rPr>
        <w:t xml:space="preserve">В условиях </w:t>
      </w:r>
      <w:r w:rsidR="00631FBD" w:rsidRPr="00C146E0">
        <w:rPr>
          <w:b w:val="0"/>
          <w:spacing w:val="-4"/>
          <w:sz w:val="24"/>
          <w:szCs w:val="24"/>
        </w:rPr>
        <w:t xml:space="preserve">войн и </w:t>
      </w:r>
      <w:r w:rsidRPr="00C146E0">
        <w:rPr>
          <w:b w:val="0"/>
          <w:spacing w:val="-4"/>
          <w:sz w:val="24"/>
          <w:szCs w:val="24"/>
        </w:rPr>
        <w:t xml:space="preserve">вооруженных конфликтов к </w:t>
      </w:r>
      <w:r w:rsidR="00963628" w:rsidRPr="00C146E0">
        <w:rPr>
          <w:b w:val="0"/>
          <w:spacing w:val="-4"/>
          <w:sz w:val="24"/>
          <w:szCs w:val="24"/>
        </w:rPr>
        <w:t xml:space="preserve">одной из </w:t>
      </w:r>
      <w:r w:rsidRPr="00C146E0">
        <w:rPr>
          <w:b w:val="0"/>
          <w:spacing w:val="-4"/>
          <w:sz w:val="24"/>
          <w:szCs w:val="24"/>
        </w:rPr>
        <w:t>самы</w:t>
      </w:r>
      <w:r w:rsidR="00963628" w:rsidRPr="00C146E0">
        <w:rPr>
          <w:b w:val="0"/>
          <w:spacing w:val="-4"/>
          <w:sz w:val="24"/>
          <w:szCs w:val="24"/>
        </w:rPr>
        <w:t>х</w:t>
      </w:r>
      <w:r w:rsidRPr="00C146E0">
        <w:rPr>
          <w:b w:val="0"/>
          <w:spacing w:val="-4"/>
          <w:sz w:val="24"/>
          <w:szCs w:val="24"/>
        </w:rPr>
        <w:t xml:space="preserve"> уязвимы</w:t>
      </w:r>
      <w:r w:rsidR="00963628" w:rsidRPr="00C146E0">
        <w:rPr>
          <w:b w:val="0"/>
          <w:spacing w:val="-4"/>
          <w:sz w:val="24"/>
          <w:szCs w:val="24"/>
        </w:rPr>
        <w:t>х</w:t>
      </w:r>
      <w:r w:rsidRPr="00C146E0">
        <w:rPr>
          <w:b w:val="0"/>
          <w:spacing w:val="-4"/>
          <w:sz w:val="24"/>
          <w:szCs w:val="24"/>
        </w:rPr>
        <w:t xml:space="preserve"> и </w:t>
      </w:r>
      <w:r w:rsidR="00631FBD" w:rsidRPr="00C146E0">
        <w:rPr>
          <w:b w:val="0"/>
          <w:spacing w:val="-4"/>
          <w:sz w:val="24"/>
          <w:szCs w:val="24"/>
        </w:rPr>
        <w:t>слабо</w:t>
      </w:r>
      <w:r w:rsidRPr="00C146E0">
        <w:rPr>
          <w:b w:val="0"/>
          <w:spacing w:val="-4"/>
          <w:sz w:val="24"/>
          <w:szCs w:val="24"/>
        </w:rPr>
        <w:t xml:space="preserve"> з</w:t>
      </w:r>
      <w:r w:rsidRPr="00C146E0">
        <w:rPr>
          <w:b w:val="0"/>
          <w:spacing w:val="-4"/>
          <w:sz w:val="24"/>
          <w:szCs w:val="24"/>
        </w:rPr>
        <w:t>а</w:t>
      </w:r>
      <w:r w:rsidRPr="00C146E0">
        <w:rPr>
          <w:b w:val="0"/>
          <w:spacing w:val="-4"/>
          <w:sz w:val="24"/>
          <w:szCs w:val="24"/>
        </w:rPr>
        <w:t>щищенны</w:t>
      </w:r>
      <w:r w:rsidR="00963628" w:rsidRPr="00C146E0">
        <w:rPr>
          <w:b w:val="0"/>
          <w:spacing w:val="-4"/>
          <w:sz w:val="24"/>
          <w:szCs w:val="24"/>
        </w:rPr>
        <w:t>х</w:t>
      </w:r>
      <w:r w:rsidRPr="00C146E0">
        <w:rPr>
          <w:b w:val="0"/>
          <w:spacing w:val="-4"/>
          <w:sz w:val="24"/>
          <w:szCs w:val="24"/>
        </w:rPr>
        <w:t xml:space="preserve"> категори</w:t>
      </w:r>
      <w:r w:rsidR="00963628" w:rsidRPr="00C146E0">
        <w:rPr>
          <w:b w:val="0"/>
          <w:spacing w:val="-4"/>
          <w:sz w:val="24"/>
          <w:szCs w:val="24"/>
        </w:rPr>
        <w:t>й</w:t>
      </w:r>
      <w:r w:rsidRPr="00C146E0">
        <w:rPr>
          <w:b w:val="0"/>
          <w:spacing w:val="-4"/>
          <w:sz w:val="24"/>
          <w:szCs w:val="24"/>
        </w:rPr>
        <w:t xml:space="preserve"> </w:t>
      </w:r>
      <w:r w:rsidR="00631FBD" w:rsidRPr="00C146E0">
        <w:rPr>
          <w:b w:val="0"/>
          <w:spacing w:val="-4"/>
          <w:sz w:val="24"/>
          <w:szCs w:val="24"/>
        </w:rPr>
        <w:t xml:space="preserve">их </w:t>
      </w:r>
      <w:r w:rsidRPr="00C146E0">
        <w:rPr>
          <w:b w:val="0"/>
          <w:spacing w:val="-4"/>
          <w:sz w:val="24"/>
          <w:szCs w:val="24"/>
        </w:rPr>
        <w:t xml:space="preserve">жертв относятся </w:t>
      </w:r>
      <w:r w:rsidR="00631FBD" w:rsidRPr="00C146E0">
        <w:rPr>
          <w:b w:val="0"/>
          <w:spacing w:val="-4"/>
          <w:sz w:val="24"/>
          <w:szCs w:val="24"/>
        </w:rPr>
        <w:t>женщины</w:t>
      </w:r>
      <w:r w:rsidRPr="00C146E0">
        <w:rPr>
          <w:b w:val="0"/>
          <w:spacing w:val="-4"/>
          <w:sz w:val="24"/>
          <w:szCs w:val="24"/>
        </w:rPr>
        <w:t xml:space="preserve">. Ввиду повсеместно наблюдаемого в условиях таких конфликтов индивидуального и массового нарушения прав </w:t>
      </w:r>
      <w:r w:rsidR="00631FBD" w:rsidRPr="00C146E0">
        <w:rPr>
          <w:b w:val="0"/>
          <w:spacing w:val="-4"/>
          <w:sz w:val="24"/>
          <w:szCs w:val="24"/>
        </w:rPr>
        <w:t>женщин</w:t>
      </w:r>
      <w:r w:rsidRPr="00C146E0">
        <w:rPr>
          <w:b w:val="0"/>
          <w:spacing w:val="-4"/>
          <w:sz w:val="24"/>
          <w:szCs w:val="24"/>
        </w:rPr>
        <w:t xml:space="preserve"> </w:t>
      </w:r>
      <w:r w:rsidR="00631FBD" w:rsidRPr="00C146E0">
        <w:rPr>
          <w:b w:val="0"/>
          <w:spacing w:val="-4"/>
          <w:sz w:val="24"/>
          <w:szCs w:val="24"/>
        </w:rPr>
        <w:t xml:space="preserve">международное сообщество предприняло ряд международно-правовых мер </w:t>
      </w:r>
      <w:r w:rsidRPr="00C146E0">
        <w:rPr>
          <w:b w:val="0"/>
          <w:spacing w:val="-4"/>
          <w:sz w:val="24"/>
          <w:szCs w:val="24"/>
        </w:rPr>
        <w:t xml:space="preserve">по противодействию этой практике. </w:t>
      </w:r>
      <w:r w:rsidR="00963628" w:rsidRPr="00C146E0">
        <w:rPr>
          <w:b w:val="0"/>
          <w:bCs/>
          <w:sz w:val="24"/>
          <w:szCs w:val="24"/>
        </w:rPr>
        <w:t xml:space="preserve">Однако реализация этих </w:t>
      </w:r>
      <w:r w:rsidR="00963628" w:rsidRPr="00C146E0">
        <w:rPr>
          <w:b w:val="0"/>
          <w:bCs/>
          <w:sz w:val="24"/>
          <w:szCs w:val="24"/>
        </w:rPr>
        <w:t>мер</w:t>
      </w:r>
      <w:r w:rsidR="00963628" w:rsidRPr="00C146E0">
        <w:rPr>
          <w:b w:val="0"/>
          <w:bCs/>
          <w:sz w:val="24"/>
          <w:szCs w:val="24"/>
        </w:rPr>
        <w:t xml:space="preserve"> часто осложняется целым рядом противоречий и неурегулированных вопросов как </w:t>
      </w:r>
      <w:r w:rsidR="00963628" w:rsidRPr="00C146E0">
        <w:rPr>
          <w:b w:val="0"/>
          <w:bCs/>
          <w:spacing w:val="-2"/>
          <w:sz w:val="24"/>
          <w:szCs w:val="24"/>
        </w:rPr>
        <w:t>международного, так и внутригосударственного характера</w:t>
      </w:r>
      <w:r w:rsidR="00963628" w:rsidRPr="00C146E0">
        <w:rPr>
          <w:b w:val="0"/>
          <w:bCs/>
          <w:spacing w:val="-2"/>
          <w:sz w:val="24"/>
          <w:szCs w:val="24"/>
        </w:rPr>
        <w:t xml:space="preserve"> </w:t>
      </w:r>
      <w:r w:rsidR="00963628" w:rsidRPr="00C146E0">
        <w:rPr>
          <w:b w:val="0"/>
          <w:spacing w:val="-4"/>
          <w:sz w:val="24"/>
          <w:szCs w:val="24"/>
        </w:rPr>
        <w:t>(как договорно-правового, так и организационно-правового характера)</w:t>
      </w:r>
      <w:r w:rsidR="00963628" w:rsidRPr="00C146E0">
        <w:rPr>
          <w:b w:val="0"/>
          <w:bCs/>
          <w:spacing w:val="-2"/>
          <w:sz w:val="24"/>
          <w:szCs w:val="24"/>
        </w:rPr>
        <w:t>, требующих, в том числе, и научного обобщения и анализа.</w:t>
      </w:r>
    </w:p>
    <w:p w:rsidR="0029121C" w:rsidRPr="00C146E0" w:rsidRDefault="00631FBD" w:rsidP="00963628">
      <w:pPr>
        <w:spacing w:line="360" w:lineRule="auto"/>
        <w:ind w:firstLine="573"/>
        <w:jc w:val="both"/>
        <w:rPr>
          <w:sz w:val="24"/>
          <w:szCs w:val="24"/>
        </w:rPr>
      </w:pPr>
      <w:r w:rsidRPr="00C146E0">
        <w:rPr>
          <w:sz w:val="24"/>
          <w:szCs w:val="24"/>
        </w:rPr>
        <w:t xml:space="preserve">Исследованию предпринимаемых </w:t>
      </w:r>
      <w:r w:rsidRPr="00C146E0">
        <w:rPr>
          <w:spacing w:val="-4"/>
          <w:sz w:val="24"/>
          <w:szCs w:val="24"/>
        </w:rPr>
        <w:t>международн</w:t>
      </w:r>
      <w:r w:rsidRPr="00C146E0">
        <w:rPr>
          <w:spacing w:val="-4"/>
          <w:sz w:val="24"/>
          <w:szCs w:val="24"/>
        </w:rPr>
        <w:t>ым</w:t>
      </w:r>
      <w:r w:rsidRPr="00C146E0">
        <w:rPr>
          <w:spacing w:val="-4"/>
          <w:sz w:val="24"/>
          <w:szCs w:val="24"/>
        </w:rPr>
        <w:t xml:space="preserve"> сообщество</w:t>
      </w:r>
      <w:r w:rsidRPr="00C146E0">
        <w:rPr>
          <w:spacing w:val="-4"/>
          <w:sz w:val="24"/>
          <w:szCs w:val="24"/>
        </w:rPr>
        <w:t xml:space="preserve">м мер </w:t>
      </w:r>
      <w:r w:rsidR="00963628" w:rsidRPr="00C146E0">
        <w:rPr>
          <w:spacing w:val="-4"/>
          <w:sz w:val="24"/>
          <w:szCs w:val="24"/>
        </w:rPr>
        <w:t>и посвящена представленная магистранткой выпускная работа.</w:t>
      </w:r>
      <w:r w:rsidRPr="00C146E0">
        <w:rPr>
          <w:sz w:val="24"/>
          <w:szCs w:val="24"/>
        </w:rPr>
        <w:t xml:space="preserve"> </w:t>
      </w:r>
      <w:r w:rsidR="0029121C" w:rsidRPr="00C146E0">
        <w:rPr>
          <w:sz w:val="24"/>
          <w:szCs w:val="24"/>
        </w:rPr>
        <w:t xml:space="preserve">В </w:t>
      </w:r>
      <w:r w:rsidR="00963628" w:rsidRPr="00C146E0">
        <w:rPr>
          <w:sz w:val="24"/>
          <w:szCs w:val="24"/>
        </w:rPr>
        <w:t>свое</w:t>
      </w:r>
      <w:r w:rsidR="0029121C" w:rsidRPr="00C146E0">
        <w:rPr>
          <w:sz w:val="24"/>
          <w:szCs w:val="24"/>
        </w:rPr>
        <w:t>й работе магистрантка логически последовательно и опра</w:t>
      </w:r>
      <w:r w:rsidR="0029121C" w:rsidRPr="00C146E0">
        <w:rPr>
          <w:sz w:val="24"/>
          <w:szCs w:val="24"/>
        </w:rPr>
        <w:t>в</w:t>
      </w:r>
      <w:r w:rsidR="0029121C" w:rsidRPr="00C146E0">
        <w:rPr>
          <w:sz w:val="24"/>
          <w:szCs w:val="24"/>
        </w:rPr>
        <w:t xml:space="preserve">дано рассмотрела вопросы сотрудничества государств по защите прав </w:t>
      </w:r>
      <w:r w:rsidR="00963628" w:rsidRPr="00C146E0">
        <w:rPr>
          <w:sz w:val="24"/>
          <w:szCs w:val="24"/>
        </w:rPr>
        <w:t>женщин</w:t>
      </w:r>
      <w:r w:rsidR="0029121C" w:rsidRPr="00C146E0">
        <w:rPr>
          <w:sz w:val="24"/>
          <w:szCs w:val="24"/>
        </w:rPr>
        <w:t xml:space="preserve">, проанализировала </w:t>
      </w:r>
      <w:r w:rsidR="00C146E0" w:rsidRPr="00C146E0">
        <w:rPr>
          <w:sz w:val="24"/>
          <w:szCs w:val="24"/>
        </w:rPr>
        <w:t>разработанные и принятые</w:t>
      </w:r>
      <w:r w:rsidR="0029121C" w:rsidRPr="00C146E0">
        <w:rPr>
          <w:sz w:val="24"/>
          <w:szCs w:val="24"/>
        </w:rPr>
        <w:t xml:space="preserve"> </w:t>
      </w:r>
      <w:r w:rsidR="00C146E0" w:rsidRPr="00C146E0">
        <w:rPr>
          <w:sz w:val="24"/>
          <w:szCs w:val="24"/>
        </w:rPr>
        <w:t>нормативно-</w:t>
      </w:r>
      <w:r w:rsidR="0029121C" w:rsidRPr="00C146E0">
        <w:rPr>
          <w:sz w:val="24"/>
          <w:szCs w:val="24"/>
        </w:rPr>
        <w:t xml:space="preserve">правовые акты и механизмы их реализации практике государств. </w:t>
      </w:r>
      <w:proofErr w:type="gramStart"/>
      <w:r w:rsidR="0029121C" w:rsidRPr="00C146E0">
        <w:rPr>
          <w:sz w:val="24"/>
          <w:szCs w:val="24"/>
        </w:rPr>
        <w:t>В своем исследовании она правильно и посл</w:t>
      </w:r>
      <w:r w:rsidR="0029121C" w:rsidRPr="00C146E0">
        <w:rPr>
          <w:sz w:val="24"/>
          <w:szCs w:val="24"/>
        </w:rPr>
        <w:t>е</w:t>
      </w:r>
      <w:r w:rsidR="0029121C" w:rsidRPr="00C146E0">
        <w:rPr>
          <w:sz w:val="24"/>
          <w:szCs w:val="24"/>
        </w:rPr>
        <w:t xml:space="preserve">довательно двигалась от </w:t>
      </w:r>
      <w:r w:rsidR="00963628" w:rsidRPr="00C146E0">
        <w:rPr>
          <w:sz w:val="24"/>
          <w:szCs w:val="24"/>
        </w:rPr>
        <w:t>анализа стан</w:t>
      </w:r>
      <w:r w:rsidR="00C146E0" w:rsidRPr="00C146E0">
        <w:rPr>
          <w:sz w:val="24"/>
          <w:szCs w:val="24"/>
        </w:rPr>
        <w:t>овления и содержания</w:t>
      </w:r>
      <w:r w:rsidR="00963628" w:rsidRPr="00C146E0">
        <w:rPr>
          <w:sz w:val="24"/>
          <w:szCs w:val="24"/>
        </w:rPr>
        <w:t xml:space="preserve"> международно-правовой защиты прав женщин в ходе вооруженных конфликтов (Глава первая) до </w:t>
      </w:r>
      <w:r w:rsidR="0029121C" w:rsidRPr="00C146E0">
        <w:rPr>
          <w:sz w:val="24"/>
          <w:szCs w:val="24"/>
        </w:rPr>
        <w:t xml:space="preserve">анализа </w:t>
      </w:r>
      <w:r w:rsidR="00963628" w:rsidRPr="00C146E0">
        <w:rPr>
          <w:sz w:val="24"/>
          <w:szCs w:val="24"/>
        </w:rPr>
        <w:t xml:space="preserve">особенностей участия женщин в современных вооруженных конфликтах (Глава вторая) и </w:t>
      </w:r>
      <w:r w:rsidR="0029121C" w:rsidRPr="00C146E0">
        <w:rPr>
          <w:sz w:val="24"/>
          <w:szCs w:val="24"/>
        </w:rPr>
        <w:t xml:space="preserve">существующих международно-правовых механизмов </w:t>
      </w:r>
      <w:r w:rsidR="00963628" w:rsidRPr="00C146E0">
        <w:rPr>
          <w:sz w:val="24"/>
          <w:szCs w:val="24"/>
        </w:rPr>
        <w:t xml:space="preserve">их защиты и </w:t>
      </w:r>
      <w:r w:rsidR="0029121C" w:rsidRPr="00C146E0">
        <w:rPr>
          <w:sz w:val="24"/>
          <w:szCs w:val="24"/>
        </w:rPr>
        <w:t xml:space="preserve">противодействия </w:t>
      </w:r>
      <w:r w:rsidR="00963628" w:rsidRPr="00C146E0">
        <w:rPr>
          <w:sz w:val="24"/>
          <w:szCs w:val="24"/>
        </w:rPr>
        <w:t>существующ</w:t>
      </w:r>
      <w:r w:rsidR="0029121C" w:rsidRPr="00C146E0">
        <w:rPr>
          <w:sz w:val="24"/>
          <w:szCs w:val="24"/>
        </w:rPr>
        <w:t xml:space="preserve">им </w:t>
      </w:r>
      <w:r w:rsidR="00C146E0" w:rsidRPr="00C146E0">
        <w:rPr>
          <w:sz w:val="24"/>
          <w:szCs w:val="24"/>
        </w:rPr>
        <w:t>правонарушени</w:t>
      </w:r>
      <w:r w:rsidR="0029121C" w:rsidRPr="00C146E0">
        <w:rPr>
          <w:sz w:val="24"/>
          <w:szCs w:val="24"/>
        </w:rPr>
        <w:t>ям</w:t>
      </w:r>
      <w:r w:rsidR="00C146E0" w:rsidRPr="00C146E0">
        <w:rPr>
          <w:sz w:val="24"/>
          <w:szCs w:val="24"/>
        </w:rPr>
        <w:t xml:space="preserve"> относительно женщин, в том числе в рамках международного судопроизводства</w:t>
      </w:r>
      <w:r w:rsidR="0029121C" w:rsidRPr="00C146E0">
        <w:rPr>
          <w:sz w:val="24"/>
          <w:szCs w:val="24"/>
        </w:rPr>
        <w:t>.</w:t>
      </w:r>
      <w:proofErr w:type="gramEnd"/>
    </w:p>
    <w:p w:rsidR="0029121C" w:rsidRPr="00C146E0" w:rsidRDefault="00C146E0" w:rsidP="00C146E0">
      <w:pPr>
        <w:pStyle w:val="2"/>
        <w:spacing w:after="0" w:line="360" w:lineRule="auto"/>
        <w:ind w:left="0" w:firstLine="57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</w:t>
      </w:r>
      <w:r w:rsidR="0029121C" w:rsidRPr="00C146E0">
        <w:rPr>
          <w:spacing w:val="-4"/>
          <w:sz w:val="24"/>
          <w:szCs w:val="24"/>
        </w:rPr>
        <w:t>втор работы опиралась на труды отечественных и зарубе</w:t>
      </w:r>
      <w:r w:rsidR="0029121C" w:rsidRPr="00C146E0">
        <w:rPr>
          <w:spacing w:val="-4"/>
          <w:sz w:val="24"/>
          <w:szCs w:val="24"/>
        </w:rPr>
        <w:t>ж</w:t>
      </w:r>
      <w:r w:rsidR="0029121C" w:rsidRPr="00C146E0">
        <w:rPr>
          <w:spacing w:val="-4"/>
          <w:sz w:val="24"/>
          <w:szCs w:val="24"/>
        </w:rPr>
        <w:t>ных ученых-юристов, показала умение искать, систематизировать, обобщать и анализировать исследуемый материал и представила.</w:t>
      </w:r>
    </w:p>
    <w:p w:rsidR="0029121C" w:rsidRPr="00C146E0" w:rsidRDefault="0029121C" w:rsidP="00C146E0">
      <w:pPr>
        <w:spacing w:line="360" w:lineRule="auto"/>
        <w:ind w:firstLine="567"/>
        <w:jc w:val="both"/>
        <w:rPr>
          <w:sz w:val="24"/>
          <w:szCs w:val="24"/>
        </w:rPr>
      </w:pPr>
      <w:r w:rsidRPr="00C146E0">
        <w:rPr>
          <w:sz w:val="24"/>
          <w:szCs w:val="24"/>
        </w:rPr>
        <w:t xml:space="preserve">Выпускная работа </w:t>
      </w:r>
      <w:proofErr w:type="spellStart"/>
      <w:r w:rsidR="00C146E0" w:rsidRPr="00C146E0">
        <w:rPr>
          <w:sz w:val="24"/>
          <w:szCs w:val="24"/>
        </w:rPr>
        <w:t>Саввиной</w:t>
      </w:r>
      <w:proofErr w:type="spellEnd"/>
      <w:r w:rsidR="00C146E0" w:rsidRPr="00C146E0">
        <w:rPr>
          <w:sz w:val="24"/>
          <w:szCs w:val="24"/>
        </w:rPr>
        <w:t xml:space="preserve"> Алины Эдуардовны</w:t>
      </w:r>
      <w:r w:rsidR="00C146E0" w:rsidRPr="00C146E0">
        <w:rPr>
          <w:sz w:val="24"/>
          <w:szCs w:val="24"/>
        </w:rPr>
        <w:t xml:space="preserve"> является </w:t>
      </w:r>
      <w:r w:rsidR="00C146E0" w:rsidRPr="00C146E0">
        <w:rPr>
          <w:spacing w:val="-4"/>
          <w:sz w:val="24"/>
          <w:szCs w:val="24"/>
        </w:rPr>
        <w:t>самостоятельн</w:t>
      </w:r>
      <w:r w:rsidR="00C146E0" w:rsidRPr="00C146E0">
        <w:rPr>
          <w:spacing w:val="-4"/>
          <w:sz w:val="24"/>
          <w:szCs w:val="24"/>
        </w:rPr>
        <w:t>ым</w:t>
      </w:r>
      <w:r w:rsidR="00C146E0" w:rsidRPr="00C146E0">
        <w:rPr>
          <w:spacing w:val="-4"/>
          <w:sz w:val="24"/>
          <w:szCs w:val="24"/>
        </w:rPr>
        <w:t xml:space="preserve"> научн</w:t>
      </w:r>
      <w:r w:rsidR="00C146E0" w:rsidRPr="00C146E0">
        <w:rPr>
          <w:spacing w:val="-4"/>
          <w:sz w:val="24"/>
          <w:szCs w:val="24"/>
        </w:rPr>
        <w:t xml:space="preserve">ым </w:t>
      </w:r>
      <w:r w:rsidR="00C146E0" w:rsidRPr="00C146E0">
        <w:rPr>
          <w:spacing w:val="-4"/>
          <w:sz w:val="24"/>
          <w:szCs w:val="24"/>
        </w:rPr>
        <w:t>соч</w:t>
      </w:r>
      <w:r w:rsidR="00C146E0" w:rsidRPr="00C146E0">
        <w:rPr>
          <w:spacing w:val="-4"/>
          <w:sz w:val="24"/>
          <w:szCs w:val="24"/>
        </w:rPr>
        <w:t>и</w:t>
      </w:r>
      <w:r w:rsidR="00C146E0" w:rsidRPr="00C146E0">
        <w:rPr>
          <w:spacing w:val="-4"/>
          <w:sz w:val="24"/>
          <w:szCs w:val="24"/>
        </w:rPr>
        <w:t>нение</w:t>
      </w:r>
      <w:r w:rsidR="00C146E0" w:rsidRPr="00C146E0">
        <w:rPr>
          <w:spacing w:val="-4"/>
          <w:sz w:val="24"/>
          <w:szCs w:val="24"/>
        </w:rPr>
        <w:t xml:space="preserve">м, </w:t>
      </w:r>
      <w:r w:rsidRPr="00C146E0">
        <w:rPr>
          <w:sz w:val="24"/>
          <w:szCs w:val="24"/>
        </w:rPr>
        <w:t>отвечает предъявляемым к данному виду научно-исследовательских работ</w:t>
      </w:r>
      <w:r w:rsidR="00C146E0" w:rsidRPr="00C146E0">
        <w:rPr>
          <w:sz w:val="24"/>
          <w:szCs w:val="24"/>
        </w:rPr>
        <w:t xml:space="preserve"> </w:t>
      </w:r>
      <w:r w:rsidR="00C146E0" w:rsidRPr="00C146E0">
        <w:rPr>
          <w:sz w:val="24"/>
          <w:szCs w:val="24"/>
        </w:rPr>
        <w:t>требованиям,</w:t>
      </w:r>
      <w:r w:rsidRPr="00C146E0">
        <w:rPr>
          <w:sz w:val="24"/>
          <w:szCs w:val="24"/>
        </w:rPr>
        <w:t xml:space="preserve"> </w:t>
      </w:r>
      <w:r w:rsidR="00C146E0">
        <w:rPr>
          <w:sz w:val="24"/>
          <w:szCs w:val="24"/>
        </w:rPr>
        <w:t>рекомендуется</w:t>
      </w:r>
      <w:r w:rsidRPr="00C146E0">
        <w:rPr>
          <w:sz w:val="24"/>
          <w:szCs w:val="24"/>
        </w:rPr>
        <w:t xml:space="preserve"> к защите в ГАК и заслужив</w:t>
      </w:r>
      <w:r w:rsidRPr="00C146E0">
        <w:rPr>
          <w:sz w:val="24"/>
          <w:szCs w:val="24"/>
        </w:rPr>
        <w:t>а</w:t>
      </w:r>
      <w:r w:rsidRPr="00C146E0">
        <w:rPr>
          <w:sz w:val="24"/>
          <w:szCs w:val="24"/>
        </w:rPr>
        <w:t>ет положительной оценки.</w:t>
      </w:r>
    </w:p>
    <w:p w:rsidR="0029121C" w:rsidRPr="001029A2" w:rsidRDefault="0029121C" w:rsidP="0029121C">
      <w:pPr>
        <w:spacing w:line="360" w:lineRule="auto"/>
        <w:ind w:firstLine="720"/>
        <w:jc w:val="both"/>
        <w:rPr>
          <w:sz w:val="8"/>
          <w:szCs w:val="8"/>
        </w:rPr>
      </w:pPr>
      <w:r w:rsidRPr="001029A2">
        <w:rPr>
          <w:sz w:val="8"/>
          <w:szCs w:val="8"/>
        </w:rPr>
        <w:t xml:space="preserve">  </w:t>
      </w:r>
    </w:p>
    <w:p w:rsidR="0029121C" w:rsidRPr="00443CD0" w:rsidRDefault="0029121C" w:rsidP="0029121C">
      <w:pPr>
        <w:ind w:firstLine="720"/>
        <w:jc w:val="both"/>
        <w:rPr>
          <w:sz w:val="26"/>
          <w:szCs w:val="26"/>
        </w:rPr>
      </w:pPr>
      <w:r w:rsidRPr="00443CD0">
        <w:rPr>
          <w:sz w:val="26"/>
          <w:szCs w:val="26"/>
        </w:rPr>
        <w:t>Научный руководитель</w:t>
      </w:r>
    </w:p>
    <w:p w:rsidR="0029121C" w:rsidRPr="00443CD0" w:rsidRDefault="0029121C" w:rsidP="0029121C">
      <w:pPr>
        <w:ind w:firstLine="720"/>
        <w:jc w:val="both"/>
        <w:rPr>
          <w:sz w:val="26"/>
          <w:szCs w:val="26"/>
        </w:rPr>
      </w:pPr>
      <w:r w:rsidRPr="00443CD0">
        <w:rPr>
          <w:sz w:val="26"/>
          <w:szCs w:val="26"/>
        </w:rPr>
        <w:t>к.ю.н., доцент                                                                   В.С. Иваненко</w:t>
      </w:r>
    </w:p>
    <w:p w:rsidR="0029121C" w:rsidRPr="00483978" w:rsidRDefault="0029121C" w:rsidP="0029121C">
      <w:pPr>
        <w:ind w:firstLine="720"/>
        <w:jc w:val="both"/>
        <w:rPr>
          <w:sz w:val="10"/>
          <w:szCs w:val="10"/>
        </w:rPr>
      </w:pPr>
    </w:p>
    <w:p w:rsidR="0029121C" w:rsidRPr="00443CD0" w:rsidRDefault="00C146E0" w:rsidP="002912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121C">
        <w:rPr>
          <w:sz w:val="26"/>
          <w:szCs w:val="26"/>
        </w:rPr>
        <w:t>2</w:t>
      </w:r>
      <w:r w:rsidR="0029121C" w:rsidRPr="00443CD0">
        <w:rPr>
          <w:sz w:val="26"/>
          <w:szCs w:val="26"/>
        </w:rPr>
        <w:t>. 05. 20</w:t>
      </w:r>
      <w:r w:rsidR="0029121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29121C" w:rsidRPr="00443CD0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bookmarkStart w:id="0" w:name="_GoBack"/>
      <w:bookmarkEnd w:id="0"/>
    </w:p>
    <w:p w:rsidR="0029121C" w:rsidRPr="00AB7BF3" w:rsidRDefault="0029121C" w:rsidP="0029121C">
      <w:pPr>
        <w:rPr>
          <w:sz w:val="26"/>
          <w:szCs w:val="26"/>
        </w:rPr>
      </w:pPr>
    </w:p>
    <w:p w:rsidR="00E94E0B" w:rsidRDefault="00E94E0B"/>
    <w:sectPr w:rsidR="00E94E0B" w:rsidSect="001029A2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C"/>
    <w:rsid w:val="000E6D3D"/>
    <w:rsid w:val="0029121C"/>
    <w:rsid w:val="003542B7"/>
    <w:rsid w:val="004F17FD"/>
    <w:rsid w:val="00631FBD"/>
    <w:rsid w:val="00864B18"/>
    <w:rsid w:val="00926AA5"/>
    <w:rsid w:val="00963628"/>
    <w:rsid w:val="00C146E0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121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912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9121C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2912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291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1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121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912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9121C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2912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291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1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1</cp:revision>
  <dcterms:created xsi:type="dcterms:W3CDTF">2019-05-23T07:13:00Z</dcterms:created>
  <dcterms:modified xsi:type="dcterms:W3CDTF">2019-05-23T07:54:00Z</dcterms:modified>
</cp:coreProperties>
</file>