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b/>
        </w:rPr>
      </w:pPr>
      <w:r>
        <w:rPr>
          <w:b/>
        </w:rPr>
        <w:t>ОТЗЫВ РУКОВОДИТЕЛЯ</w:t>
      </w:r>
    </w:p>
    <w:p>
      <w:pPr>
        <w:pStyle w:val="8"/>
        <w:jc w:val="center"/>
        <w:rPr>
          <w:b/>
        </w:rPr>
      </w:pPr>
      <w:r>
        <w:rPr>
          <w:b/>
        </w:rPr>
        <w:t>ВЫПУСКНОЙ КВАЛИФИКАЦИОННОЙ РАБОТЫ</w:t>
      </w:r>
    </w:p>
    <w:p>
      <w:pPr>
        <w:jc w:val="both"/>
        <w:rPr>
          <w:b/>
          <w:u w:val="single"/>
        </w:rPr>
      </w:pPr>
      <w:r>
        <w:t xml:space="preserve">Тема выпускной квалификационной работы: </w:t>
      </w:r>
      <w:r>
        <w:rPr>
          <w:b/>
          <w:u w:val="single"/>
        </w:rPr>
        <w:t>Нацтональная безопасность стран ЕС: географическая интерпретация.</w:t>
      </w:r>
    </w:p>
    <w:p>
      <w:pPr>
        <w:pStyle w:val="8"/>
      </w:pPr>
      <w:r>
        <w:t>Автор (студент/ка)__</w:t>
      </w:r>
      <w:r>
        <w:rPr>
          <w:u w:val="single"/>
        </w:rPr>
        <w:t xml:space="preserve"> </w:t>
      </w:r>
      <w:r>
        <w:rPr>
          <w:b/>
          <w:u w:val="single"/>
        </w:rPr>
        <w:t>Багрецов Семен Александрович</w:t>
      </w:r>
    </w:p>
    <w:p>
      <w:pPr>
        <w:pStyle w:val="8"/>
        <w:jc w:val="both"/>
      </w:pPr>
      <w:r>
        <w:t>Образовательная программа  __</w:t>
      </w:r>
      <w:r>
        <w:rPr>
          <w:b/>
          <w:u w:val="single"/>
        </w:rPr>
        <w:t>«Общественная география»</w:t>
      </w:r>
      <w:r>
        <w:t>______________________</w:t>
      </w:r>
    </w:p>
    <w:p>
      <w:pPr>
        <w:pStyle w:val="8"/>
        <w:jc w:val="both"/>
      </w:pPr>
      <w:r>
        <w:t>Уровень ____</w:t>
      </w:r>
      <w:r>
        <w:rPr>
          <w:b/>
          <w:bCs/>
        </w:rPr>
        <w:t>магистратура</w:t>
      </w:r>
      <w:r>
        <w:t>____________________________________________________</w:t>
      </w:r>
    </w:p>
    <w:p>
      <w:pPr>
        <w:pStyle w:val="8"/>
        <w:jc w:val="both"/>
      </w:pPr>
      <w:r>
        <w:t>Руководитель__</w:t>
      </w:r>
      <w:r>
        <w:rPr>
          <w:b/>
          <w:u w:val="single"/>
        </w:rPr>
        <w:t>Елацков Алексей Борисович, СПбГУ, доцент, к.г.н.</w:t>
      </w:r>
      <w:r>
        <w:t>_______________</w:t>
      </w:r>
    </w:p>
    <w:p>
      <w:pPr>
        <w:pStyle w:val="8"/>
        <w:jc w:val="both"/>
      </w:pPr>
      <w:r>
        <w:tab/>
      </w:r>
      <w:r>
        <w:tab/>
      </w:r>
      <w:r>
        <w:t xml:space="preserve"> (Ф.И.О., место работы, должность, ученое звание, ученая степень)</w:t>
      </w:r>
    </w:p>
    <w:p>
      <w:pPr>
        <w:pStyle w:val="8"/>
        <w:jc w:val="center"/>
      </w:pPr>
      <w:r>
        <w:t>ОЦЕНКА СООТВЕТСТВИЯ ТРЕБОВАНИЯМ ГОС ПОДГОТОВЛЕННОСТИ АВТОРА ВЫПУСКНОЙ РАБОТЫ</w:t>
      </w:r>
    </w:p>
    <w:tbl>
      <w:tblPr>
        <w:tblStyle w:val="11"/>
        <w:tblW w:w="97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5"/>
        <w:gridCol w:w="1796"/>
        <w:gridCol w:w="1722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профессиональной подготовке</w:t>
            </w:r>
          </w:p>
        </w:tc>
        <w:tc>
          <w:tcPr>
            <w:tcW w:w="1796" w:type="dxa"/>
          </w:tcPr>
          <w:p>
            <w:pPr>
              <w:pStyle w:val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Соответствуют</w:t>
            </w:r>
          </w:p>
        </w:tc>
        <w:tc>
          <w:tcPr>
            <w:tcW w:w="1722" w:type="dxa"/>
          </w:tcPr>
          <w:p>
            <w:pPr>
              <w:pStyle w:val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основн. соответствуют</w:t>
            </w:r>
          </w:p>
        </w:tc>
        <w:tc>
          <w:tcPr>
            <w:tcW w:w="1722" w:type="dxa"/>
          </w:tcPr>
          <w:p>
            <w:pPr>
              <w:pStyle w:val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соответствуют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корректно формулировать и ставить задачи (проблемы) своей деятельности при выполнении дипломной работы, анализировать, диагностировать причины появления проблем, определять их актуальность</w:t>
            </w:r>
          </w:p>
        </w:tc>
        <w:tc>
          <w:tcPr>
            <w:tcW w:w="1796" w:type="dxa"/>
          </w:tcPr>
          <w:p>
            <w:pPr>
              <w:pStyle w:val="8"/>
              <w:jc w:val="center"/>
              <w:rPr>
                <w:sz w:val="20"/>
                <w:szCs w:val="20"/>
              </w:rPr>
            </w:pPr>
          </w:p>
          <w:p>
            <w:pPr>
              <w:pStyle w:val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722" w:type="dxa"/>
          </w:tcPr>
          <w:p>
            <w:pPr>
              <w:pStyle w:val="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22" w:type="dxa"/>
          </w:tcPr>
          <w:p>
            <w:pPr>
              <w:pStyle w:val="8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приоритеты и методы решения поставленных задач (проблем);</w:t>
            </w:r>
          </w:p>
        </w:tc>
        <w:tc>
          <w:tcPr>
            <w:tcW w:w="1796" w:type="dxa"/>
          </w:tcPr>
          <w:p>
            <w:pPr>
              <w:pStyle w:val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722" w:type="dxa"/>
          </w:tcPr>
          <w:p>
            <w:pPr>
              <w:pStyle w:val="8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>
            <w:pPr>
              <w:pStyle w:val="8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использовать, обрабатывать и анализировать современную геоэкологическую, географическую, статистическую, аналитическую информацию;</w:t>
            </w:r>
          </w:p>
        </w:tc>
        <w:tc>
          <w:tcPr>
            <w:tcW w:w="1796" w:type="dxa"/>
          </w:tcPr>
          <w:p>
            <w:pPr>
              <w:pStyle w:val="8"/>
              <w:jc w:val="center"/>
              <w:rPr>
                <w:sz w:val="20"/>
                <w:szCs w:val="20"/>
              </w:rPr>
            </w:pPr>
          </w:p>
          <w:p>
            <w:pPr>
              <w:pStyle w:val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722" w:type="dxa"/>
          </w:tcPr>
          <w:p>
            <w:pPr>
              <w:pStyle w:val="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22" w:type="dxa"/>
          </w:tcPr>
          <w:p>
            <w:pPr>
              <w:pStyle w:val="8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796" w:type="dxa"/>
          </w:tcPr>
          <w:p>
            <w:pPr>
              <w:pStyle w:val="8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>
            <w:pPr>
              <w:pStyle w:val="8"/>
              <w:jc w:val="center"/>
              <w:rPr>
                <w:sz w:val="20"/>
                <w:szCs w:val="20"/>
              </w:rPr>
            </w:pPr>
          </w:p>
          <w:p>
            <w:pPr>
              <w:pStyle w:val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722" w:type="dxa"/>
          </w:tcPr>
          <w:p>
            <w:pPr>
              <w:pStyle w:val="8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796" w:type="dxa"/>
          </w:tcPr>
          <w:p>
            <w:pPr>
              <w:pStyle w:val="8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>
            <w:pPr>
              <w:pStyle w:val="8"/>
              <w:jc w:val="center"/>
              <w:rPr>
                <w:sz w:val="20"/>
                <w:szCs w:val="20"/>
              </w:rPr>
            </w:pPr>
          </w:p>
          <w:p>
            <w:pPr>
              <w:pStyle w:val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722" w:type="dxa"/>
          </w:tcPr>
          <w:p>
            <w:pPr>
              <w:pStyle w:val="8"/>
              <w:jc w:val="center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объективно оценивать полученные результаты расчетов и вычислений;</w:t>
            </w:r>
          </w:p>
        </w:tc>
        <w:tc>
          <w:tcPr>
            <w:tcW w:w="1796" w:type="dxa"/>
          </w:tcPr>
          <w:p>
            <w:pPr>
              <w:pStyle w:val="8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>
            <w:pPr>
              <w:pStyle w:val="8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V</w:t>
            </w:r>
          </w:p>
        </w:tc>
        <w:tc>
          <w:tcPr>
            <w:tcW w:w="1722" w:type="dxa"/>
          </w:tcPr>
          <w:p>
            <w:pPr>
              <w:pStyle w:val="8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анализировать полученные результаты интерпретации географических и геоэкологических данных;</w:t>
            </w:r>
          </w:p>
        </w:tc>
        <w:tc>
          <w:tcPr>
            <w:tcW w:w="1796" w:type="dxa"/>
          </w:tcPr>
          <w:p>
            <w:pPr>
              <w:pStyle w:val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722" w:type="dxa"/>
          </w:tcPr>
          <w:p>
            <w:pPr>
              <w:pStyle w:val="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22" w:type="dxa"/>
          </w:tcPr>
          <w:p>
            <w:pPr>
              <w:pStyle w:val="8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t>знать и применять  методы системного анализа;</w:t>
            </w:r>
          </w:p>
        </w:tc>
        <w:tc>
          <w:tcPr>
            <w:tcW w:w="1796" w:type="dxa"/>
          </w:tcPr>
          <w:p>
            <w:pPr>
              <w:pStyle w:val="8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>
            <w:pPr>
              <w:pStyle w:val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722" w:type="dxa"/>
          </w:tcPr>
          <w:p>
            <w:pPr>
              <w:pStyle w:val="8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осуществлять междисциплинарные исследования;</w:t>
            </w:r>
          </w:p>
        </w:tc>
        <w:tc>
          <w:tcPr>
            <w:tcW w:w="1796" w:type="dxa"/>
          </w:tcPr>
          <w:p>
            <w:pPr>
              <w:pStyle w:val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722" w:type="dxa"/>
          </w:tcPr>
          <w:p>
            <w:pPr>
              <w:pStyle w:val="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22" w:type="dxa"/>
          </w:tcPr>
          <w:p>
            <w:pPr>
              <w:pStyle w:val="8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796" w:type="dxa"/>
          </w:tcPr>
          <w:p>
            <w:pPr>
              <w:pStyle w:val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722" w:type="dxa"/>
          </w:tcPr>
          <w:p>
            <w:pPr>
              <w:pStyle w:val="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22" w:type="dxa"/>
          </w:tcPr>
          <w:p>
            <w:pPr>
              <w:pStyle w:val="8"/>
              <w:jc w:val="center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пользоваться научной литературой профессиональной направленности</w:t>
            </w:r>
          </w:p>
        </w:tc>
        <w:tc>
          <w:tcPr>
            <w:tcW w:w="1796" w:type="dxa"/>
          </w:tcPr>
          <w:p>
            <w:pPr>
              <w:pStyle w:val="8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>
            <w:pPr>
              <w:pStyle w:val="8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V</w:t>
            </w:r>
            <w:bookmarkStart w:id="0" w:name="_GoBack"/>
            <w:bookmarkEnd w:id="0"/>
          </w:p>
        </w:tc>
        <w:tc>
          <w:tcPr>
            <w:tcW w:w="1722" w:type="dxa"/>
          </w:tcPr>
          <w:p>
            <w:pPr>
              <w:pStyle w:val="8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современные графические, картографические, компьютерные и мультимедийные технологии в исследовании</w:t>
            </w:r>
          </w:p>
        </w:tc>
        <w:tc>
          <w:tcPr>
            <w:tcW w:w="1796" w:type="dxa"/>
          </w:tcPr>
          <w:p>
            <w:pPr>
              <w:pStyle w:val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722" w:type="dxa"/>
          </w:tcPr>
          <w:p>
            <w:pPr>
              <w:pStyle w:val="8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>
            <w:pPr>
              <w:pStyle w:val="8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использовать картографические методы с применением ГИС</w:t>
            </w:r>
          </w:p>
        </w:tc>
        <w:tc>
          <w:tcPr>
            <w:tcW w:w="1796" w:type="dxa"/>
          </w:tcPr>
          <w:p>
            <w:pPr>
              <w:pStyle w:val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722" w:type="dxa"/>
          </w:tcPr>
          <w:p>
            <w:pPr>
              <w:pStyle w:val="8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>
            <w:pPr>
              <w:pStyle w:val="8"/>
              <w:jc w:val="center"/>
              <w:rPr>
                <w:sz w:val="20"/>
                <w:szCs w:val="20"/>
              </w:rPr>
            </w:pPr>
          </w:p>
        </w:tc>
      </w:tr>
    </w:tbl>
    <w:p>
      <w:pPr>
        <w:pStyle w:val="8"/>
        <w:jc w:val="both"/>
        <w:rPr>
          <w:lang w:val="en-US"/>
        </w:rPr>
      </w:pPr>
      <w:r>
        <w:rPr>
          <w:b/>
          <w:bCs/>
        </w:rPr>
        <w:t>Отмеченные достоинства работы</w:t>
      </w:r>
    </w:p>
    <w:p>
      <w:pPr>
        <w:pStyle w:val="8"/>
        <w:jc w:val="both"/>
      </w:pPr>
      <w:r>
        <w:t xml:space="preserve">Работа посвящена актуальной теме национальной безопасности стран ЕС. Проведен комплексный анализ национальной безопасности в странах ЕС. Выявлены основные показатели национальной безопасности. Предложена </w:t>
      </w:r>
      <w:r>
        <w:t xml:space="preserve">авторская </w:t>
      </w:r>
      <w:r>
        <w:t>модель расчёта индекса</w:t>
      </w:r>
      <w:r>
        <w:t>,</w:t>
      </w:r>
      <w:r>
        <w:t xml:space="preserve"> позволяющего дать оценку степени безопасности страны. Произведен большой объем работы по расчёту критериев индекса и созданию наглядного картографического материала.  </w:t>
      </w:r>
    </w:p>
    <w:p>
      <w:pPr>
        <w:pStyle w:val="8"/>
        <w:jc w:val="both"/>
        <w:rPr>
          <w:b/>
          <w:bCs/>
        </w:rPr>
      </w:pPr>
      <w:r>
        <w:rPr>
          <w:b/>
          <w:bCs/>
        </w:rPr>
        <w:t>Отмеченные недостатки работы</w:t>
      </w:r>
    </w:p>
    <w:p>
      <w:pPr>
        <w:pStyle w:val="8"/>
        <w:jc w:val="both"/>
      </w:pPr>
      <w:r>
        <w:t xml:space="preserve">Следовало </w:t>
      </w:r>
      <w:r>
        <w:t xml:space="preserve">бы подробнее осветить современные дискуссии в европейской обществе по поводу национальной безопасности и способов воздействия на неё. </w:t>
      </w:r>
      <w:r>
        <w:t xml:space="preserve">Как и во многих работах, построенных на балльных оценках, остается спорным </w:t>
      </w:r>
      <w:r>
        <w:rPr>
          <w:rFonts w:hint="default"/>
        </w:rPr>
        <w:t>«весовое» значение баллов.</w:t>
      </w:r>
      <w:r>
        <w:t xml:space="preserve"> </w:t>
      </w:r>
      <w:r>
        <w:t xml:space="preserve">Ссылки на источники оформлены в тексте не совсем корректно. </w:t>
      </w:r>
    </w:p>
    <w:p>
      <w:pPr>
        <w:pStyle w:val="8"/>
        <w:jc w:val="both"/>
      </w:pPr>
      <w:r>
        <w:rPr>
          <w:b/>
          <w:bCs/>
        </w:rPr>
        <w:t>Заключение руководителя</w:t>
      </w:r>
    </w:p>
    <w:p>
      <w:pPr>
        <w:pStyle w:val="8"/>
        <w:jc w:val="both"/>
      </w:pPr>
      <w:r>
        <w:t>Работа соответствует требованиям, предъявляемым к выпускным квалификационным работам, и может быть допущена к защите.</w:t>
      </w:r>
    </w:p>
    <w:p>
      <w:pPr>
        <w:pStyle w:val="8"/>
        <w:jc w:val="both"/>
      </w:pPr>
    </w:p>
    <w:p>
      <w:pPr>
        <w:pStyle w:val="8"/>
        <w:jc w:val="both"/>
      </w:pPr>
      <w:r>
        <w:t xml:space="preserve">Руководитель___________________________    </w:t>
      </w:r>
      <w:r>
        <w:t>А.Б. Елацков</w:t>
      </w:r>
      <w:r>
        <w:t xml:space="preserve"> </w:t>
      </w:r>
    </w:p>
    <w:p>
      <w:pPr>
        <w:pStyle w:val="8"/>
        <w:jc w:val="both"/>
      </w:pPr>
      <w:r>
        <w:t>01.06.2019 г.</w:t>
      </w:r>
    </w:p>
    <w:sectPr>
      <w:pgSz w:w="11906" w:h="16838"/>
      <w:pgMar w:top="539" w:right="850" w:bottom="360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Serif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00007A87" w:usb1="80000000" w:usb2="00000008" w:usb3="00000000" w:csb0="400001FF" w:csb1="FFFF0000"/>
  </w:font>
  <w:font w:name="Tahoma">
    <w:altName w:val="Verdana"/>
    <w:panose1 w:val="020B0604030504040204"/>
    <w:charset w:val="CC"/>
    <w:family w:val="swiss"/>
    <w:pitch w:val="default"/>
    <w:sig w:usb0="00000000" w:usb1="00000000" w:usb2="00000029" w:usb3="00000000" w:csb0="000101FF" w:csb1="00000000"/>
  </w:font>
  <w:font w:name="Mangal">
    <w:altName w:val="Georgia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ymbol">
    <w:altName w:val="Webding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00007A87" w:usb1="80000000" w:usb2="00000008" w:usb3="00000000" w:csb0="400001FF" w:csb1="FFFF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DejaVa Sans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Monospace">
    <w:altName w:val="Times New Roman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Serif">
    <w:altName w:val="Times New Roman"/>
    <w:panose1 w:val="02060603050605020204"/>
    <w:charset w:val="00"/>
    <w:family w:val="auto"/>
    <w:pitch w:val="default"/>
    <w:sig w:usb0="00000000" w:usb1="00000000" w:usb2="00000000" w:usb3="00000000" w:csb0="001D016D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803B3"/>
    <w:multiLevelType w:val="multilevel"/>
    <w:tmpl w:val="339803B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8"/>
  <w:documentProtection w:enforcement="0"/>
  <w:defaultTabStop w:val="708"/>
  <w:autoHyphenation/>
  <w:hyphenationZone w:val="142"/>
  <w:noPunctuationKerning w:val="1"/>
  <w:characterSpacingControl w:val="doNotCompress"/>
  <w:compat>
    <w:compatSetting w:name="compatibilityMode" w:uri="http://schemas.microsoft.com/office/word" w:val="12"/>
  </w:compat>
  <w:rsids>
    <w:rsidRoot w:val="002D00AE"/>
    <w:rsid w:val="00005CA0"/>
    <w:rsid w:val="00044024"/>
    <w:rsid w:val="000A13EF"/>
    <w:rsid w:val="000C5985"/>
    <w:rsid w:val="000E21AB"/>
    <w:rsid w:val="000E28F8"/>
    <w:rsid w:val="00100F61"/>
    <w:rsid w:val="001470F5"/>
    <w:rsid w:val="00151B51"/>
    <w:rsid w:val="001523AB"/>
    <w:rsid w:val="00156FF5"/>
    <w:rsid w:val="0016431A"/>
    <w:rsid w:val="00165D8D"/>
    <w:rsid w:val="001965D7"/>
    <w:rsid w:val="001A20C3"/>
    <w:rsid w:val="001D6673"/>
    <w:rsid w:val="00204F5B"/>
    <w:rsid w:val="00213856"/>
    <w:rsid w:val="00213DA5"/>
    <w:rsid w:val="002227F4"/>
    <w:rsid w:val="002465A3"/>
    <w:rsid w:val="002578F3"/>
    <w:rsid w:val="002633A1"/>
    <w:rsid w:val="002A3F43"/>
    <w:rsid w:val="002D00AE"/>
    <w:rsid w:val="003022CC"/>
    <w:rsid w:val="003240E4"/>
    <w:rsid w:val="0034459B"/>
    <w:rsid w:val="00365BB8"/>
    <w:rsid w:val="003757E9"/>
    <w:rsid w:val="00386516"/>
    <w:rsid w:val="003B488C"/>
    <w:rsid w:val="003E391C"/>
    <w:rsid w:val="003E7612"/>
    <w:rsid w:val="00416D5A"/>
    <w:rsid w:val="004250B0"/>
    <w:rsid w:val="004646B9"/>
    <w:rsid w:val="00467C68"/>
    <w:rsid w:val="004A3387"/>
    <w:rsid w:val="004A6147"/>
    <w:rsid w:val="004B1E0D"/>
    <w:rsid w:val="004E0641"/>
    <w:rsid w:val="00541A89"/>
    <w:rsid w:val="00545744"/>
    <w:rsid w:val="00553285"/>
    <w:rsid w:val="00567414"/>
    <w:rsid w:val="005776AB"/>
    <w:rsid w:val="005816B7"/>
    <w:rsid w:val="0058773C"/>
    <w:rsid w:val="005C173E"/>
    <w:rsid w:val="005C1C0D"/>
    <w:rsid w:val="005E2453"/>
    <w:rsid w:val="005E5596"/>
    <w:rsid w:val="005F522D"/>
    <w:rsid w:val="006225D0"/>
    <w:rsid w:val="00623ACC"/>
    <w:rsid w:val="0064089C"/>
    <w:rsid w:val="00645FE0"/>
    <w:rsid w:val="006719CE"/>
    <w:rsid w:val="00682E48"/>
    <w:rsid w:val="006922A7"/>
    <w:rsid w:val="006C0B8B"/>
    <w:rsid w:val="006C366F"/>
    <w:rsid w:val="006D6634"/>
    <w:rsid w:val="006F0D61"/>
    <w:rsid w:val="006F6A79"/>
    <w:rsid w:val="00725934"/>
    <w:rsid w:val="00744690"/>
    <w:rsid w:val="00745094"/>
    <w:rsid w:val="00786F83"/>
    <w:rsid w:val="00791F2F"/>
    <w:rsid w:val="00792EDA"/>
    <w:rsid w:val="007A659E"/>
    <w:rsid w:val="007B72E2"/>
    <w:rsid w:val="007E31D7"/>
    <w:rsid w:val="007F1EEC"/>
    <w:rsid w:val="008043E2"/>
    <w:rsid w:val="00806077"/>
    <w:rsid w:val="0087791A"/>
    <w:rsid w:val="008C7C19"/>
    <w:rsid w:val="0094466F"/>
    <w:rsid w:val="00945206"/>
    <w:rsid w:val="0095697E"/>
    <w:rsid w:val="00975A61"/>
    <w:rsid w:val="009B5EF8"/>
    <w:rsid w:val="009C4DAB"/>
    <w:rsid w:val="009F180A"/>
    <w:rsid w:val="00A10DA5"/>
    <w:rsid w:val="00A22F84"/>
    <w:rsid w:val="00A35A0A"/>
    <w:rsid w:val="00A435AB"/>
    <w:rsid w:val="00A60ECE"/>
    <w:rsid w:val="00A65BCD"/>
    <w:rsid w:val="00A8400C"/>
    <w:rsid w:val="00A8799E"/>
    <w:rsid w:val="00A97876"/>
    <w:rsid w:val="00AB4144"/>
    <w:rsid w:val="00AD0B5E"/>
    <w:rsid w:val="00AE0768"/>
    <w:rsid w:val="00B21764"/>
    <w:rsid w:val="00B46D42"/>
    <w:rsid w:val="00B52782"/>
    <w:rsid w:val="00B77ABA"/>
    <w:rsid w:val="00BC5C6C"/>
    <w:rsid w:val="00C168CE"/>
    <w:rsid w:val="00C23394"/>
    <w:rsid w:val="00C47B8E"/>
    <w:rsid w:val="00C54852"/>
    <w:rsid w:val="00C60664"/>
    <w:rsid w:val="00C60873"/>
    <w:rsid w:val="00C65F3D"/>
    <w:rsid w:val="00CB0197"/>
    <w:rsid w:val="00CC0895"/>
    <w:rsid w:val="00CF24E0"/>
    <w:rsid w:val="00D1381F"/>
    <w:rsid w:val="00D31B70"/>
    <w:rsid w:val="00D46FDD"/>
    <w:rsid w:val="00D50D07"/>
    <w:rsid w:val="00D5322D"/>
    <w:rsid w:val="00D81514"/>
    <w:rsid w:val="00DE2669"/>
    <w:rsid w:val="00E176BD"/>
    <w:rsid w:val="00E51F43"/>
    <w:rsid w:val="00E75124"/>
    <w:rsid w:val="00E97100"/>
    <w:rsid w:val="00EB0D80"/>
    <w:rsid w:val="00ED2A1A"/>
    <w:rsid w:val="00F02BC6"/>
    <w:rsid w:val="00F20106"/>
    <w:rsid w:val="00F5419D"/>
    <w:rsid w:val="00F61D10"/>
    <w:rsid w:val="00F643EF"/>
    <w:rsid w:val="00FB4677"/>
    <w:rsid w:val="00FC7EAF"/>
    <w:rsid w:val="00FE7F6F"/>
    <w:rsid w:val="1F5FF306"/>
    <w:rsid w:val="2FAF269E"/>
    <w:rsid w:val="3FEE4F4C"/>
    <w:rsid w:val="61DC441A"/>
    <w:rsid w:val="773C5AA0"/>
    <w:rsid w:val="79AB746F"/>
    <w:rsid w:val="9EF7A6AA"/>
    <w:rsid w:val="BDAD8D8A"/>
    <w:rsid w:val="BFCFE2E9"/>
    <w:rsid w:val="BFEB704A"/>
    <w:rsid w:val="DE9E6F50"/>
    <w:rsid w:val="DF63BDA1"/>
    <w:rsid w:val="FF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color w:val="000000"/>
      <w:spacing w:val="-10"/>
      <w:sz w:val="28"/>
      <w:szCs w:val="28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5">
    <w:name w:val="header"/>
    <w:basedOn w:val="1"/>
    <w:link w:val="14"/>
    <w:unhideWhenUsed/>
    <w:uiPriority w:val="99"/>
    <w:pPr>
      <w:tabs>
        <w:tab w:val="center" w:pos="4677"/>
        <w:tab w:val="right" w:pos="9355"/>
      </w:tabs>
    </w:pPr>
  </w:style>
  <w:style w:type="paragraph" w:styleId="6">
    <w:name w:val="Body Text Indent"/>
    <w:basedOn w:val="1"/>
    <w:uiPriority w:val="0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b/>
      <w:bCs/>
      <w:sz w:val="28"/>
      <w:szCs w:val="28"/>
    </w:rPr>
  </w:style>
  <w:style w:type="paragraph" w:styleId="7">
    <w:name w:val="footer"/>
    <w:basedOn w:val="1"/>
    <w:link w:val="15"/>
    <w:unhideWhenUsed/>
    <w:uiPriority w:val="99"/>
    <w:pPr>
      <w:tabs>
        <w:tab w:val="center" w:pos="4677"/>
        <w:tab w:val="right" w:pos="9355"/>
      </w:tabs>
    </w:pPr>
  </w:style>
  <w:style w:type="paragraph" w:styleId="8">
    <w:name w:val="Normal (Web)"/>
    <w:basedOn w:val="1"/>
    <w:uiPriority w:val="0"/>
    <w:pPr>
      <w:spacing w:before="100" w:beforeAutospacing="1" w:after="100" w:afterAutospacing="1"/>
    </w:pPr>
  </w:style>
  <w:style w:type="character" w:styleId="10">
    <w:name w:val="Strong"/>
    <w:basedOn w:val="9"/>
    <w:qFormat/>
    <w:uiPriority w:val="0"/>
    <w:rPr>
      <w:b/>
      <w:bCs/>
    </w:rPr>
  </w:style>
  <w:style w:type="table" w:styleId="12">
    <w:name w:val="Table Grid"/>
    <w:basedOn w:val="11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1"/>
    <w:qFormat/>
    <w:uiPriority w:val="34"/>
    <w:pPr>
      <w:suppressAutoHyphens/>
      <w:spacing w:line="100" w:lineRule="atLeast"/>
      <w:ind w:left="720"/>
      <w:contextualSpacing/>
    </w:pPr>
    <w:rPr>
      <w:rFonts w:cs="Mangal"/>
      <w:kern w:val="1"/>
      <w:szCs w:val="21"/>
      <w:lang w:eastAsia="hi-IN" w:bidi="hi-IN"/>
    </w:rPr>
  </w:style>
  <w:style w:type="character" w:customStyle="1" w:styleId="14">
    <w:name w:val="Верхний колонтитул Знак"/>
    <w:basedOn w:val="9"/>
    <w:link w:val="5"/>
    <w:uiPriority w:val="99"/>
    <w:rPr>
      <w:sz w:val="24"/>
      <w:szCs w:val="24"/>
    </w:rPr>
  </w:style>
  <w:style w:type="character" w:customStyle="1" w:styleId="15">
    <w:name w:val="Нижний колонтитул Знак"/>
    <w:basedOn w:val="9"/>
    <w:link w:val="7"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C3C3C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СПбГУ</Company>
  <Pages>2</Pages>
  <Words>451</Words>
  <Characters>2577</Characters>
  <Lines>21</Lines>
  <Paragraphs>6</Paragraphs>
  <TotalTime>27</TotalTime>
  <ScaleCrop>false</ScaleCrop>
  <LinksUpToDate>false</LinksUpToDate>
  <CharactersWithSpaces>3022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2019-05-31T23:52:00Z</dcterms:created>
  <dc:creator>Администратор</dc:creator>
  <cp:lastModifiedBy>alex</cp:lastModifiedBy>
  <cp:lastPrinted>2013-03-27T19:44:00Z</cp:lastPrinted>
  <dcterms:modified xsi:type="dcterms:W3CDTF">2019-06-04T17:52:42Z</dcterms:modified>
  <dc:title>Об утверждении «Положения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