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D9E" w:rsidRPr="00AA67F2" w:rsidRDefault="00271A9A" w:rsidP="00AB5D9E">
      <w:pPr>
        <w:jc w:val="center"/>
        <w:rPr>
          <w:rFonts w:ascii="Times New Roman" w:hAnsi="Times New Roman" w:cs="Times New Roman"/>
          <w:sz w:val="24"/>
          <w:szCs w:val="24"/>
        </w:rPr>
      </w:pPr>
      <w:r>
        <w:rPr>
          <w:rFonts w:ascii="Times New Roman" w:hAnsi="Times New Roman" w:cs="Times New Roman"/>
          <w:sz w:val="24"/>
          <w:szCs w:val="24"/>
        </w:rPr>
        <w:t xml:space="preserve"> </w:t>
      </w:r>
      <w:r w:rsidR="00AB5D9E" w:rsidRPr="00AA67F2">
        <w:rPr>
          <w:rFonts w:ascii="Times New Roman" w:hAnsi="Times New Roman" w:cs="Times New Roman"/>
          <w:sz w:val="24"/>
          <w:szCs w:val="24"/>
        </w:rPr>
        <w:t>Санкт-Петербургский государственный университет</w:t>
      </w:r>
    </w:p>
    <w:p w:rsidR="00AB5D9E" w:rsidRPr="00AA67F2" w:rsidRDefault="00AB5D9E" w:rsidP="00AB5D9E">
      <w:pPr>
        <w:jc w:val="both"/>
        <w:rPr>
          <w:rFonts w:ascii="Times New Roman" w:hAnsi="Times New Roman" w:cs="Times New Roman"/>
          <w:sz w:val="24"/>
          <w:szCs w:val="24"/>
        </w:rPr>
      </w:pPr>
    </w:p>
    <w:p w:rsidR="00AB5D9E" w:rsidRDefault="00AB5D9E" w:rsidP="00AB5D9E">
      <w:pPr>
        <w:jc w:val="both"/>
        <w:rPr>
          <w:rFonts w:ascii="Times New Roman" w:hAnsi="Times New Roman" w:cs="Times New Roman"/>
          <w:sz w:val="24"/>
          <w:szCs w:val="24"/>
        </w:rPr>
      </w:pPr>
    </w:p>
    <w:p w:rsidR="00AA67F2" w:rsidRDefault="00AA67F2" w:rsidP="00AB5D9E">
      <w:pPr>
        <w:jc w:val="both"/>
        <w:rPr>
          <w:rFonts w:ascii="Times New Roman" w:hAnsi="Times New Roman" w:cs="Times New Roman"/>
          <w:sz w:val="24"/>
          <w:szCs w:val="24"/>
        </w:rPr>
      </w:pPr>
    </w:p>
    <w:p w:rsidR="00AA67F2" w:rsidRDefault="00AA67F2" w:rsidP="00AB5D9E">
      <w:pPr>
        <w:jc w:val="both"/>
        <w:rPr>
          <w:rFonts w:ascii="Times New Roman" w:hAnsi="Times New Roman" w:cs="Times New Roman"/>
          <w:sz w:val="24"/>
          <w:szCs w:val="24"/>
        </w:rPr>
      </w:pPr>
    </w:p>
    <w:p w:rsidR="00AA67F2" w:rsidRPr="00AA67F2" w:rsidRDefault="00AA67F2" w:rsidP="00AB5D9E">
      <w:pPr>
        <w:jc w:val="both"/>
        <w:rPr>
          <w:rFonts w:ascii="Times New Roman" w:hAnsi="Times New Roman" w:cs="Times New Roman"/>
          <w:sz w:val="24"/>
          <w:szCs w:val="24"/>
        </w:rPr>
      </w:pPr>
    </w:p>
    <w:p w:rsidR="00AB5D9E" w:rsidRPr="00AA67F2" w:rsidRDefault="00AA67F2" w:rsidP="00AA67F2">
      <w:pPr>
        <w:jc w:val="center"/>
        <w:rPr>
          <w:rFonts w:ascii="Times New Roman" w:hAnsi="Times New Roman" w:cs="Times New Roman"/>
          <w:b/>
          <w:sz w:val="24"/>
          <w:szCs w:val="24"/>
        </w:rPr>
      </w:pPr>
      <w:r w:rsidRPr="00AA67F2">
        <w:rPr>
          <w:rFonts w:ascii="Times New Roman" w:hAnsi="Times New Roman" w:cs="Times New Roman"/>
          <w:b/>
          <w:sz w:val="24"/>
          <w:szCs w:val="24"/>
        </w:rPr>
        <w:t>СЕРАСХОВ Владимир Игнатьевич</w:t>
      </w:r>
    </w:p>
    <w:p w:rsidR="00AB5D9E" w:rsidRPr="00AA67F2" w:rsidRDefault="00AB5D9E" w:rsidP="00AB5D9E">
      <w:pPr>
        <w:jc w:val="center"/>
        <w:rPr>
          <w:rFonts w:ascii="Times New Roman" w:hAnsi="Times New Roman" w:cs="Times New Roman"/>
          <w:b/>
          <w:sz w:val="24"/>
          <w:szCs w:val="24"/>
        </w:rPr>
      </w:pPr>
      <w:r w:rsidRPr="00AA67F2">
        <w:rPr>
          <w:rFonts w:ascii="Times New Roman" w:hAnsi="Times New Roman" w:cs="Times New Roman"/>
          <w:b/>
          <w:sz w:val="24"/>
          <w:szCs w:val="24"/>
        </w:rPr>
        <w:t>Выпускная квалификационная работа</w:t>
      </w:r>
    </w:p>
    <w:p w:rsidR="00AB5D9E" w:rsidRDefault="00AA67F2" w:rsidP="00AA67F2">
      <w:pPr>
        <w:jc w:val="center"/>
        <w:rPr>
          <w:rFonts w:ascii="Times New Roman" w:hAnsi="Times New Roman" w:cs="Times New Roman"/>
          <w:b/>
          <w:sz w:val="24"/>
          <w:szCs w:val="24"/>
        </w:rPr>
      </w:pPr>
      <w:r>
        <w:rPr>
          <w:rFonts w:ascii="Times New Roman" w:hAnsi="Times New Roman" w:cs="Times New Roman"/>
          <w:b/>
          <w:sz w:val="24"/>
          <w:szCs w:val="24"/>
        </w:rPr>
        <w:t>ЭТНО-ТЕРРИТОРИАЛЬНЫЕ ПРОБЛЕМЫ КОРЕННЫХ МАЛОЧИСЛЕННЫХ НАРОДОВ СЕВЕРА ЯМАЛО-НЕНЕЦКОГО АВТОНОМНОГО ОКРУГА</w:t>
      </w:r>
    </w:p>
    <w:p w:rsidR="00AA67F2" w:rsidRDefault="00AA67F2" w:rsidP="00AA67F2">
      <w:pPr>
        <w:jc w:val="center"/>
        <w:rPr>
          <w:rFonts w:ascii="Times New Roman" w:hAnsi="Times New Roman" w:cs="Times New Roman"/>
          <w:sz w:val="24"/>
          <w:szCs w:val="24"/>
        </w:rPr>
      </w:pPr>
    </w:p>
    <w:p w:rsidR="00AA67F2" w:rsidRPr="00AA67F2" w:rsidRDefault="00AA67F2" w:rsidP="00AA67F2">
      <w:pPr>
        <w:jc w:val="center"/>
        <w:rPr>
          <w:rFonts w:ascii="Times New Roman" w:hAnsi="Times New Roman" w:cs="Times New Roman"/>
          <w:sz w:val="24"/>
          <w:szCs w:val="24"/>
        </w:rPr>
      </w:pPr>
    </w:p>
    <w:p w:rsidR="00644509" w:rsidRDefault="00AA67F2" w:rsidP="00AA67F2">
      <w:pPr>
        <w:jc w:val="center"/>
        <w:rPr>
          <w:rFonts w:ascii="Times New Roman" w:hAnsi="Times New Roman" w:cs="Times New Roman"/>
          <w:sz w:val="24"/>
          <w:szCs w:val="24"/>
        </w:rPr>
      </w:pPr>
      <w:r w:rsidRPr="00AA67F2">
        <w:rPr>
          <w:rFonts w:ascii="Times New Roman" w:hAnsi="Times New Roman" w:cs="Times New Roman"/>
          <w:sz w:val="24"/>
          <w:szCs w:val="24"/>
        </w:rPr>
        <w:t xml:space="preserve">Основная образовательная программа магистратуры </w:t>
      </w:r>
    </w:p>
    <w:p w:rsidR="00AB5D9E" w:rsidRPr="00AA67F2" w:rsidRDefault="00E05879" w:rsidP="00AA67F2">
      <w:pPr>
        <w:jc w:val="center"/>
        <w:rPr>
          <w:rFonts w:ascii="Times New Roman" w:hAnsi="Times New Roman" w:cs="Times New Roman"/>
          <w:sz w:val="24"/>
          <w:szCs w:val="24"/>
        </w:rPr>
      </w:pPr>
      <w:r>
        <w:rPr>
          <w:rFonts w:ascii="Times New Roman" w:hAnsi="Times New Roman" w:cs="Times New Roman"/>
          <w:sz w:val="24"/>
          <w:szCs w:val="24"/>
        </w:rPr>
        <w:t xml:space="preserve">ВМ.5516.2017 </w:t>
      </w:r>
      <w:r w:rsidR="00AA67F2" w:rsidRPr="00AA67F2">
        <w:rPr>
          <w:rFonts w:ascii="Times New Roman" w:hAnsi="Times New Roman" w:cs="Times New Roman"/>
          <w:sz w:val="24"/>
          <w:szCs w:val="24"/>
        </w:rPr>
        <w:t>«Общественная география»</w:t>
      </w:r>
      <w:r>
        <w:rPr>
          <w:rFonts w:ascii="Times New Roman" w:hAnsi="Times New Roman" w:cs="Times New Roman"/>
          <w:sz w:val="24"/>
          <w:szCs w:val="24"/>
        </w:rPr>
        <w:t xml:space="preserve"> (05.04.02 География)</w:t>
      </w:r>
    </w:p>
    <w:p w:rsidR="00AA67F2" w:rsidRPr="00AA67F2" w:rsidRDefault="00AA67F2" w:rsidP="00AA67F2">
      <w:pPr>
        <w:jc w:val="center"/>
        <w:rPr>
          <w:rFonts w:ascii="Times New Roman" w:hAnsi="Times New Roman" w:cs="Times New Roman"/>
          <w:sz w:val="24"/>
          <w:szCs w:val="24"/>
        </w:rPr>
      </w:pPr>
      <w:r w:rsidRPr="00AA67F2">
        <w:rPr>
          <w:rFonts w:ascii="Times New Roman" w:hAnsi="Times New Roman" w:cs="Times New Roman"/>
          <w:sz w:val="24"/>
          <w:szCs w:val="24"/>
        </w:rPr>
        <w:t>Профиль «Политическая география и геополитика»</w:t>
      </w:r>
    </w:p>
    <w:p w:rsidR="00AB5D9E" w:rsidRPr="00AA67F2" w:rsidRDefault="00AB5D9E" w:rsidP="00AB5D9E">
      <w:pPr>
        <w:jc w:val="both"/>
        <w:rPr>
          <w:rFonts w:ascii="Times New Roman" w:hAnsi="Times New Roman" w:cs="Times New Roman"/>
          <w:sz w:val="24"/>
          <w:szCs w:val="24"/>
        </w:rPr>
      </w:pPr>
    </w:p>
    <w:p w:rsidR="00AB5D9E" w:rsidRPr="00AA67F2" w:rsidRDefault="00AB5D9E" w:rsidP="00AB5D9E">
      <w:pPr>
        <w:jc w:val="right"/>
        <w:rPr>
          <w:rFonts w:ascii="Times New Roman" w:hAnsi="Times New Roman" w:cs="Times New Roman"/>
          <w:sz w:val="24"/>
          <w:szCs w:val="24"/>
        </w:rPr>
      </w:pPr>
      <w:r w:rsidRPr="00AA67F2">
        <w:rPr>
          <w:rFonts w:ascii="Times New Roman" w:hAnsi="Times New Roman" w:cs="Times New Roman"/>
          <w:sz w:val="24"/>
          <w:szCs w:val="24"/>
        </w:rPr>
        <w:t xml:space="preserve">Научный руководитель: </w:t>
      </w:r>
      <w:proofErr w:type="spellStart"/>
      <w:r w:rsidRPr="00AA67F2">
        <w:rPr>
          <w:rFonts w:ascii="Times New Roman" w:hAnsi="Times New Roman" w:cs="Times New Roman"/>
          <w:sz w:val="24"/>
          <w:szCs w:val="24"/>
        </w:rPr>
        <w:t>д</w:t>
      </w:r>
      <w:r w:rsidR="00AA67F2">
        <w:rPr>
          <w:rFonts w:ascii="Times New Roman" w:hAnsi="Times New Roman" w:cs="Times New Roman"/>
          <w:sz w:val="24"/>
          <w:szCs w:val="24"/>
        </w:rPr>
        <w:t>.</w:t>
      </w:r>
      <w:r w:rsidRPr="00AA67F2">
        <w:rPr>
          <w:rFonts w:ascii="Times New Roman" w:hAnsi="Times New Roman" w:cs="Times New Roman"/>
          <w:sz w:val="24"/>
          <w:szCs w:val="24"/>
        </w:rPr>
        <w:t>г</w:t>
      </w:r>
      <w:r w:rsidR="00AA67F2">
        <w:rPr>
          <w:rFonts w:ascii="Times New Roman" w:hAnsi="Times New Roman" w:cs="Times New Roman"/>
          <w:sz w:val="24"/>
          <w:szCs w:val="24"/>
        </w:rPr>
        <w:t>.</w:t>
      </w:r>
      <w:proofErr w:type="gramStart"/>
      <w:r w:rsidRPr="00AA67F2">
        <w:rPr>
          <w:rFonts w:ascii="Times New Roman" w:hAnsi="Times New Roman" w:cs="Times New Roman"/>
          <w:sz w:val="24"/>
          <w:szCs w:val="24"/>
        </w:rPr>
        <w:t>н</w:t>
      </w:r>
      <w:proofErr w:type="spellEnd"/>
      <w:proofErr w:type="gramEnd"/>
      <w:r w:rsidR="00AA67F2">
        <w:rPr>
          <w:rFonts w:ascii="Times New Roman" w:hAnsi="Times New Roman" w:cs="Times New Roman"/>
          <w:sz w:val="24"/>
          <w:szCs w:val="24"/>
        </w:rPr>
        <w:t>.,</w:t>
      </w:r>
      <w:r w:rsidRPr="00AA67F2">
        <w:rPr>
          <w:rFonts w:ascii="Times New Roman" w:hAnsi="Times New Roman" w:cs="Times New Roman"/>
          <w:sz w:val="24"/>
          <w:szCs w:val="24"/>
        </w:rPr>
        <w:t xml:space="preserve"> </w:t>
      </w:r>
    </w:p>
    <w:p w:rsidR="00AB5D9E" w:rsidRPr="00AA67F2" w:rsidRDefault="00AA67F2" w:rsidP="00AB5D9E">
      <w:pPr>
        <w:jc w:val="right"/>
        <w:rPr>
          <w:rFonts w:ascii="Times New Roman" w:hAnsi="Times New Roman" w:cs="Times New Roman"/>
          <w:sz w:val="24"/>
          <w:szCs w:val="24"/>
        </w:rPr>
      </w:pPr>
      <w:r>
        <w:rPr>
          <w:rFonts w:ascii="Times New Roman" w:hAnsi="Times New Roman" w:cs="Times New Roman"/>
          <w:sz w:val="24"/>
          <w:szCs w:val="24"/>
        </w:rPr>
        <w:t xml:space="preserve">профессор </w:t>
      </w:r>
      <w:r w:rsidR="00AB5D9E" w:rsidRPr="00AA67F2">
        <w:rPr>
          <w:rFonts w:ascii="Times New Roman" w:hAnsi="Times New Roman" w:cs="Times New Roman"/>
          <w:sz w:val="24"/>
          <w:szCs w:val="24"/>
        </w:rPr>
        <w:t>К</w:t>
      </w:r>
      <w:r>
        <w:rPr>
          <w:rFonts w:ascii="Times New Roman" w:hAnsi="Times New Roman" w:cs="Times New Roman"/>
          <w:sz w:val="24"/>
          <w:szCs w:val="24"/>
        </w:rPr>
        <w:t>ЛОКОВ</w:t>
      </w:r>
      <w:r w:rsidR="00AB5D9E" w:rsidRPr="00AA67F2">
        <w:rPr>
          <w:rFonts w:ascii="Times New Roman" w:hAnsi="Times New Roman" w:cs="Times New Roman"/>
          <w:sz w:val="24"/>
          <w:szCs w:val="24"/>
        </w:rPr>
        <w:t xml:space="preserve"> Константин Борисович</w:t>
      </w:r>
    </w:p>
    <w:p w:rsidR="00AB5D9E" w:rsidRDefault="006646CB" w:rsidP="00AA67F2">
      <w:pPr>
        <w:jc w:val="right"/>
        <w:rPr>
          <w:rFonts w:ascii="Times New Roman" w:hAnsi="Times New Roman" w:cs="Times New Roman"/>
          <w:sz w:val="24"/>
          <w:szCs w:val="24"/>
        </w:rPr>
      </w:pPr>
      <w:r>
        <w:rPr>
          <w:rFonts w:ascii="Times New Roman" w:hAnsi="Times New Roman" w:cs="Times New Roman"/>
          <w:sz w:val="24"/>
          <w:szCs w:val="24"/>
        </w:rPr>
        <w:t xml:space="preserve">Рецензент: </w:t>
      </w:r>
      <w:proofErr w:type="spellStart"/>
      <w:r>
        <w:rPr>
          <w:rFonts w:ascii="Times New Roman" w:hAnsi="Times New Roman" w:cs="Times New Roman"/>
          <w:sz w:val="24"/>
          <w:szCs w:val="24"/>
        </w:rPr>
        <w:t>к.с.</w:t>
      </w:r>
      <w:proofErr w:type="gramStart"/>
      <w:r>
        <w:rPr>
          <w:rFonts w:ascii="Times New Roman" w:hAnsi="Times New Roman" w:cs="Times New Roman"/>
          <w:sz w:val="24"/>
          <w:szCs w:val="24"/>
        </w:rPr>
        <w:t>н</w:t>
      </w:r>
      <w:proofErr w:type="spellEnd"/>
      <w:proofErr w:type="gramEnd"/>
      <w:r>
        <w:rPr>
          <w:rFonts w:ascii="Times New Roman" w:hAnsi="Times New Roman" w:cs="Times New Roman"/>
          <w:sz w:val="24"/>
          <w:szCs w:val="24"/>
        </w:rPr>
        <w:t xml:space="preserve">., </w:t>
      </w:r>
    </w:p>
    <w:p w:rsidR="006646CB" w:rsidRPr="00AA67F2" w:rsidRDefault="006646CB" w:rsidP="00AA67F2">
      <w:pPr>
        <w:jc w:val="right"/>
        <w:rPr>
          <w:rFonts w:ascii="Times New Roman" w:hAnsi="Times New Roman" w:cs="Times New Roman"/>
          <w:sz w:val="24"/>
          <w:szCs w:val="24"/>
        </w:rPr>
      </w:pPr>
      <w:r>
        <w:rPr>
          <w:rFonts w:ascii="Times New Roman" w:hAnsi="Times New Roman" w:cs="Times New Roman"/>
          <w:sz w:val="24"/>
          <w:szCs w:val="24"/>
        </w:rPr>
        <w:t>ДАВЫДОВ Владимир Николаевич</w:t>
      </w:r>
    </w:p>
    <w:p w:rsidR="00AB5D9E" w:rsidRPr="00AA67F2" w:rsidRDefault="00AB5D9E" w:rsidP="00AB5D9E">
      <w:pPr>
        <w:jc w:val="both"/>
        <w:rPr>
          <w:rFonts w:ascii="Times New Roman" w:hAnsi="Times New Roman" w:cs="Times New Roman"/>
          <w:sz w:val="24"/>
          <w:szCs w:val="24"/>
        </w:rPr>
      </w:pPr>
    </w:p>
    <w:p w:rsidR="00AB5D9E" w:rsidRPr="00AA67F2" w:rsidRDefault="00AB5D9E" w:rsidP="00AB5D9E">
      <w:pPr>
        <w:jc w:val="both"/>
        <w:rPr>
          <w:rFonts w:ascii="Times New Roman" w:hAnsi="Times New Roman" w:cs="Times New Roman"/>
          <w:sz w:val="24"/>
          <w:szCs w:val="24"/>
        </w:rPr>
      </w:pPr>
    </w:p>
    <w:p w:rsidR="00AB5D9E" w:rsidRDefault="00AB5D9E" w:rsidP="00AB5D9E">
      <w:pPr>
        <w:jc w:val="both"/>
        <w:rPr>
          <w:rFonts w:ascii="Times New Roman" w:hAnsi="Times New Roman" w:cs="Times New Roman"/>
          <w:sz w:val="24"/>
          <w:szCs w:val="24"/>
        </w:rPr>
      </w:pPr>
    </w:p>
    <w:p w:rsidR="00AA67F2" w:rsidRDefault="00AA67F2" w:rsidP="00AB5D9E">
      <w:pPr>
        <w:jc w:val="both"/>
        <w:rPr>
          <w:rFonts w:ascii="Times New Roman" w:hAnsi="Times New Roman" w:cs="Times New Roman"/>
          <w:sz w:val="24"/>
          <w:szCs w:val="24"/>
        </w:rPr>
      </w:pPr>
    </w:p>
    <w:p w:rsidR="00AA67F2" w:rsidRDefault="00AA67F2" w:rsidP="00AB5D9E">
      <w:pPr>
        <w:jc w:val="both"/>
        <w:rPr>
          <w:rFonts w:ascii="Times New Roman" w:hAnsi="Times New Roman" w:cs="Times New Roman"/>
          <w:sz w:val="24"/>
          <w:szCs w:val="24"/>
        </w:rPr>
      </w:pPr>
    </w:p>
    <w:p w:rsidR="00AA67F2" w:rsidRPr="00AA67F2" w:rsidRDefault="00AA67F2" w:rsidP="00AB5D9E">
      <w:pPr>
        <w:jc w:val="both"/>
        <w:rPr>
          <w:rFonts w:ascii="Times New Roman" w:hAnsi="Times New Roman" w:cs="Times New Roman"/>
          <w:sz w:val="24"/>
          <w:szCs w:val="24"/>
        </w:rPr>
      </w:pPr>
    </w:p>
    <w:p w:rsidR="00AB5D9E" w:rsidRPr="00AA67F2" w:rsidRDefault="00AB5D9E" w:rsidP="00AB5D9E">
      <w:pPr>
        <w:jc w:val="both"/>
        <w:rPr>
          <w:rFonts w:ascii="Times New Roman" w:hAnsi="Times New Roman" w:cs="Times New Roman"/>
          <w:sz w:val="24"/>
          <w:szCs w:val="24"/>
        </w:rPr>
      </w:pPr>
    </w:p>
    <w:p w:rsidR="00AB5D9E" w:rsidRPr="00AA67F2" w:rsidRDefault="00AB5D9E" w:rsidP="00AB5D9E">
      <w:pPr>
        <w:jc w:val="center"/>
        <w:rPr>
          <w:rFonts w:ascii="Times New Roman" w:hAnsi="Times New Roman" w:cs="Times New Roman"/>
          <w:sz w:val="24"/>
          <w:szCs w:val="24"/>
        </w:rPr>
      </w:pPr>
      <w:r w:rsidRPr="00AA67F2">
        <w:rPr>
          <w:rFonts w:ascii="Times New Roman" w:hAnsi="Times New Roman" w:cs="Times New Roman"/>
          <w:sz w:val="24"/>
          <w:szCs w:val="24"/>
        </w:rPr>
        <w:t>Санкт-Петербург</w:t>
      </w:r>
    </w:p>
    <w:p w:rsidR="00AA67F2" w:rsidRDefault="006646CB" w:rsidP="006646CB">
      <w:pPr>
        <w:jc w:val="center"/>
        <w:rPr>
          <w:rFonts w:ascii="Times New Roman" w:hAnsi="Times New Roman" w:cs="Times New Roman"/>
          <w:sz w:val="24"/>
          <w:szCs w:val="24"/>
        </w:rPr>
      </w:pPr>
      <w:r>
        <w:rPr>
          <w:rFonts w:ascii="Times New Roman" w:hAnsi="Times New Roman" w:cs="Times New Roman"/>
          <w:sz w:val="24"/>
          <w:szCs w:val="24"/>
        </w:rPr>
        <w:t>2019</w:t>
      </w:r>
    </w:p>
    <w:p w:rsidR="002C53DE" w:rsidRPr="002C53DE" w:rsidRDefault="002C53DE" w:rsidP="006646CB">
      <w:pPr>
        <w:jc w:val="center"/>
        <w:rPr>
          <w:rFonts w:ascii="Times New Roman" w:hAnsi="Times New Roman" w:cs="Times New Roman"/>
          <w:b/>
          <w:sz w:val="24"/>
          <w:szCs w:val="24"/>
        </w:rPr>
      </w:pPr>
      <w:r w:rsidRPr="002C53DE">
        <w:rPr>
          <w:rFonts w:ascii="Times New Roman" w:hAnsi="Times New Roman" w:cs="Times New Roman"/>
          <w:b/>
          <w:sz w:val="24"/>
          <w:szCs w:val="24"/>
        </w:rPr>
        <w:lastRenderedPageBreak/>
        <w:t>Оглавление</w:t>
      </w:r>
    </w:p>
    <w:p w:rsidR="002C53DE" w:rsidRDefault="002C53DE" w:rsidP="002C53DE">
      <w:pPr>
        <w:pStyle w:val="12"/>
        <w:tabs>
          <w:tab w:val="right" w:leader="dot" w:pos="9345"/>
        </w:tabs>
        <w:spacing w:line="264" w:lineRule="auto"/>
        <w:rPr>
          <w:rFonts w:eastAsiaTheme="minorEastAsia"/>
          <w:noProof/>
          <w:lang w:eastAsia="ru-RU"/>
        </w:rPr>
      </w:pP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TOC \o "1-4" \h \z \u </w:instrText>
      </w:r>
      <w:r>
        <w:rPr>
          <w:rFonts w:ascii="Times New Roman" w:eastAsia="Calibri" w:hAnsi="Times New Roman" w:cs="Times New Roman"/>
          <w:sz w:val="24"/>
          <w:szCs w:val="24"/>
        </w:rPr>
        <w:fldChar w:fldCharType="separate"/>
      </w:r>
      <w:hyperlink w:anchor="_Toc9967794" w:history="1">
        <w:r w:rsidRPr="001A06DE">
          <w:rPr>
            <w:rStyle w:val="a7"/>
            <w:rFonts w:ascii="Times New Roman" w:eastAsia="Calibri" w:hAnsi="Times New Roman" w:cs="Times New Roman"/>
            <w:noProof/>
          </w:rPr>
          <w:t>Введение</w:t>
        </w:r>
        <w:r>
          <w:rPr>
            <w:noProof/>
            <w:webHidden/>
          </w:rPr>
          <w:tab/>
        </w:r>
        <w:r>
          <w:rPr>
            <w:noProof/>
            <w:webHidden/>
          </w:rPr>
          <w:fldChar w:fldCharType="begin"/>
        </w:r>
        <w:r>
          <w:rPr>
            <w:noProof/>
            <w:webHidden/>
          </w:rPr>
          <w:instrText xml:space="preserve"> PAGEREF _Toc9967794 \h </w:instrText>
        </w:r>
        <w:r>
          <w:rPr>
            <w:noProof/>
            <w:webHidden/>
          </w:rPr>
        </w:r>
        <w:r>
          <w:rPr>
            <w:noProof/>
            <w:webHidden/>
          </w:rPr>
          <w:fldChar w:fldCharType="separate"/>
        </w:r>
        <w:r>
          <w:rPr>
            <w:noProof/>
            <w:webHidden/>
          </w:rPr>
          <w:t>3</w:t>
        </w:r>
        <w:r>
          <w:rPr>
            <w:noProof/>
            <w:webHidden/>
          </w:rPr>
          <w:fldChar w:fldCharType="end"/>
        </w:r>
      </w:hyperlink>
    </w:p>
    <w:p w:rsidR="002C53DE" w:rsidRDefault="002C53DE" w:rsidP="002C53DE">
      <w:pPr>
        <w:pStyle w:val="12"/>
        <w:tabs>
          <w:tab w:val="right" w:leader="dot" w:pos="9345"/>
        </w:tabs>
        <w:spacing w:line="264" w:lineRule="auto"/>
        <w:rPr>
          <w:rFonts w:eastAsiaTheme="minorEastAsia"/>
          <w:noProof/>
          <w:lang w:eastAsia="ru-RU"/>
        </w:rPr>
      </w:pPr>
      <w:hyperlink w:anchor="_Toc9967795" w:history="1">
        <w:r w:rsidRPr="001A06DE">
          <w:rPr>
            <w:rStyle w:val="a7"/>
            <w:rFonts w:ascii="Times New Roman" w:hAnsi="Times New Roman" w:cs="Times New Roman"/>
            <w:noProof/>
          </w:rPr>
          <w:t xml:space="preserve">Глава Ι. Теоретические и </w:t>
        </w:r>
        <w:r w:rsidRPr="002C53DE">
          <w:rPr>
            <w:rStyle w:val="a7"/>
            <w:rFonts w:ascii="Times New Roman" w:hAnsi="Times New Roman" w:cs="Times New Roman"/>
            <w:noProof/>
            <w:sz w:val="24"/>
            <w:szCs w:val="24"/>
          </w:rPr>
          <w:t>методологические</w:t>
        </w:r>
        <w:r w:rsidRPr="001A06DE">
          <w:rPr>
            <w:rStyle w:val="a7"/>
            <w:rFonts w:ascii="Times New Roman" w:hAnsi="Times New Roman" w:cs="Times New Roman"/>
            <w:noProof/>
          </w:rPr>
          <w:t xml:space="preserve"> подходы к изучению этно-территориальных проблем</w:t>
        </w:r>
        <w:r>
          <w:rPr>
            <w:noProof/>
            <w:webHidden/>
          </w:rPr>
          <w:tab/>
        </w:r>
        <w:r>
          <w:rPr>
            <w:noProof/>
            <w:webHidden/>
          </w:rPr>
          <w:fldChar w:fldCharType="begin"/>
        </w:r>
        <w:r>
          <w:rPr>
            <w:noProof/>
            <w:webHidden/>
          </w:rPr>
          <w:instrText xml:space="preserve"> PAGEREF _Toc9967795 \h </w:instrText>
        </w:r>
        <w:r>
          <w:rPr>
            <w:noProof/>
            <w:webHidden/>
          </w:rPr>
        </w:r>
        <w:r>
          <w:rPr>
            <w:noProof/>
            <w:webHidden/>
          </w:rPr>
          <w:fldChar w:fldCharType="separate"/>
        </w:r>
        <w:r>
          <w:rPr>
            <w:noProof/>
            <w:webHidden/>
          </w:rPr>
          <w:t>6</w:t>
        </w:r>
        <w:r>
          <w:rPr>
            <w:noProof/>
            <w:webHidden/>
          </w:rPr>
          <w:fldChar w:fldCharType="end"/>
        </w:r>
      </w:hyperlink>
    </w:p>
    <w:p w:rsidR="002C53DE" w:rsidRPr="00AA7293" w:rsidRDefault="002C53DE" w:rsidP="002C53DE">
      <w:pPr>
        <w:pStyle w:val="12"/>
        <w:tabs>
          <w:tab w:val="right" w:leader="dot" w:pos="9345"/>
        </w:tabs>
        <w:spacing w:line="264" w:lineRule="auto"/>
        <w:rPr>
          <w:rFonts w:eastAsiaTheme="minorEastAsia"/>
          <w:noProof/>
          <w:lang w:eastAsia="ru-RU"/>
        </w:rPr>
      </w:pPr>
      <w:hyperlink w:anchor="_Toc9967796" w:history="1">
        <w:r w:rsidRPr="001A06DE">
          <w:rPr>
            <w:rStyle w:val="a7"/>
            <w:rFonts w:ascii="Times New Roman" w:hAnsi="Times New Roman" w:cs="Times New Roman"/>
            <w:noProof/>
          </w:rPr>
          <w:t>Глава ΙΙ. Этническое расселение</w:t>
        </w:r>
        <w:r>
          <w:rPr>
            <w:noProof/>
            <w:webHidden/>
          </w:rPr>
          <w:tab/>
        </w:r>
        <w:r>
          <w:rPr>
            <w:noProof/>
            <w:webHidden/>
          </w:rPr>
          <w:fldChar w:fldCharType="begin"/>
        </w:r>
        <w:r>
          <w:rPr>
            <w:noProof/>
            <w:webHidden/>
          </w:rPr>
          <w:instrText xml:space="preserve"> PAGEREF _Toc9967796 \h </w:instrText>
        </w:r>
        <w:r>
          <w:rPr>
            <w:noProof/>
            <w:webHidden/>
          </w:rPr>
        </w:r>
        <w:r>
          <w:rPr>
            <w:noProof/>
            <w:webHidden/>
          </w:rPr>
          <w:fldChar w:fldCharType="separate"/>
        </w:r>
        <w:r>
          <w:rPr>
            <w:noProof/>
            <w:webHidden/>
          </w:rPr>
          <w:t>1</w:t>
        </w:r>
        <w:r>
          <w:rPr>
            <w:noProof/>
            <w:webHidden/>
          </w:rPr>
          <w:fldChar w:fldCharType="end"/>
        </w:r>
      </w:hyperlink>
      <w:r w:rsidR="00AA7293" w:rsidRPr="00AA7293">
        <w:rPr>
          <w:rStyle w:val="a7"/>
          <w:noProof/>
          <w:color w:val="auto"/>
          <w:u w:val="none"/>
        </w:rPr>
        <w:t>4</w:t>
      </w:r>
    </w:p>
    <w:p w:rsidR="002C53DE" w:rsidRDefault="002C53DE" w:rsidP="002C53DE">
      <w:pPr>
        <w:pStyle w:val="21"/>
        <w:tabs>
          <w:tab w:val="right" w:leader="dot" w:pos="9345"/>
        </w:tabs>
        <w:spacing w:line="264" w:lineRule="auto"/>
        <w:rPr>
          <w:rFonts w:eastAsiaTheme="minorEastAsia"/>
          <w:noProof/>
          <w:lang w:eastAsia="ru-RU"/>
        </w:rPr>
      </w:pPr>
      <w:hyperlink w:anchor="_Toc9967797" w:history="1">
        <w:r w:rsidRPr="001A06DE">
          <w:rPr>
            <w:rStyle w:val="a7"/>
            <w:rFonts w:ascii="Times New Roman" w:hAnsi="Times New Roman" w:cs="Times New Roman"/>
            <w:noProof/>
          </w:rPr>
          <w:t>2.1. История формирования современной этнической структуры населения</w:t>
        </w:r>
        <w:r>
          <w:rPr>
            <w:noProof/>
            <w:webHidden/>
          </w:rPr>
          <w:tab/>
        </w:r>
        <w:r>
          <w:rPr>
            <w:noProof/>
            <w:webHidden/>
          </w:rPr>
          <w:fldChar w:fldCharType="begin"/>
        </w:r>
        <w:r>
          <w:rPr>
            <w:noProof/>
            <w:webHidden/>
          </w:rPr>
          <w:instrText xml:space="preserve"> PAGEREF _Toc9967797 \h </w:instrText>
        </w:r>
        <w:r>
          <w:rPr>
            <w:noProof/>
            <w:webHidden/>
          </w:rPr>
        </w:r>
        <w:r>
          <w:rPr>
            <w:noProof/>
            <w:webHidden/>
          </w:rPr>
          <w:fldChar w:fldCharType="separate"/>
        </w:r>
        <w:r>
          <w:rPr>
            <w:noProof/>
            <w:webHidden/>
          </w:rPr>
          <w:t>1</w:t>
        </w:r>
        <w:r w:rsidR="00AA7293">
          <w:rPr>
            <w:noProof/>
            <w:webHidden/>
          </w:rPr>
          <w:t>4</w:t>
        </w:r>
        <w:r>
          <w:rPr>
            <w:noProof/>
            <w:webHidden/>
          </w:rPr>
          <w:fldChar w:fldCharType="end"/>
        </w:r>
      </w:hyperlink>
    </w:p>
    <w:p w:rsidR="002C53DE" w:rsidRDefault="002C53DE" w:rsidP="002C53DE">
      <w:pPr>
        <w:pStyle w:val="21"/>
        <w:tabs>
          <w:tab w:val="right" w:leader="dot" w:pos="9345"/>
        </w:tabs>
        <w:spacing w:line="264" w:lineRule="auto"/>
        <w:rPr>
          <w:rFonts w:eastAsiaTheme="minorEastAsia"/>
          <w:noProof/>
          <w:lang w:eastAsia="ru-RU"/>
        </w:rPr>
      </w:pPr>
      <w:hyperlink w:anchor="_Toc9967798" w:history="1">
        <w:r w:rsidRPr="001A06DE">
          <w:rPr>
            <w:rStyle w:val="a7"/>
            <w:rFonts w:ascii="Times New Roman" w:hAnsi="Times New Roman" w:cs="Times New Roman"/>
            <w:noProof/>
          </w:rPr>
          <w:t>2.2. Мятежи и восстания коренного населения в XIX – XX вв.</w:t>
        </w:r>
        <w:r>
          <w:rPr>
            <w:noProof/>
            <w:webHidden/>
          </w:rPr>
          <w:tab/>
        </w:r>
        <w:r>
          <w:rPr>
            <w:noProof/>
            <w:webHidden/>
          </w:rPr>
          <w:fldChar w:fldCharType="begin"/>
        </w:r>
        <w:r>
          <w:rPr>
            <w:noProof/>
            <w:webHidden/>
          </w:rPr>
          <w:instrText xml:space="preserve"> PAGEREF _Toc9967798 \h </w:instrText>
        </w:r>
        <w:r>
          <w:rPr>
            <w:noProof/>
            <w:webHidden/>
          </w:rPr>
        </w:r>
        <w:r>
          <w:rPr>
            <w:noProof/>
            <w:webHidden/>
          </w:rPr>
          <w:fldChar w:fldCharType="separate"/>
        </w:r>
        <w:r>
          <w:rPr>
            <w:noProof/>
            <w:webHidden/>
          </w:rPr>
          <w:t>1</w:t>
        </w:r>
        <w:r w:rsidR="00AA7293">
          <w:rPr>
            <w:noProof/>
            <w:webHidden/>
          </w:rPr>
          <w:t>7</w:t>
        </w:r>
        <w:r>
          <w:rPr>
            <w:noProof/>
            <w:webHidden/>
          </w:rPr>
          <w:fldChar w:fldCharType="end"/>
        </w:r>
      </w:hyperlink>
    </w:p>
    <w:p w:rsidR="002C53DE" w:rsidRDefault="002C53DE" w:rsidP="002C53DE">
      <w:pPr>
        <w:pStyle w:val="21"/>
        <w:tabs>
          <w:tab w:val="right" w:leader="dot" w:pos="9345"/>
        </w:tabs>
        <w:spacing w:line="264" w:lineRule="auto"/>
        <w:rPr>
          <w:rFonts w:eastAsiaTheme="minorEastAsia"/>
          <w:noProof/>
          <w:lang w:eastAsia="ru-RU"/>
        </w:rPr>
      </w:pPr>
      <w:hyperlink w:anchor="_Toc9967799" w:history="1">
        <w:r w:rsidRPr="001A06DE">
          <w:rPr>
            <w:rStyle w:val="a7"/>
            <w:rFonts w:ascii="Times New Roman" w:hAnsi="Times New Roman" w:cs="Times New Roman"/>
            <w:noProof/>
          </w:rPr>
          <w:t>2.3. Этническое расселение коренных народов</w:t>
        </w:r>
        <w:r>
          <w:rPr>
            <w:noProof/>
            <w:webHidden/>
          </w:rPr>
          <w:tab/>
        </w:r>
        <w:r>
          <w:rPr>
            <w:noProof/>
            <w:webHidden/>
          </w:rPr>
          <w:fldChar w:fldCharType="begin"/>
        </w:r>
        <w:r>
          <w:rPr>
            <w:noProof/>
            <w:webHidden/>
          </w:rPr>
          <w:instrText xml:space="preserve"> PAGEREF _Toc9967799 \h </w:instrText>
        </w:r>
        <w:r>
          <w:rPr>
            <w:noProof/>
            <w:webHidden/>
          </w:rPr>
        </w:r>
        <w:r>
          <w:rPr>
            <w:noProof/>
            <w:webHidden/>
          </w:rPr>
          <w:fldChar w:fldCharType="separate"/>
        </w:r>
        <w:r>
          <w:rPr>
            <w:noProof/>
            <w:webHidden/>
          </w:rPr>
          <w:t>2</w:t>
        </w:r>
        <w:r w:rsidR="00AA7293">
          <w:rPr>
            <w:noProof/>
            <w:webHidden/>
          </w:rPr>
          <w:t>1</w:t>
        </w:r>
        <w:r>
          <w:rPr>
            <w:noProof/>
            <w:webHidden/>
          </w:rPr>
          <w:fldChar w:fldCharType="end"/>
        </w:r>
      </w:hyperlink>
    </w:p>
    <w:p w:rsidR="002C53DE" w:rsidRDefault="002C53DE" w:rsidP="002C53DE">
      <w:pPr>
        <w:pStyle w:val="31"/>
        <w:tabs>
          <w:tab w:val="right" w:leader="dot" w:pos="9345"/>
        </w:tabs>
        <w:spacing w:line="264" w:lineRule="auto"/>
        <w:rPr>
          <w:rFonts w:eastAsiaTheme="minorEastAsia"/>
          <w:noProof/>
          <w:lang w:eastAsia="ru-RU"/>
        </w:rPr>
      </w:pPr>
      <w:hyperlink w:anchor="_Toc9967800" w:history="1">
        <w:r w:rsidRPr="001A06DE">
          <w:rPr>
            <w:rStyle w:val="a7"/>
            <w:rFonts w:ascii="Times New Roman" w:hAnsi="Times New Roman" w:cs="Times New Roman"/>
            <w:noProof/>
          </w:rPr>
          <w:t>2.3.1. Ненцы</w:t>
        </w:r>
        <w:r>
          <w:rPr>
            <w:noProof/>
            <w:webHidden/>
          </w:rPr>
          <w:tab/>
        </w:r>
        <w:r>
          <w:rPr>
            <w:noProof/>
            <w:webHidden/>
          </w:rPr>
          <w:fldChar w:fldCharType="begin"/>
        </w:r>
        <w:r>
          <w:rPr>
            <w:noProof/>
            <w:webHidden/>
          </w:rPr>
          <w:instrText xml:space="preserve"> PAGEREF _Toc9967800 \h </w:instrText>
        </w:r>
        <w:r>
          <w:rPr>
            <w:noProof/>
            <w:webHidden/>
          </w:rPr>
        </w:r>
        <w:r>
          <w:rPr>
            <w:noProof/>
            <w:webHidden/>
          </w:rPr>
          <w:fldChar w:fldCharType="separate"/>
        </w:r>
        <w:r>
          <w:rPr>
            <w:noProof/>
            <w:webHidden/>
          </w:rPr>
          <w:t>2</w:t>
        </w:r>
        <w:r w:rsidR="00AA7293">
          <w:rPr>
            <w:noProof/>
            <w:webHidden/>
          </w:rPr>
          <w:t>1</w:t>
        </w:r>
        <w:r>
          <w:rPr>
            <w:noProof/>
            <w:webHidden/>
          </w:rPr>
          <w:fldChar w:fldCharType="end"/>
        </w:r>
      </w:hyperlink>
    </w:p>
    <w:p w:rsidR="002C53DE" w:rsidRDefault="002C53DE" w:rsidP="002C53DE">
      <w:pPr>
        <w:pStyle w:val="41"/>
        <w:tabs>
          <w:tab w:val="right" w:leader="dot" w:pos="9345"/>
        </w:tabs>
        <w:spacing w:line="264" w:lineRule="auto"/>
        <w:rPr>
          <w:noProof/>
        </w:rPr>
      </w:pPr>
      <w:hyperlink w:anchor="_Toc9967801" w:history="1">
        <w:r w:rsidRPr="001A06DE">
          <w:rPr>
            <w:rStyle w:val="a7"/>
            <w:rFonts w:ascii="Times New Roman" w:hAnsi="Times New Roman" w:cs="Times New Roman"/>
            <w:noProof/>
          </w:rPr>
          <w:t>2.3.1.1. Происхождение ненцев</w:t>
        </w:r>
        <w:r>
          <w:rPr>
            <w:noProof/>
            <w:webHidden/>
          </w:rPr>
          <w:tab/>
        </w:r>
        <w:r>
          <w:rPr>
            <w:noProof/>
            <w:webHidden/>
          </w:rPr>
          <w:fldChar w:fldCharType="begin"/>
        </w:r>
        <w:r>
          <w:rPr>
            <w:noProof/>
            <w:webHidden/>
          </w:rPr>
          <w:instrText xml:space="preserve"> PAGEREF _Toc9967801 \h </w:instrText>
        </w:r>
        <w:r>
          <w:rPr>
            <w:noProof/>
            <w:webHidden/>
          </w:rPr>
        </w:r>
        <w:r>
          <w:rPr>
            <w:noProof/>
            <w:webHidden/>
          </w:rPr>
          <w:fldChar w:fldCharType="separate"/>
        </w:r>
        <w:r>
          <w:rPr>
            <w:noProof/>
            <w:webHidden/>
          </w:rPr>
          <w:t>2</w:t>
        </w:r>
        <w:r w:rsidR="00AA7293">
          <w:rPr>
            <w:noProof/>
            <w:webHidden/>
          </w:rPr>
          <w:t>2</w:t>
        </w:r>
        <w:r>
          <w:rPr>
            <w:noProof/>
            <w:webHidden/>
          </w:rPr>
          <w:fldChar w:fldCharType="end"/>
        </w:r>
      </w:hyperlink>
    </w:p>
    <w:p w:rsidR="002C53DE" w:rsidRDefault="002C53DE" w:rsidP="002C53DE">
      <w:pPr>
        <w:pStyle w:val="41"/>
        <w:tabs>
          <w:tab w:val="right" w:leader="dot" w:pos="9345"/>
        </w:tabs>
        <w:spacing w:line="264" w:lineRule="auto"/>
        <w:rPr>
          <w:noProof/>
        </w:rPr>
      </w:pPr>
      <w:hyperlink w:anchor="_Toc9967802" w:history="1">
        <w:r w:rsidRPr="001A06DE">
          <w:rPr>
            <w:rStyle w:val="a7"/>
            <w:rFonts w:ascii="Times New Roman" w:hAnsi="Times New Roman" w:cs="Times New Roman"/>
            <w:noProof/>
          </w:rPr>
          <w:t>2.3.1.2. Расселение и современное демографическое состояние</w:t>
        </w:r>
        <w:r>
          <w:rPr>
            <w:noProof/>
            <w:webHidden/>
          </w:rPr>
          <w:tab/>
        </w:r>
        <w:r>
          <w:rPr>
            <w:noProof/>
            <w:webHidden/>
          </w:rPr>
          <w:fldChar w:fldCharType="begin"/>
        </w:r>
        <w:r>
          <w:rPr>
            <w:noProof/>
            <w:webHidden/>
          </w:rPr>
          <w:instrText xml:space="preserve"> PAGEREF _Toc9967802 \h </w:instrText>
        </w:r>
        <w:r>
          <w:rPr>
            <w:noProof/>
            <w:webHidden/>
          </w:rPr>
        </w:r>
        <w:r>
          <w:rPr>
            <w:noProof/>
            <w:webHidden/>
          </w:rPr>
          <w:fldChar w:fldCharType="separate"/>
        </w:r>
        <w:r>
          <w:rPr>
            <w:noProof/>
            <w:webHidden/>
          </w:rPr>
          <w:t>2</w:t>
        </w:r>
        <w:r w:rsidR="00AA7293">
          <w:rPr>
            <w:noProof/>
            <w:webHidden/>
          </w:rPr>
          <w:t>3</w:t>
        </w:r>
        <w:r>
          <w:rPr>
            <w:noProof/>
            <w:webHidden/>
          </w:rPr>
          <w:fldChar w:fldCharType="end"/>
        </w:r>
      </w:hyperlink>
    </w:p>
    <w:p w:rsidR="002C53DE" w:rsidRDefault="002C53DE" w:rsidP="002C53DE">
      <w:pPr>
        <w:pStyle w:val="31"/>
        <w:tabs>
          <w:tab w:val="right" w:leader="dot" w:pos="9345"/>
        </w:tabs>
        <w:spacing w:line="264" w:lineRule="auto"/>
        <w:rPr>
          <w:rFonts w:eastAsiaTheme="minorEastAsia"/>
          <w:noProof/>
          <w:lang w:eastAsia="ru-RU"/>
        </w:rPr>
      </w:pPr>
      <w:hyperlink w:anchor="_Toc9967803" w:history="1">
        <w:r w:rsidRPr="001A06DE">
          <w:rPr>
            <w:rStyle w:val="a7"/>
            <w:rFonts w:ascii="Times New Roman" w:hAnsi="Times New Roman" w:cs="Times New Roman"/>
            <w:noProof/>
          </w:rPr>
          <w:t>2.3.2. Ханты</w:t>
        </w:r>
        <w:r>
          <w:rPr>
            <w:noProof/>
            <w:webHidden/>
          </w:rPr>
          <w:tab/>
        </w:r>
        <w:r>
          <w:rPr>
            <w:noProof/>
            <w:webHidden/>
          </w:rPr>
          <w:fldChar w:fldCharType="begin"/>
        </w:r>
        <w:r>
          <w:rPr>
            <w:noProof/>
            <w:webHidden/>
          </w:rPr>
          <w:instrText xml:space="preserve"> PAGEREF _Toc9967803 \h </w:instrText>
        </w:r>
        <w:r>
          <w:rPr>
            <w:noProof/>
            <w:webHidden/>
          </w:rPr>
        </w:r>
        <w:r>
          <w:rPr>
            <w:noProof/>
            <w:webHidden/>
          </w:rPr>
          <w:fldChar w:fldCharType="separate"/>
        </w:r>
        <w:r>
          <w:rPr>
            <w:noProof/>
            <w:webHidden/>
          </w:rPr>
          <w:t>2</w:t>
        </w:r>
        <w:r w:rsidR="00AA7293">
          <w:rPr>
            <w:noProof/>
            <w:webHidden/>
          </w:rPr>
          <w:t>4</w:t>
        </w:r>
        <w:r>
          <w:rPr>
            <w:noProof/>
            <w:webHidden/>
          </w:rPr>
          <w:fldChar w:fldCharType="end"/>
        </w:r>
      </w:hyperlink>
    </w:p>
    <w:p w:rsidR="002C53DE" w:rsidRDefault="002C53DE" w:rsidP="002C53DE">
      <w:pPr>
        <w:pStyle w:val="41"/>
        <w:tabs>
          <w:tab w:val="right" w:leader="dot" w:pos="9345"/>
        </w:tabs>
        <w:spacing w:line="264" w:lineRule="auto"/>
        <w:rPr>
          <w:noProof/>
        </w:rPr>
      </w:pPr>
      <w:hyperlink w:anchor="_Toc9967804" w:history="1">
        <w:r w:rsidRPr="001A06DE">
          <w:rPr>
            <w:rStyle w:val="a7"/>
            <w:rFonts w:ascii="Times New Roman" w:hAnsi="Times New Roman" w:cs="Times New Roman"/>
            <w:noProof/>
          </w:rPr>
          <w:t>2.3.2.1. Происхождение ханты</w:t>
        </w:r>
        <w:r>
          <w:rPr>
            <w:noProof/>
            <w:webHidden/>
          </w:rPr>
          <w:tab/>
        </w:r>
        <w:r>
          <w:rPr>
            <w:noProof/>
            <w:webHidden/>
          </w:rPr>
          <w:fldChar w:fldCharType="begin"/>
        </w:r>
        <w:r>
          <w:rPr>
            <w:noProof/>
            <w:webHidden/>
          </w:rPr>
          <w:instrText xml:space="preserve"> PAGEREF _Toc9967804 \h </w:instrText>
        </w:r>
        <w:r>
          <w:rPr>
            <w:noProof/>
            <w:webHidden/>
          </w:rPr>
        </w:r>
        <w:r>
          <w:rPr>
            <w:noProof/>
            <w:webHidden/>
          </w:rPr>
          <w:fldChar w:fldCharType="separate"/>
        </w:r>
        <w:r>
          <w:rPr>
            <w:noProof/>
            <w:webHidden/>
          </w:rPr>
          <w:t>2</w:t>
        </w:r>
        <w:r w:rsidR="00AA7293">
          <w:rPr>
            <w:noProof/>
            <w:webHidden/>
          </w:rPr>
          <w:t>5</w:t>
        </w:r>
        <w:r>
          <w:rPr>
            <w:noProof/>
            <w:webHidden/>
          </w:rPr>
          <w:fldChar w:fldCharType="end"/>
        </w:r>
      </w:hyperlink>
    </w:p>
    <w:p w:rsidR="002C53DE" w:rsidRDefault="002C53DE" w:rsidP="002C53DE">
      <w:pPr>
        <w:pStyle w:val="41"/>
        <w:tabs>
          <w:tab w:val="right" w:leader="dot" w:pos="9345"/>
        </w:tabs>
        <w:spacing w:line="264" w:lineRule="auto"/>
        <w:rPr>
          <w:noProof/>
        </w:rPr>
      </w:pPr>
      <w:hyperlink w:anchor="_Toc9967805" w:history="1">
        <w:r w:rsidRPr="001A06DE">
          <w:rPr>
            <w:rStyle w:val="a7"/>
            <w:rFonts w:ascii="Times New Roman" w:hAnsi="Times New Roman" w:cs="Times New Roman"/>
            <w:noProof/>
          </w:rPr>
          <w:t>2.3.2.2. Расселение и современное демографическое состояние</w:t>
        </w:r>
        <w:r>
          <w:rPr>
            <w:noProof/>
            <w:webHidden/>
          </w:rPr>
          <w:tab/>
        </w:r>
        <w:r>
          <w:rPr>
            <w:noProof/>
            <w:webHidden/>
          </w:rPr>
          <w:fldChar w:fldCharType="begin"/>
        </w:r>
        <w:r>
          <w:rPr>
            <w:noProof/>
            <w:webHidden/>
          </w:rPr>
          <w:instrText xml:space="preserve"> PAGEREF _Toc9967805 \h </w:instrText>
        </w:r>
        <w:r>
          <w:rPr>
            <w:noProof/>
            <w:webHidden/>
          </w:rPr>
        </w:r>
        <w:r>
          <w:rPr>
            <w:noProof/>
            <w:webHidden/>
          </w:rPr>
          <w:fldChar w:fldCharType="separate"/>
        </w:r>
        <w:r>
          <w:rPr>
            <w:noProof/>
            <w:webHidden/>
          </w:rPr>
          <w:t>2</w:t>
        </w:r>
        <w:r w:rsidR="00AA7293">
          <w:rPr>
            <w:noProof/>
            <w:webHidden/>
          </w:rPr>
          <w:t>6</w:t>
        </w:r>
        <w:r>
          <w:rPr>
            <w:noProof/>
            <w:webHidden/>
          </w:rPr>
          <w:fldChar w:fldCharType="end"/>
        </w:r>
      </w:hyperlink>
    </w:p>
    <w:p w:rsidR="002C53DE" w:rsidRDefault="002C53DE" w:rsidP="002C53DE">
      <w:pPr>
        <w:pStyle w:val="31"/>
        <w:tabs>
          <w:tab w:val="right" w:leader="dot" w:pos="9345"/>
        </w:tabs>
        <w:spacing w:line="264" w:lineRule="auto"/>
        <w:rPr>
          <w:rFonts w:eastAsiaTheme="minorEastAsia"/>
          <w:noProof/>
          <w:lang w:eastAsia="ru-RU"/>
        </w:rPr>
      </w:pPr>
      <w:hyperlink w:anchor="_Toc9967806" w:history="1">
        <w:r w:rsidRPr="001A06DE">
          <w:rPr>
            <w:rStyle w:val="a7"/>
            <w:rFonts w:ascii="Times New Roman" w:hAnsi="Times New Roman" w:cs="Times New Roman"/>
            <w:noProof/>
          </w:rPr>
          <w:t>2.3.3. Селькупы</w:t>
        </w:r>
        <w:r>
          <w:rPr>
            <w:noProof/>
            <w:webHidden/>
          </w:rPr>
          <w:tab/>
        </w:r>
        <w:r>
          <w:rPr>
            <w:noProof/>
            <w:webHidden/>
          </w:rPr>
          <w:fldChar w:fldCharType="begin"/>
        </w:r>
        <w:r>
          <w:rPr>
            <w:noProof/>
            <w:webHidden/>
          </w:rPr>
          <w:instrText xml:space="preserve"> PAGEREF _Toc9967806 \h </w:instrText>
        </w:r>
        <w:r>
          <w:rPr>
            <w:noProof/>
            <w:webHidden/>
          </w:rPr>
        </w:r>
        <w:r>
          <w:rPr>
            <w:noProof/>
            <w:webHidden/>
          </w:rPr>
          <w:fldChar w:fldCharType="separate"/>
        </w:r>
        <w:r>
          <w:rPr>
            <w:noProof/>
            <w:webHidden/>
          </w:rPr>
          <w:t>2</w:t>
        </w:r>
        <w:r w:rsidR="00AA7293">
          <w:rPr>
            <w:noProof/>
            <w:webHidden/>
          </w:rPr>
          <w:t>6</w:t>
        </w:r>
        <w:r>
          <w:rPr>
            <w:noProof/>
            <w:webHidden/>
          </w:rPr>
          <w:fldChar w:fldCharType="end"/>
        </w:r>
      </w:hyperlink>
    </w:p>
    <w:p w:rsidR="002C53DE" w:rsidRDefault="002C53DE" w:rsidP="002C53DE">
      <w:pPr>
        <w:pStyle w:val="41"/>
        <w:tabs>
          <w:tab w:val="right" w:leader="dot" w:pos="9345"/>
        </w:tabs>
        <w:spacing w:line="264" w:lineRule="auto"/>
        <w:rPr>
          <w:noProof/>
        </w:rPr>
      </w:pPr>
      <w:hyperlink w:anchor="_Toc9967807" w:history="1">
        <w:r w:rsidRPr="001A06DE">
          <w:rPr>
            <w:rStyle w:val="a7"/>
            <w:rFonts w:ascii="Times New Roman" w:hAnsi="Times New Roman" w:cs="Times New Roman"/>
            <w:noProof/>
          </w:rPr>
          <w:t>2.3.3.1. Происхождение селькупов</w:t>
        </w:r>
        <w:r>
          <w:rPr>
            <w:noProof/>
            <w:webHidden/>
          </w:rPr>
          <w:tab/>
        </w:r>
        <w:r>
          <w:rPr>
            <w:noProof/>
            <w:webHidden/>
          </w:rPr>
          <w:fldChar w:fldCharType="begin"/>
        </w:r>
        <w:r>
          <w:rPr>
            <w:noProof/>
            <w:webHidden/>
          </w:rPr>
          <w:instrText xml:space="preserve"> PAGEREF _Toc9967807 \h </w:instrText>
        </w:r>
        <w:r>
          <w:rPr>
            <w:noProof/>
            <w:webHidden/>
          </w:rPr>
        </w:r>
        <w:r>
          <w:rPr>
            <w:noProof/>
            <w:webHidden/>
          </w:rPr>
          <w:fldChar w:fldCharType="separate"/>
        </w:r>
        <w:r>
          <w:rPr>
            <w:noProof/>
            <w:webHidden/>
          </w:rPr>
          <w:t>2</w:t>
        </w:r>
        <w:r w:rsidR="00AA7293">
          <w:rPr>
            <w:noProof/>
            <w:webHidden/>
          </w:rPr>
          <w:t>7</w:t>
        </w:r>
        <w:r>
          <w:rPr>
            <w:noProof/>
            <w:webHidden/>
          </w:rPr>
          <w:fldChar w:fldCharType="end"/>
        </w:r>
      </w:hyperlink>
    </w:p>
    <w:p w:rsidR="002C53DE" w:rsidRDefault="002C53DE" w:rsidP="002C53DE">
      <w:pPr>
        <w:pStyle w:val="41"/>
        <w:tabs>
          <w:tab w:val="right" w:leader="dot" w:pos="9345"/>
        </w:tabs>
        <w:spacing w:line="264" w:lineRule="auto"/>
        <w:rPr>
          <w:noProof/>
        </w:rPr>
      </w:pPr>
      <w:hyperlink w:anchor="_Toc9967808" w:history="1">
        <w:r w:rsidRPr="001A06DE">
          <w:rPr>
            <w:rStyle w:val="a7"/>
            <w:rFonts w:ascii="Times New Roman" w:hAnsi="Times New Roman" w:cs="Times New Roman"/>
            <w:noProof/>
          </w:rPr>
          <w:t>2.3.3.2. Расселение и современное демографическое состояние</w:t>
        </w:r>
        <w:r>
          <w:rPr>
            <w:noProof/>
            <w:webHidden/>
          </w:rPr>
          <w:tab/>
        </w:r>
        <w:r>
          <w:rPr>
            <w:noProof/>
            <w:webHidden/>
          </w:rPr>
          <w:fldChar w:fldCharType="begin"/>
        </w:r>
        <w:r>
          <w:rPr>
            <w:noProof/>
            <w:webHidden/>
          </w:rPr>
          <w:instrText xml:space="preserve"> PAGEREF _Toc9967808 \h </w:instrText>
        </w:r>
        <w:r>
          <w:rPr>
            <w:noProof/>
            <w:webHidden/>
          </w:rPr>
        </w:r>
        <w:r>
          <w:rPr>
            <w:noProof/>
            <w:webHidden/>
          </w:rPr>
          <w:fldChar w:fldCharType="separate"/>
        </w:r>
        <w:r>
          <w:rPr>
            <w:noProof/>
            <w:webHidden/>
          </w:rPr>
          <w:t>2</w:t>
        </w:r>
        <w:r w:rsidR="00AA7293">
          <w:rPr>
            <w:noProof/>
            <w:webHidden/>
          </w:rPr>
          <w:t>8</w:t>
        </w:r>
        <w:r>
          <w:rPr>
            <w:noProof/>
            <w:webHidden/>
          </w:rPr>
          <w:fldChar w:fldCharType="end"/>
        </w:r>
      </w:hyperlink>
    </w:p>
    <w:p w:rsidR="002C53DE" w:rsidRDefault="002C53DE" w:rsidP="002C53DE">
      <w:pPr>
        <w:pStyle w:val="31"/>
        <w:tabs>
          <w:tab w:val="right" w:leader="dot" w:pos="9345"/>
        </w:tabs>
        <w:spacing w:line="264" w:lineRule="auto"/>
        <w:rPr>
          <w:rFonts w:eastAsiaTheme="minorEastAsia"/>
          <w:noProof/>
          <w:lang w:eastAsia="ru-RU"/>
        </w:rPr>
      </w:pPr>
      <w:hyperlink w:anchor="_Toc9967809" w:history="1">
        <w:r w:rsidRPr="001A06DE">
          <w:rPr>
            <w:rStyle w:val="a7"/>
            <w:rFonts w:ascii="Times New Roman" w:hAnsi="Times New Roman" w:cs="Times New Roman"/>
            <w:noProof/>
          </w:rPr>
          <w:t>2.3.4. Другие народы</w:t>
        </w:r>
        <w:r>
          <w:rPr>
            <w:noProof/>
            <w:webHidden/>
          </w:rPr>
          <w:tab/>
        </w:r>
        <w:r>
          <w:rPr>
            <w:noProof/>
            <w:webHidden/>
          </w:rPr>
          <w:fldChar w:fldCharType="begin"/>
        </w:r>
        <w:r>
          <w:rPr>
            <w:noProof/>
            <w:webHidden/>
          </w:rPr>
          <w:instrText xml:space="preserve"> PAGEREF _Toc9967809 \h </w:instrText>
        </w:r>
        <w:r>
          <w:rPr>
            <w:noProof/>
            <w:webHidden/>
          </w:rPr>
        </w:r>
        <w:r>
          <w:rPr>
            <w:noProof/>
            <w:webHidden/>
          </w:rPr>
          <w:fldChar w:fldCharType="separate"/>
        </w:r>
        <w:r>
          <w:rPr>
            <w:noProof/>
            <w:webHidden/>
          </w:rPr>
          <w:t>2</w:t>
        </w:r>
        <w:r w:rsidR="00AA7293">
          <w:rPr>
            <w:noProof/>
            <w:webHidden/>
          </w:rPr>
          <w:t>8</w:t>
        </w:r>
        <w:r>
          <w:rPr>
            <w:noProof/>
            <w:webHidden/>
          </w:rPr>
          <w:fldChar w:fldCharType="end"/>
        </w:r>
      </w:hyperlink>
    </w:p>
    <w:p w:rsidR="002C53DE" w:rsidRDefault="002C53DE" w:rsidP="002C53DE">
      <w:pPr>
        <w:pStyle w:val="12"/>
        <w:tabs>
          <w:tab w:val="right" w:leader="dot" w:pos="9345"/>
        </w:tabs>
        <w:spacing w:line="264" w:lineRule="auto"/>
        <w:rPr>
          <w:rFonts w:eastAsiaTheme="minorEastAsia"/>
          <w:noProof/>
          <w:lang w:eastAsia="ru-RU"/>
        </w:rPr>
      </w:pPr>
      <w:hyperlink w:anchor="_Toc9967810" w:history="1">
        <w:r w:rsidRPr="001A06DE">
          <w:rPr>
            <w:rStyle w:val="a7"/>
            <w:rFonts w:ascii="Times New Roman" w:hAnsi="Times New Roman" w:cs="Times New Roman"/>
            <w:noProof/>
          </w:rPr>
          <w:t>Глава ΙΙΙ. Основные этно-территориальные проблемы и причины их возникновения</w:t>
        </w:r>
        <w:r>
          <w:rPr>
            <w:noProof/>
            <w:webHidden/>
          </w:rPr>
          <w:tab/>
        </w:r>
        <w:r>
          <w:rPr>
            <w:noProof/>
            <w:webHidden/>
          </w:rPr>
          <w:fldChar w:fldCharType="begin"/>
        </w:r>
        <w:r>
          <w:rPr>
            <w:noProof/>
            <w:webHidden/>
          </w:rPr>
          <w:instrText xml:space="preserve"> PAGEREF _Toc9967810 \h </w:instrText>
        </w:r>
        <w:r>
          <w:rPr>
            <w:noProof/>
            <w:webHidden/>
          </w:rPr>
        </w:r>
        <w:r>
          <w:rPr>
            <w:noProof/>
            <w:webHidden/>
          </w:rPr>
          <w:fldChar w:fldCharType="separate"/>
        </w:r>
        <w:r>
          <w:rPr>
            <w:noProof/>
            <w:webHidden/>
          </w:rPr>
          <w:t>3</w:t>
        </w:r>
        <w:r w:rsidR="00AA7293">
          <w:rPr>
            <w:noProof/>
            <w:webHidden/>
          </w:rPr>
          <w:t>0</w:t>
        </w:r>
        <w:r>
          <w:rPr>
            <w:noProof/>
            <w:webHidden/>
          </w:rPr>
          <w:fldChar w:fldCharType="end"/>
        </w:r>
      </w:hyperlink>
    </w:p>
    <w:p w:rsidR="002C53DE" w:rsidRDefault="002C53DE" w:rsidP="002C53DE">
      <w:pPr>
        <w:pStyle w:val="21"/>
        <w:tabs>
          <w:tab w:val="right" w:leader="dot" w:pos="9345"/>
        </w:tabs>
        <w:spacing w:line="264" w:lineRule="auto"/>
        <w:rPr>
          <w:rFonts w:eastAsiaTheme="minorEastAsia"/>
          <w:noProof/>
          <w:lang w:eastAsia="ru-RU"/>
        </w:rPr>
      </w:pPr>
      <w:hyperlink w:anchor="_Toc9967811" w:history="1">
        <w:r w:rsidRPr="001A06DE">
          <w:rPr>
            <w:rStyle w:val="a7"/>
            <w:rFonts w:ascii="Times New Roman" w:hAnsi="Times New Roman" w:cs="Times New Roman"/>
            <w:noProof/>
          </w:rPr>
          <w:t>3.1. Риск утраты культурного своеобразия коренных этносов</w:t>
        </w:r>
        <w:r>
          <w:rPr>
            <w:noProof/>
            <w:webHidden/>
          </w:rPr>
          <w:tab/>
        </w:r>
        <w:r>
          <w:rPr>
            <w:noProof/>
            <w:webHidden/>
          </w:rPr>
          <w:fldChar w:fldCharType="begin"/>
        </w:r>
        <w:r>
          <w:rPr>
            <w:noProof/>
            <w:webHidden/>
          </w:rPr>
          <w:instrText xml:space="preserve"> PAGEREF _Toc9967811 \h </w:instrText>
        </w:r>
        <w:r>
          <w:rPr>
            <w:noProof/>
            <w:webHidden/>
          </w:rPr>
        </w:r>
        <w:r>
          <w:rPr>
            <w:noProof/>
            <w:webHidden/>
          </w:rPr>
          <w:fldChar w:fldCharType="separate"/>
        </w:r>
        <w:r>
          <w:rPr>
            <w:noProof/>
            <w:webHidden/>
          </w:rPr>
          <w:t>3</w:t>
        </w:r>
        <w:r>
          <w:rPr>
            <w:noProof/>
            <w:webHidden/>
          </w:rPr>
          <w:fldChar w:fldCharType="end"/>
        </w:r>
      </w:hyperlink>
      <w:r w:rsidR="00AA7293" w:rsidRPr="00AA7293">
        <w:rPr>
          <w:rStyle w:val="a7"/>
          <w:noProof/>
          <w:color w:val="auto"/>
          <w:u w:val="none"/>
        </w:rPr>
        <w:t>0</w:t>
      </w:r>
    </w:p>
    <w:p w:rsidR="002C53DE" w:rsidRDefault="002C53DE" w:rsidP="002C53DE">
      <w:pPr>
        <w:pStyle w:val="31"/>
        <w:tabs>
          <w:tab w:val="right" w:leader="dot" w:pos="9345"/>
        </w:tabs>
        <w:spacing w:line="264" w:lineRule="auto"/>
        <w:rPr>
          <w:rFonts w:eastAsiaTheme="minorEastAsia"/>
          <w:noProof/>
          <w:lang w:eastAsia="ru-RU"/>
        </w:rPr>
      </w:pPr>
      <w:hyperlink w:anchor="_Toc9967812" w:history="1">
        <w:r w:rsidRPr="001A06DE">
          <w:rPr>
            <w:rStyle w:val="a7"/>
            <w:rFonts w:ascii="Times New Roman" w:hAnsi="Times New Roman" w:cs="Times New Roman"/>
            <w:noProof/>
          </w:rPr>
          <w:t>3.1.1. Проблема исчезновения национальной культуры и языка</w:t>
        </w:r>
        <w:r>
          <w:rPr>
            <w:noProof/>
            <w:webHidden/>
          </w:rPr>
          <w:tab/>
        </w:r>
        <w:r>
          <w:rPr>
            <w:noProof/>
            <w:webHidden/>
          </w:rPr>
          <w:fldChar w:fldCharType="begin"/>
        </w:r>
        <w:r>
          <w:rPr>
            <w:noProof/>
            <w:webHidden/>
          </w:rPr>
          <w:instrText xml:space="preserve"> PAGEREF _Toc9967812 \h </w:instrText>
        </w:r>
        <w:r>
          <w:rPr>
            <w:noProof/>
            <w:webHidden/>
          </w:rPr>
        </w:r>
        <w:r>
          <w:rPr>
            <w:noProof/>
            <w:webHidden/>
          </w:rPr>
          <w:fldChar w:fldCharType="separate"/>
        </w:r>
        <w:r>
          <w:rPr>
            <w:noProof/>
            <w:webHidden/>
          </w:rPr>
          <w:t>3</w:t>
        </w:r>
        <w:r w:rsidR="00AA7293">
          <w:rPr>
            <w:noProof/>
            <w:webHidden/>
          </w:rPr>
          <w:t>2</w:t>
        </w:r>
        <w:r>
          <w:rPr>
            <w:noProof/>
            <w:webHidden/>
          </w:rPr>
          <w:fldChar w:fldCharType="end"/>
        </w:r>
      </w:hyperlink>
    </w:p>
    <w:p w:rsidR="002C53DE" w:rsidRDefault="002C53DE" w:rsidP="002C53DE">
      <w:pPr>
        <w:pStyle w:val="31"/>
        <w:tabs>
          <w:tab w:val="right" w:leader="dot" w:pos="9345"/>
        </w:tabs>
        <w:spacing w:line="264" w:lineRule="auto"/>
        <w:rPr>
          <w:rFonts w:eastAsiaTheme="minorEastAsia"/>
          <w:noProof/>
          <w:lang w:eastAsia="ru-RU"/>
        </w:rPr>
      </w:pPr>
      <w:hyperlink w:anchor="_Toc9967813" w:history="1">
        <w:r w:rsidRPr="001A06DE">
          <w:rPr>
            <w:rStyle w:val="a7"/>
            <w:rFonts w:ascii="Times New Roman" w:hAnsi="Times New Roman" w:cs="Times New Roman"/>
            <w:noProof/>
          </w:rPr>
          <w:t>3.1.2. Межэтнические браки: коренное и пришлое население</w:t>
        </w:r>
        <w:r>
          <w:rPr>
            <w:noProof/>
            <w:webHidden/>
          </w:rPr>
          <w:tab/>
        </w:r>
        <w:r>
          <w:rPr>
            <w:noProof/>
            <w:webHidden/>
          </w:rPr>
          <w:fldChar w:fldCharType="begin"/>
        </w:r>
        <w:r>
          <w:rPr>
            <w:noProof/>
            <w:webHidden/>
          </w:rPr>
          <w:instrText xml:space="preserve"> PAGEREF _Toc9967813 \h </w:instrText>
        </w:r>
        <w:r>
          <w:rPr>
            <w:noProof/>
            <w:webHidden/>
          </w:rPr>
        </w:r>
        <w:r>
          <w:rPr>
            <w:noProof/>
            <w:webHidden/>
          </w:rPr>
          <w:fldChar w:fldCharType="separate"/>
        </w:r>
        <w:r>
          <w:rPr>
            <w:noProof/>
            <w:webHidden/>
          </w:rPr>
          <w:t>3</w:t>
        </w:r>
        <w:r w:rsidR="00AA7293">
          <w:rPr>
            <w:noProof/>
            <w:webHidden/>
          </w:rPr>
          <w:t>5</w:t>
        </w:r>
        <w:r>
          <w:rPr>
            <w:noProof/>
            <w:webHidden/>
          </w:rPr>
          <w:fldChar w:fldCharType="end"/>
        </w:r>
      </w:hyperlink>
    </w:p>
    <w:p w:rsidR="002C53DE" w:rsidRDefault="002C53DE" w:rsidP="002C53DE">
      <w:pPr>
        <w:pStyle w:val="21"/>
        <w:tabs>
          <w:tab w:val="right" w:leader="dot" w:pos="9345"/>
        </w:tabs>
        <w:spacing w:line="264" w:lineRule="auto"/>
        <w:rPr>
          <w:rFonts w:eastAsiaTheme="minorEastAsia"/>
          <w:noProof/>
          <w:lang w:eastAsia="ru-RU"/>
        </w:rPr>
      </w:pPr>
      <w:hyperlink w:anchor="_Toc9967814" w:history="1">
        <w:r w:rsidRPr="001A06DE">
          <w:rPr>
            <w:rStyle w:val="a7"/>
            <w:rFonts w:ascii="Times New Roman" w:hAnsi="Times New Roman" w:cs="Times New Roman"/>
            <w:noProof/>
          </w:rPr>
          <w:t>3.2. Межэтнические противоречия и конфликты</w:t>
        </w:r>
        <w:r>
          <w:rPr>
            <w:noProof/>
            <w:webHidden/>
          </w:rPr>
          <w:tab/>
        </w:r>
        <w:r>
          <w:rPr>
            <w:noProof/>
            <w:webHidden/>
          </w:rPr>
          <w:fldChar w:fldCharType="begin"/>
        </w:r>
        <w:r>
          <w:rPr>
            <w:noProof/>
            <w:webHidden/>
          </w:rPr>
          <w:instrText xml:space="preserve"> PAGEREF _Toc9967814 \h </w:instrText>
        </w:r>
        <w:r>
          <w:rPr>
            <w:noProof/>
            <w:webHidden/>
          </w:rPr>
        </w:r>
        <w:r>
          <w:rPr>
            <w:noProof/>
            <w:webHidden/>
          </w:rPr>
          <w:fldChar w:fldCharType="separate"/>
        </w:r>
        <w:r>
          <w:rPr>
            <w:noProof/>
            <w:webHidden/>
          </w:rPr>
          <w:t>3</w:t>
        </w:r>
        <w:r w:rsidR="00AA7293">
          <w:rPr>
            <w:noProof/>
            <w:webHidden/>
          </w:rPr>
          <w:t>8</w:t>
        </w:r>
        <w:r>
          <w:rPr>
            <w:noProof/>
            <w:webHidden/>
          </w:rPr>
          <w:fldChar w:fldCharType="end"/>
        </w:r>
      </w:hyperlink>
    </w:p>
    <w:p w:rsidR="002C53DE" w:rsidRDefault="002C53DE" w:rsidP="002C53DE">
      <w:pPr>
        <w:pStyle w:val="31"/>
        <w:tabs>
          <w:tab w:val="right" w:leader="dot" w:pos="9345"/>
        </w:tabs>
        <w:spacing w:line="264" w:lineRule="auto"/>
        <w:rPr>
          <w:rFonts w:eastAsiaTheme="minorEastAsia"/>
          <w:noProof/>
          <w:lang w:eastAsia="ru-RU"/>
        </w:rPr>
      </w:pPr>
      <w:hyperlink w:anchor="_Toc9967815" w:history="1">
        <w:r w:rsidRPr="001A06DE">
          <w:rPr>
            <w:rStyle w:val="a7"/>
            <w:rFonts w:ascii="Times New Roman" w:hAnsi="Times New Roman" w:cs="Times New Roman"/>
            <w:noProof/>
          </w:rPr>
          <w:t>3.2.1.</w:t>
        </w:r>
        <w:r w:rsidRPr="001A06DE">
          <w:rPr>
            <w:rStyle w:val="a7"/>
            <w:rFonts w:ascii="Times New Roman" w:eastAsia="Calibri" w:hAnsi="Times New Roman" w:cs="Times New Roman"/>
            <w:noProof/>
          </w:rPr>
          <w:t xml:space="preserve"> </w:t>
        </w:r>
        <w:r w:rsidRPr="001A06DE">
          <w:rPr>
            <w:rStyle w:val="a7"/>
            <w:rFonts w:ascii="Times New Roman" w:hAnsi="Times New Roman" w:cs="Times New Roman"/>
            <w:noProof/>
          </w:rPr>
          <w:t>Межэтнические противоречия коренного и пришлого населения</w:t>
        </w:r>
        <w:r>
          <w:rPr>
            <w:noProof/>
            <w:webHidden/>
          </w:rPr>
          <w:tab/>
        </w:r>
        <w:r>
          <w:rPr>
            <w:noProof/>
            <w:webHidden/>
          </w:rPr>
          <w:fldChar w:fldCharType="begin"/>
        </w:r>
        <w:r>
          <w:rPr>
            <w:noProof/>
            <w:webHidden/>
          </w:rPr>
          <w:instrText xml:space="preserve"> PAGEREF _Toc9967815 \h </w:instrText>
        </w:r>
        <w:r>
          <w:rPr>
            <w:noProof/>
            <w:webHidden/>
          </w:rPr>
        </w:r>
        <w:r>
          <w:rPr>
            <w:noProof/>
            <w:webHidden/>
          </w:rPr>
          <w:fldChar w:fldCharType="separate"/>
        </w:r>
        <w:r>
          <w:rPr>
            <w:noProof/>
            <w:webHidden/>
          </w:rPr>
          <w:t>4</w:t>
        </w:r>
        <w:r w:rsidR="00AA7293">
          <w:rPr>
            <w:noProof/>
            <w:webHidden/>
          </w:rPr>
          <w:t>3</w:t>
        </w:r>
        <w:r>
          <w:rPr>
            <w:noProof/>
            <w:webHidden/>
          </w:rPr>
          <w:fldChar w:fldCharType="end"/>
        </w:r>
      </w:hyperlink>
    </w:p>
    <w:p w:rsidR="002C53DE" w:rsidRDefault="002C53DE" w:rsidP="002C53DE">
      <w:pPr>
        <w:pStyle w:val="31"/>
        <w:tabs>
          <w:tab w:val="right" w:leader="dot" w:pos="9345"/>
        </w:tabs>
        <w:spacing w:line="264" w:lineRule="auto"/>
        <w:rPr>
          <w:rFonts w:eastAsiaTheme="minorEastAsia"/>
          <w:noProof/>
          <w:lang w:eastAsia="ru-RU"/>
        </w:rPr>
      </w:pPr>
      <w:hyperlink w:anchor="_Toc9967816" w:history="1">
        <w:r w:rsidRPr="001A06DE">
          <w:rPr>
            <w:rStyle w:val="a7"/>
            <w:rFonts w:ascii="Times New Roman" w:hAnsi="Times New Roman" w:cs="Times New Roman"/>
            <w:noProof/>
          </w:rPr>
          <w:t>3.2.2. Территориальные противореч</w:t>
        </w:r>
        <w:r w:rsidRPr="001A06DE">
          <w:rPr>
            <w:rStyle w:val="a7"/>
            <w:rFonts w:ascii="Times New Roman" w:hAnsi="Times New Roman" w:cs="Times New Roman"/>
            <w:noProof/>
          </w:rPr>
          <w:t>и</w:t>
        </w:r>
        <w:r w:rsidRPr="001A06DE">
          <w:rPr>
            <w:rStyle w:val="a7"/>
            <w:rFonts w:ascii="Times New Roman" w:hAnsi="Times New Roman" w:cs="Times New Roman"/>
            <w:noProof/>
          </w:rPr>
          <w:t>я между коренными народами</w:t>
        </w:r>
        <w:r>
          <w:rPr>
            <w:noProof/>
            <w:webHidden/>
          </w:rPr>
          <w:tab/>
        </w:r>
        <w:r>
          <w:rPr>
            <w:noProof/>
            <w:webHidden/>
          </w:rPr>
          <w:fldChar w:fldCharType="begin"/>
        </w:r>
        <w:r>
          <w:rPr>
            <w:noProof/>
            <w:webHidden/>
          </w:rPr>
          <w:instrText xml:space="preserve"> PAGEREF _Toc9967816 \h </w:instrText>
        </w:r>
        <w:r>
          <w:rPr>
            <w:noProof/>
            <w:webHidden/>
          </w:rPr>
        </w:r>
        <w:r>
          <w:rPr>
            <w:noProof/>
            <w:webHidden/>
          </w:rPr>
          <w:fldChar w:fldCharType="separate"/>
        </w:r>
        <w:r>
          <w:rPr>
            <w:noProof/>
            <w:webHidden/>
          </w:rPr>
          <w:t>4</w:t>
        </w:r>
        <w:r w:rsidR="00AA7293">
          <w:rPr>
            <w:noProof/>
            <w:webHidden/>
          </w:rPr>
          <w:t>4</w:t>
        </w:r>
        <w:r>
          <w:rPr>
            <w:noProof/>
            <w:webHidden/>
          </w:rPr>
          <w:fldChar w:fldCharType="end"/>
        </w:r>
      </w:hyperlink>
    </w:p>
    <w:p w:rsidR="002C53DE" w:rsidRDefault="002C53DE" w:rsidP="002C53DE">
      <w:pPr>
        <w:pStyle w:val="41"/>
        <w:tabs>
          <w:tab w:val="right" w:leader="dot" w:pos="9345"/>
        </w:tabs>
        <w:spacing w:line="264" w:lineRule="auto"/>
        <w:rPr>
          <w:noProof/>
        </w:rPr>
      </w:pPr>
      <w:hyperlink w:anchor="_Toc9967817" w:history="1">
        <w:r w:rsidRPr="001A06DE">
          <w:rPr>
            <w:rStyle w:val="a7"/>
            <w:rFonts w:ascii="Times New Roman" w:hAnsi="Times New Roman" w:cs="Times New Roman"/>
            <w:noProof/>
          </w:rPr>
          <w:t>3.2.2.1. История территориальных противоречий между хантами и ненцами</w:t>
        </w:r>
        <w:r>
          <w:rPr>
            <w:noProof/>
            <w:webHidden/>
          </w:rPr>
          <w:tab/>
        </w:r>
        <w:r>
          <w:rPr>
            <w:noProof/>
            <w:webHidden/>
          </w:rPr>
          <w:fldChar w:fldCharType="begin"/>
        </w:r>
        <w:r>
          <w:rPr>
            <w:noProof/>
            <w:webHidden/>
          </w:rPr>
          <w:instrText xml:space="preserve"> PAGEREF _Toc9967817 \h </w:instrText>
        </w:r>
        <w:r>
          <w:rPr>
            <w:noProof/>
            <w:webHidden/>
          </w:rPr>
        </w:r>
        <w:r>
          <w:rPr>
            <w:noProof/>
            <w:webHidden/>
          </w:rPr>
          <w:fldChar w:fldCharType="separate"/>
        </w:r>
        <w:r>
          <w:rPr>
            <w:noProof/>
            <w:webHidden/>
          </w:rPr>
          <w:t>4</w:t>
        </w:r>
        <w:r w:rsidR="00AA7293">
          <w:rPr>
            <w:noProof/>
            <w:webHidden/>
          </w:rPr>
          <w:t>5</w:t>
        </w:r>
        <w:r>
          <w:rPr>
            <w:noProof/>
            <w:webHidden/>
          </w:rPr>
          <w:fldChar w:fldCharType="end"/>
        </w:r>
      </w:hyperlink>
    </w:p>
    <w:p w:rsidR="002C53DE" w:rsidRDefault="002C53DE" w:rsidP="002C53DE">
      <w:pPr>
        <w:pStyle w:val="41"/>
        <w:tabs>
          <w:tab w:val="right" w:leader="dot" w:pos="9345"/>
        </w:tabs>
        <w:spacing w:line="264" w:lineRule="auto"/>
        <w:rPr>
          <w:noProof/>
        </w:rPr>
      </w:pPr>
      <w:hyperlink w:anchor="_Toc9967818" w:history="1">
        <w:r w:rsidRPr="001A06DE">
          <w:rPr>
            <w:rStyle w:val="a7"/>
            <w:rFonts w:ascii="Times New Roman" w:hAnsi="Times New Roman" w:cs="Times New Roman"/>
            <w:noProof/>
          </w:rPr>
          <w:t>3.2.2.2. Этноконтактная зона Приуральского района ЯНАО</w:t>
        </w:r>
        <w:r>
          <w:rPr>
            <w:noProof/>
            <w:webHidden/>
          </w:rPr>
          <w:tab/>
        </w:r>
        <w:r>
          <w:rPr>
            <w:noProof/>
            <w:webHidden/>
          </w:rPr>
          <w:fldChar w:fldCharType="begin"/>
        </w:r>
        <w:r>
          <w:rPr>
            <w:noProof/>
            <w:webHidden/>
          </w:rPr>
          <w:instrText xml:space="preserve"> PAGEREF _Toc9967818 \h </w:instrText>
        </w:r>
        <w:r>
          <w:rPr>
            <w:noProof/>
            <w:webHidden/>
          </w:rPr>
        </w:r>
        <w:r>
          <w:rPr>
            <w:noProof/>
            <w:webHidden/>
          </w:rPr>
          <w:fldChar w:fldCharType="separate"/>
        </w:r>
        <w:r>
          <w:rPr>
            <w:noProof/>
            <w:webHidden/>
          </w:rPr>
          <w:t>4</w:t>
        </w:r>
        <w:r w:rsidR="00AA7293">
          <w:rPr>
            <w:noProof/>
            <w:webHidden/>
          </w:rPr>
          <w:t>7</w:t>
        </w:r>
        <w:r>
          <w:rPr>
            <w:noProof/>
            <w:webHidden/>
          </w:rPr>
          <w:fldChar w:fldCharType="end"/>
        </w:r>
      </w:hyperlink>
    </w:p>
    <w:p w:rsidR="002C53DE" w:rsidRDefault="002C53DE" w:rsidP="002C53DE">
      <w:pPr>
        <w:pStyle w:val="21"/>
        <w:tabs>
          <w:tab w:val="right" w:leader="dot" w:pos="9345"/>
        </w:tabs>
        <w:spacing w:line="264" w:lineRule="auto"/>
        <w:rPr>
          <w:rFonts w:eastAsiaTheme="minorEastAsia"/>
          <w:noProof/>
          <w:lang w:eastAsia="ru-RU"/>
        </w:rPr>
      </w:pPr>
      <w:hyperlink w:anchor="_Toc9967819" w:history="1">
        <w:r w:rsidRPr="001A06DE">
          <w:rPr>
            <w:rStyle w:val="a7"/>
            <w:rFonts w:ascii="Times New Roman" w:hAnsi="Times New Roman" w:cs="Times New Roman"/>
            <w:noProof/>
          </w:rPr>
          <w:t>3.3. Взаимоотношения коренных народов и промышленных компаний</w:t>
        </w:r>
        <w:r>
          <w:rPr>
            <w:noProof/>
            <w:webHidden/>
          </w:rPr>
          <w:tab/>
        </w:r>
        <w:r w:rsidR="00AA7293">
          <w:rPr>
            <w:noProof/>
            <w:webHidden/>
          </w:rPr>
          <w:t>49</w:t>
        </w:r>
      </w:hyperlink>
    </w:p>
    <w:p w:rsidR="002C53DE" w:rsidRDefault="002C53DE" w:rsidP="002C53DE">
      <w:pPr>
        <w:pStyle w:val="31"/>
        <w:tabs>
          <w:tab w:val="right" w:leader="dot" w:pos="9345"/>
        </w:tabs>
        <w:spacing w:line="264" w:lineRule="auto"/>
        <w:rPr>
          <w:rFonts w:eastAsiaTheme="minorEastAsia"/>
          <w:noProof/>
          <w:lang w:eastAsia="ru-RU"/>
        </w:rPr>
      </w:pPr>
      <w:hyperlink w:anchor="_Toc9967820" w:history="1">
        <w:r w:rsidRPr="001A06DE">
          <w:rPr>
            <w:rStyle w:val="a7"/>
            <w:rFonts w:ascii="Times New Roman" w:hAnsi="Times New Roman" w:cs="Times New Roman"/>
            <w:noProof/>
          </w:rPr>
          <w:t>3.3.1. Нефтегазовый комплекс и коренные малочисленные народы</w:t>
        </w:r>
        <w:r>
          <w:rPr>
            <w:noProof/>
            <w:webHidden/>
          </w:rPr>
          <w:tab/>
        </w:r>
        <w:r>
          <w:rPr>
            <w:noProof/>
            <w:webHidden/>
          </w:rPr>
          <w:fldChar w:fldCharType="begin"/>
        </w:r>
        <w:r>
          <w:rPr>
            <w:noProof/>
            <w:webHidden/>
          </w:rPr>
          <w:instrText xml:space="preserve"> PAGEREF _Toc9967820 \h </w:instrText>
        </w:r>
        <w:r>
          <w:rPr>
            <w:noProof/>
            <w:webHidden/>
          </w:rPr>
        </w:r>
        <w:r>
          <w:rPr>
            <w:noProof/>
            <w:webHidden/>
          </w:rPr>
          <w:fldChar w:fldCharType="separate"/>
        </w:r>
        <w:r>
          <w:rPr>
            <w:noProof/>
            <w:webHidden/>
          </w:rPr>
          <w:t>5</w:t>
        </w:r>
        <w:r w:rsidR="00AA7293">
          <w:rPr>
            <w:noProof/>
            <w:webHidden/>
          </w:rPr>
          <w:t>2</w:t>
        </w:r>
        <w:r>
          <w:rPr>
            <w:noProof/>
            <w:webHidden/>
          </w:rPr>
          <w:fldChar w:fldCharType="end"/>
        </w:r>
      </w:hyperlink>
    </w:p>
    <w:p w:rsidR="002C53DE" w:rsidRDefault="002C53DE" w:rsidP="002C53DE">
      <w:pPr>
        <w:pStyle w:val="31"/>
        <w:tabs>
          <w:tab w:val="right" w:leader="dot" w:pos="9345"/>
        </w:tabs>
        <w:spacing w:line="264" w:lineRule="auto"/>
        <w:rPr>
          <w:rFonts w:eastAsiaTheme="minorEastAsia"/>
          <w:noProof/>
          <w:lang w:eastAsia="ru-RU"/>
        </w:rPr>
      </w:pPr>
      <w:hyperlink w:anchor="_Toc9967821" w:history="1">
        <w:r w:rsidRPr="001A06DE">
          <w:rPr>
            <w:rStyle w:val="a7"/>
            <w:rFonts w:ascii="Times New Roman" w:hAnsi="Times New Roman" w:cs="Times New Roman"/>
            <w:noProof/>
          </w:rPr>
          <w:t>3.3.2. Пути разрешения противоречий: добывающий сектор - коренные народы</w:t>
        </w:r>
        <w:r>
          <w:rPr>
            <w:noProof/>
            <w:webHidden/>
          </w:rPr>
          <w:tab/>
        </w:r>
        <w:r>
          <w:rPr>
            <w:noProof/>
            <w:webHidden/>
          </w:rPr>
          <w:fldChar w:fldCharType="begin"/>
        </w:r>
        <w:r>
          <w:rPr>
            <w:noProof/>
            <w:webHidden/>
          </w:rPr>
          <w:instrText xml:space="preserve"> PAGEREF _Toc9967821 \h </w:instrText>
        </w:r>
        <w:r>
          <w:rPr>
            <w:noProof/>
            <w:webHidden/>
          </w:rPr>
        </w:r>
        <w:r>
          <w:rPr>
            <w:noProof/>
            <w:webHidden/>
          </w:rPr>
          <w:fldChar w:fldCharType="separate"/>
        </w:r>
        <w:r>
          <w:rPr>
            <w:noProof/>
            <w:webHidden/>
          </w:rPr>
          <w:t>5</w:t>
        </w:r>
        <w:r w:rsidR="00AA7293">
          <w:rPr>
            <w:noProof/>
            <w:webHidden/>
          </w:rPr>
          <w:t>3</w:t>
        </w:r>
        <w:r>
          <w:rPr>
            <w:noProof/>
            <w:webHidden/>
          </w:rPr>
          <w:fldChar w:fldCharType="end"/>
        </w:r>
      </w:hyperlink>
    </w:p>
    <w:p w:rsidR="002C53DE" w:rsidRDefault="002C53DE" w:rsidP="002C53DE">
      <w:pPr>
        <w:pStyle w:val="12"/>
        <w:tabs>
          <w:tab w:val="right" w:leader="dot" w:pos="9345"/>
        </w:tabs>
        <w:spacing w:line="264" w:lineRule="auto"/>
        <w:rPr>
          <w:rFonts w:eastAsiaTheme="minorEastAsia"/>
          <w:noProof/>
          <w:lang w:eastAsia="ru-RU"/>
        </w:rPr>
      </w:pPr>
      <w:hyperlink w:anchor="_Toc9967822" w:history="1">
        <w:r w:rsidRPr="001A06DE">
          <w:rPr>
            <w:rStyle w:val="a7"/>
            <w:rFonts w:ascii="Times New Roman" w:eastAsia="Calibri" w:hAnsi="Times New Roman" w:cs="Times New Roman"/>
            <w:noProof/>
          </w:rPr>
          <w:t>Глава Ι</w:t>
        </w:r>
        <w:r w:rsidRPr="001A06DE">
          <w:rPr>
            <w:rStyle w:val="a7"/>
            <w:rFonts w:ascii="Times New Roman" w:eastAsia="Calibri" w:hAnsi="Times New Roman" w:cs="Times New Roman"/>
            <w:noProof/>
            <w:lang w:val="en-US"/>
          </w:rPr>
          <w:t>V</w:t>
        </w:r>
        <w:r w:rsidRPr="001A06DE">
          <w:rPr>
            <w:rStyle w:val="a7"/>
            <w:rFonts w:ascii="Times New Roman" w:eastAsia="Calibri" w:hAnsi="Times New Roman" w:cs="Times New Roman"/>
            <w:noProof/>
          </w:rPr>
          <w:t>. Проявления этно-территориальных проблем в округе</w:t>
        </w:r>
        <w:r>
          <w:rPr>
            <w:noProof/>
            <w:webHidden/>
          </w:rPr>
          <w:tab/>
        </w:r>
        <w:r>
          <w:rPr>
            <w:noProof/>
            <w:webHidden/>
          </w:rPr>
          <w:fldChar w:fldCharType="begin"/>
        </w:r>
        <w:r>
          <w:rPr>
            <w:noProof/>
            <w:webHidden/>
          </w:rPr>
          <w:instrText xml:space="preserve"> PAGEREF _Toc9967822 \h </w:instrText>
        </w:r>
        <w:r>
          <w:rPr>
            <w:noProof/>
            <w:webHidden/>
          </w:rPr>
        </w:r>
        <w:r>
          <w:rPr>
            <w:noProof/>
            <w:webHidden/>
          </w:rPr>
          <w:fldChar w:fldCharType="separate"/>
        </w:r>
        <w:r>
          <w:rPr>
            <w:noProof/>
            <w:webHidden/>
          </w:rPr>
          <w:t>5</w:t>
        </w:r>
        <w:r w:rsidR="00AA7293">
          <w:rPr>
            <w:noProof/>
            <w:webHidden/>
          </w:rPr>
          <w:t>6</w:t>
        </w:r>
        <w:r>
          <w:rPr>
            <w:noProof/>
            <w:webHidden/>
          </w:rPr>
          <w:fldChar w:fldCharType="end"/>
        </w:r>
      </w:hyperlink>
    </w:p>
    <w:p w:rsidR="002C53DE" w:rsidRDefault="002C53DE" w:rsidP="002C53DE">
      <w:pPr>
        <w:pStyle w:val="21"/>
        <w:tabs>
          <w:tab w:val="right" w:leader="dot" w:pos="9345"/>
        </w:tabs>
        <w:spacing w:line="264" w:lineRule="auto"/>
        <w:rPr>
          <w:rFonts w:eastAsiaTheme="minorEastAsia"/>
          <w:noProof/>
          <w:lang w:eastAsia="ru-RU"/>
        </w:rPr>
      </w:pPr>
      <w:hyperlink w:anchor="_Toc9967823" w:history="1">
        <w:r w:rsidRPr="001A06DE">
          <w:rPr>
            <w:rStyle w:val="a7"/>
            <w:rFonts w:ascii="Times New Roman" w:hAnsi="Times New Roman" w:cs="Times New Roman"/>
            <w:noProof/>
          </w:rPr>
          <w:t>4.1. Конфликтогенность межэтнических отношений</w:t>
        </w:r>
        <w:r>
          <w:rPr>
            <w:noProof/>
            <w:webHidden/>
          </w:rPr>
          <w:tab/>
        </w:r>
        <w:r>
          <w:rPr>
            <w:noProof/>
            <w:webHidden/>
          </w:rPr>
          <w:fldChar w:fldCharType="begin"/>
        </w:r>
        <w:r>
          <w:rPr>
            <w:noProof/>
            <w:webHidden/>
          </w:rPr>
          <w:instrText xml:space="preserve"> PAGEREF _Toc9967823 \h </w:instrText>
        </w:r>
        <w:r>
          <w:rPr>
            <w:noProof/>
            <w:webHidden/>
          </w:rPr>
        </w:r>
        <w:r>
          <w:rPr>
            <w:noProof/>
            <w:webHidden/>
          </w:rPr>
          <w:fldChar w:fldCharType="separate"/>
        </w:r>
        <w:r>
          <w:rPr>
            <w:noProof/>
            <w:webHidden/>
          </w:rPr>
          <w:t>5</w:t>
        </w:r>
        <w:r w:rsidR="00AA7293">
          <w:rPr>
            <w:noProof/>
            <w:webHidden/>
          </w:rPr>
          <w:t>6</w:t>
        </w:r>
        <w:r>
          <w:rPr>
            <w:noProof/>
            <w:webHidden/>
          </w:rPr>
          <w:fldChar w:fldCharType="end"/>
        </w:r>
      </w:hyperlink>
    </w:p>
    <w:p w:rsidR="002C53DE" w:rsidRDefault="002C53DE" w:rsidP="002C53DE">
      <w:pPr>
        <w:pStyle w:val="21"/>
        <w:tabs>
          <w:tab w:val="right" w:leader="dot" w:pos="9345"/>
        </w:tabs>
        <w:spacing w:line="264" w:lineRule="auto"/>
        <w:rPr>
          <w:rFonts w:eastAsiaTheme="minorEastAsia"/>
          <w:noProof/>
          <w:lang w:eastAsia="ru-RU"/>
        </w:rPr>
      </w:pPr>
      <w:hyperlink w:anchor="_Toc9967824" w:history="1">
        <w:r w:rsidRPr="001A06DE">
          <w:rPr>
            <w:rStyle w:val="a7"/>
            <w:rFonts w:ascii="Times New Roman" w:hAnsi="Times New Roman" w:cs="Times New Roman"/>
            <w:noProof/>
          </w:rPr>
          <w:t>4.2. Этно-территориальные проблемы на карте ЯНАО</w:t>
        </w:r>
        <w:r>
          <w:rPr>
            <w:noProof/>
            <w:webHidden/>
          </w:rPr>
          <w:tab/>
        </w:r>
        <w:r>
          <w:rPr>
            <w:noProof/>
            <w:webHidden/>
          </w:rPr>
          <w:fldChar w:fldCharType="begin"/>
        </w:r>
        <w:r>
          <w:rPr>
            <w:noProof/>
            <w:webHidden/>
          </w:rPr>
          <w:instrText xml:space="preserve"> PAGEREF _Toc9967824 \h </w:instrText>
        </w:r>
        <w:r>
          <w:rPr>
            <w:noProof/>
            <w:webHidden/>
          </w:rPr>
        </w:r>
        <w:r>
          <w:rPr>
            <w:noProof/>
            <w:webHidden/>
          </w:rPr>
          <w:fldChar w:fldCharType="separate"/>
        </w:r>
        <w:r>
          <w:rPr>
            <w:noProof/>
            <w:webHidden/>
          </w:rPr>
          <w:t>6</w:t>
        </w:r>
        <w:r w:rsidR="00AA7293">
          <w:rPr>
            <w:noProof/>
            <w:webHidden/>
          </w:rPr>
          <w:t>2</w:t>
        </w:r>
        <w:r>
          <w:rPr>
            <w:noProof/>
            <w:webHidden/>
          </w:rPr>
          <w:fldChar w:fldCharType="end"/>
        </w:r>
      </w:hyperlink>
    </w:p>
    <w:p w:rsidR="002C53DE" w:rsidRDefault="002C53DE" w:rsidP="002C53DE">
      <w:pPr>
        <w:pStyle w:val="12"/>
        <w:tabs>
          <w:tab w:val="right" w:leader="dot" w:pos="9345"/>
        </w:tabs>
        <w:spacing w:line="264" w:lineRule="auto"/>
        <w:rPr>
          <w:rFonts w:eastAsiaTheme="minorEastAsia"/>
          <w:noProof/>
          <w:lang w:eastAsia="ru-RU"/>
        </w:rPr>
      </w:pPr>
      <w:hyperlink w:anchor="_Toc9967825" w:history="1">
        <w:r w:rsidRPr="001A06DE">
          <w:rPr>
            <w:rStyle w:val="a7"/>
            <w:rFonts w:ascii="Times New Roman" w:hAnsi="Times New Roman" w:cs="Times New Roman"/>
            <w:noProof/>
          </w:rPr>
          <w:t>Заключение</w:t>
        </w:r>
        <w:r>
          <w:rPr>
            <w:noProof/>
            <w:webHidden/>
          </w:rPr>
          <w:tab/>
        </w:r>
        <w:r>
          <w:rPr>
            <w:noProof/>
            <w:webHidden/>
          </w:rPr>
          <w:fldChar w:fldCharType="begin"/>
        </w:r>
        <w:r>
          <w:rPr>
            <w:noProof/>
            <w:webHidden/>
          </w:rPr>
          <w:instrText xml:space="preserve"> PAGEREF _Toc9967825 \h </w:instrText>
        </w:r>
        <w:r>
          <w:rPr>
            <w:noProof/>
            <w:webHidden/>
          </w:rPr>
        </w:r>
        <w:r>
          <w:rPr>
            <w:noProof/>
            <w:webHidden/>
          </w:rPr>
          <w:fldChar w:fldCharType="separate"/>
        </w:r>
        <w:r>
          <w:rPr>
            <w:noProof/>
            <w:webHidden/>
          </w:rPr>
          <w:t>6</w:t>
        </w:r>
        <w:r w:rsidR="00AA7293">
          <w:rPr>
            <w:noProof/>
            <w:webHidden/>
          </w:rPr>
          <w:t>7</w:t>
        </w:r>
        <w:r>
          <w:rPr>
            <w:noProof/>
            <w:webHidden/>
          </w:rPr>
          <w:fldChar w:fldCharType="end"/>
        </w:r>
      </w:hyperlink>
    </w:p>
    <w:p w:rsidR="002C53DE" w:rsidRDefault="002C53DE" w:rsidP="002C53DE">
      <w:pPr>
        <w:pStyle w:val="12"/>
        <w:tabs>
          <w:tab w:val="right" w:leader="dot" w:pos="9345"/>
        </w:tabs>
        <w:spacing w:line="264" w:lineRule="auto"/>
        <w:rPr>
          <w:rFonts w:eastAsiaTheme="minorEastAsia"/>
          <w:noProof/>
          <w:lang w:eastAsia="ru-RU"/>
        </w:rPr>
      </w:pPr>
      <w:hyperlink w:anchor="_Toc9967826" w:history="1">
        <w:r>
          <w:rPr>
            <w:rStyle w:val="a7"/>
            <w:rFonts w:ascii="Times New Roman" w:hAnsi="Times New Roman" w:cs="Times New Roman"/>
            <w:noProof/>
          </w:rPr>
          <w:t>Список источников и литературы</w:t>
        </w:r>
        <w:r>
          <w:rPr>
            <w:noProof/>
            <w:webHidden/>
          </w:rPr>
          <w:tab/>
        </w:r>
        <w:r>
          <w:rPr>
            <w:noProof/>
            <w:webHidden/>
          </w:rPr>
          <w:fldChar w:fldCharType="begin"/>
        </w:r>
        <w:r>
          <w:rPr>
            <w:noProof/>
            <w:webHidden/>
          </w:rPr>
          <w:instrText xml:space="preserve"> PAGEREF _Toc9967826 \h </w:instrText>
        </w:r>
        <w:r>
          <w:rPr>
            <w:noProof/>
            <w:webHidden/>
          </w:rPr>
        </w:r>
        <w:r>
          <w:rPr>
            <w:noProof/>
            <w:webHidden/>
          </w:rPr>
          <w:fldChar w:fldCharType="separate"/>
        </w:r>
        <w:r>
          <w:rPr>
            <w:noProof/>
            <w:webHidden/>
          </w:rPr>
          <w:t>7</w:t>
        </w:r>
        <w:r w:rsidR="00AA7293">
          <w:rPr>
            <w:noProof/>
            <w:webHidden/>
          </w:rPr>
          <w:t>1</w:t>
        </w:r>
        <w:r>
          <w:rPr>
            <w:noProof/>
            <w:webHidden/>
          </w:rPr>
          <w:fldChar w:fldCharType="end"/>
        </w:r>
      </w:hyperlink>
    </w:p>
    <w:p w:rsidR="002C53DE" w:rsidRDefault="002C53DE" w:rsidP="002C53DE">
      <w:pPr>
        <w:pStyle w:val="12"/>
        <w:tabs>
          <w:tab w:val="right" w:leader="dot" w:pos="9345"/>
        </w:tabs>
        <w:spacing w:line="264" w:lineRule="auto"/>
        <w:rPr>
          <w:rFonts w:eastAsiaTheme="minorEastAsia"/>
          <w:noProof/>
          <w:lang w:eastAsia="ru-RU"/>
        </w:rPr>
      </w:pPr>
      <w:hyperlink w:anchor="_Toc9967827" w:history="1">
        <w:r w:rsidRPr="001A06DE">
          <w:rPr>
            <w:rStyle w:val="a7"/>
            <w:rFonts w:ascii="Times New Roman" w:hAnsi="Times New Roman" w:cs="Times New Roman"/>
            <w:noProof/>
          </w:rPr>
          <w:t>ПРИЛОЖЕНИЯ</w:t>
        </w:r>
        <w:r>
          <w:rPr>
            <w:noProof/>
            <w:webHidden/>
          </w:rPr>
          <w:tab/>
        </w:r>
        <w:r>
          <w:rPr>
            <w:noProof/>
            <w:webHidden/>
          </w:rPr>
          <w:fldChar w:fldCharType="begin"/>
        </w:r>
        <w:r>
          <w:rPr>
            <w:noProof/>
            <w:webHidden/>
          </w:rPr>
          <w:instrText xml:space="preserve"> PAGEREF _Toc9967827 \h </w:instrText>
        </w:r>
        <w:r>
          <w:rPr>
            <w:noProof/>
            <w:webHidden/>
          </w:rPr>
        </w:r>
        <w:r>
          <w:rPr>
            <w:noProof/>
            <w:webHidden/>
          </w:rPr>
          <w:fldChar w:fldCharType="separate"/>
        </w:r>
        <w:r>
          <w:rPr>
            <w:noProof/>
            <w:webHidden/>
          </w:rPr>
          <w:t>7</w:t>
        </w:r>
        <w:r>
          <w:rPr>
            <w:noProof/>
            <w:webHidden/>
          </w:rPr>
          <w:fldChar w:fldCharType="end"/>
        </w:r>
      </w:hyperlink>
      <w:r w:rsidR="00711EE9" w:rsidRPr="00711EE9">
        <w:rPr>
          <w:rStyle w:val="a7"/>
          <w:noProof/>
          <w:color w:val="auto"/>
          <w:u w:val="none"/>
        </w:rPr>
        <w:t>6</w:t>
      </w:r>
    </w:p>
    <w:p w:rsidR="002C53DE" w:rsidRPr="002C53DE" w:rsidRDefault="002C53DE" w:rsidP="002C53DE">
      <w:pPr>
        <w:pStyle w:val="1"/>
        <w:jc w:val="center"/>
        <w:rPr>
          <w:rFonts w:ascii="Times New Roman" w:eastAsia="Calibri" w:hAnsi="Times New Roman" w:cs="Times New Roman"/>
          <w:b w:val="0"/>
          <w:color w:val="auto"/>
          <w:sz w:val="24"/>
          <w:szCs w:val="24"/>
        </w:rPr>
      </w:pPr>
      <w:r>
        <w:rPr>
          <w:rFonts w:ascii="Times New Roman" w:eastAsia="Calibri" w:hAnsi="Times New Roman" w:cs="Times New Roman"/>
          <w:color w:val="auto"/>
          <w:sz w:val="24"/>
          <w:szCs w:val="24"/>
        </w:rPr>
        <w:lastRenderedPageBreak/>
        <w:fldChar w:fldCharType="end"/>
      </w:r>
      <w:bookmarkStart w:id="0" w:name="_Toc9967794"/>
      <w:r w:rsidR="00821B7C" w:rsidRPr="002C53DE">
        <w:rPr>
          <w:rFonts w:ascii="Times New Roman" w:eastAsia="Calibri" w:hAnsi="Times New Roman" w:cs="Times New Roman"/>
          <w:color w:val="auto"/>
          <w:sz w:val="24"/>
          <w:szCs w:val="24"/>
        </w:rPr>
        <w:t>Введение</w:t>
      </w:r>
      <w:bookmarkEnd w:id="0"/>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В настоящее время во многих областях жизнедеятельности коренных малочисленных народов – как в Ямало-Ненецком автономном округе, так и в других регионах Севера – сложилась кризисная или предкризисная ситуация. Основные причины возникшего кризиса – сокращение численности кочевого населения и постепенная утрата культуры и языка коренными народами, быстрое увеличение численности некоренного населения и ошибочная миграционная политика, активное промышленное освоение территории проживания северных народов и появление новых городов и рабочих поселков. Все это в совокупности оказывает негативное воздействие на коренные малочисленные народы Севера:</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 в с</w:t>
      </w:r>
      <w:r>
        <w:rPr>
          <w:rFonts w:ascii="Times New Roman" w:eastAsia="Calibri" w:hAnsi="Times New Roman" w:cs="Times New Roman"/>
          <w:sz w:val="24"/>
          <w:szCs w:val="24"/>
        </w:rPr>
        <w:t xml:space="preserve">оциально-демографическом плане – </w:t>
      </w:r>
      <w:r w:rsidRPr="00FD5B5D">
        <w:rPr>
          <w:rFonts w:ascii="Times New Roman" w:eastAsia="Calibri" w:hAnsi="Times New Roman" w:cs="Times New Roman"/>
          <w:sz w:val="24"/>
          <w:szCs w:val="24"/>
        </w:rPr>
        <w:t>увеличение этнически смешанных браков, повышение уровня смертности, увеличение безработицы, отток населения из сельской местности в города и др.;</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 в социально-культурном отношении – утрата знаний родного языка, устного культурного наследия и элементов материальной культуры, накопленных предыдущими поколениями;</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 в этносоциальном плане – рост межнациональных конфликтов между пришлым и коренным населением;</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 в эколого-экономическом плане – снижение производства в традиционном секторе хозяйства, сокращение площади территорий, находящихся в сфере традиционного природопользования и антропогенные нарушения «кормящего» ландшафта коренных этносов.</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Главным условием воспроизводства сообществ коренных малочисленных народов является сама природа Севера – «кормящий ландшафт» в частности его климат, растительность и животный мир. Эти обстоятельства привязывают коренное население Севера к территории их исконного обитания самым непосредственным образом. Коренные малочисленные народы Севера (КМНС) во многом уже утратили свои исконные права на определенные территории и ресурсы, доставшиеся им от предыдущих поколений и находившиеся в их собственности. В Ямало-Ненецком автономном округе (далее ЯНАО) коренные малочисленные народы: ненцы, ханты, селькупы не стали исключением. Как и большинство коренных народов других регионов и арктических стран, они испытывают ряд проблем, связанных с всё нарастающей глобализацией.</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b/>
          <w:sz w:val="24"/>
          <w:szCs w:val="24"/>
        </w:rPr>
        <w:t>Цель</w:t>
      </w:r>
      <w:r w:rsidRPr="00FD5B5D">
        <w:rPr>
          <w:rFonts w:ascii="Times New Roman" w:eastAsia="Calibri" w:hAnsi="Times New Roman" w:cs="Times New Roman"/>
          <w:sz w:val="24"/>
          <w:szCs w:val="24"/>
        </w:rPr>
        <w:t xml:space="preserve"> выпускной квалификационной работы – выявление этно-территориальных проблем коренных малочисленных народов Севера ЯНАО, включая причины их возникновения, степень их выраженности (проявления) и возможные пути решения.</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lastRenderedPageBreak/>
        <w:t xml:space="preserve">Для реализации данной цели были поставлены следующие </w:t>
      </w:r>
      <w:r w:rsidRPr="00FD5B5D">
        <w:rPr>
          <w:rFonts w:ascii="Times New Roman" w:eastAsia="Calibri" w:hAnsi="Times New Roman" w:cs="Times New Roman"/>
          <w:b/>
          <w:sz w:val="24"/>
          <w:szCs w:val="24"/>
        </w:rPr>
        <w:t>задачи</w:t>
      </w:r>
      <w:r w:rsidRPr="00FD5B5D">
        <w:rPr>
          <w:rFonts w:ascii="Times New Roman" w:eastAsia="Calibri" w:hAnsi="Times New Roman" w:cs="Times New Roman"/>
          <w:sz w:val="24"/>
          <w:szCs w:val="24"/>
        </w:rPr>
        <w:t>:</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1. Выявить и исследовать причины возникновения этно-территориальных проблем коренных народов на территории ЯНАО.</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2. Оценить позицию населения ЯНАО по отношению к этно-территориальным проблемам.</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3. Определить пути решения этно-территориальных проблем в услови</w:t>
      </w:r>
      <w:r w:rsidR="004F2D43">
        <w:rPr>
          <w:rFonts w:ascii="Times New Roman" w:eastAsia="Calibri" w:hAnsi="Times New Roman" w:cs="Times New Roman"/>
          <w:sz w:val="24"/>
          <w:szCs w:val="24"/>
        </w:rPr>
        <w:t>я</w:t>
      </w:r>
      <w:r w:rsidRPr="00FD5B5D">
        <w:rPr>
          <w:rFonts w:ascii="Times New Roman" w:eastAsia="Calibri" w:hAnsi="Times New Roman" w:cs="Times New Roman"/>
          <w:sz w:val="24"/>
          <w:szCs w:val="24"/>
        </w:rPr>
        <w:t>х ЯНАО в будущем.</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4F2D43">
        <w:rPr>
          <w:rFonts w:ascii="Times New Roman" w:eastAsia="Calibri" w:hAnsi="Times New Roman" w:cs="Times New Roman"/>
          <w:b/>
          <w:sz w:val="24"/>
          <w:szCs w:val="24"/>
        </w:rPr>
        <w:t>Объектом исследования</w:t>
      </w:r>
      <w:r w:rsidRPr="00FD5B5D">
        <w:rPr>
          <w:rFonts w:ascii="Times New Roman" w:eastAsia="Calibri" w:hAnsi="Times New Roman" w:cs="Times New Roman"/>
          <w:sz w:val="24"/>
          <w:szCs w:val="24"/>
        </w:rPr>
        <w:t xml:space="preserve"> являются районы проживания коренного населения в Ямало-Ненецком автономном округе.</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4F2D43">
        <w:rPr>
          <w:rFonts w:ascii="Times New Roman" w:eastAsia="Calibri" w:hAnsi="Times New Roman" w:cs="Times New Roman"/>
          <w:b/>
          <w:sz w:val="24"/>
          <w:szCs w:val="24"/>
        </w:rPr>
        <w:t>Предмет исследования</w:t>
      </w:r>
      <w:r w:rsidRPr="00FD5B5D">
        <w:rPr>
          <w:rFonts w:ascii="Times New Roman" w:eastAsia="Calibri" w:hAnsi="Times New Roman" w:cs="Times New Roman"/>
          <w:sz w:val="24"/>
          <w:szCs w:val="24"/>
        </w:rPr>
        <w:t xml:space="preserve"> – этно-территориальные проблемы, возникшие в результате влияния глобальных экономических, социальных, политических и других факторов на межэтнические отношения в ЯНАО.</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 xml:space="preserve">Основой для написания данной работы послужили материалы, собранные автором в ходе научно-исследовательской практики в Департаменте коренных малочисленных народов Правительства ЯНАО в 2018 году, и данные социологического </w:t>
      </w:r>
      <w:proofErr w:type="gramStart"/>
      <w:r w:rsidRPr="00FD5B5D">
        <w:rPr>
          <w:rFonts w:ascii="Times New Roman" w:eastAsia="Calibri" w:hAnsi="Times New Roman" w:cs="Times New Roman"/>
          <w:sz w:val="24"/>
          <w:szCs w:val="24"/>
        </w:rPr>
        <w:t>интернет-опроса</w:t>
      </w:r>
      <w:proofErr w:type="gramEnd"/>
      <w:r w:rsidRPr="00FD5B5D">
        <w:rPr>
          <w:rFonts w:ascii="Times New Roman" w:eastAsia="Calibri" w:hAnsi="Times New Roman" w:cs="Times New Roman"/>
          <w:sz w:val="24"/>
          <w:szCs w:val="24"/>
        </w:rPr>
        <w:t xml:space="preserve"> населения ЯНАО, проведенного автором в феврале-марте 2019 года. Кроме того, использованы статистические данные по теме исследования, а также материалы интервью, проведенных автором с работниками Департамента коренных малочисленных народов ЯНАО г. Салехард и с представителями коренных малочисленных народов ЯНАО.</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 xml:space="preserve">При написании выпускной квалификационной работы (ВКР) были использованы следующие </w:t>
      </w:r>
      <w:r w:rsidRPr="00C252AF">
        <w:rPr>
          <w:rFonts w:ascii="Times New Roman" w:eastAsia="Calibri" w:hAnsi="Times New Roman" w:cs="Times New Roman"/>
          <w:b/>
          <w:sz w:val="24"/>
          <w:szCs w:val="24"/>
        </w:rPr>
        <w:t>методы исследований</w:t>
      </w:r>
      <w:r w:rsidRPr="00FD5B5D">
        <w:rPr>
          <w:rFonts w:ascii="Times New Roman" w:eastAsia="Calibri" w:hAnsi="Times New Roman" w:cs="Times New Roman"/>
          <w:sz w:val="24"/>
          <w:szCs w:val="24"/>
        </w:rPr>
        <w:t xml:space="preserve">: библиографический, историко-географический, социологического </w:t>
      </w:r>
      <w:proofErr w:type="gramStart"/>
      <w:r w:rsidRPr="00FD5B5D">
        <w:rPr>
          <w:rFonts w:ascii="Times New Roman" w:eastAsia="Calibri" w:hAnsi="Times New Roman" w:cs="Times New Roman"/>
          <w:sz w:val="24"/>
          <w:szCs w:val="24"/>
        </w:rPr>
        <w:t>интернет-опроса</w:t>
      </w:r>
      <w:proofErr w:type="gramEnd"/>
      <w:r w:rsidRPr="00FD5B5D">
        <w:rPr>
          <w:rFonts w:ascii="Times New Roman" w:eastAsia="Calibri" w:hAnsi="Times New Roman" w:cs="Times New Roman"/>
          <w:sz w:val="24"/>
          <w:szCs w:val="24"/>
        </w:rPr>
        <w:t>, картографический, графический, статистический, контент-анализа литературных источников, расчета индекса этнической мозаичности, а также методы бальной оценки и обобщения. Содержание выпускной квалификационной работ</w:t>
      </w:r>
      <w:r w:rsidR="009A5174">
        <w:rPr>
          <w:rFonts w:ascii="Times New Roman" w:eastAsia="Calibri" w:hAnsi="Times New Roman" w:cs="Times New Roman"/>
          <w:sz w:val="24"/>
          <w:szCs w:val="24"/>
        </w:rPr>
        <w:t>ы изложено на 90</w:t>
      </w:r>
      <w:r w:rsidRPr="00FD5B5D">
        <w:rPr>
          <w:rFonts w:ascii="Times New Roman" w:eastAsia="Calibri" w:hAnsi="Times New Roman" w:cs="Times New Roman"/>
          <w:sz w:val="24"/>
          <w:szCs w:val="24"/>
        </w:rPr>
        <w:t xml:space="preserve"> страницах печатного текста, который включает введение, 4 главы, заключение, спис</w:t>
      </w:r>
      <w:r w:rsidR="008C0D43">
        <w:rPr>
          <w:rFonts w:ascii="Times New Roman" w:eastAsia="Calibri" w:hAnsi="Times New Roman" w:cs="Times New Roman"/>
          <w:sz w:val="24"/>
          <w:szCs w:val="24"/>
        </w:rPr>
        <w:t>ок литературы, 12 приложений, 23 таблиц и 13</w:t>
      </w:r>
      <w:r w:rsidRPr="00FD5B5D">
        <w:rPr>
          <w:rFonts w:ascii="Times New Roman" w:eastAsia="Calibri" w:hAnsi="Times New Roman" w:cs="Times New Roman"/>
          <w:sz w:val="24"/>
          <w:szCs w:val="24"/>
        </w:rPr>
        <w:t xml:space="preserve"> графиков</w:t>
      </w:r>
      <w:r w:rsidR="009A5174">
        <w:rPr>
          <w:rFonts w:ascii="Times New Roman" w:eastAsia="Calibri" w:hAnsi="Times New Roman" w:cs="Times New Roman"/>
          <w:sz w:val="24"/>
          <w:szCs w:val="24"/>
        </w:rPr>
        <w:t>, диаграмм</w:t>
      </w:r>
      <w:r w:rsidRPr="00FD5B5D">
        <w:rPr>
          <w:rFonts w:ascii="Times New Roman" w:eastAsia="Calibri" w:hAnsi="Times New Roman" w:cs="Times New Roman"/>
          <w:sz w:val="24"/>
          <w:szCs w:val="24"/>
        </w:rPr>
        <w:t xml:space="preserve"> и рисунков. При написании выпускной квалификацио</w:t>
      </w:r>
      <w:r w:rsidR="00881089">
        <w:rPr>
          <w:rFonts w:ascii="Times New Roman" w:eastAsia="Calibri" w:hAnsi="Times New Roman" w:cs="Times New Roman"/>
          <w:sz w:val="24"/>
          <w:szCs w:val="24"/>
        </w:rPr>
        <w:t>нной работы было использовано 48</w:t>
      </w:r>
      <w:r w:rsidRPr="00FD5B5D">
        <w:rPr>
          <w:rFonts w:ascii="Times New Roman" w:eastAsia="Calibri" w:hAnsi="Times New Roman" w:cs="Times New Roman"/>
          <w:sz w:val="24"/>
          <w:szCs w:val="24"/>
        </w:rPr>
        <w:t xml:space="preserve"> </w:t>
      </w:r>
      <w:proofErr w:type="gramStart"/>
      <w:r w:rsidRPr="00FD5B5D">
        <w:rPr>
          <w:rFonts w:ascii="Times New Roman" w:eastAsia="Calibri" w:hAnsi="Times New Roman" w:cs="Times New Roman"/>
          <w:sz w:val="24"/>
          <w:szCs w:val="24"/>
        </w:rPr>
        <w:t>литературных</w:t>
      </w:r>
      <w:proofErr w:type="gramEnd"/>
      <w:r w:rsidRPr="00FD5B5D">
        <w:rPr>
          <w:rFonts w:ascii="Times New Roman" w:eastAsia="Calibri" w:hAnsi="Times New Roman" w:cs="Times New Roman"/>
          <w:sz w:val="24"/>
          <w:szCs w:val="24"/>
        </w:rPr>
        <w:t xml:space="preserve"> и 14 интернет-источников.</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В первой главе рассматриваются теоретические и методологические подходы к изучению этно-территориальных проблем, а также использованные при подготовке ВКР методы. Дается определение понятиям этнос, этническое пространство и этно-</w:t>
      </w:r>
      <w:r w:rsidR="004F2D43">
        <w:rPr>
          <w:rFonts w:ascii="Times New Roman" w:eastAsia="Calibri" w:hAnsi="Times New Roman" w:cs="Times New Roman"/>
          <w:sz w:val="24"/>
          <w:szCs w:val="24"/>
        </w:rPr>
        <w:t>территориальным проблемам</w:t>
      </w:r>
      <w:r w:rsidRPr="00FD5B5D">
        <w:rPr>
          <w:rFonts w:ascii="Times New Roman" w:eastAsia="Calibri" w:hAnsi="Times New Roman" w:cs="Times New Roman"/>
          <w:sz w:val="24"/>
          <w:szCs w:val="24"/>
        </w:rPr>
        <w:t xml:space="preserve">. Описывается авторская методика </w:t>
      </w:r>
      <w:proofErr w:type="gramStart"/>
      <w:r w:rsidRPr="00FD5B5D">
        <w:rPr>
          <w:rFonts w:ascii="Times New Roman" w:eastAsia="Calibri" w:hAnsi="Times New Roman" w:cs="Times New Roman"/>
          <w:sz w:val="24"/>
          <w:szCs w:val="24"/>
        </w:rPr>
        <w:t>интернет-опроса</w:t>
      </w:r>
      <w:proofErr w:type="gramEnd"/>
      <w:r w:rsidRPr="00FD5B5D">
        <w:rPr>
          <w:rFonts w:ascii="Times New Roman" w:eastAsia="Calibri" w:hAnsi="Times New Roman" w:cs="Times New Roman"/>
          <w:sz w:val="24"/>
          <w:szCs w:val="24"/>
        </w:rPr>
        <w:t xml:space="preserve"> коренного населения ЯНАО и другие методы, использованные при подготовке ВКР.</w:t>
      </w:r>
    </w:p>
    <w:p w:rsidR="00FD5B5D" w:rsidRPr="00FD5B5D" w:rsidRDefault="00FD5B5D" w:rsidP="004F2D43">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Во второй главе рассматривается история формирования современной этнической структуры населения ЯНАО и особенности этнического расселения коренных народов:</w:t>
      </w:r>
      <w:r w:rsidR="004F2D43">
        <w:rPr>
          <w:rFonts w:ascii="Times New Roman" w:eastAsia="Calibri" w:hAnsi="Times New Roman" w:cs="Times New Roman"/>
          <w:sz w:val="24"/>
          <w:szCs w:val="24"/>
        </w:rPr>
        <w:t xml:space="preserve"> </w:t>
      </w:r>
      <w:r w:rsidRPr="00FD5B5D">
        <w:rPr>
          <w:rFonts w:ascii="Times New Roman" w:eastAsia="Calibri" w:hAnsi="Times New Roman" w:cs="Times New Roman"/>
          <w:sz w:val="24"/>
          <w:szCs w:val="24"/>
        </w:rPr>
        <w:lastRenderedPageBreak/>
        <w:t>ненцев, хантов и селькупов. Приводятся сведения об истории заселения и освоения ими территории округа, а также о мятежах и восстаниях коренного населения ЯНАО. Дан анализ современного демографического состояния каждого народа</w:t>
      </w:r>
      <w:r w:rsidR="004F2D43">
        <w:rPr>
          <w:rFonts w:ascii="Times New Roman" w:eastAsia="Calibri" w:hAnsi="Times New Roman" w:cs="Times New Roman"/>
          <w:sz w:val="24"/>
          <w:szCs w:val="24"/>
        </w:rPr>
        <w:t xml:space="preserve">. </w:t>
      </w:r>
      <w:r w:rsidRPr="00FD5B5D">
        <w:rPr>
          <w:rFonts w:ascii="Times New Roman" w:eastAsia="Calibri" w:hAnsi="Times New Roman" w:cs="Times New Roman"/>
          <w:sz w:val="24"/>
          <w:szCs w:val="24"/>
        </w:rPr>
        <w:t>Кроме того, приведены краткие сведения о некоренных народах, живущих в ЯНАО.</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 xml:space="preserve">В третьей главе рассмотрены основные причины этно-территориальных проблем, свойственные Ямало-Ненецкому автономному округу. В их числе: исчезновение культуры и языка коренного населения, проблемы взаимоотношения коренного населения и промышленных компаний, а также этнические и социальные противоречия. Анализ причин проведен на основе результатов проведенного автором социологического </w:t>
      </w:r>
      <w:proofErr w:type="gramStart"/>
      <w:r w:rsidRPr="00FD5B5D">
        <w:rPr>
          <w:rFonts w:ascii="Times New Roman" w:eastAsia="Calibri" w:hAnsi="Times New Roman" w:cs="Times New Roman"/>
          <w:sz w:val="24"/>
          <w:szCs w:val="24"/>
        </w:rPr>
        <w:t>интернет-опроса</w:t>
      </w:r>
      <w:proofErr w:type="gramEnd"/>
      <w:r w:rsidRPr="00FD5B5D">
        <w:rPr>
          <w:rFonts w:ascii="Times New Roman" w:eastAsia="Calibri" w:hAnsi="Times New Roman" w:cs="Times New Roman"/>
          <w:sz w:val="24"/>
          <w:szCs w:val="24"/>
        </w:rPr>
        <w:t xml:space="preserve"> населения ЯНАО. Выявлен ряд особенностей этно-территориальных проблем каждого из районов округа. Анализ данных </w:t>
      </w:r>
      <w:proofErr w:type="gramStart"/>
      <w:r w:rsidRPr="00FD5B5D">
        <w:rPr>
          <w:rFonts w:ascii="Times New Roman" w:eastAsia="Calibri" w:hAnsi="Times New Roman" w:cs="Times New Roman"/>
          <w:sz w:val="24"/>
          <w:szCs w:val="24"/>
        </w:rPr>
        <w:t>интернет-опроса</w:t>
      </w:r>
      <w:proofErr w:type="gramEnd"/>
      <w:r w:rsidRPr="00FD5B5D">
        <w:rPr>
          <w:rFonts w:ascii="Times New Roman" w:eastAsia="Calibri" w:hAnsi="Times New Roman" w:cs="Times New Roman"/>
          <w:sz w:val="24"/>
          <w:szCs w:val="24"/>
        </w:rPr>
        <w:t>, статистических источников и литературы по исследуемым проблемам проведен с использованием графического и картографического методов (составлены таблицы, диаграммы и картосхемы).</w:t>
      </w:r>
    </w:p>
    <w:p w:rsidR="00FD5B5D" w:rsidRPr="00FD5B5D" w:rsidRDefault="00FD5B5D" w:rsidP="00FD5B5D">
      <w:pPr>
        <w:spacing w:after="0" w:line="360" w:lineRule="auto"/>
        <w:ind w:firstLine="709"/>
        <w:jc w:val="both"/>
        <w:rPr>
          <w:rFonts w:ascii="Times New Roman" w:eastAsia="Calibri" w:hAnsi="Times New Roman" w:cs="Times New Roman"/>
          <w:sz w:val="24"/>
          <w:szCs w:val="24"/>
        </w:rPr>
      </w:pPr>
      <w:r w:rsidRPr="00FD5B5D">
        <w:rPr>
          <w:rFonts w:ascii="Times New Roman" w:eastAsia="Calibri" w:hAnsi="Times New Roman" w:cs="Times New Roman"/>
          <w:sz w:val="24"/>
          <w:szCs w:val="24"/>
        </w:rPr>
        <w:t xml:space="preserve">В четвертой главе обобщены результаты анализа данных </w:t>
      </w:r>
      <w:proofErr w:type="gramStart"/>
      <w:r w:rsidRPr="00FD5B5D">
        <w:rPr>
          <w:rFonts w:ascii="Times New Roman" w:eastAsia="Calibri" w:hAnsi="Times New Roman" w:cs="Times New Roman"/>
          <w:sz w:val="24"/>
          <w:szCs w:val="24"/>
        </w:rPr>
        <w:t>интернет-опроса</w:t>
      </w:r>
      <w:proofErr w:type="gramEnd"/>
      <w:r w:rsidRPr="00FD5B5D">
        <w:rPr>
          <w:rFonts w:ascii="Times New Roman" w:eastAsia="Calibri" w:hAnsi="Times New Roman" w:cs="Times New Roman"/>
          <w:sz w:val="24"/>
          <w:szCs w:val="24"/>
        </w:rPr>
        <w:t>, статистических источников и литературы по этно-территориальным проблемам в округе. Для обо</w:t>
      </w:r>
      <w:r w:rsidR="004F2D43">
        <w:rPr>
          <w:rFonts w:ascii="Times New Roman" w:eastAsia="Calibri" w:hAnsi="Times New Roman" w:cs="Times New Roman"/>
          <w:sz w:val="24"/>
          <w:szCs w:val="24"/>
        </w:rPr>
        <w:t>б</w:t>
      </w:r>
      <w:r w:rsidRPr="00FD5B5D">
        <w:rPr>
          <w:rFonts w:ascii="Times New Roman" w:eastAsia="Calibri" w:hAnsi="Times New Roman" w:cs="Times New Roman"/>
          <w:sz w:val="24"/>
          <w:szCs w:val="24"/>
        </w:rPr>
        <w:t>щени</w:t>
      </w:r>
      <w:r w:rsidR="004F2D43">
        <w:rPr>
          <w:rFonts w:ascii="Times New Roman" w:eastAsia="Calibri" w:hAnsi="Times New Roman" w:cs="Times New Roman"/>
          <w:sz w:val="24"/>
          <w:szCs w:val="24"/>
        </w:rPr>
        <w:t>я</w:t>
      </w:r>
      <w:r w:rsidRPr="00FD5B5D">
        <w:rPr>
          <w:rFonts w:ascii="Times New Roman" w:eastAsia="Calibri" w:hAnsi="Times New Roman" w:cs="Times New Roman"/>
          <w:sz w:val="24"/>
          <w:szCs w:val="24"/>
        </w:rPr>
        <w:t xml:space="preserve"> использован метод бальных оценок. Рассчитан индекс мозаичности национального состава по районам и отдельным населённым пунктам ЯНАО. На основе бальной оценки рассчитана и показана на картосхеме степень проявления этно-территориальных проблем по районам ЯНАО.</w:t>
      </w:r>
    </w:p>
    <w:p w:rsidR="00CE6F9B" w:rsidRDefault="00CE6F9B"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B93180" w:rsidRDefault="00B93180" w:rsidP="006646CB">
      <w:pPr>
        <w:spacing w:after="0"/>
        <w:ind w:firstLine="709"/>
        <w:jc w:val="both"/>
        <w:rPr>
          <w:rFonts w:ascii="Times New Roman" w:eastAsia="Calibri" w:hAnsi="Times New Roman" w:cs="Times New Roman"/>
          <w:sz w:val="24"/>
          <w:szCs w:val="24"/>
        </w:rPr>
      </w:pPr>
    </w:p>
    <w:p w:rsidR="00D21348" w:rsidRDefault="00D21348" w:rsidP="00E91C34">
      <w:pPr>
        <w:spacing w:after="0"/>
        <w:jc w:val="both"/>
        <w:rPr>
          <w:rFonts w:ascii="Times New Roman" w:hAnsi="Times New Roman" w:cs="Times New Roman"/>
          <w:b/>
          <w:sz w:val="24"/>
          <w:szCs w:val="24"/>
        </w:rPr>
      </w:pPr>
    </w:p>
    <w:p w:rsidR="009A5174" w:rsidRDefault="009A5174" w:rsidP="00E91C34">
      <w:pPr>
        <w:spacing w:after="0"/>
        <w:jc w:val="both"/>
        <w:rPr>
          <w:rFonts w:ascii="Times New Roman" w:hAnsi="Times New Roman" w:cs="Times New Roman"/>
          <w:b/>
          <w:sz w:val="24"/>
          <w:szCs w:val="24"/>
        </w:rPr>
      </w:pPr>
    </w:p>
    <w:p w:rsidR="009A5174" w:rsidRDefault="009A5174" w:rsidP="00E91C34">
      <w:pPr>
        <w:spacing w:after="0"/>
        <w:jc w:val="both"/>
        <w:rPr>
          <w:rFonts w:ascii="Times New Roman" w:hAnsi="Times New Roman" w:cs="Times New Roman"/>
          <w:b/>
          <w:sz w:val="24"/>
          <w:szCs w:val="24"/>
        </w:rPr>
      </w:pPr>
    </w:p>
    <w:p w:rsidR="009A5174" w:rsidRDefault="009A5174" w:rsidP="00E91C34">
      <w:pPr>
        <w:spacing w:after="0"/>
        <w:jc w:val="both"/>
        <w:rPr>
          <w:rFonts w:ascii="Times New Roman" w:hAnsi="Times New Roman" w:cs="Times New Roman"/>
          <w:b/>
          <w:sz w:val="24"/>
          <w:szCs w:val="24"/>
        </w:rPr>
      </w:pPr>
    </w:p>
    <w:p w:rsidR="009A5174" w:rsidRPr="00B93180" w:rsidRDefault="009A5174" w:rsidP="00E91C34">
      <w:pPr>
        <w:spacing w:after="0"/>
        <w:jc w:val="both"/>
        <w:rPr>
          <w:rFonts w:ascii="Times New Roman" w:hAnsi="Times New Roman" w:cs="Times New Roman"/>
          <w:b/>
          <w:sz w:val="24"/>
          <w:szCs w:val="24"/>
        </w:rPr>
      </w:pPr>
    </w:p>
    <w:p w:rsidR="004904CC" w:rsidRPr="002C53DE" w:rsidRDefault="00E91C34" w:rsidP="001A169C">
      <w:pPr>
        <w:pStyle w:val="1"/>
        <w:jc w:val="center"/>
        <w:rPr>
          <w:rFonts w:ascii="Times New Roman" w:hAnsi="Times New Roman" w:cs="Times New Roman"/>
          <w:b w:val="0"/>
          <w:color w:val="auto"/>
          <w:sz w:val="24"/>
          <w:szCs w:val="24"/>
        </w:rPr>
      </w:pPr>
      <w:bookmarkStart w:id="1" w:name="_Toc9967795"/>
      <w:r w:rsidRPr="002C53DE">
        <w:rPr>
          <w:rFonts w:ascii="Times New Roman" w:hAnsi="Times New Roman" w:cs="Times New Roman"/>
          <w:color w:val="auto"/>
          <w:sz w:val="24"/>
          <w:szCs w:val="24"/>
        </w:rPr>
        <w:lastRenderedPageBreak/>
        <w:t>Глава Ι</w:t>
      </w:r>
      <w:r w:rsidR="00990812" w:rsidRPr="002C53DE">
        <w:rPr>
          <w:rFonts w:ascii="Times New Roman" w:hAnsi="Times New Roman" w:cs="Times New Roman"/>
          <w:color w:val="auto"/>
          <w:sz w:val="24"/>
          <w:szCs w:val="24"/>
        </w:rPr>
        <w:t xml:space="preserve">. </w:t>
      </w:r>
      <w:r w:rsidR="001B5845" w:rsidRPr="002C53DE">
        <w:rPr>
          <w:rFonts w:ascii="Times New Roman" w:hAnsi="Times New Roman" w:cs="Times New Roman"/>
          <w:color w:val="auto"/>
          <w:sz w:val="24"/>
          <w:szCs w:val="24"/>
        </w:rPr>
        <w:t>Теоретические и метод</w:t>
      </w:r>
      <w:r w:rsidR="003C30BF" w:rsidRPr="002C53DE">
        <w:rPr>
          <w:rFonts w:ascii="Times New Roman" w:hAnsi="Times New Roman" w:cs="Times New Roman"/>
          <w:color w:val="auto"/>
          <w:sz w:val="24"/>
          <w:szCs w:val="24"/>
        </w:rPr>
        <w:t>олог</w:t>
      </w:r>
      <w:r w:rsidR="001B5845" w:rsidRPr="002C53DE">
        <w:rPr>
          <w:rFonts w:ascii="Times New Roman" w:hAnsi="Times New Roman" w:cs="Times New Roman"/>
          <w:color w:val="auto"/>
          <w:sz w:val="24"/>
          <w:szCs w:val="24"/>
        </w:rPr>
        <w:t>ические подходы к изучению этно-территориальных проблем</w:t>
      </w:r>
      <w:bookmarkEnd w:id="1"/>
    </w:p>
    <w:p w:rsidR="008C73BB" w:rsidRDefault="006C53BB"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00BF283E">
        <w:rPr>
          <w:rFonts w:ascii="Times New Roman" w:hAnsi="Times New Roman" w:cs="Times New Roman"/>
          <w:sz w:val="24"/>
          <w:szCs w:val="24"/>
        </w:rPr>
        <w:t>емля и территория</w:t>
      </w:r>
      <w:r w:rsidR="008C73BB" w:rsidRPr="00394C32">
        <w:rPr>
          <w:rFonts w:ascii="Times New Roman" w:hAnsi="Times New Roman" w:cs="Times New Roman"/>
          <w:sz w:val="24"/>
          <w:szCs w:val="24"/>
        </w:rPr>
        <w:t xml:space="preserve"> </w:t>
      </w:r>
      <w:r w:rsidR="00BF283E">
        <w:rPr>
          <w:rFonts w:ascii="Times New Roman" w:hAnsi="Times New Roman" w:cs="Times New Roman"/>
          <w:sz w:val="24"/>
          <w:szCs w:val="24"/>
        </w:rPr>
        <w:t>были и остаются</w:t>
      </w:r>
      <w:r w:rsidR="00341BCC">
        <w:rPr>
          <w:rFonts w:ascii="Times New Roman" w:hAnsi="Times New Roman" w:cs="Times New Roman"/>
          <w:sz w:val="24"/>
          <w:szCs w:val="24"/>
        </w:rPr>
        <w:t xml:space="preserve"> причиной возникновения</w:t>
      </w:r>
      <w:r w:rsidR="00496342">
        <w:rPr>
          <w:rFonts w:ascii="Times New Roman" w:hAnsi="Times New Roman" w:cs="Times New Roman"/>
          <w:sz w:val="24"/>
          <w:szCs w:val="24"/>
        </w:rPr>
        <w:t xml:space="preserve"> важн</w:t>
      </w:r>
      <w:r w:rsidR="00341BCC">
        <w:rPr>
          <w:rFonts w:ascii="Times New Roman" w:hAnsi="Times New Roman" w:cs="Times New Roman"/>
          <w:sz w:val="24"/>
          <w:szCs w:val="24"/>
        </w:rPr>
        <w:t>ейши</w:t>
      </w:r>
      <w:r w:rsidR="00496342">
        <w:rPr>
          <w:rFonts w:ascii="Times New Roman" w:hAnsi="Times New Roman" w:cs="Times New Roman"/>
          <w:sz w:val="24"/>
          <w:szCs w:val="24"/>
        </w:rPr>
        <w:t>х</w:t>
      </w:r>
      <w:r w:rsidR="008C73BB" w:rsidRPr="00394C32">
        <w:rPr>
          <w:rFonts w:ascii="Times New Roman" w:hAnsi="Times New Roman" w:cs="Times New Roman"/>
          <w:sz w:val="24"/>
          <w:szCs w:val="24"/>
        </w:rPr>
        <w:t xml:space="preserve"> жизненных проблем</w:t>
      </w:r>
      <w:r w:rsidR="00341BCC">
        <w:rPr>
          <w:rFonts w:ascii="Times New Roman" w:hAnsi="Times New Roman" w:cs="Times New Roman"/>
          <w:sz w:val="24"/>
          <w:szCs w:val="24"/>
        </w:rPr>
        <w:t xml:space="preserve"> коренных этносов</w:t>
      </w:r>
      <w:r w:rsidR="008C73BB" w:rsidRPr="00394C32">
        <w:rPr>
          <w:rFonts w:ascii="Times New Roman" w:hAnsi="Times New Roman" w:cs="Times New Roman"/>
          <w:sz w:val="24"/>
          <w:szCs w:val="24"/>
        </w:rPr>
        <w:t xml:space="preserve">. </w:t>
      </w:r>
      <w:r w:rsidR="008C73BB">
        <w:rPr>
          <w:rFonts w:ascii="Times New Roman" w:hAnsi="Times New Roman" w:cs="Times New Roman"/>
          <w:sz w:val="24"/>
          <w:szCs w:val="24"/>
        </w:rPr>
        <w:t>Земля</w:t>
      </w:r>
      <w:r w:rsidR="008C73BB" w:rsidRPr="00394C32">
        <w:rPr>
          <w:rFonts w:ascii="Times New Roman" w:hAnsi="Times New Roman" w:cs="Times New Roman"/>
          <w:sz w:val="24"/>
          <w:szCs w:val="24"/>
        </w:rPr>
        <w:t>, являясь достоянием и ос</w:t>
      </w:r>
      <w:r w:rsidR="008C73BB">
        <w:rPr>
          <w:rFonts w:ascii="Times New Roman" w:hAnsi="Times New Roman" w:cs="Times New Roman"/>
          <w:sz w:val="24"/>
          <w:szCs w:val="24"/>
        </w:rPr>
        <w:t>новой жизнедеятельности народов</w:t>
      </w:r>
      <w:r w:rsidR="008C73BB" w:rsidRPr="00394C32">
        <w:rPr>
          <w:rFonts w:ascii="Times New Roman" w:hAnsi="Times New Roman" w:cs="Times New Roman"/>
          <w:sz w:val="24"/>
          <w:szCs w:val="24"/>
        </w:rPr>
        <w:t>, приобрела значение конституционно-правовой категории</w:t>
      </w:r>
      <w:r w:rsidR="00341BCC">
        <w:rPr>
          <w:rFonts w:ascii="Times New Roman" w:hAnsi="Times New Roman" w:cs="Times New Roman"/>
          <w:sz w:val="24"/>
          <w:szCs w:val="24"/>
        </w:rPr>
        <w:t>, которая</w:t>
      </w:r>
      <w:r w:rsidR="008C73BB" w:rsidRPr="00394C32">
        <w:rPr>
          <w:rFonts w:ascii="Times New Roman" w:hAnsi="Times New Roman" w:cs="Times New Roman"/>
          <w:sz w:val="24"/>
          <w:szCs w:val="24"/>
        </w:rPr>
        <w:t xml:space="preserve"> в равной степени обращена к равноправным коренным</w:t>
      </w:r>
      <w:r w:rsidR="00341BCC">
        <w:rPr>
          <w:rFonts w:ascii="Times New Roman" w:hAnsi="Times New Roman" w:cs="Times New Roman"/>
          <w:sz w:val="24"/>
          <w:szCs w:val="24"/>
        </w:rPr>
        <w:t xml:space="preserve"> и некоренным</w:t>
      </w:r>
      <w:r w:rsidR="008C73BB" w:rsidRPr="00394C32">
        <w:rPr>
          <w:rFonts w:ascii="Times New Roman" w:hAnsi="Times New Roman" w:cs="Times New Roman"/>
          <w:sz w:val="24"/>
          <w:szCs w:val="24"/>
        </w:rPr>
        <w:t xml:space="preserve"> народам.</w:t>
      </w:r>
      <w:r w:rsidR="008C73BB">
        <w:rPr>
          <w:rFonts w:ascii="Times New Roman" w:hAnsi="Times New Roman" w:cs="Times New Roman"/>
          <w:sz w:val="24"/>
          <w:szCs w:val="24"/>
        </w:rPr>
        <w:t xml:space="preserve"> В</w:t>
      </w:r>
      <w:r w:rsidR="008C73BB" w:rsidRPr="00394C32">
        <w:rPr>
          <w:rFonts w:ascii="Times New Roman" w:hAnsi="Times New Roman" w:cs="Times New Roman"/>
          <w:sz w:val="24"/>
          <w:szCs w:val="24"/>
        </w:rPr>
        <w:t xml:space="preserve">озникает необходимость выявления конституционно-правового смысла </w:t>
      </w:r>
      <w:r w:rsidR="00496342">
        <w:rPr>
          <w:rFonts w:ascii="Times New Roman" w:hAnsi="Times New Roman" w:cs="Times New Roman"/>
          <w:sz w:val="24"/>
          <w:szCs w:val="24"/>
        </w:rPr>
        <w:t>соотношения «</w:t>
      </w:r>
      <w:r w:rsidR="008C73BB" w:rsidRPr="00394C32">
        <w:rPr>
          <w:rFonts w:ascii="Times New Roman" w:hAnsi="Times New Roman" w:cs="Times New Roman"/>
          <w:sz w:val="24"/>
          <w:szCs w:val="24"/>
        </w:rPr>
        <w:t>этнос - природн</w:t>
      </w:r>
      <w:r w:rsidR="00496342">
        <w:rPr>
          <w:rFonts w:ascii="Times New Roman" w:hAnsi="Times New Roman" w:cs="Times New Roman"/>
          <w:sz w:val="24"/>
          <w:szCs w:val="24"/>
        </w:rPr>
        <w:t>о-географическая среда обитания», «</w:t>
      </w:r>
      <w:r w:rsidR="008C73BB" w:rsidRPr="00394C32">
        <w:rPr>
          <w:rFonts w:ascii="Times New Roman" w:hAnsi="Times New Roman" w:cs="Times New Roman"/>
          <w:sz w:val="24"/>
          <w:szCs w:val="24"/>
        </w:rPr>
        <w:t>народ - владение, пользование, распоряжение землей</w:t>
      </w:r>
      <w:r w:rsidR="00496342">
        <w:rPr>
          <w:rFonts w:ascii="Times New Roman" w:hAnsi="Times New Roman" w:cs="Times New Roman"/>
          <w:sz w:val="24"/>
          <w:szCs w:val="24"/>
        </w:rPr>
        <w:t>».</w:t>
      </w:r>
      <w:r w:rsidR="00341BCC">
        <w:rPr>
          <w:rFonts w:ascii="Times New Roman" w:hAnsi="Times New Roman" w:cs="Times New Roman"/>
          <w:sz w:val="24"/>
          <w:szCs w:val="24"/>
        </w:rPr>
        <w:t xml:space="preserve"> Понятие «т</w:t>
      </w:r>
      <w:r w:rsidR="008C73BB" w:rsidRPr="00394C32">
        <w:rPr>
          <w:rFonts w:ascii="Times New Roman" w:hAnsi="Times New Roman" w:cs="Times New Roman"/>
          <w:sz w:val="24"/>
          <w:szCs w:val="24"/>
        </w:rPr>
        <w:t>ерритория</w:t>
      </w:r>
      <w:r w:rsidR="00341BCC">
        <w:rPr>
          <w:rFonts w:ascii="Times New Roman" w:hAnsi="Times New Roman" w:cs="Times New Roman"/>
          <w:sz w:val="24"/>
          <w:szCs w:val="24"/>
        </w:rPr>
        <w:t>» всегда связано</w:t>
      </w:r>
      <w:r w:rsidR="008C73BB" w:rsidRPr="00394C32">
        <w:rPr>
          <w:rFonts w:ascii="Times New Roman" w:hAnsi="Times New Roman" w:cs="Times New Roman"/>
          <w:sz w:val="24"/>
          <w:szCs w:val="24"/>
        </w:rPr>
        <w:t xml:space="preserve"> с властью, от того, где расположена территория и каков ее размер, зависит в значительной мере и то, кто и как будет осуществлять </w:t>
      </w:r>
      <w:r w:rsidR="00496342">
        <w:rPr>
          <w:rFonts w:ascii="Times New Roman" w:hAnsi="Times New Roman" w:cs="Times New Roman"/>
          <w:sz w:val="24"/>
          <w:szCs w:val="24"/>
        </w:rPr>
        <w:t xml:space="preserve">над ней </w:t>
      </w:r>
      <w:r w:rsidR="008C73BB" w:rsidRPr="00394C32">
        <w:rPr>
          <w:rFonts w:ascii="Times New Roman" w:hAnsi="Times New Roman" w:cs="Times New Roman"/>
          <w:sz w:val="24"/>
          <w:szCs w:val="24"/>
        </w:rPr>
        <w:t xml:space="preserve">власть. Двойственность власти, по справедливому замечанию Н. </w:t>
      </w:r>
      <w:proofErr w:type="spellStart"/>
      <w:r w:rsidR="008C73BB" w:rsidRPr="00394C32">
        <w:rPr>
          <w:rFonts w:ascii="Times New Roman" w:hAnsi="Times New Roman" w:cs="Times New Roman"/>
          <w:sz w:val="24"/>
          <w:szCs w:val="24"/>
        </w:rPr>
        <w:t>Рулана</w:t>
      </w:r>
      <w:proofErr w:type="spellEnd"/>
      <w:r w:rsidR="008C73BB" w:rsidRPr="00394C32">
        <w:rPr>
          <w:rFonts w:ascii="Times New Roman" w:hAnsi="Times New Roman" w:cs="Times New Roman"/>
          <w:sz w:val="24"/>
          <w:szCs w:val="24"/>
        </w:rPr>
        <w:t xml:space="preserve">, возникает обычно в результате наслоения друг на </w:t>
      </w:r>
      <w:r w:rsidR="008C73BB">
        <w:rPr>
          <w:rFonts w:ascii="Times New Roman" w:hAnsi="Times New Roman" w:cs="Times New Roman"/>
          <w:sz w:val="24"/>
          <w:szCs w:val="24"/>
        </w:rPr>
        <w:t xml:space="preserve">друга </w:t>
      </w:r>
      <w:r w:rsidR="00341BCC">
        <w:rPr>
          <w:rFonts w:ascii="Times New Roman" w:hAnsi="Times New Roman" w:cs="Times New Roman"/>
          <w:sz w:val="24"/>
          <w:szCs w:val="24"/>
        </w:rPr>
        <w:t xml:space="preserve">интересов </w:t>
      </w:r>
      <w:r w:rsidR="008C73BB">
        <w:rPr>
          <w:rFonts w:ascii="Times New Roman" w:hAnsi="Times New Roman" w:cs="Times New Roman"/>
          <w:sz w:val="24"/>
          <w:szCs w:val="24"/>
        </w:rPr>
        <w:t>двух этнических гру</w:t>
      </w:r>
      <w:proofErr w:type="gramStart"/>
      <w:r w:rsidR="008C73BB">
        <w:rPr>
          <w:rFonts w:ascii="Times New Roman" w:hAnsi="Times New Roman" w:cs="Times New Roman"/>
          <w:sz w:val="24"/>
          <w:szCs w:val="24"/>
        </w:rPr>
        <w:t>пп в пр</w:t>
      </w:r>
      <w:proofErr w:type="gramEnd"/>
      <w:r w:rsidR="008C73BB">
        <w:rPr>
          <w:rFonts w:ascii="Times New Roman" w:hAnsi="Times New Roman" w:cs="Times New Roman"/>
          <w:sz w:val="24"/>
          <w:szCs w:val="24"/>
        </w:rPr>
        <w:t>еделах одной территории (</w:t>
      </w:r>
      <w:proofErr w:type="spellStart"/>
      <w:r w:rsidR="008C73BB">
        <w:rPr>
          <w:rFonts w:ascii="Times New Roman" w:hAnsi="Times New Roman" w:cs="Times New Roman"/>
          <w:sz w:val="24"/>
          <w:szCs w:val="24"/>
        </w:rPr>
        <w:t>Рулан</w:t>
      </w:r>
      <w:proofErr w:type="spellEnd"/>
      <w:r w:rsidR="008C73BB">
        <w:rPr>
          <w:rFonts w:ascii="Times New Roman" w:hAnsi="Times New Roman" w:cs="Times New Roman"/>
          <w:sz w:val="24"/>
          <w:szCs w:val="24"/>
        </w:rPr>
        <w:t>, 2000).</w:t>
      </w:r>
    </w:p>
    <w:p w:rsidR="000E36AE" w:rsidRDefault="000E36AE"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Давая определение этно-территориальным проблемам,</w:t>
      </w:r>
      <w:r w:rsidR="00E45356">
        <w:rPr>
          <w:rFonts w:ascii="Times New Roman" w:hAnsi="Times New Roman" w:cs="Times New Roman"/>
          <w:sz w:val="24"/>
          <w:szCs w:val="24"/>
        </w:rPr>
        <w:t xml:space="preserve"> правильным будет начать с </w:t>
      </w:r>
      <w:r w:rsidR="00341BCC">
        <w:rPr>
          <w:rFonts w:ascii="Times New Roman" w:hAnsi="Times New Roman" w:cs="Times New Roman"/>
          <w:sz w:val="24"/>
          <w:szCs w:val="24"/>
        </w:rPr>
        <w:t xml:space="preserve">взаимосвязи </w:t>
      </w:r>
      <w:r w:rsidR="00E45356">
        <w:rPr>
          <w:rFonts w:ascii="Times New Roman" w:hAnsi="Times New Roman" w:cs="Times New Roman"/>
          <w:sz w:val="24"/>
          <w:szCs w:val="24"/>
        </w:rPr>
        <w:t>понятий «этнос» и «пространство».</w:t>
      </w:r>
    </w:p>
    <w:p w:rsidR="00341BCC" w:rsidRDefault="00341BCC"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Этнос – по Л.Н. Гумилёву  – это устойчивый, естественно сложившийся коллектив людей, характеризующийся своеобразными стереотипами поведения, который противопоставляет себя другим, аналогичным коллективам</w:t>
      </w:r>
      <w:r w:rsidR="00881089">
        <w:rPr>
          <w:rFonts w:ascii="Times New Roman" w:hAnsi="Times New Roman" w:cs="Times New Roman"/>
          <w:sz w:val="24"/>
          <w:szCs w:val="24"/>
        </w:rPr>
        <w:t xml:space="preserve"> (Гумилёв, 1990)</w:t>
      </w:r>
      <w:r>
        <w:rPr>
          <w:rFonts w:ascii="Times New Roman" w:hAnsi="Times New Roman" w:cs="Times New Roman"/>
          <w:sz w:val="24"/>
          <w:szCs w:val="24"/>
        </w:rPr>
        <w:t>. При этом</w:t>
      </w:r>
      <w:proofErr w:type="gramStart"/>
      <w:r w:rsidR="00881089">
        <w:rPr>
          <w:rFonts w:ascii="Times New Roman" w:hAnsi="Times New Roman" w:cs="Times New Roman"/>
          <w:sz w:val="24"/>
          <w:szCs w:val="24"/>
        </w:rPr>
        <w:t>,</w:t>
      </w:r>
      <w:proofErr w:type="gramEnd"/>
      <w:r>
        <w:rPr>
          <w:rFonts w:ascii="Times New Roman" w:hAnsi="Times New Roman" w:cs="Times New Roman"/>
          <w:sz w:val="24"/>
          <w:szCs w:val="24"/>
        </w:rPr>
        <w:t xml:space="preserve"> стереотипы поведения этноса закономерно </w:t>
      </w:r>
      <w:r w:rsidR="002E2FEB">
        <w:rPr>
          <w:rFonts w:ascii="Times New Roman" w:hAnsi="Times New Roman" w:cs="Times New Roman"/>
          <w:sz w:val="24"/>
          <w:szCs w:val="24"/>
        </w:rPr>
        <w:t>меняются в историческом времени.</w:t>
      </w:r>
    </w:p>
    <w:p w:rsidR="008C73BB" w:rsidRDefault="008C73BB"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2E2FEB">
        <w:rPr>
          <w:rFonts w:ascii="Times New Roman" w:hAnsi="Times New Roman" w:cs="Times New Roman"/>
          <w:sz w:val="24"/>
          <w:szCs w:val="24"/>
        </w:rPr>
        <w:t>онятие «пространство» - п</w:t>
      </w:r>
      <w:r>
        <w:rPr>
          <w:rFonts w:ascii="Times New Roman" w:hAnsi="Times New Roman" w:cs="Times New Roman"/>
          <w:sz w:val="24"/>
          <w:szCs w:val="24"/>
        </w:rPr>
        <w:t xml:space="preserve">рименительно к </w:t>
      </w:r>
      <w:r w:rsidR="002E2FEB">
        <w:rPr>
          <w:rFonts w:ascii="Times New Roman" w:hAnsi="Times New Roman" w:cs="Times New Roman"/>
          <w:sz w:val="24"/>
          <w:szCs w:val="24"/>
        </w:rPr>
        <w:t>этно</w:t>
      </w:r>
      <w:r>
        <w:rPr>
          <w:rFonts w:ascii="Times New Roman" w:hAnsi="Times New Roman" w:cs="Times New Roman"/>
          <w:sz w:val="24"/>
          <w:szCs w:val="24"/>
        </w:rPr>
        <w:t xml:space="preserve">социальным процессам </w:t>
      </w:r>
      <w:r w:rsidR="002E2FEB">
        <w:rPr>
          <w:rFonts w:ascii="Times New Roman" w:hAnsi="Times New Roman" w:cs="Times New Roman"/>
          <w:sz w:val="24"/>
          <w:szCs w:val="24"/>
        </w:rPr>
        <w:t xml:space="preserve">- </w:t>
      </w:r>
      <w:r>
        <w:rPr>
          <w:rFonts w:ascii="Times New Roman" w:hAnsi="Times New Roman" w:cs="Times New Roman"/>
          <w:sz w:val="24"/>
          <w:szCs w:val="24"/>
        </w:rPr>
        <w:t xml:space="preserve">указывает на многомерность этих процессов, </w:t>
      </w:r>
      <w:r w:rsidR="002E2FEB">
        <w:rPr>
          <w:rFonts w:ascii="Times New Roman" w:hAnsi="Times New Roman" w:cs="Times New Roman"/>
          <w:sz w:val="24"/>
          <w:szCs w:val="24"/>
        </w:rPr>
        <w:t>их связь со всеми компонентами географической среды</w:t>
      </w:r>
      <w:r w:rsidR="00E74F48">
        <w:rPr>
          <w:rFonts w:ascii="Times New Roman" w:hAnsi="Times New Roman" w:cs="Times New Roman"/>
          <w:sz w:val="24"/>
          <w:szCs w:val="24"/>
        </w:rPr>
        <w:t>.</w:t>
      </w:r>
      <w:r>
        <w:rPr>
          <w:rFonts w:ascii="Times New Roman" w:hAnsi="Times New Roman" w:cs="Times New Roman"/>
          <w:sz w:val="24"/>
          <w:szCs w:val="24"/>
        </w:rPr>
        <w:t xml:space="preserve"> Пространственная протяжённость политических процессов предполагает физическое, территориальное измерение (Политическое пространство, 1993).</w:t>
      </w:r>
    </w:p>
    <w:p w:rsidR="008C73BB" w:rsidRDefault="008C73BB"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Пространство рассматривается как «вместилище» разнообразных социальных структур. Такие известные социологи как </w:t>
      </w:r>
      <w:proofErr w:type="spellStart"/>
      <w:r>
        <w:rPr>
          <w:rFonts w:ascii="Times New Roman" w:hAnsi="Times New Roman" w:cs="Times New Roman"/>
          <w:sz w:val="24"/>
          <w:szCs w:val="24"/>
        </w:rPr>
        <w:t>Бурдье</w:t>
      </w:r>
      <w:proofErr w:type="spellEnd"/>
      <w:r>
        <w:rPr>
          <w:rFonts w:ascii="Times New Roman" w:hAnsi="Times New Roman" w:cs="Times New Roman"/>
          <w:sz w:val="24"/>
          <w:szCs w:val="24"/>
        </w:rPr>
        <w:t xml:space="preserve"> и Сорокин выделяют три структурных элемента социального пространства: экономический, политический и структурный. </w:t>
      </w:r>
      <w:r w:rsidR="002E2FEB">
        <w:rPr>
          <w:rFonts w:ascii="Times New Roman" w:hAnsi="Times New Roman" w:cs="Times New Roman"/>
          <w:sz w:val="24"/>
          <w:szCs w:val="24"/>
        </w:rPr>
        <w:t>Э</w:t>
      </w:r>
      <w:r>
        <w:rPr>
          <w:rFonts w:ascii="Times New Roman" w:hAnsi="Times New Roman" w:cs="Times New Roman"/>
          <w:sz w:val="24"/>
          <w:szCs w:val="24"/>
        </w:rPr>
        <w:t xml:space="preserve">тнос </w:t>
      </w:r>
      <w:r w:rsidR="002E2FEB">
        <w:rPr>
          <w:rFonts w:ascii="Times New Roman" w:hAnsi="Times New Roman" w:cs="Times New Roman"/>
          <w:sz w:val="24"/>
          <w:szCs w:val="24"/>
        </w:rPr>
        <w:t xml:space="preserve">живёт и </w:t>
      </w:r>
      <w:r>
        <w:rPr>
          <w:rFonts w:ascii="Times New Roman" w:hAnsi="Times New Roman" w:cs="Times New Roman"/>
          <w:sz w:val="24"/>
          <w:szCs w:val="24"/>
        </w:rPr>
        <w:t xml:space="preserve">функционирует в едином этническом пространстве, которое является частной формой пространства социального. Прежде всего, это территория и её статус (территориальное пространство), ресурсы (природные ресурсы и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их перемещением) и финансовые потоки – экономическое пространство, военно-стратегические выгоды и политическое положение, а также этническая принадлежность, религиозные верования, традиции и духовные ценности, права и свободы. Все это грани одного и того же предмета – этнического пространства (</w:t>
      </w:r>
      <w:proofErr w:type="spellStart"/>
      <w:r>
        <w:rPr>
          <w:rFonts w:ascii="Times New Roman" w:hAnsi="Times New Roman" w:cs="Times New Roman"/>
          <w:sz w:val="24"/>
          <w:szCs w:val="24"/>
        </w:rPr>
        <w:t>Барбашин</w:t>
      </w:r>
      <w:proofErr w:type="spellEnd"/>
      <w:r>
        <w:rPr>
          <w:rFonts w:ascii="Times New Roman" w:hAnsi="Times New Roman" w:cs="Times New Roman"/>
          <w:sz w:val="24"/>
          <w:szCs w:val="24"/>
        </w:rPr>
        <w:t>, 2005).</w:t>
      </w:r>
    </w:p>
    <w:p w:rsidR="008C73BB" w:rsidRDefault="008C73BB" w:rsidP="002E2FE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Пространство как бы «обволакивает» этнос и образует определённую зону безопасности, предохраняя этнос от неблагоприятных воздействий внешней среды. Как только кто-нибудь покушается на пространство, этнос испытывает угрозу. Особое значение для этноса имеет территория его проживания. Территория является долгосрочным приобретением – как жизненное пространство, носитель сырьевых, энергетических материалов и лю</w:t>
      </w:r>
      <w:r w:rsidR="002E2FEB">
        <w:rPr>
          <w:rFonts w:ascii="Times New Roman" w:hAnsi="Times New Roman" w:cs="Times New Roman"/>
          <w:sz w:val="24"/>
          <w:szCs w:val="24"/>
        </w:rPr>
        <w:t xml:space="preserve">дских ресурсов (Сорокин, 1995). </w:t>
      </w:r>
      <w:r>
        <w:rPr>
          <w:rFonts w:ascii="Times New Roman" w:hAnsi="Times New Roman" w:cs="Times New Roman"/>
          <w:sz w:val="24"/>
          <w:szCs w:val="24"/>
        </w:rPr>
        <w:t>Этническое пространство – это относительно замкнутая область этнических отношений и событий, которая отличается динамичностью в развитии и органично вырастает из взаимодействия с другими этническими группами. Пространство заставляет проявлять себя к экспансии, либо к отступлению. Пространство необходимо каким-то образом удерживать от вмешательства извне и одновременно от внутренних соперников. Межэтническое соперничество способствует развитию, заставляя каждый этнос совершенствовать свою структуру. Усложнение структуры повышает сопротивляемость этноса внешним воздействиям.</w:t>
      </w:r>
    </w:p>
    <w:p w:rsidR="002E2FEB" w:rsidRDefault="002E2FEB" w:rsidP="002E2FE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понятии этнического пространства находят отражение все сферы жизнедеятельности этноса. Одним из его компонентов является язык, соответственно можно говорить о языковом пространстве.</w:t>
      </w:r>
    </w:p>
    <w:p w:rsidR="008C73BB" w:rsidRDefault="008C73BB"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Важным фактором для этноса является возможность пользоваться в повседневном и деловом общении национальным языком, что подразумевает возможность через язык противостоять культурной экспансии других этнических групп</w:t>
      </w:r>
      <w:r w:rsidR="002E2FEB">
        <w:rPr>
          <w:rFonts w:ascii="Times New Roman" w:hAnsi="Times New Roman" w:cs="Times New Roman"/>
          <w:sz w:val="24"/>
          <w:szCs w:val="24"/>
        </w:rPr>
        <w:t xml:space="preserve"> на свою территорию</w:t>
      </w:r>
      <w:r>
        <w:rPr>
          <w:rFonts w:ascii="Times New Roman" w:hAnsi="Times New Roman" w:cs="Times New Roman"/>
          <w:sz w:val="24"/>
          <w:szCs w:val="24"/>
        </w:rPr>
        <w:t xml:space="preserve">. Для этноса собственная культура без языка теряет смысл. </w:t>
      </w:r>
    </w:p>
    <w:p w:rsidR="008C73BB" w:rsidRDefault="008C73BB"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Языковая система отражает характер и глубину человеческого опыта. Особенно ощутимо это при исследовании этнических общностей с присваивающей экономикой, жизнеобеспечение которых соразмерно с ритмом природной среды. При этом богатство лингвистических различий для категорий опыта эквивалентно богатству деятельности (выборов) в этой области, и прежде всего, связано с выживанием</w:t>
      </w:r>
      <w:r w:rsidR="006B053E">
        <w:rPr>
          <w:rFonts w:ascii="Times New Roman" w:hAnsi="Times New Roman" w:cs="Times New Roman"/>
          <w:sz w:val="24"/>
          <w:szCs w:val="24"/>
        </w:rPr>
        <w:t xml:space="preserve"> этноса</w:t>
      </w:r>
      <w:r>
        <w:rPr>
          <w:rFonts w:ascii="Times New Roman" w:hAnsi="Times New Roman" w:cs="Times New Roman"/>
          <w:sz w:val="24"/>
          <w:szCs w:val="24"/>
        </w:rPr>
        <w:t xml:space="preserve"> в данных ландшафтно-географических условиях (</w:t>
      </w:r>
      <w:proofErr w:type="spellStart"/>
      <w:r>
        <w:rPr>
          <w:rFonts w:ascii="Times New Roman" w:hAnsi="Times New Roman" w:cs="Times New Roman"/>
          <w:sz w:val="24"/>
          <w:szCs w:val="24"/>
        </w:rPr>
        <w:t>Рагулина</w:t>
      </w:r>
      <w:proofErr w:type="spellEnd"/>
      <w:r>
        <w:rPr>
          <w:rFonts w:ascii="Times New Roman" w:hAnsi="Times New Roman" w:cs="Times New Roman"/>
          <w:sz w:val="24"/>
          <w:szCs w:val="24"/>
        </w:rPr>
        <w:t>, 2000).</w:t>
      </w:r>
    </w:p>
    <w:p w:rsidR="008C73BB" w:rsidRDefault="008C73BB"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Этническое пространство каждой отдельной этнической группы обладает определённой спецификой, оно сегментировано по степени политического влияния федеральной и местной власти, характеру социальных взаимоотношений между различными этническими группами и т.п. Этнические культуры являются замкнутыми локальными сообществами, сохранение, тесное соседство и поддержание обособленности этнических границ которых, с одной стороны постоянно ставит проблему их интеграции в более крупные сообщества, а с другой – создаёт возможность поглощения этих фрагментов уже сложившейся культурой (Денисова, 2000). </w:t>
      </w:r>
    </w:p>
    <w:p w:rsidR="003B4C7D" w:rsidRDefault="008C73BB" w:rsidP="003B4C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оценке предпочтительности различных вариантов </w:t>
      </w:r>
      <w:r w:rsidR="006B053E">
        <w:rPr>
          <w:rFonts w:ascii="Times New Roman" w:hAnsi="Times New Roman" w:cs="Times New Roman"/>
          <w:sz w:val="24"/>
          <w:szCs w:val="24"/>
        </w:rPr>
        <w:t xml:space="preserve">реализации </w:t>
      </w:r>
      <w:r>
        <w:rPr>
          <w:rFonts w:ascii="Times New Roman" w:hAnsi="Times New Roman" w:cs="Times New Roman"/>
          <w:sz w:val="24"/>
          <w:szCs w:val="24"/>
        </w:rPr>
        <w:t>какого-либо проекта</w:t>
      </w:r>
      <w:r w:rsidR="006B053E">
        <w:rPr>
          <w:rFonts w:ascii="Times New Roman" w:hAnsi="Times New Roman" w:cs="Times New Roman"/>
          <w:sz w:val="24"/>
          <w:szCs w:val="24"/>
        </w:rPr>
        <w:t>, затрагивающего территорию обитания и интересы какого-либо этноса,</w:t>
      </w:r>
      <w:r>
        <w:rPr>
          <w:rFonts w:ascii="Times New Roman" w:hAnsi="Times New Roman" w:cs="Times New Roman"/>
          <w:sz w:val="24"/>
          <w:szCs w:val="24"/>
        </w:rPr>
        <w:t xml:space="preserve"> обычно используются два альтернативных подхода: </w:t>
      </w:r>
      <w:r w:rsidR="006B053E">
        <w:rPr>
          <w:rFonts w:ascii="Times New Roman" w:hAnsi="Times New Roman" w:cs="Times New Roman"/>
          <w:sz w:val="24"/>
          <w:szCs w:val="24"/>
        </w:rPr>
        <w:t xml:space="preserve">оценка </w:t>
      </w:r>
      <w:r>
        <w:rPr>
          <w:rFonts w:ascii="Times New Roman" w:hAnsi="Times New Roman" w:cs="Times New Roman"/>
          <w:sz w:val="24"/>
          <w:szCs w:val="24"/>
        </w:rPr>
        <w:t>по эффективности</w:t>
      </w:r>
      <w:r w:rsidR="006B053E">
        <w:rPr>
          <w:rFonts w:ascii="Times New Roman" w:hAnsi="Times New Roman" w:cs="Times New Roman"/>
          <w:sz w:val="24"/>
          <w:szCs w:val="24"/>
        </w:rPr>
        <w:t>, и оценка с точки зрения этнокультурной</w:t>
      </w:r>
      <w:r>
        <w:rPr>
          <w:rFonts w:ascii="Times New Roman" w:hAnsi="Times New Roman" w:cs="Times New Roman"/>
          <w:sz w:val="24"/>
          <w:szCs w:val="24"/>
        </w:rPr>
        <w:t xml:space="preserve"> безопасности, причём в последние десятилетия большее значение приобретает второй. Понятие об этнокультурной безопасности в отечественной литературе освещено слабо. </w:t>
      </w:r>
      <w:r w:rsidR="00AD3EA5">
        <w:rPr>
          <w:rFonts w:ascii="Times New Roman" w:hAnsi="Times New Roman" w:cs="Times New Roman"/>
          <w:sz w:val="24"/>
          <w:szCs w:val="24"/>
        </w:rPr>
        <w:t>Но в</w:t>
      </w:r>
      <w:r>
        <w:rPr>
          <w:rFonts w:ascii="Times New Roman" w:hAnsi="Times New Roman" w:cs="Times New Roman"/>
          <w:sz w:val="24"/>
          <w:szCs w:val="24"/>
        </w:rPr>
        <w:t xml:space="preserve"> целом наметились два подхода: консервативная безопасность – выявление угроз и поиск путей борьбы с ними, активная безопасность – повышение способности самой системы противостоять возникающим угрозам (Клоков, 2012).</w:t>
      </w:r>
      <w:r w:rsidR="003B4C7D" w:rsidRPr="003B4C7D">
        <w:rPr>
          <w:rFonts w:ascii="Times New Roman" w:hAnsi="Times New Roman" w:cs="Times New Roman"/>
          <w:sz w:val="24"/>
          <w:szCs w:val="24"/>
        </w:rPr>
        <w:t xml:space="preserve"> </w:t>
      </w:r>
    </w:p>
    <w:p w:rsidR="00B708F0" w:rsidRDefault="00014318" w:rsidP="0001431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э</w:t>
      </w:r>
      <w:r w:rsidR="00B708F0">
        <w:rPr>
          <w:rFonts w:ascii="Times New Roman" w:hAnsi="Times New Roman" w:cs="Times New Roman"/>
          <w:sz w:val="24"/>
          <w:szCs w:val="24"/>
        </w:rPr>
        <w:t>тно-территориальные проблемы представляют собой совокупность проблем</w:t>
      </w:r>
      <w:r w:rsidR="006B053E">
        <w:rPr>
          <w:rFonts w:ascii="Times New Roman" w:hAnsi="Times New Roman" w:cs="Times New Roman"/>
          <w:sz w:val="24"/>
          <w:szCs w:val="24"/>
        </w:rPr>
        <w:t>, возникающих в ходе взаимоотношений</w:t>
      </w:r>
      <w:r w:rsidR="00B708F0">
        <w:rPr>
          <w:rFonts w:ascii="Times New Roman" w:hAnsi="Times New Roman" w:cs="Times New Roman"/>
          <w:sz w:val="24"/>
          <w:szCs w:val="24"/>
        </w:rPr>
        <w:t xml:space="preserve"> этносов, проживающих на определенной территории. </w:t>
      </w:r>
    </w:p>
    <w:p w:rsidR="003B4C7D" w:rsidRDefault="003B4C7D" w:rsidP="003B4C7D">
      <w:pPr>
        <w:spacing w:after="0" w:line="360" w:lineRule="auto"/>
        <w:ind w:firstLine="709"/>
        <w:jc w:val="both"/>
        <w:rPr>
          <w:rFonts w:ascii="Times New Roman" w:hAnsi="Times New Roman" w:cs="Times New Roman"/>
          <w:sz w:val="24"/>
          <w:szCs w:val="24"/>
        </w:rPr>
      </w:pPr>
      <w:r w:rsidRPr="003B4C7D">
        <w:rPr>
          <w:rFonts w:ascii="Times New Roman" w:hAnsi="Times New Roman" w:cs="Times New Roman"/>
          <w:sz w:val="24"/>
          <w:szCs w:val="24"/>
        </w:rPr>
        <w:t>Официальное закрепление за коренными народами особого правового статуса, отличного от статуса других народов, означает признание их права на реализацию особого пути развития, в основе которого лежат ценности традиционного образа жизни, и протест против тотального распространения ценностей доминирующего общества (Логинов, 2005).</w:t>
      </w:r>
    </w:p>
    <w:p w:rsidR="008C73BB" w:rsidRDefault="008C73BB"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коренные народы, несмотря на сильное воздействие процессов модернизации и глобализации, сохраняются как относительно самостоятельные этносоциальные образования, базирующиеся на традиционных видах хозяйства и связанной с ними системе природопользования и жизнеобеспечения, особенностями культуры и мировоззрения. </w:t>
      </w:r>
    </w:p>
    <w:p w:rsidR="003B4C7D" w:rsidRDefault="006B053E" w:rsidP="00083E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Перейдём к методологическим и методическим вопросам. Методология данного исследования построена на основе синтеза общественно-географических и социологических методологических подходов и методов. Это связано с тем, что в</w:t>
      </w:r>
      <w:r w:rsidR="003B4C7D">
        <w:rPr>
          <w:rFonts w:ascii="Times New Roman" w:hAnsi="Times New Roman" w:cs="Times New Roman"/>
          <w:sz w:val="24"/>
          <w:szCs w:val="24"/>
        </w:rPr>
        <w:t xml:space="preserve"> качестве одного из основных методов исследования в данной работе </w:t>
      </w:r>
      <w:r>
        <w:rPr>
          <w:rFonts w:ascii="Times New Roman" w:hAnsi="Times New Roman" w:cs="Times New Roman"/>
          <w:sz w:val="24"/>
          <w:szCs w:val="24"/>
        </w:rPr>
        <w:t>был использован</w:t>
      </w:r>
      <w:r w:rsidR="003B4C7D">
        <w:rPr>
          <w:rFonts w:ascii="Times New Roman" w:hAnsi="Times New Roman" w:cs="Times New Roman"/>
          <w:sz w:val="24"/>
          <w:szCs w:val="24"/>
        </w:rPr>
        <w:t xml:space="preserve"> метод социологического </w:t>
      </w:r>
      <w:proofErr w:type="gramStart"/>
      <w:r w:rsidR="003B4C7D">
        <w:rPr>
          <w:rFonts w:ascii="Times New Roman" w:hAnsi="Times New Roman" w:cs="Times New Roman"/>
          <w:sz w:val="24"/>
          <w:szCs w:val="24"/>
        </w:rPr>
        <w:t>интернет-опроса</w:t>
      </w:r>
      <w:proofErr w:type="gramEnd"/>
      <w:r w:rsidR="003B4C7D">
        <w:rPr>
          <w:rFonts w:ascii="Times New Roman" w:hAnsi="Times New Roman" w:cs="Times New Roman"/>
          <w:sz w:val="24"/>
          <w:szCs w:val="24"/>
        </w:rPr>
        <w:t xml:space="preserve"> населения.</w:t>
      </w:r>
      <w:r>
        <w:rPr>
          <w:rFonts w:ascii="Times New Roman" w:hAnsi="Times New Roman" w:cs="Times New Roman"/>
          <w:sz w:val="24"/>
          <w:szCs w:val="24"/>
        </w:rPr>
        <w:t xml:space="preserve"> Это во многом определило использование методологических подходов, разработанных в социологии.</w:t>
      </w:r>
    </w:p>
    <w:p w:rsidR="008F33F3" w:rsidRDefault="008F33F3" w:rsidP="00083E32">
      <w:pPr>
        <w:spacing w:after="0" w:line="360" w:lineRule="auto"/>
        <w:ind w:firstLine="709"/>
        <w:jc w:val="both"/>
        <w:rPr>
          <w:rFonts w:ascii="Times New Roman" w:hAnsi="Times New Roman" w:cs="Times New Roman"/>
          <w:sz w:val="24"/>
          <w:szCs w:val="24"/>
        </w:rPr>
      </w:pPr>
      <w:r w:rsidRPr="008F33F3">
        <w:rPr>
          <w:rFonts w:ascii="Times New Roman" w:hAnsi="Times New Roman" w:cs="Times New Roman"/>
          <w:sz w:val="24"/>
          <w:szCs w:val="24"/>
        </w:rPr>
        <w:t xml:space="preserve">Социологическое исследование </w:t>
      </w:r>
      <w:r w:rsidR="001A169C" w:rsidRPr="001A169C">
        <w:rPr>
          <w:rFonts w:ascii="Times New Roman" w:hAnsi="Times New Roman" w:cs="Times New Roman"/>
          <w:sz w:val="24"/>
          <w:szCs w:val="24"/>
        </w:rPr>
        <w:t>–</w:t>
      </w:r>
      <w:r w:rsidRPr="008F33F3">
        <w:rPr>
          <w:rFonts w:ascii="Times New Roman" w:hAnsi="Times New Roman" w:cs="Times New Roman"/>
          <w:sz w:val="24"/>
          <w:szCs w:val="24"/>
        </w:rPr>
        <w:t xml:space="preserve"> это процесс познания, в котором проявляются два уровня социологического знания: теоретико-методологический и эмпирический. В нем сочетаются дедуктивный и индуктивный методы анализа. Социологическое исследование начинается с его подготовки: обдумывания целей, </w:t>
      </w:r>
      <w:r w:rsidR="006B053E">
        <w:rPr>
          <w:rFonts w:ascii="Times New Roman" w:hAnsi="Times New Roman" w:cs="Times New Roman"/>
          <w:sz w:val="24"/>
          <w:szCs w:val="24"/>
        </w:rPr>
        <w:t>постановки задач</w:t>
      </w:r>
      <w:r w:rsidRPr="008F33F3">
        <w:rPr>
          <w:rFonts w:ascii="Times New Roman" w:hAnsi="Times New Roman" w:cs="Times New Roman"/>
          <w:sz w:val="24"/>
          <w:szCs w:val="24"/>
        </w:rPr>
        <w:t>, плана, определения средств, сроков проведения, способов обработки информац</w:t>
      </w:r>
      <w:r>
        <w:rPr>
          <w:rFonts w:ascii="Times New Roman" w:hAnsi="Times New Roman" w:cs="Times New Roman"/>
          <w:sz w:val="24"/>
          <w:szCs w:val="24"/>
        </w:rPr>
        <w:t xml:space="preserve">ии и т.д. Это первый его этап.  </w:t>
      </w:r>
      <w:r w:rsidR="001A169C">
        <w:rPr>
          <w:rFonts w:ascii="Times New Roman" w:hAnsi="Times New Roman" w:cs="Times New Roman"/>
          <w:sz w:val="24"/>
          <w:szCs w:val="24"/>
        </w:rPr>
        <w:t xml:space="preserve">Второй этап – </w:t>
      </w:r>
      <w:r w:rsidRPr="008F33F3">
        <w:rPr>
          <w:rFonts w:ascii="Times New Roman" w:hAnsi="Times New Roman" w:cs="Times New Roman"/>
          <w:sz w:val="24"/>
          <w:szCs w:val="24"/>
        </w:rPr>
        <w:t xml:space="preserve">сбор первичной социологической информации. Это собранные в различной форме необобщенные сведения </w:t>
      </w:r>
      <w:r w:rsidR="001A169C" w:rsidRPr="001A169C">
        <w:rPr>
          <w:rFonts w:ascii="Times New Roman" w:hAnsi="Times New Roman" w:cs="Times New Roman"/>
          <w:sz w:val="24"/>
          <w:szCs w:val="24"/>
        </w:rPr>
        <w:t>–</w:t>
      </w:r>
      <w:r w:rsidRPr="008F33F3">
        <w:rPr>
          <w:rFonts w:ascii="Times New Roman" w:hAnsi="Times New Roman" w:cs="Times New Roman"/>
          <w:sz w:val="24"/>
          <w:szCs w:val="24"/>
        </w:rPr>
        <w:t xml:space="preserve"> записи исследователя, выписки из </w:t>
      </w:r>
      <w:r w:rsidRPr="008F33F3">
        <w:rPr>
          <w:rFonts w:ascii="Times New Roman" w:hAnsi="Times New Roman" w:cs="Times New Roman"/>
          <w:sz w:val="24"/>
          <w:szCs w:val="24"/>
        </w:rPr>
        <w:lastRenderedPageBreak/>
        <w:t>документов, отдельные ответы опра</w:t>
      </w:r>
      <w:r>
        <w:rPr>
          <w:rFonts w:ascii="Times New Roman" w:hAnsi="Times New Roman" w:cs="Times New Roman"/>
          <w:sz w:val="24"/>
          <w:szCs w:val="24"/>
        </w:rPr>
        <w:t xml:space="preserve">шиваемых и т.д.  </w:t>
      </w:r>
      <w:r w:rsidRPr="008F33F3">
        <w:rPr>
          <w:rFonts w:ascii="Times New Roman" w:hAnsi="Times New Roman" w:cs="Times New Roman"/>
          <w:sz w:val="24"/>
          <w:szCs w:val="24"/>
        </w:rPr>
        <w:t xml:space="preserve">Третий этап </w:t>
      </w:r>
      <w:r w:rsidR="001A169C" w:rsidRPr="001A169C">
        <w:rPr>
          <w:rFonts w:ascii="Times New Roman" w:hAnsi="Times New Roman" w:cs="Times New Roman"/>
          <w:sz w:val="24"/>
          <w:szCs w:val="24"/>
        </w:rPr>
        <w:t>–</w:t>
      </w:r>
      <w:r w:rsidRPr="008F33F3">
        <w:rPr>
          <w:rFonts w:ascii="Times New Roman" w:hAnsi="Times New Roman" w:cs="Times New Roman"/>
          <w:sz w:val="24"/>
          <w:szCs w:val="24"/>
        </w:rPr>
        <w:t xml:space="preserve"> подготовка собранной в ходе социологического исследования (анкетного опроса, интервью, контент-анализа и т.д.) информации к </w:t>
      </w:r>
      <w:r w:rsidR="006B053E">
        <w:rPr>
          <w:rFonts w:ascii="Times New Roman" w:hAnsi="Times New Roman" w:cs="Times New Roman"/>
          <w:sz w:val="24"/>
          <w:szCs w:val="24"/>
        </w:rPr>
        <w:t>обработке и её обработка</w:t>
      </w:r>
      <w:r>
        <w:rPr>
          <w:rFonts w:ascii="Times New Roman" w:hAnsi="Times New Roman" w:cs="Times New Roman"/>
          <w:sz w:val="24"/>
          <w:szCs w:val="24"/>
        </w:rPr>
        <w:t xml:space="preserve">.  </w:t>
      </w:r>
      <w:r w:rsidRPr="008F33F3">
        <w:rPr>
          <w:rFonts w:ascii="Times New Roman" w:hAnsi="Times New Roman" w:cs="Times New Roman"/>
          <w:sz w:val="24"/>
          <w:szCs w:val="24"/>
        </w:rPr>
        <w:t xml:space="preserve">И наконец, заключительный, четвертый этап </w:t>
      </w:r>
      <w:r w:rsidR="001A169C" w:rsidRPr="001A169C">
        <w:rPr>
          <w:rFonts w:ascii="Times New Roman" w:hAnsi="Times New Roman" w:cs="Times New Roman"/>
          <w:sz w:val="24"/>
          <w:szCs w:val="24"/>
        </w:rPr>
        <w:t>–</w:t>
      </w:r>
      <w:r w:rsidRPr="008F33F3">
        <w:rPr>
          <w:rFonts w:ascii="Times New Roman" w:hAnsi="Times New Roman" w:cs="Times New Roman"/>
          <w:sz w:val="24"/>
          <w:szCs w:val="24"/>
        </w:rPr>
        <w:t xml:space="preserve"> анализ обработанной информации, подготовка научного отчета по итогам исследования, формулирование выводов и рекомендаций для заказчика, субъекта управления</w:t>
      </w:r>
      <w:r w:rsidR="00083E32">
        <w:rPr>
          <w:rFonts w:ascii="Times New Roman" w:hAnsi="Times New Roman" w:cs="Times New Roman"/>
          <w:sz w:val="24"/>
          <w:szCs w:val="24"/>
        </w:rPr>
        <w:t xml:space="preserve"> (</w:t>
      </w:r>
      <w:r w:rsidR="00247604">
        <w:rPr>
          <w:rFonts w:ascii="Times New Roman" w:hAnsi="Times New Roman" w:cs="Times New Roman"/>
          <w:sz w:val="24"/>
          <w:szCs w:val="24"/>
        </w:rPr>
        <w:t>Социологический опрос, 2019</w:t>
      </w:r>
      <w:r w:rsidR="00083E32">
        <w:rPr>
          <w:rFonts w:ascii="Times New Roman" w:hAnsi="Times New Roman" w:cs="Times New Roman"/>
          <w:sz w:val="24"/>
          <w:szCs w:val="24"/>
        </w:rPr>
        <w:t>)</w:t>
      </w:r>
      <w:r w:rsidRPr="008F33F3">
        <w:rPr>
          <w:rFonts w:ascii="Times New Roman" w:hAnsi="Times New Roman" w:cs="Times New Roman"/>
          <w:sz w:val="24"/>
          <w:szCs w:val="24"/>
        </w:rPr>
        <w:t>.</w:t>
      </w:r>
      <w:r w:rsidR="00F43F31">
        <w:rPr>
          <w:rFonts w:ascii="Times New Roman" w:hAnsi="Times New Roman" w:cs="Times New Roman"/>
          <w:sz w:val="24"/>
          <w:szCs w:val="24"/>
        </w:rPr>
        <w:t xml:space="preserve"> В данном случае методологические подходы общественной географии были использованы на первом, третьем и четвертом этапах, в частности на первом этапе был применён историко-географический подход, а на третьем и четвертом этапах – картографический метод исследования. При этом результаты использованного во втором этапе социологического метода </w:t>
      </w:r>
      <w:proofErr w:type="gramStart"/>
      <w:r w:rsidR="00F43F31">
        <w:rPr>
          <w:rFonts w:ascii="Times New Roman" w:hAnsi="Times New Roman" w:cs="Times New Roman"/>
          <w:sz w:val="24"/>
          <w:szCs w:val="24"/>
        </w:rPr>
        <w:t>интернет-опроса</w:t>
      </w:r>
      <w:proofErr w:type="gramEnd"/>
      <w:r w:rsidR="00F43F31">
        <w:rPr>
          <w:rFonts w:ascii="Times New Roman" w:hAnsi="Times New Roman" w:cs="Times New Roman"/>
          <w:sz w:val="24"/>
          <w:szCs w:val="24"/>
        </w:rPr>
        <w:t xml:space="preserve"> были проинтерпретированы в географическом аспекте путём составления картосхем.</w:t>
      </w:r>
    </w:p>
    <w:p w:rsidR="00A74709" w:rsidRDefault="00F43F31"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Остановимся подробнее на методе </w:t>
      </w:r>
      <w:proofErr w:type="gramStart"/>
      <w:r>
        <w:rPr>
          <w:rFonts w:ascii="Times New Roman" w:hAnsi="Times New Roman" w:cs="Times New Roman"/>
          <w:sz w:val="24"/>
          <w:szCs w:val="24"/>
        </w:rPr>
        <w:t>интернет-опроса</w:t>
      </w:r>
      <w:proofErr w:type="gramEnd"/>
      <w:r>
        <w:rPr>
          <w:rFonts w:ascii="Times New Roman" w:hAnsi="Times New Roman" w:cs="Times New Roman"/>
          <w:sz w:val="24"/>
          <w:szCs w:val="24"/>
        </w:rPr>
        <w:t xml:space="preserve">, который пока ещё редко применяется в общественно географических исследованиях. </w:t>
      </w:r>
      <w:r w:rsidR="004E7A63">
        <w:rPr>
          <w:rFonts w:ascii="Times New Roman" w:hAnsi="Times New Roman" w:cs="Times New Roman"/>
          <w:sz w:val="24"/>
          <w:szCs w:val="24"/>
        </w:rPr>
        <w:t xml:space="preserve">Сеть Интернет как среда проведения исследований стала осваиваться относительно недавно. Проводимые разработки в сети Интернет относятся к достаточно широкому кругу предметных областей, однако большинство их касаются преимущественно познавательных процессов. </w:t>
      </w:r>
      <w:r w:rsidR="008F33F3">
        <w:rPr>
          <w:rFonts w:ascii="Times New Roman" w:hAnsi="Times New Roman" w:cs="Times New Roman"/>
          <w:sz w:val="24"/>
          <w:szCs w:val="24"/>
        </w:rPr>
        <w:t>Сеть Интер</w:t>
      </w:r>
      <w:r w:rsidR="004E7A63">
        <w:rPr>
          <w:rFonts w:ascii="Times New Roman" w:hAnsi="Times New Roman" w:cs="Times New Roman"/>
          <w:sz w:val="24"/>
          <w:szCs w:val="24"/>
        </w:rPr>
        <w:t>нет привлекательна для исследователей, так как имеет ряд преимуществ по сравнению с традиционными способами проведения исследований, а именно:</w:t>
      </w:r>
    </w:p>
    <w:p w:rsidR="004E7A63" w:rsidRDefault="004E7A63"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экономия времени, средств, человеческих и др. ресурсов</w:t>
      </w:r>
      <w:r w:rsidR="007830DA">
        <w:rPr>
          <w:rFonts w:ascii="Times New Roman" w:hAnsi="Times New Roman" w:cs="Times New Roman"/>
          <w:sz w:val="24"/>
          <w:szCs w:val="24"/>
        </w:rPr>
        <w:t>;</w:t>
      </w:r>
    </w:p>
    <w:p w:rsidR="007830DA" w:rsidRDefault="007830DA"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возможность набрать большее число испытуемых, что обеспечивает и большую точность статистических выводов;</w:t>
      </w:r>
    </w:p>
    <w:p w:rsidR="007830DA" w:rsidRDefault="007830DA"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расширение выборки по сравнению с традиционными формами, что позволяет снизить влияние культурно-специфичных факторов и даёт возможность с большей уверенностью обобщать результаты исследования;</w:t>
      </w:r>
    </w:p>
    <w:p w:rsidR="007830DA" w:rsidRDefault="007830DA"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респонденты в Интернете более откровенны, что снижает искажение данных под воздействием фактора социальной желательности;</w:t>
      </w:r>
    </w:p>
    <w:p w:rsidR="007830DA" w:rsidRDefault="00E74F48"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830DA">
        <w:rPr>
          <w:rFonts w:ascii="Times New Roman" w:hAnsi="Times New Roman" w:cs="Times New Roman"/>
          <w:sz w:val="24"/>
          <w:szCs w:val="24"/>
        </w:rPr>
        <w:t xml:space="preserve">появление дополнительных возможностей программного </w:t>
      </w:r>
      <w:proofErr w:type="gramStart"/>
      <w:r w:rsidR="007830DA">
        <w:rPr>
          <w:rFonts w:ascii="Times New Roman" w:hAnsi="Times New Roman" w:cs="Times New Roman"/>
          <w:sz w:val="24"/>
          <w:szCs w:val="24"/>
        </w:rPr>
        <w:t>контроля за</w:t>
      </w:r>
      <w:proofErr w:type="gramEnd"/>
      <w:r w:rsidR="007830DA">
        <w:rPr>
          <w:rFonts w:ascii="Times New Roman" w:hAnsi="Times New Roman" w:cs="Times New Roman"/>
          <w:sz w:val="24"/>
          <w:szCs w:val="24"/>
        </w:rPr>
        <w:t xml:space="preserve"> выполнением заданий.</w:t>
      </w:r>
    </w:p>
    <w:p w:rsidR="007830DA" w:rsidRDefault="000F7F15"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Одним из наиболее часто используемых методов исследования общественного мнения в сети Интернет является социологический опрос. </w:t>
      </w:r>
    </w:p>
    <w:p w:rsidR="004106D9" w:rsidRDefault="000F7F15" w:rsidP="008C73BB">
      <w:pPr>
        <w:spacing w:after="0" w:line="360" w:lineRule="auto"/>
        <w:ind w:firstLine="709"/>
        <w:jc w:val="both"/>
        <w:rPr>
          <w:rFonts w:ascii="Times New Roman" w:hAnsi="Times New Roman" w:cs="Times New Roman"/>
          <w:sz w:val="24"/>
          <w:szCs w:val="24"/>
        </w:rPr>
      </w:pPr>
      <w:r w:rsidRPr="000F7F15">
        <w:rPr>
          <w:rFonts w:ascii="Times New Roman" w:hAnsi="Times New Roman" w:cs="Times New Roman"/>
          <w:sz w:val="24"/>
          <w:szCs w:val="24"/>
        </w:rPr>
        <w:t>Опрос - это метод сбора первичной социо</w:t>
      </w:r>
      <w:r>
        <w:rPr>
          <w:rFonts w:ascii="Times New Roman" w:hAnsi="Times New Roman" w:cs="Times New Roman"/>
          <w:sz w:val="24"/>
          <w:szCs w:val="24"/>
        </w:rPr>
        <w:t>логической информации посредство</w:t>
      </w:r>
      <w:r w:rsidRPr="000F7F15">
        <w:rPr>
          <w:rFonts w:ascii="Times New Roman" w:hAnsi="Times New Roman" w:cs="Times New Roman"/>
          <w:sz w:val="24"/>
          <w:szCs w:val="24"/>
        </w:rPr>
        <w:t>м устного или письменного обращения исследователя к определенной совокупности людей (респондентов) с вопросами, содержание которых освещает изучаемую проблему на уровне эмпирических показателей, последующей регистрации и статистической обработки полученных ответов, а также их теоретической интерпретации. </w:t>
      </w:r>
    </w:p>
    <w:p w:rsidR="000F7F15" w:rsidRDefault="004106D9"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Результаты социологического опроса складываются на базе определённого выборкой множества межличностных взаимодействий диалогового типа, развивающихся по схеме: исследователь – вопросник – респондент, либо исследователь – вопросник – анкетёр (интервьюер) – респондент. </w:t>
      </w:r>
    </w:p>
    <w:p w:rsidR="00146107" w:rsidRDefault="00146107" w:rsidP="008C73BB">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Интернет-опросы</w:t>
      </w:r>
      <w:proofErr w:type="gramEnd"/>
      <w:r>
        <w:rPr>
          <w:rFonts w:ascii="Times New Roman" w:hAnsi="Times New Roman" w:cs="Times New Roman"/>
          <w:sz w:val="24"/>
          <w:szCs w:val="24"/>
        </w:rPr>
        <w:t xml:space="preserve"> имеют свои фундаментальные отличия от традиционных видов опросов. В их числе можно выделить:</w:t>
      </w:r>
    </w:p>
    <w:p w:rsidR="00146107" w:rsidRDefault="00146107"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отказ от вероятной выборки;</w:t>
      </w:r>
    </w:p>
    <w:p w:rsidR="00146107" w:rsidRDefault="00146107"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более эффективный подход к тематике, которая очень мало обсуждается при телефонном или личном опросе с участием интервьюера;</w:t>
      </w:r>
    </w:p>
    <w:p w:rsidR="00146107" w:rsidRDefault="00146107"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самостоятельность респондентов при ответе на открытые вопросы;</w:t>
      </w:r>
    </w:p>
    <w:p w:rsidR="00146107" w:rsidRDefault="00146107"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возможность использования изображений, большего количества вариантов ответов;</w:t>
      </w:r>
    </w:p>
    <w:p w:rsidR="00146107" w:rsidRDefault="00146107"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специфика охвата групп респондентов, скрытых в личных и телефонных опросах, но при возможной нехватке респондентов других групп (не имеющих доступа в Интернет)</w:t>
      </w:r>
      <w:r w:rsidR="00BB3B76">
        <w:rPr>
          <w:rFonts w:ascii="Times New Roman" w:hAnsi="Times New Roman" w:cs="Times New Roman"/>
          <w:sz w:val="24"/>
          <w:szCs w:val="24"/>
        </w:rPr>
        <w:t xml:space="preserve"> (Могилевский, 2009).</w:t>
      </w:r>
    </w:p>
    <w:p w:rsidR="00BB3B76" w:rsidRDefault="00BB3B76"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существует и ряд проблем исследования с помощью </w:t>
      </w:r>
      <w:proofErr w:type="gramStart"/>
      <w:r w:rsidR="002C421B">
        <w:rPr>
          <w:rFonts w:ascii="Times New Roman" w:hAnsi="Times New Roman" w:cs="Times New Roman"/>
          <w:sz w:val="24"/>
          <w:szCs w:val="24"/>
        </w:rPr>
        <w:t>интернет-опросов</w:t>
      </w:r>
      <w:proofErr w:type="gramEnd"/>
      <w:r w:rsidR="002C421B">
        <w:rPr>
          <w:rFonts w:ascii="Times New Roman" w:hAnsi="Times New Roman" w:cs="Times New Roman"/>
          <w:sz w:val="24"/>
          <w:szCs w:val="24"/>
        </w:rPr>
        <w:t xml:space="preserve">. </w:t>
      </w:r>
      <w:proofErr w:type="gramStart"/>
      <w:r w:rsidR="002C421B">
        <w:rPr>
          <w:rFonts w:ascii="Times New Roman" w:hAnsi="Times New Roman" w:cs="Times New Roman"/>
          <w:sz w:val="24"/>
          <w:szCs w:val="24"/>
        </w:rPr>
        <w:t>К</w:t>
      </w:r>
      <w:proofErr w:type="gramEnd"/>
      <w:r w:rsidR="002C421B">
        <w:rPr>
          <w:rFonts w:ascii="Times New Roman" w:hAnsi="Times New Roman" w:cs="Times New Roman"/>
          <w:sz w:val="24"/>
          <w:szCs w:val="24"/>
        </w:rPr>
        <w:t xml:space="preserve"> основным можно отнести:</w:t>
      </w:r>
    </w:p>
    <w:p w:rsidR="002C421B" w:rsidRDefault="002C421B" w:rsidP="002C421B">
      <w:pPr>
        <w:pStyle w:val="a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Репрезентативность и её отсутствие – это наиболее острая проблема в исследованиях с помощью сети Интернет. Так как нельзя охватить большую часть населения, поэтому приходится сосредотачиваться на тех группах населения, которые в </w:t>
      </w:r>
      <w:proofErr w:type="gramStart"/>
      <w:r>
        <w:rPr>
          <w:rFonts w:ascii="Times New Roman" w:hAnsi="Times New Roman" w:cs="Times New Roman"/>
          <w:sz w:val="24"/>
          <w:szCs w:val="24"/>
        </w:rPr>
        <w:t>интернет-пространстве</w:t>
      </w:r>
      <w:proofErr w:type="gramEnd"/>
      <w:r>
        <w:rPr>
          <w:rFonts w:ascii="Times New Roman" w:hAnsi="Times New Roman" w:cs="Times New Roman"/>
          <w:sz w:val="24"/>
          <w:szCs w:val="24"/>
        </w:rPr>
        <w:t xml:space="preserve"> представлены наиболее полно: молодежь, специалисты </w:t>
      </w:r>
      <w:r w:rsidRPr="002C421B">
        <w:rPr>
          <w:rFonts w:ascii="Times New Roman" w:hAnsi="Times New Roman" w:cs="Times New Roman"/>
          <w:sz w:val="24"/>
          <w:szCs w:val="24"/>
        </w:rPr>
        <w:t xml:space="preserve"> </w:t>
      </w:r>
      <w:r>
        <w:rPr>
          <w:rFonts w:ascii="Times New Roman" w:hAnsi="Times New Roman" w:cs="Times New Roman"/>
          <w:sz w:val="24"/>
          <w:szCs w:val="24"/>
          <w:lang w:val="en-US"/>
        </w:rPr>
        <w:t>IT</w:t>
      </w:r>
      <w:r w:rsidRPr="002C421B">
        <w:rPr>
          <w:rFonts w:ascii="Times New Roman" w:hAnsi="Times New Roman" w:cs="Times New Roman"/>
          <w:sz w:val="24"/>
          <w:szCs w:val="24"/>
        </w:rPr>
        <w:t>-</w:t>
      </w:r>
      <w:r>
        <w:rPr>
          <w:rFonts w:ascii="Times New Roman" w:hAnsi="Times New Roman" w:cs="Times New Roman"/>
          <w:sz w:val="24"/>
          <w:szCs w:val="24"/>
        </w:rPr>
        <w:t>сферы и др.</w:t>
      </w:r>
    </w:p>
    <w:p w:rsidR="002C421B" w:rsidRDefault="002C421B" w:rsidP="002C421B">
      <w:pPr>
        <w:pStyle w:val="a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Сложность формирования выборки. На </w:t>
      </w:r>
      <w:proofErr w:type="gramStart"/>
      <w:r>
        <w:rPr>
          <w:rFonts w:ascii="Times New Roman" w:hAnsi="Times New Roman" w:cs="Times New Roman"/>
          <w:sz w:val="24"/>
          <w:szCs w:val="24"/>
        </w:rPr>
        <w:t>размещённую</w:t>
      </w:r>
      <w:proofErr w:type="gramEnd"/>
      <w:r>
        <w:rPr>
          <w:rFonts w:ascii="Times New Roman" w:hAnsi="Times New Roman" w:cs="Times New Roman"/>
          <w:sz w:val="24"/>
          <w:szCs w:val="24"/>
        </w:rPr>
        <w:t xml:space="preserve"> на сайте анкету, как правило, отвечают те, кому интересна тема исследования, отсюда возникает смещение выборки.</w:t>
      </w:r>
    </w:p>
    <w:p w:rsidR="002C421B" w:rsidRDefault="002C421B" w:rsidP="002C421B">
      <w:pPr>
        <w:pStyle w:val="a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Сужение исследуемой аудитории до пользователей конкретным сайтом, на котором </w:t>
      </w:r>
      <w:proofErr w:type="gramStart"/>
      <w:r>
        <w:rPr>
          <w:rFonts w:ascii="Times New Roman" w:hAnsi="Times New Roman" w:cs="Times New Roman"/>
          <w:sz w:val="24"/>
          <w:szCs w:val="24"/>
        </w:rPr>
        <w:t>размещён</w:t>
      </w:r>
      <w:proofErr w:type="gramEnd"/>
      <w:r>
        <w:rPr>
          <w:rFonts w:ascii="Times New Roman" w:hAnsi="Times New Roman" w:cs="Times New Roman"/>
          <w:sz w:val="24"/>
          <w:szCs w:val="24"/>
        </w:rPr>
        <w:t xml:space="preserve"> опросник. Эта проблема вполне решаема, если </w:t>
      </w:r>
      <w:proofErr w:type="gramStart"/>
      <w:r>
        <w:rPr>
          <w:rFonts w:ascii="Times New Roman" w:hAnsi="Times New Roman" w:cs="Times New Roman"/>
          <w:sz w:val="24"/>
          <w:szCs w:val="24"/>
        </w:rPr>
        <w:t xml:space="preserve">разместить </w:t>
      </w:r>
      <w:r w:rsidR="006E4A0B">
        <w:rPr>
          <w:rFonts w:ascii="Times New Roman" w:hAnsi="Times New Roman" w:cs="Times New Roman"/>
          <w:sz w:val="24"/>
          <w:szCs w:val="24"/>
        </w:rPr>
        <w:t>анкету</w:t>
      </w:r>
      <w:proofErr w:type="gramEnd"/>
      <w:r w:rsidR="006E4A0B">
        <w:rPr>
          <w:rFonts w:ascii="Times New Roman" w:hAnsi="Times New Roman" w:cs="Times New Roman"/>
          <w:sz w:val="24"/>
          <w:szCs w:val="24"/>
        </w:rPr>
        <w:t xml:space="preserve"> на разностороннем и популярном среди всех категорий пользователей портале, например, в социальных сетях.</w:t>
      </w:r>
    </w:p>
    <w:p w:rsidR="002C421B" w:rsidRDefault="006E4A0B" w:rsidP="002C421B">
      <w:pPr>
        <w:pStyle w:val="a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Технические ограничения связаны с невозможностью по ходу опроса взаимодействия анкетёра и респондента для разъяснения каких-либо вопросов. Во избежание такого рода смещений необходимо максимально грамотное и понятное составление анкеты </w:t>
      </w:r>
      <w:r w:rsidR="008F33F3">
        <w:rPr>
          <w:rFonts w:ascii="Times New Roman" w:hAnsi="Times New Roman" w:cs="Times New Roman"/>
          <w:sz w:val="24"/>
          <w:szCs w:val="24"/>
        </w:rPr>
        <w:t>(</w:t>
      </w:r>
      <w:proofErr w:type="spellStart"/>
      <w:r w:rsidR="008F33F3">
        <w:rPr>
          <w:rFonts w:ascii="Times New Roman" w:hAnsi="Times New Roman" w:cs="Times New Roman"/>
          <w:sz w:val="24"/>
          <w:szCs w:val="24"/>
        </w:rPr>
        <w:t>Богайчук</w:t>
      </w:r>
      <w:proofErr w:type="spellEnd"/>
      <w:r w:rsidR="008F33F3">
        <w:rPr>
          <w:rFonts w:ascii="Times New Roman" w:hAnsi="Times New Roman" w:cs="Times New Roman"/>
          <w:sz w:val="24"/>
          <w:szCs w:val="24"/>
        </w:rPr>
        <w:t>, 2014).</w:t>
      </w:r>
    </w:p>
    <w:p w:rsidR="00D0052A" w:rsidRPr="00D0052A" w:rsidRDefault="00D0052A" w:rsidP="00D0052A">
      <w:pPr>
        <w:spacing w:after="0" w:line="360" w:lineRule="auto"/>
        <w:ind w:firstLine="709"/>
        <w:jc w:val="both"/>
        <w:rPr>
          <w:rFonts w:ascii="Times New Roman" w:hAnsi="Times New Roman" w:cs="Times New Roman"/>
          <w:sz w:val="24"/>
          <w:szCs w:val="24"/>
        </w:rPr>
      </w:pPr>
      <w:r w:rsidRPr="00D0052A">
        <w:rPr>
          <w:rFonts w:ascii="Times New Roman" w:hAnsi="Times New Roman" w:cs="Times New Roman"/>
          <w:sz w:val="24"/>
          <w:szCs w:val="24"/>
        </w:rPr>
        <w:t xml:space="preserve">Анкетирование с помощью специальных приложений (например, «Документы </w:t>
      </w:r>
      <w:proofErr w:type="spellStart"/>
      <w:r w:rsidRPr="00D0052A">
        <w:rPr>
          <w:rFonts w:ascii="Times New Roman" w:hAnsi="Times New Roman" w:cs="Times New Roman"/>
          <w:sz w:val="24"/>
          <w:szCs w:val="24"/>
        </w:rPr>
        <w:t>google</w:t>
      </w:r>
      <w:proofErr w:type="spellEnd"/>
      <w:r w:rsidRPr="00D0052A">
        <w:rPr>
          <w:rFonts w:ascii="Times New Roman" w:hAnsi="Times New Roman" w:cs="Times New Roman"/>
          <w:sz w:val="24"/>
          <w:szCs w:val="24"/>
        </w:rPr>
        <w:t xml:space="preserve">») позволяет сформировать собственную сетевую анкету, после этого исследователь </w:t>
      </w:r>
      <w:r w:rsidRPr="00D0052A">
        <w:rPr>
          <w:rFonts w:ascii="Times New Roman" w:hAnsi="Times New Roman" w:cs="Times New Roman"/>
          <w:sz w:val="24"/>
          <w:szCs w:val="24"/>
        </w:rPr>
        <w:lastRenderedPageBreak/>
        <w:t>рассылает ссылку на эту форму представителям целевой аудитории, а программа сама выполняет статистическую обработку полученных данных.</w:t>
      </w:r>
    </w:p>
    <w:p w:rsidR="008C73BB" w:rsidRDefault="008C73BB"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феврале-марте 2019 года мной был проведён социологический интернет-опрос населения ЯНАО на предмет наличия этно-территориальных проблем, в числе которых я выделил наиболее острые проблемы коренного населения: </w:t>
      </w:r>
    </w:p>
    <w:p w:rsidR="008C73BB" w:rsidRDefault="008C73BB"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AD3EA5">
        <w:rPr>
          <w:rFonts w:ascii="Times New Roman" w:hAnsi="Times New Roman" w:cs="Times New Roman"/>
          <w:sz w:val="24"/>
          <w:szCs w:val="24"/>
        </w:rPr>
        <w:t>) Исчезновение культуры и языка;</w:t>
      </w:r>
      <w:r>
        <w:rPr>
          <w:rFonts w:ascii="Times New Roman" w:hAnsi="Times New Roman" w:cs="Times New Roman"/>
          <w:sz w:val="24"/>
          <w:szCs w:val="24"/>
        </w:rPr>
        <w:t xml:space="preserve">                       </w:t>
      </w:r>
    </w:p>
    <w:p w:rsidR="008C73BB" w:rsidRDefault="008C73BB"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Взаимоотношения коренного на</w:t>
      </w:r>
      <w:r w:rsidR="00AD3EA5">
        <w:rPr>
          <w:rFonts w:ascii="Times New Roman" w:hAnsi="Times New Roman" w:cs="Times New Roman"/>
          <w:sz w:val="24"/>
          <w:szCs w:val="24"/>
        </w:rPr>
        <w:t>селения и промышленных компаний;</w:t>
      </w:r>
    </w:p>
    <w:p w:rsidR="00014318" w:rsidRDefault="008C73BB" w:rsidP="008C73B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Этнические и социальные конфликты.</w:t>
      </w:r>
    </w:p>
    <w:p w:rsidR="009655FF" w:rsidRPr="009655FF" w:rsidRDefault="008C73BB" w:rsidP="009655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14318">
        <w:rPr>
          <w:rFonts w:ascii="Times New Roman" w:hAnsi="Times New Roman" w:cs="Times New Roman"/>
          <w:sz w:val="24"/>
          <w:szCs w:val="24"/>
        </w:rPr>
        <w:t>О</w:t>
      </w:r>
      <w:r w:rsidR="00014318" w:rsidRPr="00014318">
        <w:rPr>
          <w:rFonts w:ascii="Times New Roman" w:hAnsi="Times New Roman" w:cs="Times New Roman"/>
          <w:sz w:val="24"/>
          <w:szCs w:val="24"/>
        </w:rPr>
        <w:t xml:space="preserve">прос представлял собой заполнение анкеты (Приложение </w:t>
      </w:r>
      <w:r w:rsidR="00612802">
        <w:rPr>
          <w:rFonts w:ascii="Times New Roman" w:hAnsi="Times New Roman" w:cs="Times New Roman"/>
          <w:sz w:val="24"/>
          <w:szCs w:val="24"/>
        </w:rPr>
        <w:t xml:space="preserve">№ </w:t>
      </w:r>
      <w:r w:rsidR="00014318" w:rsidRPr="00014318">
        <w:rPr>
          <w:rFonts w:ascii="Times New Roman" w:hAnsi="Times New Roman" w:cs="Times New Roman"/>
          <w:sz w:val="24"/>
          <w:szCs w:val="24"/>
        </w:rPr>
        <w:t>6). Респонденты проходили опрос через социальные сети: «ВКонтакте», «</w:t>
      </w:r>
      <w:r w:rsidR="00014318" w:rsidRPr="00014318">
        <w:rPr>
          <w:rFonts w:ascii="Times New Roman" w:hAnsi="Times New Roman" w:cs="Times New Roman"/>
          <w:sz w:val="24"/>
          <w:szCs w:val="24"/>
          <w:lang w:val="en-US"/>
        </w:rPr>
        <w:t>Facebook</w:t>
      </w:r>
      <w:r w:rsidR="00014318" w:rsidRPr="00014318">
        <w:rPr>
          <w:rFonts w:ascii="Times New Roman" w:hAnsi="Times New Roman" w:cs="Times New Roman"/>
          <w:sz w:val="24"/>
          <w:szCs w:val="24"/>
        </w:rPr>
        <w:t xml:space="preserve">», «Одноклассники» и др. Всего интернет-опрос прошло 400 человек, большую часть респондентов составили коренные народы: ненцы, ханты и </w:t>
      </w:r>
      <w:r w:rsidR="00494983">
        <w:rPr>
          <w:rFonts w:ascii="Times New Roman" w:hAnsi="Times New Roman" w:cs="Times New Roman"/>
          <w:sz w:val="24"/>
          <w:szCs w:val="24"/>
        </w:rPr>
        <w:t>селькупы (рис. 1).</w:t>
      </w:r>
    </w:p>
    <w:p w:rsidR="00A46BB5" w:rsidRDefault="009655FF" w:rsidP="00A46BB5">
      <w:pPr>
        <w:spacing w:after="0" w:line="360" w:lineRule="auto"/>
        <w:jc w:val="center"/>
        <w:rPr>
          <w:rFonts w:ascii="Times New Roman" w:hAnsi="Times New Roman" w:cs="Times New Roman"/>
          <w:b/>
          <w:sz w:val="24"/>
          <w:szCs w:val="24"/>
        </w:rPr>
      </w:pPr>
      <w:r>
        <w:rPr>
          <w:noProof/>
          <w:lang w:eastAsia="ru-RU"/>
        </w:rPr>
        <w:drawing>
          <wp:anchor distT="0" distB="0" distL="114300" distR="114300" simplePos="0" relativeHeight="251753472" behindDoc="0" locked="0" layoutInCell="1" allowOverlap="1" wp14:anchorId="04FC6CD7" wp14:editId="62E82ED9">
            <wp:simplePos x="0" y="0"/>
            <wp:positionH relativeFrom="margin">
              <wp:posOffset>196215</wp:posOffset>
            </wp:positionH>
            <wp:positionV relativeFrom="margin">
              <wp:posOffset>3499485</wp:posOffset>
            </wp:positionV>
            <wp:extent cx="5705475" cy="3295650"/>
            <wp:effectExtent l="0" t="0" r="9525" b="1905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881089" w:rsidRPr="00881089">
        <w:rPr>
          <w:rFonts w:ascii="Times New Roman" w:hAnsi="Times New Roman" w:cs="Times New Roman"/>
          <w:b/>
          <w:sz w:val="24"/>
          <w:szCs w:val="24"/>
        </w:rPr>
        <w:t xml:space="preserve">Рисунок 1. Распределение респондентов </w:t>
      </w:r>
      <w:proofErr w:type="gramStart"/>
      <w:r w:rsidR="00881089" w:rsidRPr="00881089">
        <w:rPr>
          <w:rFonts w:ascii="Times New Roman" w:hAnsi="Times New Roman" w:cs="Times New Roman"/>
          <w:b/>
          <w:sz w:val="24"/>
          <w:szCs w:val="24"/>
        </w:rPr>
        <w:t>интернет-опроса</w:t>
      </w:r>
      <w:proofErr w:type="gramEnd"/>
      <w:r w:rsidR="00881089" w:rsidRPr="00881089">
        <w:rPr>
          <w:rFonts w:ascii="Times New Roman" w:hAnsi="Times New Roman" w:cs="Times New Roman"/>
          <w:b/>
          <w:sz w:val="24"/>
          <w:szCs w:val="24"/>
        </w:rPr>
        <w:t xml:space="preserve"> по национальности</w:t>
      </w:r>
    </w:p>
    <w:p w:rsidR="00881089" w:rsidRPr="00881089" w:rsidRDefault="00397195" w:rsidP="009655FF">
      <w:pPr>
        <w:spacing w:after="0" w:line="360" w:lineRule="auto"/>
        <w:jc w:val="right"/>
        <w:rPr>
          <w:rFonts w:ascii="Times New Roman" w:hAnsi="Times New Roman" w:cs="Times New Roman"/>
          <w:b/>
          <w:sz w:val="24"/>
          <w:szCs w:val="24"/>
        </w:rPr>
      </w:pPr>
      <w:r>
        <w:rPr>
          <w:rFonts w:ascii="Times New Roman" w:hAnsi="Times New Roman" w:cs="Times New Roman"/>
          <w:sz w:val="24"/>
          <w:szCs w:val="24"/>
        </w:rPr>
        <w:t>(</w:t>
      </w:r>
      <w:proofErr w:type="gramStart"/>
      <w:r w:rsidR="00F013E0">
        <w:rPr>
          <w:rFonts w:ascii="Times New Roman" w:hAnsi="Times New Roman" w:cs="Times New Roman"/>
          <w:sz w:val="24"/>
          <w:szCs w:val="24"/>
        </w:rPr>
        <w:t>С</w:t>
      </w:r>
      <w:r w:rsidR="00494983" w:rsidRPr="00494983">
        <w:rPr>
          <w:rFonts w:ascii="Times New Roman" w:hAnsi="Times New Roman" w:cs="Times New Roman"/>
          <w:sz w:val="24"/>
          <w:szCs w:val="24"/>
        </w:rPr>
        <w:t>оставлен</w:t>
      </w:r>
      <w:proofErr w:type="gramEnd"/>
      <w:r w:rsidR="00494983" w:rsidRPr="00494983">
        <w:rPr>
          <w:rFonts w:ascii="Times New Roman" w:hAnsi="Times New Roman" w:cs="Times New Roman"/>
          <w:sz w:val="24"/>
          <w:szCs w:val="24"/>
        </w:rPr>
        <w:t xml:space="preserve"> ав</w:t>
      </w:r>
      <w:r w:rsidR="00F013E0">
        <w:rPr>
          <w:rFonts w:ascii="Times New Roman" w:hAnsi="Times New Roman" w:cs="Times New Roman"/>
          <w:sz w:val="24"/>
          <w:szCs w:val="24"/>
        </w:rPr>
        <w:t>тором по данным интернет-опроса</w:t>
      </w:r>
      <w:r>
        <w:rPr>
          <w:rFonts w:ascii="Times New Roman" w:hAnsi="Times New Roman" w:cs="Times New Roman"/>
          <w:sz w:val="24"/>
          <w:szCs w:val="24"/>
        </w:rPr>
        <w:t>)</w:t>
      </w:r>
    </w:p>
    <w:p w:rsidR="00494983" w:rsidRPr="00494983" w:rsidRDefault="00494983" w:rsidP="00494983">
      <w:pPr>
        <w:spacing w:after="0" w:line="360" w:lineRule="auto"/>
        <w:ind w:firstLine="709"/>
        <w:rPr>
          <w:rFonts w:ascii="Times New Roman" w:hAnsi="Times New Roman" w:cs="Times New Roman"/>
          <w:b/>
          <w:sz w:val="24"/>
          <w:szCs w:val="24"/>
        </w:rPr>
      </w:pPr>
      <w:r w:rsidRPr="00494983">
        <w:rPr>
          <w:rFonts w:ascii="Times New Roman" w:hAnsi="Times New Roman" w:cs="Times New Roman"/>
          <w:sz w:val="24"/>
          <w:szCs w:val="24"/>
        </w:rPr>
        <w:t xml:space="preserve">Возраст принявших участие в </w:t>
      </w:r>
      <w:proofErr w:type="gramStart"/>
      <w:r w:rsidRPr="00494983">
        <w:rPr>
          <w:rFonts w:ascii="Times New Roman" w:hAnsi="Times New Roman" w:cs="Times New Roman"/>
          <w:sz w:val="24"/>
          <w:szCs w:val="24"/>
        </w:rPr>
        <w:t>интернет-опросе</w:t>
      </w:r>
      <w:proofErr w:type="gramEnd"/>
      <w:r w:rsidRPr="00494983">
        <w:rPr>
          <w:rFonts w:ascii="Times New Roman" w:hAnsi="Times New Roman" w:cs="Times New Roman"/>
          <w:sz w:val="24"/>
          <w:szCs w:val="24"/>
        </w:rPr>
        <w:t xml:space="preserve"> респондентов варьировал от 13 до 61 года. Большую часть респондентов составили молодые люди  от 18 до 34 лет (Рис.2)</w:t>
      </w:r>
      <w:r w:rsidRPr="00494983">
        <w:rPr>
          <w:rFonts w:ascii="Times New Roman" w:hAnsi="Times New Roman" w:cs="Times New Roman"/>
          <w:b/>
          <w:sz w:val="24"/>
          <w:szCs w:val="24"/>
        </w:rPr>
        <w:t>.</w:t>
      </w:r>
    </w:p>
    <w:p w:rsidR="00210C56" w:rsidRDefault="00210C56" w:rsidP="00014318">
      <w:pPr>
        <w:spacing w:after="0" w:line="360" w:lineRule="auto"/>
        <w:rPr>
          <w:rFonts w:ascii="Times New Roman" w:hAnsi="Times New Roman" w:cs="Times New Roman"/>
          <w:b/>
          <w:sz w:val="24"/>
          <w:szCs w:val="24"/>
        </w:rPr>
      </w:pPr>
    </w:p>
    <w:p w:rsidR="00210C56" w:rsidRDefault="00210C56" w:rsidP="00014318">
      <w:pPr>
        <w:spacing w:after="0" w:line="360" w:lineRule="auto"/>
        <w:rPr>
          <w:rFonts w:ascii="Times New Roman" w:hAnsi="Times New Roman" w:cs="Times New Roman"/>
          <w:b/>
          <w:sz w:val="24"/>
          <w:szCs w:val="24"/>
        </w:rPr>
      </w:pPr>
    </w:p>
    <w:p w:rsidR="00A46BB5" w:rsidRDefault="00A46BB5" w:rsidP="00014318">
      <w:pPr>
        <w:spacing w:after="0" w:line="360" w:lineRule="auto"/>
        <w:rPr>
          <w:rFonts w:ascii="Times New Roman" w:hAnsi="Times New Roman" w:cs="Times New Roman"/>
          <w:b/>
          <w:sz w:val="24"/>
          <w:szCs w:val="24"/>
        </w:rPr>
      </w:pPr>
    </w:p>
    <w:p w:rsidR="00A46BB5" w:rsidRDefault="00A46BB5" w:rsidP="00014318">
      <w:pPr>
        <w:spacing w:after="0" w:line="360" w:lineRule="auto"/>
        <w:rPr>
          <w:rFonts w:ascii="Times New Roman" w:hAnsi="Times New Roman" w:cs="Times New Roman"/>
          <w:b/>
          <w:sz w:val="24"/>
          <w:szCs w:val="24"/>
        </w:rPr>
      </w:pPr>
    </w:p>
    <w:p w:rsidR="00A46BB5" w:rsidRDefault="00A46BB5" w:rsidP="00014318">
      <w:pPr>
        <w:spacing w:after="0" w:line="360" w:lineRule="auto"/>
        <w:rPr>
          <w:rFonts w:ascii="Times New Roman" w:hAnsi="Times New Roman" w:cs="Times New Roman"/>
          <w:b/>
          <w:sz w:val="24"/>
          <w:szCs w:val="24"/>
        </w:rPr>
      </w:pPr>
    </w:p>
    <w:p w:rsidR="00A46BB5" w:rsidRDefault="00A46BB5" w:rsidP="00014318">
      <w:pPr>
        <w:spacing w:after="0" w:line="360" w:lineRule="auto"/>
        <w:rPr>
          <w:rFonts w:ascii="Times New Roman" w:hAnsi="Times New Roman" w:cs="Times New Roman"/>
          <w:b/>
          <w:sz w:val="24"/>
          <w:szCs w:val="24"/>
        </w:rPr>
      </w:pPr>
    </w:p>
    <w:p w:rsidR="00494983" w:rsidRDefault="00B4718C" w:rsidP="00A46BB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Рисунок 2</w:t>
      </w:r>
      <w:r w:rsidR="008C73BB" w:rsidRPr="004F3DF4">
        <w:rPr>
          <w:rFonts w:ascii="Times New Roman" w:hAnsi="Times New Roman" w:cs="Times New Roman"/>
          <w:b/>
          <w:sz w:val="24"/>
          <w:szCs w:val="24"/>
        </w:rPr>
        <w:t>. Распределение респонден</w:t>
      </w:r>
      <w:r>
        <w:rPr>
          <w:rFonts w:ascii="Times New Roman" w:hAnsi="Times New Roman" w:cs="Times New Roman"/>
          <w:b/>
          <w:sz w:val="24"/>
          <w:szCs w:val="24"/>
        </w:rPr>
        <w:t xml:space="preserve">тов </w:t>
      </w:r>
      <w:proofErr w:type="gramStart"/>
      <w:r>
        <w:rPr>
          <w:rFonts w:ascii="Times New Roman" w:hAnsi="Times New Roman" w:cs="Times New Roman"/>
          <w:b/>
          <w:sz w:val="24"/>
          <w:szCs w:val="24"/>
        </w:rPr>
        <w:t>интернет-опроса</w:t>
      </w:r>
      <w:proofErr w:type="gramEnd"/>
      <w:r>
        <w:rPr>
          <w:rFonts w:ascii="Times New Roman" w:hAnsi="Times New Roman" w:cs="Times New Roman"/>
          <w:b/>
          <w:sz w:val="24"/>
          <w:szCs w:val="24"/>
        </w:rPr>
        <w:t xml:space="preserve"> по возрасту</w:t>
      </w:r>
    </w:p>
    <w:p w:rsidR="008C73BB" w:rsidRPr="00494983" w:rsidRDefault="00A46BB5" w:rsidP="008C73BB">
      <w:pPr>
        <w:spacing w:after="0" w:line="360" w:lineRule="auto"/>
        <w:jc w:val="center"/>
        <w:rPr>
          <w:rFonts w:ascii="Times New Roman" w:hAnsi="Times New Roman" w:cs="Times New Roman"/>
          <w:sz w:val="24"/>
          <w:szCs w:val="24"/>
        </w:rPr>
      </w:pPr>
      <w:r w:rsidRPr="00494983">
        <w:rPr>
          <w:rFonts w:ascii="Times New Roman" w:hAnsi="Times New Roman" w:cs="Times New Roman"/>
          <w:noProof/>
          <w:sz w:val="24"/>
          <w:szCs w:val="24"/>
          <w:lang w:eastAsia="ru-RU"/>
        </w:rPr>
        <w:drawing>
          <wp:anchor distT="0" distB="0" distL="114300" distR="114300" simplePos="0" relativeHeight="251761664" behindDoc="0" locked="0" layoutInCell="1" allowOverlap="1" wp14:anchorId="005A2443" wp14:editId="1D2DC142">
            <wp:simplePos x="0" y="0"/>
            <wp:positionH relativeFrom="margin">
              <wp:posOffset>-420370</wp:posOffset>
            </wp:positionH>
            <wp:positionV relativeFrom="margin">
              <wp:posOffset>314325</wp:posOffset>
            </wp:positionV>
            <wp:extent cx="6210300" cy="3552825"/>
            <wp:effectExtent l="0" t="0" r="19050" b="9525"/>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397195">
        <w:rPr>
          <w:rFonts w:ascii="Times New Roman" w:hAnsi="Times New Roman" w:cs="Times New Roman"/>
          <w:sz w:val="24"/>
          <w:szCs w:val="24"/>
        </w:rPr>
        <w:t>(</w:t>
      </w:r>
      <w:proofErr w:type="gramStart"/>
      <w:r w:rsidR="00F013E0">
        <w:rPr>
          <w:rFonts w:ascii="Times New Roman" w:hAnsi="Times New Roman" w:cs="Times New Roman"/>
          <w:sz w:val="24"/>
          <w:szCs w:val="24"/>
        </w:rPr>
        <w:t>С</w:t>
      </w:r>
      <w:r w:rsidR="00494983" w:rsidRPr="00494983">
        <w:rPr>
          <w:rFonts w:ascii="Times New Roman" w:hAnsi="Times New Roman" w:cs="Times New Roman"/>
          <w:sz w:val="24"/>
          <w:szCs w:val="24"/>
        </w:rPr>
        <w:t>оставлен</w:t>
      </w:r>
      <w:proofErr w:type="gramEnd"/>
      <w:r w:rsidR="00494983" w:rsidRPr="00494983">
        <w:rPr>
          <w:rFonts w:ascii="Times New Roman" w:hAnsi="Times New Roman" w:cs="Times New Roman"/>
          <w:sz w:val="24"/>
          <w:szCs w:val="24"/>
        </w:rPr>
        <w:t xml:space="preserve"> ав</w:t>
      </w:r>
      <w:r w:rsidR="00F013E0">
        <w:rPr>
          <w:rFonts w:ascii="Times New Roman" w:hAnsi="Times New Roman" w:cs="Times New Roman"/>
          <w:sz w:val="24"/>
          <w:szCs w:val="24"/>
        </w:rPr>
        <w:t>тором по данным интернет-опроса</w:t>
      </w:r>
      <w:r w:rsidR="00397195">
        <w:rPr>
          <w:rFonts w:ascii="Times New Roman" w:hAnsi="Times New Roman" w:cs="Times New Roman"/>
          <w:sz w:val="24"/>
          <w:szCs w:val="24"/>
        </w:rPr>
        <w:t>)</w:t>
      </w:r>
    </w:p>
    <w:p w:rsidR="00014318" w:rsidRDefault="00A46BB5" w:rsidP="00EC6854">
      <w:pPr>
        <w:spacing w:after="0" w:line="360" w:lineRule="auto"/>
        <w:ind w:firstLine="709"/>
        <w:jc w:val="both"/>
        <w:rPr>
          <w:rFonts w:ascii="Times New Roman" w:hAnsi="Times New Roman" w:cs="Times New Roman"/>
          <w:b/>
          <w:sz w:val="24"/>
          <w:szCs w:val="24"/>
        </w:rPr>
      </w:pPr>
      <w:r>
        <w:rPr>
          <w:noProof/>
          <w:lang w:eastAsia="ru-RU"/>
        </w:rPr>
        <w:drawing>
          <wp:anchor distT="0" distB="0" distL="114300" distR="114300" simplePos="0" relativeHeight="251758592" behindDoc="0" locked="0" layoutInCell="1" allowOverlap="1" wp14:anchorId="7F5BCD2D" wp14:editId="7FDB3B85">
            <wp:simplePos x="0" y="0"/>
            <wp:positionH relativeFrom="margin">
              <wp:posOffset>236855</wp:posOffset>
            </wp:positionH>
            <wp:positionV relativeFrom="margin">
              <wp:posOffset>5200650</wp:posOffset>
            </wp:positionV>
            <wp:extent cx="5267325" cy="3352800"/>
            <wp:effectExtent l="0" t="0" r="9525" b="1905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14318">
        <w:rPr>
          <w:rFonts w:ascii="Times New Roman" w:hAnsi="Times New Roman" w:cs="Times New Roman"/>
          <w:sz w:val="24"/>
          <w:szCs w:val="24"/>
        </w:rPr>
        <w:t xml:space="preserve">В </w:t>
      </w:r>
      <w:proofErr w:type="gramStart"/>
      <w:r w:rsidR="00014318">
        <w:rPr>
          <w:rFonts w:ascii="Times New Roman" w:hAnsi="Times New Roman" w:cs="Times New Roman"/>
          <w:sz w:val="24"/>
          <w:szCs w:val="24"/>
        </w:rPr>
        <w:t>социологическом</w:t>
      </w:r>
      <w:proofErr w:type="gramEnd"/>
      <w:r w:rsidR="00014318">
        <w:rPr>
          <w:rFonts w:ascii="Times New Roman" w:hAnsi="Times New Roman" w:cs="Times New Roman"/>
          <w:sz w:val="24"/>
          <w:szCs w:val="24"/>
        </w:rPr>
        <w:t xml:space="preserve"> интернет-опросе приняли участие жители всех районов и некоторых городов ЯНАО. Наиболее активное участие приняли жители Ямальского, Приуральского, Шурышкарского районов и г. Салехард (Рис.3).</w:t>
      </w:r>
    </w:p>
    <w:p w:rsidR="00A46BB5" w:rsidRPr="00A46BB5" w:rsidRDefault="008C73BB" w:rsidP="00A46BB5">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A46BB5" w:rsidRPr="00A46BB5">
        <w:rPr>
          <w:rFonts w:ascii="Times New Roman" w:hAnsi="Times New Roman" w:cs="Times New Roman"/>
          <w:b/>
          <w:sz w:val="24"/>
          <w:szCs w:val="24"/>
        </w:rPr>
        <w:t>Рисунок 3. Распределение респондентов по районам проживания в ЯНАО</w:t>
      </w:r>
    </w:p>
    <w:p w:rsidR="008C73BB" w:rsidRDefault="008C73BB" w:rsidP="008C73BB">
      <w:pPr>
        <w:spacing w:after="0" w:line="360" w:lineRule="auto"/>
        <w:ind w:firstLine="709"/>
        <w:jc w:val="both"/>
        <w:rPr>
          <w:rFonts w:ascii="Times New Roman" w:hAnsi="Times New Roman" w:cs="Times New Roman"/>
          <w:sz w:val="24"/>
          <w:szCs w:val="24"/>
        </w:rPr>
      </w:pPr>
    </w:p>
    <w:p w:rsidR="00EC6854" w:rsidRDefault="00EC6854" w:rsidP="008C73BB">
      <w:pPr>
        <w:spacing w:after="0" w:line="360" w:lineRule="auto"/>
        <w:jc w:val="center"/>
        <w:rPr>
          <w:rFonts w:ascii="Times New Roman" w:hAnsi="Times New Roman" w:cs="Times New Roman"/>
          <w:b/>
          <w:sz w:val="24"/>
          <w:szCs w:val="24"/>
        </w:rPr>
      </w:pPr>
    </w:p>
    <w:p w:rsidR="00EC6854" w:rsidRDefault="00EC6854" w:rsidP="008C73BB">
      <w:pPr>
        <w:spacing w:after="0" w:line="360" w:lineRule="auto"/>
        <w:jc w:val="center"/>
        <w:rPr>
          <w:rFonts w:ascii="Times New Roman" w:hAnsi="Times New Roman" w:cs="Times New Roman"/>
          <w:b/>
          <w:sz w:val="24"/>
          <w:szCs w:val="24"/>
        </w:rPr>
      </w:pPr>
    </w:p>
    <w:p w:rsidR="00EC6854" w:rsidRDefault="00EC6854" w:rsidP="008C73BB">
      <w:pPr>
        <w:spacing w:after="0" w:line="360" w:lineRule="auto"/>
        <w:jc w:val="center"/>
        <w:rPr>
          <w:rFonts w:ascii="Times New Roman" w:hAnsi="Times New Roman" w:cs="Times New Roman"/>
          <w:b/>
          <w:sz w:val="24"/>
          <w:szCs w:val="24"/>
        </w:rPr>
      </w:pPr>
    </w:p>
    <w:p w:rsidR="00EC6854" w:rsidRDefault="00EC6854" w:rsidP="008C73BB">
      <w:pPr>
        <w:spacing w:after="0" w:line="360" w:lineRule="auto"/>
        <w:jc w:val="center"/>
        <w:rPr>
          <w:rFonts w:ascii="Times New Roman" w:hAnsi="Times New Roman" w:cs="Times New Roman"/>
          <w:b/>
          <w:sz w:val="24"/>
          <w:szCs w:val="24"/>
        </w:rPr>
      </w:pPr>
    </w:p>
    <w:p w:rsidR="00EC6854" w:rsidRDefault="00EC6854" w:rsidP="008C73BB">
      <w:pPr>
        <w:spacing w:after="0" w:line="360" w:lineRule="auto"/>
        <w:jc w:val="center"/>
        <w:rPr>
          <w:rFonts w:ascii="Times New Roman" w:hAnsi="Times New Roman" w:cs="Times New Roman"/>
          <w:b/>
          <w:sz w:val="24"/>
          <w:szCs w:val="24"/>
        </w:rPr>
      </w:pPr>
    </w:p>
    <w:p w:rsidR="00EC6854" w:rsidRDefault="00EC6854" w:rsidP="008C73BB">
      <w:pPr>
        <w:spacing w:after="0" w:line="360" w:lineRule="auto"/>
        <w:jc w:val="center"/>
        <w:rPr>
          <w:rFonts w:ascii="Times New Roman" w:hAnsi="Times New Roman" w:cs="Times New Roman"/>
          <w:b/>
          <w:sz w:val="24"/>
          <w:szCs w:val="24"/>
        </w:rPr>
      </w:pPr>
    </w:p>
    <w:p w:rsidR="00EC6854" w:rsidRDefault="00EC6854" w:rsidP="008C73BB">
      <w:pPr>
        <w:spacing w:after="0" w:line="360" w:lineRule="auto"/>
        <w:jc w:val="center"/>
        <w:rPr>
          <w:rFonts w:ascii="Times New Roman" w:hAnsi="Times New Roman" w:cs="Times New Roman"/>
          <w:b/>
          <w:sz w:val="24"/>
          <w:szCs w:val="24"/>
        </w:rPr>
      </w:pPr>
    </w:p>
    <w:p w:rsidR="00EC6854" w:rsidRDefault="00EC6854" w:rsidP="008C73BB">
      <w:pPr>
        <w:spacing w:after="0" w:line="360" w:lineRule="auto"/>
        <w:jc w:val="center"/>
        <w:rPr>
          <w:rFonts w:ascii="Times New Roman" w:hAnsi="Times New Roman" w:cs="Times New Roman"/>
          <w:b/>
          <w:sz w:val="24"/>
          <w:szCs w:val="24"/>
        </w:rPr>
      </w:pPr>
    </w:p>
    <w:p w:rsidR="00EC6854" w:rsidRDefault="00EC6854" w:rsidP="008C73BB">
      <w:pPr>
        <w:spacing w:after="0" w:line="360" w:lineRule="auto"/>
        <w:jc w:val="center"/>
        <w:rPr>
          <w:rFonts w:ascii="Times New Roman" w:hAnsi="Times New Roman" w:cs="Times New Roman"/>
          <w:b/>
          <w:sz w:val="24"/>
          <w:szCs w:val="24"/>
        </w:rPr>
      </w:pPr>
    </w:p>
    <w:p w:rsidR="00EC6854" w:rsidRDefault="00EC6854" w:rsidP="008C73BB">
      <w:pPr>
        <w:spacing w:after="0" w:line="360" w:lineRule="auto"/>
        <w:jc w:val="center"/>
        <w:rPr>
          <w:rFonts w:ascii="Times New Roman" w:hAnsi="Times New Roman" w:cs="Times New Roman"/>
          <w:b/>
          <w:sz w:val="24"/>
          <w:szCs w:val="24"/>
        </w:rPr>
      </w:pPr>
    </w:p>
    <w:p w:rsidR="00EC6854" w:rsidRDefault="00EC6854" w:rsidP="008C73BB">
      <w:pPr>
        <w:spacing w:after="0" w:line="360" w:lineRule="auto"/>
        <w:jc w:val="center"/>
        <w:rPr>
          <w:rFonts w:ascii="Times New Roman" w:hAnsi="Times New Roman" w:cs="Times New Roman"/>
          <w:b/>
          <w:sz w:val="24"/>
          <w:szCs w:val="24"/>
        </w:rPr>
      </w:pPr>
    </w:p>
    <w:p w:rsidR="00882A2F" w:rsidRDefault="00882A2F" w:rsidP="00A46BB5">
      <w:pPr>
        <w:spacing w:after="0" w:line="360" w:lineRule="auto"/>
        <w:rPr>
          <w:rFonts w:ascii="Times New Roman" w:hAnsi="Times New Roman" w:cs="Times New Roman"/>
          <w:b/>
          <w:sz w:val="24"/>
          <w:szCs w:val="24"/>
        </w:rPr>
      </w:pPr>
    </w:p>
    <w:p w:rsidR="00494983" w:rsidRPr="00494983" w:rsidRDefault="00A46BB5" w:rsidP="00A46BB5">
      <w:pPr>
        <w:spacing w:after="0" w:line="360" w:lineRule="auto"/>
        <w:jc w:val="right"/>
        <w:rPr>
          <w:rFonts w:ascii="Times New Roman" w:hAnsi="Times New Roman" w:cs="Times New Roman"/>
          <w:sz w:val="24"/>
          <w:szCs w:val="24"/>
        </w:rPr>
      </w:pPr>
      <w:r w:rsidRPr="00494983">
        <w:rPr>
          <w:rFonts w:ascii="Times New Roman" w:hAnsi="Times New Roman" w:cs="Times New Roman"/>
          <w:sz w:val="24"/>
          <w:szCs w:val="24"/>
        </w:rPr>
        <w:t xml:space="preserve"> </w:t>
      </w:r>
      <w:r w:rsidR="00397195">
        <w:rPr>
          <w:rFonts w:ascii="Times New Roman" w:hAnsi="Times New Roman" w:cs="Times New Roman"/>
          <w:sz w:val="24"/>
          <w:szCs w:val="24"/>
        </w:rPr>
        <w:t>(</w:t>
      </w:r>
      <w:proofErr w:type="gramStart"/>
      <w:r w:rsidR="00F013E0">
        <w:rPr>
          <w:rFonts w:ascii="Times New Roman" w:hAnsi="Times New Roman" w:cs="Times New Roman"/>
          <w:sz w:val="24"/>
          <w:szCs w:val="24"/>
        </w:rPr>
        <w:t>С</w:t>
      </w:r>
      <w:r w:rsidR="00494983" w:rsidRPr="00494983">
        <w:rPr>
          <w:rFonts w:ascii="Times New Roman" w:hAnsi="Times New Roman" w:cs="Times New Roman"/>
          <w:sz w:val="24"/>
          <w:szCs w:val="24"/>
        </w:rPr>
        <w:t>оставлен</w:t>
      </w:r>
      <w:proofErr w:type="gramEnd"/>
      <w:r w:rsidR="00494983" w:rsidRPr="00494983">
        <w:rPr>
          <w:rFonts w:ascii="Times New Roman" w:hAnsi="Times New Roman" w:cs="Times New Roman"/>
          <w:sz w:val="24"/>
          <w:szCs w:val="24"/>
        </w:rPr>
        <w:t xml:space="preserve"> ав</w:t>
      </w:r>
      <w:r w:rsidR="00F013E0">
        <w:rPr>
          <w:rFonts w:ascii="Times New Roman" w:hAnsi="Times New Roman" w:cs="Times New Roman"/>
          <w:sz w:val="24"/>
          <w:szCs w:val="24"/>
        </w:rPr>
        <w:t>тором по данным интернет-опроса</w:t>
      </w:r>
      <w:r w:rsidR="00397195">
        <w:rPr>
          <w:rFonts w:ascii="Times New Roman" w:hAnsi="Times New Roman" w:cs="Times New Roman"/>
          <w:sz w:val="24"/>
          <w:szCs w:val="24"/>
        </w:rPr>
        <w:t>)</w:t>
      </w:r>
    </w:p>
    <w:p w:rsidR="00494983" w:rsidRPr="00612802" w:rsidRDefault="008C73BB" w:rsidP="006128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Большая часть респондентов на вопрос об основном месте жительства ответили, что проживают в сельских поселениях (райцентрами тоже по большей части являются сёла), тогда как в городах проживает 37% опрошенных. Коренные народы, по большей части сосредоточены в сёлах. Кочевой образ жизни </w:t>
      </w:r>
      <w:r w:rsidR="00B4718C">
        <w:rPr>
          <w:rFonts w:ascii="Times New Roman" w:hAnsi="Times New Roman" w:cs="Times New Roman"/>
          <w:sz w:val="24"/>
          <w:szCs w:val="24"/>
        </w:rPr>
        <w:t xml:space="preserve">ведут лишь 3% </w:t>
      </w:r>
      <w:proofErr w:type="gramStart"/>
      <w:r w:rsidR="00B4718C">
        <w:rPr>
          <w:rFonts w:ascii="Times New Roman" w:hAnsi="Times New Roman" w:cs="Times New Roman"/>
          <w:sz w:val="24"/>
          <w:szCs w:val="24"/>
        </w:rPr>
        <w:t>опрошенных</w:t>
      </w:r>
      <w:proofErr w:type="gramEnd"/>
      <w:r w:rsidR="00B4718C">
        <w:rPr>
          <w:rFonts w:ascii="Times New Roman" w:hAnsi="Times New Roman" w:cs="Times New Roman"/>
          <w:sz w:val="24"/>
          <w:szCs w:val="24"/>
        </w:rPr>
        <w:t xml:space="preserve"> (Рис. 4</w:t>
      </w:r>
      <w:r w:rsidR="00882A2F">
        <w:rPr>
          <w:rFonts w:ascii="Times New Roman" w:hAnsi="Times New Roman" w:cs="Times New Roman"/>
          <w:sz w:val="24"/>
          <w:szCs w:val="24"/>
        </w:rPr>
        <w:t xml:space="preserve">). </w:t>
      </w:r>
    </w:p>
    <w:p w:rsidR="00882A2F" w:rsidRDefault="00612802" w:rsidP="00882A2F">
      <w:pPr>
        <w:spacing w:after="0" w:line="360" w:lineRule="auto"/>
        <w:jc w:val="center"/>
        <w:rPr>
          <w:rFonts w:ascii="Times New Roman" w:hAnsi="Times New Roman" w:cs="Times New Roman"/>
          <w:b/>
          <w:sz w:val="24"/>
          <w:szCs w:val="24"/>
        </w:rPr>
      </w:pPr>
      <w:r>
        <w:rPr>
          <w:noProof/>
          <w:lang w:eastAsia="ru-RU"/>
        </w:rPr>
        <w:drawing>
          <wp:anchor distT="0" distB="0" distL="114300" distR="114300" simplePos="0" relativeHeight="251751424" behindDoc="0" locked="0" layoutInCell="1" allowOverlap="1" wp14:anchorId="1887470B" wp14:editId="18BD2FDD">
            <wp:simplePos x="0" y="0"/>
            <wp:positionH relativeFrom="margin">
              <wp:posOffset>-39370</wp:posOffset>
            </wp:positionH>
            <wp:positionV relativeFrom="margin">
              <wp:posOffset>1333500</wp:posOffset>
            </wp:positionV>
            <wp:extent cx="5895975" cy="4029075"/>
            <wp:effectExtent l="0" t="0" r="9525" b="9525"/>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4718C">
        <w:rPr>
          <w:rFonts w:ascii="Times New Roman" w:hAnsi="Times New Roman" w:cs="Times New Roman"/>
          <w:b/>
          <w:sz w:val="24"/>
          <w:szCs w:val="24"/>
        </w:rPr>
        <w:t>Рисунок 4</w:t>
      </w:r>
      <w:r w:rsidR="008C73BB" w:rsidRPr="005F7A98">
        <w:rPr>
          <w:rFonts w:ascii="Times New Roman" w:hAnsi="Times New Roman" w:cs="Times New Roman"/>
          <w:b/>
          <w:sz w:val="24"/>
          <w:szCs w:val="24"/>
        </w:rPr>
        <w:t>. Основное место жительства респонден</w:t>
      </w:r>
      <w:r w:rsidR="00870F3C">
        <w:rPr>
          <w:rFonts w:ascii="Times New Roman" w:hAnsi="Times New Roman" w:cs="Times New Roman"/>
          <w:b/>
          <w:sz w:val="24"/>
          <w:szCs w:val="24"/>
        </w:rPr>
        <w:t>тов</w:t>
      </w:r>
    </w:p>
    <w:p w:rsidR="00494983" w:rsidRPr="00494983" w:rsidRDefault="00397195" w:rsidP="00A46BB5">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sidR="00F013E0">
        <w:rPr>
          <w:rFonts w:ascii="Times New Roman" w:hAnsi="Times New Roman" w:cs="Times New Roman"/>
          <w:sz w:val="24"/>
          <w:szCs w:val="24"/>
        </w:rPr>
        <w:t>С</w:t>
      </w:r>
      <w:r w:rsidR="00494983" w:rsidRPr="00494983">
        <w:rPr>
          <w:rFonts w:ascii="Times New Roman" w:hAnsi="Times New Roman" w:cs="Times New Roman"/>
          <w:sz w:val="24"/>
          <w:szCs w:val="24"/>
        </w:rPr>
        <w:t>оставлен</w:t>
      </w:r>
      <w:proofErr w:type="gramEnd"/>
      <w:r w:rsidR="00494983" w:rsidRPr="00494983">
        <w:rPr>
          <w:rFonts w:ascii="Times New Roman" w:hAnsi="Times New Roman" w:cs="Times New Roman"/>
          <w:sz w:val="24"/>
          <w:szCs w:val="24"/>
        </w:rPr>
        <w:t xml:space="preserve"> автором по данным интернет-опроса</w:t>
      </w:r>
      <w:r>
        <w:rPr>
          <w:rFonts w:ascii="Times New Roman" w:hAnsi="Times New Roman" w:cs="Times New Roman"/>
          <w:sz w:val="24"/>
          <w:szCs w:val="24"/>
        </w:rPr>
        <w:t>)</w:t>
      </w:r>
    </w:p>
    <w:p w:rsidR="00882A2F" w:rsidRDefault="00882A2F" w:rsidP="00882A2F">
      <w:pPr>
        <w:spacing w:after="0" w:line="360" w:lineRule="auto"/>
        <w:jc w:val="center"/>
        <w:rPr>
          <w:rFonts w:ascii="Times New Roman" w:hAnsi="Times New Roman" w:cs="Times New Roman"/>
          <w:b/>
          <w:sz w:val="24"/>
          <w:szCs w:val="24"/>
        </w:rPr>
      </w:pPr>
    </w:p>
    <w:p w:rsidR="00494983" w:rsidRDefault="00494983" w:rsidP="00882A2F">
      <w:pPr>
        <w:spacing w:after="0" w:line="360" w:lineRule="auto"/>
        <w:jc w:val="center"/>
        <w:rPr>
          <w:rFonts w:ascii="Times New Roman" w:hAnsi="Times New Roman" w:cs="Times New Roman"/>
          <w:b/>
          <w:sz w:val="24"/>
          <w:szCs w:val="24"/>
        </w:rPr>
      </w:pPr>
    </w:p>
    <w:p w:rsidR="00494983" w:rsidRDefault="00494983" w:rsidP="00882A2F">
      <w:pPr>
        <w:spacing w:after="0" w:line="360" w:lineRule="auto"/>
        <w:jc w:val="center"/>
        <w:rPr>
          <w:rFonts w:ascii="Times New Roman" w:hAnsi="Times New Roman" w:cs="Times New Roman"/>
          <w:b/>
          <w:sz w:val="24"/>
          <w:szCs w:val="24"/>
        </w:rPr>
      </w:pPr>
    </w:p>
    <w:p w:rsidR="00494983" w:rsidRDefault="00494983" w:rsidP="00882A2F">
      <w:pPr>
        <w:spacing w:after="0" w:line="360" w:lineRule="auto"/>
        <w:jc w:val="center"/>
        <w:rPr>
          <w:rFonts w:ascii="Times New Roman" w:hAnsi="Times New Roman" w:cs="Times New Roman"/>
          <w:b/>
          <w:sz w:val="24"/>
          <w:szCs w:val="24"/>
        </w:rPr>
      </w:pPr>
    </w:p>
    <w:p w:rsidR="00494983" w:rsidRDefault="00494983" w:rsidP="00882A2F">
      <w:pPr>
        <w:spacing w:after="0" w:line="360" w:lineRule="auto"/>
        <w:jc w:val="center"/>
        <w:rPr>
          <w:rFonts w:ascii="Times New Roman" w:hAnsi="Times New Roman" w:cs="Times New Roman"/>
          <w:b/>
          <w:sz w:val="24"/>
          <w:szCs w:val="24"/>
        </w:rPr>
      </w:pPr>
    </w:p>
    <w:p w:rsidR="00494983" w:rsidRDefault="00494983" w:rsidP="00882A2F">
      <w:pPr>
        <w:spacing w:after="0" w:line="360" w:lineRule="auto"/>
        <w:jc w:val="center"/>
        <w:rPr>
          <w:rFonts w:ascii="Times New Roman" w:hAnsi="Times New Roman" w:cs="Times New Roman"/>
          <w:b/>
          <w:sz w:val="24"/>
          <w:szCs w:val="24"/>
        </w:rPr>
      </w:pPr>
    </w:p>
    <w:p w:rsidR="00494983" w:rsidRDefault="00494983" w:rsidP="00882A2F">
      <w:pPr>
        <w:spacing w:after="0" w:line="360" w:lineRule="auto"/>
        <w:jc w:val="center"/>
        <w:rPr>
          <w:rFonts w:ascii="Times New Roman" w:hAnsi="Times New Roman" w:cs="Times New Roman"/>
          <w:b/>
          <w:sz w:val="24"/>
          <w:szCs w:val="24"/>
        </w:rPr>
      </w:pPr>
    </w:p>
    <w:p w:rsidR="00494983" w:rsidRDefault="00494983" w:rsidP="00882A2F">
      <w:pPr>
        <w:spacing w:after="0" w:line="360" w:lineRule="auto"/>
        <w:jc w:val="center"/>
        <w:rPr>
          <w:rFonts w:ascii="Times New Roman" w:hAnsi="Times New Roman" w:cs="Times New Roman"/>
          <w:b/>
          <w:sz w:val="24"/>
          <w:szCs w:val="24"/>
        </w:rPr>
      </w:pPr>
    </w:p>
    <w:p w:rsidR="00494983" w:rsidRDefault="00494983" w:rsidP="00882A2F">
      <w:pPr>
        <w:spacing w:after="0" w:line="360" w:lineRule="auto"/>
        <w:jc w:val="center"/>
        <w:rPr>
          <w:rFonts w:ascii="Times New Roman" w:hAnsi="Times New Roman" w:cs="Times New Roman"/>
          <w:b/>
          <w:sz w:val="24"/>
          <w:szCs w:val="24"/>
        </w:rPr>
      </w:pPr>
    </w:p>
    <w:p w:rsidR="00612802" w:rsidRDefault="00612802" w:rsidP="00882A2F">
      <w:pPr>
        <w:spacing w:after="0" w:line="360" w:lineRule="auto"/>
        <w:jc w:val="center"/>
        <w:rPr>
          <w:rFonts w:ascii="Times New Roman" w:hAnsi="Times New Roman" w:cs="Times New Roman"/>
          <w:b/>
          <w:sz w:val="24"/>
          <w:szCs w:val="24"/>
        </w:rPr>
      </w:pPr>
    </w:p>
    <w:p w:rsidR="00494983" w:rsidRDefault="00494983" w:rsidP="00882A2F">
      <w:pPr>
        <w:spacing w:after="0" w:line="360" w:lineRule="auto"/>
        <w:jc w:val="center"/>
        <w:rPr>
          <w:rFonts w:ascii="Times New Roman" w:hAnsi="Times New Roman" w:cs="Times New Roman"/>
          <w:b/>
          <w:sz w:val="24"/>
          <w:szCs w:val="24"/>
        </w:rPr>
      </w:pPr>
    </w:p>
    <w:p w:rsidR="00494983" w:rsidRDefault="00494983" w:rsidP="00882A2F">
      <w:pPr>
        <w:spacing w:after="0" w:line="360" w:lineRule="auto"/>
        <w:jc w:val="center"/>
        <w:rPr>
          <w:rFonts w:ascii="Times New Roman" w:hAnsi="Times New Roman" w:cs="Times New Roman"/>
          <w:b/>
          <w:sz w:val="24"/>
          <w:szCs w:val="24"/>
        </w:rPr>
      </w:pPr>
    </w:p>
    <w:p w:rsidR="00494983" w:rsidRDefault="00494983" w:rsidP="00494983">
      <w:pPr>
        <w:spacing w:after="0" w:line="360" w:lineRule="auto"/>
        <w:rPr>
          <w:rFonts w:ascii="Times New Roman" w:hAnsi="Times New Roman" w:cs="Times New Roman"/>
          <w:b/>
          <w:sz w:val="24"/>
          <w:szCs w:val="24"/>
        </w:rPr>
      </w:pPr>
    </w:p>
    <w:p w:rsidR="001B5845" w:rsidRPr="001A169C" w:rsidRDefault="001B5845" w:rsidP="001A169C">
      <w:pPr>
        <w:pStyle w:val="1"/>
        <w:spacing w:before="0" w:line="360" w:lineRule="auto"/>
        <w:jc w:val="center"/>
        <w:rPr>
          <w:rFonts w:ascii="Times New Roman" w:hAnsi="Times New Roman" w:cs="Times New Roman"/>
          <w:b w:val="0"/>
          <w:color w:val="auto"/>
          <w:sz w:val="24"/>
          <w:szCs w:val="24"/>
        </w:rPr>
      </w:pPr>
      <w:bookmarkStart w:id="2" w:name="_Toc9967796"/>
      <w:r w:rsidRPr="001A169C">
        <w:rPr>
          <w:rFonts w:ascii="Times New Roman" w:hAnsi="Times New Roman" w:cs="Times New Roman"/>
          <w:color w:val="auto"/>
          <w:sz w:val="24"/>
          <w:szCs w:val="24"/>
        </w:rPr>
        <w:lastRenderedPageBreak/>
        <w:t xml:space="preserve">Глава </w:t>
      </w:r>
      <w:r w:rsidR="00360787" w:rsidRPr="001A169C">
        <w:rPr>
          <w:rFonts w:ascii="Times New Roman" w:hAnsi="Times New Roman" w:cs="Times New Roman"/>
          <w:color w:val="auto"/>
          <w:sz w:val="24"/>
          <w:szCs w:val="24"/>
        </w:rPr>
        <w:t>ΙΙ. Этническое расселение</w:t>
      </w:r>
      <w:bookmarkEnd w:id="2"/>
    </w:p>
    <w:p w:rsidR="00C26365" w:rsidRPr="001A169C" w:rsidRDefault="001B5845" w:rsidP="00AA7293">
      <w:pPr>
        <w:pStyle w:val="2"/>
        <w:spacing w:before="0" w:line="360" w:lineRule="auto"/>
        <w:ind w:firstLine="709"/>
        <w:rPr>
          <w:rFonts w:ascii="Times New Roman" w:hAnsi="Times New Roman" w:cs="Times New Roman"/>
          <w:b w:val="0"/>
          <w:color w:val="auto"/>
          <w:sz w:val="24"/>
          <w:szCs w:val="24"/>
        </w:rPr>
      </w:pPr>
      <w:bookmarkStart w:id="3" w:name="_Toc9967797"/>
      <w:r w:rsidRPr="001A169C">
        <w:rPr>
          <w:rFonts w:ascii="Times New Roman" w:hAnsi="Times New Roman" w:cs="Times New Roman"/>
          <w:color w:val="auto"/>
          <w:sz w:val="24"/>
          <w:szCs w:val="24"/>
        </w:rPr>
        <w:t>2</w:t>
      </w:r>
      <w:r w:rsidR="00C26365" w:rsidRPr="001A169C">
        <w:rPr>
          <w:rFonts w:ascii="Times New Roman" w:hAnsi="Times New Roman" w:cs="Times New Roman"/>
          <w:color w:val="auto"/>
          <w:sz w:val="24"/>
          <w:szCs w:val="24"/>
        </w:rPr>
        <w:t xml:space="preserve">.1. </w:t>
      </w:r>
      <w:r w:rsidR="006161BA" w:rsidRPr="001A169C">
        <w:rPr>
          <w:rFonts w:ascii="Times New Roman" w:hAnsi="Times New Roman" w:cs="Times New Roman"/>
          <w:color w:val="auto"/>
          <w:sz w:val="24"/>
          <w:szCs w:val="24"/>
        </w:rPr>
        <w:t>История формирования современной</w:t>
      </w:r>
      <w:r w:rsidR="00360787" w:rsidRPr="001A169C">
        <w:rPr>
          <w:rFonts w:ascii="Times New Roman" w:hAnsi="Times New Roman" w:cs="Times New Roman"/>
          <w:color w:val="auto"/>
          <w:sz w:val="24"/>
          <w:szCs w:val="24"/>
        </w:rPr>
        <w:t xml:space="preserve"> этнической структуры </w:t>
      </w:r>
      <w:r w:rsidR="00962BC9" w:rsidRPr="001A169C">
        <w:rPr>
          <w:rFonts w:ascii="Times New Roman" w:hAnsi="Times New Roman" w:cs="Times New Roman"/>
          <w:color w:val="auto"/>
          <w:sz w:val="24"/>
          <w:szCs w:val="24"/>
        </w:rPr>
        <w:t>населения</w:t>
      </w:r>
      <w:bookmarkEnd w:id="3"/>
    </w:p>
    <w:p w:rsidR="004904CC" w:rsidRDefault="00D21348" w:rsidP="005A6B75">
      <w:pPr>
        <w:spacing w:after="0" w:line="360" w:lineRule="auto"/>
        <w:ind w:firstLine="709"/>
        <w:jc w:val="both"/>
        <w:rPr>
          <w:rFonts w:ascii="Times New Roman" w:hAnsi="Times New Roman" w:cs="Times New Roman"/>
          <w:sz w:val="24"/>
          <w:szCs w:val="24"/>
        </w:rPr>
      </w:pPr>
      <w:r w:rsidRPr="00D21348">
        <w:rPr>
          <w:rFonts w:ascii="Times New Roman" w:hAnsi="Times New Roman" w:cs="Times New Roman"/>
          <w:sz w:val="24"/>
          <w:szCs w:val="24"/>
        </w:rPr>
        <w:t>Современные данные позволяют утверждать, что территория Западной Сибири начала осваиваться человеком в ледниковый период. 45−20 тысяч лет тому назад п</w:t>
      </w:r>
      <w:r w:rsidR="00C26365">
        <w:rPr>
          <w:rFonts w:ascii="Times New Roman" w:hAnsi="Times New Roman" w:cs="Times New Roman"/>
          <w:sz w:val="24"/>
          <w:szCs w:val="24"/>
        </w:rPr>
        <w:t>ервым людям</w:t>
      </w:r>
      <w:r w:rsidRPr="00D21348">
        <w:rPr>
          <w:rFonts w:ascii="Times New Roman" w:hAnsi="Times New Roman" w:cs="Times New Roman"/>
          <w:sz w:val="24"/>
          <w:szCs w:val="24"/>
        </w:rPr>
        <w:t xml:space="preserve"> удалось освоить обширный ареал, включающий районы от </w:t>
      </w:r>
      <w:proofErr w:type="spellStart"/>
      <w:r w:rsidRPr="00D21348">
        <w:rPr>
          <w:rFonts w:ascii="Times New Roman" w:hAnsi="Times New Roman" w:cs="Times New Roman"/>
          <w:sz w:val="24"/>
          <w:szCs w:val="24"/>
        </w:rPr>
        <w:t>Прикамья</w:t>
      </w:r>
      <w:proofErr w:type="spellEnd"/>
      <w:r w:rsidRPr="00D21348">
        <w:rPr>
          <w:rFonts w:ascii="Times New Roman" w:hAnsi="Times New Roman" w:cs="Times New Roman"/>
          <w:sz w:val="24"/>
          <w:szCs w:val="24"/>
        </w:rPr>
        <w:t xml:space="preserve"> и </w:t>
      </w:r>
      <w:proofErr w:type="spellStart"/>
      <w:r w:rsidRPr="00D21348">
        <w:rPr>
          <w:rFonts w:ascii="Times New Roman" w:hAnsi="Times New Roman" w:cs="Times New Roman"/>
          <w:sz w:val="24"/>
          <w:szCs w:val="24"/>
        </w:rPr>
        <w:t>Припечорья</w:t>
      </w:r>
      <w:proofErr w:type="spellEnd"/>
      <w:r w:rsidRPr="00D21348">
        <w:rPr>
          <w:rFonts w:ascii="Times New Roman" w:hAnsi="Times New Roman" w:cs="Times New Roman"/>
          <w:sz w:val="24"/>
          <w:szCs w:val="24"/>
        </w:rPr>
        <w:t xml:space="preserve"> на западе до предгорий Алтая на востоке. На территории </w:t>
      </w:r>
      <w:r>
        <w:rPr>
          <w:rFonts w:ascii="Times New Roman" w:hAnsi="Times New Roman" w:cs="Times New Roman"/>
          <w:sz w:val="24"/>
          <w:szCs w:val="24"/>
        </w:rPr>
        <w:t>ЯНАО</w:t>
      </w:r>
      <w:r w:rsidRPr="00D21348">
        <w:rPr>
          <w:rFonts w:ascii="Times New Roman" w:hAnsi="Times New Roman" w:cs="Times New Roman"/>
          <w:sz w:val="24"/>
          <w:szCs w:val="24"/>
        </w:rPr>
        <w:t xml:space="preserve"> в настоящее время не обнаружено пребывание человека в столь раннюю эпоху, однако многочисленные местонахождения фауны этого времени, являвшейся пищевой базой человека, позволяют расценивать территорию как перспе</w:t>
      </w:r>
      <w:r w:rsidR="005A6B75">
        <w:rPr>
          <w:rFonts w:ascii="Times New Roman" w:hAnsi="Times New Roman" w:cs="Times New Roman"/>
          <w:sz w:val="24"/>
          <w:szCs w:val="24"/>
        </w:rPr>
        <w:t xml:space="preserve">ктивную для дальнейшего поиска. </w:t>
      </w:r>
      <w:r w:rsidRPr="00D21348">
        <w:rPr>
          <w:rFonts w:ascii="Times New Roman" w:hAnsi="Times New Roman" w:cs="Times New Roman"/>
          <w:sz w:val="24"/>
          <w:szCs w:val="24"/>
        </w:rPr>
        <w:t>Резкое изменение климата в период перехода к эпохе голоцена спровоцировало продвижение человека в более отдаленные северные районы. Расположение мезолитической стоянки Юрибей-1 в центральной части полуострова Ямал говорит о начале процесса заселения края не позже 7000 лет тому назад.</w:t>
      </w:r>
    </w:p>
    <w:p w:rsidR="00C26365" w:rsidRDefault="00C26365" w:rsidP="00E91C34">
      <w:pPr>
        <w:spacing w:after="0" w:line="360" w:lineRule="auto"/>
        <w:ind w:firstLine="709"/>
        <w:jc w:val="both"/>
        <w:rPr>
          <w:rFonts w:ascii="Times New Roman" w:hAnsi="Times New Roman" w:cs="Times New Roman"/>
          <w:sz w:val="24"/>
          <w:szCs w:val="24"/>
        </w:rPr>
      </w:pPr>
      <w:r w:rsidRPr="00C26365">
        <w:rPr>
          <w:rFonts w:ascii="Times New Roman" w:hAnsi="Times New Roman" w:cs="Times New Roman"/>
          <w:sz w:val="24"/>
          <w:szCs w:val="24"/>
        </w:rPr>
        <w:t xml:space="preserve">Период раннего железного века (VI-V века до н. э. — первые века н. э.) ознаменован началом перехода к новому типу экономики — появлению оленеводческого хозяйства, вероятно, изначально в виде транспортного оленеводства. Ключевой для </w:t>
      </w:r>
      <w:r>
        <w:rPr>
          <w:rFonts w:ascii="Times New Roman" w:hAnsi="Times New Roman" w:cs="Times New Roman"/>
          <w:sz w:val="24"/>
          <w:szCs w:val="24"/>
        </w:rPr>
        <w:t>ЯНАО</w:t>
      </w:r>
      <w:r w:rsidRPr="00C26365">
        <w:rPr>
          <w:rFonts w:ascii="Times New Roman" w:hAnsi="Times New Roman" w:cs="Times New Roman"/>
          <w:sz w:val="24"/>
          <w:szCs w:val="24"/>
        </w:rPr>
        <w:t xml:space="preserve"> памятник эпохи — святилище Усть-Полуй (I век до н. э. — I век н. э.) — дал многочисленные подтверждения факта развития этой отрасли. Материалы святилища также богато представлены примерами высокого искусства, выраженного в металлопластике, поделках из рога и дерева, художественной бересте. Усть-Полуй, кроме того, самый ранний из известных в настоящее время центров производства железа в арктической зоне.</w:t>
      </w:r>
    </w:p>
    <w:p w:rsidR="00F00E79" w:rsidRDefault="00B97DA0" w:rsidP="00E91C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Исследования нескольких </w:t>
      </w:r>
      <w:r w:rsidR="00F00E79">
        <w:rPr>
          <w:rFonts w:ascii="Times New Roman" w:hAnsi="Times New Roman" w:cs="Times New Roman"/>
          <w:sz w:val="24"/>
          <w:szCs w:val="24"/>
        </w:rPr>
        <w:t xml:space="preserve">поколений археологов, которые пытаются изучить историю заселения территории округа, показывают, что уже в </w:t>
      </w:r>
      <w:r w:rsidR="00F00E79" w:rsidRPr="00F00E79">
        <w:rPr>
          <w:rFonts w:ascii="Times New Roman" w:hAnsi="Times New Roman" w:cs="Times New Roman"/>
          <w:sz w:val="24"/>
          <w:szCs w:val="24"/>
        </w:rPr>
        <w:t>V</w:t>
      </w:r>
      <w:r w:rsidR="00F00E79">
        <w:rPr>
          <w:rFonts w:ascii="Times New Roman" w:hAnsi="Times New Roman" w:cs="Times New Roman"/>
          <w:sz w:val="24"/>
          <w:szCs w:val="24"/>
        </w:rPr>
        <w:t>-</w:t>
      </w:r>
      <w:r w:rsidR="00F00E79" w:rsidRPr="00F00E79">
        <w:rPr>
          <w:rFonts w:ascii="Times New Roman" w:hAnsi="Times New Roman" w:cs="Times New Roman"/>
          <w:sz w:val="24"/>
          <w:szCs w:val="24"/>
        </w:rPr>
        <w:t>I</w:t>
      </w:r>
      <w:r w:rsidR="00F00E79">
        <w:rPr>
          <w:rFonts w:ascii="Times New Roman" w:hAnsi="Times New Roman" w:cs="Times New Roman"/>
          <w:sz w:val="24"/>
          <w:szCs w:val="24"/>
        </w:rPr>
        <w:t xml:space="preserve"> тысячелетиях до н.э., то есть в среднем каменном веке здесь имелись поселения древних людей. Предметов неолита новокаменного века обнаружено немного, но они свидетельствуют о переселении в приполярные широты населения из более южных областей Западной Сибири. Более активно заселение территории округа происходило в период бронзового века, оставившего значительное количество памятников. Материалы стоянок позволяют говорить о длительном развитии  здесь культуры древнейших самодийцев, потомками которых, являются </w:t>
      </w:r>
      <w:r w:rsidR="00B27162">
        <w:rPr>
          <w:rFonts w:ascii="Times New Roman" w:hAnsi="Times New Roman" w:cs="Times New Roman"/>
          <w:sz w:val="24"/>
          <w:szCs w:val="24"/>
        </w:rPr>
        <w:t xml:space="preserve">народы, говорящие на языках самодийской группы. </w:t>
      </w:r>
      <w:r w:rsidR="00F00E79">
        <w:rPr>
          <w:rFonts w:ascii="Times New Roman" w:hAnsi="Times New Roman" w:cs="Times New Roman"/>
          <w:sz w:val="24"/>
          <w:szCs w:val="24"/>
        </w:rPr>
        <w:t xml:space="preserve"> </w:t>
      </w:r>
    </w:p>
    <w:p w:rsidR="00C26365" w:rsidRDefault="00C26365" w:rsidP="00E91C34">
      <w:pPr>
        <w:spacing w:after="0" w:line="360" w:lineRule="auto"/>
        <w:ind w:firstLine="709"/>
        <w:jc w:val="both"/>
        <w:rPr>
          <w:rFonts w:ascii="Times New Roman" w:hAnsi="Times New Roman" w:cs="Times New Roman"/>
          <w:sz w:val="24"/>
          <w:szCs w:val="24"/>
        </w:rPr>
      </w:pPr>
      <w:r w:rsidRPr="00C26365">
        <w:rPr>
          <w:rFonts w:ascii="Times New Roman" w:hAnsi="Times New Roman" w:cs="Times New Roman"/>
          <w:sz w:val="24"/>
          <w:szCs w:val="24"/>
        </w:rPr>
        <w:t>В эпоху Средневековья аборигенная культура, сложенная на основе кулайской культурно-исторической общности, продолжила сво</w:t>
      </w:r>
      <w:r w:rsidR="00163168">
        <w:rPr>
          <w:rFonts w:ascii="Times New Roman" w:hAnsi="Times New Roman" w:cs="Times New Roman"/>
          <w:sz w:val="24"/>
          <w:szCs w:val="24"/>
        </w:rPr>
        <w:t>е развитие. Именно этот период -</w:t>
      </w:r>
      <w:r w:rsidRPr="00C26365">
        <w:rPr>
          <w:rFonts w:ascii="Times New Roman" w:hAnsi="Times New Roman" w:cs="Times New Roman"/>
          <w:sz w:val="24"/>
          <w:szCs w:val="24"/>
        </w:rPr>
        <w:t xml:space="preserve"> время наивысшего подъема торговых связей, расцвета металлургического производства, постепенного складывания политических объединений и появления первых письменных </w:t>
      </w:r>
      <w:r w:rsidRPr="00C26365">
        <w:rPr>
          <w:rFonts w:ascii="Times New Roman" w:hAnsi="Times New Roman" w:cs="Times New Roman"/>
          <w:sz w:val="24"/>
          <w:szCs w:val="24"/>
        </w:rPr>
        <w:lastRenderedPageBreak/>
        <w:t xml:space="preserve">свидетельств о народах </w:t>
      </w:r>
      <w:r w:rsidR="00B22D55">
        <w:rPr>
          <w:rFonts w:ascii="Times New Roman" w:hAnsi="Times New Roman" w:cs="Times New Roman"/>
          <w:sz w:val="24"/>
          <w:szCs w:val="24"/>
        </w:rPr>
        <w:t>ЯНАО</w:t>
      </w:r>
      <w:r w:rsidRPr="00C26365">
        <w:rPr>
          <w:rFonts w:ascii="Times New Roman" w:hAnsi="Times New Roman" w:cs="Times New Roman"/>
          <w:sz w:val="24"/>
          <w:szCs w:val="24"/>
        </w:rPr>
        <w:t xml:space="preserve">. Незадолго до включения Западной Сибири в орбиту Московского государства русские источники начали фиксировать в </w:t>
      </w:r>
      <w:proofErr w:type="gramStart"/>
      <w:r w:rsidRPr="00C26365">
        <w:rPr>
          <w:rFonts w:ascii="Times New Roman" w:hAnsi="Times New Roman" w:cs="Times New Roman"/>
          <w:sz w:val="24"/>
          <w:szCs w:val="24"/>
        </w:rPr>
        <w:t>Н</w:t>
      </w:r>
      <w:r w:rsidR="00163168">
        <w:rPr>
          <w:rFonts w:ascii="Times New Roman" w:hAnsi="Times New Roman" w:cs="Times New Roman"/>
          <w:sz w:val="24"/>
          <w:szCs w:val="24"/>
        </w:rPr>
        <w:t>ижнем</w:t>
      </w:r>
      <w:proofErr w:type="gramEnd"/>
      <w:r w:rsidR="00163168">
        <w:rPr>
          <w:rFonts w:ascii="Times New Roman" w:hAnsi="Times New Roman" w:cs="Times New Roman"/>
          <w:sz w:val="24"/>
          <w:szCs w:val="24"/>
        </w:rPr>
        <w:t xml:space="preserve"> Приобье первые княжества</w:t>
      </w:r>
      <w:r w:rsidRPr="00C26365">
        <w:rPr>
          <w:rFonts w:ascii="Times New Roman" w:hAnsi="Times New Roman" w:cs="Times New Roman"/>
          <w:sz w:val="24"/>
          <w:szCs w:val="24"/>
        </w:rPr>
        <w:t>, управляемые представителями мест</w:t>
      </w:r>
      <w:r w:rsidR="0019348F">
        <w:rPr>
          <w:rFonts w:ascii="Times New Roman" w:hAnsi="Times New Roman" w:cs="Times New Roman"/>
          <w:sz w:val="24"/>
          <w:szCs w:val="24"/>
        </w:rPr>
        <w:t xml:space="preserve">ной элиты </w:t>
      </w:r>
      <w:r w:rsidR="00B22D55">
        <w:rPr>
          <w:rFonts w:ascii="Times New Roman" w:hAnsi="Times New Roman" w:cs="Times New Roman"/>
          <w:sz w:val="24"/>
          <w:szCs w:val="24"/>
        </w:rPr>
        <w:t>(</w:t>
      </w:r>
      <w:r w:rsidR="00163168">
        <w:rPr>
          <w:rFonts w:ascii="Times New Roman" w:hAnsi="Times New Roman" w:cs="Times New Roman"/>
          <w:sz w:val="24"/>
          <w:szCs w:val="24"/>
        </w:rPr>
        <w:t>История Ямала</w:t>
      </w:r>
      <w:r w:rsidR="00D0052A">
        <w:rPr>
          <w:rFonts w:ascii="Times New Roman" w:hAnsi="Times New Roman" w:cs="Times New Roman"/>
          <w:sz w:val="24"/>
          <w:szCs w:val="24"/>
        </w:rPr>
        <w:t>, 2019</w:t>
      </w:r>
      <w:r w:rsidR="001C3DBF">
        <w:rPr>
          <w:rFonts w:ascii="Times New Roman" w:hAnsi="Times New Roman" w:cs="Times New Roman"/>
          <w:sz w:val="24"/>
          <w:szCs w:val="24"/>
        </w:rPr>
        <w:t>).</w:t>
      </w:r>
    </w:p>
    <w:p w:rsidR="005F102C" w:rsidRDefault="005F102C" w:rsidP="00E91C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Появление русского населения на Севере было связано с расширением территории русского государства для взимания дани с местного населения и открытием новых торговых путей. Богатства Севера, особенно пушнина, рыба, олени, привлекали европейцев, а местные народы нуждались в железных и медных изделиях. Первыми проникли в эти дальние края </w:t>
      </w:r>
      <w:r w:rsidR="005A6B75">
        <w:rPr>
          <w:rFonts w:ascii="Times New Roman" w:hAnsi="Times New Roman" w:cs="Times New Roman"/>
          <w:sz w:val="24"/>
          <w:szCs w:val="24"/>
        </w:rPr>
        <w:t>коми</w:t>
      </w:r>
      <w:r>
        <w:rPr>
          <w:rFonts w:ascii="Times New Roman" w:hAnsi="Times New Roman" w:cs="Times New Roman"/>
          <w:sz w:val="24"/>
          <w:szCs w:val="24"/>
        </w:rPr>
        <w:t xml:space="preserve"> и жители русских поморских городов </w:t>
      </w:r>
      <w:r w:rsidR="00EF1654">
        <w:rPr>
          <w:rFonts w:ascii="Times New Roman" w:hAnsi="Times New Roman" w:cs="Times New Roman"/>
          <w:sz w:val="24"/>
          <w:szCs w:val="24"/>
        </w:rPr>
        <w:t>и сёл. Через Печорские земли и Уральские горы был проложен путь, по которому европейцы добирались в самые отдалённые и глухие места.</w:t>
      </w:r>
    </w:p>
    <w:p w:rsidR="00F8660E" w:rsidRDefault="00EF1654" w:rsidP="00E91C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годы правления Ивана </w:t>
      </w:r>
      <w:r w:rsidRPr="00EF1654">
        <w:rPr>
          <w:rFonts w:ascii="Times New Roman" w:hAnsi="Times New Roman" w:cs="Times New Roman"/>
          <w:sz w:val="24"/>
          <w:szCs w:val="24"/>
        </w:rPr>
        <w:t>III</w:t>
      </w:r>
      <w:r>
        <w:rPr>
          <w:rFonts w:ascii="Times New Roman" w:hAnsi="Times New Roman" w:cs="Times New Roman"/>
          <w:sz w:val="24"/>
          <w:szCs w:val="24"/>
        </w:rPr>
        <w:t xml:space="preserve"> было организовано несколько походов за Уральские горы. Хантыйская и самодийская знать, вынуждена была признать главенство Москвы и платить ясак. Иван </w:t>
      </w:r>
      <w:r w:rsidRPr="00EF1654">
        <w:rPr>
          <w:rFonts w:ascii="Times New Roman" w:hAnsi="Times New Roman" w:cs="Times New Roman"/>
          <w:sz w:val="24"/>
          <w:szCs w:val="24"/>
        </w:rPr>
        <w:t>III</w:t>
      </w:r>
      <w:r>
        <w:rPr>
          <w:rFonts w:ascii="Times New Roman" w:hAnsi="Times New Roman" w:cs="Times New Roman"/>
          <w:sz w:val="24"/>
          <w:szCs w:val="24"/>
        </w:rPr>
        <w:t xml:space="preserve"> внес в свой титул землю Югорскую, а его сын Василий </w:t>
      </w:r>
      <w:r w:rsidRPr="00EF1654">
        <w:rPr>
          <w:rFonts w:ascii="Times New Roman" w:hAnsi="Times New Roman" w:cs="Times New Roman"/>
          <w:sz w:val="24"/>
          <w:szCs w:val="24"/>
        </w:rPr>
        <w:t>III</w:t>
      </w:r>
      <w:r w:rsidR="00163168">
        <w:rPr>
          <w:rFonts w:ascii="Times New Roman" w:hAnsi="Times New Roman" w:cs="Times New Roman"/>
          <w:sz w:val="24"/>
          <w:szCs w:val="24"/>
        </w:rPr>
        <w:t xml:space="preserve"> добавил ещё земли Обдорскую и Кондинскую</w:t>
      </w:r>
      <w:r>
        <w:rPr>
          <w:rFonts w:ascii="Times New Roman" w:hAnsi="Times New Roman" w:cs="Times New Roman"/>
          <w:sz w:val="24"/>
          <w:szCs w:val="24"/>
        </w:rPr>
        <w:t>, что означало расширение влияния Московского</w:t>
      </w:r>
      <w:r w:rsidR="00B4718C">
        <w:rPr>
          <w:rFonts w:ascii="Times New Roman" w:hAnsi="Times New Roman" w:cs="Times New Roman"/>
          <w:sz w:val="24"/>
          <w:szCs w:val="24"/>
        </w:rPr>
        <w:t xml:space="preserve"> государства на сибирские земли</w:t>
      </w:r>
      <w:r w:rsidR="00F8660E">
        <w:rPr>
          <w:rFonts w:ascii="Times New Roman" w:hAnsi="Times New Roman" w:cs="Times New Roman"/>
          <w:sz w:val="24"/>
          <w:szCs w:val="24"/>
        </w:rPr>
        <w:t xml:space="preserve"> (Земля и люди </w:t>
      </w:r>
      <w:proofErr w:type="spellStart"/>
      <w:r w:rsidR="00F8660E">
        <w:rPr>
          <w:rFonts w:ascii="Times New Roman" w:hAnsi="Times New Roman" w:cs="Times New Roman"/>
          <w:sz w:val="24"/>
          <w:szCs w:val="24"/>
        </w:rPr>
        <w:t>Приуралья</w:t>
      </w:r>
      <w:proofErr w:type="spellEnd"/>
      <w:r w:rsidR="00F8660E">
        <w:rPr>
          <w:rFonts w:ascii="Times New Roman" w:hAnsi="Times New Roman" w:cs="Times New Roman"/>
          <w:sz w:val="24"/>
          <w:szCs w:val="24"/>
        </w:rPr>
        <w:t>, 2005)</w:t>
      </w:r>
      <w:r w:rsidR="00B4718C">
        <w:rPr>
          <w:rFonts w:ascii="Times New Roman" w:hAnsi="Times New Roman" w:cs="Times New Roman"/>
          <w:sz w:val="24"/>
          <w:szCs w:val="24"/>
        </w:rPr>
        <w:t>.</w:t>
      </w:r>
      <w:r>
        <w:rPr>
          <w:rFonts w:ascii="Times New Roman" w:hAnsi="Times New Roman" w:cs="Times New Roman"/>
          <w:sz w:val="24"/>
          <w:szCs w:val="24"/>
        </w:rPr>
        <w:t xml:space="preserve"> </w:t>
      </w:r>
    </w:p>
    <w:p w:rsidR="00B22D55" w:rsidRPr="00B22D55" w:rsidRDefault="00B22D55" w:rsidP="00E91C34">
      <w:pPr>
        <w:spacing w:after="0" w:line="360" w:lineRule="auto"/>
        <w:ind w:firstLine="709"/>
        <w:jc w:val="both"/>
        <w:rPr>
          <w:rFonts w:ascii="Times New Roman" w:hAnsi="Times New Roman" w:cs="Times New Roman"/>
          <w:sz w:val="24"/>
          <w:szCs w:val="24"/>
        </w:rPr>
      </w:pPr>
      <w:r w:rsidRPr="00B22D55">
        <w:rPr>
          <w:rFonts w:ascii="Times New Roman" w:hAnsi="Times New Roman" w:cs="Times New Roman"/>
          <w:sz w:val="24"/>
          <w:szCs w:val="24"/>
        </w:rPr>
        <w:t>В 1592 году царь Федор снарядил поход для о</w:t>
      </w:r>
      <w:r w:rsidR="0019348F">
        <w:rPr>
          <w:rFonts w:ascii="Times New Roman" w:hAnsi="Times New Roman" w:cs="Times New Roman"/>
          <w:sz w:val="24"/>
          <w:szCs w:val="24"/>
        </w:rPr>
        <w:t>кончательного покорения земель «</w:t>
      </w:r>
      <w:r w:rsidRPr="00B22D55">
        <w:rPr>
          <w:rFonts w:ascii="Times New Roman" w:hAnsi="Times New Roman" w:cs="Times New Roman"/>
          <w:sz w:val="24"/>
          <w:szCs w:val="24"/>
        </w:rPr>
        <w:t>великой Оби</w:t>
      </w:r>
      <w:r w:rsidR="0019348F">
        <w:rPr>
          <w:rFonts w:ascii="Times New Roman" w:hAnsi="Times New Roman" w:cs="Times New Roman"/>
          <w:sz w:val="24"/>
          <w:szCs w:val="24"/>
        </w:rPr>
        <w:t>»</w:t>
      </w:r>
      <w:r w:rsidRPr="00B22D55">
        <w:rPr>
          <w:rFonts w:ascii="Times New Roman" w:hAnsi="Times New Roman" w:cs="Times New Roman"/>
          <w:sz w:val="24"/>
          <w:szCs w:val="24"/>
        </w:rPr>
        <w:t xml:space="preserve">. </w:t>
      </w:r>
      <w:r w:rsidR="00B3541D">
        <w:rPr>
          <w:rFonts w:ascii="Times New Roman" w:hAnsi="Times New Roman" w:cs="Times New Roman"/>
          <w:sz w:val="24"/>
          <w:szCs w:val="24"/>
        </w:rPr>
        <w:t xml:space="preserve">Решающее значение в освоении Сибири русскими имел поход Ермака, положивший начало активной колонизации. Военная экспедиция Ермака была поддержана уральскими промышленниками Строгановыми и направлена против Сибирского ханства. Сибирская земля была включена в состав Московского государства. Татары, ханты, манси, ненцы обязались платить дань. </w:t>
      </w:r>
      <w:r w:rsidRPr="00B22D55">
        <w:rPr>
          <w:rFonts w:ascii="Times New Roman" w:hAnsi="Times New Roman" w:cs="Times New Roman"/>
          <w:sz w:val="24"/>
          <w:szCs w:val="24"/>
        </w:rPr>
        <w:t>В 1595 году один из казацких отрядов</w:t>
      </w:r>
      <w:r w:rsidR="00770350">
        <w:rPr>
          <w:rFonts w:ascii="Times New Roman" w:hAnsi="Times New Roman" w:cs="Times New Roman"/>
          <w:sz w:val="24"/>
          <w:szCs w:val="24"/>
        </w:rPr>
        <w:t xml:space="preserve"> Ермака</w:t>
      </w:r>
      <w:r w:rsidRPr="00B22D55">
        <w:rPr>
          <w:rFonts w:ascii="Times New Roman" w:hAnsi="Times New Roman" w:cs="Times New Roman"/>
          <w:sz w:val="24"/>
          <w:szCs w:val="24"/>
        </w:rPr>
        <w:t xml:space="preserve"> построил укрепление под название Обдорск (</w:t>
      </w:r>
      <w:r w:rsidR="00770350">
        <w:rPr>
          <w:rFonts w:ascii="Times New Roman" w:hAnsi="Times New Roman" w:cs="Times New Roman"/>
          <w:sz w:val="24"/>
          <w:szCs w:val="24"/>
        </w:rPr>
        <w:t xml:space="preserve">нынешний </w:t>
      </w:r>
      <w:r w:rsidRPr="00B22D55">
        <w:rPr>
          <w:rFonts w:ascii="Times New Roman" w:hAnsi="Times New Roman" w:cs="Times New Roman"/>
          <w:sz w:val="24"/>
          <w:szCs w:val="24"/>
        </w:rPr>
        <w:t xml:space="preserve"> Салехард). </w:t>
      </w:r>
      <w:r w:rsidR="00B3541D">
        <w:rPr>
          <w:rFonts w:ascii="Times New Roman" w:hAnsi="Times New Roman" w:cs="Times New Roman"/>
          <w:sz w:val="24"/>
          <w:szCs w:val="24"/>
        </w:rPr>
        <w:t xml:space="preserve">В 1635 году Обдорск стал называться </w:t>
      </w:r>
      <w:proofErr w:type="spellStart"/>
      <w:r w:rsidR="00B3541D">
        <w:rPr>
          <w:rFonts w:ascii="Times New Roman" w:hAnsi="Times New Roman" w:cs="Times New Roman"/>
          <w:sz w:val="24"/>
          <w:szCs w:val="24"/>
        </w:rPr>
        <w:t>Обдорской</w:t>
      </w:r>
      <w:proofErr w:type="spellEnd"/>
      <w:r w:rsidR="00B3541D">
        <w:rPr>
          <w:rFonts w:ascii="Times New Roman" w:hAnsi="Times New Roman" w:cs="Times New Roman"/>
          <w:sz w:val="24"/>
          <w:szCs w:val="24"/>
        </w:rPr>
        <w:t xml:space="preserve"> заставой. В нём появились постоянные жители: ханты, зыряне, русские. </w:t>
      </w:r>
      <w:r w:rsidRPr="00B22D55">
        <w:rPr>
          <w:rFonts w:ascii="Times New Roman" w:hAnsi="Times New Roman" w:cs="Times New Roman"/>
          <w:sz w:val="24"/>
          <w:szCs w:val="24"/>
        </w:rPr>
        <w:t xml:space="preserve">В 1601 году на реке Таз появился острог </w:t>
      </w:r>
      <w:proofErr w:type="spellStart"/>
      <w:r w:rsidRPr="00B22D55">
        <w:rPr>
          <w:rFonts w:ascii="Times New Roman" w:hAnsi="Times New Roman" w:cs="Times New Roman"/>
          <w:sz w:val="24"/>
          <w:szCs w:val="24"/>
        </w:rPr>
        <w:t>Мангазея</w:t>
      </w:r>
      <w:proofErr w:type="spellEnd"/>
      <w:r w:rsidRPr="00B22D55">
        <w:rPr>
          <w:rFonts w:ascii="Times New Roman" w:hAnsi="Times New Roman" w:cs="Times New Roman"/>
          <w:sz w:val="24"/>
          <w:szCs w:val="24"/>
        </w:rPr>
        <w:t>, превратившийся в главную базу ясачных оп</w:t>
      </w:r>
      <w:r>
        <w:rPr>
          <w:rFonts w:ascii="Times New Roman" w:hAnsi="Times New Roman" w:cs="Times New Roman"/>
          <w:sz w:val="24"/>
          <w:szCs w:val="24"/>
        </w:rPr>
        <w:t>ераций вплоть до Лены и Енисея.</w:t>
      </w:r>
      <w:r w:rsidR="00B3541D">
        <w:rPr>
          <w:rFonts w:ascii="Times New Roman" w:hAnsi="Times New Roman" w:cs="Times New Roman"/>
          <w:sz w:val="24"/>
          <w:szCs w:val="24"/>
        </w:rPr>
        <w:t xml:space="preserve"> Народы Севера сохраняли свой традиционный уклад жизни, и их отношения с Русским государством ограничивалось уплатой ясака.</w:t>
      </w:r>
    </w:p>
    <w:p w:rsidR="00B22D55" w:rsidRPr="00B22D55" w:rsidRDefault="00ED0CB5" w:rsidP="00C642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окончательное присоединение севера Сибири произошло в конце </w:t>
      </w:r>
      <w:r w:rsidRPr="00C26365">
        <w:rPr>
          <w:rFonts w:ascii="Times New Roman" w:hAnsi="Times New Roman" w:cs="Times New Roman"/>
          <w:sz w:val="24"/>
          <w:szCs w:val="24"/>
        </w:rPr>
        <w:t>XVI</w:t>
      </w:r>
      <w:r>
        <w:rPr>
          <w:rFonts w:ascii="Times New Roman" w:hAnsi="Times New Roman" w:cs="Times New Roman"/>
          <w:sz w:val="24"/>
          <w:szCs w:val="24"/>
        </w:rPr>
        <w:t xml:space="preserve"> – начале </w:t>
      </w:r>
      <w:r w:rsidRPr="00C26365">
        <w:rPr>
          <w:rFonts w:ascii="Times New Roman" w:hAnsi="Times New Roman" w:cs="Times New Roman"/>
          <w:sz w:val="24"/>
          <w:szCs w:val="24"/>
        </w:rPr>
        <w:t>XVI</w:t>
      </w:r>
      <w:r w:rsidRPr="00ED0CB5">
        <w:rPr>
          <w:rFonts w:ascii="Times New Roman" w:hAnsi="Times New Roman" w:cs="Times New Roman"/>
          <w:sz w:val="24"/>
          <w:szCs w:val="24"/>
        </w:rPr>
        <w:t>I</w:t>
      </w:r>
      <w:r>
        <w:rPr>
          <w:rFonts w:ascii="Times New Roman" w:hAnsi="Times New Roman" w:cs="Times New Roman"/>
          <w:sz w:val="24"/>
          <w:szCs w:val="24"/>
        </w:rPr>
        <w:t xml:space="preserve"> в</w:t>
      </w:r>
      <w:r w:rsidR="00163168">
        <w:rPr>
          <w:rFonts w:ascii="Times New Roman" w:hAnsi="Times New Roman" w:cs="Times New Roman"/>
          <w:sz w:val="24"/>
          <w:szCs w:val="24"/>
        </w:rPr>
        <w:t>в</w:t>
      </w:r>
      <w:r>
        <w:rPr>
          <w:rFonts w:ascii="Times New Roman" w:hAnsi="Times New Roman" w:cs="Times New Roman"/>
          <w:sz w:val="24"/>
          <w:szCs w:val="24"/>
        </w:rPr>
        <w:t xml:space="preserve">.  </w:t>
      </w:r>
      <w:r w:rsidR="00B22D55" w:rsidRPr="00B22D55">
        <w:rPr>
          <w:rFonts w:ascii="Times New Roman" w:hAnsi="Times New Roman" w:cs="Times New Roman"/>
          <w:sz w:val="24"/>
          <w:szCs w:val="24"/>
        </w:rPr>
        <w:t>Включение северных земель в состав сильного русского государства имело прогрессивное значение. Установление прочных экономических связей с народностями Обского Севера содействовало росту могущества России. Поступление пушнины принесло казне дополнительные доходы, расширило торговый оборот с заграницей. В 1660 году сибирская казна давала свыше 600 тысяч рублей или около одной трети доходной части бюджета государства. Обдорск долго оставался последним русским насе</w:t>
      </w:r>
      <w:r w:rsidR="001C3DBF">
        <w:rPr>
          <w:rFonts w:ascii="Times New Roman" w:hAnsi="Times New Roman" w:cs="Times New Roman"/>
          <w:sz w:val="24"/>
          <w:szCs w:val="24"/>
        </w:rPr>
        <w:t>ленным пунктом на Обском Севере.</w:t>
      </w:r>
      <w:r w:rsidR="00C64237">
        <w:rPr>
          <w:rFonts w:ascii="Times New Roman" w:hAnsi="Times New Roman" w:cs="Times New Roman"/>
          <w:sz w:val="24"/>
          <w:szCs w:val="24"/>
        </w:rPr>
        <w:t xml:space="preserve"> </w:t>
      </w:r>
      <w:r w:rsidR="00B22D55" w:rsidRPr="00B22D55">
        <w:rPr>
          <w:rFonts w:ascii="Times New Roman" w:hAnsi="Times New Roman" w:cs="Times New Roman"/>
          <w:sz w:val="24"/>
          <w:szCs w:val="24"/>
        </w:rPr>
        <w:t xml:space="preserve">Наряду с ширящимся экономическим освоением </w:t>
      </w:r>
      <w:r w:rsidR="00B22D55" w:rsidRPr="00B22D55">
        <w:rPr>
          <w:rFonts w:ascii="Times New Roman" w:hAnsi="Times New Roman" w:cs="Times New Roman"/>
          <w:sz w:val="24"/>
          <w:szCs w:val="24"/>
        </w:rPr>
        <w:lastRenderedPageBreak/>
        <w:t xml:space="preserve">Обский Север оставался краем полнейшей культурной отсталости. Вековое отставание здесь усугубилось последствиями мобилизации и прямых грабежей во время гражданской войны. Первоначальными мероприятиями новых властей была организация продовольственного снабжения, торговли, северных промыслов. Были открыты фактории в </w:t>
      </w:r>
      <w:proofErr w:type="gramStart"/>
      <w:r w:rsidR="00B22D55" w:rsidRPr="00B22D55">
        <w:rPr>
          <w:rFonts w:ascii="Times New Roman" w:hAnsi="Times New Roman" w:cs="Times New Roman"/>
          <w:sz w:val="24"/>
          <w:szCs w:val="24"/>
        </w:rPr>
        <w:t>Яр-Сале</w:t>
      </w:r>
      <w:proofErr w:type="gramEnd"/>
      <w:r w:rsidR="00B22D55" w:rsidRPr="00B22D55">
        <w:rPr>
          <w:rFonts w:ascii="Times New Roman" w:hAnsi="Times New Roman" w:cs="Times New Roman"/>
          <w:sz w:val="24"/>
          <w:szCs w:val="24"/>
        </w:rPr>
        <w:t xml:space="preserve">, Щучье, </w:t>
      </w:r>
      <w:proofErr w:type="spellStart"/>
      <w:r w:rsidR="00B22D55" w:rsidRPr="00B22D55">
        <w:rPr>
          <w:rFonts w:ascii="Times New Roman" w:hAnsi="Times New Roman" w:cs="Times New Roman"/>
          <w:sz w:val="24"/>
          <w:szCs w:val="24"/>
        </w:rPr>
        <w:t>Шурышкарах</w:t>
      </w:r>
      <w:proofErr w:type="spellEnd"/>
      <w:r w:rsidR="00B22D55" w:rsidRPr="00B22D55">
        <w:rPr>
          <w:rFonts w:ascii="Times New Roman" w:hAnsi="Times New Roman" w:cs="Times New Roman"/>
          <w:sz w:val="24"/>
          <w:szCs w:val="24"/>
        </w:rPr>
        <w:t xml:space="preserve"> и др. Социально-культурные задачи включали повышение общеобразовательного уровня людей - ликвидацию неграмотности; организацию школьной системы, первых очагов культуры - изб-читален, народных домов; создание первых </w:t>
      </w:r>
      <w:r w:rsidR="00B22D55">
        <w:rPr>
          <w:rFonts w:ascii="Times New Roman" w:hAnsi="Times New Roman" w:cs="Times New Roman"/>
          <w:sz w:val="24"/>
          <w:szCs w:val="24"/>
        </w:rPr>
        <w:t>больниц и фельдшерских пунктов</w:t>
      </w:r>
      <w:r w:rsidR="00163168">
        <w:rPr>
          <w:rFonts w:ascii="Times New Roman" w:hAnsi="Times New Roman" w:cs="Times New Roman"/>
          <w:sz w:val="24"/>
          <w:szCs w:val="24"/>
        </w:rPr>
        <w:t xml:space="preserve"> (История Ямала</w:t>
      </w:r>
      <w:r w:rsidR="00C64237" w:rsidRPr="00C64237">
        <w:rPr>
          <w:rFonts w:ascii="Times New Roman" w:hAnsi="Times New Roman" w:cs="Times New Roman"/>
          <w:sz w:val="24"/>
          <w:szCs w:val="24"/>
        </w:rPr>
        <w:t>, 2019)</w:t>
      </w:r>
      <w:r w:rsidR="00C64237">
        <w:rPr>
          <w:rFonts w:ascii="Times New Roman" w:hAnsi="Times New Roman" w:cs="Times New Roman"/>
          <w:sz w:val="24"/>
          <w:szCs w:val="24"/>
        </w:rPr>
        <w:t>.</w:t>
      </w:r>
    </w:p>
    <w:p w:rsidR="00B22D55" w:rsidRPr="00B22D55" w:rsidRDefault="00B22D55" w:rsidP="00E91C34">
      <w:pPr>
        <w:spacing w:after="0" w:line="360" w:lineRule="auto"/>
        <w:ind w:firstLine="709"/>
        <w:jc w:val="both"/>
        <w:rPr>
          <w:rFonts w:ascii="Times New Roman" w:hAnsi="Times New Roman" w:cs="Times New Roman"/>
          <w:sz w:val="24"/>
          <w:szCs w:val="24"/>
        </w:rPr>
      </w:pPr>
      <w:r w:rsidRPr="00B22D55">
        <w:rPr>
          <w:rFonts w:ascii="Times New Roman" w:hAnsi="Times New Roman" w:cs="Times New Roman"/>
          <w:sz w:val="24"/>
          <w:szCs w:val="24"/>
        </w:rPr>
        <w:t>10 декабря 1930 года президиум Всероссийского Центрального Исполнительного</w:t>
      </w:r>
      <w:r w:rsidR="00BB244A">
        <w:rPr>
          <w:rFonts w:ascii="Times New Roman" w:hAnsi="Times New Roman" w:cs="Times New Roman"/>
          <w:sz w:val="24"/>
          <w:szCs w:val="24"/>
        </w:rPr>
        <w:t xml:space="preserve"> Комитета принял постановление «</w:t>
      </w:r>
      <w:r w:rsidRPr="00B22D55">
        <w:rPr>
          <w:rFonts w:ascii="Times New Roman" w:hAnsi="Times New Roman" w:cs="Times New Roman"/>
          <w:sz w:val="24"/>
          <w:szCs w:val="24"/>
        </w:rPr>
        <w:t>Об организации национальных объединений в районах расселения малых народностей Севера</w:t>
      </w:r>
      <w:r w:rsidR="00BB244A">
        <w:rPr>
          <w:rFonts w:ascii="Times New Roman" w:hAnsi="Times New Roman" w:cs="Times New Roman"/>
          <w:sz w:val="24"/>
          <w:szCs w:val="24"/>
        </w:rPr>
        <w:t>»</w:t>
      </w:r>
      <w:r w:rsidRPr="00B22D55">
        <w:rPr>
          <w:rFonts w:ascii="Times New Roman" w:hAnsi="Times New Roman" w:cs="Times New Roman"/>
          <w:sz w:val="24"/>
          <w:szCs w:val="24"/>
        </w:rPr>
        <w:t xml:space="preserve">. В числе новых восьми национальных округов РСФСР был образован в составе Уральской области Ямальский (Ненецкий) округ с центром в селе Обдорск. 20 июня 1933 года село Обдорск переименовано в поселок Салехард, а его сельсовет </w:t>
      </w:r>
      <w:r>
        <w:rPr>
          <w:rFonts w:ascii="Times New Roman" w:hAnsi="Times New Roman" w:cs="Times New Roman"/>
          <w:sz w:val="24"/>
          <w:szCs w:val="24"/>
        </w:rPr>
        <w:t xml:space="preserve">был реорганизован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поселковый.</w:t>
      </w:r>
    </w:p>
    <w:p w:rsidR="000E36AE" w:rsidRDefault="00B22D55" w:rsidP="008D7BD8">
      <w:pPr>
        <w:spacing w:after="0" w:line="360" w:lineRule="auto"/>
        <w:ind w:firstLine="709"/>
        <w:jc w:val="both"/>
        <w:rPr>
          <w:rFonts w:ascii="Times New Roman" w:hAnsi="Times New Roman" w:cs="Times New Roman"/>
          <w:sz w:val="24"/>
          <w:szCs w:val="24"/>
        </w:rPr>
      </w:pPr>
      <w:r w:rsidRPr="00B22D55">
        <w:rPr>
          <w:rFonts w:ascii="Times New Roman" w:hAnsi="Times New Roman" w:cs="Times New Roman"/>
          <w:sz w:val="24"/>
          <w:szCs w:val="24"/>
        </w:rPr>
        <w:t>По данным Всесоюзной переписи населения в 1939 году в округе проживали 45734 человека</w:t>
      </w:r>
      <w:r w:rsidR="001C3DBF">
        <w:rPr>
          <w:rFonts w:ascii="Times New Roman" w:hAnsi="Times New Roman" w:cs="Times New Roman"/>
          <w:sz w:val="24"/>
          <w:szCs w:val="24"/>
        </w:rPr>
        <w:t>, в том числе 15348 кочевников.</w:t>
      </w:r>
    </w:p>
    <w:p w:rsidR="00623ED0" w:rsidRDefault="00623ED0" w:rsidP="008D7B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протяжении ХХ века ключевая идея концепции социального развития коренных малочисленных народов Севера заключалась в преодолении их культурно-экономической отсталости путём смены кочевого образа жизни на </w:t>
      </w:r>
      <w:proofErr w:type="gramStart"/>
      <w:r>
        <w:rPr>
          <w:rFonts w:ascii="Times New Roman" w:hAnsi="Times New Roman" w:cs="Times New Roman"/>
          <w:sz w:val="24"/>
          <w:szCs w:val="24"/>
        </w:rPr>
        <w:t>оседлый</w:t>
      </w:r>
      <w:proofErr w:type="gramEnd"/>
      <w:r>
        <w:rPr>
          <w:rFonts w:ascii="Times New Roman" w:hAnsi="Times New Roman" w:cs="Times New Roman"/>
          <w:sz w:val="24"/>
          <w:szCs w:val="24"/>
        </w:rPr>
        <w:t xml:space="preserve">. ЯНАО не стал исключением, доля кочевников среди коренных народов неуклонно сокращалась. Кроме этого в послевоенные годы на Ямале происходил процесс укрупнения посёлков. Например, в Приуральском </w:t>
      </w:r>
      <w:r w:rsidR="00C45649">
        <w:rPr>
          <w:rFonts w:ascii="Times New Roman" w:hAnsi="Times New Roman" w:cs="Times New Roman"/>
          <w:sz w:val="24"/>
          <w:szCs w:val="24"/>
        </w:rPr>
        <w:t>районе с. Катравож образовалось путём объединения соседних  деревень: Собь, Бабиково, Суспогл, Товипогл и др. Аналогичные процессы происходят и в настоящее время.</w:t>
      </w:r>
    </w:p>
    <w:p w:rsidR="00C45649" w:rsidRDefault="00C45649" w:rsidP="008D7B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60-е – 70-е гг. ХХ века в ЯНАО были открыты и стали осваиваться крупнейшие месторождения углеводородного сырья. В регион со всей страны стали приезжать рабочие. Там, где ранее была лишь голая тундра стали возводиться крупные города: Новый Уренгой, </w:t>
      </w:r>
      <w:r w:rsidR="004760DA">
        <w:rPr>
          <w:rFonts w:ascii="Times New Roman" w:hAnsi="Times New Roman" w:cs="Times New Roman"/>
          <w:sz w:val="24"/>
          <w:szCs w:val="24"/>
        </w:rPr>
        <w:t>Ноябрьск, Муравленко, Губкинский и др. В связи с этим этнический состав в округе заметно поменялся, резко возросла доля русского населения, с 45% в 1959 г. до 59% в 1989 г.</w:t>
      </w:r>
    </w:p>
    <w:p w:rsidR="004760DA" w:rsidRDefault="004760DA" w:rsidP="008D7B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постсоветские годы и по настоящее время среди населения растёт доля мигрантов с Кавказа и Средней Азии</w:t>
      </w:r>
      <w:r w:rsidR="00A167D1">
        <w:rPr>
          <w:rFonts w:ascii="Times New Roman" w:hAnsi="Times New Roman" w:cs="Times New Roman"/>
          <w:sz w:val="24"/>
          <w:szCs w:val="24"/>
        </w:rPr>
        <w:t xml:space="preserve">. Например, доля азербайджанцев среди всего населения ЯНАО по переписи 2010 года составляла 1,8%, что сопоставимо с долей коренного народа ЯНАО – ханты. Кроме этого выросло количество и других мигрантов с мусульманских стран: узбеков, таджиков, киргизов и др. </w:t>
      </w:r>
    </w:p>
    <w:p w:rsidR="003F007A" w:rsidRPr="00623ED0" w:rsidRDefault="006449B5" w:rsidP="003F00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Этническое разнообразие на территории округа может приводить как к взаимному обогащению культур, так и к отчужденности и дифференциации общества, а впоследствии и к социальным и этническим конфликтам. Менталитет и мировосприятие народов различно, ос</w:t>
      </w:r>
      <w:r w:rsidR="00EC6854">
        <w:rPr>
          <w:rFonts w:ascii="Times New Roman" w:hAnsi="Times New Roman" w:cs="Times New Roman"/>
          <w:sz w:val="24"/>
          <w:szCs w:val="24"/>
        </w:rPr>
        <w:t>обенно если говорить о религии.</w:t>
      </w:r>
    </w:p>
    <w:p w:rsidR="00471407" w:rsidRPr="001A169C" w:rsidRDefault="001B5845" w:rsidP="00AA7293">
      <w:pPr>
        <w:pStyle w:val="2"/>
        <w:spacing w:before="0" w:line="360" w:lineRule="auto"/>
        <w:ind w:firstLine="709"/>
        <w:rPr>
          <w:rFonts w:ascii="Times New Roman" w:hAnsi="Times New Roman" w:cs="Times New Roman"/>
          <w:b w:val="0"/>
          <w:color w:val="auto"/>
          <w:sz w:val="24"/>
          <w:szCs w:val="24"/>
        </w:rPr>
      </w:pPr>
      <w:bookmarkStart w:id="4" w:name="_Toc9967798"/>
      <w:r w:rsidRPr="001A169C">
        <w:rPr>
          <w:rFonts w:ascii="Times New Roman" w:hAnsi="Times New Roman" w:cs="Times New Roman"/>
          <w:color w:val="auto"/>
          <w:sz w:val="24"/>
          <w:szCs w:val="24"/>
        </w:rPr>
        <w:t>2</w:t>
      </w:r>
      <w:r w:rsidR="00A9384C" w:rsidRPr="001A169C">
        <w:rPr>
          <w:rFonts w:ascii="Times New Roman" w:hAnsi="Times New Roman" w:cs="Times New Roman"/>
          <w:color w:val="auto"/>
          <w:sz w:val="24"/>
          <w:szCs w:val="24"/>
        </w:rPr>
        <w:t>.2. Мятежи и восстания коренно</w:t>
      </w:r>
      <w:r w:rsidR="00360787" w:rsidRPr="001A169C">
        <w:rPr>
          <w:rFonts w:ascii="Times New Roman" w:hAnsi="Times New Roman" w:cs="Times New Roman"/>
          <w:color w:val="auto"/>
          <w:sz w:val="24"/>
          <w:szCs w:val="24"/>
        </w:rPr>
        <w:t>го населения</w:t>
      </w:r>
      <w:r w:rsidR="008D7BD8" w:rsidRPr="001A169C">
        <w:rPr>
          <w:rFonts w:ascii="Times New Roman" w:hAnsi="Times New Roman" w:cs="Times New Roman"/>
          <w:color w:val="auto"/>
          <w:sz w:val="24"/>
          <w:szCs w:val="24"/>
        </w:rPr>
        <w:t xml:space="preserve"> в XIX – XX вв</w:t>
      </w:r>
      <w:r w:rsidR="00397195" w:rsidRPr="001A169C">
        <w:rPr>
          <w:rFonts w:ascii="Times New Roman" w:hAnsi="Times New Roman" w:cs="Times New Roman"/>
          <w:color w:val="auto"/>
          <w:sz w:val="24"/>
          <w:szCs w:val="24"/>
        </w:rPr>
        <w:t>.</w:t>
      </w:r>
      <w:bookmarkEnd w:id="4"/>
    </w:p>
    <w:p w:rsidR="00A9384C" w:rsidRDefault="00A9384C" w:rsidP="00A6385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Были</w:t>
      </w:r>
      <w:r w:rsidR="00A6385B">
        <w:rPr>
          <w:rFonts w:ascii="Times New Roman" w:hAnsi="Times New Roman" w:cs="Times New Roman"/>
          <w:sz w:val="24"/>
          <w:szCs w:val="24"/>
        </w:rPr>
        <w:t xml:space="preserve"> в истории моменты, когда</w:t>
      </w:r>
      <w:r w:rsidR="00F20454">
        <w:rPr>
          <w:rFonts w:ascii="Times New Roman" w:hAnsi="Times New Roman" w:cs="Times New Roman"/>
          <w:sz w:val="24"/>
          <w:szCs w:val="24"/>
        </w:rPr>
        <w:t xml:space="preserve"> </w:t>
      </w:r>
      <w:r w:rsidR="00160B64">
        <w:rPr>
          <w:rFonts w:ascii="Times New Roman" w:hAnsi="Times New Roman" w:cs="Times New Roman"/>
          <w:sz w:val="24"/>
          <w:szCs w:val="24"/>
        </w:rPr>
        <w:t>напряжённость этно-территориальных проблем достигала стадии открытого вооружённого конфликта</w:t>
      </w:r>
      <w:r>
        <w:rPr>
          <w:rFonts w:ascii="Times New Roman" w:hAnsi="Times New Roman" w:cs="Times New Roman"/>
          <w:sz w:val="24"/>
          <w:szCs w:val="24"/>
        </w:rPr>
        <w:t xml:space="preserve">. </w:t>
      </w:r>
      <w:proofErr w:type="gramStart"/>
      <w:r>
        <w:rPr>
          <w:rFonts w:ascii="Times New Roman" w:hAnsi="Times New Roman" w:cs="Times New Roman"/>
          <w:sz w:val="24"/>
          <w:szCs w:val="24"/>
        </w:rPr>
        <w:t>Наиболее известные из них</w:t>
      </w:r>
      <w:r w:rsidR="00A6385B">
        <w:rPr>
          <w:rFonts w:ascii="Times New Roman" w:hAnsi="Times New Roman" w:cs="Times New Roman"/>
          <w:sz w:val="24"/>
          <w:szCs w:val="24"/>
        </w:rPr>
        <w:t xml:space="preserve">: восстание под предводительством </w:t>
      </w:r>
      <w:proofErr w:type="spellStart"/>
      <w:r w:rsidR="00A6385B">
        <w:rPr>
          <w:rFonts w:ascii="Times New Roman" w:hAnsi="Times New Roman" w:cs="Times New Roman"/>
          <w:sz w:val="24"/>
          <w:szCs w:val="24"/>
        </w:rPr>
        <w:t>Ваули</w:t>
      </w:r>
      <w:proofErr w:type="spellEnd"/>
      <w:r w:rsidR="00A6385B">
        <w:rPr>
          <w:rFonts w:ascii="Times New Roman" w:hAnsi="Times New Roman" w:cs="Times New Roman"/>
          <w:sz w:val="24"/>
          <w:szCs w:val="24"/>
        </w:rPr>
        <w:t xml:space="preserve"> </w:t>
      </w:r>
      <w:proofErr w:type="spellStart"/>
      <w:r w:rsidR="00A6385B">
        <w:rPr>
          <w:rFonts w:ascii="Times New Roman" w:hAnsi="Times New Roman" w:cs="Times New Roman"/>
          <w:sz w:val="24"/>
          <w:szCs w:val="24"/>
        </w:rPr>
        <w:t>Пиеттомина</w:t>
      </w:r>
      <w:proofErr w:type="spellEnd"/>
      <w:r w:rsidR="00A6385B">
        <w:rPr>
          <w:rFonts w:ascii="Times New Roman" w:hAnsi="Times New Roman" w:cs="Times New Roman"/>
          <w:sz w:val="24"/>
          <w:szCs w:val="24"/>
        </w:rPr>
        <w:t xml:space="preserve"> в 1820-1840 гг., </w:t>
      </w:r>
      <w:proofErr w:type="spellStart"/>
      <w:r w:rsidR="00A6385B">
        <w:rPr>
          <w:rFonts w:ascii="Times New Roman" w:hAnsi="Times New Roman" w:cs="Times New Roman"/>
          <w:sz w:val="24"/>
          <w:szCs w:val="24"/>
        </w:rPr>
        <w:t>Казымский</w:t>
      </w:r>
      <w:proofErr w:type="spellEnd"/>
      <w:r w:rsidR="00A6385B">
        <w:rPr>
          <w:rFonts w:ascii="Times New Roman" w:hAnsi="Times New Roman" w:cs="Times New Roman"/>
          <w:sz w:val="24"/>
          <w:szCs w:val="24"/>
        </w:rPr>
        <w:t xml:space="preserve"> мятеж 1933-1934 гг. и </w:t>
      </w:r>
      <w:proofErr w:type="spellStart"/>
      <w:r>
        <w:rPr>
          <w:rFonts w:ascii="Times New Roman" w:hAnsi="Times New Roman" w:cs="Times New Roman"/>
          <w:sz w:val="24"/>
          <w:szCs w:val="24"/>
        </w:rPr>
        <w:t>Ямальская</w:t>
      </w:r>
      <w:proofErr w:type="spellEnd"/>
      <w:r>
        <w:rPr>
          <w:rFonts w:ascii="Times New Roman" w:hAnsi="Times New Roman" w:cs="Times New Roman"/>
          <w:sz w:val="24"/>
          <w:szCs w:val="24"/>
        </w:rPr>
        <w:t xml:space="preserve"> </w:t>
      </w:r>
      <w:proofErr w:type="spellStart"/>
      <w:r w:rsidR="00A6385B">
        <w:rPr>
          <w:rFonts w:ascii="Times New Roman" w:hAnsi="Times New Roman" w:cs="Times New Roman"/>
          <w:sz w:val="24"/>
          <w:szCs w:val="24"/>
        </w:rPr>
        <w:t>Мандалада</w:t>
      </w:r>
      <w:proofErr w:type="spellEnd"/>
      <w:r>
        <w:rPr>
          <w:rFonts w:ascii="Times New Roman" w:hAnsi="Times New Roman" w:cs="Times New Roman"/>
          <w:sz w:val="24"/>
          <w:szCs w:val="24"/>
        </w:rPr>
        <w:t xml:space="preserve"> 1934 и 1943 гг.</w:t>
      </w:r>
      <w:proofErr w:type="gramEnd"/>
    </w:p>
    <w:p w:rsidR="00A6385B" w:rsidRDefault="00A6385B" w:rsidP="00A6385B">
      <w:pPr>
        <w:spacing w:after="0" w:line="360" w:lineRule="auto"/>
        <w:ind w:firstLine="709"/>
        <w:jc w:val="both"/>
        <w:rPr>
          <w:rFonts w:ascii="Times New Roman" w:hAnsi="Times New Roman" w:cs="Times New Roman"/>
          <w:sz w:val="24"/>
          <w:szCs w:val="24"/>
        </w:rPr>
      </w:pPr>
      <w:proofErr w:type="spellStart"/>
      <w:r w:rsidRPr="00591ABA">
        <w:rPr>
          <w:rFonts w:ascii="Times New Roman" w:hAnsi="Times New Roman" w:cs="Times New Roman"/>
          <w:b/>
          <w:sz w:val="24"/>
          <w:szCs w:val="24"/>
        </w:rPr>
        <w:t>Ваули</w:t>
      </w:r>
      <w:proofErr w:type="spellEnd"/>
      <w:r w:rsidRPr="00591ABA">
        <w:rPr>
          <w:rFonts w:ascii="Times New Roman" w:hAnsi="Times New Roman" w:cs="Times New Roman"/>
          <w:b/>
          <w:sz w:val="24"/>
          <w:szCs w:val="24"/>
        </w:rPr>
        <w:t xml:space="preserve"> </w:t>
      </w:r>
      <w:proofErr w:type="spellStart"/>
      <w:r w:rsidRPr="00591ABA">
        <w:rPr>
          <w:rFonts w:ascii="Times New Roman" w:hAnsi="Times New Roman" w:cs="Times New Roman"/>
          <w:b/>
          <w:sz w:val="24"/>
          <w:szCs w:val="24"/>
        </w:rPr>
        <w:t>Пиеттомин</w:t>
      </w:r>
      <w:proofErr w:type="spellEnd"/>
      <w:r w:rsidRPr="00591AB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Недовольство ненцев и ханты политикой правительства было вызвано различными факторами. Местные жители страдали от притеснений чиновников и торговцев, от голода и болезней. Впервые о </w:t>
      </w:r>
      <w:proofErr w:type="spellStart"/>
      <w:r>
        <w:rPr>
          <w:rFonts w:ascii="Times New Roman" w:hAnsi="Times New Roman" w:cs="Times New Roman"/>
          <w:sz w:val="24"/>
          <w:szCs w:val="24"/>
        </w:rPr>
        <w:t>Ваули</w:t>
      </w:r>
      <w:proofErr w:type="spellEnd"/>
      <w:r>
        <w:rPr>
          <w:rFonts w:ascii="Times New Roman" w:hAnsi="Times New Roman" w:cs="Times New Roman"/>
          <w:sz w:val="24"/>
          <w:szCs w:val="24"/>
        </w:rPr>
        <w:t xml:space="preserve"> как о повстанце стало известно в 1825 г. Вместе со своими товарищами он отобрал </w:t>
      </w:r>
      <w:proofErr w:type="gramStart"/>
      <w:r>
        <w:rPr>
          <w:rFonts w:ascii="Times New Roman" w:hAnsi="Times New Roman" w:cs="Times New Roman"/>
          <w:sz w:val="24"/>
          <w:szCs w:val="24"/>
        </w:rPr>
        <w:t>часть оленей у богатых и раздал их</w:t>
      </w:r>
      <w:proofErr w:type="gramEnd"/>
      <w:r>
        <w:rPr>
          <w:rFonts w:ascii="Times New Roman" w:hAnsi="Times New Roman" w:cs="Times New Roman"/>
          <w:sz w:val="24"/>
          <w:szCs w:val="24"/>
        </w:rPr>
        <w:t xml:space="preserve"> беднякам </w:t>
      </w:r>
      <w:proofErr w:type="spellStart"/>
      <w:r>
        <w:rPr>
          <w:rFonts w:ascii="Times New Roman" w:hAnsi="Times New Roman" w:cs="Times New Roman"/>
          <w:sz w:val="24"/>
          <w:szCs w:val="24"/>
        </w:rPr>
        <w:t>Тазовской</w:t>
      </w:r>
      <w:proofErr w:type="spellEnd"/>
      <w:r>
        <w:rPr>
          <w:rFonts w:ascii="Times New Roman" w:hAnsi="Times New Roman" w:cs="Times New Roman"/>
          <w:sz w:val="24"/>
          <w:szCs w:val="24"/>
        </w:rPr>
        <w:t xml:space="preserve"> тундры. Затем он со своими соратниками перекочевал на Приуральскую равнину. Несколько лет они совершали грабежи, отбирали у богатых ненцев и ханты оленей и раздавали беднякам. В 1839 году он был арестован и отправлен на поселение в Сургут. Однако ему удалось бежать с места ссылки, после чего он продолжил грабить богатых оленеводов.</w:t>
      </w:r>
    </w:p>
    <w:p w:rsidR="00A6385B" w:rsidRDefault="00A6385B" w:rsidP="00A6385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середине декабря 1840 г. к </w:t>
      </w:r>
      <w:proofErr w:type="spellStart"/>
      <w:r>
        <w:rPr>
          <w:rFonts w:ascii="Times New Roman" w:hAnsi="Times New Roman" w:cs="Times New Roman"/>
          <w:sz w:val="24"/>
          <w:szCs w:val="24"/>
        </w:rPr>
        <w:t>Обдорску</w:t>
      </w:r>
      <w:proofErr w:type="spellEnd"/>
      <w:r>
        <w:rPr>
          <w:rFonts w:ascii="Times New Roman" w:hAnsi="Times New Roman" w:cs="Times New Roman"/>
          <w:sz w:val="24"/>
          <w:szCs w:val="24"/>
        </w:rPr>
        <w:t xml:space="preserve">, где проходила ярмарка, съехались ненцы и ханты. Около города они поставили чумы, чтобы участвовать в ярмарке, которая длилась почти месяц. Известие о том, что </w:t>
      </w:r>
      <w:proofErr w:type="spellStart"/>
      <w:r>
        <w:rPr>
          <w:rFonts w:ascii="Times New Roman" w:hAnsi="Times New Roman" w:cs="Times New Roman"/>
          <w:sz w:val="24"/>
          <w:szCs w:val="24"/>
        </w:rPr>
        <w:t>Ваули</w:t>
      </w:r>
      <w:proofErr w:type="spellEnd"/>
      <w:r>
        <w:rPr>
          <w:rFonts w:ascii="Times New Roman" w:hAnsi="Times New Roman" w:cs="Times New Roman"/>
          <w:sz w:val="24"/>
          <w:szCs w:val="24"/>
        </w:rPr>
        <w:t xml:space="preserve"> идёт на Обдорск, было встречено некоторыми с сочувствием, а другими – со страхом. </w:t>
      </w:r>
      <w:r w:rsidRPr="00870117">
        <w:rPr>
          <w:rFonts w:ascii="Times New Roman" w:hAnsi="Times New Roman" w:cs="Times New Roman"/>
          <w:sz w:val="24"/>
          <w:szCs w:val="24"/>
        </w:rPr>
        <w:t xml:space="preserve">В январе 1841 года с отрядом в 400 человек подошёл к </w:t>
      </w:r>
      <w:proofErr w:type="spellStart"/>
      <w:r w:rsidRPr="00870117">
        <w:rPr>
          <w:rFonts w:ascii="Times New Roman" w:hAnsi="Times New Roman" w:cs="Times New Roman"/>
          <w:sz w:val="24"/>
          <w:szCs w:val="24"/>
        </w:rPr>
        <w:t>Обдорску</w:t>
      </w:r>
      <w:proofErr w:type="spellEnd"/>
      <w:r w:rsidRPr="00870117">
        <w:rPr>
          <w:rFonts w:ascii="Times New Roman" w:hAnsi="Times New Roman" w:cs="Times New Roman"/>
          <w:sz w:val="24"/>
          <w:szCs w:val="24"/>
        </w:rPr>
        <w:t>, вступил в переговоры с местной администрацией, но был схвачен, арестован и сослан на каторгу в Восточную Сибирь, где и умер</w:t>
      </w:r>
      <w:r>
        <w:rPr>
          <w:rFonts w:ascii="Times New Roman" w:hAnsi="Times New Roman" w:cs="Times New Roman"/>
          <w:sz w:val="24"/>
          <w:szCs w:val="24"/>
        </w:rPr>
        <w:t xml:space="preserve"> (Окладников, 1968)</w:t>
      </w:r>
      <w:r w:rsidR="00883754">
        <w:rPr>
          <w:rFonts w:ascii="Times New Roman" w:hAnsi="Times New Roman" w:cs="Times New Roman"/>
          <w:sz w:val="24"/>
          <w:szCs w:val="24"/>
        </w:rPr>
        <w:t>.</w:t>
      </w:r>
    </w:p>
    <w:p w:rsidR="00A6385B" w:rsidRPr="00044705" w:rsidRDefault="00A6385B" w:rsidP="00A6385B">
      <w:pPr>
        <w:spacing w:after="0" w:line="360" w:lineRule="auto"/>
        <w:ind w:firstLine="709"/>
        <w:jc w:val="both"/>
        <w:rPr>
          <w:rFonts w:ascii="Times New Roman" w:hAnsi="Times New Roman" w:cs="Times New Roman"/>
          <w:sz w:val="24"/>
          <w:szCs w:val="24"/>
        </w:rPr>
      </w:pPr>
      <w:proofErr w:type="spellStart"/>
      <w:r w:rsidRPr="00870117">
        <w:rPr>
          <w:rFonts w:ascii="Times New Roman" w:hAnsi="Times New Roman" w:cs="Times New Roman"/>
          <w:b/>
          <w:sz w:val="24"/>
          <w:szCs w:val="24"/>
        </w:rPr>
        <w:t>Казымский</w:t>
      </w:r>
      <w:proofErr w:type="spellEnd"/>
      <w:r w:rsidRPr="00870117">
        <w:rPr>
          <w:rFonts w:ascii="Times New Roman" w:hAnsi="Times New Roman" w:cs="Times New Roman"/>
          <w:b/>
          <w:sz w:val="24"/>
          <w:szCs w:val="24"/>
        </w:rPr>
        <w:t xml:space="preserve"> мятеж.</w:t>
      </w:r>
      <w:r>
        <w:rPr>
          <w:rFonts w:ascii="Times New Roman" w:hAnsi="Times New Roman" w:cs="Times New Roman"/>
          <w:b/>
          <w:sz w:val="24"/>
          <w:szCs w:val="24"/>
        </w:rPr>
        <w:t xml:space="preserve"> </w:t>
      </w:r>
      <w:proofErr w:type="spellStart"/>
      <w:r>
        <w:rPr>
          <w:rFonts w:ascii="Times New Roman" w:hAnsi="Times New Roman" w:cs="Times New Roman"/>
          <w:sz w:val="24"/>
          <w:szCs w:val="24"/>
        </w:rPr>
        <w:t>Казымское</w:t>
      </w:r>
      <w:proofErr w:type="spellEnd"/>
      <w:r>
        <w:rPr>
          <w:rFonts w:ascii="Times New Roman" w:hAnsi="Times New Roman" w:cs="Times New Roman"/>
          <w:sz w:val="24"/>
          <w:szCs w:val="24"/>
        </w:rPr>
        <w:t xml:space="preserve"> восстание – вооружённое сопротивление коренных народов приобской тундры – хантов и ненцев – политике советского правительства по ликвидации традиционной социально-экономической структуры этих народов и аккультурации их в пространстве складывающего советского общества.  Главными причинами восстания послужили: изменение налогообложения и принудительные меры к комплектованию учащихся школы-интерната. </w:t>
      </w:r>
    </w:p>
    <w:p w:rsidR="00A167D1" w:rsidRDefault="00991340" w:rsidP="003D0F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Местное население поддерж</w:t>
      </w:r>
      <w:r w:rsidR="00A6385B" w:rsidRPr="00D93BC8">
        <w:rPr>
          <w:rFonts w:ascii="Times New Roman" w:hAnsi="Times New Roman" w:cs="Times New Roman"/>
          <w:sz w:val="24"/>
          <w:szCs w:val="24"/>
        </w:rPr>
        <w:t xml:space="preserve">ало </w:t>
      </w:r>
      <w:proofErr w:type="spellStart"/>
      <w:r w:rsidR="00A6385B" w:rsidRPr="00D93BC8">
        <w:rPr>
          <w:rFonts w:ascii="Times New Roman" w:hAnsi="Times New Roman" w:cs="Times New Roman"/>
          <w:sz w:val="24"/>
          <w:szCs w:val="24"/>
        </w:rPr>
        <w:t>казымских</w:t>
      </w:r>
      <w:proofErr w:type="spellEnd"/>
      <w:r w:rsidR="00A6385B" w:rsidRPr="00D93BC8">
        <w:rPr>
          <w:rFonts w:ascii="Times New Roman" w:hAnsi="Times New Roman" w:cs="Times New Roman"/>
          <w:sz w:val="24"/>
          <w:szCs w:val="24"/>
        </w:rPr>
        <w:t xml:space="preserve"> хантов и ненцев. К разрешению конфликта подключилось областное руководство. Для подавления </w:t>
      </w:r>
      <w:proofErr w:type="spellStart"/>
      <w:r w:rsidR="00A6385B" w:rsidRPr="00D93BC8">
        <w:rPr>
          <w:rFonts w:ascii="Times New Roman" w:hAnsi="Times New Roman" w:cs="Times New Roman"/>
          <w:sz w:val="24"/>
          <w:szCs w:val="24"/>
        </w:rPr>
        <w:t>Казымского</w:t>
      </w:r>
      <w:proofErr w:type="spellEnd"/>
      <w:r w:rsidR="00A6385B" w:rsidRPr="00D93BC8">
        <w:rPr>
          <w:rFonts w:ascii="Times New Roman" w:hAnsi="Times New Roman" w:cs="Times New Roman"/>
          <w:sz w:val="24"/>
          <w:szCs w:val="24"/>
        </w:rPr>
        <w:t xml:space="preserve"> мя</w:t>
      </w:r>
      <w:r w:rsidR="00397195">
        <w:rPr>
          <w:rFonts w:ascii="Times New Roman" w:hAnsi="Times New Roman" w:cs="Times New Roman"/>
          <w:sz w:val="24"/>
          <w:szCs w:val="24"/>
        </w:rPr>
        <w:t xml:space="preserve">тежа были назначены </w:t>
      </w:r>
      <w:proofErr w:type="spellStart"/>
      <w:r w:rsidR="00397195">
        <w:rPr>
          <w:rFonts w:ascii="Times New Roman" w:hAnsi="Times New Roman" w:cs="Times New Roman"/>
          <w:sz w:val="24"/>
          <w:szCs w:val="24"/>
        </w:rPr>
        <w:t>Чудновский</w:t>
      </w:r>
      <w:proofErr w:type="spellEnd"/>
      <w:r w:rsidR="00397195">
        <w:rPr>
          <w:rFonts w:ascii="Times New Roman" w:hAnsi="Times New Roman" w:cs="Times New Roman"/>
          <w:sz w:val="24"/>
          <w:szCs w:val="24"/>
        </w:rPr>
        <w:t xml:space="preserve"> – </w:t>
      </w:r>
      <w:r w:rsidR="00A6385B" w:rsidRPr="00D93BC8">
        <w:rPr>
          <w:rFonts w:ascii="Times New Roman" w:hAnsi="Times New Roman" w:cs="Times New Roman"/>
          <w:sz w:val="24"/>
          <w:szCs w:val="24"/>
        </w:rPr>
        <w:t xml:space="preserve">представитель Уральского обкома и Булатов </w:t>
      </w:r>
      <w:r w:rsidR="00397195" w:rsidRPr="00397195">
        <w:rPr>
          <w:rFonts w:ascii="Times New Roman" w:hAnsi="Times New Roman" w:cs="Times New Roman"/>
          <w:sz w:val="24"/>
          <w:szCs w:val="24"/>
        </w:rPr>
        <w:t>–</w:t>
      </w:r>
      <w:r w:rsidR="00A6385B" w:rsidRPr="00D93BC8">
        <w:rPr>
          <w:rFonts w:ascii="Times New Roman" w:hAnsi="Times New Roman" w:cs="Times New Roman"/>
          <w:sz w:val="24"/>
          <w:szCs w:val="24"/>
        </w:rPr>
        <w:t xml:space="preserve"> представитель Уральского областного ОГПУ. В конце декабря 1933 года на </w:t>
      </w:r>
      <w:proofErr w:type="spellStart"/>
      <w:r w:rsidR="00A6385B" w:rsidRPr="00D93BC8">
        <w:rPr>
          <w:rFonts w:ascii="Times New Roman" w:hAnsi="Times New Roman" w:cs="Times New Roman"/>
          <w:sz w:val="24"/>
          <w:szCs w:val="24"/>
        </w:rPr>
        <w:t>культбазу</w:t>
      </w:r>
      <w:proofErr w:type="spellEnd"/>
      <w:r w:rsidR="00A6385B" w:rsidRPr="00D93BC8">
        <w:rPr>
          <w:rFonts w:ascii="Times New Roman" w:hAnsi="Times New Roman" w:cs="Times New Roman"/>
          <w:sz w:val="24"/>
          <w:szCs w:val="24"/>
        </w:rPr>
        <w:t xml:space="preserve"> из Свердловска прибыли отряды (численностью минимум 50 человек) для проведения </w:t>
      </w:r>
      <w:r w:rsidR="00A6385B" w:rsidRPr="00D93BC8">
        <w:rPr>
          <w:rFonts w:ascii="Times New Roman" w:hAnsi="Times New Roman" w:cs="Times New Roman"/>
          <w:sz w:val="24"/>
          <w:szCs w:val="24"/>
        </w:rPr>
        <w:lastRenderedPageBreak/>
        <w:t>карательной операции. Причём сам отряд не знал ни направления, ни характера предстоящей командировки. Конспирация была очень строгой, все телеграммы об организации этого отряда были строго секретны и шли через представителей ОГПУ. Поскольку отряд направлялся в тундру, бойцов обмундировали тёплой меховой одеждой: малица, кисы и так далее. Первоначально прибывшие пытались вести переговоры, предлагая отпустить заложников. Переговоры оказались безрезультатными. В феврале 1934 года отряд ОГПУ получает разрешение начать карательную операцию с применением огнестрельного оружия. На подавление восстания из Москвы были отправлены аэропланы, которые позволили провести операцию по задержанию мятежников в короткие сроки. О том, как проходила карательная операция, сведений сохранилось мало. По официальным данным, жертв во время операции было немного: 3 человека со стороны властей и 2 человека со стороны коренного населения. В народной памяти хантов и ненцев жива молва, что при задержании мятежников пострадало 20-30 человек. Опергруппа ОГПУ арестовала 88 туземцев, из которых 34 человека освободили «за отсутствием состава преступления», 3 человека умерли в ходе следствия, а 51 обвиняемый остался. В итоге 11 человек приговорено к расстрелу, 3 оправданы, остальные получили разные сроки тюремного заключения. Арестованных увозили через село Полноват на оленьих нартах, привязанных спинами друг к другу.</w:t>
      </w:r>
      <w:r w:rsidR="00A167D1">
        <w:rPr>
          <w:rFonts w:ascii="Times New Roman" w:hAnsi="Times New Roman" w:cs="Times New Roman"/>
          <w:sz w:val="24"/>
          <w:szCs w:val="24"/>
        </w:rPr>
        <w:t xml:space="preserve"> Из заключения вернулись не все</w:t>
      </w:r>
      <w:r w:rsidR="00A6385B">
        <w:rPr>
          <w:rFonts w:ascii="Times New Roman" w:hAnsi="Times New Roman" w:cs="Times New Roman"/>
          <w:sz w:val="24"/>
          <w:szCs w:val="24"/>
        </w:rPr>
        <w:t xml:space="preserve"> (</w:t>
      </w:r>
      <w:proofErr w:type="spellStart"/>
      <w:r w:rsidR="00A6385B">
        <w:rPr>
          <w:rFonts w:ascii="Times New Roman" w:hAnsi="Times New Roman" w:cs="Times New Roman"/>
          <w:sz w:val="24"/>
          <w:szCs w:val="24"/>
        </w:rPr>
        <w:t>Ерныхова</w:t>
      </w:r>
      <w:proofErr w:type="spellEnd"/>
      <w:r w:rsidR="00A6385B">
        <w:rPr>
          <w:rFonts w:ascii="Times New Roman" w:hAnsi="Times New Roman" w:cs="Times New Roman"/>
          <w:sz w:val="24"/>
          <w:szCs w:val="24"/>
        </w:rPr>
        <w:t>, 2010)</w:t>
      </w:r>
      <w:r w:rsidR="00A167D1">
        <w:rPr>
          <w:rFonts w:ascii="Times New Roman" w:hAnsi="Times New Roman" w:cs="Times New Roman"/>
          <w:sz w:val="24"/>
          <w:szCs w:val="24"/>
        </w:rPr>
        <w:t>.</w:t>
      </w:r>
    </w:p>
    <w:p w:rsidR="00471407" w:rsidRPr="00357BB8" w:rsidRDefault="00471407" w:rsidP="00357BB8">
      <w:pPr>
        <w:spacing w:after="0" w:line="360" w:lineRule="auto"/>
        <w:ind w:firstLine="709"/>
        <w:jc w:val="both"/>
        <w:rPr>
          <w:rFonts w:ascii="Times New Roman" w:hAnsi="Times New Roman" w:cs="Times New Roman"/>
          <w:b/>
          <w:sz w:val="24"/>
          <w:szCs w:val="24"/>
        </w:rPr>
      </w:pPr>
      <w:proofErr w:type="spellStart"/>
      <w:r w:rsidRPr="00357BB8">
        <w:rPr>
          <w:rFonts w:ascii="Times New Roman" w:hAnsi="Times New Roman" w:cs="Times New Roman"/>
          <w:b/>
          <w:sz w:val="24"/>
          <w:szCs w:val="24"/>
        </w:rPr>
        <w:t>Ямальская</w:t>
      </w:r>
      <w:proofErr w:type="spellEnd"/>
      <w:r w:rsidRPr="00357BB8">
        <w:rPr>
          <w:rFonts w:ascii="Times New Roman" w:hAnsi="Times New Roman" w:cs="Times New Roman"/>
          <w:b/>
          <w:sz w:val="24"/>
          <w:szCs w:val="24"/>
        </w:rPr>
        <w:t xml:space="preserve"> </w:t>
      </w:r>
      <w:proofErr w:type="spellStart"/>
      <w:r w:rsidRPr="00357BB8">
        <w:rPr>
          <w:rFonts w:ascii="Times New Roman" w:hAnsi="Times New Roman" w:cs="Times New Roman"/>
          <w:b/>
          <w:sz w:val="24"/>
          <w:szCs w:val="24"/>
        </w:rPr>
        <w:t>мандалада</w:t>
      </w:r>
      <w:proofErr w:type="spellEnd"/>
      <w:r w:rsidRPr="00357BB8">
        <w:rPr>
          <w:rFonts w:ascii="Times New Roman" w:hAnsi="Times New Roman" w:cs="Times New Roman"/>
          <w:b/>
          <w:sz w:val="24"/>
          <w:szCs w:val="24"/>
        </w:rPr>
        <w:t>.</w:t>
      </w:r>
      <w:r>
        <w:rPr>
          <w:rFonts w:ascii="Times New Roman" w:hAnsi="Times New Roman" w:cs="Times New Roman"/>
          <w:b/>
          <w:sz w:val="24"/>
          <w:szCs w:val="24"/>
        </w:rPr>
        <w:t xml:space="preserve"> </w:t>
      </w:r>
      <w:r w:rsidRPr="00357BB8">
        <w:rPr>
          <w:rFonts w:ascii="Times New Roman" w:hAnsi="Times New Roman" w:cs="Times New Roman"/>
          <w:b/>
          <w:i/>
          <w:sz w:val="24"/>
          <w:szCs w:val="24"/>
        </w:rPr>
        <w:t>Восстание 1934 г</w:t>
      </w:r>
      <w:r w:rsidRPr="00357BB8">
        <w:rPr>
          <w:rFonts w:ascii="Times New Roman" w:hAnsi="Times New Roman" w:cs="Times New Roman"/>
          <w:i/>
          <w:sz w:val="24"/>
          <w:szCs w:val="24"/>
        </w:rPr>
        <w:t>.</w:t>
      </w:r>
      <w:r>
        <w:rPr>
          <w:rFonts w:ascii="Times New Roman" w:hAnsi="Times New Roman" w:cs="Times New Roman"/>
          <w:sz w:val="24"/>
          <w:szCs w:val="24"/>
        </w:rPr>
        <w:t xml:space="preserve"> </w:t>
      </w:r>
      <w:r w:rsidRPr="00471407">
        <w:rPr>
          <w:rFonts w:ascii="Times New Roman" w:hAnsi="Times New Roman" w:cs="Times New Roman"/>
          <w:sz w:val="24"/>
          <w:szCs w:val="24"/>
        </w:rPr>
        <w:t>С весны 1934 г. отч</w:t>
      </w:r>
      <w:r w:rsidR="0050679C">
        <w:rPr>
          <w:rFonts w:ascii="Times New Roman" w:hAnsi="Times New Roman" w:cs="Times New Roman"/>
          <w:sz w:val="24"/>
          <w:szCs w:val="24"/>
        </w:rPr>
        <w:t>асти под воздействием слухов о «войне»</w:t>
      </w:r>
      <w:r w:rsidRPr="00471407">
        <w:rPr>
          <w:rFonts w:ascii="Times New Roman" w:hAnsi="Times New Roman" w:cs="Times New Roman"/>
          <w:sz w:val="24"/>
          <w:szCs w:val="24"/>
        </w:rPr>
        <w:t xml:space="preserve"> на </w:t>
      </w:r>
      <w:proofErr w:type="spellStart"/>
      <w:r w:rsidRPr="00471407">
        <w:rPr>
          <w:rFonts w:ascii="Times New Roman" w:hAnsi="Times New Roman" w:cs="Times New Roman"/>
          <w:sz w:val="24"/>
          <w:szCs w:val="24"/>
        </w:rPr>
        <w:t>Казыме</w:t>
      </w:r>
      <w:proofErr w:type="spellEnd"/>
      <w:r w:rsidRPr="00471407">
        <w:rPr>
          <w:rFonts w:ascii="Times New Roman" w:hAnsi="Times New Roman" w:cs="Times New Roman"/>
          <w:sz w:val="24"/>
          <w:szCs w:val="24"/>
        </w:rPr>
        <w:t>, а в основном</w:t>
      </w:r>
      <w:r w:rsidR="0050679C">
        <w:rPr>
          <w:rFonts w:ascii="Times New Roman" w:hAnsi="Times New Roman" w:cs="Times New Roman"/>
          <w:sz w:val="24"/>
          <w:szCs w:val="24"/>
        </w:rPr>
        <w:t xml:space="preserve"> из-за</w:t>
      </w:r>
      <w:r w:rsidRPr="00471407">
        <w:rPr>
          <w:rFonts w:ascii="Times New Roman" w:hAnsi="Times New Roman" w:cs="Times New Roman"/>
          <w:sz w:val="24"/>
          <w:szCs w:val="24"/>
        </w:rPr>
        <w:t xml:space="preserve"> более </w:t>
      </w:r>
      <w:r w:rsidR="00991340">
        <w:rPr>
          <w:rFonts w:ascii="Times New Roman" w:hAnsi="Times New Roman" w:cs="Times New Roman"/>
          <w:sz w:val="24"/>
          <w:szCs w:val="24"/>
        </w:rPr>
        <w:t>цинич</w:t>
      </w:r>
      <w:r w:rsidRPr="00471407">
        <w:rPr>
          <w:rFonts w:ascii="Times New Roman" w:hAnsi="Times New Roman" w:cs="Times New Roman"/>
          <w:sz w:val="24"/>
          <w:szCs w:val="24"/>
        </w:rPr>
        <w:t>ных действий советской власти в отношении коренного населения, на Ямале разв</w:t>
      </w:r>
      <w:r w:rsidR="00991340">
        <w:rPr>
          <w:rFonts w:ascii="Times New Roman" w:hAnsi="Times New Roman" w:cs="Times New Roman"/>
          <w:sz w:val="24"/>
          <w:szCs w:val="24"/>
        </w:rPr>
        <w:t>ернулось антисоветское движение – «</w:t>
      </w:r>
      <w:proofErr w:type="spellStart"/>
      <w:r w:rsidR="00991340" w:rsidRPr="00991340">
        <w:rPr>
          <w:rFonts w:ascii="Times New Roman" w:hAnsi="Times New Roman" w:cs="Times New Roman"/>
          <w:i/>
          <w:sz w:val="24"/>
          <w:szCs w:val="24"/>
        </w:rPr>
        <w:t>мандалада</w:t>
      </w:r>
      <w:proofErr w:type="spellEnd"/>
      <w:r w:rsidR="00991340">
        <w:rPr>
          <w:rFonts w:ascii="Times New Roman" w:hAnsi="Times New Roman" w:cs="Times New Roman"/>
          <w:sz w:val="24"/>
          <w:szCs w:val="24"/>
        </w:rPr>
        <w:t>»</w:t>
      </w:r>
      <w:r w:rsidRPr="00471407">
        <w:rPr>
          <w:rFonts w:ascii="Times New Roman" w:hAnsi="Times New Roman" w:cs="Times New Roman"/>
          <w:sz w:val="24"/>
          <w:szCs w:val="24"/>
        </w:rPr>
        <w:t xml:space="preserve">. </w:t>
      </w:r>
      <w:r w:rsidR="0050679C">
        <w:rPr>
          <w:rFonts w:ascii="Times New Roman" w:hAnsi="Times New Roman" w:cs="Times New Roman"/>
          <w:sz w:val="24"/>
          <w:szCs w:val="24"/>
        </w:rPr>
        <w:t>Чаще всего восставшие</w:t>
      </w:r>
      <w:r w:rsidRPr="00471407">
        <w:rPr>
          <w:rFonts w:ascii="Times New Roman" w:hAnsi="Times New Roman" w:cs="Times New Roman"/>
          <w:sz w:val="24"/>
          <w:szCs w:val="24"/>
        </w:rPr>
        <w:t xml:space="preserve"> прибегали к пассивным</w:t>
      </w:r>
      <w:r>
        <w:rPr>
          <w:rFonts w:ascii="Times New Roman" w:hAnsi="Times New Roman" w:cs="Times New Roman"/>
          <w:sz w:val="24"/>
          <w:szCs w:val="24"/>
        </w:rPr>
        <w:t xml:space="preserve"> </w:t>
      </w:r>
      <w:r w:rsidRPr="00471407">
        <w:rPr>
          <w:rFonts w:ascii="Times New Roman" w:hAnsi="Times New Roman" w:cs="Times New Roman"/>
          <w:sz w:val="24"/>
          <w:szCs w:val="24"/>
        </w:rPr>
        <w:t xml:space="preserve">средствам борьбы - блокаде советских факторий или саботажу на них. При других обстоятельствах шли в ход более </w:t>
      </w:r>
      <w:r w:rsidR="0050679C">
        <w:rPr>
          <w:rFonts w:ascii="Times New Roman" w:hAnsi="Times New Roman" w:cs="Times New Roman"/>
          <w:sz w:val="24"/>
          <w:szCs w:val="24"/>
        </w:rPr>
        <w:t>воинственные</w:t>
      </w:r>
      <w:r w:rsidRPr="00471407">
        <w:rPr>
          <w:rFonts w:ascii="Times New Roman" w:hAnsi="Times New Roman" w:cs="Times New Roman"/>
          <w:sz w:val="24"/>
          <w:szCs w:val="24"/>
        </w:rPr>
        <w:t xml:space="preserve"> методы.</w:t>
      </w:r>
      <w:r>
        <w:rPr>
          <w:rFonts w:ascii="Times New Roman" w:hAnsi="Times New Roman" w:cs="Times New Roman"/>
          <w:sz w:val="24"/>
          <w:szCs w:val="24"/>
        </w:rPr>
        <w:t xml:space="preserve"> </w:t>
      </w:r>
      <w:r w:rsidRPr="00471407">
        <w:rPr>
          <w:rFonts w:ascii="Times New Roman" w:hAnsi="Times New Roman" w:cs="Times New Roman"/>
          <w:sz w:val="24"/>
          <w:szCs w:val="24"/>
        </w:rPr>
        <w:t>На собрании ненцев около оз.</w:t>
      </w:r>
      <w:r w:rsidR="00A9384C">
        <w:rPr>
          <w:rFonts w:ascii="Times New Roman" w:hAnsi="Times New Roman" w:cs="Times New Roman"/>
          <w:sz w:val="24"/>
          <w:szCs w:val="24"/>
        </w:rPr>
        <w:t xml:space="preserve"> </w:t>
      </w:r>
      <w:r w:rsidRPr="00471407">
        <w:rPr>
          <w:rFonts w:ascii="Times New Roman" w:hAnsi="Times New Roman" w:cs="Times New Roman"/>
          <w:sz w:val="24"/>
          <w:szCs w:val="24"/>
        </w:rPr>
        <w:t>Яро-то в присутствии бригады окружкома ВК</w:t>
      </w:r>
      <w:proofErr w:type="gramStart"/>
      <w:r w:rsidRPr="00471407">
        <w:rPr>
          <w:rFonts w:ascii="Times New Roman" w:hAnsi="Times New Roman" w:cs="Times New Roman"/>
          <w:sz w:val="24"/>
          <w:szCs w:val="24"/>
        </w:rPr>
        <w:t>П(</w:t>
      </w:r>
      <w:proofErr w:type="gramEnd"/>
      <w:r w:rsidRPr="00471407">
        <w:rPr>
          <w:rFonts w:ascii="Times New Roman" w:hAnsi="Times New Roman" w:cs="Times New Roman"/>
          <w:sz w:val="24"/>
          <w:szCs w:val="24"/>
        </w:rPr>
        <w:t>б) под страхом избиения кулачеством сдали представителям района свои удостоверения часть чл</w:t>
      </w:r>
      <w:r>
        <w:rPr>
          <w:rFonts w:ascii="Times New Roman" w:hAnsi="Times New Roman" w:cs="Times New Roman"/>
          <w:sz w:val="24"/>
          <w:szCs w:val="24"/>
        </w:rPr>
        <w:t xml:space="preserve">енов </w:t>
      </w:r>
      <w:proofErr w:type="spellStart"/>
      <w:r>
        <w:rPr>
          <w:rFonts w:ascii="Times New Roman" w:hAnsi="Times New Roman" w:cs="Times New Roman"/>
          <w:sz w:val="24"/>
          <w:szCs w:val="24"/>
        </w:rPr>
        <w:t>Щучьереченского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нацсовета</w:t>
      </w:r>
      <w:proofErr w:type="spellEnd"/>
      <w:r w:rsidRPr="00471407">
        <w:rPr>
          <w:rFonts w:ascii="Times New Roman" w:hAnsi="Times New Roman" w:cs="Times New Roman"/>
          <w:sz w:val="24"/>
          <w:szCs w:val="24"/>
        </w:rPr>
        <w:t>.  Здесь же кулачество потребовало выдачи на суд п</w:t>
      </w:r>
      <w:r w:rsidR="00A9384C">
        <w:rPr>
          <w:rFonts w:ascii="Times New Roman" w:hAnsi="Times New Roman" w:cs="Times New Roman"/>
          <w:sz w:val="24"/>
          <w:szCs w:val="24"/>
        </w:rPr>
        <w:t xml:space="preserve">редседателя Приуральского </w:t>
      </w:r>
      <w:proofErr w:type="spellStart"/>
      <w:r w:rsidR="00A9384C">
        <w:rPr>
          <w:rFonts w:ascii="Times New Roman" w:hAnsi="Times New Roman" w:cs="Times New Roman"/>
          <w:sz w:val="24"/>
          <w:szCs w:val="24"/>
        </w:rPr>
        <w:t>РИКа</w:t>
      </w:r>
      <w:proofErr w:type="spellEnd"/>
      <w:r w:rsidR="00B83C23">
        <w:rPr>
          <w:rFonts w:ascii="Times New Roman" w:hAnsi="Times New Roman" w:cs="Times New Roman"/>
          <w:sz w:val="24"/>
          <w:szCs w:val="24"/>
        </w:rPr>
        <w:t xml:space="preserve"> -</w:t>
      </w:r>
      <w:r w:rsidR="00A9384C">
        <w:rPr>
          <w:rFonts w:ascii="Times New Roman" w:hAnsi="Times New Roman" w:cs="Times New Roman"/>
          <w:sz w:val="24"/>
          <w:szCs w:val="24"/>
        </w:rPr>
        <w:t xml:space="preserve"> </w:t>
      </w:r>
      <w:proofErr w:type="spellStart"/>
      <w:r w:rsidR="00A9384C">
        <w:rPr>
          <w:rFonts w:ascii="Times New Roman" w:hAnsi="Times New Roman" w:cs="Times New Roman"/>
          <w:sz w:val="24"/>
          <w:szCs w:val="24"/>
        </w:rPr>
        <w:t>Т</w:t>
      </w:r>
      <w:r w:rsidRPr="00471407">
        <w:rPr>
          <w:rFonts w:ascii="Times New Roman" w:hAnsi="Times New Roman" w:cs="Times New Roman"/>
          <w:sz w:val="24"/>
          <w:szCs w:val="24"/>
        </w:rPr>
        <w:t>.Хатанзеева</w:t>
      </w:r>
      <w:proofErr w:type="spellEnd"/>
      <w:r w:rsidRPr="00471407">
        <w:rPr>
          <w:rFonts w:ascii="Times New Roman" w:hAnsi="Times New Roman" w:cs="Times New Roman"/>
          <w:sz w:val="24"/>
          <w:szCs w:val="24"/>
        </w:rPr>
        <w:t xml:space="preserve">, переводчика райотдела НКВД </w:t>
      </w:r>
      <w:r w:rsidR="00B83C23">
        <w:rPr>
          <w:rFonts w:ascii="Times New Roman" w:hAnsi="Times New Roman" w:cs="Times New Roman"/>
          <w:sz w:val="24"/>
          <w:szCs w:val="24"/>
        </w:rPr>
        <w:t xml:space="preserve">- </w:t>
      </w:r>
      <w:proofErr w:type="spellStart"/>
      <w:r w:rsidRPr="00471407">
        <w:rPr>
          <w:rFonts w:ascii="Times New Roman" w:hAnsi="Times New Roman" w:cs="Times New Roman"/>
          <w:sz w:val="24"/>
          <w:szCs w:val="24"/>
        </w:rPr>
        <w:t>Г.Наричи</w:t>
      </w:r>
      <w:proofErr w:type="spellEnd"/>
      <w:r w:rsidRPr="00471407">
        <w:rPr>
          <w:rFonts w:ascii="Times New Roman" w:hAnsi="Times New Roman" w:cs="Times New Roman"/>
          <w:sz w:val="24"/>
          <w:szCs w:val="24"/>
        </w:rPr>
        <w:t xml:space="preserve"> и </w:t>
      </w:r>
      <w:r w:rsidR="00B83C23">
        <w:rPr>
          <w:rFonts w:ascii="Times New Roman" w:hAnsi="Times New Roman" w:cs="Times New Roman"/>
          <w:sz w:val="24"/>
          <w:szCs w:val="24"/>
        </w:rPr>
        <w:t xml:space="preserve">члена </w:t>
      </w:r>
      <w:proofErr w:type="spellStart"/>
      <w:r w:rsidR="00B83C23">
        <w:rPr>
          <w:rFonts w:ascii="Times New Roman" w:hAnsi="Times New Roman" w:cs="Times New Roman"/>
          <w:sz w:val="24"/>
          <w:szCs w:val="24"/>
        </w:rPr>
        <w:t>Щучьереченского</w:t>
      </w:r>
      <w:proofErr w:type="spellEnd"/>
      <w:r w:rsidR="00B83C23">
        <w:rPr>
          <w:rFonts w:ascii="Times New Roman" w:hAnsi="Times New Roman" w:cs="Times New Roman"/>
          <w:sz w:val="24"/>
          <w:szCs w:val="24"/>
        </w:rPr>
        <w:t xml:space="preserve"> </w:t>
      </w:r>
      <w:proofErr w:type="spellStart"/>
      <w:r w:rsidR="00B83C23">
        <w:rPr>
          <w:rFonts w:ascii="Times New Roman" w:hAnsi="Times New Roman" w:cs="Times New Roman"/>
          <w:sz w:val="24"/>
          <w:szCs w:val="24"/>
        </w:rPr>
        <w:t>нацсовета</w:t>
      </w:r>
      <w:proofErr w:type="spellEnd"/>
      <w:r w:rsidR="00B83C23">
        <w:rPr>
          <w:rFonts w:ascii="Times New Roman" w:hAnsi="Times New Roman" w:cs="Times New Roman"/>
          <w:sz w:val="24"/>
          <w:szCs w:val="24"/>
        </w:rPr>
        <w:t xml:space="preserve"> - </w:t>
      </w:r>
      <w:proofErr w:type="spellStart"/>
      <w:r w:rsidRPr="00471407">
        <w:rPr>
          <w:rFonts w:ascii="Times New Roman" w:hAnsi="Times New Roman" w:cs="Times New Roman"/>
          <w:sz w:val="24"/>
          <w:szCs w:val="24"/>
        </w:rPr>
        <w:t>О.Пиналея</w:t>
      </w:r>
      <w:proofErr w:type="spellEnd"/>
      <w:r w:rsidRPr="00471407">
        <w:rPr>
          <w:rFonts w:ascii="Times New Roman" w:hAnsi="Times New Roman" w:cs="Times New Roman"/>
          <w:sz w:val="24"/>
          <w:szCs w:val="24"/>
        </w:rPr>
        <w:t>. Лишь благодаря значительной численности и энергичным действиям бригады расправа не состоялась.</w:t>
      </w:r>
      <w:r w:rsidR="00686C82">
        <w:rPr>
          <w:rFonts w:ascii="Times New Roman" w:hAnsi="Times New Roman" w:cs="Times New Roman"/>
          <w:sz w:val="24"/>
          <w:szCs w:val="24"/>
        </w:rPr>
        <w:t xml:space="preserve"> </w:t>
      </w:r>
      <w:r w:rsidR="00B83C23">
        <w:rPr>
          <w:rFonts w:ascii="Times New Roman" w:hAnsi="Times New Roman" w:cs="Times New Roman"/>
          <w:bCs/>
          <w:sz w:val="24"/>
          <w:szCs w:val="24"/>
        </w:rPr>
        <w:t>В ходе «</w:t>
      </w:r>
      <w:r w:rsidR="00B83C23" w:rsidRPr="00B83C23">
        <w:rPr>
          <w:rFonts w:ascii="Times New Roman" w:hAnsi="Times New Roman" w:cs="Times New Roman"/>
          <w:bCs/>
          <w:i/>
          <w:sz w:val="24"/>
          <w:szCs w:val="24"/>
        </w:rPr>
        <w:t>мандалады</w:t>
      </w:r>
      <w:r w:rsidR="00B83C23">
        <w:rPr>
          <w:rFonts w:ascii="Times New Roman" w:hAnsi="Times New Roman" w:cs="Times New Roman"/>
          <w:bCs/>
          <w:sz w:val="24"/>
          <w:szCs w:val="24"/>
        </w:rPr>
        <w:t>»</w:t>
      </w:r>
      <w:r w:rsidR="00686C82" w:rsidRPr="00686C82">
        <w:rPr>
          <w:rFonts w:ascii="Times New Roman" w:hAnsi="Times New Roman" w:cs="Times New Roman"/>
          <w:b/>
          <w:bCs/>
          <w:sz w:val="24"/>
          <w:szCs w:val="24"/>
        </w:rPr>
        <w:t> </w:t>
      </w:r>
      <w:r w:rsidR="00CB3920">
        <w:rPr>
          <w:rFonts w:ascii="Times New Roman" w:hAnsi="Times New Roman" w:cs="Times New Roman"/>
          <w:sz w:val="24"/>
          <w:szCs w:val="24"/>
        </w:rPr>
        <w:t xml:space="preserve">были распущены </w:t>
      </w:r>
      <w:proofErr w:type="spellStart"/>
      <w:r w:rsidR="00CB3920">
        <w:rPr>
          <w:rFonts w:ascii="Times New Roman" w:hAnsi="Times New Roman" w:cs="Times New Roman"/>
          <w:sz w:val="24"/>
          <w:szCs w:val="24"/>
        </w:rPr>
        <w:t>Нейтий</w:t>
      </w:r>
      <w:r w:rsidR="00686C82" w:rsidRPr="00686C82">
        <w:rPr>
          <w:rFonts w:ascii="Times New Roman" w:hAnsi="Times New Roman" w:cs="Times New Roman"/>
          <w:sz w:val="24"/>
          <w:szCs w:val="24"/>
        </w:rPr>
        <w:t>ский</w:t>
      </w:r>
      <w:proofErr w:type="spellEnd"/>
      <w:r w:rsidR="00686C82" w:rsidRPr="00686C82">
        <w:rPr>
          <w:rFonts w:ascii="Times New Roman" w:hAnsi="Times New Roman" w:cs="Times New Roman"/>
          <w:sz w:val="24"/>
          <w:szCs w:val="24"/>
        </w:rPr>
        <w:t xml:space="preserve">, </w:t>
      </w:r>
      <w:proofErr w:type="spellStart"/>
      <w:r w:rsidR="00686C82" w:rsidRPr="00686C82">
        <w:rPr>
          <w:rFonts w:ascii="Times New Roman" w:hAnsi="Times New Roman" w:cs="Times New Roman"/>
          <w:sz w:val="24"/>
          <w:szCs w:val="24"/>
        </w:rPr>
        <w:t>Тамбейский</w:t>
      </w:r>
      <w:proofErr w:type="spellEnd"/>
      <w:r w:rsidR="00686C82" w:rsidRPr="00686C82">
        <w:rPr>
          <w:rFonts w:ascii="Times New Roman" w:hAnsi="Times New Roman" w:cs="Times New Roman"/>
          <w:sz w:val="24"/>
          <w:szCs w:val="24"/>
        </w:rPr>
        <w:t xml:space="preserve"> и </w:t>
      </w:r>
      <w:proofErr w:type="spellStart"/>
      <w:r w:rsidR="00686C82" w:rsidRPr="00686C82">
        <w:rPr>
          <w:rFonts w:ascii="Times New Roman" w:hAnsi="Times New Roman" w:cs="Times New Roman"/>
          <w:sz w:val="24"/>
          <w:szCs w:val="24"/>
        </w:rPr>
        <w:t>Тиутейский</w:t>
      </w:r>
      <w:proofErr w:type="spellEnd"/>
      <w:r w:rsidR="00686C82" w:rsidRPr="00686C82">
        <w:rPr>
          <w:rFonts w:ascii="Times New Roman" w:hAnsi="Times New Roman" w:cs="Times New Roman"/>
          <w:sz w:val="24"/>
          <w:szCs w:val="24"/>
        </w:rPr>
        <w:t xml:space="preserve"> </w:t>
      </w:r>
      <w:proofErr w:type="spellStart"/>
      <w:r w:rsidR="00686C82" w:rsidRPr="00686C82">
        <w:rPr>
          <w:rFonts w:ascii="Times New Roman" w:hAnsi="Times New Roman" w:cs="Times New Roman"/>
          <w:sz w:val="24"/>
          <w:szCs w:val="24"/>
        </w:rPr>
        <w:t>нацсоветы</w:t>
      </w:r>
      <w:proofErr w:type="spellEnd"/>
      <w:r w:rsidR="00686C82" w:rsidRPr="00686C82">
        <w:rPr>
          <w:rFonts w:ascii="Times New Roman" w:hAnsi="Times New Roman" w:cs="Times New Roman"/>
          <w:sz w:val="24"/>
          <w:szCs w:val="24"/>
        </w:rPr>
        <w:t xml:space="preserve">, блокирована связь окружных властей с </w:t>
      </w:r>
      <w:proofErr w:type="spellStart"/>
      <w:r w:rsidR="00686C82" w:rsidRPr="00686C82">
        <w:rPr>
          <w:rFonts w:ascii="Times New Roman" w:hAnsi="Times New Roman" w:cs="Times New Roman"/>
          <w:sz w:val="24"/>
          <w:szCs w:val="24"/>
        </w:rPr>
        <w:t>североямальскими</w:t>
      </w:r>
      <w:proofErr w:type="spellEnd"/>
      <w:r w:rsidR="00686C82" w:rsidRPr="00686C82">
        <w:rPr>
          <w:rFonts w:ascii="Times New Roman" w:hAnsi="Times New Roman" w:cs="Times New Roman"/>
          <w:sz w:val="24"/>
          <w:szCs w:val="24"/>
        </w:rPr>
        <w:t xml:space="preserve"> факториями </w:t>
      </w:r>
      <w:proofErr w:type="spellStart"/>
      <w:r w:rsidR="00686C82" w:rsidRPr="00686C82">
        <w:rPr>
          <w:rFonts w:ascii="Times New Roman" w:hAnsi="Times New Roman" w:cs="Times New Roman"/>
          <w:sz w:val="24"/>
          <w:szCs w:val="24"/>
        </w:rPr>
        <w:t>Главсевморпути</w:t>
      </w:r>
      <w:proofErr w:type="spellEnd"/>
      <w:r w:rsidR="00686C82" w:rsidRPr="00686C82">
        <w:rPr>
          <w:rFonts w:ascii="Times New Roman" w:hAnsi="Times New Roman" w:cs="Times New Roman"/>
          <w:sz w:val="24"/>
          <w:szCs w:val="24"/>
        </w:rPr>
        <w:t xml:space="preserve"> (</w:t>
      </w:r>
      <w:proofErr w:type="spellStart"/>
      <w:r w:rsidR="00686C82" w:rsidRPr="00686C82">
        <w:rPr>
          <w:rFonts w:ascii="Times New Roman" w:hAnsi="Times New Roman" w:cs="Times New Roman"/>
          <w:sz w:val="24"/>
          <w:szCs w:val="24"/>
        </w:rPr>
        <w:t>Сеяхинской</w:t>
      </w:r>
      <w:proofErr w:type="spellEnd"/>
      <w:r w:rsidR="00686C82" w:rsidRPr="00686C82">
        <w:rPr>
          <w:rFonts w:ascii="Times New Roman" w:hAnsi="Times New Roman" w:cs="Times New Roman"/>
          <w:sz w:val="24"/>
          <w:szCs w:val="24"/>
        </w:rPr>
        <w:t xml:space="preserve">, </w:t>
      </w:r>
      <w:proofErr w:type="spellStart"/>
      <w:r w:rsidR="00686C82" w:rsidRPr="00686C82">
        <w:rPr>
          <w:rFonts w:ascii="Times New Roman" w:hAnsi="Times New Roman" w:cs="Times New Roman"/>
          <w:sz w:val="24"/>
          <w:szCs w:val="24"/>
        </w:rPr>
        <w:t>Тамбейской</w:t>
      </w:r>
      <w:proofErr w:type="spellEnd"/>
      <w:r w:rsidR="00686C82" w:rsidRPr="00686C82">
        <w:rPr>
          <w:rFonts w:ascii="Times New Roman" w:hAnsi="Times New Roman" w:cs="Times New Roman"/>
          <w:sz w:val="24"/>
          <w:szCs w:val="24"/>
        </w:rPr>
        <w:t xml:space="preserve"> и Мыса Дровяного). </w:t>
      </w:r>
      <w:r w:rsidR="00686C82" w:rsidRPr="00686C82">
        <w:rPr>
          <w:rFonts w:ascii="Times New Roman" w:hAnsi="Times New Roman" w:cs="Times New Roman"/>
          <w:bCs/>
          <w:sz w:val="24"/>
          <w:szCs w:val="24"/>
        </w:rPr>
        <w:t xml:space="preserve">К концу декабря восстание </w:t>
      </w:r>
      <w:proofErr w:type="spellStart"/>
      <w:r w:rsidR="00686C82" w:rsidRPr="00686C82">
        <w:rPr>
          <w:rFonts w:ascii="Times New Roman" w:hAnsi="Times New Roman" w:cs="Times New Roman"/>
          <w:bCs/>
          <w:sz w:val="24"/>
          <w:szCs w:val="24"/>
        </w:rPr>
        <w:t>ямальских</w:t>
      </w:r>
      <w:proofErr w:type="spellEnd"/>
      <w:r w:rsidR="00686C82" w:rsidRPr="00686C82">
        <w:rPr>
          <w:rFonts w:ascii="Times New Roman" w:hAnsi="Times New Roman" w:cs="Times New Roman"/>
          <w:bCs/>
          <w:sz w:val="24"/>
          <w:szCs w:val="24"/>
        </w:rPr>
        <w:t xml:space="preserve"> ненцев было подавлено отрядом ОГПУ в 100 человек.</w:t>
      </w:r>
    </w:p>
    <w:p w:rsidR="003F007A" w:rsidRDefault="00686C82" w:rsidP="003F007A">
      <w:pPr>
        <w:spacing w:after="0" w:line="360" w:lineRule="auto"/>
        <w:ind w:firstLine="709"/>
        <w:jc w:val="both"/>
        <w:rPr>
          <w:rFonts w:ascii="Times New Roman" w:hAnsi="Times New Roman" w:cs="Times New Roman"/>
          <w:bCs/>
          <w:sz w:val="24"/>
          <w:szCs w:val="24"/>
        </w:rPr>
      </w:pPr>
      <w:r w:rsidRPr="00357BB8">
        <w:rPr>
          <w:rFonts w:ascii="Times New Roman" w:hAnsi="Times New Roman" w:cs="Times New Roman"/>
          <w:b/>
          <w:bCs/>
          <w:i/>
          <w:sz w:val="24"/>
          <w:szCs w:val="24"/>
        </w:rPr>
        <w:lastRenderedPageBreak/>
        <w:t>Восстание 1943 г.</w:t>
      </w:r>
      <w:r>
        <w:rPr>
          <w:rFonts w:ascii="Times New Roman" w:hAnsi="Times New Roman" w:cs="Times New Roman"/>
          <w:b/>
          <w:bCs/>
          <w:sz w:val="24"/>
          <w:szCs w:val="24"/>
        </w:rPr>
        <w:t xml:space="preserve"> </w:t>
      </w:r>
      <w:r w:rsidRPr="00686C82">
        <w:rPr>
          <w:rFonts w:ascii="Times New Roman" w:hAnsi="Times New Roman" w:cs="Times New Roman"/>
          <w:bCs/>
          <w:sz w:val="24"/>
          <w:szCs w:val="24"/>
        </w:rPr>
        <w:t xml:space="preserve">Весной 1943 г. пункты кооперации перестали отпускать хлеб ненцам Ямала. В знак протеста начался массовый </w:t>
      </w:r>
      <w:r w:rsidR="00CB3920">
        <w:rPr>
          <w:rFonts w:ascii="Times New Roman" w:hAnsi="Times New Roman" w:cs="Times New Roman"/>
          <w:bCs/>
          <w:sz w:val="24"/>
          <w:szCs w:val="24"/>
        </w:rPr>
        <w:t xml:space="preserve">выход </w:t>
      </w:r>
      <w:r w:rsidRPr="00686C82">
        <w:rPr>
          <w:rFonts w:ascii="Times New Roman" w:hAnsi="Times New Roman" w:cs="Times New Roman"/>
          <w:bCs/>
          <w:sz w:val="24"/>
          <w:szCs w:val="24"/>
        </w:rPr>
        <w:t>ненцев из оленеводческих колхозов - беглецы стали уводить оленьи стада подальше в тундру. Инициаторами выступления стали трое ненцев: Е.</w:t>
      </w:r>
      <w:r w:rsidR="00B83C23">
        <w:rPr>
          <w:rFonts w:ascii="Times New Roman" w:hAnsi="Times New Roman" w:cs="Times New Roman"/>
          <w:bCs/>
          <w:sz w:val="24"/>
          <w:szCs w:val="24"/>
        </w:rPr>
        <w:t xml:space="preserve"> </w:t>
      </w:r>
      <w:r w:rsidRPr="00686C82">
        <w:rPr>
          <w:rFonts w:ascii="Times New Roman" w:hAnsi="Times New Roman" w:cs="Times New Roman"/>
          <w:bCs/>
          <w:sz w:val="24"/>
          <w:szCs w:val="24"/>
        </w:rPr>
        <w:t>Сэротетт</w:t>
      </w:r>
      <w:r w:rsidR="00B83C23">
        <w:rPr>
          <w:rFonts w:ascii="Times New Roman" w:hAnsi="Times New Roman" w:cs="Times New Roman"/>
          <w:bCs/>
          <w:sz w:val="24"/>
          <w:szCs w:val="24"/>
        </w:rPr>
        <w:t>а</w:t>
      </w:r>
      <w:r w:rsidRPr="00686C82">
        <w:rPr>
          <w:rFonts w:ascii="Times New Roman" w:hAnsi="Times New Roman" w:cs="Times New Roman"/>
          <w:bCs/>
          <w:sz w:val="24"/>
          <w:szCs w:val="24"/>
        </w:rPr>
        <w:t>, С.</w:t>
      </w:r>
      <w:r w:rsidR="00B83C23">
        <w:rPr>
          <w:rFonts w:ascii="Times New Roman" w:hAnsi="Times New Roman" w:cs="Times New Roman"/>
          <w:bCs/>
          <w:sz w:val="24"/>
          <w:szCs w:val="24"/>
        </w:rPr>
        <w:t xml:space="preserve"> </w:t>
      </w:r>
      <w:r w:rsidRPr="00686C82">
        <w:rPr>
          <w:rFonts w:ascii="Times New Roman" w:hAnsi="Times New Roman" w:cs="Times New Roman"/>
          <w:bCs/>
          <w:sz w:val="24"/>
          <w:szCs w:val="24"/>
        </w:rPr>
        <w:t>Неле и Х.</w:t>
      </w:r>
      <w:r w:rsidR="00B83C23">
        <w:rPr>
          <w:rFonts w:ascii="Times New Roman" w:hAnsi="Times New Roman" w:cs="Times New Roman"/>
          <w:bCs/>
          <w:sz w:val="24"/>
          <w:szCs w:val="24"/>
        </w:rPr>
        <w:t xml:space="preserve"> Топка, </w:t>
      </w:r>
      <w:proofErr w:type="gramStart"/>
      <w:r w:rsidR="00B83C23">
        <w:rPr>
          <w:rFonts w:ascii="Times New Roman" w:hAnsi="Times New Roman" w:cs="Times New Roman"/>
          <w:bCs/>
          <w:sz w:val="24"/>
          <w:szCs w:val="24"/>
        </w:rPr>
        <w:t>бежавшие</w:t>
      </w:r>
      <w:proofErr w:type="gramEnd"/>
      <w:r w:rsidR="00B83C23">
        <w:rPr>
          <w:rFonts w:ascii="Times New Roman" w:hAnsi="Times New Roman" w:cs="Times New Roman"/>
          <w:bCs/>
          <w:sz w:val="24"/>
          <w:szCs w:val="24"/>
        </w:rPr>
        <w:t xml:space="preserve"> из колхоза им.</w:t>
      </w:r>
      <w:r w:rsidRPr="00686C82">
        <w:rPr>
          <w:rFonts w:ascii="Times New Roman" w:hAnsi="Times New Roman" w:cs="Times New Roman"/>
          <w:bCs/>
          <w:sz w:val="24"/>
          <w:szCs w:val="24"/>
        </w:rPr>
        <w:t xml:space="preserve"> Ворошилова. Вскоре на территории </w:t>
      </w:r>
      <w:proofErr w:type="spellStart"/>
      <w:r w:rsidRPr="00686C82">
        <w:rPr>
          <w:rFonts w:ascii="Times New Roman" w:hAnsi="Times New Roman" w:cs="Times New Roman"/>
          <w:bCs/>
          <w:sz w:val="24"/>
          <w:szCs w:val="24"/>
        </w:rPr>
        <w:t>Щучьереченского</w:t>
      </w:r>
      <w:proofErr w:type="spellEnd"/>
      <w:r w:rsidRPr="00686C82">
        <w:rPr>
          <w:rFonts w:ascii="Times New Roman" w:hAnsi="Times New Roman" w:cs="Times New Roman"/>
          <w:bCs/>
          <w:sz w:val="24"/>
          <w:szCs w:val="24"/>
        </w:rPr>
        <w:t xml:space="preserve"> </w:t>
      </w:r>
      <w:proofErr w:type="spellStart"/>
      <w:r w:rsidRPr="00686C82">
        <w:rPr>
          <w:rFonts w:ascii="Times New Roman" w:hAnsi="Times New Roman" w:cs="Times New Roman"/>
          <w:bCs/>
          <w:sz w:val="24"/>
          <w:szCs w:val="24"/>
        </w:rPr>
        <w:t>тундрсовета</w:t>
      </w:r>
      <w:proofErr w:type="spellEnd"/>
      <w:r w:rsidRPr="00686C82">
        <w:rPr>
          <w:rFonts w:ascii="Times New Roman" w:hAnsi="Times New Roman" w:cs="Times New Roman"/>
          <w:bCs/>
          <w:sz w:val="24"/>
          <w:szCs w:val="24"/>
        </w:rPr>
        <w:t>, в ста километрах от фактории Яра в предгорьях Приполярного Урала возникло стойбище недовольных советской властью ненцев. На сопках поставили сторожевые чумы. Все были вооружены, в основном американскими винтовками. Вооруженные группы ненцев стали захватывать оленьи обозы с мукой в тундре, угонять колхозные оленьи стада, собранные для выплаты налогов.</w:t>
      </w:r>
      <w:r>
        <w:rPr>
          <w:rFonts w:ascii="Times New Roman" w:hAnsi="Times New Roman" w:cs="Times New Roman"/>
          <w:bCs/>
          <w:sz w:val="24"/>
          <w:szCs w:val="24"/>
        </w:rPr>
        <w:t xml:space="preserve"> </w:t>
      </w:r>
      <w:r w:rsidRPr="00686C82">
        <w:rPr>
          <w:rFonts w:ascii="Times New Roman" w:hAnsi="Times New Roman" w:cs="Times New Roman"/>
          <w:bCs/>
          <w:sz w:val="24"/>
          <w:szCs w:val="24"/>
        </w:rPr>
        <w:t xml:space="preserve">Осенью вспыхнуло восстание ненцев </w:t>
      </w:r>
      <w:proofErr w:type="spellStart"/>
      <w:r w:rsidRPr="00686C82">
        <w:rPr>
          <w:rFonts w:ascii="Times New Roman" w:hAnsi="Times New Roman" w:cs="Times New Roman"/>
          <w:bCs/>
          <w:sz w:val="24"/>
          <w:szCs w:val="24"/>
        </w:rPr>
        <w:t>Тамбейской</w:t>
      </w:r>
      <w:proofErr w:type="spellEnd"/>
      <w:r w:rsidRPr="00686C82">
        <w:rPr>
          <w:rFonts w:ascii="Times New Roman" w:hAnsi="Times New Roman" w:cs="Times New Roman"/>
          <w:bCs/>
          <w:sz w:val="24"/>
          <w:szCs w:val="24"/>
        </w:rPr>
        <w:t xml:space="preserve"> тундры.</w:t>
      </w:r>
      <w:r w:rsidRPr="00686C82">
        <w:rPr>
          <w:rFonts w:ascii="Times New Roman" w:hAnsi="Times New Roman" w:cs="Times New Roman"/>
          <w:b/>
          <w:bCs/>
          <w:sz w:val="24"/>
          <w:szCs w:val="24"/>
        </w:rPr>
        <w:t> </w:t>
      </w:r>
      <w:r w:rsidRPr="00686C82">
        <w:rPr>
          <w:rFonts w:ascii="Times New Roman" w:hAnsi="Times New Roman" w:cs="Times New Roman"/>
          <w:bCs/>
          <w:sz w:val="24"/>
          <w:szCs w:val="24"/>
        </w:rPr>
        <w:t xml:space="preserve">Оно было спровоцировано начальником </w:t>
      </w:r>
      <w:proofErr w:type="gramStart"/>
      <w:r w:rsidRPr="00686C82">
        <w:rPr>
          <w:rFonts w:ascii="Times New Roman" w:hAnsi="Times New Roman" w:cs="Times New Roman"/>
          <w:bCs/>
          <w:sz w:val="24"/>
          <w:szCs w:val="24"/>
        </w:rPr>
        <w:t>Ямальского</w:t>
      </w:r>
      <w:proofErr w:type="gramEnd"/>
      <w:r w:rsidRPr="00686C82">
        <w:rPr>
          <w:rFonts w:ascii="Times New Roman" w:hAnsi="Times New Roman" w:cs="Times New Roman"/>
          <w:bCs/>
          <w:sz w:val="24"/>
          <w:szCs w:val="24"/>
        </w:rPr>
        <w:t xml:space="preserve"> райотдела НКГБ Медведевым. В качестве исполнителя своего плана Медведев избрал председателя оленеводческого</w:t>
      </w:r>
      <w:r w:rsidR="00CB3920">
        <w:rPr>
          <w:rFonts w:ascii="Times New Roman" w:hAnsi="Times New Roman" w:cs="Times New Roman"/>
          <w:bCs/>
          <w:sz w:val="24"/>
          <w:szCs w:val="24"/>
        </w:rPr>
        <w:t xml:space="preserve"> </w:t>
      </w:r>
      <w:r w:rsidRPr="00686C82">
        <w:rPr>
          <w:rFonts w:ascii="Times New Roman" w:hAnsi="Times New Roman" w:cs="Times New Roman"/>
          <w:bCs/>
          <w:sz w:val="24"/>
          <w:szCs w:val="24"/>
        </w:rPr>
        <w:t>колхоза</w:t>
      </w:r>
      <w:r w:rsidR="00CB3920">
        <w:rPr>
          <w:rFonts w:ascii="Times New Roman" w:hAnsi="Times New Roman" w:cs="Times New Roman"/>
          <w:bCs/>
          <w:sz w:val="24"/>
          <w:szCs w:val="24"/>
        </w:rPr>
        <w:t xml:space="preserve"> </w:t>
      </w:r>
      <w:r w:rsidR="0050679C">
        <w:rPr>
          <w:rFonts w:ascii="Times New Roman" w:hAnsi="Times New Roman" w:cs="Times New Roman"/>
          <w:bCs/>
          <w:sz w:val="24"/>
          <w:szCs w:val="24"/>
        </w:rPr>
        <w:t>«Красный Октябрь»</w:t>
      </w:r>
      <w:r w:rsidRPr="00686C82">
        <w:rPr>
          <w:rFonts w:ascii="Times New Roman" w:hAnsi="Times New Roman" w:cs="Times New Roman"/>
          <w:bCs/>
          <w:sz w:val="24"/>
          <w:szCs w:val="24"/>
        </w:rPr>
        <w:t xml:space="preserve"> М.</w:t>
      </w:r>
      <w:r w:rsidR="00B83C23">
        <w:rPr>
          <w:rFonts w:ascii="Times New Roman" w:hAnsi="Times New Roman" w:cs="Times New Roman"/>
          <w:bCs/>
          <w:sz w:val="24"/>
          <w:szCs w:val="24"/>
        </w:rPr>
        <w:t xml:space="preserve"> </w:t>
      </w:r>
      <w:proofErr w:type="spellStart"/>
      <w:r w:rsidRPr="00686C82">
        <w:rPr>
          <w:rFonts w:ascii="Times New Roman" w:hAnsi="Times New Roman" w:cs="Times New Roman"/>
          <w:bCs/>
          <w:sz w:val="24"/>
          <w:szCs w:val="24"/>
        </w:rPr>
        <w:t>Езынги</w:t>
      </w:r>
      <w:proofErr w:type="spellEnd"/>
      <w:r w:rsidRPr="00686C82">
        <w:rPr>
          <w:rFonts w:ascii="Times New Roman" w:hAnsi="Times New Roman" w:cs="Times New Roman"/>
          <w:bCs/>
          <w:sz w:val="24"/>
          <w:szCs w:val="24"/>
        </w:rPr>
        <w:t>, которому поручил связаться с недовольными советской власть</w:t>
      </w:r>
      <w:r w:rsidR="0050679C">
        <w:rPr>
          <w:rFonts w:ascii="Times New Roman" w:hAnsi="Times New Roman" w:cs="Times New Roman"/>
          <w:bCs/>
          <w:sz w:val="24"/>
          <w:szCs w:val="24"/>
        </w:rPr>
        <w:t xml:space="preserve">ю ненцами и организовать </w:t>
      </w:r>
      <w:proofErr w:type="gramStart"/>
      <w:r w:rsidR="0050679C">
        <w:rPr>
          <w:rFonts w:ascii="Times New Roman" w:hAnsi="Times New Roman" w:cs="Times New Roman"/>
          <w:bCs/>
          <w:sz w:val="24"/>
          <w:szCs w:val="24"/>
        </w:rPr>
        <w:t>новую</w:t>
      </w:r>
      <w:proofErr w:type="gramEnd"/>
      <w:r w:rsidR="0050679C">
        <w:rPr>
          <w:rFonts w:ascii="Times New Roman" w:hAnsi="Times New Roman" w:cs="Times New Roman"/>
          <w:bCs/>
          <w:sz w:val="24"/>
          <w:szCs w:val="24"/>
        </w:rPr>
        <w:t xml:space="preserve"> «</w:t>
      </w:r>
      <w:r w:rsidR="0050679C" w:rsidRPr="0050679C">
        <w:rPr>
          <w:rFonts w:ascii="Times New Roman" w:hAnsi="Times New Roman" w:cs="Times New Roman"/>
          <w:bCs/>
          <w:i/>
          <w:sz w:val="24"/>
          <w:szCs w:val="24"/>
        </w:rPr>
        <w:t>мандаладу</w:t>
      </w:r>
      <w:r w:rsidR="0050679C">
        <w:rPr>
          <w:rFonts w:ascii="Times New Roman" w:hAnsi="Times New Roman" w:cs="Times New Roman"/>
          <w:bCs/>
          <w:sz w:val="24"/>
          <w:szCs w:val="24"/>
        </w:rPr>
        <w:t>»</w:t>
      </w:r>
      <w:r w:rsidRPr="00686C82">
        <w:rPr>
          <w:rFonts w:ascii="Times New Roman" w:hAnsi="Times New Roman" w:cs="Times New Roman"/>
          <w:bCs/>
          <w:sz w:val="24"/>
          <w:szCs w:val="24"/>
        </w:rPr>
        <w:t>.</w:t>
      </w:r>
      <w:r>
        <w:rPr>
          <w:rFonts w:ascii="Times New Roman" w:hAnsi="Times New Roman" w:cs="Times New Roman"/>
          <w:bCs/>
          <w:sz w:val="24"/>
          <w:szCs w:val="24"/>
        </w:rPr>
        <w:t xml:space="preserve"> 16 ноября 1943 г. </w:t>
      </w:r>
      <w:r w:rsidRPr="00686C82">
        <w:rPr>
          <w:rFonts w:ascii="Times New Roman" w:hAnsi="Times New Roman" w:cs="Times New Roman"/>
          <w:bCs/>
          <w:sz w:val="24"/>
          <w:szCs w:val="24"/>
        </w:rPr>
        <w:t>отряд НКВД обстрелял ненецкое стойбище С.</w:t>
      </w:r>
      <w:r w:rsidR="00B83C23">
        <w:rPr>
          <w:rFonts w:ascii="Times New Roman" w:hAnsi="Times New Roman" w:cs="Times New Roman"/>
          <w:bCs/>
          <w:sz w:val="24"/>
          <w:szCs w:val="24"/>
        </w:rPr>
        <w:t xml:space="preserve"> </w:t>
      </w:r>
      <w:proofErr w:type="spellStart"/>
      <w:r w:rsidRPr="00686C82">
        <w:rPr>
          <w:rFonts w:ascii="Times New Roman" w:hAnsi="Times New Roman" w:cs="Times New Roman"/>
          <w:bCs/>
          <w:sz w:val="24"/>
          <w:szCs w:val="24"/>
        </w:rPr>
        <w:t>Вэнга</w:t>
      </w:r>
      <w:proofErr w:type="spellEnd"/>
      <w:r w:rsidRPr="00686C82">
        <w:rPr>
          <w:rFonts w:ascii="Times New Roman" w:hAnsi="Times New Roman" w:cs="Times New Roman"/>
          <w:bCs/>
          <w:sz w:val="24"/>
          <w:szCs w:val="24"/>
        </w:rPr>
        <w:t>. Вечером из п.</w:t>
      </w:r>
      <w:r w:rsidR="00B83C23">
        <w:rPr>
          <w:rFonts w:ascii="Times New Roman" w:hAnsi="Times New Roman" w:cs="Times New Roman"/>
          <w:bCs/>
          <w:sz w:val="24"/>
          <w:szCs w:val="24"/>
        </w:rPr>
        <w:t xml:space="preserve"> </w:t>
      </w:r>
      <w:r w:rsidRPr="00686C82">
        <w:rPr>
          <w:rFonts w:ascii="Times New Roman" w:hAnsi="Times New Roman" w:cs="Times New Roman"/>
          <w:bCs/>
          <w:sz w:val="24"/>
          <w:szCs w:val="24"/>
        </w:rPr>
        <w:t>Тамбей в г.</w:t>
      </w:r>
      <w:r w:rsidR="00B83C23">
        <w:rPr>
          <w:rFonts w:ascii="Times New Roman" w:hAnsi="Times New Roman" w:cs="Times New Roman"/>
          <w:bCs/>
          <w:sz w:val="24"/>
          <w:szCs w:val="24"/>
        </w:rPr>
        <w:t xml:space="preserve"> </w:t>
      </w:r>
      <w:r w:rsidRPr="00686C82">
        <w:rPr>
          <w:rFonts w:ascii="Times New Roman" w:hAnsi="Times New Roman" w:cs="Times New Roman"/>
          <w:bCs/>
          <w:sz w:val="24"/>
          <w:szCs w:val="24"/>
        </w:rPr>
        <w:t xml:space="preserve">Салехард ушла радиограмма: </w:t>
      </w:r>
      <w:r w:rsidR="0050679C">
        <w:rPr>
          <w:rFonts w:ascii="Times New Roman" w:hAnsi="Times New Roman" w:cs="Times New Roman"/>
          <w:bCs/>
          <w:sz w:val="24"/>
          <w:szCs w:val="24"/>
        </w:rPr>
        <w:t>«</w:t>
      </w:r>
      <w:r w:rsidRPr="00686C82">
        <w:rPr>
          <w:rFonts w:ascii="Times New Roman" w:hAnsi="Times New Roman" w:cs="Times New Roman"/>
          <w:bCs/>
          <w:sz w:val="24"/>
          <w:szCs w:val="24"/>
        </w:rPr>
        <w:t>Вернулись сегодня, 16 ноября, группой из тундры, имели 10-минутную перестрелку. Жертв нет. Положение тяжелое. Просим выслать самолетом ручные пу</w:t>
      </w:r>
      <w:r w:rsidR="0050679C">
        <w:rPr>
          <w:rFonts w:ascii="Times New Roman" w:hAnsi="Times New Roman" w:cs="Times New Roman"/>
          <w:bCs/>
          <w:sz w:val="24"/>
          <w:szCs w:val="24"/>
        </w:rPr>
        <w:t xml:space="preserve">леметы. В </w:t>
      </w:r>
      <w:r w:rsidR="00B83C23">
        <w:rPr>
          <w:rFonts w:ascii="Times New Roman" w:hAnsi="Times New Roman" w:cs="Times New Roman"/>
          <w:bCs/>
          <w:sz w:val="24"/>
          <w:szCs w:val="24"/>
        </w:rPr>
        <w:t>«</w:t>
      </w:r>
      <w:proofErr w:type="spellStart"/>
      <w:r w:rsidR="00B83C23">
        <w:rPr>
          <w:rFonts w:ascii="Times New Roman" w:hAnsi="Times New Roman" w:cs="Times New Roman"/>
          <w:bCs/>
          <w:i/>
          <w:sz w:val="24"/>
          <w:szCs w:val="24"/>
        </w:rPr>
        <w:t>мандал</w:t>
      </w:r>
      <w:r w:rsidR="00A37D39">
        <w:rPr>
          <w:rFonts w:ascii="Times New Roman" w:hAnsi="Times New Roman" w:cs="Times New Roman"/>
          <w:bCs/>
          <w:i/>
          <w:sz w:val="24"/>
          <w:szCs w:val="24"/>
        </w:rPr>
        <w:t>е</w:t>
      </w:r>
      <w:proofErr w:type="spellEnd"/>
      <w:r w:rsidR="00B83C23">
        <w:rPr>
          <w:rFonts w:ascii="Times New Roman" w:hAnsi="Times New Roman" w:cs="Times New Roman"/>
          <w:bCs/>
          <w:i/>
          <w:sz w:val="24"/>
          <w:szCs w:val="24"/>
        </w:rPr>
        <w:t>»</w:t>
      </w:r>
      <w:r w:rsidR="0050679C">
        <w:rPr>
          <w:rFonts w:ascii="Times New Roman" w:hAnsi="Times New Roman" w:cs="Times New Roman"/>
          <w:bCs/>
          <w:sz w:val="24"/>
          <w:szCs w:val="24"/>
        </w:rPr>
        <w:t xml:space="preserve"> 200 человек»</w:t>
      </w:r>
      <w:r w:rsidRPr="00686C82">
        <w:rPr>
          <w:rFonts w:ascii="Times New Roman" w:hAnsi="Times New Roman" w:cs="Times New Roman"/>
          <w:bCs/>
          <w:sz w:val="24"/>
          <w:szCs w:val="24"/>
        </w:rPr>
        <w:t>.</w:t>
      </w:r>
      <w:r>
        <w:rPr>
          <w:rFonts w:ascii="Times New Roman" w:hAnsi="Times New Roman" w:cs="Times New Roman"/>
          <w:bCs/>
          <w:sz w:val="24"/>
          <w:szCs w:val="24"/>
        </w:rPr>
        <w:t xml:space="preserve"> Позже з</w:t>
      </w:r>
      <w:r w:rsidRPr="00686C82">
        <w:rPr>
          <w:rFonts w:ascii="Times New Roman" w:hAnsi="Times New Roman" w:cs="Times New Roman"/>
          <w:bCs/>
          <w:sz w:val="24"/>
          <w:szCs w:val="24"/>
        </w:rPr>
        <w:t>аместитель начальника УНКГБ по Омской области</w:t>
      </w:r>
      <w:r w:rsidR="00CB3920">
        <w:rPr>
          <w:rFonts w:ascii="Times New Roman" w:hAnsi="Times New Roman" w:cs="Times New Roman"/>
          <w:bCs/>
          <w:sz w:val="24"/>
          <w:szCs w:val="24"/>
        </w:rPr>
        <w:t xml:space="preserve"> подполковник </w:t>
      </w:r>
      <w:r w:rsidRPr="00686C82">
        <w:rPr>
          <w:rFonts w:ascii="Times New Roman" w:hAnsi="Times New Roman" w:cs="Times New Roman"/>
          <w:bCs/>
          <w:sz w:val="24"/>
          <w:szCs w:val="24"/>
        </w:rPr>
        <w:t>Гаранин с оперативной группой на нескольких самолетах вылетел из г.</w:t>
      </w:r>
      <w:r w:rsidR="00CB3920">
        <w:rPr>
          <w:rFonts w:ascii="Times New Roman" w:hAnsi="Times New Roman" w:cs="Times New Roman"/>
          <w:bCs/>
          <w:sz w:val="24"/>
          <w:szCs w:val="24"/>
        </w:rPr>
        <w:t xml:space="preserve"> </w:t>
      </w:r>
      <w:r w:rsidRPr="00686C82">
        <w:rPr>
          <w:rFonts w:ascii="Times New Roman" w:hAnsi="Times New Roman" w:cs="Times New Roman"/>
          <w:bCs/>
          <w:sz w:val="24"/>
          <w:szCs w:val="24"/>
        </w:rPr>
        <w:t>Омск через г.</w:t>
      </w:r>
      <w:r w:rsidR="00CB3920">
        <w:rPr>
          <w:rFonts w:ascii="Times New Roman" w:hAnsi="Times New Roman" w:cs="Times New Roman"/>
          <w:bCs/>
          <w:sz w:val="24"/>
          <w:szCs w:val="24"/>
        </w:rPr>
        <w:t xml:space="preserve"> </w:t>
      </w:r>
      <w:r w:rsidRPr="00686C82">
        <w:rPr>
          <w:rFonts w:ascii="Times New Roman" w:hAnsi="Times New Roman" w:cs="Times New Roman"/>
          <w:bCs/>
          <w:sz w:val="24"/>
          <w:szCs w:val="24"/>
        </w:rPr>
        <w:t>Салехард в п.</w:t>
      </w:r>
      <w:r w:rsidR="00CB3920">
        <w:rPr>
          <w:rFonts w:ascii="Times New Roman" w:hAnsi="Times New Roman" w:cs="Times New Roman"/>
          <w:bCs/>
          <w:sz w:val="24"/>
          <w:szCs w:val="24"/>
        </w:rPr>
        <w:t xml:space="preserve"> </w:t>
      </w:r>
      <w:r w:rsidRPr="00686C82">
        <w:rPr>
          <w:rFonts w:ascii="Times New Roman" w:hAnsi="Times New Roman" w:cs="Times New Roman"/>
          <w:bCs/>
          <w:sz w:val="24"/>
          <w:szCs w:val="24"/>
        </w:rPr>
        <w:t xml:space="preserve">Тамбей.  Из </w:t>
      </w:r>
      <w:proofErr w:type="spellStart"/>
      <w:r w:rsidRPr="00686C82">
        <w:rPr>
          <w:rFonts w:ascii="Times New Roman" w:hAnsi="Times New Roman" w:cs="Times New Roman"/>
          <w:bCs/>
          <w:sz w:val="24"/>
          <w:szCs w:val="24"/>
        </w:rPr>
        <w:t>Тамбея</w:t>
      </w:r>
      <w:proofErr w:type="spellEnd"/>
      <w:r w:rsidRPr="00686C82">
        <w:rPr>
          <w:rFonts w:ascii="Times New Roman" w:hAnsi="Times New Roman" w:cs="Times New Roman"/>
          <w:bCs/>
          <w:sz w:val="24"/>
          <w:szCs w:val="24"/>
        </w:rPr>
        <w:t xml:space="preserve"> на 50 оленьих упряжках опергруппа, ведомая М.</w:t>
      </w:r>
      <w:r w:rsidR="00B83C23">
        <w:rPr>
          <w:rFonts w:ascii="Times New Roman" w:hAnsi="Times New Roman" w:cs="Times New Roman"/>
          <w:bCs/>
          <w:sz w:val="24"/>
          <w:szCs w:val="24"/>
        </w:rPr>
        <w:t xml:space="preserve"> </w:t>
      </w:r>
      <w:proofErr w:type="spellStart"/>
      <w:r w:rsidRPr="00686C82">
        <w:rPr>
          <w:rFonts w:ascii="Times New Roman" w:hAnsi="Times New Roman" w:cs="Times New Roman"/>
          <w:bCs/>
          <w:sz w:val="24"/>
          <w:szCs w:val="24"/>
        </w:rPr>
        <w:t>Езынги</w:t>
      </w:r>
      <w:proofErr w:type="spellEnd"/>
      <w:r w:rsidRPr="00686C82">
        <w:rPr>
          <w:rFonts w:ascii="Times New Roman" w:hAnsi="Times New Roman" w:cs="Times New Roman"/>
          <w:bCs/>
          <w:sz w:val="24"/>
          <w:szCs w:val="24"/>
        </w:rPr>
        <w:t>, двинулась в тундру. Захватив без сопротивления два стада оленей и нагнав ужаса</w:t>
      </w:r>
      <w:r w:rsidR="00B83C23">
        <w:rPr>
          <w:rFonts w:ascii="Times New Roman" w:hAnsi="Times New Roman" w:cs="Times New Roman"/>
          <w:bCs/>
          <w:sz w:val="24"/>
          <w:szCs w:val="24"/>
        </w:rPr>
        <w:t xml:space="preserve"> на ненцев, чекисты предложили «</w:t>
      </w:r>
      <w:r w:rsidRPr="00B83C23">
        <w:rPr>
          <w:rFonts w:ascii="Times New Roman" w:hAnsi="Times New Roman" w:cs="Times New Roman"/>
          <w:bCs/>
          <w:i/>
          <w:sz w:val="24"/>
          <w:szCs w:val="24"/>
        </w:rPr>
        <w:t>мандалистам</w:t>
      </w:r>
      <w:r w:rsidR="00B83C23">
        <w:rPr>
          <w:rFonts w:ascii="Times New Roman" w:hAnsi="Times New Roman" w:cs="Times New Roman"/>
          <w:bCs/>
          <w:sz w:val="24"/>
          <w:szCs w:val="24"/>
        </w:rPr>
        <w:t xml:space="preserve">» </w:t>
      </w:r>
      <w:r w:rsidRPr="00686C82">
        <w:rPr>
          <w:rFonts w:ascii="Times New Roman" w:hAnsi="Times New Roman" w:cs="Times New Roman"/>
          <w:bCs/>
          <w:sz w:val="24"/>
          <w:szCs w:val="24"/>
        </w:rPr>
        <w:t xml:space="preserve">собраться на стойбище </w:t>
      </w:r>
      <w:proofErr w:type="spellStart"/>
      <w:r w:rsidRPr="00686C82">
        <w:rPr>
          <w:rFonts w:ascii="Times New Roman" w:hAnsi="Times New Roman" w:cs="Times New Roman"/>
          <w:bCs/>
          <w:sz w:val="24"/>
          <w:szCs w:val="24"/>
        </w:rPr>
        <w:t>Сатоку</w:t>
      </w:r>
      <w:proofErr w:type="spellEnd"/>
      <w:r w:rsidRPr="00686C82">
        <w:rPr>
          <w:rFonts w:ascii="Times New Roman" w:hAnsi="Times New Roman" w:cs="Times New Roman"/>
          <w:bCs/>
          <w:sz w:val="24"/>
          <w:szCs w:val="24"/>
        </w:rPr>
        <w:t xml:space="preserve"> </w:t>
      </w:r>
      <w:proofErr w:type="spellStart"/>
      <w:r w:rsidRPr="00686C82">
        <w:rPr>
          <w:rFonts w:ascii="Times New Roman" w:hAnsi="Times New Roman" w:cs="Times New Roman"/>
          <w:bCs/>
          <w:sz w:val="24"/>
          <w:szCs w:val="24"/>
        </w:rPr>
        <w:t>Яптика</w:t>
      </w:r>
      <w:proofErr w:type="spellEnd"/>
      <w:r w:rsidRPr="00686C82">
        <w:rPr>
          <w:rFonts w:ascii="Times New Roman" w:hAnsi="Times New Roman" w:cs="Times New Roman"/>
          <w:bCs/>
          <w:sz w:val="24"/>
          <w:szCs w:val="24"/>
        </w:rPr>
        <w:t xml:space="preserve">. Явилось свыше 150 человек. </w:t>
      </w:r>
      <w:r w:rsidR="00B83C23">
        <w:rPr>
          <w:rFonts w:ascii="Times New Roman" w:hAnsi="Times New Roman" w:cs="Times New Roman"/>
          <w:bCs/>
          <w:sz w:val="24"/>
          <w:szCs w:val="24"/>
        </w:rPr>
        <w:t xml:space="preserve">После чего </w:t>
      </w:r>
      <w:r w:rsidRPr="00686C82">
        <w:rPr>
          <w:rFonts w:ascii="Times New Roman" w:hAnsi="Times New Roman" w:cs="Times New Roman"/>
          <w:bCs/>
          <w:sz w:val="24"/>
          <w:szCs w:val="24"/>
        </w:rPr>
        <w:t xml:space="preserve">было арестовано около 50 человек. Часть арестованных пыталась бежать. Опергруппа открыла огонь, 7 ненцев было убито, столько же ранено, не считая 2 чекистов, подстреленных в суматохе. Оставшихся ненцев увезли в Тамбей </w:t>
      </w:r>
      <w:r>
        <w:rPr>
          <w:rFonts w:ascii="Times New Roman" w:hAnsi="Times New Roman" w:cs="Times New Roman"/>
          <w:bCs/>
          <w:sz w:val="24"/>
          <w:szCs w:val="24"/>
        </w:rPr>
        <w:t>(</w:t>
      </w:r>
      <w:r w:rsidR="00D0052A">
        <w:rPr>
          <w:rFonts w:ascii="Times New Roman" w:hAnsi="Times New Roman" w:cs="Times New Roman"/>
          <w:bCs/>
          <w:sz w:val="24"/>
          <w:szCs w:val="24"/>
        </w:rPr>
        <w:t>Ямальское восстание, 2019</w:t>
      </w:r>
      <w:r>
        <w:rPr>
          <w:rFonts w:ascii="Times New Roman" w:hAnsi="Times New Roman" w:cs="Times New Roman"/>
          <w:bCs/>
          <w:sz w:val="24"/>
          <w:szCs w:val="24"/>
        </w:rPr>
        <w:t xml:space="preserve">). </w:t>
      </w:r>
    </w:p>
    <w:p w:rsidR="00E845DD" w:rsidRPr="00E845DD" w:rsidRDefault="00803286" w:rsidP="00E845DD">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Имеется и зарубежный опыт борьбы коренных народов за свои права. Наиболее известен</w:t>
      </w:r>
      <w:r w:rsidR="0095038A">
        <w:rPr>
          <w:rFonts w:ascii="Times New Roman" w:hAnsi="Times New Roman" w:cs="Times New Roman"/>
          <w:bCs/>
          <w:sz w:val="24"/>
          <w:szCs w:val="24"/>
        </w:rPr>
        <w:t xml:space="preserve"> </w:t>
      </w:r>
      <w:r>
        <w:rPr>
          <w:rFonts w:ascii="Times New Roman" w:hAnsi="Times New Roman" w:cs="Times New Roman"/>
          <w:bCs/>
          <w:sz w:val="24"/>
          <w:szCs w:val="24"/>
        </w:rPr>
        <w:t>пример</w:t>
      </w:r>
      <w:r w:rsidR="0095038A">
        <w:rPr>
          <w:rFonts w:ascii="Times New Roman" w:hAnsi="Times New Roman" w:cs="Times New Roman"/>
          <w:bCs/>
          <w:sz w:val="24"/>
          <w:szCs w:val="24"/>
        </w:rPr>
        <w:t xml:space="preserve"> индейцев </w:t>
      </w:r>
      <w:r>
        <w:rPr>
          <w:rFonts w:ascii="Times New Roman" w:hAnsi="Times New Roman" w:cs="Times New Roman"/>
          <w:bCs/>
          <w:sz w:val="24"/>
          <w:szCs w:val="24"/>
        </w:rPr>
        <w:t>США</w:t>
      </w:r>
      <w:r w:rsidR="0095038A">
        <w:rPr>
          <w:rFonts w:ascii="Times New Roman" w:hAnsi="Times New Roman" w:cs="Times New Roman"/>
          <w:bCs/>
          <w:sz w:val="24"/>
          <w:szCs w:val="24"/>
        </w:rPr>
        <w:t>. В</w:t>
      </w:r>
      <w:r w:rsidR="00E845DD" w:rsidRPr="00E845DD">
        <w:rPr>
          <w:rFonts w:ascii="Times New Roman" w:hAnsi="Times New Roman" w:cs="Times New Roman"/>
          <w:bCs/>
          <w:sz w:val="24"/>
          <w:szCs w:val="24"/>
        </w:rPr>
        <w:t xml:space="preserve"> ХХ веке </w:t>
      </w:r>
      <w:r w:rsidR="0095038A">
        <w:rPr>
          <w:rFonts w:ascii="Times New Roman" w:hAnsi="Times New Roman" w:cs="Times New Roman"/>
          <w:bCs/>
          <w:sz w:val="24"/>
          <w:szCs w:val="24"/>
        </w:rPr>
        <w:t xml:space="preserve">они </w:t>
      </w:r>
      <w:r w:rsidR="00E845DD" w:rsidRPr="00E845DD">
        <w:rPr>
          <w:rFonts w:ascii="Times New Roman" w:hAnsi="Times New Roman" w:cs="Times New Roman"/>
          <w:bCs/>
          <w:sz w:val="24"/>
          <w:szCs w:val="24"/>
        </w:rPr>
        <w:t>оставались самой угнетенной частью населения стра</w:t>
      </w:r>
      <w:r w:rsidR="00E845DD" w:rsidRPr="00E845DD">
        <w:rPr>
          <w:rFonts w:ascii="Times New Roman" w:hAnsi="Times New Roman" w:cs="Times New Roman"/>
          <w:bCs/>
          <w:sz w:val="24"/>
          <w:szCs w:val="24"/>
        </w:rPr>
        <w:softHyphen/>
        <w:t xml:space="preserve">ны. </w:t>
      </w:r>
      <w:r w:rsidR="00A37D39">
        <w:rPr>
          <w:rFonts w:ascii="Times New Roman" w:hAnsi="Times New Roman" w:cs="Times New Roman"/>
          <w:bCs/>
          <w:sz w:val="24"/>
          <w:szCs w:val="24"/>
        </w:rPr>
        <w:t xml:space="preserve">Когда у </w:t>
      </w:r>
      <w:r w:rsidR="00C11861">
        <w:rPr>
          <w:rFonts w:ascii="Times New Roman" w:hAnsi="Times New Roman" w:cs="Times New Roman"/>
          <w:bCs/>
          <w:sz w:val="24"/>
          <w:szCs w:val="24"/>
        </w:rPr>
        <w:t>власти находился Рональд</w:t>
      </w:r>
      <w:r w:rsidR="00E845DD" w:rsidRPr="00E845DD">
        <w:rPr>
          <w:rFonts w:ascii="Times New Roman" w:hAnsi="Times New Roman" w:cs="Times New Roman"/>
          <w:bCs/>
          <w:sz w:val="24"/>
          <w:szCs w:val="24"/>
        </w:rPr>
        <w:t xml:space="preserve"> Рейган</w:t>
      </w:r>
      <w:r w:rsidR="00C11861">
        <w:rPr>
          <w:rFonts w:ascii="Times New Roman" w:hAnsi="Times New Roman" w:cs="Times New Roman"/>
          <w:bCs/>
          <w:sz w:val="24"/>
          <w:szCs w:val="24"/>
        </w:rPr>
        <w:t>, по</w:t>
      </w:r>
      <w:r w:rsidR="00C11861">
        <w:rPr>
          <w:rFonts w:ascii="Times New Roman" w:hAnsi="Times New Roman" w:cs="Times New Roman"/>
          <w:bCs/>
          <w:sz w:val="24"/>
          <w:szCs w:val="24"/>
        </w:rPr>
        <w:softHyphen/>
        <w:t>ложение индейцев</w:t>
      </w:r>
      <w:r w:rsidR="00E845DD" w:rsidRPr="00E845DD">
        <w:rPr>
          <w:rFonts w:ascii="Times New Roman" w:hAnsi="Times New Roman" w:cs="Times New Roman"/>
          <w:bCs/>
          <w:sz w:val="24"/>
          <w:szCs w:val="24"/>
        </w:rPr>
        <w:t xml:space="preserve"> катастрофически ухудшилось. Ссылаясь на советскую угрозу, администрация Рей</w:t>
      </w:r>
      <w:r w:rsidR="00E845DD" w:rsidRPr="00E845DD">
        <w:rPr>
          <w:rFonts w:ascii="Times New Roman" w:hAnsi="Times New Roman" w:cs="Times New Roman"/>
          <w:bCs/>
          <w:sz w:val="24"/>
          <w:szCs w:val="24"/>
        </w:rPr>
        <w:softHyphen/>
        <w:t>гана поставила цель резко увеличить военные расходы за счет средств, отпускаемых на социальное обеспечение. В первую очередь это отразилось на программах помощи коренным американцам, ко</w:t>
      </w:r>
      <w:r w:rsidR="00E845DD" w:rsidRPr="00E845DD">
        <w:rPr>
          <w:rFonts w:ascii="Times New Roman" w:hAnsi="Times New Roman" w:cs="Times New Roman"/>
          <w:bCs/>
          <w:sz w:val="24"/>
          <w:szCs w:val="24"/>
        </w:rPr>
        <w:softHyphen/>
        <w:t>торую сократили более чем на треть, в то время как 30% дохода индейских резерваций накапливается за счет правительственных программ (</w:t>
      </w:r>
      <w:proofErr w:type="spellStart"/>
      <w:r w:rsidR="00E845DD" w:rsidRPr="00E845DD">
        <w:rPr>
          <w:rFonts w:ascii="Times New Roman" w:hAnsi="Times New Roman" w:cs="Times New Roman"/>
          <w:bCs/>
          <w:sz w:val="24"/>
          <w:szCs w:val="24"/>
        </w:rPr>
        <w:t>Talbot</w:t>
      </w:r>
      <w:proofErr w:type="spellEnd"/>
      <w:r w:rsidR="00E845DD" w:rsidRPr="00E845DD">
        <w:rPr>
          <w:rFonts w:ascii="Times New Roman" w:hAnsi="Times New Roman" w:cs="Times New Roman"/>
          <w:bCs/>
          <w:sz w:val="24"/>
          <w:szCs w:val="24"/>
        </w:rPr>
        <w:t xml:space="preserve"> </w:t>
      </w:r>
      <w:r w:rsidR="00E845DD" w:rsidRPr="00E845DD">
        <w:rPr>
          <w:rFonts w:ascii="Times New Roman" w:hAnsi="Times New Roman" w:cs="Times New Roman"/>
          <w:bCs/>
          <w:sz w:val="24"/>
          <w:szCs w:val="24"/>
        </w:rPr>
        <w:lastRenderedPageBreak/>
        <w:t>S, 1981). Поэтому индейцы больше какой-либо другой этнической группы в США зависели от помощи правительства.</w:t>
      </w:r>
    </w:p>
    <w:p w:rsidR="00E845DD" w:rsidRPr="00E845DD" w:rsidRDefault="00E845DD" w:rsidP="00E845DD">
      <w:pPr>
        <w:spacing w:after="0" w:line="360" w:lineRule="auto"/>
        <w:ind w:firstLine="709"/>
        <w:jc w:val="both"/>
        <w:rPr>
          <w:rFonts w:ascii="Times New Roman" w:hAnsi="Times New Roman" w:cs="Times New Roman"/>
          <w:bCs/>
          <w:sz w:val="24"/>
          <w:szCs w:val="24"/>
        </w:rPr>
      </w:pPr>
      <w:r w:rsidRPr="00E845DD">
        <w:rPr>
          <w:rFonts w:ascii="Times New Roman" w:hAnsi="Times New Roman" w:cs="Times New Roman"/>
          <w:bCs/>
          <w:sz w:val="24"/>
          <w:szCs w:val="24"/>
        </w:rPr>
        <w:t>В 1953 г. палата представителей при конгрессе США приняла резолюцию 108, провозгл</w:t>
      </w:r>
      <w:r w:rsidR="00D0052A">
        <w:rPr>
          <w:rFonts w:ascii="Times New Roman" w:hAnsi="Times New Roman" w:cs="Times New Roman"/>
          <w:bCs/>
          <w:sz w:val="24"/>
          <w:szCs w:val="24"/>
        </w:rPr>
        <w:t>асившую прекращение</w:t>
      </w:r>
      <w:r w:rsidRPr="00E845DD">
        <w:rPr>
          <w:rFonts w:ascii="Times New Roman" w:hAnsi="Times New Roman" w:cs="Times New Roman"/>
          <w:bCs/>
          <w:sz w:val="24"/>
          <w:szCs w:val="24"/>
        </w:rPr>
        <w:t xml:space="preserve"> феде</w:t>
      </w:r>
      <w:r w:rsidRPr="00E845DD">
        <w:rPr>
          <w:rFonts w:ascii="Times New Roman" w:hAnsi="Times New Roman" w:cs="Times New Roman"/>
          <w:bCs/>
          <w:sz w:val="24"/>
          <w:szCs w:val="24"/>
        </w:rPr>
        <w:softHyphen/>
        <w:t>ральной опеки в отношении резерваций. Это законодательство долж</w:t>
      </w:r>
      <w:r w:rsidRPr="00E845DD">
        <w:rPr>
          <w:rFonts w:ascii="Times New Roman" w:hAnsi="Times New Roman" w:cs="Times New Roman"/>
          <w:bCs/>
          <w:sz w:val="24"/>
          <w:szCs w:val="24"/>
        </w:rPr>
        <w:softHyphen/>
        <w:t>но было завершить затянувшийся процесс американизации индейцев и разрушить их этническую и культурную обособленность, подорвав основу, на которой держалась неприкосновенность индейских земель (</w:t>
      </w:r>
      <w:proofErr w:type="spellStart"/>
      <w:r w:rsidRPr="00E845DD">
        <w:rPr>
          <w:rFonts w:ascii="Times New Roman" w:hAnsi="Times New Roman" w:cs="Times New Roman"/>
          <w:bCs/>
          <w:sz w:val="24"/>
          <w:szCs w:val="24"/>
        </w:rPr>
        <w:t>Лури</w:t>
      </w:r>
      <w:proofErr w:type="spellEnd"/>
      <w:r w:rsidRPr="00E845DD">
        <w:rPr>
          <w:rFonts w:ascii="Times New Roman" w:hAnsi="Times New Roman" w:cs="Times New Roman"/>
          <w:bCs/>
          <w:sz w:val="24"/>
          <w:szCs w:val="24"/>
        </w:rPr>
        <w:t>, 1978).</w:t>
      </w:r>
    </w:p>
    <w:p w:rsidR="00E845DD" w:rsidRDefault="00E845DD" w:rsidP="00E845DD">
      <w:pPr>
        <w:spacing w:after="0" w:line="360" w:lineRule="auto"/>
        <w:ind w:firstLine="709"/>
        <w:jc w:val="both"/>
        <w:rPr>
          <w:rFonts w:ascii="Times New Roman" w:hAnsi="Times New Roman" w:cs="Times New Roman"/>
          <w:bCs/>
          <w:sz w:val="24"/>
          <w:szCs w:val="24"/>
        </w:rPr>
      </w:pPr>
      <w:r w:rsidRPr="00E845DD">
        <w:rPr>
          <w:rFonts w:ascii="Times New Roman" w:hAnsi="Times New Roman" w:cs="Times New Roman"/>
          <w:bCs/>
          <w:sz w:val="24"/>
          <w:szCs w:val="24"/>
        </w:rPr>
        <w:t xml:space="preserve">В 60-е годы XX в. индейцы от мирных требований и петиции перешли к активным выступлениям: Чикагская конференция 210 индейских племен 1961 г.; создание в 1968 г. прогрессивной организации Движение американских индейцев (ДАИ); события на </w:t>
      </w:r>
      <w:proofErr w:type="spellStart"/>
      <w:r w:rsidRPr="00E845DD">
        <w:rPr>
          <w:rFonts w:ascii="Times New Roman" w:hAnsi="Times New Roman" w:cs="Times New Roman"/>
          <w:bCs/>
          <w:sz w:val="24"/>
          <w:szCs w:val="24"/>
        </w:rPr>
        <w:t>Алькатрасе</w:t>
      </w:r>
      <w:proofErr w:type="spellEnd"/>
      <w:r w:rsidRPr="00E845DD">
        <w:rPr>
          <w:rFonts w:ascii="Times New Roman" w:hAnsi="Times New Roman" w:cs="Times New Roman"/>
          <w:bCs/>
          <w:sz w:val="24"/>
          <w:szCs w:val="24"/>
        </w:rPr>
        <w:t xml:space="preserve"> в 1969 г.; многочисленные выступления индейцев за права на пользование землей, на охоту и рыболовство; неоднократ</w:t>
      </w:r>
      <w:r w:rsidRPr="00E845DD">
        <w:rPr>
          <w:rFonts w:ascii="Times New Roman" w:hAnsi="Times New Roman" w:cs="Times New Roman"/>
          <w:bCs/>
          <w:sz w:val="24"/>
          <w:szCs w:val="24"/>
        </w:rPr>
        <w:softHyphen/>
        <w:t xml:space="preserve">ные съезды вождей коренных американцев (в Денвере, Альбукерке, Детройте, </w:t>
      </w:r>
      <w:proofErr w:type="spellStart"/>
      <w:r w:rsidRPr="00E845DD">
        <w:rPr>
          <w:rFonts w:ascii="Times New Roman" w:hAnsi="Times New Roman" w:cs="Times New Roman"/>
          <w:bCs/>
          <w:sz w:val="24"/>
          <w:szCs w:val="24"/>
        </w:rPr>
        <w:t>Биллингсе</w:t>
      </w:r>
      <w:proofErr w:type="spellEnd"/>
      <w:r w:rsidRPr="00E845DD">
        <w:rPr>
          <w:rFonts w:ascii="Times New Roman" w:hAnsi="Times New Roman" w:cs="Times New Roman"/>
          <w:bCs/>
          <w:sz w:val="24"/>
          <w:szCs w:val="24"/>
        </w:rPr>
        <w:t>); поход протеста на Вашингтон «тропой нару</w:t>
      </w:r>
      <w:r w:rsidRPr="00E845DD">
        <w:rPr>
          <w:rFonts w:ascii="Times New Roman" w:hAnsi="Times New Roman" w:cs="Times New Roman"/>
          <w:bCs/>
          <w:sz w:val="24"/>
          <w:szCs w:val="24"/>
        </w:rPr>
        <w:softHyphen/>
        <w:t xml:space="preserve">шенных договоров» в 1972 г. и героическое сопротивление индейцев </w:t>
      </w:r>
      <w:proofErr w:type="spellStart"/>
      <w:r w:rsidRPr="00E845DD">
        <w:rPr>
          <w:rFonts w:ascii="Times New Roman" w:hAnsi="Times New Roman" w:cs="Times New Roman"/>
          <w:bCs/>
          <w:sz w:val="24"/>
          <w:szCs w:val="24"/>
        </w:rPr>
        <w:t>Вундед</w:t>
      </w:r>
      <w:proofErr w:type="spellEnd"/>
      <w:r w:rsidRPr="00E845DD">
        <w:rPr>
          <w:rFonts w:ascii="Times New Roman" w:hAnsi="Times New Roman" w:cs="Times New Roman"/>
          <w:bCs/>
          <w:sz w:val="24"/>
          <w:szCs w:val="24"/>
        </w:rPr>
        <w:t>-Ни в 1973 г., которое возглавили такие ли</w:t>
      </w:r>
      <w:r w:rsidRPr="00E845DD">
        <w:rPr>
          <w:rFonts w:ascii="Times New Roman" w:hAnsi="Times New Roman" w:cs="Times New Roman"/>
          <w:bCs/>
          <w:sz w:val="24"/>
          <w:szCs w:val="24"/>
        </w:rPr>
        <w:softHyphen/>
        <w:t xml:space="preserve">деры, как Р. </w:t>
      </w:r>
      <w:proofErr w:type="spellStart"/>
      <w:r w:rsidRPr="00E845DD">
        <w:rPr>
          <w:rFonts w:ascii="Times New Roman" w:hAnsi="Times New Roman" w:cs="Times New Roman"/>
          <w:bCs/>
          <w:sz w:val="24"/>
          <w:szCs w:val="24"/>
        </w:rPr>
        <w:t>Минс</w:t>
      </w:r>
      <w:proofErr w:type="spellEnd"/>
      <w:r w:rsidRPr="00E845DD">
        <w:rPr>
          <w:rFonts w:ascii="Times New Roman" w:hAnsi="Times New Roman" w:cs="Times New Roman"/>
          <w:bCs/>
          <w:sz w:val="24"/>
          <w:szCs w:val="24"/>
        </w:rPr>
        <w:t xml:space="preserve">, Д. </w:t>
      </w:r>
      <w:proofErr w:type="spellStart"/>
      <w:r w:rsidRPr="00E845DD">
        <w:rPr>
          <w:rFonts w:ascii="Times New Roman" w:hAnsi="Times New Roman" w:cs="Times New Roman"/>
          <w:bCs/>
          <w:sz w:val="24"/>
          <w:szCs w:val="24"/>
        </w:rPr>
        <w:t>Бэнкс</w:t>
      </w:r>
      <w:proofErr w:type="spellEnd"/>
      <w:r w:rsidRPr="00E845DD">
        <w:rPr>
          <w:rFonts w:ascii="Times New Roman" w:hAnsi="Times New Roman" w:cs="Times New Roman"/>
          <w:bCs/>
          <w:sz w:val="24"/>
          <w:szCs w:val="24"/>
        </w:rPr>
        <w:t xml:space="preserve"> и Леонард </w:t>
      </w:r>
      <w:proofErr w:type="spellStart"/>
      <w:r w:rsidRPr="00E845DD">
        <w:rPr>
          <w:rFonts w:ascii="Times New Roman" w:hAnsi="Times New Roman" w:cs="Times New Roman"/>
          <w:bCs/>
          <w:sz w:val="24"/>
          <w:szCs w:val="24"/>
        </w:rPr>
        <w:t>Пелтиер</w:t>
      </w:r>
      <w:proofErr w:type="spellEnd"/>
      <w:r w:rsidRPr="00E845DD">
        <w:rPr>
          <w:rFonts w:ascii="Times New Roman" w:hAnsi="Times New Roman" w:cs="Times New Roman"/>
          <w:bCs/>
          <w:sz w:val="24"/>
          <w:szCs w:val="24"/>
        </w:rPr>
        <w:t>, характеризуют 60-е - начало 70-х гг., как новый этап в истории североамериканских индейцев (</w:t>
      </w:r>
      <w:proofErr w:type="spellStart"/>
      <w:r w:rsidRPr="00E845DD">
        <w:rPr>
          <w:rFonts w:ascii="Times New Roman" w:hAnsi="Times New Roman" w:cs="Times New Roman"/>
          <w:bCs/>
          <w:sz w:val="24"/>
          <w:szCs w:val="24"/>
        </w:rPr>
        <w:t>Аверкцева</w:t>
      </w:r>
      <w:proofErr w:type="spellEnd"/>
      <w:r w:rsidRPr="00E845DD">
        <w:rPr>
          <w:rFonts w:ascii="Times New Roman" w:hAnsi="Times New Roman" w:cs="Times New Roman"/>
          <w:bCs/>
          <w:sz w:val="24"/>
          <w:szCs w:val="24"/>
        </w:rPr>
        <w:t>, 1973).</w:t>
      </w:r>
    </w:p>
    <w:p w:rsidR="00E845DD" w:rsidRDefault="00E845DD" w:rsidP="00E845DD">
      <w:pPr>
        <w:spacing w:after="0" w:line="360" w:lineRule="auto"/>
        <w:ind w:firstLine="709"/>
        <w:jc w:val="both"/>
        <w:rPr>
          <w:rFonts w:ascii="Times New Roman" w:hAnsi="Times New Roman" w:cs="Times New Roman"/>
          <w:bCs/>
          <w:sz w:val="24"/>
          <w:szCs w:val="24"/>
        </w:rPr>
      </w:pPr>
      <w:r w:rsidRPr="00E845DD">
        <w:rPr>
          <w:rFonts w:ascii="Times New Roman" w:hAnsi="Times New Roman" w:cs="Times New Roman"/>
          <w:bCs/>
          <w:sz w:val="24"/>
          <w:szCs w:val="24"/>
        </w:rPr>
        <w:t>После этих событий формируются чёткие направления борьбы. Пожалуй, два фактора отличают индейское движение от движе</w:t>
      </w:r>
      <w:r w:rsidRPr="00E845DD">
        <w:rPr>
          <w:rFonts w:ascii="Times New Roman" w:hAnsi="Times New Roman" w:cs="Times New Roman"/>
          <w:bCs/>
          <w:sz w:val="24"/>
          <w:szCs w:val="24"/>
        </w:rPr>
        <w:softHyphen/>
        <w:t>ний других национальных меньшинств С</w:t>
      </w:r>
      <w:r w:rsidR="00A37D39">
        <w:rPr>
          <w:rFonts w:ascii="Times New Roman" w:hAnsi="Times New Roman" w:cs="Times New Roman"/>
          <w:bCs/>
          <w:sz w:val="24"/>
          <w:szCs w:val="24"/>
        </w:rPr>
        <w:t>ША</w:t>
      </w:r>
      <w:r w:rsidRPr="00E845DD">
        <w:rPr>
          <w:rFonts w:ascii="Times New Roman" w:hAnsi="Times New Roman" w:cs="Times New Roman"/>
          <w:bCs/>
          <w:sz w:val="24"/>
          <w:szCs w:val="24"/>
        </w:rPr>
        <w:t>. Во-первых, наличие земельной собственности у индейцев и, во-</w:t>
      </w:r>
      <w:r w:rsidR="00A37D39">
        <w:rPr>
          <w:rFonts w:ascii="Times New Roman" w:hAnsi="Times New Roman" w:cs="Times New Roman"/>
          <w:bCs/>
          <w:sz w:val="24"/>
          <w:szCs w:val="24"/>
        </w:rPr>
        <w:t>вторых, сознание того, что они –</w:t>
      </w:r>
      <w:r w:rsidRPr="00E845DD">
        <w:rPr>
          <w:rFonts w:ascii="Times New Roman" w:hAnsi="Times New Roman" w:cs="Times New Roman"/>
          <w:bCs/>
          <w:sz w:val="24"/>
          <w:szCs w:val="24"/>
        </w:rPr>
        <w:t xml:space="preserve"> коренные обитатели континента, древней</w:t>
      </w:r>
      <w:r w:rsidRPr="00E845DD">
        <w:rPr>
          <w:rFonts w:ascii="Times New Roman" w:hAnsi="Times New Roman" w:cs="Times New Roman"/>
          <w:bCs/>
          <w:sz w:val="24"/>
          <w:szCs w:val="24"/>
        </w:rPr>
        <w:softHyphen/>
        <w:t>шая часть его населения. Почти все выступления индейцев выдви</w:t>
      </w:r>
      <w:r w:rsidRPr="00E845DD">
        <w:rPr>
          <w:rFonts w:ascii="Times New Roman" w:hAnsi="Times New Roman" w:cs="Times New Roman"/>
          <w:bCs/>
          <w:sz w:val="24"/>
          <w:szCs w:val="24"/>
        </w:rPr>
        <w:softHyphen/>
        <w:t>гали в основном следующие требования: закрепление права на резервационные земли по договорам, заключенным в XVIII</w:t>
      </w:r>
      <w:r w:rsidR="00A37D39">
        <w:rPr>
          <w:rFonts w:ascii="Times New Roman" w:hAnsi="Times New Roman" w:cs="Times New Roman"/>
          <w:bCs/>
          <w:sz w:val="24"/>
          <w:szCs w:val="24"/>
        </w:rPr>
        <w:t xml:space="preserve"> – </w:t>
      </w:r>
      <w:r w:rsidRPr="00E845DD">
        <w:rPr>
          <w:rFonts w:ascii="Times New Roman" w:hAnsi="Times New Roman" w:cs="Times New Roman"/>
          <w:bCs/>
          <w:sz w:val="24"/>
          <w:szCs w:val="24"/>
        </w:rPr>
        <w:t>XIX вв.; сохранение культуры; признание права на самоопределение, воз</w:t>
      </w:r>
      <w:r w:rsidRPr="00E845DD">
        <w:rPr>
          <w:rFonts w:ascii="Times New Roman" w:hAnsi="Times New Roman" w:cs="Times New Roman"/>
          <w:bCs/>
          <w:sz w:val="24"/>
          <w:szCs w:val="24"/>
        </w:rPr>
        <w:softHyphen/>
        <w:t>можность самим распоряжаться своими делами в пределах резерва</w:t>
      </w:r>
      <w:r w:rsidRPr="00E845DD">
        <w:rPr>
          <w:rFonts w:ascii="Times New Roman" w:hAnsi="Times New Roman" w:cs="Times New Roman"/>
          <w:bCs/>
          <w:sz w:val="24"/>
          <w:szCs w:val="24"/>
        </w:rPr>
        <w:softHyphen/>
        <w:t>ций. Последнее требование имеет очень важное общественно-поли</w:t>
      </w:r>
      <w:r w:rsidRPr="00E845DD">
        <w:rPr>
          <w:rFonts w:ascii="Times New Roman" w:hAnsi="Times New Roman" w:cs="Times New Roman"/>
          <w:bCs/>
          <w:sz w:val="24"/>
          <w:szCs w:val="24"/>
        </w:rPr>
        <w:softHyphen/>
        <w:t>тическое значение для коренного населения современных Соединен</w:t>
      </w:r>
      <w:r w:rsidRPr="00E845DD">
        <w:rPr>
          <w:rFonts w:ascii="Times New Roman" w:hAnsi="Times New Roman" w:cs="Times New Roman"/>
          <w:bCs/>
          <w:sz w:val="24"/>
          <w:szCs w:val="24"/>
        </w:rPr>
        <w:softHyphen/>
        <w:t>ных Штатов (</w:t>
      </w:r>
      <w:proofErr w:type="spellStart"/>
      <w:r w:rsidRPr="00E845DD">
        <w:rPr>
          <w:rFonts w:ascii="Times New Roman" w:hAnsi="Times New Roman" w:cs="Times New Roman"/>
          <w:bCs/>
          <w:sz w:val="24"/>
          <w:szCs w:val="24"/>
        </w:rPr>
        <w:t>Цеханская</w:t>
      </w:r>
      <w:proofErr w:type="spellEnd"/>
      <w:r w:rsidRPr="00E845DD">
        <w:rPr>
          <w:rFonts w:ascii="Times New Roman" w:hAnsi="Times New Roman" w:cs="Times New Roman"/>
          <w:bCs/>
          <w:sz w:val="24"/>
          <w:szCs w:val="24"/>
        </w:rPr>
        <w:t>, 1985).</w:t>
      </w:r>
    </w:p>
    <w:p w:rsidR="00B020D1" w:rsidRPr="00160B64" w:rsidRDefault="00B020D1" w:rsidP="00B020D1">
      <w:pPr>
        <w:spacing w:after="0" w:line="360" w:lineRule="auto"/>
        <w:ind w:firstLine="709"/>
        <w:jc w:val="both"/>
        <w:rPr>
          <w:rFonts w:ascii="Times New Roman" w:hAnsi="Times New Roman" w:cs="Times New Roman"/>
          <w:bCs/>
          <w:sz w:val="24"/>
          <w:szCs w:val="24"/>
        </w:rPr>
      </w:pPr>
      <w:r w:rsidRPr="00B020D1">
        <w:rPr>
          <w:rFonts w:ascii="Times New Roman" w:hAnsi="Times New Roman" w:cs="Times New Roman"/>
          <w:bCs/>
          <w:sz w:val="24"/>
          <w:szCs w:val="24"/>
        </w:rPr>
        <w:t>Сегодня характерной чертой политического самосознания ин</w:t>
      </w:r>
      <w:r w:rsidRPr="00B020D1">
        <w:rPr>
          <w:rFonts w:ascii="Times New Roman" w:hAnsi="Times New Roman" w:cs="Times New Roman"/>
          <w:bCs/>
          <w:sz w:val="24"/>
          <w:szCs w:val="24"/>
        </w:rPr>
        <w:softHyphen/>
        <w:t>дейцев США является их выступление на международных форумах, где все большее внимание уделяется правовым вопросам с тем, что</w:t>
      </w:r>
      <w:r w:rsidRPr="00B020D1">
        <w:rPr>
          <w:rFonts w:ascii="Times New Roman" w:hAnsi="Times New Roman" w:cs="Times New Roman"/>
          <w:bCs/>
          <w:sz w:val="24"/>
          <w:szCs w:val="24"/>
        </w:rPr>
        <w:softHyphen/>
        <w:t>бы добиться признания договоров с индейцами в качестве международно-правовых документов, привлечь правительство США к между</w:t>
      </w:r>
      <w:r w:rsidRPr="00B020D1">
        <w:rPr>
          <w:rFonts w:ascii="Times New Roman" w:hAnsi="Times New Roman" w:cs="Times New Roman"/>
          <w:bCs/>
          <w:sz w:val="24"/>
          <w:szCs w:val="24"/>
        </w:rPr>
        <w:softHyphen/>
        <w:t>народному суду по обвинению в геноциде. С этой целью в сентябре 1982 г. в калифорнийском городе Дэвис под эгидой ДАИ был про</w:t>
      </w:r>
      <w:r w:rsidRPr="00B020D1">
        <w:rPr>
          <w:rFonts w:ascii="Times New Roman" w:hAnsi="Times New Roman" w:cs="Times New Roman"/>
          <w:bCs/>
          <w:sz w:val="24"/>
          <w:szCs w:val="24"/>
        </w:rPr>
        <w:softHyphen/>
        <w:t>веден Первый международный индейский трибунал. На этом форуме были обнародо</w:t>
      </w:r>
      <w:r w:rsidRPr="00B020D1">
        <w:rPr>
          <w:rFonts w:ascii="Times New Roman" w:hAnsi="Times New Roman" w:cs="Times New Roman"/>
          <w:bCs/>
          <w:sz w:val="24"/>
          <w:szCs w:val="24"/>
        </w:rPr>
        <w:softHyphen/>
        <w:t xml:space="preserve">ваны документы милитаристской внешней политики Р. Рейгана, его экономических программ. Трибунал рассмотрел явление геноцида по </w:t>
      </w:r>
      <w:r w:rsidRPr="00B020D1">
        <w:rPr>
          <w:rFonts w:ascii="Times New Roman" w:hAnsi="Times New Roman" w:cs="Times New Roman"/>
          <w:bCs/>
          <w:sz w:val="24"/>
          <w:szCs w:val="24"/>
        </w:rPr>
        <w:lastRenderedPageBreak/>
        <w:t>отношению к коренному населению и его культуре, были заслушаны свидетельства о нарушении прав человека, совершаемых Соединенными Штатами не только у себя в стране, но и во всем мире. Ор</w:t>
      </w:r>
      <w:r w:rsidR="00A37D39">
        <w:rPr>
          <w:rFonts w:ascii="Times New Roman" w:hAnsi="Times New Roman" w:cs="Times New Roman"/>
          <w:bCs/>
          <w:sz w:val="24"/>
          <w:szCs w:val="24"/>
        </w:rPr>
        <w:t xml:space="preserve">ганизация индейского трибунала – </w:t>
      </w:r>
      <w:r w:rsidRPr="00B020D1">
        <w:rPr>
          <w:rFonts w:ascii="Times New Roman" w:hAnsi="Times New Roman" w:cs="Times New Roman"/>
          <w:bCs/>
          <w:sz w:val="24"/>
          <w:szCs w:val="24"/>
        </w:rPr>
        <w:t>свидетельство возросшего уровня движения, вступающего в новый этап понимания общности судеб всех угнетенных народов мира, понимания того, что успех возможен в единстве и сотрудничестве со всеми антиимпериалисти</w:t>
      </w:r>
      <w:r w:rsidRPr="00B020D1">
        <w:rPr>
          <w:rFonts w:ascii="Times New Roman" w:hAnsi="Times New Roman" w:cs="Times New Roman"/>
          <w:bCs/>
          <w:sz w:val="24"/>
          <w:szCs w:val="24"/>
        </w:rPr>
        <w:softHyphen/>
        <w:t>ческими силами</w:t>
      </w:r>
      <w:r w:rsidR="00C2029B">
        <w:rPr>
          <w:rFonts w:ascii="Times New Roman" w:hAnsi="Times New Roman" w:cs="Times New Roman"/>
          <w:bCs/>
          <w:sz w:val="24"/>
          <w:szCs w:val="24"/>
        </w:rPr>
        <w:t xml:space="preserve"> (Индейцы США</w:t>
      </w:r>
      <w:r>
        <w:rPr>
          <w:rFonts w:ascii="Times New Roman" w:hAnsi="Times New Roman" w:cs="Times New Roman"/>
          <w:bCs/>
          <w:sz w:val="24"/>
          <w:szCs w:val="24"/>
        </w:rPr>
        <w:t>, 2019</w:t>
      </w:r>
      <w:r w:rsidRPr="00B020D1">
        <w:rPr>
          <w:rFonts w:ascii="Times New Roman" w:hAnsi="Times New Roman" w:cs="Times New Roman"/>
          <w:bCs/>
          <w:sz w:val="24"/>
          <w:szCs w:val="24"/>
        </w:rPr>
        <w:t>).</w:t>
      </w:r>
    </w:p>
    <w:p w:rsidR="004904CC" w:rsidRPr="001A169C" w:rsidRDefault="001B5845" w:rsidP="001A169C">
      <w:pPr>
        <w:pStyle w:val="2"/>
        <w:spacing w:before="0" w:line="360" w:lineRule="auto"/>
        <w:ind w:firstLine="709"/>
        <w:rPr>
          <w:rFonts w:ascii="Times New Roman" w:hAnsi="Times New Roman" w:cs="Times New Roman"/>
          <w:b w:val="0"/>
          <w:color w:val="auto"/>
          <w:sz w:val="24"/>
          <w:szCs w:val="24"/>
        </w:rPr>
      </w:pPr>
      <w:bookmarkStart w:id="5" w:name="_Toc9967799"/>
      <w:r w:rsidRPr="001A169C">
        <w:rPr>
          <w:rFonts w:ascii="Times New Roman" w:hAnsi="Times New Roman" w:cs="Times New Roman"/>
          <w:color w:val="auto"/>
          <w:sz w:val="24"/>
          <w:szCs w:val="24"/>
        </w:rPr>
        <w:t>2</w:t>
      </w:r>
      <w:r w:rsidR="00357BB8" w:rsidRPr="001A169C">
        <w:rPr>
          <w:rFonts w:ascii="Times New Roman" w:hAnsi="Times New Roman" w:cs="Times New Roman"/>
          <w:color w:val="auto"/>
          <w:sz w:val="24"/>
          <w:szCs w:val="24"/>
        </w:rPr>
        <w:t>.3</w:t>
      </w:r>
      <w:r w:rsidR="00B00F30" w:rsidRPr="001A169C">
        <w:rPr>
          <w:rFonts w:ascii="Times New Roman" w:hAnsi="Times New Roman" w:cs="Times New Roman"/>
          <w:color w:val="auto"/>
          <w:sz w:val="24"/>
          <w:szCs w:val="24"/>
        </w:rPr>
        <w:t xml:space="preserve">. Этническое расселение </w:t>
      </w:r>
      <w:r w:rsidRPr="001A169C">
        <w:rPr>
          <w:rFonts w:ascii="Times New Roman" w:hAnsi="Times New Roman" w:cs="Times New Roman"/>
          <w:color w:val="auto"/>
          <w:sz w:val="24"/>
          <w:szCs w:val="24"/>
        </w:rPr>
        <w:t>коренных народов</w:t>
      </w:r>
      <w:bookmarkEnd w:id="5"/>
    </w:p>
    <w:p w:rsidR="00CD0AEC" w:rsidRDefault="00CD0AEC" w:rsidP="00E91C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Коренные народы – народы, которые обитали на своих землях до формирования существующих государственных границ, до прихода туда переселенцев из др</w:t>
      </w:r>
      <w:r w:rsidR="009F6BF0">
        <w:rPr>
          <w:rFonts w:ascii="Times New Roman" w:hAnsi="Times New Roman" w:cs="Times New Roman"/>
          <w:sz w:val="24"/>
          <w:szCs w:val="24"/>
        </w:rPr>
        <w:t>угих мест; народы, связанные с определённой территорией и проживающие на ней с незапамятных времен до настоящего времени. Чтобы относиться к коренным народам, требуется, чтобы население само считало себя коренным народом, а также имело социальные, экономические, культурные и другие институты, делающие данный народ отличающимся от другого населения, обитающего на этой же или на соседних территориях (Кряжков, 2010).</w:t>
      </w:r>
    </w:p>
    <w:p w:rsidR="009F6BF0" w:rsidRPr="00CD0AEC" w:rsidRDefault="009F6BF0" w:rsidP="00E91C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Я</w:t>
      </w:r>
      <w:r w:rsidR="002C1E10">
        <w:rPr>
          <w:rFonts w:ascii="Times New Roman" w:hAnsi="Times New Roman" w:cs="Times New Roman"/>
          <w:sz w:val="24"/>
          <w:szCs w:val="24"/>
        </w:rPr>
        <w:t xml:space="preserve">НАО </w:t>
      </w:r>
      <w:r>
        <w:rPr>
          <w:rFonts w:ascii="Times New Roman" w:hAnsi="Times New Roman" w:cs="Times New Roman"/>
          <w:sz w:val="24"/>
          <w:szCs w:val="24"/>
        </w:rPr>
        <w:t>к коренным народам относятся: ненцы, ханты и селькупы.</w:t>
      </w:r>
    </w:p>
    <w:p w:rsidR="00B00F30" w:rsidRPr="001A169C" w:rsidRDefault="001B5845" w:rsidP="001A169C">
      <w:pPr>
        <w:pStyle w:val="3"/>
        <w:spacing w:before="0" w:line="360" w:lineRule="auto"/>
        <w:ind w:firstLine="709"/>
        <w:rPr>
          <w:rFonts w:ascii="Times New Roman" w:hAnsi="Times New Roman" w:cs="Times New Roman"/>
          <w:b w:val="0"/>
          <w:color w:val="auto"/>
          <w:sz w:val="24"/>
          <w:szCs w:val="24"/>
        </w:rPr>
      </w:pPr>
      <w:bookmarkStart w:id="6" w:name="_Toc9967800"/>
      <w:r w:rsidRPr="001A169C">
        <w:rPr>
          <w:rFonts w:ascii="Times New Roman" w:hAnsi="Times New Roman" w:cs="Times New Roman"/>
          <w:color w:val="auto"/>
          <w:sz w:val="24"/>
          <w:szCs w:val="24"/>
        </w:rPr>
        <w:t>2</w:t>
      </w:r>
      <w:r w:rsidR="00357BB8" w:rsidRPr="001A169C">
        <w:rPr>
          <w:rFonts w:ascii="Times New Roman" w:hAnsi="Times New Roman" w:cs="Times New Roman"/>
          <w:color w:val="auto"/>
          <w:sz w:val="24"/>
          <w:szCs w:val="24"/>
        </w:rPr>
        <w:t>.3</w:t>
      </w:r>
      <w:r w:rsidR="00B00F30" w:rsidRPr="001A169C">
        <w:rPr>
          <w:rFonts w:ascii="Times New Roman" w:hAnsi="Times New Roman" w:cs="Times New Roman"/>
          <w:color w:val="auto"/>
          <w:sz w:val="24"/>
          <w:szCs w:val="24"/>
        </w:rPr>
        <w:t>.1. Ненцы</w:t>
      </w:r>
      <w:bookmarkEnd w:id="6"/>
    </w:p>
    <w:p w:rsidR="00B020D1" w:rsidRDefault="00B00F30" w:rsidP="00B020D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Ненцы составляют о</w:t>
      </w:r>
      <w:r w:rsidRPr="00B00F30">
        <w:rPr>
          <w:rFonts w:ascii="Times New Roman" w:hAnsi="Times New Roman" w:cs="Times New Roman"/>
          <w:sz w:val="24"/>
          <w:szCs w:val="24"/>
        </w:rPr>
        <w:t>снову коренного аборигенного населения Ямала</w:t>
      </w:r>
      <w:r w:rsidR="006A5EBC">
        <w:rPr>
          <w:rFonts w:ascii="Times New Roman" w:hAnsi="Times New Roman" w:cs="Times New Roman"/>
          <w:sz w:val="24"/>
          <w:szCs w:val="24"/>
        </w:rPr>
        <w:t>.</w:t>
      </w:r>
      <w:r w:rsidRPr="00B00F30">
        <w:rPr>
          <w:rFonts w:ascii="Times New Roman" w:hAnsi="Times New Roman" w:cs="Times New Roman"/>
          <w:sz w:val="24"/>
          <w:szCs w:val="24"/>
        </w:rPr>
        <w:t xml:space="preserve"> </w:t>
      </w:r>
      <w:r w:rsidR="006A5EBC">
        <w:rPr>
          <w:rFonts w:ascii="Times New Roman" w:hAnsi="Times New Roman" w:cs="Times New Roman"/>
          <w:sz w:val="24"/>
          <w:szCs w:val="24"/>
        </w:rPr>
        <w:t>Э</w:t>
      </w:r>
      <w:r>
        <w:rPr>
          <w:rFonts w:ascii="Times New Roman" w:hAnsi="Times New Roman" w:cs="Times New Roman"/>
          <w:sz w:val="24"/>
          <w:szCs w:val="24"/>
        </w:rPr>
        <w:t>то</w:t>
      </w:r>
      <w:r w:rsidRPr="00B00F30">
        <w:rPr>
          <w:rFonts w:ascii="Times New Roman" w:hAnsi="Times New Roman" w:cs="Times New Roman"/>
          <w:sz w:val="24"/>
          <w:szCs w:val="24"/>
        </w:rPr>
        <w:t xml:space="preserve"> наиболее крупный народ среди малочисленных народов Крайнего Севера, Сибири и Дальнего Востока Российской Федерации. По Всесоюзной переписи 1989 года ненцев насчитывалось 34 190 человек. </w:t>
      </w:r>
      <w:r w:rsidR="006379DE">
        <w:rPr>
          <w:rFonts w:ascii="Times New Roman" w:hAnsi="Times New Roman" w:cs="Times New Roman"/>
          <w:sz w:val="24"/>
          <w:szCs w:val="24"/>
        </w:rPr>
        <w:t>В ЯНАО</w:t>
      </w:r>
      <w:r w:rsidRPr="00B00F30">
        <w:rPr>
          <w:rFonts w:ascii="Times New Roman" w:hAnsi="Times New Roman" w:cs="Times New Roman"/>
          <w:sz w:val="24"/>
          <w:szCs w:val="24"/>
        </w:rPr>
        <w:t xml:space="preserve"> по рез</w:t>
      </w:r>
      <w:r>
        <w:rPr>
          <w:rFonts w:ascii="Times New Roman" w:hAnsi="Times New Roman" w:cs="Times New Roman"/>
          <w:sz w:val="24"/>
          <w:szCs w:val="24"/>
        </w:rPr>
        <w:t>ультатам переписи населения 2010</w:t>
      </w:r>
      <w:r w:rsidR="00A37D39">
        <w:rPr>
          <w:rFonts w:ascii="Times New Roman" w:hAnsi="Times New Roman" w:cs="Times New Roman"/>
          <w:sz w:val="24"/>
          <w:szCs w:val="24"/>
        </w:rPr>
        <w:t xml:space="preserve"> г.</w:t>
      </w:r>
      <w:r>
        <w:rPr>
          <w:rFonts w:ascii="Times New Roman" w:hAnsi="Times New Roman" w:cs="Times New Roman"/>
          <w:sz w:val="24"/>
          <w:szCs w:val="24"/>
        </w:rPr>
        <w:t xml:space="preserve"> - 29 772</w:t>
      </w:r>
      <w:r w:rsidRPr="00B00F30">
        <w:rPr>
          <w:rFonts w:ascii="Times New Roman" w:hAnsi="Times New Roman" w:cs="Times New Roman"/>
          <w:sz w:val="24"/>
          <w:szCs w:val="24"/>
        </w:rPr>
        <w:t xml:space="preserve"> человек.</w:t>
      </w:r>
    </w:p>
    <w:p w:rsidR="00B00F30" w:rsidRDefault="00B00F30" w:rsidP="00B020D1">
      <w:pPr>
        <w:spacing w:after="0" w:line="360" w:lineRule="auto"/>
        <w:ind w:firstLine="709"/>
        <w:jc w:val="both"/>
        <w:rPr>
          <w:rFonts w:ascii="Times New Roman" w:hAnsi="Times New Roman" w:cs="Times New Roman"/>
          <w:sz w:val="24"/>
          <w:szCs w:val="24"/>
        </w:rPr>
      </w:pPr>
      <w:r w:rsidRPr="00B00F30">
        <w:rPr>
          <w:rFonts w:ascii="Times New Roman" w:hAnsi="Times New Roman" w:cs="Times New Roman"/>
          <w:sz w:val="24"/>
          <w:szCs w:val="24"/>
        </w:rPr>
        <w:t>В административ</w:t>
      </w:r>
      <w:r>
        <w:rPr>
          <w:rFonts w:ascii="Times New Roman" w:hAnsi="Times New Roman" w:cs="Times New Roman"/>
          <w:sz w:val="24"/>
          <w:szCs w:val="24"/>
        </w:rPr>
        <w:t xml:space="preserve">ном отношении ненцы составляют большую часть коренного населения в Ямальском, Тазовском, </w:t>
      </w:r>
      <w:proofErr w:type="spellStart"/>
      <w:r>
        <w:rPr>
          <w:rFonts w:ascii="Times New Roman" w:hAnsi="Times New Roman" w:cs="Times New Roman"/>
          <w:sz w:val="24"/>
          <w:szCs w:val="24"/>
        </w:rPr>
        <w:t>Надымском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Пуровском</w:t>
      </w:r>
      <w:proofErr w:type="spellEnd"/>
      <w:r>
        <w:rPr>
          <w:rFonts w:ascii="Times New Roman" w:hAnsi="Times New Roman" w:cs="Times New Roman"/>
          <w:sz w:val="24"/>
          <w:szCs w:val="24"/>
        </w:rPr>
        <w:t xml:space="preserve"> и отча</w:t>
      </w:r>
      <w:r w:rsidR="001C3DBF">
        <w:rPr>
          <w:rFonts w:ascii="Times New Roman" w:hAnsi="Times New Roman" w:cs="Times New Roman"/>
          <w:sz w:val="24"/>
          <w:szCs w:val="24"/>
        </w:rPr>
        <w:t>сти в Приуральском районах ЯНАО</w:t>
      </w:r>
      <w:r>
        <w:rPr>
          <w:rFonts w:ascii="Times New Roman" w:hAnsi="Times New Roman" w:cs="Times New Roman"/>
          <w:sz w:val="24"/>
          <w:szCs w:val="24"/>
        </w:rPr>
        <w:t xml:space="preserve"> (</w:t>
      </w:r>
      <w:r w:rsidR="001C3DBF">
        <w:rPr>
          <w:rFonts w:ascii="Times New Roman" w:hAnsi="Times New Roman" w:cs="Times New Roman"/>
          <w:sz w:val="24"/>
          <w:szCs w:val="24"/>
        </w:rPr>
        <w:t>Приложение</w:t>
      </w:r>
      <w:r w:rsidR="00A37D39">
        <w:rPr>
          <w:rFonts w:ascii="Times New Roman" w:hAnsi="Times New Roman" w:cs="Times New Roman"/>
          <w:sz w:val="24"/>
          <w:szCs w:val="24"/>
        </w:rPr>
        <w:t xml:space="preserve"> №</w:t>
      </w:r>
      <w:r w:rsidR="001C3DBF">
        <w:rPr>
          <w:rFonts w:ascii="Times New Roman" w:hAnsi="Times New Roman" w:cs="Times New Roman"/>
          <w:sz w:val="24"/>
          <w:szCs w:val="24"/>
        </w:rPr>
        <w:t xml:space="preserve"> 1</w:t>
      </w:r>
      <w:r>
        <w:rPr>
          <w:rFonts w:ascii="Times New Roman" w:hAnsi="Times New Roman" w:cs="Times New Roman"/>
          <w:sz w:val="24"/>
          <w:szCs w:val="24"/>
        </w:rPr>
        <w:t>)</w:t>
      </w:r>
      <w:r w:rsidR="001C3DBF">
        <w:rPr>
          <w:rFonts w:ascii="Times New Roman" w:hAnsi="Times New Roman" w:cs="Times New Roman"/>
          <w:sz w:val="24"/>
          <w:szCs w:val="24"/>
        </w:rPr>
        <w:t>.</w:t>
      </w:r>
    </w:p>
    <w:p w:rsidR="00B00F30" w:rsidRPr="00B00F30" w:rsidRDefault="006A5EBC" w:rsidP="00E91C34">
      <w:pPr>
        <w:spacing w:after="0" w:line="360" w:lineRule="auto"/>
        <w:ind w:firstLine="709"/>
        <w:jc w:val="both"/>
        <w:rPr>
          <w:rFonts w:ascii="Times New Roman" w:hAnsi="Times New Roman" w:cs="Times New Roman"/>
          <w:sz w:val="24"/>
          <w:szCs w:val="24"/>
        </w:rPr>
      </w:pPr>
      <w:proofErr w:type="gramStart"/>
      <w:r w:rsidRPr="006A5EBC">
        <w:rPr>
          <w:rFonts w:ascii="Times New Roman" w:hAnsi="Times New Roman" w:cs="Times New Roman"/>
          <w:sz w:val="24"/>
          <w:szCs w:val="24"/>
        </w:rPr>
        <w:t>Приток большого количества пришлого населения из</w:t>
      </w:r>
      <w:r>
        <w:rPr>
          <w:rFonts w:ascii="Times New Roman" w:hAnsi="Times New Roman" w:cs="Times New Roman"/>
          <w:sz w:val="24"/>
          <w:szCs w:val="24"/>
        </w:rPr>
        <w:t xml:space="preserve"> </w:t>
      </w:r>
      <w:r w:rsidRPr="006A5EBC">
        <w:rPr>
          <w:rFonts w:ascii="Times New Roman" w:hAnsi="Times New Roman" w:cs="Times New Roman"/>
          <w:sz w:val="24"/>
          <w:szCs w:val="24"/>
        </w:rPr>
        <w:t>других районов страны и сопредельных государств с целью освоения ресурсов Ямала и Приполярного Урала, строительства транспортной и социальной инфраструктуры и жилья</w:t>
      </w:r>
      <w:r w:rsidR="00E714CD">
        <w:rPr>
          <w:rFonts w:ascii="Times New Roman" w:hAnsi="Times New Roman" w:cs="Times New Roman"/>
          <w:sz w:val="24"/>
          <w:szCs w:val="24"/>
        </w:rPr>
        <w:t>,</w:t>
      </w:r>
      <w:r w:rsidRPr="006A5EBC">
        <w:rPr>
          <w:rFonts w:ascii="Times New Roman" w:hAnsi="Times New Roman" w:cs="Times New Roman"/>
          <w:sz w:val="24"/>
          <w:szCs w:val="24"/>
        </w:rPr>
        <w:t xml:space="preserve"> обусловил</w:t>
      </w:r>
      <w:r>
        <w:rPr>
          <w:rFonts w:ascii="Times New Roman" w:hAnsi="Times New Roman" w:cs="Times New Roman"/>
          <w:sz w:val="24"/>
          <w:szCs w:val="24"/>
        </w:rPr>
        <w:t xml:space="preserve"> </w:t>
      </w:r>
      <w:r w:rsidRPr="006A5EBC">
        <w:rPr>
          <w:rFonts w:ascii="Times New Roman" w:hAnsi="Times New Roman" w:cs="Times New Roman"/>
          <w:sz w:val="24"/>
          <w:szCs w:val="24"/>
        </w:rPr>
        <w:t>значительное сокращение доли титульного этноса, каким изначально являлись ненцы, в округе</w:t>
      </w:r>
      <w:r>
        <w:rPr>
          <w:rFonts w:ascii="Times New Roman" w:hAnsi="Times New Roman" w:cs="Times New Roman"/>
          <w:sz w:val="24"/>
          <w:szCs w:val="24"/>
        </w:rPr>
        <w:t xml:space="preserve"> </w:t>
      </w:r>
      <w:r w:rsidRPr="006A5EBC">
        <w:rPr>
          <w:rFonts w:ascii="Times New Roman" w:hAnsi="Times New Roman" w:cs="Times New Roman"/>
          <w:sz w:val="24"/>
          <w:szCs w:val="24"/>
        </w:rPr>
        <w:t>на протяжении XX–XXI вв.</w:t>
      </w:r>
      <w:r>
        <w:rPr>
          <w:rFonts w:ascii="Times New Roman" w:hAnsi="Times New Roman" w:cs="Times New Roman"/>
          <w:sz w:val="24"/>
          <w:szCs w:val="24"/>
        </w:rPr>
        <w:t xml:space="preserve"> </w:t>
      </w:r>
      <w:r w:rsidR="00B00F30" w:rsidRPr="00B00F30">
        <w:rPr>
          <w:rFonts w:ascii="Times New Roman" w:hAnsi="Times New Roman" w:cs="Times New Roman"/>
          <w:sz w:val="24"/>
          <w:szCs w:val="24"/>
        </w:rPr>
        <w:t>Несмотря на административно-территориальную раздробленность, ненцы сохранили свой единый традиционно-культурный потенциал.</w:t>
      </w:r>
      <w:proofErr w:type="gramEnd"/>
      <w:r w:rsidR="00B00F30" w:rsidRPr="00B00F30">
        <w:rPr>
          <w:rFonts w:ascii="Times New Roman" w:hAnsi="Times New Roman" w:cs="Times New Roman"/>
          <w:sz w:val="24"/>
          <w:szCs w:val="24"/>
        </w:rPr>
        <w:t xml:space="preserve"> Он имеет лишь небольшие вариации, обусловленные географией расселения и экономикой р</w:t>
      </w:r>
      <w:r w:rsidR="00B00F30">
        <w:rPr>
          <w:rFonts w:ascii="Times New Roman" w:hAnsi="Times New Roman" w:cs="Times New Roman"/>
          <w:sz w:val="24"/>
          <w:szCs w:val="24"/>
        </w:rPr>
        <w:t>айоно</w:t>
      </w:r>
      <w:r w:rsidR="00025157">
        <w:rPr>
          <w:rFonts w:ascii="Times New Roman" w:hAnsi="Times New Roman" w:cs="Times New Roman"/>
          <w:sz w:val="24"/>
          <w:szCs w:val="24"/>
        </w:rPr>
        <w:t xml:space="preserve">в </w:t>
      </w:r>
      <w:r>
        <w:rPr>
          <w:rFonts w:ascii="Times New Roman" w:hAnsi="Times New Roman" w:cs="Times New Roman"/>
          <w:sz w:val="24"/>
          <w:szCs w:val="24"/>
        </w:rPr>
        <w:t>(Волжанина, 2010)</w:t>
      </w:r>
      <w:r w:rsidR="00025157">
        <w:rPr>
          <w:rFonts w:ascii="Times New Roman" w:hAnsi="Times New Roman" w:cs="Times New Roman"/>
          <w:sz w:val="24"/>
          <w:szCs w:val="24"/>
        </w:rPr>
        <w:t>.</w:t>
      </w:r>
    </w:p>
    <w:p w:rsidR="00025157" w:rsidRDefault="00025157" w:rsidP="00025157">
      <w:pPr>
        <w:spacing w:after="0" w:line="360" w:lineRule="auto"/>
        <w:ind w:firstLine="709"/>
        <w:jc w:val="both"/>
        <w:rPr>
          <w:rFonts w:ascii="Times New Roman" w:hAnsi="Times New Roman" w:cs="Times New Roman"/>
          <w:sz w:val="24"/>
          <w:szCs w:val="24"/>
        </w:rPr>
      </w:pPr>
      <w:r w:rsidRPr="00025157">
        <w:rPr>
          <w:rFonts w:ascii="Times New Roman" w:hAnsi="Times New Roman" w:cs="Times New Roman"/>
          <w:sz w:val="24"/>
          <w:szCs w:val="24"/>
        </w:rPr>
        <w:t xml:space="preserve">Наиболее распространенным является деление ненцев по территориям преимущественного проживания и диалектам </w:t>
      </w:r>
      <w:proofErr w:type="gramStart"/>
      <w:r w:rsidRPr="00025157">
        <w:rPr>
          <w:rFonts w:ascii="Times New Roman" w:hAnsi="Times New Roman" w:cs="Times New Roman"/>
          <w:sz w:val="24"/>
          <w:szCs w:val="24"/>
        </w:rPr>
        <w:t>на</w:t>
      </w:r>
      <w:proofErr w:type="gramEnd"/>
      <w:r w:rsidRPr="00025157">
        <w:rPr>
          <w:rFonts w:ascii="Times New Roman" w:hAnsi="Times New Roman" w:cs="Times New Roman"/>
          <w:sz w:val="24"/>
          <w:szCs w:val="24"/>
        </w:rPr>
        <w:t xml:space="preserve"> тундровых и лесных. Обширные </w:t>
      </w:r>
      <w:r w:rsidRPr="00025157">
        <w:rPr>
          <w:rFonts w:ascii="Times New Roman" w:hAnsi="Times New Roman" w:cs="Times New Roman"/>
          <w:sz w:val="24"/>
          <w:szCs w:val="24"/>
        </w:rPr>
        <w:lastRenderedPageBreak/>
        <w:t>территориальные общности внутри ненецкого этноса обусловлены кочевым образом жизни.</w:t>
      </w:r>
    </w:p>
    <w:p w:rsidR="00B42BE6" w:rsidRDefault="00B00F30" w:rsidP="005A6B75">
      <w:pPr>
        <w:spacing w:after="0" w:line="360" w:lineRule="auto"/>
        <w:ind w:firstLine="709"/>
        <w:jc w:val="both"/>
        <w:rPr>
          <w:rFonts w:ascii="Times New Roman" w:hAnsi="Times New Roman" w:cs="Times New Roman"/>
          <w:sz w:val="24"/>
          <w:szCs w:val="24"/>
        </w:rPr>
      </w:pPr>
      <w:r w:rsidRPr="00B00F30">
        <w:rPr>
          <w:rFonts w:ascii="Times New Roman" w:hAnsi="Times New Roman" w:cs="Times New Roman"/>
          <w:sz w:val="24"/>
          <w:szCs w:val="24"/>
        </w:rPr>
        <w:t>В пределах Ямало-Ненецкого автономного округа живет наиболее крупная этническая группа ненцев, насч</w:t>
      </w:r>
      <w:r>
        <w:rPr>
          <w:rFonts w:ascii="Times New Roman" w:hAnsi="Times New Roman" w:cs="Times New Roman"/>
          <w:sz w:val="24"/>
          <w:szCs w:val="24"/>
        </w:rPr>
        <w:t xml:space="preserve">итывающая около </w:t>
      </w:r>
      <w:r w:rsidR="00B42BE6">
        <w:rPr>
          <w:rFonts w:ascii="Times New Roman" w:hAnsi="Times New Roman" w:cs="Times New Roman"/>
          <w:sz w:val="24"/>
          <w:szCs w:val="24"/>
        </w:rPr>
        <w:t>33</w:t>
      </w:r>
      <w:r w:rsidR="000104C6">
        <w:rPr>
          <w:rFonts w:ascii="Times New Roman" w:hAnsi="Times New Roman" w:cs="Times New Roman"/>
          <w:sz w:val="24"/>
          <w:szCs w:val="24"/>
        </w:rPr>
        <w:t xml:space="preserve"> 0</w:t>
      </w:r>
      <w:r w:rsidR="003D0FB5">
        <w:rPr>
          <w:rFonts w:ascii="Times New Roman" w:hAnsi="Times New Roman" w:cs="Times New Roman"/>
          <w:sz w:val="24"/>
          <w:szCs w:val="24"/>
        </w:rPr>
        <w:t>00 человек (Табл.1).</w:t>
      </w:r>
    </w:p>
    <w:p w:rsidR="00A46BB5" w:rsidRPr="00A46BB5" w:rsidRDefault="00A46BB5" w:rsidP="00A46BB5">
      <w:pPr>
        <w:spacing w:after="0" w:line="360" w:lineRule="auto"/>
        <w:ind w:firstLine="709"/>
        <w:jc w:val="both"/>
        <w:rPr>
          <w:rFonts w:ascii="Times New Roman" w:hAnsi="Times New Roman" w:cs="Times New Roman"/>
          <w:b/>
          <w:sz w:val="24"/>
          <w:szCs w:val="24"/>
        </w:rPr>
      </w:pPr>
      <w:r w:rsidRPr="00A46BB5">
        <w:rPr>
          <w:rFonts w:ascii="Times New Roman" w:hAnsi="Times New Roman" w:cs="Times New Roman"/>
          <w:b/>
          <w:sz w:val="24"/>
          <w:szCs w:val="24"/>
        </w:rPr>
        <w:t>Таблица 1. Численность КМНС в ЯНАО по районам (данные за 2017 год)</w:t>
      </w:r>
    </w:p>
    <w:tbl>
      <w:tblPr>
        <w:tblStyle w:val="a4"/>
        <w:tblW w:w="0" w:type="auto"/>
        <w:tblInd w:w="-176" w:type="dxa"/>
        <w:tblLook w:val="04A0" w:firstRow="1" w:lastRow="0" w:firstColumn="1" w:lastColumn="0" w:noHBand="0" w:noVBand="1"/>
      </w:tblPr>
      <w:tblGrid>
        <w:gridCol w:w="1763"/>
        <w:gridCol w:w="936"/>
        <w:gridCol w:w="816"/>
        <w:gridCol w:w="794"/>
        <w:gridCol w:w="893"/>
        <w:gridCol w:w="893"/>
        <w:gridCol w:w="893"/>
        <w:gridCol w:w="893"/>
        <w:gridCol w:w="893"/>
        <w:gridCol w:w="894"/>
      </w:tblGrid>
      <w:tr w:rsidR="00B42BE6" w:rsidRPr="009156FE" w:rsidTr="00B42BE6">
        <w:trPr>
          <w:cantSplit/>
          <w:trHeight w:val="2683"/>
        </w:trPr>
        <w:tc>
          <w:tcPr>
            <w:tcW w:w="1763" w:type="dxa"/>
            <w:textDirection w:val="btLr"/>
          </w:tcPr>
          <w:p w:rsidR="00B42BE6" w:rsidRPr="009156FE" w:rsidRDefault="00B42BE6" w:rsidP="00357BB8">
            <w:pPr>
              <w:spacing w:line="360" w:lineRule="auto"/>
              <w:ind w:left="113" w:right="113"/>
              <w:contextualSpacing/>
              <w:jc w:val="center"/>
              <w:rPr>
                <w:rFonts w:ascii="Times New Roman" w:hAnsi="Times New Roman" w:cs="Times New Roman"/>
                <w:sz w:val="24"/>
                <w:szCs w:val="24"/>
              </w:rPr>
            </w:pPr>
          </w:p>
        </w:tc>
        <w:tc>
          <w:tcPr>
            <w:tcW w:w="936" w:type="dxa"/>
            <w:textDirection w:val="btLr"/>
          </w:tcPr>
          <w:p w:rsidR="00B42BE6" w:rsidRPr="009156FE" w:rsidRDefault="00B42BE6" w:rsidP="00357BB8">
            <w:pPr>
              <w:spacing w:line="360" w:lineRule="auto"/>
              <w:ind w:left="113" w:right="113"/>
              <w:contextualSpacing/>
              <w:jc w:val="center"/>
              <w:rPr>
                <w:rFonts w:ascii="Times New Roman" w:hAnsi="Times New Roman" w:cs="Times New Roman"/>
                <w:b/>
                <w:sz w:val="24"/>
                <w:szCs w:val="24"/>
              </w:rPr>
            </w:pPr>
            <w:r w:rsidRPr="009156FE">
              <w:rPr>
                <w:rFonts w:ascii="Times New Roman" w:hAnsi="Times New Roman" w:cs="Times New Roman"/>
                <w:b/>
                <w:sz w:val="24"/>
                <w:szCs w:val="24"/>
              </w:rPr>
              <w:t>ЯНАО</w:t>
            </w:r>
          </w:p>
        </w:tc>
        <w:tc>
          <w:tcPr>
            <w:tcW w:w="816" w:type="dxa"/>
            <w:textDirection w:val="btLr"/>
          </w:tcPr>
          <w:p w:rsidR="00B42BE6" w:rsidRPr="009156FE" w:rsidRDefault="00B42BE6" w:rsidP="00357BB8">
            <w:pPr>
              <w:spacing w:line="360" w:lineRule="auto"/>
              <w:ind w:left="113" w:right="113"/>
              <w:contextualSpacing/>
              <w:jc w:val="center"/>
              <w:rPr>
                <w:rFonts w:ascii="Times New Roman" w:hAnsi="Times New Roman" w:cs="Times New Roman"/>
                <w:b/>
                <w:sz w:val="24"/>
                <w:szCs w:val="24"/>
              </w:rPr>
            </w:pPr>
            <w:r w:rsidRPr="009156FE">
              <w:rPr>
                <w:rFonts w:ascii="Times New Roman" w:hAnsi="Times New Roman" w:cs="Times New Roman"/>
                <w:b/>
                <w:sz w:val="24"/>
                <w:szCs w:val="24"/>
              </w:rPr>
              <w:t>ГО Салехард</w:t>
            </w:r>
          </w:p>
        </w:tc>
        <w:tc>
          <w:tcPr>
            <w:tcW w:w="794" w:type="dxa"/>
            <w:textDirection w:val="btLr"/>
          </w:tcPr>
          <w:p w:rsidR="00B42BE6" w:rsidRPr="009156FE" w:rsidRDefault="00B42BE6" w:rsidP="00357BB8">
            <w:pPr>
              <w:spacing w:line="360" w:lineRule="auto"/>
              <w:ind w:left="113" w:right="113"/>
              <w:contextualSpacing/>
              <w:jc w:val="center"/>
              <w:rPr>
                <w:rFonts w:ascii="Times New Roman" w:hAnsi="Times New Roman" w:cs="Times New Roman"/>
                <w:b/>
                <w:sz w:val="24"/>
                <w:szCs w:val="24"/>
              </w:rPr>
            </w:pPr>
            <w:r w:rsidRPr="009156FE">
              <w:rPr>
                <w:rFonts w:ascii="Times New Roman" w:hAnsi="Times New Roman" w:cs="Times New Roman"/>
                <w:b/>
                <w:sz w:val="24"/>
                <w:szCs w:val="24"/>
              </w:rPr>
              <w:t>Красноселькупский</w:t>
            </w:r>
          </w:p>
        </w:tc>
        <w:tc>
          <w:tcPr>
            <w:tcW w:w="893" w:type="dxa"/>
            <w:textDirection w:val="btLr"/>
          </w:tcPr>
          <w:p w:rsidR="00B42BE6" w:rsidRPr="009156FE" w:rsidRDefault="00B42BE6" w:rsidP="00357BB8">
            <w:pPr>
              <w:spacing w:line="360" w:lineRule="auto"/>
              <w:ind w:left="113" w:right="113"/>
              <w:contextualSpacing/>
              <w:jc w:val="center"/>
              <w:rPr>
                <w:rFonts w:ascii="Times New Roman" w:hAnsi="Times New Roman" w:cs="Times New Roman"/>
                <w:b/>
                <w:sz w:val="24"/>
                <w:szCs w:val="24"/>
              </w:rPr>
            </w:pPr>
            <w:r w:rsidRPr="009156FE">
              <w:rPr>
                <w:rFonts w:ascii="Times New Roman" w:hAnsi="Times New Roman" w:cs="Times New Roman"/>
                <w:b/>
                <w:sz w:val="24"/>
                <w:szCs w:val="24"/>
              </w:rPr>
              <w:t xml:space="preserve">Надымский </w:t>
            </w:r>
          </w:p>
        </w:tc>
        <w:tc>
          <w:tcPr>
            <w:tcW w:w="893" w:type="dxa"/>
            <w:textDirection w:val="btLr"/>
          </w:tcPr>
          <w:p w:rsidR="00B42BE6" w:rsidRPr="009156FE" w:rsidRDefault="00B42BE6" w:rsidP="00357BB8">
            <w:pPr>
              <w:spacing w:line="360" w:lineRule="auto"/>
              <w:ind w:left="113" w:right="113"/>
              <w:contextualSpacing/>
              <w:jc w:val="center"/>
              <w:rPr>
                <w:rFonts w:ascii="Times New Roman" w:hAnsi="Times New Roman" w:cs="Times New Roman"/>
                <w:b/>
                <w:sz w:val="24"/>
                <w:szCs w:val="24"/>
              </w:rPr>
            </w:pPr>
            <w:r w:rsidRPr="009156FE">
              <w:rPr>
                <w:rFonts w:ascii="Times New Roman" w:hAnsi="Times New Roman" w:cs="Times New Roman"/>
                <w:b/>
                <w:sz w:val="24"/>
                <w:szCs w:val="24"/>
              </w:rPr>
              <w:t xml:space="preserve">Приуральский </w:t>
            </w:r>
          </w:p>
        </w:tc>
        <w:tc>
          <w:tcPr>
            <w:tcW w:w="893" w:type="dxa"/>
            <w:textDirection w:val="btLr"/>
          </w:tcPr>
          <w:p w:rsidR="00B42BE6" w:rsidRPr="009156FE" w:rsidRDefault="00B42BE6" w:rsidP="00357BB8">
            <w:pPr>
              <w:spacing w:line="360" w:lineRule="auto"/>
              <w:ind w:left="113" w:right="113"/>
              <w:contextualSpacing/>
              <w:jc w:val="center"/>
              <w:rPr>
                <w:rFonts w:ascii="Times New Roman" w:hAnsi="Times New Roman" w:cs="Times New Roman"/>
                <w:b/>
                <w:sz w:val="24"/>
                <w:szCs w:val="24"/>
              </w:rPr>
            </w:pPr>
            <w:r w:rsidRPr="009156FE">
              <w:rPr>
                <w:rFonts w:ascii="Times New Roman" w:hAnsi="Times New Roman" w:cs="Times New Roman"/>
                <w:b/>
                <w:sz w:val="24"/>
                <w:szCs w:val="24"/>
              </w:rPr>
              <w:t>Пуровский</w:t>
            </w:r>
          </w:p>
        </w:tc>
        <w:tc>
          <w:tcPr>
            <w:tcW w:w="893" w:type="dxa"/>
            <w:textDirection w:val="btLr"/>
          </w:tcPr>
          <w:p w:rsidR="00B42BE6" w:rsidRPr="009156FE" w:rsidRDefault="00B42BE6" w:rsidP="00357BB8">
            <w:pPr>
              <w:spacing w:line="360" w:lineRule="auto"/>
              <w:ind w:left="113" w:right="113"/>
              <w:contextualSpacing/>
              <w:jc w:val="center"/>
              <w:rPr>
                <w:rFonts w:ascii="Times New Roman" w:hAnsi="Times New Roman" w:cs="Times New Roman"/>
                <w:b/>
                <w:sz w:val="24"/>
                <w:szCs w:val="24"/>
              </w:rPr>
            </w:pPr>
            <w:r w:rsidRPr="009156FE">
              <w:rPr>
                <w:rFonts w:ascii="Times New Roman" w:hAnsi="Times New Roman" w:cs="Times New Roman"/>
                <w:b/>
                <w:sz w:val="24"/>
                <w:szCs w:val="24"/>
              </w:rPr>
              <w:t>Тазовский</w:t>
            </w:r>
          </w:p>
        </w:tc>
        <w:tc>
          <w:tcPr>
            <w:tcW w:w="893" w:type="dxa"/>
            <w:textDirection w:val="btLr"/>
          </w:tcPr>
          <w:p w:rsidR="00B42BE6" w:rsidRPr="009156FE" w:rsidRDefault="00B42BE6" w:rsidP="00357BB8">
            <w:pPr>
              <w:spacing w:line="360" w:lineRule="auto"/>
              <w:ind w:left="113" w:right="113"/>
              <w:contextualSpacing/>
              <w:jc w:val="center"/>
              <w:rPr>
                <w:rFonts w:ascii="Times New Roman" w:hAnsi="Times New Roman" w:cs="Times New Roman"/>
                <w:b/>
                <w:sz w:val="24"/>
                <w:szCs w:val="24"/>
              </w:rPr>
            </w:pPr>
            <w:r w:rsidRPr="009156FE">
              <w:rPr>
                <w:rFonts w:ascii="Times New Roman" w:hAnsi="Times New Roman" w:cs="Times New Roman"/>
                <w:b/>
                <w:sz w:val="24"/>
                <w:szCs w:val="24"/>
              </w:rPr>
              <w:t>Шурышкарский</w:t>
            </w:r>
          </w:p>
        </w:tc>
        <w:tc>
          <w:tcPr>
            <w:tcW w:w="894" w:type="dxa"/>
            <w:textDirection w:val="btLr"/>
          </w:tcPr>
          <w:p w:rsidR="00B42BE6" w:rsidRPr="009156FE" w:rsidRDefault="00B42BE6" w:rsidP="00357BB8">
            <w:pPr>
              <w:spacing w:line="360" w:lineRule="auto"/>
              <w:ind w:left="113" w:right="113"/>
              <w:contextualSpacing/>
              <w:jc w:val="center"/>
              <w:rPr>
                <w:rFonts w:ascii="Times New Roman" w:hAnsi="Times New Roman" w:cs="Times New Roman"/>
                <w:b/>
                <w:sz w:val="24"/>
                <w:szCs w:val="24"/>
              </w:rPr>
            </w:pPr>
            <w:r w:rsidRPr="009156FE">
              <w:rPr>
                <w:rFonts w:ascii="Times New Roman" w:hAnsi="Times New Roman" w:cs="Times New Roman"/>
                <w:b/>
                <w:sz w:val="24"/>
                <w:szCs w:val="24"/>
              </w:rPr>
              <w:t>Ямальский</w:t>
            </w:r>
          </w:p>
        </w:tc>
      </w:tr>
      <w:tr w:rsidR="00B42BE6" w:rsidRPr="009156FE" w:rsidTr="00B42BE6">
        <w:tc>
          <w:tcPr>
            <w:tcW w:w="1763" w:type="dxa"/>
          </w:tcPr>
          <w:p w:rsidR="00B42BE6" w:rsidRPr="009156FE" w:rsidRDefault="00B42BE6" w:rsidP="00357BB8">
            <w:pPr>
              <w:spacing w:line="360" w:lineRule="auto"/>
              <w:contextualSpacing/>
              <w:jc w:val="center"/>
              <w:rPr>
                <w:rFonts w:ascii="Times New Roman" w:hAnsi="Times New Roman" w:cs="Times New Roman"/>
                <w:sz w:val="24"/>
                <w:szCs w:val="24"/>
              </w:rPr>
            </w:pPr>
            <w:r w:rsidRPr="009156FE">
              <w:rPr>
                <w:rFonts w:ascii="Times New Roman" w:hAnsi="Times New Roman" w:cs="Times New Roman"/>
                <w:sz w:val="24"/>
                <w:szCs w:val="24"/>
              </w:rPr>
              <w:t>Всего</w:t>
            </w:r>
          </w:p>
        </w:tc>
        <w:tc>
          <w:tcPr>
            <w:tcW w:w="93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539985</w:t>
            </w:r>
          </w:p>
        </w:tc>
        <w:tc>
          <w:tcPr>
            <w:tcW w:w="81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48507</w:t>
            </w:r>
          </w:p>
        </w:tc>
        <w:tc>
          <w:tcPr>
            <w:tcW w:w="7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6890</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20705</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15231</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51867</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17552</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11261</w:t>
            </w:r>
          </w:p>
        </w:tc>
        <w:tc>
          <w:tcPr>
            <w:tcW w:w="8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18336</w:t>
            </w:r>
          </w:p>
        </w:tc>
      </w:tr>
      <w:tr w:rsidR="00B42BE6" w:rsidRPr="009156FE" w:rsidTr="00B42BE6">
        <w:tc>
          <w:tcPr>
            <w:tcW w:w="1763" w:type="dxa"/>
          </w:tcPr>
          <w:p w:rsidR="00B42BE6" w:rsidRPr="009156FE" w:rsidRDefault="00B42BE6" w:rsidP="00357BB8">
            <w:pPr>
              <w:spacing w:line="360" w:lineRule="auto"/>
              <w:contextualSpacing/>
              <w:jc w:val="center"/>
              <w:rPr>
                <w:rFonts w:ascii="Times New Roman" w:hAnsi="Times New Roman" w:cs="Times New Roman"/>
                <w:sz w:val="24"/>
                <w:szCs w:val="24"/>
              </w:rPr>
            </w:pPr>
            <w:r w:rsidRPr="009156FE">
              <w:rPr>
                <w:rFonts w:ascii="Times New Roman" w:hAnsi="Times New Roman" w:cs="Times New Roman"/>
                <w:sz w:val="24"/>
                <w:szCs w:val="24"/>
              </w:rPr>
              <w:t>Из них КМНС</w:t>
            </w:r>
          </w:p>
        </w:tc>
        <w:tc>
          <w:tcPr>
            <w:tcW w:w="93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45775</w:t>
            </w:r>
          </w:p>
        </w:tc>
        <w:tc>
          <w:tcPr>
            <w:tcW w:w="81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2630</w:t>
            </w:r>
          </w:p>
        </w:tc>
        <w:tc>
          <w:tcPr>
            <w:tcW w:w="7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1749</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2271</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6477</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5116</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9923</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5473</w:t>
            </w:r>
          </w:p>
        </w:tc>
        <w:tc>
          <w:tcPr>
            <w:tcW w:w="8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12136</w:t>
            </w:r>
          </w:p>
        </w:tc>
      </w:tr>
      <w:tr w:rsidR="00B42BE6" w:rsidRPr="009156FE" w:rsidTr="00B42BE6">
        <w:tc>
          <w:tcPr>
            <w:tcW w:w="1763" w:type="dxa"/>
          </w:tcPr>
          <w:p w:rsidR="00B42BE6" w:rsidRPr="009156FE" w:rsidRDefault="00B42BE6" w:rsidP="00357BB8">
            <w:pPr>
              <w:spacing w:line="360" w:lineRule="auto"/>
              <w:contextualSpacing/>
              <w:jc w:val="center"/>
              <w:rPr>
                <w:rFonts w:ascii="Times New Roman" w:hAnsi="Times New Roman" w:cs="Times New Roman"/>
                <w:sz w:val="24"/>
                <w:szCs w:val="24"/>
              </w:rPr>
            </w:pPr>
            <w:r w:rsidRPr="009156FE">
              <w:rPr>
                <w:rFonts w:ascii="Times New Roman" w:hAnsi="Times New Roman" w:cs="Times New Roman"/>
                <w:sz w:val="24"/>
                <w:szCs w:val="24"/>
              </w:rPr>
              <w:t xml:space="preserve">Ханты </w:t>
            </w:r>
          </w:p>
        </w:tc>
        <w:tc>
          <w:tcPr>
            <w:tcW w:w="93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10291</w:t>
            </w:r>
          </w:p>
        </w:tc>
        <w:tc>
          <w:tcPr>
            <w:tcW w:w="81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1341</w:t>
            </w:r>
          </w:p>
        </w:tc>
        <w:tc>
          <w:tcPr>
            <w:tcW w:w="7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52</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39</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2838</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296</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43</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5295</w:t>
            </w:r>
          </w:p>
        </w:tc>
        <w:tc>
          <w:tcPr>
            <w:tcW w:w="8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387</w:t>
            </w:r>
          </w:p>
        </w:tc>
      </w:tr>
      <w:tr w:rsidR="00B42BE6" w:rsidRPr="009156FE" w:rsidTr="00B42BE6">
        <w:tc>
          <w:tcPr>
            <w:tcW w:w="1763" w:type="dxa"/>
          </w:tcPr>
          <w:p w:rsidR="00B42BE6" w:rsidRPr="009156FE" w:rsidRDefault="00B42BE6" w:rsidP="00357BB8">
            <w:pPr>
              <w:spacing w:line="360" w:lineRule="auto"/>
              <w:contextualSpacing/>
              <w:jc w:val="center"/>
              <w:rPr>
                <w:rFonts w:ascii="Times New Roman" w:hAnsi="Times New Roman" w:cs="Times New Roman"/>
                <w:sz w:val="24"/>
                <w:szCs w:val="24"/>
              </w:rPr>
            </w:pPr>
            <w:r w:rsidRPr="009156FE">
              <w:rPr>
                <w:rFonts w:ascii="Times New Roman" w:hAnsi="Times New Roman" w:cs="Times New Roman"/>
                <w:sz w:val="24"/>
                <w:szCs w:val="24"/>
              </w:rPr>
              <w:t>Ненцы</w:t>
            </w:r>
          </w:p>
        </w:tc>
        <w:tc>
          <w:tcPr>
            <w:tcW w:w="93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33211</w:t>
            </w:r>
          </w:p>
        </w:tc>
        <w:tc>
          <w:tcPr>
            <w:tcW w:w="81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1210</w:t>
            </w:r>
          </w:p>
        </w:tc>
        <w:tc>
          <w:tcPr>
            <w:tcW w:w="7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106</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2229</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3636</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4243</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9878</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170</w:t>
            </w:r>
          </w:p>
        </w:tc>
        <w:tc>
          <w:tcPr>
            <w:tcW w:w="8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11739</w:t>
            </w:r>
          </w:p>
        </w:tc>
      </w:tr>
      <w:tr w:rsidR="00B42BE6" w:rsidRPr="009156FE" w:rsidTr="00B42BE6">
        <w:tc>
          <w:tcPr>
            <w:tcW w:w="1763" w:type="dxa"/>
          </w:tcPr>
          <w:p w:rsidR="00B42BE6" w:rsidRPr="009156FE" w:rsidRDefault="00B42BE6" w:rsidP="00357BB8">
            <w:pPr>
              <w:spacing w:line="360" w:lineRule="auto"/>
              <w:contextualSpacing/>
              <w:jc w:val="center"/>
              <w:rPr>
                <w:rFonts w:ascii="Times New Roman" w:hAnsi="Times New Roman" w:cs="Times New Roman"/>
                <w:sz w:val="24"/>
                <w:szCs w:val="24"/>
              </w:rPr>
            </w:pPr>
            <w:r w:rsidRPr="009156FE">
              <w:rPr>
                <w:rFonts w:ascii="Times New Roman" w:hAnsi="Times New Roman" w:cs="Times New Roman"/>
                <w:sz w:val="24"/>
                <w:szCs w:val="24"/>
              </w:rPr>
              <w:t>Селькупы</w:t>
            </w:r>
          </w:p>
        </w:tc>
        <w:tc>
          <w:tcPr>
            <w:tcW w:w="93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2273</w:t>
            </w:r>
          </w:p>
        </w:tc>
        <w:tc>
          <w:tcPr>
            <w:tcW w:w="81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79</w:t>
            </w:r>
          </w:p>
        </w:tc>
        <w:tc>
          <w:tcPr>
            <w:tcW w:w="7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1591</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3</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3</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577</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2</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8</w:t>
            </w:r>
          </w:p>
        </w:tc>
        <w:tc>
          <w:tcPr>
            <w:tcW w:w="8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10</w:t>
            </w:r>
          </w:p>
        </w:tc>
      </w:tr>
      <w:tr w:rsidR="00B42BE6" w:rsidRPr="009156FE" w:rsidTr="00B42BE6">
        <w:tc>
          <w:tcPr>
            <w:tcW w:w="1763" w:type="dxa"/>
          </w:tcPr>
          <w:p w:rsidR="00B42BE6" w:rsidRPr="009156FE" w:rsidRDefault="00B42BE6" w:rsidP="00357BB8">
            <w:pPr>
              <w:spacing w:line="360" w:lineRule="auto"/>
              <w:contextualSpacing/>
              <w:jc w:val="center"/>
              <w:rPr>
                <w:rFonts w:ascii="Times New Roman" w:hAnsi="Times New Roman" w:cs="Times New Roman"/>
                <w:sz w:val="24"/>
                <w:szCs w:val="24"/>
              </w:rPr>
            </w:pPr>
            <w:r w:rsidRPr="009156FE">
              <w:rPr>
                <w:rFonts w:ascii="Times New Roman" w:hAnsi="Times New Roman" w:cs="Times New Roman"/>
                <w:sz w:val="24"/>
                <w:szCs w:val="24"/>
              </w:rPr>
              <w:t>Другие</w:t>
            </w:r>
          </w:p>
        </w:tc>
        <w:tc>
          <w:tcPr>
            <w:tcW w:w="93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494210</w:t>
            </w:r>
          </w:p>
        </w:tc>
        <w:tc>
          <w:tcPr>
            <w:tcW w:w="816"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45877</w:t>
            </w:r>
          </w:p>
        </w:tc>
        <w:tc>
          <w:tcPr>
            <w:tcW w:w="7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5141</w:t>
            </w:r>
          </w:p>
        </w:tc>
        <w:tc>
          <w:tcPr>
            <w:tcW w:w="893" w:type="dxa"/>
            <w:vAlign w:val="center"/>
          </w:tcPr>
          <w:p w:rsidR="00B42BE6" w:rsidRPr="009156FE" w:rsidRDefault="00B42BE6" w:rsidP="00357BB8">
            <w:pPr>
              <w:spacing w:line="360" w:lineRule="auto"/>
              <w:contextualSpacing/>
              <w:jc w:val="right"/>
              <w:rPr>
                <w:rFonts w:ascii="Times New Roman" w:hAnsi="Times New Roman" w:cs="Times New Roman"/>
                <w:color w:val="000000"/>
                <w:sz w:val="24"/>
                <w:szCs w:val="24"/>
              </w:rPr>
            </w:pPr>
            <w:r w:rsidRPr="009156FE">
              <w:rPr>
                <w:rFonts w:ascii="Times New Roman" w:hAnsi="Times New Roman" w:cs="Times New Roman"/>
                <w:color w:val="000000"/>
                <w:sz w:val="24"/>
                <w:szCs w:val="24"/>
              </w:rPr>
              <w:t>18434</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8754</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46751</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7629</w:t>
            </w:r>
          </w:p>
        </w:tc>
        <w:tc>
          <w:tcPr>
            <w:tcW w:w="893"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5788</w:t>
            </w:r>
          </w:p>
        </w:tc>
        <w:tc>
          <w:tcPr>
            <w:tcW w:w="894" w:type="dxa"/>
            <w:vAlign w:val="center"/>
          </w:tcPr>
          <w:p w:rsidR="00B42BE6" w:rsidRPr="009156FE" w:rsidRDefault="00B42BE6" w:rsidP="00357BB8">
            <w:pPr>
              <w:spacing w:line="360" w:lineRule="auto"/>
              <w:contextualSpacing/>
              <w:jc w:val="center"/>
              <w:rPr>
                <w:rFonts w:ascii="Times New Roman" w:hAnsi="Times New Roman" w:cs="Times New Roman"/>
                <w:color w:val="000000"/>
                <w:sz w:val="24"/>
                <w:szCs w:val="24"/>
              </w:rPr>
            </w:pPr>
            <w:r w:rsidRPr="009156FE">
              <w:rPr>
                <w:rFonts w:ascii="Times New Roman" w:hAnsi="Times New Roman" w:cs="Times New Roman"/>
                <w:color w:val="000000"/>
                <w:sz w:val="24"/>
                <w:szCs w:val="24"/>
              </w:rPr>
              <w:t>6200</w:t>
            </w:r>
          </w:p>
        </w:tc>
      </w:tr>
    </w:tbl>
    <w:p w:rsidR="005A6B75" w:rsidRPr="005A6B75" w:rsidRDefault="00A46BB5" w:rsidP="00A46BB5">
      <w:pPr>
        <w:spacing w:after="0" w:line="360" w:lineRule="auto"/>
        <w:jc w:val="right"/>
        <w:rPr>
          <w:rFonts w:ascii="Times New Roman" w:hAnsi="Times New Roman" w:cs="Times New Roman"/>
          <w:sz w:val="24"/>
          <w:szCs w:val="24"/>
        </w:rPr>
      </w:pPr>
      <w:r w:rsidRPr="005A6B75">
        <w:rPr>
          <w:rFonts w:ascii="Times New Roman" w:hAnsi="Times New Roman" w:cs="Times New Roman"/>
          <w:sz w:val="24"/>
          <w:szCs w:val="24"/>
        </w:rPr>
        <w:t xml:space="preserve"> </w:t>
      </w:r>
      <w:r w:rsidR="00397195">
        <w:rPr>
          <w:rFonts w:ascii="Times New Roman" w:hAnsi="Times New Roman" w:cs="Times New Roman"/>
          <w:sz w:val="24"/>
          <w:szCs w:val="24"/>
        </w:rPr>
        <w:t>(</w:t>
      </w:r>
      <w:proofErr w:type="gramStart"/>
      <w:r w:rsidR="00F013E0">
        <w:rPr>
          <w:rFonts w:ascii="Times New Roman" w:hAnsi="Times New Roman" w:cs="Times New Roman"/>
          <w:sz w:val="24"/>
          <w:szCs w:val="24"/>
        </w:rPr>
        <w:t>С</w:t>
      </w:r>
      <w:r w:rsidR="005A6B75" w:rsidRPr="005A6B75">
        <w:rPr>
          <w:rFonts w:ascii="Times New Roman" w:hAnsi="Times New Roman" w:cs="Times New Roman"/>
          <w:sz w:val="24"/>
          <w:szCs w:val="24"/>
        </w:rPr>
        <w:t>оставле</w:t>
      </w:r>
      <w:r w:rsidR="00F013E0">
        <w:rPr>
          <w:rFonts w:ascii="Times New Roman" w:hAnsi="Times New Roman" w:cs="Times New Roman"/>
          <w:sz w:val="24"/>
          <w:szCs w:val="24"/>
        </w:rPr>
        <w:t>на</w:t>
      </w:r>
      <w:proofErr w:type="gramEnd"/>
      <w:r w:rsidR="00F013E0">
        <w:rPr>
          <w:rFonts w:ascii="Times New Roman" w:hAnsi="Times New Roman" w:cs="Times New Roman"/>
          <w:sz w:val="24"/>
          <w:szCs w:val="24"/>
        </w:rPr>
        <w:t xml:space="preserve"> автором по данным ДКМНС ЯНАО</w:t>
      </w:r>
      <w:r w:rsidR="00397195">
        <w:rPr>
          <w:rFonts w:ascii="Times New Roman" w:hAnsi="Times New Roman" w:cs="Times New Roman"/>
          <w:sz w:val="24"/>
          <w:szCs w:val="24"/>
        </w:rPr>
        <w:t>)</w:t>
      </w:r>
    </w:p>
    <w:p w:rsidR="00E47AAF" w:rsidRPr="001A169C" w:rsidRDefault="001B5845" w:rsidP="001A169C">
      <w:pPr>
        <w:pStyle w:val="4"/>
        <w:spacing w:before="0" w:line="360" w:lineRule="auto"/>
        <w:ind w:firstLine="709"/>
        <w:rPr>
          <w:rFonts w:ascii="Times New Roman" w:hAnsi="Times New Roman" w:cs="Times New Roman"/>
          <w:b w:val="0"/>
          <w:color w:val="auto"/>
          <w:sz w:val="24"/>
          <w:szCs w:val="24"/>
        </w:rPr>
      </w:pPr>
      <w:bookmarkStart w:id="7" w:name="_Toc9967801"/>
      <w:r w:rsidRPr="001A169C">
        <w:rPr>
          <w:rFonts w:ascii="Times New Roman" w:hAnsi="Times New Roman" w:cs="Times New Roman"/>
          <w:color w:val="auto"/>
          <w:sz w:val="24"/>
          <w:szCs w:val="24"/>
        </w:rPr>
        <w:t>2</w:t>
      </w:r>
      <w:r w:rsidR="00357BB8" w:rsidRPr="001A169C">
        <w:rPr>
          <w:rFonts w:ascii="Times New Roman" w:hAnsi="Times New Roman" w:cs="Times New Roman"/>
          <w:color w:val="auto"/>
          <w:sz w:val="24"/>
          <w:szCs w:val="24"/>
        </w:rPr>
        <w:t>.3</w:t>
      </w:r>
      <w:r w:rsidR="00E47AAF" w:rsidRPr="001A169C">
        <w:rPr>
          <w:rFonts w:ascii="Times New Roman" w:hAnsi="Times New Roman" w:cs="Times New Roman"/>
          <w:color w:val="auto"/>
          <w:sz w:val="24"/>
          <w:szCs w:val="24"/>
        </w:rPr>
        <w:t>.1.1.</w:t>
      </w:r>
      <w:r w:rsidR="001C3DBF" w:rsidRPr="001A169C">
        <w:rPr>
          <w:rFonts w:ascii="Times New Roman" w:hAnsi="Times New Roman" w:cs="Times New Roman"/>
          <w:color w:val="auto"/>
          <w:sz w:val="24"/>
          <w:szCs w:val="24"/>
        </w:rPr>
        <w:t xml:space="preserve"> </w:t>
      </w:r>
      <w:r w:rsidR="00D32F9C" w:rsidRPr="001A169C">
        <w:rPr>
          <w:rFonts w:ascii="Times New Roman" w:hAnsi="Times New Roman" w:cs="Times New Roman"/>
          <w:color w:val="auto"/>
          <w:sz w:val="24"/>
          <w:szCs w:val="24"/>
        </w:rPr>
        <w:t>Происхождение ненцев</w:t>
      </w:r>
      <w:bookmarkEnd w:id="7"/>
    </w:p>
    <w:p w:rsidR="00B00F30" w:rsidRDefault="00B00F30" w:rsidP="00E91C34">
      <w:pPr>
        <w:spacing w:after="0" w:line="360" w:lineRule="auto"/>
        <w:ind w:firstLine="709"/>
        <w:jc w:val="both"/>
        <w:rPr>
          <w:rFonts w:ascii="Times New Roman" w:hAnsi="Times New Roman" w:cs="Times New Roman"/>
          <w:sz w:val="24"/>
          <w:szCs w:val="24"/>
        </w:rPr>
      </w:pPr>
      <w:r w:rsidRPr="00B00F30">
        <w:rPr>
          <w:rFonts w:ascii="Times New Roman" w:hAnsi="Times New Roman" w:cs="Times New Roman"/>
          <w:sz w:val="24"/>
          <w:szCs w:val="24"/>
        </w:rPr>
        <w:t xml:space="preserve">Во II—IV веках н.э. </w:t>
      </w:r>
      <w:proofErr w:type="spellStart"/>
      <w:r w:rsidRPr="00B00F30">
        <w:rPr>
          <w:rFonts w:ascii="Times New Roman" w:hAnsi="Times New Roman" w:cs="Times New Roman"/>
          <w:sz w:val="24"/>
          <w:szCs w:val="24"/>
        </w:rPr>
        <w:t>южносибирская</w:t>
      </w:r>
      <w:proofErr w:type="spellEnd"/>
      <w:r w:rsidRPr="00B00F30">
        <w:rPr>
          <w:rFonts w:ascii="Times New Roman" w:hAnsi="Times New Roman" w:cs="Times New Roman"/>
          <w:sz w:val="24"/>
          <w:szCs w:val="24"/>
        </w:rPr>
        <w:t xml:space="preserve"> лесостепь испытала сильное давление со стороны мощного союза кочевников-гуннов. Под их натиском часть самодийцев продвинулась на север. </w:t>
      </w:r>
      <w:proofErr w:type="gramStart"/>
      <w:r w:rsidRPr="00B00F30">
        <w:rPr>
          <w:rFonts w:ascii="Times New Roman" w:hAnsi="Times New Roman" w:cs="Times New Roman"/>
          <w:sz w:val="24"/>
          <w:szCs w:val="24"/>
        </w:rPr>
        <w:t>Пути их проникновения в высокие широты, как предполагают, были различными: через Томское Приобье, через Заболотье (к западу от Тобольска) и по восточным склонам Урала.</w:t>
      </w:r>
      <w:proofErr w:type="gramEnd"/>
      <w:r w:rsidRPr="00B00F30">
        <w:rPr>
          <w:rFonts w:ascii="Times New Roman" w:hAnsi="Times New Roman" w:cs="Times New Roman"/>
          <w:sz w:val="24"/>
          <w:szCs w:val="24"/>
        </w:rPr>
        <w:t xml:space="preserve"> На севере алтайские переселенцы первой волны приняли наиболее значимое у</w:t>
      </w:r>
      <w:r w:rsidR="007F12DE">
        <w:rPr>
          <w:rFonts w:ascii="Times New Roman" w:hAnsi="Times New Roman" w:cs="Times New Roman"/>
          <w:sz w:val="24"/>
          <w:szCs w:val="24"/>
        </w:rPr>
        <w:t>частие в формировании ненцев</w:t>
      </w:r>
      <w:r w:rsidRPr="00B00F30">
        <w:rPr>
          <w:rFonts w:ascii="Times New Roman" w:hAnsi="Times New Roman" w:cs="Times New Roman"/>
          <w:sz w:val="24"/>
          <w:szCs w:val="24"/>
        </w:rPr>
        <w:t>. Переселение на север шло, оч</w:t>
      </w:r>
      <w:r w:rsidR="00A37D39">
        <w:rPr>
          <w:rFonts w:ascii="Times New Roman" w:hAnsi="Times New Roman" w:cs="Times New Roman"/>
          <w:sz w:val="24"/>
          <w:szCs w:val="24"/>
        </w:rPr>
        <w:t>евидно, по правым притокам Оби –</w:t>
      </w:r>
      <w:r w:rsidRPr="00B00F30">
        <w:rPr>
          <w:rFonts w:ascii="Times New Roman" w:hAnsi="Times New Roman" w:cs="Times New Roman"/>
          <w:sz w:val="24"/>
          <w:szCs w:val="24"/>
        </w:rPr>
        <w:t xml:space="preserve"> Кети, </w:t>
      </w:r>
      <w:proofErr w:type="spellStart"/>
      <w:r w:rsidRPr="00B00F30">
        <w:rPr>
          <w:rFonts w:ascii="Times New Roman" w:hAnsi="Times New Roman" w:cs="Times New Roman"/>
          <w:sz w:val="24"/>
          <w:szCs w:val="24"/>
        </w:rPr>
        <w:t>Тыму</w:t>
      </w:r>
      <w:proofErr w:type="spellEnd"/>
      <w:r w:rsidRPr="00B00F30">
        <w:rPr>
          <w:rFonts w:ascii="Times New Roman" w:hAnsi="Times New Roman" w:cs="Times New Roman"/>
          <w:sz w:val="24"/>
          <w:szCs w:val="24"/>
        </w:rPr>
        <w:t xml:space="preserve"> и </w:t>
      </w:r>
      <w:proofErr w:type="spellStart"/>
      <w:r w:rsidRPr="00B00F30">
        <w:rPr>
          <w:rFonts w:ascii="Times New Roman" w:hAnsi="Times New Roman" w:cs="Times New Roman"/>
          <w:sz w:val="24"/>
          <w:szCs w:val="24"/>
        </w:rPr>
        <w:t>Ваху</w:t>
      </w:r>
      <w:proofErr w:type="spellEnd"/>
      <w:r w:rsidRPr="00B00F30">
        <w:rPr>
          <w:rFonts w:ascii="Times New Roman" w:hAnsi="Times New Roman" w:cs="Times New Roman"/>
          <w:sz w:val="24"/>
          <w:szCs w:val="24"/>
        </w:rPr>
        <w:t xml:space="preserve">. Затем одна часть самодийцев ушла в верховья реки Таз, где сформировались позднее </w:t>
      </w:r>
      <w:proofErr w:type="spellStart"/>
      <w:r w:rsidRPr="00B00F30">
        <w:rPr>
          <w:rFonts w:ascii="Times New Roman" w:hAnsi="Times New Roman" w:cs="Times New Roman"/>
          <w:sz w:val="24"/>
          <w:szCs w:val="24"/>
        </w:rPr>
        <w:t>энцы</w:t>
      </w:r>
      <w:proofErr w:type="spellEnd"/>
      <w:r w:rsidRPr="00B00F30">
        <w:rPr>
          <w:rFonts w:ascii="Times New Roman" w:hAnsi="Times New Roman" w:cs="Times New Roman"/>
          <w:sz w:val="24"/>
          <w:szCs w:val="24"/>
        </w:rPr>
        <w:t xml:space="preserve">. Другая </w:t>
      </w:r>
      <w:r w:rsidR="007C1AC4">
        <w:rPr>
          <w:rFonts w:ascii="Times New Roman" w:hAnsi="Times New Roman" w:cs="Times New Roman"/>
          <w:sz w:val="24"/>
          <w:szCs w:val="24"/>
        </w:rPr>
        <w:t xml:space="preserve">часть </w:t>
      </w:r>
      <w:r w:rsidRPr="00B00F30">
        <w:rPr>
          <w:rFonts w:ascii="Times New Roman" w:hAnsi="Times New Roman" w:cs="Times New Roman"/>
          <w:sz w:val="24"/>
          <w:szCs w:val="24"/>
        </w:rPr>
        <w:t xml:space="preserve">продвинулась на реки </w:t>
      </w:r>
      <w:proofErr w:type="spellStart"/>
      <w:r w:rsidRPr="00B00F30">
        <w:rPr>
          <w:rFonts w:ascii="Times New Roman" w:hAnsi="Times New Roman" w:cs="Times New Roman"/>
          <w:sz w:val="24"/>
          <w:szCs w:val="24"/>
        </w:rPr>
        <w:t>Аган</w:t>
      </w:r>
      <w:proofErr w:type="spellEnd"/>
      <w:r w:rsidRPr="00B00F30">
        <w:rPr>
          <w:rFonts w:ascii="Times New Roman" w:hAnsi="Times New Roman" w:cs="Times New Roman"/>
          <w:sz w:val="24"/>
          <w:szCs w:val="24"/>
        </w:rPr>
        <w:t xml:space="preserve"> и Пур, где приняла участие в формировани</w:t>
      </w:r>
      <w:r w:rsidR="001C3DBF">
        <w:rPr>
          <w:rFonts w:ascii="Times New Roman" w:hAnsi="Times New Roman" w:cs="Times New Roman"/>
          <w:sz w:val="24"/>
          <w:szCs w:val="24"/>
        </w:rPr>
        <w:t xml:space="preserve">и ненцев, а также лесных ненцев </w:t>
      </w:r>
      <w:r w:rsidR="007F12DE">
        <w:rPr>
          <w:rFonts w:ascii="Times New Roman" w:hAnsi="Times New Roman" w:cs="Times New Roman"/>
          <w:sz w:val="24"/>
          <w:szCs w:val="24"/>
        </w:rPr>
        <w:t>(</w:t>
      </w:r>
      <w:r w:rsidR="007D2FF3">
        <w:rPr>
          <w:rFonts w:ascii="Times New Roman" w:hAnsi="Times New Roman" w:cs="Times New Roman"/>
          <w:sz w:val="24"/>
          <w:szCs w:val="24"/>
        </w:rPr>
        <w:t>Народы Ямала, 2019</w:t>
      </w:r>
      <w:r w:rsidR="007F12DE">
        <w:rPr>
          <w:rFonts w:ascii="Times New Roman" w:hAnsi="Times New Roman" w:cs="Times New Roman"/>
          <w:sz w:val="24"/>
          <w:szCs w:val="24"/>
        </w:rPr>
        <w:t>)</w:t>
      </w:r>
      <w:r w:rsidR="001C3DBF">
        <w:rPr>
          <w:rFonts w:ascii="Times New Roman" w:hAnsi="Times New Roman" w:cs="Times New Roman"/>
          <w:sz w:val="24"/>
          <w:szCs w:val="24"/>
        </w:rPr>
        <w:t>.</w:t>
      </w:r>
    </w:p>
    <w:p w:rsidR="00025157" w:rsidRPr="00B00F30" w:rsidRDefault="00025157" w:rsidP="00025157">
      <w:pPr>
        <w:spacing w:after="0" w:line="360" w:lineRule="auto"/>
        <w:ind w:firstLine="709"/>
        <w:jc w:val="both"/>
        <w:rPr>
          <w:rFonts w:ascii="Times New Roman" w:hAnsi="Times New Roman" w:cs="Times New Roman"/>
          <w:sz w:val="24"/>
          <w:szCs w:val="24"/>
        </w:rPr>
      </w:pPr>
      <w:r w:rsidRPr="00025157">
        <w:rPr>
          <w:rFonts w:ascii="Times New Roman" w:hAnsi="Times New Roman" w:cs="Times New Roman"/>
          <w:sz w:val="24"/>
          <w:szCs w:val="24"/>
        </w:rPr>
        <w:t>В формировании ненцев приняли участие в основном</w:t>
      </w:r>
      <w:r w:rsidR="00A37D39">
        <w:rPr>
          <w:rFonts w:ascii="Times New Roman" w:hAnsi="Times New Roman" w:cs="Times New Roman"/>
          <w:sz w:val="24"/>
          <w:szCs w:val="24"/>
        </w:rPr>
        <w:t xml:space="preserve"> два компонента: южно-сибирский – с</w:t>
      </w:r>
      <w:r w:rsidRPr="00025157">
        <w:rPr>
          <w:rFonts w:ascii="Times New Roman" w:hAnsi="Times New Roman" w:cs="Times New Roman"/>
          <w:sz w:val="24"/>
          <w:szCs w:val="24"/>
        </w:rPr>
        <w:t>амодийский и местный</w:t>
      </w:r>
      <w:r w:rsidR="00A37D39">
        <w:rPr>
          <w:rFonts w:ascii="Times New Roman" w:hAnsi="Times New Roman" w:cs="Times New Roman"/>
          <w:sz w:val="24"/>
          <w:szCs w:val="24"/>
        </w:rPr>
        <w:t xml:space="preserve"> </w:t>
      </w:r>
      <w:r w:rsidR="00A37D39" w:rsidRPr="00A37D39">
        <w:rPr>
          <w:rFonts w:ascii="Times New Roman" w:hAnsi="Times New Roman" w:cs="Times New Roman"/>
          <w:sz w:val="24"/>
          <w:szCs w:val="24"/>
        </w:rPr>
        <w:t>–</w:t>
      </w:r>
      <w:r w:rsidR="00A37D39">
        <w:rPr>
          <w:rFonts w:ascii="Times New Roman" w:hAnsi="Times New Roman" w:cs="Times New Roman"/>
          <w:sz w:val="24"/>
          <w:szCs w:val="24"/>
        </w:rPr>
        <w:t xml:space="preserve"> </w:t>
      </w:r>
      <w:r w:rsidRPr="00025157">
        <w:rPr>
          <w:rFonts w:ascii="Times New Roman" w:hAnsi="Times New Roman" w:cs="Times New Roman"/>
          <w:sz w:val="24"/>
          <w:szCs w:val="24"/>
        </w:rPr>
        <w:t>аборигенный.</w:t>
      </w:r>
      <w:r>
        <w:rPr>
          <w:rFonts w:ascii="Times New Roman" w:hAnsi="Times New Roman" w:cs="Times New Roman"/>
          <w:sz w:val="24"/>
          <w:szCs w:val="24"/>
        </w:rPr>
        <w:t xml:space="preserve"> В результате их взаимодействия,</w:t>
      </w:r>
      <w:r w:rsidRPr="00025157">
        <w:rPr>
          <w:rFonts w:ascii="Times New Roman" w:hAnsi="Times New Roman" w:cs="Times New Roman"/>
          <w:sz w:val="24"/>
          <w:szCs w:val="24"/>
        </w:rPr>
        <w:t xml:space="preserve"> сформировались две фратрии нен</w:t>
      </w:r>
      <w:r>
        <w:rPr>
          <w:rFonts w:ascii="Times New Roman" w:hAnsi="Times New Roman" w:cs="Times New Roman"/>
          <w:sz w:val="24"/>
          <w:szCs w:val="24"/>
        </w:rPr>
        <w:t xml:space="preserve">цев. Одна восходит к </w:t>
      </w:r>
      <w:proofErr w:type="spellStart"/>
      <w:r>
        <w:rPr>
          <w:rFonts w:ascii="Times New Roman" w:hAnsi="Times New Roman" w:cs="Times New Roman"/>
          <w:sz w:val="24"/>
          <w:szCs w:val="24"/>
        </w:rPr>
        <w:t>самодийцам</w:t>
      </w:r>
      <w:proofErr w:type="spellEnd"/>
      <w:r>
        <w:rPr>
          <w:rFonts w:ascii="Times New Roman" w:hAnsi="Times New Roman" w:cs="Times New Roman"/>
          <w:sz w:val="24"/>
          <w:szCs w:val="24"/>
        </w:rPr>
        <w:t xml:space="preserve"> - </w:t>
      </w:r>
      <w:proofErr w:type="spellStart"/>
      <w:r w:rsidRPr="00025157">
        <w:rPr>
          <w:rFonts w:ascii="Times New Roman" w:hAnsi="Times New Roman" w:cs="Times New Roman"/>
          <w:sz w:val="24"/>
          <w:szCs w:val="24"/>
        </w:rPr>
        <w:t>Харючи</w:t>
      </w:r>
      <w:proofErr w:type="spellEnd"/>
      <w:r w:rsidRPr="00025157">
        <w:rPr>
          <w:rFonts w:ascii="Times New Roman" w:hAnsi="Times New Roman" w:cs="Times New Roman"/>
          <w:sz w:val="24"/>
          <w:szCs w:val="24"/>
        </w:rPr>
        <w:t xml:space="preserve">, а другая к </w:t>
      </w:r>
      <w:r>
        <w:rPr>
          <w:rFonts w:ascii="Times New Roman" w:hAnsi="Times New Roman" w:cs="Times New Roman"/>
          <w:sz w:val="24"/>
          <w:szCs w:val="24"/>
        </w:rPr>
        <w:t xml:space="preserve">аборигенам - </w:t>
      </w:r>
      <w:proofErr w:type="spellStart"/>
      <w:r w:rsidRPr="00025157">
        <w:rPr>
          <w:rFonts w:ascii="Times New Roman" w:hAnsi="Times New Roman" w:cs="Times New Roman"/>
          <w:sz w:val="24"/>
          <w:szCs w:val="24"/>
        </w:rPr>
        <w:t>Вануйта</w:t>
      </w:r>
      <w:proofErr w:type="spellEnd"/>
      <w:r w:rsidRPr="00025157">
        <w:rPr>
          <w:rFonts w:ascii="Times New Roman" w:hAnsi="Times New Roman" w:cs="Times New Roman"/>
          <w:sz w:val="24"/>
          <w:szCs w:val="24"/>
        </w:rPr>
        <w:t>. Аборигенный пласт, вероятно, быстро растворился в сам</w:t>
      </w:r>
      <w:r w:rsidR="00A37D39">
        <w:rPr>
          <w:rFonts w:ascii="Times New Roman" w:hAnsi="Times New Roman" w:cs="Times New Roman"/>
          <w:sz w:val="24"/>
          <w:szCs w:val="24"/>
        </w:rPr>
        <w:t xml:space="preserve">одийской среде. Но </w:t>
      </w:r>
      <w:proofErr w:type="spellStart"/>
      <w:r w:rsidR="00A37D39">
        <w:rPr>
          <w:rFonts w:ascii="Times New Roman" w:hAnsi="Times New Roman" w:cs="Times New Roman"/>
          <w:sz w:val="24"/>
          <w:szCs w:val="24"/>
        </w:rPr>
        <w:t>Вануйта</w:t>
      </w:r>
      <w:proofErr w:type="spellEnd"/>
      <w:r w:rsidR="00A37D39">
        <w:rPr>
          <w:rFonts w:ascii="Times New Roman" w:hAnsi="Times New Roman" w:cs="Times New Roman"/>
          <w:sz w:val="24"/>
          <w:szCs w:val="24"/>
        </w:rPr>
        <w:t xml:space="preserve">, </w:t>
      </w:r>
      <w:r w:rsidRPr="00025157">
        <w:rPr>
          <w:rFonts w:ascii="Times New Roman" w:hAnsi="Times New Roman" w:cs="Times New Roman"/>
          <w:sz w:val="24"/>
          <w:szCs w:val="24"/>
        </w:rPr>
        <w:t xml:space="preserve">будучи фактически ненцами, продолжали рассматриваться </w:t>
      </w:r>
      <w:r w:rsidRPr="00025157">
        <w:rPr>
          <w:rFonts w:ascii="Times New Roman" w:hAnsi="Times New Roman" w:cs="Times New Roman"/>
          <w:sz w:val="24"/>
          <w:szCs w:val="24"/>
        </w:rPr>
        <w:lastRenderedPageBreak/>
        <w:t xml:space="preserve">противоположной брачной фратрией по отношению к </w:t>
      </w:r>
      <w:proofErr w:type="spellStart"/>
      <w:r w:rsidRPr="00025157">
        <w:rPr>
          <w:rFonts w:ascii="Times New Roman" w:hAnsi="Times New Roman" w:cs="Times New Roman"/>
          <w:sz w:val="24"/>
          <w:szCs w:val="24"/>
        </w:rPr>
        <w:t>Харючи</w:t>
      </w:r>
      <w:proofErr w:type="spellEnd"/>
      <w:r w:rsidRPr="00025157">
        <w:rPr>
          <w:rFonts w:ascii="Times New Roman" w:hAnsi="Times New Roman" w:cs="Times New Roman"/>
          <w:sz w:val="24"/>
          <w:szCs w:val="24"/>
        </w:rPr>
        <w:t xml:space="preserve">. Затем к </w:t>
      </w:r>
      <w:proofErr w:type="spellStart"/>
      <w:r w:rsidRPr="00025157">
        <w:rPr>
          <w:rFonts w:ascii="Times New Roman" w:hAnsi="Times New Roman" w:cs="Times New Roman"/>
          <w:sz w:val="24"/>
          <w:szCs w:val="24"/>
        </w:rPr>
        <w:t>Вануйта</w:t>
      </w:r>
      <w:proofErr w:type="spellEnd"/>
      <w:r w:rsidRPr="00025157">
        <w:rPr>
          <w:rFonts w:ascii="Times New Roman" w:hAnsi="Times New Roman" w:cs="Times New Roman"/>
          <w:sz w:val="24"/>
          <w:szCs w:val="24"/>
        </w:rPr>
        <w:t xml:space="preserve"> стали примыкать роды дру</w:t>
      </w:r>
      <w:r w:rsidR="00A37D39">
        <w:rPr>
          <w:rFonts w:ascii="Times New Roman" w:hAnsi="Times New Roman" w:cs="Times New Roman"/>
          <w:sz w:val="24"/>
          <w:szCs w:val="24"/>
        </w:rPr>
        <w:t>гого этнического происхождения – х</w:t>
      </w:r>
      <w:r w:rsidRPr="00025157">
        <w:rPr>
          <w:rFonts w:ascii="Times New Roman" w:hAnsi="Times New Roman" w:cs="Times New Roman"/>
          <w:sz w:val="24"/>
          <w:szCs w:val="24"/>
        </w:rPr>
        <w:t xml:space="preserve">антыйские, европейско-ненецкие, </w:t>
      </w:r>
      <w:proofErr w:type="spellStart"/>
      <w:r w:rsidRPr="00025157">
        <w:rPr>
          <w:rFonts w:ascii="Times New Roman" w:hAnsi="Times New Roman" w:cs="Times New Roman"/>
          <w:sz w:val="24"/>
          <w:szCs w:val="24"/>
        </w:rPr>
        <w:t>энецкие</w:t>
      </w:r>
      <w:proofErr w:type="spellEnd"/>
      <w:r w:rsidRPr="00025157">
        <w:rPr>
          <w:rFonts w:ascii="Times New Roman" w:hAnsi="Times New Roman" w:cs="Times New Roman"/>
          <w:sz w:val="24"/>
          <w:szCs w:val="24"/>
        </w:rPr>
        <w:t>.</w:t>
      </w:r>
    </w:p>
    <w:p w:rsidR="00B00F30" w:rsidRPr="00B00F30" w:rsidRDefault="00B00F30" w:rsidP="00E91C34">
      <w:pPr>
        <w:spacing w:after="0" w:line="360" w:lineRule="auto"/>
        <w:ind w:firstLine="709"/>
        <w:jc w:val="both"/>
        <w:rPr>
          <w:rFonts w:ascii="Times New Roman" w:hAnsi="Times New Roman" w:cs="Times New Roman"/>
          <w:sz w:val="24"/>
          <w:szCs w:val="24"/>
        </w:rPr>
      </w:pPr>
      <w:r w:rsidRPr="00B00F30">
        <w:rPr>
          <w:rFonts w:ascii="Times New Roman" w:hAnsi="Times New Roman" w:cs="Times New Roman"/>
          <w:sz w:val="24"/>
          <w:szCs w:val="24"/>
        </w:rPr>
        <w:t>К XIX веку основные родовые подразделения стабилизировались, по крайней мере</w:t>
      </w:r>
      <w:r w:rsidR="007C1AC4">
        <w:rPr>
          <w:rFonts w:ascii="Times New Roman" w:hAnsi="Times New Roman" w:cs="Times New Roman"/>
          <w:sz w:val="24"/>
          <w:szCs w:val="24"/>
        </w:rPr>
        <w:t>,</w:t>
      </w:r>
      <w:r w:rsidRPr="00B00F30">
        <w:rPr>
          <w:rFonts w:ascii="Times New Roman" w:hAnsi="Times New Roman" w:cs="Times New Roman"/>
          <w:sz w:val="24"/>
          <w:szCs w:val="24"/>
        </w:rPr>
        <w:t xml:space="preserve"> внешне. Перепись 1816 года дает следующие роды самоедов Каменной стороны: </w:t>
      </w:r>
      <w:proofErr w:type="spellStart"/>
      <w:r w:rsidRPr="00B00F30">
        <w:rPr>
          <w:rFonts w:ascii="Times New Roman" w:hAnsi="Times New Roman" w:cs="Times New Roman"/>
          <w:sz w:val="24"/>
          <w:szCs w:val="24"/>
        </w:rPr>
        <w:t>Харючи</w:t>
      </w:r>
      <w:proofErr w:type="spellEnd"/>
      <w:r w:rsidRPr="00B00F30">
        <w:rPr>
          <w:rFonts w:ascii="Times New Roman" w:hAnsi="Times New Roman" w:cs="Times New Roman"/>
          <w:sz w:val="24"/>
          <w:szCs w:val="24"/>
        </w:rPr>
        <w:t xml:space="preserve">, </w:t>
      </w:r>
      <w:proofErr w:type="spellStart"/>
      <w:r w:rsidRPr="00B00F30">
        <w:rPr>
          <w:rFonts w:ascii="Times New Roman" w:hAnsi="Times New Roman" w:cs="Times New Roman"/>
          <w:sz w:val="24"/>
          <w:szCs w:val="24"/>
        </w:rPr>
        <w:t>Езынги</w:t>
      </w:r>
      <w:proofErr w:type="spellEnd"/>
      <w:r w:rsidRPr="00B00F30">
        <w:rPr>
          <w:rFonts w:ascii="Times New Roman" w:hAnsi="Times New Roman" w:cs="Times New Roman"/>
          <w:sz w:val="24"/>
          <w:szCs w:val="24"/>
        </w:rPr>
        <w:t xml:space="preserve">, </w:t>
      </w:r>
      <w:proofErr w:type="spellStart"/>
      <w:r w:rsidRPr="00B00F30">
        <w:rPr>
          <w:rFonts w:ascii="Times New Roman" w:hAnsi="Times New Roman" w:cs="Times New Roman"/>
          <w:sz w:val="24"/>
          <w:szCs w:val="24"/>
        </w:rPr>
        <w:t>Ван</w:t>
      </w:r>
      <w:r w:rsidR="00A37D39">
        <w:rPr>
          <w:rFonts w:ascii="Times New Roman" w:hAnsi="Times New Roman" w:cs="Times New Roman"/>
          <w:sz w:val="24"/>
          <w:szCs w:val="24"/>
        </w:rPr>
        <w:t>уйта</w:t>
      </w:r>
      <w:proofErr w:type="spellEnd"/>
      <w:r w:rsidRPr="00B00F30">
        <w:rPr>
          <w:rFonts w:ascii="Times New Roman" w:hAnsi="Times New Roman" w:cs="Times New Roman"/>
          <w:sz w:val="24"/>
          <w:szCs w:val="24"/>
        </w:rPr>
        <w:t xml:space="preserve">, </w:t>
      </w:r>
      <w:proofErr w:type="spellStart"/>
      <w:r w:rsidRPr="00B00F30">
        <w:rPr>
          <w:rFonts w:ascii="Times New Roman" w:hAnsi="Times New Roman" w:cs="Times New Roman"/>
          <w:sz w:val="24"/>
          <w:szCs w:val="24"/>
        </w:rPr>
        <w:t>Яптик</w:t>
      </w:r>
      <w:proofErr w:type="spellEnd"/>
      <w:r w:rsidRPr="00B00F30">
        <w:rPr>
          <w:rFonts w:ascii="Times New Roman" w:hAnsi="Times New Roman" w:cs="Times New Roman"/>
          <w:sz w:val="24"/>
          <w:szCs w:val="24"/>
        </w:rPr>
        <w:t>. Подобная структура сохраняется</w:t>
      </w:r>
      <w:r w:rsidR="007D2FF3">
        <w:rPr>
          <w:rFonts w:ascii="Times New Roman" w:hAnsi="Times New Roman" w:cs="Times New Roman"/>
          <w:sz w:val="24"/>
          <w:szCs w:val="24"/>
        </w:rPr>
        <w:t xml:space="preserve"> и в переписях 1851 и 1858 гг</w:t>
      </w:r>
      <w:r w:rsidRPr="00B00F30">
        <w:rPr>
          <w:rFonts w:ascii="Times New Roman" w:hAnsi="Times New Roman" w:cs="Times New Roman"/>
          <w:sz w:val="24"/>
          <w:szCs w:val="24"/>
        </w:rPr>
        <w:t>. По ме</w:t>
      </w:r>
      <w:r w:rsidR="00B13C87">
        <w:rPr>
          <w:rFonts w:ascii="Times New Roman" w:hAnsi="Times New Roman" w:cs="Times New Roman"/>
          <w:sz w:val="24"/>
          <w:szCs w:val="24"/>
        </w:rPr>
        <w:t>ре естественного разрастания ненецкие</w:t>
      </w:r>
      <w:r w:rsidRPr="00B00F30">
        <w:rPr>
          <w:rFonts w:ascii="Times New Roman" w:hAnsi="Times New Roman" w:cs="Times New Roman"/>
          <w:sz w:val="24"/>
          <w:szCs w:val="24"/>
        </w:rPr>
        <w:t xml:space="preserve"> семьи превращались в патронимии, или малые роды с запретами браков внутри. Ненцы такие малые роды называли </w:t>
      </w:r>
      <w:proofErr w:type="spellStart"/>
      <w:r w:rsidRPr="007D2FF3">
        <w:rPr>
          <w:rFonts w:ascii="Times New Roman" w:hAnsi="Times New Roman" w:cs="Times New Roman"/>
          <w:i/>
          <w:sz w:val="24"/>
          <w:szCs w:val="24"/>
        </w:rPr>
        <w:t>еркар</w:t>
      </w:r>
      <w:proofErr w:type="spellEnd"/>
      <w:r w:rsidRPr="00B00F30">
        <w:rPr>
          <w:rFonts w:ascii="Times New Roman" w:hAnsi="Times New Roman" w:cs="Times New Roman"/>
          <w:sz w:val="24"/>
          <w:szCs w:val="24"/>
        </w:rPr>
        <w:t>. Завершилось их становление в 90-е годы XIX века. В свою очередь малые роды делились на семьи. Рост собственнических отношений постепенно выдвигал семью на роль владельца оленьего стада. Малые же роды остались только</w:t>
      </w:r>
      <w:r w:rsidR="001C3DBF">
        <w:rPr>
          <w:rFonts w:ascii="Times New Roman" w:hAnsi="Times New Roman" w:cs="Times New Roman"/>
          <w:sz w:val="24"/>
          <w:szCs w:val="24"/>
        </w:rPr>
        <w:t xml:space="preserve"> социальной экзогамной единицей</w:t>
      </w:r>
      <w:r w:rsidR="00B2607F">
        <w:rPr>
          <w:rFonts w:ascii="Times New Roman" w:hAnsi="Times New Roman" w:cs="Times New Roman"/>
          <w:sz w:val="24"/>
          <w:szCs w:val="24"/>
        </w:rPr>
        <w:t xml:space="preserve"> (Хомич, 1995)</w:t>
      </w:r>
      <w:r w:rsidR="001C3DBF">
        <w:rPr>
          <w:rFonts w:ascii="Times New Roman" w:hAnsi="Times New Roman" w:cs="Times New Roman"/>
          <w:sz w:val="24"/>
          <w:szCs w:val="24"/>
        </w:rPr>
        <w:t>.</w:t>
      </w:r>
    </w:p>
    <w:p w:rsidR="00803286" w:rsidRPr="00B00F30" w:rsidRDefault="00B00F30" w:rsidP="002039BA">
      <w:pPr>
        <w:spacing w:after="0" w:line="360" w:lineRule="auto"/>
        <w:ind w:firstLine="709"/>
        <w:jc w:val="both"/>
        <w:rPr>
          <w:rFonts w:ascii="Times New Roman" w:hAnsi="Times New Roman" w:cs="Times New Roman"/>
          <w:sz w:val="24"/>
          <w:szCs w:val="24"/>
        </w:rPr>
      </w:pPr>
      <w:r w:rsidRPr="00B00F30">
        <w:rPr>
          <w:rFonts w:ascii="Times New Roman" w:hAnsi="Times New Roman" w:cs="Times New Roman"/>
          <w:sz w:val="24"/>
          <w:szCs w:val="24"/>
        </w:rPr>
        <w:t xml:space="preserve">После присоединения Сибири к России в результате походов Ермака начался новый этап в истории взаимоотношений русских и ненцев. В 1595 году (по другим данным </w:t>
      </w:r>
      <w:r w:rsidR="00A37D39" w:rsidRPr="00A37D39">
        <w:rPr>
          <w:rFonts w:ascii="Times New Roman" w:hAnsi="Times New Roman" w:cs="Times New Roman"/>
          <w:sz w:val="24"/>
          <w:szCs w:val="24"/>
        </w:rPr>
        <w:t>–</w:t>
      </w:r>
      <w:r w:rsidRPr="00B00F30">
        <w:rPr>
          <w:rFonts w:ascii="Times New Roman" w:hAnsi="Times New Roman" w:cs="Times New Roman"/>
          <w:sz w:val="24"/>
          <w:szCs w:val="24"/>
        </w:rPr>
        <w:t xml:space="preserve"> в 1594 году) был построен </w:t>
      </w:r>
      <w:proofErr w:type="spellStart"/>
      <w:r w:rsidRPr="00B00F30">
        <w:rPr>
          <w:rFonts w:ascii="Times New Roman" w:hAnsi="Times New Roman" w:cs="Times New Roman"/>
          <w:sz w:val="24"/>
          <w:szCs w:val="24"/>
        </w:rPr>
        <w:t>Обдорский</w:t>
      </w:r>
      <w:proofErr w:type="spellEnd"/>
      <w:r w:rsidRPr="00B00F30">
        <w:rPr>
          <w:rFonts w:ascii="Times New Roman" w:hAnsi="Times New Roman" w:cs="Times New Roman"/>
          <w:sz w:val="24"/>
          <w:szCs w:val="24"/>
        </w:rPr>
        <w:t xml:space="preserve"> острог. Он открыл русским купцам и царскому правительству пути в сибирскую тундру от Ямала до Таза. С этого времени территория расселения ненцев вошла в Российское государство.</w:t>
      </w:r>
      <w:r w:rsidR="002039BA">
        <w:rPr>
          <w:rFonts w:ascii="Times New Roman" w:hAnsi="Times New Roman" w:cs="Times New Roman"/>
          <w:sz w:val="24"/>
          <w:szCs w:val="24"/>
        </w:rPr>
        <w:t xml:space="preserve"> </w:t>
      </w:r>
      <w:r w:rsidR="00B2607F" w:rsidRPr="00B2607F">
        <w:rPr>
          <w:rFonts w:ascii="Times New Roman" w:hAnsi="Times New Roman" w:cs="Times New Roman"/>
          <w:sz w:val="24"/>
          <w:szCs w:val="24"/>
        </w:rPr>
        <w:t xml:space="preserve">За </w:t>
      </w:r>
      <w:r w:rsidR="002039BA">
        <w:rPr>
          <w:rFonts w:ascii="Times New Roman" w:hAnsi="Times New Roman" w:cs="Times New Roman"/>
          <w:sz w:val="24"/>
          <w:szCs w:val="24"/>
        </w:rPr>
        <w:t xml:space="preserve">это время </w:t>
      </w:r>
      <w:r w:rsidR="00B2607F">
        <w:rPr>
          <w:rFonts w:ascii="Times New Roman" w:hAnsi="Times New Roman" w:cs="Times New Roman"/>
          <w:sz w:val="24"/>
          <w:szCs w:val="24"/>
        </w:rPr>
        <w:t xml:space="preserve">ненцы прошли </w:t>
      </w:r>
      <w:r w:rsidR="00B2607F" w:rsidRPr="00B2607F">
        <w:rPr>
          <w:rFonts w:ascii="Times New Roman" w:hAnsi="Times New Roman" w:cs="Times New Roman"/>
          <w:sz w:val="24"/>
          <w:szCs w:val="24"/>
        </w:rPr>
        <w:t xml:space="preserve">в составе </w:t>
      </w:r>
      <w:r w:rsidR="00B2607F">
        <w:rPr>
          <w:rFonts w:ascii="Times New Roman" w:hAnsi="Times New Roman" w:cs="Times New Roman"/>
          <w:sz w:val="24"/>
          <w:szCs w:val="24"/>
        </w:rPr>
        <w:t xml:space="preserve">Российского государства сложный </w:t>
      </w:r>
      <w:r w:rsidR="00B2607F" w:rsidRPr="00B2607F">
        <w:rPr>
          <w:rFonts w:ascii="Times New Roman" w:hAnsi="Times New Roman" w:cs="Times New Roman"/>
          <w:sz w:val="24"/>
          <w:szCs w:val="24"/>
        </w:rPr>
        <w:t xml:space="preserve">путь развития, </w:t>
      </w:r>
      <w:r w:rsidR="00B2607F">
        <w:rPr>
          <w:rFonts w:ascii="Times New Roman" w:hAnsi="Times New Roman" w:cs="Times New Roman"/>
          <w:sz w:val="24"/>
          <w:szCs w:val="24"/>
        </w:rPr>
        <w:t xml:space="preserve">преодолели все те же этапы, что </w:t>
      </w:r>
      <w:r w:rsidR="002039BA">
        <w:rPr>
          <w:rFonts w:ascii="Times New Roman" w:hAnsi="Times New Roman" w:cs="Times New Roman"/>
          <w:sz w:val="24"/>
          <w:szCs w:val="24"/>
        </w:rPr>
        <w:t>и всё государство</w:t>
      </w:r>
      <w:r w:rsidR="00B2607F" w:rsidRPr="00B2607F">
        <w:rPr>
          <w:rFonts w:ascii="Times New Roman" w:hAnsi="Times New Roman" w:cs="Times New Roman"/>
          <w:sz w:val="24"/>
          <w:szCs w:val="24"/>
        </w:rPr>
        <w:t xml:space="preserve">. </w:t>
      </w:r>
      <w:r w:rsidR="002039BA">
        <w:rPr>
          <w:rFonts w:ascii="Times New Roman" w:hAnsi="Times New Roman" w:cs="Times New Roman"/>
          <w:sz w:val="24"/>
          <w:szCs w:val="24"/>
        </w:rPr>
        <w:t xml:space="preserve">Они не ассимилировались и </w:t>
      </w:r>
      <w:r w:rsidR="00B2607F" w:rsidRPr="00B2607F">
        <w:rPr>
          <w:rFonts w:ascii="Times New Roman" w:hAnsi="Times New Roman" w:cs="Times New Roman"/>
          <w:sz w:val="24"/>
          <w:szCs w:val="24"/>
        </w:rPr>
        <w:t>с</w:t>
      </w:r>
      <w:r w:rsidR="002039BA">
        <w:rPr>
          <w:rFonts w:ascii="Times New Roman" w:hAnsi="Times New Roman" w:cs="Times New Roman"/>
          <w:sz w:val="24"/>
          <w:szCs w:val="24"/>
        </w:rPr>
        <w:t>умел</w:t>
      </w:r>
      <w:r w:rsidR="00B2607F" w:rsidRPr="00B2607F">
        <w:rPr>
          <w:rFonts w:ascii="Times New Roman" w:hAnsi="Times New Roman" w:cs="Times New Roman"/>
          <w:sz w:val="24"/>
          <w:szCs w:val="24"/>
        </w:rPr>
        <w:t>и сохранить свою нац</w:t>
      </w:r>
      <w:r w:rsidR="002039BA">
        <w:rPr>
          <w:rFonts w:ascii="Times New Roman" w:hAnsi="Times New Roman" w:cs="Times New Roman"/>
          <w:sz w:val="24"/>
          <w:szCs w:val="24"/>
        </w:rPr>
        <w:t>иональную культуру, язык, множество обычаев и традиций</w:t>
      </w:r>
      <w:r w:rsidR="00B2607F" w:rsidRPr="00B2607F">
        <w:rPr>
          <w:rFonts w:ascii="Times New Roman" w:hAnsi="Times New Roman" w:cs="Times New Roman"/>
          <w:sz w:val="24"/>
          <w:szCs w:val="24"/>
        </w:rPr>
        <w:t>, отрасли хозяйства. Прошлое и настоящее</w:t>
      </w:r>
      <w:r w:rsidR="00B2607F">
        <w:rPr>
          <w:rFonts w:ascii="Times New Roman" w:hAnsi="Times New Roman" w:cs="Times New Roman"/>
          <w:sz w:val="24"/>
          <w:szCs w:val="24"/>
        </w:rPr>
        <w:t xml:space="preserve"> </w:t>
      </w:r>
      <w:r w:rsidR="00B2607F" w:rsidRPr="00B2607F">
        <w:rPr>
          <w:rFonts w:ascii="Times New Roman" w:hAnsi="Times New Roman" w:cs="Times New Roman"/>
          <w:sz w:val="24"/>
          <w:szCs w:val="24"/>
        </w:rPr>
        <w:t xml:space="preserve">ненцев тесно </w:t>
      </w:r>
      <w:r w:rsidR="00B2607F">
        <w:rPr>
          <w:rFonts w:ascii="Times New Roman" w:hAnsi="Times New Roman" w:cs="Times New Roman"/>
          <w:sz w:val="24"/>
          <w:szCs w:val="24"/>
        </w:rPr>
        <w:t xml:space="preserve">связано с судьбой всех народов, </w:t>
      </w:r>
      <w:r w:rsidR="00B2607F" w:rsidRPr="00B2607F">
        <w:rPr>
          <w:rFonts w:ascii="Times New Roman" w:hAnsi="Times New Roman" w:cs="Times New Roman"/>
          <w:sz w:val="24"/>
          <w:szCs w:val="24"/>
        </w:rPr>
        <w:t>живущих в Западной Сибири.</w:t>
      </w:r>
    </w:p>
    <w:p w:rsidR="00B2607F" w:rsidRPr="001A169C" w:rsidRDefault="001B5845" w:rsidP="001A169C">
      <w:pPr>
        <w:pStyle w:val="4"/>
        <w:spacing w:before="0" w:line="360" w:lineRule="auto"/>
        <w:ind w:firstLine="709"/>
        <w:rPr>
          <w:rFonts w:ascii="Times New Roman" w:hAnsi="Times New Roman" w:cs="Times New Roman"/>
          <w:b w:val="0"/>
          <w:color w:val="auto"/>
          <w:sz w:val="24"/>
          <w:szCs w:val="24"/>
        </w:rPr>
      </w:pPr>
      <w:bookmarkStart w:id="8" w:name="_Toc9967802"/>
      <w:r w:rsidRPr="001A169C">
        <w:rPr>
          <w:rFonts w:ascii="Times New Roman" w:hAnsi="Times New Roman" w:cs="Times New Roman"/>
          <w:color w:val="auto"/>
          <w:sz w:val="24"/>
          <w:szCs w:val="24"/>
        </w:rPr>
        <w:t>2</w:t>
      </w:r>
      <w:r w:rsidR="00357BB8" w:rsidRPr="001A169C">
        <w:rPr>
          <w:rFonts w:ascii="Times New Roman" w:hAnsi="Times New Roman" w:cs="Times New Roman"/>
          <w:color w:val="auto"/>
          <w:sz w:val="24"/>
          <w:szCs w:val="24"/>
        </w:rPr>
        <w:t>.3</w:t>
      </w:r>
      <w:r w:rsidR="00D32F9C" w:rsidRPr="001A169C">
        <w:rPr>
          <w:rFonts w:ascii="Times New Roman" w:hAnsi="Times New Roman" w:cs="Times New Roman"/>
          <w:color w:val="auto"/>
          <w:sz w:val="24"/>
          <w:szCs w:val="24"/>
        </w:rPr>
        <w:t>.1.2. Расселение и с</w:t>
      </w:r>
      <w:r w:rsidR="00EF6B1B" w:rsidRPr="001A169C">
        <w:rPr>
          <w:rFonts w:ascii="Times New Roman" w:hAnsi="Times New Roman" w:cs="Times New Roman"/>
          <w:color w:val="auto"/>
          <w:sz w:val="24"/>
          <w:szCs w:val="24"/>
        </w:rPr>
        <w:t>оврем</w:t>
      </w:r>
      <w:r w:rsidR="00D32F9C" w:rsidRPr="001A169C">
        <w:rPr>
          <w:rFonts w:ascii="Times New Roman" w:hAnsi="Times New Roman" w:cs="Times New Roman"/>
          <w:color w:val="auto"/>
          <w:sz w:val="24"/>
          <w:szCs w:val="24"/>
        </w:rPr>
        <w:t>енное демографическое состояние</w:t>
      </w:r>
      <w:bookmarkEnd w:id="8"/>
    </w:p>
    <w:p w:rsidR="00A46BB5" w:rsidRPr="00A37D39" w:rsidRDefault="00EF6B1B" w:rsidP="00A37D39">
      <w:pPr>
        <w:spacing w:after="0" w:line="360" w:lineRule="auto"/>
        <w:ind w:firstLine="709"/>
        <w:jc w:val="both"/>
        <w:rPr>
          <w:rFonts w:ascii="Times New Roman" w:hAnsi="Times New Roman" w:cs="Times New Roman"/>
          <w:sz w:val="24"/>
          <w:szCs w:val="24"/>
        </w:rPr>
      </w:pPr>
      <w:r w:rsidRPr="00EF6B1B">
        <w:rPr>
          <w:rFonts w:ascii="Times New Roman" w:hAnsi="Times New Roman" w:cs="Times New Roman"/>
          <w:sz w:val="24"/>
          <w:szCs w:val="24"/>
        </w:rPr>
        <w:t xml:space="preserve">По данным Всероссийской переписи </w:t>
      </w:r>
      <w:r>
        <w:rPr>
          <w:rFonts w:ascii="Times New Roman" w:hAnsi="Times New Roman" w:cs="Times New Roman"/>
          <w:sz w:val="24"/>
          <w:szCs w:val="24"/>
        </w:rPr>
        <w:t xml:space="preserve">2002 и </w:t>
      </w:r>
      <w:r w:rsidRPr="00EF6B1B">
        <w:rPr>
          <w:rFonts w:ascii="Times New Roman" w:hAnsi="Times New Roman" w:cs="Times New Roman"/>
          <w:sz w:val="24"/>
          <w:szCs w:val="24"/>
        </w:rPr>
        <w:t>2010 г</w:t>
      </w:r>
      <w:r>
        <w:rPr>
          <w:rFonts w:ascii="Times New Roman" w:hAnsi="Times New Roman" w:cs="Times New Roman"/>
          <w:sz w:val="24"/>
          <w:szCs w:val="24"/>
        </w:rPr>
        <w:t>г</w:t>
      </w:r>
      <w:r w:rsidRPr="00EF6B1B">
        <w:rPr>
          <w:rFonts w:ascii="Times New Roman" w:hAnsi="Times New Roman" w:cs="Times New Roman"/>
          <w:sz w:val="24"/>
          <w:szCs w:val="24"/>
        </w:rPr>
        <w:t xml:space="preserve">., ненцы в составе населения Ямало-Ненецкого автономного округа насчитывали </w:t>
      </w:r>
      <w:r w:rsidR="001C5C4E">
        <w:rPr>
          <w:rFonts w:ascii="Times New Roman" w:hAnsi="Times New Roman" w:cs="Times New Roman"/>
          <w:sz w:val="24"/>
          <w:szCs w:val="24"/>
        </w:rPr>
        <w:t xml:space="preserve">5,2% и </w:t>
      </w:r>
      <w:r w:rsidRPr="00EF6B1B">
        <w:rPr>
          <w:rFonts w:ascii="Times New Roman" w:hAnsi="Times New Roman" w:cs="Times New Roman"/>
          <w:sz w:val="24"/>
          <w:szCs w:val="24"/>
        </w:rPr>
        <w:t>5,7 %</w:t>
      </w:r>
      <w:r w:rsidR="001C5C4E">
        <w:rPr>
          <w:rFonts w:ascii="Times New Roman" w:hAnsi="Times New Roman" w:cs="Times New Roman"/>
          <w:sz w:val="24"/>
          <w:szCs w:val="24"/>
        </w:rPr>
        <w:t xml:space="preserve"> соответс</w:t>
      </w:r>
      <w:r w:rsidR="00A90D78">
        <w:rPr>
          <w:rFonts w:ascii="Times New Roman" w:hAnsi="Times New Roman" w:cs="Times New Roman"/>
          <w:sz w:val="24"/>
          <w:szCs w:val="24"/>
        </w:rPr>
        <w:t>т</w:t>
      </w:r>
      <w:r w:rsidR="001C5C4E">
        <w:rPr>
          <w:rFonts w:ascii="Times New Roman" w:hAnsi="Times New Roman" w:cs="Times New Roman"/>
          <w:sz w:val="24"/>
          <w:szCs w:val="24"/>
        </w:rPr>
        <w:t>венно</w:t>
      </w:r>
      <w:r w:rsidR="0025658D">
        <w:rPr>
          <w:rFonts w:ascii="Times New Roman" w:hAnsi="Times New Roman" w:cs="Times New Roman"/>
          <w:sz w:val="24"/>
          <w:szCs w:val="24"/>
        </w:rPr>
        <w:t xml:space="preserve"> (Табл.</w:t>
      </w:r>
      <w:r w:rsidR="00564117">
        <w:rPr>
          <w:rFonts w:ascii="Times New Roman" w:hAnsi="Times New Roman" w:cs="Times New Roman"/>
          <w:sz w:val="24"/>
          <w:szCs w:val="24"/>
        </w:rPr>
        <w:t>2).</w:t>
      </w:r>
      <w:r w:rsidR="007C31E4">
        <w:rPr>
          <w:rFonts w:ascii="Times New Roman" w:hAnsi="Times New Roman" w:cs="Times New Roman"/>
          <w:sz w:val="24"/>
          <w:szCs w:val="24"/>
        </w:rPr>
        <w:t xml:space="preserve"> В ЯНАО ненцы расселены в основном на севере и в центральной части округа: </w:t>
      </w:r>
      <w:proofErr w:type="gramStart"/>
      <w:r w:rsidR="007C31E4">
        <w:rPr>
          <w:rFonts w:ascii="Times New Roman" w:hAnsi="Times New Roman" w:cs="Times New Roman"/>
          <w:sz w:val="24"/>
          <w:szCs w:val="24"/>
        </w:rPr>
        <w:t>Тазовском</w:t>
      </w:r>
      <w:proofErr w:type="gramEnd"/>
      <w:r w:rsidR="007C31E4">
        <w:rPr>
          <w:rFonts w:ascii="Times New Roman" w:hAnsi="Times New Roman" w:cs="Times New Roman"/>
          <w:sz w:val="24"/>
          <w:szCs w:val="24"/>
        </w:rPr>
        <w:t xml:space="preserve">, Ямальском, </w:t>
      </w:r>
      <w:proofErr w:type="spellStart"/>
      <w:r w:rsidR="007C31E4">
        <w:rPr>
          <w:rFonts w:ascii="Times New Roman" w:hAnsi="Times New Roman" w:cs="Times New Roman"/>
          <w:sz w:val="24"/>
          <w:szCs w:val="24"/>
        </w:rPr>
        <w:t>Надымском</w:t>
      </w:r>
      <w:proofErr w:type="spellEnd"/>
      <w:r w:rsidR="007C31E4">
        <w:rPr>
          <w:rFonts w:ascii="Times New Roman" w:hAnsi="Times New Roman" w:cs="Times New Roman"/>
          <w:sz w:val="24"/>
          <w:szCs w:val="24"/>
        </w:rPr>
        <w:t xml:space="preserve"> и </w:t>
      </w:r>
      <w:proofErr w:type="spellStart"/>
      <w:r w:rsidR="007C31E4">
        <w:rPr>
          <w:rFonts w:ascii="Times New Roman" w:hAnsi="Times New Roman" w:cs="Times New Roman"/>
          <w:sz w:val="24"/>
          <w:szCs w:val="24"/>
        </w:rPr>
        <w:t>Пуровском</w:t>
      </w:r>
      <w:proofErr w:type="spellEnd"/>
      <w:r w:rsidR="007C31E4">
        <w:rPr>
          <w:rFonts w:ascii="Times New Roman" w:hAnsi="Times New Roman" w:cs="Times New Roman"/>
          <w:sz w:val="24"/>
          <w:szCs w:val="24"/>
        </w:rPr>
        <w:t xml:space="preserve"> районах, а также на севере Приуральского района.</w:t>
      </w:r>
    </w:p>
    <w:p w:rsidR="00A46BB5" w:rsidRPr="00A46BB5" w:rsidRDefault="00A46BB5" w:rsidP="00C2029B">
      <w:pPr>
        <w:spacing w:after="0" w:line="312" w:lineRule="auto"/>
        <w:ind w:firstLine="709"/>
        <w:jc w:val="center"/>
        <w:rPr>
          <w:rFonts w:ascii="Times New Roman" w:hAnsi="Times New Roman" w:cs="Times New Roman"/>
          <w:b/>
          <w:sz w:val="24"/>
          <w:szCs w:val="24"/>
        </w:rPr>
      </w:pPr>
      <w:r w:rsidRPr="00A46BB5">
        <w:rPr>
          <w:rFonts w:ascii="Times New Roman" w:hAnsi="Times New Roman" w:cs="Times New Roman"/>
          <w:b/>
          <w:sz w:val="24"/>
          <w:szCs w:val="24"/>
        </w:rPr>
        <w:t>Таблица 2. Численность коренных малочисленных народов Севера</w:t>
      </w:r>
    </w:p>
    <w:p w:rsidR="00564117" w:rsidRPr="00A46BB5" w:rsidRDefault="00A46BB5" w:rsidP="00C2029B">
      <w:pPr>
        <w:spacing w:after="0" w:line="312" w:lineRule="auto"/>
        <w:ind w:firstLine="709"/>
        <w:jc w:val="center"/>
        <w:rPr>
          <w:rFonts w:ascii="Times New Roman" w:hAnsi="Times New Roman" w:cs="Times New Roman"/>
          <w:b/>
          <w:sz w:val="24"/>
          <w:szCs w:val="24"/>
        </w:rPr>
      </w:pPr>
      <w:r w:rsidRPr="00A46BB5">
        <w:rPr>
          <w:rFonts w:ascii="Times New Roman" w:hAnsi="Times New Roman" w:cs="Times New Roman"/>
          <w:b/>
          <w:sz w:val="24"/>
          <w:szCs w:val="24"/>
        </w:rPr>
        <w:t>ЯНАО по данным Всероссийской переписи 2002 г. и 2010 г.</w:t>
      </w:r>
    </w:p>
    <w:tbl>
      <w:tblPr>
        <w:tblStyle w:val="11"/>
        <w:tblW w:w="4668" w:type="pct"/>
        <w:jc w:val="center"/>
        <w:tblLook w:val="04A0" w:firstRow="1" w:lastRow="0" w:firstColumn="1" w:lastColumn="0" w:noHBand="0" w:noVBand="1"/>
      </w:tblPr>
      <w:tblGrid>
        <w:gridCol w:w="2830"/>
        <w:gridCol w:w="1419"/>
        <w:gridCol w:w="1471"/>
        <w:gridCol w:w="1607"/>
        <w:gridCol w:w="1608"/>
      </w:tblGrid>
      <w:tr w:rsidR="00564117" w:rsidRPr="009156FE" w:rsidTr="00A46BB5">
        <w:trPr>
          <w:trHeight w:val="278"/>
          <w:jc w:val="center"/>
        </w:trPr>
        <w:tc>
          <w:tcPr>
            <w:tcW w:w="1584" w:type="pct"/>
            <w:tcBorders>
              <w:top w:val="single" w:sz="4" w:space="0" w:color="auto"/>
              <w:left w:val="single" w:sz="4" w:space="0" w:color="auto"/>
              <w:bottom w:val="single" w:sz="4" w:space="0" w:color="auto"/>
              <w:right w:val="single" w:sz="4" w:space="0" w:color="auto"/>
            </w:tcBorders>
          </w:tcPr>
          <w:p w:rsidR="00564117" w:rsidRPr="009156FE" w:rsidRDefault="00564117" w:rsidP="00C2029B">
            <w:pPr>
              <w:autoSpaceDE w:val="0"/>
              <w:autoSpaceDN w:val="0"/>
              <w:adjustRightInd w:val="0"/>
              <w:spacing w:line="312" w:lineRule="auto"/>
              <w:jc w:val="center"/>
              <w:rPr>
                <w:rFonts w:ascii="Times New Roman" w:hAnsi="Times New Roman"/>
                <w:b/>
                <w:spacing w:val="-1"/>
                <w:sz w:val="24"/>
                <w:szCs w:val="24"/>
                <w:lang w:eastAsia="ru-RU"/>
              </w:rPr>
            </w:pPr>
          </w:p>
        </w:tc>
        <w:tc>
          <w:tcPr>
            <w:tcW w:w="1617" w:type="pct"/>
            <w:gridSpan w:val="2"/>
            <w:tcBorders>
              <w:top w:val="single" w:sz="4" w:space="0" w:color="auto"/>
              <w:left w:val="single" w:sz="4" w:space="0" w:color="auto"/>
              <w:bottom w:val="single" w:sz="4" w:space="0" w:color="auto"/>
              <w:right w:val="single" w:sz="4" w:space="0" w:color="auto"/>
            </w:tcBorders>
          </w:tcPr>
          <w:p w:rsidR="00564117" w:rsidRPr="009156FE" w:rsidRDefault="00564117" w:rsidP="00C2029B">
            <w:pPr>
              <w:autoSpaceDE w:val="0"/>
              <w:autoSpaceDN w:val="0"/>
              <w:adjustRightInd w:val="0"/>
              <w:spacing w:line="312" w:lineRule="auto"/>
              <w:jc w:val="center"/>
              <w:rPr>
                <w:rFonts w:ascii="Times New Roman" w:hAnsi="Times New Roman"/>
                <w:b/>
                <w:spacing w:val="-1"/>
                <w:sz w:val="24"/>
                <w:szCs w:val="24"/>
                <w:lang w:eastAsia="ru-RU"/>
              </w:rPr>
            </w:pPr>
            <w:r>
              <w:rPr>
                <w:rFonts w:ascii="Times New Roman" w:hAnsi="Times New Roman"/>
                <w:b/>
                <w:spacing w:val="-1"/>
                <w:sz w:val="24"/>
                <w:szCs w:val="24"/>
                <w:lang w:eastAsia="ru-RU"/>
              </w:rPr>
              <w:t>2002 г.</w:t>
            </w:r>
          </w:p>
        </w:tc>
        <w:tc>
          <w:tcPr>
            <w:tcW w:w="1799" w:type="pct"/>
            <w:gridSpan w:val="2"/>
            <w:tcBorders>
              <w:top w:val="single" w:sz="4" w:space="0" w:color="auto"/>
              <w:left w:val="single" w:sz="4" w:space="0" w:color="auto"/>
              <w:bottom w:val="single" w:sz="4" w:space="0" w:color="auto"/>
              <w:right w:val="single" w:sz="4" w:space="0" w:color="auto"/>
            </w:tcBorders>
          </w:tcPr>
          <w:p w:rsidR="00564117" w:rsidRPr="009156FE" w:rsidRDefault="00564117" w:rsidP="00C2029B">
            <w:pPr>
              <w:autoSpaceDE w:val="0"/>
              <w:autoSpaceDN w:val="0"/>
              <w:adjustRightInd w:val="0"/>
              <w:spacing w:line="312" w:lineRule="auto"/>
              <w:jc w:val="center"/>
              <w:rPr>
                <w:rFonts w:ascii="Times New Roman" w:hAnsi="Times New Roman"/>
                <w:b/>
                <w:spacing w:val="-1"/>
                <w:sz w:val="24"/>
                <w:szCs w:val="24"/>
                <w:lang w:eastAsia="ru-RU"/>
              </w:rPr>
            </w:pPr>
            <w:r>
              <w:rPr>
                <w:rFonts w:ascii="Times New Roman" w:hAnsi="Times New Roman"/>
                <w:b/>
                <w:spacing w:val="-1"/>
                <w:sz w:val="24"/>
                <w:szCs w:val="24"/>
                <w:lang w:eastAsia="ru-RU"/>
              </w:rPr>
              <w:t>2010 г.</w:t>
            </w:r>
          </w:p>
        </w:tc>
      </w:tr>
      <w:tr w:rsidR="00564117" w:rsidRPr="009156FE" w:rsidTr="00A46BB5">
        <w:trPr>
          <w:jc w:val="center"/>
        </w:trPr>
        <w:tc>
          <w:tcPr>
            <w:tcW w:w="1584"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Национальность</w:t>
            </w:r>
          </w:p>
        </w:tc>
        <w:tc>
          <w:tcPr>
            <w:tcW w:w="794"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Чел.</w:t>
            </w:r>
          </w:p>
        </w:tc>
        <w:tc>
          <w:tcPr>
            <w:tcW w:w="823"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w:t>
            </w:r>
          </w:p>
        </w:tc>
        <w:tc>
          <w:tcPr>
            <w:tcW w:w="899"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Чел.</w:t>
            </w:r>
          </w:p>
        </w:tc>
        <w:tc>
          <w:tcPr>
            <w:tcW w:w="900"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w:t>
            </w:r>
          </w:p>
        </w:tc>
      </w:tr>
      <w:tr w:rsidR="00564117" w:rsidRPr="009156FE" w:rsidTr="00A46BB5">
        <w:trPr>
          <w:jc w:val="center"/>
        </w:trPr>
        <w:tc>
          <w:tcPr>
            <w:tcW w:w="1584"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Селькупы</w:t>
            </w:r>
          </w:p>
        </w:tc>
        <w:tc>
          <w:tcPr>
            <w:tcW w:w="794"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1 797</w:t>
            </w:r>
          </w:p>
        </w:tc>
        <w:tc>
          <w:tcPr>
            <w:tcW w:w="823"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0,35</w:t>
            </w:r>
          </w:p>
        </w:tc>
        <w:tc>
          <w:tcPr>
            <w:tcW w:w="899"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1 988</w:t>
            </w:r>
          </w:p>
        </w:tc>
        <w:tc>
          <w:tcPr>
            <w:tcW w:w="900"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0,38</w:t>
            </w:r>
          </w:p>
        </w:tc>
      </w:tr>
      <w:tr w:rsidR="00564117" w:rsidRPr="009156FE" w:rsidTr="00A46BB5">
        <w:trPr>
          <w:jc w:val="center"/>
        </w:trPr>
        <w:tc>
          <w:tcPr>
            <w:tcW w:w="1584"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Ханты</w:t>
            </w:r>
          </w:p>
        </w:tc>
        <w:tc>
          <w:tcPr>
            <w:tcW w:w="794"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8 760</w:t>
            </w:r>
          </w:p>
        </w:tc>
        <w:tc>
          <w:tcPr>
            <w:tcW w:w="823"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1,7</w:t>
            </w:r>
          </w:p>
        </w:tc>
        <w:tc>
          <w:tcPr>
            <w:tcW w:w="899"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9 489</w:t>
            </w:r>
          </w:p>
        </w:tc>
        <w:tc>
          <w:tcPr>
            <w:tcW w:w="900"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1,8</w:t>
            </w:r>
          </w:p>
        </w:tc>
      </w:tr>
      <w:tr w:rsidR="00564117" w:rsidRPr="009156FE" w:rsidTr="00A46BB5">
        <w:trPr>
          <w:jc w:val="center"/>
        </w:trPr>
        <w:tc>
          <w:tcPr>
            <w:tcW w:w="1584"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Ненцы</w:t>
            </w:r>
          </w:p>
        </w:tc>
        <w:tc>
          <w:tcPr>
            <w:tcW w:w="794"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26 435</w:t>
            </w:r>
          </w:p>
        </w:tc>
        <w:tc>
          <w:tcPr>
            <w:tcW w:w="823"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5,2</w:t>
            </w:r>
          </w:p>
        </w:tc>
        <w:tc>
          <w:tcPr>
            <w:tcW w:w="899"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29 772</w:t>
            </w:r>
          </w:p>
        </w:tc>
        <w:tc>
          <w:tcPr>
            <w:tcW w:w="900"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spacing w:val="-1"/>
                <w:sz w:val="24"/>
                <w:szCs w:val="24"/>
                <w:lang w:eastAsia="ru-RU"/>
              </w:rPr>
            </w:pPr>
            <w:r w:rsidRPr="009156FE">
              <w:rPr>
                <w:rFonts w:ascii="Times New Roman" w:hAnsi="Times New Roman"/>
                <w:spacing w:val="-1"/>
                <w:sz w:val="24"/>
                <w:szCs w:val="24"/>
                <w:lang w:eastAsia="ru-RU"/>
              </w:rPr>
              <w:t>5,7</w:t>
            </w:r>
          </w:p>
        </w:tc>
      </w:tr>
      <w:tr w:rsidR="00564117" w:rsidRPr="009156FE" w:rsidTr="00A46BB5">
        <w:trPr>
          <w:jc w:val="center"/>
        </w:trPr>
        <w:tc>
          <w:tcPr>
            <w:tcW w:w="1584"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b/>
                <w:spacing w:val="-1"/>
                <w:sz w:val="24"/>
                <w:szCs w:val="24"/>
                <w:lang w:eastAsia="ru-RU"/>
              </w:rPr>
            </w:pPr>
            <w:r w:rsidRPr="009156FE">
              <w:rPr>
                <w:rFonts w:ascii="Times New Roman" w:hAnsi="Times New Roman"/>
                <w:b/>
                <w:spacing w:val="-1"/>
                <w:sz w:val="24"/>
                <w:szCs w:val="24"/>
                <w:lang w:eastAsia="ru-RU"/>
              </w:rPr>
              <w:t>ИТОГО:</w:t>
            </w:r>
          </w:p>
        </w:tc>
        <w:tc>
          <w:tcPr>
            <w:tcW w:w="794"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b/>
                <w:spacing w:val="-1"/>
                <w:sz w:val="24"/>
                <w:szCs w:val="24"/>
                <w:lang w:eastAsia="ru-RU"/>
              </w:rPr>
            </w:pPr>
            <w:r w:rsidRPr="009156FE">
              <w:rPr>
                <w:rFonts w:ascii="Times New Roman" w:hAnsi="Times New Roman"/>
                <w:b/>
                <w:spacing w:val="-1"/>
                <w:sz w:val="24"/>
                <w:szCs w:val="24"/>
                <w:lang w:eastAsia="ru-RU"/>
              </w:rPr>
              <w:t>36 992</w:t>
            </w:r>
          </w:p>
        </w:tc>
        <w:tc>
          <w:tcPr>
            <w:tcW w:w="823"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b/>
                <w:spacing w:val="-1"/>
                <w:sz w:val="24"/>
                <w:szCs w:val="24"/>
                <w:lang w:eastAsia="ru-RU"/>
              </w:rPr>
            </w:pPr>
            <w:r w:rsidRPr="009156FE">
              <w:rPr>
                <w:rFonts w:ascii="Times New Roman" w:hAnsi="Times New Roman"/>
                <w:b/>
                <w:spacing w:val="-1"/>
                <w:sz w:val="24"/>
                <w:szCs w:val="24"/>
                <w:lang w:eastAsia="ru-RU"/>
              </w:rPr>
              <w:t>7,3</w:t>
            </w:r>
          </w:p>
        </w:tc>
        <w:tc>
          <w:tcPr>
            <w:tcW w:w="899"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b/>
                <w:spacing w:val="-1"/>
                <w:sz w:val="24"/>
                <w:szCs w:val="24"/>
                <w:lang w:eastAsia="ru-RU"/>
              </w:rPr>
            </w:pPr>
            <w:r w:rsidRPr="009156FE">
              <w:rPr>
                <w:rFonts w:ascii="Times New Roman" w:hAnsi="Times New Roman"/>
                <w:b/>
                <w:spacing w:val="-1"/>
                <w:sz w:val="24"/>
                <w:szCs w:val="24"/>
                <w:lang w:eastAsia="ru-RU"/>
              </w:rPr>
              <w:t>41 249</w:t>
            </w:r>
          </w:p>
        </w:tc>
        <w:tc>
          <w:tcPr>
            <w:tcW w:w="900" w:type="pct"/>
            <w:tcBorders>
              <w:top w:val="single" w:sz="4" w:space="0" w:color="auto"/>
              <w:left w:val="single" w:sz="4" w:space="0" w:color="auto"/>
              <w:bottom w:val="single" w:sz="4" w:space="0" w:color="auto"/>
              <w:right w:val="single" w:sz="4" w:space="0" w:color="auto"/>
            </w:tcBorders>
            <w:hideMark/>
          </w:tcPr>
          <w:p w:rsidR="00564117" w:rsidRPr="009156FE" w:rsidRDefault="00564117" w:rsidP="00C2029B">
            <w:pPr>
              <w:autoSpaceDE w:val="0"/>
              <w:autoSpaceDN w:val="0"/>
              <w:adjustRightInd w:val="0"/>
              <w:spacing w:line="312" w:lineRule="auto"/>
              <w:jc w:val="center"/>
              <w:rPr>
                <w:rFonts w:ascii="Times New Roman" w:hAnsi="Times New Roman"/>
                <w:b/>
                <w:spacing w:val="-1"/>
                <w:sz w:val="24"/>
                <w:szCs w:val="24"/>
                <w:lang w:eastAsia="ru-RU"/>
              </w:rPr>
            </w:pPr>
            <w:r w:rsidRPr="009156FE">
              <w:rPr>
                <w:rFonts w:ascii="Times New Roman" w:hAnsi="Times New Roman"/>
                <w:b/>
                <w:spacing w:val="-1"/>
                <w:sz w:val="24"/>
                <w:szCs w:val="24"/>
                <w:lang w:eastAsia="ru-RU"/>
              </w:rPr>
              <w:t>7,9</w:t>
            </w:r>
          </w:p>
        </w:tc>
      </w:tr>
    </w:tbl>
    <w:p w:rsidR="00FE6E3D" w:rsidRPr="00FE6E3D" w:rsidRDefault="00A46BB5" w:rsidP="00A46BB5">
      <w:pPr>
        <w:spacing w:after="0" w:line="360" w:lineRule="auto"/>
        <w:jc w:val="right"/>
        <w:rPr>
          <w:rFonts w:ascii="Times New Roman" w:hAnsi="Times New Roman" w:cs="Times New Roman"/>
          <w:sz w:val="24"/>
          <w:szCs w:val="24"/>
        </w:rPr>
      </w:pPr>
      <w:r w:rsidRPr="00FE6E3D">
        <w:rPr>
          <w:rFonts w:ascii="Times New Roman" w:hAnsi="Times New Roman" w:cs="Times New Roman"/>
          <w:sz w:val="24"/>
          <w:szCs w:val="24"/>
        </w:rPr>
        <w:t xml:space="preserve"> </w:t>
      </w:r>
      <w:r w:rsidR="00397195">
        <w:rPr>
          <w:rFonts w:ascii="Times New Roman" w:hAnsi="Times New Roman" w:cs="Times New Roman"/>
          <w:sz w:val="24"/>
          <w:szCs w:val="24"/>
        </w:rPr>
        <w:t>(</w:t>
      </w:r>
      <w:proofErr w:type="gramStart"/>
      <w:r w:rsidR="00F013E0">
        <w:rPr>
          <w:rFonts w:ascii="Times New Roman" w:hAnsi="Times New Roman" w:cs="Times New Roman"/>
          <w:sz w:val="24"/>
          <w:szCs w:val="24"/>
        </w:rPr>
        <w:t>С</w:t>
      </w:r>
      <w:r w:rsidR="003D1068" w:rsidRPr="003D1068">
        <w:rPr>
          <w:rFonts w:ascii="Times New Roman" w:hAnsi="Times New Roman" w:cs="Times New Roman"/>
          <w:sz w:val="24"/>
          <w:szCs w:val="24"/>
        </w:rPr>
        <w:t>оставлена</w:t>
      </w:r>
      <w:proofErr w:type="gramEnd"/>
      <w:r w:rsidR="003D1068" w:rsidRPr="003D1068">
        <w:rPr>
          <w:rFonts w:ascii="Times New Roman" w:hAnsi="Times New Roman" w:cs="Times New Roman"/>
          <w:sz w:val="24"/>
          <w:szCs w:val="24"/>
        </w:rPr>
        <w:t xml:space="preserve"> автором по данным </w:t>
      </w:r>
      <w:hyperlink r:id="rId13" w:history="1">
        <w:r w:rsidR="003D1068" w:rsidRPr="003D1068">
          <w:rPr>
            <w:rStyle w:val="a7"/>
            <w:rFonts w:ascii="Times New Roman" w:hAnsi="Times New Roman" w:cs="Times New Roman"/>
            <w:color w:val="auto"/>
            <w:sz w:val="24"/>
            <w:szCs w:val="24"/>
            <w:u w:val="none"/>
          </w:rPr>
          <w:t>www.gks.ru</w:t>
        </w:r>
      </w:hyperlink>
      <w:r w:rsidR="00397195">
        <w:rPr>
          <w:rStyle w:val="a7"/>
          <w:rFonts w:ascii="Times New Roman" w:hAnsi="Times New Roman" w:cs="Times New Roman"/>
          <w:color w:val="auto"/>
          <w:sz w:val="24"/>
          <w:szCs w:val="24"/>
          <w:u w:val="none"/>
        </w:rPr>
        <w:t>)</w:t>
      </w:r>
    </w:p>
    <w:p w:rsidR="00A90D78" w:rsidRDefault="00A90D78" w:rsidP="0056411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 данным Департамента коренных малочисленных народов ЯНАО</w:t>
      </w:r>
      <w:r w:rsidR="00571733" w:rsidRPr="00571733">
        <w:t xml:space="preserve"> </w:t>
      </w:r>
      <w:r w:rsidR="00571733">
        <w:t>(</w:t>
      </w:r>
      <w:r w:rsidR="00571733" w:rsidRPr="00571733">
        <w:rPr>
          <w:rFonts w:ascii="Times New Roman" w:hAnsi="Times New Roman" w:cs="Times New Roman"/>
          <w:sz w:val="24"/>
          <w:szCs w:val="24"/>
        </w:rPr>
        <w:t xml:space="preserve">Приложение </w:t>
      </w:r>
      <w:r w:rsidR="00397195">
        <w:rPr>
          <w:rFonts w:ascii="Times New Roman" w:hAnsi="Times New Roman" w:cs="Times New Roman"/>
          <w:sz w:val="24"/>
          <w:szCs w:val="24"/>
        </w:rPr>
        <w:t xml:space="preserve">№ </w:t>
      </w:r>
      <w:r w:rsidR="00571733" w:rsidRPr="00571733">
        <w:rPr>
          <w:rFonts w:ascii="Times New Roman" w:hAnsi="Times New Roman" w:cs="Times New Roman"/>
          <w:sz w:val="24"/>
          <w:szCs w:val="24"/>
        </w:rPr>
        <w:t>7</w:t>
      </w:r>
      <w:r w:rsidR="00571733">
        <w:rPr>
          <w:rFonts w:ascii="Times New Roman" w:hAnsi="Times New Roman" w:cs="Times New Roman"/>
          <w:sz w:val="24"/>
          <w:szCs w:val="24"/>
        </w:rPr>
        <w:t>)</w:t>
      </w:r>
      <w:r>
        <w:rPr>
          <w:rFonts w:ascii="Times New Roman" w:hAnsi="Times New Roman" w:cs="Times New Roman"/>
          <w:sz w:val="24"/>
          <w:szCs w:val="24"/>
        </w:rPr>
        <w:t xml:space="preserve">, численность ненцев </w:t>
      </w:r>
      <w:r w:rsidR="00571733">
        <w:rPr>
          <w:rFonts w:ascii="Times New Roman" w:hAnsi="Times New Roman" w:cs="Times New Roman"/>
          <w:sz w:val="24"/>
          <w:szCs w:val="24"/>
        </w:rPr>
        <w:t>увеличивается</w:t>
      </w:r>
      <w:r w:rsidR="00B42BE6">
        <w:rPr>
          <w:rFonts w:ascii="Times New Roman" w:hAnsi="Times New Roman" w:cs="Times New Roman"/>
          <w:sz w:val="24"/>
          <w:szCs w:val="24"/>
        </w:rPr>
        <w:t xml:space="preserve"> и в </w:t>
      </w:r>
      <w:r w:rsidR="00571733">
        <w:rPr>
          <w:rFonts w:ascii="Times New Roman" w:hAnsi="Times New Roman" w:cs="Times New Roman"/>
          <w:sz w:val="24"/>
          <w:szCs w:val="24"/>
        </w:rPr>
        <w:t>настоящее время</w:t>
      </w:r>
      <w:r>
        <w:rPr>
          <w:rFonts w:ascii="Times New Roman" w:hAnsi="Times New Roman" w:cs="Times New Roman"/>
          <w:sz w:val="24"/>
          <w:szCs w:val="24"/>
        </w:rPr>
        <w:t xml:space="preserve"> </w:t>
      </w:r>
      <w:r w:rsidR="00B4718C">
        <w:rPr>
          <w:rFonts w:ascii="Times New Roman" w:hAnsi="Times New Roman" w:cs="Times New Roman"/>
          <w:sz w:val="24"/>
          <w:szCs w:val="24"/>
        </w:rPr>
        <w:t>(Рис.5</w:t>
      </w:r>
      <w:r w:rsidR="00B42BE6">
        <w:rPr>
          <w:rFonts w:ascii="Times New Roman" w:hAnsi="Times New Roman" w:cs="Times New Roman"/>
          <w:sz w:val="24"/>
          <w:szCs w:val="24"/>
        </w:rPr>
        <w:t>).</w:t>
      </w:r>
    </w:p>
    <w:p w:rsidR="00A46BB5" w:rsidRPr="00A46BB5" w:rsidRDefault="00A46BB5" w:rsidP="00A46BB5">
      <w:pPr>
        <w:spacing w:after="0" w:line="360" w:lineRule="auto"/>
        <w:ind w:firstLine="709"/>
        <w:jc w:val="center"/>
        <w:rPr>
          <w:rFonts w:ascii="Times New Roman" w:hAnsi="Times New Roman" w:cs="Times New Roman"/>
          <w:b/>
          <w:sz w:val="24"/>
          <w:szCs w:val="24"/>
        </w:rPr>
      </w:pPr>
      <w:r w:rsidRPr="00A46BB5">
        <w:rPr>
          <w:rFonts w:ascii="Times New Roman" w:hAnsi="Times New Roman" w:cs="Times New Roman"/>
          <w:b/>
          <w:sz w:val="24"/>
          <w:szCs w:val="24"/>
        </w:rPr>
        <w:t>Рисунок 5. Динамика численности ненцев в ЯНАО за 2013-2017 гг</w:t>
      </w:r>
      <w:r w:rsidR="00C2029B">
        <w:rPr>
          <w:rFonts w:ascii="Times New Roman" w:hAnsi="Times New Roman" w:cs="Times New Roman"/>
          <w:b/>
          <w:sz w:val="24"/>
          <w:szCs w:val="24"/>
        </w:rPr>
        <w:t>.</w:t>
      </w:r>
    </w:p>
    <w:p w:rsidR="008B219D" w:rsidRPr="008B219D" w:rsidRDefault="008B219D" w:rsidP="008B219D">
      <w:pPr>
        <w:spacing w:after="0"/>
        <w:ind w:firstLine="709"/>
        <w:jc w:val="both"/>
        <w:rPr>
          <w:rFonts w:ascii="Times New Roman" w:hAnsi="Times New Roman" w:cs="Times New Roman"/>
          <w:sz w:val="24"/>
          <w:szCs w:val="24"/>
        </w:rPr>
      </w:pPr>
      <w:r>
        <w:rPr>
          <w:rFonts w:ascii="Times New Roman" w:hAnsi="Times New Roman" w:cs="Times New Roman"/>
          <w:b/>
          <w:noProof/>
          <w:sz w:val="28"/>
          <w:szCs w:val="28"/>
          <w:lang w:eastAsia="ru-RU"/>
        </w:rPr>
        <w:drawing>
          <wp:inline distT="0" distB="0" distL="0" distR="0" wp14:anchorId="2CE1F3F9" wp14:editId="73596441">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6E3D" w:rsidRPr="00FE6E3D" w:rsidRDefault="00A46BB5" w:rsidP="00AD3177">
      <w:pPr>
        <w:spacing w:after="0" w:line="360" w:lineRule="auto"/>
        <w:ind w:firstLine="709"/>
        <w:jc w:val="right"/>
        <w:rPr>
          <w:rFonts w:ascii="Times New Roman" w:hAnsi="Times New Roman" w:cs="Times New Roman"/>
          <w:sz w:val="24"/>
          <w:szCs w:val="24"/>
        </w:rPr>
      </w:pPr>
      <w:r w:rsidRPr="00FE6E3D">
        <w:rPr>
          <w:rFonts w:ascii="Times New Roman" w:hAnsi="Times New Roman" w:cs="Times New Roman"/>
          <w:sz w:val="24"/>
          <w:szCs w:val="24"/>
        </w:rPr>
        <w:t xml:space="preserve"> </w:t>
      </w:r>
      <w:r w:rsidR="00397195">
        <w:rPr>
          <w:rFonts w:ascii="Times New Roman" w:hAnsi="Times New Roman" w:cs="Times New Roman"/>
          <w:sz w:val="24"/>
          <w:szCs w:val="24"/>
        </w:rPr>
        <w:t>(</w:t>
      </w:r>
      <w:proofErr w:type="gramStart"/>
      <w:r w:rsidR="00F013E0">
        <w:rPr>
          <w:rFonts w:ascii="Times New Roman" w:hAnsi="Times New Roman" w:cs="Times New Roman"/>
          <w:sz w:val="24"/>
          <w:szCs w:val="24"/>
        </w:rPr>
        <w:t>С</w:t>
      </w:r>
      <w:r w:rsidR="00FE6E3D" w:rsidRPr="00FE6E3D">
        <w:rPr>
          <w:rFonts w:ascii="Times New Roman" w:hAnsi="Times New Roman" w:cs="Times New Roman"/>
          <w:sz w:val="24"/>
          <w:szCs w:val="24"/>
        </w:rPr>
        <w:t>оставл</w:t>
      </w:r>
      <w:r w:rsidR="00F013E0">
        <w:rPr>
          <w:rFonts w:ascii="Times New Roman" w:hAnsi="Times New Roman" w:cs="Times New Roman"/>
          <w:sz w:val="24"/>
          <w:szCs w:val="24"/>
        </w:rPr>
        <w:t>ен</w:t>
      </w:r>
      <w:proofErr w:type="gramEnd"/>
      <w:r w:rsidR="00F013E0">
        <w:rPr>
          <w:rFonts w:ascii="Times New Roman" w:hAnsi="Times New Roman" w:cs="Times New Roman"/>
          <w:sz w:val="24"/>
          <w:szCs w:val="24"/>
        </w:rPr>
        <w:t xml:space="preserve"> автором по данным ДКМНС ЯНАО</w:t>
      </w:r>
      <w:r w:rsidR="00397195">
        <w:rPr>
          <w:rFonts w:ascii="Times New Roman" w:hAnsi="Times New Roman" w:cs="Times New Roman"/>
          <w:sz w:val="24"/>
          <w:szCs w:val="24"/>
        </w:rPr>
        <w:t>)</w:t>
      </w:r>
    </w:p>
    <w:p w:rsidR="00803286" w:rsidRPr="00B13C87" w:rsidRDefault="00D26A74" w:rsidP="00AD317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Численность ненецкого населения в ЯНАО имеет положительный рост. Особенно в районах, где ненцы составляют большинство населения: Ямал</w:t>
      </w:r>
      <w:r w:rsidR="00564117">
        <w:rPr>
          <w:rFonts w:ascii="Times New Roman" w:hAnsi="Times New Roman" w:cs="Times New Roman"/>
          <w:sz w:val="24"/>
          <w:szCs w:val="24"/>
        </w:rPr>
        <w:t xml:space="preserve">ьском и </w:t>
      </w:r>
      <w:proofErr w:type="gramStart"/>
      <w:r w:rsidR="00564117">
        <w:rPr>
          <w:rFonts w:ascii="Times New Roman" w:hAnsi="Times New Roman" w:cs="Times New Roman"/>
          <w:sz w:val="24"/>
          <w:szCs w:val="24"/>
        </w:rPr>
        <w:t>Тазовском</w:t>
      </w:r>
      <w:proofErr w:type="gramEnd"/>
      <w:r w:rsidR="00564117">
        <w:rPr>
          <w:rFonts w:ascii="Times New Roman" w:hAnsi="Times New Roman" w:cs="Times New Roman"/>
          <w:sz w:val="24"/>
          <w:szCs w:val="24"/>
        </w:rPr>
        <w:t xml:space="preserve"> районах. Положительный</w:t>
      </w:r>
      <w:r>
        <w:rPr>
          <w:rFonts w:ascii="Times New Roman" w:hAnsi="Times New Roman" w:cs="Times New Roman"/>
          <w:sz w:val="24"/>
          <w:szCs w:val="24"/>
        </w:rPr>
        <w:t xml:space="preserve"> рост</w:t>
      </w:r>
      <w:r w:rsidR="00F02C49">
        <w:rPr>
          <w:rFonts w:ascii="Times New Roman" w:hAnsi="Times New Roman" w:cs="Times New Roman"/>
          <w:sz w:val="24"/>
          <w:szCs w:val="24"/>
        </w:rPr>
        <w:t>,</w:t>
      </w:r>
      <w:r>
        <w:rPr>
          <w:rFonts w:ascii="Times New Roman" w:hAnsi="Times New Roman" w:cs="Times New Roman"/>
          <w:sz w:val="24"/>
          <w:szCs w:val="24"/>
        </w:rPr>
        <w:t xml:space="preserve"> вероятно</w:t>
      </w:r>
      <w:r w:rsidR="00F02C49">
        <w:rPr>
          <w:rFonts w:ascii="Times New Roman" w:hAnsi="Times New Roman" w:cs="Times New Roman"/>
          <w:sz w:val="24"/>
          <w:szCs w:val="24"/>
        </w:rPr>
        <w:t>,</w:t>
      </w:r>
      <w:r>
        <w:rPr>
          <w:rFonts w:ascii="Times New Roman" w:hAnsi="Times New Roman" w:cs="Times New Roman"/>
          <w:sz w:val="24"/>
          <w:szCs w:val="24"/>
        </w:rPr>
        <w:t xml:space="preserve"> сохра</w:t>
      </w:r>
      <w:r w:rsidR="00F02C49">
        <w:rPr>
          <w:rFonts w:ascii="Times New Roman" w:hAnsi="Times New Roman" w:cs="Times New Roman"/>
          <w:sz w:val="24"/>
          <w:szCs w:val="24"/>
        </w:rPr>
        <w:t>нится и в последующие годы.</w:t>
      </w:r>
      <w:r w:rsidR="00A00824">
        <w:rPr>
          <w:rFonts w:ascii="Times New Roman" w:hAnsi="Times New Roman" w:cs="Times New Roman"/>
          <w:sz w:val="24"/>
          <w:szCs w:val="24"/>
        </w:rPr>
        <w:t xml:space="preserve"> </w:t>
      </w:r>
    </w:p>
    <w:p w:rsidR="004904CC" w:rsidRPr="001A169C" w:rsidRDefault="001B5845" w:rsidP="001A169C">
      <w:pPr>
        <w:pStyle w:val="3"/>
        <w:spacing w:before="0" w:line="360" w:lineRule="auto"/>
        <w:ind w:firstLine="709"/>
        <w:rPr>
          <w:rFonts w:ascii="Times New Roman" w:hAnsi="Times New Roman" w:cs="Times New Roman"/>
          <w:b w:val="0"/>
          <w:color w:val="auto"/>
          <w:sz w:val="24"/>
          <w:szCs w:val="24"/>
        </w:rPr>
      </w:pPr>
      <w:bookmarkStart w:id="9" w:name="_Toc9967803"/>
      <w:r w:rsidRPr="001A169C">
        <w:rPr>
          <w:rFonts w:ascii="Times New Roman" w:hAnsi="Times New Roman" w:cs="Times New Roman"/>
          <w:color w:val="auto"/>
          <w:sz w:val="24"/>
          <w:szCs w:val="24"/>
        </w:rPr>
        <w:t>2</w:t>
      </w:r>
      <w:r w:rsidR="00357BB8" w:rsidRPr="001A169C">
        <w:rPr>
          <w:rFonts w:ascii="Times New Roman" w:hAnsi="Times New Roman" w:cs="Times New Roman"/>
          <w:color w:val="auto"/>
          <w:sz w:val="24"/>
          <w:szCs w:val="24"/>
        </w:rPr>
        <w:t>.3</w:t>
      </w:r>
      <w:r w:rsidR="00D32F9C" w:rsidRPr="001A169C">
        <w:rPr>
          <w:rFonts w:ascii="Times New Roman" w:hAnsi="Times New Roman" w:cs="Times New Roman"/>
          <w:color w:val="auto"/>
          <w:sz w:val="24"/>
          <w:szCs w:val="24"/>
        </w:rPr>
        <w:t>.2. Ханты</w:t>
      </w:r>
      <w:bookmarkEnd w:id="9"/>
    </w:p>
    <w:p w:rsidR="004904CC" w:rsidRDefault="001D1D87" w:rsidP="00E91C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Югры, остяки, ханты – три названия одного и того же народа. Самым точным является последнее, в котором заложено древнее самоназвание </w:t>
      </w:r>
      <w:proofErr w:type="spellStart"/>
      <w:r w:rsidRPr="001D1D87">
        <w:rPr>
          <w:rFonts w:ascii="Times New Roman" w:hAnsi="Times New Roman" w:cs="Times New Roman"/>
          <w:i/>
          <w:sz w:val="24"/>
          <w:szCs w:val="24"/>
        </w:rPr>
        <w:t>хантэ</w:t>
      </w:r>
      <w:proofErr w:type="spellEnd"/>
      <w:r>
        <w:rPr>
          <w:rFonts w:ascii="Times New Roman" w:hAnsi="Times New Roman" w:cs="Times New Roman"/>
          <w:sz w:val="24"/>
          <w:szCs w:val="24"/>
        </w:rPr>
        <w:t xml:space="preserve">, что означает человек. В советское время оно стало официальным названием этноса, но в зарубежной литературе </w:t>
      </w:r>
      <w:r w:rsidR="00AD3177">
        <w:rPr>
          <w:rFonts w:ascii="Times New Roman" w:hAnsi="Times New Roman" w:cs="Times New Roman"/>
          <w:sz w:val="24"/>
          <w:szCs w:val="24"/>
        </w:rPr>
        <w:t xml:space="preserve">также </w:t>
      </w:r>
      <w:r>
        <w:rPr>
          <w:rFonts w:ascii="Times New Roman" w:hAnsi="Times New Roman" w:cs="Times New Roman"/>
          <w:sz w:val="24"/>
          <w:szCs w:val="24"/>
        </w:rPr>
        <w:t xml:space="preserve">употребляется и прежнее – остяки. Происхождение последнего слова имеет разные объяснения, и одно из них возводит термин к самоназванию </w:t>
      </w:r>
      <w:r w:rsidRPr="001D1D87">
        <w:rPr>
          <w:rFonts w:ascii="Times New Roman" w:hAnsi="Times New Roman" w:cs="Times New Roman"/>
          <w:i/>
          <w:sz w:val="24"/>
          <w:szCs w:val="24"/>
        </w:rPr>
        <w:t>ас-</w:t>
      </w:r>
      <w:proofErr w:type="spellStart"/>
      <w:r w:rsidRPr="001D1D87">
        <w:rPr>
          <w:rFonts w:ascii="Times New Roman" w:hAnsi="Times New Roman" w:cs="Times New Roman"/>
          <w:i/>
          <w:sz w:val="24"/>
          <w:szCs w:val="24"/>
        </w:rPr>
        <w:t>ях</w:t>
      </w:r>
      <w:proofErr w:type="spellEnd"/>
      <w:r w:rsidR="001C3DBF">
        <w:rPr>
          <w:rFonts w:ascii="Times New Roman" w:hAnsi="Times New Roman" w:cs="Times New Roman"/>
          <w:sz w:val="24"/>
          <w:szCs w:val="24"/>
        </w:rPr>
        <w:t xml:space="preserve"> (обские люди)</w:t>
      </w:r>
      <w:r>
        <w:rPr>
          <w:rFonts w:ascii="Times New Roman" w:hAnsi="Times New Roman" w:cs="Times New Roman"/>
          <w:sz w:val="24"/>
          <w:szCs w:val="24"/>
        </w:rPr>
        <w:t xml:space="preserve"> (</w:t>
      </w:r>
      <w:proofErr w:type="spellStart"/>
      <w:r>
        <w:rPr>
          <w:rFonts w:ascii="Times New Roman" w:hAnsi="Times New Roman" w:cs="Times New Roman"/>
          <w:sz w:val="24"/>
          <w:szCs w:val="24"/>
        </w:rPr>
        <w:t>Кулемзин</w:t>
      </w:r>
      <w:proofErr w:type="spellEnd"/>
      <w:r>
        <w:rPr>
          <w:rFonts w:ascii="Times New Roman" w:hAnsi="Times New Roman" w:cs="Times New Roman"/>
          <w:sz w:val="24"/>
          <w:szCs w:val="24"/>
        </w:rPr>
        <w:t xml:space="preserve">, </w:t>
      </w:r>
      <w:r w:rsidR="00185FF4">
        <w:rPr>
          <w:rFonts w:ascii="Times New Roman" w:hAnsi="Times New Roman" w:cs="Times New Roman"/>
          <w:sz w:val="24"/>
          <w:szCs w:val="24"/>
        </w:rPr>
        <w:t>Лукина, 1992)</w:t>
      </w:r>
      <w:r w:rsidR="001C3DBF">
        <w:rPr>
          <w:rFonts w:ascii="Times New Roman" w:hAnsi="Times New Roman" w:cs="Times New Roman"/>
          <w:sz w:val="24"/>
          <w:szCs w:val="24"/>
        </w:rPr>
        <w:t>.</w:t>
      </w:r>
    </w:p>
    <w:p w:rsidR="00185FF4" w:rsidRDefault="00185FF4" w:rsidP="00E91C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Общая</w:t>
      </w:r>
      <w:r w:rsidRPr="00185FF4">
        <w:rPr>
          <w:rFonts w:ascii="Times New Roman" w:hAnsi="Times New Roman" w:cs="Times New Roman"/>
          <w:sz w:val="24"/>
          <w:szCs w:val="24"/>
        </w:rPr>
        <w:t xml:space="preserve"> численность по переписи 1989 года составила 22 283 человека.</w:t>
      </w:r>
      <w:r>
        <w:rPr>
          <w:rFonts w:ascii="Times New Roman" w:hAnsi="Times New Roman" w:cs="Times New Roman"/>
          <w:sz w:val="24"/>
          <w:szCs w:val="24"/>
        </w:rPr>
        <w:t xml:space="preserve"> </w:t>
      </w:r>
      <w:r w:rsidRPr="00185FF4">
        <w:rPr>
          <w:rFonts w:ascii="Times New Roman" w:hAnsi="Times New Roman" w:cs="Times New Roman"/>
          <w:sz w:val="24"/>
          <w:szCs w:val="24"/>
        </w:rPr>
        <w:t xml:space="preserve"> </w:t>
      </w:r>
      <w:r w:rsidR="006379DE">
        <w:rPr>
          <w:rFonts w:ascii="Times New Roman" w:hAnsi="Times New Roman" w:cs="Times New Roman"/>
          <w:sz w:val="24"/>
          <w:szCs w:val="24"/>
        </w:rPr>
        <w:t>В ЯНАО</w:t>
      </w:r>
      <w:r w:rsidRPr="00185FF4">
        <w:rPr>
          <w:rFonts w:ascii="Times New Roman" w:hAnsi="Times New Roman" w:cs="Times New Roman"/>
          <w:sz w:val="24"/>
          <w:szCs w:val="24"/>
        </w:rPr>
        <w:t xml:space="preserve"> по результатам </w:t>
      </w:r>
      <w:r>
        <w:rPr>
          <w:rFonts w:ascii="Times New Roman" w:hAnsi="Times New Roman" w:cs="Times New Roman"/>
          <w:sz w:val="24"/>
          <w:szCs w:val="24"/>
        </w:rPr>
        <w:t>переписи населения 2010 года</w:t>
      </w:r>
      <w:r w:rsidR="001C3DBF">
        <w:rPr>
          <w:rFonts w:ascii="Times New Roman" w:hAnsi="Times New Roman" w:cs="Times New Roman"/>
          <w:sz w:val="24"/>
          <w:szCs w:val="24"/>
        </w:rPr>
        <w:t xml:space="preserve"> </w:t>
      </w:r>
      <w:r>
        <w:rPr>
          <w:rFonts w:ascii="Times New Roman" w:hAnsi="Times New Roman" w:cs="Times New Roman"/>
          <w:sz w:val="24"/>
          <w:szCs w:val="24"/>
        </w:rPr>
        <w:t>- 9 489</w:t>
      </w:r>
      <w:r w:rsidRPr="00185FF4">
        <w:rPr>
          <w:rFonts w:ascii="Times New Roman" w:hAnsi="Times New Roman" w:cs="Times New Roman"/>
          <w:sz w:val="24"/>
          <w:szCs w:val="24"/>
        </w:rPr>
        <w:t xml:space="preserve"> человек.</w:t>
      </w:r>
      <w:r>
        <w:rPr>
          <w:rFonts w:ascii="Times New Roman" w:hAnsi="Times New Roman" w:cs="Times New Roman"/>
          <w:sz w:val="24"/>
          <w:szCs w:val="24"/>
        </w:rPr>
        <w:t xml:space="preserve"> </w:t>
      </w:r>
    </w:p>
    <w:p w:rsidR="00185FF4" w:rsidRPr="00185FF4" w:rsidRDefault="00185FF4" w:rsidP="00E91C34">
      <w:pPr>
        <w:spacing w:after="0" w:line="360" w:lineRule="auto"/>
        <w:ind w:firstLine="709"/>
        <w:jc w:val="both"/>
        <w:rPr>
          <w:rFonts w:ascii="Times New Roman" w:hAnsi="Times New Roman" w:cs="Times New Roman"/>
          <w:sz w:val="24"/>
          <w:szCs w:val="24"/>
        </w:rPr>
      </w:pPr>
      <w:r w:rsidRPr="00185FF4">
        <w:rPr>
          <w:rFonts w:ascii="Times New Roman" w:hAnsi="Times New Roman" w:cs="Times New Roman"/>
          <w:sz w:val="24"/>
          <w:szCs w:val="24"/>
        </w:rPr>
        <w:t>В этнографической литературе ханты принято разделять на северных (</w:t>
      </w:r>
      <w:proofErr w:type="spellStart"/>
      <w:r w:rsidRPr="00B13C87">
        <w:rPr>
          <w:rFonts w:ascii="Times New Roman" w:hAnsi="Times New Roman" w:cs="Times New Roman"/>
          <w:i/>
          <w:sz w:val="24"/>
          <w:szCs w:val="24"/>
        </w:rPr>
        <w:t>ханти</w:t>
      </w:r>
      <w:proofErr w:type="spellEnd"/>
      <w:r w:rsidRPr="00185FF4">
        <w:rPr>
          <w:rFonts w:ascii="Times New Roman" w:hAnsi="Times New Roman" w:cs="Times New Roman"/>
          <w:sz w:val="24"/>
          <w:szCs w:val="24"/>
        </w:rPr>
        <w:t xml:space="preserve"> или </w:t>
      </w:r>
      <w:proofErr w:type="spellStart"/>
      <w:r w:rsidRPr="00B13C87">
        <w:rPr>
          <w:rFonts w:ascii="Times New Roman" w:hAnsi="Times New Roman" w:cs="Times New Roman"/>
          <w:i/>
          <w:sz w:val="24"/>
          <w:szCs w:val="24"/>
        </w:rPr>
        <w:t>хантэ</w:t>
      </w:r>
      <w:proofErr w:type="spellEnd"/>
      <w:r w:rsidRPr="00185FF4">
        <w:rPr>
          <w:rFonts w:ascii="Times New Roman" w:hAnsi="Times New Roman" w:cs="Times New Roman"/>
          <w:sz w:val="24"/>
          <w:szCs w:val="24"/>
        </w:rPr>
        <w:t>), южных (</w:t>
      </w:r>
      <w:proofErr w:type="spellStart"/>
      <w:r w:rsidRPr="00B13C87">
        <w:rPr>
          <w:rFonts w:ascii="Times New Roman" w:hAnsi="Times New Roman" w:cs="Times New Roman"/>
          <w:i/>
          <w:sz w:val="24"/>
          <w:szCs w:val="24"/>
        </w:rPr>
        <w:t>хандэ</w:t>
      </w:r>
      <w:proofErr w:type="spellEnd"/>
      <w:r w:rsidRPr="00185FF4">
        <w:rPr>
          <w:rFonts w:ascii="Times New Roman" w:hAnsi="Times New Roman" w:cs="Times New Roman"/>
          <w:sz w:val="24"/>
          <w:szCs w:val="24"/>
        </w:rPr>
        <w:t>) и восточных (</w:t>
      </w:r>
      <w:r w:rsidRPr="00B13C87">
        <w:rPr>
          <w:rFonts w:ascii="Times New Roman" w:hAnsi="Times New Roman" w:cs="Times New Roman"/>
          <w:i/>
          <w:sz w:val="24"/>
          <w:szCs w:val="24"/>
        </w:rPr>
        <w:t>кантах</w:t>
      </w:r>
      <w:r w:rsidRPr="00185FF4">
        <w:rPr>
          <w:rFonts w:ascii="Times New Roman" w:hAnsi="Times New Roman" w:cs="Times New Roman"/>
          <w:sz w:val="24"/>
          <w:szCs w:val="24"/>
        </w:rPr>
        <w:t xml:space="preserve"> или </w:t>
      </w:r>
      <w:proofErr w:type="spellStart"/>
      <w:r w:rsidRPr="00B13C87">
        <w:rPr>
          <w:rFonts w:ascii="Times New Roman" w:hAnsi="Times New Roman" w:cs="Times New Roman"/>
          <w:i/>
          <w:sz w:val="24"/>
          <w:szCs w:val="24"/>
        </w:rPr>
        <w:t>кантэк</w:t>
      </w:r>
      <w:proofErr w:type="spellEnd"/>
      <w:r w:rsidRPr="00185FF4">
        <w:rPr>
          <w:rFonts w:ascii="Times New Roman" w:hAnsi="Times New Roman" w:cs="Times New Roman"/>
          <w:sz w:val="24"/>
          <w:szCs w:val="24"/>
        </w:rPr>
        <w:t>). К северной группе обычно относят хантыйское население, проживающее по Оби</w:t>
      </w:r>
      <w:r w:rsidR="002039BA">
        <w:rPr>
          <w:rFonts w:ascii="Times New Roman" w:hAnsi="Times New Roman" w:cs="Times New Roman"/>
          <w:sz w:val="24"/>
          <w:szCs w:val="24"/>
        </w:rPr>
        <w:t xml:space="preserve"> -  обдорско-куноватские</w:t>
      </w:r>
      <w:r w:rsidRPr="00185FF4">
        <w:rPr>
          <w:rFonts w:ascii="Times New Roman" w:hAnsi="Times New Roman" w:cs="Times New Roman"/>
          <w:sz w:val="24"/>
          <w:szCs w:val="24"/>
        </w:rPr>
        <w:t xml:space="preserve"> ханты. Предположительно эта группа, отличавшаяся высокой степенью </w:t>
      </w:r>
      <w:proofErr w:type="spellStart"/>
      <w:r w:rsidRPr="00185FF4">
        <w:rPr>
          <w:rFonts w:ascii="Times New Roman" w:hAnsi="Times New Roman" w:cs="Times New Roman"/>
          <w:sz w:val="24"/>
          <w:szCs w:val="24"/>
        </w:rPr>
        <w:t>эндогамности</w:t>
      </w:r>
      <w:proofErr w:type="spellEnd"/>
      <w:r w:rsidRPr="00185FF4">
        <w:rPr>
          <w:rFonts w:ascii="Times New Roman" w:hAnsi="Times New Roman" w:cs="Times New Roman"/>
          <w:sz w:val="24"/>
          <w:szCs w:val="24"/>
        </w:rPr>
        <w:t xml:space="preserve"> (79% браков заключалось внутри группы), имела «племенной характер». Не случайно граница современных автономных округов, </w:t>
      </w:r>
      <w:proofErr w:type="gramStart"/>
      <w:r w:rsidRPr="00185FF4">
        <w:rPr>
          <w:rFonts w:ascii="Times New Roman" w:hAnsi="Times New Roman" w:cs="Times New Roman"/>
          <w:sz w:val="24"/>
          <w:szCs w:val="24"/>
        </w:rPr>
        <w:t>Ямало-Ненецкого</w:t>
      </w:r>
      <w:proofErr w:type="gramEnd"/>
      <w:r w:rsidRPr="00185FF4">
        <w:rPr>
          <w:rFonts w:ascii="Times New Roman" w:hAnsi="Times New Roman" w:cs="Times New Roman"/>
          <w:sz w:val="24"/>
          <w:szCs w:val="24"/>
        </w:rPr>
        <w:t xml:space="preserve"> и Ханты-Мансийского, в основном </w:t>
      </w:r>
      <w:r w:rsidRPr="00185FF4">
        <w:rPr>
          <w:rFonts w:ascii="Times New Roman" w:hAnsi="Times New Roman" w:cs="Times New Roman"/>
          <w:sz w:val="24"/>
          <w:szCs w:val="24"/>
        </w:rPr>
        <w:lastRenderedPageBreak/>
        <w:t xml:space="preserve">совпадает с рубежом, отделяющим обдорско-куноватскую от более южных групп обских </w:t>
      </w:r>
      <w:proofErr w:type="spellStart"/>
      <w:r w:rsidRPr="00185FF4">
        <w:rPr>
          <w:rFonts w:ascii="Times New Roman" w:hAnsi="Times New Roman" w:cs="Times New Roman"/>
          <w:sz w:val="24"/>
          <w:szCs w:val="24"/>
        </w:rPr>
        <w:t>угров</w:t>
      </w:r>
      <w:proofErr w:type="spellEnd"/>
      <w:r w:rsidRPr="00185FF4">
        <w:rPr>
          <w:rFonts w:ascii="Times New Roman" w:hAnsi="Times New Roman" w:cs="Times New Roman"/>
          <w:sz w:val="24"/>
          <w:szCs w:val="24"/>
        </w:rPr>
        <w:t xml:space="preserve">. </w:t>
      </w:r>
      <w:proofErr w:type="gramStart"/>
      <w:r w:rsidRPr="00185FF4">
        <w:rPr>
          <w:rFonts w:ascii="Times New Roman" w:hAnsi="Times New Roman" w:cs="Times New Roman"/>
          <w:sz w:val="24"/>
          <w:szCs w:val="24"/>
        </w:rPr>
        <w:t>Администрат</w:t>
      </w:r>
      <w:r w:rsidR="00AD3177">
        <w:rPr>
          <w:rFonts w:ascii="Times New Roman" w:hAnsi="Times New Roman" w:cs="Times New Roman"/>
          <w:sz w:val="24"/>
          <w:szCs w:val="24"/>
        </w:rPr>
        <w:t>ивно обдорско-куноватские ханты</w:t>
      </w:r>
      <w:r w:rsidRPr="00185FF4">
        <w:rPr>
          <w:rFonts w:ascii="Times New Roman" w:hAnsi="Times New Roman" w:cs="Times New Roman"/>
          <w:sz w:val="24"/>
          <w:szCs w:val="24"/>
        </w:rPr>
        <w:t xml:space="preserve"> относятся к Приуральскому и </w:t>
      </w:r>
      <w:proofErr w:type="spellStart"/>
      <w:r w:rsidRPr="00185FF4">
        <w:rPr>
          <w:rFonts w:ascii="Times New Roman" w:hAnsi="Times New Roman" w:cs="Times New Roman"/>
          <w:sz w:val="24"/>
          <w:szCs w:val="24"/>
        </w:rPr>
        <w:t>Шурышкарскому</w:t>
      </w:r>
      <w:proofErr w:type="spellEnd"/>
      <w:r w:rsidRPr="00185FF4">
        <w:rPr>
          <w:rFonts w:ascii="Times New Roman" w:hAnsi="Times New Roman" w:cs="Times New Roman"/>
          <w:sz w:val="24"/>
          <w:szCs w:val="24"/>
        </w:rPr>
        <w:t xml:space="preserve"> районам Я</w:t>
      </w:r>
      <w:r w:rsidR="00AD3177">
        <w:rPr>
          <w:rFonts w:ascii="Times New Roman" w:hAnsi="Times New Roman" w:cs="Times New Roman"/>
          <w:sz w:val="24"/>
          <w:szCs w:val="24"/>
        </w:rPr>
        <w:t>НАО</w:t>
      </w:r>
      <w:r w:rsidRPr="00185FF4">
        <w:rPr>
          <w:rFonts w:ascii="Times New Roman" w:hAnsi="Times New Roman" w:cs="Times New Roman"/>
          <w:sz w:val="24"/>
          <w:szCs w:val="24"/>
        </w:rPr>
        <w:t>.</w:t>
      </w:r>
      <w:proofErr w:type="gramEnd"/>
      <w:r w:rsidRPr="00185FF4">
        <w:rPr>
          <w:rFonts w:ascii="Times New Roman" w:hAnsi="Times New Roman" w:cs="Times New Roman"/>
          <w:sz w:val="24"/>
          <w:szCs w:val="24"/>
        </w:rPr>
        <w:t xml:space="preserve"> Территория их расселения включает лесотундровую и севе</w:t>
      </w:r>
      <w:r w:rsidR="006379DE">
        <w:rPr>
          <w:rFonts w:ascii="Times New Roman" w:hAnsi="Times New Roman" w:cs="Times New Roman"/>
          <w:sz w:val="24"/>
          <w:szCs w:val="24"/>
        </w:rPr>
        <w:t>ро-таежную зоны Нижнего Приобья</w:t>
      </w:r>
      <w:r w:rsidRPr="00185FF4">
        <w:rPr>
          <w:rFonts w:ascii="Times New Roman" w:hAnsi="Times New Roman" w:cs="Times New Roman"/>
          <w:sz w:val="24"/>
          <w:szCs w:val="24"/>
        </w:rPr>
        <w:t xml:space="preserve"> (</w:t>
      </w:r>
      <w:r w:rsidR="006379DE">
        <w:rPr>
          <w:rFonts w:ascii="Times New Roman" w:hAnsi="Times New Roman" w:cs="Times New Roman"/>
          <w:sz w:val="24"/>
          <w:szCs w:val="24"/>
        </w:rPr>
        <w:t>Приложение</w:t>
      </w:r>
      <w:r w:rsidR="00AD3177">
        <w:rPr>
          <w:rFonts w:ascii="Times New Roman" w:hAnsi="Times New Roman" w:cs="Times New Roman"/>
          <w:sz w:val="24"/>
          <w:szCs w:val="24"/>
        </w:rPr>
        <w:t xml:space="preserve"> №</w:t>
      </w:r>
      <w:r w:rsidR="006379DE">
        <w:rPr>
          <w:rFonts w:ascii="Times New Roman" w:hAnsi="Times New Roman" w:cs="Times New Roman"/>
          <w:sz w:val="24"/>
          <w:szCs w:val="24"/>
        </w:rPr>
        <w:t xml:space="preserve"> 2).</w:t>
      </w:r>
    </w:p>
    <w:p w:rsidR="00C84430" w:rsidRPr="00B2607F" w:rsidRDefault="00FE6E3D" w:rsidP="0025658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протяжении XVII -</w:t>
      </w:r>
      <w:r w:rsidR="00185FF4" w:rsidRPr="00185FF4">
        <w:rPr>
          <w:rFonts w:ascii="Times New Roman" w:hAnsi="Times New Roman" w:cs="Times New Roman"/>
          <w:sz w:val="24"/>
          <w:szCs w:val="24"/>
        </w:rPr>
        <w:t xml:space="preserve"> начала XX века обдорско-куноватские ханты проживали по Ма</w:t>
      </w:r>
      <w:r w:rsidR="00B02D6E">
        <w:rPr>
          <w:rFonts w:ascii="Times New Roman" w:hAnsi="Times New Roman" w:cs="Times New Roman"/>
          <w:sz w:val="24"/>
          <w:szCs w:val="24"/>
        </w:rPr>
        <w:t xml:space="preserve">лой и Большой Оби с притоками: Полуй, Собь, </w:t>
      </w:r>
      <w:proofErr w:type="spellStart"/>
      <w:r w:rsidR="00B02D6E">
        <w:rPr>
          <w:rFonts w:ascii="Times New Roman" w:hAnsi="Times New Roman" w:cs="Times New Roman"/>
          <w:sz w:val="24"/>
          <w:szCs w:val="24"/>
        </w:rPr>
        <w:t>Собтыеган</w:t>
      </w:r>
      <w:proofErr w:type="spellEnd"/>
      <w:r w:rsidR="00B02D6E">
        <w:rPr>
          <w:rFonts w:ascii="Times New Roman" w:hAnsi="Times New Roman" w:cs="Times New Roman"/>
          <w:sz w:val="24"/>
          <w:szCs w:val="24"/>
        </w:rPr>
        <w:t xml:space="preserve">, </w:t>
      </w:r>
      <w:proofErr w:type="spellStart"/>
      <w:r w:rsidR="00B02D6E">
        <w:rPr>
          <w:rFonts w:ascii="Times New Roman" w:hAnsi="Times New Roman" w:cs="Times New Roman"/>
          <w:sz w:val="24"/>
          <w:szCs w:val="24"/>
        </w:rPr>
        <w:t>Войкар</w:t>
      </w:r>
      <w:proofErr w:type="spellEnd"/>
      <w:r w:rsidR="00B02D6E">
        <w:rPr>
          <w:rFonts w:ascii="Times New Roman" w:hAnsi="Times New Roman" w:cs="Times New Roman"/>
          <w:sz w:val="24"/>
          <w:szCs w:val="24"/>
        </w:rPr>
        <w:t xml:space="preserve">, </w:t>
      </w:r>
      <w:proofErr w:type="spellStart"/>
      <w:r w:rsidR="00B02D6E">
        <w:rPr>
          <w:rFonts w:ascii="Times New Roman" w:hAnsi="Times New Roman" w:cs="Times New Roman"/>
          <w:sz w:val="24"/>
          <w:szCs w:val="24"/>
        </w:rPr>
        <w:t>Куноват</w:t>
      </w:r>
      <w:proofErr w:type="spellEnd"/>
      <w:r w:rsidR="00B02D6E">
        <w:rPr>
          <w:rFonts w:ascii="Times New Roman" w:hAnsi="Times New Roman" w:cs="Times New Roman"/>
          <w:sz w:val="24"/>
          <w:szCs w:val="24"/>
        </w:rPr>
        <w:t xml:space="preserve"> и </w:t>
      </w:r>
      <w:proofErr w:type="spellStart"/>
      <w:r w:rsidR="00B02D6E">
        <w:rPr>
          <w:rFonts w:ascii="Times New Roman" w:hAnsi="Times New Roman" w:cs="Times New Roman"/>
          <w:sz w:val="24"/>
          <w:szCs w:val="24"/>
        </w:rPr>
        <w:t>Сын</w:t>
      </w:r>
      <w:r w:rsidR="00185FF4" w:rsidRPr="00185FF4">
        <w:rPr>
          <w:rFonts w:ascii="Times New Roman" w:hAnsi="Times New Roman" w:cs="Times New Roman"/>
          <w:sz w:val="24"/>
          <w:szCs w:val="24"/>
        </w:rPr>
        <w:t>я</w:t>
      </w:r>
      <w:proofErr w:type="spellEnd"/>
      <w:r w:rsidR="00185FF4" w:rsidRPr="00185FF4">
        <w:rPr>
          <w:rFonts w:ascii="Times New Roman" w:hAnsi="Times New Roman" w:cs="Times New Roman"/>
          <w:sz w:val="24"/>
          <w:szCs w:val="24"/>
        </w:rPr>
        <w:t xml:space="preserve">. В административном отношении причислялись к </w:t>
      </w:r>
      <w:proofErr w:type="spellStart"/>
      <w:r w:rsidR="00185FF4" w:rsidRPr="00185FF4">
        <w:rPr>
          <w:rFonts w:ascii="Times New Roman" w:hAnsi="Times New Roman" w:cs="Times New Roman"/>
          <w:sz w:val="24"/>
          <w:szCs w:val="24"/>
        </w:rPr>
        <w:t>Обдорской</w:t>
      </w:r>
      <w:proofErr w:type="spellEnd"/>
      <w:r w:rsidR="00185FF4" w:rsidRPr="00185FF4">
        <w:rPr>
          <w:rFonts w:ascii="Times New Roman" w:hAnsi="Times New Roman" w:cs="Times New Roman"/>
          <w:sz w:val="24"/>
          <w:szCs w:val="24"/>
        </w:rPr>
        <w:t xml:space="preserve"> и </w:t>
      </w:r>
      <w:proofErr w:type="spellStart"/>
      <w:r w:rsidR="00185FF4" w:rsidRPr="00185FF4">
        <w:rPr>
          <w:rFonts w:ascii="Times New Roman" w:hAnsi="Times New Roman" w:cs="Times New Roman"/>
          <w:sz w:val="24"/>
          <w:szCs w:val="24"/>
        </w:rPr>
        <w:t>Куноватской</w:t>
      </w:r>
      <w:proofErr w:type="spellEnd"/>
      <w:r w:rsidR="00185FF4" w:rsidRPr="00185FF4">
        <w:rPr>
          <w:rFonts w:ascii="Times New Roman" w:hAnsi="Times New Roman" w:cs="Times New Roman"/>
          <w:sz w:val="24"/>
          <w:szCs w:val="24"/>
        </w:rPr>
        <w:t xml:space="preserve"> волостям. В первоначальный период освоения Сибири они входили в со</w:t>
      </w:r>
      <w:r w:rsidR="002039BA">
        <w:rPr>
          <w:rFonts w:ascii="Times New Roman" w:hAnsi="Times New Roman" w:cs="Times New Roman"/>
          <w:sz w:val="24"/>
          <w:szCs w:val="24"/>
        </w:rPr>
        <w:t xml:space="preserve">став двух княжеств: </w:t>
      </w:r>
      <w:proofErr w:type="spellStart"/>
      <w:r w:rsidR="002039BA">
        <w:rPr>
          <w:rFonts w:ascii="Times New Roman" w:hAnsi="Times New Roman" w:cs="Times New Roman"/>
          <w:sz w:val="24"/>
          <w:szCs w:val="24"/>
        </w:rPr>
        <w:t>Обдорского</w:t>
      </w:r>
      <w:proofErr w:type="spellEnd"/>
      <w:r w:rsidR="002039BA">
        <w:rPr>
          <w:rFonts w:ascii="Times New Roman" w:hAnsi="Times New Roman" w:cs="Times New Roman"/>
          <w:sz w:val="24"/>
          <w:szCs w:val="24"/>
        </w:rPr>
        <w:t xml:space="preserve"> -</w:t>
      </w:r>
      <w:r w:rsidR="00185FF4" w:rsidRPr="00185FF4">
        <w:rPr>
          <w:rFonts w:ascii="Times New Roman" w:hAnsi="Times New Roman" w:cs="Times New Roman"/>
          <w:sz w:val="24"/>
          <w:szCs w:val="24"/>
        </w:rPr>
        <w:t xml:space="preserve"> с городками </w:t>
      </w:r>
      <w:proofErr w:type="spellStart"/>
      <w:r w:rsidR="00185FF4" w:rsidRPr="00185FF4">
        <w:rPr>
          <w:rFonts w:ascii="Times New Roman" w:hAnsi="Times New Roman" w:cs="Times New Roman"/>
          <w:sz w:val="24"/>
          <w:szCs w:val="24"/>
        </w:rPr>
        <w:t>Пулноватвош</w:t>
      </w:r>
      <w:proofErr w:type="spellEnd"/>
      <w:r w:rsidR="00185FF4" w:rsidRPr="00185FF4">
        <w:rPr>
          <w:rFonts w:ascii="Times New Roman" w:hAnsi="Times New Roman" w:cs="Times New Roman"/>
          <w:sz w:val="24"/>
          <w:szCs w:val="24"/>
        </w:rPr>
        <w:t xml:space="preserve">, </w:t>
      </w:r>
      <w:proofErr w:type="spellStart"/>
      <w:r w:rsidR="00185FF4" w:rsidRPr="00185FF4">
        <w:rPr>
          <w:rFonts w:ascii="Times New Roman" w:hAnsi="Times New Roman" w:cs="Times New Roman"/>
          <w:sz w:val="24"/>
          <w:szCs w:val="24"/>
        </w:rPr>
        <w:t>Войкар</w:t>
      </w:r>
      <w:proofErr w:type="spellEnd"/>
      <w:r w:rsidR="00185FF4" w:rsidRPr="00185FF4">
        <w:rPr>
          <w:rFonts w:ascii="Times New Roman" w:hAnsi="Times New Roman" w:cs="Times New Roman"/>
          <w:sz w:val="24"/>
          <w:szCs w:val="24"/>
        </w:rPr>
        <w:t xml:space="preserve"> и </w:t>
      </w:r>
      <w:proofErr w:type="spellStart"/>
      <w:r w:rsidR="00185FF4" w:rsidRPr="00185FF4">
        <w:rPr>
          <w:rFonts w:ascii="Times New Roman" w:hAnsi="Times New Roman" w:cs="Times New Roman"/>
          <w:sz w:val="24"/>
          <w:szCs w:val="24"/>
        </w:rPr>
        <w:t>Уркар</w:t>
      </w:r>
      <w:proofErr w:type="spellEnd"/>
      <w:r w:rsidR="00185FF4" w:rsidRPr="00185FF4">
        <w:rPr>
          <w:rFonts w:ascii="Times New Roman" w:hAnsi="Times New Roman" w:cs="Times New Roman"/>
          <w:sz w:val="24"/>
          <w:szCs w:val="24"/>
        </w:rPr>
        <w:t xml:space="preserve">, и </w:t>
      </w:r>
      <w:proofErr w:type="spellStart"/>
      <w:r w:rsidR="00185FF4" w:rsidRPr="00185FF4">
        <w:rPr>
          <w:rFonts w:ascii="Times New Roman" w:hAnsi="Times New Roman" w:cs="Times New Roman"/>
          <w:sz w:val="24"/>
          <w:szCs w:val="24"/>
        </w:rPr>
        <w:t>Ляпинского</w:t>
      </w:r>
      <w:proofErr w:type="spellEnd"/>
      <w:r w:rsidR="00185FF4" w:rsidRPr="00185FF4">
        <w:rPr>
          <w:rFonts w:ascii="Times New Roman" w:hAnsi="Times New Roman" w:cs="Times New Roman"/>
          <w:sz w:val="24"/>
          <w:szCs w:val="24"/>
        </w:rPr>
        <w:t xml:space="preserve">, среди городков которого упоминается </w:t>
      </w:r>
      <w:proofErr w:type="spellStart"/>
      <w:r w:rsidR="00185FF4" w:rsidRPr="00185FF4">
        <w:rPr>
          <w:rFonts w:ascii="Times New Roman" w:hAnsi="Times New Roman" w:cs="Times New Roman"/>
          <w:sz w:val="24"/>
          <w:szCs w:val="24"/>
        </w:rPr>
        <w:t>Куноват</w:t>
      </w:r>
      <w:proofErr w:type="spellEnd"/>
      <w:r w:rsidR="00185FF4" w:rsidRPr="00185FF4">
        <w:rPr>
          <w:rFonts w:ascii="Times New Roman" w:hAnsi="Times New Roman" w:cs="Times New Roman"/>
          <w:sz w:val="24"/>
          <w:szCs w:val="24"/>
        </w:rPr>
        <w:t xml:space="preserve">, располагавшихся в самой северной части обширного угорского мира. </w:t>
      </w:r>
    </w:p>
    <w:p w:rsidR="004904CC" w:rsidRPr="001A169C" w:rsidRDefault="001B5845" w:rsidP="001A169C">
      <w:pPr>
        <w:pStyle w:val="4"/>
        <w:spacing w:before="0" w:line="360" w:lineRule="auto"/>
        <w:ind w:firstLine="709"/>
        <w:rPr>
          <w:rFonts w:ascii="Times New Roman" w:hAnsi="Times New Roman" w:cs="Times New Roman"/>
          <w:b w:val="0"/>
          <w:color w:val="auto"/>
          <w:sz w:val="24"/>
          <w:szCs w:val="24"/>
        </w:rPr>
      </w:pPr>
      <w:bookmarkStart w:id="10" w:name="_Toc9967804"/>
      <w:r w:rsidRPr="001A169C">
        <w:rPr>
          <w:rFonts w:ascii="Times New Roman" w:hAnsi="Times New Roman" w:cs="Times New Roman"/>
          <w:color w:val="auto"/>
          <w:sz w:val="24"/>
          <w:szCs w:val="24"/>
        </w:rPr>
        <w:t>2</w:t>
      </w:r>
      <w:r w:rsidR="00357BB8" w:rsidRPr="001A169C">
        <w:rPr>
          <w:rFonts w:ascii="Times New Roman" w:hAnsi="Times New Roman" w:cs="Times New Roman"/>
          <w:color w:val="auto"/>
          <w:sz w:val="24"/>
          <w:szCs w:val="24"/>
        </w:rPr>
        <w:t>.3</w:t>
      </w:r>
      <w:r w:rsidR="0025658D" w:rsidRPr="001A169C">
        <w:rPr>
          <w:rFonts w:ascii="Times New Roman" w:hAnsi="Times New Roman" w:cs="Times New Roman"/>
          <w:color w:val="auto"/>
          <w:sz w:val="24"/>
          <w:szCs w:val="24"/>
        </w:rPr>
        <w:t>.2.1. Происхождение</w:t>
      </w:r>
      <w:r w:rsidR="00D32F9C" w:rsidRPr="001A169C">
        <w:rPr>
          <w:rFonts w:ascii="Times New Roman" w:hAnsi="Times New Roman" w:cs="Times New Roman"/>
          <w:color w:val="auto"/>
          <w:sz w:val="24"/>
          <w:szCs w:val="24"/>
        </w:rPr>
        <w:t xml:space="preserve"> ханты</w:t>
      </w:r>
      <w:bookmarkEnd w:id="10"/>
    </w:p>
    <w:p w:rsidR="00B02D6E" w:rsidRPr="00B02D6E" w:rsidRDefault="00B02D6E" w:rsidP="00E91C34">
      <w:pPr>
        <w:spacing w:after="0" w:line="360" w:lineRule="auto"/>
        <w:ind w:firstLine="709"/>
        <w:jc w:val="both"/>
        <w:rPr>
          <w:rFonts w:ascii="Times New Roman" w:hAnsi="Times New Roman" w:cs="Times New Roman"/>
          <w:sz w:val="24"/>
          <w:szCs w:val="24"/>
        </w:rPr>
      </w:pPr>
      <w:proofErr w:type="spellStart"/>
      <w:r w:rsidRPr="00B02D6E">
        <w:rPr>
          <w:rFonts w:ascii="Times New Roman" w:hAnsi="Times New Roman" w:cs="Times New Roman"/>
          <w:sz w:val="24"/>
          <w:szCs w:val="24"/>
        </w:rPr>
        <w:t>Обдорско-куноватская</w:t>
      </w:r>
      <w:proofErr w:type="spellEnd"/>
      <w:r w:rsidRPr="00B02D6E">
        <w:rPr>
          <w:rFonts w:ascii="Times New Roman" w:hAnsi="Times New Roman" w:cs="Times New Roman"/>
          <w:sz w:val="24"/>
          <w:szCs w:val="24"/>
        </w:rPr>
        <w:t xml:space="preserve"> группа северных ханты сложилась относительно недавно, приблизительно в середине 2-го тысячелетия </w:t>
      </w:r>
      <w:proofErr w:type="spellStart"/>
      <w:r w:rsidRPr="00B02D6E">
        <w:rPr>
          <w:rFonts w:ascii="Times New Roman" w:hAnsi="Times New Roman" w:cs="Times New Roman"/>
          <w:sz w:val="24"/>
          <w:szCs w:val="24"/>
        </w:rPr>
        <w:t>н</w:t>
      </w:r>
      <w:proofErr w:type="gramStart"/>
      <w:r w:rsidRPr="00B02D6E">
        <w:rPr>
          <w:rFonts w:ascii="Times New Roman" w:hAnsi="Times New Roman" w:cs="Times New Roman"/>
          <w:sz w:val="24"/>
          <w:szCs w:val="24"/>
        </w:rPr>
        <w:t>,э</w:t>
      </w:r>
      <w:proofErr w:type="spellEnd"/>
      <w:proofErr w:type="gramEnd"/>
      <w:r w:rsidRPr="00B02D6E">
        <w:rPr>
          <w:rFonts w:ascii="Times New Roman" w:hAnsi="Times New Roman" w:cs="Times New Roman"/>
          <w:sz w:val="24"/>
          <w:szCs w:val="24"/>
        </w:rPr>
        <w:t xml:space="preserve">. Судя по археологическим данным и фольклорным </w:t>
      </w:r>
      <w:r w:rsidR="002039BA">
        <w:rPr>
          <w:rFonts w:ascii="Times New Roman" w:hAnsi="Times New Roman" w:cs="Times New Roman"/>
          <w:sz w:val="24"/>
          <w:szCs w:val="24"/>
        </w:rPr>
        <w:t>материалам, для Северного Приобь</w:t>
      </w:r>
      <w:r w:rsidRPr="00B02D6E">
        <w:rPr>
          <w:rFonts w:ascii="Times New Roman" w:hAnsi="Times New Roman" w:cs="Times New Roman"/>
          <w:sz w:val="24"/>
          <w:szCs w:val="24"/>
        </w:rPr>
        <w:t xml:space="preserve">я доминирующими были миграции с запада (из </w:t>
      </w:r>
      <w:proofErr w:type="spellStart"/>
      <w:r w:rsidRPr="00B02D6E">
        <w:rPr>
          <w:rFonts w:ascii="Times New Roman" w:hAnsi="Times New Roman" w:cs="Times New Roman"/>
          <w:sz w:val="24"/>
          <w:szCs w:val="24"/>
        </w:rPr>
        <w:t>Приуралья</w:t>
      </w:r>
      <w:proofErr w:type="spellEnd"/>
      <w:r w:rsidRPr="00B02D6E">
        <w:rPr>
          <w:rFonts w:ascii="Times New Roman" w:hAnsi="Times New Roman" w:cs="Times New Roman"/>
          <w:sz w:val="24"/>
          <w:szCs w:val="24"/>
        </w:rPr>
        <w:t>) и юга (среднетаежного Приобья).</w:t>
      </w:r>
    </w:p>
    <w:p w:rsidR="00B02D6E" w:rsidRPr="00B02D6E" w:rsidRDefault="00B02D6E" w:rsidP="00E91C34">
      <w:pPr>
        <w:spacing w:after="0" w:line="360" w:lineRule="auto"/>
        <w:ind w:firstLine="709"/>
        <w:jc w:val="both"/>
        <w:rPr>
          <w:rFonts w:ascii="Times New Roman" w:hAnsi="Times New Roman" w:cs="Times New Roman"/>
          <w:sz w:val="24"/>
          <w:szCs w:val="24"/>
        </w:rPr>
      </w:pPr>
      <w:r w:rsidRPr="00B02D6E">
        <w:rPr>
          <w:rFonts w:ascii="Times New Roman" w:hAnsi="Times New Roman" w:cs="Times New Roman"/>
          <w:sz w:val="24"/>
          <w:szCs w:val="24"/>
        </w:rPr>
        <w:t xml:space="preserve">В результате военного и мирного продвижения </w:t>
      </w:r>
      <w:proofErr w:type="spellStart"/>
      <w:r w:rsidRPr="00B02D6E">
        <w:rPr>
          <w:rFonts w:ascii="Times New Roman" w:hAnsi="Times New Roman" w:cs="Times New Roman"/>
          <w:sz w:val="24"/>
          <w:szCs w:val="24"/>
        </w:rPr>
        <w:t>угров</w:t>
      </w:r>
      <w:proofErr w:type="spellEnd"/>
      <w:r w:rsidRPr="00B02D6E">
        <w:rPr>
          <w:rFonts w:ascii="Times New Roman" w:hAnsi="Times New Roman" w:cs="Times New Roman"/>
          <w:sz w:val="24"/>
          <w:szCs w:val="24"/>
        </w:rPr>
        <w:t xml:space="preserve"> владения </w:t>
      </w:r>
      <w:proofErr w:type="spellStart"/>
      <w:r w:rsidRPr="00B02D6E">
        <w:rPr>
          <w:rFonts w:ascii="Times New Roman" w:hAnsi="Times New Roman" w:cs="Times New Roman"/>
          <w:sz w:val="24"/>
          <w:szCs w:val="24"/>
        </w:rPr>
        <w:t>нижнеобских</w:t>
      </w:r>
      <w:proofErr w:type="spellEnd"/>
      <w:r w:rsidRPr="00B02D6E">
        <w:rPr>
          <w:rFonts w:ascii="Times New Roman" w:hAnsi="Times New Roman" w:cs="Times New Roman"/>
          <w:sz w:val="24"/>
          <w:szCs w:val="24"/>
        </w:rPr>
        <w:t xml:space="preserve"> самоедов в XVII веке были рассечены угорским «клином», прошедшим по Оби до ее устья. К востоку от него остались земли </w:t>
      </w:r>
      <w:proofErr w:type="spellStart"/>
      <w:r w:rsidRPr="00B240DF">
        <w:rPr>
          <w:rFonts w:ascii="Times New Roman" w:hAnsi="Times New Roman" w:cs="Times New Roman"/>
          <w:i/>
          <w:sz w:val="24"/>
          <w:szCs w:val="24"/>
        </w:rPr>
        <w:t>пянхасово</w:t>
      </w:r>
      <w:proofErr w:type="spellEnd"/>
      <w:r w:rsidRPr="00B02D6E">
        <w:rPr>
          <w:rFonts w:ascii="Times New Roman" w:hAnsi="Times New Roman" w:cs="Times New Roman"/>
          <w:sz w:val="24"/>
          <w:szCs w:val="24"/>
        </w:rPr>
        <w:t xml:space="preserve"> (лесных ненцев), к западу — европейских уральских ненцев. Оттесненные к верховьям рек </w:t>
      </w:r>
      <w:proofErr w:type="spellStart"/>
      <w:r w:rsidRPr="00B02D6E">
        <w:rPr>
          <w:rFonts w:ascii="Times New Roman" w:hAnsi="Times New Roman" w:cs="Times New Roman"/>
          <w:sz w:val="24"/>
          <w:szCs w:val="24"/>
        </w:rPr>
        <w:t>Сыня</w:t>
      </w:r>
      <w:proofErr w:type="spellEnd"/>
      <w:r w:rsidRPr="00B02D6E">
        <w:rPr>
          <w:rFonts w:ascii="Times New Roman" w:hAnsi="Times New Roman" w:cs="Times New Roman"/>
          <w:sz w:val="24"/>
          <w:szCs w:val="24"/>
        </w:rPr>
        <w:t xml:space="preserve">, </w:t>
      </w:r>
      <w:proofErr w:type="spellStart"/>
      <w:r w:rsidRPr="00B02D6E">
        <w:rPr>
          <w:rFonts w:ascii="Times New Roman" w:hAnsi="Times New Roman" w:cs="Times New Roman"/>
          <w:sz w:val="24"/>
          <w:szCs w:val="24"/>
        </w:rPr>
        <w:t>Войкар</w:t>
      </w:r>
      <w:proofErr w:type="spellEnd"/>
      <w:r w:rsidRPr="00B02D6E">
        <w:rPr>
          <w:rFonts w:ascii="Times New Roman" w:hAnsi="Times New Roman" w:cs="Times New Roman"/>
          <w:sz w:val="24"/>
          <w:szCs w:val="24"/>
        </w:rPr>
        <w:t xml:space="preserve"> и </w:t>
      </w:r>
      <w:proofErr w:type="spellStart"/>
      <w:r w:rsidRPr="00B02D6E">
        <w:rPr>
          <w:rFonts w:ascii="Times New Roman" w:hAnsi="Times New Roman" w:cs="Times New Roman"/>
          <w:sz w:val="24"/>
          <w:szCs w:val="24"/>
        </w:rPr>
        <w:t>Куноват</w:t>
      </w:r>
      <w:proofErr w:type="spellEnd"/>
      <w:r w:rsidRPr="00B02D6E">
        <w:rPr>
          <w:rFonts w:ascii="Times New Roman" w:hAnsi="Times New Roman" w:cs="Times New Roman"/>
          <w:sz w:val="24"/>
          <w:szCs w:val="24"/>
        </w:rPr>
        <w:t xml:space="preserve">, таежные </w:t>
      </w:r>
      <w:proofErr w:type="spellStart"/>
      <w:r w:rsidRPr="00B02D6E">
        <w:rPr>
          <w:rFonts w:ascii="Times New Roman" w:hAnsi="Times New Roman" w:cs="Times New Roman"/>
          <w:sz w:val="24"/>
          <w:szCs w:val="24"/>
        </w:rPr>
        <w:t>самодийцы</w:t>
      </w:r>
      <w:proofErr w:type="spellEnd"/>
      <w:r w:rsidRPr="00B02D6E">
        <w:rPr>
          <w:rFonts w:ascii="Times New Roman" w:hAnsi="Times New Roman" w:cs="Times New Roman"/>
          <w:sz w:val="24"/>
          <w:szCs w:val="24"/>
        </w:rPr>
        <w:t xml:space="preserve"> </w:t>
      </w:r>
      <w:proofErr w:type="spellStart"/>
      <w:r w:rsidRPr="00B240DF">
        <w:rPr>
          <w:rFonts w:ascii="Times New Roman" w:hAnsi="Times New Roman" w:cs="Times New Roman"/>
          <w:i/>
          <w:sz w:val="24"/>
          <w:szCs w:val="24"/>
        </w:rPr>
        <w:t>ур</w:t>
      </w:r>
      <w:proofErr w:type="spellEnd"/>
      <w:r w:rsidRPr="00B240DF">
        <w:rPr>
          <w:rFonts w:ascii="Times New Roman" w:hAnsi="Times New Roman" w:cs="Times New Roman"/>
          <w:i/>
          <w:sz w:val="24"/>
          <w:szCs w:val="24"/>
        </w:rPr>
        <w:t xml:space="preserve"> </w:t>
      </w:r>
      <w:proofErr w:type="spellStart"/>
      <w:r w:rsidRPr="00B240DF">
        <w:rPr>
          <w:rFonts w:ascii="Times New Roman" w:hAnsi="Times New Roman" w:cs="Times New Roman"/>
          <w:i/>
          <w:sz w:val="24"/>
          <w:szCs w:val="24"/>
        </w:rPr>
        <w:t>ёх</w:t>
      </w:r>
      <w:proofErr w:type="spellEnd"/>
      <w:r w:rsidRPr="00B02D6E">
        <w:rPr>
          <w:rFonts w:ascii="Times New Roman" w:hAnsi="Times New Roman" w:cs="Times New Roman"/>
          <w:sz w:val="24"/>
          <w:szCs w:val="24"/>
        </w:rPr>
        <w:t xml:space="preserve"> частью откочевали на север, частью были ассимилированы </w:t>
      </w:r>
      <w:proofErr w:type="spellStart"/>
      <w:r w:rsidRPr="00B02D6E">
        <w:rPr>
          <w:rFonts w:ascii="Times New Roman" w:hAnsi="Times New Roman" w:cs="Times New Roman"/>
          <w:sz w:val="24"/>
          <w:szCs w:val="24"/>
        </w:rPr>
        <w:t>уграми</w:t>
      </w:r>
      <w:proofErr w:type="spellEnd"/>
      <w:r w:rsidRPr="00B02D6E">
        <w:rPr>
          <w:rFonts w:ascii="Times New Roman" w:hAnsi="Times New Roman" w:cs="Times New Roman"/>
          <w:sz w:val="24"/>
          <w:szCs w:val="24"/>
        </w:rPr>
        <w:t xml:space="preserve">. Лишь небольшие группы, известные как </w:t>
      </w:r>
      <w:proofErr w:type="spellStart"/>
      <w:r w:rsidRPr="00B02D6E">
        <w:rPr>
          <w:rFonts w:ascii="Times New Roman" w:hAnsi="Times New Roman" w:cs="Times New Roman"/>
          <w:sz w:val="24"/>
          <w:szCs w:val="24"/>
        </w:rPr>
        <w:t>войкарская</w:t>
      </w:r>
      <w:proofErr w:type="spellEnd"/>
      <w:r w:rsidRPr="00B02D6E">
        <w:rPr>
          <w:rFonts w:ascii="Times New Roman" w:hAnsi="Times New Roman" w:cs="Times New Roman"/>
          <w:sz w:val="24"/>
          <w:szCs w:val="24"/>
        </w:rPr>
        <w:t xml:space="preserve">, </w:t>
      </w:r>
      <w:proofErr w:type="spellStart"/>
      <w:r w:rsidRPr="00B02D6E">
        <w:rPr>
          <w:rFonts w:ascii="Times New Roman" w:hAnsi="Times New Roman" w:cs="Times New Roman"/>
          <w:sz w:val="24"/>
          <w:szCs w:val="24"/>
        </w:rPr>
        <w:t>сыневская</w:t>
      </w:r>
      <w:proofErr w:type="spellEnd"/>
      <w:r w:rsidRPr="00B02D6E">
        <w:rPr>
          <w:rFonts w:ascii="Times New Roman" w:hAnsi="Times New Roman" w:cs="Times New Roman"/>
          <w:sz w:val="24"/>
          <w:szCs w:val="24"/>
        </w:rPr>
        <w:t xml:space="preserve"> (</w:t>
      </w:r>
      <w:proofErr w:type="spellStart"/>
      <w:r w:rsidRPr="00B02D6E">
        <w:rPr>
          <w:rFonts w:ascii="Times New Roman" w:hAnsi="Times New Roman" w:cs="Times New Roman"/>
          <w:sz w:val="24"/>
          <w:szCs w:val="24"/>
        </w:rPr>
        <w:t>иньевская</w:t>
      </w:r>
      <w:proofErr w:type="spellEnd"/>
      <w:r w:rsidRPr="00B02D6E">
        <w:rPr>
          <w:rFonts w:ascii="Times New Roman" w:hAnsi="Times New Roman" w:cs="Times New Roman"/>
          <w:sz w:val="24"/>
          <w:szCs w:val="24"/>
        </w:rPr>
        <w:t xml:space="preserve">), </w:t>
      </w:r>
      <w:proofErr w:type="spellStart"/>
      <w:r w:rsidRPr="00B02D6E">
        <w:rPr>
          <w:rFonts w:ascii="Times New Roman" w:hAnsi="Times New Roman" w:cs="Times New Roman"/>
          <w:sz w:val="24"/>
          <w:szCs w:val="24"/>
        </w:rPr>
        <w:t>куноватская</w:t>
      </w:r>
      <w:proofErr w:type="spellEnd"/>
      <w:r w:rsidRPr="00B02D6E">
        <w:rPr>
          <w:rFonts w:ascii="Times New Roman" w:hAnsi="Times New Roman" w:cs="Times New Roman"/>
          <w:sz w:val="24"/>
          <w:szCs w:val="24"/>
        </w:rPr>
        <w:t xml:space="preserve"> и </w:t>
      </w:r>
      <w:proofErr w:type="spellStart"/>
      <w:r w:rsidRPr="00B02D6E">
        <w:rPr>
          <w:rFonts w:ascii="Times New Roman" w:hAnsi="Times New Roman" w:cs="Times New Roman"/>
          <w:sz w:val="24"/>
          <w:szCs w:val="24"/>
        </w:rPr>
        <w:t>ляпинская</w:t>
      </w:r>
      <w:proofErr w:type="spellEnd"/>
      <w:r w:rsidRPr="00B02D6E">
        <w:rPr>
          <w:rFonts w:ascii="Times New Roman" w:hAnsi="Times New Roman" w:cs="Times New Roman"/>
          <w:sz w:val="24"/>
          <w:szCs w:val="24"/>
        </w:rPr>
        <w:t xml:space="preserve"> </w:t>
      </w:r>
      <w:proofErr w:type="spellStart"/>
      <w:r w:rsidRPr="00B02D6E">
        <w:rPr>
          <w:rFonts w:ascii="Times New Roman" w:hAnsi="Times New Roman" w:cs="Times New Roman"/>
          <w:sz w:val="24"/>
          <w:szCs w:val="24"/>
        </w:rPr>
        <w:t>самоядь</w:t>
      </w:r>
      <w:proofErr w:type="spellEnd"/>
      <w:r w:rsidRPr="00B02D6E">
        <w:rPr>
          <w:rFonts w:ascii="Times New Roman" w:hAnsi="Times New Roman" w:cs="Times New Roman"/>
          <w:sz w:val="24"/>
          <w:szCs w:val="24"/>
        </w:rPr>
        <w:t>, до начала XIX века сохраняли свою этни</w:t>
      </w:r>
      <w:r w:rsidR="00DD2212">
        <w:rPr>
          <w:rFonts w:ascii="Times New Roman" w:hAnsi="Times New Roman" w:cs="Times New Roman"/>
          <w:sz w:val="24"/>
          <w:szCs w:val="24"/>
        </w:rPr>
        <w:t>ческую специфику</w:t>
      </w:r>
      <w:r w:rsidR="009264A8">
        <w:rPr>
          <w:rFonts w:ascii="Times New Roman" w:hAnsi="Times New Roman" w:cs="Times New Roman"/>
          <w:sz w:val="24"/>
          <w:szCs w:val="24"/>
        </w:rPr>
        <w:t xml:space="preserve"> (Перевалова, 2004)</w:t>
      </w:r>
      <w:r w:rsidR="00DD2212">
        <w:rPr>
          <w:rFonts w:ascii="Times New Roman" w:hAnsi="Times New Roman" w:cs="Times New Roman"/>
          <w:sz w:val="24"/>
          <w:szCs w:val="24"/>
        </w:rPr>
        <w:t>.</w:t>
      </w:r>
    </w:p>
    <w:p w:rsidR="00B02D6E" w:rsidRDefault="00B02D6E" w:rsidP="0025658D">
      <w:pPr>
        <w:spacing w:after="0" w:line="360" w:lineRule="auto"/>
        <w:ind w:firstLine="709"/>
        <w:jc w:val="both"/>
        <w:rPr>
          <w:rFonts w:ascii="Times New Roman" w:hAnsi="Times New Roman" w:cs="Times New Roman"/>
          <w:sz w:val="24"/>
          <w:szCs w:val="24"/>
        </w:rPr>
      </w:pPr>
      <w:r w:rsidRPr="00B02D6E">
        <w:rPr>
          <w:rFonts w:ascii="Times New Roman" w:hAnsi="Times New Roman" w:cs="Times New Roman"/>
          <w:sz w:val="24"/>
          <w:szCs w:val="24"/>
        </w:rPr>
        <w:t xml:space="preserve">Сами же </w:t>
      </w:r>
      <w:proofErr w:type="spellStart"/>
      <w:r w:rsidRPr="00B02D6E">
        <w:rPr>
          <w:rFonts w:ascii="Times New Roman" w:hAnsi="Times New Roman" w:cs="Times New Roman"/>
          <w:sz w:val="24"/>
          <w:szCs w:val="24"/>
        </w:rPr>
        <w:t>угры</w:t>
      </w:r>
      <w:proofErr w:type="spellEnd"/>
      <w:r w:rsidRPr="00B02D6E">
        <w:rPr>
          <w:rFonts w:ascii="Times New Roman" w:hAnsi="Times New Roman" w:cs="Times New Roman"/>
          <w:sz w:val="24"/>
          <w:szCs w:val="24"/>
        </w:rPr>
        <w:t>-мигранты представляли собой смешение различных по происх</w:t>
      </w:r>
      <w:r w:rsidR="0025658D">
        <w:rPr>
          <w:rFonts w:ascii="Times New Roman" w:hAnsi="Times New Roman" w:cs="Times New Roman"/>
          <w:sz w:val="24"/>
          <w:szCs w:val="24"/>
        </w:rPr>
        <w:t xml:space="preserve">ождению южных и западных групп. </w:t>
      </w:r>
      <w:r w:rsidRPr="00B02D6E">
        <w:rPr>
          <w:rFonts w:ascii="Times New Roman" w:hAnsi="Times New Roman" w:cs="Times New Roman"/>
          <w:sz w:val="24"/>
          <w:szCs w:val="24"/>
        </w:rPr>
        <w:t xml:space="preserve">Вероятно, начало массовых переселений </w:t>
      </w:r>
      <w:proofErr w:type="spellStart"/>
      <w:r w:rsidRPr="00B02D6E">
        <w:rPr>
          <w:rFonts w:ascii="Times New Roman" w:hAnsi="Times New Roman" w:cs="Times New Roman"/>
          <w:sz w:val="24"/>
          <w:szCs w:val="24"/>
        </w:rPr>
        <w:t>угров</w:t>
      </w:r>
      <w:proofErr w:type="spellEnd"/>
      <w:r w:rsidRPr="00B02D6E">
        <w:rPr>
          <w:rFonts w:ascii="Times New Roman" w:hAnsi="Times New Roman" w:cs="Times New Roman"/>
          <w:sz w:val="24"/>
          <w:szCs w:val="24"/>
        </w:rPr>
        <w:t xml:space="preserve"> на север из </w:t>
      </w:r>
      <w:proofErr w:type="spellStart"/>
      <w:r w:rsidRPr="00B02D6E">
        <w:rPr>
          <w:rFonts w:ascii="Times New Roman" w:hAnsi="Times New Roman" w:cs="Times New Roman"/>
          <w:sz w:val="24"/>
          <w:szCs w:val="24"/>
        </w:rPr>
        <w:t>Приуралья</w:t>
      </w:r>
      <w:proofErr w:type="spellEnd"/>
      <w:r w:rsidRPr="00B02D6E">
        <w:rPr>
          <w:rFonts w:ascii="Times New Roman" w:hAnsi="Times New Roman" w:cs="Times New Roman"/>
          <w:sz w:val="24"/>
          <w:szCs w:val="24"/>
        </w:rPr>
        <w:t xml:space="preserve"> и из </w:t>
      </w:r>
      <w:proofErr w:type="gramStart"/>
      <w:r w:rsidRPr="00B02D6E">
        <w:rPr>
          <w:rFonts w:ascii="Times New Roman" w:hAnsi="Times New Roman" w:cs="Times New Roman"/>
          <w:sz w:val="24"/>
          <w:szCs w:val="24"/>
        </w:rPr>
        <w:t>среднетаежного</w:t>
      </w:r>
      <w:proofErr w:type="gramEnd"/>
      <w:r w:rsidRPr="00B02D6E">
        <w:rPr>
          <w:rFonts w:ascii="Times New Roman" w:hAnsi="Times New Roman" w:cs="Times New Roman"/>
          <w:sz w:val="24"/>
          <w:szCs w:val="24"/>
        </w:rPr>
        <w:t xml:space="preserve"> Приобья было связано с христианизацией. Новый этап миграций был обу</w:t>
      </w:r>
      <w:r w:rsidR="00AD3177">
        <w:rPr>
          <w:rFonts w:ascii="Times New Roman" w:hAnsi="Times New Roman" w:cs="Times New Roman"/>
          <w:sz w:val="24"/>
          <w:szCs w:val="24"/>
        </w:rPr>
        <w:t xml:space="preserve">словлен экономическим фактором – </w:t>
      </w:r>
      <w:r w:rsidRPr="00B02D6E">
        <w:rPr>
          <w:rFonts w:ascii="Times New Roman" w:hAnsi="Times New Roman" w:cs="Times New Roman"/>
          <w:sz w:val="24"/>
          <w:szCs w:val="24"/>
        </w:rPr>
        <w:t xml:space="preserve">развитием рыбопромышленности. Рост населения и поиски лучших рыболовных и охотничьих угодий приводят к движению населения в низовья Оби. </w:t>
      </w:r>
    </w:p>
    <w:p w:rsidR="00533EE8" w:rsidRPr="00B02D6E" w:rsidRDefault="00533EE8" w:rsidP="00E91C34">
      <w:pPr>
        <w:spacing w:after="0" w:line="360" w:lineRule="auto"/>
        <w:ind w:firstLine="709"/>
        <w:jc w:val="both"/>
        <w:rPr>
          <w:rFonts w:ascii="Times New Roman" w:hAnsi="Times New Roman" w:cs="Times New Roman"/>
          <w:sz w:val="24"/>
          <w:szCs w:val="24"/>
        </w:rPr>
      </w:pPr>
      <w:r w:rsidRPr="00533EE8">
        <w:rPr>
          <w:rFonts w:ascii="Times New Roman" w:hAnsi="Times New Roman" w:cs="Times New Roman"/>
          <w:sz w:val="24"/>
          <w:szCs w:val="24"/>
        </w:rPr>
        <w:t xml:space="preserve">Этногенез северных хантов на основе смешения аборигенных и пришлых угорских племен археологи связывают с </w:t>
      </w:r>
      <w:proofErr w:type="spellStart"/>
      <w:r w:rsidRPr="00533EE8">
        <w:rPr>
          <w:rFonts w:ascii="Times New Roman" w:hAnsi="Times New Roman" w:cs="Times New Roman"/>
          <w:sz w:val="24"/>
          <w:szCs w:val="24"/>
        </w:rPr>
        <w:t>усть-полуйской</w:t>
      </w:r>
      <w:proofErr w:type="spellEnd"/>
      <w:r w:rsidRPr="00533EE8">
        <w:rPr>
          <w:rFonts w:ascii="Times New Roman" w:hAnsi="Times New Roman" w:cs="Times New Roman"/>
          <w:sz w:val="24"/>
          <w:szCs w:val="24"/>
        </w:rPr>
        <w:t xml:space="preserve"> культурой (конец I тысячелетия до н.э. - начало I тысячелетия н.э.), локализованной в бассейне реки Обь от </w:t>
      </w:r>
      <w:r w:rsidR="005E46E5" w:rsidRPr="00533EE8">
        <w:rPr>
          <w:rFonts w:ascii="Times New Roman" w:hAnsi="Times New Roman" w:cs="Times New Roman"/>
          <w:sz w:val="24"/>
          <w:szCs w:val="24"/>
        </w:rPr>
        <w:t>устья</w:t>
      </w:r>
      <w:r w:rsidRPr="00533EE8">
        <w:rPr>
          <w:rFonts w:ascii="Times New Roman" w:hAnsi="Times New Roman" w:cs="Times New Roman"/>
          <w:sz w:val="24"/>
          <w:szCs w:val="24"/>
        </w:rPr>
        <w:t xml:space="preserve"> Иртыша до Обской губы. Многие традиции этой северн</w:t>
      </w:r>
      <w:r w:rsidR="005E46E5">
        <w:rPr>
          <w:rFonts w:ascii="Times New Roman" w:hAnsi="Times New Roman" w:cs="Times New Roman"/>
          <w:sz w:val="24"/>
          <w:szCs w:val="24"/>
        </w:rPr>
        <w:t>ой, таежной промысловой культуры</w:t>
      </w:r>
      <w:r w:rsidRPr="00533EE8">
        <w:rPr>
          <w:rFonts w:ascii="Times New Roman" w:hAnsi="Times New Roman" w:cs="Times New Roman"/>
          <w:sz w:val="24"/>
          <w:szCs w:val="24"/>
        </w:rPr>
        <w:t xml:space="preserve"> наследуют и современные северные ханты. С середины II тысячелетия н.э. северные </w:t>
      </w:r>
      <w:r w:rsidRPr="00533EE8">
        <w:rPr>
          <w:rFonts w:ascii="Times New Roman" w:hAnsi="Times New Roman" w:cs="Times New Roman"/>
          <w:sz w:val="24"/>
          <w:szCs w:val="24"/>
        </w:rPr>
        <w:lastRenderedPageBreak/>
        <w:t>ханты испытали сильное влияние ненецкой оленеводческой культуры. В зоне непосредственных территориальных контактов ханты частично подверглись ассимиляции со стороны тундровых ненцев (так называемых "семи ненецких родов хантыйского происхождения")</w:t>
      </w:r>
    </w:p>
    <w:p w:rsidR="004904CC" w:rsidRPr="001A169C" w:rsidRDefault="001B5845" w:rsidP="001A169C">
      <w:pPr>
        <w:pStyle w:val="4"/>
        <w:spacing w:before="0" w:line="360" w:lineRule="auto"/>
        <w:ind w:firstLine="709"/>
        <w:rPr>
          <w:rFonts w:ascii="Times New Roman" w:hAnsi="Times New Roman" w:cs="Times New Roman"/>
          <w:b w:val="0"/>
          <w:color w:val="auto"/>
          <w:sz w:val="24"/>
          <w:szCs w:val="24"/>
        </w:rPr>
      </w:pPr>
      <w:bookmarkStart w:id="11" w:name="_Toc9967805"/>
      <w:r w:rsidRPr="001A169C">
        <w:rPr>
          <w:rFonts w:ascii="Times New Roman" w:hAnsi="Times New Roman" w:cs="Times New Roman"/>
          <w:color w:val="auto"/>
          <w:sz w:val="24"/>
          <w:szCs w:val="24"/>
        </w:rPr>
        <w:t>2</w:t>
      </w:r>
      <w:r w:rsidR="00357BB8" w:rsidRPr="001A169C">
        <w:rPr>
          <w:rFonts w:ascii="Times New Roman" w:hAnsi="Times New Roman" w:cs="Times New Roman"/>
          <w:color w:val="auto"/>
          <w:sz w:val="24"/>
          <w:szCs w:val="24"/>
        </w:rPr>
        <w:t>.3</w:t>
      </w:r>
      <w:r w:rsidR="00D32F9C" w:rsidRPr="001A169C">
        <w:rPr>
          <w:rFonts w:ascii="Times New Roman" w:hAnsi="Times New Roman" w:cs="Times New Roman"/>
          <w:color w:val="auto"/>
          <w:sz w:val="24"/>
          <w:szCs w:val="24"/>
        </w:rPr>
        <w:t>.2.2. Расселение и с</w:t>
      </w:r>
      <w:r w:rsidR="00F02C49" w:rsidRPr="001A169C">
        <w:rPr>
          <w:rFonts w:ascii="Times New Roman" w:hAnsi="Times New Roman" w:cs="Times New Roman"/>
          <w:color w:val="auto"/>
          <w:sz w:val="24"/>
          <w:szCs w:val="24"/>
        </w:rPr>
        <w:t>овременное демографическое состояние</w:t>
      </w:r>
      <w:bookmarkEnd w:id="11"/>
    </w:p>
    <w:p w:rsidR="00F02C49" w:rsidRPr="00F02C49" w:rsidRDefault="00F02C49" w:rsidP="00564117">
      <w:pPr>
        <w:spacing w:after="0" w:line="360" w:lineRule="auto"/>
        <w:ind w:firstLine="709"/>
        <w:rPr>
          <w:rFonts w:ascii="Times New Roman" w:hAnsi="Times New Roman" w:cs="Times New Roman"/>
          <w:sz w:val="24"/>
          <w:szCs w:val="24"/>
        </w:rPr>
      </w:pPr>
      <w:r w:rsidRPr="00F02C49">
        <w:rPr>
          <w:rFonts w:ascii="Times New Roman" w:hAnsi="Times New Roman" w:cs="Times New Roman"/>
          <w:sz w:val="24"/>
          <w:szCs w:val="24"/>
        </w:rPr>
        <w:t>По данным Всероссийско</w:t>
      </w:r>
      <w:r>
        <w:rPr>
          <w:rFonts w:ascii="Times New Roman" w:hAnsi="Times New Roman" w:cs="Times New Roman"/>
          <w:sz w:val="24"/>
          <w:szCs w:val="24"/>
        </w:rPr>
        <w:t>й переписи 2002 и 2010 гг., хант</w:t>
      </w:r>
      <w:r w:rsidRPr="00F02C49">
        <w:rPr>
          <w:rFonts w:ascii="Times New Roman" w:hAnsi="Times New Roman" w:cs="Times New Roman"/>
          <w:sz w:val="24"/>
          <w:szCs w:val="24"/>
        </w:rPr>
        <w:t xml:space="preserve">ы в составе населения </w:t>
      </w:r>
      <w:r w:rsidR="00564117">
        <w:rPr>
          <w:rFonts w:ascii="Times New Roman" w:hAnsi="Times New Roman" w:cs="Times New Roman"/>
          <w:sz w:val="24"/>
          <w:szCs w:val="24"/>
        </w:rPr>
        <w:t>ЯНАО</w:t>
      </w:r>
      <w:r>
        <w:rPr>
          <w:rFonts w:ascii="Times New Roman" w:hAnsi="Times New Roman" w:cs="Times New Roman"/>
          <w:sz w:val="24"/>
          <w:szCs w:val="24"/>
        </w:rPr>
        <w:t xml:space="preserve"> насчитывали 1,7% и 1,8 </w:t>
      </w:r>
      <w:r w:rsidR="00564117">
        <w:rPr>
          <w:rFonts w:ascii="Times New Roman" w:hAnsi="Times New Roman" w:cs="Times New Roman"/>
          <w:sz w:val="24"/>
          <w:szCs w:val="24"/>
        </w:rPr>
        <w:t>% соответственно (Табл. 2</w:t>
      </w:r>
      <w:r>
        <w:rPr>
          <w:rFonts w:ascii="Times New Roman" w:hAnsi="Times New Roman" w:cs="Times New Roman"/>
          <w:sz w:val="24"/>
          <w:szCs w:val="24"/>
        </w:rPr>
        <w:t>)</w:t>
      </w:r>
      <w:r w:rsidR="00564117">
        <w:rPr>
          <w:rFonts w:ascii="Times New Roman" w:hAnsi="Times New Roman" w:cs="Times New Roman"/>
          <w:sz w:val="24"/>
          <w:szCs w:val="24"/>
        </w:rPr>
        <w:t>.</w:t>
      </w:r>
      <w:r w:rsidR="00E05DE8">
        <w:rPr>
          <w:rFonts w:ascii="Times New Roman" w:hAnsi="Times New Roman" w:cs="Times New Roman"/>
          <w:sz w:val="24"/>
          <w:szCs w:val="24"/>
        </w:rPr>
        <w:t xml:space="preserve"> </w:t>
      </w:r>
      <w:proofErr w:type="gramStart"/>
      <w:r w:rsidR="00E05DE8">
        <w:rPr>
          <w:rFonts w:ascii="Times New Roman" w:hAnsi="Times New Roman" w:cs="Times New Roman"/>
          <w:sz w:val="24"/>
          <w:szCs w:val="24"/>
        </w:rPr>
        <w:t>Расселе</w:t>
      </w:r>
      <w:r w:rsidR="005E46E5">
        <w:rPr>
          <w:rFonts w:ascii="Times New Roman" w:hAnsi="Times New Roman" w:cs="Times New Roman"/>
          <w:sz w:val="24"/>
          <w:szCs w:val="24"/>
        </w:rPr>
        <w:t>ны, главным образом, на юго-западе</w:t>
      </w:r>
      <w:r w:rsidR="00E05DE8">
        <w:rPr>
          <w:rFonts w:ascii="Times New Roman" w:hAnsi="Times New Roman" w:cs="Times New Roman"/>
          <w:sz w:val="24"/>
          <w:szCs w:val="24"/>
        </w:rPr>
        <w:t xml:space="preserve"> округа – в </w:t>
      </w:r>
      <w:proofErr w:type="spellStart"/>
      <w:r w:rsidR="00E05DE8">
        <w:rPr>
          <w:rFonts w:ascii="Times New Roman" w:hAnsi="Times New Roman" w:cs="Times New Roman"/>
          <w:sz w:val="24"/>
          <w:szCs w:val="24"/>
        </w:rPr>
        <w:t>Шурышкарском</w:t>
      </w:r>
      <w:proofErr w:type="spellEnd"/>
      <w:r w:rsidR="00E05DE8">
        <w:rPr>
          <w:rFonts w:ascii="Times New Roman" w:hAnsi="Times New Roman" w:cs="Times New Roman"/>
          <w:sz w:val="24"/>
          <w:szCs w:val="24"/>
        </w:rPr>
        <w:t xml:space="preserve"> и Приуральском районах ЯНАО.</w:t>
      </w:r>
      <w:proofErr w:type="gramEnd"/>
    </w:p>
    <w:p w:rsidR="00F02C49" w:rsidRDefault="00F02C49" w:rsidP="00FE6E3D">
      <w:pPr>
        <w:spacing w:after="0" w:line="360" w:lineRule="auto"/>
        <w:ind w:firstLine="709"/>
        <w:rPr>
          <w:rFonts w:ascii="Times New Roman" w:hAnsi="Times New Roman" w:cs="Times New Roman"/>
          <w:sz w:val="24"/>
          <w:szCs w:val="24"/>
        </w:rPr>
      </w:pPr>
      <w:r w:rsidRPr="00F02C49">
        <w:rPr>
          <w:rFonts w:ascii="Times New Roman" w:hAnsi="Times New Roman" w:cs="Times New Roman"/>
          <w:sz w:val="24"/>
          <w:szCs w:val="24"/>
        </w:rPr>
        <w:t>По данным Департамента коренных малочисленных</w:t>
      </w:r>
      <w:r>
        <w:rPr>
          <w:rFonts w:ascii="Times New Roman" w:hAnsi="Times New Roman" w:cs="Times New Roman"/>
          <w:sz w:val="24"/>
          <w:szCs w:val="24"/>
        </w:rPr>
        <w:t xml:space="preserve"> народов ЯНАО, численность ханто</w:t>
      </w:r>
      <w:r w:rsidRPr="00F02C49">
        <w:rPr>
          <w:rFonts w:ascii="Times New Roman" w:hAnsi="Times New Roman" w:cs="Times New Roman"/>
          <w:sz w:val="24"/>
          <w:szCs w:val="24"/>
        </w:rPr>
        <w:t xml:space="preserve">в </w:t>
      </w:r>
      <w:r>
        <w:rPr>
          <w:rFonts w:ascii="Times New Roman" w:hAnsi="Times New Roman" w:cs="Times New Roman"/>
          <w:sz w:val="24"/>
          <w:szCs w:val="24"/>
        </w:rPr>
        <w:t>незначительно растёт</w:t>
      </w:r>
      <w:r w:rsidR="002F2B38">
        <w:rPr>
          <w:rFonts w:ascii="Times New Roman" w:hAnsi="Times New Roman" w:cs="Times New Roman"/>
          <w:sz w:val="24"/>
          <w:szCs w:val="24"/>
        </w:rPr>
        <w:t xml:space="preserve">, и постепенно стабилизируется, прирост незначителен </w:t>
      </w:r>
      <w:r w:rsidR="00B4718C">
        <w:rPr>
          <w:rFonts w:ascii="Times New Roman" w:hAnsi="Times New Roman" w:cs="Times New Roman"/>
          <w:sz w:val="24"/>
          <w:szCs w:val="24"/>
        </w:rPr>
        <w:t xml:space="preserve"> (Рис.6</w:t>
      </w:r>
      <w:r w:rsidRPr="00F02C49">
        <w:rPr>
          <w:rFonts w:ascii="Times New Roman" w:hAnsi="Times New Roman" w:cs="Times New Roman"/>
          <w:sz w:val="24"/>
          <w:szCs w:val="24"/>
        </w:rPr>
        <w:t>)</w:t>
      </w:r>
      <w:r w:rsidR="008D7BD8">
        <w:rPr>
          <w:rFonts w:ascii="Times New Roman" w:hAnsi="Times New Roman" w:cs="Times New Roman"/>
          <w:sz w:val="24"/>
          <w:szCs w:val="24"/>
        </w:rPr>
        <w:t>.</w:t>
      </w:r>
    </w:p>
    <w:p w:rsidR="00A46BB5" w:rsidRPr="00A46BB5" w:rsidRDefault="00A46BB5" w:rsidP="00A46BB5">
      <w:pPr>
        <w:spacing w:after="0" w:line="360" w:lineRule="auto"/>
        <w:ind w:firstLine="709"/>
        <w:jc w:val="center"/>
        <w:rPr>
          <w:rFonts w:ascii="Times New Roman" w:hAnsi="Times New Roman" w:cs="Times New Roman"/>
          <w:b/>
          <w:sz w:val="24"/>
          <w:szCs w:val="24"/>
        </w:rPr>
      </w:pPr>
      <w:r w:rsidRPr="00A46BB5">
        <w:rPr>
          <w:rFonts w:ascii="Times New Roman" w:hAnsi="Times New Roman" w:cs="Times New Roman"/>
          <w:b/>
          <w:sz w:val="24"/>
          <w:szCs w:val="24"/>
        </w:rPr>
        <w:t>Рисунок 6. Динамика численности хантов в ЯНАО за 2013-2017 гг.</w:t>
      </w:r>
    </w:p>
    <w:p w:rsidR="00F02C49" w:rsidRDefault="00F02C49" w:rsidP="00F02C49">
      <w:pPr>
        <w:spacing w:after="0"/>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76818C9" wp14:editId="7F8BA491">
            <wp:extent cx="5400675" cy="306705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6E3D" w:rsidRPr="00FE6E3D" w:rsidRDefault="00A46BB5" w:rsidP="00A46BB5">
      <w:pPr>
        <w:spacing w:after="0" w:line="360" w:lineRule="auto"/>
        <w:ind w:firstLine="709"/>
        <w:jc w:val="right"/>
        <w:rPr>
          <w:rFonts w:ascii="Times New Roman" w:hAnsi="Times New Roman" w:cs="Times New Roman"/>
          <w:sz w:val="24"/>
          <w:szCs w:val="24"/>
        </w:rPr>
      </w:pPr>
      <w:r w:rsidRPr="00FE6E3D">
        <w:rPr>
          <w:rFonts w:ascii="Times New Roman" w:hAnsi="Times New Roman" w:cs="Times New Roman"/>
          <w:sz w:val="24"/>
          <w:szCs w:val="24"/>
        </w:rPr>
        <w:t xml:space="preserve"> </w:t>
      </w:r>
      <w:r w:rsidR="00397195">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FE6E3D" w:rsidRPr="00FE6E3D">
        <w:rPr>
          <w:rFonts w:ascii="Times New Roman" w:hAnsi="Times New Roman" w:cs="Times New Roman"/>
          <w:sz w:val="24"/>
          <w:szCs w:val="24"/>
        </w:rPr>
        <w:t>оставл</w:t>
      </w:r>
      <w:r w:rsidR="005D27EE">
        <w:rPr>
          <w:rFonts w:ascii="Times New Roman" w:hAnsi="Times New Roman" w:cs="Times New Roman"/>
          <w:sz w:val="24"/>
          <w:szCs w:val="24"/>
        </w:rPr>
        <w:t>ен</w:t>
      </w:r>
      <w:proofErr w:type="gramEnd"/>
      <w:r w:rsidR="005D27EE">
        <w:rPr>
          <w:rFonts w:ascii="Times New Roman" w:hAnsi="Times New Roman" w:cs="Times New Roman"/>
          <w:sz w:val="24"/>
          <w:szCs w:val="24"/>
        </w:rPr>
        <w:t xml:space="preserve"> автором по данным ДКМНС ЯНАО</w:t>
      </w:r>
      <w:r w:rsidR="00397195">
        <w:rPr>
          <w:rFonts w:ascii="Times New Roman" w:hAnsi="Times New Roman" w:cs="Times New Roman"/>
          <w:sz w:val="24"/>
          <w:szCs w:val="24"/>
        </w:rPr>
        <w:t>)</w:t>
      </w:r>
    </w:p>
    <w:p w:rsidR="00357BB8" w:rsidRPr="00F02C49" w:rsidRDefault="002F2B38" w:rsidP="0080328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Рост хантыйского населения происходит в основном в </w:t>
      </w:r>
      <w:proofErr w:type="spellStart"/>
      <w:r>
        <w:rPr>
          <w:rFonts w:ascii="Times New Roman" w:hAnsi="Times New Roman" w:cs="Times New Roman"/>
          <w:sz w:val="24"/>
          <w:szCs w:val="24"/>
        </w:rPr>
        <w:t>Шурышкарском</w:t>
      </w:r>
      <w:proofErr w:type="spellEnd"/>
      <w:r>
        <w:rPr>
          <w:rFonts w:ascii="Times New Roman" w:hAnsi="Times New Roman" w:cs="Times New Roman"/>
          <w:sz w:val="24"/>
          <w:szCs w:val="24"/>
        </w:rPr>
        <w:t xml:space="preserve"> и Приуральском районах ЯНАО. Незначительный рост, вероятно, продолжится и в будущем. </w:t>
      </w:r>
    </w:p>
    <w:p w:rsidR="004904CC" w:rsidRPr="001A169C" w:rsidRDefault="001B5845" w:rsidP="001A169C">
      <w:pPr>
        <w:pStyle w:val="3"/>
        <w:spacing w:before="0" w:line="360" w:lineRule="auto"/>
        <w:ind w:firstLine="709"/>
        <w:rPr>
          <w:rFonts w:ascii="Times New Roman" w:hAnsi="Times New Roman" w:cs="Times New Roman"/>
          <w:b w:val="0"/>
          <w:color w:val="auto"/>
          <w:sz w:val="24"/>
          <w:szCs w:val="24"/>
        </w:rPr>
      </w:pPr>
      <w:bookmarkStart w:id="12" w:name="_Toc9967806"/>
      <w:r w:rsidRPr="001A169C">
        <w:rPr>
          <w:rFonts w:ascii="Times New Roman" w:hAnsi="Times New Roman" w:cs="Times New Roman"/>
          <w:color w:val="auto"/>
          <w:sz w:val="24"/>
          <w:szCs w:val="24"/>
        </w:rPr>
        <w:t>2</w:t>
      </w:r>
      <w:r w:rsidR="00357BB8" w:rsidRPr="001A169C">
        <w:rPr>
          <w:rFonts w:ascii="Times New Roman" w:hAnsi="Times New Roman" w:cs="Times New Roman"/>
          <w:color w:val="auto"/>
          <w:sz w:val="24"/>
          <w:szCs w:val="24"/>
        </w:rPr>
        <w:t>.3</w:t>
      </w:r>
      <w:r w:rsidR="00533EE8" w:rsidRPr="001A169C">
        <w:rPr>
          <w:rFonts w:ascii="Times New Roman" w:hAnsi="Times New Roman" w:cs="Times New Roman"/>
          <w:color w:val="auto"/>
          <w:sz w:val="24"/>
          <w:szCs w:val="24"/>
        </w:rPr>
        <w:t>.3. Селькупы</w:t>
      </w:r>
      <w:bookmarkEnd w:id="12"/>
    </w:p>
    <w:p w:rsidR="008A0FAD" w:rsidRDefault="00533EE8" w:rsidP="00E91C34">
      <w:pPr>
        <w:spacing w:after="0" w:line="360" w:lineRule="auto"/>
        <w:ind w:firstLine="709"/>
        <w:jc w:val="both"/>
        <w:rPr>
          <w:rFonts w:ascii="Times New Roman" w:hAnsi="Times New Roman" w:cs="Times New Roman"/>
          <w:sz w:val="24"/>
          <w:szCs w:val="24"/>
        </w:rPr>
      </w:pPr>
      <w:r w:rsidRPr="00533EE8">
        <w:rPr>
          <w:rFonts w:ascii="Times New Roman" w:hAnsi="Times New Roman" w:cs="Times New Roman"/>
          <w:sz w:val="24"/>
          <w:szCs w:val="24"/>
        </w:rPr>
        <w:t xml:space="preserve">Селькупы </w:t>
      </w:r>
      <w:r w:rsidR="008A0FAD">
        <w:rPr>
          <w:rFonts w:ascii="Times New Roman" w:hAnsi="Times New Roman" w:cs="Times New Roman"/>
          <w:sz w:val="24"/>
          <w:szCs w:val="24"/>
        </w:rPr>
        <w:t>являются одним</w:t>
      </w:r>
      <w:r w:rsidRPr="00533EE8">
        <w:rPr>
          <w:rFonts w:ascii="Times New Roman" w:hAnsi="Times New Roman" w:cs="Times New Roman"/>
          <w:sz w:val="24"/>
          <w:szCs w:val="24"/>
        </w:rPr>
        <w:t xml:space="preserve"> из самых малочисленных народов Сибири. По переписям 1897 и 1926—1927 годов, общая численность селькупов составляла около 6000 человек, по переписи 1989 года — 3612 человек, по переписи 20</w:t>
      </w:r>
      <w:r w:rsidR="008A0FAD">
        <w:rPr>
          <w:rFonts w:ascii="Times New Roman" w:hAnsi="Times New Roman" w:cs="Times New Roman"/>
          <w:sz w:val="24"/>
          <w:szCs w:val="24"/>
        </w:rPr>
        <w:t>10</w:t>
      </w:r>
      <w:r w:rsidRPr="00533EE8">
        <w:rPr>
          <w:rFonts w:ascii="Times New Roman" w:hAnsi="Times New Roman" w:cs="Times New Roman"/>
          <w:sz w:val="24"/>
          <w:szCs w:val="24"/>
        </w:rPr>
        <w:t xml:space="preserve"> года</w:t>
      </w:r>
      <w:r w:rsidR="00B718DB">
        <w:rPr>
          <w:rFonts w:ascii="Times New Roman" w:hAnsi="Times New Roman" w:cs="Times New Roman"/>
          <w:sz w:val="24"/>
          <w:szCs w:val="24"/>
        </w:rPr>
        <w:t xml:space="preserve"> в ЯНАО</w:t>
      </w:r>
      <w:r w:rsidRPr="00533EE8">
        <w:rPr>
          <w:rFonts w:ascii="Times New Roman" w:hAnsi="Times New Roman" w:cs="Times New Roman"/>
          <w:sz w:val="24"/>
          <w:szCs w:val="24"/>
        </w:rPr>
        <w:t xml:space="preserve"> - 1 </w:t>
      </w:r>
      <w:r w:rsidR="008A0FAD">
        <w:rPr>
          <w:rFonts w:ascii="Times New Roman" w:hAnsi="Times New Roman" w:cs="Times New Roman"/>
          <w:sz w:val="24"/>
          <w:szCs w:val="24"/>
        </w:rPr>
        <w:t>988</w:t>
      </w:r>
      <w:r w:rsidRPr="00533EE8">
        <w:rPr>
          <w:rFonts w:ascii="Times New Roman" w:hAnsi="Times New Roman" w:cs="Times New Roman"/>
          <w:sz w:val="24"/>
          <w:szCs w:val="24"/>
        </w:rPr>
        <w:t xml:space="preserve"> человек. </w:t>
      </w:r>
      <w:r w:rsidR="008A0FAD">
        <w:rPr>
          <w:rFonts w:ascii="Times New Roman" w:hAnsi="Times New Roman" w:cs="Times New Roman"/>
          <w:sz w:val="24"/>
          <w:szCs w:val="24"/>
        </w:rPr>
        <w:t>В Ямало-Ненецком АО проживают в ос</w:t>
      </w:r>
      <w:r w:rsidR="00B718DB">
        <w:rPr>
          <w:rFonts w:ascii="Times New Roman" w:hAnsi="Times New Roman" w:cs="Times New Roman"/>
          <w:sz w:val="24"/>
          <w:szCs w:val="24"/>
        </w:rPr>
        <w:t>новном Красноселькупском районе</w:t>
      </w:r>
      <w:r w:rsidRPr="00533EE8">
        <w:rPr>
          <w:rFonts w:ascii="Times New Roman" w:hAnsi="Times New Roman" w:cs="Times New Roman"/>
          <w:sz w:val="24"/>
          <w:szCs w:val="24"/>
        </w:rPr>
        <w:t xml:space="preserve"> </w:t>
      </w:r>
      <w:r w:rsidR="008A0FAD" w:rsidRPr="008A0FAD">
        <w:rPr>
          <w:rFonts w:ascii="Times New Roman" w:hAnsi="Times New Roman" w:cs="Times New Roman"/>
          <w:sz w:val="24"/>
          <w:szCs w:val="24"/>
        </w:rPr>
        <w:t>(</w:t>
      </w:r>
      <w:r w:rsidR="00B718DB">
        <w:rPr>
          <w:rFonts w:ascii="Times New Roman" w:hAnsi="Times New Roman" w:cs="Times New Roman"/>
          <w:sz w:val="24"/>
          <w:szCs w:val="24"/>
        </w:rPr>
        <w:t xml:space="preserve">Приложение </w:t>
      </w:r>
      <w:r w:rsidR="005E46E5">
        <w:rPr>
          <w:rFonts w:ascii="Times New Roman" w:hAnsi="Times New Roman" w:cs="Times New Roman"/>
          <w:sz w:val="24"/>
          <w:szCs w:val="24"/>
        </w:rPr>
        <w:t xml:space="preserve">№ </w:t>
      </w:r>
      <w:r w:rsidR="00B718DB">
        <w:rPr>
          <w:rFonts w:ascii="Times New Roman" w:hAnsi="Times New Roman" w:cs="Times New Roman"/>
          <w:sz w:val="24"/>
          <w:szCs w:val="24"/>
        </w:rPr>
        <w:t>2</w:t>
      </w:r>
      <w:r w:rsidR="008A0FAD" w:rsidRPr="008A0FAD">
        <w:rPr>
          <w:rFonts w:ascii="Times New Roman" w:hAnsi="Times New Roman" w:cs="Times New Roman"/>
          <w:sz w:val="24"/>
          <w:szCs w:val="24"/>
        </w:rPr>
        <w:t>)</w:t>
      </w:r>
      <w:r w:rsidR="00B718DB">
        <w:rPr>
          <w:rFonts w:ascii="Times New Roman" w:hAnsi="Times New Roman" w:cs="Times New Roman"/>
          <w:sz w:val="24"/>
          <w:szCs w:val="24"/>
        </w:rPr>
        <w:t>.</w:t>
      </w:r>
      <w:r w:rsidR="008A0FAD" w:rsidRPr="008A0FAD">
        <w:rPr>
          <w:rFonts w:ascii="Times New Roman" w:hAnsi="Times New Roman" w:cs="Times New Roman"/>
          <w:sz w:val="24"/>
          <w:szCs w:val="24"/>
        </w:rPr>
        <w:t xml:space="preserve">  </w:t>
      </w:r>
    </w:p>
    <w:p w:rsidR="00533EE8" w:rsidRDefault="00474E7D" w:rsidP="003971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Селькупов относят</w:t>
      </w:r>
      <w:r w:rsidR="00874777" w:rsidRPr="00874777">
        <w:rPr>
          <w:rFonts w:ascii="Times New Roman" w:hAnsi="Times New Roman" w:cs="Times New Roman"/>
          <w:sz w:val="24"/>
          <w:szCs w:val="24"/>
        </w:rPr>
        <w:t xml:space="preserve"> к уральской переходной расе (при участии европеоидной примеси). Селькупский язык причисляетс</w:t>
      </w:r>
      <w:r w:rsidR="00397195">
        <w:rPr>
          <w:rFonts w:ascii="Times New Roman" w:hAnsi="Times New Roman" w:cs="Times New Roman"/>
          <w:sz w:val="24"/>
          <w:szCs w:val="24"/>
        </w:rPr>
        <w:t>я к самодийской группе уральской</w:t>
      </w:r>
      <w:r w:rsidR="00874777" w:rsidRPr="00874777">
        <w:rPr>
          <w:rFonts w:ascii="Times New Roman" w:hAnsi="Times New Roman" w:cs="Times New Roman"/>
          <w:sz w:val="24"/>
          <w:szCs w:val="24"/>
        </w:rPr>
        <w:t xml:space="preserve"> языковой семьи. Среди лингвистов и этнографов нет единого мнения о количестве наречии и диалектов селькупского я</w:t>
      </w:r>
      <w:r>
        <w:rPr>
          <w:rFonts w:ascii="Times New Roman" w:hAnsi="Times New Roman" w:cs="Times New Roman"/>
          <w:sz w:val="24"/>
          <w:szCs w:val="24"/>
        </w:rPr>
        <w:t>зыка. Ученые выделяют северное -</w:t>
      </w:r>
      <w:r w:rsidR="00874777" w:rsidRPr="00874777">
        <w:rPr>
          <w:rFonts w:ascii="Times New Roman" w:hAnsi="Times New Roman" w:cs="Times New Roman"/>
          <w:sz w:val="24"/>
          <w:szCs w:val="24"/>
        </w:rPr>
        <w:t xml:space="preserve"> </w:t>
      </w:r>
      <w:proofErr w:type="spellStart"/>
      <w:r w:rsidR="00874777" w:rsidRPr="00874777">
        <w:rPr>
          <w:rFonts w:ascii="Times New Roman" w:hAnsi="Times New Roman" w:cs="Times New Roman"/>
          <w:sz w:val="24"/>
          <w:szCs w:val="24"/>
        </w:rPr>
        <w:t>тазовско-баишенское</w:t>
      </w:r>
      <w:proofErr w:type="spellEnd"/>
      <w:r w:rsidR="00874777" w:rsidRPr="00874777">
        <w:rPr>
          <w:rFonts w:ascii="Times New Roman" w:hAnsi="Times New Roman" w:cs="Times New Roman"/>
          <w:sz w:val="24"/>
          <w:szCs w:val="24"/>
        </w:rPr>
        <w:t xml:space="preserve"> и </w:t>
      </w:r>
      <w:proofErr w:type="spellStart"/>
      <w:r w:rsidR="00874777" w:rsidRPr="00874777">
        <w:rPr>
          <w:rFonts w:ascii="Times New Roman" w:hAnsi="Times New Roman" w:cs="Times New Roman"/>
          <w:sz w:val="24"/>
          <w:szCs w:val="24"/>
        </w:rPr>
        <w:t>нарымское</w:t>
      </w:r>
      <w:proofErr w:type="spellEnd"/>
      <w:r w:rsidR="00874777" w:rsidRPr="00874777">
        <w:rPr>
          <w:rFonts w:ascii="Times New Roman" w:hAnsi="Times New Roman" w:cs="Times New Roman"/>
          <w:sz w:val="24"/>
          <w:szCs w:val="24"/>
        </w:rPr>
        <w:t xml:space="preserve">, </w:t>
      </w:r>
      <w:proofErr w:type="spellStart"/>
      <w:r w:rsidR="00874777" w:rsidRPr="00874777">
        <w:rPr>
          <w:rFonts w:ascii="Times New Roman" w:hAnsi="Times New Roman" w:cs="Times New Roman"/>
          <w:sz w:val="24"/>
          <w:szCs w:val="24"/>
        </w:rPr>
        <w:t>нарымско-кетское</w:t>
      </w:r>
      <w:proofErr w:type="spellEnd"/>
      <w:r w:rsidR="00874777" w:rsidRPr="00874777">
        <w:rPr>
          <w:rFonts w:ascii="Times New Roman" w:hAnsi="Times New Roman" w:cs="Times New Roman"/>
          <w:sz w:val="24"/>
          <w:szCs w:val="24"/>
        </w:rPr>
        <w:t xml:space="preserve"> наречия; в последнем нере</w:t>
      </w:r>
      <w:r>
        <w:rPr>
          <w:rFonts w:ascii="Times New Roman" w:hAnsi="Times New Roman" w:cs="Times New Roman"/>
          <w:sz w:val="24"/>
          <w:szCs w:val="24"/>
        </w:rPr>
        <w:t xml:space="preserve">дко разграничивают центральное - </w:t>
      </w:r>
      <w:proofErr w:type="spellStart"/>
      <w:r>
        <w:rPr>
          <w:rFonts w:ascii="Times New Roman" w:hAnsi="Times New Roman" w:cs="Times New Roman"/>
          <w:sz w:val="24"/>
          <w:szCs w:val="24"/>
        </w:rPr>
        <w:t>нарымское</w:t>
      </w:r>
      <w:proofErr w:type="spellEnd"/>
      <w:r>
        <w:rPr>
          <w:rFonts w:ascii="Times New Roman" w:hAnsi="Times New Roman" w:cs="Times New Roman"/>
          <w:sz w:val="24"/>
          <w:szCs w:val="24"/>
        </w:rPr>
        <w:t xml:space="preserve"> и южное -</w:t>
      </w:r>
      <w:r w:rsidR="00874777" w:rsidRPr="00874777">
        <w:rPr>
          <w:rFonts w:ascii="Times New Roman" w:hAnsi="Times New Roman" w:cs="Times New Roman"/>
          <w:sz w:val="24"/>
          <w:szCs w:val="24"/>
        </w:rPr>
        <w:t xml:space="preserve"> </w:t>
      </w:r>
      <w:proofErr w:type="spellStart"/>
      <w:r w:rsidR="00874777" w:rsidRPr="00874777">
        <w:rPr>
          <w:rFonts w:ascii="Times New Roman" w:hAnsi="Times New Roman" w:cs="Times New Roman"/>
          <w:sz w:val="24"/>
          <w:szCs w:val="24"/>
        </w:rPr>
        <w:t>кетское</w:t>
      </w:r>
      <w:proofErr w:type="spellEnd"/>
      <w:r w:rsidR="00874777" w:rsidRPr="00874777">
        <w:rPr>
          <w:rFonts w:ascii="Times New Roman" w:hAnsi="Times New Roman" w:cs="Times New Roman"/>
          <w:sz w:val="24"/>
          <w:szCs w:val="24"/>
        </w:rPr>
        <w:t>.</w:t>
      </w:r>
      <w:r w:rsidR="00397195">
        <w:rPr>
          <w:rFonts w:ascii="Times New Roman" w:hAnsi="Times New Roman" w:cs="Times New Roman"/>
          <w:sz w:val="24"/>
          <w:szCs w:val="24"/>
        </w:rPr>
        <w:t xml:space="preserve"> </w:t>
      </w:r>
      <w:r w:rsidR="008A0FAD">
        <w:rPr>
          <w:rFonts w:ascii="Times New Roman" w:hAnsi="Times New Roman" w:cs="Times New Roman"/>
          <w:sz w:val="24"/>
          <w:szCs w:val="24"/>
        </w:rPr>
        <w:t xml:space="preserve">Этнографически подразделяются на </w:t>
      </w:r>
      <w:r>
        <w:rPr>
          <w:rFonts w:ascii="Times New Roman" w:hAnsi="Times New Roman" w:cs="Times New Roman"/>
          <w:sz w:val="24"/>
          <w:szCs w:val="24"/>
        </w:rPr>
        <w:t>северных и южных селькупов -</w:t>
      </w:r>
      <w:r w:rsidR="00533EE8" w:rsidRPr="00533EE8">
        <w:rPr>
          <w:rFonts w:ascii="Times New Roman" w:hAnsi="Times New Roman" w:cs="Times New Roman"/>
          <w:sz w:val="24"/>
          <w:szCs w:val="24"/>
        </w:rPr>
        <w:t xml:space="preserve"> эти труппы разобщены территориально. </w:t>
      </w:r>
      <w:proofErr w:type="gramStart"/>
      <w:r w:rsidR="00533EE8" w:rsidRPr="00533EE8">
        <w:rPr>
          <w:rFonts w:ascii="Times New Roman" w:hAnsi="Times New Roman" w:cs="Times New Roman"/>
          <w:sz w:val="24"/>
          <w:szCs w:val="24"/>
        </w:rPr>
        <w:t>Северные</w:t>
      </w:r>
      <w:proofErr w:type="gramEnd"/>
      <w:r w:rsidR="00397195">
        <w:rPr>
          <w:rFonts w:ascii="Times New Roman" w:hAnsi="Times New Roman" w:cs="Times New Roman"/>
          <w:sz w:val="24"/>
          <w:szCs w:val="24"/>
        </w:rPr>
        <w:t xml:space="preserve">, </w:t>
      </w:r>
      <w:proofErr w:type="spellStart"/>
      <w:r w:rsidR="00533EE8" w:rsidRPr="00533EE8">
        <w:rPr>
          <w:rFonts w:ascii="Times New Roman" w:hAnsi="Times New Roman" w:cs="Times New Roman"/>
          <w:sz w:val="24"/>
          <w:szCs w:val="24"/>
        </w:rPr>
        <w:t>тазовско-туруха</w:t>
      </w:r>
      <w:r w:rsidR="00564117">
        <w:rPr>
          <w:rFonts w:ascii="Times New Roman" w:hAnsi="Times New Roman" w:cs="Times New Roman"/>
          <w:sz w:val="24"/>
          <w:szCs w:val="24"/>
        </w:rPr>
        <w:t>нские</w:t>
      </w:r>
      <w:proofErr w:type="spellEnd"/>
      <w:r w:rsidR="00564117">
        <w:rPr>
          <w:rFonts w:ascii="Times New Roman" w:hAnsi="Times New Roman" w:cs="Times New Roman"/>
          <w:sz w:val="24"/>
          <w:szCs w:val="24"/>
        </w:rPr>
        <w:t xml:space="preserve">, именуют себя </w:t>
      </w:r>
      <w:r w:rsidR="00564117" w:rsidRPr="00E94DD3">
        <w:rPr>
          <w:rFonts w:ascii="Times New Roman" w:hAnsi="Times New Roman" w:cs="Times New Roman"/>
          <w:i/>
          <w:sz w:val="24"/>
          <w:szCs w:val="24"/>
        </w:rPr>
        <w:t>селькуп</w:t>
      </w:r>
      <w:r w:rsidR="00564117">
        <w:rPr>
          <w:rFonts w:ascii="Times New Roman" w:hAnsi="Times New Roman" w:cs="Times New Roman"/>
          <w:sz w:val="24"/>
          <w:szCs w:val="24"/>
        </w:rPr>
        <w:t xml:space="preserve"> и </w:t>
      </w:r>
      <w:proofErr w:type="spellStart"/>
      <w:r w:rsidR="00564117" w:rsidRPr="00E94DD3">
        <w:rPr>
          <w:rFonts w:ascii="Times New Roman" w:hAnsi="Times New Roman" w:cs="Times New Roman"/>
          <w:i/>
          <w:sz w:val="24"/>
          <w:szCs w:val="24"/>
        </w:rPr>
        <w:t>шо</w:t>
      </w:r>
      <w:r w:rsidR="00533EE8" w:rsidRPr="00E94DD3">
        <w:rPr>
          <w:rFonts w:ascii="Times New Roman" w:hAnsi="Times New Roman" w:cs="Times New Roman"/>
          <w:i/>
          <w:sz w:val="24"/>
          <w:szCs w:val="24"/>
        </w:rPr>
        <w:t>лькуп</w:t>
      </w:r>
      <w:proofErr w:type="spellEnd"/>
      <w:r w:rsidR="00533EE8" w:rsidRPr="00533EE8">
        <w:rPr>
          <w:rFonts w:ascii="Times New Roman" w:hAnsi="Times New Roman" w:cs="Times New Roman"/>
          <w:sz w:val="24"/>
          <w:szCs w:val="24"/>
        </w:rPr>
        <w:t xml:space="preserve">, что означает «лесной человек». Они живут вблизи рек Турухан, </w:t>
      </w:r>
      <w:proofErr w:type="spellStart"/>
      <w:r w:rsidR="00533EE8" w:rsidRPr="00533EE8">
        <w:rPr>
          <w:rFonts w:ascii="Times New Roman" w:hAnsi="Times New Roman" w:cs="Times New Roman"/>
          <w:sz w:val="24"/>
          <w:szCs w:val="24"/>
        </w:rPr>
        <w:t>Еголуй</w:t>
      </w:r>
      <w:proofErr w:type="spellEnd"/>
      <w:r w:rsidR="00533EE8" w:rsidRPr="00533EE8">
        <w:rPr>
          <w:rFonts w:ascii="Times New Roman" w:hAnsi="Times New Roman" w:cs="Times New Roman"/>
          <w:sz w:val="24"/>
          <w:szCs w:val="24"/>
        </w:rPr>
        <w:t xml:space="preserve"> и Таз, а также по среднему и верхнему течению </w:t>
      </w:r>
      <w:r w:rsidR="005E46E5">
        <w:rPr>
          <w:rFonts w:ascii="Times New Roman" w:hAnsi="Times New Roman" w:cs="Times New Roman"/>
          <w:sz w:val="24"/>
          <w:szCs w:val="24"/>
        </w:rPr>
        <w:t>р. Пур</w:t>
      </w:r>
      <w:r w:rsidR="00533EE8" w:rsidRPr="00533EE8">
        <w:rPr>
          <w:rFonts w:ascii="Times New Roman" w:hAnsi="Times New Roman" w:cs="Times New Roman"/>
          <w:sz w:val="24"/>
          <w:szCs w:val="24"/>
        </w:rPr>
        <w:t xml:space="preserve">. </w:t>
      </w:r>
      <w:proofErr w:type="gramStart"/>
      <w:r w:rsidR="00533EE8" w:rsidRPr="00533EE8">
        <w:rPr>
          <w:rFonts w:ascii="Times New Roman" w:hAnsi="Times New Roman" w:cs="Times New Roman"/>
          <w:sz w:val="24"/>
          <w:szCs w:val="24"/>
        </w:rPr>
        <w:t xml:space="preserve">Южные, среднеобские или </w:t>
      </w:r>
      <w:proofErr w:type="spellStart"/>
      <w:r w:rsidR="00533EE8" w:rsidRPr="00533EE8">
        <w:rPr>
          <w:rFonts w:ascii="Times New Roman" w:hAnsi="Times New Roman" w:cs="Times New Roman"/>
          <w:sz w:val="24"/>
          <w:szCs w:val="24"/>
        </w:rPr>
        <w:t>нарымские</w:t>
      </w:r>
      <w:proofErr w:type="spellEnd"/>
      <w:r w:rsidR="00533EE8" w:rsidRPr="00533EE8">
        <w:rPr>
          <w:rFonts w:ascii="Times New Roman" w:hAnsi="Times New Roman" w:cs="Times New Roman"/>
          <w:sz w:val="24"/>
          <w:szCs w:val="24"/>
        </w:rPr>
        <w:t xml:space="preserve">, среди которых обособляются </w:t>
      </w:r>
      <w:proofErr w:type="spellStart"/>
      <w:r w:rsidR="00533EE8" w:rsidRPr="005E46E5">
        <w:rPr>
          <w:rFonts w:ascii="Times New Roman" w:hAnsi="Times New Roman" w:cs="Times New Roman"/>
          <w:i/>
          <w:sz w:val="24"/>
          <w:szCs w:val="24"/>
        </w:rPr>
        <w:t>чумыль</w:t>
      </w:r>
      <w:proofErr w:type="spellEnd"/>
      <w:r w:rsidR="00533EE8" w:rsidRPr="005E46E5">
        <w:rPr>
          <w:rFonts w:ascii="Times New Roman" w:hAnsi="Times New Roman" w:cs="Times New Roman"/>
          <w:i/>
          <w:sz w:val="24"/>
          <w:szCs w:val="24"/>
        </w:rPr>
        <w:t>-куп</w:t>
      </w:r>
      <w:r w:rsidR="00533EE8" w:rsidRPr="00533EE8">
        <w:rPr>
          <w:rFonts w:ascii="Times New Roman" w:hAnsi="Times New Roman" w:cs="Times New Roman"/>
          <w:sz w:val="24"/>
          <w:szCs w:val="24"/>
        </w:rPr>
        <w:t xml:space="preserve"> </w:t>
      </w:r>
      <w:r w:rsidR="005E46E5">
        <w:rPr>
          <w:rFonts w:ascii="Times New Roman" w:hAnsi="Times New Roman" w:cs="Times New Roman"/>
          <w:sz w:val="24"/>
          <w:szCs w:val="24"/>
        </w:rPr>
        <w:t>-</w:t>
      </w:r>
      <w:r w:rsidR="00533EE8" w:rsidRPr="00533EE8">
        <w:rPr>
          <w:rFonts w:ascii="Times New Roman" w:hAnsi="Times New Roman" w:cs="Times New Roman"/>
          <w:sz w:val="24"/>
          <w:szCs w:val="24"/>
        </w:rPr>
        <w:t xml:space="preserve"> «земляной человек» и </w:t>
      </w:r>
      <w:proofErr w:type="spellStart"/>
      <w:r w:rsidR="00533EE8" w:rsidRPr="005E46E5">
        <w:rPr>
          <w:rFonts w:ascii="Times New Roman" w:hAnsi="Times New Roman" w:cs="Times New Roman"/>
          <w:i/>
          <w:sz w:val="24"/>
          <w:szCs w:val="24"/>
        </w:rPr>
        <w:t>суссе</w:t>
      </w:r>
      <w:proofErr w:type="spellEnd"/>
      <w:r w:rsidR="00533EE8" w:rsidRPr="005E46E5">
        <w:rPr>
          <w:rFonts w:ascii="Times New Roman" w:hAnsi="Times New Roman" w:cs="Times New Roman"/>
          <w:i/>
          <w:sz w:val="24"/>
          <w:szCs w:val="24"/>
        </w:rPr>
        <w:t>-кум/</w:t>
      </w:r>
      <w:proofErr w:type="spellStart"/>
      <w:r w:rsidR="00533EE8" w:rsidRPr="005E46E5">
        <w:rPr>
          <w:rFonts w:ascii="Times New Roman" w:hAnsi="Times New Roman" w:cs="Times New Roman"/>
          <w:i/>
          <w:sz w:val="24"/>
          <w:szCs w:val="24"/>
        </w:rPr>
        <w:t>шеш</w:t>
      </w:r>
      <w:proofErr w:type="spellEnd"/>
      <w:r w:rsidR="00533EE8" w:rsidRPr="005E46E5">
        <w:rPr>
          <w:rFonts w:ascii="Times New Roman" w:hAnsi="Times New Roman" w:cs="Times New Roman"/>
          <w:i/>
          <w:sz w:val="24"/>
          <w:szCs w:val="24"/>
        </w:rPr>
        <w:t>-куп</w:t>
      </w:r>
      <w:r w:rsidR="00533EE8" w:rsidRPr="00533EE8">
        <w:rPr>
          <w:rFonts w:ascii="Times New Roman" w:hAnsi="Times New Roman" w:cs="Times New Roman"/>
          <w:sz w:val="24"/>
          <w:szCs w:val="24"/>
        </w:rPr>
        <w:t xml:space="preserve"> </w:t>
      </w:r>
      <w:r w:rsidR="005E46E5">
        <w:rPr>
          <w:rFonts w:ascii="Times New Roman" w:hAnsi="Times New Roman" w:cs="Times New Roman"/>
          <w:sz w:val="24"/>
          <w:szCs w:val="24"/>
        </w:rPr>
        <w:t>-</w:t>
      </w:r>
      <w:r w:rsidR="00533EE8" w:rsidRPr="00533EE8">
        <w:rPr>
          <w:rFonts w:ascii="Times New Roman" w:hAnsi="Times New Roman" w:cs="Times New Roman"/>
          <w:sz w:val="24"/>
          <w:szCs w:val="24"/>
        </w:rPr>
        <w:t xml:space="preserve"> «таежный человек», расселены в Среднем Приобье по рекам </w:t>
      </w:r>
      <w:proofErr w:type="spellStart"/>
      <w:r w:rsidR="00533EE8" w:rsidRPr="00533EE8">
        <w:rPr>
          <w:rFonts w:ascii="Times New Roman" w:hAnsi="Times New Roman" w:cs="Times New Roman"/>
          <w:sz w:val="24"/>
          <w:szCs w:val="24"/>
        </w:rPr>
        <w:t>Тым</w:t>
      </w:r>
      <w:proofErr w:type="spellEnd"/>
      <w:r w:rsidR="00533EE8" w:rsidRPr="00533EE8">
        <w:rPr>
          <w:rFonts w:ascii="Times New Roman" w:hAnsi="Times New Roman" w:cs="Times New Roman"/>
          <w:sz w:val="24"/>
          <w:szCs w:val="24"/>
        </w:rPr>
        <w:t xml:space="preserve"> и </w:t>
      </w:r>
      <w:proofErr w:type="spellStart"/>
      <w:r w:rsidR="00533EE8" w:rsidRPr="00533EE8">
        <w:rPr>
          <w:rFonts w:ascii="Times New Roman" w:hAnsi="Times New Roman" w:cs="Times New Roman"/>
          <w:sz w:val="24"/>
          <w:szCs w:val="24"/>
        </w:rPr>
        <w:t>Кеть</w:t>
      </w:r>
      <w:proofErr w:type="spellEnd"/>
      <w:r w:rsidR="00533EE8" w:rsidRPr="00533EE8">
        <w:rPr>
          <w:rFonts w:ascii="Times New Roman" w:hAnsi="Times New Roman" w:cs="Times New Roman"/>
          <w:sz w:val="24"/>
          <w:szCs w:val="24"/>
        </w:rPr>
        <w:t xml:space="preserve">, нижнему течению </w:t>
      </w:r>
      <w:proofErr w:type="spellStart"/>
      <w:r w:rsidR="00533EE8" w:rsidRPr="00533EE8">
        <w:rPr>
          <w:rFonts w:ascii="Times New Roman" w:hAnsi="Times New Roman" w:cs="Times New Roman"/>
          <w:sz w:val="24"/>
          <w:szCs w:val="24"/>
        </w:rPr>
        <w:t>Васьюгана</w:t>
      </w:r>
      <w:proofErr w:type="spellEnd"/>
      <w:r w:rsidR="00533EE8" w:rsidRPr="00533EE8">
        <w:rPr>
          <w:rFonts w:ascii="Times New Roman" w:hAnsi="Times New Roman" w:cs="Times New Roman"/>
          <w:sz w:val="24"/>
          <w:szCs w:val="24"/>
        </w:rPr>
        <w:t xml:space="preserve">, верхним притокам </w:t>
      </w:r>
      <w:proofErr w:type="spellStart"/>
      <w:r w:rsidR="00533EE8" w:rsidRPr="00533EE8">
        <w:rPr>
          <w:rFonts w:ascii="Times New Roman" w:hAnsi="Times New Roman" w:cs="Times New Roman"/>
          <w:sz w:val="24"/>
          <w:szCs w:val="24"/>
        </w:rPr>
        <w:t>Парабели</w:t>
      </w:r>
      <w:proofErr w:type="spellEnd"/>
      <w:r w:rsidR="00533EE8" w:rsidRPr="00533EE8">
        <w:rPr>
          <w:rFonts w:ascii="Times New Roman" w:hAnsi="Times New Roman" w:cs="Times New Roman"/>
          <w:sz w:val="24"/>
          <w:szCs w:val="24"/>
        </w:rPr>
        <w:t xml:space="preserve"> и по Оби</w:t>
      </w:r>
      <w:r w:rsidR="00874777">
        <w:rPr>
          <w:rFonts w:ascii="Times New Roman" w:hAnsi="Times New Roman" w:cs="Times New Roman"/>
          <w:sz w:val="24"/>
          <w:szCs w:val="24"/>
        </w:rPr>
        <w:t xml:space="preserve"> (И</w:t>
      </w:r>
      <w:r w:rsidR="00E94DD3">
        <w:rPr>
          <w:rFonts w:ascii="Times New Roman" w:hAnsi="Times New Roman" w:cs="Times New Roman"/>
          <w:sz w:val="24"/>
          <w:szCs w:val="24"/>
        </w:rPr>
        <w:t>стория Ямала, 2019</w:t>
      </w:r>
      <w:r w:rsidR="00874777">
        <w:rPr>
          <w:rFonts w:ascii="Times New Roman" w:hAnsi="Times New Roman" w:cs="Times New Roman"/>
          <w:sz w:val="24"/>
          <w:szCs w:val="24"/>
        </w:rPr>
        <w:t>).</w:t>
      </w:r>
      <w:proofErr w:type="gramEnd"/>
    </w:p>
    <w:p w:rsidR="00A00824" w:rsidRPr="001A169C" w:rsidRDefault="001B5845" w:rsidP="001A169C">
      <w:pPr>
        <w:pStyle w:val="4"/>
        <w:spacing w:before="0" w:line="360" w:lineRule="auto"/>
        <w:ind w:firstLine="709"/>
        <w:rPr>
          <w:rFonts w:ascii="Times New Roman" w:hAnsi="Times New Roman" w:cs="Times New Roman"/>
          <w:b w:val="0"/>
          <w:color w:val="auto"/>
          <w:sz w:val="24"/>
          <w:szCs w:val="24"/>
        </w:rPr>
      </w:pPr>
      <w:bookmarkStart w:id="13" w:name="_Toc9967807"/>
      <w:r w:rsidRPr="001A169C">
        <w:rPr>
          <w:rFonts w:ascii="Times New Roman" w:hAnsi="Times New Roman" w:cs="Times New Roman"/>
          <w:color w:val="auto"/>
          <w:sz w:val="24"/>
          <w:szCs w:val="24"/>
        </w:rPr>
        <w:t>2</w:t>
      </w:r>
      <w:r w:rsidR="00357BB8" w:rsidRPr="001A169C">
        <w:rPr>
          <w:rFonts w:ascii="Times New Roman" w:hAnsi="Times New Roman" w:cs="Times New Roman"/>
          <w:color w:val="auto"/>
          <w:sz w:val="24"/>
          <w:szCs w:val="24"/>
        </w:rPr>
        <w:t>.3</w:t>
      </w:r>
      <w:r w:rsidR="00D32F9C" w:rsidRPr="001A169C">
        <w:rPr>
          <w:rFonts w:ascii="Times New Roman" w:hAnsi="Times New Roman" w:cs="Times New Roman"/>
          <w:color w:val="auto"/>
          <w:sz w:val="24"/>
          <w:szCs w:val="24"/>
        </w:rPr>
        <w:t>.3.1. Происхождение селькупов</w:t>
      </w:r>
      <w:bookmarkEnd w:id="13"/>
    </w:p>
    <w:p w:rsidR="00533EE8" w:rsidRPr="00533EE8" w:rsidRDefault="00533EE8" w:rsidP="00E94DD3">
      <w:pPr>
        <w:spacing w:after="0" w:line="360" w:lineRule="auto"/>
        <w:ind w:firstLine="709"/>
        <w:jc w:val="both"/>
        <w:rPr>
          <w:rFonts w:ascii="Times New Roman" w:hAnsi="Times New Roman" w:cs="Times New Roman"/>
          <w:sz w:val="24"/>
          <w:szCs w:val="24"/>
        </w:rPr>
      </w:pPr>
      <w:r w:rsidRPr="00533EE8">
        <w:rPr>
          <w:rFonts w:ascii="Times New Roman" w:hAnsi="Times New Roman" w:cs="Times New Roman"/>
          <w:sz w:val="24"/>
          <w:szCs w:val="24"/>
        </w:rPr>
        <w:t xml:space="preserve">Первое письменное упоминание о селькупах, </w:t>
      </w:r>
      <w:r w:rsidR="00883754">
        <w:rPr>
          <w:rFonts w:ascii="Times New Roman" w:hAnsi="Times New Roman" w:cs="Times New Roman"/>
          <w:sz w:val="24"/>
          <w:szCs w:val="24"/>
        </w:rPr>
        <w:t>именуемых Пегой (</w:t>
      </w:r>
      <w:proofErr w:type="spellStart"/>
      <w:proofErr w:type="gramStart"/>
      <w:r w:rsidR="00883754">
        <w:rPr>
          <w:rFonts w:ascii="Times New Roman" w:hAnsi="Times New Roman" w:cs="Times New Roman"/>
          <w:sz w:val="24"/>
          <w:szCs w:val="24"/>
        </w:rPr>
        <w:t>П</w:t>
      </w:r>
      <w:proofErr w:type="gramEnd"/>
      <w:r w:rsidR="00883754">
        <w:rPr>
          <w:rFonts w:ascii="Times New Roman" w:hAnsi="Times New Roman" w:cs="Times New Roman"/>
          <w:sz w:val="24"/>
          <w:szCs w:val="24"/>
        </w:rPr>
        <w:t>ecтpoй</w:t>
      </w:r>
      <w:proofErr w:type="spellEnd"/>
      <w:r w:rsidR="00883754">
        <w:rPr>
          <w:rFonts w:ascii="Times New Roman" w:hAnsi="Times New Roman" w:cs="Times New Roman"/>
          <w:sz w:val="24"/>
          <w:szCs w:val="24"/>
        </w:rPr>
        <w:t>) Ордой</w:t>
      </w:r>
      <w:r w:rsidRPr="00533EE8">
        <w:rPr>
          <w:rFonts w:ascii="Times New Roman" w:hAnsi="Times New Roman" w:cs="Times New Roman"/>
          <w:sz w:val="24"/>
          <w:szCs w:val="24"/>
        </w:rPr>
        <w:t xml:space="preserve">, относится к XVI веку. Во главе Пегой Орды, с центром в </w:t>
      </w:r>
      <w:proofErr w:type="gramStart"/>
      <w:r w:rsidRPr="00533EE8">
        <w:rPr>
          <w:rFonts w:ascii="Times New Roman" w:hAnsi="Times New Roman" w:cs="Times New Roman"/>
          <w:sz w:val="24"/>
          <w:szCs w:val="24"/>
        </w:rPr>
        <w:t>Нарымском</w:t>
      </w:r>
      <w:proofErr w:type="gramEnd"/>
      <w:r w:rsidRPr="00533EE8">
        <w:rPr>
          <w:rFonts w:ascii="Times New Roman" w:hAnsi="Times New Roman" w:cs="Times New Roman"/>
          <w:sz w:val="24"/>
          <w:szCs w:val="24"/>
        </w:rPr>
        <w:t xml:space="preserve"> Приобье, стоял селькупский князь </w:t>
      </w:r>
      <w:proofErr w:type="spellStart"/>
      <w:r w:rsidRPr="00533EE8">
        <w:rPr>
          <w:rFonts w:ascii="Times New Roman" w:hAnsi="Times New Roman" w:cs="Times New Roman"/>
          <w:sz w:val="24"/>
          <w:szCs w:val="24"/>
        </w:rPr>
        <w:t>Воня</w:t>
      </w:r>
      <w:proofErr w:type="spellEnd"/>
      <w:r w:rsidRPr="00533EE8">
        <w:rPr>
          <w:rFonts w:ascii="Times New Roman" w:hAnsi="Times New Roman" w:cs="Times New Roman"/>
          <w:sz w:val="24"/>
          <w:szCs w:val="24"/>
        </w:rPr>
        <w:t>.</w:t>
      </w:r>
      <w:r w:rsidR="00E94DD3">
        <w:rPr>
          <w:rFonts w:ascii="Times New Roman" w:hAnsi="Times New Roman" w:cs="Times New Roman"/>
          <w:sz w:val="24"/>
          <w:szCs w:val="24"/>
        </w:rPr>
        <w:t xml:space="preserve"> </w:t>
      </w:r>
      <w:r w:rsidRPr="00533EE8">
        <w:rPr>
          <w:rFonts w:ascii="Times New Roman" w:hAnsi="Times New Roman" w:cs="Times New Roman"/>
          <w:sz w:val="24"/>
          <w:szCs w:val="24"/>
        </w:rPr>
        <w:t>После разгрома Сибирского ханства в 1594 году по царскому наказу на селькупскую Пегую Ор</w:t>
      </w:r>
      <w:r w:rsidR="00474E7D">
        <w:rPr>
          <w:rFonts w:ascii="Times New Roman" w:hAnsi="Times New Roman" w:cs="Times New Roman"/>
          <w:sz w:val="24"/>
          <w:szCs w:val="24"/>
        </w:rPr>
        <w:t xml:space="preserve">ду был предпринят военный поход, в результате чего </w:t>
      </w:r>
      <w:r w:rsidRPr="00533EE8">
        <w:rPr>
          <w:rFonts w:ascii="Times New Roman" w:hAnsi="Times New Roman" w:cs="Times New Roman"/>
          <w:sz w:val="24"/>
          <w:szCs w:val="24"/>
        </w:rPr>
        <w:t>«</w:t>
      </w:r>
      <w:proofErr w:type="gramStart"/>
      <w:r w:rsidRPr="00533EE8">
        <w:rPr>
          <w:rFonts w:ascii="Times New Roman" w:hAnsi="Times New Roman" w:cs="Times New Roman"/>
          <w:sz w:val="24"/>
          <w:szCs w:val="24"/>
        </w:rPr>
        <w:t>Обской</w:t>
      </w:r>
      <w:proofErr w:type="gramEnd"/>
      <w:r w:rsidRPr="00533EE8">
        <w:rPr>
          <w:rFonts w:ascii="Times New Roman" w:hAnsi="Times New Roman" w:cs="Times New Roman"/>
          <w:sz w:val="24"/>
          <w:szCs w:val="24"/>
        </w:rPr>
        <w:t xml:space="preserve"> городок» был </w:t>
      </w:r>
      <w:r w:rsidR="00EC2CB2">
        <w:rPr>
          <w:rFonts w:ascii="Times New Roman" w:hAnsi="Times New Roman" w:cs="Times New Roman"/>
          <w:sz w:val="24"/>
          <w:szCs w:val="24"/>
        </w:rPr>
        <w:t>уничтожен</w:t>
      </w:r>
      <w:r w:rsidRPr="00533EE8">
        <w:rPr>
          <w:rFonts w:ascii="Times New Roman" w:hAnsi="Times New Roman" w:cs="Times New Roman"/>
          <w:sz w:val="24"/>
          <w:szCs w:val="24"/>
        </w:rPr>
        <w:t>. Резиденцию наступавших па Пегую Орду войск предстояло перенести «вверх по Оби</w:t>
      </w:r>
      <w:r w:rsidR="00EC2CB2">
        <w:rPr>
          <w:rFonts w:ascii="Times New Roman" w:hAnsi="Times New Roman" w:cs="Times New Roman"/>
          <w:sz w:val="24"/>
          <w:szCs w:val="24"/>
        </w:rPr>
        <w:t xml:space="preserve">». </w:t>
      </w:r>
      <w:r w:rsidRPr="00533EE8">
        <w:rPr>
          <w:rFonts w:ascii="Times New Roman" w:hAnsi="Times New Roman" w:cs="Times New Roman"/>
          <w:sz w:val="24"/>
          <w:szCs w:val="24"/>
        </w:rPr>
        <w:t xml:space="preserve">Войско князя </w:t>
      </w:r>
      <w:proofErr w:type="gramStart"/>
      <w:r w:rsidRPr="00533EE8">
        <w:rPr>
          <w:rFonts w:ascii="Times New Roman" w:hAnsi="Times New Roman" w:cs="Times New Roman"/>
          <w:sz w:val="24"/>
          <w:szCs w:val="24"/>
        </w:rPr>
        <w:t>Вони</w:t>
      </w:r>
      <w:proofErr w:type="gramEnd"/>
      <w:r w:rsidRPr="00533EE8">
        <w:rPr>
          <w:rFonts w:ascii="Times New Roman" w:hAnsi="Times New Roman" w:cs="Times New Roman"/>
          <w:sz w:val="24"/>
          <w:szCs w:val="24"/>
        </w:rPr>
        <w:t xml:space="preserve"> оказало упорное сопротивление дружинам русских воевод и их союзникам. Однако один из сыновей </w:t>
      </w:r>
      <w:proofErr w:type="gramStart"/>
      <w:r w:rsidRPr="00533EE8">
        <w:rPr>
          <w:rFonts w:ascii="Times New Roman" w:hAnsi="Times New Roman" w:cs="Times New Roman"/>
          <w:sz w:val="24"/>
          <w:szCs w:val="24"/>
        </w:rPr>
        <w:t>Вони</w:t>
      </w:r>
      <w:proofErr w:type="gramEnd"/>
      <w:r w:rsidRPr="00533EE8">
        <w:rPr>
          <w:rFonts w:ascii="Times New Roman" w:hAnsi="Times New Roman" w:cs="Times New Roman"/>
          <w:sz w:val="24"/>
          <w:szCs w:val="24"/>
        </w:rPr>
        <w:t xml:space="preserve"> (</w:t>
      </w:r>
      <w:proofErr w:type="spellStart"/>
      <w:r w:rsidRPr="00533EE8">
        <w:rPr>
          <w:rFonts w:ascii="Times New Roman" w:hAnsi="Times New Roman" w:cs="Times New Roman"/>
          <w:sz w:val="24"/>
          <w:szCs w:val="24"/>
        </w:rPr>
        <w:t>Урхнк</w:t>
      </w:r>
      <w:proofErr w:type="spellEnd"/>
      <w:r w:rsidRPr="00533EE8">
        <w:rPr>
          <w:rFonts w:ascii="Times New Roman" w:hAnsi="Times New Roman" w:cs="Times New Roman"/>
          <w:sz w:val="24"/>
          <w:szCs w:val="24"/>
        </w:rPr>
        <w:t>) был захвачен в плен казаками, обещавшими «отдать Воне сына, если он принесет ясак и изъявит покорность». В царском наказе о строительстве города Сургута предписывалось: «</w:t>
      </w:r>
      <w:proofErr w:type="spellStart"/>
      <w:r w:rsidRPr="00533EE8">
        <w:rPr>
          <w:rFonts w:ascii="Times New Roman" w:hAnsi="Times New Roman" w:cs="Times New Roman"/>
          <w:sz w:val="24"/>
          <w:szCs w:val="24"/>
        </w:rPr>
        <w:t>Вонина</w:t>
      </w:r>
      <w:proofErr w:type="spellEnd"/>
      <w:r w:rsidRPr="00533EE8">
        <w:rPr>
          <w:rFonts w:ascii="Times New Roman" w:hAnsi="Times New Roman" w:cs="Times New Roman"/>
          <w:sz w:val="24"/>
          <w:szCs w:val="24"/>
        </w:rPr>
        <w:t xml:space="preserve"> сы</w:t>
      </w:r>
      <w:r w:rsidR="005447FE">
        <w:rPr>
          <w:rFonts w:ascii="Times New Roman" w:hAnsi="Times New Roman" w:cs="Times New Roman"/>
          <w:sz w:val="24"/>
          <w:szCs w:val="24"/>
        </w:rPr>
        <w:t xml:space="preserve">на </w:t>
      </w:r>
      <w:proofErr w:type="spellStart"/>
      <w:r w:rsidR="005447FE">
        <w:rPr>
          <w:rFonts w:ascii="Times New Roman" w:hAnsi="Times New Roman" w:cs="Times New Roman"/>
          <w:sz w:val="24"/>
          <w:szCs w:val="24"/>
        </w:rPr>
        <w:t>Урунка</w:t>
      </w:r>
      <w:proofErr w:type="spellEnd"/>
      <w:r w:rsidR="005447FE">
        <w:rPr>
          <w:rFonts w:ascii="Times New Roman" w:hAnsi="Times New Roman" w:cs="Times New Roman"/>
          <w:sz w:val="24"/>
          <w:szCs w:val="24"/>
        </w:rPr>
        <w:t>, взять с собой в новый</w:t>
      </w:r>
      <w:r w:rsidRPr="00533EE8">
        <w:rPr>
          <w:rFonts w:ascii="Times New Roman" w:hAnsi="Times New Roman" w:cs="Times New Roman"/>
          <w:sz w:val="24"/>
          <w:szCs w:val="24"/>
        </w:rPr>
        <w:t xml:space="preserve"> город и отцу его наказать, чтобы он собирал с Пегой Орды ясак и доставил его туда же, ясак этот принять и сына </w:t>
      </w:r>
      <w:proofErr w:type="spellStart"/>
      <w:r w:rsidRPr="00533EE8">
        <w:rPr>
          <w:rFonts w:ascii="Times New Roman" w:hAnsi="Times New Roman" w:cs="Times New Roman"/>
          <w:sz w:val="24"/>
          <w:szCs w:val="24"/>
        </w:rPr>
        <w:t>Вонина</w:t>
      </w:r>
      <w:proofErr w:type="spellEnd"/>
      <w:r w:rsidRPr="00533EE8">
        <w:rPr>
          <w:rFonts w:ascii="Times New Roman" w:hAnsi="Times New Roman" w:cs="Times New Roman"/>
          <w:sz w:val="24"/>
          <w:szCs w:val="24"/>
        </w:rPr>
        <w:t xml:space="preserve"> отпустить к отцу». Желая освободить сына, князь </w:t>
      </w:r>
      <w:proofErr w:type="spellStart"/>
      <w:r w:rsidRPr="00533EE8">
        <w:rPr>
          <w:rFonts w:ascii="Times New Roman" w:hAnsi="Times New Roman" w:cs="Times New Roman"/>
          <w:sz w:val="24"/>
          <w:szCs w:val="24"/>
        </w:rPr>
        <w:t>Воня</w:t>
      </w:r>
      <w:proofErr w:type="spellEnd"/>
      <w:r w:rsidRPr="00533EE8">
        <w:rPr>
          <w:rFonts w:ascii="Times New Roman" w:hAnsi="Times New Roman" w:cs="Times New Roman"/>
          <w:sz w:val="24"/>
          <w:szCs w:val="24"/>
        </w:rPr>
        <w:t xml:space="preserve"> привозит ясак в Сургут. Однако уже в следующем году платить дань он отказался. В 1596 году </w:t>
      </w:r>
      <w:proofErr w:type="spellStart"/>
      <w:r w:rsidRPr="00533EE8">
        <w:rPr>
          <w:rFonts w:ascii="Times New Roman" w:hAnsi="Times New Roman" w:cs="Times New Roman"/>
          <w:sz w:val="24"/>
          <w:szCs w:val="24"/>
        </w:rPr>
        <w:t>сургутский</w:t>
      </w:r>
      <w:proofErr w:type="spellEnd"/>
      <w:r w:rsidRPr="00533EE8">
        <w:rPr>
          <w:rFonts w:ascii="Times New Roman" w:hAnsi="Times New Roman" w:cs="Times New Roman"/>
          <w:sz w:val="24"/>
          <w:szCs w:val="24"/>
        </w:rPr>
        <w:t xml:space="preserve"> воевода Плещеев в своем письме просит у Москвы разрешен</w:t>
      </w:r>
      <w:r w:rsidR="00E91C34">
        <w:rPr>
          <w:rFonts w:ascii="Times New Roman" w:hAnsi="Times New Roman" w:cs="Times New Roman"/>
          <w:sz w:val="24"/>
          <w:szCs w:val="24"/>
        </w:rPr>
        <w:t>ия поставить острог на Пегой Ор</w:t>
      </w:r>
      <w:r w:rsidRPr="00533EE8">
        <w:rPr>
          <w:rFonts w:ascii="Times New Roman" w:hAnsi="Times New Roman" w:cs="Times New Roman"/>
          <w:sz w:val="24"/>
          <w:szCs w:val="24"/>
        </w:rPr>
        <w:t>де, чтобы держать ее в повин</w:t>
      </w:r>
      <w:r w:rsidR="00564117">
        <w:rPr>
          <w:rFonts w:ascii="Times New Roman" w:hAnsi="Times New Roman" w:cs="Times New Roman"/>
          <w:sz w:val="24"/>
          <w:szCs w:val="24"/>
        </w:rPr>
        <w:t>овении и собирать ясак</w:t>
      </w:r>
      <w:r w:rsidR="00874777">
        <w:rPr>
          <w:rFonts w:ascii="Times New Roman" w:hAnsi="Times New Roman" w:cs="Times New Roman"/>
          <w:sz w:val="24"/>
          <w:szCs w:val="24"/>
        </w:rPr>
        <w:t>.</w:t>
      </w:r>
      <w:r w:rsidR="00564117">
        <w:rPr>
          <w:rFonts w:ascii="Times New Roman" w:hAnsi="Times New Roman" w:cs="Times New Roman"/>
          <w:sz w:val="24"/>
          <w:szCs w:val="24"/>
        </w:rPr>
        <w:t xml:space="preserve"> </w:t>
      </w:r>
      <w:r w:rsidR="00874777">
        <w:rPr>
          <w:rFonts w:ascii="Times New Roman" w:hAnsi="Times New Roman" w:cs="Times New Roman"/>
          <w:sz w:val="24"/>
          <w:szCs w:val="24"/>
        </w:rPr>
        <w:t xml:space="preserve"> </w:t>
      </w:r>
      <w:r w:rsidRPr="00533EE8">
        <w:rPr>
          <w:rFonts w:ascii="Times New Roman" w:hAnsi="Times New Roman" w:cs="Times New Roman"/>
          <w:sz w:val="24"/>
          <w:szCs w:val="24"/>
        </w:rPr>
        <w:t>Заключив со</w:t>
      </w:r>
      <w:r w:rsidR="00E91C34">
        <w:rPr>
          <w:rFonts w:ascii="Times New Roman" w:hAnsi="Times New Roman" w:cs="Times New Roman"/>
          <w:sz w:val="24"/>
          <w:szCs w:val="24"/>
        </w:rPr>
        <w:t xml:space="preserve">юз с </w:t>
      </w:r>
      <w:proofErr w:type="spellStart"/>
      <w:r w:rsidRPr="00533EE8">
        <w:rPr>
          <w:rFonts w:ascii="Times New Roman" w:hAnsi="Times New Roman" w:cs="Times New Roman"/>
          <w:sz w:val="24"/>
          <w:szCs w:val="24"/>
        </w:rPr>
        <w:t>Кучумом</w:t>
      </w:r>
      <w:proofErr w:type="spellEnd"/>
      <w:r w:rsidRPr="00533EE8">
        <w:rPr>
          <w:rFonts w:ascii="Times New Roman" w:hAnsi="Times New Roman" w:cs="Times New Roman"/>
          <w:sz w:val="24"/>
          <w:szCs w:val="24"/>
        </w:rPr>
        <w:t xml:space="preserve">, селькупский князь </w:t>
      </w:r>
      <w:proofErr w:type="spellStart"/>
      <w:r w:rsidRPr="00533EE8">
        <w:rPr>
          <w:rFonts w:ascii="Times New Roman" w:hAnsi="Times New Roman" w:cs="Times New Roman"/>
          <w:sz w:val="24"/>
          <w:szCs w:val="24"/>
        </w:rPr>
        <w:t>Воня</w:t>
      </w:r>
      <w:proofErr w:type="spellEnd"/>
      <w:r w:rsidRPr="00533EE8">
        <w:rPr>
          <w:rFonts w:ascii="Times New Roman" w:hAnsi="Times New Roman" w:cs="Times New Roman"/>
          <w:sz w:val="24"/>
          <w:szCs w:val="24"/>
        </w:rPr>
        <w:t xml:space="preserve"> намеревался взять Сургут. Поэтому весной 1597 года для окончательного покорения Пегой Орды была снаряжена военная экспедиция. В Сургут присланы ратные люди и </w:t>
      </w:r>
      <w:r w:rsidR="00EC2CB2">
        <w:rPr>
          <w:rFonts w:ascii="Times New Roman" w:hAnsi="Times New Roman" w:cs="Times New Roman"/>
          <w:sz w:val="24"/>
          <w:szCs w:val="24"/>
        </w:rPr>
        <w:t>«</w:t>
      </w:r>
      <w:proofErr w:type="spellStart"/>
      <w:r w:rsidR="00EC2CB2">
        <w:rPr>
          <w:rFonts w:ascii="Times New Roman" w:hAnsi="Times New Roman" w:cs="Times New Roman"/>
          <w:sz w:val="24"/>
          <w:szCs w:val="24"/>
        </w:rPr>
        <w:t>юртовские</w:t>
      </w:r>
      <w:proofErr w:type="spellEnd"/>
      <w:r w:rsidR="00EC2CB2">
        <w:rPr>
          <w:rFonts w:ascii="Times New Roman" w:hAnsi="Times New Roman" w:cs="Times New Roman"/>
          <w:sz w:val="24"/>
          <w:szCs w:val="24"/>
        </w:rPr>
        <w:t xml:space="preserve"> татары» из Тобольска </w:t>
      </w:r>
      <w:r w:rsidRPr="00533EE8">
        <w:rPr>
          <w:rFonts w:ascii="Times New Roman" w:hAnsi="Times New Roman" w:cs="Times New Roman"/>
          <w:sz w:val="24"/>
          <w:szCs w:val="24"/>
        </w:rPr>
        <w:t xml:space="preserve">и остяки </w:t>
      </w:r>
      <w:proofErr w:type="spellStart"/>
      <w:r w:rsidRPr="00533EE8">
        <w:rPr>
          <w:rFonts w:ascii="Times New Roman" w:hAnsi="Times New Roman" w:cs="Times New Roman"/>
          <w:sz w:val="24"/>
          <w:szCs w:val="24"/>
        </w:rPr>
        <w:t>ко</w:t>
      </w:r>
      <w:r w:rsidR="00E94DD3">
        <w:rPr>
          <w:rFonts w:ascii="Times New Roman" w:hAnsi="Times New Roman" w:cs="Times New Roman"/>
          <w:sz w:val="24"/>
          <w:szCs w:val="24"/>
        </w:rPr>
        <w:t>н</w:t>
      </w:r>
      <w:r w:rsidRPr="00533EE8">
        <w:rPr>
          <w:rFonts w:ascii="Times New Roman" w:hAnsi="Times New Roman" w:cs="Times New Roman"/>
          <w:sz w:val="24"/>
          <w:szCs w:val="24"/>
        </w:rPr>
        <w:t>дского</w:t>
      </w:r>
      <w:proofErr w:type="spellEnd"/>
      <w:r w:rsidRPr="00533EE8">
        <w:rPr>
          <w:rFonts w:ascii="Times New Roman" w:hAnsi="Times New Roman" w:cs="Times New Roman"/>
          <w:sz w:val="24"/>
          <w:szCs w:val="24"/>
        </w:rPr>
        <w:t xml:space="preserve"> князя </w:t>
      </w:r>
      <w:proofErr w:type="spellStart"/>
      <w:r w:rsidRPr="00533EE8">
        <w:rPr>
          <w:rFonts w:ascii="Times New Roman" w:hAnsi="Times New Roman" w:cs="Times New Roman"/>
          <w:sz w:val="24"/>
          <w:szCs w:val="24"/>
        </w:rPr>
        <w:t>Игичея</w:t>
      </w:r>
      <w:proofErr w:type="spellEnd"/>
      <w:r w:rsidRPr="00533EE8">
        <w:rPr>
          <w:rFonts w:ascii="Times New Roman" w:hAnsi="Times New Roman" w:cs="Times New Roman"/>
          <w:sz w:val="24"/>
          <w:szCs w:val="24"/>
        </w:rPr>
        <w:t xml:space="preserve">. Возглавил поход на </w:t>
      </w:r>
      <w:r w:rsidR="00E94DD3">
        <w:rPr>
          <w:rFonts w:ascii="Times New Roman" w:hAnsi="Times New Roman" w:cs="Times New Roman"/>
          <w:sz w:val="24"/>
          <w:szCs w:val="24"/>
        </w:rPr>
        <w:t xml:space="preserve">Пегую Орду </w:t>
      </w:r>
      <w:proofErr w:type="spellStart"/>
      <w:r w:rsidR="00E94DD3">
        <w:rPr>
          <w:rFonts w:ascii="Times New Roman" w:hAnsi="Times New Roman" w:cs="Times New Roman"/>
          <w:sz w:val="24"/>
          <w:szCs w:val="24"/>
        </w:rPr>
        <w:t>сургутский</w:t>
      </w:r>
      <w:proofErr w:type="spellEnd"/>
      <w:r w:rsidR="00E94DD3">
        <w:rPr>
          <w:rFonts w:ascii="Times New Roman" w:hAnsi="Times New Roman" w:cs="Times New Roman"/>
          <w:sz w:val="24"/>
          <w:szCs w:val="24"/>
        </w:rPr>
        <w:t xml:space="preserve"> письменный</w:t>
      </w:r>
      <w:r w:rsidRPr="00533EE8">
        <w:rPr>
          <w:rFonts w:ascii="Times New Roman" w:hAnsi="Times New Roman" w:cs="Times New Roman"/>
          <w:sz w:val="24"/>
          <w:szCs w:val="24"/>
        </w:rPr>
        <w:t xml:space="preserve"> голова Иван </w:t>
      </w:r>
      <w:proofErr w:type="spellStart"/>
      <w:r w:rsidRPr="00533EE8">
        <w:rPr>
          <w:rFonts w:ascii="Times New Roman" w:hAnsi="Times New Roman" w:cs="Times New Roman"/>
          <w:sz w:val="24"/>
          <w:szCs w:val="24"/>
        </w:rPr>
        <w:t>Колемин</w:t>
      </w:r>
      <w:proofErr w:type="spellEnd"/>
      <w:r w:rsidRPr="00533EE8">
        <w:rPr>
          <w:rFonts w:ascii="Times New Roman" w:hAnsi="Times New Roman" w:cs="Times New Roman"/>
          <w:sz w:val="24"/>
          <w:szCs w:val="24"/>
        </w:rPr>
        <w:t xml:space="preserve">. На заранее приготовленных судах войско из 300 казаков и 150 служилых людей выступило вверх по Оби. Пегая Орда </w:t>
      </w:r>
      <w:r w:rsidRPr="00533EE8">
        <w:rPr>
          <w:rFonts w:ascii="Times New Roman" w:hAnsi="Times New Roman" w:cs="Times New Roman"/>
          <w:sz w:val="24"/>
          <w:szCs w:val="24"/>
        </w:rPr>
        <w:lastRenderedPageBreak/>
        <w:t>потерпела поражение и с основанием Нарымского острога была окончательно</w:t>
      </w:r>
      <w:r w:rsidR="00874777">
        <w:rPr>
          <w:rFonts w:ascii="Times New Roman" w:hAnsi="Times New Roman" w:cs="Times New Roman"/>
          <w:sz w:val="24"/>
          <w:szCs w:val="24"/>
        </w:rPr>
        <w:t xml:space="preserve"> подчинена Московским государям </w:t>
      </w:r>
      <w:r w:rsidR="005E46E5">
        <w:rPr>
          <w:rFonts w:ascii="Times New Roman" w:hAnsi="Times New Roman" w:cs="Times New Roman"/>
          <w:sz w:val="24"/>
          <w:szCs w:val="24"/>
        </w:rPr>
        <w:t>(Народы Западной Сибири</w:t>
      </w:r>
      <w:r w:rsidR="00874777" w:rsidRPr="00874777">
        <w:rPr>
          <w:rFonts w:ascii="Times New Roman" w:hAnsi="Times New Roman" w:cs="Times New Roman"/>
          <w:sz w:val="24"/>
          <w:szCs w:val="24"/>
        </w:rPr>
        <w:t>, 2005).</w:t>
      </w:r>
    </w:p>
    <w:p w:rsidR="00A00824" w:rsidRPr="00874777" w:rsidRDefault="001B5845" w:rsidP="001A169C">
      <w:pPr>
        <w:pStyle w:val="4"/>
        <w:spacing w:before="0" w:line="360" w:lineRule="auto"/>
        <w:ind w:firstLine="709"/>
        <w:rPr>
          <w:rFonts w:ascii="Times New Roman" w:hAnsi="Times New Roman" w:cs="Times New Roman"/>
          <w:b w:val="0"/>
          <w:sz w:val="24"/>
          <w:szCs w:val="24"/>
        </w:rPr>
      </w:pPr>
      <w:bookmarkStart w:id="14" w:name="_Toc9967808"/>
      <w:r w:rsidRPr="001A169C">
        <w:rPr>
          <w:rFonts w:ascii="Times New Roman" w:hAnsi="Times New Roman" w:cs="Times New Roman"/>
          <w:color w:val="auto"/>
          <w:sz w:val="24"/>
          <w:szCs w:val="24"/>
        </w:rPr>
        <w:t>2</w:t>
      </w:r>
      <w:r w:rsidR="00357BB8" w:rsidRPr="001A169C">
        <w:rPr>
          <w:rFonts w:ascii="Times New Roman" w:hAnsi="Times New Roman" w:cs="Times New Roman"/>
          <w:color w:val="auto"/>
          <w:sz w:val="24"/>
          <w:szCs w:val="24"/>
        </w:rPr>
        <w:t>.3</w:t>
      </w:r>
      <w:r w:rsidR="00D32F9C" w:rsidRPr="001A169C">
        <w:rPr>
          <w:rFonts w:ascii="Times New Roman" w:hAnsi="Times New Roman" w:cs="Times New Roman"/>
          <w:color w:val="auto"/>
          <w:sz w:val="24"/>
          <w:szCs w:val="24"/>
        </w:rPr>
        <w:t>.3.2. Расселение и с</w:t>
      </w:r>
      <w:r w:rsidR="00A00824" w:rsidRPr="001A169C">
        <w:rPr>
          <w:rFonts w:ascii="Times New Roman" w:hAnsi="Times New Roman" w:cs="Times New Roman"/>
          <w:color w:val="auto"/>
          <w:sz w:val="24"/>
          <w:szCs w:val="24"/>
        </w:rPr>
        <w:t>оврем</w:t>
      </w:r>
      <w:r w:rsidR="00D32F9C" w:rsidRPr="001A169C">
        <w:rPr>
          <w:rFonts w:ascii="Times New Roman" w:hAnsi="Times New Roman" w:cs="Times New Roman"/>
          <w:color w:val="auto"/>
          <w:sz w:val="24"/>
          <w:szCs w:val="24"/>
        </w:rPr>
        <w:t>енное демографическое состояние</w:t>
      </w:r>
      <w:bookmarkEnd w:id="14"/>
    </w:p>
    <w:p w:rsidR="00A00824" w:rsidRPr="00A00824" w:rsidRDefault="00A00824" w:rsidP="00E91C34">
      <w:pPr>
        <w:spacing w:after="0" w:line="360" w:lineRule="auto"/>
        <w:ind w:firstLine="709"/>
        <w:jc w:val="both"/>
        <w:rPr>
          <w:rFonts w:ascii="Times New Roman" w:hAnsi="Times New Roman" w:cs="Times New Roman"/>
          <w:sz w:val="24"/>
          <w:szCs w:val="24"/>
        </w:rPr>
      </w:pPr>
      <w:r w:rsidRPr="00A00824">
        <w:rPr>
          <w:rFonts w:ascii="Times New Roman" w:hAnsi="Times New Roman" w:cs="Times New Roman"/>
          <w:sz w:val="24"/>
          <w:szCs w:val="24"/>
        </w:rPr>
        <w:t xml:space="preserve">По данным Всероссийской переписи 2002 и 2010 гг., </w:t>
      </w:r>
      <w:r>
        <w:rPr>
          <w:rFonts w:ascii="Times New Roman" w:hAnsi="Times New Roman" w:cs="Times New Roman"/>
          <w:sz w:val="24"/>
          <w:szCs w:val="24"/>
        </w:rPr>
        <w:t>селькупы</w:t>
      </w:r>
      <w:r w:rsidRPr="00A00824">
        <w:rPr>
          <w:rFonts w:ascii="Times New Roman" w:hAnsi="Times New Roman" w:cs="Times New Roman"/>
          <w:sz w:val="24"/>
          <w:szCs w:val="24"/>
        </w:rPr>
        <w:t xml:space="preserve"> в составе населения </w:t>
      </w:r>
      <w:r w:rsidR="00874777">
        <w:rPr>
          <w:rFonts w:ascii="Times New Roman" w:hAnsi="Times New Roman" w:cs="Times New Roman"/>
          <w:sz w:val="24"/>
          <w:szCs w:val="24"/>
        </w:rPr>
        <w:t>ЯНАО</w:t>
      </w:r>
      <w:r>
        <w:rPr>
          <w:rFonts w:ascii="Times New Roman" w:hAnsi="Times New Roman" w:cs="Times New Roman"/>
          <w:sz w:val="24"/>
          <w:szCs w:val="24"/>
        </w:rPr>
        <w:t xml:space="preserve"> насчитывали 0,35% и 0,38</w:t>
      </w:r>
      <w:r w:rsidR="00B718DB">
        <w:rPr>
          <w:rFonts w:ascii="Times New Roman" w:hAnsi="Times New Roman" w:cs="Times New Roman"/>
          <w:sz w:val="24"/>
          <w:szCs w:val="24"/>
        </w:rPr>
        <w:t xml:space="preserve"> % со</w:t>
      </w:r>
      <w:r w:rsidR="00874777">
        <w:rPr>
          <w:rFonts w:ascii="Times New Roman" w:hAnsi="Times New Roman" w:cs="Times New Roman"/>
          <w:sz w:val="24"/>
          <w:szCs w:val="24"/>
        </w:rPr>
        <w:t>ответственно (Табл. 2</w:t>
      </w:r>
      <w:r w:rsidR="00B718DB">
        <w:rPr>
          <w:rFonts w:ascii="Times New Roman" w:hAnsi="Times New Roman" w:cs="Times New Roman"/>
          <w:sz w:val="24"/>
          <w:szCs w:val="24"/>
        </w:rPr>
        <w:t>).</w:t>
      </w:r>
      <w:r w:rsidR="007C31E4" w:rsidRPr="007C31E4">
        <w:rPr>
          <w:rFonts w:ascii="Times New Roman" w:hAnsi="Times New Roman" w:cs="Times New Roman"/>
          <w:sz w:val="24"/>
          <w:szCs w:val="24"/>
        </w:rPr>
        <w:t xml:space="preserve"> </w:t>
      </w:r>
      <w:r w:rsidR="007C31E4">
        <w:rPr>
          <w:rFonts w:ascii="Times New Roman" w:hAnsi="Times New Roman" w:cs="Times New Roman"/>
          <w:sz w:val="24"/>
          <w:szCs w:val="24"/>
        </w:rPr>
        <w:t>Селькупы, в отличие</w:t>
      </w:r>
      <w:r w:rsidR="007C31E4" w:rsidRPr="007C31E4">
        <w:rPr>
          <w:rFonts w:ascii="Times New Roman" w:hAnsi="Times New Roman" w:cs="Times New Roman"/>
          <w:sz w:val="24"/>
          <w:szCs w:val="24"/>
        </w:rPr>
        <w:t xml:space="preserve"> от ненцев и хантов, компактно расселены лишь в одном районе ЯНАО – Красноселькупском.</w:t>
      </w:r>
    </w:p>
    <w:p w:rsidR="00A46BB5" w:rsidRDefault="00A00824" w:rsidP="00A46BB5">
      <w:pPr>
        <w:spacing w:after="0" w:line="360" w:lineRule="auto"/>
        <w:ind w:firstLine="709"/>
        <w:jc w:val="both"/>
        <w:rPr>
          <w:rFonts w:ascii="Times New Roman" w:hAnsi="Times New Roman" w:cs="Times New Roman"/>
          <w:sz w:val="24"/>
          <w:szCs w:val="24"/>
        </w:rPr>
      </w:pPr>
      <w:r w:rsidRPr="00A00824">
        <w:rPr>
          <w:rFonts w:ascii="Times New Roman" w:hAnsi="Times New Roman" w:cs="Times New Roman"/>
          <w:sz w:val="24"/>
          <w:szCs w:val="24"/>
        </w:rPr>
        <w:t xml:space="preserve">По данным Департамента коренных малочисленных народов ЯНАО, численность </w:t>
      </w:r>
      <w:r>
        <w:rPr>
          <w:rFonts w:ascii="Times New Roman" w:hAnsi="Times New Roman" w:cs="Times New Roman"/>
          <w:sz w:val="24"/>
          <w:szCs w:val="24"/>
        </w:rPr>
        <w:t>селькупов</w:t>
      </w:r>
      <w:r w:rsidRPr="00A00824">
        <w:rPr>
          <w:rFonts w:ascii="Times New Roman" w:hAnsi="Times New Roman" w:cs="Times New Roman"/>
          <w:sz w:val="24"/>
          <w:szCs w:val="24"/>
        </w:rPr>
        <w:t xml:space="preserve"> </w:t>
      </w:r>
      <w:r w:rsidR="00B23B99">
        <w:rPr>
          <w:rFonts w:ascii="Times New Roman" w:hAnsi="Times New Roman" w:cs="Times New Roman"/>
          <w:sz w:val="24"/>
          <w:szCs w:val="24"/>
        </w:rPr>
        <w:t>имеет неустойчивый рост</w:t>
      </w:r>
      <w:r w:rsidR="00B4718C">
        <w:rPr>
          <w:rFonts w:ascii="Times New Roman" w:hAnsi="Times New Roman" w:cs="Times New Roman"/>
          <w:sz w:val="24"/>
          <w:szCs w:val="24"/>
        </w:rPr>
        <w:t xml:space="preserve"> (Рис.7</w:t>
      </w:r>
      <w:r w:rsidRPr="00A00824">
        <w:rPr>
          <w:rFonts w:ascii="Times New Roman" w:hAnsi="Times New Roman" w:cs="Times New Roman"/>
          <w:sz w:val="24"/>
          <w:szCs w:val="24"/>
        </w:rPr>
        <w:t>)</w:t>
      </w:r>
      <w:r w:rsidR="00B718DB">
        <w:rPr>
          <w:rFonts w:ascii="Times New Roman" w:hAnsi="Times New Roman" w:cs="Times New Roman"/>
          <w:sz w:val="24"/>
          <w:szCs w:val="24"/>
        </w:rPr>
        <w:t>.</w:t>
      </w:r>
    </w:p>
    <w:p w:rsidR="00A00824" w:rsidRPr="00A46BB5" w:rsidRDefault="00A46BB5" w:rsidP="00A46BB5">
      <w:pPr>
        <w:spacing w:after="0" w:line="360" w:lineRule="auto"/>
        <w:ind w:firstLine="709"/>
        <w:jc w:val="center"/>
        <w:rPr>
          <w:rFonts w:ascii="Times New Roman" w:hAnsi="Times New Roman" w:cs="Times New Roman"/>
          <w:b/>
          <w:sz w:val="24"/>
          <w:szCs w:val="24"/>
        </w:rPr>
      </w:pPr>
      <w:r w:rsidRPr="00A46BB5">
        <w:rPr>
          <w:rFonts w:ascii="Times New Roman" w:hAnsi="Times New Roman" w:cs="Times New Roman"/>
          <w:b/>
          <w:sz w:val="24"/>
          <w:szCs w:val="24"/>
        </w:rPr>
        <w:t>Рисунок 7. Динамика численности селькупов в ЯНАО за 2013-2017 гг</w:t>
      </w:r>
      <w:r w:rsidR="00CD3EC4">
        <w:rPr>
          <w:rFonts w:ascii="Times New Roman" w:hAnsi="Times New Roman" w:cs="Times New Roman"/>
          <w:b/>
          <w:sz w:val="24"/>
          <w:szCs w:val="24"/>
        </w:rPr>
        <w:t>.</w:t>
      </w:r>
    </w:p>
    <w:p w:rsidR="006131E9" w:rsidRDefault="00A00824" w:rsidP="00533EE8">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354ECE" wp14:editId="371CFFB1">
            <wp:extent cx="5343525" cy="28479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2F4F" w:rsidRDefault="00A46BB5" w:rsidP="00A46BB5">
      <w:pPr>
        <w:spacing w:after="0" w:line="360" w:lineRule="auto"/>
        <w:ind w:firstLine="709"/>
        <w:jc w:val="right"/>
        <w:rPr>
          <w:rFonts w:ascii="Times New Roman" w:hAnsi="Times New Roman" w:cs="Times New Roman"/>
          <w:sz w:val="24"/>
          <w:szCs w:val="24"/>
        </w:rPr>
      </w:pPr>
      <w:r w:rsidRPr="00FE6E3D">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FE6E3D" w:rsidRPr="00FE6E3D">
        <w:rPr>
          <w:rFonts w:ascii="Times New Roman" w:hAnsi="Times New Roman" w:cs="Times New Roman"/>
          <w:sz w:val="24"/>
          <w:szCs w:val="24"/>
        </w:rPr>
        <w:t>остав</w:t>
      </w:r>
      <w:r w:rsidR="005D27EE">
        <w:rPr>
          <w:rFonts w:ascii="Times New Roman" w:hAnsi="Times New Roman" w:cs="Times New Roman"/>
          <w:sz w:val="24"/>
          <w:szCs w:val="24"/>
        </w:rPr>
        <w:t>лен</w:t>
      </w:r>
      <w:proofErr w:type="gramEnd"/>
      <w:r w:rsidR="005D27EE">
        <w:rPr>
          <w:rFonts w:ascii="Times New Roman" w:hAnsi="Times New Roman" w:cs="Times New Roman"/>
          <w:sz w:val="24"/>
          <w:szCs w:val="24"/>
        </w:rPr>
        <w:t xml:space="preserve"> автором по данным ДКМС ЯНАО</w:t>
      </w:r>
      <w:r w:rsidR="00CD3EC4">
        <w:rPr>
          <w:rFonts w:ascii="Times New Roman" w:hAnsi="Times New Roman" w:cs="Times New Roman"/>
          <w:sz w:val="24"/>
          <w:szCs w:val="24"/>
        </w:rPr>
        <w:t>)</w:t>
      </w:r>
    </w:p>
    <w:p w:rsidR="00F22F4F" w:rsidRPr="005E46E5" w:rsidRDefault="00B23B99" w:rsidP="005E46E5">
      <w:pPr>
        <w:spacing w:after="0" w:line="360" w:lineRule="auto"/>
        <w:ind w:firstLine="709"/>
        <w:jc w:val="both"/>
        <w:rPr>
          <w:rFonts w:ascii="Times New Roman" w:hAnsi="Times New Roman" w:cs="Times New Roman"/>
          <w:sz w:val="24"/>
          <w:szCs w:val="24"/>
        </w:rPr>
      </w:pPr>
      <w:r w:rsidRPr="00B23B99">
        <w:rPr>
          <w:rFonts w:ascii="Times New Roman" w:hAnsi="Times New Roman" w:cs="Times New Roman"/>
          <w:sz w:val="24"/>
          <w:szCs w:val="24"/>
        </w:rPr>
        <w:t>С 2014 по 2015</w:t>
      </w:r>
      <w:r w:rsidR="00C36847">
        <w:rPr>
          <w:rFonts w:ascii="Times New Roman" w:hAnsi="Times New Roman" w:cs="Times New Roman"/>
          <w:sz w:val="24"/>
          <w:szCs w:val="24"/>
        </w:rPr>
        <w:t xml:space="preserve"> гг.</w:t>
      </w:r>
      <w:r w:rsidRPr="00B23B99">
        <w:rPr>
          <w:rFonts w:ascii="Times New Roman" w:hAnsi="Times New Roman" w:cs="Times New Roman"/>
          <w:sz w:val="24"/>
          <w:szCs w:val="24"/>
        </w:rPr>
        <w:t xml:space="preserve"> был небольшой спад численности. В</w:t>
      </w:r>
      <w:r>
        <w:rPr>
          <w:rFonts w:ascii="Times New Roman" w:hAnsi="Times New Roman" w:cs="Times New Roman"/>
          <w:sz w:val="24"/>
          <w:szCs w:val="24"/>
        </w:rPr>
        <w:t xml:space="preserve"> последующие годы наблюдался не</w:t>
      </w:r>
      <w:r w:rsidR="00C36847">
        <w:rPr>
          <w:rFonts w:ascii="Times New Roman" w:hAnsi="Times New Roman" w:cs="Times New Roman"/>
          <w:sz w:val="24"/>
          <w:szCs w:val="24"/>
        </w:rPr>
        <w:t>кий</w:t>
      </w:r>
      <w:r>
        <w:rPr>
          <w:rFonts w:ascii="Times New Roman" w:hAnsi="Times New Roman" w:cs="Times New Roman"/>
          <w:sz w:val="24"/>
          <w:szCs w:val="24"/>
        </w:rPr>
        <w:t xml:space="preserve"> прирост. В целом</w:t>
      </w:r>
      <w:r w:rsidR="00C36847">
        <w:rPr>
          <w:rFonts w:ascii="Times New Roman" w:hAnsi="Times New Roman" w:cs="Times New Roman"/>
          <w:sz w:val="24"/>
          <w:szCs w:val="24"/>
        </w:rPr>
        <w:t xml:space="preserve"> же</w:t>
      </w:r>
      <w:r>
        <w:rPr>
          <w:rFonts w:ascii="Times New Roman" w:hAnsi="Times New Roman" w:cs="Times New Roman"/>
          <w:sz w:val="24"/>
          <w:szCs w:val="24"/>
        </w:rPr>
        <w:t xml:space="preserve"> наблюдается небольшое увеличение населения,</w:t>
      </w:r>
      <w:r w:rsidR="00F22F4F">
        <w:rPr>
          <w:rFonts w:ascii="Times New Roman" w:hAnsi="Times New Roman" w:cs="Times New Roman"/>
          <w:sz w:val="24"/>
          <w:szCs w:val="24"/>
        </w:rPr>
        <w:t xml:space="preserve"> </w:t>
      </w:r>
      <w:r w:rsidR="00C36847">
        <w:rPr>
          <w:rFonts w:ascii="Times New Roman" w:hAnsi="Times New Roman" w:cs="Times New Roman"/>
          <w:sz w:val="24"/>
          <w:szCs w:val="24"/>
        </w:rPr>
        <w:t>главным образом</w:t>
      </w:r>
      <w:r>
        <w:rPr>
          <w:rFonts w:ascii="Times New Roman" w:hAnsi="Times New Roman" w:cs="Times New Roman"/>
          <w:sz w:val="24"/>
          <w:szCs w:val="24"/>
        </w:rPr>
        <w:t xml:space="preserve"> в Красноселькупском районе</w:t>
      </w:r>
      <w:r w:rsidR="00480F8A">
        <w:rPr>
          <w:rFonts w:ascii="Times New Roman" w:hAnsi="Times New Roman" w:cs="Times New Roman"/>
          <w:sz w:val="24"/>
          <w:szCs w:val="24"/>
        </w:rPr>
        <w:t>.</w:t>
      </w:r>
    </w:p>
    <w:p w:rsidR="00B23B99" w:rsidRPr="001A169C" w:rsidRDefault="001B5845" w:rsidP="001A169C">
      <w:pPr>
        <w:pStyle w:val="3"/>
        <w:spacing w:before="0" w:line="360" w:lineRule="auto"/>
        <w:ind w:firstLine="709"/>
        <w:rPr>
          <w:rFonts w:ascii="Times New Roman" w:hAnsi="Times New Roman" w:cs="Times New Roman"/>
          <w:b w:val="0"/>
          <w:color w:val="auto"/>
          <w:sz w:val="24"/>
          <w:szCs w:val="24"/>
        </w:rPr>
      </w:pPr>
      <w:bookmarkStart w:id="15" w:name="_Toc9967809"/>
      <w:r w:rsidRPr="001A169C">
        <w:rPr>
          <w:rFonts w:ascii="Times New Roman" w:hAnsi="Times New Roman" w:cs="Times New Roman"/>
          <w:color w:val="auto"/>
          <w:sz w:val="24"/>
          <w:szCs w:val="24"/>
        </w:rPr>
        <w:t>2</w:t>
      </w:r>
      <w:r w:rsidR="00357BB8" w:rsidRPr="001A169C">
        <w:rPr>
          <w:rFonts w:ascii="Times New Roman" w:hAnsi="Times New Roman" w:cs="Times New Roman"/>
          <w:color w:val="auto"/>
          <w:sz w:val="24"/>
          <w:szCs w:val="24"/>
        </w:rPr>
        <w:t>.3</w:t>
      </w:r>
      <w:r w:rsidR="00D32F9C" w:rsidRPr="001A169C">
        <w:rPr>
          <w:rFonts w:ascii="Times New Roman" w:hAnsi="Times New Roman" w:cs="Times New Roman"/>
          <w:color w:val="auto"/>
          <w:sz w:val="24"/>
          <w:szCs w:val="24"/>
        </w:rPr>
        <w:t>.4. Другие народы</w:t>
      </w:r>
      <w:bookmarkEnd w:id="15"/>
    </w:p>
    <w:p w:rsidR="00B23B99" w:rsidRDefault="005429DD" w:rsidP="001C3DB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середине ХΙ</w:t>
      </w:r>
      <w:proofErr w:type="gramStart"/>
      <w:r>
        <w:rPr>
          <w:rFonts w:ascii="Times New Roman" w:hAnsi="Times New Roman" w:cs="Times New Roman"/>
          <w:sz w:val="24"/>
          <w:szCs w:val="24"/>
        </w:rPr>
        <w:t>Х</w:t>
      </w:r>
      <w:proofErr w:type="gramEnd"/>
      <w:r>
        <w:rPr>
          <w:rFonts w:ascii="Times New Roman" w:hAnsi="Times New Roman" w:cs="Times New Roman"/>
          <w:sz w:val="24"/>
          <w:szCs w:val="24"/>
        </w:rPr>
        <w:t xml:space="preserve"> в. </w:t>
      </w:r>
      <w:r w:rsidR="001813A6">
        <w:rPr>
          <w:rFonts w:ascii="Times New Roman" w:hAnsi="Times New Roman" w:cs="Times New Roman"/>
          <w:sz w:val="24"/>
          <w:szCs w:val="24"/>
        </w:rPr>
        <w:t>ч</w:t>
      </w:r>
      <w:r>
        <w:rPr>
          <w:rFonts w:ascii="Times New Roman" w:hAnsi="Times New Roman" w:cs="Times New Roman"/>
          <w:sz w:val="24"/>
          <w:szCs w:val="24"/>
        </w:rPr>
        <w:t>ерез Урал с Севера европейской части России пришли коми. Переселенцы изменили свой бытовой уклад, стали вести кочевой образ жизни, занимались охотой, рыболовством, оленеводством. Коми органично влились в традиционный уклад жизни жителей Ямала. Проживали они главным образом в Обдорске, занимались торговлей, значительная их часть стала оленеводами, кочевала в тундре и лесотундре. В отличие от русских, ненцев и ханты, коми не были приписаны к местам проживания и не наделялись угодьями.</w:t>
      </w:r>
    </w:p>
    <w:p w:rsidR="005429DD" w:rsidRDefault="005429DD" w:rsidP="001C3DB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Русское население на Ямале до начала ХХ века было малочисленным, отчасти </w:t>
      </w:r>
      <w:r w:rsidR="00C27164">
        <w:rPr>
          <w:rFonts w:ascii="Times New Roman" w:hAnsi="Times New Roman" w:cs="Times New Roman"/>
          <w:sz w:val="24"/>
          <w:szCs w:val="24"/>
        </w:rPr>
        <w:t xml:space="preserve">из-за тяжёлых природных условий, не позволявших заниматься земледелием, но в большой степени это объясняется государственной политикой правительства, которое оберегало </w:t>
      </w:r>
      <w:r w:rsidR="00C27164">
        <w:rPr>
          <w:rFonts w:ascii="Times New Roman" w:hAnsi="Times New Roman" w:cs="Times New Roman"/>
          <w:sz w:val="24"/>
          <w:szCs w:val="24"/>
        </w:rPr>
        <w:lastRenderedPageBreak/>
        <w:t>инородческое население. На Обском Севере долгое время не разрешалось селиться, охотиться, вести свободную торго</w:t>
      </w:r>
      <w:r w:rsidR="00505D9E">
        <w:rPr>
          <w:rFonts w:ascii="Times New Roman" w:hAnsi="Times New Roman" w:cs="Times New Roman"/>
          <w:sz w:val="24"/>
          <w:szCs w:val="24"/>
        </w:rPr>
        <w:t>влю на угодьях коренных жителей</w:t>
      </w:r>
      <w:r w:rsidR="00C27164">
        <w:rPr>
          <w:rFonts w:ascii="Times New Roman" w:hAnsi="Times New Roman" w:cs="Times New Roman"/>
          <w:sz w:val="24"/>
          <w:szCs w:val="24"/>
        </w:rPr>
        <w:t xml:space="preserve"> (Бакулина, 2005)</w:t>
      </w:r>
      <w:r w:rsidR="00505D9E">
        <w:rPr>
          <w:rFonts w:ascii="Times New Roman" w:hAnsi="Times New Roman" w:cs="Times New Roman"/>
          <w:sz w:val="24"/>
          <w:szCs w:val="24"/>
        </w:rPr>
        <w:t>.</w:t>
      </w:r>
    </w:p>
    <w:p w:rsidR="0008197F" w:rsidRDefault="006449B5" w:rsidP="00FE6E3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переписи </w:t>
      </w:r>
      <w:r w:rsidR="001813A6">
        <w:rPr>
          <w:rFonts w:ascii="Times New Roman" w:hAnsi="Times New Roman" w:cs="Times New Roman"/>
          <w:sz w:val="24"/>
          <w:szCs w:val="24"/>
        </w:rPr>
        <w:t xml:space="preserve">1989, </w:t>
      </w:r>
      <w:r>
        <w:rPr>
          <w:rFonts w:ascii="Times New Roman" w:hAnsi="Times New Roman" w:cs="Times New Roman"/>
          <w:sz w:val="24"/>
          <w:szCs w:val="24"/>
        </w:rPr>
        <w:t>2002 и 2010 гг. видно, что доля нек</w:t>
      </w:r>
      <w:r w:rsidR="00314D89">
        <w:rPr>
          <w:rFonts w:ascii="Times New Roman" w:hAnsi="Times New Roman" w:cs="Times New Roman"/>
          <w:sz w:val="24"/>
          <w:szCs w:val="24"/>
        </w:rPr>
        <w:t xml:space="preserve">оторых народов в национальном составе ЯНАО изменилась. Например, доля русского населения увеличилась, </w:t>
      </w:r>
      <w:r w:rsidR="00743BC5">
        <w:rPr>
          <w:rFonts w:ascii="Times New Roman" w:hAnsi="Times New Roman" w:cs="Times New Roman"/>
          <w:sz w:val="24"/>
          <w:szCs w:val="24"/>
        </w:rPr>
        <w:t>украинцев же значительно снизила</w:t>
      </w:r>
      <w:r w:rsidR="00314D89">
        <w:rPr>
          <w:rFonts w:ascii="Times New Roman" w:hAnsi="Times New Roman" w:cs="Times New Roman"/>
          <w:sz w:val="24"/>
          <w:szCs w:val="24"/>
        </w:rPr>
        <w:t>сь</w:t>
      </w:r>
      <w:r w:rsidR="00743BC5">
        <w:rPr>
          <w:rFonts w:ascii="Times New Roman" w:hAnsi="Times New Roman" w:cs="Times New Roman"/>
          <w:sz w:val="24"/>
          <w:szCs w:val="24"/>
        </w:rPr>
        <w:t>. Это объясняется отчасти миграцией на Украину после распада СССР, и тем, что многие украинцы, живя вне территории Украины стали идентифицировать себя русскими. Численность коми в последнее время тоже незначительно упала. Доля же мусульманских народов заметно возросла (Табл.</w:t>
      </w:r>
      <w:r w:rsidR="00B4718C">
        <w:rPr>
          <w:rFonts w:ascii="Times New Roman" w:hAnsi="Times New Roman" w:cs="Times New Roman"/>
          <w:sz w:val="24"/>
          <w:szCs w:val="24"/>
        </w:rPr>
        <w:t>3</w:t>
      </w:r>
      <w:r w:rsidR="00743BC5">
        <w:rPr>
          <w:rFonts w:ascii="Times New Roman" w:hAnsi="Times New Roman" w:cs="Times New Roman"/>
          <w:sz w:val="24"/>
          <w:szCs w:val="24"/>
        </w:rPr>
        <w:t xml:space="preserve">). И продолжает расти, этому способствует миграционная политика России в целом. </w:t>
      </w:r>
    </w:p>
    <w:p w:rsidR="00A46BB5" w:rsidRPr="00A46BB5" w:rsidRDefault="00A46BB5" w:rsidP="00A46BB5">
      <w:pPr>
        <w:spacing w:after="0" w:line="360" w:lineRule="auto"/>
        <w:ind w:firstLine="709"/>
        <w:jc w:val="center"/>
        <w:rPr>
          <w:rFonts w:ascii="Times New Roman" w:hAnsi="Times New Roman" w:cs="Times New Roman"/>
          <w:b/>
          <w:sz w:val="24"/>
          <w:szCs w:val="24"/>
        </w:rPr>
      </w:pPr>
      <w:r w:rsidRPr="00A46BB5">
        <w:rPr>
          <w:rFonts w:ascii="Times New Roman" w:hAnsi="Times New Roman" w:cs="Times New Roman"/>
          <w:b/>
          <w:sz w:val="24"/>
          <w:szCs w:val="24"/>
        </w:rPr>
        <w:t>Таблица 3. Некоторые национальности ЯНАО по переписи 1989, 2002, 2010 гг.</w:t>
      </w:r>
    </w:p>
    <w:tbl>
      <w:tblPr>
        <w:tblStyle w:val="a4"/>
        <w:tblW w:w="0" w:type="auto"/>
        <w:tblLook w:val="04A0" w:firstRow="1" w:lastRow="0" w:firstColumn="1" w:lastColumn="0" w:noHBand="0" w:noVBand="1"/>
      </w:tblPr>
      <w:tblGrid>
        <w:gridCol w:w="2392"/>
        <w:gridCol w:w="1215"/>
        <w:gridCol w:w="1178"/>
        <w:gridCol w:w="1275"/>
        <w:gridCol w:w="1118"/>
        <w:gridCol w:w="1275"/>
        <w:gridCol w:w="1118"/>
      </w:tblGrid>
      <w:tr w:rsidR="0008197F" w:rsidTr="0008197F">
        <w:trPr>
          <w:trHeight w:val="517"/>
        </w:trPr>
        <w:tc>
          <w:tcPr>
            <w:tcW w:w="2392" w:type="dxa"/>
            <w:vMerge w:val="restart"/>
          </w:tcPr>
          <w:p w:rsidR="001B5845" w:rsidRPr="0008197F" w:rsidRDefault="00F22F4F" w:rsidP="00F22F4F">
            <w:pPr>
              <w:spacing w:line="360" w:lineRule="auto"/>
              <w:jc w:val="right"/>
              <w:rPr>
                <w:rFonts w:ascii="Times New Roman" w:hAnsi="Times New Roman" w:cs="Times New Roman"/>
                <w:i/>
                <w:sz w:val="24"/>
                <w:szCs w:val="24"/>
              </w:rPr>
            </w:pPr>
            <w:r>
              <w:rPr>
                <w:rFonts w:ascii="Times New Roman" w:hAnsi="Times New Roman" w:cs="Times New Roman"/>
                <w:i/>
                <w:noProof/>
                <w:sz w:val="24"/>
                <w:szCs w:val="24"/>
                <w:lang w:eastAsia="ru-RU"/>
              </w:rPr>
              <mc:AlternateContent>
                <mc:Choice Requires="wps">
                  <w:drawing>
                    <wp:anchor distT="0" distB="0" distL="114300" distR="114300" simplePos="0" relativeHeight="251762688" behindDoc="0" locked="0" layoutInCell="1" allowOverlap="1" wp14:anchorId="6E89EE62" wp14:editId="3C8B1193">
                      <wp:simplePos x="0" y="0"/>
                      <wp:positionH relativeFrom="column">
                        <wp:posOffset>-41910</wp:posOffset>
                      </wp:positionH>
                      <wp:positionV relativeFrom="paragraph">
                        <wp:posOffset>43815</wp:posOffset>
                      </wp:positionV>
                      <wp:extent cx="1485900" cy="714375"/>
                      <wp:effectExtent l="0" t="0" r="19050" b="28575"/>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1485900"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3.45pt" to="113.7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YA5wEAAN4DAAAOAAAAZHJzL2Uyb0RvYy54bWysU0uO1DAQ3SNxB8t7Oskww0xHnZ7FjGCD&#10;oMXnAB7H7lj4J9t0unfAGqmPwBVYgDTSAGdIbkTZSWcQIIQQG8d21XtV77myON8qiTbMeWF0hYtZ&#10;jhHT1NRCryv88sXDe2cY+UB0TaTRrMI75vH58u6dRWtLdmQaI2vmEJBoX7a2wk0ItswyTxumiJ8Z&#10;yzQEuXGKBDi6dVY70gK7ktlRnj/IWuNq6wxl3sPt5RDEy8TPOaPhKeeeBSQrDL2FtLq0XsU1Wy5I&#10;uXbENoKObZB/6EIRoaHoRHVJAkGvnfiFSgnqjDc8zKhRmeFcUJY0gJoi/0nN84ZYlrSAOd5ONvn/&#10;R0ufbFYOibrCc4w0UfBE3Yf+Tb/vvnQf+z3q33bfus/dp+66+9pd9+9gf9O/h30Mdjfj9R7No5Ot&#10;9SUQXuiVG0/erly0Zcudil8QjLbJ/d3kPtsGROGyOD47mefwSBRip8Xx/dOTSJrdoq3z4REzCsVN&#10;haXQ0R1Sks1jH4bUQwrgYjdD/bQLO8listTPGAfFsWJCp1ljF9KhDYEpqV8VY9mUGSFcSDmB8j+D&#10;xtwIY2n+/hY4ZaeKRocJqIQ27ndVw/bQKh/yD6oHrVH2lal36TWSHTBEydBx4OOU/nhO8Nvfcvkd&#10;AAD//wMAUEsDBBQABgAIAAAAIQCwP98A3gAAAAgBAAAPAAAAZHJzL2Rvd25yZXYueG1sTI9NT4NA&#10;EIbvJv6HzZh4a5eSBlpkaYwfJz0gevC4ZUcgZWcJuwX01zue7HHyPnnfZ/LDYnsx4eg7Rwo26wgE&#10;Uu1MR42Cj/fn1Q6ED5qM7h2hgm/0cCiur3KdGTfTG05VaASXkM+0gjaEIZPS1y1a7dduQOLsy41W&#10;Bz7HRppRz1xuexlHUSKt7ogXWj3gQ4v1qTpbBenTS1UO8+PrTylTWZaTC7vTp1K3N8v9HYiAS/iH&#10;4U+f1aFgp6M7k/GiV7BKEiYVJHsQHMdxugVxZG6z34Iscnn5QPELAAD//wMAUEsBAi0AFAAGAAgA&#10;AAAhALaDOJL+AAAA4QEAABMAAAAAAAAAAAAAAAAAAAAAAFtDb250ZW50X1R5cGVzXS54bWxQSwEC&#10;LQAUAAYACAAAACEAOP0h/9YAAACUAQAACwAAAAAAAAAAAAAAAAAvAQAAX3JlbHMvLnJlbHNQSwEC&#10;LQAUAAYACAAAACEAMSg2AOcBAADeAwAADgAAAAAAAAAAAAAAAAAuAgAAZHJzL2Uyb0RvYy54bWxQ&#10;SwECLQAUAAYACAAAACEAsD/fAN4AAAAIAQAADwAAAAAAAAAAAAAAAABBBAAAZHJzL2Rvd25yZXYu&#10;eG1sUEsFBgAAAAAEAAQA8wAAAEwFAAAAAA==&#10;" strokecolor="black [3040]"/>
                  </w:pict>
                </mc:Fallback>
              </mc:AlternateContent>
            </w:r>
            <w:r>
              <w:rPr>
                <w:rFonts w:ascii="Times New Roman" w:hAnsi="Times New Roman" w:cs="Times New Roman"/>
                <w:i/>
                <w:sz w:val="24"/>
                <w:szCs w:val="24"/>
              </w:rPr>
              <w:t>Год</w:t>
            </w:r>
          </w:p>
          <w:p w:rsidR="00F22F4F" w:rsidRDefault="00F22F4F" w:rsidP="0008197F">
            <w:pPr>
              <w:spacing w:line="360" w:lineRule="auto"/>
              <w:rPr>
                <w:rFonts w:ascii="Times New Roman" w:hAnsi="Times New Roman" w:cs="Times New Roman"/>
                <w:i/>
                <w:sz w:val="24"/>
                <w:szCs w:val="24"/>
              </w:rPr>
            </w:pPr>
          </w:p>
          <w:p w:rsidR="00F22F4F" w:rsidRPr="0008197F" w:rsidRDefault="0008197F" w:rsidP="0008197F">
            <w:pPr>
              <w:spacing w:line="360" w:lineRule="auto"/>
              <w:rPr>
                <w:rFonts w:ascii="Times New Roman" w:hAnsi="Times New Roman" w:cs="Times New Roman"/>
                <w:i/>
                <w:sz w:val="24"/>
                <w:szCs w:val="24"/>
              </w:rPr>
            </w:pPr>
            <w:r w:rsidRPr="0008197F">
              <w:rPr>
                <w:rFonts w:ascii="Times New Roman" w:hAnsi="Times New Roman" w:cs="Times New Roman"/>
                <w:i/>
                <w:sz w:val="24"/>
                <w:szCs w:val="24"/>
              </w:rPr>
              <w:t>Национальность</w:t>
            </w:r>
          </w:p>
        </w:tc>
        <w:tc>
          <w:tcPr>
            <w:tcW w:w="2393" w:type="dxa"/>
            <w:gridSpan w:val="2"/>
          </w:tcPr>
          <w:p w:rsidR="0008197F" w:rsidRPr="0008197F" w:rsidRDefault="0008197F" w:rsidP="0008197F">
            <w:pPr>
              <w:spacing w:line="360" w:lineRule="auto"/>
              <w:jc w:val="center"/>
              <w:rPr>
                <w:rFonts w:ascii="Times New Roman" w:hAnsi="Times New Roman" w:cs="Times New Roman"/>
                <w:i/>
                <w:sz w:val="24"/>
                <w:szCs w:val="24"/>
              </w:rPr>
            </w:pPr>
            <w:r w:rsidRPr="0008197F">
              <w:rPr>
                <w:rFonts w:ascii="Times New Roman" w:hAnsi="Times New Roman" w:cs="Times New Roman"/>
                <w:i/>
                <w:sz w:val="24"/>
                <w:szCs w:val="24"/>
              </w:rPr>
              <w:t>1989</w:t>
            </w:r>
          </w:p>
        </w:tc>
        <w:tc>
          <w:tcPr>
            <w:tcW w:w="2393" w:type="dxa"/>
            <w:gridSpan w:val="2"/>
          </w:tcPr>
          <w:p w:rsidR="0008197F" w:rsidRPr="0008197F" w:rsidRDefault="0008197F" w:rsidP="0008197F">
            <w:pPr>
              <w:spacing w:line="360" w:lineRule="auto"/>
              <w:jc w:val="center"/>
              <w:rPr>
                <w:rFonts w:ascii="Times New Roman" w:hAnsi="Times New Roman" w:cs="Times New Roman"/>
                <w:i/>
                <w:sz w:val="24"/>
                <w:szCs w:val="24"/>
              </w:rPr>
            </w:pPr>
            <w:r w:rsidRPr="0008197F">
              <w:rPr>
                <w:rFonts w:ascii="Times New Roman" w:hAnsi="Times New Roman" w:cs="Times New Roman"/>
                <w:i/>
                <w:sz w:val="24"/>
                <w:szCs w:val="24"/>
              </w:rPr>
              <w:t>2002</w:t>
            </w:r>
          </w:p>
        </w:tc>
        <w:tc>
          <w:tcPr>
            <w:tcW w:w="2393" w:type="dxa"/>
            <w:gridSpan w:val="2"/>
          </w:tcPr>
          <w:p w:rsidR="0008197F" w:rsidRPr="0008197F" w:rsidRDefault="0008197F" w:rsidP="0008197F">
            <w:pPr>
              <w:spacing w:line="360" w:lineRule="auto"/>
              <w:jc w:val="center"/>
              <w:rPr>
                <w:rFonts w:ascii="Times New Roman" w:hAnsi="Times New Roman" w:cs="Times New Roman"/>
                <w:i/>
                <w:sz w:val="24"/>
                <w:szCs w:val="24"/>
              </w:rPr>
            </w:pPr>
            <w:r w:rsidRPr="0008197F">
              <w:rPr>
                <w:rFonts w:ascii="Times New Roman" w:hAnsi="Times New Roman" w:cs="Times New Roman"/>
                <w:i/>
                <w:sz w:val="24"/>
                <w:szCs w:val="24"/>
              </w:rPr>
              <w:t>2010</w:t>
            </w:r>
          </w:p>
        </w:tc>
      </w:tr>
      <w:tr w:rsidR="0008197F" w:rsidTr="00F22F4F">
        <w:trPr>
          <w:trHeight w:val="385"/>
        </w:trPr>
        <w:tc>
          <w:tcPr>
            <w:tcW w:w="2392" w:type="dxa"/>
            <w:vMerge/>
          </w:tcPr>
          <w:p w:rsidR="0008197F" w:rsidRDefault="0008197F" w:rsidP="0008197F">
            <w:pPr>
              <w:spacing w:line="360" w:lineRule="auto"/>
              <w:jc w:val="center"/>
              <w:rPr>
                <w:rFonts w:ascii="Times New Roman" w:hAnsi="Times New Roman" w:cs="Times New Roman"/>
                <w:sz w:val="24"/>
                <w:szCs w:val="24"/>
              </w:rPr>
            </w:pPr>
          </w:p>
        </w:tc>
        <w:tc>
          <w:tcPr>
            <w:tcW w:w="1215" w:type="dxa"/>
          </w:tcPr>
          <w:p w:rsidR="0008197F" w:rsidRPr="00B4718C" w:rsidRDefault="0008197F" w:rsidP="0008197F">
            <w:pPr>
              <w:spacing w:line="360" w:lineRule="auto"/>
              <w:jc w:val="center"/>
              <w:rPr>
                <w:rFonts w:ascii="Times New Roman" w:hAnsi="Times New Roman" w:cs="Times New Roman"/>
                <w:i/>
                <w:sz w:val="24"/>
                <w:szCs w:val="24"/>
              </w:rPr>
            </w:pPr>
            <w:r w:rsidRPr="00B4718C">
              <w:rPr>
                <w:rFonts w:ascii="Times New Roman" w:hAnsi="Times New Roman" w:cs="Times New Roman"/>
                <w:i/>
                <w:sz w:val="24"/>
                <w:szCs w:val="24"/>
              </w:rPr>
              <w:t>Чел.</w:t>
            </w:r>
          </w:p>
        </w:tc>
        <w:tc>
          <w:tcPr>
            <w:tcW w:w="1178" w:type="dxa"/>
          </w:tcPr>
          <w:p w:rsidR="0008197F" w:rsidRPr="00B4718C" w:rsidRDefault="0008197F" w:rsidP="0008197F">
            <w:pPr>
              <w:spacing w:line="360" w:lineRule="auto"/>
              <w:jc w:val="center"/>
              <w:rPr>
                <w:rFonts w:ascii="Times New Roman" w:hAnsi="Times New Roman" w:cs="Times New Roman"/>
                <w:i/>
                <w:sz w:val="24"/>
                <w:szCs w:val="24"/>
              </w:rPr>
            </w:pPr>
            <w:r w:rsidRPr="00B4718C">
              <w:rPr>
                <w:rFonts w:ascii="Times New Roman" w:hAnsi="Times New Roman" w:cs="Times New Roman"/>
                <w:i/>
                <w:sz w:val="24"/>
                <w:szCs w:val="24"/>
              </w:rPr>
              <w:t>%</w:t>
            </w:r>
          </w:p>
        </w:tc>
        <w:tc>
          <w:tcPr>
            <w:tcW w:w="1275" w:type="dxa"/>
          </w:tcPr>
          <w:p w:rsidR="0008197F" w:rsidRPr="00B4718C" w:rsidRDefault="0008197F" w:rsidP="0008197F">
            <w:pPr>
              <w:spacing w:line="360" w:lineRule="auto"/>
              <w:jc w:val="center"/>
              <w:rPr>
                <w:rFonts w:ascii="Times New Roman" w:hAnsi="Times New Roman" w:cs="Times New Roman"/>
                <w:i/>
                <w:sz w:val="24"/>
                <w:szCs w:val="24"/>
              </w:rPr>
            </w:pPr>
            <w:r w:rsidRPr="00B4718C">
              <w:rPr>
                <w:rFonts w:ascii="Times New Roman" w:hAnsi="Times New Roman" w:cs="Times New Roman"/>
                <w:i/>
                <w:sz w:val="24"/>
                <w:szCs w:val="24"/>
              </w:rPr>
              <w:t>Чел.</w:t>
            </w:r>
          </w:p>
        </w:tc>
        <w:tc>
          <w:tcPr>
            <w:tcW w:w="1118" w:type="dxa"/>
          </w:tcPr>
          <w:p w:rsidR="0008197F" w:rsidRPr="00B4718C" w:rsidRDefault="0008197F" w:rsidP="0008197F">
            <w:pPr>
              <w:spacing w:line="360" w:lineRule="auto"/>
              <w:jc w:val="center"/>
              <w:rPr>
                <w:rFonts w:ascii="Times New Roman" w:hAnsi="Times New Roman" w:cs="Times New Roman"/>
                <w:i/>
                <w:sz w:val="24"/>
                <w:szCs w:val="24"/>
              </w:rPr>
            </w:pPr>
            <w:r w:rsidRPr="00B4718C">
              <w:rPr>
                <w:rFonts w:ascii="Times New Roman" w:hAnsi="Times New Roman" w:cs="Times New Roman"/>
                <w:i/>
                <w:sz w:val="24"/>
                <w:szCs w:val="24"/>
              </w:rPr>
              <w:t>%</w:t>
            </w:r>
          </w:p>
        </w:tc>
        <w:tc>
          <w:tcPr>
            <w:tcW w:w="1275" w:type="dxa"/>
          </w:tcPr>
          <w:p w:rsidR="0008197F" w:rsidRPr="00B4718C" w:rsidRDefault="0008197F" w:rsidP="0008197F">
            <w:pPr>
              <w:spacing w:line="360" w:lineRule="auto"/>
              <w:jc w:val="center"/>
              <w:rPr>
                <w:rFonts w:ascii="Times New Roman" w:hAnsi="Times New Roman" w:cs="Times New Roman"/>
                <w:i/>
                <w:sz w:val="24"/>
                <w:szCs w:val="24"/>
              </w:rPr>
            </w:pPr>
            <w:r w:rsidRPr="00B4718C">
              <w:rPr>
                <w:rFonts w:ascii="Times New Roman" w:hAnsi="Times New Roman" w:cs="Times New Roman"/>
                <w:i/>
                <w:sz w:val="24"/>
                <w:szCs w:val="24"/>
              </w:rPr>
              <w:t>Чел.</w:t>
            </w:r>
          </w:p>
        </w:tc>
        <w:tc>
          <w:tcPr>
            <w:tcW w:w="1118" w:type="dxa"/>
          </w:tcPr>
          <w:p w:rsidR="0008197F" w:rsidRPr="00B4718C" w:rsidRDefault="0008197F" w:rsidP="0008197F">
            <w:pPr>
              <w:spacing w:line="360" w:lineRule="auto"/>
              <w:jc w:val="center"/>
              <w:rPr>
                <w:rFonts w:ascii="Times New Roman" w:hAnsi="Times New Roman" w:cs="Times New Roman"/>
                <w:i/>
                <w:sz w:val="24"/>
                <w:szCs w:val="24"/>
              </w:rPr>
            </w:pPr>
            <w:r w:rsidRPr="00B4718C">
              <w:rPr>
                <w:rFonts w:ascii="Times New Roman" w:hAnsi="Times New Roman" w:cs="Times New Roman"/>
                <w:i/>
                <w:sz w:val="24"/>
                <w:szCs w:val="24"/>
              </w:rPr>
              <w:t>%</w:t>
            </w:r>
          </w:p>
        </w:tc>
      </w:tr>
      <w:tr w:rsidR="0008197F" w:rsidTr="0008197F">
        <w:tc>
          <w:tcPr>
            <w:tcW w:w="2392"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Русские</w:t>
            </w:r>
          </w:p>
        </w:tc>
        <w:tc>
          <w:tcPr>
            <w:tcW w:w="1215" w:type="dxa"/>
          </w:tcPr>
          <w:p w:rsidR="0008197F" w:rsidRDefault="0008197F" w:rsidP="0008197F">
            <w:pPr>
              <w:spacing w:line="360" w:lineRule="auto"/>
              <w:jc w:val="center"/>
              <w:rPr>
                <w:rFonts w:ascii="Times New Roman" w:hAnsi="Times New Roman" w:cs="Times New Roman"/>
                <w:sz w:val="24"/>
                <w:szCs w:val="24"/>
              </w:rPr>
            </w:pPr>
            <w:r w:rsidRPr="0008197F">
              <w:rPr>
                <w:rFonts w:ascii="Times New Roman" w:hAnsi="Times New Roman" w:cs="Times New Roman"/>
                <w:sz w:val="24"/>
                <w:szCs w:val="24"/>
              </w:rPr>
              <w:t>292808</w:t>
            </w:r>
          </w:p>
        </w:tc>
        <w:tc>
          <w:tcPr>
            <w:tcW w:w="1178"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59,17</w:t>
            </w:r>
          </w:p>
        </w:tc>
        <w:tc>
          <w:tcPr>
            <w:tcW w:w="1275"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298359</w:t>
            </w:r>
          </w:p>
        </w:tc>
        <w:tc>
          <w:tcPr>
            <w:tcW w:w="1118"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58,85</w:t>
            </w:r>
          </w:p>
        </w:tc>
        <w:tc>
          <w:tcPr>
            <w:tcW w:w="1275"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312019</w:t>
            </w:r>
          </w:p>
        </w:tc>
        <w:tc>
          <w:tcPr>
            <w:tcW w:w="1118"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59,67</w:t>
            </w:r>
          </w:p>
        </w:tc>
      </w:tr>
      <w:tr w:rsidR="0008197F" w:rsidTr="0008197F">
        <w:tc>
          <w:tcPr>
            <w:tcW w:w="2392"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Украинцы</w:t>
            </w:r>
          </w:p>
        </w:tc>
        <w:tc>
          <w:tcPr>
            <w:tcW w:w="1215"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85022</w:t>
            </w:r>
          </w:p>
        </w:tc>
        <w:tc>
          <w:tcPr>
            <w:tcW w:w="1178"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17,18</w:t>
            </w:r>
          </w:p>
        </w:tc>
        <w:tc>
          <w:tcPr>
            <w:tcW w:w="1275"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66080</w:t>
            </w:r>
          </w:p>
        </w:tc>
        <w:tc>
          <w:tcPr>
            <w:tcW w:w="1118"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13,03</w:t>
            </w:r>
          </w:p>
        </w:tc>
        <w:tc>
          <w:tcPr>
            <w:tcW w:w="1275"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48985</w:t>
            </w:r>
          </w:p>
        </w:tc>
        <w:tc>
          <w:tcPr>
            <w:tcW w:w="1118"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9,37</w:t>
            </w:r>
          </w:p>
        </w:tc>
      </w:tr>
      <w:tr w:rsidR="0008197F" w:rsidTr="0008197F">
        <w:tc>
          <w:tcPr>
            <w:tcW w:w="2392"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Татары</w:t>
            </w:r>
          </w:p>
        </w:tc>
        <w:tc>
          <w:tcPr>
            <w:tcW w:w="1215"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26431</w:t>
            </w:r>
          </w:p>
        </w:tc>
        <w:tc>
          <w:tcPr>
            <w:tcW w:w="1178"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5,34</w:t>
            </w:r>
          </w:p>
        </w:tc>
        <w:tc>
          <w:tcPr>
            <w:tcW w:w="1275"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27734</w:t>
            </w:r>
          </w:p>
        </w:tc>
        <w:tc>
          <w:tcPr>
            <w:tcW w:w="1118"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5,47</w:t>
            </w:r>
          </w:p>
        </w:tc>
        <w:tc>
          <w:tcPr>
            <w:tcW w:w="1275"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28509</w:t>
            </w:r>
          </w:p>
        </w:tc>
        <w:tc>
          <w:tcPr>
            <w:tcW w:w="1118"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5,45</w:t>
            </w:r>
          </w:p>
        </w:tc>
      </w:tr>
      <w:tr w:rsidR="0008197F" w:rsidTr="0008197F">
        <w:tc>
          <w:tcPr>
            <w:tcW w:w="2392"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Азербайджанцы</w:t>
            </w:r>
          </w:p>
        </w:tc>
        <w:tc>
          <w:tcPr>
            <w:tcW w:w="121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3418</w:t>
            </w:r>
          </w:p>
        </w:tc>
        <w:tc>
          <w:tcPr>
            <w:tcW w:w="117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0,69</w:t>
            </w:r>
          </w:p>
        </w:tc>
        <w:tc>
          <w:tcPr>
            <w:tcW w:w="127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8353</w:t>
            </w:r>
          </w:p>
        </w:tc>
        <w:tc>
          <w:tcPr>
            <w:tcW w:w="111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127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9291</w:t>
            </w:r>
          </w:p>
        </w:tc>
        <w:tc>
          <w:tcPr>
            <w:tcW w:w="111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1,78</w:t>
            </w:r>
          </w:p>
        </w:tc>
      </w:tr>
      <w:tr w:rsidR="0008197F" w:rsidTr="0008197F">
        <w:tc>
          <w:tcPr>
            <w:tcW w:w="2392"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Коми</w:t>
            </w:r>
          </w:p>
        </w:tc>
        <w:tc>
          <w:tcPr>
            <w:tcW w:w="121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5746</w:t>
            </w:r>
          </w:p>
        </w:tc>
        <w:tc>
          <w:tcPr>
            <w:tcW w:w="117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127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6172</w:t>
            </w:r>
          </w:p>
        </w:tc>
        <w:tc>
          <w:tcPr>
            <w:tcW w:w="111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27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5141</w:t>
            </w:r>
          </w:p>
        </w:tc>
        <w:tc>
          <w:tcPr>
            <w:tcW w:w="111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0,98</w:t>
            </w:r>
          </w:p>
        </w:tc>
      </w:tr>
      <w:tr w:rsidR="0008197F" w:rsidTr="0008197F">
        <w:tc>
          <w:tcPr>
            <w:tcW w:w="2392"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Киргизы</w:t>
            </w:r>
          </w:p>
        </w:tc>
        <w:tc>
          <w:tcPr>
            <w:tcW w:w="121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222</w:t>
            </w:r>
          </w:p>
        </w:tc>
        <w:tc>
          <w:tcPr>
            <w:tcW w:w="117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27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572</w:t>
            </w:r>
          </w:p>
        </w:tc>
        <w:tc>
          <w:tcPr>
            <w:tcW w:w="111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127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1815</w:t>
            </w:r>
          </w:p>
        </w:tc>
        <w:tc>
          <w:tcPr>
            <w:tcW w:w="111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0,35</w:t>
            </w:r>
          </w:p>
        </w:tc>
      </w:tr>
      <w:tr w:rsidR="0008197F" w:rsidTr="0008197F">
        <w:tc>
          <w:tcPr>
            <w:tcW w:w="2392"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Узбеки</w:t>
            </w:r>
          </w:p>
        </w:tc>
        <w:tc>
          <w:tcPr>
            <w:tcW w:w="121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685</w:t>
            </w:r>
          </w:p>
        </w:tc>
        <w:tc>
          <w:tcPr>
            <w:tcW w:w="117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127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979</w:t>
            </w:r>
          </w:p>
        </w:tc>
        <w:tc>
          <w:tcPr>
            <w:tcW w:w="111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127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1775</w:t>
            </w:r>
          </w:p>
        </w:tc>
        <w:tc>
          <w:tcPr>
            <w:tcW w:w="111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0,34</w:t>
            </w:r>
          </w:p>
        </w:tc>
      </w:tr>
      <w:tr w:rsidR="0008197F" w:rsidTr="0008197F">
        <w:tc>
          <w:tcPr>
            <w:tcW w:w="2392" w:type="dxa"/>
          </w:tcPr>
          <w:p w:rsidR="0008197F" w:rsidRDefault="0008197F"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Таджики</w:t>
            </w:r>
          </w:p>
        </w:tc>
        <w:tc>
          <w:tcPr>
            <w:tcW w:w="121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117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275"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583</w:t>
            </w:r>
          </w:p>
        </w:tc>
        <w:tc>
          <w:tcPr>
            <w:tcW w:w="111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1275" w:type="dxa"/>
          </w:tcPr>
          <w:p w:rsidR="0008197F" w:rsidRP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1482</w:t>
            </w:r>
          </w:p>
        </w:tc>
        <w:tc>
          <w:tcPr>
            <w:tcW w:w="1118" w:type="dxa"/>
          </w:tcPr>
          <w:p w:rsidR="0008197F" w:rsidRDefault="00314D89" w:rsidP="0008197F">
            <w:pPr>
              <w:spacing w:line="360" w:lineRule="auto"/>
              <w:jc w:val="center"/>
              <w:rPr>
                <w:rFonts w:ascii="Times New Roman" w:hAnsi="Times New Roman" w:cs="Times New Roman"/>
                <w:sz w:val="24"/>
                <w:szCs w:val="24"/>
              </w:rPr>
            </w:pPr>
            <w:r>
              <w:rPr>
                <w:rFonts w:ascii="Times New Roman" w:hAnsi="Times New Roman" w:cs="Times New Roman"/>
                <w:sz w:val="24"/>
                <w:szCs w:val="24"/>
              </w:rPr>
              <w:t>0,28</w:t>
            </w:r>
          </w:p>
        </w:tc>
      </w:tr>
    </w:tbl>
    <w:p w:rsidR="00FE6E3D" w:rsidRPr="00FE6E3D" w:rsidRDefault="00A46BB5" w:rsidP="00A46BB5">
      <w:pPr>
        <w:spacing w:after="0"/>
        <w:jc w:val="right"/>
        <w:rPr>
          <w:rFonts w:ascii="Times New Roman" w:hAnsi="Times New Roman" w:cs="Times New Roman"/>
          <w:sz w:val="24"/>
          <w:szCs w:val="24"/>
        </w:rPr>
      </w:pPr>
      <w:r w:rsidRPr="00FE6E3D">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3D1068" w:rsidRPr="003D1068">
        <w:rPr>
          <w:rFonts w:ascii="Times New Roman" w:hAnsi="Times New Roman" w:cs="Times New Roman"/>
          <w:sz w:val="24"/>
          <w:szCs w:val="24"/>
        </w:rPr>
        <w:t>оставлена</w:t>
      </w:r>
      <w:proofErr w:type="gramEnd"/>
      <w:r w:rsidR="003D1068" w:rsidRPr="003D1068">
        <w:rPr>
          <w:rFonts w:ascii="Times New Roman" w:hAnsi="Times New Roman" w:cs="Times New Roman"/>
          <w:sz w:val="24"/>
          <w:szCs w:val="24"/>
        </w:rPr>
        <w:t xml:space="preserve"> автором по данным </w:t>
      </w:r>
      <w:hyperlink r:id="rId17" w:history="1">
        <w:r w:rsidR="003D1068" w:rsidRPr="003D1068">
          <w:rPr>
            <w:rStyle w:val="a7"/>
            <w:rFonts w:ascii="Times New Roman" w:hAnsi="Times New Roman" w:cs="Times New Roman"/>
            <w:color w:val="auto"/>
            <w:sz w:val="24"/>
            <w:szCs w:val="24"/>
            <w:u w:val="none"/>
          </w:rPr>
          <w:t>www.gks.ru</w:t>
        </w:r>
      </w:hyperlink>
      <w:r w:rsidR="00CD3EC4">
        <w:rPr>
          <w:rStyle w:val="a7"/>
          <w:rFonts w:ascii="Times New Roman" w:hAnsi="Times New Roman" w:cs="Times New Roman"/>
          <w:color w:val="auto"/>
          <w:sz w:val="24"/>
          <w:szCs w:val="24"/>
          <w:u w:val="none"/>
        </w:rPr>
        <w:t>)</w:t>
      </w:r>
    </w:p>
    <w:p w:rsidR="00A46BB5" w:rsidRDefault="00A46BB5" w:rsidP="00962BC9">
      <w:pPr>
        <w:spacing w:after="0" w:line="360" w:lineRule="auto"/>
        <w:ind w:firstLine="709"/>
        <w:jc w:val="center"/>
        <w:rPr>
          <w:rFonts w:ascii="Times New Roman" w:hAnsi="Times New Roman" w:cs="Times New Roman"/>
          <w:b/>
          <w:sz w:val="24"/>
          <w:szCs w:val="24"/>
        </w:rPr>
      </w:pPr>
    </w:p>
    <w:p w:rsidR="005E46E5" w:rsidRDefault="005E46E5" w:rsidP="00962BC9">
      <w:pPr>
        <w:spacing w:after="0" w:line="360" w:lineRule="auto"/>
        <w:ind w:firstLine="709"/>
        <w:jc w:val="center"/>
        <w:rPr>
          <w:rFonts w:ascii="Times New Roman" w:hAnsi="Times New Roman" w:cs="Times New Roman"/>
          <w:b/>
          <w:sz w:val="24"/>
          <w:szCs w:val="24"/>
        </w:rPr>
      </w:pPr>
    </w:p>
    <w:p w:rsidR="005E46E5" w:rsidRDefault="005E46E5" w:rsidP="00962BC9">
      <w:pPr>
        <w:spacing w:after="0" w:line="360" w:lineRule="auto"/>
        <w:ind w:firstLine="709"/>
        <w:jc w:val="center"/>
        <w:rPr>
          <w:rFonts w:ascii="Times New Roman" w:hAnsi="Times New Roman" w:cs="Times New Roman"/>
          <w:b/>
          <w:sz w:val="24"/>
          <w:szCs w:val="24"/>
        </w:rPr>
      </w:pPr>
    </w:p>
    <w:p w:rsidR="005E46E5" w:rsidRDefault="005E46E5" w:rsidP="00962BC9">
      <w:pPr>
        <w:spacing w:after="0" w:line="360" w:lineRule="auto"/>
        <w:ind w:firstLine="709"/>
        <w:jc w:val="center"/>
        <w:rPr>
          <w:rFonts w:ascii="Times New Roman" w:hAnsi="Times New Roman" w:cs="Times New Roman"/>
          <w:b/>
          <w:sz w:val="24"/>
          <w:szCs w:val="24"/>
        </w:rPr>
      </w:pPr>
    </w:p>
    <w:p w:rsidR="005E46E5" w:rsidRDefault="005E46E5" w:rsidP="00962BC9">
      <w:pPr>
        <w:spacing w:after="0" w:line="360" w:lineRule="auto"/>
        <w:ind w:firstLine="709"/>
        <w:jc w:val="center"/>
        <w:rPr>
          <w:rFonts w:ascii="Times New Roman" w:hAnsi="Times New Roman" w:cs="Times New Roman"/>
          <w:b/>
          <w:sz w:val="24"/>
          <w:szCs w:val="24"/>
        </w:rPr>
      </w:pPr>
    </w:p>
    <w:p w:rsidR="005E46E5" w:rsidRDefault="005E46E5" w:rsidP="00962BC9">
      <w:pPr>
        <w:spacing w:after="0" w:line="360" w:lineRule="auto"/>
        <w:ind w:firstLine="709"/>
        <w:jc w:val="center"/>
        <w:rPr>
          <w:rFonts w:ascii="Times New Roman" w:hAnsi="Times New Roman" w:cs="Times New Roman"/>
          <w:b/>
          <w:sz w:val="24"/>
          <w:szCs w:val="24"/>
        </w:rPr>
      </w:pPr>
    </w:p>
    <w:p w:rsidR="005E46E5" w:rsidRDefault="005E46E5" w:rsidP="00962BC9">
      <w:pPr>
        <w:spacing w:after="0" w:line="360" w:lineRule="auto"/>
        <w:ind w:firstLine="709"/>
        <w:jc w:val="center"/>
        <w:rPr>
          <w:rFonts w:ascii="Times New Roman" w:hAnsi="Times New Roman" w:cs="Times New Roman"/>
          <w:b/>
          <w:sz w:val="24"/>
          <w:szCs w:val="24"/>
        </w:rPr>
      </w:pPr>
    </w:p>
    <w:p w:rsidR="005E46E5" w:rsidRDefault="005E46E5" w:rsidP="00962BC9">
      <w:pPr>
        <w:spacing w:after="0" w:line="360" w:lineRule="auto"/>
        <w:ind w:firstLine="709"/>
        <w:jc w:val="center"/>
        <w:rPr>
          <w:rFonts w:ascii="Times New Roman" w:hAnsi="Times New Roman" w:cs="Times New Roman"/>
          <w:b/>
          <w:sz w:val="24"/>
          <w:szCs w:val="24"/>
        </w:rPr>
      </w:pPr>
    </w:p>
    <w:p w:rsidR="005E46E5" w:rsidRDefault="005E46E5" w:rsidP="00962BC9">
      <w:pPr>
        <w:spacing w:after="0" w:line="360" w:lineRule="auto"/>
        <w:ind w:firstLine="709"/>
        <w:jc w:val="center"/>
        <w:rPr>
          <w:rFonts w:ascii="Times New Roman" w:hAnsi="Times New Roman" w:cs="Times New Roman"/>
          <w:b/>
          <w:sz w:val="24"/>
          <w:szCs w:val="24"/>
        </w:rPr>
      </w:pPr>
    </w:p>
    <w:p w:rsidR="005E46E5" w:rsidRDefault="005E46E5" w:rsidP="00F80631">
      <w:pPr>
        <w:spacing w:after="0" w:line="360" w:lineRule="auto"/>
        <w:rPr>
          <w:rFonts w:ascii="Times New Roman" w:hAnsi="Times New Roman" w:cs="Times New Roman"/>
          <w:b/>
          <w:sz w:val="24"/>
          <w:szCs w:val="24"/>
        </w:rPr>
      </w:pPr>
    </w:p>
    <w:p w:rsidR="002B66FF" w:rsidRPr="001A169C" w:rsidRDefault="00E91C34" w:rsidP="001A169C">
      <w:pPr>
        <w:pStyle w:val="1"/>
        <w:spacing w:before="0" w:line="360" w:lineRule="auto"/>
        <w:ind w:firstLine="709"/>
        <w:jc w:val="center"/>
        <w:rPr>
          <w:rFonts w:ascii="Times New Roman" w:hAnsi="Times New Roman" w:cs="Times New Roman"/>
          <w:b w:val="0"/>
          <w:color w:val="auto"/>
          <w:sz w:val="24"/>
          <w:szCs w:val="24"/>
        </w:rPr>
      </w:pPr>
      <w:bookmarkStart w:id="16" w:name="_Toc9967810"/>
      <w:r w:rsidRPr="001A169C">
        <w:rPr>
          <w:rFonts w:ascii="Times New Roman" w:hAnsi="Times New Roman" w:cs="Times New Roman"/>
          <w:color w:val="auto"/>
          <w:sz w:val="24"/>
          <w:szCs w:val="24"/>
        </w:rPr>
        <w:lastRenderedPageBreak/>
        <w:t>Глава</w:t>
      </w:r>
      <w:r w:rsidR="00873937" w:rsidRPr="001A169C">
        <w:rPr>
          <w:rFonts w:ascii="Times New Roman" w:hAnsi="Times New Roman" w:cs="Times New Roman"/>
          <w:color w:val="auto"/>
          <w:sz w:val="24"/>
          <w:szCs w:val="24"/>
        </w:rPr>
        <w:t xml:space="preserve"> ΙΙ</w:t>
      </w:r>
      <w:r w:rsidR="008D6BD2" w:rsidRPr="001A169C">
        <w:rPr>
          <w:rFonts w:ascii="Times New Roman" w:hAnsi="Times New Roman" w:cs="Times New Roman"/>
          <w:color w:val="auto"/>
          <w:sz w:val="24"/>
          <w:szCs w:val="24"/>
        </w:rPr>
        <w:t>Ι</w:t>
      </w:r>
      <w:r w:rsidR="00E267B3" w:rsidRPr="001A169C">
        <w:rPr>
          <w:rFonts w:ascii="Times New Roman" w:hAnsi="Times New Roman" w:cs="Times New Roman"/>
          <w:color w:val="auto"/>
          <w:sz w:val="24"/>
          <w:szCs w:val="24"/>
        </w:rPr>
        <w:t>.</w:t>
      </w:r>
      <w:r w:rsidR="00873937" w:rsidRPr="001A169C">
        <w:rPr>
          <w:rFonts w:ascii="Times New Roman" w:hAnsi="Times New Roman" w:cs="Times New Roman"/>
          <w:color w:val="auto"/>
          <w:sz w:val="24"/>
          <w:szCs w:val="24"/>
        </w:rPr>
        <w:t xml:space="preserve"> </w:t>
      </w:r>
      <w:r w:rsidR="00962BC9" w:rsidRPr="001A169C">
        <w:rPr>
          <w:rFonts w:ascii="Times New Roman" w:hAnsi="Times New Roman" w:cs="Times New Roman"/>
          <w:color w:val="auto"/>
          <w:sz w:val="24"/>
          <w:szCs w:val="24"/>
        </w:rPr>
        <w:t>Основные этно-территориальные проблемы и причины их возникновения</w:t>
      </w:r>
      <w:bookmarkEnd w:id="16"/>
    </w:p>
    <w:p w:rsidR="00014318" w:rsidRDefault="00014318" w:rsidP="0001431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Причины возникновения этно-территориальных проблем кроются в глубинных процессах, связанных с ростом национального самосознания отдельных народов. Этно-территориальные проблемы отражают процесс исторически неизбежной перестройки пространства, в рамках которого существует тот или иной регион. Они приводят к кризису политической и национальной самоидентификации коренных народов, пересмотрам прежней системы их ценностных ориентиров.</w:t>
      </w:r>
    </w:p>
    <w:p w:rsidR="00014318" w:rsidRPr="00014318" w:rsidRDefault="00014318" w:rsidP="00014318">
      <w:pPr>
        <w:spacing w:after="0" w:line="360" w:lineRule="auto"/>
        <w:ind w:firstLine="709"/>
        <w:jc w:val="both"/>
        <w:rPr>
          <w:rFonts w:ascii="Times New Roman" w:hAnsi="Times New Roman" w:cs="Times New Roman"/>
          <w:sz w:val="24"/>
          <w:szCs w:val="24"/>
        </w:rPr>
      </w:pPr>
      <w:r w:rsidRPr="00014318">
        <w:rPr>
          <w:rFonts w:ascii="Times New Roman" w:hAnsi="Times New Roman" w:cs="Times New Roman"/>
          <w:sz w:val="24"/>
          <w:szCs w:val="24"/>
        </w:rPr>
        <w:t>К основным причинам формирования этно-территориальных проблем относятся:</w:t>
      </w:r>
    </w:p>
    <w:p w:rsidR="00014318" w:rsidRDefault="00014318" w:rsidP="00014318">
      <w:pPr>
        <w:spacing w:after="0" w:line="360" w:lineRule="auto"/>
        <w:ind w:firstLine="709"/>
        <w:jc w:val="both"/>
        <w:rPr>
          <w:rFonts w:ascii="Times New Roman" w:hAnsi="Times New Roman" w:cs="Times New Roman"/>
          <w:sz w:val="24"/>
          <w:szCs w:val="24"/>
        </w:rPr>
      </w:pPr>
      <w:r w:rsidRPr="00014318">
        <w:rPr>
          <w:rFonts w:ascii="Times New Roman" w:hAnsi="Times New Roman" w:cs="Times New Roman"/>
          <w:sz w:val="24"/>
          <w:szCs w:val="24"/>
        </w:rPr>
        <w:t xml:space="preserve">- </w:t>
      </w:r>
      <w:proofErr w:type="gramStart"/>
      <w:r w:rsidRPr="00014318">
        <w:rPr>
          <w:rFonts w:ascii="Times New Roman" w:hAnsi="Times New Roman" w:cs="Times New Roman"/>
          <w:sz w:val="24"/>
          <w:szCs w:val="24"/>
        </w:rPr>
        <w:t>этно</w:t>
      </w:r>
      <w:r>
        <w:rPr>
          <w:rFonts w:ascii="Times New Roman" w:hAnsi="Times New Roman" w:cs="Times New Roman"/>
          <w:sz w:val="24"/>
          <w:szCs w:val="24"/>
        </w:rPr>
        <w:t>-культурные</w:t>
      </w:r>
      <w:proofErr w:type="gramEnd"/>
      <w:r>
        <w:rPr>
          <w:rFonts w:ascii="Times New Roman" w:hAnsi="Times New Roman" w:cs="Times New Roman"/>
          <w:sz w:val="24"/>
          <w:szCs w:val="24"/>
        </w:rPr>
        <w:t xml:space="preserve"> и языковые проблемы;</w:t>
      </w:r>
    </w:p>
    <w:p w:rsidR="00014318" w:rsidRDefault="00014318" w:rsidP="00014318">
      <w:pPr>
        <w:spacing w:after="0" w:line="360" w:lineRule="auto"/>
        <w:ind w:firstLine="709"/>
        <w:jc w:val="both"/>
        <w:rPr>
          <w:rFonts w:ascii="Times New Roman" w:hAnsi="Times New Roman" w:cs="Times New Roman"/>
          <w:sz w:val="24"/>
          <w:szCs w:val="24"/>
        </w:rPr>
      </w:pPr>
      <w:r w:rsidRPr="00014318">
        <w:rPr>
          <w:rFonts w:ascii="Times New Roman" w:hAnsi="Times New Roman" w:cs="Times New Roman"/>
          <w:sz w:val="24"/>
          <w:szCs w:val="24"/>
        </w:rPr>
        <w:t>- политические</w:t>
      </w:r>
      <w:r>
        <w:rPr>
          <w:rFonts w:ascii="Times New Roman" w:hAnsi="Times New Roman" w:cs="Times New Roman"/>
          <w:sz w:val="24"/>
          <w:szCs w:val="24"/>
        </w:rPr>
        <w:t>, социальные</w:t>
      </w:r>
      <w:r w:rsidRPr="00014318">
        <w:rPr>
          <w:rFonts w:ascii="Times New Roman" w:hAnsi="Times New Roman" w:cs="Times New Roman"/>
          <w:sz w:val="24"/>
          <w:szCs w:val="24"/>
        </w:rPr>
        <w:t xml:space="preserve"> и экономические причины;</w:t>
      </w:r>
    </w:p>
    <w:p w:rsidR="00014318" w:rsidRPr="00014318" w:rsidRDefault="00014318" w:rsidP="00014318">
      <w:pPr>
        <w:spacing w:after="0" w:line="360" w:lineRule="auto"/>
        <w:ind w:firstLine="709"/>
        <w:jc w:val="both"/>
        <w:rPr>
          <w:rFonts w:ascii="Times New Roman" w:hAnsi="Times New Roman" w:cs="Times New Roman"/>
          <w:sz w:val="24"/>
          <w:szCs w:val="24"/>
        </w:rPr>
      </w:pPr>
      <w:r w:rsidRPr="00014318">
        <w:rPr>
          <w:rFonts w:ascii="Times New Roman" w:hAnsi="Times New Roman" w:cs="Times New Roman"/>
          <w:sz w:val="24"/>
          <w:szCs w:val="24"/>
        </w:rPr>
        <w:t>- те</w:t>
      </w:r>
      <w:r>
        <w:rPr>
          <w:rFonts w:ascii="Times New Roman" w:hAnsi="Times New Roman" w:cs="Times New Roman"/>
          <w:sz w:val="24"/>
          <w:szCs w:val="24"/>
        </w:rPr>
        <w:t>рриториальные споры и этнические конфликты.</w:t>
      </w:r>
    </w:p>
    <w:p w:rsidR="00F3046E" w:rsidRPr="001A169C" w:rsidRDefault="008D6BD2" w:rsidP="001A169C">
      <w:pPr>
        <w:pStyle w:val="2"/>
        <w:spacing w:before="0" w:line="360" w:lineRule="auto"/>
        <w:ind w:firstLine="709"/>
        <w:rPr>
          <w:rFonts w:ascii="Times New Roman" w:hAnsi="Times New Roman" w:cs="Times New Roman"/>
          <w:b w:val="0"/>
          <w:color w:val="auto"/>
          <w:sz w:val="24"/>
          <w:szCs w:val="24"/>
        </w:rPr>
      </w:pPr>
      <w:bookmarkStart w:id="17" w:name="_Toc9967811"/>
      <w:r w:rsidRPr="001A169C">
        <w:rPr>
          <w:rFonts w:ascii="Times New Roman" w:hAnsi="Times New Roman" w:cs="Times New Roman"/>
          <w:color w:val="auto"/>
          <w:sz w:val="24"/>
          <w:szCs w:val="24"/>
        </w:rPr>
        <w:t>3</w:t>
      </w:r>
      <w:r w:rsidR="00F3046E" w:rsidRPr="001A169C">
        <w:rPr>
          <w:rFonts w:ascii="Times New Roman" w:hAnsi="Times New Roman" w:cs="Times New Roman"/>
          <w:color w:val="auto"/>
          <w:sz w:val="24"/>
          <w:szCs w:val="24"/>
        </w:rPr>
        <w:t xml:space="preserve">.1. </w:t>
      </w:r>
      <w:r w:rsidR="00962BC9" w:rsidRPr="001A169C">
        <w:rPr>
          <w:rFonts w:ascii="Times New Roman" w:hAnsi="Times New Roman" w:cs="Times New Roman"/>
          <w:color w:val="auto"/>
          <w:sz w:val="24"/>
          <w:szCs w:val="24"/>
        </w:rPr>
        <w:t>Риск утраты культурного своеобразия коренных этносов</w:t>
      </w:r>
      <w:bookmarkEnd w:id="17"/>
    </w:p>
    <w:p w:rsidR="006577AD" w:rsidRDefault="00B85D1E" w:rsidP="00657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Одной из самых сложных проблем</w:t>
      </w:r>
      <w:r w:rsidR="006577AD">
        <w:rPr>
          <w:rFonts w:ascii="Times New Roman" w:hAnsi="Times New Roman" w:cs="Times New Roman"/>
          <w:sz w:val="24"/>
          <w:szCs w:val="24"/>
        </w:rPr>
        <w:t xml:space="preserve"> в округе является проблема сохранения языка, традиций и обычаев коренного населения. </w:t>
      </w:r>
      <w:r w:rsidR="0020771C">
        <w:rPr>
          <w:rFonts w:ascii="Times New Roman" w:hAnsi="Times New Roman" w:cs="Times New Roman"/>
          <w:sz w:val="24"/>
          <w:szCs w:val="24"/>
        </w:rPr>
        <w:t xml:space="preserve">На территории ЯНАО коренные народы насчитывают </w:t>
      </w:r>
      <w:r w:rsidR="00B40F63">
        <w:rPr>
          <w:rFonts w:ascii="Times New Roman" w:hAnsi="Times New Roman" w:cs="Times New Roman"/>
          <w:sz w:val="24"/>
          <w:szCs w:val="24"/>
        </w:rPr>
        <w:t>примерно 45800 человек, что составляет 8,5% от всего населения округа.</w:t>
      </w:r>
    </w:p>
    <w:p w:rsidR="00B40F63" w:rsidRDefault="00B40F63" w:rsidP="00B40F63">
      <w:pPr>
        <w:spacing w:after="0" w:line="360" w:lineRule="auto"/>
        <w:ind w:firstLine="709"/>
        <w:jc w:val="both"/>
        <w:rPr>
          <w:rFonts w:ascii="Times New Roman" w:hAnsi="Times New Roman" w:cs="Times New Roman"/>
          <w:sz w:val="24"/>
          <w:szCs w:val="24"/>
        </w:rPr>
      </w:pPr>
      <w:r w:rsidRPr="00B40F63">
        <w:rPr>
          <w:rFonts w:ascii="Times New Roman" w:hAnsi="Times New Roman" w:cs="Times New Roman"/>
          <w:sz w:val="24"/>
          <w:szCs w:val="24"/>
        </w:rPr>
        <w:t>В России политика правительства в отношении языков народов Севера прошла че</w:t>
      </w:r>
      <w:r w:rsidRPr="00B40F63">
        <w:rPr>
          <w:rFonts w:ascii="Times New Roman" w:hAnsi="Times New Roman" w:cs="Times New Roman"/>
          <w:sz w:val="24"/>
          <w:szCs w:val="24"/>
        </w:rPr>
        <w:softHyphen/>
        <w:t>рез три этапа: 1) период активной поддержки и раз</w:t>
      </w:r>
      <w:r w:rsidRPr="00B40F63">
        <w:rPr>
          <w:rFonts w:ascii="Times New Roman" w:hAnsi="Times New Roman" w:cs="Times New Roman"/>
          <w:sz w:val="24"/>
          <w:szCs w:val="24"/>
        </w:rPr>
        <w:softHyphen/>
        <w:t>вития этих языков (начало 1920-х-середина 1930-х годов), 2) ассимиляторский период (середина 1950-х-середина 1980-х годов), 3) возврат к политике под</w:t>
      </w:r>
      <w:r w:rsidRPr="00B40F63">
        <w:rPr>
          <w:rFonts w:ascii="Times New Roman" w:hAnsi="Times New Roman" w:cs="Times New Roman"/>
          <w:sz w:val="24"/>
          <w:szCs w:val="24"/>
        </w:rPr>
        <w:softHyphen/>
        <w:t>держки (с конца 1980-х годов) (Алпатов, 1997).</w:t>
      </w:r>
    </w:p>
    <w:p w:rsidR="001F0A51" w:rsidRDefault="001F0A51" w:rsidP="006577AD">
      <w:pPr>
        <w:spacing w:after="0" w:line="360" w:lineRule="auto"/>
        <w:ind w:firstLine="709"/>
        <w:jc w:val="both"/>
        <w:rPr>
          <w:rFonts w:ascii="Times New Roman" w:hAnsi="Times New Roman" w:cs="Times New Roman"/>
          <w:sz w:val="24"/>
          <w:szCs w:val="24"/>
        </w:rPr>
      </w:pPr>
      <w:r w:rsidRPr="001F0A51">
        <w:rPr>
          <w:rFonts w:ascii="Times New Roman" w:hAnsi="Times New Roman" w:cs="Times New Roman"/>
          <w:sz w:val="24"/>
          <w:szCs w:val="24"/>
        </w:rPr>
        <w:t>Юридически все языки в стране имеют равноправие, но фактически обнаруживается, что есть языки, на деле входящие в «бесперспективные», т.к. им пользуется незначительное количество людей, потому само собой как бы снимается вопрос о многих сферах их употребления. Насаждаемое длительное время и одновременно с этим объективно необходимое двуязычие приводит к тому, что снижается мотивация использования</w:t>
      </w:r>
      <w:r w:rsidRPr="001F0A51">
        <w:t xml:space="preserve"> </w:t>
      </w:r>
      <w:r w:rsidRPr="001F0A51">
        <w:rPr>
          <w:rFonts w:ascii="Times New Roman" w:hAnsi="Times New Roman" w:cs="Times New Roman"/>
          <w:sz w:val="24"/>
          <w:szCs w:val="24"/>
        </w:rPr>
        <w:t>родного языка и прои</w:t>
      </w:r>
      <w:r w:rsidR="00B40F63">
        <w:rPr>
          <w:rFonts w:ascii="Times New Roman" w:hAnsi="Times New Roman" w:cs="Times New Roman"/>
          <w:sz w:val="24"/>
          <w:szCs w:val="24"/>
        </w:rPr>
        <w:t>сходит массовое обрусение людей</w:t>
      </w:r>
      <w:r>
        <w:rPr>
          <w:rFonts w:ascii="Times New Roman" w:hAnsi="Times New Roman" w:cs="Times New Roman"/>
          <w:sz w:val="24"/>
          <w:szCs w:val="24"/>
        </w:rPr>
        <w:t xml:space="preserve"> (Алексеев, 2012)</w:t>
      </w:r>
      <w:r w:rsidR="00B40F63">
        <w:rPr>
          <w:rFonts w:ascii="Times New Roman" w:hAnsi="Times New Roman" w:cs="Times New Roman"/>
          <w:sz w:val="24"/>
          <w:szCs w:val="24"/>
        </w:rPr>
        <w:t>.</w:t>
      </w:r>
    </w:p>
    <w:p w:rsidR="00B40F63" w:rsidRDefault="00B40F63" w:rsidP="00657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последнее время среди молодёжи коренных народов округа, особенно в городах и крупных сёлах, наблюдается снижение мотивации использования родного языка. Родной язык продолжают активно использовать в быту люди старшего поколения и кочевники-оленеводы.</w:t>
      </w:r>
    </w:p>
    <w:p w:rsidR="00B85D1E" w:rsidRDefault="00B85D1E" w:rsidP="006577AD">
      <w:pPr>
        <w:spacing w:after="0" w:line="360" w:lineRule="auto"/>
        <w:ind w:firstLine="709"/>
        <w:jc w:val="both"/>
        <w:rPr>
          <w:rFonts w:ascii="Times New Roman" w:hAnsi="Times New Roman" w:cs="Times New Roman"/>
          <w:sz w:val="24"/>
          <w:szCs w:val="24"/>
        </w:rPr>
      </w:pPr>
      <w:r w:rsidRPr="00B85D1E">
        <w:rPr>
          <w:rFonts w:ascii="Times New Roman" w:hAnsi="Times New Roman" w:cs="Times New Roman"/>
          <w:sz w:val="24"/>
          <w:szCs w:val="24"/>
        </w:rPr>
        <w:t>Власти ЯНАО признают свой округ «исконным местом проживания и традиционного хозяйствования для ненцев, ханты, селькупов и других малых народов», что «формирует неповторимый облик и культурное своеобразие нашего региона». При этом в официальных выступлениях губернатора округа прослеживается четкая дихотомия «</w:t>
      </w:r>
      <w:proofErr w:type="gramStart"/>
      <w:r w:rsidRPr="00B85D1E">
        <w:rPr>
          <w:rFonts w:ascii="Times New Roman" w:hAnsi="Times New Roman" w:cs="Times New Roman"/>
          <w:sz w:val="24"/>
          <w:szCs w:val="24"/>
        </w:rPr>
        <w:t>вы-мы</w:t>
      </w:r>
      <w:proofErr w:type="gramEnd"/>
      <w:r w:rsidRPr="00B85D1E">
        <w:rPr>
          <w:rFonts w:ascii="Times New Roman" w:hAnsi="Times New Roman" w:cs="Times New Roman"/>
          <w:sz w:val="24"/>
          <w:szCs w:val="24"/>
        </w:rPr>
        <w:t>»: «Радует то</w:t>
      </w:r>
      <w:r w:rsidR="00A66491">
        <w:rPr>
          <w:rFonts w:ascii="Times New Roman" w:hAnsi="Times New Roman" w:cs="Times New Roman"/>
          <w:sz w:val="24"/>
          <w:szCs w:val="24"/>
        </w:rPr>
        <w:t>, что вы [коренные народы Ямала</w:t>
      </w:r>
      <w:r w:rsidRPr="00B85D1E">
        <w:rPr>
          <w:rFonts w:ascii="Times New Roman" w:hAnsi="Times New Roman" w:cs="Times New Roman"/>
          <w:sz w:val="24"/>
          <w:szCs w:val="24"/>
        </w:rPr>
        <w:t xml:space="preserve">] объединяете свои усилия для </w:t>
      </w:r>
      <w:r w:rsidRPr="00B85D1E">
        <w:rPr>
          <w:rFonts w:ascii="Times New Roman" w:hAnsi="Times New Roman" w:cs="Times New Roman"/>
          <w:sz w:val="24"/>
          <w:szCs w:val="24"/>
        </w:rPr>
        <w:lastRenderedPageBreak/>
        <w:t xml:space="preserve">политического, экономического, социального и культурного развития, осуществляете </w:t>
      </w:r>
      <w:proofErr w:type="gramStart"/>
      <w:r w:rsidRPr="00B85D1E">
        <w:rPr>
          <w:rFonts w:ascii="Times New Roman" w:hAnsi="Times New Roman" w:cs="Times New Roman"/>
          <w:sz w:val="24"/>
          <w:szCs w:val="24"/>
        </w:rPr>
        <w:t>контроль за</w:t>
      </w:r>
      <w:proofErr w:type="gramEnd"/>
      <w:r w:rsidRPr="00B85D1E">
        <w:rPr>
          <w:rFonts w:ascii="Times New Roman" w:hAnsi="Times New Roman" w:cs="Times New Roman"/>
          <w:sz w:val="24"/>
          <w:szCs w:val="24"/>
        </w:rPr>
        <w:t xml:space="preserve"> событиями, затрагивающими ваши права, ваши территории и ресурсы, что позволяет вам сохр</w:t>
      </w:r>
      <w:r w:rsidR="00A66491">
        <w:rPr>
          <w:rFonts w:ascii="Times New Roman" w:hAnsi="Times New Roman" w:cs="Times New Roman"/>
          <w:sz w:val="24"/>
          <w:szCs w:val="24"/>
        </w:rPr>
        <w:t>анять национальный дух Ямала»</w:t>
      </w:r>
      <w:r w:rsidRPr="00B85D1E">
        <w:rPr>
          <w:rFonts w:ascii="Times New Roman" w:hAnsi="Times New Roman" w:cs="Times New Roman"/>
          <w:sz w:val="24"/>
          <w:szCs w:val="24"/>
        </w:rPr>
        <w:t xml:space="preserve">. Национальный компонент округа в официальных заявлениях местной элиты подчеркивается не так часто, а приоритетными оказываются вопросы бюджетной политики, социальной поддержки населения, соглашений с нефтегазовыми компаниями, реализации арктических инфраструктурных проектов и т.д. В ежегодном докладе о положении дел в ЯНАО от 26 ноября 2013 г. губернатор озабочен национальным вопросом не в контексте его значимости для региона, а в ракурсе потенциальных проблем: «Совершая глобальный рывок, нам важно оставаться собой, сохранить национальный и культурный дух, присущее </w:t>
      </w:r>
      <w:proofErr w:type="spellStart"/>
      <w:r w:rsidRPr="00B85D1E">
        <w:rPr>
          <w:rFonts w:ascii="Times New Roman" w:hAnsi="Times New Roman" w:cs="Times New Roman"/>
          <w:sz w:val="24"/>
          <w:szCs w:val="24"/>
        </w:rPr>
        <w:t>ямальцам</w:t>
      </w:r>
      <w:proofErr w:type="spellEnd"/>
      <w:r w:rsidRPr="00B85D1E">
        <w:rPr>
          <w:rFonts w:ascii="Times New Roman" w:hAnsi="Times New Roman" w:cs="Times New Roman"/>
          <w:sz w:val="24"/>
          <w:szCs w:val="24"/>
        </w:rPr>
        <w:t xml:space="preserve"> единство» и «необходимо поднять на более качественный уровень работу силовых структур и не допустить на территории округ</w:t>
      </w:r>
      <w:r w:rsidR="00A66491">
        <w:rPr>
          <w:rFonts w:ascii="Times New Roman" w:hAnsi="Times New Roman" w:cs="Times New Roman"/>
          <w:sz w:val="24"/>
          <w:szCs w:val="24"/>
        </w:rPr>
        <w:t>а межнациональных конфликтов». (Российская Арктика, 2016).</w:t>
      </w:r>
      <w:r w:rsidR="00C13440">
        <w:rPr>
          <w:rFonts w:ascii="Times New Roman" w:hAnsi="Times New Roman" w:cs="Times New Roman"/>
          <w:sz w:val="24"/>
          <w:szCs w:val="24"/>
        </w:rPr>
        <w:t xml:space="preserve"> То есть по его словам</w:t>
      </w:r>
      <w:r w:rsidR="005A056C">
        <w:rPr>
          <w:rFonts w:ascii="Times New Roman" w:hAnsi="Times New Roman" w:cs="Times New Roman"/>
          <w:sz w:val="24"/>
          <w:szCs w:val="24"/>
        </w:rPr>
        <w:t xml:space="preserve">, чтобы решить проблему межнациональных конфликтов в регионе, </w:t>
      </w:r>
      <w:r w:rsidR="00C13440">
        <w:rPr>
          <w:rFonts w:ascii="Times New Roman" w:hAnsi="Times New Roman" w:cs="Times New Roman"/>
          <w:sz w:val="24"/>
          <w:szCs w:val="24"/>
        </w:rPr>
        <w:t xml:space="preserve">надо усилить и увеличить штат сотрудников безопасности и правопорядка, а не предпринимать изначальные действия для того, чтобы эти потенциальные конфликты не возникали. Например, вести грамотную миграционную политику. </w:t>
      </w:r>
    </w:p>
    <w:p w:rsidR="00A522FD" w:rsidRDefault="00A522FD" w:rsidP="00657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имеются случаи политического конфликта власти и народа в округе. Например, </w:t>
      </w:r>
      <w:r w:rsidR="0095006C">
        <w:rPr>
          <w:rFonts w:ascii="Times New Roman" w:hAnsi="Times New Roman" w:cs="Times New Roman"/>
          <w:sz w:val="24"/>
          <w:szCs w:val="24"/>
        </w:rPr>
        <w:t xml:space="preserve">18 апреля </w:t>
      </w:r>
      <w:r>
        <w:rPr>
          <w:rFonts w:ascii="Times New Roman" w:hAnsi="Times New Roman" w:cs="Times New Roman"/>
          <w:sz w:val="24"/>
          <w:szCs w:val="24"/>
        </w:rPr>
        <w:t xml:space="preserve">2019 года в Ямальском районе ЯНАО, </w:t>
      </w:r>
      <w:r w:rsidR="0095006C">
        <w:rPr>
          <w:rFonts w:ascii="Times New Roman" w:hAnsi="Times New Roman" w:cs="Times New Roman"/>
          <w:sz w:val="24"/>
          <w:szCs w:val="24"/>
        </w:rPr>
        <w:t xml:space="preserve">на одного местного активиста с партии КПРФ из числа КМНС, полиция завела административное дело о незаконном митинге в тундре. </w:t>
      </w:r>
      <w:r w:rsidR="0095006C" w:rsidRPr="0095006C">
        <w:rPr>
          <w:rFonts w:ascii="Times New Roman" w:hAnsi="Times New Roman" w:cs="Times New Roman"/>
          <w:sz w:val="24"/>
          <w:szCs w:val="24"/>
        </w:rPr>
        <w:t>В конце марта в тундре собрались около 40 человек, чтобы обсу</w:t>
      </w:r>
      <w:r w:rsidR="005F7A98">
        <w:rPr>
          <w:rFonts w:ascii="Times New Roman" w:hAnsi="Times New Roman" w:cs="Times New Roman"/>
          <w:sz w:val="24"/>
          <w:szCs w:val="24"/>
        </w:rPr>
        <w:t xml:space="preserve">дить проблемы коренных народов. </w:t>
      </w:r>
      <w:r w:rsidR="0095006C">
        <w:rPr>
          <w:rFonts w:ascii="Times New Roman" w:hAnsi="Times New Roman" w:cs="Times New Roman"/>
          <w:sz w:val="24"/>
          <w:szCs w:val="24"/>
        </w:rPr>
        <w:t>П</w:t>
      </w:r>
      <w:r w:rsidR="0095006C" w:rsidRPr="0095006C">
        <w:rPr>
          <w:rFonts w:ascii="Times New Roman" w:hAnsi="Times New Roman" w:cs="Times New Roman"/>
          <w:sz w:val="24"/>
          <w:szCs w:val="24"/>
        </w:rPr>
        <w:t>одозреваемому в организации "митинга" м</w:t>
      </w:r>
      <w:r w:rsidR="005F7A98">
        <w:rPr>
          <w:rFonts w:ascii="Times New Roman" w:hAnsi="Times New Roman" w:cs="Times New Roman"/>
          <w:sz w:val="24"/>
          <w:szCs w:val="24"/>
        </w:rPr>
        <w:t xml:space="preserve">естному жителю </w:t>
      </w:r>
      <w:r w:rsidR="0095006C" w:rsidRPr="0095006C">
        <w:rPr>
          <w:rFonts w:ascii="Times New Roman" w:hAnsi="Times New Roman" w:cs="Times New Roman"/>
          <w:sz w:val="24"/>
          <w:szCs w:val="24"/>
        </w:rPr>
        <w:t>грозит до 10 суток ареста и 30 тысяч рублей штрафа</w:t>
      </w:r>
      <w:r w:rsidR="00453811">
        <w:rPr>
          <w:rFonts w:ascii="Times New Roman" w:hAnsi="Times New Roman" w:cs="Times New Roman"/>
          <w:sz w:val="24"/>
          <w:szCs w:val="24"/>
        </w:rPr>
        <w:t xml:space="preserve"> (Незаконный митинг</w:t>
      </w:r>
      <w:r w:rsidR="00D9727C">
        <w:rPr>
          <w:rFonts w:ascii="Times New Roman" w:hAnsi="Times New Roman" w:cs="Times New Roman"/>
          <w:sz w:val="24"/>
          <w:szCs w:val="24"/>
        </w:rPr>
        <w:t>, 2019</w:t>
      </w:r>
      <w:r w:rsidR="0095006C">
        <w:rPr>
          <w:rFonts w:ascii="Times New Roman" w:hAnsi="Times New Roman" w:cs="Times New Roman"/>
          <w:sz w:val="24"/>
          <w:szCs w:val="24"/>
        </w:rPr>
        <w:t>).</w:t>
      </w:r>
    </w:p>
    <w:p w:rsidR="00A46BB5" w:rsidRPr="00453811" w:rsidRDefault="0095006C" w:rsidP="0045381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отношения респондентов к власти</w:t>
      </w:r>
      <w:r w:rsidR="002F5327">
        <w:rPr>
          <w:rFonts w:ascii="Times New Roman" w:hAnsi="Times New Roman" w:cs="Times New Roman"/>
          <w:sz w:val="24"/>
          <w:szCs w:val="24"/>
        </w:rPr>
        <w:t>, то большая часть признаёт, что власть старается решать этнические проблемы, но это весьма сложные процессы, которые трудно решаемы. Около 40% высказалось, что власть недостаточно уделяет внимания проблемам на этнической почве. Доля лояльных власти респонд</w:t>
      </w:r>
      <w:r w:rsidR="00761F49">
        <w:rPr>
          <w:rFonts w:ascii="Times New Roman" w:hAnsi="Times New Roman" w:cs="Times New Roman"/>
          <w:sz w:val="24"/>
          <w:szCs w:val="24"/>
        </w:rPr>
        <w:t>е</w:t>
      </w:r>
      <w:r w:rsidR="00B4718C">
        <w:rPr>
          <w:rFonts w:ascii="Times New Roman" w:hAnsi="Times New Roman" w:cs="Times New Roman"/>
          <w:sz w:val="24"/>
          <w:szCs w:val="24"/>
        </w:rPr>
        <w:t>нтов составила лишь 6,5% (Табл.4</w:t>
      </w:r>
      <w:r w:rsidR="002F5327">
        <w:rPr>
          <w:rFonts w:ascii="Times New Roman" w:hAnsi="Times New Roman" w:cs="Times New Roman"/>
          <w:sz w:val="24"/>
          <w:szCs w:val="24"/>
        </w:rPr>
        <w:t>).</w:t>
      </w:r>
    </w:p>
    <w:p w:rsidR="0095006C" w:rsidRPr="00616A76" w:rsidRDefault="00A46BB5" w:rsidP="00A46BB5">
      <w:pPr>
        <w:spacing w:after="0" w:line="360" w:lineRule="auto"/>
        <w:ind w:firstLine="709"/>
        <w:jc w:val="center"/>
        <w:rPr>
          <w:rFonts w:ascii="Times New Roman" w:hAnsi="Times New Roman" w:cs="Times New Roman"/>
          <w:b/>
          <w:sz w:val="24"/>
          <w:szCs w:val="24"/>
        </w:rPr>
      </w:pPr>
      <w:r w:rsidRPr="00A46BB5">
        <w:rPr>
          <w:rFonts w:ascii="Times New Roman" w:hAnsi="Times New Roman" w:cs="Times New Roman"/>
          <w:b/>
          <w:sz w:val="24"/>
          <w:szCs w:val="24"/>
        </w:rPr>
        <w:t>Таблица 4. Распределение ответов на вопрос: «Достаточно ли делает власть, для того, чтобы решить этнические проблемы?»</w:t>
      </w:r>
    </w:p>
    <w:tbl>
      <w:tblPr>
        <w:tblStyle w:val="a4"/>
        <w:tblW w:w="0" w:type="auto"/>
        <w:tblLook w:val="04A0" w:firstRow="1" w:lastRow="0" w:firstColumn="1" w:lastColumn="0" w:noHBand="0" w:noVBand="1"/>
      </w:tblPr>
      <w:tblGrid>
        <w:gridCol w:w="3190"/>
        <w:gridCol w:w="3190"/>
        <w:gridCol w:w="3191"/>
      </w:tblGrid>
      <w:tr w:rsidR="0095006C" w:rsidTr="006032F0">
        <w:tc>
          <w:tcPr>
            <w:tcW w:w="3190" w:type="dxa"/>
          </w:tcPr>
          <w:p w:rsidR="0095006C" w:rsidRPr="00616A76" w:rsidRDefault="0095006C" w:rsidP="006032F0">
            <w:pPr>
              <w:spacing w:line="360" w:lineRule="auto"/>
              <w:jc w:val="center"/>
              <w:rPr>
                <w:rFonts w:ascii="Times New Roman" w:hAnsi="Times New Roman" w:cs="Times New Roman"/>
                <w:i/>
                <w:sz w:val="24"/>
                <w:szCs w:val="24"/>
              </w:rPr>
            </w:pPr>
            <w:r w:rsidRPr="00616A76">
              <w:rPr>
                <w:rFonts w:ascii="Times New Roman" w:hAnsi="Times New Roman" w:cs="Times New Roman"/>
                <w:i/>
                <w:sz w:val="24"/>
                <w:szCs w:val="24"/>
              </w:rPr>
              <w:t>Варианты ответов</w:t>
            </w:r>
          </w:p>
        </w:tc>
        <w:tc>
          <w:tcPr>
            <w:tcW w:w="3190" w:type="dxa"/>
          </w:tcPr>
          <w:p w:rsidR="0095006C" w:rsidRPr="00616A76" w:rsidRDefault="0095006C" w:rsidP="006032F0">
            <w:pPr>
              <w:spacing w:line="360" w:lineRule="auto"/>
              <w:jc w:val="center"/>
              <w:rPr>
                <w:rFonts w:ascii="Times New Roman" w:hAnsi="Times New Roman" w:cs="Times New Roman"/>
                <w:i/>
                <w:sz w:val="24"/>
                <w:szCs w:val="24"/>
              </w:rPr>
            </w:pPr>
            <w:r w:rsidRPr="00616A76">
              <w:rPr>
                <w:rFonts w:ascii="Times New Roman" w:hAnsi="Times New Roman" w:cs="Times New Roman"/>
                <w:i/>
                <w:sz w:val="24"/>
                <w:szCs w:val="24"/>
              </w:rPr>
              <w:t xml:space="preserve">Число </w:t>
            </w:r>
            <w:proofErr w:type="gramStart"/>
            <w:r w:rsidRPr="00616A76">
              <w:rPr>
                <w:rFonts w:ascii="Times New Roman" w:hAnsi="Times New Roman" w:cs="Times New Roman"/>
                <w:i/>
                <w:sz w:val="24"/>
                <w:szCs w:val="24"/>
              </w:rPr>
              <w:t>ответивших</w:t>
            </w:r>
            <w:proofErr w:type="gramEnd"/>
          </w:p>
        </w:tc>
        <w:tc>
          <w:tcPr>
            <w:tcW w:w="3191" w:type="dxa"/>
          </w:tcPr>
          <w:p w:rsidR="0095006C" w:rsidRPr="00616A76" w:rsidRDefault="0095006C" w:rsidP="006032F0">
            <w:pPr>
              <w:spacing w:line="360" w:lineRule="auto"/>
              <w:jc w:val="center"/>
              <w:rPr>
                <w:rFonts w:ascii="Times New Roman" w:hAnsi="Times New Roman" w:cs="Times New Roman"/>
                <w:i/>
                <w:sz w:val="24"/>
                <w:szCs w:val="24"/>
              </w:rPr>
            </w:pPr>
            <w:r w:rsidRPr="00616A76">
              <w:rPr>
                <w:rFonts w:ascii="Times New Roman" w:hAnsi="Times New Roman" w:cs="Times New Roman"/>
                <w:i/>
                <w:sz w:val="24"/>
                <w:szCs w:val="24"/>
              </w:rPr>
              <w:t>% от числа</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ответивших</w:t>
            </w:r>
            <w:proofErr w:type="gramEnd"/>
          </w:p>
        </w:tc>
      </w:tr>
      <w:tr w:rsidR="0095006C" w:rsidTr="006032F0">
        <w:tc>
          <w:tcPr>
            <w:tcW w:w="3190" w:type="dxa"/>
          </w:tcPr>
          <w:p w:rsidR="0095006C" w:rsidRPr="00616A76" w:rsidRDefault="002F5327" w:rsidP="006032F0">
            <w:pPr>
              <w:spacing w:line="360" w:lineRule="auto"/>
              <w:jc w:val="center"/>
              <w:rPr>
                <w:rFonts w:ascii="Times New Roman" w:hAnsi="Times New Roman" w:cs="Times New Roman"/>
                <w:sz w:val="24"/>
                <w:szCs w:val="24"/>
              </w:rPr>
            </w:pPr>
            <w:r>
              <w:rPr>
                <w:rFonts w:ascii="Times New Roman" w:hAnsi="Times New Roman" w:cs="Times New Roman"/>
                <w:sz w:val="24"/>
                <w:szCs w:val="24"/>
              </w:rPr>
              <w:t>Да, достаточно</w:t>
            </w:r>
          </w:p>
        </w:tc>
        <w:tc>
          <w:tcPr>
            <w:tcW w:w="3190" w:type="dxa"/>
          </w:tcPr>
          <w:p w:rsidR="0095006C" w:rsidRPr="00616A76" w:rsidRDefault="002F5327" w:rsidP="006032F0">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3191" w:type="dxa"/>
          </w:tcPr>
          <w:p w:rsidR="0095006C" w:rsidRPr="00616A76" w:rsidRDefault="002F5327" w:rsidP="006032F0">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95006C" w:rsidTr="006032F0">
        <w:tc>
          <w:tcPr>
            <w:tcW w:w="3190" w:type="dxa"/>
          </w:tcPr>
          <w:p w:rsidR="0095006C" w:rsidRPr="00616A76" w:rsidRDefault="002F5327" w:rsidP="006032F0">
            <w:pPr>
              <w:spacing w:line="360" w:lineRule="auto"/>
              <w:jc w:val="center"/>
              <w:rPr>
                <w:rFonts w:ascii="Times New Roman" w:hAnsi="Times New Roman" w:cs="Times New Roman"/>
                <w:sz w:val="24"/>
                <w:szCs w:val="24"/>
              </w:rPr>
            </w:pPr>
            <w:r>
              <w:rPr>
                <w:rFonts w:ascii="Times New Roman" w:hAnsi="Times New Roman" w:cs="Times New Roman"/>
                <w:sz w:val="24"/>
                <w:szCs w:val="24"/>
              </w:rPr>
              <w:t>Да, но многие проблемы трудно решаемы</w:t>
            </w:r>
          </w:p>
        </w:tc>
        <w:tc>
          <w:tcPr>
            <w:tcW w:w="3190" w:type="dxa"/>
          </w:tcPr>
          <w:p w:rsidR="0095006C" w:rsidRPr="00616A76" w:rsidRDefault="002F5327" w:rsidP="006032F0">
            <w:pPr>
              <w:spacing w:line="360" w:lineRule="auto"/>
              <w:jc w:val="center"/>
              <w:rPr>
                <w:rFonts w:ascii="Times New Roman" w:hAnsi="Times New Roman" w:cs="Times New Roman"/>
                <w:sz w:val="24"/>
                <w:szCs w:val="24"/>
              </w:rPr>
            </w:pPr>
            <w:r>
              <w:rPr>
                <w:rFonts w:ascii="Times New Roman" w:hAnsi="Times New Roman" w:cs="Times New Roman"/>
                <w:sz w:val="24"/>
                <w:szCs w:val="24"/>
              </w:rPr>
              <w:t>218</w:t>
            </w:r>
          </w:p>
        </w:tc>
        <w:tc>
          <w:tcPr>
            <w:tcW w:w="3191" w:type="dxa"/>
          </w:tcPr>
          <w:p w:rsidR="0095006C" w:rsidRPr="00616A76" w:rsidRDefault="002F5327" w:rsidP="006032F0">
            <w:pPr>
              <w:spacing w:line="360" w:lineRule="auto"/>
              <w:jc w:val="center"/>
              <w:rPr>
                <w:rFonts w:ascii="Times New Roman" w:hAnsi="Times New Roman" w:cs="Times New Roman"/>
                <w:sz w:val="24"/>
                <w:szCs w:val="24"/>
              </w:rPr>
            </w:pPr>
            <w:r>
              <w:rPr>
                <w:rFonts w:ascii="Times New Roman" w:hAnsi="Times New Roman" w:cs="Times New Roman"/>
                <w:sz w:val="24"/>
                <w:szCs w:val="24"/>
              </w:rPr>
              <w:t>54,2</w:t>
            </w:r>
          </w:p>
        </w:tc>
      </w:tr>
      <w:tr w:rsidR="0095006C" w:rsidTr="006032F0">
        <w:tc>
          <w:tcPr>
            <w:tcW w:w="3190" w:type="dxa"/>
          </w:tcPr>
          <w:p w:rsidR="0095006C" w:rsidRPr="00616A76" w:rsidRDefault="002F5327" w:rsidP="006032F0">
            <w:pPr>
              <w:spacing w:line="360" w:lineRule="auto"/>
              <w:jc w:val="center"/>
              <w:rPr>
                <w:rFonts w:ascii="Times New Roman" w:hAnsi="Times New Roman" w:cs="Times New Roman"/>
                <w:sz w:val="24"/>
                <w:szCs w:val="24"/>
              </w:rPr>
            </w:pPr>
            <w:r>
              <w:rPr>
                <w:rFonts w:ascii="Times New Roman" w:hAnsi="Times New Roman" w:cs="Times New Roman"/>
                <w:sz w:val="24"/>
                <w:szCs w:val="24"/>
              </w:rPr>
              <w:t>Нет, недостаточно</w:t>
            </w:r>
          </w:p>
        </w:tc>
        <w:tc>
          <w:tcPr>
            <w:tcW w:w="3190" w:type="dxa"/>
          </w:tcPr>
          <w:p w:rsidR="0095006C" w:rsidRPr="00616A76" w:rsidRDefault="002F5327" w:rsidP="006032F0">
            <w:pPr>
              <w:spacing w:line="36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3191" w:type="dxa"/>
          </w:tcPr>
          <w:p w:rsidR="0095006C" w:rsidRPr="00616A76" w:rsidRDefault="002F5327" w:rsidP="006032F0">
            <w:pPr>
              <w:spacing w:line="360" w:lineRule="auto"/>
              <w:jc w:val="center"/>
              <w:rPr>
                <w:rFonts w:ascii="Times New Roman" w:hAnsi="Times New Roman" w:cs="Times New Roman"/>
                <w:sz w:val="24"/>
                <w:szCs w:val="24"/>
              </w:rPr>
            </w:pPr>
            <w:r>
              <w:rPr>
                <w:rFonts w:ascii="Times New Roman" w:hAnsi="Times New Roman" w:cs="Times New Roman"/>
                <w:sz w:val="24"/>
                <w:szCs w:val="24"/>
              </w:rPr>
              <w:t>39,3</w:t>
            </w:r>
          </w:p>
        </w:tc>
      </w:tr>
    </w:tbl>
    <w:p w:rsidR="00F80631" w:rsidRPr="001A169C" w:rsidRDefault="00A46BB5" w:rsidP="001A169C">
      <w:pPr>
        <w:spacing w:after="0" w:line="360" w:lineRule="auto"/>
        <w:ind w:firstLine="709"/>
        <w:jc w:val="right"/>
        <w:rPr>
          <w:rFonts w:ascii="Times New Roman" w:hAnsi="Times New Roman" w:cs="Times New Roman"/>
          <w:sz w:val="24"/>
          <w:szCs w:val="24"/>
        </w:rPr>
      </w:pPr>
      <w:r w:rsidRPr="00F22F4F">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F22F4F" w:rsidRPr="00F22F4F">
        <w:rPr>
          <w:rFonts w:ascii="Times New Roman" w:hAnsi="Times New Roman" w:cs="Times New Roman"/>
          <w:sz w:val="24"/>
          <w:szCs w:val="24"/>
        </w:rPr>
        <w:t>оставлена</w:t>
      </w:r>
      <w:proofErr w:type="gramEnd"/>
      <w:r w:rsidR="00F22F4F" w:rsidRPr="00F22F4F">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sidR="00CD3EC4">
        <w:rPr>
          <w:rFonts w:ascii="Times New Roman" w:hAnsi="Times New Roman" w:cs="Times New Roman"/>
          <w:sz w:val="24"/>
          <w:szCs w:val="24"/>
        </w:rPr>
        <w:t>)</w:t>
      </w:r>
    </w:p>
    <w:p w:rsidR="00B81E4C" w:rsidRPr="001A169C" w:rsidRDefault="008D6BD2" w:rsidP="001A169C">
      <w:pPr>
        <w:pStyle w:val="3"/>
        <w:spacing w:before="0" w:line="360" w:lineRule="auto"/>
        <w:ind w:firstLine="709"/>
        <w:rPr>
          <w:rFonts w:ascii="Times New Roman" w:hAnsi="Times New Roman" w:cs="Times New Roman"/>
          <w:b w:val="0"/>
          <w:color w:val="auto"/>
          <w:sz w:val="24"/>
          <w:szCs w:val="24"/>
        </w:rPr>
      </w:pPr>
      <w:bookmarkStart w:id="18" w:name="_Toc9967812"/>
      <w:r w:rsidRPr="001A169C">
        <w:rPr>
          <w:rFonts w:ascii="Times New Roman" w:hAnsi="Times New Roman" w:cs="Times New Roman"/>
          <w:color w:val="auto"/>
          <w:sz w:val="24"/>
          <w:szCs w:val="24"/>
        </w:rPr>
        <w:lastRenderedPageBreak/>
        <w:t>3</w:t>
      </w:r>
      <w:r w:rsidR="00B81E4C" w:rsidRPr="001A169C">
        <w:rPr>
          <w:rFonts w:ascii="Times New Roman" w:hAnsi="Times New Roman" w:cs="Times New Roman"/>
          <w:color w:val="auto"/>
          <w:sz w:val="24"/>
          <w:szCs w:val="24"/>
        </w:rPr>
        <w:t>.1.1. Проблема исчезновения национальной культуры и языка</w:t>
      </w:r>
      <w:bookmarkEnd w:id="18"/>
    </w:p>
    <w:p w:rsidR="00B40F63" w:rsidRDefault="002C697F" w:rsidP="002C697F">
      <w:pPr>
        <w:tabs>
          <w:tab w:val="left" w:pos="1110"/>
          <w:tab w:val="center" w:pos="4677"/>
        </w:tabs>
        <w:spacing w:after="0" w:line="360" w:lineRule="auto"/>
        <w:ind w:firstLine="709"/>
        <w:jc w:val="both"/>
        <w:rPr>
          <w:rFonts w:ascii="Times New Roman" w:hAnsi="Times New Roman" w:cs="Times New Roman"/>
          <w:sz w:val="24"/>
          <w:szCs w:val="24"/>
        </w:rPr>
      </w:pPr>
      <w:r w:rsidRPr="002C697F">
        <w:rPr>
          <w:rFonts w:ascii="Times New Roman" w:hAnsi="Times New Roman" w:cs="Times New Roman"/>
          <w:sz w:val="24"/>
          <w:szCs w:val="24"/>
        </w:rPr>
        <w:t xml:space="preserve">Каждая локальная культура формируется в специфических исторических и природных условиях, создает свою картину мира, свой образ человека и свой язык общения. Каждая культура имеет свою языковую систему, с помощью которой ее носители общаются друг с другом. Вне языка культура невозможна, поскольку язык образует ее фундамент, ее внутренний базис. </w:t>
      </w:r>
      <w:proofErr w:type="gramStart"/>
      <w:r w:rsidRPr="002C697F">
        <w:rPr>
          <w:rFonts w:ascii="Times New Roman" w:hAnsi="Times New Roman" w:cs="Times New Roman"/>
          <w:sz w:val="24"/>
          <w:szCs w:val="24"/>
        </w:rPr>
        <w:t>Посредством языка люди передают и фиксируют символы, нормы, обычаи, передают информацию, научные знания и модели поведения, верования, идеи, чувства, ценности, установки.</w:t>
      </w:r>
      <w:proofErr w:type="gramEnd"/>
      <w:r w:rsidRPr="002C697F">
        <w:rPr>
          <w:rFonts w:ascii="Times New Roman" w:hAnsi="Times New Roman" w:cs="Times New Roman"/>
          <w:sz w:val="24"/>
          <w:szCs w:val="24"/>
        </w:rPr>
        <w:t xml:space="preserve"> Так происходит социализация, которая выражается в усвоении культурных норм и освоении социальных ролей, без которых человек не может жить в обществе. Благодаря языку в обществе достигаются согласованность, гармония и стабильность. Язык по отношению к культуре обладает кумулятивным свойством, т.е. накап</w:t>
      </w:r>
      <w:r>
        <w:rPr>
          <w:rFonts w:ascii="Times New Roman" w:hAnsi="Times New Roman" w:cs="Times New Roman"/>
          <w:sz w:val="24"/>
          <w:szCs w:val="24"/>
        </w:rPr>
        <w:t>ливает культуру и наследует ее</w:t>
      </w:r>
      <w:r w:rsidRPr="002C697F">
        <w:rPr>
          <w:rFonts w:ascii="Times New Roman" w:hAnsi="Times New Roman" w:cs="Times New Roman"/>
          <w:sz w:val="24"/>
          <w:szCs w:val="24"/>
        </w:rPr>
        <w:t>.</w:t>
      </w:r>
      <w:r>
        <w:rPr>
          <w:rFonts w:ascii="Times New Roman" w:hAnsi="Times New Roman" w:cs="Times New Roman"/>
          <w:sz w:val="24"/>
          <w:szCs w:val="24"/>
        </w:rPr>
        <w:t xml:space="preserve"> </w:t>
      </w:r>
      <w:r w:rsidRPr="002C697F">
        <w:rPr>
          <w:rFonts w:ascii="Times New Roman" w:hAnsi="Times New Roman" w:cs="Times New Roman"/>
          <w:sz w:val="24"/>
          <w:szCs w:val="24"/>
        </w:rPr>
        <w:t>Причиной исчезновения национальных языков, национальных особенностей и традиций, характерных отличий в образе жизни стала глобализация. Людям, которые не живут в закрытой, обособленной группе, приходится общаться друг с другом на каком-то общем языке. На этом языке издаются журналы и книги, ведутся телевизионные передачи и осуществляется деловое общение. Через поколение-два практическая надобность в языке, на котором говорили предки, пропадает и постепенно очередной национальный язык исчезает – на нем уже никто не общается. Существует и экономические причины тому, что общение между людьми легче вести на едином языке. Использование разных языков усложняет международное общение, для которого в этом случае требуется м</w:t>
      </w:r>
      <w:r>
        <w:rPr>
          <w:rFonts w:ascii="Times New Roman" w:hAnsi="Times New Roman" w:cs="Times New Roman"/>
          <w:sz w:val="24"/>
          <w:szCs w:val="24"/>
        </w:rPr>
        <w:t>ногочисленный штат переводчиков (Буряк, 2013).</w:t>
      </w:r>
    </w:p>
    <w:p w:rsidR="002C697F" w:rsidRDefault="007E5440" w:rsidP="002C697F">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данный момент</w:t>
      </w:r>
      <w:r w:rsidR="002C697F" w:rsidRPr="002C697F">
        <w:rPr>
          <w:rFonts w:ascii="Times New Roman" w:hAnsi="Times New Roman" w:cs="Times New Roman"/>
          <w:sz w:val="24"/>
          <w:szCs w:val="24"/>
        </w:rPr>
        <w:t xml:space="preserve"> ЮНЕСКО руководствует</w:t>
      </w:r>
      <w:r>
        <w:rPr>
          <w:rFonts w:ascii="Times New Roman" w:hAnsi="Times New Roman" w:cs="Times New Roman"/>
          <w:sz w:val="24"/>
          <w:szCs w:val="24"/>
        </w:rPr>
        <w:t>ся</w:t>
      </w:r>
      <w:r w:rsidR="002C697F" w:rsidRPr="002C697F">
        <w:rPr>
          <w:rFonts w:ascii="Times New Roman" w:hAnsi="Times New Roman" w:cs="Times New Roman"/>
          <w:sz w:val="24"/>
          <w:szCs w:val="24"/>
        </w:rPr>
        <w:t xml:space="preserve"> специально созданной классификацией языков, которые подвергаются рискам исчезновения. </w:t>
      </w:r>
      <w:r>
        <w:rPr>
          <w:rFonts w:ascii="Times New Roman" w:hAnsi="Times New Roman" w:cs="Times New Roman"/>
          <w:sz w:val="24"/>
          <w:szCs w:val="24"/>
        </w:rPr>
        <w:t>Выделяют</w:t>
      </w:r>
      <w:r w:rsidR="002C697F" w:rsidRPr="002C697F">
        <w:rPr>
          <w:rFonts w:ascii="Times New Roman" w:hAnsi="Times New Roman" w:cs="Times New Roman"/>
          <w:sz w:val="24"/>
          <w:szCs w:val="24"/>
        </w:rPr>
        <w:t xml:space="preserve"> следующие категории: 1) «неустойчивые» языки, для которых характерно то, что большее количество детей данной этнокультурной группы говорят на этом языке, однако сам язык используется лишь в ограниченных сферах жизнедеятельности этноса; 2) языки, «находящиеся в опасности», где дети данной этнокультурной группы перестали изучать язык как свой родной; 3) языки, «находящиеся в серьёзной опасности» (их в качестве разговорного используют исключительно старшие поколения); 4) языки, переживающие критическое положение (на них разговаривают только пожилые люди); 5) языки, которые вот-вот полностью исчезнут.</w:t>
      </w:r>
    </w:p>
    <w:p w:rsidR="00062A83" w:rsidRDefault="00062A83" w:rsidP="002C697F">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данной классификации языки коренных народов ЯНАО можно отнести к следующим группам: ненцев и ханты – к 1-й группе, селькупов – ко 2-й группе. </w:t>
      </w:r>
    </w:p>
    <w:p w:rsidR="00D14B6B" w:rsidRDefault="00D350F1" w:rsidP="002641EB">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 данным</w:t>
      </w:r>
      <w:r w:rsidR="00761F49">
        <w:rPr>
          <w:rFonts w:ascii="Times New Roman" w:hAnsi="Times New Roman" w:cs="Times New Roman"/>
          <w:sz w:val="24"/>
          <w:szCs w:val="24"/>
        </w:rPr>
        <w:t xml:space="preserve"> </w:t>
      </w:r>
      <w:proofErr w:type="gramStart"/>
      <w:r w:rsidR="00761F49">
        <w:rPr>
          <w:rFonts w:ascii="Times New Roman" w:hAnsi="Times New Roman" w:cs="Times New Roman"/>
          <w:sz w:val="24"/>
          <w:szCs w:val="24"/>
        </w:rPr>
        <w:t>социологического</w:t>
      </w:r>
      <w:proofErr w:type="gramEnd"/>
      <w:r>
        <w:rPr>
          <w:rFonts w:ascii="Times New Roman" w:hAnsi="Times New Roman" w:cs="Times New Roman"/>
          <w:sz w:val="24"/>
          <w:szCs w:val="24"/>
        </w:rPr>
        <w:t xml:space="preserve"> интернет-опроса, большая часть респондентов посчитала, что национальность считается у них в приоритете и принимается во внимание, лишь 11,4% ответили, что национальн</w:t>
      </w:r>
      <w:r w:rsidR="00B4718C">
        <w:rPr>
          <w:rFonts w:ascii="Times New Roman" w:hAnsi="Times New Roman" w:cs="Times New Roman"/>
          <w:sz w:val="24"/>
          <w:szCs w:val="24"/>
        </w:rPr>
        <w:t>ость для них безразлична (Табл.5</w:t>
      </w:r>
      <w:r>
        <w:rPr>
          <w:rFonts w:ascii="Times New Roman" w:hAnsi="Times New Roman" w:cs="Times New Roman"/>
          <w:sz w:val="24"/>
          <w:szCs w:val="24"/>
        </w:rPr>
        <w:t>).</w:t>
      </w:r>
    </w:p>
    <w:p w:rsidR="00A46BB5" w:rsidRPr="00A46BB5" w:rsidRDefault="00A46BB5" w:rsidP="00A46BB5">
      <w:pPr>
        <w:tabs>
          <w:tab w:val="left" w:pos="1110"/>
          <w:tab w:val="center" w:pos="4677"/>
        </w:tabs>
        <w:spacing w:after="0" w:line="360" w:lineRule="auto"/>
        <w:ind w:firstLine="709"/>
        <w:jc w:val="center"/>
        <w:rPr>
          <w:rFonts w:ascii="Times New Roman" w:hAnsi="Times New Roman" w:cs="Times New Roman"/>
          <w:b/>
          <w:sz w:val="24"/>
          <w:szCs w:val="24"/>
        </w:rPr>
      </w:pPr>
      <w:r w:rsidRPr="00A46BB5">
        <w:rPr>
          <w:rFonts w:ascii="Times New Roman" w:hAnsi="Times New Roman" w:cs="Times New Roman"/>
          <w:b/>
          <w:sz w:val="24"/>
          <w:szCs w:val="24"/>
        </w:rPr>
        <w:t>Таблица 5. Распределение ответов на вопрос: «Насколько значима для вас национальность/этничность?»</w:t>
      </w:r>
    </w:p>
    <w:tbl>
      <w:tblPr>
        <w:tblStyle w:val="a4"/>
        <w:tblW w:w="0" w:type="auto"/>
        <w:tblLook w:val="04A0" w:firstRow="1" w:lastRow="0" w:firstColumn="1" w:lastColumn="0" w:noHBand="0" w:noVBand="1"/>
      </w:tblPr>
      <w:tblGrid>
        <w:gridCol w:w="3190"/>
        <w:gridCol w:w="3190"/>
        <w:gridCol w:w="3191"/>
      </w:tblGrid>
      <w:tr w:rsidR="00D14B6B" w:rsidTr="00A1010C">
        <w:tc>
          <w:tcPr>
            <w:tcW w:w="3190" w:type="dxa"/>
          </w:tcPr>
          <w:p w:rsidR="00D14B6B" w:rsidRPr="00616A76" w:rsidRDefault="00D14B6B" w:rsidP="00267013">
            <w:pPr>
              <w:spacing w:line="360" w:lineRule="auto"/>
              <w:jc w:val="center"/>
              <w:rPr>
                <w:rFonts w:ascii="Times New Roman" w:hAnsi="Times New Roman" w:cs="Times New Roman"/>
                <w:i/>
                <w:sz w:val="24"/>
                <w:szCs w:val="24"/>
              </w:rPr>
            </w:pPr>
            <w:r w:rsidRPr="00616A76">
              <w:rPr>
                <w:rFonts w:ascii="Times New Roman" w:hAnsi="Times New Roman" w:cs="Times New Roman"/>
                <w:i/>
                <w:sz w:val="24"/>
                <w:szCs w:val="24"/>
              </w:rPr>
              <w:t>Варианты ответов</w:t>
            </w:r>
          </w:p>
        </w:tc>
        <w:tc>
          <w:tcPr>
            <w:tcW w:w="3190" w:type="dxa"/>
          </w:tcPr>
          <w:p w:rsidR="00D14B6B" w:rsidRPr="00616A76" w:rsidRDefault="00D14B6B" w:rsidP="00267013">
            <w:pPr>
              <w:spacing w:line="360" w:lineRule="auto"/>
              <w:jc w:val="center"/>
              <w:rPr>
                <w:rFonts w:ascii="Times New Roman" w:hAnsi="Times New Roman" w:cs="Times New Roman"/>
                <w:i/>
                <w:sz w:val="24"/>
                <w:szCs w:val="24"/>
              </w:rPr>
            </w:pPr>
            <w:r w:rsidRPr="00616A76">
              <w:rPr>
                <w:rFonts w:ascii="Times New Roman" w:hAnsi="Times New Roman" w:cs="Times New Roman"/>
                <w:i/>
                <w:sz w:val="24"/>
                <w:szCs w:val="24"/>
              </w:rPr>
              <w:t xml:space="preserve">Число </w:t>
            </w:r>
            <w:proofErr w:type="gramStart"/>
            <w:r w:rsidRPr="00616A76">
              <w:rPr>
                <w:rFonts w:ascii="Times New Roman" w:hAnsi="Times New Roman" w:cs="Times New Roman"/>
                <w:i/>
                <w:sz w:val="24"/>
                <w:szCs w:val="24"/>
              </w:rPr>
              <w:t>ответивших</w:t>
            </w:r>
            <w:proofErr w:type="gramEnd"/>
          </w:p>
        </w:tc>
        <w:tc>
          <w:tcPr>
            <w:tcW w:w="3191" w:type="dxa"/>
          </w:tcPr>
          <w:p w:rsidR="00D14B6B" w:rsidRPr="00616A76" w:rsidRDefault="00D14B6B" w:rsidP="00267013">
            <w:pPr>
              <w:spacing w:line="360" w:lineRule="auto"/>
              <w:jc w:val="center"/>
              <w:rPr>
                <w:rFonts w:ascii="Times New Roman" w:hAnsi="Times New Roman" w:cs="Times New Roman"/>
                <w:i/>
                <w:sz w:val="24"/>
                <w:szCs w:val="24"/>
              </w:rPr>
            </w:pPr>
            <w:r w:rsidRPr="00616A76">
              <w:rPr>
                <w:rFonts w:ascii="Times New Roman" w:hAnsi="Times New Roman" w:cs="Times New Roman"/>
                <w:i/>
                <w:sz w:val="24"/>
                <w:szCs w:val="24"/>
              </w:rPr>
              <w:t>% от числа</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ответивших</w:t>
            </w:r>
            <w:proofErr w:type="gramEnd"/>
          </w:p>
        </w:tc>
      </w:tr>
      <w:tr w:rsidR="00D14B6B" w:rsidTr="00A1010C">
        <w:tc>
          <w:tcPr>
            <w:tcW w:w="3190" w:type="dxa"/>
          </w:tcPr>
          <w:p w:rsidR="00D14B6B" w:rsidRPr="00616A76" w:rsidRDefault="00D14B6B"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Приоритет</w:t>
            </w:r>
          </w:p>
        </w:tc>
        <w:tc>
          <w:tcPr>
            <w:tcW w:w="3190" w:type="dxa"/>
          </w:tcPr>
          <w:p w:rsidR="00D14B6B" w:rsidRPr="00616A76" w:rsidRDefault="00D14B6B"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3191" w:type="dxa"/>
          </w:tcPr>
          <w:p w:rsidR="00D14B6B" w:rsidRPr="00616A76" w:rsidRDefault="00D14B6B"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40,3</w:t>
            </w:r>
          </w:p>
        </w:tc>
      </w:tr>
      <w:tr w:rsidR="00D14B6B" w:rsidTr="00A1010C">
        <w:tc>
          <w:tcPr>
            <w:tcW w:w="3190" w:type="dxa"/>
          </w:tcPr>
          <w:p w:rsidR="00D14B6B" w:rsidRPr="00616A76" w:rsidRDefault="00D14B6B"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Принимается во внимание</w:t>
            </w:r>
          </w:p>
        </w:tc>
        <w:tc>
          <w:tcPr>
            <w:tcW w:w="3190" w:type="dxa"/>
          </w:tcPr>
          <w:p w:rsidR="00D14B6B" w:rsidRPr="00616A76" w:rsidRDefault="00D14B6B"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194</w:t>
            </w:r>
          </w:p>
        </w:tc>
        <w:tc>
          <w:tcPr>
            <w:tcW w:w="3191" w:type="dxa"/>
          </w:tcPr>
          <w:p w:rsidR="00D14B6B" w:rsidRPr="00616A76" w:rsidRDefault="00D14B6B"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48,3</w:t>
            </w:r>
          </w:p>
        </w:tc>
      </w:tr>
      <w:tr w:rsidR="00D14B6B" w:rsidTr="002641EB">
        <w:trPr>
          <w:trHeight w:val="397"/>
        </w:trPr>
        <w:tc>
          <w:tcPr>
            <w:tcW w:w="3190" w:type="dxa"/>
          </w:tcPr>
          <w:p w:rsidR="00D14B6B" w:rsidRPr="00616A76" w:rsidRDefault="00D14B6B"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Безразлична</w:t>
            </w:r>
          </w:p>
        </w:tc>
        <w:tc>
          <w:tcPr>
            <w:tcW w:w="3190" w:type="dxa"/>
          </w:tcPr>
          <w:p w:rsidR="00D14B6B" w:rsidRPr="00616A76" w:rsidRDefault="00D14B6B"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3191" w:type="dxa"/>
          </w:tcPr>
          <w:p w:rsidR="00D14B6B" w:rsidRPr="00616A76" w:rsidRDefault="00D14B6B"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r>
    </w:tbl>
    <w:p w:rsidR="002641EB" w:rsidRPr="002641EB" w:rsidRDefault="00A46BB5" w:rsidP="00A46BB5">
      <w:pPr>
        <w:tabs>
          <w:tab w:val="left" w:pos="1110"/>
          <w:tab w:val="center" w:pos="4677"/>
        </w:tabs>
        <w:spacing w:after="0" w:line="360" w:lineRule="auto"/>
        <w:jc w:val="right"/>
        <w:rPr>
          <w:rFonts w:ascii="Times New Roman" w:hAnsi="Times New Roman" w:cs="Times New Roman"/>
          <w:sz w:val="24"/>
          <w:szCs w:val="24"/>
        </w:rPr>
      </w:pPr>
      <w:r w:rsidRPr="002641EB">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2641EB" w:rsidRPr="002641EB">
        <w:rPr>
          <w:rFonts w:ascii="Times New Roman" w:hAnsi="Times New Roman" w:cs="Times New Roman"/>
          <w:sz w:val="24"/>
          <w:szCs w:val="24"/>
        </w:rPr>
        <w:t>оставлена</w:t>
      </w:r>
      <w:proofErr w:type="gramEnd"/>
      <w:r w:rsidR="002641EB" w:rsidRPr="002641EB">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sidR="00CD3EC4">
        <w:rPr>
          <w:rFonts w:ascii="Times New Roman" w:hAnsi="Times New Roman" w:cs="Times New Roman"/>
          <w:sz w:val="24"/>
          <w:szCs w:val="24"/>
        </w:rPr>
        <w:t>)</w:t>
      </w:r>
    </w:p>
    <w:p w:rsidR="00D350F1" w:rsidRDefault="00761F49" w:rsidP="002641EB">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w:t>
      </w:r>
      <w:r w:rsidR="00455556">
        <w:rPr>
          <w:rFonts w:ascii="Times New Roman" w:hAnsi="Times New Roman" w:cs="Times New Roman"/>
          <w:sz w:val="24"/>
          <w:szCs w:val="24"/>
        </w:rPr>
        <w:t>исло респондентов ответивших, что ведут традиционный образ жизни и регулярно общаются на родном языке</w:t>
      </w:r>
      <w:r>
        <w:rPr>
          <w:rFonts w:ascii="Times New Roman" w:hAnsi="Times New Roman" w:cs="Times New Roman"/>
          <w:sz w:val="24"/>
          <w:szCs w:val="24"/>
        </w:rPr>
        <w:t>,</w:t>
      </w:r>
      <w:r w:rsidR="00455556">
        <w:rPr>
          <w:rFonts w:ascii="Times New Roman" w:hAnsi="Times New Roman" w:cs="Times New Roman"/>
          <w:sz w:val="24"/>
          <w:szCs w:val="24"/>
        </w:rPr>
        <w:t xml:space="preserve"> составило 18,4% (с учётом русских, коми, татар и др.). Знающих родной язык и иногда общающихся на родном языке составили большую часть респондентов 64,7%. Не знающих или утративших свой родной язы</w:t>
      </w:r>
      <w:r w:rsidR="00C41CF9">
        <w:rPr>
          <w:rFonts w:ascii="Times New Roman" w:hAnsi="Times New Roman" w:cs="Times New Roman"/>
          <w:sz w:val="24"/>
          <w:szCs w:val="24"/>
        </w:rPr>
        <w:t>к и культуру всего 16,9% (Табл.6</w:t>
      </w:r>
      <w:r w:rsidR="00455556">
        <w:rPr>
          <w:rFonts w:ascii="Times New Roman" w:hAnsi="Times New Roman" w:cs="Times New Roman"/>
          <w:sz w:val="24"/>
          <w:szCs w:val="24"/>
        </w:rPr>
        <w:t>).</w:t>
      </w:r>
    </w:p>
    <w:p w:rsidR="00952DAE" w:rsidRPr="00952DAE" w:rsidRDefault="00952DAE" w:rsidP="00952DAE">
      <w:pPr>
        <w:tabs>
          <w:tab w:val="left" w:pos="1110"/>
          <w:tab w:val="center" w:pos="4677"/>
        </w:tabs>
        <w:spacing w:after="0" w:line="360" w:lineRule="auto"/>
        <w:ind w:firstLine="709"/>
        <w:jc w:val="center"/>
        <w:rPr>
          <w:rFonts w:ascii="Times New Roman" w:hAnsi="Times New Roman" w:cs="Times New Roman"/>
          <w:b/>
          <w:sz w:val="24"/>
          <w:szCs w:val="24"/>
        </w:rPr>
      </w:pPr>
      <w:r w:rsidRPr="00952DAE">
        <w:rPr>
          <w:rFonts w:ascii="Times New Roman" w:hAnsi="Times New Roman" w:cs="Times New Roman"/>
          <w:b/>
          <w:sz w:val="24"/>
          <w:szCs w:val="24"/>
        </w:rPr>
        <w:t>Таблица 6. Распределение ответов на вопрос: «Знаете ли вы свой родной язык и культуру?»</w:t>
      </w:r>
    </w:p>
    <w:tbl>
      <w:tblPr>
        <w:tblStyle w:val="a4"/>
        <w:tblW w:w="0" w:type="auto"/>
        <w:tblLook w:val="04A0" w:firstRow="1" w:lastRow="0" w:firstColumn="1" w:lastColumn="0" w:noHBand="0" w:noVBand="1"/>
      </w:tblPr>
      <w:tblGrid>
        <w:gridCol w:w="3190"/>
        <w:gridCol w:w="2588"/>
        <w:gridCol w:w="3793"/>
      </w:tblGrid>
      <w:tr w:rsidR="00D350F1" w:rsidRPr="00D350F1" w:rsidTr="00455556">
        <w:trPr>
          <w:trHeight w:val="440"/>
        </w:trPr>
        <w:tc>
          <w:tcPr>
            <w:tcW w:w="3190" w:type="dxa"/>
          </w:tcPr>
          <w:p w:rsidR="00D350F1" w:rsidRPr="00D350F1" w:rsidRDefault="00D350F1" w:rsidP="00455556">
            <w:pPr>
              <w:tabs>
                <w:tab w:val="left" w:pos="1110"/>
                <w:tab w:val="center" w:pos="4677"/>
              </w:tabs>
              <w:spacing w:line="360" w:lineRule="auto"/>
              <w:ind w:firstLine="709"/>
              <w:jc w:val="center"/>
              <w:rPr>
                <w:rFonts w:ascii="Times New Roman" w:hAnsi="Times New Roman" w:cs="Times New Roman"/>
                <w:i/>
                <w:sz w:val="24"/>
                <w:szCs w:val="24"/>
              </w:rPr>
            </w:pPr>
            <w:r w:rsidRPr="00D350F1">
              <w:rPr>
                <w:rFonts w:ascii="Times New Roman" w:hAnsi="Times New Roman" w:cs="Times New Roman"/>
                <w:i/>
                <w:sz w:val="24"/>
                <w:szCs w:val="24"/>
              </w:rPr>
              <w:t>Варианты ответов</w:t>
            </w:r>
          </w:p>
        </w:tc>
        <w:tc>
          <w:tcPr>
            <w:tcW w:w="2588" w:type="dxa"/>
          </w:tcPr>
          <w:p w:rsidR="00D350F1" w:rsidRPr="00D350F1" w:rsidRDefault="00D350F1" w:rsidP="00455556">
            <w:pPr>
              <w:tabs>
                <w:tab w:val="left" w:pos="1110"/>
                <w:tab w:val="center" w:pos="4677"/>
              </w:tabs>
              <w:spacing w:line="360" w:lineRule="auto"/>
              <w:jc w:val="center"/>
              <w:rPr>
                <w:rFonts w:ascii="Times New Roman" w:hAnsi="Times New Roman" w:cs="Times New Roman"/>
                <w:i/>
                <w:sz w:val="24"/>
                <w:szCs w:val="24"/>
              </w:rPr>
            </w:pPr>
            <w:r w:rsidRPr="00D350F1">
              <w:rPr>
                <w:rFonts w:ascii="Times New Roman" w:hAnsi="Times New Roman" w:cs="Times New Roman"/>
                <w:i/>
                <w:sz w:val="24"/>
                <w:szCs w:val="24"/>
              </w:rPr>
              <w:t xml:space="preserve">Число </w:t>
            </w:r>
            <w:proofErr w:type="gramStart"/>
            <w:r w:rsidRPr="00D350F1">
              <w:rPr>
                <w:rFonts w:ascii="Times New Roman" w:hAnsi="Times New Roman" w:cs="Times New Roman"/>
                <w:i/>
                <w:sz w:val="24"/>
                <w:szCs w:val="24"/>
              </w:rPr>
              <w:t>ответивших</w:t>
            </w:r>
            <w:proofErr w:type="gramEnd"/>
          </w:p>
        </w:tc>
        <w:tc>
          <w:tcPr>
            <w:tcW w:w="3793" w:type="dxa"/>
          </w:tcPr>
          <w:p w:rsidR="00D350F1" w:rsidRPr="00D350F1" w:rsidRDefault="00D350F1" w:rsidP="00455556">
            <w:pPr>
              <w:tabs>
                <w:tab w:val="left" w:pos="1110"/>
                <w:tab w:val="center" w:pos="4677"/>
              </w:tabs>
              <w:spacing w:line="360" w:lineRule="auto"/>
              <w:jc w:val="center"/>
              <w:rPr>
                <w:rFonts w:ascii="Times New Roman" w:hAnsi="Times New Roman" w:cs="Times New Roman"/>
                <w:i/>
                <w:sz w:val="24"/>
                <w:szCs w:val="24"/>
              </w:rPr>
            </w:pPr>
            <w:r w:rsidRPr="00D350F1">
              <w:rPr>
                <w:rFonts w:ascii="Times New Roman" w:hAnsi="Times New Roman" w:cs="Times New Roman"/>
                <w:i/>
                <w:sz w:val="24"/>
                <w:szCs w:val="24"/>
              </w:rPr>
              <w:t xml:space="preserve">% от числа </w:t>
            </w:r>
            <w:proofErr w:type="gramStart"/>
            <w:r w:rsidRPr="00D350F1">
              <w:rPr>
                <w:rFonts w:ascii="Times New Roman" w:hAnsi="Times New Roman" w:cs="Times New Roman"/>
                <w:i/>
                <w:sz w:val="24"/>
                <w:szCs w:val="24"/>
              </w:rPr>
              <w:t>ответивших</w:t>
            </w:r>
            <w:proofErr w:type="gramEnd"/>
          </w:p>
        </w:tc>
      </w:tr>
      <w:tr w:rsidR="00D350F1" w:rsidRPr="00D350F1" w:rsidTr="002641EB">
        <w:trPr>
          <w:trHeight w:val="1050"/>
        </w:trPr>
        <w:tc>
          <w:tcPr>
            <w:tcW w:w="3190" w:type="dxa"/>
          </w:tcPr>
          <w:p w:rsidR="00D350F1" w:rsidRPr="00D350F1" w:rsidRDefault="00D350F1" w:rsidP="00455556">
            <w:pPr>
              <w:tabs>
                <w:tab w:val="left" w:pos="1110"/>
                <w:tab w:val="center" w:pos="4677"/>
              </w:tabs>
              <w:spacing w:line="360" w:lineRule="auto"/>
              <w:jc w:val="center"/>
              <w:rPr>
                <w:rFonts w:ascii="Times New Roman" w:hAnsi="Times New Roman" w:cs="Times New Roman"/>
                <w:sz w:val="24"/>
                <w:szCs w:val="24"/>
              </w:rPr>
            </w:pPr>
            <w:r w:rsidRPr="00D350F1">
              <w:rPr>
                <w:rFonts w:ascii="Times New Roman" w:hAnsi="Times New Roman" w:cs="Times New Roman"/>
                <w:sz w:val="24"/>
                <w:szCs w:val="24"/>
              </w:rPr>
              <w:t>Веду традиционный образ жизни, общаюсь на родном языке</w:t>
            </w:r>
          </w:p>
        </w:tc>
        <w:tc>
          <w:tcPr>
            <w:tcW w:w="2588" w:type="dxa"/>
          </w:tcPr>
          <w:p w:rsidR="00D350F1" w:rsidRPr="00D350F1" w:rsidRDefault="00D350F1" w:rsidP="00455556">
            <w:pPr>
              <w:tabs>
                <w:tab w:val="left" w:pos="1110"/>
                <w:tab w:val="center" w:pos="4677"/>
              </w:tabs>
              <w:spacing w:line="360" w:lineRule="auto"/>
              <w:jc w:val="center"/>
              <w:rPr>
                <w:rFonts w:ascii="Times New Roman" w:hAnsi="Times New Roman" w:cs="Times New Roman"/>
                <w:sz w:val="24"/>
                <w:szCs w:val="24"/>
              </w:rPr>
            </w:pPr>
            <w:r w:rsidRPr="00D350F1">
              <w:rPr>
                <w:rFonts w:ascii="Times New Roman" w:hAnsi="Times New Roman" w:cs="Times New Roman"/>
                <w:sz w:val="24"/>
                <w:szCs w:val="24"/>
              </w:rPr>
              <w:t>74</w:t>
            </w:r>
          </w:p>
        </w:tc>
        <w:tc>
          <w:tcPr>
            <w:tcW w:w="3793" w:type="dxa"/>
          </w:tcPr>
          <w:p w:rsidR="00D350F1" w:rsidRPr="00D350F1" w:rsidRDefault="00D350F1" w:rsidP="00455556">
            <w:pPr>
              <w:tabs>
                <w:tab w:val="left" w:pos="1110"/>
                <w:tab w:val="center" w:pos="4677"/>
              </w:tabs>
              <w:spacing w:line="360" w:lineRule="auto"/>
              <w:jc w:val="center"/>
              <w:rPr>
                <w:rFonts w:ascii="Times New Roman" w:hAnsi="Times New Roman" w:cs="Times New Roman"/>
                <w:sz w:val="24"/>
                <w:szCs w:val="24"/>
              </w:rPr>
            </w:pPr>
            <w:r w:rsidRPr="00D350F1">
              <w:rPr>
                <w:rFonts w:ascii="Times New Roman" w:hAnsi="Times New Roman" w:cs="Times New Roman"/>
                <w:sz w:val="24"/>
                <w:szCs w:val="24"/>
              </w:rPr>
              <w:t>18,4</w:t>
            </w:r>
          </w:p>
        </w:tc>
      </w:tr>
      <w:tr w:rsidR="00D350F1" w:rsidRPr="00D350F1" w:rsidTr="00455556">
        <w:tc>
          <w:tcPr>
            <w:tcW w:w="3190" w:type="dxa"/>
          </w:tcPr>
          <w:p w:rsidR="00D350F1" w:rsidRPr="00D350F1" w:rsidRDefault="00D350F1" w:rsidP="00455556">
            <w:pPr>
              <w:tabs>
                <w:tab w:val="left" w:pos="1110"/>
                <w:tab w:val="center" w:pos="4677"/>
              </w:tabs>
              <w:spacing w:line="360" w:lineRule="auto"/>
              <w:jc w:val="center"/>
              <w:rPr>
                <w:rFonts w:ascii="Times New Roman" w:hAnsi="Times New Roman" w:cs="Times New Roman"/>
                <w:sz w:val="24"/>
                <w:szCs w:val="24"/>
              </w:rPr>
            </w:pPr>
            <w:r w:rsidRPr="00D350F1">
              <w:rPr>
                <w:rFonts w:ascii="Times New Roman" w:hAnsi="Times New Roman" w:cs="Times New Roman"/>
                <w:sz w:val="24"/>
                <w:szCs w:val="24"/>
              </w:rPr>
              <w:t>Знаю родной язык и культуру, иногда общаюсь</w:t>
            </w:r>
          </w:p>
        </w:tc>
        <w:tc>
          <w:tcPr>
            <w:tcW w:w="2588" w:type="dxa"/>
          </w:tcPr>
          <w:p w:rsidR="00D350F1" w:rsidRPr="00D350F1" w:rsidRDefault="00D350F1" w:rsidP="00455556">
            <w:pPr>
              <w:tabs>
                <w:tab w:val="left" w:pos="1110"/>
                <w:tab w:val="center" w:pos="4677"/>
              </w:tabs>
              <w:spacing w:line="360" w:lineRule="auto"/>
              <w:jc w:val="center"/>
              <w:rPr>
                <w:rFonts w:ascii="Times New Roman" w:hAnsi="Times New Roman" w:cs="Times New Roman"/>
                <w:sz w:val="24"/>
                <w:szCs w:val="24"/>
              </w:rPr>
            </w:pPr>
            <w:r w:rsidRPr="00D350F1">
              <w:rPr>
                <w:rFonts w:ascii="Times New Roman" w:hAnsi="Times New Roman" w:cs="Times New Roman"/>
                <w:sz w:val="24"/>
                <w:szCs w:val="24"/>
              </w:rPr>
              <w:t>260</w:t>
            </w:r>
          </w:p>
        </w:tc>
        <w:tc>
          <w:tcPr>
            <w:tcW w:w="3793" w:type="dxa"/>
          </w:tcPr>
          <w:p w:rsidR="00D350F1" w:rsidRPr="00D350F1" w:rsidRDefault="00D350F1" w:rsidP="00455556">
            <w:pPr>
              <w:tabs>
                <w:tab w:val="left" w:pos="1110"/>
                <w:tab w:val="center" w:pos="4677"/>
              </w:tabs>
              <w:spacing w:line="360" w:lineRule="auto"/>
              <w:jc w:val="center"/>
              <w:rPr>
                <w:rFonts w:ascii="Times New Roman" w:hAnsi="Times New Roman" w:cs="Times New Roman"/>
                <w:sz w:val="24"/>
                <w:szCs w:val="24"/>
              </w:rPr>
            </w:pPr>
            <w:r w:rsidRPr="00D350F1">
              <w:rPr>
                <w:rFonts w:ascii="Times New Roman" w:hAnsi="Times New Roman" w:cs="Times New Roman"/>
                <w:sz w:val="24"/>
                <w:szCs w:val="24"/>
              </w:rPr>
              <w:t>64,7</w:t>
            </w:r>
          </w:p>
        </w:tc>
      </w:tr>
      <w:tr w:rsidR="00D350F1" w:rsidRPr="00D350F1" w:rsidTr="00455556">
        <w:tc>
          <w:tcPr>
            <w:tcW w:w="3190" w:type="dxa"/>
          </w:tcPr>
          <w:p w:rsidR="00D350F1" w:rsidRPr="00D350F1" w:rsidRDefault="00D350F1" w:rsidP="00455556">
            <w:pPr>
              <w:tabs>
                <w:tab w:val="left" w:pos="1110"/>
                <w:tab w:val="center" w:pos="4677"/>
              </w:tabs>
              <w:spacing w:line="360" w:lineRule="auto"/>
              <w:jc w:val="center"/>
              <w:rPr>
                <w:rFonts w:ascii="Times New Roman" w:hAnsi="Times New Roman" w:cs="Times New Roman"/>
                <w:sz w:val="24"/>
                <w:szCs w:val="24"/>
              </w:rPr>
            </w:pPr>
            <w:r w:rsidRPr="00D350F1">
              <w:rPr>
                <w:rFonts w:ascii="Times New Roman" w:hAnsi="Times New Roman" w:cs="Times New Roman"/>
                <w:sz w:val="24"/>
                <w:szCs w:val="24"/>
              </w:rPr>
              <w:t>Не знаю</w:t>
            </w:r>
          </w:p>
        </w:tc>
        <w:tc>
          <w:tcPr>
            <w:tcW w:w="2588" w:type="dxa"/>
          </w:tcPr>
          <w:p w:rsidR="00D350F1" w:rsidRPr="00D350F1" w:rsidRDefault="00D350F1" w:rsidP="00455556">
            <w:pPr>
              <w:tabs>
                <w:tab w:val="left" w:pos="1110"/>
                <w:tab w:val="center" w:pos="4677"/>
              </w:tabs>
              <w:spacing w:line="360" w:lineRule="auto"/>
              <w:jc w:val="center"/>
              <w:rPr>
                <w:rFonts w:ascii="Times New Roman" w:hAnsi="Times New Roman" w:cs="Times New Roman"/>
                <w:sz w:val="24"/>
                <w:szCs w:val="24"/>
              </w:rPr>
            </w:pPr>
            <w:r w:rsidRPr="00D350F1">
              <w:rPr>
                <w:rFonts w:ascii="Times New Roman" w:hAnsi="Times New Roman" w:cs="Times New Roman"/>
                <w:sz w:val="24"/>
                <w:szCs w:val="24"/>
              </w:rPr>
              <w:t>66</w:t>
            </w:r>
          </w:p>
        </w:tc>
        <w:tc>
          <w:tcPr>
            <w:tcW w:w="3793" w:type="dxa"/>
          </w:tcPr>
          <w:p w:rsidR="00D350F1" w:rsidRPr="00D350F1" w:rsidRDefault="00D350F1" w:rsidP="00455556">
            <w:pPr>
              <w:tabs>
                <w:tab w:val="left" w:pos="1110"/>
                <w:tab w:val="center" w:pos="4677"/>
              </w:tabs>
              <w:spacing w:line="360" w:lineRule="auto"/>
              <w:jc w:val="center"/>
              <w:rPr>
                <w:rFonts w:ascii="Times New Roman" w:hAnsi="Times New Roman" w:cs="Times New Roman"/>
                <w:sz w:val="24"/>
                <w:szCs w:val="24"/>
              </w:rPr>
            </w:pPr>
            <w:r w:rsidRPr="00D350F1">
              <w:rPr>
                <w:rFonts w:ascii="Times New Roman" w:hAnsi="Times New Roman" w:cs="Times New Roman"/>
                <w:sz w:val="24"/>
                <w:szCs w:val="24"/>
              </w:rPr>
              <w:t>16,9</w:t>
            </w:r>
          </w:p>
        </w:tc>
      </w:tr>
    </w:tbl>
    <w:p w:rsidR="002641EB" w:rsidRPr="002641EB" w:rsidRDefault="00952DAE" w:rsidP="00952DAE">
      <w:pPr>
        <w:tabs>
          <w:tab w:val="left" w:pos="1110"/>
          <w:tab w:val="center" w:pos="4677"/>
        </w:tabs>
        <w:spacing w:after="0" w:line="360" w:lineRule="auto"/>
        <w:ind w:firstLine="709"/>
        <w:jc w:val="right"/>
        <w:rPr>
          <w:rFonts w:ascii="Times New Roman" w:hAnsi="Times New Roman" w:cs="Times New Roman"/>
          <w:sz w:val="24"/>
          <w:szCs w:val="24"/>
        </w:rPr>
      </w:pPr>
      <w:r w:rsidRPr="002641EB">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2641EB" w:rsidRPr="002641EB">
        <w:rPr>
          <w:rFonts w:ascii="Times New Roman" w:hAnsi="Times New Roman" w:cs="Times New Roman"/>
          <w:sz w:val="24"/>
          <w:szCs w:val="24"/>
        </w:rPr>
        <w:t>оставлена</w:t>
      </w:r>
      <w:proofErr w:type="gramEnd"/>
      <w:r w:rsidR="002641EB" w:rsidRPr="002641EB">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sidR="00CD3EC4">
        <w:rPr>
          <w:rFonts w:ascii="Times New Roman" w:hAnsi="Times New Roman" w:cs="Times New Roman"/>
          <w:sz w:val="24"/>
          <w:szCs w:val="24"/>
        </w:rPr>
        <w:t>)</w:t>
      </w:r>
    </w:p>
    <w:p w:rsidR="00D350F1" w:rsidRDefault="00844262" w:rsidP="00844262">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без учёта некоренных народностей цифры выглядят немного иначе. Доля хантов, ведущих традиционный образ жизни и регулярно общающихся на родном языке среди респондентов незначительна, всего 14 человек из 170 ответивших. Знает родной язык и иногда общается на хантыйском языке большая часть опрошенных – 130 человек. Не знает своего родного языка и культуры 26 человек из 170. Ненцев, ведущих традиционный образ жизни и регулярно общающихся на родном языке гораздо больше 34 человека из 142</w:t>
      </w:r>
      <w:r w:rsidR="002F6AB5">
        <w:rPr>
          <w:rFonts w:ascii="Times New Roman" w:hAnsi="Times New Roman" w:cs="Times New Roman"/>
          <w:sz w:val="24"/>
          <w:szCs w:val="24"/>
        </w:rPr>
        <w:t xml:space="preserve"> ответивших.</w:t>
      </w:r>
      <w:r w:rsidR="002F6AB5" w:rsidRPr="002F6AB5">
        <w:rPr>
          <w:rFonts w:ascii="Times New Roman" w:hAnsi="Times New Roman" w:cs="Times New Roman"/>
          <w:sz w:val="24"/>
          <w:szCs w:val="24"/>
        </w:rPr>
        <w:t xml:space="preserve"> Знает родной язык и иногда общается на </w:t>
      </w:r>
      <w:r w:rsidR="002F6AB5">
        <w:rPr>
          <w:rFonts w:ascii="Times New Roman" w:hAnsi="Times New Roman" w:cs="Times New Roman"/>
          <w:sz w:val="24"/>
          <w:szCs w:val="24"/>
        </w:rPr>
        <w:t>ненец</w:t>
      </w:r>
      <w:r w:rsidR="002F6AB5" w:rsidRPr="002F6AB5">
        <w:rPr>
          <w:rFonts w:ascii="Times New Roman" w:hAnsi="Times New Roman" w:cs="Times New Roman"/>
          <w:sz w:val="24"/>
          <w:szCs w:val="24"/>
        </w:rPr>
        <w:t xml:space="preserve">ком языке большая часть </w:t>
      </w:r>
      <w:proofErr w:type="gramStart"/>
      <w:r w:rsidR="002F6AB5" w:rsidRPr="002F6AB5">
        <w:rPr>
          <w:rFonts w:ascii="Times New Roman" w:hAnsi="Times New Roman" w:cs="Times New Roman"/>
          <w:sz w:val="24"/>
          <w:szCs w:val="24"/>
        </w:rPr>
        <w:t>опрошенных</w:t>
      </w:r>
      <w:proofErr w:type="gramEnd"/>
      <w:r w:rsidR="002F6AB5" w:rsidRPr="002F6AB5">
        <w:rPr>
          <w:rFonts w:ascii="Times New Roman" w:hAnsi="Times New Roman" w:cs="Times New Roman"/>
          <w:sz w:val="24"/>
          <w:szCs w:val="24"/>
        </w:rPr>
        <w:t xml:space="preserve"> –</w:t>
      </w:r>
      <w:r w:rsidR="002F6AB5">
        <w:rPr>
          <w:rFonts w:ascii="Times New Roman" w:hAnsi="Times New Roman" w:cs="Times New Roman"/>
          <w:sz w:val="24"/>
          <w:szCs w:val="24"/>
        </w:rPr>
        <w:t xml:space="preserve"> 94</w:t>
      </w:r>
      <w:r w:rsidR="002F6AB5" w:rsidRPr="002F6AB5">
        <w:rPr>
          <w:rFonts w:ascii="Times New Roman" w:hAnsi="Times New Roman" w:cs="Times New Roman"/>
          <w:sz w:val="24"/>
          <w:szCs w:val="24"/>
        </w:rPr>
        <w:t xml:space="preserve"> человек</w:t>
      </w:r>
      <w:r w:rsidR="002F6AB5">
        <w:rPr>
          <w:rFonts w:ascii="Times New Roman" w:hAnsi="Times New Roman" w:cs="Times New Roman"/>
          <w:sz w:val="24"/>
          <w:szCs w:val="24"/>
        </w:rPr>
        <w:t>а</w:t>
      </w:r>
      <w:r w:rsidR="002F6AB5" w:rsidRPr="002F6AB5">
        <w:rPr>
          <w:rFonts w:ascii="Times New Roman" w:hAnsi="Times New Roman" w:cs="Times New Roman"/>
          <w:sz w:val="24"/>
          <w:szCs w:val="24"/>
        </w:rPr>
        <w:t xml:space="preserve">. </w:t>
      </w:r>
      <w:r w:rsidR="002F6AB5">
        <w:rPr>
          <w:rFonts w:ascii="Times New Roman" w:hAnsi="Times New Roman" w:cs="Times New Roman"/>
          <w:sz w:val="24"/>
          <w:szCs w:val="24"/>
        </w:rPr>
        <w:t xml:space="preserve">Не знает своего родного языка и культуры лишь небольшая часть респондентов – 14 человек. </w:t>
      </w:r>
      <w:r>
        <w:rPr>
          <w:rFonts w:ascii="Times New Roman" w:hAnsi="Times New Roman" w:cs="Times New Roman"/>
          <w:sz w:val="24"/>
          <w:szCs w:val="24"/>
        </w:rPr>
        <w:t xml:space="preserve">Селькупов, ведущих традиционный </w:t>
      </w:r>
      <w:r>
        <w:rPr>
          <w:rFonts w:ascii="Times New Roman" w:hAnsi="Times New Roman" w:cs="Times New Roman"/>
          <w:sz w:val="24"/>
          <w:szCs w:val="24"/>
        </w:rPr>
        <w:lastRenderedPageBreak/>
        <w:t xml:space="preserve">образ жизни и регулярно общающихся на родном языке вообще нет среди респондентов этой национальности. </w:t>
      </w:r>
      <w:r w:rsidR="002F6AB5">
        <w:rPr>
          <w:rFonts w:ascii="Times New Roman" w:hAnsi="Times New Roman" w:cs="Times New Roman"/>
          <w:sz w:val="24"/>
          <w:szCs w:val="24"/>
        </w:rPr>
        <w:t>Половина опрошенных респондентов знает селькупский язык и иногда обща</w:t>
      </w:r>
      <w:r w:rsidR="00C41CF9">
        <w:rPr>
          <w:rFonts w:ascii="Times New Roman" w:hAnsi="Times New Roman" w:cs="Times New Roman"/>
          <w:sz w:val="24"/>
          <w:szCs w:val="24"/>
        </w:rPr>
        <w:t>ется, половина не знает (</w:t>
      </w:r>
      <w:r w:rsidR="00453811">
        <w:rPr>
          <w:rFonts w:ascii="Times New Roman" w:hAnsi="Times New Roman" w:cs="Times New Roman"/>
          <w:sz w:val="24"/>
          <w:szCs w:val="24"/>
        </w:rPr>
        <w:t>Рис. 8</w:t>
      </w:r>
      <w:r w:rsidR="002F6AB5">
        <w:rPr>
          <w:rFonts w:ascii="Times New Roman" w:hAnsi="Times New Roman" w:cs="Times New Roman"/>
          <w:sz w:val="24"/>
          <w:szCs w:val="24"/>
        </w:rPr>
        <w:t>).</w:t>
      </w:r>
    </w:p>
    <w:p w:rsidR="00952DAE" w:rsidRDefault="008B229D" w:rsidP="008B229D">
      <w:pPr>
        <w:tabs>
          <w:tab w:val="left" w:pos="1110"/>
          <w:tab w:val="center" w:pos="4677"/>
        </w:tabs>
        <w:spacing w:after="0" w:line="360" w:lineRule="auto"/>
        <w:ind w:firstLine="709"/>
        <w:jc w:val="center"/>
        <w:rPr>
          <w:rFonts w:ascii="Times New Roman" w:hAnsi="Times New Roman" w:cs="Times New Roman"/>
          <w:b/>
          <w:noProof/>
          <w:sz w:val="24"/>
          <w:szCs w:val="24"/>
          <w:lang w:eastAsia="ru-RU"/>
        </w:rPr>
      </w:pPr>
      <w:r>
        <w:rPr>
          <w:rFonts w:ascii="Times New Roman" w:hAnsi="Times New Roman" w:cs="Times New Roman"/>
          <w:b/>
          <w:sz w:val="24"/>
          <w:szCs w:val="24"/>
        </w:rPr>
        <w:t xml:space="preserve">Рисунок </w:t>
      </w:r>
      <w:r w:rsidR="00453811">
        <w:rPr>
          <w:rFonts w:ascii="Times New Roman" w:hAnsi="Times New Roman" w:cs="Times New Roman"/>
          <w:b/>
          <w:sz w:val="24"/>
          <w:szCs w:val="24"/>
        </w:rPr>
        <w:t>8</w:t>
      </w:r>
      <w:r w:rsidR="00952DAE" w:rsidRPr="00952DAE">
        <w:rPr>
          <w:rFonts w:ascii="Times New Roman" w:hAnsi="Times New Roman" w:cs="Times New Roman"/>
          <w:b/>
          <w:sz w:val="24"/>
          <w:szCs w:val="24"/>
        </w:rPr>
        <w:t>. Распределение ответов на вопрос: «Знаете ли вы свой родной язык и культуру?» среди коренных народов ЯНАО</w:t>
      </w:r>
      <w:r>
        <w:rPr>
          <w:rFonts w:ascii="Times New Roman" w:hAnsi="Times New Roman" w:cs="Times New Roman"/>
          <w:b/>
          <w:sz w:val="24"/>
          <w:szCs w:val="24"/>
        </w:rPr>
        <w:t>(%)</w:t>
      </w:r>
    </w:p>
    <w:p w:rsidR="004A71D1" w:rsidRPr="00952DAE" w:rsidRDefault="004A71D1" w:rsidP="008B229D">
      <w:pPr>
        <w:tabs>
          <w:tab w:val="left" w:pos="1110"/>
          <w:tab w:val="center" w:pos="4677"/>
        </w:tabs>
        <w:spacing w:after="0" w:line="360"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E2E0480" wp14:editId="066F8303">
            <wp:extent cx="5486400" cy="3200400"/>
            <wp:effectExtent l="0" t="0" r="19050"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5556" w:rsidRDefault="00952DAE" w:rsidP="00952D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8B229D">
        <w:rPr>
          <w:rFonts w:ascii="Times New Roman" w:hAnsi="Times New Roman" w:cs="Times New Roman"/>
          <w:sz w:val="24"/>
          <w:szCs w:val="24"/>
        </w:rPr>
        <w:t>оставлен</w:t>
      </w:r>
      <w:proofErr w:type="gramEnd"/>
      <w:r w:rsidR="002641EB">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sidR="00CD3EC4">
        <w:rPr>
          <w:rFonts w:ascii="Times New Roman" w:hAnsi="Times New Roman" w:cs="Times New Roman"/>
          <w:sz w:val="24"/>
          <w:szCs w:val="24"/>
        </w:rPr>
        <w:t>)</w:t>
      </w:r>
    </w:p>
    <w:p w:rsidR="00D350F1" w:rsidRDefault="002F6AB5" w:rsidP="002C697F">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данным ответам на этот вопрос можно сделать вывод, что культурно-языковая си</w:t>
      </w:r>
      <w:r w:rsidR="00AD7B49">
        <w:rPr>
          <w:rFonts w:ascii="Times New Roman" w:hAnsi="Times New Roman" w:cs="Times New Roman"/>
          <w:sz w:val="24"/>
          <w:szCs w:val="24"/>
        </w:rPr>
        <w:t xml:space="preserve">туация хантов и ненцев довольно </w:t>
      </w:r>
      <w:r>
        <w:rPr>
          <w:rFonts w:ascii="Times New Roman" w:hAnsi="Times New Roman" w:cs="Times New Roman"/>
          <w:sz w:val="24"/>
          <w:szCs w:val="24"/>
        </w:rPr>
        <w:t>стабильная</w:t>
      </w:r>
      <w:r w:rsidR="00AD7B49">
        <w:rPr>
          <w:rFonts w:ascii="Times New Roman" w:hAnsi="Times New Roman" w:cs="Times New Roman"/>
          <w:sz w:val="24"/>
          <w:szCs w:val="24"/>
        </w:rPr>
        <w:t>, хотя и доля, ведущих традиционный образ жизни среди них не высокая. У селькупов же ситуация намного сложнее, в численном соотношении они значительно уступают, их около 2200 человек, но родной язык более половины из них не знает.</w:t>
      </w:r>
    </w:p>
    <w:p w:rsidR="00AD7B49" w:rsidRDefault="00AD7B49" w:rsidP="002C697F">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на территории округа существует проблема изучения диалектов коренных народов. Например, среди хантов на территории округа распространены 2 диалекта: </w:t>
      </w:r>
      <w:proofErr w:type="spellStart"/>
      <w:r>
        <w:rPr>
          <w:rFonts w:ascii="Times New Roman" w:hAnsi="Times New Roman" w:cs="Times New Roman"/>
          <w:sz w:val="24"/>
          <w:szCs w:val="24"/>
        </w:rPr>
        <w:t>нижнеобский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обдорский</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шурышкарский</w:t>
      </w:r>
      <w:proofErr w:type="spellEnd"/>
      <w:r>
        <w:rPr>
          <w:rFonts w:ascii="Times New Roman" w:hAnsi="Times New Roman" w:cs="Times New Roman"/>
          <w:sz w:val="24"/>
          <w:szCs w:val="24"/>
        </w:rPr>
        <w:t>. Шурышкарский диалект распространён главным образо</w:t>
      </w:r>
      <w:r w:rsidR="009C56D7">
        <w:rPr>
          <w:rFonts w:ascii="Times New Roman" w:hAnsi="Times New Roman" w:cs="Times New Roman"/>
          <w:sz w:val="24"/>
          <w:szCs w:val="24"/>
        </w:rPr>
        <w:t xml:space="preserve">м в </w:t>
      </w:r>
      <w:proofErr w:type="spellStart"/>
      <w:r w:rsidR="009C56D7">
        <w:rPr>
          <w:rFonts w:ascii="Times New Roman" w:hAnsi="Times New Roman" w:cs="Times New Roman"/>
          <w:sz w:val="24"/>
          <w:szCs w:val="24"/>
        </w:rPr>
        <w:t>Шурышкарском</w:t>
      </w:r>
      <w:proofErr w:type="spellEnd"/>
      <w:r w:rsidR="009C56D7">
        <w:rPr>
          <w:rFonts w:ascii="Times New Roman" w:hAnsi="Times New Roman" w:cs="Times New Roman"/>
          <w:sz w:val="24"/>
          <w:szCs w:val="24"/>
        </w:rPr>
        <w:t xml:space="preserve"> районе ЯНАО. </w:t>
      </w:r>
      <w:proofErr w:type="spellStart"/>
      <w:r w:rsidR="009C56D7">
        <w:rPr>
          <w:rFonts w:ascii="Times New Roman" w:hAnsi="Times New Roman" w:cs="Times New Roman"/>
          <w:sz w:val="24"/>
          <w:szCs w:val="24"/>
        </w:rPr>
        <w:t>Нижнеобский</w:t>
      </w:r>
      <w:proofErr w:type="spellEnd"/>
      <w:r w:rsidR="00467FC3">
        <w:rPr>
          <w:rFonts w:ascii="Times New Roman" w:hAnsi="Times New Roman" w:cs="Times New Roman"/>
          <w:sz w:val="24"/>
          <w:szCs w:val="24"/>
        </w:rPr>
        <w:t xml:space="preserve"> диале</w:t>
      </w:r>
      <w:proofErr w:type="gramStart"/>
      <w:r w:rsidR="00467FC3">
        <w:rPr>
          <w:rFonts w:ascii="Times New Roman" w:hAnsi="Times New Roman" w:cs="Times New Roman"/>
          <w:sz w:val="24"/>
          <w:szCs w:val="24"/>
        </w:rPr>
        <w:t>кт</w:t>
      </w:r>
      <w:r w:rsidR="009C56D7">
        <w:rPr>
          <w:rFonts w:ascii="Times New Roman" w:hAnsi="Times New Roman" w:cs="Times New Roman"/>
          <w:sz w:val="24"/>
          <w:szCs w:val="24"/>
        </w:rPr>
        <w:t xml:space="preserve"> в Пр</w:t>
      </w:r>
      <w:proofErr w:type="gramEnd"/>
      <w:r w:rsidR="009C56D7">
        <w:rPr>
          <w:rFonts w:ascii="Times New Roman" w:hAnsi="Times New Roman" w:cs="Times New Roman"/>
          <w:sz w:val="24"/>
          <w:szCs w:val="24"/>
        </w:rPr>
        <w:t xml:space="preserve">иуральском районе. Учебные пособия и литература издаются на </w:t>
      </w:r>
      <w:proofErr w:type="spellStart"/>
      <w:r w:rsidR="009C56D7">
        <w:rPr>
          <w:rFonts w:ascii="Times New Roman" w:hAnsi="Times New Roman" w:cs="Times New Roman"/>
          <w:sz w:val="24"/>
          <w:szCs w:val="24"/>
        </w:rPr>
        <w:t>шурышкарском</w:t>
      </w:r>
      <w:proofErr w:type="spellEnd"/>
      <w:r w:rsidR="009C56D7">
        <w:rPr>
          <w:rFonts w:ascii="Times New Roman" w:hAnsi="Times New Roman" w:cs="Times New Roman"/>
          <w:sz w:val="24"/>
          <w:szCs w:val="24"/>
        </w:rPr>
        <w:t xml:space="preserve"> диалекте, поэтому в Приуральском районе вынуждены обучаться по учебникам </w:t>
      </w:r>
      <w:proofErr w:type="spellStart"/>
      <w:r w:rsidR="009C56D7">
        <w:rPr>
          <w:rFonts w:ascii="Times New Roman" w:hAnsi="Times New Roman" w:cs="Times New Roman"/>
          <w:sz w:val="24"/>
          <w:szCs w:val="24"/>
        </w:rPr>
        <w:t>шурышкарского</w:t>
      </w:r>
      <w:proofErr w:type="spellEnd"/>
      <w:r w:rsidR="009C56D7">
        <w:rPr>
          <w:rFonts w:ascii="Times New Roman" w:hAnsi="Times New Roman" w:cs="Times New Roman"/>
          <w:sz w:val="24"/>
          <w:szCs w:val="24"/>
        </w:rPr>
        <w:t xml:space="preserve"> диалекта хантыйского языка. </w:t>
      </w:r>
      <w:proofErr w:type="spellStart"/>
      <w:r w:rsidR="009C56D7">
        <w:rPr>
          <w:rFonts w:ascii="Times New Roman" w:hAnsi="Times New Roman" w:cs="Times New Roman"/>
          <w:sz w:val="24"/>
          <w:szCs w:val="24"/>
        </w:rPr>
        <w:t>Нижнеобский</w:t>
      </w:r>
      <w:proofErr w:type="spellEnd"/>
      <w:r w:rsidR="009C56D7">
        <w:rPr>
          <w:rFonts w:ascii="Times New Roman" w:hAnsi="Times New Roman" w:cs="Times New Roman"/>
          <w:sz w:val="24"/>
          <w:szCs w:val="24"/>
        </w:rPr>
        <w:t xml:space="preserve"> диалект сохраняется </w:t>
      </w:r>
      <w:r w:rsidR="00467FC3">
        <w:rPr>
          <w:rFonts w:ascii="Times New Roman" w:hAnsi="Times New Roman" w:cs="Times New Roman"/>
          <w:sz w:val="24"/>
          <w:szCs w:val="24"/>
        </w:rPr>
        <w:t>главным образом</w:t>
      </w:r>
      <w:r w:rsidR="009C56D7">
        <w:rPr>
          <w:rFonts w:ascii="Times New Roman" w:hAnsi="Times New Roman" w:cs="Times New Roman"/>
          <w:sz w:val="24"/>
          <w:szCs w:val="24"/>
        </w:rPr>
        <w:t xml:space="preserve"> на бытовом уровне и </w:t>
      </w:r>
      <w:r w:rsidR="00467FC3">
        <w:rPr>
          <w:rFonts w:ascii="Times New Roman" w:hAnsi="Times New Roman" w:cs="Times New Roman"/>
          <w:sz w:val="24"/>
          <w:szCs w:val="24"/>
        </w:rPr>
        <w:t xml:space="preserve">в основном </w:t>
      </w:r>
      <w:r w:rsidR="009C56D7">
        <w:rPr>
          <w:rFonts w:ascii="Times New Roman" w:hAnsi="Times New Roman" w:cs="Times New Roman"/>
          <w:sz w:val="24"/>
          <w:szCs w:val="24"/>
        </w:rPr>
        <w:t>среди старшего поколения.</w:t>
      </w:r>
    </w:p>
    <w:p w:rsidR="00160B64" w:rsidRPr="00160B64" w:rsidRDefault="00160B64" w:rsidP="00160B64">
      <w:pPr>
        <w:tabs>
          <w:tab w:val="left" w:pos="1110"/>
          <w:tab w:val="center" w:pos="4677"/>
        </w:tabs>
        <w:spacing w:after="0" w:line="360" w:lineRule="auto"/>
        <w:ind w:firstLine="709"/>
        <w:jc w:val="both"/>
        <w:rPr>
          <w:rFonts w:ascii="Times New Roman" w:hAnsi="Times New Roman" w:cs="Times New Roman"/>
          <w:sz w:val="24"/>
          <w:szCs w:val="24"/>
        </w:rPr>
      </w:pPr>
      <w:r w:rsidRPr="00160B64">
        <w:rPr>
          <w:rFonts w:ascii="Times New Roman" w:hAnsi="Times New Roman" w:cs="Times New Roman"/>
          <w:sz w:val="24"/>
          <w:szCs w:val="24"/>
        </w:rPr>
        <w:t xml:space="preserve">По поводу языковых и образовательных реформ один из индейских деятелей ХХ века Джон </w:t>
      </w:r>
      <w:proofErr w:type="spellStart"/>
      <w:r w:rsidRPr="00160B64">
        <w:rPr>
          <w:rFonts w:ascii="Times New Roman" w:hAnsi="Times New Roman" w:cs="Times New Roman"/>
          <w:sz w:val="24"/>
          <w:szCs w:val="24"/>
        </w:rPr>
        <w:t>Могаук</w:t>
      </w:r>
      <w:proofErr w:type="spellEnd"/>
      <w:r w:rsidRPr="00160B64">
        <w:rPr>
          <w:rFonts w:ascii="Times New Roman" w:hAnsi="Times New Roman" w:cs="Times New Roman"/>
          <w:sz w:val="24"/>
          <w:szCs w:val="24"/>
        </w:rPr>
        <w:t xml:space="preserve"> обращался к своим соотечественникам: </w:t>
      </w:r>
      <w:proofErr w:type="gramStart"/>
      <w:r w:rsidRPr="00160B64">
        <w:rPr>
          <w:rFonts w:ascii="Times New Roman" w:hAnsi="Times New Roman" w:cs="Times New Roman"/>
          <w:sz w:val="24"/>
          <w:szCs w:val="24"/>
        </w:rPr>
        <w:t>«Посылая молодых людей учиться в колледжи, пла</w:t>
      </w:r>
      <w:r w:rsidRPr="00160B64">
        <w:rPr>
          <w:rFonts w:ascii="Times New Roman" w:hAnsi="Times New Roman" w:cs="Times New Roman"/>
          <w:sz w:val="24"/>
          <w:szCs w:val="24"/>
        </w:rPr>
        <w:softHyphen/>
        <w:t xml:space="preserve">нируя индейские образовательные программы, стимулируя </w:t>
      </w:r>
      <w:r w:rsidRPr="00160B64">
        <w:rPr>
          <w:rFonts w:ascii="Times New Roman" w:hAnsi="Times New Roman" w:cs="Times New Roman"/>
          <w:sz w:val="24"/>
          <w:szCs w:val="24"/>
        </w:rPr>
        <w:lastRenderedPageBreak/>
        <w:t>функционирование центров по поддержке индейцев, подключая индейцев к избирательным политическим мероприятиям и вводя их в школь</w:t>
      </w:r>
      <w:r w:rsidRPr="00160B64">
        <w:rPr>
          <w:rFonts w:ascii="Times New Roman" w:hAnsi="Times New Roman" w:cs="Times New Roman"/>
          <w:sz w:val="24"/>
          <w:szCs w:val="24"/>
        </w:rPr>
        <w:softHyphen/>
        <w:t>ные комитеты, мы способствуем аккультурации нашего народа, де</w:t>
      </w:r>
      <w:r w:rsidRPr="00160B64">
        <w:rPr>
          <w:rFonts w:ascii="Times New Roman" w:hAnsi="Times New Roman" w:cs="Times New Roman"/>
          <w:sz w:val="24"/>
          <w:szCs w:val="24"/>
        </w:rPr>
        <w:softHyphen/>
        <w:t>лаясь прислужниками этого процесса и укрепляя тем самым поло</w:t>
      </w:r>
      <w:r w:rsidRPr="00160B64">
        <w:rPr>
          <w:rFonts w:ascii="Times New Roman" w:hAnsi="Times New Roman" w:cs="Times New Roman"/>
          <w:sz w:val="24"/>
          <w:szCs w:val="24"/>
        </w:rPr>
        <w:softHyphen/>
        <w:t>жение вещей, при котором нас рассматривают как неполноценных индивидуумов, приспосабливающихся к европейскому образу жиз</w:t>
      </w:r>
      <w:r w:rsidRPr="00160B64">
        <w:rPr>
          <w:rFonts w:ascii="Times New Roman" w:hAnsi="Times New Roman" w:cs="Times New Roman"/>
          <w:sz w:val="24"/>
          <w:szCs w:val="24"/>
        </w:rPr>
        <w:softHyphen/>
        <w:t>ни» (</w:t>
      </w:r>
      <w:proofErr w:type="spellStart"/>
      <w:r w:rsidRPr="00160B64">
        <w:rPr>
          <w:rFonts w:ascii="Times New Roman" w:hAnsi="Times New Roman" w:cs="Times New Roman"/>
          <w:sz w:val="24"/>
          <w:szCs w:val="24"/>
        </w:rPr>
        <w:t>Akwesasne</w:t>
      </w:r>
      <w:proofErr w:type="spellEnd"/>
      <w:r w:rsidRPr="00160B64">
        <w:rPr>
          <w:rFonts w:ascii="Times New Roman" w:hAnsi="Times New Roman" w:cs="Times New Roman"/>
          <w:sz w:val="24"/>
          <w:szCs w:val="24"/>
        </w:rPr>
        <w:t xml:space="preserve"> </w:t>
      </w:r>
      <w:proofErr w:type="spellStart"/>
      <w:r w:rsidRPr="00160B64">
        <w:rPr>
          <w:rFonts w:ascii="Times New Roman" w:hAnsi="Times New Roman" w:cs="Times New Roman"/>
          <w:sz w:val="24"/>
          <w:szCs w:val="24"/>
        </w:rPr>
        <w:t>Notes</w:t>
      </w:r>
      <w:proofErr w:type="spellEnd"/>
      <w:r w:rsidRPr="00160B64">
        <w:rPr>
          <w:rFonts w:ascii="Times New Roman" w:hAnsi="Times New Roman" w:cs="Times New Roman"/>
          <w:sz w:val="24"/>
          <w:szCs w:val="24"/>
        </w:rPr>
        <w:t>, 1975).</w:t>
      </w:r>
      <w:proofErr w:type="gramEnd"/>
    </w:p>
    <w:p w:rsidR="00C759BC" w:rsidRPr="002C697F" w:rsidRDefault="00C759BC" w:rsidP="00C759BC">
      <w:pPr>
        <w:tabs>
          <w:tab w:val="left" w:pos="1110"/>
          <w:tab w:val="center" w:pos="4677"/>
        </w:tabs>
        <w:spacing w:after="0" w:line="360" w:lineRule="auto"/>
        <w:ind w:firstLine="709"/>
        <w:jc w:val="both"/>
        <w:rPr>
          <w:rFonts w:ascii="Times New Roman" w:hAnsi="Times New Roman" w:cs="Times New Roman"/>
          <w:sz w:val="24"/>
          <w:szCs w:val="24"/>
        </w:rPr>
      </w:pPr>
      <w:r w:rsidRPr="00C759BC">
        <w:rPr>
          <w:rFonts w:ascii="Times New Roman" w:hAnsi="Times New Roman" w:cs="Times New Roman"/>
          <w:sz w:val="24"/>
          <w:szCs w:val="24"/>
        </w:rPr>
        <w:t>Все шаги, которые предпринимаются к распространению и развитию родных языков, послужат не только языковому разнообразию, но и более глубокому знакомству с культурными и языковыми традициями коренных народов ЯНАО, а значит укреплению солидарности, которые основываются на взаимопонимании и мирному сосуществованию.</w:t>
      </w:r>
    </w:p>
    <w:p w:rsidR="00B81E4C" w:rsidRDefault="008D6BD2" w:rsidP="00711EE9">
      <w:pPr>
        <w:pStyle w:val="3"/>
        <w:spacing w:before="0" w:line="360" w:lineRule="auto"/>
        <w:ind w:firstLine="709"/>
        <w:rPr>
          <w:rFonts w:ascii="Times New Roman" w:hAnsi="Times New Roman" w:cs="Times New Roman"/>
          <w:b w:val="0"/>
          <w:sz w:val="24"/>
          <w:szCs w:val="24"/>
        </w:rPr>
      </w:pPr>
      <w:bookmarkStart w:id="19" w:name="_Toc9967813"/>
      <w:r w:rsidRPr="00711EE9">
        <w:rPr>
          <w:rFonts w:ascii="Times New Roman" w:hAnsi="Times New Roman" w:cs="Times New Roman"/>
          <w:color w:val="auto"/>
          <w:sz w:val="24"/>
          <w:szCs w:val="24"/>
        </w:rPr>
        <w:t>3</w:t>
      </w:r>
      <w:r w:rsidR="00B81E4C" w:rsidRPr="00711EE9">
        <w:rPr>
          <w:rFonts w:ascii="Times New Roman" w:hAnsi="Times New Roman" w:cs="Times New Roman"/>
          <w:color w:val="auto"/>
          <w:sz w:val="24"/>
          <w:szCs w:val="24"/>
        </w:rPr>
        <w:t>.1.2. Меж</w:t>
      </w:r>
      <w:r w:rsidR="00883754" w:rsidRPr="00711EE9">
        <w:rPr>
          <w:rFonts w:ascii="Times New Roman" w:hAnsi="Times New Roman" w:cs="Times New Roman"/>
          <w:color w:val="auto"/>
          <w:sz w:val="24"/>
          <w:szCs w:val="24"/>
        </w:rPr>
        <w:t>этнические</w:t>
      </w:r>
      <w:r w:rsidR="00B81E4C" w:rsidRPr="00711EE9">
        <w:rPr>
          <w:rFonts w:ascii="Times New Roman" w:hAnsi="Times New Roman" w:cs="Times New Roman"/>
          <w:color w:val="auto"/>
          <w:sz w:val="24"/>
          <w:szCs w:val="24"/>
        </w:rPr>
        <w:t xml:space="preserve"> браки: коренное и пришлое население</w:t>
      </w:r>
      <w:bookmarkEnd w:id="19"/>
    </w:p>
    <w:p w:rsidR="00D40629" w:rsidRPr="00D40629" w:rsidRDefault="003559BF" w:rsidP="00D40629">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D40629" w:rsidRPr="00D40629">
        <w:rPr>
          <w:rFonts w:ascii="Times New Roman" w:hAnsi="Times New Roman" w:cs="Times New Roman"/>
          <w:sz w:val="24"/>
          <w:szCs w:val="24"/>
        </w:rPr>
        <w:t xml:space="preserve"> Ямало-Ненецком автономном округе проживает 198 представителей разных национальностей. Тема межнациональных браков для ЯНАО достаточно актуальна, так как являясь территорией интенсивного газового освоения, округ привлекателен для мигрантов из других регионов страны</w:t>
      </w:r>
      <w:r w:rsidR="00D40629">
        <w:rPr>
          <w:rFonts w:ascii="Times New Roman" w:hAnsi="Times New Roman" w:cs="Times New Roman"/>
          <w:sz w:val="24"/>
          <w:szCs w:val="24"/>
        </w:rPr>
        <w:t xml:space="preserve"> и зарубежных государств</w:t>
      </w:r>
      <w:r w:rsidR="00D40629" w:rsidRPr="00D40629">
        <w:rPr>
          <w:rFonts w:ascii="Times New Roman" w:hAnsi="Times New Roman" w:cs="Times New Roman"/>
          <w:sz w:val="24"/>
          <w:szCs w:val="24"/>
        </w:rPr>
        <w:t>.</w:t>
      </w:r>
    </w:p>
    <w:p w:rsidR="009B5846" w:rsidRDefault="000119E4" w:rsidP="001527B2">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последнее время в округе наблюдается рост межнациональных браков</w:t>
      </w:r>
      <w:r w:rsidR="00D40629">
        <w:rPr>
          <w:rFonts w:ascii="Times New Roman" w:hAnsi="Times New Roman" w:cs="Times New Roman"/>
          <w:sz w:val="24"/>
          <w:szCs w:val="24"/>
        </w:rPr>
        <w:t xml:space="preserve"> среди коренных народов</w:t>
      </w:r>
      <w:r>
        <w:rPr>
          <w:rFonts w:ascii="Times New Roman" w:hAnsi="Times New Roman" w:cs="Times New Roman"/>
          <w:sz w:val="24"/>
          <w:szCs w:val="24"/>
        </w:rPr>
        <w:t>, особенно это заметно в городах и крупных сёлах</w:t>
      </w:r>
      <w:r w:rsidR="00D40629">
        <w:rPr>
          <w:rFonts w:ascii="Times New Roman" w:hAnsi="Times New Roman" w:cs="Times New Roman"/>
          <w:sz w:val="24"/>
          <w:szCs w:val="24"/>
        </w:rPr>
        <w:t xml:space="preserve">, где пришлого населения значительно больше. </w:t>
      </w:r>
    </w:p>
    <w:p w:rsidR="00D40629" w:rsidRDefault="00D40629" w:rsidP="001527B2">
      <w:pPr>
        <w:tabs>
          <w:tab w:val="left" w:pos="1110"/>
          <w:tab w:val="center" w:pos="4677"/>
        </w:tabs>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Сэрпиво</w:t>
      </w:r>
      <w:proofErr w:type="spellEnd"/>
      <w:r>
        <w:rPr>
          <w:rFonts w:ascii="Times New Roman" w:hAnsi="Times New Roman" w:cs="Times New Roman"/>
          <w:sz w:val="24"/>
          <w:szCs w:val="24"/>
        </w:rPr>
        <w:t xml:space="preserve"> С.Е. в своём исследовании, проведенном в 2012 году, </w:t>
      </w:r>
      <w:r w:rsidRPr="00D40629">
        <w:rPr>
          <w:rFonts w:ascii="Times New Roman" w:hAnsi="Times New Roman" w:cs="Times New Roman"/>
          <w:sz w:val="24"/>
          <w:szCs w:val="24"/>
        </w:rPr>
        <w:t xml:space="preserve"> выдели</w:t>
      </w:r>
      <w:r>
        <w:rPr>
          <w:rFonts w:ascii="Times New Roman" w:hAnsi="Times New Roman" w:cs="Times New Roman"/>
          <w:sz w:val="24"/>
          <w:szCs w:val="24"/>
        </w:rPr>
        <w:t xml:space="preserve">ла </w:t>
      </w:r>
      <w:r w:rsidRPr="00D40629">
        <w:rPr>
          <w:rFonts w:ascii="Times New Roman" w:hAnsi="Times New Roman" w:cs="Times New Roman"/>
          <w:sz w:val="24"/>
          <w:szCs w:val="24"/>
        </w:rPr>
        <w:t>следующие типы смешанных браков</w:t>
      </w:r>
      <w:r>
        <w:rPr>
          <w:rFonts w:ascii="Times New Roman" w:hAnsi="Times New Roman" w:cs="Times New Roman"/>
          <w:sz w:val="24"/>
          <w:szCs w:val="24"/>
        </w:rPr>
        <w:t xml:space="preserve"> ненцев</w:t>
      </w:r>
      <w:r w:rsidRPr="00D40629">
        <w:rPr>
          <w:rFonts w:ascii="Times New Roman" w:hAnsi="Times New Roman" w:cs="Times New Roman"/>
          <w:sz w:val="24"/>
          <w:szCs w:val="24"/>
        </w:rPr>
        <w:t xml:space="preserve">: </w:t>
      </w:r>
    </w:p>
    <w:p w:rsidR="00D40629" w:rsidRDefault="00D40629" w:rsidP="001527B2">
      <w:pPr>
        <w:tabs>
          <w:tab w:val="left" w:pos="1110"/>
          <w:tab w:val="center" w:pos="4677"/>
        </w:tabs>
        <w:spacing w:after="0" w:line="360" w:lineRule="auto"/>
        <w:ind w:firstLine="709"/>
        <w:jc w:val="both"/>
        <w:rPr>
          <w:rFonts w:ascii="Times New Roman" w:hAnsi="Times New Roman" w:cs="Times New Roman"/>
          <w:sz w:val="24"/>
          <w:szCs w:val="24"/>
        </w:rPr>
      </w:pPr>
      <w:r w:rsidRPr="00D40629">
        <w:rPr>
          <w:rFonts w:ascii="Times New Roman" w:hAnsi="Times New Roman" w:cs="Times New Roman"/>
          <w:sz w:val="24"/>
          <w:szCs w:val="24"/>
        </w:rPr>
        <w:t>- с представителями северных народов (ханты, коми-зыряне, селькупы)</w:t>
      </w:r>
      <w:r>
        <w:rPr>
          <w:rFonts w:ascii="Times New Roman" w:hAnsi="Times New Roman" w:cs="Times New Roman"/>
          <w:sz w:val="24"/>
          <w:szCs w:val="24"/>
        </w:rPr>
        <w:t>.</w:t>
      </w:r>
      <w:r w:rsidRPr="00D40629">
        <w:rPr>
          <w:rFonts w:ascii="Times New Roman" w:hAnsi="Times New Roman" w:cs="Times New Roman"/>
          <w:sz w:val="24"/>
          <w:szCs w:val="24"/>
        </w:rPr>
        <w:t xml:space="preserve"> Это самые устойчивые браки. Брачные союзы между представителями северных н</w:t>
      </w:r>
      <w:r w:rsidR="00467FC3">
        <w:rPr>
          <w:rFonts w:ascii="Times New Roman" w:hAnsi="Times New Roman" w:cs="Times New Roman"/>
          <w:sz w:val="24"/>
          <w:szCs w:val="24"/>
        </w:rPr>
        <w:t>ародов (ненцами, хантами, коми-</w:t>
      </w:r>
      <w:r w:rsidRPr="00D40629">
        <w:rPr>
          <w:rFonts w:ascii="Times New Roman" w:hAnsi="Times New Roman" w:cs="Times New Roman"/>
          <w:sz w:val="24"/>
          <w:szCs w:val="24"/>
        </w:rPr>
        <w:t xml:space="preserve">зырянами, селькупами) были распространены всегда. В качестве примера </w:t>
      </w:r>
      <w:r>
        <w:rPr>
          <w:rFonts w:ascii="Times New Roman" w:hAnsi="Times New Roman" w:cs="Times New Roman"/>
          <w:sz w:val="24"/>
          <w:szCs w:val="24"/>
        </w:rPr>
        <w:t>приводится</w:t>
      </w:r>
      <w:r w:rsidRPr="00D40629">
        <w:rPr>
          <w:rFonts w:ascii="Times New Roman" w:hAnsi="Times New Roman" w:cs="Times New Roman"/>
          <w:sz w:val="24"/>
          <w:szCs w:val="24"/>
        </w:rPr>
        <w:t xml:space="preserve"> Приуральский район, который представляет собой историческую зону активного взаимодействия коренных народов Севера, что в первую очередь отражено в топонимике, в хозяйственной деятельности. В старину межэтнические браки с соседними народами заключались ненцами для улучшения генетического потенциала народа, говоря простым языком «для обновления крови». Устойчивости брака способствует одинаковая ментальность. </w:t>
      </w:r>
    </w:p>
    <w:p w:rsidR="00D40629" w:rsidRDefault="00D40629" w:rsidP="001527B2">
      <w:pPr>
        <w:tabs>
          <w:tab w:val="left" w:pos="1110"/>
          <w:tab w:val="center" w:pos="4677"/>
        </w:tabs>
        <w:spacing w:after="0" w:line="360" w:lineRule="auto"/>
        <w:ind w:firstLine="709"/>
        <w:jc w:val="both"/>
        <w:rPr>
          <w:rFonts w:ascii="Times New Roman" w:hAnsi="Times New Roman" w:cs="Times New Roman"/>
          <w:sz w:val="24"/>
          <w:szCs w:val="24"/>
        </w:rPr>
      </w:pPr>
      <w:r w:rsidRPr="00D40629">
        <w:rPr>
          <w:rFonts w:ascii="Times New Roman" w:hAnsi="Times New Roman" w:cs="Times New Roman"/>
          <w:sz w:val="24"/>
          <w:szCs w:val="24"/>
        </w:rPr>
        <w:t>- браки с «русскими»</w:t>
      </w:r>
      <w:r w:rsidR="00467FC3">
        <w:rPr>
          <w:rFonts w:ascii="Times New Roman" w:hAnsi="Times New Roman" w:cs="Times New Roman"/>
          <w:sz w:val="24"/>
          <w:szCs w:val="24"/>
        </w:rPr>
        <w:t>.</w:t>
      </w:r>
      <w:r w:rsidRPr="00D40629">
        <w:rPr>
          <w:rFonts w:ascii="Times New Roman" w:hAnsi="Times New Roman" w:cs="Times New Roman"/>
          <w:sz w:val="24"/>
          <w:szCs w:val="24"/>
        </w:rPr>
        <w:t xml:space="preserve"> Подобные браки </w:t>
      </w:r>
      <w:proofErr w:type="gramStart"/>
      <w:r w:rsidRPr="00D40629">
        <w:rPr>
          <w:rFonts w:ascii="Times New Roman" w:hAnsi="Times New Roman" w:cs="Times New Roman"/>
          <w:sz w:val="24"/>
          <w:szCs w:val="24"/>
        </w:rPr>
        <w:t>более менее</w:t>
      </w:r>
      <w:proofErr w:type="gramEnd"/>
      <w:r w:rsidRPr="00D40629">
        <w:rPr>
          <w:rFonts w:ascii="Times New Roman" w:hAnsi="Times New Roman" w:cs="Times New Roman"/>
          <w:sz w:val="24"/>
          <w:szCs w:val="24"/>
        </w:rPr>
        <w:t xml:space="preserve"> устойчивы, так как заключаются в основном в поселково</w:t>
      </w:r>
      <w:r w:rsidR="00467FC3">
        <w:rPr>
          <w:rFonts w:ascii="Times New Roman" w:hAnsi="Times New Roman" w:cs="Times New Roman"/>
          <w:sz w:val="24"/>
          <w:szCs w:val="24"/>
        </w:rPr>
        <w:t>-</w:t>
      </w:r>
      <w:r w:rsidRPr="00D40629">
        <w:rPr>
          <w:rFonts w:ascii="Times New Roman" w:hAnsi="Times New Roman" w:cs="Times New Roman"/>
          <w:sz w:val="24"/>
          <w:szCs w:val="24"/>
        </w:rPr>
        <w:t>городской среде. Сама европейская культура, по нормам которой живут ненцы в поселково</w:t>
      </w:r>
      <w:r w:rsidR="00467FC3">
        <w:rPr>
          <w:rFonts w:ascii="Times New Roman" w:hAnsi="Times New Roman" w:cs="Times New Roman"/>
          <w:sz w:val="24"/>
          <w:szCs w:val="24"/>
        </w:rPr>
        <w:t>-</w:t>
      </w:r>
      <w:r w:rsidRPr="00D40629">
        <w:rPr>
          <w:rFonts w:ascii="Times New Roman" w:hAnsi="Times New Roman" w:cs="Times New Roman"/>
          <w:sz w:val="24"/>
          <w:szCs w:val="24"/>
        </w:rPr>
        <w:t xml:space="preserve">городской среде, переводится с ненецкого языка как </w:t>
      </w:r>
      <w:r w:rsidR="00467FC3">
        <w:rPr>
          <w:rFonts w:ascii="Times New Roman" w:hAnsi="Times New Roman" w:cs="Times New Roman"/>
          <w:sz w:val="24"/>
          <w:szCs w:val="24"/>
        </w:rPr>
        <w:t>«</w:t>
      </w:r>
      <w:proofErr w:type="spellStart"/>
      <w:r w:rsidRPr="00D40629">
        <w:rPr>
          <w:rFonts w:ascii="Times New Roman" w:hAnsi="Times New Roman" w:cs="Times New Roman"/>
          <w:sz w:val="24"/>
          <w:szCs w:val="24"/>
        </w:rPr>
        <w:t>луца</w:t>
      </w:r>
      <w:proofErr w:type="spellEnd"/>
      <w:r w:rsidRPr="00D40629">
        <w:rPr>
          <w:rFonts w:ascii="Times New Roman" w:hAnsi="Times New Roman" w:cs="Times New Roman"/>
          <w:sz w:val="24"/>
          <w:szCs w:val="24"/>
        </w:rPr>
        <w:t>' ил</w:t>
      </w:r>
      <w:r w:rsidR="00467FC3">
        <w:rPr>
          <w:rFonts w:ascii="Times New Roman" w:hAnsi="Times New Roman" w:cs="Times New Roman"/>
          <w:sz w:val="24"/>
          <w:szCs w:val="24"/>
        </w:rPr>
        <w:t>»</w:t>
      </w:r>
      <w:r w:rsidRPr="00D40629">
        <w:rPr>
          <w:rFonts w:ascii="Times New Roman" w:hAnsi="Times New Roman" w:cs="Times New Roman"/>
          <w:sz w:val="24"/>
          <w:szCs w:val="24"/>
        </w:rPr>
        <w:t xml:space="preserve"> – дословно русская жизнь. Русско-ненецкие браки становятся обычным явлением где-то с 60-х годов. </w:t>
      </w:r>
    </w:p>
    <w:p w:rsidR="00D40629" w:rsidRDefault="00D40629" w:rsidP="001527B2">
      <w:pPr>
        <w:tabs>
          <w:tab w:val="left" w:pos="1110"/>
          <w:tab w:val="center" w:pos="4677"/>
        </w:tabs>
        <w:spacing w:after="0" w:line="360" w:lineRule="auto"/>
        <w:ind w:firstLine="709"/>
        <w:jc w:val="both"/>
        <w:rPr>
          <w:rFonts w:ascii="Times New Roman" w:hAnsi="Times New Roman" w:cs="Times New Roman"/>
          <w:sz w:val="24"/>
          <w:szCs w:val="24"/>
        </w:rPr>
      </w:pPr>
      <w:r w:rsidRPr="00D40629">
        <w:rPr>
          <w:rFonts w:ascii="Times New Roman" w:hAnsi="Times New Roman" w:cs="Times New Roman"/>
          <w:sz w:val="24"/>
          <w:szCs w:val="24"/>
        </w:rPr>
        <w:lastRenderedPageBreak/>
        <w:t>- браки с трудовыми мигрантами (киргизы, таджики, узбеки, турки)</w:t>
      </w:r>
      <w:r w:rsidR="00467FC3">
        <w:rPr>
          <w:rFonts w:ascii="Times New Roman" w:hAnsi="Times New Roman" w:cs="Times New Roman"/>
          <w:sz w:val="24"/>
          <w:szCs w:val="24"/>
        </w:rPr>
        <w:t>.</w:t>
      </w:r>
      <w:r w:rsidRPr="00D40629">
        <w:rPr>
          <w:rFonts w:ascii="Times New Roman" w:hAnsi="Times New Roman" w:cs="Times New Roman"/>
          <w:sz w:val="24"/>
          <w:szCs w:val="24"/>
        </w:rPr>
        <w:t xml:space="preserve"> Данные браки стали появляться</w:t>
      </w:r>
      <w:r w:rsidR="00467FC3">
        <w:rPr>
          <w:rFonts w:ascii="Times New Roman" w:hAnsi="Times New Roman" w:cs="Times New Roman"/>
          <w:sz w:val="24"/>
          <w:szCs w:val="24"/>
        </w:rPr>
        <w:t xml:space="preserve"> в</w:t>
      </w:r>
      <w:r w:rsidRPr="00D40629">
        <w:rPr>
          <w:rFonts w:ascii="Times New Roman" w:hAnsi="Times New Roman" w:cs="Times New Roman"/>
          <w:sz w:val="24"/>
          <w:szCs w:val="24"/>
        </w:rPr>
        <w:t xml:space="preserve"> последнее десятилетие. Это самые нестабильные браки. К ним чаще применим термин «временные» браки. «Временные» браки удобны для молодых людей, приехавших для временного трудоустройства, хорошая альтернатива проживанию в рабочем общежитии. Причины, по которым представители данных национальностей вступают браки с ненками: вид на жительство. Что </w:t>
      </w:r>
      <w:proofErr w:type="gramStart"/>
      <w:r w:rsidRPr="00D40629">
        <w:rPr>
          <w:rFonts w:ascii="Times New Roman" w:hAnsi="Times New Roman" w:cs="Times New Roman"/>
          <w:sz w:val="24"/>
          <w:szCs w:val="24"/>
        </w:rPr>
        <w:t>из себя представляет</w:t>
      </w:r>
      <w:proofErr w:type="gramEnd"/>
      <w:r>
        <w:rPr>
          <w:rFonts w:ascii="Times New Roman" w:hAnsi="Times New Roman" w:cs="Times New Roman"/>
          <w:sz w:val="24"/>
          <w:szCs w:val="24"/>
        </w:rPr>
        <w:t xml:space="preserve"> </w:t>
      </w:r>
      <w:r w:rsidRPr="00D40629">
        <w:rPr>
          <w:rFonts w:ascii="Times New Roman" w:hAnsi="Times New Roman" w:cs="Times New Roman"/>
          <w:sz w:val="24"/>
          <w:szCs w:val="24"/>
        </w:rPr>
        <w:t>семейная жизнь – это низкий уровень образования супруга, финансовая нестабильность ввиду того, что муж обеспечивает родственников на родине, чаще вторую семью. Неуважительное отношение со стороны супруга к ненецким тр</w:t>
      </w:r>
      <w:r w:rsidR="00F53707">
        <w:rPr>
          <w:rFonts w:ascii="Times New Roman" w:hAnsi="Times New Roman" w:cs="Times New Roman"/>
          <w:sz w:val="24"/>
          <w:szCs w:val="24"/>
        </w:rPr>
        <w:t>адициям, кочевому образу жизни (</w:t>
      </w:r>
      <w:proofErr w:type="spellStart"/>
      <w:r w:rsidR="00F53707">
        <w:rPr>
          <w:rFonts w:ascii="Times New Roman" w:hAnsi="Times New Roman" w:cs="Times New Roman"/>
          <w:sz w:val="24"/>
          <w:szCs w:val="24"/>
        </w:rPr>
        <w:t>Сэрпиво</w:t>
      </w:r>
      <w:proofErr w:type="spellEnd"/>
      <w:r w:rsidR="00F53707">
        <w:rPr>
          <w:rFonts w:ascii="Times New Roman" w:hAnsi="Times New Roman" w:cs="Times New Roman"/>
          <w:sz w:val="24"/>
          <w:szCs w:val="24"/>
        </w:rPr>
        <w:t>, 2015).</w:t>
      </w:r>
    </w:p>
    <w:p w:rsidR="00952DAE" w:rsidRPr="00952DAE" w:rsidRDefault="003559BF" w:rsidP="00952DAE">
      <w:pPr>
        <w:tabs>
          <w:tab w:val="left" w:pos="1110"/>
          <w:tab w:val="center" w:pos="4677"/>
        </w:tabs>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Проведённый мной интернет-опрос также подтверждает, что количество межэтнических браков возрастает, и отношение к ним жителей ЯНАО по большей части положительно, либо нейтрально – 35,8% и 48,3% соответственно. Отрицательно относятс</w:t>
      </w:r>
      <w:r w:rsidR="004366EA">
        <w:rPr>
          <w:rFonts w:ascii="Times New Roman" w:hAnsi="Times New Roman" w:cs="Times New Roman"/>
          <w:sz w:val="24"/>
          <w:szCs w:val="24"/>
        </w:rPr>
        <w:t>я к межнациональным бракам лишь</w:t>
      </w:r>
      <w:r>
        <w:rPr>
          <w:rFonts w:ascii="Times New Roman" w:hAnsi="Times New Roman" w:cs="Times New Roman"/>
          <w:sz w:val="24"/>
          <w:szCs w:val="24"/>
        </w:rPr>
        <w:t xml:space="preserve"> 64 человека из 400 респондентов, что составляет 15,9% (Табл.</w:t>
      </w:r>
      <w:r w:rsidR="00AD6413">
        <w:rPr>
          <w:rFonts w:ascii="Times New Roman" w:hAnsi="Times New Roman" w:cs="Times New Roman"/>
          <w:sz w:val="24"/>
          <w:szCs w:val="24"/>
        </w:rPr>
        <w:t xml:space="preserve"> </w:t>
      </w:r>
      <w:r w:rsidR="00453811">
        <w:rPr>
          <w:rFonts w:ascii="Times New Roman" w:hAnsi="Times New Roman" w:cs="Times New Roman"/>
          <w:sz w:val="24"/>
          <w:szCs w:val="24"/>
        </w:rPr>
        <w:t>7</w:t>
      </w:r>
      <w:r w:rsidR="004366EA">
        <w:rPr>
          <w:rFonts w:ascii="Times New Roman" w:hAnsi="Times New Roman" w:cs="Times New Roman"/>
          <w:sz w:val="24"/>
          <w:szCs w:val="24"/>
        </w:rPr>
        <w:t>).</w:t>
      </w:r>
      <w:r w:rsidR="00952DAE" w:rsidRPr="00952DAE">
        <w:rPr>
          <w:rFonts w:ascii="Times New Roman" w:hAnsi="Times New Roman" w:cs="Times New Roman"/>
          <w:b/>
          <w:sz w:val="24"/>
          <w:szCs w:val="24"/>
        </w:rPr>
        <w:t xml:space="preserve"> </w:t>
      </w:r>
    </w:p>
    <w:p w:rsidR="003559BF" w:rsidRPr="00952DAE" w:rsidRDefault="00453811" w:rsidP="00952DAE">
      <w:pPr>
        <w:tabs>
          <w:tab w:val="left" w:pos="1110"/>
          <w:tab w:val="center" w:pos="4677"/>
        </w:tabs>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Таблица 7</w:t>
      </w:r>
      <w:r w:rsidR="00952DAE" w:rsidRPr="00952DAE">
        <w:rPr>
          <w:rFonts w:ascii="Times New Roman" w:hAnsi="Times New Roman" w:cs="Times New Roman"/>
          <w:b/>
          <w:sz w:val="24"/>
          <w:szCs w:val="24"/>
        </w:rPr>
        <w:t>. Распределение ответов на вопрос: «Как вы относитесь к межнациональным бракам?»</w:t>
      </w:r>
    </w:p>
    <w:tbl>
      <w:tblPr>
        <w:tblStyle w:val="a4"/>
        <w:tblW w:w="0" w:type="auto"/>
        <w:tblLook w:val="04A0" w:firstRow="1" w:lastRow="0" w:firstColumn="1" w:lastColumn="0" w:noHBand="0" w:noVBand="1"/>
      </w:tblPr>
      <w:tblGrid>
        <w:gridCol w:w="3190"/>
        <w:gridCol w:w="3190"/>
        <w:gridCol w:w="3191"/>
      </w:tblGrid>
      <w:tr w:rsidR="003559BF" w:rsidRPr="00F57B8B" w:rsidTr="00A1010C">
        <w:tc>
          <w:tcPr>
            <w:tcW w:w="3190" w:type="dxa"/>
          </w:tcPr>
          <w:p w:rsidR="003559BF" w:rsidRPr="00F57B8B" w:rsidRDefault="003559BF" w:rsidP="00267013">
            <w:pPr>
              <w:spacing w:line="360" w:lineRule="auto"/>
              <w:ind w:firstLine="709"/>
              <w:jc w:val="center"/>
              <w:rPr>
                <w:rFonts w:ascii="Times New Roman" w:hAnsi="Times New Roman" w:cs="Times New Roman"/>
                <w:i/>
                <w:sz w:val="24"/>
                <w:szCs w:val="24"/>
              </w:rPr>
            </w:pPr>
            <w:r w:rsidRPr="00F57B8B">
              <w:rPr>
                <w:rFonts w:ascii="Times New Roman" w:hAnsi="Times New Roman" w:cs="Times New Roman"/>
                <w:i/>
                <w:sz w:val="24"/>
                <w:szCs w:val="24"/>
              </w:rPr>
              <w:t>Варианты ответов</w:t>
            </w:r>
          </w:p>
        </w:tc>
        <w:tc>
          <w:tcPr>
            <w:tcW w:w="3190" w:type="dxa"/>
          </w:tcPr>
          <w:p w:rsidR="003559BF" w:rsidRPr="00F57B8B" w:rsidRDefault="003559BF" w:rsidP="00267013">
            <w:pPr>
              <w:spacing w:line="360" w:lineRule="auto"/>
              <w:jc w:val="center"/>
              <w:rPr>
                <w:rFonts w:ascii="Times New Roman" w:hAnsi="Times New Roman" w:cs="Times New Roman"/>
                <w:i/>
                <w:sz w:val="24"/>
                <w:szCs w:val="24"/>
              </w:rPr>
            </w:pPr>
            <w:r w:rsidRPr="00F57B8B">
              <w:rPr>
                <w:rFonts w:ascii="Times New Roman" w:hAnsi="Times New Roman" w:cs="Times New Roman"/>
                <w:i/>
                <w:sz w:val="24"/>
                <w:szCs w:val="24"/>
              </w:rPr>
              <w:t xml:space="preserve">Число </w:t>
            </w:r>
            <w:proofErr w:type="gramStart"/>
            <w:r w:rsidRPr="00F57B8B">
              <w:rPr>
                <w:rFonts w:ascii="Times New Roman" w:hAnsi="Times New Roman" w:cs="Times New Roman"/>
                <w:i/>
                <w:sz w:val="24"/>
                <w:szCs w:val="24"/>
              </w:rPr>
              <w:t>ответивших</w:t>
            </w:r>
            <w:proofErr w:type="gramEnd"/>
          </w:p>
        </w:tc>
        <w:tc>
          <w:tcPr>
            <w:tcW w:w="3191" w:type="dxa"/>
          </w:tcPr>
          <w:p w:rsidR="003559BF" w:rsidRPr="00F57B8B" w:rsidRDefault="003559BF" w:rsidP="00267013">
            <w:pPr>
              <w:spacing w:line="360" w:lineRule="auto"/>
              <w:jc w:val="center"/>
              <w:rPr>
                <w:rFonts w:ascii="Times New Roman" w:hAnsi="Times New Roman" w:cs="Times New Roman"/>
                <w:i/>
                <w:sz w:val="24"/>
                <w:szCs w:val="24"/>
              </w:rPr>
            </w:pPr>
            <w:r w:rsidRPr="00F57B8B">
              <w:rPr>
                <w:rFonts w:ascii="Times New Roman" w:hAnsi="Times New Roman" w:cs="Times New Roman"/>
                <w:i/>
                <w:sz w:val="24"/>
                <w:szCs w:val="24"/>
              </w:rPr>
              <w:t xml:space="preserve">% от числа </w:t>
            </w:r>
            <w:proofErr w:type="gramStart"/>
            <w:r w:rsidRPr="00F57B8B">
              <w:rPr>
                <w:rFonts w:ascii="Times New Roman" w:hAnsi="Times New Roman" w:cs="Times New Roman"/>
                <w:i/>
                <w:sz w:val="24"/>
                <w:szCs w:val="24"/>
              </w:rPr>
              <w:t>ответивших</w:t>
            </w:r>
            <w:proofErr w:type="gramEnd"/>
          </w:p>
        </w:tc>
      </w:tr>
      <w:tr w:rsidR="003559BF" w:rsidRPr="00F57B8B" w:rsidTr="00A1010C">
        <w:tc>
          <w:tcPr>
            <w:tcW w:w="3190" w:type="dxa"/>
          </w:tcPr>
          <w:p w:rsidR="003559BF" w:rsidRPr="00F57B8B" w:rsidRDefault="003559BF" w:rsidP="00267013">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Положительно</w:t>
            </w:r>
          </w:p>
        </w:tc>
        <w:tc>
          <w:tcPr>
            <w:tcW w:w="3190" w:type="dxa"/>
          </w:tcPr>
          <w:p w:rsidR="003559BF" w:rsidRPr="00F57B8B" w:rsidRDefault="003559BF" w:rsidP="00267013">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142</w:t>
            </w:r>
          </w:p>
        </w:tc>
        <w:tc>
          <w:tcPr>
            <w:tcW w:w="3191" w:type="dxa"/>
          </w:tcPr>
          <w:p w:rsidR="003559BF" w:rsidRPr="00F57B8B" w:rsidRDefault="003559BF" w:rsidP="00267013">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35,8</w:t>
            </w:r>
          </w:p>
        </w:tc>
      </w:tr>
      <w:tr w:rsidR="003559BF" w:rsidRPr="00F57B8B" w:rsidTr="00A1010C">
        <w:tc>
          <w:tcPr>
            <w:tcW w:w="3190" w:type="dxa"/>
          </w:tcPr>
          <w:p w:rsidR="003559BF" w:rsidRPr="00F57B8B" w:rsidRDefault="003559BF" w:rsidP="00267013">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Отрицательно</w:t>
            </w:r>
          </w:p>
        </w:tc>
        <w:tc>
          <w:tcPr>
            <w:tcW w:w="3190" w:type="dxa"/>
          </w:tcPr>
          <w:p w:rsidR="003559BF" w:rsidRPr="00F57B8B" w:rsidRDefault="003559BF" w:rsidP="00267013">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64</w:t>
            </w:r>
          </w:p>
        </w:tc>
        <w:tc>
          <w:tcPr>
            <w:tcW w:w="3191" w:type="dxa"/>
          </w:tcPr>
          <w:p w:rsidR="003559BF" w:rsidRPr="00F57B8B" w:rsidRDefault="003559BF" w:rsidP="00267013">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15,9</w:t>
            </w:r>
          </w:p>
        </w:tc>
      </w:tr>
      <w:tr w:rsidR="003559BF" w:rsidRPr="00F57B8B" w:rsidTr="00A1010C">
        <w:tc>
          <w:tcPr>
            <w:tcW w:w="3190" w:type="dxa"/>
          </w:tcPr>
          <w:p w:rsidR="003559BF" w:rsidRPr="00F57B8B" w:rsidRDefault="003559BF" w:rsidP="00267013">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Нейтрально</w:t>
            </w:r>
          </w:p>
        </w:tc>
        <w:tc>
          <w:tcPr>
            <w:tcW w:w="3190" w:type="dxa"/>
          </w:tcPr>
          <w:p w:rsidR="003559BF" w:rsidRPr="00F57B8B" w:rsidRDefault="003559BF" w:rsidP="00267013">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194</w:t>
            </w:r>
          </w:p>
        </w:tc>
        <w:tc>
          <w:tcPr>
            <w:tcW w:w="3191" w:type="dxa"/>
          </w:tcPr>
          <w:p w:rsidR="003559BF" w:rsidRPr="00F57B8B" w:rsidRDefault="003559BF" w:rsidP="00267013">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48,3</w:t>
            </w:r>
          </w:p>
        </w:tc>
      </w:tr>
    </w:tbl>
    <w:p w:rsidR="002641EB" w:rsidRPr="002641EB" w:rsidRDefault="00952DAE" w:rsidP="00453811">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2641EB">
        <w:rPr>
          <w:rFonts w:ascii="Times New Roman" w:hAnsi="Times New Roman" w:cs="Times New Roman"/>
          <w:sz w:val="24"/>
          <w:szCs w:val="24"/>
        </w:rPr>
        <w:t>оставлена</w:t>
      </w:r>
      <w:proofErr w:type="gramEnd"/>
      <w:r w:rsidR="002641EB">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sidR="00CD3EC4">
        <w:rPr>
          <w:rFonts w:ascii="Times New Roman" w:hAnsi="Times New Roman" w:cs="Times New Roman"/>
          <w:sz w:val="24"/>
          <w:szCs w:val="24"/>
        </w:rPr>
        <w:t>)</w:t>
      </w:r>
    </w:p>
    <w:p w:rsidR="002641EB" w:rsidRDefault="00333689" w:rsidP="00453811">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Доля ответов среди коренных народов </w:t>
      </w:r>
      <w:r w:rsidR="00637CDC">
        <w:rPr>
          <w:rFonts w:ascii="Times New Roman" w:hAnsi="Times New Roman" w:cs="Times New Roman"/>
          <w:sz w:val="24"/>
          <w:szCs w:val="24"/>
        </w:rPr>
        <w:t>немного разнится</w:t>
      </w:r>
      <w:r>
        <w:rPr>
          <w:rFonts w:ascii="Times New Roman" w:hAnsi="Times New Roman" w:cs="Times New Roman"/>
          <w:sz w:val="24"/>
          <w:szCs w:val="24"/>
        </w:rPr>
        <w:t xml:space="preserve"> с общими о</w:t>
      </w:r>
      <w:r w:rsidR="00453811">
        <w:rPr>
          <w:rFonts w:ascii="Times New Roman" w:hAnsi="Times New Roman" w:cs="Times New Roman"/>
          <w:sz w:val="24"/>
          <w:szCs w:val="24"/>
        </w:rPr>
        <w:t>тветами по ЯНАО в целом (Рис</w:t>
      </w:r>
      <w:r w:rsidR="00C41CF9">
        <w:rPr>
          <w:rFonts w:ascii="Times New Roman" w:hAnsi="Times New Roman" w:cs="Times New Roman"/>
          <w:sz w:val="24"/>
          <w:szCs w:val="24"/>
        </w:rPr>
        <w:t>. 9</w:t>
      </w:r>
      <w:r>
        <w:rPr>
          <w:rFonts w:ascii="Times New Roman" w:hAnsi="Times New Roman" w:cs="Times New Roman"/>
          <w:sz w:val="24"/>
          <w:szCs w:val="24"/>
        </w:rPr>
        <w:t>).</w:t>
      </w:r>
      <w:r w:rsidR="00637CDC">
        <w:rPr>
          <w:rFonts w:ascii="Times New Roman" w:hAnsi="Times New Roman" w:cs="Times New Roman"/>
          <w:sz w:val="24"/>
          <w:szCs w:val="24"/>
        </w:rPr>
        <w:t xml:space="preserve"> Доля селькупов, относящихся к межнациональным бракам отрицательно в три раза выше, чем </w:t>
      </w:r>
      <w:r w:rsidR="00B97ED1">
        <w:rPr>
          <w:rFonts w:ascii="Times New Roman" w:hAnsi="Times New Roman" w:cs="Times New Roman"/>
          <w:sz w:val="24"/>
          <w:szCs w:val="24"/>
        </w:rPr>
        <w:t xml:space="preserve">в </w:t>
      </w:r>
      <w:r w:rsidR="00637CDC">
        <w:rPr>
          <w:rFonts w:ascii="Times New Roman" w:hAnsi="Times New Roman" w:cs="Times New Roman"/>
          <w:sz w:val="24"/>
          <w:szCs w:val="24"/>
        </w:rPr>
        <w:t>средн</w:t>
      </w:r>
      <w:r w:rsidR="00B97ED1">
        <w:rPr>
          <w:rFonts w:ascii="Times New Roman" w:hAnsi="Times New Roman" w:cs="Times New Roman"/>
          <w:sz w:val="24"/>
          <w:szCs w:val="24"/>
        </w:rPr>
        <w:t>ем по ЯНАО. Но следует учитывать и их малое количество среди респондентов.</w:t>
      </w:r>
      <w:r w:rsidR="004366EA">
        <w:rPr>
          <w:rFonts w:ascii="Times New Roman" w:hAnsi="Times New Roman" w:cs="Times New Roman"/>
          <w:sz w:val="24"/>
          <w:szCs w:val="24"/>
        </w:rPr>
        <w:t xml:space="preserve"> Доля хантов, относящихся отрицательно к межнациональным бракам тоже довольно высока – так считает каждый 5-й респондент этой национальности.</w:t>
      </w:r>
    </w:p>
    <w:p w:rsidR="00D45AF6" w:rsidRDefault="00D45AF6" w:rsidP="00952DAE">
      <w:pPr>
        <w:tabs>
          <w:tab w:val="left" w:pos="1110"/>
          <w:tab w:val="center" w:pos="4677"/>
        </w:tabs>
        <w:spacing w:after="0" w:line="360" w:lineRule="auto"/>
        <w:ind w:firstLine="709"/>
        <w:jc w:val="both"/>
        <w:rPr>
          <w:rFonts w:ascii="Times New Roman" w:hAnsi="Times New Roman" w:cs="Times New Roman"/>
          <w:sz w:val="24"/>
          <w:szCs w:val="24"/>
        </w:rPr>
      </w:pPr>
    </w:p>
    <w:p w:rsidR="00453811" w:rsidRDefault="00453811" w:rsidP="00952DAE">
      <w:pPr>
        <w:tabs>
          <w:tab w:val="left" w:pos="1110"/>
          <w:tab w:val="center" w:pos="4677"/>
        </w:tabs>
        <w:spacing w:after="0" w:line="360" w:lineRule="auto"/>
        <w:ind w:firstLine="709"/>
        <w:jc w:val="both"/>
        <w:rPr>
          <w:rFonts w:ascii="Times New Roman" w:hAnsi="Times New Roman" w:cs="Times New Roman"/>
          <w:sz w:val="24"/>
          <w:szCs w:val="24"/>
        </w:rPr>
      </w:pPr>
    </w:p>
    <w:p w:rsidR="00453811" w:rsidRDefault="00453811" w:rsidP="00952DAE">
      <w:pPr>
        <w:tabs>
          <w:tab w:val="left" w:pos="1110"/>
          <w:tab w:val="center" w:pos="4677"/>
        </w:tabs>
        <w:spacing w:after="0" w:line="360" w:lineRule="auto"/>
        <w:ind w:firstLine="709"/>
        <w:jc w:val="both"/>
        <w:rPr>
          <w:rFonts w:ascii="Times New Roman" w:hAnsi="Times New Roman" w:cs="Times New Roman"/>
          <w:sz w:val="24"/>
          <w:szCs w:val="24"/>
        </w:rPr>
      </w:pPr>
    </w:p>
    <w:p w:rsidR="00453811" w:rsidRDefault="00453811" w:rsidP="00952DAE">
      <w:pPr>
        <w:tabs>
          <w:tab w:val="left" w:pos="1110"/>
          <w:tab w:val="center" w:pos="4677"/>
        </w:tabs>
        <w:spacing w:after="0" w:line="360" w:lineRule="auto"/>
        <w:ind w:firstLine="709"/>
        <w:jc w:val="both"/>
        <w:rPr>
          <w:rFonts w:ascii="Times New Roman" w:hAnsi="Times New Roman" w:cs="Times New Roman"/>
          <w:sz w:val="24"/>
          <w:szCs w:val="24"/>
        </w:rPr>
      </w:pPr>
    </w:p>
    <w:p w:rsidR="00453811" w:rsidRDefault="00453811" w:rsidP="00952DAE">
      <w:pPr>
        <w:tabs>
          <w:tab w:val="left" w:pos="1110"/>
          <w:tab w:val="center" w:pos="4677"/>
        </w:tabs>
        <w:spacing w:after="0" w:line="360" w:lineRule="auto"/>
        <w:ind w:firstLine="709"/>
        <w:jc w:val="both"/>
        <w:rPr>
          <w:rFonts w:ascii="Times New Roman" w:hAnsi="Times New Roman" w:cs="Times New Roman"/>
          <w:sz w:val="24"/>
          <w:szCs w:val="24"/>
        </w:rPr>
      </w:pPr>
    </w:p>
    <w:p w:rsidR="00453811" w:rsidRDefault="00453811" w:rsidP="00952DAE">
      <w:pPr>
        <w:tabs>
          <w:tab w:val="left" w:pos="1110"/>
          <w:tab w:val="center" w:pos="4677"/>
        </w:tabs>
        <w:spacing w:after="0" w:line="360" w:lineRule="auto"/>
        <w:ind w:firstLine="709"/>
        <w:jc w:val="both"/>
        <w:rPr>
          <w:rFonts w:ascii="Times New Roman" w:hAnsi="Times New Roman" w:cs="Times New Roman"/>
          <w:sz w:val="24"/>
          <w:szCs w:val="24"/>
        </w:rPr>
      </w:pPr>
    </w:p>
    <w:p w:rsidR="00453811" w:rsidRDefault="00453811" w:rsidP="00952DAE">
      <w:pPr>
        <w:tabs>
          <w:tab w:val="left" w:pos="1110"/>
          <w:tab w:val="center" w:pos="4677"/>
        </w:tabs>
        <w:spacing w:after="0" w:line="360" w:lineRule="auto"/>
        <w:ind w:firstLine="709"/>
        <w:jc w:val="both"/>
        <w:rPr>
          <w:rFonts w:ascii="Times New Roman" w:hAnsi="Times New Roman" w:cs="Times New Roman"/>
          <w:sz w:val="24"/>
          <w:szCs w:val="24"/>
        </w:rPr>
      </w:pPr>
    </w:p>
    <w:p w:rsidR="00952DAE" w:rsidRPr="00D45AF6" w:rsidRDefault="00D45AF6" w:rsidP="00D45AF6">
      <w:pPr>
        <w:tabs>
          <w:tab w:val="left" w:pos="1110"/>
          <w:tab w:val="center" w:pos="467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Рисунок</w:t>
      </w:r>
      <w:r w:rsidRPr="00D45AF6">
        <w:rPr>
          <w:rFonts w:ascii="Times New Roman" w:hAnsi="Times New Roman" w:cs="Times New Roman"/>
          <w:b/>
          <w:sz w:val="24"/>
          <w:szCs w:val="24"/>
        </w:rPr>
        <w:t xml:space="preserve"> 9. Распределение ответов на вопрос: «Как вы относитесь к меж</w:t>
      </w:r>
      <w:r w:rsidR="002F297D">
        <w:rPr>
          <w:rFonts w:ascii="Times New Roman" w:hAnsi="Times New Roman" w:cs="Times New Roman"/>
          <w:b/>
          <w:sz w:val="24"/>
          <w:szCs w:val="24"/>
        </w:rPr>
        <w:t>этническим</w:t>
      </w:r>
      <w:r w:rsidRPr="00D45AF6">
        <w:rPr>
          <w:rFonts w:ascii="Times New Roman" w:hAnsi="Times New Roman" w:cs="Times New Roman"/>
          <w:b/>
          <w:sz w:val="24"/>
          <w:szCs w:val="24"/>
        </w:rPr>
        <w:t xml:space="preserve"> бракам?» среди коренных народов ЯНАО</w:t>
      </w:r>
      <w:r w:rsidR="004A71D1">
        <w:rPr>
          <w:rFonts w:ascii="Times New Roman" w:hAnsi="Times New Roman" w:cs="Times New Roman"/>
          <w:b/>
          <w:sz w:val="24"/>
          <w:szCs w:val="24"/>
        </w:rPr>
        <w:t>(%)</w:t>
      </w:r>
    </w:p>
    <w:p w:rsidR="00D45AF6" w:rsidRDefault="00D45AF6" w:rsidP="00952DAE">
      <w:pPr>
        <w:tabs>
          <w:tab w:val="left" w:pos="1110"/>
          <w:tab w:val="center" w:pos="4677"/>
        </w:tabs>
        <w:spacing w:after="0" w:line="360"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F01BBC4" wp14:editId="008D3875">
            <wp:extent cx="5486400" cy="32004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3689" w:rsidRPr="00F57B8B" w:rsidRDefault="00952DAE" w:rsidP="00952DAE">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D45AF6">
        <w:rPr>
          <w:rFonts w:ascii="Times New Roman" w:hAnsi="Times New Roman" w:cs="Times New Roman"/>
          <w:sz w:val="24"/>
          <w:szCs w:val="24"/>
        </w:rPr>
        <w:t>оставлен</w:t>
      </w:r>
      <w:proofErr w:type="gramEnd"/>
      <w:r w:rsidR="002641EB">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sidR="00CD3EC4">
        <w:rPr>
          <w:rFonts w:ascii="Times New Roman" w:hAnsi="Times New Roman" w:cs="Times New Roman"/>
          <w:sz w:val="24"/>
          <w:szCs w:val="24"/>
        </w:rPr>
        <w:t>)</w:t>
      </w:r>
    </w:p>
    <w:p w:rsidR="00333689" w:rsidRDefault="00AD6413" w:rsidP="002641EB">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вопрос: «Нахожусь в браке с человеком другой национальности</w:t>
      </w:r>
      <w:r w:rsidR="00FC57FD">
        <w:rPr>
          <w:rFonts w:ascii="Times New Roman" w:hAnsi="Times New Roman" w:cs="Times New Roman"/>
          <w:sz w:val="24"/>
          <w:szCs w:val="24"/>
        </w:rPr>
        <w:t xml:space="preserve">» ответили 120 респондентов, что составило 30% опрошенных. </w:t>
      </w:r>
      <w:r w:rsidR="00333689">
        <w:rPr>
          <w:rFonts w:ascii="Times New Roman" w:hAnsi="Times New Roman" w:cs="Times New Roman"/>
          <w:sz w:val="24"/>
          <w:szCs w:val="24"/>
        </w:rPr>
        <w:t>Среди меж</w:t>
      </w:r>
      <w:r w:rsidR="00883754">
        <w:rPr>
          <w:rFonts w:ascii="Times New Roman" w:hAnsi="Times New Roman" w:cs="Times New Roman"/>
          <w:sz w:val="24"/>
          <w:szCs w:val="24"/>
        </w:rPr>
        <w:t>этнических</w:t>
      </w:r>
      <w:r w:rsidR="00333689">
        <w:rPr>
          <w:rFonts w:ascii="Times New Roman" w:hAnsi="Times New Roman" w:cs="Times New Roman"/>
          <w:sz w:val="24"/>
          <w:szCs w:val="24"/>
        </w:rPr>
        <w:t xml:space="preserve"> браков преобладают: </w:t>
      </w:r>
      <w:proofErr w:type="spellStart"/>
      <w:r w:rsidR="00333689">
        <w:rPr>
          <w:rFonts w:ascii="Times New Roman" w:hAnsi="Times New Roman" w:cs="Times New Roman"/>
          <w:sz w:val="24"/>
          <w:szCs w:val="24"/>
        </w:rPr>
        <w:t>хантыйско</w:t>
      </w:r>
      <w:proofErr w:type="spellEnd"/>
      <w:r w:rsidR="00333689">
        <w:rPr>
          <w:rFonts w:ascii="Times New Roman" w:hAnsi="Times New Roman" w:cs="Times New Roman"/>
          <w:sz w:val="24"/>
          <w:szCs w:val="24"/>
        </w:rPr>
        <w:t>-ненецкие (количество браков мужчина-ненец – женщина-ханты и мужчина-ханты – женщина-ненка сопоставимы</w:t>
      </w:r>
      <w:r w:rsidR="006017E8">
        <w:rPr>
          <w:rFonts w:ascii="Times New Roman" w:hAnsi="Times New Roman" w:cs="Times New Roman"/>
          <w:sz w:val="24"/>
          <w:szCs w:val="24"/>
        </w:rPr>
        <w:t xml:space="preserve"> 16</w:t>
      </w:r>
      <w:r w:rsidR="006017E8" w:rsidRPr="006017E8">
        <w:rPr>
          <w:rFonts w:ascii="Times New Roman" w:hAnsi="Times New Roman" w:cs="Times New Roman"/>
          <w:sz w:val="24"/>
          <w:szCs w:val="24"/>
        </w:rPr>
        <w:t>/</w:t>
      </w:r>
      <w:r w:rsidR="006017E8">
        <w:rPr>
          <w:rFonts w:ascii="Times New Roman" w:hAnsi="Times New Roman" w:cs="Times New Roman"/>
          <w:sz w:val="24"/>
          <w:szCs w:val="24"/>
        </w:rPr>
        <w:t>16</w:t>
      </w:r>
      <w:r w:rsidR="00333689">
        <w:rPr>
          <w:rFonts w:ascii="Times New Roman" w:hAnsi="Times New Roman" w:cs="Times New Roman"/>
          <w:sz w:val="24"/>
          <w:szCs w:val="24"/>
        </w:rPr>
        <w:t>)</w:t>
      </w:r>
      <w:r w:rsidR="006017E8">
        <w:rPr>
          <w:rFonts w:ascii="Times New Roman" w:hAnsi="Times New Roman" w:cs="Times New Roman"/>
          <w:sz w:val="24"/>
          <w:szCs w:val="24"/>
        </w:rPr>
        <w:t>, русско-ненецкие (преобладание браков мужчина-русский – женщина-ненка), русско-хантыйские (преобладание браков мужчина-русский – женщина-ханты), коми-хантыйские (преобладание браков мужчина ханты и женщина-коми) (Табл.</w:t>
      </w:r>
      <w:r w:rsidR="00453811">
        <w:rPr>
          <w:rFonts w:ascii="Times New Roman" w:hAnsi="Times New Roman" w:cs="Times New Roman"/>
          <w:sz w:val="24"/>
          <w:szCs w:val="24"/>
        </w:rPr>
        <w:t>8</w:t>
      </w:r>
      <w:r w:rsidR="006017E8">
        <w:rPr>
          <w:rFonts w:ascii="Times New Roman" w:hAnsi="Times New Roman" w:cs="Times New Roman"/>
          <w:sz w:val="24"/>
          <w:szCs w:val="24"/>
        </w:rPr>
        <w:t>).</w:t>
      </w:r>
    </w:p>
    <w:p w:rsidR="00952DAE" w:rsidRPr="00952DAE" w:rsidRDefault="00453811" w:rsidP="00952DAE">
      <w:pPr>
        <w:tabs>
          <w:tab w:val="left" w:pos="1110"/>
          <w:tab w:val="center" w:pos="4677"/>
        </w:tabs>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Таблица 8</w:t>
      </w:r>
      <w:r w:rsidR="00952DAE" w:rsidRPr="00952DAE">
        <w:rPr>
          <w:rFonts w:ascii="Times New Roman" w:hAnsi="Times New Roman" w:cs="Times New Roman"/>
          <w:b/>
          <w:sz w:val="24"/>
          <w:szCs w:val="24"/>
        </w:rPr>
        <w:t>. Межэтнические браки среди респондентов</w:t>
      </w:r>
    </w:p>
    <w:tbl>
      <w:tblPr>
        <w:tblStyle w:val="a4"/>
        <w:tblW w:w="9606" w:type="dxa"/>
        <w:tblLook w:val="04A0" w:firstRow="1" w:lastRow="0" w:firstColumn="1" w:lastColumn="0" w:noHBand="0" w:noVBand="1"/>
      </w:tblPr>
      <w:tblGrid>
        <w:gridCol w:w="4786"/>
        <w:gridCol w:w="4820"/>
      </w:tblGrid>
      <w:tr w:rsidR="00FC57FD" w:rsidRPr="00F57B8B" w:rsidTr="00FC57FD">
        <w:tc>
          <w:tcPr>
            <w:tcW w:w="4786" w:type="dxa"/>
          </w:tcPr>
          <w:p w:rsidR="00FC57FD" w:rsidRPr="00F57B8B" w:rsidRDefault="00FC57FD" w:rsidP="002641EB">
            <w:pPr>
              <w:spacing w:line="312" w:lineRule="auto"/>
              <w:ind w:firstLine="709"/>
              <w:jc w:val="center"/>
              <w:rPr>
                <w:rFonts w:ascii="Times New Roman" w:hAnsi="Times New Roman" w:cs="Times New Roman"/>
                <w:i/>
                <w:sz w:val="24"/>
                <w:szCs w:val="24"/>
              </w:rPr>
            </w:pPr>
            <w:r>
              <w:rPr>
                <w:rFonts w:ascii="Times New Roman" w:hAnsi="Times New Roman" w:cs="Times New Roman"/>
                <w:i/>
                <w:sz w:val="24"/>
                <w:szCs w:val="24"/>
              </w:rPr>
              <w:t>Меж</w:t>
            </w:r>
            <w:r w:rsidR="002641EB">
              <w:rPr>
                <w:rFonts w:ascii="Times New Roman" w:hAnsi="Times New Roman" w:cs="Times New Roman"/>
                <w:i/>
                <w:sz w:val="24"/>
                <w:szCs w:val="24"/>
              </w:rPr>
              <w:t>этнические</w:t>
            </w:r>
            <w:r>
              <w:rPr>
                <w:rFonts w:ascii="Times New Roman" w:hAnsi="Times New Roman" w:cs="Times New Roman"/>
                <w:i/>
                <w:sz w:val="24"/>
                <w:szCs w:val="24"/>
              </w:rPr>
              <w:t xml:space="preserve"> браки</w:t>
            </w:r>
          </w:p>
        </w:tc>
        <w:tc>
          <w:tcPr>
            <w:tcW w:w="4820" w:type="dxa"/>
          </w:tcPr>
          <w:p w:rsidR="00FC57FD" w:rsidRPr="00F57B8B" w:rsidRDefault="00FC57FD" w:rsidP="00D9727C">
            <w:pPr>
              <w:spacing w:line="312" w:lineRule="auto"/>
              <w:jc w:val="center"/>
              <w:rPr>
                <w:rFonts w:ascii="Times New Roman" w:hAnsi="Times New Roman" w:cs="Times New Roman"/>
                <w:i/>
                <w:sz w:val="24"/>
                <w:szCs w:val="24"/>
              </w:rPr>
            </w:pPr>
            <w:r>
              <w:rPr>
                <w:rFonts w:ascii="Times New Roman" w:hAnsi="Times New Roman" w:cs="Times New Roman"/>
                <w:i/>
                <w:sz w:val="24"/>
                <w:szCs w:val="24"/>
              </w:rPr>
              <w:t>Количество</w:t>
            </w:r>
          </w:p>
        </w:tc>
      </w:tr>
      <w:tr w:rsidR="00FC57FD" w:rsidRPr="00F57B8B" w:rsidTr="00FC57FD">
        <w:tc>
          <w:tcPr>
            <w:tcW w:w="4786" w:type="dxa"/>
          </w:tcPr>
          <w:p w:rsidR="00FC57FD" w:rsidRPr="00F57B8B" w:rsidRDefault="00333689" w:rsidP="00D9727C">
            <w:pPr>
              <w:spacing w:line="312" w:lineRule="auto"/>
              <w:ind w:firstLine="709"/>
              <w:jc w:val="center"/>
              <w:rPr>
                <w:rFonts w:ascii="Times New Roman" w:hAnsi="Times New Roman" w:cs="Times New Roman"/>
                <w:sz w:val="24"/>
                <w:szCs w:val="24"/>
              </w:rPr>
            </w:pPr>
            <w:proofErr w:type="spellStart"/>
            <w:r>
              <w:rPr>
                <w:rFonts w:ascii="Times New Roman" w:hAnsi="Times New Roman" w:cs="Times New Roman"/>
                <w:sz w:val="24"/>
                <w:szCs w:val="24"/>
              </w:rPr>
              <w:t>Хантыйско</w:t>
            </w:r>
            <w:proofErr w:type="spellEnd"/>
            <w:r>
              <w:rPr>
                <w:rFonts w:ascii="Times New Roman" w:hAnsi="Times New Roman" w:cs="Times New Roman"/>
                <w:sz w:val="24"/>
                <w:szCs w:val="24"/>
              </w:rPr>
              <w:t>-ненецкие</w:t>
            </w:r>
          </w:p>
        </w:tc>
        <w:tc>
          <w:tcPr>
            <w:tcW w:w="4820" w:type="dxa"/>
          </w:tcPr>
          <w:p w:rsidR="00FC57FD" w:rsidRPr="00F57B8B"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32</w:t>
            </w:r>
          </w:p>
        </w:tc>
      </w:tr>
      <w:tr w:rsidR="00FC57FD" w:rsidRPr="00F57B8B" w:rsidTr="00FC57FD">
        <w:tc>
          <w:tcPr>
            <w:tcW w:w="4786" w:type="dxa"/>
          </w:tcPr>
          <w:p w:rsidR="00FC57FD" w:rsidRPr="00F57B8B"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Русско-ненецкие</w:t>
            </w:r>
          </w:p>
        </w:tc>
        <w:tc>
          <w:tcPr>
            <w:tcW w:w="4820" w:type="dxa"/>
          </w:tcPr>
          <w:p w:rsidR="00FC57FD" w:rsidRPr="00F57B8B"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24</w:t>
            </w:r>
          </w:p>
        </w:tc>
      </w:tr>
      <w:tr w:rsidR="00FC57FD" w:rsidRPr="00F57B8B" w:rsidTr="00FC57FD">
        <w:tc>
          <w:tcPr>
            <w:tcW w:w="4786" w:type="dxa"/>
          </w:tcPr>
          <w:p w:rsidR="00FC57FD" w:rsidRPr="00F57B8B"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Русско-хантыйские</w:t>
            </w:r>
          </w:p>
        </w:tc>
        <w:tc>
          <w:tcPr>
            <w:tcW w:w="4820" w:type="dxa"/>
          </w:tcPr>
          <w:p w:rsidR="00FC57FD" w:rsidRPr="00F57B8B"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21</w:t>
            </w:r>
          </w:p>
        </w:tc>
      </w:tr>
      <w:tr w:rsidR="00333689" w:rsidRPr="00F57B8B" w:rsidTr="00333689">
        <w:tc>
          <w:tcPr>
            <w:tcW w:w="4786" w:type="dxa"/>
          </w:tcPr>
          <w:p w:rsidR="00333689" w:rsidRPr="00F57B8B"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Коми-хантыйские</w:t>
            </w:r>
          </w:p>
        </w:tc>
        <w:tc>
          <w:tcPr>
            <w:tcW w:w="4820" w:type="dxa"/>
          </w:tcPr>
          <w:p w:rsidR="00333689" w:rsidRPr="00F57B8B"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15</w:t>
            </w:r>
          </w:p>
        </w:tc>
      </w:tr>
      <w:tr w:rsidR="00333689" w:rsidRPr="00F57B8B" w:rsidTr="00333689">
        <w:tc>
          <w:tcPr>
            <w:tcW w:w="4786" w:type="dxa"/>
          </w:tcPr>
          <w:p w:rsidR="00333689" w:rsidRPr="00F57B8B"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Коми-ненецкие</w:t>
            </w:r>
          </w:p>
        </w:tc>
        <w:tc>
          <w:tcPr>
            <w:tcW w:w="4820" w:type="dxa"/>
          </w:tcPr>
          <w:p w:rsidR="00333689" w:rsidRPr="00F57B8B"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13</w:t>
            </w:r>
          </w:p>
        </w:tc>
      </w:tr>
      <w:tr w:rsidR="00333689" w:rsidRPr="00F57B8B" w:rsidTr="00333689">
        <w:tc>
          <w:tcPr>
            <w:tcW w:w="4786" w:type="dxa"/>
          </w:tcPr>
          <w:p w:rsidR="00333689" w:rsidRPr="00F57B8B" w:rsidRDefault="00333689" w:rsidP="00D9727C">
            <w:pPr>
              <w:spacing w:line="312" w:lineRule="auto"/>
              <w:ind w:firstLine="709"/>
              <w:jc w:val="center"/>
              <w:rPr>
                <w:rFonts w:ascii="Times New Roman" w:hAnsi="Times New Roman" w:cs="Times New Roman"/>
                <w:sz w:val="24"/>
                <w:szCs w:val="24"/>
              </w:rPr>
            </w:pPr>
            <w:proofErr w:type="spellStart"/>
            <w:r>
              <w:rPr>
                <w:rFonts w:ascii="Times New Roman" w:hAnsi="Times New Roman" w:cs="Times New Roman"/>
                <w:sz w:val="24"/>
                <w:szCs w:val="24"/>
              </w:rPr>
              <w:t>Ненецко</w:t>
            </w:r>
            <w:proofErr w:type="spellEnd"/>
            <w:r>
              <w:rPr>
                <w:rFonts w:ascii="Times New Roman" w:hAnsi="Times New Roman" w:cs="Times New Roman"/>
                <w:sz w:val="24"/>
                <w:szCs w:val="24"/>
              </w:rPr>
              <w:t>-татарские</w:t>
            </w:r>
          </w:p>
        </w:tc>
        <w:tc>
          <w:tcPr>
            <w:tcW w:w="4820" w:type="dxa"/>
          </w:tcPr>
          <w:p w:rsidR="00333689" w:rsidRPr="00F57B8B"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8</w:t>
            </w:r>
          </w:p>
        </w:tc>
      </w:tr>
      <w:tr w:rsidR="00333689" w:rsidRPr="00F57B8B" w:rsidTr="00333689">
        <w:tc>
          <w:tcPr>
            <w:tcW w:w="4786" w:type="dxa"/>
          </w:tcPr>
          <w:p w:rsidR="00333689"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Другие</w:t>
            </w:r>
          </w:p>
        </w:tc>
        <w:tc>
          <w:tcPr>
            <w:tcW w:w="4820" w:type="dxa"/>
          </w:tcPr>
          <w:p w:rsidR="00333689" w:rsidRDefault="00333689" w:rsidP="00D9727C">
            <w:pPr>
              <w:spacing w:line="312" w:lineRule="auto"/>
              <w:ind w:firstLine="709"/>
              <w:jc w:val="center"/>
              <w:rPr>
                <w:rFonts w:ascii="Times New Roman" w:hAnsi="Times New Roman" w:cs="Times New Roman"/>
                <w:sz w:val="24"/>
                <w:szCs w:val="24"/>
              </w:rPr>
            </w:pPr>
            <w:r>
              <w:rPr>
                <w:rFonts w:ascii="Times New Roman" w:hAnsi="Times New Roman" w:cs="Times New Roman"/>
                <w:sz w:val="24"/>
                <w:szCs w:val="24"/>
              </w:rPr>
              <w:t>7</w:t>
            </w:r>
          </w:p>
        </w:tc>
      </w:tr>
    </w:tbl>
    <w:p w:rsidR="002641EB" w:rsidRPr="002641EB" w:rsidRDefault="00952DAE" w:rsidP="00952DAE">
      <w:pPr>
        <w:tabs>
          <w:tab w:val="left" w:pos="1110"/>
          <w:tab w:val="center" w:pos="4677"/>
        </w:tabs>
        <w:spacing w:after="0" w:line="360" w:lineRule="auto"/>
        <w:jc w:val="right"/>
        <w:rPr>
          <w:rFonts w:ascii="Times New Roman" w:hAnsi="Times New Roman" w:cs="Times New Roman"/>
          <w:sz w:val="24"/>
          <w:szCs w:val="24"/>
        </w:rPr>
      </w:pPr>
      <w:r w:rsidRPr="002641EB">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2641EB" w:rsidRPr="002641EB">
        <w:rPr>
          <w:rFonts w:ascii="Times New Roman" w:hAnsi="Times New Roman" w:cs="Times New Roman"/>
          <w:sz w:val="24"/>
          <w:szCs w:val="24"/>
        </w:rPr>
        <w:t>оставлена</w:t>
      </w:r>
      <w:proofErr w:type="gramEnd"/>
      <w:r w:rsidR="002641EB" w:rsidRPr="002641EB">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sidR="00CD3EC4">
        <w:rPr>
          <w:rFonts w:ascii="Times New Roman" w:hAnsi="Times New Roman" w:cs="Times New Roman"/>
          <w:sz w:val="24"/>
          <w:szCs w:val="24"/>
        </w:rPr>
        <w:t>)</w:t>
      </w:r>
    </w:p>
    <w:p w:rsidR="00C62C7F" w:rsidRDefault="00C62C7F" w:rsidP="00D9727C">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следует отметить, что приверженцев моноэтнических браков среди коренного населения достаточно, многие респонденты отвечали, что хотели бы вступить в брак с человеком своей национальности. Особенно этот показатель велик среди ненцев и </w:t>
      </w:r>
      <w:r>
        <w:rPr>
          <w:rFonts w:ascii="Times New Roman" w:hAnsi="Times New Roman" w:cs="Times New Roman"/>
          <w:sz w:val="24"/>
          <w:szCs w:val="24"/>
        </w:rPr>
        <w:lastRenderedPageBreak/>
        <w:t xml:space="preserve">ханты. Селькупы же по большей части вступают в браки с другими национальностями. Во время научно-исследовательской практики в июле 2018 года, мне доводилось работать в </w:t>
      </w:r>
      <w:r w:rsidR="00433F7E">
        <w:rPr>
          <w:rFonts w:ascii="Times New Roman" w:hAnsi="Times New Roman" w:cs="Times New Roman"/>
          <w:sz w:val="24"/>
          <w:szCs w:val="24"/>
        </w:rPr>
        <w:t xml:space="preserve">Департаменте КМНС ЯНАО г. Салехард. Там мне разрешили поработать в программе ЕИС «Ямал» - программа по моделированию и прогнозированию социально-экономического развития коренных малочисленных народов Севера ЯНАО. В этой программе содержатся данные обо всех коренных малочисленных народах ЯНАО. </w:t>
      </w:r>
      <w:proofErr w:type="gramStart"/>
      <w:r w:rsidR="00433F7E">
        <w:rPr>
          <w:rFonts w:ascii="Times New Roman" w:hAnsi="Times New Roman" w:cs="Times New Roman"/>
          <w:sz w:val="24"/>
          <w:szCs w:val="24"/>
        </w:rPr>
        <w:t xml:space="preserve">Просматривая данные о жителях, заметил, что у многих людей в графе </w:t>
      </w:r>
      <w:r w:rsidR="00B118EC">
        <w:rPr>
          <w:rFonts w:ascii="Times New Roman" w:hAnsi="Times New Roman" w:cs="Times New Roman"/>
          <w:sz w:val="24"/>
          <w:szCs w:val="24"/>
        </w:rPr>
        <w:t>«национальность» было селькуп, а ФИО были типичны скорее для среднеазиатской и кавказской национальностей, нежели селькупской.</w:t>
      </w:r>
      <w:proofErr w:type="gramEnd"/>
      <w:r w:rsidR="00B118EC">
        <w:rPr>
          <w:rFonts w:ascii="Times New Roman" w:hAnsi="Times New Roman" w:cs="Times New Roman"/>
          <w:sz w:val="24"/>
          <w:szCs w:val="24"/>
        </w:rPr>
        <w:t xml:space="preserve"> Для хантов и ненцев это тоже характерно, особенно в городах, но в меньшей степени.</w:t>
      </w:r>
    </w:p>
    <w:p w:rsidR="000236EC" w:rsidRDefault="000236EC" w:rsidP="002641E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Рост количества меж</w:t>
      </w:r>
      <w:r w:rsidR="00883754">
        <w:rPr>
          <w:rFonts w:ascii="Times New Roman" w:hAnsi="Times New Roman" w:cs="Times New Roman"/>
          <w:sz w:val="24"/>
          <w:szCs w:val="24"/>
        </w:rPr>
        <w:t>этнических</w:t>
      </w:r>
      <w:r>
        <w:rPr>
          <w:rFonts w:ascii="Times New Roman" w:hAnsi="Times New Roman" w:cs="Times New Roman"/>
          <w:sz w:val="24"/>
          <w:szCs w:val="24"/>
        </w:rPr>
        <w:t xml:space="preserve"> браков и взаимодействие различных этнических культур в округе по большей части ведёт к постепенной ассимиляции коренных народов титульной нацией и приводит к отчуждению культур и дифференциации общества, так считает 38,8% и 14,9% респондентов соответственно. Менее половины </w:t>
      </w:r>
      <w:proofErr w:type="gramStart"/>
      <w:r>
        <w:rPr>
          <w:rFonts w:ascii="Times New Roman" w:hAnsi="Times New Roman" w:cs="Times New Roman"/>
          <w:sz w:val="24"/>
          <w:szCs w:val="24"/>
        </w:rPr>
        <w:t>опрошенных</w:t>
      </w:r>
      <w:proofErr w:type="gramEnd"/>
      <w:r>
        <w:rPr>
          <w:rFonts w:ascii="Times New Roman" w:hAnsi="Times New Roman" w:cs="Times New Roman"/>
          <w:sz w:val="24"/>
          <w:szCs w:val="24"/>
        </w:rPr>
        <w:t xml:space="preserve"> считают, что эти процессы приводят к культ</w:t>
      </w:r>
      <w:r w:rsidR="00C41CF9">
        <w:rPr>
          <w:rFonts w:ascii="Times New Roman" w:hAnsi="Times New Roman" w:cs="Times New Roman"/>
          <w:sz w:val="24"/>
          <w:szCs w:val="24"/>
        </w:rPr>
        <w:t>у</w:t>
      </w:r>
      <w:r w:rsidR="00453811">
        <w:rPr>
          <w:rFonts w:ascii="Times New Roman" w:hAnsi="Times New Roman" w:cs="Times New Roman"/>
          <w:sz w:val="24"/>
          <w:szCs w:val="24"/>
        </w:rPr>
        <w:t>рному взаимообогащению (Табл. 9</w:t>
      </w:r>
      <w:r w:rsidR="00480F8A">
        <w:rPr>
          <w:rFonts w:ascii="Times New Roman" w:hAnsi="Times New Roman" w:cs="Times New Roman"/>
          <w:sz w:val="24"/>
          <w:szCs w:val="24"/>
        </w:rPr>
        <w:t>).</w:t>
      </w:r>
    </w:p>
    <w:p w:rsidR="00952DAE" w:rsidRPr="00952DAE" w:rsidRDefault="00453811" w:rsidP="00952DAE">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Таблица 9</w:t>
      </w:r>
      <w:r w:rsidR="00952DAE" w:rsidRPr="00952DAE">
        <w:rPr>
          <w:rFonts w:ascii="Times New Roman" w:hAnsi="Times New Roman" w:cs="Times New Roman"/>
          <w:b/>
          <w:sz w:val="24"/>
          <w:szCs w:val="24"/>
        </w:rPr>
        <w:t>. Распределение ответов на вопрос: «На ваш взгляд, к чему ведёт взаимодействие различных этнических культур?»</w:t>
      </w:r>
    </w:p>
    <w:tbl>
      <w:tblPr>
        <w:tblStyle w:val="a4"/>
        <w:tblW w:w="0" w:type="auto"/>
        <w:tblLook w:val="04A0" w:firstRow="1" w:lastRow="0" w:firstColumn="1" w:lastColumn="0" w:noHBand="0" w:noVBand="1"/>
      </w:tblPr>
      <w:tblGrid>
        <w:gridCol w:w="3190"/>
        <w:gridCol w:w="3190"/>
        <w:gridCol w:w="3191"/>
      </w:tblGrid>
      <w:tr w:rsidR="000236EC" w:rsidRPr="002B7138" w:rsidTr="000236EC">
        <w:tc>
          <w:tcPr>
            <w:tcW w:w="3190" w:type="dxa"/>
          </w:tcPr>
          <w:p w:rsidR="000236EC" w:rsidRPr="002B7138" w:rsidRDefault="000236EC" w:rsidP="00D9727C">
            <w:pPr>
              <w:spacing w:line="312" w:lineRule="auto"/>
              <w:ind w:firstLine="709"/>
              <w:jc w:val="center"/>
              <w:rPr>
                <w:rFonts w:ascii="Times New Roman" w:hAnsi="Times New Roman" w:cs="Times New Roman"/>
                <w:i/>
                <w:sz w:val="24"/>
                <w:szCs w:val="24"/>
              </w:rPr>
            </w:pPr>
            <w:r w:rsidRPr="002B7138">
              <w:rPr>
                <w:rFonts w:ascii="Times New Roman" w:hAnsi="Times New Roman" w:cs="Times New Roman"/>
                <w:i/>
                <w:sz w:val="24"/>
                <w:szCs w:val="24"/>
              </w:rPr>
              <w:t>Варианты ответов</w:t>
            </w:r>
          </w:p>
        </w:tc>
        <w:tc>
          <w:tcPr>
            <w:tcW w:w="3190" w:type="dxa"/>
          </w:tcPr>
          <w:p w:rsidR="000236EC" w:rsidRPr="002B7138" w:rsidRDefault="000236EC" w:rsidP="00D9727C">
            <w:pPr>
              <w:spacing w:line="312" w:lineRule="auto"/>
              <w:jc w:val="center"/>
              <w:rPr>
                <w:rFonts w:ascii="Times New Roman" w:hAnsi="Times New Roman" w:cs="Times New Roman"/>
                <w:i/>
                <w:sz w:val="24"/>
                <w:szCs w:val="24"/>
              </w:rPr>
            </w:pPr>
            <w:r w:rsidRPr="002B7138">
              <w:rPr>
                <w:rFonts w:ascii="Times New Roman" w:hAnsi="Times New Roman" w:cs="Times New Roman"/>
                <w:i/>
                <w:sz w:val="24"/>
                <w:szCs w:val="24"/>
              </w:rPr>
              <w:t xml:space="preserve">Число </w:t>
            </w:r>
            <w:proofErr w:type="gramStart"/>
            <w:r w:rsidRPr="002B7138">
              <w:rPr>
                <w:rFonts w:ascii="Times New Roman" w:hAnsi="Times New Roman" w:cs="Times New Roman"/>
                <w:i/>
                <w:sz w:val="24"/>
                <w:szCs w:val="24"/>
              </w:rPr>
              <w:t>ответивших</w:t>
            </w:r>
            <w:proofErr w:type="gramEnd"/>
          </w:p>
        </w:tc>
        <w:tc>
          <w:tcPr>
            <w:tcW w:w="3191" w:type="dxa"/>
          </w:tcPr>
          <w:p w:rsidR="000236EC" w:rsidRPr="002B7138" w:rsidRDefault="000236EC" w:rsidP="00D9727C">
            <w:pPr>
              <w:spacing w:line="312" w:lineRule="auto"/>
              <w:jc w:val="center"/>
              <w:rPr>
                <w:rFonts w:ascii="Times New Roman" w:hAnsi="Times New Roman" w:cs="Times New Roman"/>
                <w:i/>
                <w:sz w:val="24"/>
                <w:szCs w:val="24"/>
              </w:rPr>
            </w:pPr>
            <w:r w:rsidRPr="002B7138">
              <w:rPr>
                <w:rFonts w:ascii="Times New Roman" w:hAnsi="Times New Roman" w:cs="Times New Roman"/>
                <w:i/>
                <w:sz w:val="24"/>
                <w:szCs w:val="24"/>
              </w:rPr>
              <w:t xml:space="preserve">% от числа </w:t>
            </w:r>
            <w:proofErr w:type="gramStart"/>
            <w:r w:rsidRPr="002B7138">
              <w:rPr>
                <w:rFonts w:ascii="Times New Roman" w:hAnsi="Times New Roman" w:cs="Times New Roman"/>
                <w:i/>
                <w:sz w:val="24"/>
                <w:szCs w:val="24"/>
              </w:rPr>
              <w:t>ответивших</w:t>
            </w:r>
            <w:proofErr w:type="gramEnd"/>
          </w:p>
        </w:tc>
      </w:tr>
      <w:tr w:rsidR="000236EC" w:rsidRPr="002B7138" w:rsidTr="000236EC">
        <w:tc>
          <w:tcPr>
            <w:tcW w:w="3190" w:type="dxa"/>
          </w:tcPr>
          <w:p w:rsidR="000236EC" w:rsidRPr="002B7138" w:rsidRDefault="000236EC" w:rsidP="00D9727C">
            <w:pPr>
              <w:spacing w:line="312" w:lineRule="auto"/>
              <w:jc w:val="center"/>
              <w:rPr>
                <w:rFonts w:ascii="Times New Roman" w:hAnsi="Times New Roman" w:cs="Times New Roman"/>
                <w:sz w:val="24"/>
                <w:szCs w:val="24"/>
              </w:rPr>
            </w:pPr>
            <w:r>
              <w:rPr>
                <w:rFonts w:ascii="Times New Roman" w:hAnsi="Times New Roman" w:cs="Times New Roman"/>
                <w:sz w:val="24"/>
                <w:szCs w:val="24"/>
              </w:rPr>
              <w:t>Культурное взаимообогащение</w:t>
            </w:r>
          </w:p>
        </w:tc>
        <w:tc>
          <w:tcPr>
            <w:tcW w:w="3190" w:type="dxa"/>
          </w:tcPr>
          <w:p w:rsidR="000236EC" w:rsidRPr="002B7138" w:rsidRDefault="000236EC" w:rsidP="00D9727C">
            <w:pPr>
              <w:spacing w:line="312" w:lineRule="auto"/>
              <w:jc w:val="center"/>
              <w:rPr>
                <w:rFonts w:ascii="Times New Roman" w:hAnsi="Times New Roman" w:cs="Times New Roman"/>
                <w:sz w:val="24"/>
                <w:szCs w:val="24"/>
              </w:rPr>
            </w:pPr>
            <w:r>
              <w:rPr>
                <w:rFonts w:ascii="Times New Roman" w:hAnsi="Times New Roman" w:cs="Times New Roman"/>
                <w:sz w:val="24"/>
                <w:szCs w:val="24"/>
              </w:rPr>
              <w:t>186</w:t>
            </w:r>
          </w:p>
        </w:tc>
        <w:tc>
          <w:tcPr>
            <w:tcW w:w="3191" w:type="dxa"/>
          </w:tcPr>
          <w:p w:rsidR="000236EC" w:rsidRPr="002B7138" w:rsidRDefault="000236EC" w:rsidP="00D9727C">
            <w:pPr>
              <w:spacing w:line="312" w:lineRule="auto"/>
              <w:jc w:val="center"/>
              <w:rPr>
                <w:rFonts w:ascii="Times New Roman" w:hAnsi="Times New Roman" w:cs="Times New Roman"/>
                <w:sz w:val="24"/>
                <w:szCs w:val="24"/>
              </w:rPr>
            </w:pPr>
            <w:r>
              <w:rPr>
                <w:rFonts w:ascii="Times New Roman" w:hAnsi="Times New Roman" w:cs="Times New Roman"/>
                <w:sz w:val="24"/>
                <w:szCs w:val="24"/>
              </w:rPr>
              <w:t>46,3</w:t>
            </w:r>
          </w:p>
        </w:tc>
      </w:tr>
      <w:tr w:rsidR="000236EC" w:rsidRPr="002B7138" w:rsidTr="000236EC">
        <w:tc>
          <w:tcPr>
            <w:tcW w:w="3190" w:type="dxa"/>
          </w:tcPr>
          <w:p w:rsidR="000236EC" w:rsidRPr="002B7138" w:rsidRDefault="000236EC" w:rsidP="00D9727C">
            <w:pPr>
              <w:spacing w:line="312" w:lineRule="auto"/>
              <w:jc w:val="center"/>
              <w:rPr>
                <w:rFonts w:ascii="Times New Roman" w:hAnsi="Times New Roman" w:cs="Times New Roman"/>
                <w:sz w:val="24"/>
                <w:szCs w:val="24"/>
              </w:rPr>
            </w:pPr>
            <w:r>
              <w:rPr>
                <w:rFonts w:ascii="Times New Roman" w:hAnsi="Times New Roman" w:cs="Times New Roman"/>
                <w:sz w:val="24"/>
                <w:szCs w:val="24"/>
              </w:rPr>
              <w:t>Отчуждение культур и дифференциация общества</w:t>
            </w:r>
          </w:p>
        </w:tc>
        <w:tc>
          <w:tcPr>
            <w:tcW w:w="3190" w:type="dxa"/>
          </w:tcPr>
          <w:p w:rsidR="000236EC" w:rsidRPr="002B7138" w:rsidRDefault="000236EC" w:rsidP="00D9727C">
            <w:pPr>
              <w:spacing w:line="312"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3191" w:type="dxa"/>
          </w:tcPr>
          <w:p w:rsidR="000236EC" w:rsidRPr="002B7138" w:rsidRDefault="000236EC" w:rsidP="00D9727C">
            <w:pPr>
              <w:spacing w:line="312" w:lineRule="auto"/>
              <w:jc w:val="center"/>
              <w:rPr>
                <w:rFonts w:ascii="Times New Roman" w:hAnsi="Times New Roman" w:cs="Times New Roman"/>
                <w:sz w:val="24"/>
                <w:szCs w:val="24"/>
              </w:rPr>
            </w:pPr>
            <w:r>
              <w:rPr>
                <w:rFonts w:ascii="Times New Roman" w:hAnsi="Times New Roman" w:cs="Times New Roman"/>
                <w:sz w:val="24"/>
                <w:szCs w:val="24"/>
              </w:rPr>
              <w:t>14,9</w:t>
            </w:r>
          </w:p>
        </w:tc>
      </w:tr>
      <w:tr w:rsidR="000236EC" w:rsidRPr="002B7138" w:rsidTr="000236EC">
        <w:tc>
          <w:tcPr>
            <w:tcW w:w="3190" w:type="dxa"/>
          </w:tcPr>
          <w:p w:rsidR="000236EC" w:rsidRPr="002B7138" w:rsidRDefault="000236EC" w:rsidP="00D9727C">
            <w:pPr>
              <w:spacing w:line="312" w:lineRule="auto"/>
              <w:jc w:val="center"/>
              <w:rPr>
                <w:rFonts w:ascii="Times New Roman" w:hAnsi="Times New Roman" w:cs="Times New Roman"/>
                <w:sz w:val="24"/>
                <w:szCs w:val="24"/>
              </w:rPr>
            </w:pPr>
            <w:r>
              <w:rPr>
                <w:rFonts w:ascii="Times New Roman" w:hAnsi="Times New Roman" w:cs="Times New Roman"/>
                <w:sz w:val="24"/>
                <w:szCs w:val="24"/>
              </w:rPr>
              <w:t>Постепенная ассимиляция и утрата идентичности</w:t>
            </w:r>
          </w:p>
        </w:tc>
        <w:tc>
          <w:tcPr>
            <w:tcW w:w="3190" w:type="dxa"/>
          </w:tcPr>
          <w:p w:rsidR="000236EC" w:rsidRPr="002B7138" w:rsidRDefault="000236EC" w:rsidP="00D9727C">
            <w:pPr>
              <w:spacing w:line="312"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3191" w:type="dxa"/>
          </w:tcPr>
          <w:p w:rsidR="000236EC" w:rsidRPr="002B7138" w:rsidRDefault="000236EC" w:rsidP="00D9727C">
            <w:pPr>
              <w:spacing w:line="312" w:lineRule="auto"/>
              <w:jc w:val="center"/>
              <w:rPr>
                <w:rFonts w:ascii="Times New Roman" w:hAnsi="Times New Roman" w:cs="Times New Roman"/>
                <w:sz w:val="24"/>
                <w:szCs w:val="24"/>
              </w:rPr>
            </w:pPr>
            <w:r>
              <w:rPr>
                <w:rFonts w:ascii="Times New Roman" w:hAnsi="Times New Roman" w:cs="Times New Roman"/>
                <w:sz w:val="24"/>
                <w:szCs w:val="24"/>
              </w:rPr>
              <w:t>38,8</w:t>
            </w:r>
          </w:p>
        </w:tc>
      </w:tr>
    </w:tbl>
    <w:p w:rsidR="002641EB" w:rsidRPr="002641EB" w:rsidRDefault="00952DAE" w:rsidP="00952DAE">
      <w:pPr>
        <w:spacing w:after="0" w:line="360" w:lineRule="auto"/>
        <w:jc w:val="right"/>
        <w:rPr>
          <w:rFonts w:ascii="Times New Roman" w:hAnsi="Times New Roman" w:cs="Times New Roman"/>
          <w:sz w:val="24"/>
          <w:szCs w:val="24"/>
        </w:rPr>
      </w:pPr>
      <w:r w:rsidRPr="002641EB">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2641EB" w:rsidRPr="002641EB">
        <w:rPr>
          <w:rFonts w:ascii="Times New Roman" w:hAnsi="Times New Roman" w:cs="Times New Roman"/>
          <w:sz w:val="24"/>
          <w:szCs w:val="24"/>
        </w:rPr>
        <w:t>оставлена</w:t>
      </w:r>
      <w:proofErr w:type="gramEnd"/>
      <w:r w:rsidR="002641EB" w:rsidRPr="002641EB">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sidR="00CD3EC4">
        <w:rPr>
          <w:rFonts w:ascii="Times New Roman" w:hAnsi="Times New Roman" w:cs="Times New Roman"/>
          <w:sz w:val="24"/>
          <w:szCs w:val="24"/>
        </w:rPr>
        <w:t>)</w:t>
      </w:r>
    </w:p>
    <w:p w:rsidR="003F479E" w:rsidRPr="00711EE9" w:rsidRDefault="008D6BD2" w:rsidP="00711EE9">
      <w:pPr>
        <w:pStyle w:val="2"/>
        <w:spacing w:before="0" w:line="360" w:lineRule="auto"/>
        <w:ind w:firstLine="709"/>
        <w:rPr>
          <w:rFonts w:ascii="Times New Roman" w:hAnsi="Times New Roman" w:cs="Times New Roman"/>
          <w:b w:val="0"/>
          <w:color w:val="auto"/>
          <w:sz w:val="24"/>
          <w:szCs w:val="24"/>
        </w:rPr>
      </w:pPr>
      <w:bookmarkStart w:id="20" w:name="_Toc9967814"/>
      <w:r w:rsidRPr="00711EE9">
        <w:rPr>
          <w:rFonts w:ascii="Times New Roman" w:hAnsi="Times New Roman" w:cs="Times New Roman"/>
          <w:color w:val="auto"/>
          <w:sz w:val="24"/>
          <w:szCs w:val="24"/>
        </w:rPr>
        <w:t>3</w:t>
      </w:r>
      <w:r w:rsidR="004B7E7A" w:rsidRPr="00711EE9">
        <w:rPr>
          <w:rFonts w:ascii="Times New Roman" w:hAnsi="Times New Roman" w:cs="Times New Roman"/>
          <w:color w:val="auto"/>
          <w:sz w:val="24"/>
          <w:szCs w:val="24"/>
        </w:rPr>
        <w:t>.2</w:t>
      </w:r>
      <w:r w:rsidR="003F479E" w:rsidRPr="00711EE9">
        <w:rPr>
          <w:rFonts w:ascii="Times New Roman" w:hAnsi="Times New Roman" w:cs="Times New Roman"/>
          <w:color w:val="auto"/>
          <w:sz w:val="24"/>
          <w:szCs w:val="24"/>
        </w:rPr>
        <w:t xml:space="preserve">. </w:t>
      </w:r>
      <w:r w:rsidR="00962BC9" w:rsidRPr="00711EE9">
        <w:rPr>
          <w:rFonts w:ascii="Times New Roman" w:hAnsi="Times New Roman" w:cs="Times New Roman"/>
          <w:color w:val="auto"/>
          <w:sz w:val="24"/>
          <w:szCs w:val="24"/>
        </w:rPr>
        <w:t>Межэтнические противоречия и конфликты</w:t>
      </w:r>
      <w:bookmarkEnd w:id="20"/>
      <w:r w:rsidR="00E9315D" w:rsidRPr="00711EE9">
        <w:rPr>
          <w:rFonts w:ascii="Times New Roman" w:hAnsi="Times New Roman" w:cs="Times New Roman"/>
          <w:color w:val="auto"/>
          <w:sz w:val="24"/>
          <w:szCs w:val="24"/>
        </w:rPr>
        <w:t xml:space="preserve"> </w:t>
      </w:r>
    </w:p>
    <w:p w:rsidR="003F479E" w:rsidRDefault="000373DD" w:rsidP="000373DD">
      <w:pPr>
        <w:spacing w:after="0" w:line="360" w:lineRule="auto"/>
        <w:ind w:firstLine="709"/>
        <w:jc w:val="both"/>
        <w:rPr>
          <w:rFonts w:ascii="Times New Roman" w:hAnsi="Times New Roman" w:cs="Times New Roman"/>
          <w:sz w:val="24"/>
          <w:szCs w:val="24"/>
        </w:rPr>
      </w:pPr>
      <w:r w:rsidRPr="000373DD">
        <w:rPr>
          <w:rFonts w:ascii="Times New Roman" w:hAnsi="Times New Roman" w:cs="Times New Roman"/>
          <w:sz w:val="24"/>
          <w:szCs w:val="24"/>
        </w:rPr>
        <w:t>Ямало-Ненецкий автономный округ является одним из самых многонациональных регионов России. В округе проживают представители более 100 народностей и национальностей. Представителей коренных малочисленных народов Севера с</w:t>
      </w:r>
      <w:r>
        <w:rPr>
          <w:rFonts w:ascii="Times New Roman" w:hAnsi="Times New Roman" w:cs="Times New Roman"/>
          <w:sz w:val="24"/>
          <w:szCs w:val="24"/>
        </w:rPr>
        <w:t>в</w:t>
      </w:r>
      <w:r w:rsidRPr="000373DD">
        <w:rPr>
          <w:rFonts w:ascii="Times New Roman" w:hAnsi="Times New Roman" w:cs="Times New Roman"/>
          <w:sz w:val="24"/>
          <w:szCs w:val="24"/>
        </w:rPr>
        <w:t>ыше 48 тысяч. Около 15 тысяч из них веду</w:t>
      </w:r>
      <w:r w:rsidR="00A24C7D">
        <w:rPr>
          <w:rFonts w:ascii="Times New Roman" w:hAnsi="Times New Roman" w:cs="Times New Roman"/>
          <w:sz w:val="24"/>
          <w:szCs w:val="24"/>
        </w:rPr>
        <w:t>т</w:t>
      </w:r>
      <w:r w:rsidRPr="000373DD">
        <w:rPr>
          <w:rFonts w:ascii="Times New Roman" w:hAnsi="Times New Roman" w:cs="Times New Roman"/>
          <w:sz w:val="24"/>
          <w:szCs w:val="24"/>
        </w:rPr>
        <w:t xml:space="preserve"> кочевой образ жизни.</w:t>
      </w:r>
    </w:p>
    <w:p w:rsidR="00CB7E46" w:rsidRDefault="00CB7E46" w:rsidP="000373D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Этнический конфликт – форма </w:t>
      </w:r>
      <w:r w:rsidR="000D2950">
        <w:rPr>
          <w:rFonts w:ascii="Times New Roman" w:hAnsi="Times New Roman" w:cs="Times New Roman"/>
          <w:sz w:val="24"/>
          <w:szCs w:val="24"/>
        </w:rPr>
        <w:t>межгруппового конфликта, когда</w:t>
      </w:r>
      <w:r>
        <w:rPr>
          <w:rFonts w:ascii="Times New Roman" w:hAnsi="Times New Roman" w:cs="Times New Roman"/>
          <w:sz w:val="24"/>
          <w:szCs w:val="24"/>
        </w:rPr>
        <w:t xml:space="preserve"> группы с противоречивыми интересами поляризуются по этническому признаку. Источником этнического конфликта, как правило, являются </w:t>
      </w:r>
      <w:proofErr w:type="spellStart"/>
      <w:r>
        <w:rPr>
          <w:rFonts w:ascii="Times New Roman" w:hAnsi="Times New Roman" w:cs="Times New Roman"/>
          <w:sz w:val="24"/>
          <w:szCs w:val="24"/>
        </w:rPr>
        <w:t>внеэтнические</w:t>
      </w:r>
      <w:proofErr w:type="spellEnd"/>
      <w:r>
        <w:rPr>
          <w:rFonts w:ascii="Times New Roman" w:hAnsi="Times New Roman" w:cs="Times New Roman"/>
          <w:sz w:val="24"/>
          <w:szCs w:val="24"/>
        </w:rPr>
        <w:t xml:space="preserve"> социально-политические и экономические противоречия. Особую остроту и размах этнический конфликт может приобретать благодаря большому эмоциональному потенциалу этнического самосознания </w:t>
      </w:r>
      <w:r>
        <w:rPr>
          <w:rFonts w:ascii="Times New Roman" w:hAnsi="Times New Roman" w:cs="Times New Roman"/>
          <w:sz w:val="24"/>
          <w:szCs w:val="24"/>
        </w:rPr>
        <w:lastRenderedPageBreak/>
        <w:t>людей, возможности быстрой консолидации всех социальных групп данной общности по этническому признаку (Карпенко, 1998).</w:t>
      </w:r>
    </w:p>
    <w:p w:rsidR="00873937" w:rsidRDefault="000373DD" w:rsidP="00480F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Анализ этнических и социальных конфликтов следовало бы начать с трёх дифференцирующих положений: </w:t>
      </w:r>
    </w:p>
    <w:p w:rsidR="000373DD" w:rsidRDefault="000373DD" w:rsidP="00480F8A">
      <w:pPr>
        <w:pStyle w:val="a3"/>
        <w:numPr>
          <w:ilvl w:val="0"/>
          <w:numId w:val="19"/>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Количественная дифференциация. Конфликт чаще всего возникает </w:t>
      </w:r>
      <w:r w:rsidR="00A60BBB">
        <w:rPr>
          <w:rFonts w:ascii="Times New Roman" w:hAnsi="Times New Roman" w:cs="Times New Roman"/>
          <w:sz w:val="24"/>
          <w:szCs w:val="24"/>
        </w:rPr>
        <w:t>между двумя сторонами, имеют место случаи, когда активной стороной, завязавшей и обострившей конфликт, является этнически определенное меньшинство или большинство. Народность, составляющая большинство всего региона, редко является большинством на более мелком территориальном уровне. Этнический конфликт, развязываемый большинством, имеет место, когда представители некой нации питают неприязнь и враждебно ведут себя по отношению к меньшинству. С другой стороны, инициатором этнического конфликта может выступить и этнически определенное меньшинство</w:t>
      </w:r>
      <w:r w:rsidR="008170F6">
        <w:rPr>
          <w:rFonts w:ascii="Times New Roman" w:hAnsi="Times New Roman" w:cs="Times New Roman"/>
          <w:sz w:val="24"/>
          <w:szCs w:val="24"/>
        </w:rPr>
        <w:t>, чувствуя, что его угнетают, лишают прав. Также имеются случаи, когда конфликт развязывает этническая группа, которая по численности почти не уступает противоборствующей стороне.</w:t>
      </w:r>
    </w:p>
    <w:p w:rsidR="00A60BBB" w:rsidRDefault="008170F6" w:rsidP="00480F8A">
      <w:pPr>
        <w:pStyle w:val="a3"/>
        <w:numPr>
          <w:ilvl w:val="0"/>
          <w:numId w:val="19"/>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Качественные признаки конфликтующих групп. Качественные критерии могут быть абсолютными (благосостояние одной группы выше, чем другой, и это порождает зависть) или относительными</w:t>
      </w:r>
      <w:r w:rsidR="00FE3EDB">
        <w:rPr>
          <w:rFonts w:ascii="Times New Roman" w:hAnsi="Times New Roman" w:cs="Times New Roman"/>
          <w:sz w:val="24"/>
          <w:szCs w:val="24"/>
        </w:rPr>
        <w:t xml:space="preserve"> (одна группа считает себя выше другой или, наоборот, полагает, что её эксплуатируют). </w:t>
      </w:r>
    </w:p>
    <w:p w:rsidR="00C90B7B" w:rsidRPr="000373DD" w:rsidRDefault="00C90B7B" w:rsidP="00480F8A">
      <w:pPr>
        <w:pStyle w:val="a3"/>
        <w:numPr>
          <w:ilvl w:val="0"/>
          <w:numId w:val="19"/>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Мотивация. Под ней подразумевается необходимость различать подлинную, искреннюю, аутентичную идентификацию и оценочные суждения, или стратегическое ис</w:t>
      </w:r>
      <w:r w:rsidR="00480F8A">
        <w:rPr>
          <w:rFonts w:ascii="Times New Roman" w:hAnsi="Times New Roman" w:cs="Times New Roman"/>
          <w:sz w:val="24"/>
          <w:szCs w:val="24"/>
        </w:rPr>
        <w:t>пользование этнических символов</w:t>
      </w:r>
      <w:r w:rsidR="00A5788F">
        <w:rPr>
          <w:rFonts w:ascii="Times New Roman" w:hAnsi="Times New Roman" w:cs="Times New Roman"/>
          <w:sz w:val="24"/>
          <w:szCs w:val="24"/>
        </w:rPr>
        <w:t xml:space="preserve"> (Иванов, 1993)</w:t>
      </w:r>
      <w:r w:rsidR="00480F8A">
        <w:rPr>
          <w:rFonts w:ascii="Times New Roman" w:hAnsi="Times New Roman" w:cs="Times New Roman"/>
          <w:sz w:val="24"/>
          <w:szCs w:val="24"/>
        </w:rPr>
        <w:t>.</w:t>
      </w:r>
    </w:p>
    <w:p w:rsidR="00873937" w:rsidRDefault="001A73E7" w:rsidP="00480F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округа действует постановление Правительства ЯНАО от 13 апреля 2015 года № 318-П «О мониторинге этноконфессиональных и межнациональных отношений и оперативном реагировании на проявление межнациональной напряжённости на территории ЯНАО»</w:t>
      </w:r>
      <w:r w:rsidR="00B0182C">
        <w:rPr>
          <w:rFonts w:ascii="Times New Roman" w:hAnsi="Times New Roman" w:cs="Times New Roman"/>
          <w:sz w:val="24"/>
          <w:szCs w:val="24"/>
        </w:rPr>
        <w:t xml:space="preserve"> (Приложение </w:t>
      </w:r>
      <w:r w:rsidR="00E63B5B">
        <w:rPr>
          <w:rFonts w:ascii="Times New Roman" w:hAnsi="Times New Roman" w:cs="Times New Roman"/>
          <w:sz w:val="24"/>
          <w:szCs w:val="24"/>
        </w:rPr>
        <w:t xml:space="preserve">№ </w:t>
      </w:r>
      <w:r w:rsidR="00B0182C">
        <w:rPr>
          <w:rFonts w:ascii="Times New Roman" w:hAnsi="Times New Roman" w:cs="Times New Roman"/>
          <w:sz w:val="24"/>
          <w:szCs w:val="24"/>
        </w:rPr>
        <w:t>8)</w:t>
      </w:r>
      <w:r>
        <w:rPr>
          <w:rFonts w:ascii="Times New Roman" w:hAnsi="Times New Roman" w:cs="Times New Roman"/>
          <w:sz w:val="24"/>
          <w:szCs w:val="24"/>
        </w:rPr>
        <w:t>.</w:t>
      </w:r>
    </w:p>
    <w:p w:rsidR="001A73E7" w:rsidRPr="001A73E7" w:rsidRDefault="001A73E7" w:rsidP="001A73E7">
      <w:pPr>
        <w:spacing w:after="0" w:line="360" w:lineRule="auto"/>
        <w:ind w:firstLine="709"/>
        <w:jc w:val="both"/>
        <w:rPr>
          <w:rFonts w:ascii="Times New Roman" w:hAnsi="Times New Roman" w:cs="Times New Roman"/>
          <w:sz w:val="24"/>
          <w:szCs w:val="24"/>
        </w:rPr>
      </w:pPr>
      <w:r w:rsidRPr="001A73E7">
        <w:rPr>
          <w:rFonts w:ascii="Times New Roman" w:hAnsi="Times New Roman" w:cs="Times New Roman"/>
          <w:sz w:val="24"/>
          <w:szCs w:val="24"/>
        </w:rPr>
        <w:t>К конфликтным ситуациям, требующим оперативного реагирования со стороны исполнительных органов государственной власти</w:t>
      </w:r>
      <w:r>
        <w:rPr>
          <w:rFonts w:ascii="Times New Roman" w:hAnsi="Times New Roman" w:cs="Times New Roman"/>
          <w:sz w:val="24"/>
          <w:szCs w:val="24"/>
        </w:rPr>
        <w:t xml:space="preserve"> автономного округа, относятся:</w:t>
      </w:r>
    </w:p>
    <w:p w:rsidR="001A73E7" w:rsidRPr="001A73E7" w:rsidRDefault="001A73E7" w:rsidP="001A73E7">
      <w:pPr>
        <w:spacing w:after="0" w:line="360" w:lineRule="auto"/>
        <w:ind w:firstLine="709"/>
        <w:jc w:val="both"/>
        <w:rPr>
          <w:rFonts w:ascii="Times New Roman" w:hAnsi="Times New Roman" w:cs="Times New Roman"/>
          <w:sz w:val="24"/>
          <w:szCs w:val="24"/>
        </w:rPr>
      </w:pPr>
      <w:r w:rsidRPr="001A73E7">
        <w:rPr>
          <w:rFonts w:ascii="Times New Roman" w:hAnsi="Times New Roman" w:cs="Times New Roman"/>
          <w:sz w:val="24"/>
          <w:szCs w:val="24"/>
        </w:rPr>
        <w:t>а) публичные конфликтные ситуации между отдельными гражданами или их группами и представителями исполнительных органов государственной власти автономного округа и органов местного самоуправления муниципальных о</w:t>
      </w:r>
      <w:r>
        <w:rPr>
          <w:rFonts w:ascii="Times New Roman" w:hAnsi="Times New Roman" w:cs="Times New Roman"/>
          <w:sz w:val="24"/>
          <w:szCs w:val="24"/>
        </w:rPr>
        <w:t>бразований в автономном округе;</w:t>
      </w:r>
    </w:p>
    <w:p w:rsidR="001A73E7" w:rsidRPr="001A73E7" w:rsidRDefault="001A73E7" w:rsidP="001A73E7">
      <w:pPr>
        <w:spacing w:after="0" w:line="360" w:lineRule="auto"/>
        <w:ind w:firstLine="709"/>
        <w:jc w:val="both"/>
        <w:rPr>
          <w:rFonts w:ascii="Times New Roman" w:hAnsi="Times New Roman" w:cs="Times New Roman"/>
          <w:sz w:val="24"/>
          <w:szCs w:val="24"/>
        </w:rPr>
      </w:pPr>
      <w:r w:rsidRPr="001A73E7">
        <w:rPr>
          <w:rFonts w:ascii="Times New Roman" w:hAnsi="Times New Roman" w:cs="Times New Roman"/>
          <w:sz w:val="24"/>
          <w:szCs w:val="24"/>
        </w:rPr>
        <w:t xml:space="preserve">б) конфликтные ситуации между одной или несколькими этническими общностями либо представляющими их интересы некоммерческими организациями и </w:t>
      </w:r>
      <w:r w:rsidRPr="001A73E7">
        <w:rPr>
          <w:rFonts w:ascii="Times New Roman" w:hAnsi="Times New Roman" w:cs="Times New Roman"/>
          <w:sz w:val="24"/>
          <w:szCs w:val="24"/>
        </w:rPr>
        <w:lastRenderedPageBreak/>
        <w:t>хозяйствующими субъектами, деятельность которых затрагивает экологические и этн</w:t>
      </w:r>
      <w:r>
        <w:rPr>
          <w:rFonts w:ascii="Times New Roman" w:hAnsi="Times New Roman" w:cs="Times New Roman"/>
          <w:sz w:val="24"/>
          <w:szCs w:val="24"/>
        </w:rPr>
        <w:t>окультурные интересы населения;</w:t>
      </w:r>
    </w:p>
    <w:p w:rsidR="001A73E7" w:rsidRPr="001A73E7" w:rsidRDefault="001A73E7" w:rsidP="001A73E7">
      <w:pPr>
        <w:spacing w:after="0" w:line="360" w:lineRule="auto"/>
        <w:ind w:firstLine="709"/>
        <w:jc w:val="both"/>
        <w:rPr>
          <w:rFonts w:ascii="Times New Roman" w:hAnsi="Times New Roman" w:cs="Times New Roman"/>
          <w:sz w:val="24"/>
          <w:szCs w:val="24"/>
        </w:rPr>
      </w:pPr>
      <w:r w:rsidRPr="001A73E7">
        <w:rPr>
          <w:rFonts w:ascii="Times New Roman" w:hAnsi="Times New Roman" w:cs="Times New Roman"/>
          <w:sz w:val="24"/>
          <w:szCs w:val="24"/>
        </w:rPr>
        <w:t>в) общественные акции протеста на наци</w:t>
      </w:r>
      <w:r>
        <w:rPr>
          <w:rFonts w:ascii="Times New Roman" w:hAnsi="Times New Roman" w:cs="Times New Roman"/>
          <w:sz w:val="24"/>
          <w:szCs w:val="24"/>
        </w:rPr>
        <w:t>ональной или религиозной почве;</w:t>
      </w:r>
    </w:p>
    <w:p w:rsidR="001A73E7" w:rsidRDefault="001A73E7" w:rsidP="001A73E7">
      <w:pPr>
        <w:spacing w:after="0" w:line="360" w:lineRule="auto"/>
        <w:ind w:firstLine="709"/>
        <w:jc w:val="both"/>
        <w:rPr>
          <w:rFonts w:ascii="Times New Roman" w:hAnsi="Times New Roman" w:cs="Times New Roman"/>
          <w:sz w:val="24"/>
          <w:szCs w:val="24"/>
        </w:rPr>
      </w:pPr>
      <w:r w:rsidRPr="001A73E7">
        <w:rPr>
          <w:rFonts w:ascii="Times New Roman" w:hAnsi="Times New Roman" w:cs="Times New Roman"/>
          <w:sz w:val="24"/>
          <w:szCs w:val="24"/>
        </w:rPr>
        <w:t>г) открытые (публичные) проявления национальной, расовой или религиозной нетерпимости, в том числе в средствах массовой информации.</w:t>
      </w:r>
    </w:p>
    <w:p w:rsidR="001A73E7" w:rsidRPr="001A73E7" w:rsidRDefault="001A73E7" w:rsidP="001A73E7">
      <w:pPr>
        <w:spacing w:after="0" w:line="360" w:lineRule="auto"/>
        <w:ind w:firstLine="709"/>
        <w:jc w:val="both"/>
        <w:rPr>
          <w:rFonts w:ascii="Times New Roman" w:hAnsi="Times New Roman" w:cs="Times New Roman"/>
          <w:sz w:val="24"/>
          <w:szCs w:val="24"/>
        </w:rPr>
      </w:pPr>
      <w:r w:rsidRPr="001A73E7">
        <w:rPr>
          <w:rFonts w:ascii="Times New Roman" w:hAnsi="Times New Roman" w:cs="Times New Roman"/>
          <w:sz w:val="24"/>
          <w:szCs w:val="24"/>
        </w:rPr>
        <w:t>В рам</w:t>
      </w:r>
      <w:r>
        <w:rPr>
          <w:rFonts w:ascii="Times New Roman" w:hAnsi="Times New Roman" w:cs="Times New Roman"/>
          <w:sz w:val="24"/>
          <w:szCs w:val="24"/>
        </w:rPr>
        <w:t>ках мониторинга осуществляется:</w:t>
      </w:r>
    </w:p>
    <w:p w:rsidR="001A73E7" w:rsidRPr="001A73E7" w:rsidRDefault="001A73E7" w:rsidP="001A73E7">
      <w:pPr>
        <w:spacing w:after="0" w:line="360" w:lineRule="auto"/>
        <w:ind w:firstLine="709"/>
        <w:jc w:val="both"/>
        <w:rPr>
          <w:rFonts w:ascii="Times New Roman" w:hAnsi="Times New Roman" w:cs="Times New Roman"/>
          <w:sz w:val="24"/>
          <w:szCs w:val="24"/>
        </w:rPr>
      </w:pPr>
      <w:r w:rsidRPr="001A73E7">
        <w:rPr>
          <w:rFonts w:ascii="Times New Roman" w:hAnsi="Times New Roman" w:cs="Times New Roman"/>
          <w:sz w:val="24"/>
          <w:szCs w:val="24"/>
        </w:rPr>
        <w:t>а) рассмотрение и анализ устных и письменных обращений граждан и должностных лиц, в том числе получение информации по системе "Телефон доверия" о конфликтных ситуациях в сфере этноконфессиональных и межнациональных отношений в автономном округе, результатов приема граждан по вопросам, касающимся этноконфессиональн</w:t>
      </w:r>
      <w:r>
        <w:rPr>
          <w:rFonts w:ascii="Times New Roman" w:hAnsi="Times New Roman" w:cs="Times New Roman"/>
          <w:sz w:val="24"/>
          <w:szCs w:val="24"/>
        </w:rPr>
        <w:t>ых и межнациональных отношений;</w:t>
      </w:r>
    </w:p>
    <w:p w:rsidR="001A73E7" w:rsidRPr="001A73E7" w:rsidRDefault="001A73E7" w:rsidP="001A73E7">
      <w:pPr>
        <w:spacing w:after="0" w:line="360" w:lineRule="auto"/>
        <w:ind w:firstLine="709"/>
        <w:jc w:val="both"/>
        <w:rPr>
          <w:rFonts w:ascii="Times New Roman" w:hAnsi="Times New Roman" w:cs="Times New Roman"/>
          <w:sz w:val="24"/>
          <w:szCs w:val="24"/>
        </w:rPr>
      </w:pPr>
      <w:r w:rsidRPr="001A73E7">
        <w:rPr>
          <w:rFonts w:ascii="Times New Roman" w:hAnsi="Times New Roman" w:cs="Times New Roman"/>
          <w:sz w:val="24"/>
          <w:szCs w:val="24"/>
        </w:rPr>
        <w:t>б) получение информации в устной и (или) письменной форме от религиозных организаций и национальных общественных объединений по вопросам состояния этноконфессиональных и межнациональных отношений в ходе встреч, рабочих совещаний, "круглых столов", конферен</w:t>
      </w:r>
      <w:r>
        <w:rPr>
          <w:rFonts w:ascii="Times New Roman" w:hAnsi="Times New Roman" w:cs="Times New Roman"/>
          <w:sz w:val="24"/>
          <w:szCs w:val="24"/>
        </w:rPr>
        <w:t>ций;</w:t>
      </w:r>
    </w:p>
    <w:p w:rsidR="001A73E7" w:rsidRPr="001A73E7" w:rsidRDefault="001A73E7" w:rsidP="001B18D8">
      <w:pPr>
        <w:spacing w:after="0" w:line="360" w:lineRule="auto"/>
        <w:ind w:firstLine="709"/>
        <w:jc w:val="both"/>
        <w:rPr>
          <w:rFonts w:ascii="Times New Roman" w:hAnsi="Times New Roman" w:cs="Times New Roman"/>
          <w:sz w:val="24"/>
          <w:szCs w:val="24"/>
        </w:rPr>
      </w:pPr>
      <w:r w:rsidRPr="001A73E7">
        <w:rPr>
          <w:rFonts w:ascii="Times New Roman" w:hAnsi="Times New Roman" w:cs="Times New Roman"/>
          <w:sz w:val="24"/>
          <w:szCs w:val="24"/>
        </w:rPr>
        <w:t>в) участие сотрудников уполномоченного органа и последующий анализ этноконфессиональной ситуации при проведении религиозными организациями и национальными общественными объе</w:t>
      </w:r>
      <w:r>
        <w:rPr>
          <w:rFonts w:ascii="Times New Roman" w:hAnsi="Times New Roman" w:cs="Times New Roman"/>
          <w:sz w:val="24"/>
          <w:szCs w:val="24"/>
        </w:rPr>
        <w:t>динениями массовых мероприятий;</w:t>
      </w:r>
    </w:p>
    <w:p w:rsidR="001A73E7" w:rsidRPr="001A73E7" w:rsidRDefault="001A73E7" w:rsidP="001A73E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 получение инфо</w:t>
      </w:r>
      <w:r w:rsidRPr="001A73E7">
        <w:rPr>
          <w:rFonts w:ascii="Times New Roman" w:hAnsi="Times New Roman" w:cs="Times New Roman"/>
          <w:sz w:val="24"/>
          <w:szCs w:val="24"/>
        </w:rPr>
        <w:t>рмации в устной и (или) письменной форме, посредством электронной связи от территориальных органов федеральных органов государственной власти в автономном округе, исполнительных органов государственной власти автономного округа, органов местного самоуправления муниципальных образо</w:t>
      </w:r>
      <w:r>
        <w:rPr>
          <w:rFonts w:ascii="Times New Roman" w:hAnsi="Times New Roman" w:cs="Times New Roman"/>
          <w:sz w:val="24"/>
          <w:szCs w:val="24"/>
        </w:rPr>
        <w:t>ваний в автономном округе;</w:t>
      </w:r>
    </w:p>
    <w:p w:rsidR="001A73E7" w:rsidRPr="001A73E7" w:rsidRDefault="001A73E7" w:rsidP="001A73E7">
      <w:pPr>
        <w:spacing w:after="0" w:line="360" w:lineRule="auto"/>
        <w:ind w:firstLine="709"/>
        <w:jc w:val="both"/>
        <w:rPr>
          <w:rFonts w:ascii="Times New Roman" w:hAnsi="Times New Roman" w:cs="Times New Roman"/>
          <w:sz w:val="24"/>
          <w:szCs w:val="24"/>
        </w:rPr>
      </w:pPr>
      <w:r w:rsidRPr="001A73E7">
        <w:rPr>
          <w:rFonts w:ascii="Times New Roman" w:hAnsi="Times New Roman" w:cs="Times New Roman"/>
          <w:sz w:val="24"/>
          <w:szCs w:val="24"/>
        </w:rPr>
        <w:t xml:space="preserve">д) получение информации на основе мониторинга средств массовой информации, сайтов, </w:t>
      </w:r>
      <w:proofErr w:type="spellStart"/>
      <w:r w:rsidRPr="001A73E7">
        <w:rPr>
          <w:rFonts w:ascii="Times New Roman" w:hAnsi="Times New Roman" w:cs="Times New Roman"/>
          <w:sz w:val="24"/>
          <w:szCs w:val="24"/>
        </w:rPr>
        <w:t>блогосферы</w:t>
      </w:r>
      <w:proofErr w:type="spellEnd"/>
      <w:r w:rsidRPr="001A73E7">
        <w:rPr>
          <w:rFonts w:ascii="Times New Roman" w:hAnsi="Times New Roman" w:cs="Times New Roman"/>
          <w:sz w:val="24"/>
          <w:szCs w:val="24"/>
        </w:rPr>
        <w:t>, социальных сетей и т.д., в информационно-телеко</w:t>
      </w:r>
      <w:r>
        <w:rPr>
          <w:rFonts w:ascii="Times New Roman" w:hAnsi="Times New Roman" w:cs="Times New Roman"/>
          <w:sz w:val="24"/>
          <w:szCs w:val="24"/>
        </w:rPr>
        <w:t>ммуникационной сети "Интернет";</w:t>
      </w:r>
    </w:p>
    <w:p w:rsidR="001A73E7" w:rsidRPr="001A73E7" w:rsidRDefault="001A73E7" w:rsidP="001A73E7">
      <w:pPr>
        <w:spacing w:after="0" w:line="360" w:lineRule="auto"/>
        <w:ind w:firstLine="709"/>
        <w:jc w:val="both"/>
        <w:rPr>
          <w:rFonts w:ascii="Times New Roman" w:hAnsi="Times New Roman" w:cs="Times New Roman"/>
          <w:sz w:val="24"/>
          <w:szCs w:val="24"/>
        </w:rPr>
      </w:pPr>
      <w:r w:rsidRPr="001A73E7">
        <w:rPr>
          <w:rFonts w:ascii="Times New Roman" w:hAnsi="Times New Roman" w:cs="Times New Roman"/>
          <w:sz w:val="24"/>
          <w:szCs w:val="24"/>
        </w:rPr>
        <w:t>е) проведение социологических исследований с целью выявления оценки населением межнациональны</w:t>
      </w:r>
      <w:r w:rsidR="008D6BD2">
        <w:rPr>
          <w:rFonts w:ascii="Times New Roman" w:hAnsi="Times New Roman" w:cs="Times New Roman"/>
          <w:sz w:val="24"/>
          <w:szCs w:val="24"/>
        </w:rPr>
        <w:t>х отношений в автономном округе</w:t>
      </w:r>
      <w:r w:rsidR="003E1539">
        <w:rPr>
          <w:rFonts w:ascii="Times New Roman" w:hAnsi="Times New Roman" w:cs="Times New Roman"/>
          <w:sz w:val="24"/>
          <w:szCs w:val="24"/>
        </w:rPr>
        <w:t xml:space="preserve"> (Постановление Правительства ЯНАО, 2015)</w:t>
      </w:r>
      <w:r w:rsidR="008D6BD2">
        <w:rPr>
          <w:rFonts w:ascii="Times New Roman" w:hAnsi="Times New Roman" w:cs="Times New Roman"/>
          <w:sz w:val="24"/>
          <w:szCs w:val="24"/>
        </w:rPr>
        <w:t>.</w:t>
      </w:r>
    </w:p>
    <w:p w:rsidR="00A0150F" w:rsidRDefault="000D2950" w:rsidP="000373D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последнее время конфликты на этнической почве на территории округа довольно частое явление, но во что-то серьезное, как правило, они не перерастают.</w:t>
      </w:r>
      <w:r w:rsidR="00A0150F">
        <w:rPr>
          <w:rFonts w:ascii="Times New Roman" w:hAnsi="Times New Roman" w:cs="Times New Roman"/>
          <w:sz w:val="24"/>
          <w:szCs w:val="24"/>
        </w:rPr>
        <w:t xml:space="preserve"> </w:t>
      </w:r>
      <w:r w:rsidR="0048320C">
        <w:rPr>
          <w:rFonts w:ascii="Times New Roman" w:hAnsi="Times New Roman" w:cs="Times New Roman"/>
          <w:sz w:val="24"/>
          <w:szCs w:val="24"/>
        </w:rPr>
        <w:t>С</w:t>
      </w:r>
      <w:r w:rsidR="00A0150F">
        <w:rPr>
          <w:rFonts w:ascii="Times New Roman" w:hAnsi="Times New Roman" w:cs="Times New Roman"/>
          <w:sz w:val="24"/>
          <w:szCs w:val="24"/>
        </w:rPr>
        <w:t>торонами этнического конфликта выступают</w:t>
      </w:r>
      <w:r w:rsidR="0048320C">
        <w:rPr>
          <w:rFonts w:ascii="Times New Roman" w:hAnsi="Times New Roman" w:cs="Times New Roman"/>
          <w:sz w:val="24"/>
          <w:szCs w:val="24"/>
        </w:rPr>
        <w:t xml:space="preserve"> чаще всего</w:t>
      </w:r>
      <w:r w:rsidR="00B0182C">
        <w:rPr>
          <w:rFonts w:ascii="Times New Roman" w:hAnsi="Times New Roman" w:cs="Times New Roman"/>
          <w:sz w:val="24"/>
          <w:szCs w:val="24"/>
        </w:rPr>
        <w:t>:</w:t>
      </w:r>
      <w:r w:rsidR="00A0150F">
        <w:rPr>
          <w:rFonts w:ascii="Times New Roman" w:hAnsi="Times New Roman" w:cs="Times New Roman"/>
          <w:sz w:val="24"/>
          <w:szCs w:val="24"/>
        </w:rPr>
        <w:t xml:space="preserve"> местное население и мигранты из Ближнего Зарубежья и Кавказских республик.</w:t>
      </w:r>
      <w:r w:rsidR="00D33EEC">
        <w:rPr>
          <w:rFonts w:ascii="Times New Roman" w:hAnsi="Times New Roman" w:cs="Times New Roman"/>
          <w:sz w:val="24"/>
          <w:szCs w:val="24"/>
        </w:rPr>
        <w:t xml:space="preserve"> Массовая миграция в ЯНАО является следствием активного промышленного освоения региона. Если до распада Советского Союза основную часть населения составляли русские, украинцы, сибирские татары и </w:t>
      </w:r>
      <w:r w:rsidR="00D33EEC">
        <w:rPr>
          <w:rFonts w:ascii="Times New Roman" w:hAnsi="Times New Roman" w:cs="Times New Roman"/>
          <w:sz w:val="24"/>
          <w:szCs w:val="24"/>
        </w:rPr>
        <w:lastRenderedPageBreak/>
        <w:t>местные коренные народы: ненцы, ханты и селькупы,</w:t>
      </w:r>
      <w:r w:rsidR="005D456A">
        <w:rPr>
          <w:rFonts w:ascii="Times New Roman" w:hAnsi="Times New Roman" w:cs="Times New Roman"/>
          <w:sz w:val="24"/>
          <w:szCs w:val="24"/>
        </w:rPr>
        <w:t xml:space="preserve"> то после</w:t>
      </w:r>
      <w:r w:rsidR="00C64F89">
        <w:rPr>
          <w:rFonts w:ascii="Times New Roman" w:hAnsi="Times New Roman" w:cs="Times New Roman"/>
          <w:sz w:val="24"/>
          <w:szCs w:val="24"/>
        </w:rPr>
        <w:t>,</w:t>
      </w:r>
      <w:r w:rsidR="005D456A">
        <w:rPr>
          <w:rFonts w:ascii="Times New Roman" w:hAnsi="Times New Roman" w:cs="Times New Roman"/>
          <w:sz w:val="24"/>
          <w:szCs w:val="24"/>
        </w:rPr>
        <w:t xml:space="preserve"> этнический состав стал постепенно меняться. Выросло количество мигрантов из Средней Азии и Кавказа.</w:t>
      </w:r>
      <w:r w:rsidR="00D33EEC">
        <w:rPr>
          <w:rFonts w:ascii="Times New Roman" w:hAnsi="Times New Roman" w:cs="Times New Roman"/>
          <w:sz w:val="24"/>
          <w:szCs w:val="24"/>
        </w:rPr>
        <w:t xml:space="preserve"> </w:t>
      </w:r>
    </w:p>
    <w:p w:rsidR="00575F24" w:rsidRDefault="00575F24" w:rsidP="009655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Интернет-опрос населения ЯНАО показал, что 81,6% респондентов не испытывает неприязнь по отношению к другим национальностям. Лишь 72 человека из 400 ответили по</w:t>
      </w:r>
      <w:r w:rsidR="00257EBC">
        <w:rPr>
          <w:rFonts w:ascii="Times New Roman" w:hAnsi="Times New Roman" w:cs="Times New Roman"/>
          <w:sz w:val="24"/>
          <w:szCs w:val="24"/>
        </w:rPr>
        <w:t>ло</w:t>
      </w:r>
      <w:r w:rsidR="00C41CF9">
        <w:rPr>
          <w:rFonts w:ascii="Times New Roman" w:hAnsi="Times New Roman" w:cs="Times New Roman"/>
          <w:sz w:val="24"/>
          <w:szCs w:val="24"/>
        </w:rPr>
        <w:t>жительно на этот вопрос (Табл.1</w:t>
      </w:r>
      <w:r w:rsidR="00E63B5B">
        <w:rPr>
          <w:rFonts w:ascii="Times New Roman" w:hAnsi="Times New Roman" w:cs="Times New Roman"/>
          <w:sz w:val="24"/>
          <w:szCs w:val="24"/>
        </w:rPr>
        <w:t>0</w:t>
      </w:r>
      <w:r>
        <w:rPr>
          <w:rFonts w:ascii="Times New Roman" w:hAnsi="Times New Roman" w:cs="Times New Roman"/>
          <w:sz w:val="24"/>
          <w:szCs w:val="24"/>
        </w:rPr>
        <w:t xml:space="preserve">). Причём большая часть </w:t>
      </w:r>
      <w:r w:rsidR="00267013">
        <w:rPr>
          <w:rFonts w:ascii="Times New Roman" w:hAnsi="Times New Roman" w:cs="Times New Roman"/>
          <w:sz w:val="24"/>
          <w:szCs w:val="24"/>
        </w:rPr>
        <w:t xml:space="preserve">среди них </w:t>
      </w:r>
      <w:r>
        <w:rPr>
          <w:rFonts w:ascii="Times New Roman" w:hAnsi="Times New Roman" w:cs="Times New Roman"/>
          <w:sz w:val="24"/>
          <w:szCs w:val="24"/>
        </w:rPr>
        <w:t>испытывает неприязнь к выходцам из стран Средней Азии (узбекам, таджикам, киргизам) и Кавказа (азербайджанцам и народам Дагестана). Помимо этого небольшая часть респондентов среди хантов и ненцев испытывает неприязнь друг к другу.</w:t>
      </w:r>
      <w:r w:rsidR="0066082E">
        <w:rPr>
          <w:rFonts w:ascii="Times New Roman" w:hAnsi="Times New Roman" w:cs="Times New Roman"/>
          <w:sz w:val="24"/>
          <w:szCs w:val="24"/>
        </w:rPr>
        <w:t xml:space="preserve"> Несколько респондентов </w:t>
      </w:r>
      <w:r w:rsidR="00257EBC">
        <w:rPr>
          <w:rFonts w:ascii="Times New Roman" w:hAnsi="Times New Roman" w:cs="Times New Roman"/>
          <w:sz w:val="24"/>
          <w:szCs w:val="24"/>
        </w:rPr>
        <w:t xml:space="preserve">ненецкой национальности </w:t>
      </w:r>
      <w:r w:rsidR="0066082E">
        <w:rPr>
          <w:rFonts w:ascii="Times New Roman" w:hAnsi="Times New Roman" w:cs="Times New Roman"/>
          <w:sz w:val="24"/>
          <w:szCs w:val="24"/>
        </w:rPr>
        <w:t xml:space="preserve">довольно в жёсткой форме высказывались о </w:t>
      </w:r>
      <w:proofErr w:type="spellStart"/>
      <w:r w:rsidR="0066082E">
        <w:rPr>
          <w:rFonts w:ascii="Times New Roman" w:hAnsi="Times New Roman" w:cs="Times New Roman"/>
          <w:sz w:val="24"/>
          <w:szCs w:val="24"/>
        </w:rPr>
        <w:t>хантах</w:t>
      </w:r>
      <w:proofErr w:type="spellEnd"/>
      <w:r w:rsidR="0066082E">
        <w:rPr>
          <w:rFonts w:ascii="Times New Roman" w:hAnsi="Times New Roman" w:cs="Times New Roman"/>
          <w:sz w:val="24"/>
          <w:szCs w:val="24"/>
        </w:rPr>
        <w:t xml:space="preserve">. Среди них, были ответы националистического характера: «Ямал - для ненцев и </w:t>
      </w:r>
      <w:proofErr w:type="spellStart"/>
      <w:r w:rsidR="0066082E">
        <w:rPr>
          <w:rFonts w:ascii="Times New Roman" w:hAnsi="Times New Roman" w:cs="Times New Roman"/>
          <w:sz w:val="24"/>
          <w:szCs w:val="24"/>
        </w:rPr>
        <w:t>хантам</w:t>
      </w:r>
      <w:proofErr w:type="spellEnd"/>
      <w:r w:rsidR="0066082E">
        <w:rPr>
          <w:rFonts w:ascii="Times New Roman" w:hAnsi="Times New Roman" w:cs="Times New Roman"/>
          <w:sz w:val="24"/>
          <w:szCs w:val="24"/>
        </w:rPr>
        <w:t xml:space="preserve"> тут не место, езжайте в Ханты-Мансийский автономный округ!» Респонденты подобных ответов были из Ямальского и Приуральского районов ЯНАО.</w:t>
      </w:r>
    </w:p>
    <w:p w:rsidR="00952DAE" w:rsidRPr="00952DAE" w:rsidRDefault="00E63B5B" w:rsidP="00952DAE">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Таблица 10</w:t>
      </w:r>
      <w:r w:rsidR="00952DAE" w:rsidRPr="00952DAE">
        <w:rPr>
          <w:rFonts w:ascii="Times New Roman" w:hAnsi="Times New Roman" w:cs="Times New Roman"/>
          <w:b/>
          <w:sz w:val="24"/>
          <w:szCs w:val="24"/>
        </w:rPr>
        <w:t>. Распределение ответов на вопрос: «Испытываете ли вы чувство неприязни к другим национальностям?»</w:t>
      </w:r>
    </w:p>
    <w:tbl>
      <w:tblPr>
        <w:tblStyle w:val="a4"/>
        <w:tblW w:w="0" w:type="auto"/>
        <w:tblLook w:val="04A0" w:firstRow="1" w:lastRow="0" w:firstColumn="1" w:lastColumn="0" w:noHBand="0" w:noVBand="1"/>
      </w:tblPr>
      <w:tblGrid>
        <w:gridCol w:w="3190"/>
        <w:gridCol w:w="3190"/>
        <w:gridCol w:w="3191"/>
      </w:tblGrid>
      <w:tr w:rsidR="00575F24" w:rsidTr="005A056C">
        <w:tc>
          <w:tcPr>
            <w:tcW w:w="3190" w:type="dxa"/>
          </w:tcPr>
          <w:p w:rsidR="00575F24" w:rsidRPr="002B7138" w:rsidRDefault="00575F24" w:rsidP="00267013">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Варианты ответов</w:t>
            </w:r>
          </w:p>
        </w:tc>
        <w:tc>
          <w:tcPr>
            <w:tcW w:w="3190" w:type="dxa"/>
          </w:tcPr>
          <w:p w:rsidR="00575F24" w:rsidRPr="002B7138" w:rsidRDefault="00575F24" w:rsidP="00267013">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 xml:space="preserve">Число </w:t>
            </w:r>
            <w:proofErr w:type="gramStart"/>
            <w:r w:rsidRPr="002B7138">
              <w:rPr>
                <w:rFonts w:ascii="Times New Roman" w:hAnsi="Times New Roman" w:cs="Times New Roman"/>
                <w:i/>
                <w:sz w:val="24"/>
                <w:szCs w:val="24"/>
              </w:rPr>
              <w:t>ответивших</w:t>
            </w:r>
            <w:proofErr w:type="gramEnd"/>
          </w:p>
        </w:tc>
        <w:tc>
          <w:tcPr>
            <w:tcW w:w="3191" w:type="dxa"/>
          </w:tcPr>
          <w:p w:rsidR="00575F24" w:rsidRPr="002B7138" w:rsidRDefault="00575F24" w:rsidP="00267013">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 xml:space="preserve">% от числа </w:t>
            </w:r>
            <w:proofErr w:type="gramStart"/>
            <w:r w:rsidRPr="002B7138">
              <w:rPr>
                <w:rFonts w:ascii="Times New Roman" w:hAnsi="Times New Roman" w:cs="Times New Roman"/>
                <w:i/>
                <w:sz w:val="24"/>
                <w:szCs w:val="24"/>
              </w:rPr>
              <w:t>ответивших</w:t>
            </w:r>
            <w:proofErr w:type="gramEnd"/>
          </w:p>
        </w:tc>
      </w:tr>
      <w:tr w:rsidR="00575F24" w:rsidTr="005A056C">
        <w:tc>
          <w:tcPr>
            <w:tcW w:w="3190"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3190"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3191"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18,4</w:t>
            </w:r>
          </w:p>
        </w:tc>
      </w:tr>
      <w:tr w:rsidR="00575F24" w:rsidTr="005A056C">
        <w:tc>
          <w:tcPr>
            <w:tcW w:w="3190"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3190"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328</w:t>
            </w:r>
          </w:p>
        </w:tc>
        <w:tc>
          <w:tcPr>
            <w:tcW w:w="3191"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81,6</w:t>
            </w:r>
          </w:p>
        </w:tc>
      </w:tr>
    </w:tbl>
    <w:p w:rsidR="009655FF" w:rsidRPr="009655FF" w:rsidRDefault="00952DAE" w:rsidP="00952D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9655FF">
        <w:rPr>
          <w:rFonts w:ascii="Times New Roman" w:hAnsi="Times New Roman" w:cs="Times New Roman"/>
          <w:sz w:val="24"/>
          <w:szCs w:val="24"/>
        </w:rPr>
        <w:t>оставлена</w:t>
      </w:r>
      <w:proofErr w:type="gramEnd"/>
      <w:r w:rsidR="009655FF">
        <w:rPr>
          <w:rFonts w:ascii="Times New Roman" w:hAnsi="Times New Roman" w:cs="Times New Roman"/>
          <w:sz w:val="24"/>
          <w:szCs w:val="24"/>
        </w:rPr>
        <w:t xml:space="preserve"> </w:t>
      </w:r>
      <w:r>
        <w:rPr>
          <w:rFonts w:ascii="Times New Roman" w:hAnsi="Times New Roman" w:cs="Times New Roman"/>
          <w:sz w:val="24"/>
          <w:szCs w:val="24"/>
        </w:rPr>
        <w:t xml:space="preserve">автором </w:t>
      </w:r>
      <w:r w:rsidR="009655FF">
        <w:rPr>
          <w:rFonts w:ascii="Times New Roman" w:hAnsi="Times New Roman" w:cs="Times New Roman"/>
          <w:sz w:val="24"/>
          <w:szCs w:val="24"/>
        </w:rPr>
        <w:t>по данным интернет-опроса</w:t>
      </w:r>
      <w:r w:rsidR="00CD3EC4">
        <w:rPr>
          <w:rFonts w:ascii="Times New Roman" w:hAnsi="Times New Roman" w:cs="Times New Roman"/>
          <w:sz w:val="24"/>
          <w:szCs w:val="24"/>
        </w:rPr>
        <w:t>)</w:t>
      </w:r>
    </w:p>
    <w:p w:rsidR="000236EC" w:rsidRDefault="000236EC" w:rsidP="009655FF">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Отношение местного населения к мигрантам из других регионов РФ и стран Ближнего Зарубежья, в целом, нейтральное  – 62,7% опрошенных, и дружелюбное – 22,4%. Враждебно относятся к мигрантам </w:t>
      </w:r>
      <w:r w:rsidR="00C41CF9">
        <w:rPr>
          <w:rFonts w:ascii="Times New Roman" w:hAnsi="Times New Roman" w:cs="Times New Roman"/>
          <w:sz w:val="24"/>
          <w:szCs w:val="24"/>
        </w:rPr>
        <w:t>л</w:t>
      </w:r>
      <w:r w:rsidR="004B7E7A">
        <w:rPr>
          <w:rFonts w:ascii="Times New Roman" w:hAnsi="Times New Roman" w:cs="Times New Roman"/>
          <w:sz w:val="24"/>
          <w:szCs w:val="24"/>
        </w:rPr>
        <w:t>ишь 14,9% респондентов (Табл. 1</w:t>
      </w:r>
      <w:r w:rsidR="00E63B5B">
        <w:rPr>
          <w:rFonts w:ascii="Times New Roman" w:hAnsi="Times New Roman" w:cs="Times New Roman"/>
          <w:sz w:val="24"/>
          <w:szCs w:val="24"/>
        </w:rPr>
        <w:t>1</w:t>
      </w:r>
      <w:r w:rsidR="00676041">
        <w:rPr>
          <w:rFonts w:ascii="Times New Roman" w:hAnsi="Times New Roman" w:cs="Times New Roman"/>
          <w:sz w:val="24"/>
          <w:szCs w:val="24"/>
        </w:rPr>
        <w:t>).</w:t>
      </w:r>
      <w:proofErr w:type="gramEnd"/>
    </w:p>
    <w:p w:rsidR="00952DAE" w:rsidRPr="00952DAE" w:rsidRDefault="00952DAE" w:rsidP="00952DAE">
      <w:pPr>
        <w:spacing w:after="0" w:line="360" w:lineRule="auto"/>
        <w:ind w:firstLine="709"/>
        <w:jc w:val="center"/>
        <w:rPr>
          <w:rFonts w:ascii="Times New Roman" w:hAnsi="Times New Roman" w:cs="Times New Roman"/>
          <w:b/>
          <w:sz w:val="24"/>
          <w:szCs w:val="24"/>
        </w:rPr>
      </w:pPr>
      <w:r w:rsidRPr="00952DAE">
        <w:rPr>
          <w:rFonts w:ascii="Times New Roman" w:hAnsi="Times New Roman" w:cs="Times New Roman"/>
          <w:b/>
          <w:sz w:val="24"/>
          <w:szCs w:val="24"/>
        </w:rPr>
        <w:t>Таблица 1</w:t>
      </w:r>
      <w:r w:rsidR="00E63B5B">
        <w:rPr>
          <w:rFonts w:ascii="Times New Roman" w:hAnsi="Times New Roman" w:cs="Times New Roman"/>
          <w:b/>
          <w:sz w:val="24"/>
          <w:szCs w:val="24"/>
        </w:rPr>
        <w:t>1</w:t>
      </w:r>
      <w:r w:rsidRPr="00952DAE">
        <w:rPr>
          <w:rFonts w:ascii="Times New Roman" w:hAnsi="Times New Roman" w:cs="Times New Roman"/>
          <w:b/>
          <w:sz w:val="24"/>
          <w:szCs w:val="24"/>
        </w:rPr>
        <w:t>. Распределение ответов на вопрос: «Ваше отношение к людям, прибывшим в ЯНАО из других регионов/стран?»</w:t>
      </w:r>
    </w:p>
    <w:tbl>
      <w:tblPr>
        <w:tblStyle w:val="a4"/>
        <w:tblW w:w="0" w:type="auto"/>
        <w:tblLook w:val="04A0" w:firstRow="1" w:lastRow="0" w:firstColumn="1" w:lastColumn="0" w:noHBand="0" w:noVBand="1"/>
      </w:tblPr>
      <w:tblGrid>
        <w:gridCol w:w="3190"/>
        <w:gridCol w:w="3190"/>
        <w:gridCol w:w="3191"/>
      </w:tblGrid>
      <w:tr w:rsidR="000236EC" w:rsidTr="000236EC">
        <w:tc>
          <w:tcPr>
            <w:tcW w:w="3190" w:type="dxa"/>
          </w:tcPr>
          <w:p w:rsidR="000236EC" w:rsidRPr="002710F6" w:rsidRDefault="000236EC" w:rsidP="000236EC">
            <w:pPr>
              <w:spacing w:line="360" w:lineRule="auto"/>
              <w:jc w:val="center"/>
              <w:rPr>
                <w:rFonts w:ascii="Times New Roman" w:hAnsi="Times New Roman" w:cs="Times New Roman"/>
                <w:i/>
                <w:sz w:val="24"/>
                <w:szCs w:val="24"/>
              </w:rPr>
            </w:pPr>
            <w:r w:rsidRPr="002710F6">
              <w:rPr>
                <w:rFonts w:ascii="Times New Roman" w:hAnsi="Times New Roman" w:cs="Times New Roman"/>
                <w:i/>
                <w:sz w:val="24"/>
                <w:szCs w:val="24"/>
              </w:rPr>
              <w:t>Варианты ответов</w:t>
            </w:r>
          </w:p>
        </w:tc>
        <w:tc>
          <w:tcPr>
            <w:tcW w:w="3190" w:type="dxa"/>
          </w:tcPr>
          <w:p w:rsidR="000236EC" w:rsidRPr="002710F6" w:rsidRDefault="000236EC" w:rsidP="000236EC">
            <w:pPr>
              <w:spacing w:line="360" w:lineRule="auto"/>
              <w:jc w:val="center"/>
              <w:rPr>
                <w:rFonts w:ascii="Times New Roman" w:hAnsi="Times New Roman" w:cs="Times New Roman"/>
                <w:i/>
                <w:sz w:val="24"/>
                <w:szCs w:val="24"/>
              </w:rPr>
            </w:pPr>
            <w:r w:rsidRPr="002710F6">
              <w:rPr>
                <w:rFonts w:ascii="Times New Roman" w:hAnsi="Times New Roman" w:cs="Times New Roman"/>
                <w:i/>
                <w:sz w:val="24"/>
                <w:szCs w:val="24"/>
              </w:rPr>
              <w:t xml:space="preserve">Число </w:t>
            </w:r>
            <w:proofErr w:type="gramStart"/>
            <w:r w:rsidRPr="002710F6">
              <w:rPr>
                <w:rFonts w:ascii="Times New Roman" w:hAnsi="Times New Roman" w:cs="Times New Roman"/>
                <w:i/>
                <w:sz w:val="24"/>
                <w:szCs w:val="24"/>
              </w:rPr>
              <w:t>ответивших</w:t>
            </w:r>
            <w:proofErr w:type="gramEnd"/>
          </w:p>
        </w:tc>
        <w:tc>
          <w:tcPr>
            <w:tcW w:w="3191" w:type="dxa"/>
          </w:tcPr>
          <w:p w:rsidR="000236EC" w:rsidRPr="002710F6" w:rsidRDefault="000236EC" w:rsidP="000236EC">
            <w:pPr>
              <w:spacing w:line="360" w:lineRule="auto"/>
              <w:jc w:val="center"/>
              <w:rPr>
                <w:rFonts w:ascii="Times New Roman" w:hAnsi="Times New Roman" w:cs="Times New Roman"/>
                <w:i/>
                <w:sz w:val="24"/>
                <w:szCs w:val="24"/>
              </w:rPr>
            </w:pPr>
            <w:r w:rsidRPr="002710F6">
              <w:rPr>
                <w:rFonts w:ascii="Times New Roman" w:hAnsi="Times New Roman" w:cs="Times New Roman"/>
                <w:i/>
                <w:sz w:val="24"/>
                <w:szCs w:val="24"/>
              </w:rPr>
              <w:t xml:space="preserve">% от числа </w:t>
            </w:r>
            <w:proofErr w:type="gramStart"/>
            <w:r w:rsidRPr="002710F6">
              <w:rPr>
                <w:rFonts w:ascii="Times New Roman" w:hAnsi="Times New Roman" w:cs="Times New Roman"/>
                <w:i/>
                <w:sz w:val="24"/>
                <w:szCs w:val="24"/>
              </w:rPr>
              <w:t>ответивших</w:t>
            </w:r>
            <w:proofErr w:type="gramEnd"/>
          </w:p>
        </w:tc>
      </w:tr>
      <w:tr w:rsidR="000236EC" w:rsidTr="000236EC">
        <w:tc>
          <w:tcPr>
            <w:tcW w:w="3190" w:type="dxa"/>
          </w:tcPr>
          <w:p w:rsidR="000236EC" w:rsidRDefault="000236E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Дружелюбно</w:t>
            </w:r>
          </w:p>
        </w:tc>
        <w:tc>
          <w:tcPr>
            <w:tcW w:w="3190" w:type="dxa"/>
          </w:tcPr>
          <w:p w:rsidR="000236EC" w:rsidRDefault="000236E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3191" w:type="dxa"/>
          </w:tcPr>
          <w:p w:rsidR="000236EC" w:rsidRDefault="000236E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22,4</w:t>
            </w:r>
          </w:p>
        </w:tc>
      </w:tr>
      <w:tr w:rsidR="000236EC" w:rsidTr="000236EC">
        <w:tc>
          <w:tcPr>
            <w:tcW w:w="3190" w:type="dxa"/>
          </w:tcPr>
          <w:p w:rsidR="000236EC" w:rsidRDefault="000236E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Нейтрально</w:t>
            </w:r>
          </w:p>
        </w:tc>
        <w:tc>
          <w:tcPr>
            <w:tcW w:w="3190" w:type="dxa"/>
          </w:tcPr>
          <w:p w:rsidR="000236EC" w:rsidRDefault="000236E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3191" w:type="dxa"/>
          </w:tcPr>
          <w:p w:rsidR="000236EC" w:rsidRDefault="000236E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62,7</w:t>
            </w:r>
          </w:p>
        </w:tc>
      </w:tr>
      <w:tr w:rsidR="000236EC" w:rsidTr="000236EC">
        <w:tc>
          <w:tcPr>
            <w:tcW w:w="3190" w:type="dxa"/>
          </w:tcPr>
          <w:p w:rsidR="000236EC" w:rsidRDefault="000236E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Враждебно</w:t>
            </w:r>
          </w:p>
        </w:tc>
        <w:tc>
          <w:tcPr>
            <w:tcW w:w="3190" w:type="dxa"/>
          </w:tcPr>
          <w:p w:rsidR="000236EC" w:rsidRDefault="000236E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191" w:type="dxa"/>
          </w:tcPr>
          <w:p w:rsidR="000236EC" w:rsidRDefault="000236E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14,9</w:t>
            </w:r>
          </w:p>
        </w:tc>
      </w:tr>
    </w:tbl>
    <w:p w:rsidR="009655FF" w:rsidRPr="009655FF" w:rsidRDefault="00952DAE" w:rsidP="00952DAE">
      <w:pPr>
        <w:spacing w:after="0" w:line="360" w:lineRule="auto"/>
        <w:ind w:firstLine="709"/>
        <w:jc w:val="right"/>
        <w:rPr>
          <w:rFonts w:ascii="Times New Roman" w:hAnsi="Times New Roman" w:cs="Times New Roman"/>
          <w:sz w:val="24"/>
          <w:szCs w:val="24"/>
        </w:rPr>
      </w:pPr>
      <w:r w:rsidRPr="009655FF">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9655FF" w:rsidRPr="009655FF">
        <w:rPr>
          <w:rFonts w:ascii="Times New Roman" w:hAnsi="Times New Roman" w:cs="Times New Roman"/>
          <w:sz w:val="24"/>
          <w:szCs w:val="24"/>
        </w:rPr>
        <w:t>оставлена</w:t>
      </w:r>
      <w:proofErr w:type="gramEnd"/>
      <w:r w:rsidR="009655FF" w:rsidRPr="009655FF">
        <w:rPr>
          <w:rFonts w:ascii="Times New Roman" w:hAnsi="Times New Roman" w:cs="Times New Roman"/>
          <w:sz w:val="24"/>
          <w:szCs w:val="24"/>
        </w:rPr>
        <w:t xml:space="preserve"> автором по данным и</w:t>
      </w:r>
      <w:r w:rsidR="005D27EE">
        <w:rPr>
          <w:rFonts w:ascii="Times New Roman" w:hAnsi="Times New Roman" w:cs="Times New Roman"/>
          <w:sz w:val="24"/>
          <w:szCs w:val="24"/>
        </w:rPr>
        <w:t>нтернет-опроса</w:t>
      </w:r>
      <w:r w:rsidR="00CD3EC4">
        <w:rPr>
          <w:rFonts w:ascii="Times New Roman" w:hAnsi="Times New Roman" w:cs="Times New Roman"/>
          <w:sz w:val="24"/>
          <w:szCs w:val="24"/>
        </w:rPr>
        <w:t>)</w:t>
      </w:r>
    </w:p>
    <w:p w:rsidR="0056688B" w:rsidRDefault="000236EC" w:rsidP="004B7E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Отношение к мигрантам коренных народов ЯНАО схоже с общими ответами по ЯНАО. Уровень враждебности среди ненецких респондентов по отношению к мигрантам заметно выше, чем в среднем по округу. Каждый пятый ненецкий респондент относится</w:t>
      </w:r>
      <w:r w:rsidR="00C41CF9">
        <w:rPr>
          <w:rFonts w:ascii="Times New Roman" w:hAnsi="Times New Roman" w:cs="Times New Roman"/>
          <w:sz w:val="24"/>
          <w:szCs w:val="24"/>
        </w:rPr>
        <w:t xml:space="preserve"> </w:t>
      </w:r>
      <w:r w:rsidR="004B7E7A">
        <w:rPr>
          <w:rFonts w:ascii="Times New Roman" w:hAnsi="Times New Roman" w:cs="Times New Roman"/>
          <w:sz w:val="24"/>
          <w:szCs w:val="24"/>
        </w:rPr>
        <w:t>враждеб</w:t>
      </w:r>
      <w:r w:rsidR="00E63B5B">
        <w:rPr>
          <w:rFonts w:ascii="Times New Roman" w:hAnsi="Times New Roman" w:cs="Times New Roman"/>
          <w:sz w:val="24"/>
          <w:szCs w:val="24"/>
        </w:rPr>
        <w:t>но к мигрантам  (Рис. 10</w:t>
      </w:r>
      <w:r w:rsidR="00676041">
        <w:rPr>
          <w:rFonts w:ascii="Times New Roman" w:hAnsi="Times New Roman" w:cs="Times New Roman"/>
          <w:sz w:val="24"/>
          <w:szCs w:val="24"/>
        </w:rPr>
        <w:t>).</w:t>
      </w:r>
    </w:p>
    <w:p w:rsidR="004A71D1" w:rsidRDefault="004A71D1" w:rsidP="004B7E7A">
      <w:pPr>
        <w:spacing w:after="0" w:line="360" w:lineRule="auto"/>
        <w:ind w:firstLine="709"/>
        <w:jc w:val="both"/>
        <w:rPr>
          <w:rFonts w:ascii="Times New Roman" w:hAnsi="Times New Roman" w:cs="Times New Roman"/>
          <w:sz w:val="24"/>
          <w:szCs w:val="24"/>
        </w:rPr>
      </w:pPr>
    </w:p>
    <w:p w:rsidR="004A71D1" w:rsidRDefault="004A71D1" w:rsidP="004B7E7A">
      <w:pPr>
        <w:spacing w:after="0" w:line="360" w:lineRule="auto"/>
        <w:ind w:firstLine="709"/>
        <w:jc w:val="both"/>
        <w:rPr>
          <w:rFonts w:ascii="Times New Roman" w:hAnsi="Times New Roman" w:cs="Times New Roman"/>
          <w:sz w:val="24"/>
          <w:szCs w:val="24"/>
        </w:rPr>
      </w:pPr>
    </w:p>
    <w:p w:rsidR="009655FF" w:rsidRDefault="004A71D1" w:rsidP="00952DA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Рисунок</w:t>
      </w:r>
      <w:r w:rsidR="00E63B5B">
        <w:rPr>
          <w:rFonts w:ascii="Times New Roman" w:hAnsi="Times New Roman" w:cs="Times New Roman"/>
          <w:b/>
          <w:sz w:val="24"/>
          <w:szCs w:val="24"/>
        </w:rPr>
        <w:t xml:space="preserve"> 10</w:t>
      </w:r>
      <w:r w:rsidR="00952DAE" w:rsidRPr="00952DAE">
        <w:rPr>
          <w:rFonts w:ascii="Times New Roman" w:hAnsi="Times New Roman" w:cs="Times New Roman"/>
          <w:b/>
          <w:sz w:val="24"/>
          <w:szCs w:val="24"/>
        </w:rPr>
        <w:t>. Распределение ответов на вопрос: «Ваше отношение к людям, прибывшим в ЯНАО из других регионов/стран?» среди коренных народов ЯНАО</w:t>
      </w:r>
      <w:r>
        <w:rPr>
          <w:rFonts w:ascii="Times New Roman" w:hAnsi="Times New Roman" w:cs="Times New Roman"/>
          <w:b/>
          <w:sz w:val="24"/>
          <w:szCs w:val="24"/>
        </w:rPr>
        <w:t>(%)</w:t>
      </w:r>
    </w:p>
    <w:p w:rsidR="004A71D1" w:rsidRPr="00952DAE" w:rsidRDefault="004A71D1" w:rsidP="00952DA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4BB837F" wp14:editId="68B0724E">
            <wp:extent cx="5486400" cy="32004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55FF" w:rsidRDefault="00952DAE" w:rsidP="00952DAE">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4A71D1">
        <w:rPr>
          <w:rFonts w:ascii="Times New Roman" w:hAnsi="Times New Roman" w:cs="Times New Roman"/>
          <w:sz w:val="24"/>
          <w:szCs w:val="24"/>
        </w:rPr>
        <w:t>оставлен</w:t>
      </w:r>
      <w:proofErr w:type="gramEnd"/>
      <w:r w:rsidR="009655FF">
        <w:rPr>
          <w:rFonts w:ascii="Times New Roman" w:hAnsi="Times New Roman" w:cs="Times New Roman"/>
          <w:sz w:val="24"/>
          <w:szCs w:val="24"/>
        </w:rPr>
        <w:t xml:space="preserve"> автором по данным интернет-опроса</w:t>
      </w:r>
      <w:r w:rsidR="00CD3EC4">
        <w:rPr>
          <w:rFonts w:ascii="Times New Roman" w:hAnsi="Times New Roman" w:cs="Times New Roman"/>
          <w:sz w:val="24"/>
          <w:szCs w:val="24"/>
        </w:rPr>
        <w:t>)</w:t>
      </w:r>
    </w:p>
    <w:p w:rsidR="0056688B" w:rsidRDefault="0056688B" w:rsidP="009655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выяснилось, что в наибольшей степени разделяет людей разных национальностей</w:t>
      </w:r>
      <w:r w:rsidR="003D1068">
        <w:rPr>
          <w:rFonts w:ascii="Times New Roman" w:hAnsi="Times New Roman" w:cs="Times New Roman"/>
          <w:sz w:val="24"/>
          <w:szCs w:val="24"/>
        </w:rPr>
        <w:t>, по мнению респондентов</w:t>
      </w:r>
      <w:r>
        <w:rPr>
          <w:rFonts w:ascii="Times New Roman" w:hAnsi="Times New Roman" w:cs="Times New Roman"/>
          <w:sz w:val="24"/>
          <w:szCs w:val="24"/>
        </w:rPr>
        <w:t xml:space="preserve"> в Ямало-Нен</w:t>
      </w:r>
      <w:r w:rsidR="00E63B5B">
        <w:rPr>
          <w:rFonts w:ascii="Times New Roman" w:hAnsi="Times New Roman" w:cs="Times New Roman"/>
          <w:sz w:val="24"/>
          <w:szCs w:val="24"/>
        </w:rPr>
        <w:t>ецком автономном округе (Табл.12</w:t>
      </w:r>
      <w:r>
        <w:rPr>
          <w:rFonts w:ascii="Times New Roman" w:hAnsi="Times New Roman" w:cs="Times New Roman"/>
          <w:sz w:val="24"/>
          <w:szCs w:val="24"/>
        </w:rPr>
        <w:t>). Более 2</w:t>
      </w:r>
      <w:r w:rsidRPr="00AF2FDF">
        <w:rPr>
          <w:rFonts w:ascii="Times New Roman" w:hAnsi="Times New Roman" w:cs="Times New Roman"/>
          <w:sz w:val="24"/>
          <w:szCs w:val="24"/>
        </w:rPr>
        <w:t>/</w:t>
      </w:r>
      <w:r>
        <w:rPr>
          <w:rFonts w:ascii="Times New Roman" w:hAnsi="Times New Roman" w:cs="Times New Roman"/>
          <w:sz w:val="24"/>
          <w:szCs w:val="24"/>
        </w:rPr>
        <w:t>3 респондентов ответили, что язык, традиции, культура, а также религия являются наиболее влиятельными факторами на межэтническое взаимодействие, которое может привести впоследствии к этно-территориальным проблемам. Территориальные границы, по мнению респондентов, менее всего влияют на межэтнические взаимоотношения. Это и не удивительно, ведь чётки</w:t>
      </w:r>
      <w:r w:rsidR="009655FF">
        <w:rPr>
          <w:rFonts w:ascii="Times New Roman" w:hAnsi="Times New Roman" w:cs="Times New Roman"/>
          <w:sz w:val="24"/>
          <w:szCs w:val="24"/>
        </w:rPr>
        <w:t>х границ расселения в ЯНАО нет.</w:t>
      </w:r>
    </w:p>
    <w:p w:rsidR="00952DAE" w:rsidRPr="00952DAE" w:rsidRDefault="00E63B5B" w:rsidP="00952DAE">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Таблица 12</w:t>
      </w:r>
      <w:r w:rsidR="00952DAE" w:rsidRPr="00952DAE">
        <w:rPr>
          <w:rFonts w:ascii="Times New Roman" w:hAnsi="Times New Roman" w:cs="Times New Roman"/>
          <w:b/>
          <w:sz w:val="24"/>
          <w:szCs w:val="24"/>
        </w:rPr>
        <w:t>. Распределение ответов на вопрос: «Что в наибольшей степени разделяет людей разных национальностей?»</w:t>
      </w:r>
    </w:p>
    <w:tbl>
      <w:tblPr>
        <w:tblStyle w:val="a4"/>
        <w:tblW w:w="0" w:type="auto"/>
        <w:tblLook w:val="04A0" w:firstRow="1" w:lastRow="0" w:firstColumn="1" w:lastColumn="0" w:noHBand="0" w:noVBand="1"/>
      </w:tblPr>
      <w:tblGrid>
        <w:gridCol w:w="3190"/>
        <w:gridCol w:w="3190"/>
        <w:gridCol w:w="3191"/>
      </w:tblGrid>
      <w:tr w:rsidR="0056688B" w:rsidTr="00271A9A">
        <w:tc>
          <w:tcPr>
            <w:tcW w:w="3190" w:type="dxa"/>
          </w:tcPr>
          <w:p w:rsidR="0056688B" w:rsidRPr="003563F9" w:rsidRDefault="0056688B" w:rsidP="004B7E7A">
            <w:pPr>
              <w:spacing w:line="312" w:lineRule="auto"/>
              <w:jc w:val="center"/>
              <w:rPr>
                <w:rFonts w:ascii="Times New Roman" w:hAnsi="Times New Roman" w:cs="Times New Roman"/>
                <w:i/>
                <w:sz w:val="24"/>
                <w:szCs w:val="24"/>
              </w:rPr>
            </w:pPr>
            <w:r w:rsidRPr="003563F9">
              <w:rPr>
                <w:rFonts w:ascii="Times New Roman" w:hAnsi="Times New Roman" w:cs="Times New Roman"/>
                <w:i/>
                <w:sz w:val="24"/>
                <w:szCs w:val="24"/>
              </w:rPr>
              <w:t>Варианты ответов</w:t>
            </w:r>
          </w:p>
        </w:tc>
        <w:tc>
          <w:tcPr>
            <w:tcW w:w="3190" w:type="dxa"/>
          </w:tcPr>
          <w:p w:rsidR="0056688B" w:rsidRPr="003563F9" w:rsidRDefault="0056688B" w:rsidP="004B7E7A">
            <w:pPr>
              <w:spacing w:line="312" w:lineRule="auto"/>
              <w:jc w:val="center"/>
              <w:rPr>
                <w:rFonts w:ascii="Times New Roman" w:hAnsi="Times New Roman" w:cs="Times New Roman"/>
                <w:i/>
                <w:sz w:val="24"/>
                <w:szCs w:val="24"/>
              </w:rPr>
            </w:pPr>
            <w:r w:rsidRPr="003563F9">
              <w:rPr>
                <w:rFonts w:ascii="Times New Roman" w:hAnsi="Times New Roman" w:cs="Times New Roman"/>
                <w:i/>
                <w:sz w:val="24"/>
                <w:szCs w:val="24"/>
              </w:rPr>
              <w:t xml:space="preserve">Число </w:t>
            </w:r>
            <w:proofErr w:type="gramStart"/>
            <w:r w:rsidRPr="003563F9">
              <w:rPr>
                <w:rFonts w:ascii="Times New Roman" w:hAnsi="Times New Roman" w:cs="Times New Roman"/>
                <w:i/>
                <w:sz w:val="24"/>
                <w:szCs w:val="24"/>
              </w:rPr>
              <w:t>ответивших</w:t>
            </w:r>
            <w:proofErr w:type="gramEnd"/>
          </w:p>
        </w:tc>
        <w:tc>
          <w:tcPr>
            <w:tcW w:w="3191" w:type="dxa"/>
          </w:tcPr>
          <w:p w:rsidR="0056688B" w:rsidRPr="003563F9" w:rsidRDefault="0056688B" w:rsidP="004B7E7A">
            <w:pPr>
              <w:spacing w:line="312" w:lineRule="auto"/>
              <w:jc w:val="center"/>
              <w:rPr>
                <w:rFonts w:ascii="Times New Roman" w:hAnsi="Times New Roman" w:cs="Times New Roman"/>
                <w:i/>
                <w:sz w:val="24"/>
                <w:szCs w:val="24"/>
              </w:rPr>
            </w:pPr>
            <w:r w:rsidRPr="003563F9">
              <w:rPr>
                <w:rFonts w:ascii="Times New Roman" w:hAnsi="Times New Roman" w:cs="Times New Roman"/>
                <w:i/>
                <w:sz w:val="24"/>
                <w:szCs w:val="24"/>
              </w:rPr>
              <w:t xml:space="preserve">% от числа </w:t>
            </w:r>
            <w:proofErr w:type="gramStart"/>
            <w:r w:rsidRPr="003563F9">
              <w:rPr>
                <w:rFonts w:ascii="Times New Roman" w:hAnsi="Times New Roman" w:cs="Times New Roman"/>
                <w:i/>
                <w:sz w:val="24"/>
                <w:szCs w:val="24"/>
              </w:rPr>
              <w:t>ответивших</w:t>
            </w:r>
            <w:proofErr w:type="gramEnd"/>
          </w:p>
        </w:tc>
      </w:tr>
      <w:tr w:rsidR="0056688B" w:rsidTr="004B7E7A">
        <w:trPr>
          <w:trHeight w:val="483"/>
        </w:trPr>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Язык, традиции, образ жизни</w:t>
            </w:r>
          </w:p>
        </w:tc>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272</w:t>
            </w:r>
          </w:p>
        </w:tc>
        <w:tc>
          <w:tcPr>
            <w:tcW w:w="3191"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67,7</w:t>
            </w:r>
          </w:p>
        </w:tc>
      </w:tr>
      <w:tr w:rsidR="0056688B" w:rsidTr="00271A9A">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Религия</w:t>
            </w:r>
          </w:p>
        </w:tc>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3191"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52,7</w:t>
            </w:r>
          </w:p>
        </w:tc>
      </w:tr>
      <w:tr w:rsidR="0056688B" w:rsidTr="00271A9A">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Стереотипы и предрассудки</w:t>
            </w:r>
          </w:p>
        </w:tc>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3191"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20,7</w:t>
            </w:r>
          </w:p>
        </w:tc>
      </w:tr>
      <w:tr w:rsidR="0056688B" w:rsidTr="00271A9A">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Экономические интересы</w:t>
            </w:r>
          </w:p>
        </w:tc>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3191"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24,4</w:t>
            </w:r>
          </w:p>
        </w:tc>
      </w:tr>
      <w:tr w:rsidR="0056688B" w:rsidTr="00271A9A">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Территориальные границы</w:t>
            </w:r>
          </w:p>
        </w:tc>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191"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14,9</w:t>
            </w:r>
          </w:p>
        </w:tc>
      </w:tr>
      <w:tr w:rsidR="0056688B" w:rsidTr="00271A9A">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Политика государства</w:t>
            </w:r>
          </w:p>
        </w:tc>
        <w:tc>
          <w:tcPr>
            <w:tcW w:w="3190"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3191" w:type="dxa"/>
          </w:tcPr>
          <w:p w:rsidR="0056688B" w:rsidRDefault="0056688B" w:rsidP="004B7E7A">
            <w:pPr>
              <w:spacing w:line="312" w:lineRule="auto"/>
              <w:jc w:val="center"/>
              <w:rPr>
                <w:rFonts w:ascii="Times New Roman" w:hAnsi="Times New Roman" w:cs="Times New Roman"/>
                <w:sz w:val="24"/>
                <w:szCs w:val="24"/>
              </w:rPr>
            </w:pPr>
            <w:r>
              <w:rPr>
                <w:rFonts w:ascii="Times New Roman" w:hAnsi="Times New Roman" w:cs="Times New Roman"/>
                <w:sz w:val="24"/>
                <w:szCs w:val="24"/>
              </w:rPr>
              <w:t>26,4</w:t>
            </w:r>
          </w:p>
        </w:tc>
      </w:tr>
    </w:tbl>
    <w:p w:rsidR="002F297D" w:rsidRDefault="00952DAE" w:rsidP="005D27EE">
      <w:pPr>
        <w:spacing w:after="0" w:line="360" w:lineRule="auto"/>
        <w:ind w:firstLine="709"/>
        <w:jc w:val="right"/>
        <w:rPr>
          <w:rFonts w:ascii="Times New Roman" w:hAnsi="Times New Roman" w:cs="Times New Roman"/>
          <w:sz w:val="24"/>
          <w:szCs w:val="24"/>
        </w:rPr>
      </w:pPr>
      <w:r w:rsidRPr="009655FF">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9655FF" w:rsidRPr="009655FF">
        <w:rPr>
          <w:rFonts w:ascii="Times New Roman" w:hAnsi="Times New Roman" w:cs="Times New Roman"/>
          <w:sz w:val="24"/>
          <w:szCs w:val="24"/>
        </w:rPr>
        <w:t>оставлена</w:t>
      </w:r>
      <w:proofErr w:type="gramEnd"/>
      <w:r w:rsidR="009655FF" w:rsidRPr="009655FF">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sidR="00CD3EC4">
        <w:rPr>
          <w:rFonts w:ascii="Times New Roman" w:hAnsi="Times New Roman" w:cs="Times New Roman"/>
          <w:sz w:val="24"/>
          <w:szCs w:val="24"/>
        </w:rPr>
        <w:t>)</w:t>
      </w:r>
    </w:p>
    <w:p w:rsidR="005D27EE" w:rsidRDefault="005D27EE" w:rsidP="005D27EE">
      <w:pPr>
        <w:spacing w:after="0" w:line="360" w:lineRule="auto"/>
        <w:ind w:firstLine="709"/>
        <w:jc w:val="right"/>
        <w:rPr>
          <w:rFonts w:ascii="Times New Roman" w:hAnsi="Times New Roman" w:cs="Times New Roman"/>
          <w:b/>
          <w:sz w:val="24"/>
          <w:szCs w:val="24"/>
        </w:rPr>
      </w:pPr>
    </w:p>
    <w:p w:rsidR="009A4A87" w:rsidRPr="00711EE9" w:rsidRDefault="008D6BD2" w:rsidP="00711EE9">
      <w:pPr>
        <w:pStyle w:val="3"/>
        <w:spacing w:before="0" w:line="360" w:lineRule="auto"/>
        <w:ind w:firstLine="709"/>
        <w:rPr>
          <w:rFonts w:ascii="Times New Roman" w:hAnsi="Times New Roman" w:cs="Times New Roman"/>
          <w:b w:val="0"/>
          <w:color w:val="auto"/>
          <w:sz w:val="24"/>
          <w:szCs w:val="24"/>
        </w:rPr>
      </w:pPr>
      <w:bookmarkStart w:id="21" w:name="_Toc9967815"/>
      <w:r w:rsidRPr="00711EE9">
        <w:rPr>
          <w:rFonts w:ascii="Times New Roman" w:hAnsi="Times New Roman" w:cs="Times New Roman"/>
          <w:color w:val="auto"/>
          <w:sz w:val="24"/>
          <w:szCs w:val="24"/>
        </w:rPr>
        <w:lastRenderedPageBreak/>
        <w:t>3</w:t>
      </w:r>
      <w:r w:rsidR="00B81E4C" w:rsidRPr="00711EE9">
        <w:rPr>
          <w:rFonts w:ascii="Times New Roman" w:hAnsi="Times New Roman" w:cs="Times New Roman"/>
          <w:color w:val="auto"/>
          <w:sz w:val="24"/>
          <w:szCs w:val="24"/>
        </w:rPr>
        <w:t>.</w:t>
      </w:r>
      <w:r w:rsidR="004B7E7A" w:rsidRPr="00711EE9">
        <w:rPr>
          <w:rFonts w:ascii="Times New Roman" w:hAnsi="Times New Roman" w:cs="Times New Roman"/>
          <w:color w:val="auto"/>
          <w:sz w:val="24"/>
          <w:szCs w:val="24"/>
        </w:rPr>
        <w:t>2</w:t>
      </w:r>
      <w:r w:rsidR="009A4A87" w:rsidRPr="00711EE9">
        <w:rPr>
          <w:rFonts w:ascii="Times New Roman" w:hAnsi="Times New Roman" w:cs="Times New Roman"/>
          <w:color w:val="auto"/>
          <w:sz w:val="24"/>
          <w:szCs w:val="24"/>
        </w:rPr>
        <w:t>.1.</w:t>
      </w:r>
      <w:r w:rsidR="009A4A87" w:rsidRPr="00711EE9">
        <w:rPr>
          <w:rFonts w:ascii="Times New Roman" w:eastAsia="Calibri" w:hAnsi="Times New Roman" w:cs="Times New Roman"/>
          <w:color w:val="auto"/>
          <w:sz w:val="24"/>
          <w:szCs w:val="24"/>
        </w:rPr>
        <w:t xml:space="preserve"> </w:t>
      </w:r>
      <w:r w:rsidR="00130BA2" w:rsidRPr="00711EE9">
        <w:rPr>
          <w:rFonts w:ascii="Times New Roman" w:hAnsi="Times New Roman" w:cs="Times New Roman"/>
          <w:color w:val="auto"/>
          <w:sz w:val="24"/>
          <w:szCs w:val="24"/>
        </w:rPr>
        <w:t>Межэ</w:t>
      </w:r>
      <w:r w:rsidR="009A4A87" w:rsidRPr="00711EE9">
        <w:rPr>
          <w:rFonts w:ascii="Times New Roman" w:hAnsi="Times New Roman" w:cs="Times New Roman"/>
          <w:color w:val="auto"/>
          <w:sz w:val="24"/>
          <w:szCs w:val="24"/>
        </w:rPr>
        <w:t xml:space="preserve">тнические </w:t>
      </w:r>
      <w:r w:rsidR="00755D2B" w:rsidRPr="00711EE9">
        <w:rPr>
          <w:rFonts w:ascii="Times New Roman" w:hAnsi="Times New Roman" w:cs="Times New Roman"/>
          <w:color w:val="auto"/>
          <w:sz w:val="24"/>
          <w:szCs w:val="24"/>
        </w:rPr>
        <w:t>противоречия</w:t>
      </w:r>
      <w:r w:rsidR="009A4A87" w:rsidRPr="00711EE9">
        <w:rPr>
          <w:rFonts w:ascii="Times New Roman" w:hAnsi="Times New Roman" w:cs="Times New Roman"/>
          <w:color w:val="auto"/>
          <w:sz w:val="24"/>
          <w:szCs w:val="24"/>
        </w:rPr>
        <w:t xml:space="preserve"> коренного и пришлого населения</w:t>
      </w:r>
      <w:bookmarkEnd w:id="21"/>
    </w:p>
    <w:p w:rsidR="005D456A" w:rsidRDefault="005D456A" w:rsidP="005D456A">
      <w:pPr>
        <w:spacing w:after="0" w:line="360" w:lineRule="auto"/>
        <w:ind w:firstLine="709"/>
        <w:jc w:val="both"/>
        <w:rPr>
          <w:rFonts w:ascii="Times New Roman" w:hAnsi="Times New Roman" w:cs="Times New Roman"/>
          <w:sz w:val="24"/>
          <w:szCs w:val="24"/>
        </w:rPr>
      </w:pPr>
      <w:r w:rsidRPr="005D456A">
        <w:rPr>
          <w:rFonts w:ascii="Times New Roman" w:hAnsi="Times New Roman" w:cs="Times New Roman"/>
          <w:sz w:val="24"/>
          <w:szCs w:val="24"/>
        </w:rPr>
        <w:t>Русское, татарское и украинское присутствие на Ямале воспринимается сейчас коренным населением как само собой разумеющееся явление, несмотря на имеющий место оттенок обиды за советизацию, свойственный в той или иной степени всей аборигенной Сибири. Следует отметить, что национализм, безусловно, присутствующий в Арктике, имеет свои особенности в этом регионе. Если антирусские настроения и проявляются представителями коренного населения Севера, то они имеют скрытый и слабо выраженный характер. Основные претензии имеют либо социальный характер (например, недовольство активным промышленным освоением, идущим в разрез с потребностями традиционного природопользования), либо касаются советского прошлого, ассоциирующегося, помимо прочего, с русификацией и довольно грубой модернизацией. Миграционная динамика постсоветского периода стала определенным вызовом коренному населению, ранее не знакомому с кавказским или среднеа</w:t>
      </w:r>
      <w:r w:rsidR="00D3315F">
        <w:rPr>
          <w:rFonts w:ascii="Times New Roman" w:hAnsi="Times New Roman" w:cs="Times New Roman"/>
          <w:sz w:val="24"/>
          <w:szCs w:val="24"/>
        </w:rPr>
        <w:t>зиатским присутствием в регионе</w:t>
      </w:r>
      <w:r w:rsidRPr="005D456A">
        <w:rPr>
          <w:rFonts w:ascii="Times New Roman" w:hAnsi="Times New Roman" w:cs="Times New Roman"/>
          <w:sz w:val="24"/>
          <w:szCs w:val="24"/>
        </w:rPr>
        <w:t xml:space="preserve"> (Опарин, 2016).</w:t>
      </w:r>
    </w:p>
    <w:p w:rsidR="00D33EEC" w:rsidRDefault="000D2950" w:rsidP="005D45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Чаще всего </w:t>
      </w:r>
      <w:r w:rsidR="00A0150F">
        <w:rPr>
          <w:rFonts w:ascii="Times New Roman" w:hAnsi="Times New Roman" w:cs="Times New Roman"/>
          <w:sz w:val="24"/>
          <w:szCs w:val="24"/>
        </w:rPr>
        <w:t xml:space="preserve">небольшие </w:t>
      </w:r>
      <w:r>
        <w:rPr>
          <w:rFonts w:ascii="Times New Roman" w:hAnsi="Times New Roman" w:cs="Times New Roman"/>
          <w:sz w:val="24"/>
          <w:szCs w:val="24"/>
        </w:rPr>
        <w:t xml:space="preserve">конфликты происходят в городах, </w:t>
      </w:r>
      <w:r w:rsidR="00A0150F">
        <w:rPr>
          <w:rFonts w:ascii="Times New Roman" w:hAnsi="Times New Roman" w:cs="Times New Roman"/>
          <w:sz w:val="24"/>
          <w:szCs w:val="24"/>
        </w:rPr>
        <w:t>где имею</w:t>
      </w:r>
      <w:r>
        <w:rPr>
          <w:rFonts w:ascii="Times New Roman" w:hAnsi="Times New Roman" w:cs="Times New Roman"/>
          <w:sz w:val="24"/>
          <w:szCs w:val="24"/>
        </w:rPr>
        <w:t xml:space="preserve">тся диаспоры различных национальностей из </w:t>
      </w:r>
      <w:r w:rsidR="00A0150F">
        <w:rPr>
          <w:rFonts w:ascii="Times New Roman" w:hAnsi="Times New Roman" w:cs="Times New Roman"/>
          <w:sz w:val="24"/>
          <w:szCs w:val="24"/>
        </w:rPr>
        <w:t xml:space="preserve">южных </w:t>
      </w:r>
      <w:r>
        <w:rPr>
          <w:rFonts w:ascii="Times New Roman" w:hAnsi="Times New Roman" w:cs="Times New Roman"/>
          <w:sz w:val="24"/>
          <w:szCs w:val="24"/>
        </w:rPr>
        <w:t>регионов</w:t>
      </w:r>
      <w:r w:rsidR="00A0150F">
        <w:rPr>
          <w:rFonts w:ascii="Times New Roman" w:hAnsi="Times New Roman" w:cs="Times New Roman"/>
          <w:sz w:val="24"/>
          <w:szCs w:val="24"/>
        </w:rPr>
        <w:t xml:space="preserve"> России и стран</w:t>
      </w:r>
      <w:r>
        <w:rPr>
          <w:rFonts w:ascii="Times New Roman" w:hAnsi="Times New Roman" w:cs="Times New Roman"/>
          <w:sz w:val="24"/>
          <w:szCs w:val="24"/>
        </w:rPr>
        <w:t xml:space="preserve"> Ближнего Зарубежья (Таджикистан</w:t>
      </w:r>
      <w:r w:rsidR="00A0150F">
        <w:rPr>
          <w:rFonts w:ascii="Times New Roman" w:hAnsi="Times New Roman" w:cs="Times New Roman"/>
          <w:sz w:val="24"/>
          <w:szCs w:val="24"/>
        </w:rPr>
        <w:t xml:space="preserve">, Узбекистан, Кыргызстан, Азербайджан и др.). Реже конфликты происходят </w:t>
      </w:r>
      <w:r w:rsidR="00F07F6D">
        <w:rPr>
          <w:rFonts w:ascii="Times New Roman" w:hAnsi="Times New Roman" w:cs="Times New Roman"/>
          <w:sz w:val="24"/>
          <w:szCs w:val="24"/>
        </w:rPr>
        <w:t xml:space="preserve">в сельской местности, ввиду того, что количество чуждых </w:t>
      </w:r>
      <w:r w:rsidR="0048320C">
        <w:rPr>
          <w:rFonts w:ascii="Times New Roman" w:hAnsi="Times New Roman" w:cs="Times New Roman"/>
          <w:sz w:val="24"/>
          <w:szCs w:val="24"/>
        </w:rPr>
        <w:t xml:space="preserve">по менталитету </w:t>
      </w:r>
      <w:r w:rsidR="00F07F6D">
        <w:rPr>
          <w:rFonts w:ascii="Times New Roman" w:hAnsi="Times New Roman" w:cs="Times New Roman"/>
          <w:sz w:val="24"/>
          <w:szCs w:val="24"/>
        </w:rPr>
        <w:t>народностей несопоставимо мало.</w:t>
      </w:r>
      <w:r w:rsidR="0048320C">
        <w:rPr>
          <w:rFonts w:ascii="Times New Roman" w:hAnsi="Times New Roman" w:cs="Times New Roman"/>
          <w:sz w:val="24"/>
          <w:szCs w:val="24"/>
        </w:rPr>
        <w:t xml:space="preserve"> Малые с</w:t>
      </w:r>
      <w:r w:rsidR="00F07F6D">
        <w:rPr>
          <w:rFonts w:ascii="Times New Roman" w:hAnsi="Times New Roman" w:cs="Times New Roman"/>
          <w:sz w:val="24"/>
          <w:szCs w:val="24"/>
        </w:rPr>
        <w:t>ёла</w:t>
      </w:r>
      <w:r w:rsidR="0048320C">
        <w:rPr>
          <w:rFonts w:ascii="Times New Roman" w:hAnsi="Times New Roman" w:cs="Times New Roman"/>
          <w:sz w:val="24"/>
          <w:szCs w:val="24"/>
        </w:rPr>
        <w:t xml:space="preserve"> в округе</w:t>
      </w:r>
      <w:r w:rsidR="00F07F6D">
        <w:rPr>
          <w:rFonts w:ascii="Times New Roman" w:hAnsi="Times New Roman" w:cs="Times New Roman"/>
          <w:sz w:val="24"/>
          <w:szCs w:val="24"/>
        </w:rPr>
        <w:t>, в отличие от городов, по большей части этнически однородны.</w:t>
      </w:r>
      <w:r w:rsidR="00A0150F">
        <w:rPr>
          <w:rFonts w:ascii="Times New Roman" w:hAnsi="Times New Roman" w:cs="Times New Roman"/>
          <w:sz w:val="24"/>
          <w:szCs w:val="24"/>
        </w:rPr>
        <w:t xml:space="preserve"> </w:t>
      </w:r>
      <w:r w:rsidR="0048320C">
        <w:rPr>
          <w:rFonts w:ascii="Times New Roman" w:hAnsi="Times New Roman" w:cs="Times New Roman"/>
          <w:sz w:val="24"/>
          <w:szCs w:val="24"/>
        </w:rPr>
        <w:t xml:space="preserve">Хотя и в некоторых сёлах происходят небольшие конфликты на этнической почве. Связаны они в основном с зарубежными рабочими, трудящимися в области строительства и отношении к ним местных жителей. В последнее время округ активно развивается и застраивается. Строительство ведут зарубежные компании из Турции, Китая и др. </w:t>
      </w:r>
      <w:r w:rsidR="0053341C">
        <w:rPr>
          <w:rFonts w:ascii="Times New Roman" w:hAnsi="Times New Roman" w:cs="Times New Roman"/>
          <w:sz w:val="24"/>
          <w:szCs w:val="24"/>
        </w:rPr>
        <w:t xml:space="preserve">До 2016 года </w:t>
      </w:r>
      <w:r w:rsidR="0053341C" w:rsidRPr="0053341C">
        <w:rPr>
          <w:rFonts w:ascii="Times New Roman" w:hAnsi="Times New Roman" w:cs="Times New Roman"/>
          <w:sz w:val="24"/>
          <w:szCs w:val="24"/>
        </w:rPr>
        <w:t>почти 73%</w:t>
      </w:r>
      <w:r w:rsidR="0053341C">
        <w:rPr>
          <w:rFonts w:ascii="Times New Roman" w:hAnsi="Times New Roman" w:cs="Times New Roman"/>
          <w:sz w:val="24"/>
          <w:szCs w:val="24"/>
        </w:rPr>
        <w:t xml:space="preserve"> иностранных рабочих составляли</w:t>
      </w:r>
      <w:r w:rsidR="0053341C" w:rsidRPr="0053341C">
        <w:rPr>
          <w:rFonts w:ascii="Times New Roman" w:hAnsi="Times New Roman" w:cs="Times New Roman"/>
          <w:sz w:val="24"/>
          <w:szCs w:val="24"/>
        </w:rPr>
        <w:t xml:space="preserve"> граждане Турции, работающие в строительной компании «</w:t>
      </w:r>
      <w:proofErr w:type="spellStart"/>
      <w:r w:rsidR="0053341C" w:rsidRPr="0053341C">
        <w:rPr>
          <w:rFonts w:ascii="Times New Roman" w:hAnsi="Times New Roman" w:cs="Times New Roman"/>
          <w:sz w:val="24"/>
          <w:szCs w:val="24"/>
        </w:rPr>
        <w:t>Ямата</w:t>
      </w:r>
      <w:proofErr w:type="spellEnd"/>
      <w:r w:rsidR="0053341C" w:rsidRPr="0053341C">
        <w:rPr>
          <w:rFonts w:ascii="Times New Roman" w:hAnsi="Times New Roman" w:cs="Times New Roman"/>
          <w:sz w:val="24"/>
          <w:szCs w:val="24"/>
        </w:rPr>
        <w:t>»</w:t>
      </w:r>
      <w:r w:rsidR="00602CE8">
        <w:rPr>
          <w:rFonts w:ascii="Times New Roman" w:hAnsi="Times New Roman" w:cs="Times New Roman"/>
          <w:sz w:val="24"/>
          <w:szCs w:val="24"/>
        </w:rPr>
        <w:t xml:space="preserve"> (</w:t>
      </w:r>
      <w:r w:rsidR="00E63B5B">
        <w:rPr>
          <w:rFonts w:ascii="Times New Roman" w:hAnsi="Times New Roman" w:cs="Times New Roman"/>
          <w:sz w:val="24"/>
          <w:szCs w:val="24"/>
        </w:rPr>
        <w:t>Турецкие рабочие</w:t>
      </w:r>
      <w:r w:rsidR="008E08C4">
        <w:rPr>
          <w:rFonts w:ascii="Times New Roman" w:hAnsi="Times New Roman" w:cs="Times New Roman"/>
          <w:sz w:val="24"/>
          <w:szCs w:val="24"/>
        </w:rPr>
        <w:t>, 2019</w:t>
      </w:r>
      <w:r w:rsidR="0053341C">
        <w:rPr>
          <w:rFonts w:ascii="Times New Roman" w:hAnsi="Times New Roman" w:cs="Times New Roman"/>
          <w:sz w:val="24"/>
          <w:szCs w:val="24"/>
        </w:rPr>
        <w:t>). Например, в селе Катравож Приуральского района было несколько случаев столкновения местных жителей и строителей-турок.</w:t>
      </w:r>
      <w:r w:rsidR="006566B3">
        <w:rPr>
          <w:rFonts w:ascii="Times New Roman" w:hAnsi="Times New Roman" w:cs="Times New Roman"/>
          <w:sz w:val="24"/>
          <w:szCs w:val="24"/>
        </w:rPr>
        <w:t xml:space="preserve"> Турецкая строительная компания «</w:t>
      </w:r>
      <w:proofErr w:type="spellStart"/>
      <w:r w:rsidR="006566B3">
        <w:rPr>
          <w:rFonts w:ascii="Times New Roman" w:hAnsi="Times New Roman" w:cs="Times New Roman"/>
          <w:sz w:val="24"/>
          <w:szCs w:val="24"/>
        </w:rPr>
        <w:t>Ямата</w:t>
      </w:r>
      <w:proofErr w:type="spellEnd"/>
      <w:r w:rsidR="006566B3">
        <w:rPr>
          <w:rFonts w:ascii="Times New Roman" w:hAnsi="Times New Roman" w:cs="Times New Roman"/>
          <w:sz w:val="24"/>
          <w:szCs w:val="24"/>
        </w:rPr>
        <w:t>» в 2008-2010 гг. вела строительство школы в селе Катравож. На строительных работах трудилось около 200 рабочих из Турции, при насел</w:t>
      </w:r>
      <w:r w:rsidR="00B97CFD">
        <w:rPr>
          <w:rFonts w:ascii="Times New Roman" w:hAnsi="Times New Roman" w:cs="Times New Roman"/>
          <w:sz w:val="24"/>
          <w:szCs w:val="24"/>
        </w:rPr>
        <w:t>ении самого села около 100</w:t>
      </w:r>
      <w:r w:rsidR="006566B3">
        <w:rPr>
          <w:rFonts w:ascii="Times New Roman" w:hAnsi="Times New Roman" w:cs="Times New Roman"/>
          <w:sz w:val="24"/>
          <w:szCs w:val="24"/>
        </w:rPr>
        <w:t>0 человек.</w:t>
      </w:r>
      <w:r w:rsidR="0053341C">
        <w:rPr>
          <w:rFonts w:ascii="Times New Roman" w:hAnsi="Times New Roman" w:cs="Times New Roman"/>
          <w:sz w:val="24"/>
          <w:szCs w:val="24"/>
        </w:rPr>
        <w:t xml:space="preserve"> Поводом явилось то, что турки начинали часто появляться в местных культурных заведениях и знакомиться с местными девушками. Мужчинам это, конечно же, не понравилось</w:t>
      </w:r>
      <w:r w:rsidR="006566B3">
        <w:rPr>
          <w:rFonts w:ascii="Times New Roman" w:hAnsi="Times New Roman" w:cs="Times New Roman"/>
          <w:sz w:val="24"/>
          <w:szCs w:val="24"/>
        </w:rPr>
        <w:t xml:space="preserve">, что привело к избиению нескольких строителей-турок. После этого, было даже несколько вооружённых налётов на общежития строителей-турок, к жертвам по счастливой случайности они не привели. Местные власти, конечно, предприняли после этих случаев меры, турки стали более осторожными, и старались не появляться в местных культурных </w:t>
      </w:r>
      <w:r w:rsidR="006566B3">
        <w:rPr>
          <w:rFonts w:ascii="Times New Roman" w:hAnsi="Times New Roman" w:cs="Times New Roman"/>
          <w:sz w:val="24"/>
          <w:szCs w:val="24"/>
        </w:rPr>
        <w:lastRenderedPageBreak/>
        <w:t>заведениях и передвигались по селу группами более 5 человек.</w:t>
      </w:r>
      <w:r w:rsidR="005D456A">
        <w:rPr>
          <w:rFonts w:ascii="Times New Roman" w:hAnsi="Times New Roman" w:cs="Times New Roman"/>
          <w:sz w:val="24"/>
          <w:szCs w:val="24"/>
        </w:rPr>
        <w:t xml:space="preserve"> </w:t>
      </w:r>
      <w:r w:rsidR="00D33EEC">
        <w:rPr>
          <w:rFonts w:ascii="Times New Roman" w:hAnsi="Times New Roman" w:cs="Times New Roman"/>
          <w:sz w:val="24"/>
          <w:szCs w:val="24"/>
        </w:rPr>
        <w:t>Подобные случаи происходили и в других населённых пунктах ЯНАО.</w:t>
      </w:r>
    </w:p>
    <w:p w:rsidR="009A4A87" w:rsidRDefault="0048320C" w:rsidP="00575F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Власти округа в основном </w:t>
      </w:r>
      <w:r w:rsidR="00B97CFD">
        <w:rPr>
          <w:rFonts w:ascii="Times New Roman" w:hAnsi="Times New Roman" w:cs="Times New Roman"/>
          <w:sz w:val="24"/>
          <w:szCs w:val="24"/>
        </w:rPr>
        <w:t>подобные</w:t>
      </w:r>
      <w:r>
        <w:rPr>
          <w:rFonts w:ascii="Times New Roman" w:hAnsi="Times New Roman" w:cs="Times New Roman"/>
          <w:sz w:val="24"/>
          <w:szCs w:val="24"/>
        </w:rPr>
        <w:t xml:space="preserve"> этнические ко</w:t>
      </w:r>
      <w:r w:rsidR="005D456A">
        <w:rPr>
          <w:rFonts w:ascii="Times New Roman" w:hAnsi="Times New Roman" w:cs="Times New Roman"/>
          <w:sz w:val="24"/>
          <w:szCs w:val="24"/>
        </w:rPr>
        <w:t>нфликты стараются не замечать, а</w:t>
      </w:r>
      <w:r>
        <w:rPr>
          <w:rFonts w:ascii="Times New Roman" w:hAnsi="Times New Roman" w:cs="Times New Roman"/>
          <w:sz w:val="24"/>
          <w:szCs w:val="24"/>
        </w:rPr>
        <w:t xml:space="preserve"> сами конфликты </w:t>
      </w:r>
      <w:r w:rsidR="005D456A">
        <w:rPr>
          <w:rFonts w:ascii="Times New Roman" w:hAnsi="Times New Roman" w:cs="Times New Roman"/>
          <w:sz w:val="24"/>
          <w:szCs w:val="24"/>
        </w:rPr>
        <w:t xml:space="preserve">чаще </w:t>
      </w:r>
      <w:r>
        <w:rPr>
          <w:rFonts w:ascii="Times New Roman" w:hAnsi="Times New Roman" w:cs="Times New Roman"/>
          <w:sz w:val="24"/>
          <w:szCs w:val="24"/>
        </w:rPr>
        <w:t xml:space="preserve">оцениваются как бытовые. </w:t>
      </w:r>
    </w:p>
    <w:p w:rsidR="00575F24" w:rsidRDefault="00267013" w:rsidP="009655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вопрос о меж</w:t>
      </w:r>
      <w:r w:rsidR="008E08C4">
        <w:rPr>
          <w:rFonts w:ascii="Times New Roman" w:hAnsi="Times New Roman" w:cs="Times New Roman"/>
          <w:sz w:val="24"/>
          <w:szCs w:val="24"/>
        </w:rPr>
        <w:t>этнически</w:t>
      </w:r>
      <w:r>
        <w:rPr>
          <w:rFonts w:ascii="Times New Roman" w:hAnsi="Times New Roman" w:cs="Times New Roman"/>
          <w:sz w:val="24"/>
          <w:szCs w:val="24"/>
        </w:rPr>
        <w:t>х конфликтах треть респондентов заявила, что доводилось наблюдать подобные конфликты в ЯНАО (Табл.</w:t>
      </w:r>
      <w:r w:rsidR="00E63B5B">
        <w:rPr>
          <w:rFonts w:ascii="Times New Roman" w:hAnsi="Times New Roman" w:cs="Times New Roman"/>
          <w:sz w:val="24"/>
          <w:szCs w:val="24"/>
        </w:rPr>
        <w:t>13</w:t>
      </w:r>
      <w:r>
        <w:rPr>
          <w:rFonts w:ascii="Times New Roman" w:hAnsi="Times New Roman" w:cs="Times New Roman"/>
          <w:sz w:val="24"/>
          <w:szCs w:val="24"/>
        </w:rPr>
        <w:t>).</w:t>
      </w:r>
      <w:r w:rsidR="00C84D0F">
        <w:rPr>
          <w:rFonts w:ascii="Times New Roman" w:hAnsi="Times New Roman" w:cs="Times New Roman"/>
          <w:sz w:val="24"/>
          <w:szCs w:val="24"/>
        </w:rPr>
        <w:t xml:space="preserve"> Из них большая часть ответили, что сторонами конфликта чаще всего выступают </w:t>
      </w:r>
      <w:r w:rsidR="00EE0340">
        <w:rPr>
          <w:rFonts w:ascii="Times New Roman" w:hAnsi="Times New Roman" w:cs="Times New Roman"/>
          <w:sz w:val="24"/>
          <w:szCs w:val="24"/>
        </w:rPr>
        <w:t>местные коренные народы (ханты и ненцы) и пришлые народы (узбеки, таджики, азербайджанцы и др.)</w:t>
      </w:r>
      <w:r w:rsidR="00257EBC">
        <w:rPr>
          <w:rFonts w:ascii="Times New Roman" w:hAnsi="Times New Roman" w:cs="Times New Roman"/>
          <w:sz w:val="24"/>
          <w:szCs w:val="24"/>
        </w:rPr>
        <w:t>.</w:t>
      </w:r>
      <w:r w:rsidR="00EE0340">
        <w:rPr>
          <w:rFonts w:ascii="Times New Roman" w:hAnsi="Times New Roman" w:cs="Times New Roman"/>
          <w:sz w:val="24"/>
          <w:szCs w:val="24"/>
        </w:rPr>
        <w:t xml:space="preserve"> На втором месте конфликт между коренными народами: хантами и ненцами. </w:t>
      </w:r>
    </w:p>
    <w:p w:rsidR="00952DAE" w:rsidRPr="00952DAE" w:rsidRDefault="00E63B5B" w:rsidP="00952DAE">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Таблица 13</w:t>
      </w:r>
      <w:r w:rsidR="00952DAE" w:rsidRPr="00952DAE">
        <w:rPr>
          <w:rFonts w:ascii="Times New Roman" w:hAnsi="Times New Roman" w:cs="Times New Roman"/>
          <w:b/>
          <w:sz w:val="24"/>
          <w:szCs w:val="24"/>
        </w:rPr>
        <w:t>. Распределение ответов на вопрос: «Доводилось ли вам наблюдать или участвовать в конфликте, где были задействованы люди другой национальности на территории округа?»</w:t>
      </w:r>
    </w:p>
    <w:tbl>
      <w:tblPr>
        <w:tblStyle w:val="a4"/>
        <w:tblW w:w="0" w:type="auto"/>
        <w:tblLook w:val="04A0" w:firstRow="1" w:lastRow="0" w:firstColumn="1" w:lastColumn="0" w:noHBand="0" w:noVBand="1"/>
      </w:tblPr>
      <w:tblGrid>
        <w:gridCol w:w="3190"/>
        <w:gridCol w:w="3190"/>
        <w:gridCol w:w="3191"/>
      </w:tblGrid>
      <w:tr w:rsidR="00575F24" w:rsidTr="005A056C">
        <w:tc>
          <w:tcPr>
            <w:tcW w:w="3190" w:type="dxa"/>
          </w:tcPr>
          <w:p w:rsidR="00575F24" w:rsidRPr="002B7138" w:rsidRDefault="00575F24" w:rsidP="00267013">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Варианты ответов</w:t>
            </w:r>
          </w:p>
        </w:tc>
        <w:tc>
          <w:tcPr>
            <w:tcW w:w="3190" w:type="dxa"/>
          </w:tcPr>
          <w:p w:rsidR="00575F24" w:rsidRPr="002B7138" w:rsidRDefault="00575F24" w:rsidP="00267013">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 xml:space="preserve">Число </w:t>
            </w:r>
            <w:proofErr w:type="gramStart"/>
            <w:r w:rsidRPr="002B7138">
              <w:rPr>
                <w:rFonts w:ascii="Times New Roman" w:hAnsi="Times New Roman" w:cs="Times New Roman"/>
                <w:i/>
                <w:sz w:val="24"/>
                <w:szCs w:val="24"/>
              </w:rPr>
              <w:t>ответивших</w:t>
            </w:r>
            <w:proofErr w:type="gramEnd"/>
          </w:p>
        </w:tc>
        <w:tc>
          <w:tcPr>
            <w:tcW w:w="3191" w:type="dxa"/>
          </w:tcPr>
          <w:p w:rsidR="00575F24" w:rsidRPr="002B7138" w:rsidRDefault="00575F24" w:rsidP="00267013">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 xml:space="preserve">% от числа </w:t>
            </w:r>
            <w:proofErr w:type="gramStart"/>
            <w:r w:rsidRPr="002B7138">
              <w:rPr>
                <w:rFonts w:ascii="Times New Roman" w:hAnsi="Times New Roman" w:cs="Times New Roman"/>
                <w:i/>
                <w:sz w:val="24"/>
                <w:szCs w:val="24"/>
              </w:rPr>
              <w:t>ответивших</w:t>
            </w:r>
            <w:proofErr w:type="gramEnd"/>
          </w:p>
        </w:tc>
      </w:tr>
      <w:tr w:rsidR="00575F24" w:rsidTr="005A056C">
        <w:tc>
          <w:tcPr>
            <w:tcW w:w="3190"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3190"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3191"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30,8</w:t>
            </w:r>
          </w:p>
        </w:tc>
      </w:tr>
      <w:tr w:rsidR="00575F24" w:rsidTr="005A056C">
        <w:tc>
          <w:tcPr>
            <w:tcW w:w="3190"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3190"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276</w:t>
            </w:r>
          </w:p>
        </w:tc>
        <w:tc>
          <w:tcPr>
            <w:tcW w:w="3191" w:type="dxa"/>
          </w:tcPr>
          <w:p w:rsidR="00575F24" w:rsidRDefault="00575F24" w:rsidP="00267013">
            <w:pPr>
              <w:spacing w:line="360" w:lineRule="auto"/>
              <w:jc w:val="center"/>
              <w:rPr>
                <w:rFonts w:ascii="Times New Roman" w:hAnsi="Times New Roman" w:cs="Times New Roman"/>
                <w:sz w:val="24"/>
                <w:szCs w:val="24"/>
              </w:rPr>
            </w:pPr>
            <w:r>
              <w:rPr>
                <w:rFonts w:ascii="Times New Roman" w:hAnsi="Times New Roman" w:cs="Times New Roman"/>
                <w:sz w:val="24"/>
                <w:szCs w:val="24"/>
              </w:rPr>
              <w:t>69,2</w:t>
            </w:r>
          </w:p>
        </w:tc>
      </w:tr>
    </w:tbl>
    <w:p w:rsidR="009655FF" w:rsidRPr="009655FF" w:rsidRDefault="00952DAE" w:rsidP="00952D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CD3EC4">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9655FF">
        <w:rPr>
          <w:rFonts w:ascii="Times New Roman" w:hAnsi="Times New Roman" w:cs="Times New Roman"/>
          <w:sz w:val="24"/>
          <w:szCs w:val="24"/>
        </w:rPr>
        <w:t>оставлена</w:t>
      </w:r>
      <w:proofErr w:type="gramEnd"/>
      <w:r w:rsidR="009655FF">
        <w:rPr>
          <w:rFonts w:ascii="Times New Roman" w:hAnsi="Times New Roman" w:cs="Times New Roman"/>
          <w:sz w:val="24"/>
          <w:szCs w:val="24"/>
        </w:rPr>
        <w:t xml:space="preserve"> автором по данным интернет-опроса</w:t>
      </w:r>
      <w:r w:rsidR="00CD3EC4">
        <w:rPr>
          <w:rFonts w:ascii="Times New Roman" w:hAnsi="Times New Roman" w:cs="Times New Roman"/>
          <w:sz w:val="24"/>
          <w:szCs w:val="24"/>
        </w:rPr>
        <w:t>)</w:t>
      </w:r>
    </w:p>
    <w:p w:rsidR="00A07CAF" w:rsidRDefault="00662FFC" w:rsidP="009655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Около трети респондентов считают, что между коренным и пришлым населением существуют разногласия и споры, что примерно сопоставимо с данными по наблюдаемым конфликтам в округе (Табл.</w:t>
      </w:r>
      <w:r w:rsidR="00E63B5B">
        <w:rPr>
          <w:rFonts w:ascii="Times New Roman" w:hAnsi="Times New Roman" w:cs="Times New Roman"/>
          <w:sz w:val="24"/>
          <w:szCs w:val="24"/>
        </w:rPr>
        <w:t>14</w:t>
      </w:r>
      <w:r>
        <w:rPr>
          <w:rFonts w:ascii="Times New Roman" w:hAnsi="Times New Roman" w:cs="Times New Roman"/>
          <w:sz w:val="24"/>
          <w:szCs w:val="24"/>
        </w:rPr>
        <w:t>).</w:t>
      </w:r>
    </w:p>
    <w:p w:rsidR="00952DAE" w:rsidRPr="00952DAE" w:rsidRDefault="00E63B5B" w:rsidP="00952DAE">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Таблица 14</w:t>
      </w:r>
      <w:r w:rsidR="00952DAE" w:rsidRPr="00952DAE">
        <w:rPr>
          <w:rFonts w:ascii="Times New Roman" w:hAnsi="Times New Roman" w:cs="Times New Roman"/>
          <w:b/>
          <w:sz w:val="24"/>
          <w:szCs w:val="24"/>
        </w:rPr>
        <w:t>. Распределение ответов на вопрос: «Существуют ли разногласия и споры между коренными и не коренными народами в районе вашего проживания?»</w:t>
      </w:r>
    </w:p>
    <w:tbl>
      <w:tblPr>
        <w:tblStyle w:val="a4"/>
        <w:tblW w:w="0" w:type="auto"/>
        <w:tblLook w:val="04A0" w:firstRow="1" w:lastRow="0" w:firstColumn="1" w:lastColumn="0" w:noHBand="0" w:noVBand="1"/>
      </w:tblPr>
      <w:tblGrid>
        <w:gridCol w:w="3190"/>
        <w:gridCol w:w="3190"/>
        <w:gridCol w:w="3191"/>
      </w:tblGrid>
      <w:tr w:rsidR="00A07CAF" w:rsidTr="005A056C">
        <w:tc>
          <w:tcPr>
            <w:tcW w:w="3190" w:type="dxa"/>
          </w:tcPr>
          <w:p w:rsidR="00A07CAF" w:rsidRPr="002B7138" w:rsidRDefault="00A07CAF" w:rsidP="005A056C">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Варианты ответов</w:t>
            </w:r>
          </w:p>
        </w:tc>
        <w:tc>
          <w:tcPr>
            <w:tcW w:w="3190" w:type="dxa"/>
          </w:tcPr>
          <w:p w:rsidR="00A07CAF" w:rsidRPr="002B7138" w:rsidRDefault="00A07CAF" w:rsidP="005A056C">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 xml:space="preserve">Число </w:t>
            </w:r>
            <w:proofErr w:type="gramStart"/>
            <w:r w:rsidRPr="002B7138">
              <w:rPr>
                <w:rFonts w:ascii="Times New Roman" w:hAnsi="Times New Roman" w:cs="Times New Roman"/>
                <w:i/>
                <w:sz w:val="24"/>
                <w:szCs w:val="24"/>
              </w:rPr>
              <w:t>ответивших</w:t>
            </w:r>
            <w:proofErr w:type="gramEnd"/>
          </w:p>
        </w:tc>
        <w:tc>
          <w:tcPr>
            <w:tcW w:w="3191" w:type="dxa"/>
          </w:tcPr>
          <w:p w:rsidR="00A07CAF" w:rsidRPr="002B7138" w:rsidRDefault="00A07CAF" w:rsidP="005A056C">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 xml:space="preserve">% от числа </w:t>
            </w:r>
            <w:proofErr w:type="gramStart"/>
            <w:r w:rsidRPr="002B7138">
              <w:rPr>
                <w:rFonts w:ascii="Times New Roman" w:hAnsi="Times New Roman" w:cs="Times New Roman"/>
                <w:i/>
                <w:sz w:val="24"/>
                <w:szCs w:val="24"/>
              </w:rPr>
              <w:t>ответивших</w:t>
            </w:r>
            <w:proofErr w:type="gramEnd"/>
          </w:p>
        </w:tc>
      </w:tr>
      <w:tr w:rsidR="00A07CAF" w:rsidTr="005A056C">
        <w:tc>
          <w:tcPr>
            <w:tcW w:w="3190"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3190"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3191"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34,8</w:t>
            </w:r>
          </w:p>
        </w:tc>
      </w:tr>
      <w:tr w:rsidR="00A07CAF" w:rsidTr="005A056C">
        <w:tc>
          <w:tcPr>
            <w:tcW w:w="3190"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3190"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260</w:t>
            </w:r>
          </w:p>
        </w:tc>
        <w:tc>
          <w:tcPr>
            <w:tcW w:w="3191"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65,2</w:t>
            </w:r>
          </w:p>
        </w:tc>
      </w:tr>
    </w:tbl>
    <w:p w:rsidR="009655FF" w:rsidRPr="009655FF" w:rsidRDefault="00CD3EC4" w:rsidP="00952D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9655FF">
        <w:rPr>
          <w:rFonts w:ascii="Times New Roman" w:hAnsi="Times New Roman" w:cs="Times New Roman"/>
          <w:sz w:val="24"/>
          <w:szCs w:val="24"/>
        </w:rPr>
        <w:t>оставлена</w:t>
      </w:r>
      <w:proofErr w:type="gramEnd"/>
      <w:r w:rsidR="009655FF">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Pr>
          <w:rFonts w:ascii="Times New Roman" w:hAnsi="Times New Roman" w:cs="Times New Roman"/>
          <w:sz w:val="24"/>
          <w:szCs w:val="24"/>
        </w:rPr>
        <w:t>)</w:t>
      </w:r>
    </w:p>
    <w:p w:rsidR="00873937" w:rsidRPr="00711EE9" w:rsidRDefault="008D6BD2" w:rsidP="00711EE9">
      <w:pPr>
        <w:pStyle w:val="3"/>
        <w:spacing w:before="0" w:line="360" w:lineRule="auto"/>
        <w:ind w:firstLine="709"/>
        <w:rPr>
          <w:rFonts w:ascii="Times New Roman" w:hAnsi="Times New Roman" w:cs="Times New Roman"/>
          <w:b w:val="0"/>
          <w:color w:val="auto"/>
          <w:sz w:val="24"/>
          <w:szCs w:val="24"/>
        </w:rPr>
      </w:pPr>
      <w:bookmarkStart w:id="22" w:name="_Toc9967816"/>
      <w:r w:rsidRPr="00711EE9">
        <w:rPr>
          <w:rFonts w:ascii="Times New Roman" w:hAnsi="Times New Roman" w:cs="Times New Roman"/>
          <w:color w:val="auto"/>
          <w:sz w:val="24"/>
          <w:szCs w:val="24"/>
        </w:rPr>
        <w:t>3</w:t>
      </w:r>
      <w:r w:rsidR="004B7E7A" w:rsidRPr="00711EE9">
        <w:rPr>
          <w:rFonts w:ascii="Times New Roman" w:hAnsi="Times New Roman" w:cs="Times New Roman"/>
          <w:color w:val="auto"/>
          <w:sz w:val="24"/>
          <w:szCs w:val="24"/>
        </w:rPr>
        <w:t>.2</w:t>
      </w:r>
      <w:r w:rsidR="009A4A87" w:rsidRPr="00711EE9">
        <w:rPr>
          <w:rFonts w:ascii="Times New Roman" w:hAnsi="Times New Roman" w:cs="Times New Roman"/>
          <w:color w:val="auto"/>
          <w:sz w:val="24"/>
          <w:szCs w:val="24"/>
        </w:rPr>
        <w:t xml:space="preserve">.2. </w:t>
      </w:r>
      <w:r w:rsidR="00130BA2" w:rsidRPr="00711EE9">
        <w:rPr>
          <w:rFonts w:ascii="Times New Roman" w:hAnsi="Times New Roman" w:cs="Times New Roman"/>
          <w:color w:val="auto"/>
          <w:sz w:val="24"/>
          <w:szCs w:val="24"/>
        </w:rPr>
        <w:t>Территориальные противоречия между коренными народами</w:t>
      </w:r>
      <w:bookmarkEnd w:id="22"/>
    </w:p>
    <w:p w:rsidR="00EE0340" w:rsidRDefault="009E51C7" w:rsidP="00EE0340">
      <w:pPr>
        <w:spacing w:after="0" w:line="360" w:lineRule="auto"/>
        <w:ind w:firstLine="709"/>
        <w:jc w:val="both"/>
        <w:rPr>
          <w:rFonts w:ascii="Times New Roman" w:hAnsi="Times New Roman" w:cs="Times New Roman"/>
          <w:sz w:val="24"/>
          <w:szCs w:val="24"/>
        </w:rPr>
      </w:pPr>
      <w:r w:rsidRPr="009E51C7">
        <w:rPr>
          <w:rFonts w:ascii="Times New Roman" w:hAnsi="Times New Roman" w:cs="Times New Roman"/>
          <w:sz w:val="24"/>
          <w:szCs w:val="24"/>
        </w:rPr>
        <w:t xml:space="preserve">Характер этнокультурных контактов зависит от объективных различий между контактирующими группами в языковом, культурном, социальном отношениях. Важную роль могут также играть особенности формирования этих групп, соотношение их численности, природные условия данной местности и др. Немаловажное значение имеют и субъективные представления людей о значимости этих различий. Поэтому, говоря об </w:t>
      </w:r>
      <w:proofErr w:type="spellStart"/>
      <w:r w:rsidRPr="009E51C7">
        <w:rPr>
          <w:rFonts w:ascii="Times New Roman" w:hAnsi="Times New Roman" w:cs="Times New Roman"/>
          <w:sz w:val="24"/>
          <w:szCs w:val="24"/>
        </w:rPr>
        <w:t>этнодифференцирующих</w:t>
      </w:r>
      <w:proofErr w:type="spellEnd"/>
      <w:r w:rsidRPr="009E51C7">
        <w:rPr>
          <w:rFonts w:ascii="Times New Roman" w:hAnsi="Times New Roman" w:cs="Times New Roman"/>
          <w:sz w:val="24"/>
          <w:szCs w:val="24"/>
        </w:rPr>
        <w:t xml:space="preserve"> признаках в культуре аборигенного населения, следует учитывать не только «</w:t>
      </w:r>
      <w:proofErr w:type="spellStart"/>
      <w:r w:rsidRPr="009E51C7">
        <w:rPr>
          <w:rFonts w:ascii="Times New Roman" w:hAnsi="Times New Roman" w:cs="Times New Roman"/>
          <w:sz w:val="24"/>
          <w:szCs w:val="24"/>
        </w:rPr>
        <w:t>макроисторию</w:t>
      </w:r>
      <w:proofErr w:type="spellEnd"/>
      <w:r w:rsidRPr="009E51C7">
        <w:rPr>
          <w:rFonts w:ascii="Times New Roman" w:hAnsi="Times New Roman" w:cs="Times New Roman"/>
          <w:sz w:val="24"/>
          <w:szCs w:val="24"/>
        </w:rPr>
        <w:t>», но и «</w:t>
      </w:r>
      <w:proofErr w:type="spellStart"/>
      <w:r w:rsidRPr="009E51C7">
        <w:rPr>
          <w:rFonts w:ascii="Times New Roman" w:hAnsi="Times New Roman" w:cs="Times New Roman"/>
          <w:sz w:val="24"/>
          <w:szCs w:val="24"/>
        </w:rPr>
        <w:t>микроисторию</w:t>
      </w:r>
      <w:proofErr w:type="spellEnd"/>
      <w:r w:rsidRPr="009E51C7">
        <w:rPr>
          <w:rFonts w:ascii="Times New Roman" w:hAnsi="Times New Roman" w:cs="Times New Roman"/>
          <w:sz w:val="24"/>
          <w:szCs w:val="24"/>
        </w:rPr>
        <w:t>» на уровне конкретной местно</w:t>
      </w:r>
      <w:r w:rsidR="00C41CF9">
        <w:rPr>
          <w:rFonts w:ascii="Times New Roman" w:hAnsi="Times New Roman" w:cs="Times New Roman"/>
          <w:sz w:val="24"/>
          <w:szCs w:val="24"/>
        </w:rPr>
        <w:t>сти и даже отдельного поселения</w:t>
      </w:r>
      <w:r w:rsidR="00471661">
        <w:rPr>
          <w:rFonts w:ascii="Times New Roman" w:hAnsi="Times New Roman" w:cs="Times New Roman"/>
          <w:sz w:val="24"/>
          <w:szCs w:val="24"/>
        </w:rPr>
        <w:t xml:space="preserve"> (</w:t>
      </w:r>
      <w:proofErr w:type="spellStart"/>
      <w:r w:rsidR="00471661">
        <w:rPr>
          <w:rFonts w:ascii="Times New Roman" w:hAnsi="Times New Roman" w:cs="Times New Roman"/>
          <w:sz w:val="24"/>
          <w:szCs w:val="24"/>
        </w:rPr>
        <w:t>Сподина</w:t>
      </w:r>
      <w:proofErr w:type="spellEnd"/>
      <w:r w:rsidR="00471661">
        <w:rPr>
          <w:rFonts w:ascii="Times New Roman" w:hAnsi="Times New Roman" w:cs="Times New Roman"/>
          <w:sz w:val="24"/>
          <w:szCs w:val="24"/>
        </w:rPr>
        <w:t>, 2012)</w:t>
      </w:r>
      <w:r w:rsidR="00C41CF9">
        <w:rPr>
          <w:rFonts w:ascii="Times New Roman" w:hAnsi="Times New Roman" w:cs="Times New Roman"/>
          <w:sz w:val="24"/>
          <w:szCs w:val="24"/>
        </w:rPr>
        <w:t>.</w:t>
      </w:r>
    </w:p>
    <w:p w:rsidR="00A6385B" w:rsidRDefault="00A07CAF" w:rsidP="009608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Интернет-опрос показал, что территориальные разногласия между коренными народами в  ЯНАО редкое явление, всего 16,4% респондентов ответили положительно на этот вопрос (Табл.</w:t>
      </w:r>
      <w:r w:rsidR="004B7E7A">
        <w:rPr>
          <w:rFonts w:ascii="Times New Roman" w:hAnsi="Times New Roman" w:cs="Times New Roman"/>
          <w:sz w:val="24"/>
          <w:szCs w:val="24"/>
        </w:rPr>
        <w:t>1</w:t>
      </w:r>
      <w:r w:rsidR="00E63B5B">
        <w:rPr>
          <w:rFonts w:ascii="Times New Roman" w:hAnsi="Times New Roman" w:cs="Times New Roman"/>
          <w:sz w:val="24"/>
          <w:szCs w:val="24"/>
        </w:rPr>
        <w:t>5</w:t>
      </w:r>
      <w:r>
        <w:rPr>
          <w:rFonts w:ascii="Times New Roman" w:hAnsi="Times New Roman" w:cs="Times New Roman"/>
          <w:sz w:val="24"/>
          <w:szCs w:val="24"/>
        </w:rPr>
        <w:t>). Причём большая часть среди них проживает в Ямальском и Приуральском районе ЯНАО, то есть в зоне этнокультурного взаимодействия хантов и ненцев.</w:t>
      </w:r>
    </w:p>
    <w:p w:rsidR="00A07CAF" w:rsidRPr="0091540B" w:rsidRDefault="00A07CAF" w:rsidP="00A07CAF">
      <w:pPr>
        <w:spacing w:after="0" w:line="360" w:lineRule="auto"/>
        <w:ind w:firstLine="709"/>
        <w:jc w:val="center"/>
        <w:rPr>
          <w:rFonts w:ascii="Times New Roman" w:hAnsi="Times New Roman" w:cs="Times New Roman"/>
          <w:b/>
          <w:sz w:val="24"/>
          <w:szCs w:val="24"/>
        </w:rPr>
      </w:pPr>
      <w:r w:rsidRPr="0091540B">
        <w:rPr>
          <w:rFonts w:ascii="Times New Roman" w:hAnsi="Times New Roman" w:cs="Times New Roman"/>
          <w:b/>
          <w:sz w:val="24"/>
          <w:szCs w:val="24"/>
        </w:rPr>
        <w:t>Таблица</w:t>
      </w:r>
      <w:r w:rsidR="00E63B5B">
        <w:rPr>
          <w:rFonts w:ascii="Times New Roman" w:hAnsi="Times New Roman" w:cs="Times New Roman"/>
          <w:b/>
          <w:sz w:val="24"/>
          <w:szCs w:val="24"/>
        </w:rPr>
        <w:t xml:space="preserve"> 15</w:t>
      </w:r>
      <w:r w:rsidRPr="0091540B">
        <w:rPr>
          <w:rFonts w:ascii="Times New Roman" w:hAnsi="Times New Roman" w:cs="Times New Roman"/>
          <w:b/>
          <w:sz w:val="24"/>
          <w:szCs w:val="24"/>
        </w:rPr>
        <w:t>. Распределение ответов на вопрос: «Существуют ли территориальные разногласия и споры между различными коренными народами в районе вашего проживания?»</w:t>
      </w:r>
    </w:p>
    <w:tbl>
      <w:tblPr>
        <w:tblStyle w:val="a4"/>
        <w:tblW w:w="0" w:type="auto"/>
        <w:tblLook w:val="04A0" w:firstRow="1" w:lastRow="0" w:firstColumn="1" w:lastColumn="0" w:noHBand="0" w:noVBand="1"/>
      </w:tblPr>
      <w:tblGrid>
        <w:gridCol w:w="3190"/>
        <w:gridCol w:w="3190"/>
        <w:gridCol w:w="3191"/>
      </w:tblGrid>
      <w:tr w:rsidR="00A07CAF" w:rsidTr="005A056C">
        <w:tc>
          <w:tcPr>
            <w:tcW w:w="3190" w:type="dxa"/>
          </w:tcPr>
          <w:p w:rsidR="00A07CAF" w:rsidRPr="002B7138" w:rsidRDefault="00A07CAF" w:rsidP="005A056C">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Варианты ответов</w:t>
            </w:r>
          </w:p>
        </w:tc>
        <w:tc>
          <w:tcPr>
            <w:tcW w:w="3190" w:type="dxa"/>
          </w:tcPr>
          <w:p w:rsidR="00A07CAF" w:rsidRPr="002B7138" w:rsidRDefault="00A07CAF" w:rsidP="005A056C">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 xml:space="preserve">Число </w:t>
            </w:r>
            <w:proofErr w:type="gramStart"/>
            <w:r w:rsidRPr="002B7138">
              <w:rPr>
                <w:rFonts w:ascii="Times New Roman" w:hAnsi="Times New Roman" w:cs="Times New Roman"/>
                <w:i/>
                <w:sz w:val="24"/>
                <w:szCs w:val="24"/>
              </w:rPr>
              <w:t>ответивших</w:t>
            </w:r>
            <w:proofErr w:type="gramEnd"/>
          </w:p>
        </w:tc>
        <w:tc>
          <w:tcPr>
            <w:tcW w:w="3191" w:type="dxa"/>
          </w:tcPr>
          <w:p w:rsidR="00A07CAF" w:rsidRPr="002B7138" w:rsidRDefault="00A07CAF" w:rsidP="005A056C">
            <w:pPr>
              <w:spacing w:line="360" w:lineRule="auto"/>
              <w:jc w:val="center"/>
              <w:rPr>
                <w:rFonts w:ascii="Times New Roman" w:hAnsi="Times New Roman" w:cs="Times New Roman"/>
                <w:i/>
                <w:sz w:val="24"/>
                <w:szCs w:val="24"/>
              </w:rPr>
            </w:pPr>
            <w:r w:rsidRPr="002B7138">
              <w:rPr>
                <w:rFonts w:ascii="Times New Roman" w:hAnsi="Times New Roman" w:cs="Times New Roman"/>
                <w:i/>
                <w:sz w:val="24"/>
                <w:szCs w:val="24"/>
              </w:rPr>
              <w:t xml:space="preserve">% от числа </w:t>
            </w:r>
            <w:proofErr w:type="gramStart"/>
            <w:r w:rsidRPr="002B7138">
              <w:rPr>
                <w:rFonts w:ascii="Times New Roman" w:hAnsi="Times New Roman" w:cs="Times New Roman"/>
                <w:i/>
                <w:sz w:val="24"/>
                <w:szCs w:val="24"/>
              </w:rPr>
              <w:t>ответивших</w:t>
            </w:r>
            <w:proofErr w:type="gramEnd"/>
          </w:p>
        </w:tc>
      </w:tr>
      <w:tr w:rsidR="00A07CAF" w:rsidTr="005A056C">
        <w:tc>
          <w:tcPr>
            <w:tcW w:w="3190"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3190"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3191"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16,4</w:t>
            </w:r>
          </w:p>
        </w:tc>
      </w:tr>
      <w:tr w:rsidR="00A07CAF" w:rsidTr="005A056C">
        <w:tc>
          <w:tcPr>
            <w:tcW w:w="3190"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3190"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333</w:t>
            </w:r>
          </w:p>
        </w:tc>
        <w:tc>
          <w:tcPr>
            <w:tcW w:w="3191" w:type="dxa"/>
          </w:tcPr>
          <w:p w:rsidR="00A07CAF" w:rsidRDefault="00A07CAF" w:rsidP="005A056C">
            <w:pPr>
              <w:spacing w:line="360" w:lineRule="auto"/>
              <w:jc w:val="center"/>
              <w:rPr>
                <w:rFonts w:ascii="Times New Roman" w:hAnsi="Times New Roman" w:cs="Times New Roman"/>
                <w:sz w:val="24"/>
                <w:szCs w:val="24"/>
              </w:rPr>
            </w:pPr>
            <w:r>
              <w:rPr>
                <w:rFonts w:ascii="Times New Roman" w:hAnsi="Times New Roman" w:cs="Times New Roman"/>
                <w:sz w:val="24"/>
                <w:szCs w:val="24"/>
              </w:rPr>
              <w:t>83,6</w:t>
            </w:r>
          </w:p>
        </w:tc>
      </w:tr>
    </w:tbl>
    <w:p w:rsidR="00A07CAF" w:rsidRPr="009A4A87" w:rsidRDefault="00CD3EC4" w:rsidP="009655FF">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9655FF">
        <w:rPr>
          <w:rFonts w:ascii="Times New Roman" w:hAnsi="Times New Roman" w:cs="Times New Roman"/>
          <w:sz w:val="24"/>
          <w:szCs w:val="24"/>
        </w:rPr>
        <w:t>оставлена</w:t>
      </w:r>
      <w:proofErr w:type="gramEnd"/>
      <w:r w:rsidR="009655FF">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Pr>
          <w:rFonts w:ascii="Times New Roman" w:hAnsi="Times New Roman" w:cs="Times New Roman"/>
          <w:sz w:val="24"/>
          <w:szCs w:val="24"/>
        </w:rPr>
        <w:t>)</w:t>
      </w:r>
    </w:p>
    <w:p w:rsidR="009156FE" w:rsidRPr="00711EE9" w:rsidRDefault="008D6BD2" w:rsidP="00711EE9">
      <w:pPr>
        <w:pStyle w:val="4"/>
        <w:spacing w:before="0" w:line="360" w:lineRule="auto"/>
        <w:ind w:firstLine="709"/>
        <w:rPr>
          <w:rFonts w:ascii="Times New Roman" w:hAnsi="Times New Roman" w:cs="Times New Roman"/>
          <w:b w:val="0"/>
          <w:color w:val="auto"/>
          <w:sz w:val="24"/>
          <w:szCs w:val="24"/>
        </w:rPr>
      </w:pPr>
      <w:bookmarkStart w:id="23" w:name="_Toc9967817"/>
      <w:r w:rsidRPr="00711EE9">
        <w:rPr>
          <w:rFonts w:ascii="Times New Roman" w:hAnsi="Times New Roman" w:cs="Times New Roman"/>
          <w:color w:val="auto"/>
          <w:sz w:val="24"/>
          <w:szCs w:val="24"/>
        </w:rPr>
        <w:t>3</w:t>
      </w:r>
      <w:r w:rsidR="004B7E7A" w:rsidRPr="00711EE9">
        <w:rPr>
          <w:rFonts w:ascii="Times New Roman" w:hAnsi="Times New Roman" w:cs="Times New Roman"/>
          <w:color w:val="auto"/>
          <w:sz w:val="24"/>
          <w:szCs w:val="24"/>
        </w:rPr>
        <w:t>.2</w:t>
      </w:r>
      <w:r w:rsidR="00A6385B" w:rsidRPr="00711EE9">
        <w:rPr>
          <w:rFonts w:ascii="Times New Roman" w:hAnsi="Times New Roman" w:cs="Times New Roman"/>
          <w:color w:val="auto"/>
          <w:sz w:val="24"/>
          <w:szCs w:val="24"/>
        </w:rPr>
        <w:t xml:space="preserve">.2.1. </w:t>
      </w:r>
      <w:r w:rsidR="00130BA2" w:rsidRPr="00711EE9">
        <w:rPr>
          <w:rFonts w:ascii="Times New Roman" w:hAnsi="Times New Roman" w:cs="Times New Roman"/>
          <w:color w:val="auto"/>
          <w:sz w:val="24"/>
          <w:szCs w:val="24"/>
        </w:rPr>
        <w:t>История территориальных противоречий между хантами и ненцами</w:t>
      </w:r>
      <w:bookmarkEnd w:id="23"/>
    </w:p>
    <w:p w:rsidR="00A8076E" w:rsidRDefault="00A8076E" w:rsidP="00E25B0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Среди коренных народов ЯНАО наиболее известен конфликт между хантами и ненцами. В процессе заселения территории округа ханты и ненцы не раз сталкивались в военном противостоянии друг с другом. Считается, что ненцы раньше поселились на этих землях.</w:t>
      </w:r>
      <w:r w:rsidR="00B87433">
        <w:rPr>
          <w:rFonts w:ascii="Times New Roman" w:hAnsi="Times New Roman" w:cs="Times New Roman"/>
          <w:sz w:val="24"/>
          <w:szCs w:val="24"/>
        </w:rPr>
        <w:t xml:space="preserve"> Границы их расселения доходили до </w:t>
      </w:r>
      <w:proofErr w:type="spellStart"/>
      <w:r w:rsidR="00B87433">
        <w:rPr>
          <w:rFonts w:ascii="Times New Roman" w:hAnsi="Times New Roman" w:cs="Times New Roman"/>
          <w:sz w:val="24"/>
          <w:szCs w:val="24"/>
        </w:rPr>
        <w:t>северотаёжных</w:t>
      </w:r>
      <w:proofErr w:type="spellEnd"/>
      <w:r w:rsidR="00B87433">
        <w:rPr>
          <w:rFonts w:ascii="Times New Roman" w:hAnsi="Times New Roman" w:cs="Times New Roman"/>
          <w:sz w:val="24"/>
          <w:szCs w:val="24"/>
        </w:rPr>
        <w:t xml:space="preserve"> лесов Шурышкарского и Приуральского районов ЯНАО. Однако в процессе продвижения на север предков нынешних хантов, ненцы были вытеснены на север, в сторону устья Оби.</w:t>
      </w:r>
    </w:p>
    <w:p w:rsidR="00257EBC" w:rsidRPr="00A8076E" w:rsidRDefault="00257EBC" w:rsidP="00257EBC">
      <w:pPr>
        <w:spacing w:after="0" w:line="360" w:lineRule="auto"/>
        <w:ind w:firstLine="709"/>
        <w:jc w:val="both"/>
        <w:rPr>
          <w:rFonts w:ascii="Times New Roman" w:hAnsi="Times New Roman" w:cs="Times New Roman"/>
          <w:sz w:val="24"/>
          <w:szCs w:val="24"/>
        </w:rPr>
      </w:pPr>
      <w:r w:rsidRPr="00257EBC">
        <w:rPr>
          <w:rFonts w:ascii="Times New Roman" w:hAnsi="Times New Roman" w:cs="Times New Roman"/>
          <w:sz w:val="24"/>
          <w:szCs w:val="24"/>
        </w:rPr>
        <w:t xml:space="preserve">Для </w:t>
      </w:r>
      <w:proofErr w:type="spellStart"/>
      <w:r w:rsidRPr="00257EBC">
        <w:rPr>
          <w:rFonts w:ascii="Times New Roman" w:hAnsi="Times New Roman" w:cs="Times New Roman"/>
          <w:sz w:val="24"/>
          <w:szCs w:val="24"/>
        </w:rPr>
        <w:t>угров</w:t>
      </w:r>
      <w:proofErr w:type="spellEnd"/>
      <w:r w:rsidRPr="00257EBC">
        <w:rPr>
          <w:rFonts w:ascii="Times New Roman" w:hAnsi="Times New Roman" w:cs="Times New Roman"/>
          <w:sz w:val="24"/>
          <w:szCs w:val="24"/>
        </w:rPr>
        <w:t xml:space="preserve"> и самодийцев бой, сражение - это не просто столкновение двух врагов, армий, но прежде всего, мифическое действо, ритуал. Хозяева тайги жили в огромном мире богов, духов, идолов. Поведение таежного воина на поле боя было определенным образом регламентировано. Мифическая модель мира угро-самодийских племен основана на троичном делении: на верхний мир (богов </w:t>
      </w:r>
      <w:proofErr w:type="spellStart"/>
      <w:r w:rsidRPr="00257EBC">
        <w:rPr>
          <w:rFonts w:ascii="Times New Roman" w:hAnsi="Times New Roman" w:cs="Times New Roman"/>
          <w:sz w:val="24"/>
          <w:szCs w:val="24"/>
        </w:rPr>
        <w:t>Нуми-Торум</w:t>
      </w:r>
      <w:proofErr w:type="spellEnd"/>
      <w:r w:rsidRPr="00257EBC">
        <w:rPr>
          <w:rFonts w:ascii="Times New Roman" w:hAnsi="Times New Roman" w:cs="Times New Roman"/>
          <w:sz w:val="24"/>
          <w:szCs w:val="24"/>
        </w:rPr>
        <w:t xml:space="preserve"> (</w:t>
      </w:r>
      <w:proofErr w:type="spellStart"/>
      <w:r w:rsidRPr="00257EBC">
        <w:rPr>
          <w:rFonts w:ascii="Times New Roman" w:hAnsi="Times New Roman" w:cs="Times New Roman"/>
          <w:sz w:val="24"/>
          <w:szCs w:val="24"/>
        </w:rPr>
        <w:t>угр</w:t>
      </w:r>
      <w:proofErr w:type="spellEnd"/>
      <w:r w:rsidRPr="00257EBC">
        <w:rPr>
          <w:rFonts w:ascii="Times New Roman" w:hAnsi="Times New Roman" w:cs="Times New Roman"/>
          <w:sz w:val="24"/>
          <w:szCs w:val="24"/>
        </w:rPr>
        <w:t xml:space="preserve">.), </w:t>
      </w:r>
      <w:proofErr w:type="spellStart"/>
      <w:r w:rsidRPr="00257EBC">
        <w:rPr>
          <w:rFonts w:ascii="Times New Roman" w:hAnsi="Times New Roman" w:cs="Times New Roman"/>
          <w:sz w:val="24"/>
          <w:szCs w:val="24"/>
        </w:rPr>
        <w:t>Нум</w:t>
      </w:r>
      <w:proofErr w:type="spellEnd"/>
      <w:r w:rsidRPr="00257EBC">
        <w:rPr>
          <w:rFonts w:ascii="Times New Roman" w:hAnsi="Times New Roman" w:cs="Times New Roman"/>
          <w:sz w:val="24"/>
          <w:szCs w:val="24"/>
        </w:rPr>
        <w:t xml:space="preserve"> (</w:t>
      </w:r>
      <w:proofErr w:type="spellStart"/>
      <w:r w:rsidRPr="00257EBC">
        <w:rPr>
          <w:rFonts w:ascii="Times New Roman" w:hAnsi="Times New Roman" w:cs="Times New Roman"/>
          <w:sz w:val="24"/>
          <w:szCs w:val="24"/>
        </w:rPr>
        <w:t>самод</w:t>
      </w:r>
      <w:proofErr w:type="spellEnd"/>
      <w:r w:rsidRPr="00257EBC">
        <w:rPr>
          <w:rFonts w:ascii="Times New Roman" w:hAnsi="Times New Roman" w:cs="Times New Roman"/>
          <w:sz w:val="24"/>
          <w:szCs w:val="24"/>
        </w:rPr>
        <w:t>.)); средний мир (человека); нижний мир (подземный - бог Куль-</w:t>
      </w:r>
      <w:proofErr w:type="spellStart"/>
      <w:r w:rsidRPr="00257EBC">
        <w:rPr>
          <w:rFonts w:ascii="Times New Roman" w:hAnsi="Times New Roman" w:cs="Times New Roman"/>
          <w:sz w:val="24"/>
          <w:szCs w:val="24"/>
        </w:rPr>
        <w:t>отыр</w:t>
      </w:r>
      <w:proofErr w:type="spellEnd"/>
      <w:r w:rsidRPr="00257EBC">
        <w:rPr>
          <w:rFonts w:ascii="Times New Roman" w:hAnsi="Times New Roman" w:cs="Times New Roman"/>
          <w:sz w:val="24"/>
          <w:szCs w:val="24"/>
        </w:rPr>
        <w:t xml:space="preserve"> (</w:t>
      </w:r>
      <w:proofErr w:type="spellStart"/>
      <w:r w:rsidRPr="00257EBC">
        <w:rPr>
          <w:rFonts w:ascii="Times New Roman" w:hAnsi="Times New Roman" w:cs="Times New Roman"/>
          <w:sz w:val="24"/>
          <w:szCs w:val="24"/>
        </w:rPr>
        <w:t>угр</w:t>
      </w:r>
      <w:proofErr w:type="spellEnd"/>
      <w:r w:rsidRPr="00257EBC">
        <w:rPr>
          <w:rFonts w:ascii="Times New Roman" w:hAnsi="Times New Roman" w:cs="Times New Roman"/>
          <w:sz w:val="24"/>
          <w:szCs w:val="24"/>
        </w:rPr>
        <w:t xml:space="preserve">.), бог </w:t>
      </w:r>
      <w:proofErr w:type="spellStart"/>
      <w:r w:rsidRPr="00257EBC">
        <w:rPr>
          <w:rFonts w:ascii="Times New Roman" w:hAnsi="Times New Roman" w:cs="Times New Roman"/>
          <w:sz w:val="24"/>
          <w:szCs w:val="24"/>
        </w:rPr>
        <w:t>Нга</w:t>
      </w:r>
      <w:proofErr w:type="spellEnd"/>
      <w:r w:rsidRPr="00257EBC">
        <w:rPr>
          <w:rFonts w:ascii="Times New Roman" w:hAnsi="Times New Roman" w:cs="Times New Roman"/>
          <w:sz w:val="24"/>
          <w:szCs w:val="24"/>
        </w:rPr>
        <w:t xml:space="preserve"> (</w:t>
      </w:r>
      <w:proofErr w:type="spellStart"/>
      <w:r w:rsidRPr="00257EBC">
        <w:rPr>
          <w:rFonts w:ascii="Times New Roman" w:hAnsi="Times New Roman" w:cs="Times New Roman"/>
          <w:sz w:val="24"/>
          <w:szCs w:val="24"/>
        </w:rPr>
        <w:t>самод</w:t>
      </w:r>
      <w:proofErr w:type="spellEnd"/>
      <w:r w:rsidRPr="00257EBC">
        <w:rPr>
          <w:rFonts w:ascii="Times New Roman" w:hAnsi="Times New Roman" w:cs="Times New Roman"/>
          <w:sz w:val="24"/>
          <w:szCs w:val="24"/>
        </w:rPr>
        <w:t xml:space="preserve">.)). Семь сыновей бога </w:t>
      </w:r>
      <w:proofErr w:type="spellStart"/>
      <w:r w:rsidRPr="00257EBC">
        <w:rPr>
          <w:rFonts w:ascii="Times New Roman" w:hAnsi="Times New Roman" w:cs="Times New Roman"/>
          <w:sz w:val="24"/>
          <w:szCs w:val="24"/>
        </w:rPr>
        <w:t>Нуми-Торума</w:t>
      </w:r>
      <w:proofErr w:type="spellEnd"/>
      <w:r w:rsidRPr="00257EBC">
        <w:rPr>
          <w:rFonts w:ascii="Times New Roman" w:hAnsi="Times New Roman" w:cs="Times New Roman"/>
          <w:sz w:val="24"/>
          <w:szCs w:val="24"/>
        </w:rPr>
        <w:t xml:space="preserve"> "определили", видимо, территорию расселения се</w:t>
      </w:r>
      <w:r w:rsidR="00815705">
        <w:rPr>
          <w:rFonts w:ascii="Times New Roman" w:hAnsi="Times New Roman" w:cs="Times New Roman"/>
          <w:sz w:val="24"/>
          <w:szCs w:val="24"/>
        </w:rPr>
        <w:t xml:space="preserve">ми основных родов обских </w:t>
      </w:r>
      <w:proofErr w:type="spellStart"/>
      <w:r w:rsidR="00815705">
        <w:rPr>
          <w:rFonts w:ascii="Times New Roman" w:hAnsi="Times New Roman" w:cs="Times New Roman"/>
          <w:sz w:val="24"/>
          <w:szCs w:val="24"/>
        </w:rPr>
        <w:t>угров</w:t>
      </w:r>
      <w:proofErr w:type="spellEnd"/>
      <w:r w:rsidR="00815705">
        <w:rPr>
          <w:rFonts w:ascii="Times New Roman" w:hAnsi="Times New Roman" w:cs="Times New Roman"/>
          <w:sz w:val="24"/>
          <w:szCs w:val="24"/>
        </w:rPr>
        <w:t xml:space="preserve"> </w:t>
      </w:r>
      <w:r w:rsidRPr="00257EBC">
        <w:rPr>
          <w:rFonts w:ascii="Times New Roman" w:hAnsi="Times New Roman" w:cs="Times New Roman"/>
          <w:sz w:val="24"/>
          <w:szCs w:val="24"/>
        </w:rPr>
        <w:t>(Соловьёв, 1987)</w:t>
      </w:r>
      <w:r w:rsidR="00C41CF9">
        <w:rPr>
          <w:rFonts w:ascii="Times New Roman" w:hAnsi="Times New Roman" w:cs="Times New Roman"/>
          <w:sz w:val="24"/>
          <w:szCs w:val="24"/>
        </w:rPr>
        <w:t>.</w:t>
      </w:r>
    </w:p>
    <w:p w:rsidR="00952DAE" w:rsidRDefault="00B06DAF" w:rsidP="002F29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фольклоре </w:t>
      </w:r>
      <w:proofErr w:type="spellStart"/>
      <w:r>
        <w:rPr>
          <w:rFonts w:ascii="Times New Roman" w:hAnsi="Times New Roman" w:cs="Times New Roman"/>
          <w:sz w:val="24"/>
          <w:szCs w:val="24"/>
        </w:rPr>
        <w:t>нижнеобских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угров</w:t>
      </w:r>
      <w:proofErr w:type="spellEnd"/>
      <w:r>
        <w:rPr>
          <w:rFonts w:ascii="Times New Roman" w:hAnsi="Times New Roman" w:cs="Times New Roman"/>
          <w:sz w:val="24"/>
          <w:szCs w:val="24"/>
        </w:rPr>
        <w:t xml:space="preserve"> </w:t>
      </w:r>
      <w:r w:rsidR="00863F5E">
        <w:rPr>
          <w:rFonts w:ascii="Times New Roman" w:hAnsi="Times New Roman" w:cs="Times New Roman"/>
          <w:sz w:val="24"/>
          <w:szCs w:val="24"/>
        </w:rPr>
        <w:t xml:space="preserve">сохранилось множество преданий и легенд, отражающих формирование северных хантов. Они включают данные о миграциях в </w:t>
      </w:r>
      <w:proofErr w:type="gramStart"/>
      <w:r w:rsidR="00863F5E">
        <w:rPr>
          <w:rFonts w:ascii="Times New Roman" w:hAnsi="Times New Roman" w:cs="Times New Roman"/>
          <w:sz w:val="24"/>
          <w:szCs w:val="24"/>
        </w:rPr>
        <w:t>северное</w:t>
      </w:r>
      <w:proofErr w:type="gramEnd"/>
      <w:r w:rsidR="00863F5E">
        <w:rPr>
          <w:rFonts w:ascii="Times New Roman" w:hAnsi="Times New Roman" w:cs="Times New Roman"/>
          <w:sz w:val="24"/>
          <w:szCs w:val="24"/>
        </w:rPr>
        <w:t xml:space="preserve"> Приобье различных угорских групп и свидетельства военных столкновений северных хантов и ненцев. Ханты считают, что ранее территорию северного Приобья населяли люди </w:t>
      </w:r>
      <w:proofErr w:type="spellStart"/>
      <w:r w:rsidR="00863F5E" w:rsidRPr="00863F5E">
        <w:rPr>
          <w:rFonts w:ascii="Times New Roman" w:hAnsi="Times New Roman" w:cs="Times New Roman"/>
          <w:i/>
          <w:sz w:val="24"/>
          <w:szCs w:val="24"/>
        </w:rPr>
        <w:t>ур</w:t>
      </w:r>
      <w:proofErr w:type="spellEnd"/>
      <w:r w:rsidR="00863F5E" w:rsidRPr="00863F5E">
        <w:rPr>
          <w:rFonts w:ascii="Times New Roman" w:hAnsi="Times New Roman" w:cs="Times New Roman"/>
          <w:i/>
          <w:sz w:val="24"/>
          <w:szCs w:val="24"/>
        </w:rPr>
        <w:t xml:space="preserve"> </w:t>
      </w:r>
      <w:proofErr w:type="spellStart"/>
      <w:r w:rsidR="00863F5E" w:rsidRPr="00863F5E">
        <w:rPr>
          <w:rFonts w:ascii="Times New Roman" w:hAnsi="Times New Roman" w:cs="Times New Roman"/>
          <w:i/>
          <w:sz w:val="24"/>
          <w:szCs w:val="24"/>
        </w:rPr>
        <w:t>ёх</w:t>
      </w:r>
      <w:proofErr w:type="spellEnd"/>
      <w:r w:rsidR="00863F5E">
        <w:rPr>
          <w:rFonts w:ascii="Times New Roman" w:hAnsi="Times New Roman" w:cs="Times New Roman"/>
          <w:sz w:val="24"/>
          <w:szCs w:val="24"/>
        </w:rPr>
        <w:t xml:space="preserve">, которых вытеснили пришедшие на эти земли предки </w:t>
      </w:r>
      <w:proofErr w:type="spellStart"/>
      <w:r w:rsidR="00863F5E">
        <w:rPr>
          <w:rFonts w:ascii="Times New Roman" w:hAnsi="Times New Roman" w:cs="Times New Roman"/>
          <w:sz w:val="24"/>
          <w:szCs w:val="24"/>
        </w:rPr>
        <w:t>угров</w:t>
      </w:r>
      <w:proofErr w:type="spellEnd"/>
      <w:r w:rsidR="00863F5E">
        <w:rPr>
          <w:rFonts w:ascii="Times New Roman" w:hAnsi="Times New Roman" w:cs="Times New Roman"/>
          <w:sz w:val="24"/>
          <w:szCs w:val="24"/>
        </w:rPr>
        <w:t xml:space="preserve"> – </w:t>
      </w:r>
      <w:proofErr w:type="spellStart"/>
      <w:r w:rsidR="00863F5E" w:rsidRPr="008E08C4">
        <w:rPr>
          <w:rFonts w:ascii="Times New Roman" w:hAnsi="Times New Roman" w:cs="Times New Roman"/>
          <w:i/>
          <w:sz w:val="24"/>
          <w:szCs w:val="24"/>
        </w:rPr>
        <w:t>мось</w:t>
      </w:r>
      <w:proofErr w:type="spellEnd"/>
      <w:r w:rsidR="00863F5E" w:rsidRPr="008E08C4">
        <w:rPr>
          <w:rFonts w:ascii="Times New Roman" w:hAnsi="Times New Roman" w:cs="Times New Roman"/>
          <w:i/>
          <w:sz w:val="24"/>
          <w:szCs w:val="24"/>
        </w:rPr>
        <w:t xml:space="preserve"> </w:t>
      </w:r>
      <w:proofErr w:type="spellStart"/>
      <w:r w:rsidR="00863F5E" w:rsidRPr="008E08C4">
        <w:rPr>
          <w:rFonts w:ascii="Times New Roman" w:hAnsi="Times New Roman" w:cs="Times New Roman"/>
          <w:i/>
          <w:sz w:val="24"/>
          <w:szCs w:val="24"/>
        </w:rPr>
        <w:t>ёх</w:t>
      </w:r>
      <w:proofErr w:type="spellEnd"/>
      <w:r w:rsidR="00863F5E">
        <w:rPr>
          <w:rFonts w:ascii="Times New Roman" w:hAnsi="Times New Roman" w:cs="Times New Roman"/>
          <w:sz w:val="24"/>
          <w:szCs w:val="24"/>
        </w:rPr>
        <w:t xml:space="preserve">. Войны между </w:t>
      </w:r>
      <w:proofErr w:type="spellStart"/>
      <w:r w:rsidR="00863F5E" w:rsidRPr="008E08C4">
        <w:rPr>
          <w:rFonts w:ascii="Times New Roman" w:hAnsi="Times New Roman" w:cs="Times New Roman"/>
          <w:i/>
          <w:sz w:val="24"/>
          <w:szCs w:val="24"/>
        </w:rPr>
        <w:t>мось</w:t>
      </w:r>
      <w:proofErr w:type="spellEnd"/>
      <w:r w:rsidR="00863F5E" w:rsidRPr="008E08C4">
        <w:rPr>
          <w:rFonts w:ascii="Times New Roman" w:hAnsi="Times New Roman" w:cs="Times New Roman"/>
          <w:i/>
          <w:sz w:val="24"/>
          <w:szCs w:val="24"/>
        </w:rPr>
        <w:t xml:space="preserve"> </w:t>
      </w:r>
      <w:proofErr w:type="spellStart"/>
      <w:r w:rsidR="00863F5E" w:rsidRPr="008E08C4">
        <w:rPr>
          <w:rFonts w:ascii="Times New Roman" w:hAnsi="Times New Roman" w:cs="Times New Roman"/>
          <w:i/>
          <w:sz w:val="24"/>
          <w:szCs w:val="24"/>
        </w:rPr>
        <w:t>ёх</w:t>
      </w:r>
      <w:proofErr w:type="spellEnd"/>
      <w:r w:rsidR="00863F5E">
        <w:rPr>
          <w:rFonts w:ascii="Times New Roman" w:hAnsi="Times New Roman" w:cs="Times New Roman"/>
          <w:sz w:val="24"/>
          <w:szCs w:val="24"/>
        </w:rPr>
        <w:t xml:space="preserve"> и </w:t>
      </w:r>
      <w:proofErr w:type="spellStart"/>
      <w:r w:rsidR="00863F5E" w:rsidRPr="008E08C4">
        <w:rPr>
          <w:rFonts w:ascii="Times New Roman" w:hAnsi="Times New Roman" w:cs="Times New Roman"/>
          <w:i/>
          <w:sz w:val="24"/>
          <w:szCs w:val="24"/>
        </w:rPr>
        <w:t>ур</w:t>
      </w:r>
      <w:proofErr w:type="spellEnd"/>
      <w:r w:rsidR="00863F5E" w:rsidRPr="008E08C4">
        <w:rPr>
          <w:rFonts w:ascii="Times New Roman" w:hAnsi="Times New Roman" w:cs="Times New Roman"/>
          <w:i/>
          <w:sz w:val="24"/>
          <w:szCs w:val="24"/>
        </w:rPr>
        <w:t xml:space="preserve"> </w:t>
      </w:r>
      <w:proofErr w:type="spellStart"/>
      <w:r w:rsidR="00863F5E" w:rsidRPr="008E08C4">
        <w:rPr>
          <w:rFonts w:ascii="Times New Roman" w:hAnsi="Times New Roman" w:cs="Times New Roman"/>
          <w:i/>
          <w:sz w:val="24"/>
          <w:szCs w:val="24"/>
        </w:rPr>
        <w:t>ёх</w:t>
      </w:r>
      <w:proofErr w:type="spellEnd"/>
      <w:r w:rsidR="00863F5E">
        <w:rPr>
          <w:rFonts w:ascii="Times New Roman" w:hAnsi="Times New Roman" w:cs="Times New Roman"/>
          <w:sz w:val="24"/>
          <w:szCs w:val="24"/>
        </w:rPr>
        <w:t xml:space="preserve"> носили затяжной характер; в итоге, </w:t>
      </w:r>
      <w:proofErr w:type="spellStart"/>
      <w:r w:rsidR="00863F5E" w:rsidRPr="008E08C4">
        <w:rPr>
          <w:rFonts w:ascii="Times New Roman" w:hAnsi="Times New Roman" w:cs="Times New Roman"/>
          <w:i/>
          <w:sz w:val="24"/>
          <w:szCs w:val="24"/>
        </w:rPr>
        <w:t>ур</w:t>
      </w:r>
      <w:proofErr w:type="spellEnd"/>
      <w:r w:rsidR="00863F5E" w:rsidRPr="008E08C4">
        <w:rPr>
          <w:rFonts w:ascii="Times New Roman" w:hAnsi="Times New Roman" w:cs="Times New Roman"/>
          <w:i/>
          <w:sz w:val="24"/>
          <w:szCs w:val="24"/>
        </w:rPr>
        <w:t xml:space="preserve"> </w:t>
      </w:r>
      <w:proofErr w:type="spellStart"/>
      <w:r w:rsidR="00863F5E" w:rsidRPr="008E08C4">
        <w:rPr>
          <w:rFonts w:ascii="Times New Roman" w:hAnsi="Times New Roman" w:cs="Times New Roman"/>
          <w:i/>
          <w:sz w:val="24"/>
          <w:szCs w:val="24"/>
        </w:rPr>
        <w:t>ёх</w:t>
      </w:r>
      <w:proofErr w:type="spellEnd"/>
      <w:r w:rsidR="00863F5E">
        <w:rPr>
          <w:rFonts w:ascii="Times New Roman" w:hAnsi="Times New Roman" w:cs="Times New Roman"/>
          <w:sz w:val="24"/>
          <w:szCs w:val="24"/>
        </w:rPr>
        <w:t xml:space="preserve">, не сумевшие устоять против пришлого народа, частично отступили к устью Оби, частично были ассимилированы </w:t>
      </w:r>
      <w:proofErr w:type="spellStart"/>
      <w:r w:rsidR="00863F5E">
        <w:rPr>
          <w:rFonts w:ascii="Times New Roman" w:hAnsi="Times New Roman" w:cs="Times New Roman"/>
          <w:sz w:val="24"/>
          <w:szCs w:val="24"/>
        </w:rPr>
        <w:t>уграми</w:t>
      </w:r>
      <w:proofErr w:type="spellEnd"/>
      <w:r w:rsidR="00863F5E">
        <w:rPr>
          <w:rFonts w:ascii="Times New Roman" w:hAnsi="Times New Roman" w:cs="Times New Roman"/>
          <w:sz w:val="24"/>
          <w:szCs w:val="24"/>
        </w:rPr>
        <w:t xml:space="preserve">. </w:t>
      </w:r>
      <w:r w:rsidR="00F21760">
        <w:rPr>
          <w:rFonts w:ascii="Times New Roman" w:hAnsi="Times New Roman" w:cs="Times New Roman"/>
          <w:sz w:val="24"/>
          <w:szCs w:val="24"/>
        </w:rPr>
        <w:t xml:space="preserve">Кроме передвижений, связанных с военными действиями, в </w:t>
      </w:r>
      <w:r w:rsidR="00F21760">
        <w:rPr>
          <w:rFonts w:ascii="Times New Roman" w:hAnsi="Times New Roman" w:cs="Times New Roman"/>
          <w:sz w:val="24"/>
          <w:szCs w:val="24"/>
        </w:rPr>
        <w:lastRenderedPageBreak/>
        <w:t>фольклоре северных хантов содержатся рассказы о мирных миграциях угорского населения на север, при этом отмечается та же направленность переселений – с запада и с юга</w:t>
      </w:r>
      <w:r w:rsidR="00815705">
        <w:rPr>
          <w:rFonts w:ascii="Times New Roman" w:hAnsi="Times New Roman" w:cs="Times New Roman"/>
          <w:sz w:val="24"/>
          <w:szCs w:val="24"/>
        </w:rPr>
        <w:t xml:space="preserve"> </w:t>
      </w:r>
      <w:r w:rsidR="00815705" w:rsidRPr="00815705">
        <w:rPr>
          <w:rFonts w:ascii="Times New Roman" w:hAnsi="Times New Roman" w:cs="Times New Roman"/>
          <w:sz w:val="24"/>
          <w:szCs w:val="24"/>
        </w:rPr>
        <w:t>(Перевалова, 2004).</w:t>
      </w:r>
      <w:r w:rsidR="00F21760">
        <w:rPr>
          <w:rFonts w:ascii="Times New Roman" w:hAnsi="Times New Roman" w:cs="Times New Roman"/>
          <w:sz w:val="24"/>
          <w:szCs w:val="24"/>
        </w:rPr>
        <w:t xml:space="preserve">. </w:t>
      </w:r>
      <w:proofErr w:type="gramStart"/>
      <w:r w:rsidR="00F21760">
        <w:rPr>
          <w:rFonts w:ascii="Times New Roman" w:hAnsi="Times New Roman" w:cs="Times New Roman"/>
          <w:sz w:val="24"/>
          <w:szCs w:val="24"/>
        </w:rPr>
        <w:t>Западный приток мигрантов</w:t>
      </w:r>
      <w:r w:rsidR="00D1249C">
        <w:rPr>
          <w:rFonts w:ascii="Times New Roman" w:hAnsi="Times New Roman" w:cs="Times New Roman"/>
          <w:sz w:val="24"/>
          <w:szCs w:val="24"/>
        </w:rPr>
        <w:t xml:space="preserve"> связывался с легендарным народом </w:t>
      </w:r>
      <w:proofErr w:type="spellStart"/>
      <w:r w:rsidR="00D1249C" w:rsidRPr="008E08C4">
        <w:rPr>
          <w:rFonts w:ascii="Times New Roman" w:hAnsi="Times New Roman" w:cs="Times New Roman"/>
          <w:i/>
          <w:sz w:val="24"/>
          <w:szCs w:val="24"/>
        </w:rPr>
        <w:t>пастэр</w:t>
      </w:r>
      <w:proofErr w:type="spellEnd"/>
      <w:r w:rsidR="00D1249C" w:rsidRPr="008E08C4">
        <w:rPr>
          <w:rFonts w:ascii="Times New Roman" w:hAnsi="Times New Roman" w:cs="Times New Roman"/>
          <w:i/>
          <w:sz w:val="24"/>
          <w:szCs w:val="24"/>
        </w:rPr>
        <w:t xml:space="preserve"> </w:t>
      </w:r>
      <w:proofErr w:type="spellStart"/>
      <w:r w:rsidR="00D1249C" w:rsidRPr="008E08C4">
        <w:rPr>
          <w:rFonts w:ascii="Times New Roman" w:hAnsi="Times New Roman" w:cs="Times New Roman"/>
          <w:i/>
          <w:sz w:val="24"/>
          <w:szCs w:val="24"/>
        </w:rPr>
        <w:t>ёх</w:t>
      </w:r>
      <w:proofErr w:type="spellEnd"/>
      <w:r w:rsidR="00D1249C">
        <w:rPr>
          <w:rFonts w:ascii="Times New Roman" w:hAnsi="Times New Roman" w:cs="Times New Roman"/>
          <w:sz w:val="24"/>
          <w:szCs w:val="24"/>
        </w:rPr>
        <w:t xml:space="preserve"> и другими угорскими группами, относящимися к </w:t>
      </w:r>
      <w:proofErr w:type="spellStart"/>
      <w:r w:rsidR="00D1249C" w:rsidRPr="008E08C4">
        <w:rPr>
          <w:rFonts w:ascii="Times New Roman" w:hAnsi="Times New Roman" w:cs="Times New Roman"/>
          <w:i/>
          <w:sz w:val="24"/>
          <w:szCs w:val="24"/>
        </w:rPr>
        <w:t>охаль</w:t>
      </w:r>
      <w:proofErr w:type="spellEnd"/>
      <w:r w:rsidR="00D1249C">
        <w:rPr>
          <w:rFonts w:ascii="Times New Roman" w:hAnsi="Times New Roman" w:cs="Times New Roman"/>
          <w:sz w:val="24"/>
          <w:szCs w:val="24"/>
        </w:rPr>
        <w:t>, южный – с приплывшими во времена потопа на плотах и расселившимся</w:t>
      </w:r>
      <w:r w:rsidR="00257EBC">
        <w:rPr>
          <w:rFonts w:ascii="Times New Roman" w:hAnsi="Times New Roman" w:cs="Times New Roman"/>
          <w:sz w:val="24"/>
          <w:szCs w:val="24"/>
        </w:rPr>
        <w:t xml:space="preserve"> </w:t>
      </w:r>
      <w:r w:rsidR="00D1249C">
        <w:rPr>
          <w:rFonts w:ascii="Times New Roman" w:hAnsi="Times New Roman" w:cs="Times New Roman"/>
          <w:sz w:val="24"/>
          <w:szCs w:val="24"/>
        </w:rPr>
        <w:t xml:space="preserve">по многочисленным протокам Малой и Большой Оби народом </w:t>
      </w:r>
      <w:r w:rsidR="00D1249C" w:rsidRPr="008E08C4">
        <w:rPr>
          <w:rFonts w:ascii="Times New Roman" w:hAnsi="Times New Roman" w:cs="Times New Roman"/>
          <w:i/>
          <w:sz w:val="24"/>
          <w:szCs w:val="24"/>
        </w:rPr>
        <w:t xml:space="preserve">пор </w:t>
      </w:r>
      <w:proofErr w:type="spellStart"/>
      <w:r w:rsidR="00D1249C" w:rsidRPr="008E08C4">
        <w:rPr>
          <w:rFonts w:ascii="Times New Roman" w:hAnsi="Times New Roman" w:cs="Times New Roman"/>
          <w:i/>
          <w:sz w:val="24"/>
          <w:szCs w:val="24"/>
        </w:rPr>
        <w:t>ёх</w:t>
      </w:r>
      <w:proofErr w:type="spellEnd"/>
      <w:r w:rsidR="00D1249C">
        <w:rPr>
          <w:rFonts w:ascii="Times New Roman" w:hAnsi="Times New Roman" w:cs="Times New Roman"/>
          <w:sz w:val="24"/>
          <w:szCs w:val="24"/>
        </w:rPr>
        <w:t xml:space="preserve"> (люди плот</w:t>
      </w:r>
      <w:r w:rsidR="00A22016">
        <w:rPr>
          <w:rFonts w:ascii="Times New Roman" w:hAnsi="Times New Roman" w:cs="Times New Roman"/>
          <w:sz w:val="24"/>
          <w:szCs w:val="24"/>
        </w:rPr>
        <w:t xml:space="preserve">ов) или </w:t>
      </w:r>
      <w:r w:rsidR="00A22016" w:rsidRPr="008E08C4">
        <w:rPr>
          <w:rFonts w:ascii="Times New Roman" w:hAnsi="Times New Roman" w:cs="Times New Roman"/>
          <w:i/>
          <w:sz w:val="24"/>
          <w:szCs w:val="24"/>
        </w:rPr>
        <w:t xml:space="preserve">послан </w:t>
      </w:r>
      <w:proofErr w:type="spellStart"/>
      <w:r w:rsidR="00A22016" w:rsidRPr="008E08C4">
        <w:rPr>
          <w:rFonts w:ascii="Times New Roman" w:hAnsi="Times New Roman" w:cs="Times New Roman"/>
          <w:i/>
          <w:sz w:val="24"/>
          <w:szCs w:val="24"/>
        </w:rPr>
        <w:t>ёх</w:t>
      </w:r>
      <w:proofErr w:type="spellEnd"/>
      <w:r w:rsidR="00A22016">
        <w:rPr>
          <w:rFonts w:ascii="Times New Roman" w:hAnsi="Times New Roman" w:cs="Times New Roman"/>
          <w:sz w:val="24"/>
          <w:szCs w:val="24"/>
        </w:rPr>
        <w:t xml:space="preserve"> (люди проток)</w:t>
      </w:r>
      <w:r w:rsidR="00E63B5B">
        <w:rPr>
          <w:rFonts w:ascii="Times New Roman" w:hAnsi="Times New Roman" w:cs="Times New Roman"/>
          <w:sz w:val="24"/>
          <w:szCs w:val="24"/>
        </w:rPr>
        <w:t xml:space="preserve"> (Рис. 11</w:t>
      </w:r>
      <w:r w:rsidR="00D1249C">
        <w:rPr>
          <w:rFonts w:ascii="Times New Roman" w:hAnsi="Times New Roman" w:cs="Times New Roman"/>
          <w:sz w:val="24"/>
          <w:szCs w:val="24"/>
        </w:rPr>
        <w:t>).</w:t>
      </w:r>
      <w:proofErr w:type="gramEnd"/>
    </w:p>
    <w:p w:rsidR="00952DAE" w:rsidRDefault="00E63B5B" w:rsidP="00815705">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Рисунок 11</w:t>
      </w:r>
      <w:r w:rsidR="00952DAE" w:rsidRPr="00952DAE">
        <w:rPr>
          <w:rFonts w:ascii="Times New Roman" w:hAnsi="Times New Roman" w:cs="Times New Roman"/>
          <w:b/>
          <w:sz w:val="24"/>
          <w:szCs w:val="24"/>
        </w:rPr>
        <w:t>. Карта-схема направления миграции различных угорских групп</w:t>
      </w:r>
    </w:p>
    <w:p w:rsidR="00AB50EB" w:rsidRDefault="00AB50EB" w:rsidP="00AB50EB">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541E1777" wp14:editId="2177171C">
            <wp:extent cx="3668154" cy="3581400"/>
            <wp:effectExtent l="171450" t="171450" r="389890" b="3619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6930" cy="3589968"/>
                    </a:xfrm>
                    <a:prstGeom prst="rect">
                      <a:avLst/>
                    </a:prstGeom>
                    <a:ln>
                      <a:noFill/>
                    </a:ln>
                    <a:effectLst>
                      <a:outerShdw blurRad="292100" dist="139700" dir="2700000" algn="tl" rotWithShape="0">
                        <a:srgbClr val="333333">
                          <a:alpha val="65000"/>
                        </a:srgbClr>
                      </a:outerShdw>
                    </a:effectLst>
                  </pic:spPr>
                </pic:pic>
              </a:graphicData>
            </a:graphic>
          </wp:inline>
        </w:drawing>
      </w:r>
    </w:p>
    <w:p w:rsidR="00AB50EB" w:rsidRPr="00257EBC" w:rsidRDefault="00257EBC" w:rsidP="00952DAE">
      <w:pPr>
        <w:spacing w:after="0" w:line="360" w:lineRule="auto"/>
        <w:jc w:val="right"/>
        <w:rPr>
          <w:rFonts w:ascii="Times New Roman" w:hAnsi="Times New Roman" w:cs="Times New Roman"/>
          <w:sz w:val="24"/>
          <w:szCs w:val="24"/>
        </w:rPr>
      </w:pPr>
      <w:r>
        <w:rPr>
          <w:rFonts w:ascii="Times New Roman" w:hAnsi="Times New Roman" w:cs="Times New Roman"/>
          <w:b/>
          <w:sz w:val="24"/>
          <w:szCs w:val="24"/>
        </w:rPr>
        <w:t xml:space="preserve"> </w:t>
      </w:r>
      <w:r w:rsidRPr="00257EBC">
        <w:rPr>
          <w:rFonts w:ascii="Times New Roman" w:hAnsi="Times New Roman" w:cs="Times New Roman"/>
          <w:sz w:val="24"/>
          <w:szCs w:val="24"/>
        </w:rPr>
        <w:t>(Перевалова, 2014)</w:t>
      </w:r>
      <w:r>
        <w:rPr>
          <w:rFonts w:ascii="Times New Roman" w:hAnsi="Times New Roman" w:cs="Times New Roman"/>
          <w:sz w:val="24"/>
          <w:szCs w:val="24"/>
        </w:rPr>
        <w:t>.</w:t>
      </w:r>
    </w:p>
    <w:p w:rsidR="009156FE" w:rsidRDefault="007F4644" w:rsidP="00863A57">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На территориях Нижнего Приобья о былых войнах хантов и ненцев говорят топонимические названия:</w:t>
      </w:r>
      <w:r w:rsidR="008D6BD2">
        <w:rPr>
          <w:rFonts w:ascii="Times New Roman" w:hAnsi="Times New Roman" w:cs="Times New Roman"/>
          <w:sz w:val="24"/>
          <w:szCs w:val="24"/>
        </w:rPr>
        <w:t xml:space="preserve"> </w:t>
      </w:r>
      <w:r>
        <w:rPr>
          <w:rFonts w:ascii="Times New Roman" w:hAnsi="Times New Roman" w:cs="Times New Roman"/>
          <w:sz w:val="24"/>
          <w:szCs w:val="24"/>
        </w:rPr>
        <w:t xml:space="preserve">р. </w:t>
      </w:r>
      <w:proofErr w:type="spellStart"/>
      <w:r>
        <w:rPr>
          <w:rFonts w:ascii="Times New Roman" w:hAnsi="Times New Roman" w:cs="Times New Roman"/>
          <w:sz w:val="24"/>
          <w:szCs w:val="24"/>
        </w:rPr>
        <w:t>Сыня</w:t>
      </w:r>
      <w:proofErr w:type="spellEnd"/>
      <w:r>
        <w:rPr>
          <w:rFonts w:ascii="Times New Roman" w:hAnsi="Times New Roman" w:cs="Times New Roman"/>
          <w:sz w:val="24"/>
          <w:szCs w:val="24"/>
        </w:rPr>
        <w:t xml:space="preserve"> имеет приток </w:t>
      </w:r>
      <w:proofErr w:type="spellStart"/>
      <w:r w:rsidRPr="008D6BD2">
        <w:rPr>
          <w:rFonts w:ascii="Times New Roman" w:hAnsi="Times New Roman" w:cs="Times New Roman"/>
          <w:i/>
          <w:sz w:val="24"/>
          <w:szCs w:val="24"/>
        </w:rPr>
        <w:t>Ёрн</w:t>
      </w:r>
      <w:proofErr w:type="spellEnd"/>
      <w:r w:rsidRPr="008D6BD2">
        <w:rPr>
          <w:rFonts w:ascii="Times New Roman" w:hAnsi="Times New Roman" w:cs="Times New Roman"/>
          <w:i/>
          <w:sz w:val="24"/>
          <w:szCs w:val="24"/>
        </w:rPr>
        <w:t xml:space="preserve"> </w:t>
      </w:r>
      <w:proofErr w:type="spellStart"/>
      <w:r w:rsidRPr="008D6BD2">
        <w:rPr>
          <w:rFonts w:ascii="Times New Roman" w:hAnsi="Times New Roman" w:cs="Times New Roman"/>
          <w:i/>
          <w:sz w:val="24"/>
          <w:szCs w:val="24"/>
        </w:rPr>
        <w:t>ёх</w:t>
      </w:r>
      <w:proofErr w:type="spellEnd"/>
      <w:r w:rsidRPr="008D6BD2">
        <w:rPr>
          <w:rFonts w:ascii="Times New Roman" w:hAnsi="Times New Roman" w:cs="Times New Roman"/>
          <w:i/>
          <w:sz w:val="24"/>
          <w:szCs w:val="24"/>
        </w:rPr>
        <w:t xml:space="preserve"> </w:t>
      </w:r>
      <w:proofErr w:type="spellStart"/>
      <w:r w:rsidRPr="008D6BD2">
        <w:rPr>
          <w:rFonts w:ascii="Times New Roman" w:hAnsi="Times New Roman" w:cs="Times New Roman"/>
          <w:i/>
          <w:sz w:val="24"/>
          <w:szCs w:val="24"/>
        </w:rPr>
        <w:t>вилим</w:t>
      </w:r>
      <w:proofErr w:type="spellEnd"/>
      <w:r w:rsidRPr="008D6BD2">
        <w:rPr>
          <w:rFonts w:ascii="Times New Roman" w:hAnsi="Times New Roman" w:cs="Times New Roman"/>
          <w:i/>
          <w:sz w:val="24"/>
          <w:szCs w:val="24"/>
        </w:rPr>
        <w:t xml:space="preserve"> </w:t>
      </w:r>
      <w:proofErr w:type="spellStart"/>
      <w:r w:rsidRPr="008D6BD2">
        <w:rPr>
          <w:rFonts w:ascii="Times New Roman" w:hAnsi="Times New Roman" w:cs="Times New Roman"/>
          <w:i/>
          <w:sz w:val="24"/>
          <w:szCs w:val="24"/>
        </w:rPr>
        <w:t>юган</w:t>
      </w:r>
      <w:proofErr w:type="spellEnd"/>
      <w:r>
        <w:rPr>
          <w:rFonts w:ascii="Times New Roman" w:hAnsi="Times New Roman" w:cs="Times New Roman"/>
          <w:sz w:val="24"/>
          <w:szCs w:val="24"/>
        </w:rPr>
        <w:t xml:space="preserve"> – река, где с ненцами шла война, чуть выше, в районе </w:t>
      </w:r>
      <w:proofErr w:type="spellStart"/>
      <w:r>
        <w:rPr>
          <w:rFonts w:ascii="Times New Roman" w:hAnsi="Times New Roman" w:cs="Times New Roman"/>
          <w:sz w:val="24"/>
          <w:szCs w:val="24"/>
        </w:rPr>
        <w:t>Тильтима</w:t>
      </w:r>
      <w:proofErr w:type="spellEnd"/>
      <w:r>
        <w:rPr>
          <w:rFonts w:ascii="Times New Roman" w:hAnsi="Times New Roman" w:cs="Times New Roman"/>
          <w:sz w:val="24"/>
          <w:szCs w:val="24"/>
        </w:rPr>
        <w:t xml:space="preserve">, есть урочище, именуемое </w:t>
      </w:r>
      <w:proofErr w:type="spellStart"/>
      <w:r w:rsidRPr="008D6BD2">
        <w:rPr>
          <w:rFonts w:ascii="Times New Roman" w:hAnsi="Times New Roman" w:cs="Times New Roman"/>
          <w:i/>
          <w:sz w:val="24"/>
          <w:szCs w:val="24"/>
        </w:rPr>
        <w:t>Ляль</w:t>
      </w:r>
      <w:proofErr w:type="spellEnd"/>
      <w:r w:rsidRPr="008D6BD2">
        <w:rPr>
          <w:rFonts w:ascii="Times New Roman" w:hAnsi="Times New Roman" w:cs="Times New Roman"/>
          <w:i/>
          <w:sz w:val="24"/>
          <w:szCs w:val="24"/>
        </w:rPr>
        <w:t xml:space="preserve"> </w:t>
      </w:r>
      <w:proofErr w:type="spellStart"/>
      <w:r w:rsidRPr="008D6BD2">
        <w:rPr>
          <w:rFonts w:ascii="Times New Roman" w:hAnsi="Times New Roman" w:cs="Times New Roman"/>
          <w:i/>
          <w:sz w:val="24"/>
          <w:szCs w:val="24"/>
        </w:rPr>
        <w:t>екртым</w:t>
      </w:r>
      <w:proofErr w:type="spellEnd"/>
      <w:r>
        <w:rPr>
          <w:rFonts w:ascii="Times New Roman" w:hAnsi="Times New Roman" w:cs="Times New Roman"/>
          <w:sz w:val="24"/>
          <w:szCs w:val="24"/>
        </w:rPr>
        <w:t xml:space="preserve"> – война окончилась.</w:t>
      </w:r>
      <w:proofErr w:type="gramEnd"/>
    </w:p>
    <w:p w:rsidR="0095038A" w:rsidRPr="004B7E7A" w:rsidRDefault="00832BB8" w:rsidP="004B7E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настоящее время этнических конфликтов, подобных прошлым войнам за территорию между хантами и ненцами в округе, практически не наблюдается. Исключение видимо составляют конфликты в городах и сёлах округа между молодыми людьми хантыйской и ненецкой национальности, приводящие к потасовкам, но они, как правило, не выходят за рамки дозволенного и не перерастают во ч</w:t>
      </w:r>
      <w:r w:rsidR="003252E5">
        <w:rPr>
          <w:rFonts w:ascii="Times New Roman" w:hAnsi="Times New Roman" w:cs="Times New Roman"/>
          <w:sz w:val="24"/>
          <w:szCs w:val="24"/>
        </w:rPr>
        <w:t>то-то серьезное. Также имеются</w:t>
      </w:r>
      <w:r>
        <w:rPr>
          <w:rFonts w:ascii="Times New Roman" w:hAnsi="Times New Roman" w:cs="Times New Roman"/>
          <w:sz w:val="24"/>
          <w:szCs w:val="24"/>
        </w:rPr>
        <w:t xml:space="preserve"> споры между оленеводами за оленьи пастбища. Это наиболее заметно </w:t>
      </w:r>
      <w:r w:rsidR="005C5BBD">
        <w:rPr>
          <w:rFonts w:ascii="Times New Roman" w:hAnsi="Times New Roman" w:cs="Times New Roman"/>
          <w:sz w:val="24"/>
          <w:szCs w:val="24"/>
        </w:rPr>
        <w:t xml:space="preserve">в </w:t>
      </w:r>
      <w:r w:rsidR="005C5BBD">
        <w:rPr>
          <w:rFonts w:ascii="Times New Roman" w:hAnsi="Times New Roman" w:cs="Times New Roman"/>
          <w:sz w:val="24"/>
          <w:szCs w:val="24"/>
        </w:rPr>
        <w:lastRenderedPageBreak/>
        <w:t>Приуральском районе ЯНАО, так как именно в этом районе проходит граница этнического расселения двух коренных народов округа: хантов и ненцев.</w:t>
      </w:r>
    </w:p>
    <w:p w:rsidR="001860A6" w:rsidRPr="00711EE9" w:rsidRDefault="008E08C4" w:rsidP="00711EE9">
      <w:pPr>
        <w:pStyle w:val="4"/>
        <w:spacing w:before="0" w:line="360" w:lineRule="auto"/>
        <w:ind w:firstLine="709"/>
        <w:rPr>
          <w:rFonts w:ascii="Times New Roman" w:hAnsi="Times New Roman" w:cs="Times New Roman"/>
          <w:b w:val="0"/>
          <w:color w:val="auto"/>
          <w:sz w:val="24"/>
          <w:szCs w:val="24"/>
        </w:rPr>
      </w:pPr>
      <w:bookmarkStart w:id="24" w:name="_Toc9967818"/>
      <w:r w:rsidRPr="00711EE9">
        <w:rPr>
          <w:rFonts w:ascii="Times New Roman" w:hAnsi="Times New Roman" w:cs="Times New Roman"/>
          <w:color w:val="auto"/>
          <w:sz w:val="24"/>
          <w:szCs w:val="24"/>
        </w:rPr>
        <w:t>3</w:t>
      </w:r>
      <w:r w:rsidR="00B81E4C" w:rsidRPr="00711EE9">
        <w:rPr>
          <w:rFonts w:ascii="Times New Roman" w:hAnsi="Times New Roman" w:cs="Times New Roman"/>
          <w:color w:val="auto"/>
          <w:sz w:val="24"/>
          <w:szCs w:val="24"/>
        </w:rPr>
        <w:t>.</w:t>
      </w:r>
      <w:r w:rsidR="004B7E7A" w:rsidRPr="00711EE9">
        <w:rPr>
          <w:rFonts w:ascii="Times New Roman" w:hAnsi="Times New Roman" w:cs="Times New Roman"/>
          <w:color w:val="auto"/>
          <w:sz w:val="24"/>
          <w:szCs w:val="24"/>
        </w:rPr>
        <w:t>2</w:t>
      </w:r>
      <w:r w:rsidR="005C5BBD" w:rsidRPr="00711EE9">
        <w:rPr>
          <w:rFonts w:ascii="Times New Roman" w:hAnsi="Times New Roman" w:cs="Times New Roman"/>
          <w:color w:val="auto"/>
          <w:sz w:val="24"/>
          <w:szCs w:val="24"/>
        </w:rPr>
        <w:t xml:space="preserve">.2.2. </w:t>
      </w:r>
      <w:r w:rsidR="00130BA2" w:rsidRPr="00711EE9">
        <w:rPr>
          <w:rFonts w:ascii="Times New Roman" w:hAnsi="Times New Roman" w:cs="Times New Roman"/>
          <w:color w:val="auto"/>
          <w:sz w:val="24"/>
          <w:szCs w:val="24"/>
        </w:rPr>
        <w:t>Этноконтактная зона</w:t>
      </w:r>
      <w:r w:rsidR="005C5BBD" w:rsidRPr="00711EE9">
        <w:rPr>
          <w:rFonts w:ascii="Times New Roman" w:hAnsi="Times New Roman" w:cs="Times New Roman"/>
          <w:color w:val="auto"/>
          <w:sz w:val="24"/>
          <w:szCs w:val="24"/>
        </w:rPr>
        <w:t xml:space="preserve"> Приуральского района ЯНАО</w:t>
      </w:r>
      <w:bookmarkEnd w:id="24"/>
    </w:p>
    <w:p w:rsidR="00596955" w:rsidRDefault="00596955" w:rsidP="00863A5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Приуральский район представляет с</w:t>
      </w:r>
      <w:r w:rsidR="0094712A">
        <w:rPr>
          <w:rFonts w:ascii="Times New Roman" w:hAnsi="Times New Roman" w:cs="Times New Roman"/>
          <w:sz w:val="24"/>
          <w:szCs w:val="24"/>
        </w:rPr>
        <w:t>обой уникальную контактную зону</w:t>
      </w:r>
      <w:r>
        <w:rPr>
          <w:rFonts w:ascii="Times New Roman" w:hAnsi="Times New Roman" w:cs="Times New Roman"/>
          <w:sz w:val="24"/>
          <w:szCs w:val="24"/>
        </w:rPr>
        <w:t xml:space="preserve">, где вступали в тесное взаимодействие ненцы, ханты, коми, а позже </w:t>
      </w:r>
      <w:r w:rsidR="002D2E5B">
        <w:rPr>
          <w:rFonts w:ascii="Times New Roman" w:hAnsi="Times New Roman" w:cs="Times New Roman"/>
          <w:sz w:val="24"/>
          <w:szCs w:val="24"/>
        </w:rPr>
        <w:t xml:space="preserve">и, довольно значительное здесь, </w:t>
      </w:r>
      <w:r>
        <w:rPr>
          <w:rFonts w:ascii="Times New Roman" w:hAnsi="Times New Roman" w:cs="Times New Roman"/>
          <w:sz w:val="24"/>
          <w:szCs w:val="24"/>
        </w:rPr>
        <w:t>русское нас</w:t>
      </w:r>
      <w:r w:rsidR="002D2E5B">
        <w:rPr>
          <w:rFonts w:ascii="Times New Roman" w:hAnsi="Times New Roman" w:cs="Times New Roman"/>
          <w:sz w:val="24"/>
          <w:szCs w:val="24"/>
        </w:rPr>
        <w:t xml:space="preserve">еление. На основе этих контактов сформировалась современная этническая картина </w:t>
      </w:r>
      <w:r w:rsidR="008D6BD2">
        <w:rPr>
          <w:rFonts w:ascii="Times New Roman" w:hAnsi="Times New Roman" w:cs="Times New Roman"/>
          <w:sz w:val="24"/>
          <w:szCs w:val="24"/>
        </w:rPr>
        <w:t>райо</w:t>
      </w:r>
      <w:r w:rsidR="002D2E5B">
        <w:rPr>
          <w:rFonts w:ascii="Times New Roman" w:hAnsi="Times New Roman" w:cs="Times New Roman"/>
          <w:sz w:val="24"/>
          <w:szCs w:val="24"/>
        </w:rPr>
        <w:t>на.</w:t>
      </w:r>
    </w:p>
    <w:p w:rsidR="00785615" w:rsidRDefault="00DC7BBE" w:rsidP="00863A5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Численность населения Приуральского района по данным Департамента коренных малочисленных народов Севера ЯНАО в 2017 году составляло 15231 человек, из них 6477 человек – это коренные народы ханты и ненцы. Численность ненцев составляет 3636 человек, хантов – 2838 человек. Это без учёта городов Салехард и Лабытнанги</w:t>
      </w:r>
      <w:r w:rsidR="007117ED">
        <w:rPr>
          <w:rFonts w:ascii="Times New Roman" w:hAnsi="Times New Roman" w:cs="Times New Roman"/>
          <w:sz w:val="24"/>
          <w:szCs w:val="24"/>
        </w:rPr>
        <w:t>, расположенных в границах района, но имеющих окружное подчинение</w:t>
      </w:r>
      <w:r>
        <w:rPr>
          <w:rFonts w:ascii="Times New Roman" w:hAnsi="Times New Roman" w:cs="Times New Roman"/>
          <w:sz w:val="24"/>
          <w:szCs w:val="24"/>
        </w:rPr>
        <w:t xml:space="preserve">. Если считать население этих городов, то численность хантов и ненцев в районе будет приблизительно одинакова. </w:t>
      </w:r>
      <w:r w:rsidR="001860A6">
        <w:rPr>
          <w:rFonts w:ascii="Times New Roman" w:hAnsi="Times New Roman" w:cs="Times New Roman"/>
          <w:sz w:val="24"/>
          <w:szCs w:val="24"/>
        </w:rPr>
        <w:t>Темпы роста населения в Приуральском районе существенно ниже, чем в других районах ЯНАО. Это объясняется тем, что рассматриваемая территория оказалась почти не затронутой нефтегазовым освоением, характерным для центральных и северных районов округа. Поэтому численность населения довольно низкая.</w:t>
      </w:r>
    </w:p>
    <w:p w:rsidR="007117ED" w:rsidRDefault="007117ED" w:rsidP="00863A5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Русские составляют третью по численности и удельному весу национальность. Значительная часть русских – старожильческое население, потомки тех, кто </w:t>
      </w:r>
      <w:r w:rsidR="006E6CA0">
        <w:rPr>
          <w:rFonts w:ascii="Times New Roman" w:hAnsi="Times New Roman" w:cs="Times New Roman"/>
          <w:sz w:val="24"/>
          <w:szCs w:val="24"/>
        </w:rPr>
        <w:t xml:space="preserve">много десятилетий тому назад мигрировал на данную территорию добровольно или по принуждению (в частности, раскулаченные и репрессированные в 1930-1950 </w:t>
      </w:r>
      <w:proofErr w:type="spellStart"/>
      <w:proofErr w:type="gramStart"/>
      <w:r w:rsidR="006E6CA0">
        <w:rPr>
          <w:rFonts w:ascii="Times New Roman" w:hAnsi="Times New Roman" w:cs="Times New Roman"/>
          <w:sz w:val="24"/>
          <w:szCs w:val="24"/>
        </w:rPr>
        <w:t>гг</w:t>
      </w:r>
      <w:proofErr w:type="spellEnd"/>
      <w:proofErr w:type="gramEnd"/>
      <w:r w:rsidR="006E6CA0">
        <w:rPr>
          <w:rFonts w:ascii="Times New Roman" w:hAnsi="Times New Roman" w:cs="Times New Roman"/>
          <w:sz w:val="24"/>
          <w:szCs w:val="24"/>
        </w:rPr>
        <w:t xml:space="preserve">). Также велика доля коми среди населения района, которые не являются коренным этносом в округе, хотя и мигрировали на эти территории относительно давно. </w:t>
      </w:r>
    </w:p>
    <w:p w:rsidR="002D2E5B" w:rsidRDefault="00DA67FF" w:rsidP="002D2E5B">
      <w:pPr>
        <w:spacing w:after="0" w:line="360" w:lineRule="auto"/>
        <w:ind w:firstLine="709"/>
        <w:jc w:val="both"/>
        <w:rPr>
          <w:rFonts w:ascii="Times New Roman" w:hAnsi="Times New Roman" w:cs="Times New Roman"/>
          <w:sz w:val="24"/>
          <w:szCs w:val="24"/>
        </w:rPr>
      </w:pPr>
      <w:r w:rsidRPr="00DA67FF">
        <w:rPr>
          <w:rFonts w:ascii="Times New Roman" w:hAnsi="Times New Roman" w:cs="Times New Roman"/>
          <w:sz w:val="24"/>
          <w:szCs w:val="24"/>
        </w:rPr>
        <w:t>Если взглянуть на карту Приуральского района ЯНАО</w:t>
      </w:r>
      <w:r>
        <w:rPr>
          <w:rFonts w:ascii="Times New Roman" w:hAnsi="Times New Roman" w:cs="Times New Roman"/>
          <w:sz w:val="24"/>
          <w:szCs w:val="24"/>
        </w:rPr>
        <w:t xml:space="preserve">, </w:t>
      </w:r>
      <w:r w:rsidRPr="00DA67FF">
        <w:rPr>
          <w:rFonts w:ascii="Times New Roman" w:hAnsi="Times New Roman" w:cs="Times New Roman"/>
          <w:sz w:val="24"/>
          <w:szCs w:val="24"/>
        </w:rPr>
        <w:t>то сразу можно увидеть, что большая часть населённых пунктов расположена вдоль Оби и её притоков Полуй, Собь.</w:t>
      </w:r>
      <w:r>
        <w:rPr>
          <w:rFonts w:ascii="Times New Roman" w:hAnsi="Times New Roman" w:cs="Times New Roman"/>
          <w:sz w:val="24"/>
          <w:szCs w:val="24"/>
        </w:rPr>
        <w:t xml:space="preserve"> </w:t>
      </w:r>
      <w:r w:rsidR="00153C78">
        <w:rPr>
          <w:rFonts w:ascii="Times New Roman" w:hAnsi="Times New Roman" w:cs="Times New Roman"/>
          <w:sz w:val="24"/>
          <w:szCs w:val="24"/>
        </w:rPr>
        <w:t xml:space="preserve">Расселение основных национальностей по территории района представлено на карте-схеме (Приложение </w:t>
      </w:r>
      <w:r w:rsidR="00E63B5B">
        <w:rPr>
          <w:rFonts w:ascii="Times New Roman" w:hAnsi="Times New Roman" w:cs="Times New Roman"/>
          <w:sz w:val="24"/>
          <w:szCs w:val="24"/>
        </w:rPr>
        <w:t xml:space="preserve">№ </w:t>
      </w:r>
      <w:r w:rsidR="00153C78">
        <w:rPr>
          <w:rFonts w:ascii="Times New Roman" w:hAnsi="Times New Roman" w:cs="Times New Roman"/>
          <w:sz w:val="24"/>
          <w:szCs w:val="24"/>
        </w:rPr>
        <w:t>3) и таблице (Приложение</w:t>
      </w:r>
      <w:r w:rsidR="00E63B5B">
        <w:rPr>
          <w:rFonts w:ascii="Times New Roman" w:hAnsi="Times New Roman" w:cs="Times New Roman"/>
          <w:sz w:val="24"/>
          <w:szCs w:val="24"/>
        </w:rPr>
        <w:t xml:space="preserve"> №</w:t>
      </w:r>
      <w:r w:rsidR="00153C78">
        <w:rPr>
          <w:rFonts w:ascii="Times New Roman" w:hAnsi="Times New Roman" w:cs="Times New Roman"/>
          <w:sz w:val="24"/>
          <w:szCs w:val="24"/>
        </w:rPr>
        <w:t xml:space="preserve"> 9). Ненцы как аборигенный и самый многочисленный народ расселен </w:t>
      </w:r>
      <w:r>
        <w:rPr>
          <w:rFonts w:ascii="Times New Roman" w:hAnsi="Times New Roman" w:cs="Times New Roman"/>
          <w:sz w:val="24"/>
          <w:szCs w:val="24"/>
        </w:rPr>
        <w:t xml:space="preserve">главным образом в северной части района (условно – к северу от Полярного круга), причём почти половина – на территории </w:t>
      </w:r>
      <w:proofErr w:type="spellStart"/>
      <w:r>
        <w:rPr>
          <w:rFonts w:ascii="Times New Roman" w:hAnsi="Times New Roman" w:cs="Times New Roman"/>
          <w:sz w:val="24"/>
          <w:szCs w:val="24"/>
        </w:rPr>
        <w:t>Байдарацкого</w:t>
      </w:r>
      <w:proofErr w:type="spellEnd"/>
      <w:r>
        <w:rPr>
          <w:rFonts w:ascii="Times New Roman" w:hAnsi="Times New Roman" w:cs="Times New Roman"/>
          <w:sz w:val="24"/>
          <w:szCs w:val="24"/>
        </w:rPr>
        <w:t xml:space="preserve"> и ещё треть – Белоярского сельских округов. Иная ситуация с расселением хантов. Они, наоборот, по большей части проживают в центральной и южной части района. Почти треть хантов сосредоточена на территории </w:t>
      </w:r>
      <w:proofErr w:type="spellStart"/>
      <w:r>
        <w:rPr>
          <w:rFonts w:ascii="Times New Roman" w:hAnsi="Times New Roman" w:cs="Times New Roman"/>
          <w:sz w:val="24"/>
          <w:szCs w:val="24"/>
        </w:rPr>
        <w:t>Аксарковского</w:t>
      </w:r>
      <w:proofErr w:type="spellEnd"/>
      <w:r>
        <w:rPr>
          <w:rFonts w:ascii="Times New Roman" w:hAnsi="Times New Roman" w:cs="Times New Roman"/>
          <w:sz w:val="24"/>
          <w:szCs w:val="24"/>
        </w:rPr>
        <w:t xml:space="preserve"> сельского округа, ещё четверть – в </w:t>
      </w:r>
      <w:proofErr w:type="spellStart"/>
      <w:r>
        <w:rPr>
          <w:rFonts w:ascii="Times New Roman" w:hAnsi="Times New Roman" w:cs="Times New Roman"/>
          <w:sz w:val="24"/>
          <w:szCs w:val="24"/>
        </w:rPr>
        <w:t>Катравожском</w:t>
      </w:r>
      <w:proofErr w:type="spellEnd"/>
      <w:r>
        <w:rPr>
          <w:rFonts w:ascii="Times New Roman" w:hAnsi="Times New Roman" w:cs="Times New Roman"/>
          <w:sz w:val="24"/>
          <w:szCs w:val="24"/>
        </w:rPr>
        <w:t xml:space="preserve"> сельском округе. </w:t>
      </w:r>
    </w:p>
    <w:p w:rsidR="00DA67FF" w:rsidRDefault="00825EC3" w:rsidP="00DA67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Практически все поселения района можно отнести к категории национальных, в них преобладают представители малочисленных народов Севера.</w:t>
      </w:r>
      <w:r w:rsidR="0007053F">
        <w:rPr>
          <w:rFonts w:ascii="Times New Roman" w:hAnsi="Times New Roman" w:cs="Times New Roman"/>
          <w:sz w:val="24"/>
          <w:szCs w:val="24"/>
        </w:rPr>
        <w:t xml:space="preserve"> Исключением является </w:t>
      </w:r>
      <w:r w:rsidR="0007053F">
        <w:rPr>
          <w:rFonts w:ascii="Times New Roman" w:hAnsi="Times New Roman" w:cs="Times New Roman"/>
          <w:sz w:val="24"/>
          <w:szCs w:val="24"/>
        </w:rPr>
        <w:lastRenderedPageBreak/>
        <w:t xml:space="preserve">районный центр – село Аксарка и посёлок Харп, где в составе населения доминируют народности, не относящиеся к категории </w:t>
      </w:r>
      <w:proofErr w:type="gramStart"/>
      <w:r w:rsidR="0007053F">
        <w:rPr>
          <w:rFonts w:ascii="Times New Roman" w:hAnsi="Times New Roman" w:cs="Times New Roman"/>
          <w:sz w:val="24"/>
          <w:szCs w:val="24"/>
        </w:rPr>
        <w:t>малочисленных</w:t>
      </w:r>
      <w:proofErr w:type="gramEnd"/>
      <w:r w:rsidR="0007053F">
        <w:rPr>
          <w:rFonts w:ascii="Times New Roman" w:hAnsi="Times New Roman" w:cs="Times New Roman"/>
          <w:sz w:val="24"/>
          <w:szCs w:val="24"/>
        </w:rPr>
        <w:t xml:space="preserve"> (русские, украинцы, татары и др.). Преимущественно </w:t>
      </w:r>
      <w:r w:rsidR="00B362C3">
        <w:rPr>
          <w:rFonts w:ascii="Times New Roman" w:hAnsi="Times New Roman" w:cs="Times New Roman"/>
          <w:sz w:val="24"/>
          <w:szCs w:val="24"/>
        </w:rPr>
        <w:t xml:space="preserve">ненецкими в Приуральском районе можно считать д. Щучье, </w:t>
      </w:r>
      <w:proofErr w:type="spellStart"/>
      <w:r w:rsidR="00B362C3">
        <w:rPr>
          <w:rFonts w:ascii="Times New Roman" w:hAnsi="Times New Roman" w:cs="Times New Roman"/>
          <w:sz w:val="24"/>
          <w:szCs w:val="24"/>
        </w:rPr>
        <w:t>Лаборовая</w:t>
      </w:r>
      <w:proofErr w:type="spellEnd"/>
      <w:r w:rsidR="00B362C3">
        <w:rPr>
          <w:rFonts w:ascii="Times New Roman" w:hAnsi="Times New Roman" w:cs="Times New Roman"/>
          <w:sz w:val="24"/>
          <w:szCs w:val="24"/>
        </w:rPr>
        <w:t xml:space="preserve"> и в целом </w:t>
      </w:r>
      <w:proofErr w:type="spellStart"/>
      <w:r w:rsidR="00B362C3">
        <w:rPr>
          <w:rFonts w:ascii="Times New Roman" w:hAnsi="Times New Roman" w:cs="Times New Roman"/>
          <w:sz w:val="24"/>
          <w:szCs w:val="24"/>
        </w:rPr>
        <w:t>Байдарацкий</w:t>
      </w:r>
      <w:proofErr w:type="spellEnd"/>
      <w:r w:rsidR="00B362C3">
        <w:rPr>
          <w:rFonts w:ascii="Times New Roman" w:hAnsi="Times New Roman" w:cs="Times New Roman"/>
          <w:sz w:val="24"/>
          <w:szCs w:val="24"/>
        </w:rPr>
        <w:t xml:space="preserve"> сельский округ, преимущественно хантыйскими – д. Зелёный Яр, Горнокнязевск, </w:t>
      </w:r>
      <w:proofErr w:type="spellStart"/>
      <w:r w:rsidR="00B362C3">
        <w:rPr>
          <w:rFonts w:ascii="Times New Roman" w:hAnsi="Times New Roman" w:cs="Times New Roman"/>
          <w:sz w:val="24"/>
          <w:szCs w:val="24"/>
        </w:rPr>
        <w:t>Вылпосл</w:t>
      </w:r>
      <w:proofErr w:type="spellEnd"/>
      <w:r w:rsidR="00B362C3">
        <w:rPr>
          <w:rFonts w:ascii="Times New Roman" w:hAnsi="Times New Roman" w:cs="Times New Roman"/>
          <w:sz w:val="24"/>
          <w:szCs w:val="24"/>
        </w:rPr>
        <w:t xml:space="preserve">, </w:t>
      </w:r>
      <w:proofErr w:type="spellStart"/>
      <w:r w:rsidR="00B362C3">
        <w:rPr>
          <w:rFonts w:ascii="Times New Roman" w:hAnsi="Times New Roman" w:cs="Times New Roman"/>
          <w:sz w:val="24"/>
          <w:szCs w:val="24"/>
        </w:rPr>
        <w:t>Ямбура</w:t>
      </w:r>
      <w:proofErr w:type="spellEnd"/>
      <w:r w:rsidR="00B362C3">
        <w:rPr>
          <w:rFonts w:ascii="Times New Roman" w:hAnsi="Times New Roman" w:cs="Times New Roman"/>
          <w:sz w:val="24"/>
          <w:szCs w:val="24"/>
        </w:rPr>
        <w:t xml:space="preserve">, </w:t>
      </w:r>
      <w:proofErr w:type="spellStart"/>
      <w:r w:rsidR="00B362C3">
        <w:rPr>
          <w:rFonts w:ascii="Times New Roman" w:hAnsi="Times New Roman" w:cs="Times New Roman"/>
          <w:sz w:val="24"/>
          <w:szCs w:val="24"/>
        </w:rPr>
        <w:t>Товопогол</w:t>
      </w:r>
      <w:proofErr w:type="spellEnd"/>
      <w:r w:rsidR="00B362C3">
        <w:rPr>
          <w:rFonts w:ascii="Times New Roman" w:hAnsi="Times New Roman" w:cs="Times New Roman"/>
          <w:sz w:val="24"/>
          <w:szCs w:val="24"/>
        </w:rPr>
        <w:t xml:space="preserve"> и с. Катравож и Харсаим.</w:t>
      </w:r>
    </w:p>
    <w:p w:rsidR="006945B6" w:rsidRDefault="006945B6" w:rsidP="006945B6">
      <w:pPr>
        <w:spacing w:after="0" w:line="360" w:lineRule="auto"/>
        <w:ind w:firstLine="709"/>
        <w:jc w:val="both"/>
        <w:rPr>
          <w:rFonts w:ascii="Times New Roman" w:hAnsi="Times New Roman" w:cs="Times New Roman"/>
          <w:sz w:val="24"/>
          <w:szCs w:val="24"/>
        </w:rPr>
      </w:pPr>
      <w:r w:rsidRPr="006945B6">
        <w:rPr>
          <w:rFonts w:ascii="Times New Roman" w:hAnsi="Times New Roman" w:cs="Times New Roman"/>
          <w:sz w:val="24"/>
          <w:szCs w:val="24"/>
        </w:rPr>
        <w:t xml:space="preserve">Ассимиляционные процессы в среде хантов и ненцев довольно высоки в крупных смешанных сёлах. Причём с обеих сторон имеется часть общности народа, которая утратила свой язык и подверглась ассимиляции, как со стороны ненцев, так и со стороны хантов. Например, часть ненецких фамилий и родов, таких как </w:t>
      </w:r>
      <w:proofErr w:type="spellStart"/>
      <w:r w:rsidRPr="006945B6">
        <w:rPr>
          <w:rFonts w:ascii="Times New Roman" w:hAnsi="Times New Roman" w:cs="Times New Roman"/>
          <w:sz w:val="24"/>
          <w:szCs w:val="24"/>
        </w:rPr>
        <w:t>Салиндер</w:t>
      </w:r>
      <w:proofErr w:type="spellEnd"/>
      <w:r w:rsidRPr="006945B6">
        <w:rPr>
          <w:rFonts w:ascii="Times New Roman" w:hAnsi="Times New Roman" w:cs="Times New Roman"/>
          <w:sz w:val="24"/>
          <w:szCs w:val="24"/>
        </w:rPr>
        <w:t xml:space="preserve">, Лар, </w:t>
      </w:r>
      <w:proofErr w:type="spellStart"/>
      <w:r w:rsidRPr="006945B6">
        <w:rPr>
          <w:rFonts w:ascii="Times New Roman" w:hAnsi="Times New Roman" w:cs="Times New Roman"/>
          <w:sz w:val="24"/>
          <w:szCs w:val="24"/>
        </w:rPr>
        <w:t>Неркаги</w:t>
      </w:r>
      <w:proofErr w:type="spellEnd"/>
      <w:r w:rsidRPr="006945B6">
        <w:rPr>
          <w:rFonts w:ascii="Times New Roman" w:hAnsi="Times New Roman" w:cs="Times New Roman"/>
          <w:sz w:val="24"/>
          <w:szCs w:val="24"/>
        </w:rPr>
        <w:t xml:space="preserve"> имеют хантыйское происхождение. А в посёлке Зеленый Яр</w:t>
      </w:r>
      <w:r w:rsidR="00E9315D">
        <w:rPr>
          <w:rFonts w:ascii="Times New Roman" w:hAnsi="Times New Roman" w:cs="Times New Roman"/>
          <w:sz w:val="24"/>
          <w:szCs w:val="24"/>
        </w:rPr>
        <w:t xml:space="preserve"> </w:t>
      </w:r>
      <w:r w:rsidRPr="006945B6">
        <w:rPr>
          <w:rFonts w:ascii="Times New Roman" w:hAnsi="Times New Roman" w:cs="Times New Roman"/>
          <w:sz w:val="24"/>
          <w:szCs w:val="24"/>
        </w:rPr>
        <w:t>есть люди с ненецкими фамилиями</w:t>
      </w:r>
      <w:r w:rsidR="0084441D">
        <w:rPr>
          <w:rFonts w:ascii="Times New Roman" w:hAnsi="Times New Roman" w:cs="Times New Roman"/>
          <w:sz w:val="24"/>
          <w:szCs w:val="24"/>
        </w:rPr>
        <w:t xml:space="preserve">: </w:t>
      </w:r>
      <w:r w:rsidRPr="006945B6">
        <w:rPr>
          <w:rFonts w:ascii="Times New Roman" w:hAnsi="Times New Roman" w:cs="Times New Roman"/>
          <w:sz w:val="24"/>
          <w:szCs w:val="24"/>
        </w:rPr>
        <w:t xml:space="preserve">Худи, </w:t>
      </w:r>
      <w:proofErr w:type="spellStart"/>
      <w:r w:rsidRPr="006945B6">
        <w:rPr>
          <w:rFonts w:ascii="Times New Roman" w:hAnsi="Times New Roman" w:cs="Times New Roman"/>
          <w:sz w:val="24"/>
          <w:szCs w:val="24"/>
        </w:rPr>
        <w:t>Лаптандер</w:t>
      </w:r>
      <w:proofErr w:type="spellEnd"/>
      <w:r w:rsidRPr="006945B6">
        <w:rPr>
          <w:rFonts w:ascii="Times New Roman" w:hAnsi="Times New Roman" w:cs="Times New Roman"/>
          <w:sz w:val="24"/>
          <w:szCs w:val="24"/>
        </w:rPr>
        <w:t xml:space="preserve">, </w:t>
      </w:r>
      <w:proofErr w:type="spellStart"/>
      <w:r w:rsidRPr="006945B6">
        <w:rPr>
          <w:rFonts w:ascii="Times New Roman" w:hAnsi="Times New Roman" w:cs="Times New Roman"/>
          <w:sz w:val="24"/>
          <w:szCs w:val="24"/>
        </w:rPr>
        <w:t>Вылко</w:t>
      </w:r>
      <w:proofErr w:type="spellEnd"/>
      <w:r w:rsidRPr="006945B6">
        <w:rPr>
          <w:rFonts w:ascii="Times New Roman" w:hAnsi="Times New Roman" w:cs="Times New Roman"/>
          <w:sz w:val="24"/>
          <w:szCs w:val="24"/>
        </w:rPr>
        <w:t xml:space="preserve">, </w:t>
      </w:r>
      <w:proofErr w:type="gramStart"/>
      <w:r w:rsidRPr="006945B6">
        <w:rPr>
          <w:rFonts w:ascii="Times New Roman" w:hAnsi="Times New Roman" w:cs="Times New Roman"/>
          <w:sz w:val="24"/>
          <w:szCs w:val="24"/>
        </w:rPr>
        <w:t>которые</w:t>
      </w:r>
      <w:proofErr w:type="gramEnd"/>
      <w:r w:rsidRPr="006945B6">
        <w:rPr>
          <w:rFonts w:ascii="Times New Roman" w:hAnsi="Times New Roman" w:cs="Times New Roman"/>
          <w:sz w:val="24"/>
          <w:szCs w:val="24"/>
        </w:rPr>
        <w:t xml:space="preserve"> считают себя хантами и разговаривают на хантыйском языке.</w:t>
      </w:r>
    </w:p>
    <w:p w:rsidR="00B362C3" w:rsidRDefault="00B362C3" w:rsidP="00DA67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 время научно-исследовательской практики я столкнулся  с некой халатностью приуральских чиновников. Дело в том, что в программе ЕИС «Ямал» есть данные обо всех коренных народах округа, проживающих отдельно по каждым районам. Смотря и анализируя данные населения, резко бросалось в глаза, что доля хантов и ненцев в Приуральском районе довольно занижена. Посмотрев данные по отдельным посёлкам Приуральского района, увидел, что </w:t>
      </w:r>
      <w:r w:rsidR="00596955">
        <w:rPr>
          <w:rFonts w:ascii="Times New Roman" w:hAnsi="Times New Roman" w:cs="Times New Roman"/>
          <w:sz w:val="24"/>
          <w:szCs w:val="24"/>
        </w:rPr>
        <w:t xml:space="preserve">у </w:t>
      </w:r>
      <w:r>
        <w:rPr>
          <w:rFonts w:ascii="Times New Roman" w:hAnsi="Times New Roman" w:cs="Times New Roman"/>
          <w:sz w:val="24"/>
          <w:szCs w:val="24"/>
        </w:rPr>
        <w:t>боль</w:t>
      </w:r>
      <w:r w:rsidR="00596955">
        <w:rPr>
          <w:rFonts w:ascii="Times New Roman" w:hAnsi="Times New Roman" w:cs="Times New Roman"/>
          <w:sz w:val="24"/>
          <w:szCs w:val="24"/>
        </w:rPr>
        <w:t>шинства</w:t>
      </w:r>
      <w:r>
        <w:rPr>
          <w:rFonts w:ascii="Times New Roman" w:hAnsi="Times New Roman" w:cs="Times New Roman"/>
          <w:sz w:val="24"/>
          <w:szCs w:val="24"/>
        </w:rPr>
        <w:t xml:space="preserve"> хантов и ненцев в графе национальность запи</w:t>
      </w:r>
      <w:r w:rsidR="00596955">
        <w:rPr>
          <w:rFonts w:ascii="Times New Roman" w:hAnsi="Times New Roman" w:cs="Times New Roman"/>
          <w:sz w:val="24"/>
          <w:szCs w:val="24"/>
        </w:rPr>
        <w:t>сано</w:t>
      </w:r>
      <w:r>
        <w:rPr>
          <w:rFonts w:ascii="Times New Roman" w:hAnsi="Times New Roman" w:cs="Times New Roman"/>
          <w:sz w:val="24"/>
          <w:szCs w:val="24"/>
        </w:rPr>
        <w:t xml:space="preserve"> коми. Хантами и ненцами были записаны лишь те люди, которые ведут кочевой и полукочевой образ жизни.</w:t>
      </w:r>
      <w:r w:rsidR="00596955">
        <w:rPr>
          <w:rFonts w:ascii="Times New Roman" w:hAnsi="Times New Roman" w:cs="Times New Roman"/>
          <w:sz w:val="24"/>
          <w:szCs w:val="24"/>
        </w:rPr>
        <w:t xml:space="preserve"> В остальных районах статистика выглядела более правдоподобно. Всё это в будущем может негативно отобразиться, так как именно этой статистикой пользуется большинство обществоведов. </w:t>
      </w:r>
    </w:p>
    <w:p w:rsidR="001860A6" w:rsidRDefault="001860A6" w:rsidP="00863A5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Демографическая ситуация в районе, характеризуемая показателями естественного и механического движения населения, его половозрастной структурой, в целом благоприятна. Естественное движение населения складывается под влиянием рождаемости, смертности и естественного прироста, а также зависит от возможности создания семьи и её стабильности. </w:t>
      </w:r>
      <w:r w:rsidR="007117ED">
        <w:rPr>
          <w:rFonts w:ascii="Times New Roman" w:hAnsi="Times New Roman" w:cs="Times New Roman"/>
          <w:sz w:val="24"/>
          <w:szCs w:val="24"/>
        </w:rPr>
        <w:t>В течение</w:t>
      </w:r>
      <w:r>
        <w:rPr>
          <w:rFonts w:ascii="Times New Roman" w:hAnsi="Times New Roman" w:cs="Times New Roman"/>
          <w:sz w:val="24"/>
          <w:szCs w:val="24"/>
        </w:rPr>
        <w:t xml:space="preserve"> последних 15 лет уровень рождаемости в районе – один </w:t>
      </w:r>
      <w:r w:rsidR="00725532">
        <w:rPr>
          <w:rFonts w:ascii="Times New Roman" w:hAnsi="Times New Roman" w:cs="Times New Roman"/>
          <w:sz w:val="24"/>
          <w:szCs w:val="24"/>
        </w:rPr>
        <w:t xml:space="preserve">из самых высоких в ЯНАО,  </w:t>
      </w:r>
      <w:r>
        <w:rPr>
          <w:rFonts w:ascii="Times New Roman" w:hAnsi="Times New Roman" w:cs="Times New Roman"/>
          <w:sz w:val="24"/>
          <w:szCs w:val="24"/>
        </w:rPr>
        <w:t>вдвое превосходит</w:t>
      </w:r>
      <w:r w:rsidR="00725532">
        <w:rPr>
          <w:rFonts w:ascii="Times New Roman" w:hAnsi="Times New Roman" w:cs="Times New Roman"/>
          <w:sz w:val="24"/>
          <w:szCs w:val="24"/>
        </w:rPr>
        <w:t xml:space="preserve"> средне-окружной показатель (12,8), и почти в 3 раза – среднероссийский (8,8 на 1000 жителей) (Приуральский район, 2005). Это обуславливается преобладанием в районе малочисленных народностей Севера, для которых традиционно характерна высокая рождаемость.</w:t>
      </w:r>
    </w:p>
    <w:p w:rsidR="00200B97" w:rsidRDefault="007117ED" w:rsidP="003E582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Механиче</w:t>
      </w:r>
      <w:r w:rsidR="008E08C4">
        <w:rPr>
          <w:rFonts w:ascii="Times New Roman" w:hAnsi="Times New Roman" w:cs="Times New Roman"/>
          <w:sz w:val="24"/>
          <w:szCs w:val="24"/>
        </w:rPr>
        <w:t>ское движение (</w:t>
      </w:r>
      <w:r>
        <w:rPr>
          <w:rFonts w:ascii="Times New Roman" w:hAnsi="Times New Roman" w:cs="Times New Roman"/>
          <w:sz w:val="24"/>
          <w:szCs w:val="24"/>
        </w:rPr>
        <w:t>миграции</w:t>
      </w:r>
      <w:r w:rsidR="008E08C4">
        <w:rPr>
          <w:rFonts w:ascii="Times New Roman" w:hAnsi="Times New Roman" w:cs="Times New Roman"/>
          <w:sz w:val="24"/>
          <w:szCs w:val="24"/>
        </w:rPr>
        <w:t>)</w:t>
      </w:r>
      <w:r>
        <w:rPr>
          <w:rFonts w:ascii="Times New Roman" w:hAnsi="Times New Roman" w:cs="Times New Roman"/>
          <w:sz w:val="24"/>
          <w:szCs w:val="24"/>
        </w:rPr>
        <w:t xml:space="preserve"> не оказывает существенного влияния на динамику численности населения и его состав, опять же в силу слабой вовлеченности Приуральского района в процесс нефтегазового освоения. </w:t>
      </w:r>
    </w:p>
    <w:p w:rsidR="00F3046E" w:rsidRDefault="001C3B4B" w:rsidP="00AA75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Несмотря на то, что </w:t>
      </w:r>
      <w:r w:rsidR="00773B9B">
        <w:rPr>
          <w:rFonts w:ascii="Times New Roman" w:hAnsi="Times New Roman" w:cs="Times New Roman"/>
          <w:sz w:val="24"/>
          <w:szCs w:val="24"/>
        </w:rPr>
        <w:t>Приуральский район слабо вовлечён в процесс нефтегазового освоения, доля мигрантов среди населения всё же растёт. Тут скорее большую роль играет «столичный» фактор, так как на территории Приуральского района находится столица ЯНАО – г. Салехард. Высока доля мигрантов в административном центре Приуральского района – с. Аксарка. В 2014 году, когда начался военный конфликт на территории Донбасса, на Ямал прибыло большое количество беженцев с этой территории.</w:t>
      </w:r>
      <w:r w:rsidR="0096080A">
        <w:rPr>
          <w:rFonts w:ascii="Times New Roman" w:hAnsi="Times New Roman" w:cs="Times New Roman"/>
          <w:sz w:val="24"/>
          <w:szCs w:val="24"/>
        </w:rPr>
        <w:t xml:space="preserve"> Приток беженцев с Украины был положителен и в последующие годы (Приложение 12).</w:t>
      </w:r>
      <w:r w:rsidR="00773B9B">
        <w:rPr>
          <w:rFonts w:ascii="Times New Roman" w:hAnsi="Times New Roman" w:cs="Times New Roman"/>
          <w:sz w:val="24"/>
          <w:szCs w:val="24"/>
        </w:rPr>
        <w:t xml:space="preserve"> Местные власти охотно предоставляли им рабочие места и квартиры. Естественно коренные жители были недовольны такой политикой, поскольку люди годами стоят в очереди на жилье </w:t>
      </w:r>
      <w:r w:rsidR="00AA75EF">
        <w:rPr>
          <w:rFonts w:ascii="Times New Roman" w:hAnsi="Times New Roman" w:cs="Times New Roman"/>
          <w:sz w:val="24"/>
          <w:szCs w:val="24"/>
        </w:rPr>
        <w:t>и уровень безработицы среди местного населения остаётся высоким, особенно среди молодёжи.</w:t>
      </w:r>
    </w:p>
    <w:p w:rsidR="004035DF" w:rsidRDefault="00AA75EF" w:rsidP="00AA75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Приуральский район можно назвать особенной территорией в составе ЯНАО. Именно здесь проходит зона культурного взаимодействия двух коренных народов: хантов и ненцев. Причём граница</w:t>
      </w:r>
      <w:r w:rsidR="004035DF">
        <w:rPr>
          <w:rFonts w:ascii="Times New Roman" w:hAnsi="Times New Roman" w:cs="Times New Roman"/>
          <w:sz w:val="24"/>
          <w:szCs w:val="24"/>
        </w:rPr>
        <w:t xml:space="preserve"> расселения не так ярко выражена</w:t>
      </w:r>
      <w:r>
        <w:rPr>
          <w:rFonts w:ascii="Times New Roman" w:hAnsi="Times New Roman" w:cs="Times New Roman"/>
          <w:sz w:val="24"/>
          <w:szCs w:val="24"/>
        </w:rPr>
        <w:t xml:space="preserve">, и взаимопроникаема. </w:t>
      </w:r>
      <w:r w:rsidR="004035DF">
        <w:rPr>
          <w:rFonts w:ascii="Times New Roman" w:hAnsi="Times New Roman" w:cs="Times New Roman"/>
          <w:sz w:val="24"/>
          <w:szCs w:val="24"/>
        </w:rPr>
        <w:t xml:space="preserve">Когда-то </w:t>
      </w:r>
      <w:proofErr w:type="spellStart"/>
      <w:r w:rsidR="004035DF">
        <w:rPr>
          <w:rFonts w:ascii="Times New Roman" w:hAnsi="Times New Roman" w:cs="Times New Roman"/>
          <w:sz w:val="24"/>
          <w:szCs w:val="24"/>
        </w:rPr>
        <w:t>хантам</w:t>
      </w:r>
      <w:proofErr w:type="spellEnd"/>
      <w:r w:rsidR="004035DF">
        <w:rPr>
          <w:rFonts w:ascii="Times New Roman" w:hAnsi="Times New Roman" w:cs="Times New Roman"/>
          <w:sz w:val="24"/>
          <w:szCs w:val="24"/>
        </w:rPr>
        <w:t xml:space="preserve"> и ненцам приходилось воевать между собой за эту территорию. Теперь же приходится жить по соседству друг с другом. Однако по национальному составу всё же видно, что район поделён на две части: северную (преимущественно ненецкую) и южную (преимущественно хантыйскую). </w:t>
      </w:r>
    </w:p>
    <w:p w:rsidR="004B7E7A" w:rsidRDefault="004035DF" w:rsidP="00952D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ростом количества мигрантов из других регионов и государств </w:t>
      </w:r>
      <w:r w:rsidR="005646BC">
        <w:rPr>
          <w:rFonts w:ascii="Times New Roman" w:hAnsi="Times New Roman" w:cs="Times New Roman"/>
          <w:sz w:val="24"/>
          <w:szCs w:val="24"/>
        </w:rPr>
        <w:t>количество этнических и социальных конфликтов</w:t>
      </w:r>
      <w:r>
        <w:rPr>
          <w:rFonts w:ascii="Times New Roman" w:hAnsi="Times New Roman" w:cs="Times New Roman"/>
          <w:sz w:val="24"/>
          <w:szCs w:val="24"/>
        </w:rPr>
        <w:t xml:space="preserve"> в Приура</w:t>
      </w:r>
      <w:r w:rsidR="005646BC">
        <w:rPr>
          <w:rFonts w:ascii="Times New Roman" w:hAnsi="Times New Roman" w:cs="Times New Roman"/>
          <w:sz w:val="24"/>
          <w:szCs w:val="24"/>
        </w:rPr>
        <w:t>льском районе  только увеличивае</w:t>
      </w:r>
      <w:r>
        <w:rPr>
          <w:rFonts w:ascii="Times New Roman" w:hAnsi="Times New Roman" w:cs="Times New Roman"/>
          <w:sz w:val="24"/>
          <w:szCs w:val="24"/>
        </w:rPr>
        <w:t>тся. Интернет-опрос населения это только по</w:t>
      </w:r>
      <w:r w:rsidR="005646BC">
        <w:rPr>
          <w:rFonts w:ascii="Times New Roman" w:hAnsi="Times New Roman" w:cs="Times New Roman"/>
          <w:sz w:val="24"/>
          <w:szCs w:val="24"/>
        </w:rPr>
        <w:t xml:space="preserve">дтвердил. Эти проблемы объединяют хантов и ненцев. Значительная </w:t>
      </w:r>
      <w:proofErr w:type="gramStart"/>
      <w:r w:rsidR="005646BC">
        <w:rPr>
          <w:rFonts w:ascii="Times New Roman" w:hAnsi="Times New Roman" w:cs="Times New Roman"/>
          <w:sz w:val="24"/>
          <w:szCs w:val="24"/>
        </w:rPr>
        <w:t>часть респондентов из Приуральского района ответила, что</w:t>
      </w:r>
      <w:proofErr w:type="gramEnd"/>
      <w:r w:rsidR="005646BC">
        <w:rPr>
          <w:rFonts w:ascii="Times New Roman" w:hAnsi="Times New Roman" w:cs="Times New Roman"/>
          <w:sz w:val="24"/>
          <w:szCs w:val="24"/>
        </w:rPr>
        <w:t xml:space="preserve"> сторонами межэтнического конфликта чаще всего становятся: ханты и ненцы – мигранты с Кавказа и Средней Азии. </w:t>
      </w:r>
    </w:p>
    <w:p w:rsidR="004B7E7A" w:rsidRPr="00711EE9" w:rsidRDefault="004B7E7A" w:rsidP="00711EE9">
      <w:pPr>
        <w:pStyle w:val="2"/>
        <w:spacing w:before="0" w:line="360" w:lineRule="auto"/>
        <w:ind w:firstLine="709"/>
        <w:rPr>
          <w:rFonts w:ascii="Times New Roman" w:hAnsi="Times New Roman" w:cs="Times New Roman"/>
          <w:b w:val="0"/>
          <w:color w:val="auto"/>
          <w:sz w:val="24"/>
          <w:szCs w:val="24"/>
        </w:rPr>
      </w:pPr>
      <w:bookmarkStart w:id="25" w:name="_Toc9967819"/>
      <w:r w:rsidRPr="00711EE9">
        <w:rPr>
          <w:rFonts w:ascii="Times New Roman" w:hAnsi="Times New Roman" w:cs="Times New Roman"/>
          <w:color w:val="auto"/>
          <w:sz w:val="24"/>
          <w:szCs w:val="24"/>
        </w:rPr>
        <w:t>3.3. Взаимоотношения коренных народов и промышленных компаний</w:t>
      </w:r>
      <w:bookmarkEnd w:id="25"/>
    </w:p>
    <w:p w:rsidR="004B7E7A" w:rsidRDefault="004B7E7A" w:rsidP="000D6B6E">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 xml:space="preserve">Территория Ямало-Ненецкого автономного округа является территорией интенсивной промышленной деятельности, в существенной степени, представленной нефтяной и газовой отраслями, которые оказывают серьезное влияние на традиционный уклад жизни и территории традиционного природопользования (ТТП) коренных малочисленных народов Севера (КМНС). Компании, с одной стороны, оказывают поддержку коренному населению, вовлекая их в современную экономику, расширяя рынок труда, пополняя бюджеты различных уровней, совершенствуя материально-техническую базу, с другой </w:t>
      </w:r>
      <w:r w:rsidR="00CD3EC4" w:rsidRPr="00CD3EC4">
        <w:rPr>
          <w:rFonts w:ascii="Times New Roman" w:hAnsi="Times New Roman" w:cs="Times New Roman"/>
          <w:sz w:val="24"/>
          <w:szCs w:val="24"/>
        </w:rPr>
        <w:t>–</w:t>
      </w:r>
      <w:r w:rsidRPr="004B7E7A">
        <w:rPr>
          <w:rFonts w:ascii="Times New Roman" w:hAnsi="Times New Roman" w:cs="Times New Roman"/>
          <w:sz w:val="24"/>
          <w:szCs w:val="24"/>
        </w:rPr>
        <w:t xml:space="preserve"> в целом не компенсируют полностью совокупный урон от своей деятельности, который представляет серьезную угрозу для жизнеобеспечения коренного населения.</w:t>
      </w:r>
    </w:p>
    <w:p w:rsidR="00AD3EA5" w:rsidRPr="004B7E7A" w:rsidRDefault="00AD3EA5" w:rsidP="00AD3EA5">
      <w:pPr>
        <w:spacing w:after="0" w:line="360" w:lineRule="auto"/>
        <w:ind w:firstLine="709"/>
        <w:jc w:val="both"/>
        <w:rPr>
          <w:rFonts w:ascii="Times New Roman" w:hAnsi="Times New Roman" w:cs="Times New Roman"/>
          <w:sz w:val="24"/>
          <w:szCs w:val="24"/>
        </w:rPr>
      </w:pPr>
      <w:r w:rsidRPr="00AD3EA5">
        <w:rPr>
          <w:rFonts w:ascii="Times New Roman" w:hAnsi="Times New Roman" w:cs="Times New Roman"/>
          <w:sz w:val="24"/>
          <w:szCs w:val="24"/>
        </w:rPr>
        <w:lastRenderedPageBreak/>
        <w:t xml:space="preserve">Проблема защиты прав и интересов коренных малочисленных народов весьма актуальна, так как среда их жизнедеятельности сосредоточена на территориях, где непосредственно ведётся разработка и добыча полезных ископаемых. Данная проблема носит сложный социальный, правовой, экологический и экономический характер и стоит перед государством и компаниями нефтегазового комплекса. Нарушение экологического равновесия среды обитания коренных малочисленных народов, связанное с современными процессами промышленной разработки и инфраструктуры трубопроводов углеводородных ресурсов и других транспортных артерий, обусловливает необратимые последствия от воздействия техногенных факторов на природное окружение и местное население. Так, исследованиями, проведенными под эгидой Организации Объединенных Наций (ООН), установлено, что в северных регионах во второй половине ХХ века из-за процессов индустриализации и масштабного строительства объектов инфраструктуры до 20% их площади стали территориями критических антропогенных нарушений (Ледков, 2014). </w:t>
      </w:r>
    </w:p>
    <w:p w:rsidR="004B7E7A" w:rsidRPr="004B7E7A" w:rsidRDefault="004B7E7A" w:rsidP="00E40AA0">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Недра северных территорий богаты природными ископаемыми. Добыча и переработка их позволяет государству ещё многие годы решать свои социально-экономические и стратегические задачи. В будущем экономика государства также будет развиваться за счёт промышленного освоения природно-ресурсного потенциала Севера. Это означает неминуемое сосуществование двух цивилизаций, разных менталитетов, образов жизни и культур – индустриального и традиционного укладов жизни.</w:t>
      </w:r>
    </w:p>
    <w:p w:rsidR="004B7E7A" w:rsidRPr="004B7E7A" w:rsidRDefault="004B7E7A" w:rsidP="00E40AA0">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Промышленные компании в округе, с одной стороны, изымают относительно небольшие территории, однако тем самым в той или иной степени ограничивают традиционный режим природопользования КМНС, что может привести к серьезным экономическим потерям для аборигенов. Еще более масштабный урон от промышленной деятельности коренное население получает в результате экологического ущерба, который может выходить далеко за пределы промышленных площадок. Такие экологические последствия, как нефтяные разливы, шум, промышленный мусор, сброс сточных вод, выбросы загрязняющих веществ в атмосферу, повреждение естественных водотоков, химические и механические нарушения почв и прочее, негативно отражаются на экологическом балансе хрупкой северной природы, нарушают миграционные маршруты промысловых биоресурсов. Например, непродуманное расположение магистральных нефтепроводов перегораживает доступ оленям к новым пастбищам.</w:t>
      </w:r>
    </w:p>
    <w:p w:rsidR="004B7E7A" w:rsidRPr="004B7E7A" w:rsidRDefault="004B7E7A" w:rsidP="00E40AA0">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 xml:space="preserve">Важно отметить, что статус ТТП (территории традиционного природопользования) не освобождает эти территории от промышленного освоения, но дает их владельцам право на согласование с ними объектов промышленной деятельности и на компенсацию ущерба, </w:t>
      </w:r>
      <w:r w:rsidRPr="004B7E7A">
        <w:rPr>
          <w:rFonts w:ascii="Times New Roman" w:hAnsi="Times New Roman" w:cs="Times New Roman"/>
          <w:sz w:val="24"/>
          <w:szCs w:val="24"/>
        </w:rPr>
        <w:lastRenderedPageBreak/>
        <w:t xml:space="preserve">причиненного в границах ТТП. Федеральный закон «О гарантиях прав коренных малочисленных народов Российской Федерации» закрепляет право коренного населения на возмещение убытков от хозяйственной деятельности, однако механизм такой компенсации законодательно не урегулирован. В свою очередь, методика исчисления убытков, причиненных коренным малочисленным народам, утвержденная приказом Министерства регионального развития РФ (№ 565 от 09.12.2009 г.), не была утверждена Минюстом РФ и носит рекомендательный характер (Степанова, 2018). </w:t>
      </w:r>
    </w:p>
    <w:p w:rsidR="004B7E7A" w:rsidRPr="004B7E7A" w:rsidRDefault="004B7E7A" w:rsidP="00E40AA0">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Даже если оценка ущерба проводится, и он возмещается, его объем зависит от договоренности между КМНС и компаниями. В связи с вышеперечисленным ФАНД был разработан законопроект (принят в первом чтении Госдумой в марте текущего года) «О внесении изменений в статью 8 ФЗ «О гарантиях прав коренных малочисленных народов Российской Федерации». Законопроект предполагает урегулирование вопросов возмещения убытков. Подготавливается новая методика исчисления убытков, основанная на региональном опыте, опыте промышленных компаний. Планируется, что методика, помимо реального учета, будет рассматривать и ряд дифференцированных параметров</w:t>
      </w:r>
      <w:r w:rsidR="00E40AA0">
        <w:rPr>
          <w:rFonts w:ascii="Times New Roman" w:hAnsi="Times New Roman" w:cs="Times New Roman"/>
          <w:sz w:val="24"/>
          <w:szCs w:val="24"/>
        </w:rPr>
        <w:t>,</w:t>
      </w:r>
      <w:r w:rsidRPr="004B7E7A">
        <w:rPr>
          <w:rFonts w:ascii="Times New Roman" w:hAnsi="Times New Roman" w:cs="Times New Roman"/>
          <w:sz w:val="24"/>
          <w:szCs w:val="24"/>
        </w:rPr>
        <w:t xml:space="preserve"> включая этноку</w:t>
      </w:r>
      <w:r w:rsidR="0084441D">
        <w:rPr>
          <w:rFonts w:ascii="Times New Roman" w:hAnsi="Times New Roman" w:cs="Times New Roman"/>
          <w:sz w:val="24"/>
          <w:szCs w:val="24"/>
        </w:rPr>
        <w:t>льтурный компонент (О гарантиях</w:t>
      </w:r>
      <w:r w:rsidRPr="004B7E7A">
        <w:rPr>
          <w:rFonts w:ascii="Times New Roman" w:hAnsi="Times New Roman" w:cs="Times New Roman"/>
          <w:sz w:val="24"/>
          <w:szCs w:val="24"/>
        </w:rPr>
        <w:t>, 2019).</w:t>
      </w:r>
    </w:p>
    <w:p w:rsidR="002F297D" w:rsidRPr="004B7E7A" w:rsidRDefault="004B7E7A" w:rsidP="00F80631">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Интересен опыт взаимоотношений коренных американцев с промышленными компаниями. В настоящее время резервации индейцев не являются изоли</w:t>
      </w:r>
      <w:r w:rsidRPr="004B7E7A">
        <w:rPr>
          <w:rFonts w:ascii="Times New Roman" w:hAnsi="Times New Roman" w:cs="Times New Roman"/>
          <w:sz w:val="24"/>
          <w:szCs w:val="24"/>
        </w:rPr>
        <w:softHyphen/>
        <w:t>рованными экономическими системами: большее число их пол</w:t>
      </w:r>
      <w:r w:rsidRPr="004B7E7A">
        <w:rPr>
          <w:rFonts w:ascii="Times New Roman" w:hAnsi="Times New Roman" w:cs="Times New Roman"/>
          <w:sz w:val="24"/>
          <w:szCs w:val="24"/>
        </w:rPr>
        <w:softHyphen/>
        <w:t>ностью интегрированы в капиталистическую систему. Поэтому в по</w:t>
      </w:r>
      <w:r w:rsidRPr="004B7E7A">
        <w:rPr>
          <w:rFonts w:ascii="Times New Roman" w:hAnsi="Times New Roman" w:cs="Times New Roman"/>
          <w:sz w:val="24"/>
          <w:szCs w:val="24"/>
        </w:rPr>
        <w:softHyphen/>
        <w:t>следние десятилетия борьба индейцев за свои права приобрела анти</w:t>
      </w:r>
      <w:r w:rsidRPr="004B7E7A">
        <w:rPr>
          <w:rFonts w:ascii="Times New Roman" w:hAnsi="Times New Roman" w:cs="Times New Roman"/>
          <w:sz w:val="24"/>
          <w:szCs w:val="24"/>
        </w:rPr>
        <w:softHyphen/>
        <w:t>монополистический характер. Они отстаивают свое исконное право на угольные залежи в Скалистых горах, на богатые лососем реки северо-запада и на обширные лесные угодья на востоке. Их про</w:t>
      </w:r>
      <w:r w:rsidRPr="004B7E7A">
        <w:rPr>
          <w:rFonts w:ascii="Times New Roman" w:hAnsi="Times New Roman" w:cs="Times New Roman"/>
          <w:sz w:val="24"/>
          <w:szCs w:val="24"/>
        </w:rPr>
        <w:softHyphen/>
        <w:t>тивники — крупнейшие в мире монополии: «</w:t>
      </w:r>
      <w:r w:rsidRPr="004B7E7A">
        <w:rPr>
          <w:rFonts w:ascii="Times New Roman" w:hAnsi="Times New Roman" w:cs="Times New Roman"/>
          <w:sz w:val="24"/>
          <w:szCs w:val="24"/>
          <w:lang w:val="en-US"/>
        </w:rPr>
        <w:t>Continental</w:t>
      </w:r>
      <w:r w:rsidRPr="004B7E7A">
        <w:rPr>
          <w:rFonts w:ascii="Times New Roman" w:hAnsi="Times New Roman" w:cs="Times New Roman"/>
          <w:sz w:val="24"/>
          <w:szCs w:val="24"/>
        </w:rPr>
        <w:t xml:space="preserve"> </w:t>
      </w:r>
      <w:r w:rsidRPr="004B7E7A">
        <w:rPr>
          <w:rFonts w:ascii="Times New Roman" w:hAnsi="Times New Roman" w:cs="Times New Roman"/>
          <w:sz w:val="24"/>
          <w:szCs w:val="24"/>
          <w:lang w:val="en-US"/>
        </w:rPr>
        <w:t>oil</w:t>
      </w:r>
      <w:r w:rsidRPr="004B7E7A">
        <w:rPr>
          <w:rFonts w:ascii="Times New Roman" w:hAnsi="Times New Roman" w:cs="Times New Roman"/>
          <w:sz w:val="24"/>
          <w:szCs w:val="24"/>
        </w:rPr>
        <w:t>», «</w:t>
      </w:r>
      <w:r w:rsidRPr="004B7E7A">
        <w:rPr>
          <w:rFonts w:ascii="Times New Roman" w:hAnsi="Times New Roman" w:cs="Times New Roman"/>
          <w:sz w:val="24"/>
          <w:szCs w:val="24"/>
          <w:lang w:val="en-US"/>
        </w:rPr>
        <w:t>ExxonMobil</w:t>
      </w:r>
      <w:r w:rsidRPr="004B7E7A">
        <w:rPr>
          <w:rFonts w:ascii="Times New Roman" w:hAnsi="Times New Roman" w:cs="Times New Roman"/>
          <w:sz w:val="24"/>
          <w:szCs w:val="24"/>
        </w:rPr>
        <w:t>», «</w:t>
      </w:r>
      <w:r w:rsidRPr="004B7E7A">
        <w:rPr>
          <w:rFonts w:ascii="Times New Roman" w:hAnsi="Times New Roman" w:cs="Times New Roman"/>
          <w:sz w:val="24"/>
          <w:szCs w:val="24"/>
          <w:lang w:val="en-US"/>
        </w:rPr>
        <w:t>Shell</w:t>
      </w:r>
      <w:r w:rsidRPr="004B7E7A">
        <w:rPr>
          <w:rFonts w:ascii="Times New Roman" w:hAnsi="Times New Roman" w:cs="Times New Roman"/>
          <w:sz w:val="24"/>
          <w:szCs w:val="24"/>
        </w:rPr>
        <w:t>» и др. Антимонополистическая борьба индейцев получила выражение в ряде значительных выступлений в 70-е годы ХХ века. Большим событием этих лет стал «самый долгий поход» 1978 г. Он продолжался пять месяцев его участники, представители всех индейских племен, прошли тысячи километров через 11 штатов, чтобы предъявить требования о возврате земель и улучшении жизни. Не желая мириться с нищетой и натиском монополий, коренные американцы ведут борьбу и в других направлениях. В 1981 г. был создан Совет племен по энергоресурсам (СПБЭ) или индейский ОПЕК. Цели организации — повышение уровня арендной платы за использование своих энергетических ресурсов, а также заключение более выгодных сделок с энергетическими монополиями. Крупнейшее индейское племя навахо основало фирму по поискам и добыче нефти и</w:t>
      </w:r>
      <w:r w:rsidR="0084441D">
        <w:rPr>
          <w:rFonts w:ascii="Times New Roman" w:hAnsi="Times New Roman" w:cs="Times New Roman"/>
          <w:sz w:val="24"/>
          <w:szCs w:val="24"/>
        </w:rPr>
        <w:t xml:space="preserve"> газа в резервации (Индейцы США</w:t>
      </w:r>
      <w:r w:rsidRPr="004B7E7A">
        <w:rPr>
          <w:rFonts w:ascii="Times New Roman" w:hAnsi="Times New Roman" w:cs="Times New Roman"/>
          <w:sz w:val="24"/>
          <w:szCs w:val="24"/>
        </w:rPr>
        <w:t>, 2019).</w:t>
      </w:r>
    </w:p>
    <w:p w:rsidR="004B7E7A" w:rsidRPr="00711EE9" w:rsidRDefault="004B7E7A" w:rsidP="00711EE9">
      <w:pPr>
        <w:pStyle w:val="3"/>
        <w:spacing w:before="0" w:line="360" w:lineRule="auto"/>
        <w:ind w:firstLine="709"/>
        <w:rPr>
          <w:rFonts w:ascii="Times New Roman" w:hAnsi="Times New Roman" w:cs="Times New Roman"/>
          <w:b w:val="0"/>
          <w:color w:val="auto"/>
          <w:sz w:val="24"/>
          <w:szCs w:val="24"/>
        </w:rPr>
      </w:pPr>
      <w:bookmarkStart w:id="26" w:name="_Toc9967820"/>
      <w:r w:rsidRPr="00711EE9">
        <w:rPr>
          <w:rFonts w:ascii="Times New Roman" w:hAnsi="Times New Roman" w:cs="Times New Roman"/>
          <w:color w:val="auto"/>
          <w:sz w:val="24"/>
          <w:szCs w:val="24"/>
        </w:rPr>
        <w:lastRenderedPageBreak/>
        <w:t>3.3.1. Нефтегазовый комплекс и коренные малочисленные народы</w:t>
      </w:r>
      <w:bookmarkEnd w:id="26"/>
      <w:r w:rsidRPr="00711EE9">
        <w:rPr>
          <w:rFonts w:ascii="Times New Roman" w:hAnsi="Times New Roman" w:cs="Times New Roman"/>
          <w:color w:val="auto"/>
          <w:sz w:val="24"/>
          <w:szCs w:val="24"/>
        </w:rPr>
        <w:t xml:space="preserve"> </w:t>
      </w:r>
    </w:p>
    <w:p w:rsidR="004B7E7A" w:rsidRPr="004B7E7A" w:rsidRDefault="004B7E7A" w:rsidP="004B7E7A">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В Уставе Ямало-Ненецкого автономного округа чётко закреплено положение, что развитие промышленности при освоении месторождений полуострова Ямал должно быть гармонизировано с интересами коренного населения. Это означает оказание максимальной поддержки ведению и развитию традиционного хозяйства коренных малочисленных народов Севера, предоставление новых социальных возможностей оленеводам, охотникам и рыбакам ЯНАО (</w:t>
      </w:r>
      <w:proofErr w:type="spellStart"/>
      <w:r w:rsidRPr="004B7E7A">
        <w:rPr>
          <w:rFonts w:ascii="Times New Roman" w:hAnsi="Times New Roman" w:cs="Times New Roman"/>
          <w:sz w:val="24"/>
          <w:szCs w:val="24"/>
        </w:rPr>
        <w:t>Сморчкова</w:t>
      </w:r>
      <w:proofErr w:type="spellEnd"/>
      <w:r w:rsidRPr="004B7E7A">
        <w:rPr>
          <w:rFonts w:ascii="Times New Roman" w:hAnsi="Times New Roman" w:cs="Times New Roman"/>
          <w:sz w:val="24"/>
          <w:szCs w:val="24"/>
        </w:rPr>
        <w:t>, 2013).</w:t>
      </w:r>
    </w:p>
    <w:p w:rsidR="004B7E7A" w:rsidRPr="004B7E7A" w:rsidRDefault="004B7E7A" w:rsidP="00E40AA0">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 xml:space="preserve">С начала 1990-х гг. прошлого века принимаются различные нормативные акты на уровне субъектов Федерации, а затем и на федеральном уровне, но до сих пор нет ни федерального закона (либо иного правового акта о чётких параметрах такого взаимодействия), ни единых стандартов деятельности компаний. Организации коренных народов заявляют о необходимости принятия документов, обеспечивающих защиту прав коренных народов на традиционное природопользование, справедливую компенсацию и их свободное, предварительное и осознанное согласие в связи с планируемой промышленной деятельностью, о чём </w:t>
      </w:r>
      <w:r w:rsidR="006A2223">
        <w:rPr>
          <w:rFonts w:ascii="Times New Roman" w:hAnsi="Times New Roman" w:cs="Times New Roman"/>
          <w:sz w:val="24"/>
          <w:szCs w:val="24"/>
        </w:rPr>
        <w:t>Россия</w:t>
      </w:r>
      <w:r w:rsidRPr="004B7E7A">
        <w:rPr>
          <w:rFonts w:ascii="Times New Roman" w:hAnsi="Times New Roman" w:cs="Times New Roman"/>
          <w:sz w:val="24"/>
          <w:szCs w:val="24"/>
        </w:rPr>
        <w:t xml:space="preserve"> заявляет на международном уровне. Проводимые по всему Северу полевые исследования показывают, что промышленное освоение не только не обеспечивает роста уровня и качества жизни коренных народов, но подчас приводит к ухудшению их положения.</w:t>
      </w:r>
    </w:p>
    <w:p w:rsidR="004B7E7A" w:rsidRPr="004B7E7A" w:rsidRDefault="004B7E7A" w:rsidP="00E40AA0">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В результате экономического кризиса и непродуманной политики промышленного освоения северных территорий повсеместно, в том числе и на территории ЯНАО, продолжается разрушение традиционных отраслей хозяйствования, сокращается поголовье домашнего северного оленя. Оленеводы вынуждены переходить на оседлый образ жизни. Численность кочующего населения из числа КМНС в 2015 г. составила 658 человек - это 32% от численности коренного населения сельских поселений ЯНАО. Это приводит к росту безработицы, снижения уровня и качества жизни. За 2008-2015 гг. число работающих коренных северян уменьшилось в среднем на 32,5%, в настоящее время только по официальным данным 25-30% трудоспособного населения из числа малочисленных народов Севера являются безработными, среди них высока доля молодежи до 25 лет (Ямал-сокровищница России, 2013).</w:t>
      </w:r>
    </w:p>
    <w:p w:rsidR="00952DAE" w:rsidRPr="004B7E7A" w:rsidRDefault="004B7E7A" w:rsidP="002F297D">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Социологический интернет-опрос населения ЯНАО показал, что большая часть респондентов считает, что конфликта между жителями и топливно-добывающими компаниями нет. 43,3% считает, что данный конфли</w:t>
      </w:r>
      <w:proofErr w:type="gramStart"/>
      <w:r w:rsidRPr="004B7E7A">
        <w:rPr>
          <w:rFonts w:ascii="Times New Roman" w:hAnsi="Times New Roman" w:cs="Times New Roman"/>
          <w:sz w:val="24"/>
          <w:szCs w:val="24"/>
        </w:rPr>
        <w:t>кт встр</w:t>
      </w:r>
      <w:proofErr w:type="gramEnd"/>
      <w:r w:rsidRPr="004B7E7A">
        <w:rPr>
          <w:rFonts w:ascii="Times New Roman" w:hAnsi="Times New Roman" w:cs="Times New Roman"/>
          <w:sz w:val="24"/>
          <w:szCs w:val="24"/>
        </w:rPr>
        <w:t>ечает</w:t>
      </w:r>
      <w:r w:rsidR="0084441D">
        <w:rPr>
          <w:rFonts w:ascii="Times New Roman" w:hAnsi="Times New Roman" w:cs="Times New Roman"/>
          <w:sz w:val="24"/>
          <w:szCs w:val="24"/>
        </w:rPr>
        <w:t>ся на территории округа (Табл.16</w:t>
      </w:r>
      <w:r w:rsidRPr="004B7E7A">
        <w:rPr>
          <w:rFonts w:ascii="Times New Roman" w:hAnsi="Times New Roman" w:cs="Times New Roman"/>
          <w:sz w:val="24"/>
          <w:szCs w:val="24"/>
        </w:rPr>
        <w:t xml:space="preserve">). Причём многие из респондентов, ответивших положительно на этот вопрос, проживают в тех районах, где непосредственно ведётся добыча углеводородного сырья: Ямальском, </w:t>
      </w:r>
      <w:proofErr w:type="gramStart"/>
      <w:r w:rsidRPr="004B7E7A">
        <w:rPr>
          <w:rFonts w:ascii="Times New Roman" w:hAnsi="Times New Roman" w:cs="Times New Roman"/>
          <w:sz w:val="24"/>
          <w:szCs w:val="24"/>
        </w:rPr>
        <w:t>Тазовском</w:t>
      </w:r>
      <w:proofErr w:type="gramEnd"/>
      <w:r w:rsidRPr="004B7E7A">
        <w:rPr>
          <w:rFonts w:ascii="Times New Roman" w:hAnsi="Times New Roman" w:cs="Times New Roman"/>
          <w:sz w:val="24"/>
          <w:szCs w:val="24"/>
        </w:rPr>
        <w:t xml:space="preserve">, </w:t>
      </w:r>
      <w:proofErr w:type="spellStart"/>
      <w:r w:rsidRPr="004B7E7A">
        <w:rPr>
          <w:rFonts w:ascii="Times New Roman" w:hAnsi="Times New Roman" w:cs="Times New Roman"/>
          <w:sz w:val="24"/>
          <w:szCs w:val="24"/>
        </w:rPr>
        <w:t>Пуровском</w:t>
      </w:r>
      <w:proofErr w:type="spellEnd"/>
      <w:r w:rsidRPr="004B7E7A">
        <w:rPr>
          <w:rFonts w:ascii="Times New Roman" w:hAnsi="Times New Roman" w:cs="Times New Roman"/>
          <w:sz w:val="24"/>
          <w:szCs w:val="24"/>
        </w:rPr>
        <w:t xml:space="preserve"> и </w:t>
      </w:r>
      <w:proofErr w:type="spellStart"/>
      <w:r w:rsidRPr="004B7E7A">
        <w:rPr>
          <w:rFonts w:ascii="Times New Roman" w:hAnsi="Times New Roman" w:cs="Times New Roman"/>
          <w:sz w:val="24"/>
          <w:szCs w:val="24"/>
        </w:rPr>
        <w:t>Надымском</w:t>
      </w:r>
      <w:proofErr w:type="spellEnd"/>
      <w:r w:rsidRPr="004B7E7A">
        <w:rPr>
          <w:rFonts w:ascii="Times New Roman" w:hAnsi="Times New Roman" w:cs="Times New Roman"/>
          <w:sz w:val="24"/>
          <w:szCs w:val="24"/>
        </w:rPr>
        <w:t xml:space="preserve"> районах ЯНАО. Следует также </w:t>
      </w:r>
      <w:r w:rsidRPr="004B7E7A">
        <w:rPr>
          <w:rFonts w:ascii="Times New Roman" w:hAnsi="Times New Roman" w:cs="Times New Roman"/>
          <w:sz w:val="24"/>
          <w:szCs w:val="24"/>
        </w:rPr>
        <w:lastRenderedPageBreak/>
        <w:t xml:space="preserve">отметить, что основная масса респондентов проживает в городах и сёлах района, доля кочующих оленеводов, которые непосредственно сталкиваются с проблемами, присущими нефтегазовому комплексу несопоставимо мала. </w:t>
      </w:r>
    </w:p>
    <w:p w:rsidR="004B7E7A" w:rsidRPr="004B7E7A" w:rsidRDefault="004B7E7A" w:rsidP="00952DAE">
      <w:pPr>
        <w:spacing w:after="0" w:line="360" w:lineRule="auto"/>
        <w:jc w:val="center"/>
        <w:rPr>
          <w:rFonts w:ascii="Times New Roman" w:hAnsi="Times New Roman" w:cs="Times New Roman"/>
          <w:b/>
          <w:sz w:val="24"/>
          <w:szCs w:val="24"/>
        </w:rPr>
      </w:pPr>
      <w:r w:rsidRPr="004B7E7A">
        <w:rPr>
          <w:rFonts w:ascii="Times New Roman" w:hAnsi="Times New Roman" w:cs="Times New Roman"/>
          <w:b/>
          <w:sz w:val="24"/>
          <w:szCs w:val="24"/>
        </w:rPr>
        <w:t>Таблица</w:t>
      </w:r>
      <w:r w:rsidR="0084441D">
        <w:rPr>
          <w:rFonts w:ascii="Times New Roman" w:hAnsi="Times New Roman" w:cs="Times New Roman"/>
          <w:b/>
          <w:sz w:val="24"/>
          <w:szCs w:val="24"/>
        </w:rPr>
        <w:t xml:space="preserve"> 16</w:t>
      </w:r>
      <w:r w:rsidRPr="004B7E7A">
        <w:rPr>
          <w:rFonts w:ascii="Times New Roman" w:hAnsi="Times New Roman" w:cs="Times New Roman"/>
          <w:b/>
          <w:sz w:val="24"/>
          <w:szCs w:val="24"/>
        </w:rPr>
        <w:t>. Распределение ответов на вопрос: «Существует ли в районе вашего проживания кон</w:t>
      </w:r>
      <w:r w:rsidR="0084441D">
        <w:rPr>
          <w:rFonts w:ascii="Times New Roman" w:hAnsi="Times New Roman" w:cs="Times New Roman"/>
          <w:b/>
          <w:sz w:val="24"/>
          <w:szCs w:val="24"/>
        </w:rPr>
        <w:t>фликт между жителями и топливо</w:t>
      </w:r>
      <w:r w:rsidRPr="004B7E7A">
        <w:rPr>
          <w:rFonts w:ascii="Times New Roman" w:hAnsi="Times New Roman" w:cs="Times New Roman"/>
          <w:b/>
          <w:sz w:val="24"/>
          <w:szCs w:val="24"/>
        </w:rPr>
        <w:t>добывающими компаниями?»</w:t>
      </w:r>
    </w:p>
    <w:tbl>
      <w:tblPr>
        <w:tblStyle w:val="a4"/>
        <w:tblW w:w="0" w:type="auto"/>
        <w:tblLook w:val="04A0" w:firstRow="1" w:lastRow="0" w:firstColumn="1" w:lastColumn="0" w:noHBand="0" w:noVBand="1"/>
      </w:tblPr>
      <w:tblGrid>
        <w:gridCol w:w="3190"/>
        <w:gridCol w:w="3190"/>
        <w:gridCol w:w="3191"/>
      </w:tblGrid>
      <w:tr w:rsidR="004B7E7A" w:rsidRPr="004B7E7A" w:rsidTr="004557B1">
        <w:tc>
          <w:tcPr>
            <w:tcW w:w="3190" w:type="dxa"/>
          </w:tcPr>
          <w:p w:rsidR="004B7E7A" w:rsidRPr="004B7E7A" w:rsidRDefault="004B7E7A" w:rsidP="004B7E7A">
            <w:pPr>
              <w:spacing w:line="360" w:lineRule="auto"/>
              <w:jc w:val="both"/>
              <w:rPr>
                <w:rFonts w:ascii="Times New Roman" w:hAnsi="Times New Roman" w:cs="Times New Roman"/>
                <w:i/>
                <w:sz w:val="24"/>
                <w:szCs w:val="24"/>
              </w:rPr>
            </w:pPr>
            <w:r w:rsidRPr="004B7E7A">
              <w:rPr>
                <w:rFonts w:ascii="Times New Roman" w:hAnsi="Times New Roman" w:cs="Times New Roman"/>
                <w:i/>
                <w:sz w:val="24"/>
                <w:szCs w:val="24"/>
              </w:rPr>
              <w:t>Варианты ответов</w:t>
            </w:r>
          </w:p>
        </w:tc>
        <w:tc>
          <w:tcPr>
            <w:tcW w:w="3190" w:type="dxa"/>
          </w:tcPr>
          <w:p w:rsidR="004B7E7A" w:rsidRPr="004B7E7A" w:rsidRDefault="004B7E7A" w:rsidP="004B7E7A">
            <w:pPr>
              <w:spacing w:line="360" w:lineRule="auto"/>
              <w:jc w:val="both"/>
              <w:rPr>
                <w:rFonts w:ascii="Times New Roman" w:hAnsi="Times New Roman" w:cs="Times New Roman"/>
                <w:i/>
                <w:sz w:val="24"/>
                <w:szCs w:val="24"/>
              </w:rPr>
            </w:pPr>
            <w:r w:rsidRPr="004B7E7A">
              <w:rPr>
                <w:rFonts w:ascii="Times New Roman" w:hAnsi="Times New Roman" w:cs="Times New Roman"/>
                <w:i/>
                <w:sz w:val="24"/>
                <w:szCs w:val="24"/>
              </w:rPr>
              <w:t xml:space="preserve">Число </w:t>
            </w:r>
            <w:proofErr w:type="gramStart"/>
            <w:r w:rsidRPr="004B7E7A">
              <w:rPr>
                <w:rFonts w:ascii="Times New Roman" w:hAnsi="Times New Roman" w:cs="Times New Roman"/>
                <w:i/>
                <w:sz w:val="24"/>
                <w:szCs w:val="24"/>
              </w:rPr>
              <w:t>ответивших</w:t>
            </w:r>
            <w:proofErr w:type="gramEnd"/>
          </w:p>
        </w:tc>
        <w:tc>
          <w:tcPr>
            <w:tcW w:w="3191" w:type="dxa"/>
          </w:tcPr>
          <w:p w:rsidR="004B7E7A" w:rsidRPr="004B7E7A" w:rsidRDefault="004B7E7A" w:rsidP="004B7E7A">
            <w:pPr>
              <w:spacing w:line="360" w:lineRule="auto"/>
              <w:jc w:val="both"/>
              <w:rPr>
                <w:rFonts w:ascii="Times New Roman" w:hAnsi="Times New Roman" w:cs="Times New Roman"/>
                <w:i/>
                <w:sz w:val="24"/>
                <w:szCs w:val="24"/>
              </w:rPr>
            </w:pPr>
            <w:r w:rsidRPr="004B7E7A">
              <w:rPr>
                <w:rFonts w:ascii="Times New Roman" w:hAnsi="Times New Roman" w:cs="Times New Roman"/>
                <w:i/>
                <w:sz w:val="24"/>
                <w:szCs w:val="24"/>
              </w:rPr>
              <w:t xml:space="preserve">% от числа </w:t>
            </w:r>
            <w:proofErr w:type="gramStart"/>
            <w:r w:rsidRPr="004B7E7A">
              <w:rPr>
                <w:rFonts w:ascii="Times New Roman" w:hAnsi="Times New Roman" w:cs="Times New Roman"/>
                <w:i/>
                <w:sz w:val="24"/>
                <w:szCs w:val="24"/>
              </w:rPr>
              <w:t>ответивших</w:t>
            </w:r>
            <w:proofErr w:type="gramEnd"/>
          </w:p>
        </w:tc>
      </w:tr>
      <w:tr w:rsidR="004B7E7A" w:rsidRPr="004B7E7A" w:rsidTr="004557B1">
        <w:tc>
          <w:tcPr>
            <w:tcW w:w="3190" w:type="dxa"/>
          </w:tcPr>
          <w:p w:rsidR="004B7E7A" w:rsidRPr="004B7E7A" w:rsidRDefault="004B7E7A" w:rsidP="004B7E7A">
            <w:pPr>
              <w:spacing w:line="360" w:lineRule="auto"/>
              <w:jc w:val="both"/>
              <w:rPr>
                <w:rFonts w:ascii="Times New Roman" w:hAnsi="Times New Roman" w:cs="Times New Roman"/>
                <w:sz w:val="24"/>
                <w:szCs w:val="24"/>
              </w:rPr>
            </w:pPr>
            <w:r w:rsidRPr="004B7E7A">
              <w:rPr>
                <w:rFonts w:ascii="Times New Roman" w:hAnsi="Times New Roman" w:cs="Times New Roman"/>
                <w:sz w:val="24"/>
                <w:szCs w:val="24"/>
              </w:rPr>
              <w:t>Да</w:t>
            </w:r>
          </w:p>
        </w:tc>
        <w:tc>
          <w:tcPr>
            <w:tcW w:w="3190" w:type="dxa"/>
          </w:tcPr>
          <w:p w:rsidR="004B7E7A" w:rsidRPr="004B7E7A" w:rsidRDefault="004B7E7A" w:rsidP="004B7E7A">
            <w:pPr>
              <w:spacing w:line="360" w:lineRule="auto"/>
              <w:jc w:val="both"/>
              <w:rPr>
                <w:rFonts w:ascii="Times New Roman" w:hAnsi="Times New Roman" w:cs="Times New Roman"/>
                <w:sz w:val="24"/>
                <w:szCs w:val="24"/>
              </w:rPr>
            </w:pPr>
            <w:r w:rsidRPr="004B7E7A">
              <w:rPr>
                <w:rFonts w:ascii="Times New Roman" w:hAnsi="Times New Roman" w:cs="Times New Roman"/>
                <w:sz w:val="24"/>
                <w:szCs w:val="24"/>
              </w:rPr>
              <w:t>172</w:t>
            </w:r>
          </w:p>
        </w:tc>
        <w:tc>
          <w:tcPr>
            <w:tcW w:w="3191" w:type="dxa"/>
          </w:tcPr>
          <w:p w:rsidR="004B7E7A" w:rsidRPr="004B7E7A" w:rsidRDefault="004B7E7A" w:rsidP="004B7E7A">
            <w:pPr>
              <w:spacing w:line="360" w:lineRule="auto"/>
              <w:jc w:val="both"/>
              <w:rPr>
                <w:rFonts w:ascii="Times New Roman" w:hAnsi="Times New Roman" w:cs="Times New Roman"/>
                <w:sz w:val="24"/>
                <w:szCs w:val="24"/>
              </w:rPr>
            </w:pPr>
            <w:r w:rsidRPr="004B7E7A">
              <w:rPr>
                <w:rFonts w:ascii="Times New Roman" w:hAnsi="Times New Roman" w:cs="Times New Roman"/>
                <w:sz w:val="24"/>
                <w:szCs w:val="24"/>
              </w:rPr>
              <w:t>43,3</w:t>
            </w:r>
          </w:p>
        </w:tc>
      </w:tr>
      <w:tr w:rsidR="004B7E7A" w:rsidRPr="004B7E7A" w:rsidTr="004557B1">
        <w:tc>
          <w:tcPr>
            <w:tcW w:w="3190" w:type="dxa"/>
          </w:tcPr>
          <w:p w:rsidR="004B7E7A" w:rsidRPr="004B7E7A" w:rsidRDefault="004B7E7A" w:rsidP="004B7E7A">
            <w:pPr>
              <w:spacing w:line="360" w:lineRule="auto"/>
              <w:jc w:val="both"/>
              <w:rPr>
                <w:rFonts w:ascii="Times New Roman" w:hAnsi="Times New Roman" w:cs="Times New Roman"/>
                <w:sz w:val="24"/>
                <w:szCs w:val="24"/>
              </w:rPr>
            </w:pPr>
            <w:r w:rsidRPr="004B7E7A">
              <w:rPr>
                <w:rFonts w:ascii="Times New Roman" w:hAnsi="Times New Roman" w:cs="Times New Roman"/>
                <w:sz w:val="24"/>
                <w:szCs w:val="24"/>
              </w:rPr>
              <w:t>Нет</w:t>
            </w:r>
          </w:p>
        </w:tc>
        <w:tc>
          <w:tcPr>
            <w:tcW w:w="3190" w:type="dxa"/>
          </w:tcPr>
          <w:p w:rsidR="004B7E7A" w:rsidRPr="004B7E7A" w:rsidRDefault="004B7E7A" w:rsidP="004B7E7A">
            <w:pPr>
              <w:spacing w:line="360" w:lineRule="auto"/>
              <w:jc w:val="both"/>
              <w:rPr>
                <w:rFonts w:ascii="Times New Roman" w:hAnsi="Times New Roman" w:cs="Times New Roman"/>
                <w:sz w:val="24"/>
                <w:szCs w:val="24"/>
              </w:rPr>
            </w:pPr>
            <w:r w:rsidRPr="004B7E7A">
              <w:rPr>
                <w:rFonts w:ascii="Times New Roman" w:hAnsi="Times New Roman" w:cs="Times New Roman"/>
                <w:sz w:val="24"/>
                <w:szCs w:val="24"/>
              </w:rPr>
              <w:t>228</w:t>
            </w:r>
          </w:p>
        </w:tc>
        <w:tc>
          <w:tcPr>
            <w:tcW w:w="3191" w:type="dxa"/>
          </w:tcPr>
          <w:p w:rsidR="004B7E7A" w:rsidRPr="004B7E7A" w:rsidRDefault="004B7E7A" w:rsidP="004B7E7A">
            <w:pPr>
              <w:spacing w:line="360" w:lineRule="auto"/>
              <w:jc w:val="both"/>
              <w:rPr>
                <w:rFonts w:ascii="Times New Roman" w:hAnsi="Times New Roman" w:cs="Times New Roman"/>
                <w:sz w:val="24"/>
                <w:szCs w:val="24"/>
              </w:rPr>
            </w:pPr>
            <w:r w:rsidRPr="004B7E7A">
              <w:rPr>
                <w:rFonts w:ascii="Times New Roman" w:hAnsi="Times New Roman" w:cs="Times New Roman"/>
                <w:sz w:val="24"/>
                <w:szCs w:val="24"/>
              </w:rPr>
              <w:t>56,7</w:t>
            </w:r>
          </w:p>
        </w:tc>
      </w:tr>
    </w:tbl>
    <w:p w:rsidR="004B7E7A" w:rsidRPr="004B7E7A" w:rsidRDefault="00CD3EC4" w:rsidP="00952D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952DAE">
        <w:rPr>
          <w:rFonts w:ascii="Times New Roman" w:hAnsi="Times New Roman" w:cs="Times New Roman"/>
          <w:sz w:val="24"/>
          <w:szCs w:val="24"/>
        </w:rPr>
        <w:t>оставлена</w:t>
      </w:r>
      <w:proofErr w:type="gramEnd"/>
      <w:r w:rsidR="00952DAE">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Pr>
          <w:rFonts w:ascii="Times New Roman" w:hAnsi="Times New Roman" w:cs="Times New Roman"/>
          <w:sz w:val="24"/>
          <w:szCs w:val="24"/>
        </w:rPr>
        <w:t>)</w:t>
      </w:r>
    </w:p>
    <w:p w:rsidR="004B7E7A" w:rsidRPr="00711EE9" w:rsidRDefault="004B7E7A" w:rsidP="00711EE9">
      <w:pPr>
        <w:pStyle w:val="3"/>
        <w:spacing w:before="0" w:line="360" w:lineRule="auto"/>
        <w:ind w:firstLine="709"/>
        <w:rPr>
          <w:rFonts w:ascii="Times New Roman" w:hAnsi="Times New Roman" w:cs="Times New Roman"/>
          <w:b w:val="0"/>
          <w:color w:val="auto"/>
          <w:sz w:val="24"/>
          <w:szCs w:val="24"/>
        </w:rPr>
      </w:pPr>
      <w:bookmarkStart w:id="27" w:name="_Toc9967821"/>
      <w:r w:rsidRPr="00711EE9">
        <w:rPr>
          <w:rFonts w:ascii="Times New Roman" w:hAnsi="Times New Roman" w:cs="Times New Roman"/>
          <w:color w:val="auto"/>
          <w:sz w:val="24"/>
          <w:szCs w:val="24"/>
        </w:rPr>
        <w:t>3.</w:t>
      </w:r>
      <w:r w:rsidR="000D6B6E" w:rsidRPr="00711EE9">
        <w:rPr>
          <w:rFonts w:ascii="Times New Roman" w:hAnsi="Times New Roman" w:cs="Times New Roman"/>
          <w:color w:val="auto"/>
          <w:sz w:val="24"/>
          <w:szCs w:val="24"/>
        </w:rPr>
        <w:t>3</w:t>
      </w:r>
      <w:r w:rsidRPr="00711EE9">
        <w:rPr>
          <w:rFonts w:ascii="Times New Roman" w:hAnsi="Times New Roman" w:cs="Times New Roman"/>
          <w:color w:val="auto"/>
          <w:sz w:val="24"/>
          <w:szCs w:val="24"/>
        </w:rPr>
        <w:t>.2. Пути разрешения противоречий: добывающий сектор - коренные народы</w:t>
      </w:r>
      <w:bookmarkEnd w:id="27"/>
    </w:p>
    <w:p w:rsidR="004B7E7A" w:rsidRPr="004B7E7A" w:rsidRDefault="004B7E7A" w:rsidP="000D6B6E">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 xml:space="preserve">Столкновение добывающего сектора экономики и коренных малочисленных народов по своей природе является конфликтным. Мировой опыт знает два крайних варианта разрешения этого конфликта: </w:t>
      </w:r>
    </w:p>
    <w:p w:rsidR="004B7E7A" w:rsidRPr="004B7E7A" w:rsidRDefault="004B7E7A" w:rsidP="000D6B6E">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 xml:space="preserve">1) Конфликт добывающего сектора в отношении территории обитания и традиционной культуры коренных народов, в результате чего происходит их </w:t>
      </w:r>
      <w:proofErr w:type="gramStart"/>
      <w:r w:rsidRPr="004B7E7A">
        <w:rPr>
          <w:rFonts w:ascii="Times New Roman" w:hAnsi="Times New Roman" w:cs="Times New Roman"/>
          <w:sz w:val="24"/>
          <w:szCs w:val="24"/>
        </w:rPr>
        <w:t>тотальная</w:t>
      </w:r>
      <w:proofErr w:type="gramEnd"/>
      <w:r w:rsidRPr="004B7E7A">
        <w:rPr>
          <w:rFonts w:ascii="Times New Roman" w:hAnsi="Times New Roman" w:cs="Times New Roman"/>
          <w:sz w:val="24"/>
          <w:szCs w:val="24"/>
        </w:rPr>
        <w:t xml:space="preserve"> дезадаптация. Он имеет место в условиях жёсткой монополии интересов центра и добывающих компаний при отсутствии у коренного населения реальной власти на территории своего исконного проживания и конституционных прав на ведение традиционного образа жизни. Подобная ситуация довольно широко распространена в России. Её конкретные результаты общеизвестны: миллионы гектар выведенных из хозяйственного оборота оленьих пастбищ, нарушение путей миграций и гибель диких животных, огромные площади загубленных охотничьих и рыболовных угодий и как следствие развал сложившейся системы жизнеобеспечения  и жизнедеятельности коренного населения, их физическая и социальная деградация.</w:t>
      </w:r>
    </w:p>
    <w:p w:rsidR="004B7E7A" w:rsidRPr="004B7E7A" w:rsidRDefault="004B7E7A" w:rsidP="000D6B6E">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 xml:space="preserve">2) Отказ от промышленного освоения территории проживания коренных народов как реакция на предполагаемую угрозу их существования. Подобная практика возможна при наличии официально признанных, прежде всего конституционных прав аборигенов на традиционные виды деятельности при высокой политической активности самих коренных народов в борьбе за свои права. </w:t>
      </w:r>
    </w:p>
    <w:p w:rsidR="004B7E7A" w:rsidRPr="004B7E7A" w:rsidRDefault="004B7E7A" w:rsidP="000D6B6E">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 xml:space="preserve">В настоящее время предпочтение отдаётся компромиссному варианту разрешения конфликта «добывающая промышленность – коренные народы». Его необходимость исходит из понимания того, что нельзя остановить промышленное освоение Севера и невозможно не учитывать интересы коренного населения. Поэтому нельзя полностью избежать конфликта «добывающая промышленность – коренные народы», можно лишь </w:t>
      </w:r>
      <w:r w:rsidRPr="004B7E7A">
        <w:rPr>
          <w:rFonts w:ascii="Times New Roman" w:hAnsi="Times New Roman" w:cs="Times New Roman"/>
          <w:sz w:val="24"/>
          <w:szCs w:val="24"/>
        </w:rPr>
        <w:lastRenderedPageBreak/>
        <w:t>его минимизировать, применяя систему взаимных уступок и компромиссов (Логинов, 2005).</w:t>
      </w:r>
    </w:p>
    <w:p w:rsidR="004B7E7A" w:rsidRPr="004B7E7A" w:rsidRDefault="004B7E7A" w:rsidP="000D6B6E">
      <w:pPr>
        <w:spacing w:after="0" w:line="360" w:lineRule="auto"/>
        <w:ind w:firstLine="709"/>
        <w:jc w:val="both"/>
        <w:rPr>
          <w:rFonts w:ascii="Times New Roman" w:hAnsi="Times New Roman" w:cs="Times New Roman"/>
          <w:sz w:val="24"/>
          <w:szCs w:val="24"/>
        </w:rPr>
      </w:pPr>
      <w:proofErr w:type="gramStart"/>
      <w:r w:rsidRPr="004B7E7A">
        <w:rPr>
          <w:rFonts w:ascii="Times New Roman" w:hAnsi="Times New Roman" w:cs="Times New Roman"/>
          <w:sz w:val="24"/>
          <w:szCs w:val="24"/>
        </w:rPr>
        <w:t xml:space="preserve">В рамках Соглашений о сотрудничестве с коренными народами промышленные компании участвуют в социально-экономическом развитии территорий по ряду направлений: культура, спорт, образование, здравоохранение, поддержка социально незащищенных слоев населения, поддержка коренных малочисленных народов Севера и др. Компании, таким образом, реализуют свою корпоративную социальную ответственность, формируют лояльное отношение местных властей и населения, снижают риски конфликтных ситуаций, содействуют устойчивому развитию территорий (Башмакова, 2009). </w:t>
      </w:r>
      <w:proofErr w:type="gramEnd"/>
    </w:p>
    <w:p w:rsidR="004B7E7A" w:rsidRPr="004B7E7A" w:rsidRDefault="004B7E7A" w:rsidP="000D6B6E">
      <w:pPr>
        <w:spacing w:after="0" w:line="360" w:lineRule="auto"/>
        <w:ind w:firstLine="709"/>
        <w:jc w:val="both"/>
        <w:rPr>
          <w:rFonts w:ascii="Times New Roman" w:hAnsi="Times New Roman" w:cs="Times New Roman"/>
          <w:sz w:val="24"/>
          <w:szCs w:val="24"/>
        </w:rPr>
      </w:pPr>
      <w:proofErr w:type="gramStart"/>
      <w:r w:rsidRPr="004B7E7A">
        <w:rPr>
          <w:rFonts w:ascii="Times New Roman" w:hAnsi="Times New Roman" w:cs="Times New Roman"/>
          <w:sz w:val="24"/>
          <w:szCs w:val="24"/>
        </w:rPr>
        <w:t>Помощь коренным народам осуществляется в основном через поддержку культурно-этнических, образовательных и спортивных проектов, мероприятий и инициатив (разовых и на постоянной основе), сотрудничество с общественными организациями и ассоциациями КМНС, строительство социальной инфраструктуры в местах компактного проживания и хозяйствования коренных этносов, обучение и предоставление рабочих мест коренным жителям, поддержку традиционных видов хозяйственной деятельности, оказание услуг (авиаперевозок, связи, медицинской помощи), помощь при чрезвычайных</w:t>
      </w:r>
      <w:proofErr w:type="gramEnd"/>
      <w:r w:rsidRPr="004B7E7A">
        <w:rPr>
          <w:rFonts w:ascii="Times New Roman" w:hAnsi="Times New Roman" w:cs="Times New Roman"/>
          <w:sz w:val="24"/>
          <w:szCs w:val="24"/>
        </w:rPr>
        <w:t xml:space="preserve"> </w:t>
      </w:r>
      <w:proofErr w:type="gramStart"/>
      <w:r w:rsidRPr="004B7E7A">
        <w:rPr>
          <w:rFonts w:ascii="Times New Roman" w:hAnsi="Times New Roman" w:cs="Times New Roman"/>
          <w:sz w:val="24"/>
          <w:szCs w:val="24"/>
        </w:rPr>
        <w:t>ситуациях</w:t>
      </w:r>
      <w:proofErr w:type="gramEnd"/>
      <w:r w:rsidRPr="004B7E7A">
        <w:rPr>
          <w:rFonts w:ascii="Times New Roman" w:hAnsi="Times New Roman" w:cs="Times New Roman"/>
          <w:sz w:val="24"/>
          <w:szCs w:val="24"/>
        </w:rPr>
        <w:t xml:space="preserve"> и пр. Однако такого рода соглашения зачастую не дают широкой возможности принимать непосредственное участие представителям коренного населения и общественности в определении направлений, контроле и распределении выделяемых инвестиций, сужается возможность адресного использования средств.</w:t>
      </w:r>
    </w:p>
    <w:p w:rsidR="004B7E7A" w:rsidRPr="004B7E7A" w:rsidRDefault="004B7E7A" w:rsidP="000D6B6E">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t>Немаловажную роль в принятии решений по конфликтам</w:t>
      </w:r>
      <w:r w:rsidR="0084441D">
        <w:rPr>
          <w:rFonts w:ascii="Times New Roman" w:hAnsi="Times New Roman" w:cs="Times New Roman"/>
          <w:sz w:val="24"/>
          <w:szCs w:val="24"/>
        </w:rPr>
        <w:t xml:space="preserve"> коренного населения с топливо</w:t>
      </w:r>
      <w:r w:rsidRPr="004B7E7A">
        <w:rPr>
          <w:rFonts w:ascii="Times New Roman" w:hAnsi="Times New Roman" w:cs="Times New Roman"/>
          <w:sz w:val="24"/>
          <w:szCs w:val="24"/>
        </w:rPr>
        <w:t xml:space="preserve">добывающими компаниями играют общественные слушания. На муниципальном уровне могут быть приняты положения о порядке проведения общественных слушаний. Так, в Тазовском районе Ямало-Ненецкого автономного округа такой документ учитывает специфику района, который отнесен и федеральным, и региональным законодательством к местам традиционного проживания и традиционной хозяйственной деятельности коренных малочисленных народов Севера. Географическое положение за полярным кругом усиливает риски, связанные с промышленным освоением в Арктике. Вполне оправданной является постоянная работа администрации по совершенствованию Положения, в районе было принято несколько положений о проведении общественных слушаний. К положительным чертам Положения необходимо отнести повышенное внимание к роли коренных малочисленных народов Севера. </w:t>
      </w:r>
    </w:p>
    <w:p w:rsidR="004B7E7A" w:rsidRPr="004B7E7A" w:rsidRDefault="004B7E7A" w:rsidP="000D6B6E">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lastRenderedPageBreak/>
        <w:sym w:font="Symbol" w:char="F0B7"/>
      </w:r>
      <w:r w:rsidRPr="004B7E7A">
        <w:rPr>
          <w:rFonts w:ascii="Times New Roman" w:hAnsi="Times New Roman" w:cs="Times New Roman"/>
          <w:sz w:val="24"/>
          <w:szCs w:val="24"/>
        </w:rPr>
        <w:t xml:space="preserve"> Они могут наряду с главой района и заказчиком выступать инициатором проведения общественных слушаний. Причем инициатива может исходить как от соответствующих общественных организаций и общин, так и от групп граждан, относящихся к коренным малочисленным народам, не менее 10 человек. Это раскрывает перспективу роста общественного сознания населения, а при огромной территории района такие инициативы могут быть высказаны группами, ранее не вовлеченными в общественное движение.</w:t>
      </w:r>
    </w:p>
    <w:p w:rsidR="004B7E7A" w:rsidRPr="004B7E7A" w:rsidRDefault="004B7E7A" w:rsidP="000D6B6E">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sym w:font="Symbol" w:char="F0B7"/>
      </w:r>
      <w:r w:rsidRPr="004B7E7A">
        <w:rPr>
          <w:rFonts w:ascii="Times New Roman" w:hAnsi="Times New Roman" w:cs="Times New Roman"/>
          <w:sz w:val="24"/>
          <w:szCs w:val="24"/>
        </w:rPr>
        <w:t xml:space="preserve"> В Положении подчеркивается, что «Общественные слушания считаются правомочными при участии в них более половины жителей, обладающих избирательным правом, постоянно или преимущественно проживающих в местах, планируемых к изъятию, где ими ведется традиционный промысел и традиционное хозяйствование». </w:t>
      </w:r>
    </w:p>
    <w:p w:rsidR="004B7E7A" w:rsidRPr="004B7E7A" w:rsidRDefault="004B7E7A" w:rsidP="000D6B6E">
      <w:pPr>
        <w:spacing w:after="0" w:line="360" w:lineRule="auto"/>
        <w:ind w:firstLine="709"/>
        <w:jc w:val="both"/>
        <w:rPr>
          <w:rFonts w:ascii="Times New Roman" w:hAnsi="Times New Roman" w:cs="Times New Roman"/>
          <w:sz w:val="24"/>
          <w:szCs w:val="24"/>
        </w:rPr>
      </w:pPr>
      <w:r w:rsidRPr="004B7E7A">
        <w:rPr>
          <w:rFonts w:ascii="Times New Roman" w:hAnsi="Times New Roman" w:cs="Times New Roman"/>
          <w:sz w:val="24"/>
          <w:szCs w:val="24"/>
        </w:rPr>
        <w:sym w:font="Symbol" w:char="F0B7"/>
      </w:r>
      <w:r w:rsidRPr="004B7E7A">
        <w:rPr>
          <w:rFonts w:ascii="Times New Roman" w:hAnsi="Times New Roman" w:cs="Times New Roman"/>
          <w:sz w:val="24"/>
          <w:szCs w:val="24"/>
        </w:rPr>
        <w:t xml:space="preserve"> Также отмечается, что информационные материалы и предварительные материалы ОВОС рассылаются исполнительно-распорядительному органу муниципального образования и общественной организации коренных малочисленных народов. Причем суть сведений, отраженных в материалах ОВОС и информацию по выбору земельного участка представителям общественных организаций и населению должен разъяснить квалифицированный специалист, они должны содержать резюме нетехнического характера, содержащее результаты и выводы ОВОС, адаптированное для неспециалистов (Новикова, 2016).</w:t>
      </w:r>
    </w:p>
    <w:p w:rsidR="0096080A" w:rsidRDefault="0096080A" w:rsidP="00AA75EF">
      <w:pPr>
        <w:spacing w:after="0" w:line="360" w:lineRule="auto"/>
        <w:jc w:val="both"/>
        <w:rPr>
          <w:rFonts w:ascii="Times New Roman" w:hAnsi="Times New Roman" w:cs="Times New Roman"/>
          <w:sz w:val="24"/>
          <w:szCs w:val="24"/>
        </w:rPr>
      </w:pPr>
    </w:p>
    <w:p w:rsidR="0056688B" w:rsidRDefault="0056688B" w:rsidP="00AA75EF">
      <w:pPr>
        <w:spacing w:after="0" w:line="360" w:lineRule="auto"/>
        <w:jc w:val="both"/>
        <w:rPr>
          <w:rFonts w:ascii="Times New Roman" w:hAnsi="Times New Roman" w:cs="Times New Roman"/>
          <w:sz w:val="24"/>
          <w:szCs w:val="24"/>
        </w:rPr>
      </w:pPr>
    </w:p>
    <w:p w:rsidR="0056688B" w:rsidRDefault="0056688B" w:rsidP="00AA75EF">
      <w:pPr>
        <w:spacing w:after="0" w:line="360" w:lineRule="auto"/>
        <w:jc w:val="both"/>
        <w:rPr>
          <w:rFonts w:ascii="Times New Roman" w:hAnsi="Times New Roman" w:cs="Times New Roman"/>
          <w:sz w:val="24"/>
          <w:szCs w:val="24"/>
        </w:rPr>
      </w:pPr>
    </w:p>
    <w:p w:rsidR="0056688B" w:rsidRDefault="0056688B" w:rsidP="00AA75EF">
      <w:pPr>
        <w:spacing w:after="0" w:line="360" w:lineRule="auto"/>
        <w:jc w:val="both"/>
        <w:rPr>
          <w:rFonts w:ascii="Times New Roman" w:hAnsi="Times New Roman" w:cs="Times New Roman"/>
          <w:sz w:val="24"/>
          <w:szCs w:val="24"/>
        </w:rPr>
      </w:pPr>
    </w:p>
    <w:p w:rsidR="0056688B" w:rsidRDefault="0056688B" w:rsidP="00AA75EF">
      <w:pPr>
        <w:spacing w:after="0" w:line="360" w:lineRule="auto"/>
        <w:jc w:val="both"/>
        <w:rPr>
          <w:rFonts w:ascii="Times New Roman" w:hAnsi="Times New Roman" w:cs="Times New Roman"/>
          <w:sz w:val="24"/>
          <w:szCs w:val="24"/>
        </w:rPr>
      </w:pPr>
    </w:p>
    <w:p w:rsidR="0056688B" w:rsidRDefault="0056688B" w:rsidP="00AA75EF">
      <w:pPr>
        <w:spacing w:after="0" w:line="360" w:lineRule="auto"/>
        <w:jc w:val="both"/>
        <w:rPr>
          <w:rFonts w:ascii="Times New Roman" w:hAnsi="Times New Roman" w:cs="Times New Roman"/>
          <w:sz w:val="24"/>
          <w:szCs w:val="24"/>
        </w:rPr>
      </w:pPr>
    </w:p>
    <w:p w:rsidR="004B7E7A" w:rsidRDefault="004B7E7A" w:rsidP="00AA75EF">
      <w:pPr>
        <w:spacing w:after="0" w:line="360" w:lineRule="auto"/>
        <w:jc w:val="both"/>
        <w:rPr>
          <w:rFonts w:ascii="Times New Roman" w:hAnsi="Times New Roman" w:cs="Times New Roman"/>
          <w:sz w:val="24"/>
          <w:szCs w:val="24"/>
        </w:rPr>
      </w:pPr>
    </w:p>
    <w:p w:rsidR="00952DAE" w:rsidRDefault="00952DAE" w:rsidP="00AA75EF">
      <w:pPr>
        <w:spacing w:after="0" w:line="360" w:lineRule="auto"/>
        <w:jc w:val="both"/>
        <w:rPr>
          <w:rFonts w:ascii="Times New Roman" w:hAnsi="Times New Roman" w:cs="Times New Roman"/>
          <w:sz w:val="24"/>
          <w:szCs w:val="24"/>
        </w:rPr>
      </w:pPr>
    </w:p>
    <w:p w:rsidR="00952DAE" w:rsidRDefault="00952DAE" w:rsidP="00AA75EF">
      <w:pPr>
        <w:spacing w:after="0" w:line="360" w:lineRule="auto"/>
        <w:jc w:val="both"/>
        <w:rPr>
          <w:rFonts w:ascii="Times New Roman" w:hAnsi="Times New Roman" w:cs="Times New Roman"/>
          <w:sz w:val="24"/>
          <w:szCs w:val="24"/>
        </w:rPr>
      </w:pPr>
    </w:p>
    <w:p w:rsidR="00952DAE" w:rsidRDefault="00952DAE" w:rsidP="00AA75EF">
      <w:pPr>
        <w:spacing w:after="0" w:line="360" w:lineRule="auto"/>
        <w:jc w:val="both"/>
        <w:rPr>
          <w:rFonts w:ascii="Times New Roman" w:hAnsi="Times New Roman" w:cs="Times New Roman"/>
          <w:sz w:val="24"/>
          <w:szCs w:val="24"/>
        </w:rPr>
      </w:pPr>
    </w:p>
    <w:p w:rsidR="00952DAE" w:rsidRDefault="00952DAE" w:rsidP="00AA75EF">
      <w:pPr>
        <w:spacing w:after="0" w:line="360" w:lineRule="auto"/>
        <w:jc w:val="both"/>
        <w:rPr>
          <w:rFonts w:ascii="Times New Roman" w:hAnsi="Times New Roman" w:cs="Times New Roman"/>
          <w:sz w:val="24"/>
          <w:szCs w:val="24"/>
        </w:rPr>
      </w:pPr>
    </w:p>
    <w:p w:rsidR="00952DAE" w:rsidRDefault="00952DAE" w:rsidP="00AA75EF">
      <w:pPr>
        <w:spacing w:after="0" w:line="360" w:lineRule="auto"/>
        <w:jc w:val="both"/>
        <w:rPr>
          <w:rFonts w:ascii="Times New Roman" w:hAnsi="Times New Roman" w:cs="Times New Roman"/>
          <w:sz w:val="24"/>
          <w:szCs w:val="24"/>
        </w:rPr>
      </w:pPr>
    </w:p>
    <w:p w:rsidR="00952DAE" w:rsidRDefault="00952DAE" w:rsidP="00AA75EF">
      <w:pPr>
        <w:spacing w:after="0" w:line="360" w:lineRule="auto"/>
        <w:jc w:val="both"/>
        <w:rPr>
          <w:rFonts w:ascii="Times New Roman" w:hAnsi="Times New Roman" w:cs="Times New Roman"/>
          <w:sz w:val="24"/>
          <w:szCs w:val="24"/>
        </w:rPr>
      </w:pPr>
    </w:p>
    <w:p w:rsidR="00952DAE" w:rsidRPr="00616A76" w:rsidRDefault="00952DAE" w:rsidP="00AA75EF">
      <w:pPr>
        <w:spacing w:after="0" w:line="360" w:lineRule="auto"/>
        <w:jc w:val="both"/>
        <w:rPr>
          <w:rFonts w:ascii="Times New Roman" w:hAnsi="Times New Roman" w:cs="Times New Roman"/>
          <w:sz w:val="24"/>
          <w:szCs w:val="24"/>
        </w:rPr>
      </w:pPr>
    </w:p>
    <w:p w:rsidR="007E1673" w:rsidRPr="00711EE9" w:rsidRDefault="008D6BD2" w:rsidP="00711EE9">
      <w:pPr>
        <w:pStyle w:val="1"/>
        <w:spacing w:before="0" w:line="360" w:lineRule="auto"/>
        <w:jc w:val="center"/>
        <w:rPr>
          <w:rFonts w:ascii="Times New Roman" w:eastAsia="Calibri" w:hAnsi="Times New Roman" w:cs="Times New Roman"/>
          <w:b w:val="0"/>
          <w:color w:val="auto"/>
          <w:sz w:val="24"/>
          <w:szCs w:val="24"/>
        </w:rPr>
      </w:pPr>
      <w:bookmarkStart w:id="28" w:name="_Toc9967822"/>
      <w:r w:rsidRPr="00711EE9">
        <w:rPr>
          <w:rFonts w:ascii="Times New Roman" w:eastAsia="Calibri" w:hAnsi="Times New Roman" w:cs="Times New Roman"/>
          <w:color w:val="auto"/>
          <w:sz w:val="24"/>
          <w:szCs w:val="24"/>
        </w:rPr>
        <w:lastRenderedPageBreak/>
        <w:t xml:space="preserve">Глава </w:t>
      </w:r>
      <w:r w:rsidR="007E1673" w:rsidRPr="00711EE9">
        <w:rPr>
          <w:rFonts w:ascii="Times New Roman" w:eastAsia="Calibri" w:hAnsi="Times New Roman" w:cs="Times New Roman"/>
          <w:color w:val="auto"/>
          <w:sz w:val="24"/>
          <w:szCs w:val="24"/>
        </w:rPr>
        <w:t>Ι</w:t>
      </w:r>
      <w:r w:rsidRPr="00711EE9">
        <w:rPr>
          <w:rFonts w:ascii="Times New Roman" w:eastAsia="Calibri" w:hAnsi="Times New Roman" w:cs="Times New Roman"/>
          <w:color w:val="auto"/>
          <w:sz w:val="24"/>
          <w:szCs w:val="24"/>
          <w:lang w:val="en-US"/>
        </w:rPr>
        <w:t>V</w:t>
      </w:r>
      <w:r w:rsidR="007E1673" w:rsidRPr="00711EE9">
        <w:rPr>
          <w:rFonts w:ascii="Times New Roman" w:eastAsia="Calibri" w:hAnsi="Times New Roman" w:cs="Times New Roman"/>
          <w:color w:val="auto"/>
          <w:sz w:val="24"/>
          <w:szCs w:val="24"/>
        </w:rPr>
        <w:t xml:space="preserve">. Проявления этно-территориальных проблем </w:t>
      </w:r>
      <w:r w:rsidR="0020181B" w:rsidRPr="00711EE9">
        <w:rPr>
          <w:rFonts w:ascii="Times New Roman" w:eastAsia="Calibri" w:hAnsi="Times New Roman" w:cs="Times New Roman"/>
          <w:color w:val="auto"/>
          <w:sz w:val="24"/>
          <w:szCs w:val="24"/>
        </w:rPr>
        <w:t xml:space="preserve">в </w:t>
      </w:r>
      <w:r w:rsidRPr="00711EE9">
        <w:rPr>
          <w:rFonts w:ascii="Times New Roman" w:eastAsia="Calibri" w:hAnsi="Times New Roman" w:cs="Times New Roman"/>
          <w:color w:val="auto"/>
          <w:sz w:val="24"/>
          <w:szCs w:val="24"/>
        </w:rPr>
        <w:t>округе</w:t>
      </w:r>
      <w:bookmarkEnd w:id="28"/>
    </w:p>
    <w:p w:rsidR="000E2768" w:rsidRDefault="000E2768" w:rsidP="000E2768">
      <w:pPr>
        <w:spacing w:after="0" w:line="360" w:lineRule="auto"/>
        <w:ind w:firstLine="709"/>
        <w:jc w:val="both"/>
        <w:rPr>
          <w:rFonts w:ascii="Times New Roman" w:hAnsi="Times New Roman" w:cs="Times New Roman"/>
          <w:sz w:val="24"/>
          <w:szCs w:val="24"/>
        </w:rPr>
      </w:pPr>
      <w:r w:rsidRPr="00434F2A">
        <w:rPr>
          <w:rFonts w:ascii="Times New Roman" w:hAnsi="Times New Roman" w:cs="Times New Roman"/>
          <w:sz w:val="24"/>
          <w:szCs w:val="24"/>
        </w:rPr>
        <w:t>Исследование этно</w:t>
      </w:r>
      <w:r>
        <w:rPr>
          <w:rFonts w:ascii="Times New Roman" w:hAnsi="Times New Roman" w:cs="Times New Roman"/>
          <w:sz w:val="24"/>
          <w:szCs w:val="24"/>
        </w:rPr>
        <w:t>-</w:t>
      </w:r>
      <w:r w:rsidRPr="00434F2A">
        <w:rPr>
          <w:rFonts w:ascii="Times New Roman" w:hAnsi="Times New Roman" w:cs="Times New Roman"/>
          <w:sz w:val="24"/>
          <w:szCs w:val="24"/>
        </w:rPr>
        <w:t xml:space="preserve">территориальных проблем наиболее эффективно, </w:t>
      </w:r>
      <w:r w:rsidR="009D34E5">
        <w:rPr>
          <w:rFonts w:ascii="Times New Roman" w:hAnsi="Times New Roman" w:cs="Times New Roman"/>
          <w:sz w:val="24"/>
          <w:szCs w:val="24"/>
        </w:rPr>
        <w:t>если</w:t>
      </w:r>
      <w:r>
        <w:rPr>
          <w:rFonts w:ascii="Times New Roman" w:hAnsi="Times New Roman" w:cs="Times New Roman"/>
          <w:sz w:val="24"/>
          <w:szCs w:val="24"/>
        </w:rPr>
        <w:t xml:space="preserve"> провести анализ данных, в том числе и </w:t>
      </w:r>
      <w:proofErr w:type="gramStart"/>
      <w:r>
        <w:rPr>
          <w:rFonts w:ascii="Times New Roman" w:hAnsi="Times New Roman" w:cs="Times New Roman"/>
          <w:sz w:val="24"/>
          <w:szCs w:val="24"/>
        </w:rPr>
        <w:t>интернет-опроса</w:t>
      </w:r>
      <w:proofErr w:type="gramEnd"/>
      <w:r>
        <w:rPr>
          <w:rFonts w:ascii="Times New Roman" w:hAnsi="Times New Roman" w:cs="Times New Roman"/>
          <w:sz w:val="24"/>
          <w:szCs w:val="24"/>
        </w:rPr>
        <w:t xml:space="preserve">, по отдельным районам ЯНАО. Территория округа очень неоднородна с экономической, культурной и языковой точек зрения. Все районы округа имеют неодинаковый экономический достаток, у каждого есть свои социальные, экономические, экологические и другие проблемы. Национальный состав районов тоже неоднороден, особенно если брать расселение коренных малочисленных народов: хантов, ненцев и селькупов. </w:t>
      </w:r>
    </w:p>
    <w:p w:rsidR="00515F0A" w:rsidRPr="00711EE9" w:rsidRDefault="008D6BD2" w:rsidP="00711EE9">
      <w:pPr>
        <w:pStyle w:val="2"/>
        <w:spacing w:before="0" w:line="360" w:lineRule="auto"/>
        <w:ind w:firstLine="709"/>
        <w:rPr>
          <w:rFonts w:ascii="Times New Roman" w:hAnsi="Times New Roman" w:cs="Times New Roman"/>
          <w:b w:val="0"/>
          <w:color w:val="auto"/>
          <w:sz w:val="24"/>
          <w:szCs w:val="24"/>
        </w:rPr>
      </w:pPr>
      <w:bookmarkStart w:id="29" w:name="_Toc9967823"/>
      <w:r w:rsidRPr="00711EE9">
        <w:rPr>
          <w:rFonts w:ascii="Times New Roman" w:hAnsi="Times New Roman" w:cs="Times New Roman"/>
          <w:color w:val="auto"/>
          <w:sz w:val="24"/>
          <w:szCs w:val="24"/>
        </w:rPr>
        <w:t>4</w:t>
      </w:r>
      <w:r w:rsidR="00515F0A" w:rsidRPr="00711EE9">
        <w:rPr>
          <w:rFonts w:ascii="Times New Roman" w:hAnsi="Times New Roman" w:cs="Times New Roman"/>
          <w:color w:val="auto"/>
          <w:sz w:val="24"/>
          <w:szCs w:val="24"/>
        </w:rPr>
        <w:t xml:space="preserve">.1. Конфликтогенность </w:t>
      </w:r>
      <w:r w:rsidR="00755D2B" w:rsidRPr="00711EE9">
        <w:rPr>
          <w:rFonts w:ascii="Times New Roman" w:hAnsi="Times New Roman" w:cs="Times New Roman"/>
          <w:color w:val="auto"/>
          <w:sz w:val="24"/>
          <w:szCs w:val="24"/>
        </w:rPr>
        <w:t>межэтнических отношений</w:t>
      </w:r>
      <w:bookmarkEnd w:id="29"/>
    </w:p>
    <w:p w:rsidR="003E582B" w:rsidRPr="00B70ADC" w:rsidRDefault="003E582B" w:rsidP="003E582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Современный сложный характер межэтнических отношений, нерешенные проблемы и негативные явления свидетельствуют об актуальности тщательного учёта в каждом конкретном поселении, районе или субъекте РФ доли коренной (титульной) национальности для проведения научно обоснованной национальной политики. Б.М. Эккель рассчитал «индексы мозаичности национального состава» для всех областей и республик СССР по данным переписи населения 1970 г. на основе предложенной им методики:</w:t>
      </w:r>
      <w:r w:rsidRPr="00004C53">
        <w:rPr>
          <w:rFonts w:ascii="Times New Roman" w:hAnsi="Times New Roman" w:cs="Times New Roman"/>
          <w:sz w:val="24"/>
          <w:szCs w:val="24"/>
        </w:rPr>
        <w:t xml:space="preserve"> </w:t>
      </w:r>
      <w:r>
        <w:rPr>
          <w:rFonts w:ascii="Times New Roman" w:hAnsi="Times New Roman" w:cs="Times New Roman"/>
          <w:sz w:val="24"/>
          <w:szCs w:val="24"/>
        </w:rPr>
        <w:t xml:space="preserve">ИЭМ = 1 – </w:t>
      </w:r>
      <w:proofErr w:type="spellStart"/>
      <w:r>
        <w:rPr>
          <w:rFonts w:ascii="Times New Roman" w:hAnsi="Times New Roman" w:cs="Times New Roman"/>
          <w:sz w:val="24"/>
          <w:szCs w:val="24"/>
          <w:lang w:val="en-US"/>
        </w:rPr>
        <w:t>Summ</w:t>
      </w:r>
      <w:proofErr w:type="spellEnd"/>
      <w:r w:rsidRPr="007E15F4">
        <w:rPr>
          <w:rFonts w:ascii="Times New Roman" w:hAnsi="Times New Roman" w:cs="Times New Roman"/>
          <w:sz w:val="24"/>
          <w:szCs w:val="24"/>
        </w:rPr>
        <w:t xml:space="preserve"> (</w:t>
      </w:r>
      <w:r>
        <w:rPr>
          <w:rFonts w:ascii="Times New Roman" w:hAnsi="Times New Roman" w:cs="Times New Roman"/>
          <w:sz w:val="24"/>
          <w:szCs w:val="24"/>
          <w:lang w:val="en-US"/>
        </w:rPr>
        <w:t>Pi</w:t>
      </w:r>
      <w:r w:rsidRPr="007E15F4">
        <w:rPr>
          <w:rFonts w:ascii="Times New Roman" w:hAnsi="Times New Roman" w:cs="Times New Roman"/>
          <w:sz w:val="24"/>
          <w:szCs w:val="24"/>
        </w:rPr>
        <w:t>)^2</w:t>
      </w:r>
      <w:r>
        <w:rPr>
          <w:rFonts w:ascii="Times New Roman" w:hAnsi="Times New Roman" w:cs="Times New Roman"/>
          <w:sz w:val="24"/>
          <w:szCs w:val="24"/>
        </w:rPr>
        <w:t xml:space="preserve">, где </w:t>
      </w:r>
      <w:r>
        <w:rPr>
          <w:rFonts w:ascii="Times New Roman" w:hAnsi="Times New Roman" w:cs="Times New Roman"/>
          <w:sz w:val="24"/>
          <w:szCs w:val="24"/>
          <w:lang w:val="en-US"/>
        </w:rPr>
        <w:t>Pi</w:t>
      </w:r>
      <w:r w:rsidRPr="007E15F4">
        <w:rPr>
          <w:rFonts w:ascii="Times New Roman" w:hAnsi="Times New Roman" w:cs="Times New Roman"/>
          <w:sz w:val="24"/>
          <w:szCs w:val="24"/>
        </w:rPr>
        <w:t xml:space="preserve"> </w:t>
      </w:r>
      <w:r>
        <w:rPr>
          <w:rFonts w:ascii="Times New Roman" w:hAnsi="Times New Roman" w:cs="Times New Roman"/>
          <w:sz w:val="24"/>
          <w:szCs w:val="24"/>
        </w:rPr>
        <w:t>–</w:t>
      </w:r>
      <w:r w:rsidRPr="007E15F4">
        <w:rPr>
          <w:rFonts w:ascii="Times New Roman" w:hAnsi="Times New Roman" w:cs="Times New Roman"/>
          <w:sz w:val="24"/>
          <w:szCs w:val="24"/>
        </w:rPr>
        <w:t xml:space="preserve"> </w:t>
      </w:r>
      <w:r>
        <w:rPr>
          <w:rFonts w:ascii="Times New Roman" w:hAnsi="Times New Roman" w:cs="Times New Roman"/>
          <w:sz w:val="24"/>
          <w:szCs w:val="24"/>
        </w:rPr>
        <w:t xml:space="preserve">доля </w:t>
      </w:r>
      <w:proofErr w:type="spellStart"/>
      <w:r>
        <w:rPr>
          <w:rFonts w:ascii="Times New Roman" w:hAnsi="Times New Roman" w:cs="Times New Roman"/>
          <w:sz w:val="24"/>
          <w:szCs w:val="24"/>
          <w:lang w:val="en-US"/>
        </w:rPr>
        <w:t>i</w:t>
      </w:r>
      <w:proofErr w:type="spellEnd"/>
      <w:r w:rsidRPr="007E15F4">
        <w:rPr>
          <w:rFonts w:ascii="Times New Roman" w:hAnsi="Times New Roman" w:cs="Times New Roman"/>
          <w:sz w:val="24"/>
          <w:szCs w:val="24"/>
        </w:rPr>
        <w:t>-</w:t>
      </w:r>
      <w:r>
        <w:rPr>
          <w:rFonts w:ascii="Times New Roman" w:hAnsi="Times New Roman" w:cs="Times New Roman"/>
          <w:sz w:val="24"/>
          <w:szCs w:val="24"/>
        </w:rPr>
        <w:t>й национальности (</w:t>
      </w:r>
      <w:proofErr w:type="spellStart"/>
      <w:r>
        <w:rPr>
          <w:rFonts w:ascii="Times New Roman" w:hAnsi="Times New Roman" w:cs="Times New Roman"/>
          <w:sz w:val="24"/>
          <w:szCs w:val="24"/>
          <w:lang w:val="en-US"/>
        </w:rPr>
        <w:t>i</w:t>
      </w:r>
      <w:proofErr w:type="spellEnd"/>
      <w:r w:rsidRPr="007E15F4">
        <w:rPr>
          <w:rFonts w:ascii="Times New Roman" w:hAnsi="Times New Roman" w:cs="Times New Roman"/>
          <w:sz w:val="24"/>
          <w:szCs w:val="24"/>
        </w:rPr>
        <w:t>=1</w:t>
      </w:r>
      <w:r>
        <w:rPr>
          <w:rFonts w:ascii="Times New Roman" w:hAnsi="Times New Roman" w:cs="Times New Roman"/>
          <w:sz w:val="24"/>
          <w:szCs w:val="24"/>
        </w:rPr>
        <w:t xml:space="preserve">,2,3…) в исследуемом регионе (Эккель, 1976). Я решил использовать его методику и рассчитал индекс мозаичности национального состава в ЯНАО по отдельным населенным пунктам (Приложение </w:t>
      </w:r>
      <w:r w:rsidR="0032534A">
        <w:rPr>
          <w:rFonts w:ascii="Times New Roman" w:hAnsi="Times New Roman" w:cs="Times New Roman"/>
          <w:sz w:val="24"/>
          <w:szCs w:val="24"/>
        </w:rPr>
        <w:t xml:space="preserve">№ </w:t>
      </w:r>
      <w:r>
        <w:rPr>
          <w:rFonts w:ascii="Times New Roman" w:hAnsi="Times New Roman" w:cs="Times New Roman"/>
          <w:sz w:val="24"/>
          <w:szCs w:val="24"/>
        </w:rPr>
        <w:t>10) и районам (Табл.</w:t>
      </w:r>
      <w:r w:rsidR="0032534A">
        <w:rPr>
          <w:rFonts w:ascii="Times New Roman" w:hAnsi="Times New Roman" w:cs="Times New Roman"/>
          <w:sz w:val="24"/>
          <w:szCs w:val="24"/>
        </w:rPr>
        <w:t>17</w:t>
      </w:r>
      <w:r>
        <w:rPr>
          <w:rFonts w:ascii="Times New Roman" w:hAnsi="Times New Roman" w:cs="Times New Roman"/>
          <w:sz w:val="24"/>
          <w:szCs w:val="24"/>
        </w:rPr>
        <w:t>). Индекс мозаичности национального состава измеряется от 0 до 1. Чем выше показатель, тем пестрее национальный состав. Данные по этническому составу населения были взяты по последней переписи населения (</w:t>
      </w:r>
      <w:r w:rsidR="0032534A">
        <w:rPr>
          <w:rFonts w:ascii="Times New Roman" w:hAnsi="Times New Roman" w:cs="Times New Roman"/>
          <w:sz w:val="24"/>
          <w:szCs w:val="24"/>
        </w:rPr>
        <w:t>База данных</w:t>
      </w:r>
      <w:r w:rsidR="009D34E5">
        <w:rPr>
          <w:rFonts w:ascii="Times New Roman" w:hAnsi="Times New Roman" w:cs="Times New Roman"/>
          <w:sz w:val="24"/>
          <w:szCs w:val="24"/>
        </w:rPr>
        <w:t>, 2019</w:t>
      </w:r>
      <w:r>
        <w:rPr>
          <w:rFonts w:ascii="Times New Roman" w:hAnsi="Times New Roman" w:cs="Times New Roman"/>
          <w:sz w:val="24"/>
          <w:szCs w:val="24"/>
        </w:rPr>
        <w:t>).</w:t>
      </w:r>
    </w:p>
    <w:p w:rsidR="003E582B" w:rsidRDefault="003E582B" w:rsidP="003E582B">
      <w:pPr>
        <w:spacing w:after="0" w:line="360" w:lineRule="auto"/>
        <w:ind w:firstLine="709"/>
        <w:jc w:val="both"/>
        <w:rPr>
          <w:rFonts w:ascii="Times New Roman" w:hAnsi="Times New Roman" w:cs="Times New Roman"/>
          <w:b/>
          <w:sz w:val="24"/>
          <w:szCs w:val="24"/>
        </w:rPr>
      </w:pPr>
      <w:r w:rsidRPr="002C4C97">
        <w:rPr>
          <w:rFonts w:ascii="Times New Roman" w:hAnsi="Times New Roman" w:cs="Times New Roman"/>
          <w:b/>
          <w:sz w:val="24"/>
          <w:szCs w:val="24"/>
        </w:rPr>
        <w:t>Таблица</w:t>
      </w:r>
      <w:r w:rsidR="0032534A">
        <w:rPr>
          <w:rFonts w:ascii="Times New Roman" w:hAnsi="Times New Roman" w:cs="Times New Roman"/>
          <w:b/>
          <w:sz w:val="24"/>
          <w:szCs w:val="24"/>
        </w:rPr>
        <w:t xml:space="preserve"> 17</w:t>
      </w:r>
      <w:r>
        <w:rPr>
          <w:rFonts w:ascii="Times New Roman" w:hAnsi="Times New Roman" w:cs="Times New Roman"/>
          <w:b/>
          <w:sz w:val="24"/>
          <w:szCs w:val="24"/>
        </w:rPr>
        <w:t>. Индекс мозаичности национального состава районов ЯНАО</w:t>
      </w:r>
    </w:p>
    <w:tbl>
      <w:tblPr>
        <w:tblStyle w:val="a4"/>
        <w:tblW w:w="0" w:type="auto"/>
        <w:tblLook w:val="04A0" w:firstRow="1" w:lastRow="0" w:firstColumn="1" w:lastColumn="0" w:noHBand="0" w:noVBand="1"/>
      </w:tblPr>
      <w:tblGrid>
        <w:gridCol w:w="4785"/>
        <w:gridCol w:w="4786"/>
      </w:tblGrid>
      <w:tr w:rsidR="003E582B" w:rsidTr="004378CC">
        <w:tc>
          <w:tcPr>
            <w:tcW w:w="4785" w:type="dxa"/>
          </w:tcPr>
          <w:p w:rsidR="003E582B" w:rsidRPr="002C4C97" w:rsidRDefault="003E582B" w:rsidP="004378CC">
            <w:pPr>
              <w:spacing w:line="360" w:lineRule="auto"/>
              <w:jc w:val="center"/>
              <w:rPr>
                <w:rFonts w:ascii="Times New Roman" w:hAnsi="Times New Roman" w:cs="Times New Roman"/>
                <w:i/>
                <w:sz w:val="24"/>
                <w:szCs w:val="24"/>
              </w:rPr>
            </w:pPr>
            <w:r w:rsidRPr="002C4C97">
              <w:rPr>
                <w:rFonts w:ascii="Times New Roman" w:hAnsi="Times New Roman" w:cs="Times New Roman"/>
                <w:i/>
                <w:sz w:val="24"/>
                <w:szCs w:val="24"/>
              </w:rPr>
              <w:t>Район ЯНАО</w:t>
            </w:r>
          </w:p>
        </w:tc>
        <w:tc>
          <w:tcPr>
            <w:tcW w:w="4786" w:type="dxa"/>
          </w:tcPr>
          <w:p w:rsidR="003E582B" w:rsidRPr="002C4C97" w:rsidRDefault="003E582B" w:rsidP="004378CC">
            <w:pPr>
              <w:spacing w:line="360" w:lineRule="auto"/>
              <w:jc w:val="center"/>
              <w:rPr>
                <w:rFonts w:ascii="Times New Roman" w:hAnsi="Times New Roman" w:cs="Times New Roman"/>
                <w:i/>
                <w:sz w:val="24"/>
                <w:szCs w:val="24"/>
              </w:rPr>
            </w:pPr>
            <w:r w:rsidRPr="002C4C97">
              <w:rPr>
                <w:rFonts w:ascii="Times New Roman" w:hAnsi="Times New Roman" w:cs="Times New Roman"/>
                <w:i/>
                <w:sz w:val="24"/>
                <w:szCs w:val="24"/>
              </w:rPr>
              <w:t>Индекс мозаичности</w:t>
            </w:r>
          </w:p>
        </w:tc>
      </w:tr>
      <w:tr w:rsidR="003E582B" w:rsidTr="004378CC">
        <w:tc>
          <w:tcPr>
            <w:tcW w:w="4785"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Красноселькупский</w:t>
            </w:r>
          </w:p>
        </w:tc>
        <w:tc>
          <w:tcPr>
            <w:tcW w:w="4786"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0,66</w:t>
            </w:r>
          </w:p>
        </w:tc>
      </w:tr>
      <w:tr w:rsidR="003E582B" w:rsidTr="004378CC">
        <w:tc>
          <w:tcPr>
            <w:tcW w:w="4785"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Надымский</w:t>
            </w:r>
          </w:p>
        </w:tc>
        <w:tc>
          <w:tcPr>
            <w:tcW w:w="4786"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0,58</w:t>
            </w:r>
          </w:p>
        </w:tc>
      </w:tr>
      <w:tr w:rsidR="003E582B" w:rsidTr="004378CC">
        <w:tc>
          <w:tcPr>
            <w:tcW w:w="4785"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Приуральский</w:t>
            </w:r>
          </w:p>
        </w:tc>
        <w:tc>
          <w:tcPr>
            <w:tcW w:w="4786"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0,76</w:t>
            </w:r>
          </w:p>
        </w:tc>
      </w:tr>
      <w:tr w:rsidR="003E582B" w:rsidTr="004378CC">
        <w:tc>
          <w:tcPr>
            <w:tcW w:w="4785"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Пуровский</w:t>
            </w:r>
          </w:p>
        </w:tc>
        <w:tc>
          <w:tcPr>
            <w:tcW w:w="4786"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0,60</w:t>
            </w:r>
          </w:p>
        </w:tc>
      </w:tr>
      <w:tr w:rsidR="003E582B" w:rsidTr="004378CC">
        <w:tc>
          <w:tcPr>
            <w:tcW w:w="4785"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Тазовский</w:t>
            </w:r>
          </w:p>
        </w:tc>
        <w:tc>
          <w:tcPr>
            <w:tcW w:w="4786"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0,62</w:t>
            </w:r>
          </w:p>
        </w:tc>
      </w:tr>
      <w:tr w:rsidR="003E582B" w:rsidTr="004378CC">
        <w:tc>
          <w:tcPr>
            <w:tcW w:w="4785"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Шурышкарский</w:t>
            </w:r>
          </w:p>
        </w:tc>
        <w:tc>
          <w:tcPr>
            <w:tcW w:w="4786"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0,70</w:t>
            </w:r>
          </w:p>
        </w:tc>
      </w:tr>
      <w:tr w:rsidR="003E582B" w:rsidTr="004378CC">
        <w:tc>
          <w:tcPr>
            <w:tcW w:w="4785" w:type="dxa"/>
          </w:tcPr>
          <w:p w:rsidR="003E582B"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Ямальский</w:t>
            </w:r>
          </w:p>
        </w:tc>
        <w:tc>
          <w:tcPr>
            <w:tcW w:w="4786" w:type="dxa"/>
          </w:tcPr>
          <w:p w:rsidR="003E582B" w:rsidRPr="002C4C97" w:rsidRDefault="003E582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0,59</w:t>
            </w:r>
          </w:p>
        </w:tc>
      </w:tr>
    </w:tbl>
    <w:p w:rsidR="003E582B" w:rsidRDefault="00DA07EE" w:rsidP="00C326E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952DAE">
        <w:rPr>
          <w:rFonts w:ascii="Times New Roman" w:hAnsi="Times New Roman" w:cs="Times New Roman"/>
          <w:sz w:val="24"/>
          <w:szCs w:val="24"/>
        </w:rPr>
        <w:t>оставлена</w:t>
      </w:r>
      <w:proofErr w:type="gramEnd"/>
      <w:r w:rsidR="00952DAE">
        <w:rPr>
          <w:rFonts w:ascii="Times New Roman" w:hAnsi="Times New Roman" w:cs="Times New Roman"/>
          <w:sz w:val="24"/>
          <w:szCs w:val="24"/>
        </w:rPr>
        <w:t xml:space="preserve"> автором по данн</w:t>
      </w:r>
      <w:r w:rsidR="005D27EE">
        <w:rPr>
          <w:rFonts w:ascii="Times New Roman" w:hAnsi="Times New Roman" w:cs="Times New Roman"/>
          <w:sz w:val="24"/>
          <w:szCs w:val="24"/>
        </w:rPr>
        <w:t>ым переписи населения 2010 года</w:t>
      </w:r>
      <w:r>
        <w:rPr>
          <w:rFonts w:ascii="Times New Roman" w:hAnsi="Times New Roman" w:cs="Times New Roman"/>
          <w:sz w:val="24"/>
          <w:szCs w:val="24"/>
        </w:rPr>
        <w:t>)</w:t>
      </w:r>
    </w:p>
    <w:p w:rsidR="003E582B" w:rsidRPr="007D3676" w:rsidRDefault="003E582B" w:rsidP="003E582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Рассчитав индекс мозаичности национального состава для ЯНАО, я решил отобразить эти показатели на карте-схеме (Приложение </w:t>
      </w:r>
      <w:r w:rsidR="0032534A">
        <w:rPr>
          <w:rFonts w:ascii="Times New Roman" w:hAnsi="Times New Roman" w:cs="Times New Roman"/>
          <w:sz w:val="24"/>
          <w:szCs w:val="24"/>
        </w:rPr>
        <w:t xml:space="preserve">№ </w:t>
      </w:r>
      <w:r>
        <w:rPr>
          <w:rFonts w:ascii="Times New Roman" w:hAnsi="Times New Roman" w:cs="Times New Roman"/>
          <w:sz w:val="24"/>
          <w:szCs w:val="24"/>
        </w:rPr>
        <w:t xml:space="preserve">5). На карте-схеме видно, что наиболее пёстрый состав населения в </w:t>
      </w:r>
      <w:proofErr w:type="spellStart"/>
      <w:r>
        <w:rPr>
          <w:rFonts w:ascii="Times New Roman" w:hAnsi="Times New Roman" w:cs="Times New Roman"/>
          <w:sz w:val="24"/>
          <w:szCs w:val="24"/>
        </w:rPr>
        <w:t>Шурышкарском</w:t>
      </w:r>
      <w:proofErr w:type="spellEnd"/>
      <w:r>
        <w:rPr>
          <w:rFonts w:ascii="Times New Roman" w:hAnsi="Times New Roman" w:cs="Times New Roman"/>
          <w:sz w:val="24"/>
          <w:szCs w:val="24"/>
        </w:rPr>
        <w:t xml:space="preserve"> и </w:t>
      </w:r>
      <w:proofErr w:type="gramStart"/>
      <w:r>
        <w:rPr>
          <w:rFonts w:ascii="Times New Roman" w:hAnsi="Times New Roman" w:cs="Times New Roman"/>
          <w:sz w:val="24"/>
          <w:szCs w:val="24"/>
        </w:rPr>
        <w:t>Приуральском</w:t>
      </w:r>
      <w:proofErr w:type="gramEnd"/>
      <w:r>
        <w:rPr>
          <w:rFonts w:ascii="Times New Roman" w:hAnsi="Times New Roman" w:cs="Times New Roman"/>
          <w:sz w:val="24"/>
          <w:szCs w:val="24"/>
        </w:rPr>
        <w:t xml:space="preserve"> районах ЯНАО, </w:t>
      </w:r>
      <w:r>
        <w:rPr>
          <w:rFonts w:ascii="Times New Roman" w:hAnsi="Times New Roman" w:cs="Times New Roman"/>
          <w:sz w:val="24"/>
          <w:szCs w:val="24"/>
        </w:rPr>
        <w:lastRenderedPageBreak/>
        <w:t xml:space="preserve">если брать данные по районам. Если же смотреть данные по отдельным населённым пунктам, то видно, что малые сёла и деревни более однородные по этническому составу, чем крупные, такие как Мужи и Аксарка. Кроме того, численность коренного и не коренного населения в этих районах приблизительно равна. Поэтому в данных районах наибольший индекс мозаичности.  </w:t>
      </w:r>
    </w:p>
    <w:p w:rsidR="003E582B" w:rsidRDefault="003E582B" w:rsidP="003E582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 касается </w:t>
      </w:r>
      <w:proofErr w:type="spellStart"/>
      <w:r>
        <w:rPr>
          <w:rFonts w:ascii="Times New Roman" w:hAnsi="Times New Roman" w:cs="Times New Roman"/>
          <w:sz w:val="24"/>
          <w:szCs w:val="24"/>
        </w:rPr>
        <w:t>Надымского</w:t>
      </w:r>
      <w:proofErr w:type="spellEnd"/>
      <w:r>
        <w:rPr>
          <w:rFonts w:ascii="Times New Roman" w:hAnsi="Times New Roman" w:cs="Times New Roman"/>
          <w:sz w:val="24"/>
          <w:szCs w:val="24"/>
        </w:rPr>
        <w:t xml:space="preserve">, Пуровского и </w:t>
      </w:r>
      <w:proofErr w:type="spellStart"/>
      <w:r>
        <w:rPr>
          <w:rFonts w:ascii="Times New Roman" w:hAnsi="Times New Roman" w:cs="Times New Roman"/>
          <w:sz w:val="24"/>
          <w:szCs w:val="24"/>
        </w:rPr>
        <w:t>Красноселькупского</w:t>
      </w:r>
      <w:proofErr w:type="spellEnd"/>
      <w:r>
        <w:rPr>
          <w:rFonts w:ascii="Times New Roman" w:hAnsi="Times New Roman" w:cs="Times New Roman"/>
          <w:sz w:val="24"/>
          <w:szCs w:val="24"/>
        </w:rPr>
        <w:t xml:space="preserve">, то здесь значительно преобладает русское население, особенно в промышленных городах и посёлках. Исключение только составляет посёлок </w:t>
      </w:r>
      <w:proofErr w:type="spellStart"/>
      <w:r>
        <w:rPr>
          <w:rFonts w:ascii="Times New Roman" w:hAnsi="Times New Roman" w:cs="Times New Roman"/>
          <w:sz w:val="24"/>
          <w:szCs w:val="24"/>
        </w:rPr>
        <w:t>Кутопьюган</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Надымском</w:t>
      </w:r>
      <w:proofErr w:type="spellEnd"/>
      <w:r>
        <w:rPr>
          <w:rFonts w:ascii="Times New Roman" w:hAnsi="Times New Roman" w:cs="Times New Roman"/>
          <w:sz w:val="24"/>
          <w:szCs w:val="24"/>
        </w:rPr>
        <w:t xml:space="preserve"> районе, здесь численно преобладает ненецкое население, поэтому индекс мозаичности довольно низкий.</w:t>
      </w:r>
    </w:p>
    <w:p w:rsidR="003E582B" w:rsidRDefault="003E582B" w:rsidP="004B116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Ямальском и Тазовском районах в основном средний индекс мозаичности. Опять же если смотреть данные по отдельным населённым пунктам, то видно, что в крупных посёлках, таких как Тазовский и </w:t>
      </w:r>
      <w:proofErr w:type="gramStart"/>
      <w:r>
        <w:rPr>
          <w:rFonts w:ascii="Times New Roman" w:hAnsi="Times New Roman" w:cs="Times New Roman"/>
          <w:sz w:val="24"/>
          <w:szCs w:val="24"/>
        </w:rPr>
        <w:t>Мыс-Каменный</w:t>
      </w:r>
      <w:proofErr w:type="gramEnd"/>
      <w:r>
        <w:rPr>
          <w:rFonts w:ascii="Times New Roman" w:hAnsi="Times New Roman" w:cs="Times New Roman"/>
          <w:sz w:val="24"/>
          <w:szCs w:val="24"/>
        </w:rPr>
        <w:t xml:space="preserve"> индекс мозаичности довольно высокий. Это связано в первую очередь с этническим разнообразием. А в наиболее отдалённых поселках, таких как Находка, </w:t>
      </w:r>
      <w:proofErr w:type="spellStart"/>
      <w:r>
        <w:rPr>
          <w:rFonts w:ascii="Times New Roman" w:hAnsi="Times New Roman" w:cs="Times New Roman"/>
          <w:sz w:val="24"/>
          <w:szCs w:val="24"/>
        </w:rPr>
        <w:t>Антипаюта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Гыда</w:t>
      </w:r>
      <w:proofErr w:type="spellEnd"/>
      <w:r>
        <w:rPr>
          <w:rFonts w:ascii="Times New Roman" w:hAnsi="Times New Roman" w:cs="Times New Roman"/>
          <w:sz w:val="24"/>
          <w:szCs w:val="24"/>
        </w:rPr>
        <w:t xml:space="preserve"> Тазовского района индекс мозаичности очень низкий, в связи с тем, что численность ненцев здесь значительно превосходит численность всех остальных народов.</w:t>
      </w:r>
    </w:p>
    <w:p w:rsidR="00A35B8B" w:rsidRDefault="00A35B8B" w:rsidP="00A35B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Данные </w:t>
      </w:r>
      <w:proofErr w:type="gramStart"/>
      <w:r>
        <w:rPr>
          <w:rFonts w:ascii="Times New Roman" w:hAnsi="Times New Roman" w:cs="Times New Roman"/>
          <w:sz w:val="24"/>
          <w:szCs w:val="24"/>
        </w:rPr>
        <w:t>интернет-опроса</w:t>
      </w:r>
      <w:proofErr w:type="gramEnd"/>
      <w:r>
        <w:rPr>
          <w:rFonts w:ascii="Times New Roman" w:hAnsi="Times New Roman" w:cs="Times New Roman"/>
          <w:sz w:val="24"/>
          <w:szCs w:val="24"/>
        </w:rPr>
        <w:t xml:space="preserve"> показали, что большая часть населения знает свой родной язык и культуру. Наиболее высокие показатели среди респондентов Тазовского и Ямальского районов. В то же время в Красноселькупском районе более 50% заявили, что не знают св</w:t>
      </w:r>
      <w:r w:rsidR="00C41CF9">
        <w:rPr>
          <w:rFonts w:ascii="Times New Roman" w:hAnsi="Times New Roman" w:cs="Times New Roman"/>
          <w:sz w:val="24"/>
          <w:szCs w:val="24"/>
        </w:rPr>
        <w:t>оего родного языка и культуры (</w:t>
      </w:r>
      <w:r>
        <w:rPr>
          <w:rFonts w:ascii="Times New Roman" w:hAnsi="Times New Roman" w:cs="Times New Roman"/>
          <w:sz w:val="24"/>
          <w:szCs w:val="24"/>
        </w:rPr>
        <w:t>Табл.</w:t>
      </w:r>
      <w:r w:rsidR="0032534A">
        <w:rPr>
          <w:rFonts w:ascii="Times New Roman" w:hAnsi="Times New Roman" w:cs="Times New Roman"/>
          <w:sz w:val="24"/>
          <w:szCs w:val="24"/>
        </w:rPr>
        <w:t>18</w:t>
      </w:r>
      <w:r>
        <w:rPr>
          <w:rFonts w:ascii="Times New Roman" w:hAnsi="Times New Roman" w:cs="Times New Roman"/>
          <w:sz w:val="24"/>
          <w:szCs w:val="24"/>
        </w:rPr>
        <w:t>).</w:t>
      </w:r>
    </w:p>
    <w:p w:rsidR="00A35B8B" w:rsidRPr="009B4ABD" w:rsidRDefault="00A35B8B" w:rsidP="00C326E4">
      <w:pPr>
        <w:spacing w:after="0" w:line="360" w:lineRule="auto"/>
        <w:ind w:firstLine="709"/>
        <w:jc w:val="center"/>
        <w:rPr>
          <w:rFonts w:ascii="Times New Roman" w:hAnsi="Times New Roman" w:cs="Times New Roman"/>
          <w:b/>
          <w:sz w:val="24"/>
          <w:szCs w:val="24"/>
        </w:rPr>
      </w:pPr>
      <w:r w:rsidRPr="009B4ABD">
        <w:rPr>
          <w:rFonts w:ascii="Times New Roman" w:hAnsi="Times New Roman" w:cs="Times New Roman"/>
          <w:b/>
          <w:sz w:val="24"/>
          <w:szCs w:val="24"/>
        </w:rPr>
        <w:t>Таблица</w:t>
      </w:r>
      <w:r>
        <w:rPr>
          <w:rFonts w:ascii="Times New Roman" w:hAnsi="Times New Roman" w:cs="Times New Roman"/>
          <w:b/>
          <w:sz w:val="24"/>
          <w:szCs w:val="24"/>
        </w:rPr>
        <w:t xml:space="preserve"> </w:t>
      </w:r>
      <w:r w:rsidR="0032534A">
        <w:rPr>
          <w:rFonts w:ascii="Times New Roman" w:hAnsi="Times New Roman" w:cs="Times New Roman"/>
          <w:b/>
          <w:sz w:val="24"/>
          <w:szCs w:val="24"/>
        </w:rPr>
        <w:t>18</w:t>
      </w:r>
      <w:r w:rsidRPr="009B4ABD">
        <w:rPr>
          <w:rFonts w:ascii="Times New Roman" w:hAnsi="Times New Roman" w:cs="Times New Roman"/>
          <w:b/>
          <w:sz w:val="24"/>
          <w:szCs w:val="24"/>
        </w:rPr>
        <w:t>. Распределение ответов на вопрос: «</w:t>
      </w:r>
      <w:r>
        <w:rPr>
          <w:rFonts w:ascii="Times New Roman" w:hAnsi="Times New Roman" w:cs="Times New Roman"/>
          <w:b/>
          <w:sz w:val="24"/>
          <w:szCs w:val="24"/>
        </w:rPr>
        <w:t>Знаете ли вы свой родной язык и культуру</w:t>
      </w:r>
      <w:r w:rsidRPr="009B4ABD">
        <w:rPr>
          <w:rFonts w:ascii="Times New Roman" w:hAnsi="Times New Roman" w:cs="Times New Roman"/>
          <w:b/>
          <w:sz w:val="24"/>
          <w:szCs w:val="24"/>
        </w:rPr>
        <w:t>?»</w:t>
      </w:r>
      <w:r w:rsidR="00E9315D">
        <w:rPr>
          <w:rFonts w:ascii="Times New Roman" w:hAnsi="Times New Roman" w:cs="Times New Roman"/>
          <w:b/>
          <w:sz w:val="24"/>
          <w:szCs w:val="24"/>
        </w:rPr>
        <w:t xml:space="preserve"> по районам ЯНАО</w:t>
      </w:r>
    </w:p>
    <w:tbl>
      <w:tblPr>
        <w:tblStyle w:val="a4"/>
        <w:tblW w:w="9606" w:type="dxa"/>
        <w:tblLook w:val="04A0" w:firstRow="1" w:lastRow="0" w:firstColumn="1" w:lastColumn="0" w:noHBand="0" w:noVBand="1"/>
      </w:tblPr>
      <w:tblGrid>
        <w:gridCol w:w="3085"/>
        <w:gridCol w:w="1665"/>
        <w:gridCol w:w="1595"/>
        <w:gridCol w:w="1635"/>
        <w:gridCol w:w="1626"/>
      </w:tblGrid>
      <w:tr w:rsidR="00A35B8B" w:rsidRPr="002710F6" w:rsidTr="004378CC">
        <w:trPr>
          <w:trHeight w:val="941"/>
        </w:trPr>
        <w:tc>
          <w:tcPr>
            <w:tcW w:w="3085" w:type="dxa"/>
            <w:vMerge w:val="restart"/>
          </w:tcPr>
          <w:p w:rsidR="00A35B8B" w:rsidRPr="002710F6" w:rsidRDefault="00A35B8B" w:rsidP="004378CC">
            <w:pPr>
              <w:spacing w:line="360" w:lineRule="auto"/>
              <w:jc w:val="right"/>
              <w:rPr>
                <w:rFonts w:ascii="Times New Roman" w:hAnsi="Times New Roman" w:cs="Times New Roman"/>
                <w:i/>
                <w:sz w:val="24"/>
                <w:szCs w:val="24"/>
              </w:rPr>
            </w:pPr>
            <w:r w:rsidRPr="002710F6">
              <w:rPr>
                <w:rFonts w:ascii="Times New Roman" w:hAnsi="Times New Roman" w:cs="Times New Roman"/>
                <w:i/>
                <w:noProof/>
                <w:sz w:val="24"/>
                <w:szCs w:val="24"/>
                <w:lang w:eastAsia="ru-RU"/>
              </w:rPr>
              <mc:AlternateContent>
                <mc:Choice Requires="wps">
                  <w:drawing>
                    <wp:anchor distT="0" distB="0" distL="114300" distR="114300" simplePos="0" relativeHeight="251746304" behindDoc="0" locked="0" layoutInCell="1" allowOverlap="1" wp14:anchorId="70BE4FB5" wp14:editId="5004B7FB">
                      <wp:simplePos x="0" y="0"/>
                      <wp:positionH relativeFrom="column">
                        <wp:posOffset>-51435</wp:posOffset>
                      </wp:positionH>
                      <wp:positionV relativeFrom="paragraph">
                        <wp:posOffset>6985</wp:posOffset>
                      </wp:positionV>
                      <wp:extent cx="1894840" cy="838200"/>
                      <wp:effectExtent l="0" t="0" r="29210" b="19050"/>
                      <wp:wrapNone/>
                      <wp:docPr id="20" name="Прямая соединительная линия 20"/>
                      <wp:cNvGraphicFramePr/>
                      <a:graphic xmlns:a="http://schemas.openxmlformats.org/drawingml/2006/main">
                        <a:graphicData uri="http://schemas.microsoft.com/office/word/2010/wordprocessingShape">
                          <wps:wsp>
                            <wps:cNvCnPr/>
                            <wps:spPr>
                              <a:xfrm flipH="1" flipV="1">
                                <a:off x="0" y="0"/>
                                <a:ext cx="1894840" cy="8382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55pt" to="145.1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hRAwIAAK4DAAAOAAAAZHJzL2Uyb0RvYy54bWysU81uEzEQviPxDpbvZJPQonSVTQ+NCgcE&#10;kSjcp147a8l/sk02uQFnpDwCr8ABpEqFPsPuG3XsLFGBG2IP1vx4Ps988+38fKsV2XAfpDUVnYzG&#10;lHDDbC3NuqJvry6fzCgJEUwNyhpe0R0P9Hzx+NG8dSWf2saqmnuCICaUratoE6MriyKwhmsII+u4&#10;waSwXkNE16+L2kOL6FoV0/H4WdFaXztvGQ8Bo8tDki4yvhCcxddCBB6Jqij2FvPp83mdzmIxh3Lt&#10;wTWSDW3AP3ShQRp89Ai1hAjkvZd/QWnJvA1WxBGzurBCSMbzDDjNZPzHNG8acDzPguQEd6Qp/D9Y&#10;9mqz8kTWFZ0iPQY07qj70n/o992P7mu/J/3H7q773n3rbrqf3U3/Ce3b/jPaKdndDuE9wXLksnWh&#10;RMgLs/KDF9zKJ2K2wmsilHQvUCY0W++SlXJIA9nmneyOO+HbSBgGJ7Ozk9kJ9sYwN3s6w6Wnh4oD&#10;Yqp2PsTn3GqSjIoqaRJnUMLmZYiHq7+upLCxl1IpjEOpDGkrenY6PUV4QPUJBRFN7ZCPYNaUgFqj&#10;rFn0GTFYJetUnYrDLlwoTzaAykJB1ra9wp4pURAiJnCQ/A3N/laa2llCaA7FOTVcUyZB8yzcoftE&#10;6YHEZF3bepe5LZKHoshUDAJOqnvoo/3wN1vcAwAA//8DAFBLAwQUAAYACAAAACEALdbZp94AAAAI&#10;AQAADwAAAGRycy9kb3ducmV2LnhtbEyPQWvCQBCF7wX/wzJCL0U3MSCaZiNSKPRU0CrS2yY7JsHs&#10;bMhuTPz3nZ7a0/DmPd58k+0m24o79r5xpCBeRiCQSmcaqhScvt4XGxA+aDK6dYQKHuhhl8+eMp0a&#10;N9IB78dQCS4hn2oFdQhdKqUva7TaL12HxN7V9VYHln0lTa9HLretXEXRWlrdEF+odYdvNZa342AV&#10;HOKi+DiPcntd2+r75TEMl8l9KvU8n/avIAJO4S8Mv/iMDjkzFW4g40WrYLGJOcl7HmyvtlEComCd&#10;JDHIPJP/H8h/AAAA//8DAFBLAQItABQABgAIAAAAIQC2gziS/gAAAOEBAAATAAAAAAAAAAAAAAAA&#10;AAAAAABbQ29udGVudF9UeXBlc10ueG1sUEsBAi0AFAAGAAgAAAAhADj9If/WAAAAlAEAAAsAAAAA&#10;AAAAAAAAAAAALwEAAF9yZWxzLy5yZWxzUEsBAi0AFAAGAAgAAAAhAKqF2FEDAgAArgMAAA4AAAAA&#10;AAAAAAAAAAAALgIAAGRycy9lMm9Eb2MueG1sUEsBAi0AFAAGAAgAAAAhAC3W2afeAAAACAEAAA8A&#10;AAAAAAAAAAAAAAAAXQQAAGRycy9kb3ducmV2LnhtbFBLBQYAAAAABAAEAPMAAABoBQAAAAA=&#10;" strokecolor="windowText"/>
                  </w:pict>
                </mc:Fallback>
              </mc:AlternateContent>
            </w:r>
            <w:r w:rsidRPr="002710F6">
              <w:rPr>
                <w:rFonts w:ascii="Times New Roman" w:hAnsi="Times New Roman" w:cs="Times New Roman"/>
                <w:i/>
                <w:sz w:val="24"/>
                <w:szCs w:val="24"/>
              </w:rPr>
              <w:t>Вариант ответов</w:t>
            </w:r>
          </w:p>
          <w:p w:rsidR="00A35B8B" w:rsidRPr="002710F6" w:rsidRDefault="00A35B8B" w:rsidP="004378CC">
            <w:pPr>
              <w:spacing w:line="360" w:lineRule="auto"/>
              <w:ind w:firstLine="709"/>
              <w:jc w:val="center"/>
              <w:rPr>
                <w:rFonts w:ascii="Times New Roman" w:hAnsi="Times New Roman" w:cs="Times New Roman"/>
                <w:i/>
                <w:sz w:val="24"/>
                <w:szCs w:val="24"/>
              </w:rPr>
            </w:pPr>
          </w:p>
          <w:p w:rsidR="00A35B8B" w:rsidRPr="002710F6" w:rsidRDefault="00A35B8B" w:rsidP="004378CC">
            <w:pPr>
              <w:spacing w:line="360" w:lineRule="auto"/>
              <w:rPr>
                <w:rFonts w:ascii="Times New Roman" w:hAnsi="Times New Roman" w:cs="Times New Roman"/>
                <w:i/>
                <w:sz w:val="24"/>
                <w:szCs w:val="24"/>
              </w:rPr>
            </w:pPr>
            <w:r>
              <w:rPr>
                <w:rFonts w:ascii="Times New Roman" w:hAnsi="Times New Roman" w:cs="Times New Roman"/>
                <w:i/>
                <w:sz w:val="24"/>
                <w:szCs w:val="24"/>
              </w:rPr>
              <w:t>Район ЯНАО</w:t>
            </w:r>
          </w:p>
        </w:tc>
        <w:tc>
          <w:tcPr>
            <w:tcW w:w="3260" w:type="dxa"/>
            <w:gridSpan w:val="2"/>
          </w:tcPr>
          <w:p w:rsidR="00A35B8B" w:rsidRPr="002710F6" w:rsidRDefault="00A35B8B" w:rsidP="004378CC">
            <w:pPr>
              <w:spacing w:line="360" w:lineRule="auto"/>
              <w:jc w:val="center"/>
              <w:rPr>
                <w:rFonts w:ascii="Times New Roman" w:hAnsi="Times New Roman" w:cs="Times New Roman"/>
                <w:i/>
                <w:sz w:val="24"/>
                <w:szCs w:val="24"/>
              </w:rPr>
            </w:pPr>
            <w:r>
              <w:rPr>
                <w:rFonts w:ascii="Times New Roman" w:hAnsi="Times New Roman" w:cs="Times New Roman"/>
                <w:i/>
                <w:sz w:val="24"/>
                <w:szCs w:val="24"/>
              </w:rPr>
              <w:t>Да</w:t>
            </w:r>
          </w:p>
        </w:tc>
        <w:tc>
          <w:tcPr>
            <w:tcW w:w="3261" w:type="dxa"/>
            <w:gridSpan w:val="2"/>
          </w:tcPr>
          <w:p w:rsidR="00A35B8B" w:rsidRPr="002710F6" w:rsidRDefault="00A35B8B" w:rsidP="004378CC">
            <w:pPr>
              <w:spacing w:line="360" w:lineRule="auto"/>
              <w:jc w:val="center"/>
              <w:rPr>
                <w:rFonts w:ascii="Times New Roman" w:hAnsi="Times New Roman" w:cs="Times New Roman"/>
                <w:i/>
                <w:sz w:val="24"/>
                <w:szCs w:val="24"/>
              </w:rPr>
            </w:pPr>
            <w:r>
              <w:rPr>
                <w:rFonts w:ascii="Times New Roman" w:hAnsi="Times New Roman" w:cs="Times New Roman"/>
                <w:i/>
                <w:sz w:val="24"/>
                <w:szCs w:val="24"/>
              </w:rPr>
              <w:t>Нет</w:t>
            </w:r>
          </w:p>
        </w:tc>
      </w:tr>
      <w:tr w:rsidR="00A35B8B" w:rsidRPr="002710F6" w:rsidTr="004378CC">
        <w:tc>
          <w:tcPr>
            <w:tcW w:w="3085" w:type="dxa"/>
            <w:vMerge/>
          </w:tcPr>
          <w:p w:rsidR="00A35B8B" w:rsidRDefault="00A35B8B" w:rsidP="004378CC">
            <w:pPr>
              <w:spacing w:line="360" w:lineRule="auto"/>
              <w:jc w:val="center"/>
              <w:rPr>
                <w:rFonts w:ascii="Times New Roman" w:hAnsi="Times New Roman" w:cs="Times New Roman"/>
                <w:sz w:val="24"/>
                <w:szCs w:val="24"/>
              </w:rPr>
            </w:pPr>
          </w:p>
        </w:tc>
        <w:tc>
          <w:tcPr>
            <w:tcW w:w="1665"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Чел.</w:t>
            </w:r>
          </w:p>
        </w:tc>
        <w:tc>
          <w:tcPr>
            <w:tcW w:w="1595"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35"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Чел.</w:t>
            </w:r>
          </w:p>
        </w:tc>
        <w:tc>
          <w:tcPr>
            <w:tcW w:w="1626"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35B8B" w:rsidRPr="002710F6" w:rsidTr="004378CC">
        <w:tc>
          <w:tcPr>
            <w:tcW w:w="308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Красноселькупский</w:t>
            </w:r>
          </w:p>
        </w:tc>
        <w:tc>
          <w:tcPr>
            <w:tcW w:w="166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9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46,1</w:t>
            </w:r>
          </w:p>
        </w:tc>
        <w:tc>
          <w:tcPr>
            <w:tcW w:w="163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26"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53,9</w:t>
            </w:r>
          </w:p>
        </w:tc>
      </w:tr>
      <w:tr w:rsidR="00A35B8B" w:rsidRPr="002710F6" w:rsidTr="004378CC">
        <w:tc>
          <w:tcPr>
            <w:tcW w:w="308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Надымский</w:t>
            </w:r>
          </w:p>
        </w:tc>
        <w:tc>
          <w:tcPr>
            <w:tcW w:w="166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59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77,8</w:t>
            </w:r>
          </w:p>
        </w:tc>
        <w:tc>
          <w:tcPr>
            <w:tcW w:w="163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26"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22,2</w:t>
            </w:r>
          </w:p>
        </w:tc>
      </w:tr>
      <w:tr w:rsidR="00A35B8B" w:rsidRPr="002710F6" w:rsidTr="004378CC">
        <w:tc>
          <w:tcPr>
            <w:tcW w:w="308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Приуральский</w:t>
            </w:r>
          </w:p>
        </w:tc>
        <w:tc>
          <w:tcPr>
            <w:tcW w:w="166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59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163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626"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18,8</w:t>
            </w:r>
          </w:p>
        </w:tc>
      </w:tr>
      <w:tr w:rsidR="00A35B8B" w:rsidRPr="002710F6" w:rsidTr="004378CC">
        <w:tc>
          <w:tcPr>
            <w:tcW w:w="3085"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Пуровский</w:t>
            </w:r>
          </w:p>
        </w:tc>
        <w:tc>
          <w:tcPr>
            <w:tcW w:w="166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59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635"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626"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A35B8B" w:rsidRPr="002710F6" w:rsidTr="004378CC">
        <w:tc>
          <w:tcPr>
            <w:tcW w:w="3085"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Тазовский</w:t>
            </w:r>
          </w:p>
        </w:tc>
        <w:tc>
          <w:tcPr>
            <w:tcW w:w="166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59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635"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26"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35B8B" w:rsidRPr="002710F6" w:rsidTr="004378CC">
        <w:tc>
          <w:tcPr>
            <w:tcW w:w="3085"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Шурышкарский</w:t>
            </w:r>
          </w:p>
        </w:tc>
        <w:tc>
          <w:tcPr>
            <w:tcW w:w="166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59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87,5</w:t>
            </w:r>
          </w:p>
        </w:tc>
        <w:tc>
          <w:tcPr>
            <w:tcW w:w="1635"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626"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A35B8B" w:rsidRPr="002710F6" w:rsidTr="004378CC">
        <w:tc>
          <w:tcPr>
            <w:tcW w:w="3085"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Ямальский</w:t>
            </w:r>
          </w:p>
        </w:tc>
        <w:tc>
          <w:tcPr>
            <w:tcW w:w="166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1595" w:type="dxa"/>
          </w:tcPr>
          <w:p w:rsidR="00A35B8B" w:rsidRPr="002710F6"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89,9</w:t>
            </w:r>
          </w:p>
        </w:tc>
        <w:tc>
          <w:tcPr>
            <w:tcW w:w="1635"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626" w:type="dxa"/>
          </w:tcPr>
          <w:p w:rsidR="00A35B8B" w:rsidRDefault="00A35B8B"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r>
    </w:tbl>
    <w:p w:rsidR="00A35B8B" w:rsidRPr="004B1161" w:rsidRDefault="00DA07EE" w:rsidP="00C326E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C326E4">
        <w:rPr>
          <w:rFonts w:ascii="Times New Roman" w:hAnsi="Times New Roman" w:cs="Times New Roman"/>
          <w:sz w:val="24"/>
          <w:szCs w:val="24"/>
        </w:rPr>
        <w:t>оставлена</w:t>
      </w:r>
      <w:proofErr w:type="gramEnd"/>
      <w:r w:rsidR="00C326E4">
        <w:rPr>
          <w:rFonts w:ascii="Times New Roman" w:hAnsi="Times New Roman" w:cs="Times New Roman"/>
          <w:sz w:val="24"/>
          <w:szCs w:val="24"/>
        </w:rPr>
        <w:t xml:space="preserve"> автором по данным интернет-опроса</w:t>
      </w:r>
      <w:r>
        <w:rPr>
          <w:rFonts w:ascii="Times New Roman" w:hAnsi="Times New Roman" w:cs="Times New Roman"/>
          <w:sz w:val="24"/>
          <w:szCs w:val="24"/>
        </w:rPr>
        <w:t>)</w:t>
      </w:r>
    </w:p>
    <w:p w:rsidR="00E95D7A" w:rsidRPr="00515F0A" w:rsidRDefault="00E95D7A" w:rsidP="00A87E5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Анализ </w:t>
      </w:r>
      <w:proofErr w:type="gramStart"/>
      <w:r>
        <w:rPr>
          <w:rFonts w:ascii="Times New Roman" w:hAnsi="Times New Roman" w:cs="Times New Roman"/>
          <w:sz w:val="24"/>
          <w:szCs w:val="24"/>
        </w:rPr>
        <w:t>интернет-опроса</w:t>
      </w:r>
      <w:proofErr w:type="gramEnd"/>
      <w:r>
        <w:rPr>
          <w:rFonts w:ascii="Times New Roman" w:hAnsi="Times New Roman" w:cs="Times New Roman"/>
          <w:sz w:val="24"/>
          <w:szCs w:val="24"/>
        </w:rPr>
        <w:t xml:space="preserve"> по вопросам этнических конфликтов на территории округа показал, что для всех районов ЯНАО, в той или иной степени характерны проявления этнических конфликтов (Табл.</w:t>
      </w:r>
      <w:r w:rsidR="0032534A">
        <w:rPr>
          <w:rFonts w:ascii="Times New Roman" w:hAnsi="Times New Roman" w:cs="Times New Roman"/>
          <w:sz w:val="24"/>
          <w:szCs w:val="24"/>
        </w:rPr>
        <w:t>19</w:t>
      </w:r>
      <w:r>
        <w:rPr>
          <w:rFonts w:ascii="Times New Roman" w:hAnsi="Times New Roman" w:cs="Times New Roman"/>
          <w:sz w:val="24"/>
          <w:szCs w:val="24"/>
        </w:rPr>
        <w:t>). Большая часть респондентов, ответивших, что встречались с проявлениями национальных конфликтов</w:t>
      </w:r>
      <w:r w:rsidR="00A87E5E">
        <w:rPr>
          <w:rFonts w:ascii="Times New Roman" w:hAnsi="Times New Roman" w:cs="Times New Roman"/>
          <w:sz w:val="24"/>
          <w:szCs w:val="24"/>
        </w:rPr>
        <w:t>,</w:t>
      </w:r>
      <w:r>
        <w:rPr>
          <w:rFonts w:ascii="Times New Roman" w:hAnsi="Times New Roman" w:cs="Times New Roman"/>
          <w:sz w:val="24"/>
          <w:szCs w:val="24"/>
        </w:rPr>
        <w:t xml:space="preserve"> были из Ямальского и Приуральског</w:t>
      </w:r>
      <w:r w:rsidR="00A87E5E">
        <w:rPr>
          <w:rFonts w:ascii="Times New Roman" w:hAnsi="Times New Roman" w:cs="Times New Roman"/>
          <w:sz w:val="24"/>
          <w:szCs w:val="24"/>
        </w:rPr>
        <w:t>о районов ЯНАО, 40% и 35% соответственно. Во всех остальных районах этот показатель не превысил 30%.</w:t>
      </w:r>
    </w:p>
    <w:p w:rsidR="002168C3" w:rsidRPr="003563F9" w:rsidRDefault="002168C3" w:rsidP="00267013">
      <w:pPr>
        <w:spacing w:after="0" w:line="360" w:lineRule="auto"/>
        <w:ind w:firstLine="709"/>
        <w:jc w:val="center"/>
        <w:rPr>
          <w:rFonts w:ascii="Times New Roman" w:hAnsi="Times New Roman" w:cs="Times New Roman"/>
          <w:b/>
          <w:sz w:val="24"/>
          <w:szCs w:val="24"/>
        </w:rPr>
      </w:pPr>
      <w:r w:rsidRPr="003563F9">
        <w:rPr>
          <w:rFonts w:ascii="Times New Roman" w:hAnsi="Times New Roman" w:cs="Times New Roman"/>
          <w:b/>
          <w:sz w:val="24"/>
          <w:szCs w:val="24"/>
        </w:rPr>
        <w:t>Таблица</w:t>
      </w:r>
      <w:r w:rsidR="0032534A">
        <w:rPr>
          <w:rFonts w:ascii="Times New Roman" w:hAnsi="Times New Roman" w:cs="Times New Roman"/>
          <w:b/>
          <w:sz w:val="24"/>
          <w:szCs w:val="24"/>
        </w:rPr>
        <w:t xml:space="preserve"> 19</w:t>
      </w:r>
      <w:r w:rsidRPr="003563F9">
        <w:rPr>
          <w:rFonts w:ascii="Times New Roman" w:hAnsi="Times New Roman" w:cs="Times New Roman"/>
          <w:b/>
          <w:sz w:val="24"/>
          <w:szCs w:val="24"/>
        </w:rPr>
        <w:t>. Распределение ответов на вопрос: «</w:t>
      </w:r>
      <w:r>
        <w:rPr>
          <w:rFonts w:ascii="Times New Roman" w:hAnsi="Times New Roman" w:cs="Times New Roman"/>
          <w:b/>
          <w:sz w:val="24"/>
          <w:szCs w:val="24"/>
        </w:rPr>
        <w:t>Доводилось ли вам наблюдать или участвовать в конфликте, где были задействованы люди другой национальности на территории округа</w:t>
      </w:r>
      <w:r w:rsidRPr="003563F9">
        <w:rPr>
          <w:rFonts w:ascii="Times New Roman" w:hAnsi="Times New Roman" w:cs="Times New Roman"/>
          <w:b/>
          <w:sz w:val="24"/>
          <w:szCs w:val="24"/>
        </w:rPr>
        <w:t>?»</w:t>
      </w:r>
    </w:p>
    <w:tbl>
      <w:tblPr>
        <w:tblStyle w:val="a4"/>
        <w:tblW w:w="9606" w:type="dxa"/>
        <w:tblLook w:val="04A0" w:firstRow="1" w:lastRow="0" w:firstColumn="1" w:lastColumn="0" w:noHBand="0" w:noVBand="1"/>
      </w:tblPr>
      <w:tblGrid>
        <w:gridCol w:w="3085"/>
        <w:gridCol w:w="1530"/>
        <w:gridCol w:w="1730"/>
        <w:gridCol w:w="1755"/>
        <w:gridCol w:w="1506"/>
      </w:tblGrid>
      <w:tr w:rsidR="00E95D7A" w:rsidRPr="002710F6" w:rsidTr="00B0128A">
        <w:trPr>
          <w:trHeight w:val="885"/>
        </w:trPr>
        <w:tc>
          <w:tcPr>
            <w:tcW w:w="3085" w:type="dxa"/>
            <w:vMerge w:val="restart"/>
          </w:tcPr>
          <w:p w:rsidR="00E95D7A" w:rsidRPr="002710F6" w:rsidRDefault="00E95D7A" w:rsidP="00267013">
            <w:pPr>
              <w:spacing w:line="360" w:lineRule="auto"/>
              <w:jc w:val="right"/>
              <w:rPr>
                <w:rFonts w:ascii="Times New Roman" w:hAnsi="Times New Roman" w:cs="Times New Roman"/>
                <w:i/>
                <w:sz w:val="24"/>
                <w:szCs w:val="24"/>
              </w:rPr>
            </w:pPr>
            <w:r w:rsidRPr="002710F6">
              <w:rPr>
                <w:rFonts w:ascii="Times New Roman" w:hAnsi="Times New Roman" w:cs="Times New Roman"/>
                <w:i/>
                <w:noProof/>
                <w:sz w:val="24"/>
                <w:szCs w:val="24"/>
                <w:lang w:eastAsia="ru-RU"/>
              </w:rPr>
              <mc:AlternateContent>
                <mc:Choice Requires="wps">
                  <w:drawing>
                    <wp:anchor distT="0" distB="0" distL="114300" distR="114300" simplePos="0" relativeHeight="251702272" behindDoc="0" locked="0" layoutInCell="1" allowOverlap="1" wp14:anchorId="6013014E" wp14:editId="54260778">
                      <wp:simplePos x="0" y="0"/>
                      <wp:positionH relativeFrom="column">
                        <wp:posOffset>-51435</wp:posOffset>
                      </wp:positionH>
                      <wp:positionV relativeFrom="paragraph">
                        <wp:posOffset>8891</wp:posOffset>
                      </wp:positionV>
                      <wp:extent cx="1894840" cy="781049"/>
                      <wp:effectExtent l="0" t="0" r="29210" b="19685"/>
                      <wp:wrapNone/>
                      <wp:docPr id="19" name="Прямая соединительная линия 19"/>
                      <wp:cNvGraphicFramePr/>
                      <a:graphic xmlns:a="http://schemas.openxmlformats.org/drawingml/2006/main">
                        <a:graphicData uri="http://schemas.microsoft.com/office/word/2010/wordprocessingShape">
                          <wps:wsp>
                            <wps:cNvCnPr/>
                            <wps:spPr>
                              <a:xfrm flipH="1" flipV="1">
                                <a:off x="0" y="0"/>
                                <a:ext cx="1894840" cy="78104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7pt" to="145.1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KrBQIAAK4DAAAOAAAAZHJzL2Uyb0RvYy54bWysU82O0zAQviPxDpbvNG3VhTZquoetFg4I&#10;KrFw9zp2Y8l/8pimvQFnpH0EXoEDSCst8AzJGzF2Q7XADZGDNT+ezzPffFme740mOxFAOVvRyWhM&#10;ibDc1cpuK/r66vLRnBKIzNZMOysqehBAz1cPHyxbX4qpa5yuRSAIYqFsfUWbGH1ZFMAbYRiMnBcW&#10;k9IFwyK6YVvUgbWIbnQxHY8fF60LtQ+OCwCMro9Jusr4UgoeX0oJIhJdUewt5jPk8zqdxWrJym1g&#10;vlF8aIP9QxeGKYuPnqDWLDLyNqi/oIziwYGTccSdKZyUios8A04zGf8xzauGeZFnQXLAn2iC/wfL&#10;X+w2gagad7egxDKDO+o+9e/6m+5b97m/If377kf3tfvS3Xbfu9v+A9p3/Ue0U7K7G8I3BMuRy9ZD&#10;iZAXdhMGD/wmJGL2MhgitfLP8CmarTfJSjmkgezzTg6nnYh9JByDk/liNp/h6jjmnswn41l+qDgi&#10;pmofID4VzpBkVFQrmzhjJds9h4hd4NVfV1LYukuldd67tqSt6OJseobwDNUnNYtoGo98gN1SwvQW&#10;Zc1jyIjgtKpTdcKBA1zoQHYMlYWCrF17hT1TohlETOAg+UusYAe/laZ21gyaY3FODde0TdAiC3fo&#10;PlF6JDFZ164+ZG6L5KEoMvog4KS6+z7a93+z1U8AAAD//wMAUEsDBBQABgAIAAAAIQA6P24J3wAA&#10;AAgBAAAPAAAAZHJzL2Rvd25yZXYueG1sTI9BS8NAEIXvgv9hGaGX0m4SQ2ljNkUEoSehVRFvm+w0&#10;CWZnQ3bTpP/e8VSPb97jzffy/Ww7ccHBt44UxOsIBFLlTEu1go/319UWhA+ajO4coYIretgX93e5&#10;zoyb6IiXU6gFl5DPtIImhD6T0lcNWu3Xrkdi7+wGqwPLoZZm0BOX204mUbSRVrfEHxrd40uD1c9p&#10;tAqOcVkePie5O29s/b28juPX7N6UWjzMz08gAs7hFoY/fEaHgplKN5LxolOw2sac5HsKgu1kFz2C&#10;KFknaQqyyOX/AcUvAAAA//8DAFBLAQItABQABgAIAAAAIQC2gziS/gAAAOEBAAATAAAAAAAAAAAA&#10;AAAAAAAAAABbQ29udGVudF9UeXBlc10ueG1sUEsBAi0AFAAGAAgAAAAhADj9If/WAAAAlAEAAAsA&#10;AAAAAAAAAAAAAAAALwEAAF9yZWxzLy5yZWxzUEsBAi0AFAAGAAgAAAAhAEV3UqsFAgAArgMAAA4A&#10;AAAAAAAAAAAAAAAALgIAAGRycy9lMm9Eb2MueG1sUEsBAi0AFAAGAAgAAAAhADo/bgnfAAAACAEA&#10;AA8AAAAAAAAAAAAAAAAAXwQAAGRycy9kb3ducmV2LnhtbFBLBQYAAAAABAAEAPMAAABrBQAAAAA=&#10;" strokecolor="windowText"/>
                  </w:pict>
                </mc:Fallback>
              </mc:AlternateContent>
            </w:r>
            <w:r w:rsidRPr="002710F6">
              <w:rPr>
                <w:rFonts w:ascii="Times New Roman" w:hAnsi="Times New Roman" w:cs="Times New Roman"/>
                <w:i/>
                <w:sz w:val="24"/>
                <w:szCs w:val="24"/>
              </w:rPr>
              <w:t>Вариант ответов</w:t>
            </w:r>
          </w:p>
          <w:p w:rsidR="00E95D7A" w:rsidRPr="002710F6" w:rsidRDefault="00E95D7A" w:rsidP="00267013">
            <w:pPr>
              <w:spacing w:line="360" w:lineRule="auto"/>
              <w:ind w:firstLine="709"/>
              <w:jc w:val="center"/>
              <w:rPr>
                <w:rFonts w:ascii="Times New Roman" w:hAnsi="Times New Roman" w:cs="Times New Roman"/>
                <w:i/>
                <w:sz w:val="24"/>
                <w:szCs w:val="24"/>
              </w:rPr>
            </w:pPr>
          </w:p>
          <w:p w:rsidR="00E95D7A" w:rsidRPr="002710F6" w:rsidRDefault="00E95D7A" w:rsidP="00267013">
            <w:pPr>
              <w:spacing w:line="360" w:lineRule="auto"/>
              <w:rPr>
                <w:rFonts w:ascii="Times New Roman" w:hAnsi="Times New Roman" w:cs="Times New Roman"/>
                <w:i/>
                <w:sz w:val="24"/>
                <w:szCs w:val="24"/>
              </w:rPr>
            </w:pPr>
            <w:r>
              <w:rPr>
                <w:rFonts w:ascii="Times New Roman" w:hAnsi="Times New Roman" w:cs="Times New Roman"/>
                <w:i/>
                <w:sz w:val="24"/>
                <w:szCs w:val="24"/>
              </w:rPr>
              <w:t>Район ЯНАО</w:t>
            </w:r>
          </w:p>
        </w:tc>
        <w:tc>
          <w:tcPr>
            <w:tcW w:w="3260" w:type="dxa"/>
            <w:gridSpan w:val="2"/>
          </w:tcPr>
          <w:p w:rsidR="00E95D7A" w:rsidRPr="002710F6" w:rsidRDefault="00E95D7A" w:rsidP="00267013">
            <w:pPr>
              <w:spacing w:line="360" w:lineRule="auto"/>
              <w:jc w:val="center"/>
              <w:rPr>
                <w:rFonts w:ascii="Times New Roman" w:hAnsi="Times New Roman" w:cs="Times New Roman"/>
                <w:i/>
                <w:sz w:val="24"/>
                <w:szCs w:val="24"/>
              </w:rPr>
            </w:pPr>
            <w:r>
              <w:rPr>
                <w:rFonts w:ascii="Times New Roman" w:hAnsi="Times New Roman" w:cs="Times New Roman"/>
                <w:i/>
                <w:sz w:val="24"/>
                <w:szCs w:val="24"/>
              </w:rPr>
              <w:t>Да</w:t>
            </w:r>
          </w:p>
        </w:tc>
        <w:tc>
          <w:tcPr>
            <w:tcW w:w="3261" w:type="dxa"/>
            <w:gridSpan w:val="2"/>
          </w:tcPr>
          <w:p w:rsidR="00E95D7A" w:rsidRPr="002710F6" w:rsidRDefault="00E95D7A" w:rsidP="00267013">
            <w:pPr>
              <w:spacing w:line="360" w:lineRule="auto"/>
              <w:jc w:val="center"/>
              <w:rPr>
                <w:rFonts w:ascii="Times New Roman" w:hAnsi="Times New Roman" w:cs="Times New Roman"/>
                <w:i/>
                <w:sz w:val="24"/>
                <w:szCs w:val="24"/>
              </w:rPr>
            </w:pPr>
            <w:r>
              <w:rPr>
                <w:rFonts w:ascii="Times New Roman" w:hAnsi="Times New Roman" w:cs="Times New Roman"/>
                <w:i/>
                <w:sz w:val="24"/>
                <w:szCs w:val="24"/>
              </w:rPr>
              <w:t>Нет</w:t>
            </w:r>
          </w:p>
        </w:tc>
      </w:tr>
      <w:tr w:rsidR="00E95D7A" w:rsidRPr="002710F6" w:rsidTr="00E95D7A">
        <w:trPr>
          <w:trHeight w:val="356"/>
        </w:trPr>
        <w:tc>
          <w:tcPr>
            <w:tcW w:w="3085" w:type="dxa"/>
            <w:vMerge/>
          </w:tcPr>
          <w:p w:rsidR="00E95D7A" w:rsidRPr="002710F6" w:rsidRDefault="00E95D7A" w:rsidP="00267013">
            <w:pPr>
              <w:spacing w:line="360" w:lineRule="auto"/>
              <w:jc w:val="right"/>
              <w:rPr>
                <w:rFonts w:ascii="Times New Roman" w:hAnsi="Times New Roman" w:cs="Times New Roman"/>
                <w:i/>
                <w:noProof/>
                <w:sz w:val="24"/>
                <w:szCs w:val="24"/>
                <w:lang w:eastAsia="ru-RU"/>
              </w:rPr>
            </w:pPr>
          </w:p>
        </w:tc>
        <w:tc>
          <w:tcPr>
            <w:tcW w:w="1530" w:type="dxa"/>
          </w:tcPr>
          <w:p w:rsidR="00E95D7A" w:rsidRPr="00A87E5E" w:rsidRDefault="00A87E5E" w:rsidP="00267013">
            <w:pPr>
              <w:spacing w:line="360" w:lineRule="auto"/>
              <w:jc w:val="center"/>
              <w:rPr>
                <w:rFonts w:ascii="Times New Roman" w:hAnsi="Times New Roman" w:cs="Times New Roman"/>
                <w:sz w:val="24"/>
                <w:szCs w:val="24"/>
              </w:rPr>
            </w:pPr>
            <w:r w:rsidRPr="00A87E5E">
              <w:rPr>
                <w:rFonts w:ascii="Times New Roman" w:hAnsi="Times New Roman" w:cs="Times New Roman"/>
                <w:sz w:val="24"/>
                <w:szCs w:val="24"/>
              </w:rPr>
              <w:t>Чел.</w:t>
            </w:r>
          </w:p>
        </w:tc>
        <w:tc>
          <w:tcPr>
            <w:tcW w:w="1730" w:type="dxa"/>
          </w:tcPr>
          <w:p w:rsidR="00E95D7A" w:rsidRPr="00A87E5E" w:rsidRDefault="00A87E5E" w:rsidP="00267013">
            <w:pPr>
              <w:spacing w:line="360" w:lineRule="auto"/>
              <w:jc w:val="center"/>
              <w:rPr>
                <w:rFonts w:ascii="Times New Roman" w:hAnsi="Times New Roman" w:cs="Times New Roman"/>
                <w:sz w:val="24"/>
                <w:szCs w:val="24"/>
              </w:rPr>
            </w:pPr>
            <w:r w:rsidRPr="00A87E5E">
              <w:rPr>
                <w:rFonts w:ascii="Times New Roman" w:hAnsi="Times New Roman" w:cs="Times New Roman"/>
                <w:sz w:val="24"/>
                <w:szCs w:val="24"/>
              </w:rPr>
              <w:t>%</w:t>
            </w:r>
          </w:p>
        </w:tc>
        <w:tc>
          <w:tcPr>
            <w:tcW w:w="1755" w:type="dxa"/>
          </w:tcPr>
          <w:p w:rsidR="00E95D7A" w:rsidRPr="00A87E5E" w:rsidRDefault="00A87E5E" w:rsidP="00267013">
            <w:pPr>
              <w:spacing w:line="360" w:lineRule="auto"/>
              <w:jc w:val="center"/>
              <w:rPr>
                <w:rFonts w:ascii="Times New Roman" w:hAnsi="Times New Roman" w:cs="Times New Roman"/>
                <w:sz w:val="24"/>
                <w:szCs w:val="24"/>
              </w:rPr>
            </w:pPr>
            <w:r w:rsidRPr="00A87E5E">
              <w:rPr>
                <w:rFonts w:ascii="Times New Roman" w:hAnsi="Times New Roman" w:cs="Times New Roman"/>
                <w:sz w:val="24"/>
                <w:szCs w:val="24"/>
              </w:rPr>
              <w:t>Чел.</w:t>
            </w:r>
          </w:p>
        </w:tc>
        <w:tc>
          <w:tcPr>
            <w:tcW w:w="1506" w:type="dxa"/>
          </w:tcPr>
          <w:p w:rsidR="00E95D7A" w:rsidRPr="00A87E5E" w:rsidRDefault="00A87E5E" w:rsidP="00267013">
            <w:pPr>
              <w:spacing w:line="360" w:lineRule="auto"/>
              <w:jc w:val="center"/>
              <w:rPr>
                <w:rFonts w:ascii="Times New Roman" w:hAnsi="Times New Roman" w:cs="Times New Roman"/>
                <w:sz w:val="24"/>
                <w:szCs w:val="24"/>
              </w:rPr>
            </w:pPr>
            <w:r w:rsidRPr="00A87E5E">
              <w:rPr>
                <w:rFonts w:ascii="Times New Roman" w:hAnsi="Times New Roman" w:cs="Times New Roman"/>
                <w:sz w:val="24"/>
                <w:szCs w:val="24"/>
              </w:rPr>
              <w:t>%</w:t>
            </w:r>
          </w:p>
        </w:tc>
      </w:tr>
      <w:tr w:rsidR="00E95D7A" w:rsidRPr="002710F6" w:rsidTr="00E95D7A">
        <w:tc>
          <w:tcPr>
            <w:tcW w:w="3085" w:type="dxa"/>
          </w:tcPr>
          <w:p w:rsidR="00E95D7A" w:rsidRPr="002710F6"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Красноселькупский</w:t>
            </w:r>
          </w:p>
        </w:tc>
        <w:tc>
          <w:tcPr>
            <w:tcW w:w="1530"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30"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23,1</w:t>
            </w:r>
          </w:p>
        </w:tc>
        <w:tc>
          <w:tcPr>
            <w:tcW w:w="1755" w:type="dxa"/>
          </w:tcPr>
          <w:p w:rsidR="00E95D7A" w:rsidRPr="002710F6"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06"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76,9</w:t>
            </w:r>
          </w:p>
        </w:tc>
      </w:tr>
      <w:tr w:rsidR="00E95D7A" w:rsidRPr="002710F6" w:rsidTr="00E95D7A">
        <w:tc>
          <w:tcPr>
            <w:tcW w:w="3085" w:type="dxa"/>
          </w:tcPr>
          <w:p w:rsidR="00E95D7A" w:rsidRPr="002710F6"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Надымский</w:t>
            </w:r>
          </w:p>
        </w:tc>
        <w:tc>
          <w:tcPr>
            <w:tcW w:w="1530"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30"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1755" w:type="dxa"/>
          </w:tcPr>
          <w:p w:rsidR="00E95D7A" w:rsidRPr="002710F6"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506"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88,9</w:t>
            </w:r>
          </w:p>
        </w:tc>
      </w:tr>
      <w:tr w:rsidR="00E95D7A" w:rsidRPr="002710F6" w:rsidTr="00E95D7A">
        <w:tc>
          <w:tcPr>
            <w:tcW w:w="3085" w:type="dxa"/>
          </w:tcPr>
          <w:p w:rsidR="00E95D7A" w:rsidRPr="002710F6"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Приуральский</w:t>
            </w:r>
          </w:p>
        </w:tc>
        <w:tc>
          <w:tcPr>
            <w:tcW w:w="1530" w:type="dxa"/>
          </w:tcPr>
          <w:p w:rsidR="00E95D7A" w:rsidRPr="002710F6"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730"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35,4</w:t>
            </w:r>
          </w:p>
        </w:tc>
        <w:tc>
          <w:tcPr>
            <w:tcW w:w="1755" w:type="dxa"/>
          </w:tcPr>
          <w:p w:rsidR="00E95D7A" w:rsidRPr="002710F6"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506"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74,6</w:t>
            </w:r>
          </w:p>
        </w:tc>
      </w:tr>
      <w:tr w:rsidR="00E95D7A" w:rsidRPr="002710F6" w:rsidTr="00E95D7A">
        <w:tc>
          <w:tcPr>
            <w:tcW w:w="3085" w:type="dxa"/>
          </w:tcPr>
          <w:p w:rsidR="00E95D7A"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Пуровский</w:t>
            </w:r>
          </w:p>
        </w:tc>
        <w:tc>
          <w:tcPr>
            <w:tcW w:w="1530"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30"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755" w:type="dxa"/>
          </w:tcPr>
          <w:p w:rsidR="00E95D7A"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506" w:type="dxa"/>
          </w:tcPr>
          <w:p w:rsidR="00E95D7A"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E95D7A" w:rsidRPr="002710F6" w:rsidTr="00E95D7A">
        <w:tc>
          <w:tcPr>
            <w:tcW w:w="3085" w:type="dxa"/>
          </w:tcPr>
          <w:p w:rsidR="00E95D7A"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Тазовский</w:t>
            </w:r>
          </w:p>
        </w:tc>
        <w:tc>
          <w:tcPr>
            <w:tcW w:w="1530"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30"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27,6</w:t>
            </w:r>
          </w:p>
        </w:tc>
        <w:tc>
          <w:tcPr>
            <w:tcW w:w="1755" w:type="dxa"/>
          </w:tcPr>
          <w:p w:rsidR="00E95D7A"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06" w:type="dxa"/>
          </w:tcPr>
          <w:p w:rsidR="00E95D7A"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72,4</w:t>
            </w:r>
          </w:p>
        </w:tc>
      </w:tr>
      <w:tr w:rsidR="00E95D7A" w:rsidRPr="002710F6" w:rsidTr="00E95D7A">
        <w:tc>
          <w:tcPr>
            <w:tcW w:w="3085" w:type="dxa"/>
          </w:tcPr>
          <w:p w:rsidR="00E95D7A"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Шурышкарский</w:t>
            </w:r>
          </w:p>
        </w:tc>
        <w:tc>
          <w:tcPr>
            <w:tcW w:w="1530" w:type="dxa"/>
          </w:tcPr>
          <w:p w:rsidR="00E95D7A" w:rsidRPr="002710F6"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30"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18,7</w:t>
            </w:r>
          </w:p>
        </w:tc>
        <w:tc>
          <w:tcPr>
            <w:tcW w:w="1755" w:type="dxa"/>
          </w:tcPr>
          <w:p w:rsidR="00E95D7A"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506" w:type="dxa"/>
          </w:tcPr>
          <w:p w:rsidR="00E95D7A"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81,3</w:t>
            </w:r>
          </w:p>
        </w:tc>
      </w:tr>
      <w:tr w:rsidR="00E95D7A" w:rsidRPr="002710F6" w:rsidTr="00E95D7A">
        <w:tc>
          <w:tcPr>
            <w:tcW w:w="3085" w:type="dxa"/>
          </w:tcPr>
          <w:p w:rsidR="00E95D7A"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Ямальский</w:t>
            </w:r>
          </w:p>
        </w:tc>
        <w:tc>
          <w:tcPr>
            <w:tcW w:w="1530" w:type="dxa"/>
          </w:tcPr>
          <w:p w:rsidR="00E95D7A" w:rsidRPr="002710F6"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730" w:type="dxa"/>
          </w:tcPr>
          <w:p w:rsidR="00E95D7A" w:rsidRPr="002710F6"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40,4</w:t>
            </w:r>
          </w:p>
        </w:tc>
        <w:tc>
          <w:tcPr>
            <w:tcW w:w="1755" w:type="dxa"/>
          </w:tcPr>
          <w:p w:rsidR="00E95D7A" w:rsidRDefault="00E95D7A"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506" w:type="dxa"/>
          </w:tcPr>
          <w:p w:rsidR="00E95D7A" w:rsidRDefault="00A87E5E" w:rsidP="00E95D7A">
            <w:pPr>
              <w:spacing w:line="360" w:lineRule="auto"/>
              <w:jc w:val="center"/>
              <w:rPr>
                <w:rFonts w:ascii="Times New Roman" w:hAnsi="Times New Roman" w:cs="Times New Roman"/>
                <w:sz w:val="24"/>
                <w:szCs w:val="24"/>
              </w:rPr>
            </w:pPr>
            <w:r>
              <w:rPr>
                <w:rFonts w:ascii="Times New Roman" w:hAnsi="Times New Roman" w:cs="Times New Roman"/>
                <w:sz w:val="24"/>
                <w:szCs w:val="24"/>
              </w:rPr>
              <w:t>59,1</w:t>
            </w:r>
          </w:p>
        </w:tc>
      </w:tr>
    </w:tbl>
    <w:p w:rsidR="00B0128A" w:rsidRDefault="00DA07EE" w:rsidP="00C326E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C326E4">
        <w:rPr>
          <w:rFonts w:ascii="Times New Roman" w:hAnsi="Times New Roman" w:cs="Times New Roman"/>
          <w:sz w:val="24"/>
          <w:szCs w:val="24"/>
        </w:rPr>
        <w:t>оставлена</w:t>
      </w:r>
      <w:proofErr w:type="gramEnd"/>
      <w:r w:rsidR="00C326E4">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Pr>
          <w:rFonts w:ascii="Times New Roman" w:hAnsi="Times New Roman" w:cs="Times New Roman"/>
          <w:sz w:val="24"/>
          <w:szCs w:val="24"/>
        </w:rPr>
        <w:t>)</w:t>
      </w:r>
    </w:p>
    <w:p w:rsidR="00A87E5E" w:rsidRDefault="00A87E5E" w:rsidP="00C132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конфликта между коренными жителями</w:t>
      </w:r>
      <w:r w:rsidR="000C6714">
        <w:rPr>
          <w:rFonts w:ascii="Times New Roman" w:hAnsi="Times New Roman" w:cs="Times New Roman"/>
          <w:sz w:val="24"/>
          <w:szCs w:val="24"/>
        </w:rPr>
        <w:t>, то большая часть респондентов опять же, с Ямальского и Приуральского районов ответила, что разногласия между хантами и ненц</w:t>
      </w:r>
      <w:r w:rsidR="00C132CC">
        <w:rPr>
          <w:rFonts w:ascii="Times New Roman" w:hAnsi="Times New Roman" w:cs="Times New Roman"/>
          <w:sz w:val="24"/>
          <w:szCs w:val="24"/>
        </w:rPr>
        <w:t>ами присутс</w:t>
      </w:r>
      <w:r w:rsidR="0032534A">
        <w:rPr>
          <w:rFonts w:ascii="Times New Roman" w:hAnsi="Times New Roman" w:cs="Times New Roman"/>
          <w:sz w:val="24"/>
          <w:szCs w:val="24"/>
        </w:rPr>
        <w:t>твуют в этих районах (Рис</w:t>
      </w:r>
      <w:r w:rsidR="00C132CC">
        <w:rPr>
          <w:rFonts w:ascii="Times New Roman" w:hAnsi="Times New Roman" w:cs="Times New Roman"/>
          <w:sz w:val="24"/>
          <w:szCs w:val="24"/>
        </w:rPr>
        <w:t>.</w:t>
      </w:r>
      <w:r w:rsidR="0032534A">
        <w:rPr>
          <w:rFonts w:ascii="Times New Roman" w:hAnsi="Times New Roman" w:cs="Times New Roman"/>
          <w:sz w:val="24"/>
          <w:szCs w:val="24"/>
        </w:rPr>
        <w:t>1</w:t>
      </w:r>
      <w:r w:rsidR="0056688B">
        <w:rPr>
          <w:rFonts w:ascii="Times New Roman" w:hAnsi="Times New Roman" w:cs="Times New Roman"/>
          <w:sz w:val="24"/>
          <w:szCs w:val="24"/>
        </w:rPr>
        <w:t>2</w:t>
      </w:r>
      <w:r w:rsidR="00C132CC">
        <w:rPr>
          <w:rFonts w:ascii="Times New Roman" w:hAnsi="Times New Roman" w:cs="Times New Roman"/>
          <w:sz w:val="24"/>
          <w:szCs w:val="24"/>
        </w:rPr>
        <w:t>).</w:t>
      </w:r>
      <w:r w:rsidR="003E582B">
        <w:rPr>
          <w:rFonts w:ascii="Times New Roman" w:hAnsi="Times New Roman" w:cs="Times New Roman"/>
          <w:sz w:val="24"/>
          <w:szCs w:val="24"/>
        </w:rPr>
        <w:t xml:space="preserve"> Это объясняется отчасти тем, что в</w:t>
      </w:r>
      <w:r w:rsidR="000C6714">
        <w:rPr>
          <w:rFonts w:ascii="Times New Roman" w:hAnsi="Times New Roman" w:cs="Times New Roman"/>
          <w:sz w:val="24"/>
          <w:szCs w:val="24"/>
        </w:rPr>
        <w:t xml:space="preserve"> этих районах проходят маршруты </w:t>
      </w:r>
      <w:proofErr w:type="spellStart"/>
      <w:r w:rsidR="000C6714">
        <w:rPr>
          <w:rFonts w:ascii="Times New Roman" w:hAnsi="Times New Roman" w:cs="Times New Roman"/>
          <w:sz w:val="24"/>
          <w:szCs w:val="24"/>
        </w:rPr>
        <w:t>каслания</w:t>
      </w:r>
      <w:proofErr w:type="spellEnd"/>
      <w:r w:rsidR="000C6714">
        <w:rPr>
          <w:rFonts w:ascii="Times New Roman" w:hAnsi="Times New Roman" w:cs="Times New Roman"/>
          <w:sz w:val="24"/>
          <w:szCs w:val="24"/>
        </w:rPr>
        <w:t xml:space="preserve"> кочевников-оленеводов как хантыйской, так и ненецкой </w:t>
      </w:r>
      <w:r w:rsidR="004162D4">
        <w:rPr>
          <w:rFonts w:ascii="Times New Roman" w:hAnsi="Times New Roman" w:cs="Times New Roman"/>
          <w:sz w:val="24"/>
          <w:szCs w:val="24"/>
        </w:rPr>
        <w:t>национальности. Кроме споров</w:t>
      </w:r>
      <w:r w:rsidR="000C6714">
        <w:rPr>
          <w:rFonts w:ascii="Times New Roman" w:hAnsi="Times New Roman" w:cs="Times New Roman"/>
          <w:sz w:val="24"/>
          <w:szCs w:val="24"/>
        </w:rPr>
        <w:t xml:space="preserve"> за оленьи пастбища, часть респондентов ответила, что существуют </w:t>
      </w:r>
      <w:r w:rsidR="00C132CC">
        <w:rPr>
          <w:rFonts w:ascii="Times New Roman" w:hAnsi="Times New Roman" w:cs="Times New Roman"/>
          <w:sz w:val="24"/>
          <w:szCs w:val="24"/>
        </w:rPr>
        <w:t>проблемы и из-за рыбопромысловых участков акватории.</w:t>
      </w:r>
    </w:p>
    <w:p w:rsidR="0018694A" w:rsidRDefault="0018694A" w:rsidP="00C132CC">
      <w:pPr>
        <w:spacing w:after="0" w:line="360" w:lineRule="auto"/>
        <w:ind w:firstLine="709"/>
        <w:jc w:val="both"/>
        <w:rPr>
          <w:rFonts w:ascii="Times New Roman" w:hAnsi="Times New Roman" w:cs="Times New Roman"/>
          <w:sz w:val="24"/>
          <w:szCs w:val="24"/>
        </w:rPr>
      </w:pPr>
    </w:p>
    <w:p w:rsidR="0018694A" w:rsidRDefault="0018694A" w:rsidP="00C132CC">
      <w:pPr>
        <w:spacing w:after="0" w:line="360" w:lineRule="auto"/>
        <w:ind w:firstLine="709"/>
        <w:jc w:val="both"/>
        <w:rPr>
          <w:rFonts w:ascii="Times New Roman" w:hAnsi="Times New Roman" w:cs="Times New Roman"/>
          <w:sz w:val="24"/>
          <w:szCs w:val="24"/>
        </w:rPr>
      </w:pPr>
    </w:p>
    <w:p w:rsidR="0018694A" w:rsidRDefault="0018694A" w:rsidP="001F0E0E">
      <w:pPr>
        <w:spacing w:after="0" w:line="360" w:lineRule="auto"/>
        <w:jc w:val="both"/>
        <w:rPr>
          <w:rFonts w:ascii="Times New Roman" w:hAnsi="Times New Roman" w:cs="Times New Roman"/>
          <w:sz w:val="24"/>
          <w:szCs w:val="24"/>
        </w:rPr>
      </w:pPr>
    </w:p>
    <w:p w:rsidR="00F3046E" w:rsidRDefault="00F3046E" w:rsidP="001F0E0E">
      <w:pPr>
        <w:spacing w:after="0" w:line="360" w:lineRule="auto"/>
        <w:jc w:val="both"/>
        <w:rPr>
          <w:rFonts w:ascii="Times New Roman" w:hAnsi="Times New Roman" w:cs="Times New Roman"/>
          <w:sz w:val="24"/>
          <w:szCs w:val="24"/>
        </w:rPr>
      </w:pPr>
    </w:p>
    <w:p w:rsidR="00F3046E" w:rsidRDefault="00F3046E" w:rsidP="001F0E0E">
      <w:pPr>
        <w:spacing w:after="0" w:line="360" w:lineRule="auto"/>
        <w:jc w:val="both"/>
        <w:rPr>
          <w:rFonts w:ascii="Times New Roman" w:hAnsi="Times New Roman" w:cs="Times New Roman"/>
          <w:sz w:val="24"/>
          <w:szCs w:val="24"/>
        </w:rPr>
      </w:pPr>
    </w:p>
    <w:p w:rsidR="00F3046E" w:rsidRPr="00A87E5E" w:rsidRDefault="00F3046E" w:rsidP="001F0E0E">
      <w:pPr>
        <w:spacing w:after="0" w:line="360" w:lineRule="auto"/>
        <w:jc w:val="both"/>
        <w:rPr>
          <w:rFonts w:ascii="Times New Roman" w:hAnsi="Times New Roman" w:cs="Times New Roman"/>
          <w:sz w:val="24"/>
          <w:szCs w:val="24"/>
        </w:rPr>
      </w:pPr>
    </w:p>
    <w:p w:rsidR="002F297D" w:rsidRDefault="007D5551" w:rsidP="007D5551">
      <w:pPr>
        <w:spacing w:after="0" w:line="312"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Рисунок</w:t>
      </w:r>
      <w:r w:rsidR="0032534A">
        <w:rPr>
          <w:rFonts w:ascii="Times New Roman" w:hAnsi="Times New Roman" w:cs="Times New Roman"/>
          <w:b/>
          <w:sz w:val="24"/>
          <w:szCs w:val="24"/>
        </w:rPr>
        <w:t xml:space="preserve"> 12</w:t>
      </w:r>
      <w:r w:rsidRPr="007D5551">
        <w:rPr>
          <w:rFonts w:ascii="Times New Roman" w:hAnsi="Times New Roman" w:cs="Times New Roman"/>
          <w:b/>
          <w:sz w:val="24"/>
          <w:szCs w:val="24"/>
        </w:rPr>
        <w:t>. Распределение ответов на вопрос: «Существуют ли территориальные разногласия и споры между различными коренными народами в районе вашего проживания?» по районам ЯНАО</w:t>
      </w:r>
      <w:r>
        <w:rPr>
          <w:rFonts w:ascii="Times New Roman" w:hAnsi="Times New Roman" w:cs="Times New Roman"/>
          <w:b/>
          <w:sz w:val="24"/>
          <w:szCs w:val="24"/>
        </w:rPr>
        <w:t>(%)</w:t>
      </w:r>
    </w:p>
    <w:p w:rsidR="002F297D" w:rsidRDefault="002F297D" w:rsidP="0055261D">
      <w:pPr>
        <w:spacing w:after="0" w:line="312"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1F96347" wp14:editId="67628F14">
            <wp:extent cx="5257800" cy="264795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32CC" w:rsidRPr="00C132CC" w:rsidRDefault="00DA07EE" w:rsidP="00C326E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C326E4">
        <w:rPr>
          <w:rFonts w:ascii="Times New Roman" w:hAnsi="Times New Roman" w:cs="Times New Roman"/>
          <w:sz w:val="24"/>
          <w:szCs w:val="24"/>
        </w:rPr>
        <w:t>оставлен</w:t>
      </w:r>
      <w:proofErr w:type="gramEnd"/>
      <w:r w:rsidR="00C326E4">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Pr>
          <w:rFonts w:ascii="Times New Roman" w:hAnsi="Times New Roman" w:cs="Times New Roman"/>
          <w:sz w:val="24"/>
          <w:szCs w:val="24"/>
        </w:rPr>
        <w:t>)</w:t>
      </w:r>
    </w:p>
    <w:p w:rsidR="003E582B" w:rsidRPr="00B0128A" w:rsidRDefault="00B0128A" w:rsidP="00A35B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Конфликты между коренными и не коренными народами, по данным </w:t>
      </w:r>
      <w:proofErr w:type="gramStart"/>
      <w:r>
        <w:rPr>
          <w:rFonts w:ascii="Times New Roman" w:hAnsi="Times New Roman" w:cs="Times New Roman"/>
          <w:sz w:val="24"/>
          <w:szCs w:val="24"/>
        </w:rPr>
        <w:t>интернет-опроса</w:t>
      </w:r>
      <w:proofErr w:type="gramEnd"/>
      <w:r>
        <w:rPr>
          <w:rFonts w:ascii="Times New Roman" w:hAnsi="Times New Roman" w:cs="Times New Roman"/>
          <w:sz w:val="24"/>
          <w:szCs w:val="24"/>
        </w:rPr>
        <w:t xml:space="preserve">, присутствуют во всех районах </w:t>
      </w:r>
      <w:r w:rsidR="00D76D89">
        <w:rPr>
          <w:rFonts w:ascii="Times New Roman" w:hAnsi="Times New Roman" w:cs="Times New Roman"/>
          <w:sz w:val="24"/>
          <w:szCs w:val="24"/>
        </w:rPr>
        <w:t xml:space="preserve">ЯНАО, но в наибольшей степени проявляются в </w:t>
      </w:r>
      <w:proofErr w:type="spellStart"/>
      <w:r w:rsidR="00D76D89">
        <w:rPr>
          <w:rFonts w:ascii="Times New Roman" w:hAnsi="Times New Roman" w:cs="Times New Roman"/>
          <w:sz w:val="24"/>
          <w:szCs w:val="24"/>
        </w:rPr>
        <w:t>Пуровском</w:t>
      </w:r>
      <w:proofErr w:type="spellEnd"/>
      <w:r w:rsidR="00D76D89">
        <w:rPr>
          <w:rFonts w:ascii="Times New Roman" w:hAnsi="Times New Roman" w:cs="Times New Roman"/>
          <w:sz w:val="24"/>
          <w:szCs w:val="24"/>
        </w:rPr>
        <w:t xml:space="preserve"> и Ямальском районе, так считают 50% и 44% респондентов с этих районов</w:t>
      </w:r>
      <w:r w:rsidR="0032534A">
        <w:rPr>
          <w:rFonts w:ascii="Times New Roman" w:hAnsi="Times New Roman" w:cs="Times New Roman"/>
          <w:sz w:val="24"/>
          <w:szCs w:val="24"/>
        </w:rPr>
        <w:t xml:space="preserve"> (Рис</w:t>
      </w:r>
      <w:r w:rsidR="00147BA1">
        <w:rPr>
          <w:rFonts w:ascii="Times New Roman" w:hAnsi="Times New Roman" w:cs="Times New Roman"/>
          <w:sz w:val="24"/>
          <w:szCs w:val="24"/>
        </w:rPr>
        <w:t>.</w:t>
      </w:r>
      <w:r w:rsidR="0032534A">
        <w:rPr>
          <w:rFonts w:ascii="Times New Roman" w:hAnsi="Times New Roman" w:cs="Times New Roman"/>
          <w:sz w:val="24"/>
          <w:szCs w:val="24"/>
        </w:rPr>
        <w:t>13</w:t>
      </w:r>
      <w:r w:rsidR="00147BA1">
        <w:rPr>
          <w:rFonts w:ascii="Times New Roman" w:hAnsi="Times New Roman" w:cs="Times New Roman"/>
          <w:sz w:val="24"/>
          <w:szCs w:val="24"/>
        </w:rPr>
        <w:t>)</w:t>
      </w:r>
      <w:r w:rsidR="00D76D89">
        <w:rPr>
          <w:rFonts w:ascii="Times New Roman" w:hAnsi="Times New Roman" w:cs="Times New Roman"/>
          <w:sz w:val="24"/>
          <w:szCs w:val="24"/>
        </w:rPr>
        <w:t>.  Часть респондентов считает, что граждане с других регионов и стран отнимают рабочие места у местного населения.</w:t>
      </w:r>
      <w:r w:rsidR="00147BA1">
        <w:rPr>
          <w:rFonts w:ascii="Times New Roman" w:hAnsi="Times New Roman" w:cs="Times New Roman"/>
          <w:sz w:val="24"/>
          <w:szCs w:val="24"/>
        </w:rPr>
        <w:t xml:space="preserve"> Однако большая часть ответила, что конфликты, как правило, </w:t>
      </w:r>
      <w:r w:rsidR="00A04A46">
        <w:rPr>
          <w:rFonts w:ascii="Times New Roman" w:hAnsi="Times New Roman" w:cs="Times New Roman"/>
          <w:sz w:val="24"/>
          <w:szCs w:val="24"/>
        </w:rPr>
        <w:t>имею</w:t>
      </w:r>
      <w:r w:rsidR="00147BA1">
        <w:rPr>
          <w:rFonts w:ascii="Times New Roman" w:hAnsi="Times New Roman" w:cs="Times New Roman"/>
          <w:sz w:val="24"/>
          <w:szCs w:val="24"/>
        </w:rPr>
        <w:t>т бытовой характер.</w:t>
      </w:r>
    </w:p>
    <w:p w:rsidR="00C132CC" w:rsidRDefault="007D5551" w:rsidP="0055261D">
      <w:pPr>
        <w:spacing w:after="0" w:line="312" w:lineRule="auto"/>
        <w:ind w:firstLine="709"/>
        <w:jc w:val="center"/>
        <w:rPr>
          <w:rFonts w:ascii="Times New Roman" w:hAnsi="Times New Roman" w:cs="Times New Roman"/>
          <w:b/>
          <w:sz w:val="24"/>
          <w:szCs w:val="24"/>
        </w:rPr>
      </w:pPr>
      <w:r>
        <w:rPr>
          <w:rFonts w:ascii="Times New Roman" w:hAnsi="Times New Roman" w:cs="Times New Roman"/>
          <w:b/>
          <w:sz w:val="24"/>
          <w:szCs w:val="24"/>
        </w:rPr>
        <w:t>Рисунок</w:t>
      </w:r>
      <w:r w:rsidR="0032534A">
        <w:rPr>
          <w:rFonts w:ascii="Times New Roman" w:hAnsi="Times New Roman" w:cs="Times New Roman"/>
          <w:b/>
          <w:sz w:val="24"/>
          <w:szCs w:val="24"/>
        </w:rPr>
        <w:t xml:space="preserve"> 13</w:t>
      </w:r>
      <w:r w:rsidR="00C132CC" w:rsidRPr="009B4ABD">
        <w:rPr>
          <w:rFonts w:ascii="Times New Roman" w:hAnsi="Times New Roman" w:cs="Times New Roman"/>
          <w:b/>
          <w:sz w:val="24"/>
          <w:szCs w:val="24"/>
        </w:rPr>
        <w:t>. Распределение ответов на вопрос: «</w:t>
      </w:r>
      <w:r w:rsidR="0055261D">
        <w:rPr>
          <w:rFonts w:ascii="Times New Roman" w:hAnsi="Times New Roman" w:cs="Times New Roman"/>
          <w:b/>
          <w:sz w:val="24"/>
          <w:szCs w:val="24"/>
        </w:rPr>
        <w:t>Существуют</w:t>
      </w:r>
      <w:r w:rsidR="00C132CC" w:rsidRPr="00F613A5">
        <w:rPr>
          <w:rFonts w:ascii="Times New Roman" w:hAnsi="Times New Roman" w:cs="Times New Roman"/>
          <w:b/>
          <w:sz w:val="24"/>
          <w:szCs w:val="24"/>
        </w:rPr>
        <w:t xml:space="preserve"> ли разногласия и споры между коренными и не коренными народами в районе вашего проживания?</w:t>
      </w:r>
      <w:r w:rsidR="00C132CC" w:rsidRPr="009B4ABD">
        <w:rPr>
          <w:rFonts w:ascii="Times New Roman" w:hAnsi="Times New Roman" w:cs="Times New Roman"/>
          <w:b/>
          <w:sz w:val="24"/>
          <w:szCs w:val="24"/>
        </w:rPr>
        <w:t>»</w:t>
      </w:r>
      <w:r w:rsidR="00E845DD">
        <w:rPr>
          <w:rFonts w:ascii="Times New Roman" w:hAnsi="Times New Roman" w:cs="Times New Roman"/>
          <w:b/>
          <w:sz w:val="24"/>
          <w:szCs w:val="24"/>
        </w:rPr>
        <w:t xml:space="preserve"> по районам ЯНАО</w:t>
      </w:r>
      <w:r>
        <w:rPr>
          <w:rFonts w:ascii="Times New Roman" w:hAnsi="Times New Roman" w:cs="Times New Roman"/>
          <w:b/>
          <w:sz w:val="24"/>
          <w:szCs w:val="24"/>
        </w:rPr>
        <w:t>(%)</w:t>
      </w:r>
    </w:p>
    <w:p w:rsidR="007D5551" w:rsidRPr="009B4ABD" w:rsidRDefault="007D5551" w:rsidP="0055261D">
      <w:pPr>
        <w:spacing w:after="0" w:line="312"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B17EEDF" wp14:editId="7033BD78">
            <wp:extent cx="5353050" cy="291465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26E4" w:rsidRDefault="00DA07EE" w:rsidP="00C326E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7D5551">
        <w:rPr>
          <w:rFonts w:ascii="Times New Roman" w:hAnsi="Times New Roman" w:cs="Times New Roman"/>
          <w:sz w:val="24"/>
          <w:szCs w:val="24"/>
        </w:rPr>
        <w:t>оставлен</w:t>
      </w:r>
      <w:proofErr w:type="gramEnd"/>
      <w:r w:rsidR="00C326E4">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Pr>
          <w:rFonts w:ascii="Times New Roman" w:hAnsi="Times New Roman" w:cs="Times New Roman"/>
          <w:sz w:val="24"/>
          <w:szCs w:val="24"/>
        </w:rPr>
        <w:t>)</w:t>
      </w:r>
    </w:p>
    <w:p w:rsidR="00147BA1" w:rsidRDefault="00147BA1" w:rsidP="0055261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Исходя из ответов респондентов, </w:t>
      </w:r>
      <w:r w:rsidR="002D5FEB">
        <w:rPr>
          <w:rFonts w:ascii="Times New Roman" w:hAnsi="Times New Roman" w:cs="Times New Roman"/>
          <w:sz w:val="24"/>
          <w:szCs w:val="24"/>
        </w:rPr>
        <w:t>можно сделать вывод, что меж</w:t>
      </w:r>
      <w:r w:rsidR="00E9315D">
        <w:rPr>
          <w:rFonts w:ascii="Times New Roman" w:hAnsi="Times New Roman" w:cs="Times New Roman"/>
          <w:sz w:val="24"/>
          <w:szCs w:val="24"/>
        </w:rPr>
        <w:t>этнические</w:t>
      </w:r>
      <w:r w:rsidR="002D5FEB">
        <w:rPr>
          <w:rFonts w:ascii="Times New Roman" w:hAnsi="Times New Roman" w:cs="Times New Roman"/>
          <w:sz w:val="24"/>
          <w:szCs w:val="24"/>
        </w:rPr>
        <w:t xml:space="preserve"> конфликты чаще всего проявляются в Ямальском и Приуральском районах ЯНАО. Именно с этих районов была большая часть респондентов, принявших участие в </w:t>
      </w:r>
      <w:proofErr w:type="gramStart"/>
      <w:r w:rsidR="002D5FEB">
        <w:rPr>
          <w:rFonts w:ascii="Times New Roman" w:hAnsi="Times New Roman" w:cs="Times New Roman"/>
          <w:sz w:val="24"/>
          <w:szCs w:val="24"/>
        </w:rPr>
        <w:t>интернет-опросе</w:t>
      </w:r>
      <w:proofErr w:type="gramEnd"/>
      <w:r w:rsidR="002D5FEB">
        <w:rPr>
          <w:rFonts w:ascii="Times New Roman" w:hAnsi="Times New Roman" w:cs="Times New Roman"/>
          <w:sz w:val="24"/>
          <w:szCs w:val="24"/>
        </w:rPr>
        <w:t xml:space="preserve">. Конечно, межэтнические конфликты чаще всего проявляются в крупных городах и зонах этнокультурного взаимодействия различных народов. Приуральский район как раз пример такой зоны, где соприкасаются культуры двух коренных народов: хантов и ненцев. Что касается Ямальского района, </w:t>
      </w:r>
      <w:r w:rsidR="00C125DB">
        <w:rPr>
          <w:rFonts w:ascii="Times New Roman" w:hAnsi="Times New Roman" w:cs="Times New Roman"/>
          <w:sz w:val="24"/>
          <w:szCs w:val="24"/>
        </w:rPr>
        <w:t xml:space="preserve">то </w:t>
      </w:r>
      <w:r w:rsidR="002D5FEB">
        <w:rPr>
          <w:rFonts w:ascii="Times New Roman" w:hAnsi="Times New Roman" w:cs="Times New Roman"/>
          <w:sz w:val="24"/>
          <w:szCs w:val="24"/>
        </w:rPr>
        <w:t xml:space="preserve">в последнее время, он очень притягателен для мигрантов, так как на его территории находятся крупные запасы углеводородного сырья, что в свою очередь является стимулом для промышленного освоения этих земель. </w:t>
      </w:r>
      <w:r w:rsidR="00C125DB">
        <w:rPr>
          <w:rFonts w:ascii="Times New Roman" w:hAnsi="Times New Roman" w:cs="Times New Roman"/>
          <w:sz w:val="24"/>
          <w:szCs w:val="24"/>
        </w:rPr>
        <w:t>На  территории Ямальского района развивается крупнейший</w:t>
      </w:r>
      <w:r w:rsidR="00C125DB" w:rsidRPr="00C125DB">
        <w:rPr>
          <w:rFonts w:ascii="Times New Roman" w:hAnsi="Times New Roman" w:cs="Times New Roman"/>
          <w:sz w:val="24"/>
          <w:szCs w:val="24"/>
        </w:rPr>
        <w:t xml:space="preserve"> интегрированный проект по добыче, сжижению и поставкам природного газа. Проект предусматривает строительство завода по производству сжиженного природного газа (СПГ) мощностью около 16,5 </w:t>
      </w:r>
      <w:proofErr w:type="gramStart"/>
      <w:r w:rsidR="00C125DB" w:rsidRPr="00C125DB">
        <w:rPr>
          <w:rFonts w:ascii="Times New Roman" w:hAnsi="Times New Roman" w:cs="Times New Roman"/>
          <w:sz w:val="24"/>
          <w:szCs w:val="24"/>
        </w:rPr>
        <w:t>млн</w:t>
      </w:r>
      <w:proofErr w:type="gramEnd"/>
      <w:r w:rsidR="00C125DB" w:rsidRPr="00C125DB">
        <w:rPr>
          <w:rFonts w:ascii="Times New Roman" w:hAnsi="Times New Roman" w:cs="Times New Roman"/>
          <w:sz w:val="24"/>
          <w:szCs w:val="24"/>
        </w:rPr>
        <w:t xml:space="preserve"> тонн в год на ресурсной базе Южно-</w:t>
      </w:r>
      <w:proofErr w:type="spellStart"/>
      <w:r w:rsidR="00C125DB" w:rsidRPr="00C125DB">
        <w:rPr>
          <w:rFonts w:ascii="Times New Roman" w:hAnsi="Times New Roman" w:cs="Times New Roman"/>
          <w:sz w:val="24"/>
          <w:szCs w:val="24"/>
        </w:rPr>
        <w:t>Тамбейского</w:t>
      </w:r>
      <w:proofErr w:type="spellEnd"/>
      <w:r w:rsidR="00C125DB" w:rsidRPr="00C125DB">
        <w:rPr>
          <w:rFonts w:ascii="Times New Roman" w:hAnsi="Times New Roman" w:cs="Times New Roman"/>
          <w:sz w:val="24"/>
          <w:szCs w:val="24"/>
        </w:rPr>
        <w:t xml:space="preserve"> месторождения. Доказанные и вероятные запасы газа месторождения по стандартам PRMS составляют 926 </w:t>
      </w:r>
      <w:proofErr w:type="gramStart"/>
      <w:r w:rsidR="00C125DB" w:rsidRPr="00C125DB">
        <w:rPr>
          <w:rFonts w:ascii="Times New Roman" w:hAnsi="Times New Roman" w:cs="Times New Roman"/>
          <w:sz w:val="24"/>
          <w:szCs w:val="24"/>
        </w:rPr>
        <w:t>млрд</w:t>
      </w:r>
      <w:proofErr w:type="gramEnd"/>
      <w:r w:rsidR="00C125DB" w:rsidRPr="00C125DB">
        <w:rPr>
          <w:rFonts w:ascii="Times New Roman" w:hAnsi="Times New Roman" w:cs="Times New Roman"/>
          <w:sz w:val="24"/>
          <w:szCs w:val="24"/>
        </w:rPr>
        <w:t xml:space="preserve"> куб. м. В рамках реализации Проекта создается транспортная инфраструктура, включающая </w:t>
      </w:r>
      <w:r w:rsidR="00C125DB">
        <w:rPr>
          <w:rFonts w:ascii="Times New Roman" w:hAnsi="Times New Roman" w:cs="Times New Roman"/>
          <w:sz w:val="24"/>
          <w:szCs w:val="24"/>
        </w:rPr>
        <w:t xml:space="preserve">морской порт и аэропорт </w:t>
      </w:r>
      <w:proofErr w:type="spellStart"/>
      <w:r w:rsidR="00C125DB">
        <w:rPr>
          <w:rFonts w:ascii="Times New Roman" w:hAnsi="Times New Roman" w:cs="Times New Roman"/>
          <w:sz w:val="24"/>
          <w:szCs w:val="24"/>
        </w:rPr>
        <w:t>Сабетта</w:t>
      </w:r>
      <w:proofErr w:type="spellEnd"/>
      <w:r w:rsidR="00C125DB">
        <w:rPr>
          <w:rFonts w:ascii="Times New Roman" w:hAnsi="Times New Roman" w:cs="Times New Roman"/>
          <w:sz w:val="24"/>
          <w:szCs w:val="24"/>
        </w:rPr>
        <w:t xml:space="preserve"> (</w:t>
      </w:r>
      <w:r w:rsidR="001D2C44">
        <w:rPr>
          <w:rFonts w:ascii="Times New Roman" w:hAnsi="Times New Roman" w:cs="Times New Roman"/>
          <w:sz w:val="24"/>
          <w:szCs w:val="24"/>
        </w:rPr>
        <w:t>Ямал СПГ, 2019</w:t>
      </w:r>
      <w:r w:rsidR="00C125DB">
        <w:rPr>
          <w:rFonts w:ascii="Times New Roman" w:hAnsi="Times New Roman" w:cs="Times New Roman"/>
          <w:sz w:val="24"/>
          <w:szCs w:val="24"/>
        </w:rPr>
        <w:t xml:space="preserve">). Всё это приводит к росту количества мигрантов из разных регионов и стран в районе, что в свою очередь увеличивает потенциальное число конфликтов на </w:t>
      </w:r>
      <w:r w:rsidR="00E845DD">
        <w:rPr>
          <w:rFonts w:ascii="Times New Roman" w:hAnsi="Times New Roman" w:cs="Times New Roman"/>
          <w:sz w:val="24"/>
          <w:szCs w:val="24"/>
        </w:rPr>
        <w:t>этнической</w:t>
      </w:r>
      <w:r w:rsidR="00C125DB">
        <w:rPr>
          <w:rFonts w:ascii="Times New Roman" w:hAnsi="Times New Roman" w:cs="Times New Roman"/>
          <w:sz w:val="24"/>
          <w:szCs w:val="24"/>
        </w:rPr>
        <w:t xml:space="preserve"> почве.</w:t>
      </w:r>
    </w:p>
    <w:p w:rsidR="0055261D" w:rsidRDefault="00423593" w:rsidP="005B56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 началом добычи углеводородного сырья в округе появляется и конфликт между коренным населением и топливно-добывающими компаниями. На вопрос: «Существует ли в районе вашего проживания конфликт между топливно-добывающими компаниями и коренным населением?», мнение респондентов разделилось почти пополам (Табл.</w:t>
      </w:r>
      <w:r w:rsidR="00D90125">
        <w:rPr>
          <w:rFonts w:ascii="Times New Roman" w:hAnsi="Times New Roman" w:cs="Times New Roman"/>
          <w:sz w:val="24"/>
          <w:szCs w:val="24"/>
        </w:rPr>
        <w:t>20</w:t>
      </w:r>
      <w:r>
        <w:rPr>
          <w:rFonts w:ascii="Times New Roman" w:hAnsi="Times New Roman" w:cs="Times New Roman"/>
          <w:sz w:val="24"/>
          <w:szCs w:val="24"/>
        </w:rPr>
        <w:t xml:space="preserve">). Большая часть в </w:t>
      </w:r>
      <w:proofErr w:type="gramStart"/>
      <w:r>
        <w:rPr>
          <w:rFonts w:ascii="Times New Roman" w:hAnsi="Times New Roman" w:cs="Times New Roman"/>
          <w:sz w:val="24"/>
          <w:szCs w:val="24"/>
        </w:rPr>
        <w:t>Ямальском</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Пуровском</w:t>
      </w:r>
      <w:proofErr w:type="spellEnd"/>
      <w:r>
        <w:rPr>
          <w:rFonts w:ascii="Times New Roman" w:hAnsi="Times New Roman" w:cs="Times New Roman"/>
          <w:sz w:val="24"/>
          <w:szCs w:val="24"/>
        </w:rPr>
        <w:t xml:space="preserve"> районах ЯНАО, считает, что данный конфликт имеет место быть</w:t>
      </w:r>
      <w:r w:rsidR="007116D4">
        <w:rPr>
          <w:rFonts w:ascii="Times New Roman" w:hAnsi="Times New Roman" w:cs="Times New Roman"/>
          <w:sz w:val="24"/>
          <w:szCs w:val="24"/>
        </w:rPr>
        <w:t xml:space="preserve">, что составило 62% и 60% соответственно. Достаточно высокий процент ответивших </w:t>
      </w:r>
      <w:r w:rsidR="0055261D">
        <w:rPr>
          <w:rFonts w:ascii="Times New Roman" w:hAnsi="Times New Roman" w:cs="Times New Roman"/>
          <w:sz w:val="24"/>
          <w:szCs w:val="24"/>
        </w:rPr>
        <w:t>положительно на этот вопрос был</w:t>
      </w:r>
      <w:r w:rsidR="007116D4">
        <w:rPr>
          <w:rFonts w:ascii="Times New Roman" w:hAnsi="Times New Roman" w:cs="Times New Roman"/>
          <w:sz w:val="24"/>
          <w:szCs w:val="24"/>
        </w:rPr>
        <w:t xml:space="preserve"> в Тазовском и в </w:t>
      </w:r>
      <w:proofErr w:type="spellStart"/>
      <w:r w:rsidR="007116D4">
        <w:rPr>
          <w:rFonts w:ascii="Times New Roman" w:hAnsi="Times New Roman" w:cs="Times New Roman"/>
          <w:sz w:val="24"/>
          <w:szCs w:val="24"/>
        </w:rPr>
        <w:t>Надымском</w:t>
      </w:r>
      <w:proofErr w:type="spellEnd"/>
      <w:r w:rsidR="007116D4">
        <w:rPr>
          <w:rFonts w:ascii="Times New Roman" w:hAnsi="Times New Roman" w:cs="Times New Roman"/>
          <w:sz w:val="24"/>
          <w:szCs w:val="24"/>
        </w:rPr>
        <w:t xml:space="preserve"> районах ЯНАО, по 44% от всех респондентов из этих районов. Что в принципе неудивительно, так как именно в этих районах расположены ключевые месторождения нефти и газа в регионе (Приложение </w:t>
      </w:r>
      <w:r w:rsidR="0032534A">
        <w:rPr>
          <w:rFonts w:ascii="Times New Roman" w:hAnsi="Times New Roman" w:cs="Times New Roman"/>
          <w:sz w:val="24"/>
          <w:szCs w:val="24"/>
        </w:rPr>
        <w:t xml:space="preserve">№ </w:t>
      </w:r>
      <w:r w:rsidR="007116D4">
        <w:rPr>
          <w:rFonts w:ascii="Times New Roman" w:hAnsi="Times New Roman" w:cs="Times New Roman"/>
          <w:sz w:val="24"/>
          <w:szCs w:val="24"/>
        </w:rPr>
        <w:t xml:space="preserve">4). </w:t>
      </w:r>
    </w:p>
    <w:p w:rsidR="0018694A" w:rsidRDefault="0018694A" w:rsidP="005B56FA">
      <w:pPr>
        <w:spacing w:after="0" w:line="360" w:lineRule="auto"/>
        <w:ind w:firstLine="709"/>
        <w:jc w:val="both"/>
        <w:rPr>
          <w:rFonts w:ascii="Times New Roman" w:hAnsi="Times New Roman" w:cs="Times New Roman"/>
          <w:sz w:val="24"/>
          <w:szCs w:val="24"/>
        </w:rPr>
      </w:pPr>
    </w:p>
    <w:p w:rsidR="0018694A" w:rsidRDefault="0018694A" w:rsidP="005B56FA">
      <w:pPr>
        <w:spacing w:after="0" w:line="360" w:lineRule="auto"/>
        <w:ind w:firstLine="709"/>
        <w:jc w:val="both"/>
        <w:rPr>
          <w:rFonts w:ascii="Times New Roman" w:hAnsi="Times New Roman" w:cs="Times New Roman"/>
          <w:sz w:val="24"/>
          <w:szCs w:val="24"/>
        </w:rPr>
      </w:pPr>
    </w:p>
    <w:p w:rsidR="0018694A" w:rsidRDefault="0018694A" w:rsidP="005B56FA">
      <w:pPr>
        <w:spacing w:after="0" w:line="360" w:lineRule="auto"/>
        <w:ind w:firstLine="709"/>
        <w:jc w:val="both"/>
        <w:rPr>
          <w:rFonts w:ascii="Times New Roman" w:hAnsi="Times New Roman" w:cs="Times New Roman"/>
          <w:sz w:val="24"/>
          <w:szCs w:val="24"/>
        </w:rPr>
      </w:pPr>
    </w:p>
    <w:p w:rsidR="0018694A" w:rsidRDefault="0018694A" w:rsidP="005B56FA">
      <w:pPr>
        <w:spacing w:after="0" w:line="360" w:lineRule="auto"/>
        <w:ind w:firstLine="709"/>
        <w:jc w:val="both"/>
        <w:rPr>
          <w:rFonts w:ascii="Times New Roman" w:hAnsi="Times New Roman" w:cs="Times New Roman"/>
          <w:sz w:val="24"/>
          <w:szCs w:val="24"/>
        </w:rPr>
      </w:pPr>
    </w:p>
    <w:p w:rsidR="00E845DD" w:rsidRDefault="00E845DD" w:rsidP="005B56FA">
      <w:pPr>
        <w:spacing w:after="0" w:line="360" w:lineRule="auto"/>
        <w:ind w:firstLine="709"/>
        <w:jc w:val="both"/>
        <w:rPr>
          <w:rFonts w:ascii="Times New Roman" w:hAnsi="Times New Roman" w:cs="Times New Roman"/>
          <w:sz w:val="24"/>
          <w:szCs w:val="24"/>
        </w:rPr>
      </w:pPr>
    </w:p>
    <w:p w:rsidR="00E845DD" w:rsidRDefault="00E845DD" w:rsidP="005B56FA">
      <w:pPr>
        <w:spacing w:after="0" w:line="360" w:lineRule="auto"/>
        <w:ind w:firstLine="709"/>
        <w:jc w:val="both"/>
        <w:rPr>
          <w:rFonts w:ascii="Times New Roman" w:hAnsi="Times New Roman" w:cs="Times New Roman"/>
          <w:sz w:val="24"/>
          <w:szCs w:val="24"/>
        </w:rPr>
      </w:pPr>
    </w:p>
    <w:p w:rsidR="0018694A" w:rsidRDefault="0018694A" w:rsidP="005B56FA">
      <w:pPr>
        <w:spacing w:after="0" w:line="360" w:lineRule="auto"/>
        <w:ind w:firstLine="709"/>
        <w:jc w:val="both"/>
        <w:rPr>
          <w:rFonts w:ascii="Times New Roman" w:hAnsi="Times New Roman" w:cs="Times New Roman"/>
          <w:sz w:val="24"/>
          <w:szCs w:val="24"/>
        </w:rPr>
      </w:pPr>
    </w:p>
    <w:p w:rsidR="009B4ABD" w:rsidRPr="009B4ABD" w:rsidRDefault="009B4ABD" w:rsidP="00C326E4">
      <w:pPr>
        <w:spacing w:after="0" w:line="360" w:lineRule="auto"/>
        <w:ind w:firstLine="709"/>
        <w:jc w:val="center"/>
        <w:rPr>
          <w:rFonts w:ascii="Times New Roman" w:hAnsi="Times New Roman" w:cs="Times New Roman"/>
          <w:b/>
          <w:sz w:val="24"/>
          <w:szCs w:val="24"/>
        </w:rPr>
      </w:pPr>
      <w:r w:rsidRPr="009B4ABD">
        <w:rPr>
          <w:rFonts w:ascii="Times New Roman" w:hAnsi="Times New Roman" w:cs="Times New Roman"/>
          <w:b/>
          <w:sz w:val="24"/>
          <w:szCs w:val="24"/>
        </w:rPr>
        <w:lastRenderedPageBreak/>
        <w:t>Таблица</w:t>
      </w:r>
      <w:r w:rsidR="00D90125">
        <w:rPr>
          <w:rFonts w:ascii="Times New Roman" w:hAnsi="Times New Roman" w:cs="Times New Roman"/>
          <w:b/>
          <w:sz w:val="24"/>
          <w:szCs w:val="24"/>
        </w:rPr>
        <w:t xml:space="preserve"> 20</w:t>
      </w:r>
      <w:r w:rsidRPr="009B4ABD">
        <w:rPr>
          <w:rFonts w:ascii="Times New Roman" w:hAnsi="Times New Roman" w:cs="Times New Roman"/>
          <w:b/>
          <w:sz w:val="24"/>
          <w:szCs w:val="24"/>
        </w:rPr>
        <w:t>. Распределение ответов на вопрос: «Существует ли в районе вашего проживания конфликт между жителями и топливно-добывающими компаниями?»</w:t>
      </w:r>
      <w:r w:rsidR="00E845DD">
        <w:rPr>
          <w:rFonts w:ascii="Times New Roman" w:hAnsi="Times New Roman" w:cs="Times New Roman"/>
          <w:b/>
          <w:sz w:val="24"/>
          <w:szCs w:val="24"/>
        </w:rPr>
        <w:t xml:space="preserve"> по районам ЯНАО</w:t>
      </w:r>
    </w:p>
    <w:tbl>
      <w:tblPr>
        <w:tblStyle w:val="a4"/>
        <w:tblW w:w="9606" w:type="dxa"/>
        <w:tblLook w:val="04A0" w:firstRow="1" w:lastRow="0" w:firstColumn="1" w:lastColumn="0" w:noHBand="0" w:noVBand="1"/>
      </w:tblPr>
      <w:tblGrid>
        <w:gridCol w:w="3085"/>
        <w:gridCol w:w="1665"/>
        <w:gridCol w:w="1595"/>
        <w:gridCol w:w="1635"/>
        <w:gridCol w:w="1626"/>
      </w:tblGrid>
      <w:tr w:rsidR="00F96945" w:rsidRPr="002710F6" w:rsidTr="00F96945">
        <w:trPr>
          <w:trHeight w:val="941"/>
        </w:trPr>
        <w:tc>
          <w:tcPr>
            <w:tcW w:w="3085" w:type="dxa"/>
            <w:vMerge w:val="restart"/>
          </w:tcPr>
          <w:p w:rsidR="00F96945" w:rsidRPr="002710F6" w:rsidRDefault="00F96945" w:rsidP="00267013">
            <w:pPr>
              <w:spacing w:line="360" w:lineRule="auto"/>
              <w:jc w:val="right"/>
              <w:rPr>
                <w:rFonts w:ascii="Times New Roman" w:hAnsi="Times New Roman" w:cs="Times New Roman"/>
                <w:i/>
                <w:sz w:val="24"/>
                <w:szCs w:val="24"/>
              </w:rPr>
            </w:pPr>
            <w:r w:rsidRPr="002710F6">
              <w:rPr>
                <w:rFonts w:ascii="Times New Roman" w:hAnsi="Times New Roman" w:cs="Times New Roman"/>
                <w:i/>
                <w:noProof/>
                <w:sz w:val="24"/>
                <w:szCs w:val="24"/>
                <w:lang w:eastAsia="ru-RU"/>
              </w:rPr>
              <mc:AlternateContent>
                <mc:Choice Requires="wps">
                  <w:drawing>
                    <wp:anchor distT="0" distB="0" distL="114300" distR="114300" simplePos="0" relativeHeight="251712512" behindDoc="0" locked="0" layoutInCell="1" allowOverlap="1" wp14:anchorId="0BF8AA58" wp14:editId="5DABAE49">
                      <wp:simplePos x="0" y="0"/>
                      <wp:positionH relativeFrom="column">
                        <wp:posOffset>-51435</wp:posOffset>
                      </wp:positionH>
                      <wp:positionV relativeFrom="paragraph">
                        <wp:posOffset>6985</wp:posOffset>
                      </wp:positionV>
                      <wp:extent cx="1894840" cy="838200"/>
                      <wp:effectExtent l="0" t="0" r="29210" b="19050"/>
                      <wp:wrapNone/>
                      <wp:docPr id="15" name="Прямая соединительная линия 15"/>
                      <wp:cNvGraphicFramePr/>
                      <a:graphic xmlns:a="http://schemas.openxmlformats.org/drawingml/2006/main">
                        <a:graphicData uri="http://schemas.microsoft.com/office/word/2010/wordprocessingShape">
                          <wps:wsp>
                            <wps:cNvCnPr/>
                            <wps:spPr>
                              <a:xfrm flipH="1" flipV="1">
                                <a:off x="0" y="0"/>
                                <a:ext cx="1894840" cy="8382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55pt" to="145.1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pqBAIAAK4DAAAOAAAAZHJzL2Uyb0RvYy54bWysU81uEzEQviPxDpbvZJPQonSVTQ+NCgcE&#10;kSjcXa+dteQ/eUw2uQFnpDwCr8ABpEqFPsPuG3XsLFGBG2IP1jczns8z38zOz7dGk40IoJyt6GQ0&#10;pkRY7mpl1xV9e3X5ZEYJRGZrpp0VFd0JoOeLx4/mrS/F1DVO1yIQJLFQtr6iTYy+LArgjTAMRs4L&#10;i0HpgmERzbAu6sBaZDe6mI7Hz4rWhdoHxwUAepeHIF1kfikFj6+lBBGJrijWFvMZ8nmdzmIxZ+U6&#10;MN8oPpTB/qEKw5TFR49USxYZeR/UX1RG8eDAyTjizhROSsVF7gG7mYz/6OZNw7zIvaA44I8ywf+j&#10;5a82q0BUjbM7pcQygzPqvvQf+n33o/va70n/sbvrvnffupvuZ3fTf0J8239GnILd7eDeE0xHLVsP&#10;JVJe2FUYLPCrkITZymCI1Mq/wKdoRu8SSjGUgWzzTHbHmYhtJBydk9nZyewER8cxNns6w6Gnh4oD&#10;Y8r2AeJz4QxJoKJa2aQZK9nmJcTD1V9Xktu6S6U1+lmpLWkrenY6xdY5w+2TmkWExqMeYNeUML3G&#10;teYxZEZwWtUpOyXDDi50IBuGm4ULWbv2CmumRDOIGMBG8jcU+1tqKmfJoDkk59BwTdtELfLiDtUn&#10;SQ8iJnTt6l3WtkgWLkWWYljgtHUPbcQPf7PFPQAAAP//AwBQSwMEFAAGAAgAAAAhAC3W2afeAAAA&#10;CAEAAA8AAABkcnMvZG93bnJldi54bWxMj0FrwkAQhe8F/8MyQi9FNzEgmmYjUij0VNAq0tsmOybB&#10;7GzIbkz8952e2tPw5j3efJPtJtuKO/a+caQgXkYgkEpnGqoUnL7eFxsQPmgyunWECh7oYZfPnjKd&#10;GjfSAe/HUAkuIZ9qBXUIXSqlL2u02i9dh8Te1fVWB5Z9JU2vRy63rVxF0Vpa3RBfqHWHbzWWt+Ng&#10;FRziovg4j3J7Xdvq++UxDJfJfSr1PJ/2ryACTuEvDL/4jA45MxVuIONFq2CxiTnJex5sr7ZRAqJg&#10;nSQxyDyT/x/IfwAAAP//AwBQSwECLQAUAAYACAAAACEAtoM4kv4AAADhAQAAEwAAAAAAAAAAAAAA&#10;AAAAAAAAW0NvbnRlbnRfVHlwZXNdLnhtbFBLAQItABQABgAIAAAAIQA4/SH/1gAAAJQBAAALAAAA&#10;AAAAAAAAAAAAAC8BAABfcmVscy8ucmVsc1BLAQItABQABgAIAAAAIQDYmepqBAIAAK4DAAAOAAAA&#10;AAAAAAAAAAAAAC4CAABkcnMvZTJvRG9jLnhtbFBLAQItABQABgAIAAAAIQAt1tmn3gAAAAgBAAAP&#10;AAAAAAAAAAAAAAAAAF4EAABkcnMvZG93bnJldi54bWxQSwUGAAAAAAQABADzAAAAaQUAAAAA&#10;" strokecolor="windowText"/>
                  </w:pict>
                </mc:Fallback>
              </mc:AlternateContent>
            </w:r>
            <w:r w:rsidRPr="002710F6">
              <w:rPr>
                <w:rFonts w:ascii="Times New Roman" w:hAnsi="Times New Roman" w:cs="Times New Roman"/>
                <w:i/>
                <w:sz w:val="24"/>
                <w:szCs w:val="24"/>
              </w:rPr>
              <w:t>Вариант ответов</w:t>
            </w:r>
          </w:p>
          <w:p w:rsidR="00F96945" w:rsidRPr="002710F6" w:rsidRDefault="00F96945" w:rsidP="00267013">
            <w:pPr>
              <w:spacing w:line="360" w:lineRule="auto"/>
              <w:ind w:firstLine="709"/>
              <w:jc w:val="center"/>
              <w:rPr>
                <w:rFonts w:ascii="Times New Roman" w:hAnsi="Times New Roman" w:cs="Times New Roman"/>
                <w:i/>
                <w:sz w:val="24"/>
                <w:szCs w:val="24"/>
              </w:rPr>
            </w:pPr>
          </w:p>
          <w:p w:rsidR="00F96945" w:rsidRPr="002710F6" w:rsidRDefault="00F96945" w:rsidP="00267013">
            <w:pPr>
              <w:spacing w:line="360" w:lineRule="auto"/>
              <w:rPr>
                <w:rFonts w:ascii="Times New Roman" w:hAnsi="Times New Roman" w:cs="Times New Roman"/>
                <w:i/>
                <w:sz w:val="24"/>
                <w:szCs w:val="24"/>
              </w:rPr>
            </w:pPr>
            <w:r>
              <w:rPr>
                <w:rFonts w:ascii="Times New Roman" w:hAnsi="Times New Roman" w:cs="Times New Roman"/>
                <w:i/>
                <w:sz w:val="24"/>
                <w:szCs w:val="24"/>
              </w:rPr>
              <w:t>Район ЯНАО</w:t>
            </w:r>
          </w:p>
        </w:tc>
        <w:tc>
          <w:tcPr>
            <w:tcW w:w="3260" w:type="dxa"/>
            <w:gridSpan w:val="2"/>
          </w:tcPr>
          <w:p w:rsidR="00F96945" w:rsidRPr="002710F6" w:rsidRDefault="00F96945" w:rsidP="00267013">
            <w:pPr>
              <w:spacing w:line="360" w:lineRule="auto"/>
              <w:jc w:val="center"/>
              <w:rPr>
                <w:rFonts w:ascii="Times New Roman" w:hAnsi="Times New Roman" w:cs="Times New Roman"/>
                <w:i/>
                <w:sz w:val="24"/>
                <w:szCs w:val="24"/>
              </w:rPr>
            </w:pPr>
            <w:r>
              <w:rPr>
                <w:rFonts w:ascii="Times New Roman" w:hAnsi="Times New Roman" w:cs="Times New Roman"/>
                <w:i/>
                <w:sz w:val="24"/>
                <w:szCs w:val="24"/>
              </w:rPr>
              <w:t>Да</w:t>
            </w:r>
          </w:p>
        </w:tc>
        <w:tc>
          <w:tcPr>
            <w:tcW w:w="3261" w:type="dxa"/>
            <w:gridSpan w:val="2"/>
          </w:tcPr>
          <w:p w:rsidR="00F96945" w:rsidRPr="002710F6" w:rsidRDefault="00F96945" w:rsidP="00267013">
            <w:pPr>
              <w:spacing w:line="360" w:lineRule="auto"/>
              <w:jc w:val="center"/>
              <w:rPr>
                <w:rFonts w:ascii="Times New Roman" w:hAnsi="Times New Roman" w:cs="Times New Roman"/>
                <w:i/>
                <w:sz w:val="24"/>
                <w:szCs w:val="24"/>
              </w:rPr>
            </w:pPr>
            <w:r>
              <w:rPr>
                <w:rFonts w:ascii="Times New Roman" w:hAnsi="Times New Roman" w:cs="Times New Roman"/>
                <w:i/>
                <w:sz w:val="24"/>
                <w:szCs w:val="24"/>
              </w:rPr>
              <w:t>Нет</w:t>
            </w:r>
          </w:p>
        </w:tc>
      </w:tr>
      <w:tr w:rsidR="00F96945" w:rsidRPr="002710F6" w:rsidTr="00F96945">
        <w:tc>
          <w:tcPr>
            <w:tcW w:w="3085" w:type="dxa"/>
            <w:vMerge/>
          </w:tcPr>
          <w:p w:rsidR="00F96945" w:rsidRDefault="00F96945" w:rsidP="00F96945">
            <w:pPr>
              <w:spacing w:line="360" w:lineRule="auto"/>
              <w:jc w:val="center"/>
              <w:rPr>
                <w:rFonts w:ascii="Times New Roman" w:hAnsi="Times New Roman" w:cs="Times New Roman"/>
                <w:sz w:val="24"/>
                <w:szCs w:val="24"/>
              </w:rPr>
            </w:pPr>
          </w:p>
        </w:tc>
        <w:tc>
          <w:tcPr>
            <w:tcW w:w="1665"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Чел.</w:t>
            </w:r>
          </w:p>
        </w:tc>
        <w:tc>
          <w:tcPr>
            <w:tcW w:w="1595"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35"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Чел.</w:t>
            </w:r>
          </w:p>
        </w:tc>
        <w:tc>
          <w:tcPr>
            <w:tcW w:w="1626"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96945" w:rsidRPr="002710F6" w:rsidTr="00F96945">
        <w:tc>
          <w:tcPr>
            <w:tcW w:w="308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Красноселькупский</w:t>
            </w:r>
          </w:p>
        </w:tc>
        <w:tc>
          <w:tcPr>
            <w:tcW w:w="166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9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3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626"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F96945" w:rsidRPr="002710F6" w:rsidTr="00F96945">
        <w:tc>
          <w:tcPr>
            <w:tcW w:w="308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Надымский</w:t>
            </w:r>
          </w:p>
        </w:tc>
        <w:tc>
          <w:tcPr>
            <w:tcW w:w="166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95" w:type="dxa"/>
          </w:tcPr>
          <w:p w:rsidR="00F96945" w:rsidRPr="002710F6"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44,4</w:t>
            </w:r>
          </w:p>
        </w:tc>
        <w:tc>
          <w:tcPr>
            <w:tcW w:w="163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26" w:type="dxa"/>
          </w:tcPr>
          <w:p w:rsidR="00F96945" w:rsidRPr="002710F6"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55,6</w:t>
            </w:r>
          </w:p>
        </w:tc>
      </w:tr>
      <w:tr w:rsidR="00F96945" w:rsidRPr="002710F6" w:rsidTr="00F96945">
        <w:tc>
          <w:tcPr>
            <w:tcW w:w="308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Приуральский</w:t>
            </w:r>
          </w:p>
        </w:tc>
        <w:tc>
          <w:tcPr>
            <w:tcW w:w="166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595" w:type="dxa"/>
          </w:tcPr>
          <w:p w:rsidR="00F96945" w:rsidRPr="002710F6"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27,1</w:t>
            </w:r>
          </w:p>
        </w:tc>
        <w:tc>
          <w:tcPr>
            <w:tcW w:w="163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626" w:type="dxa"/>
          </w:tcPr>
          <w:p w:rsidR="00F96945" w:rsidRPr="002710F6"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72,9</w:t>
            </w:r>
          </w:p>
        </w:tc>
      </w:tr>
      <w:tr w:rsidR="00F96945" w:rsidRPr="002710F6" w:rsidTr="00F96945">
        <w:tc>
          <w:tcPr>
            <w:tcW w:w="3085"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Пуровский</w:t>
            </w:r>
          </w:p>
        </w:tc>
        <w:tc>
          <w:tcPr>
            <w:tcW w:w="166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95" w:type="dxa"/>
          </w:tcPr>
          <w:p w:rsidR="00F96945" w:rsidRPr="002710F6"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635"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626" w:type="dxa"/>
          </w:tcPr>
          <w:p w:rsidR="00F96945"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F96945" w:rsidRPr="002710F6" w:rsidTr="00F96945">
        <w:tc>
          <w:tcPr>
            <w:tcW w:w="3085"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Тазовский</w:t>
            </w:r>
          </w:p>
        </w:tc>
        <w:tc>
          <w:tcPr>
            <w:tcW w:w="166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595" w:type="dxa"/>
          </w:tcPr>
          <w:p w:rsidR="00F96945" w:rsidRPr="002710F6"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44,8</w:t>
            </w:r>
          </w:p>
        </w:tc>
        <w:tc>
          <w:tcPr>
            <w:tcW w:w="1635"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626" w:type="dxa"/>
          </w:tcPr>
          <w:p w:rsidR="00F96945"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55,2</w:t>
            </w:r>
          </w:p>
        </w:tc>
      </w:tr>
      <w:tr w:rsidR="00F96945" w:rsidRPr="002710F6" w:rsidTr="00F96945">
        <w:tc>
          <w:tcPr>
            <w:tcW w:w="3085"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Шурышкарский</w:t>
            </w:r>
          </w:p>
        </w:tc>
        <w:tc>
          <w:tcPr>
            <w:tcW w:w="166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95" w:type="dxa"/>
          </w:tcPr>
          <w:p w:rsidR="00F96945" w:rsidRPr="002710F6"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1635"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626" w:type="dxa"/>
          </w:tcPr>
          <w:p w:rsidR="00F96945"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68,8</w:t>
            </w:r>
          </w:p>
        </w:tc>
      </w:tr>
      <w:tr w:rsidR="00F96945" w:rsidRPr="002710F6" w:rsidTr="00F96945">
        <w:tc>
          <w:tcPr>
            <w:tcW w:w="3085"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Ямальский</w:t>
            </w:r>
          </w:p>
        </w:tc>
        <w:tc>
          <w:tcPr>
            <w:tcW w:w="1665" w:type="dxa"/>
          </w:tcPr>
          <w:p w:rsidR="00F96945" w:rsidRPr="002710F6"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595" w:type="dxa"/>
          </w:tcPr>
          <w:p w:rsidR="00F96945" w:rsidRPr="002710F6"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1635" w:type="dxa"/>
          </w:tcPr>
          <w:p w:rsidR="00F96945" w:rsidRDefault="00F96945"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626" w:type="dxa"/>
          </w:tcPr>
          <w:p w:rsidR="00F96945" w:rsidRDefault="00423593" w:rsidP="00F96945">
            <w:pPr>
              <w:spacing w:line="360" w:lineRule="auto"/>
              <w:jc w:val="center"/>
              <w:rPr>
                <w:rFonts w:ascii="Times New Roman" w:hAnsi="Times New Roman" w:cs="Times New Roman"/>
                <w:sz w:val="24"/>
                <w:szCs w:val="24"/>
              </w:rPr>
            </w:pPr>
            <w:r>
              <w:rPr>
                <w:rFonts w:ascii="Times New Roman" w:hAnsi="Times New Roman" w:cs="Times New Roman"/>
                <w:sz w:val="24"/>
                <w:szCs w:val="24"/>
              </w:rPr>
              <w:t>37,6</w:t>
            </w:r>
          </w:p>
        </w:tc>
      </w:tr>
    </w:tbl>
    <w:p w:rsidR="00E9315D" w:rsidRDefault="00DA07EE" w:rsidP="00C326E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C326E4">
        <w:rPr>
          <w:rFonts w:ascii="Times New Roman" w:hAnsi="Times New Roman" w:cs="Times New Roman"/>
          <w:sz w:val="24"/>
          <w:szCs w:val="24"/>
        </w:rPr>
        <w:t>оставлена</w:t>
      </w:r>
      <w:proofErr w:type="gramEnd"/>
      <w:r w:rsidR="00C326E4">
        <w:rPr>
          <w:rFonts w:ascii="Times New Roman" w:hAnsi="Times New Roman" w:cs="Times New Roman"/>
          <w:sz w:val="24"/>
          <w:szCs w:val="24"/>
        </w:rPr>
        <w:t xml:space="preserve"> ав</w:t>
      </w:r>
      <w:r w:rsidR="005D27EE">
        <w:rPr>
          <w:rFonts w:ascii="Times New Roman" w:hAnsi="Times New Roman" w:cs="Times New Roman"/>
          <w:sz w:val="24"/>
          <w:szCs w:val="24"/>
        </w:rPr>
        <w:t>тором по данным интернет-опроса</w:t>
      </w:r>
      <w:r>
        <w:rPr>
          <w:rFonts w:ascii="Times New Roman" w:hAnsi="Times New Roman" w:cs="Times New Roman"/>
          <w:sz w:val="24"/>
          <w:szCs w:val="24"/>
        </w:rPr>
        <w:t>)</w:t>
      </w:r>
    </w:p>
    <w:p w:rsidR="007116D4" w:rsidRDefault="007116D4" w:rsidP="006368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подобный конфликт характерен и для других районов ЯНАО. Ведь помимо месторождений, есть ещё и нефте- и газотранспортные системы, проходящие по территории и других районов. Аварии на газопроводах и нефтепроводах </w:t>
      </w:r>
      <w:r w:rsidR="00144AF2">
        <w:rPr>
          <w:rFonts w:ascii="Times New Roman" w:hAnsi="Times New Roman" w:cs="Times New Roman"/>
          <w:sz w:val="24"/>
          <w:szCs w:val="24"/>
        </w:rPr>
        <w:t xml:space="preserve">в ЯНАО периодически случаются. Например, летом 2007 года в районе Нового Порта произошёл массовый падёж рыбы ценных сиговых пород. </w:t>
      </w:r>
      <w:r w:rsidR="00144AF2" w:rsidRPr="00144AF2">
        <w:rPr>
          <w:rFonts w:ascii="Times New Roman" w:hAnsi="Times New Roman" w:cs="Times New Roman"/>
          <w:sz w:val="24"/>
          <w:szCs w:val="24"/>
        </w:rPr>
        <w:t>Главной причиной беды власти называют климатические и природные условия, повлекшие за собой поздний ход льда на Оби, но рыбаки и местное население подозревает</w:t>
      </w:r>
      <w:r w:rsidR="00144AF2">
        <w:rPr>
          <w:rFonts w:ascii="Times New Roman" w:hAnsi="Times New Roman" w:cs="Times New Roman"/>
          <w:sz w:val="24"/>
          <w:szCs w:val="24"/>
        </w:rPr>
        <w:t xml:space="preserve"> в этом масштабном ЧП газовиков (</w:t>
      </w:r>
      <w:r w:rsidR="001D2C44">
        <w:rPr>
          <w:rFonts w:ascii="Times New Roman" w:hAnsi="Times New Roman" w:cs="Times New Roman"/>
          <w:sz w:val="24"/>
          <w:szCs w:val="24"/>
        </w:rPr>
        <w:t>Массовый мор…, 2019</w:t>
      </w:r>
      <w:r w:rsidR="00144AF2">
        <w:rPr>
          <w:rFonts w:ascii="Times New Roman" w:hAnsi="Times New Roman" w:cs="Times New Roman"/>
          <w:sz w:val="24"/>
          <w:szCs w:val="24"/>
        </w:rPr>
        <w:t>). С каждым годом численность сиговых пород на Ямале сокращается, власть чаще всего винит в этом местных рыбаков и браконьеров. Хотя до начала освоений месторождений нефти и газа в Обской губе, рыбаки сотнями тонн вылавливали рыбу каждый год</w:t>
      </w:r>
      <w:r w:rsidR="00120405">
        <w:rPr>
          <w:rFonts w:ascii="Times New Roman" w:hAnsi="Times New Roman" w:cs="Times New Roman"/>
          <w:sz w:val="24"/>
          <w:szCs w:val="24"/>
        </w:rPr>
        <w:t>,</w:t>
      </w:r>
      <w:r w:rsidR="00144AF2">
        <w:rPr>
          <w:rFonts w:ascii="Times New Roman" w:hAnsi="Times New Roman" w:cs="Times New Roman"/>
          <w:sz w:val="24"/>
          <w:szCs w:val="24"/>
        </w:rPr>
        <w:t xml:space="preserve"> и численность рыбы всегда оставалась стабильной.</w:t>
      </w:r>
    </w:p>
    <w:p w:rsidR="00144AF2" w:rsidRDefault="00120405" w:rsidP="007116D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Существует негласное народное мнение, что вспышка сибирской язвы в Ямальском районе в 2016 году тоже тщательно спланированная компания властей, для того, чтобы «расчистить» территорию от местных кочевников-оленеводов, мешавших осваивать крупные месторождения углеводородов на этой территории.</w:t>
      </w:r>
    </w:p>
    <w:p w:rsidR="00B70ADC" w:rsidRDefault="00B70ADC" w:rsidP="00B70AD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показателя негативного влияния на взаимоотношения коренных народов и промышленных компаний мной был взят показатель общего количества загрязняющих веществ, исходящих от всех стационарных источников, расположенных на территории ЯНАО (Табл.</w:t>
      </w:r>
      <w:r w:rsidR="00D90125">
        <w:rPr>
          <w:rFonts w:ascii="Times New Roman" w:hAnsi="Times New Roman" w:cs="Times New Roman"/>
          <w:sz w:val="24"/>
          <w:szCs w:val="24"/>
        </w:rPr>
        <w:t>21</w:t>
      </w:r>
      <w:r>
        <w:rPr>
          <w:rFonts w:ascii="Times New Roman" w:hAnsi="Times New Roman" w:cs="Times New Roman"/>
          <w:sz w:val="24"/>
          <w:szCs w:val="24"/>
        </w:rPr>
        <w:t>).</w:t>
      </w:r>
    </w:p>
    <w:p w:rsidR="0018694A" w:rsidRDefault="0018694A" w:rsidP="00B70ADC">
      <w:pPr>
        <w:spacing w:after="0" w:line="360" w:lineRule="auto"/>
        <w:ind w:firstLine="709"/>
        <w:jc w:val="both"/>
        <w:rPr>
          <w:rFonts w:ascii="Times New Roman" w:hAnsi="Times New Roman" w:cs="Times New Roman"/>
          <w:sz w:val="24"/>
          <w:szCs w:val="24"/>
        </w:rPr>
      </w:pPr>
    </w:p>
    <w:p w:rsidR="00B70ADC" w:rsidRPr="009D167A" w:rsidRDefault="00B70ADC" w:rsidP="00A56D67">
      <w:pPr>
        <w:spacing w:after="0" w:line="360" w:lineRule="auto"/>
        <w:jc w:val="center"/>
        <w:rPr>
          <w:rFonts w:ascii="Times New Roman" w:hAnsi="Times New Roman" w:cs="Times New Roman"/>
          <w:b/>
          <w:sz w:val="24"/>
          <w:szCs w:val="24"/>
        </w:rPr>
      </w:pPr>
      <w:r>
        <w:rPr>
          <w:rFonts w:ascii="Times New Roman" w:hAnsi="Times New Roman" w:cs="Times New Roman"/>
          <w:i/>
          <w:noProof/>
          <w:sz w:val="24"/>
          <w:szCs w:val="24"/>
          <w:lang w:eastAsia="ru-RU"/>
        </w:rPr>
        <w:lastRenderedPageBreak/>
        <mc:AlternateContent>
          <mc:Choice Requires="wps">
            <w:drawing>
              <wp:anchor distT="0" distB="0" distL="114300" distR="114300" simplePos="0" relativeHeight="251740160" behindDoc="0" locked="0" layoutInCell="1" allowOverlap="1" wp14:anchorId="1E4A08D4" wp14:editId="19416C7C">
                <wp:simplePos x="0" y="0"/>
                <wp:positionH relativeFrom="column">
                  <wp:posOffset>-80010</wp:posOffset>
                </wp:positionH>
                <wp:positionV relativeFrom="paragraph">
                  <wp:posOffset>516255</wp:posOffset>
                </wp:positionV>
                <wp:extent cx="1428750" cy="85725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1428750" cy="857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40.65pt" to="106.2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iWEQIAANIDAAAOAAAAZHJzL2Uyb0RvYy54bWysU0tu2zAQ3RfoHQjua9lG3TiC5SxipJt+&#10;DDQ9wISiLAEUSXBYy961XRfwEXqFLhogQNqeQbpRhpTipO2uqBbUcIbzOO/paXG2qxXbSoeV0Rmf&#10;jMacSS1MXulNxt9fXjybc4YedA7KaJnxvUR+tnz6ZNHYVE5NaVQuHSMQjWljM156b9MkQVHKGnBk&#10;rNRULIyrwdPWbZLcQUPotUqm4/GLpDEut84IiUjZVV/ky4hfFFL4t0WB0jOVcZrNx9XF9SqsyXIB&#10;6caBLSsxjAH/MEUNlaZLj1Ar8MA+uOovqLoSzqAp/EiYOjFFUQkZORCbyfgPNu9KsDJyIXHQHmXC&#10;/wcr3mzXjlV5xqczzjTU9I3ar93H7tD+aL91B9Z9an+11+339qb92d50nym+7b5QHIrt7ZA+MGon&#10;LRuLKUGe67UbdmjXLgizK1wd3kSZ7aL++6P+cueZoOTk+XR+MqPPJKg2n51MKSaY5KHbOvQvpalZ&#10;CDKuKh30gRS2r9D3R++PhLQ2F5VSlIdUadZk/HQWaAogpxUKPIW1Je6oN5yB2pCFhXcREY2q8tAd&#10;mnGP58qxLZCLyHy5aS5pZs4UoKcCEYlP31hCLvujpzNK9xZD8K9N3qcn4/s8MeuhI8nfrgw0VoBl&#10;3xJLgxZKh5FkNPfAOsjeCx2iK5Pvo/5J2JFxIvpg8uDMx3uKH/+KyzsAAAD//wMAUEsDBBQABgAI&#10;AAAAIQC4zKpd3wAAAAoBAAAPAAAAZHJzL2Rvd25yZXYueG1sTI/BTsMwDIbvSLxDZCQu05Y2RdVU&#10;mk4I6I0LG4ir15i2onG6JtsKT092gpstf/r9/eVmtoM40eR7xxrSVQKCuHGm51bD265erkH4gGxw&#10;cEwavsnDprq+KrEw7syvdNqGVsQQ9gVq6EIYCyl905FFv3Ijcbx9usliiOvUSjPhOYbbQaokyaXF&#10;nuOHDkd67Kj52h6tBl+/06H+WTSL5CNrHanD08szan17Mz/cgwg0hz8YLvpRHarotHdHNl4MGpap&#10;yiOqYZ1mICKgUnUHYn8Z8gxkVcr/FapfAAAA//8DAFBLAQItABQABgAIAAAAIQC2gziS/gAAAOEB&#10;AAATAAAAAAAAAAAAAAAAAAAAAABbQ29udGVudF9UeXBlc10ueG1sUEsBAi0AFAAGAAgAAAAhADj9&#10;If/WAAAAlAEAAAsAAAAAAAAAAAAAAAAALwEAAF9yZWxzLy5yZWxzUEsBAi0AFAAGAAgAAAAhAOPO&#10;aJYRAgAA0gMAAA4AAAAAAAAAAAAAAAAALgIAAGRycy9lMm9Eb2MueG1sUEsBAi0AFAAGAAgAAAAh&#10;ALjMql3fAAAACgEAAA8AAAAAAAAAAAAAAAAAawQAAGRycy9kb3ducmV2LnhtbFBLBQYAAAAABAAE&#10;APMAAAB3BQAAAAA=&#10;"/>
            </w:pict>
          </mc:Fallback>
        </mc:AlternateContent>
      </w:r>
      <w:r w:rsidRPr="009D167A">
        <w:rPr>
          <w:rFonts w:ascii="Times New Roman" w:hAnsi="Times New Roman" w:cs="Times New Roman"/>
          <w:b/>
          <w:sz w:val="24"/>
          <w:szCs w:val="24"/>
        </w:rPr>
        <w:t>Таблица</w:t>
      </w:r>
      <w:r w:rsidR="00D90125">
        <w:rPr>
          <w:rFonts w:ascii="Times New Roman" w:hAnsi="Times New Roman" w:cs="Times New Roman"/>
          <w:b/>
          <w:sz w:val="24"/>
          <w:szCs w:val="24"/>
        </w:rPr>
        <w:t xml:space="preserve"> 21</w:t>
      </w:r>
      <w:r w:rsidR="0056688B">
        <w:rPr>
          <w:rFonts w:ascii="Times New Roman" w:hAnsi="Times New Roman" w:cs="Times New Roman"/>
          <w:b/>
          <w:sz w:val="24"/>
          <w:szCs w:val="24"/>
        </w:rPr>
        <w:t>.</w:t>
      </w:r>
      <w:r w:rsidRPr="009D167A">
        <w:rPr>
          <w:rFonts w:ascii="Times New Roman" w:hAnsi="Times New Roman" w:cs="Times New Roman"/>
          <w:b/>
          <w:sz w:val="24"/>
          <w:szCs w:val="24"/>
        </w:rPr>
        <w:t xml:space="preserve"> Общее количество загрязняющих веществ, </w:t>
      </w:r>
      <w:r>
        <w:rPr>
          <w:rFonts w:ascii="Times New Roman" w:hAnsi="Times New Roman" w:cs="Times New Roman"/>
          <w:b/>
          <w:sz w:val="24"/>
          <w:szCs w:val="24"/>
        </w:rPr>
        <w:t>ис</w:t>
      </w:r>
      <w:r w:rsidRPr="009D167A">
        <w:rPr>
          <w:rFonts w:ascii="Times New Roman" w:hAnsi="Times New Roman" w:cs="Times New Roman"/>
          <w:b/>
          <w:sz w:val="24"/>
          <w:szCs w:val="24"/>
        </w:rPr>
        <w:t>ходящих от всех стационарных источников, тысяча тонн, значение показателя за год</w:t>
      </w:r>
    </w:p>
    <w:tbl>
      <w:tblPr>
        <w:tblStyle w:val="a4"/>
        <w:tblW w:w="0" w:type="auto"/>
        <w:tblLook w:val="04A0" w:firstRow="1" w:lastRow="0" w:firstColumn="1" w:lastColumn="0" w:noHBand="0" w:noVBand="1"/>
      </w:tblPr>
      <w:tblGrid>
        <w:gridCol w:w="2246"/>
        <w:gridCol w:w="930"/>
        <w:gridCol w:w="901"/>
        <w:gridCol w:w="945"/>
        <w:gridCol w:w="886"/>
        <w:gridCol w:w="900"/>
        <w:gridCol w:w="931"/>
        <w:gridCol w:w="915"/>
        <w:gridCol w:w="917"/>
      </w:tblGrid>
      <w:tr w:rsidR="00B70ADC" w:rsidTr="00B70ADC">
        <w:trPr>
          <w:trHeight w:val="890"/>
        </w:trPr>
        <w:tc>
          <w:tcPr>
            <w:tcW w:w="2246" w:type="dxa"/>
            <w:vMerge w:val="restart"/>
          </w:tcPr>
          <w:p w:rsidR="00B70ADC" w:rsidRDefault="00B70ADC" w:rsidP="000236EC">
            <w:pPr>
              <w:spacing w:line="360" w:lineRule="auto"/>
              <w:jc w:val="center"/>
              <w:rPr>
                <w:rFonts w:ascii="Times New Roman" w:hAnsi="Times New Roman" w:cs="Times New Roman"/>
                <w:i/>
                <w:sz w:val="24"/>
                <w:szCs w:val="24"/>
              </w:rPr>
            </w:pPr>
            <w:r>
              <w:rPr>
                <w:rFonts w:ascii="Times New Roman" w:hAnsi="Times New Roman" w:cs="Times New Roman"/>
                <w:i/>
                <w:sz w:val="24"/>
                <w:szCs w:val="24"/>
              </w:rPr>
              <w:t xml:space="preserve">                       </w:t>
            </w:r>
            <w:r w:rsidRPr="009D167A">
              <w:rPr>
                <w:rFonts w:ascii="Times New Roman" w:hAnsi="Times New Roman" w:cs="Times New Roman"/>
                <w:i/>
                <w:sz w:val="24"/>
                <w:szCs w:val="24"/>
              </w:rPr>
              <w:t>Год</w:t>
            </w:r>
          </w:p>
          <w:p w:rsidR="00B70ADC" w:rsidRPr="009D167A" w:rsidRDefault="00B70ADC" w:rsidP="000236EC">
            <w:pPr>
              <w:spacing w:line="360" w:lineRule="auto"/>
              <w:jc w:val="center"/>
              <w:rPr>
                <w:rFonts w:ascii="Times New Roman" w:hAnsi="Times New Roman" w:cs="Times New Roman"/>
                <w:i/>
                <w:sz w:val="24"/>
                <w:szCs w:val="24"/>
              </w:rPr>
            </w:pPr>
          </w:p>
          <w:p w:rsidR="00B70ADC" w:rsidRPr="009D167A" w:rsidRDefault="00B70ADC" w:rsidP="000236EC">
            <w:pPr>
              <w:spacing w:line="360" w:lineRule="auto"/>
              <w:rPr>
                <w:rFonts w:ascii="Times New Roman" w:hAnsi="Times New Roman" w:cs="Times New Roman"/>
                <w:i/>
                <w:sz w:val="24"/>
                <w:szCs w:val="24"/>
              </w:rPr>
            </w:pPr>
            <w:r w:rsidRPr="009D167A">
              <w:rPr>
                <w:rFonts w:ascii="Times New Roman" w:hAnsi="Times New Roman" w:cs="Times New Roman"/>
                <w:i/>
                <w:sz w:val="24"/>
                <w:szCs w:val="24"/>
              </w:rPr>
              <w:t>Район ЯНАО</w:t>
            </w:r>
          </w:p>
        </w:tc>
        <w:tc>
          <w:tcPr>
            <w:tcW w:w="1831" w:type="dxa"/>
            <w:gridSpan w:val="2"/>
          </w:tcPr>
          <w:p w:rsidR="00B70ADC" w:rsidRPr="009D167A" w:rsidRDefault="00B70ADC" w:rsidP="000236EC">
            <w:pPr>
              <w:spacing w:line="360" w:lineRule="auto"/>
              <w:jc w:val="center"/>
              <w:rPr>
                <w:rFonts w:ascii="Times New Roman" w:hAnsi="Times New Roman" w:cs="Times New Roman"/>
                <w:i/>
                <w:sz w:val="24"/>
                <w:szCs w:val="24"/>
              </w:rPr>
            </w:pPr>
            <w:r w:rsidRPr="009D167A">
              <w:rPr>
                <w:rFonts w:ascii="Times New Roman" w:hAnsi="Times New Roman" w:cs="Times New Roman"/>
                <w:i/>
                <w:sz w:val="24"/>
                <w:szCs w:val="24"/>
              </w:rPr>
              <w:t>2014</w:t>
            </w:r>
          </w:p>
        </w:tc>
        <w:tc>
          <w:tcPr>
            <w:tcW w:w="1831" w:type="dxa"/>
            <w:gridSpan w:val="2"/>
          </w:tcPr>
          <w:p w:rsidR="00B70ADC" w:rsidRPr="009D167A" w:rsidRDefault="00B70ADC" w:rsidP="000236EC">
            <w:pPr>
              <w:spacing w:line="360" w:lineRule="auto"/>
              <w:jc w:val="center"/>
              <w:rPr>
                <w:rFonts w:ascii="Times New Roman" w:hAnsi="Times New Roman" w:cs="Times New Roman"/>
                <w:i/>
                <w:sz w:val="24"/>
                <w:szCs w:val="24"/>
              </w:rPr>
            </w:pPr>
            <w:r w:rsidRPr="009D167A">
              <w:rPr>
                <w:rFonts w:ascii="Times New Roman" w:hAnsi="Times New Roman" w:cs="Times New Roman"/>
                <w:i/>
                <w:sz w:val="24"/>
                <w:szCs w:val="24"/>
              </w:rPr>
              <w:t>2015</w:t>
            </w:r>
          </w:p>
        </w:tc>
        <w:tc>
          <w:tcPr>
            <w:tcW w:w="1831" w:type="dxa"/>
            <w:gridSpan w:val="2"/>
          </w:tcPr>
          <w:p w:rsidR="00B70ADC" w:rsidRPr="009D167A" w:rsidRDefault="00B70ADC" w:rsidP="000236EC">
            <w:pPr>
              <w:spacing w:line="360" w:lineRule="auto"/>
              <w:jc w:val="center"/>
              <w:rPr>
                <w:rFonts w:ascii="Times New Roman" w:hAnsi="Times New Roman" w:cs="Times New Roman"/>
                <w:i/>
                <w:sz w:val="24"/>
                <w:szCs w:val="24"/>
              </w:rPr>
            </w:pPr>
            <w:r w:rsidRPr="009D167A">
              <w:rPr>
                <w:rFonts w:ascii="Times New Roman" w:hAnsi="Times New Roman" w:cs="Times New Roman"/>
                <w:i/>
                <w:sz w:val="24"/>
                <w:szCs w:val="24"/>
              </w:rPr>
              <w:t>2016</w:t>
            </w:r>
          </w:p>
        </w:tc>
        <w:tc>
          <w:tcPr>
            <w:tcW w:w="1832" w:type="dxa"/>
            <w:gridSpan w:val="2"/>
          </w:tcPr>
          <w:p w:rsidR="00B70ADC" w:rsidRPr="009D167A" w:rsidRDefault="00B70ADC" w:rsidP="000236EC">
            <w:pPr>
              <w:spacing w:line="360" w:lineRule="auto"/>
              <w:jc w:val="center"/>
              <w:rPr>
                <w:rFonts w:ascii="Times New Roman" w:hAnsi="Times New Roman" w:cs="Times New Roman"/>
                <w:i/>
                <w:sz w:val="24"/>
                <w:szCs w:val="24"/>
              </w:rPr>
            </w:pPr>
            <w:r w:rsidRPr="009D167A">
              <w:rPr>
                <w:rFonts w:ascii="Times New Roman" w:hAnsi="Times New Roman" w:cs="Times New Roman"/>
                <w:i/>
                <w:sz w:val="24"/>
                <w:szCs w:val="24"/>
              </w:rPr>
              <w:t>2017</w:t>
            </w:r>
          </w:p>
        </w:tc>
      </w:tr>
      <w:tr w:rsidR="00B70ADC" w:rsidTr="00B70ADC">
        <w:tc>
          <w:tcPr>
            <w:tcW w:w="2246" w:type="dxa"/>
            <w:vMerge/>
          </w:tcPr>
          <w:p w:rsidR="00B70ADC" w:rsidRDefault="00B70ADC" w:rsidP="000236EC">
            <w:pPr>
              <w:spacing w:line="360" w:lineRule="auto"/>
              <w:jc w:val="center"/>
              <w:rPr>
                <w:rFonts w:ascii="Times New Roman" w:hAnsi="Times New Roman" w:cs="Times New Roman"/>
                <w:sz w:val="24"/>
                <w:szCs w:val="24"/>
              </w:rPr>
            </w:pPr>
          </w:p>
        </w:tc>
        <w:tc>
          <w:tcPr>
            <w:tcW w:w="930" w:type="dxa"/>
          </w:tcPr>
          <w:p w:rsidR="00B70ADC" w:rsidRPr="008F632B" w:rsidRDefault="00B70ADC" w:rsidP="000236EC">
            <w:pPr>
              <w:spacing w:line="360" w:lineRule="auto"/>
              <w:jc w:val="center"/>
              <w:rPr>
                <w:rFonts w:ascii="Times New Roman" w:hAnsi="Times New Roman" w:cs="Times New Roman"/>
                <w:i/>
                <w:sz w:val="24"/>
                <w:szCs w:val="24"/>
              </w:rPr>
            </w:pPr>
            <w:r w:rsidRPr="008F632B">
              <w:rPr>
                <w:rFonts w:ascii="Times New Roman" w:hAnsi="Times New Roman" w:cs="Times New Roman"/>
                <w:i/>
                <w:sz w:val="24"/>
                <w:szCs w:val="24"/>
              </w:rPr>
              <w:t>т</w:t>
            </w:r>
          </w:p>
        </w:tc>
        <w:tc>
          <w:tcPr>
            <w:tcW w:w="901" w:type="dxa"/>
          </w:tcPr>
          <w:p w:rsidR="00B70ADC" w:rsidRPr="008F632B" w:rsidRDefault="00B70ADC" w:rsidP="000236EC">
            <w:pPr>
              <w:spacing w:line="360" w:lineRule="auto"/>
              <w:jc w:val="center"/>
              <w:rPr>
                <w:rFonts w:ascii="Times New Roman" w:hAnsi="Times New Roman" w:cs="Times New Roman"/>
                <w:i/>
                <w:sz w:val="24"/>
                <w:szCs w:val="24"/>
              </w:rPr>
            </w:pPr>
            <w:r w:rsidRPr="008F632B">
              <w:rPr>
                <w:rFonts w:ascii="Times New Roman" w:hAnsi="Times New Roman" w:cs="Times New Roman"/>
                <w:i/>
                <w:sz w:val="24"/>
                <w:szCs w:val="24"/>
              </w:rPr>
              <w:t>%</w:t>
            </w:r>
          </w:p>
        </w:tc>
        <w:tc>
          <w:tcPr>
            <w:tcW w:w="945" w:type="dxa"/>
          </w:tcPr>
          <w:p w:rsidR="00B70ADC" w:rsidRPr="008F632B" w:rsidRDefault="00B70ADC" w:rsidP="000236EC">
            <w:pPr>
              <w:spacing w:line="360" w:lineRule="auto"/>
              <w:jc w:val="center"/>
              <w:rPr>
                <w:rFonts w:ascii="Times New Roman" w:hAnsi="Times New Roman" w:cs="Times New Roman"/>
                <w:i/>
                <w:sz w:val="24"/>
                <w:szCs w:val="24"/>
              </w:rPr>
            </w:pPr>
            <w:r w:rsidRPr="008F632B">
              <w:rPr>
                <w:rFonts w:ascii="Times New Roman" w:hAnsi="Times New Roman" w:cs="Times New Roman"/>
                <w:i/>
                <w:sz w:val="24"/>
                <w:szCs w:val="24"/>
              </w:rPr>
              <w:t>т</w:t>
            </w:r>
          </w:p>
        </w:tc>
        <w:tc>
          <w:tcPr>
            <w:tcW w:w="886" w:type="dxa"/>
          </w:tcPr>
          <w:p w:rsidR="00B70ADC" w:rsidRPr="008F632B" w:rsidRDefault="00B70ADC" w:rsidP="000236EC">
            <w:pPr>
              <w:spacing w:line="360" w:lineRule="auto"/>
              <w:jc w:val="center"/>
              <w:rPr>
                <w:rFonts w:ascii="Times New Roman" w:hAnsi="Times New Roman" w:cs="Times New Roman"/>
                <w:i/>
                <w:sz w:val="24"/>
                <w:szCs w:val="24"/>
              </w:rPr>
            </w:pPr>
            <w:r w:rsidRPr="008F632B">
              <w:rPr>
                <w:rFonts w:ascii="Times New Roman" w:hAnsi="Times New Roman" w:cs="Times New Roman"/>
                <w:i/>
                <w:sz w:val="24"/>
                <w:szCs w:val="24"/>
              </w:rPr>
              <w:t>%</w:t>
            </w:r>
          </w:p>
        </w:tc>
        <w:tc>
          <w:tcPr>
            <w:tcW w:w="900" w:type="dxa"/>
          </w:tcPr>
          <w:p w:rsidR="00B70ADC" w:rsidRPr="008F632B" w:rsidRDefault="00B70ADC" w:rsidP="000236EC">
            <w:pPr>
              <w:spacing w:line="360" w:lineRule="auto"/>
              <w:jc w:val="center"/>
              <w:rPr>
                <w:rFonts w:ascii="Times New Roman" w:hAnsi="Times New Roman" w:cs="Times New Roman"/>
                <w:i/>
                <w:sz w:val="24"/>
                <w:szCs w:val="24"/>
              </w:rPr>
            </w:pPr>
            <w:r w:rsidRPr="008F632B">
              <w:rPr>
                <w:rFonts w:ascii="Times New Roman" w:hAnsi="Times New Roman" w:cs="Times New Roman"/>
                <w:i/>
                <w:sz w:val="24"/>
                <w:szCs w:val="24"/>
              </w:rPr>
              <w:t>т</w:t>
            </w:r>
          </w:p>
        </w:tc>
        <w:tc>
          <w:tcPr>
            <w:tcW w:w="931" w:type="dxa"/>
          </w:tcPr>
          <w:p w:rsidR="00B70ADC" w:rsidRPr="008F632B" w:rsidRDefault="00B70ADC" w:rsidP="000236EC">
            <w:pPr>
              <w:spacing w:line="360" w:lineRule="auto"/>
              <w:jc w:val="center"/>
              <w:rPr>
                <w:rFonts w:ascii="Times New Roman" w:hAnsi="Times New Roman" w:cs="Times New Roman"/>
                <w:i/>
                <w:sz w:val="24"/>
                <w:szCs w:val="24"/>
              </w:rPr>
            </w:pPr>
            <w:r w:rsidRPr="008F632B">
              <w:rPr>
                <w:rFonts w:ascii="Times New Roman" w:hAnsi="Times New Roman" w:cs="Times New Roman"/>
                <w:i/>
                <w:sz w:val="24"/>
                <w:szCs w:val="24"/>
              </w:rPr>
              <w:t>%</w:t>
            </w:r>
          </w:p>
        </w:tc>
        <w:tc>
          <w:tcPr>
            <w:tcW w:w="915" w:type="dxa"/>
          </w:tcPr>
          <w:p w:rsidR="00B70ADC" w:rsidRPr="008F632B" w:rsidRDefault="00B70ADC" w:rsidP="000236EC">
            <w:pPr>
              <w:spacing w:line="360" w:lineRule="auto"/>
              <w:jc w:val="center"/>
              <w:rPr>
                <w:rFonts w:ascii="Times New Roman" w:hAnsi="Times New Roman" w:cs="Times New Roman"/>
                <w:i/>
                <w:sz w:val="24"/>
                <w:szCs w:val="24"/>
              </w:rPr>
            </w:pPr>
            <w:r w:rsidRPr="008F632B">
              <w:rPr>
                <w:rFonts w:ascii="Times New Roman" w:hAnsi="Times New Roman" w:cs="Times New Roman"/>
                <w:i/>
                <w:sz w:val="24"/>
                <w:szCs w:val="24"/>
              </w:rPr>
              <w:t>т</w:t>
            </w:r>
          </w:p>
        </w:tc>
        <w:tc>
          <w:tcPr>
            <w:tcW w:w="917" w:type="dxa"/>
          </w:tcPr>
          <w:p w:rsidR="00B70ADC" w:rsidRPr="008F632B" w:rsidRDefault="00B70ADC" w:rsidP="000236EC">
            <w:pPr>
              <w:spacing w:line="360" w:lineRule="auto"/>
              <w:jc w:val="center"/>
              <w:rPr>
                <w:rFonts w:ascii="Times New Roman" w:hAnsi="Times New Roman" w:cs="Times New Roman"/>
                <w:i/>
                <w:sz w:val="24"/>
                <w:szCs w:val="24"/>
              </w:rPr>
            </w:pPr>
            <w:r w:rsidRPr="008F632B">
              <w:rPr>
                <w:rFonts w:ascii="Times New Roman" w:hAnsi="Times New Roman" w:cs="Times New Roman"/>
                <w:i/>
                <w:sz w:val="24"/>
                <w:szCs w:val="24"/>
              </w:rPr>
              <w:t>%</w:t>
            </w:r>
          </w:p>
        </w:tc>
      </w:tr>
      <w:tr w:rsidR="00B70ADC" w:rsidTr="00B70ADC">
        <w:tc>
          <w:tcPr>
            <w:tcW w:w="2246"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Красноселькупский</w:t>
            </w:r>
          </w:p>
        </w:tc>
        <w:tc>
          <w:tcPr>
            <w:tcW w:w="93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0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4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86"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93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1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17"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70ADC" w:rsidTr="00B70ADC">
        <w:tc>
          <w:tcPr>
            <w:tcW w:w="2246"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Надымский</w:t>
            </w:r>
          </w:p>
        </w:tc>
        <w:tc>
          <w:tcPr>
            <w:tcW w:w="93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176</w:t>
            </w:r>
          </w:p>
        </w:tc>
        <w:tc>
          <w:tcPr>
            <w:tcW w:w="90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30,5</w:t>
            </w:r>
          </w:p>
        </w:tc>
        <w:tc>
          <w:tcPr>
            <w:tcW w:w="94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207</w:t>
            </w:r>
          </w:p>
        </w:tc>
        <w:tc>
          <w:tcPr>
            <w:tcW w:w="886"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90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269</w:t>
            </w:r>
          </w:p>
        </w:tc>
        <w:tc>
          <w:tcPr>
            <w:tcW w:w="93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91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287</w:t>
            </w:r>
          </w:p>
        </w:tc>
        <w:tc>
          <w:tcPr>
            <w:tcW w:w="917"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B70ADC" w:rsidTr="00B70ADC">
        <w:tc>
          <w:tcPr>
            <w:tcW w:w="2246"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Приуральский</w:t>
            </w:r>
          </w:p>
        </w:tc>
        <w:tc>
          <w:tcPr>
            <w:tcW w:w="93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01" w:type="dxa"/>
          </w:tcPr>
          <w:p w:rsidR="00B70ADC" w:rsidRDefault="008F632B" w:rsidP="00B70AD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4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86" w:type="dxa"/>
          </w:tcPr>
          <w:p w:rsidR="00B70ADC" w:rsidRDefault="008F632B" w:rsidP="00B70AD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3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1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17" w:type="dxa"/>
          </w:tcPr>
          <w:p w:rsidR="00B70ADC" w:rsidRDefault="008F632B" w:rsidP="00B70ADC">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B70ADC" w:rsidTr="00B70ADC">
        <w:tc>
          <w:tcPr>
            <w:tcW w:w="2246"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Пуровский</w:t>
            </w:r>
          </w:p>
        </w:tc>
        <w:tc>
          <w:tcPr>
            <w:tcW w:w="93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314</w:t>
            </w:r>
          </w:p>
        </w:tc>
        <w:tc>
          <w:tcPr>
            <w:tcW w:w="90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94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334</w:t>
            </w:r>
          </w:p>
        </w:tc>
        <w:tc>
          <w:tcPr>
            <w:tcW w:w="886"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90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353</w:t>
            </w:r>
          </w:p>
        </w:tc>
        <w:tc>
          <w:tcPr>
            <w:tcW w:w="93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91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306</w:t>
            </w:r>
          </w:p>
        </w:tc>
        <w:tc>
          <w:tcPr>
            <w:tcW w:w="917"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B70ADC" w:rsidTr="00B70ADC">
        <w:tc>
          <w:tcPr>
            <w:tcW w:w="2246"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Тазовский</w:t>
            </w:r>
          </w:p>
        </w:tc>
        <w:tc>
          <w:tcPr>
            <w:tcW w:w="93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0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4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86"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90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93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1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17" w:type="dxa"/>
          </w:tcPr>
          <w:p w:rsidR="00B70ADC" w:rsidRDefault="007634C9"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70ADC" w:rsidTr="00B70ADC">
        <w:tc>
          <w:tcPr>
            <w:tcW w:w="2246"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Шурышкарский</w:t>
            </w:r>
          </w:p>
        </w:tc>
        <w:tc>
          <w:tcPr>
            <w:tcW w:w="93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01" w:type="dxa"/>
          </w:tcPr>
          <w:p w:rsidR="00B70ADC" w:rsidRDefault="008F632B" w:rsidP="00B70ADC">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4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6" w:type="dxa"/>
          </w:tcPr>
          <w:p w:rsidR="00B70ADC" w:rsidRDefault="008F632B" w:rsidP="00B70ADC">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0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3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1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17" w:type="dxa"/>
          </w:tcPr>
          <w:p w:rsidR="00B70ADC" w:rsidRDefault="007634C9" w:rsidP="00B70ADC">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B70ADC" w:rsidTr="00B70ADC">
        <w:tc>
          <w:tcPr>
            <w:tcW w:w="2246"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Ямальский</w:t>
            </w:r>
          </w:p>
        </w:tc>
        <w:tc>
          <w:tcPr>
            <w:tcW w:w="93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0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4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86"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900"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93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15" w:type="dxa"/>
          </w:tcPr>
          <w:p w:rsidR="00B70ADC" w:rsidRDefault="00B70ADC"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917" w:type="dxa"/>
          </w:tcPr>
          <w:p w:rsidR="00B70ADC" w:rsidRDefault="007634C9"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B70ADC" w:rsidTr="00B70ADC">
        <w:tc>
          <w:tcPr>
            <w:tcW w:w="2246" w:type="dxa"/>
          </w:tcPr>
          <w:p w:rsidR="00B70ADC" w:rsidRPr="008F632B" w:rsidRDefault="00B70ADC" w:rsidP="000236EC">
            <w:pPr>
              <w:spacing w:line="360" w:lineRule="auto"/>
              <w:jc w:val="center"/>
              <w:rPr>
                <w:rFonts w:ascii="Times New Roman" w:hAnsi="Times New Roman" w:cs="Times New Roman"/>
                <w:b/>
                <w:sz w:val="24"/>
                <w:szCs w:val="24"/>
              </w:rPr>
            </w:pPr>
            <w:r w:rsidRPr="008F632B">
              <w:rPr>
                <w:rFonts w:ascii="Times New Roman" w:hAnsi="Times New Roman" w:cs="Times New Roman"/>
                <w:b/>
                <w:sz w:val="24"/>
                <w:szCs w:val="24"/>
              </w:rPr>
              <w:t>Всего</w:t>
            </w:r>
          </w:p>
        </w:tc>
        <w:tc>
          <w:tcPr>
            <w:tcW w:w="930"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565</w:t>
            </w:r>
          </w:p>
        </w:tc>
        <w:tc>
          <w:tcPr>
            <w:tcW w:w="90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945"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620</w:t>
            </w:r>
          </w:p>
        </w:tc>
        <w:tc>
          <w:tcPr>
            <w:tcW w:w="886"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900"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737</w:t>
            </w:r>
          </w:p>
        </w:tc>
        <w:tc>
          <w:tcPr>
            <w:tcW w:w="931" w:type="dxa"/>
          </w:tcPr>
          <w:p w:rsid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915" w:type="dxa"/>
          </w:tcPr>
          <w:p w:rsidR="00B70ADC" w:rsidRPr="00B70ADC" w:rsidRDefault="008F632B"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772</w:t>
            </w:r>
          </w:p>
        </w:tc>
        <w:tc>
          <w:tcPr>
            <w:tcW w:w="917" w:type="dxa"/>
          </w:tcPr>
          <w:p w:rsidR="00B70ADC" w:rsidRDefault="007634C9" w:rsidP="000236EC">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4865C6" w:rsidRDefault="00DA07EE" w:rsidP="00C326E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C326E4">
        <w:rPr>
          <w:rFonts w:ascii="Times New Roman" w:hAnsi="Times New Roman" w:cs="Times New Roman"/>
          <w:sz w:val="24"/>
          <w:szCs w:val="24"/>
        </w:rPr>
        <w:t>оставлена</w:t>
      </w:r>
      <w:proofErr w:type="gramEnd"/>
      <w:r w:rsidR="00C326E4">
        <w:rPr>
          <w:rFonts w:ascii="Times New Roman" w:hAnsi="Times New Roman" w:cs="Times New Roman"/>
          <w:sz w:val="24"/>
          <w:szCs w:val="24"/>
        </w:rPr>
        <w:t xml:space="preserve"> автором по данным </w:t>
      </w:r>
      <w:hyperlink r:id="rId24" w:history="1">
        <w:r w:rsidR="00C326E4" w:rsidRPr="00C326E4">
          <w:rPr>
            <w:rStyle w:val="a7"/>
            <w:rFonts w:ascii="Times New Roman" w:hAnsi="Times New Roman" w:cs="Times New Roman"/>
            <w:color w:val="auto"/>
            <w:sz w:val="24"/>
            <w:szCs w:val="24"/>
            <w:u w:val="none"/>
          </w:rPr>
          <w:t>www.gks.ru</w:t>
        </w:r>
      </w:hyperlink>
      <w:r>
        <w:rPr>
          <w:rStyle w:val="a7"/>
          <w:rFonts w:ascii="Times New Roman" w:hAnsi="Times New Roman" w:cs="Times New Roman"/>
          <w:color w:val="auto"/>
          <w:sz w:val="24"/>
          <w:szCs w:val="24"/>
          <w:u w:val="none"/>
        </w:rPr>
        <w:t>)</w:t>
      </w:r>
    </w:p>
    <w:p w:rsidR="009B4ABD" w:rsidRPr="00711EE9" w:rsidRDefault="00E845DD" w:rsidP="00711EE9">
      <w:pPr>
        <w:pStyle w:val="2"/>
        <w:spacing w:before="0" w:line="360" w:lineRule="auto"/>
        <w:ind w:firstLine="709"/>
        <w:rPr>
          <w:rFonts w:ascii="Times New Roman" w:hAnsi="Times New Roman" w:cs="Times New Roman"/>
          <w:b w:val="0"/>
          <w:color w:val="auto"/>
          <w:sz w:val="24"/>
          <w:szCs w:val="24"/>
        </w:rPr>
      </w:pPr>
      <w:bookmarkStart w:id="30" w:name="_Toc9967824"/>
      <w:r w:rsidRPr="00711EE9">
        <w:rPr>
          <w:rFonts w:ascii="Times New Roman" w:hAnsi="Times New Roman" w:cs="Times New Roman"/>
          <w:color w:val="auto"/>
          <w:sz w:val="24"/>
          <w:szCs w:val="24"/>
        </w:rPr>
        <w:t>4</w:t>
      </w:r>
      <w:r w:rsidR="0018694A" w:rsidRPr="00711EE9">
        <w:rPr>
          <w:rFonts w:ascii="Times New Roman" w:hAnsi="Times New Roman" w:cs="Times New Roman"/>
          <w:color w:val="auto"/>
          <w:sz w:val="24"/>
          <w:szCs w:val="24"/>
        </w:rPr>
        <w:t>.</w:t>
      </w:r>
      <w:r w:rsidRPr="00711EE9">
        <w:rPr>
          <w:rFonts w:ascii="Times New Roman" w:hAnsi="Times New Roman" w:cs="Times New Roman"/>
          <w:color w:val="auto"/>
          <w:sz w:val="24"/>
          <w:szCs w:val="24"/>
        </w:rPr>
        <w:t>2</w:t>
      </w:r>
      <w:r w:rsidR="00DA07EE" w:rsidRPr="00711EE9">
        <w:rPr>
          <w:rFonts w:ascii="Times New Roman" w:hAnsi="Times New Roman" w:cs="Times New Roman"/>
          <w:color w:val="auto"/>
          <w:sz w:val="24"/>
          <w:szCs w:val="24"/>
        </w:rPr>
        <w:t>. Этно-</w:t>
      </w:r>
      <w:r w:rsidR="00120405" w:rsidRPr="00711EE9">
        <w:rPr>
          <w:rFonts w:ascii="Times New Roman" w:hAnsi="Times New Roman" w:cs="Times New Roman"/>
          <w:color w:val="auto"/>
          <w:sz w:val="24"/>
          <w:szCs w:val="24"/>
        </w:rPr>
        <w:t>террито</w:t>
      </w:r>
      <w:r w:rsidR="00A56D67" w:rsidRPr="00711EE9">
        <w:rPr>
          <w:rFonts w:ascii="Times New Roman" w:hAnsi="Times New Roman" w:cs="Times New Roman"/>
          <w:color w:val="auto"/>
          <w:sz w:val="24"/>
          <w:szCs w:val="24"/>
        </w:rPr>
        <w:t>риальные проблемы на карте ЯНАО</w:t>
      </w:r>
      <w:bookmarkEnd w:id="30"/>
    </w:p>
    <w:p w:rsidR="001D0782" w:rsidRDefault="004D6AB1" w:rsidP="0012040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того чтобы отобразить этно-территориальные проблемы на карте ЯНАО, я выделил три </w:t>
      </w:r>
      <w:r w:rsidR="00036E31" w:rsidRPr="00036E31">
        <w:rPr>
          <w:rFonts w:ascii="Times New Roman" w:hAnsi="Times New Roman" w:cs="Times New Roman"/>
          <w:sz w:val="24"/>
          <w:szCs w:val="24"/>
        </w:rPr>
        <w:t>наиболее острые проблемы коренного населения</w:t>
      </w:r>
      <w:r w:rsidR="00036E31">
        <w:rPr>
          <w:rFonts w:ascii="Times New Roman" w:hAnsi="Times New Roman" w:cs="Times New Roman"/>
          <w:sz w:val="24"/>
          <w:szCs w:val="24"/>
        </w:rPr>
        <w:t xml:space="preserve">: исчезновение культуры и языка, взаимоотношения коренных народов с промышленными компаниями и этнические и социальные конфликты. Для оценки этно-территориальных проблем я основывался на данных </w:t>
      </w:r>
      <w:proofErr w:type="gramStart"/>
      <w:r w:rsidR="00036E31">
        <w:rPr>
          <w:rFonts w:ascii="Times New Roman" w:hAnsi="Times New Roman" w:cs="Times New Roman"/>
          <w:sz w:val="24"/>
          <w:szCs w:val="24"/>
        </w:rPr>
        <w:t>со</w:t>
      </w:r>
      <w:r w:rsidR="00E34872">
        <w:rPr>
          <w:rFonts w:ascii="Times New Roman" w:hAnsi="Times New Roman" w:cs="Times New Roman"/>
          <w:sz w:val="24"/>
          <w:szCs w:val="24"/>
        </w:rPr>
        <w:t>циологического</w:t>
      </w:r>
      <w:proofErr w:type="gramEnd"/>
      <w:r w:rsidR="00E34872">
        <w:rPr>
          <w:rFonts w:ascii="Times New Roman" w:hAnsi="Times New Roman" w:cs="Times New Roman"/>
          <w:sz w:val="24"/>
          <w:szCs w:val="24"/>
        </w:rPr>
        <w:t xml:space="preserve"> интернет-опроса, статистическими</w:t>
      </w:r>
      <w:r w:rsidR="00036E31">
        <w:rPr>
          <w:rFonts w:ascii="Times New Roman" w:hAnsi="Times New Roman" w:cs="Times New Roman"/>
          <w:sz w:val="24"/>
          <w:szCs w:val="24"/>
        </w:rPr>
        <w:t xml:space="preserve"> источниками и литературой по данной теме. </w:t>
      </w:r>
      <w:r w:rsidR="005B56FA">
        <w:rPr>
          <w:rFonts w:ascii="Times New Roman" w:hAnsi="Times New Roman" w:cs="Times New Roman"/>
          <w:sz w:val="24"/>
          <w:szCs w:val="24"/>
        </w:rPr>
        <w:t xml:space="preserve">В качестве статистических источников я взял рассчитанный индекс мозаичности национального состава для проблем исчезновения культуры и языка и этнических и социальных конфликтов. </w:t>
      </w:r>
      <w:r w:rsidR="000E2768">
        <w:rPr>
          <w:rFonts w:ascii="Times New Roman" w:hAnsi="Times New Roman" w:cs="Times New Roman"/>
          <w:sz w:val="24"/>
          <w:szCs w:val="24"/>
        </w:rPr>
        <w:t>Для проблем взаимоотношения коренных народов и промышленных компаний был взят показатель кол</w:t>
      </w:r>
      <w:r w:rsidR="00A35B8B">
        <w:rPr>
          <w:rFonts w:ascii="Times New Roman" w:hAnsi="Times New Roman" w:cs="Times New Roman"/>
          <w:sz w:val="24"/>
          <w:szCs w:val="24"/>
        </w:rPr>
        <w:t>ичества загрязняющих веществ, ис</w:t>
      </w:r>
      <w:r w:rsidR="000E2768">
        <w:rPr>
          <w:rFonts w:ascii="Times New Roman" w:hAnsi="Times New Roman" w:cs="Times New Roman"/>
          <w:sz w:val="24"/>
          <w:szCs w:val="24"/>
        </w:rPr>
        <w:t xml:space="preserve">ходящих от всех стационарных источников в ЯНАО. </w:t>
      </w:r>
      <w:r w:rsidR="004B1161">
        <w:rPr>
          <w:rFonts w:ascii="Times New Roman" w:hAnsi="Times New Roman" w:cs="Times New Roman"/>
          <w:sz w:val="24"/>
          <w:szCs w:val="24"/>
        </w:rPr>
        <w:t>В качес</w:t>
      </w:r>
      <w:r w:rsidR="00662EAC">
        <w:rPr>
          <w:rFonts w:ascii="Times New Roman" w:hAnsi="Times New Roman" w:cs="Times New Roman"/>
          <w:sz w:val="24"/>
          <w:szCs w:val="24"/>
        </w:rPr>
        <w:t>тве литературы было</w:t>
      </w:r>
      <w:r w:rsidR="007D1D2C">
        <w:rPr>
          <w:rFonts w:ascii="Times New Roman" w:hAnsi="Times New Roman" w:cs="Times New Roman"/>
          <w:sz w:val="24"/>
          <w:szCs w:val="24"/>
        </w:rPr>
        <w:t xml:space="preserve"> </w:t>
      </w:r>
      <w:r w:rsidR="008230BE">
        <w:rPr>
          <w:rFonts w:ascii="Times New Roman" w:hAnsi="Times New Roman" w:cs="Times New Roman"/>
          <w:sz w:val="24"/>
          <w:szCs w:val="24"/>
        </w:rPr>
        <w:t>использова</w:t>
      </w:r>
      <w:r w:rsidR="00662EAC">
        <w:rPr>
          <w:rFonts w:ascii="Times New Roman" w:hAnsi="Times New Roman" w:cs="Times New Roman"/>
          <w:sz w:val="24"/>
          <w:szCs w:val="24"/>
        </w:rPr>
        <w:t>но</w:t>
      </w:r>
      <w:r w:rsidR="008230BE">
        <w:rPr>
          <w:rFonts w:ascii="Times New Roman" w:hAnsi="Times New Roman" w:cs="Times New Roman"/>
          <w:sz w:val="24"/>
          <w:szCs w:val="24"/>
        </w:rPr>
        <w:t xml:space="preserve"> </w:t>
      </w:r>
      <w:r w:rsidR="00662EAC">
        <w:rPr>
          <w:rFonts w:ascii="Times New Roman" w:hAnsi="Times New Roman" w:cs="Times New Roman"/>
          <w:sz w:val="24"/>
          <w:szCs w:val="24"/>
        </w:rPr>
        <w:t>периодическое печатное издание, выпускаемом в округе</w:t>
      </w:r>
      <w:r w:rsidR="008230BE">
        <w:rPr>
          <w:rFonts w:ascii="Times New Roman" w:hAnsi="Times New Roman" w:cs="Times New Roman"/>
          <w:sz w:val="24"/>
          <w:szCs w:val="24"/>
        </w:rPr>
        <w:t xml:space="preserve"> </w:t>
      </w:r>
      <w:r w:rsidR="007D1D2C">
        <w:rPr>
          <w:rFonts w:ascii="Times New Roman" w:hAnsi="Times New Roman" w:cs="Times New Roman"/>
          <w:sz w:val="24"/>
          <w:szCs w:val="24"/>
        </w:rPr>
        <w:t xml:space="preserve"> </w:t>
      </w:r>
      <w:r w:rsidR="005C1D8D">
        <w:rPr>
          <w:rFonts w:ascii="Times New Roman" w:hAnsi="Times New Roman" w:cs="Times New Roman"/>
          <w:sz w:val="24"/>
          <w:szCs w:val="24"/>
        </w:rPr>
        <w:t xml:space="preserve">журнал </w:t>
      </w:r>
      <w:r w:rsidR="00662EAC">
        <w:rPr>
          <w:rFonts w:ascii="Times New Roman" w:hAnsi="Times New Roman" w:cs="Times New Roman"/>
          <w:sz w:val="24"/>
          <w:szCs w:val="24"/>
        </w:rPr>
        <w:t>«Научный Вестник ЯНАО</w:t>
      </w:r>
      <w:r w:rsidR="00144BB5">
        <w:rPr>
          <w:rFonts w:ascii="Times New Roman" w:hAnsi="Times New Roman" w:cs="Times New Roman"/>
          <w:sz w:val="24"/>
          <w:szCs w:val="24"/>
        </w:rPr>
        <w:t>»</w:t>
      </w:r>
      <w:r w:rsidR="008230BE">
        <w:rPr>
          <w:rFonts w:ascii="Times New Roman" w:hAnsi="Times New Roman" w:cs="Times New Roman"/>
          <w:sz w:val="24"/>
          <w:szCs w:val="24"/>
        </w:rPr>
        <w:t xml:space="preserve">. </w:t>
      </w:r>
      <w:r w:rsidR="00662EAC">
        <w:rPr>
          <w:rFonts w:ascii="Times New Roman" w:hAnsi="Times New Roman" w:cs="Times New Roman"/>
          <w:sz w:val="24"/>
          <w:szCs w:val="24"/>
        </w:rPr>
        <w:t>Мной были рассмотрены последние 10 выпусков данного журнала за 2016 – 2019 гг</w:t>
      </w:r>
      <w:r w:rsidR="00D90125">
        <w:rPr>
          <w:rFonts w:ascii="Times New Roman" w:hAnsi="Times New Roman" w:cs="Times New Roman"/>
          <w:sz w:val="24"/>
          <w:szCs w:val="24"/>
        </w:rPr>
        <w:t>.</w:t>
      </w:r>
      <w:r w:rsidR="001D0782">
        <w:rPr>
          <w:rFonts w:ascii="Times New Roman" w:hAnsi="Times New Roman" w:cs="Times New Roman"/>
          <w:sz w:val="24"/>
          <w:szCs w:val="24"/>
        </w:rPr>
        <w:t xml:space="preserve"> (</w:t>
      </w:r>
      <w:r w:rsidR="00D90125">
        <w:rPr>
          <w:rFonts w:ascii="Times New Roman" w:hAnsi="Times New Roman" w:cs="Times New Roman"/>
          <w:sz w:val="24"/>
          <w:szCs w:val="24"/>
        </w:rPr>
        <w:t>Научный Вестник</w:t>
      </w:r>
      <w:r w:rsidR="001D2C44">
        <w:rPr>
          <w:rFonts w:ascii="Times New Roman" w:hAnsi="Times New Roman" w:cs="Times New Roman"/>
          <w:sz w:val="24"/>
          <w:szCs w:val="24"/>
        </w:rPr>
        <w:t>, 2019</w:t>
      </w:r>
      <w:r w:rsidR="001D0782">
        <w:rPr>
          <w:rFonts w:ascii="Times New Roman" w:hAnsi="Times New Roman" w:cs="Times New Roman"/>
          <w:sz w:val="24"/>
          <w:szCs w:val="24"/>
        </w:rPr>
        <w:t>)</w:t>
      </w:r>
      <w:r w:rsidR="00662EAC">
        <w:rPr>
          <w:rFonts w:ascii="Times New Roman" w:hAnsi="Times New Roman" w:cs="Times New Roman"/>
          <w:sz w:val="24"/>
          <w:szCs w:val="24"/>
        </w:rPr>
        <w:t>.</w:t>
      </w:r>
      <w:r w:rsidR="001D0782">
        <w:rPr>
          <w:rFonts w:ascii="Times New Roman" w:hAnsi="Times New Roman" w:cs="Times New Roman"/>
          <w:sz w:val="24"/>
          <w:szCs w:val="24"/>
        </w:rPr>
        <w:t xml:space="preserve">  </w:t>
      </w:r>
      <w:r w:rsidR="00662EAC">
        <w:rPr>
          <w:rFonts w:ascii="Times New Roman" w:hAnsi="Times New Roman" w:cs="Times New Roman"/>
          <w:sz w:val="24"/>
          <w:szCs w:val="24"/>
        </w:rPr>
        <w:t xml:space="preserve"> После чего были рассчитаны данные об освещённости изучаемых </w:t>
      </w:r>
      <w:r w:rsidR="00144BB5">
        <w:rPr>
          <w:rFonts w:ascii="Times New Roman" w:hAnsi="Times New Roman" w:cs="Times New Roman"/>
          <w:sz w:val="24"/>
          <w:szCs w:val="24"/>
        </w:rPr>
        <w:t xml:space="preserve">проблем в округе </w:t>
      </w:r>
      <w:r w:rsidR="00A35B8B">
        <w:rPr>
          <w:rFonts w:ascii="Times New Roman" w:hAnsi="Times New Roman" w:cs="Times New Roman"/>
          <w:sz w:val="24"/>
          <w:szCs w:val="24"/>
        </w:rPr>
        <w:t xml:space="preserve">в этом журнале </w:t>
      </w:r>
      <w:r w:rsidR="00144BB5">
        <w:rPr>
          <w:rFonts w:ascii="Times New Roman" w:hAnsi="Times New Roman" w:cs="Times New Roman"/>
          <w:sz w:val="24"/>
          <w:szCs w:val="24"/>
        </w:rPr>
        <w:t>(Табл.</w:t>
      </w:r>
      <w:r w:rsidR="00D90125">
        <w:rPr>
          <w:rFonts w:ascii="Times New Roman" w:hAnsi="Times New Roman" w:cs="Times New Roman"/>
          <w:sz w:val="24"/>
          <w:szCs w:val="24"/>
        </w:rPr>
        <w:t>22</w:t>
      </w:r>
      <w:r w:rsidR="00144BB5">
        <w:rPr>
          <w:rFonts w:ascii="Times New Roman" w:hAnsi="Times New Roman" w:cs="Times New Roman"/>
          <w:sz w:val="24"/>
          <w:szCs w:val="24"/>
        </w:rPr>
        <w:t>).</w:t>
      </w:r>
      <w:r w:rsidR="007D1D2C">
        <w:rPr>
          <w:rFonts w:ascii="Times New Roman" w:hAnsi="Times New Roman" w:cs="Times New Roman"/>
          <w:sz w:val="24"/>
          <w:szCs w:val="24"/>
        </w:rPr>
        <w:t xml:space="preserve"> </w:t>
      </w:r>
    </w:p>
    <w:p w:rsidR="0018694A" w:rsidRDefault="0018694A" w:rsidP="00120405">
      <w:pPr>
        <w:spacing w:after="0" w:line="360" w:lineRule="auto"/>
        <w:ind w:firstLine="709"/>
        <w:jc w:val="both"/>
        <w:rPr>
          <w:rFonts w:ascii="Times New Roman" w:hAnsi="Times New Roman" w:cs="Times New Roman"/>
          <w:sz w:val="24"/>
          <w:szCs w:val="24"/>
        </w:rPr>
      </w:pPr>
    </w:p>
    <w:p w:rsidR="0018694A" w:rsidRDefault="0018694A" w:rsidP="00120405">
      <w:pPr>
        <w:spacing w:after="0" w:line="360" w:lineRule="auto"/>
        <w:ind w:firstLine="709"/>
        <w:jc w:val="both"/>
        <w:rPr>
          <w:rFonts w:ascii="Times New Roman" w:hAnsi="Times New Roman" w:cs="Times New Roman"/>
          <w:sz w:val="24"/>
          <w:szCs w:val="24"/>
        </w:rPr>
      </w:pPr>
    </w:p>
    <w:p w:rsidR="0018694A" w:rsidRDefault="0018694A" w:rsidP="00120405">
      <w:pPr>
        <w:spacing w:after="0" w:line="360" w:lineRule="auto"/>
        <w:ind w:firstLine="709"/>
        <w:jc w:val="both"/>
        <w:rPr>
          <w:rFonts w:ascii="Times New Roman" w:hAnsi="Times New Roman" w:cs="Times New Roman"/>
          <w:sz w:val="24"/>
          <w:szCs w:val="24"/>
        </w:rPr>
      </w:pPr>
    </w:p>
    <w:p w:rsidR="00C41CF9" w:rsidRDefault="00C41CF9" w:rsidP="00120405">
      <w:pPr>
        <w:spacing w:after="0" w:line="360" w:lineRule="auto"/>
        <w:ind w:firstLine="709"/>
        <w:jc w:val="both"/>
        <w:rPr>
          <w:rFonts w:ascii="Times New Roman" w:hAnsi="Times New Roman" w:cs="Times New Roman"/>
          <w:sz w:val="24"/>
          <w:szCs w:val="24"/>
        </w:rPr>
      </w:pPr>
    </w:p>
    <w:p w:rsidR="001D0782" w:rsidRDefault="001D0782" w:rsidP="00D90125">
      <w:pPr>
        <w:spacing w:after="0" w:line="360" w:lineRule="auto"/>
        <w:ind w:firstLine="709"/>
        <w:jc w:val="center"/>
        <w:rPr>
          <w:rFonts w:ascii="Times New Roman" w:hAnsi="Times New Roman" w:cs="Times New Roman"/>
          <w:b/>
          <w:sz w:val="24"/>
          <w:szCs w:val="24"/>
        </w:rPr>
      </w:pPr>
      <w:r w:rsidRPr="009B4ABD">
        <w:rPr>
          <w:rFonts w:ascii="Times New Roman" w:hAnsi="Times New Roman" w:cs="Times New Roman"/>
          <w:b/>
          <w:sz w:val="24"/>
          <w:szCs w:val="24"/>
        </w:rPr>
        <w:lastRenderedPageBreak/>
        <w:t>Таблица</w:t>
      </w:r>
      <w:r>
        <w:rPr>
          <w:rFonts w:ascii="Times New Roman" w:hAnsi="Times New Roman" w:cs="Times New Roman"/>
          <w:b/>
          <w:sz w:val="24"/>
          <w:szCs w:val="24"/>
        </w:rPr>
        <w:t xml:space="preserve"> </w:t>
      </w:r>
      <w:r w:rsidR="00D90125">
        <w:rPr>
          <w:rFonts w:ascii="Times New Roman" w:hAnsi="Times New Roman" w:cs="Times New Roman"/>
          <w:b/>
          <w:sz w:val="24"/>
          <w:szCs w:val="24"/>
        </w:rPr>
        <w:t>22</w:t>
      </w:r>
      <w:r w:rsidRPr="009B4ABD">
        <w:rPr>
          <w:rFonts w:ascii="Times New Roman" w:hAnsi="Times New Roman" w:cs="Times New Roman"/>
          <w:b/>
          <w:sz w:val="24"/>
          <w:szCs w:val="24"/>
        </w:rPr>
        <w:t xml:space="preserve">. </w:t>
      </w:r>
      <w:r>
        <w:rPr>
          <w:rFonts w:ascii="Times New Roman" w:hAnsi="Times New Roman" w:cs="Times New Roman"/>
          <w:b/>
          <w:sz w:val="24"/>
          <w:szCs w:val="24"/>
        </w:rPr>
        <w:t>Освещенность изучаемых проблем в «Научном вестнике ЯНАО» по районам ЯНАО</w:t>
      </w:r>
    </w:p>
    <w:tbl>
      <w:tblPr>
        <w:tblStyle w:val="a4"/>
        <w:tblW w:w="9464" w:type="dxa"/>
        <w:tblLayout w:type="fixed"/>
        <w:tblLook w:val="04A0" w:firstRow="1" w:lastRow="0" w:firstColumn="1" w:lastColumn="0" w:noHBand="0" w:noVBand="1"/>
      </w:tblPr>
      <w:tblGrid>
        <w:gridCol w:w="2660"/>
        <w:gridCol w:w="992"/>
        <w:gridCol w:w="1134"/>
        <w:gridCol w:w="1134"/>
        <w:gridCol w:w="1134"/>
        <w:gridCol w:w="1134"/>
        <w:gridCol w:w="1276"/>
      </w:tblGrid>
      <w:tr w:rsidR="001D0782" w:rsidTr="004378CC">
        <w:trPr>
          <w:cantSplit/>
          <w:trHeight w:val="2719"/>
        </w:trPr>
        <w:tc>
          <w:tcPr>
            <w:tcW w:w="2660" w:type="dxa"/>
            <w:vMerge w:val="restart"/>
          </w:tcPr>
          <w:p w:rsidR="001D0782" w:rsidRDefault="001D0782" w:rsidP="004378CC">
            <w:pPr>
              <w:spacing w:line="360" w:lineRule="auto"/>
              <w:jc w:val="right"/>
              <w:rPr>
                <w:rFonts w:ascii="Times New Roman" w:hAnsi="Times New Roman" w:cs="Times New Roman"/>
                <w:i/>
                <w:sz w:val="24"/>
                <w:szCs w:val="24"/>
              </w:rPr>
            </w:pPr>
            <w:r w:rsidRPr="00120405">
              <w:rPr>
                <w:rFonts w:ascii="Times New Roman" w:hAnsi="Times New Roman" w:cs="Times New Roman"/>
                <w:i/>
                <w:noProof/>
                <w:sz w:val="24"/>
                <w:szCs w:val="24"/>
                <w:lang w:eastAsia="ru-RU"/>
              </w:rPr>
              <mc:AlternateContent>
                <mc:Choice Requires="wps">
                  <w:drawing>
                    <wp:anchor distT="0" distB="0" distL="114300" distR="114300" simplePos="0" relativeHeight="251744256" behindDoc="0" locked="0" layoutInCell="1" allowOverlap="1" wp14:anchorId="7DEB7EC0" wp14:editId="4E6A844F">
                      <wp:simplePos x="0" y="0"/>
                      <wp:positionH relativeFrom="column">
                        <wp:posOffset>-41910</wp:posOffset>
                      </wp:positionH>
                      <wp:positionV relativeFrom="paragraph">
                        <wp:posOffset>24130</wp:posOffset>
                      </wp:positionV>
                      <wp:extent cx="1619250" cy="1933575"/>
                      <wp:effectExtent l="0" t="0" r="19050" b="28575"/>
                      <wp:wrapNone/>
                      <wp:docPr id="26" name="Прямая соединительная линия 26"/>
                      <wp:cNvGraphicFramePr/>
                      <a:graphic xmlns:a="http://schemas.openxmlformats.org/drawingml/2006/main">
                        <a:graphicData uri="http://schemas.microsoft.com/office/word/2010/wordprocessingShape">
                          <wps:wsp>
                            <wps:cNvCnPr/>
                            <wps:spPr>
                              <a:xfrm flipH="1" flipV="1">
                                <a:off x="0" y="0"/>
                                <a:ext cx="1619250" cy="19335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9pt" to="124.2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Y0BQIAAK8DAAAOAAAAZHJzL2Uyb0RvYy54bWysU82O0zAQviPxDpbvNG1XLTRquoetFg4I&#10;KrFwn3XsxpL/ZJumvQFnpH0EXoEDSCst8AzJGzF2Q7XADZGDNT+ezzPffFme77UiO+6DtKaik9GY&#10;Em6YraXZVvT11eWjJ5SECKYGZQ2v6IEHer56+GDZupJPbWNVzT1BEBPK1lW0idGVRRFYwzWEkXXc&#10;YFJYryGi67dF7aFFdK2K6Xg8L1rra+ct4yFgdH1M0lXGF4Kz+FKIwCNRFcXeYj59Pq/TWayWUG49&#10;uEayoQ34hy40SIOPnqDWEIG89fIvKC2Zt8GKOGJWF1YIyXieAaeZjP+Y5lUDjudZkJzgTjSF/wfL&#10;Xuw2nsi6otM5JQY07qj71L/rb7pv3ef+hvTvux/d1+5Ld9t97277D2jf9R/RTsnubgjfECxHLlsX&#10;SoS8MBs/eMFtfCJmL7wmQkn3DGVCs/UmWSmHNJB93snhtBO+j4RhcDKfLKYzXB3D3GRxdjZ7PEsv&#10;FUfIVO58iE+51SQZFVXSJNKghN3zEI9Xf11JYWMvpVIYh1IZ0lZ0MZvOEB9QfkJBRFM7JCSYLSWg&#10;tqhrFn1GDFbJOlWn4nAIF8qTHaC0UJG1ba+waUoUhIgJnCR/Q7O/laZ21hCaY3FODdeUSdA8K3fo&#10;PnF6ZDFZ17Y+ZHKL5KEqMhWDgpPs7vto3//PVj8BAAD//wMAUEsDBBQABgAIAAAAIQBYBY/C3wAA&#10;AAgBAAAPAAAAZHJzL2Rvd25yZXYueG1sTI/NasMwEITvgb6D2EIvIZHzg3FdyyEECj0VkraU3mRr&#10;Y5taK2PJsfP23Z6S4zDDzDfZbrKtuGDvG0cKVssIBFLpTEOVgs+P10UCwgdNRreOUMEVPezyh1mm&#10;U+NGOuLlFCrBJeRTraAOoUul9GWNVvul65DYO7ve6sCyr6Tp9cjltpXrKIql1Q3xQq07PNRY/p4G&#10;q+C4Koq3r1E+n2Nb/cyvw/A9uXelnh6n/QuIgFO4heEfn9EhZ6bCDWS8aBUs4piTCjZ8gO31NtmC&#10;KFhHyQZknsn7A/kfAAAA//8DAFBLAQItABQABgAIAAAAIQC2gziS/gAAAOEBAAATAAAAAAAAAAAA&#10;AAAAAAAAAABbQ29udGVudF9UeXBlc10ueG1sUEsBAi0AFAAGAAgAAAAhADj9If/WAAAAlAEAAAsA&#10;AAAAAAAAAAAAAAAALwEAAF9yZWxzLy5yZWxzUEsBAi0AFAAGAAgAAAAhAPKFpjQFAgAArwMAAA4A&#10;AAAAAAAAAAAAAAAALgIAAGRycy9lMm9Eb2MueG1sUEsBAi0AFAAGAAgAAAAhAFgFj8LfAAAACAEA&#10;AA8AAAAAAAAAAAAAAAAAXwQAAGRycy9kb3ducmV2LnhtbFBLBQYAAAAABAAEAPMAAABrBQAAAAA=&#10;" strokecolor="windowText"/>
                  </w:pict>
                </mc:Fallback>
              </mc:AlternateContent>
            </w:r>
            <w:r>
              <w:rPr>
                <w:rFonts w:ascii="Times New Roman" w:hAnsi="Times New Roman" w:cs="Times New Roman"/>
                <w:i/>
                <w:sz w:val="24"/>
                <w:szCs w:val="24"/>
              </w:rPr>
              <w:t xml:space="preserve">    Этно-территориальная проблема</w:t>
            </w:r>
          </w:p>
          <w:p w:rsidR="001D0782" w:rsidRDefault="001D0782" w:rsidP="004378CC">
            <w:pPr>
              <w:spacing w:line="360" w:lineRule="auto"/>
              <w:rPr>
                <w:rFonts w:ascii="Times New Roman" w:hAnsi="Times New Roman" w:cs="Times New Roman"/>
                <w:i/>
                <w:sz w:val="24"/>
                <w:szCs w:val="24"/>
              </w:rPr>
            </w:pPr>
          </w:p>
          <w:p w:rsidR="001D0782" w:rsidRDefault="001D0782" w:rsidP="004378CC">
            <w:pPr>
              <w:spacing w:line="360" w:lineRule="auto"/>
              <w:rPr>
                <w:rFonts w:ascii="Times New Roman" w:hAnsi="Times New Roman" w:cs="Times New Roman"/>
                <w:i/>
                <w:sz w:val="24"/>
                <w:szCs w:val="24"/>
              </w:rPr>
            </w:pPr>
          </w:p>
          <w:p w:rsidR="001D0782" w:rsidRDefault="001D0782" w:rsidP="004378CC">
            <w:pPr>
              <w:spacing w:line="360" w:lineRule="auto"/>
              <w:rPr>
                <w:rFonts w:ascii="Times New Roman" w:hAnsi="Times New Roman" w:cs="Times New Roman"/>
                <w:i/>
                <w:sz w:val="24"/>
                <w:szCs w:val="24"/>
              </w:rPr>
            </w:pPr>
          </w:p>
          <w:p w:rsidR="001D0782" w:rsidRPr="00180E94" w:rsidRDefault="001D0782" w:rsidP="004378CC">
            <w:pPr>
              <w:spacing w:line="360" w:lineRule="auto"/>
              <w:rPr>
                <w:rFonts w:ascii="Times New Roman" w:hAnsi="Times New Roman" w:cs="Times New Roman"/>
                <w:i/>
                <w:sz w:val="24"/>
                <w:szCs w:val="24"/>
              </w:rPr>
            </w:pPr>
            <w:r>
              <w:rPr>
                <w:rFonts w:ascii="Times New Roman" w:hAnsi="Times New Roman" w:cs="Times New Roman"/>
                <w:i/>
                <w:sz w:val="24"/>
                <w:szCs w:val="24"/>
              </w:rPr>
              <w:t>Район ЯНАО</w:t>
            </w:r>
          </w:p>
        </w:tc>
        <w:tc>
          <w:tcPr>
            <w:tcW w:w="2126" w:type="dxa"/>
            <w:gridSpan w:val="2"/>
          </w:tcPr>
          <w:p w:rsidR="001D0782" w:rsidRPr="00180E94" w:rsidRDefault="001D0782" w:rsidP="004378CC">
            <w:pPr>
              <w:spacing w:line="360" w:lineRule="auto"/>
              <w:jc w:val="both"/>
              <w:rPr>
                <w:rFonts w:ascii="Times New Roman" w:hAnsi="Times New Roman" w:cs="Times New Roman"/>
                <w:i/>
                <w:sz w:val="24"/>
                <w:szCs w:val="24"/>
              </w:rPr>
            </w:pPr>
            <w:r w:rsidRPr="00180E94">
              <w:rPr>
                <w:rFonts w:ascii="Times New Roman" w:hAnsi="Times New Roman" w:cs="Times New Roman"/>
                <w:i/>
                <w:sz w:val="24"/>
                <w:szCs w:val="24"/>
              </w:rPr>
              <w:t>Исчезновение культуры и языка</w:t>
            </w:r>
          </w:p>
        </w:tc>
        <w:tc>
          <w:tcPr>
            <w:tcW w:w="2268" w:type="dxa"/>
            <w:gridSpan w:val="2"/>
          </w:tcPr>
          <w:p w:rsidR="001D0782" w:rsidRPr="00180E94" w:rsidRDefault="001D0782" w:rsidP="004378CC">
            <w:pPr>
              <w:spacing w:line="360" w:lineRule="auto"/>
              <w:jc w:val="both"/>
              <w:rPr>
                <w:rFonts w:ascii="Times New Roman" w:hAnsi="Times New Roman" w:cs="Times New Roman"/>
                <w:i/>
                <w:sz w:val="24"/>
                <w:szCs w:val="24"/>
              </w:rPr>
            </w:pPr>
            <w:r w:rsidRPr="00180E94">
              <w:rPr>
                <w:rFonts w:ascii="Times New Roman" w:hAnsi="Times New Roman" w:cs="Times New Roman"/>
                <w:i/>
                <w:sz w:val="24"/>
                <w:szCs w:val="24"/>
              </w:rPr>
              <w:t>Взаимоотношения коренных народов и промышленных компаний</w:t>
            </w:r>
          </w:p>
        </w:tc>
        <w:tc>
          <w:tcPr>
            <w:tcW w:w="2410" w:type="dxa"/>
            <w:gridSpan w:val="2"/>
          </w:tcPr>
          <w:p w:rsidR="001D0782" w:rsidRPr="00180E94" w:rsidRDefault="001D0782" w:rsidP="004378CC">
            <w:pPr>
              <w:spacing w:line="360" w:lineRule="auto"/>
              <w:jc w:val="both"/>
              <w:rPr>
                <w:rFonts w:ascii="Times New Roman" w:hAnsi="Times New Roman" w:cs="Times New Roman"/>
                <w:i/>
                <w:sz w:val="24"/>
                <w:szCs w:val="24"/>
              </w:rPr>
            </w:pPr>
            <w:r w:rsidRPr="00180E94">
              <w:rPr>
                <w:rFonts w:ascii="Times New Roman" w:hAnsi="Times New Roman" w:cs="Times New Roman"/>
                <w:i/>
                <w:sz w:val="24"/>
                <w:szCs w:val="24"/>
              </w:rPr>
              <w:t>Этнические и социальные конфликты</w:t>
            </w:r>
          </w:p>
        </w:tc>
      </w:tr>
      <w:tr w:rsidR="001D0782" w:rsidTr="004378CC">
        <w:tc>
          <w:tcPr>
            <w:tcW w:w="2660" w:type="dxa"/>
            <w:vMerge/>
          </w:tcPr>
          <w:p w:rsidR="001D0782" w:rsidRPr="005F6201" w:rsidRDefault="001D0782" w:rsidP="004378CC">
            <w:pPr>
              <w:spacing w:line="360" w:lineRule="auto"/>
              <w:jc w:val="center"/>
              <w:rPr>
                <w:rFonts w:ascii="Times New Roman" w:hAnsi="Times New Roman" w:cs="Times New Roman"/>
                <w:sz w:val="24"/>
                <w:szCs w:val="24"/>
              </w:rPr>
            </w:pPr>
          </w:p>
        </w:tc>
        <w:tc>
          <w:tcPr>
            <w:tcW w:w="992" w:type="dxa"/>
          </w:tcPr>
          <w:p w:rsidR="001D0782" w:rsidRPr="0056688B" w:rsidRDefault="001D0782" w:rsidP="004378CC">
            <w:pPr>
              <w:spacing w:line="360" w:lineRule="auto"/>
              <w:jc w:val="center"/>
              <w:rPr>
                <w:rFonts w:ascii="Times New Roman" w:hAnsi="Times New Roman" w:cs="Times New Roman"/>
                <w:i/>
                <w:sz w:val="24"/>
                <w:szCs w:val="24"/>
              </w:rPr>
            </w:pPr>
            <w:r w:rsidRPr="0056688B">
              <w:rPr>
                <w:rFonts w:ascii="Times New Roman" w:hAnsi="Times New Roman" w:cs="Times New Roman"/>
                <w:i/>
                <w:sz w:val="24"/>
                <w:szCs w:val="24"/>
              </w:rPr>
              <w:t>Кол-во</w:t>
            </w:r>
          </w:p>
        </w:tc>
        <w:tc>
          <w:tcPr>
            <w:tcW w:w="1134" w:type="dxa"/>
          </w:tcPr>
          <w:p w:rsidR="001D0782" w:rsidRPr="0056688B" w:rsidRDefault="001D0782" w:rsidP="004378CC">
            <w:pPr>
              <w:spacing w:line="360" w:lineRule="auto"/>
              <w:jc w:val="center"/>
              <w:rPr>
                <w:rFonts w:ascii="Times New Roman" w:hAnsi="Times New Roman" w:cs="Times New Roman"/>
                <w:i/>
                <w:sz w:val="24"/>
                <w:szCs w:val="24"/>
              </w:rPr>
            </w:pPr>
            <w:r w:rsidRPr="0056688B">
              <w:rPr>
                <w:rFonts w:ascii="Times New Roman" w:hAnsi="Times New Roman" w:cs="Times New Roman"/>
                <w:i/>
                <w:sz w:val="24"/>
                <w:szCs w:val="24"/>
              </w:rPr>
              <w:t>%</w:t>
            </w:r>
          </w:p>
        </w:tc>
        <w:tc>
          <w:tcPr>
            <w:tcW w:w="1134" w:type="dxa"/>
          </w:tcPr>
          <w:p w:rsidR="001D0782" w:rsidRPr="0056688B" w:rsidRDefault="001D0782" w:rsidP="004378CC">
            <w:pPr>
              <w:spacing w:line="360" w:lineRule="auto"/>
              <w:jc w:val="center"/>
              <w:rPr>
                <w:rFonts w:ascii="Times New Roman" w:hAnsi="Times New Roman" w:cs="Times New Roman"/>
                <w:i/>
                <w:sz w:val="24"/>
                <w:szCs w:val="24"/>
              </w:rPr>
            </w:pPr>
            <w:r w:rsidRPr="0056688B">
              <w:rPr>
                <w:rFonts w:ascii="Times New Roman" w:hAnsi="Times New Roman" w:cs="Times New Roman"/>
                <w:i/>
                <w:sz w:val="24"/>
                <w:szCs w:val="24"/>
              </w:rPr>
              <w:t>Кол-во</w:t>
            </w:r>
          </w:p>
        </w:tc>
        <w:tc>
          <w:tcPr>
            <w:tcW w:w="1134" w:type="dxa"/>
          </w:tcPr>
          <w:p w:rsidR="001D0782" w:rsidRPr="0056688B" w:rsidRDefault="001D0782" w:rsidP="004378CC">
            <w:pPr>
              <w:spacing w:line="360" w:lineRule="auto"/>
              <w:jc w:val="center"/>
              <w:rPr>
                <w:rFonts w:ascii="Times New Roman" w:hAnsi="Times New Roman" w:cs="Times New Roman"/>
                <w:i/>
                <w:sz w:val="24"/>
                <w:szCs w:val="24"/>
              </w:rPr>
            </w:pPr>
            <w:r w:rsidRPr="0056688B">
              <w:rPr>
                <w:rFonts w:ascii="Times New Roman" w:hAnsi="Times New Roman" w:cs="Times New Roman"/>
                <w:i/>
                <w:sz w:val="24"/>
                <w:szCs w:val="24"/>
              </w:rPr>
              <w:t>%</w:t>
            </w:r>
          </w:p>
        </w:tc>
        <w:tc>
          <w:tcPr>
            <w:tcW w:w="1134" w:type="dxa"/>
          </w:tcPr>
          <w:p w:rsidR="001D0782" w:rsidRPr="0056688B" w:rsidRDefault="001D0782" w:rsidP="004378CC">
            <w:pPr>
              <w:spacing w:line="360" w:lineRule="auto"/>
              <w:jc w:val="center"/>
              <w:rPr>
                <w:rFonts w:ascii="Times New Roman" w:hAnsi="Times New Roman" w:cs="Times New Roman"/>
                <w:i/>
                <w:sz w:val="24"/>
                <w:szCs w:val="24"/>
              </w:rPr>
            </w:pPr>
            <w:r w:rsidRPr="0056688B">
              <w:rPr>
                <w:rFonts w:ascii="Times New Roman" w:hAnsi="Times New Roman" w:cs="Times New Roman"/>
                <w:i/>
                <w:sz w:val="24"/>
                <w:szCs w:val="24"/>
              </w:rPr>
              <w:t>Кол-во</w:t>
            </w:r>
          </w:p>
        </w:tc>
        <w:tc>
          <w:tcPr>
            <w:tcW w:w="1276" w:type="dxa"/>
          </w:tcPr>
          <w:p w:rsidR="001D0782" w:rsidRPr="0056688B" w:rsidRDefault="001D0782" w:rsidP="004378CC">
            <w:pPr>
              <w:spacing w:line="360" w:lineRule="auto"/>
              <w:jc w:val="center"/>
              <w:rPr>
                <w:rFonts w:ascii="Times New Roman" w:hAnsi="Times New Roman" w:cs="Times New Roman"/>
                <w:i/>
                <w:sz w:val="24"/>
                <w:szCs w:val="24"/>
              </w:rPr>
            </w:pPr>
            <w:r w:rsidRPr="0056688B">
              <w:rPr>
                <w:rFonts w:ascii="Times New Roman" w:hAnsi="Times New Roman" w:cs="Times New Roman"/>
                <w:i/>
                <w:sz w:val="24"/>
                <w:szCs w:val="24"/>
              </w:rPr>
              <w:t>%</w:t>
            </w:r>
          </w:p>
        </w:tc>
      </w:tr>
      <w:tr w:rsidR="001D0782" w:rsidTr="004378CC">
        <w:tc>
          <w:tcPr>
            <w:tcW w:w="2660" w:type="dxa"/>
          </w:tcPr>
          <w:p w:rsidR="001D0782" w:rsidRPr="005F6201" w:rsidRDefault="001D0782" w:rsidP="004378CC">
            <w:pPr>
              <w:spacing w:line="360" w:lineRule="auto"/>
              <w:jc w:val="center"/>
              <w:rPr>
                <w:rFonts w:ascii="Times New Roman" w:hAnsi="Times New Roman" w:cs="Times New Roman"/>
                <w:sz w:val="24"/>
                <w:szCs w:val="24"/>
              </w:rPr>
            </w:pPr>
            <w:r w:rsidRPr="005F6201">
              <w:rPr>
                <w:rFonts w:ascii="Times New Roman" w:hAnsi="Times New Roman" w:cs="Times New Roman"/>
                <w:sz w:val="24"/>
                <w:szCs w:val="24"/>
              </w:rPr>
              <w:t>Красноселькупский</w:t>
            </w:r>
          </w:p>
        </w:tc>
        <w:tc>
          <w:tcPr>
            <w:tcW w:w="992"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1D0782" w:rsidRPr="00D63D27" w:rsidRDefault="00D63D27" w:rsidP="004378C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3</w:t>
            </w:r>
          </w:p>
        </w:tc>
      </w:tr>
      <w:tr w:rsidR="001D0782" w:rsidTr="004378CC">
        <w:tc>
          <w:tcPr>
            <w:tcW w:w="2660"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Надымский</w:t>
            </w:r>
          </w:p>
        </w:tc>
        <w:tc>
          <w:tcPr>
            <w:tcW w:w="992"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1D0782" w:rsidRPr="00D63D27" w:rsidRDefault="00D63D27" w:rsidP="004378C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3</w:t>
            </w:r>
          </w:p>
        </w:tc>
      </w:tr>
      <w:tr w:rsidR="001D0782" w:rsidTr="004378CC">
        <w:tc>
          <w:tcPr>
            <w:tcW w:w="2660"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Приуральский</w:t>
            </w:r>
          </w:p>
        </w:tc>
        <w:tc>
          <w:tcPr>
            <w:tcW w:w="992"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1D0782" w:rsidRPr="00D63D27" w:rsidRDefault="00D63D27" w:rsidP="004378C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16,</w:t>
            </w:r>
            <w:r>
              <w:rPr>
                <w:rFonts w:ascii="Times New Roman" w:hAnsi="Times New Roman" w:cs="Times New Roman"/>
                <w:sz w:val="24"/>
                <w:szCs w:val="24"/>
                <w:lang w:val="en-US"/>
              </w:rPr>
              <w:t>6</w:t>
            </w:r>
          </w:p>
        </w:tc>
      </w:tr>
      <w:tr w:rsidR="001D0782" w:rsidTr="004378CC">
        <w:tc>
          <w:tcPr>
            <w:tcW w:w="2660"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Пуровский</w:t>
            </w:r>
          </w:p>
        </w:tc>
        <w:tc>
          <w:tcPr>
            <w:tcW w:w="992"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1D0782" w:rsidRPr="00D63D27" w:rsidRDefault="00D63D27" w:rsidP="004378C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16,</w:t>
            </w:r>
            <w:r>
              <w:rPr>
                <w:rFonts w:ascii="Times New Roman" w:hAnsi="Times New Roman" w:cs="Times New Roman"/>
                <w:sz w:val="24"/>
                <w:szCs w:val="24"/>
                <w:lang w:val="en-US"/>
              </w:rPr>
              <w:t>6</w:t>
            </w:r>
          </w:p>
        </w:tc>
      </w:tr>
      <w:tr w:rsidR="001D0782" w:rsidTr="004378CC">
        <w:tc>
          <w:tcPr>
            <w:tcW w:w="2660"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Тазовский</w:t>
            </w:r>
          </w:p>
        </w:tc>
        <w:tc>
          <w:tcPr>
            <w:tcW w:w="992"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21,4</w:t>
            </w:r>
          </w:p>
        </w:tc>
        <w:tc>
          <w:tcPr>
            <w:tcW w:w="1134" w:type="dxa"/>
          </w:tcPr>
          <w:p w:rsidR="001D0782" w:rsidRPr="00D63D27" w:rsidRDefault="00D63D27" w:rsidP="004378C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76" w:type="dxa"/>
          </w:tcPr>
          <w:p w:rsidR="001D0782" w:rsidRPr="00D63D27" w:rsidRDefault="00D63D27" w:rsidP="004378C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3</w:t>
            </w:r>
          </w:p>
        </w:tc>
      </w:tr>
      <w:tr w:rsidR="001D0782" w:rsidTr="004378CC">
        <w:tc>
          <w:tcPr>
            <w:tcW w:w="2660"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Шурышкарский</w:t>
            </w:r>
          </w:p>
        </w:tc>
        <w:tc>
          <w:tcPr>
            <w:tcW w:w="992"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1D0782" w:rsidRPr="00D63D27" w:rsidRDefault="00D63D27" w:rsidP="004378C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1D0782" w:rsidTr="004378CC">
        <w:tc>
          <w:tcPr>
            <w:tcW w:w="2660"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Ямальский</w:t>
            </w:r>
          </w:p>
        </w:tc>
        <w:tc>
          <w:tcPr>
            <w:tcW w:w="992"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35,8</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1D0782" w:rsidRPr="00D63D27" w:rsidRDefault="00D63D27" w:rsidP="004378C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16,</w:t>
            </w:r>
            <w:r>
              <w:rPr>
                <w:rFonts w:ascii="Times New Roman" w:hAnsi="Times New Roman" w:cs="Times New Roman"/>
                <w:sz w:val="24"/>
                <w:szCs w:val="24"/>
                <w:lang w:val="en-US"/>
              </w:rPr>
              <w:t>6</w:t>
            </w:r>
          </w:p>
        </w:tc>
      </w:tr>
      <w:tr w:rsidR="001D0782" w:rsidTr="004378CC">
        <w:tc>
          <w:tcPr>
            <w:tcW w:w="2660" w:type="dxa"/>
          </w:tcPr>
          <w:p w:rsidR="001D0782" w:rsidRPr="000C3746" w:rsidRDefault="001D0782" w:rsidP="004378CC">
            <w:pPr>
              <w:spacing w:line="360" w:lineRule="auto"/>
              <w:jc w:val="center"/>
              <w:rPr>
                <w:rFonts w:ascii="Times New Roman" w:hAnsi="Times New Roman" w:cs="Times New Roman"/>
                <w:b/>
                <w:sz w:val="24"/>
                <w:szCs w:val="24"/>
              </w:rPr>
            </w:pPr>
            <w:r w:rsidRPr="000C3746">
              <w:rPr>
                <w:rFonts w:ascii="Times New Roman" w:hAnsi="Times New Roman" w:cs="Times New Roman"/>
                <w:b/>
                <w:sz w:val="24"/>
                <w:szCs w:val="24"/>
              </w:rPr>
              <w:t>Всего</w:t>
            </w:r>
          </w:p>
        </w:tc>
        <w:tc>
          <w:tcPr>
            <w:tcW w:w="992"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Pr>
          <w:p w:rsidR="001D0782" w:rsidRPr="00D63D27" w:rsidRDefault="00D63D27" w:rsidP="004378C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0</w:t>
            </w:r>
          </w:p>
        </w:tc>
        <w:tc>
          <w:tcPr>
            <w:tcW w:w="1276" w:type="dxa"/>
          </w:tcPr>
          <w:p w:rsidR="001D0782" w:rsidRPr="005F6201" w:rsidRDefault="001D0782" w:rsidP="004378CC">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C1D8D" w:rsidRDefault="00DA07EE" w:rsidP="00C326E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sidR="005D27EE">
        <w:rPr>
          <w:rFonts w:ascii="Times New Roman" w:hAnsi="Times New Roman" w:cs="Times New Roman"/>
          <w:sz w:val="24"/>
          <w:szCs w:val="24"/>
        </w:rPr>
        <w:t>С</w:t>
      </w:r>
      <w:r w:rsidR="00C326E4">
        <w:rPr>
          <w:rFonts w:ascii="Times New Roman" w:hAnsi="Times New Roman" w:cs="Times New Roman"/>
          <w:sz w:val="24"/>
          <w:szCs w:val="24"/>
        </w:rPr>
        <w:t>оставлена</w:t>
      </w:r>
      <w:proofErr w:type="gramEnd"/>
      <w:r w:rsidR="00C326E4">
        <w:rPr>
          <w:rFonts w:ascii="Times New Roman" w:hAnsi="Times New Roman" w:cs="Times New Roman"/>
          <w:sz w:val="24"/>
          <w:szCs w:val="24"/>
        </w:rPr>
        <w:t xml:space="preserve"> автором по данным</w:t>
      </w:r>
      <w:r w:rsidR="005D27EE">
        <w:rPr>
          <w:rFonts w:ascii="Times New Roman" w:hAnsi="Times New Roman" w:cs="Times New Roman"/>
          <w:sz w:val="24"/>
          <w:szCs w:val="24"/>
        </w:rPr>
        <w:t xml:space="preserve"> журнала «Научный вестник ЯНАО»</w:t>
      </w:r>
      <w:r>
        <w:rPr>
          <w:rFonts w:ascii="Times New Roman" w:hAnsi="Times New Roman" w:cs="Times New Roman"/>
          <w:sz w:val="24"/>
          <w:szCs w:val="24"/>
        </w:rPr>
        <w:t>)</w:t>
      </w:r>
    </w:p>
    <w:p w:rsidR="007173CC" w:rsidRDefault="007463BE" w:rsidP="00FE2948">
      <w:pPr>
        <w:tabs>
          <w:tab w:val="left" w:pos="1110"/>
          <w:tab w:val="center" w:pos="467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исчезновения культуры и языка, то эта проблема характерна для всех коренных малочисленных народов ЯНАО. Особенно для селькупов, чья численность катастрофически мала, а язык и культуру знают лишь немногие представители этого народа. Постепенная утрата культуры и языка характерна и для хантов и ненцев, в особенности молодого поколения. Переходя на оседлый образ жизни, коренные народы постепенно перестают пользоваться род</w:t>
      </w:r>
      <w:r w:rsidR="00957BC1">
        <w:rPr>
          <w:rFonts w:ascii="Times New Roman" w:hAnsi="Times New Roman" w:cs="Times New Roman"/>
          <w:sz w:val="24"/>
          <w:szCs w:val="24"/>
        </w:rPr>
        <w:t xml:space="preserve">ным языком. </w:t>
      </w:r>
      <w:r w:rsidR="005C1D8D">
        <w:rPr>
          <w:rFonts w:ascii="Times New Roman" w:hAnsi="Times New Roman" w:cs="Times New Roman"/>
          <w:sz w:val="24"/>
          <w:szCs w:val="24"/>
        </w:rPr>
        <w:t xml:space="preserve">В наиболее многонациональных населённых пунктах (городах и крупных посёлках) эта проблема стоит наиболее остро, так как коренные народы здесь больше подвержены ассимиляции со стороны титульного народа. В малых сёлах и деревнях коренные народы ещё сохраняют традиционный уклад жизни, там по-прежнему можно услышать национальную речь. Однако в связи с ростом урбанизации, </w:t>
      </w:r>
      <w:r w:rsidR="00564D31">
        <w:rPr>
          <w:rFonts w:ascii="Times New Roman" w:hAnsi="Times New Roman" w:cs="Times New Roman"/>
          <w:sz w:val="24"/>
          <w:szCs w:val="24"/>
        </w:rPr>
        <w:t xml:space="preserve">численность населения </w:t>
      </w:r>
      <w:r w:rsidR="005C1D8D">
        <w:rPr>
          <w:rFonts w:ascii="Times New Roman" w:hAnsi="Times New Roman" w:cs="Times New Roman"/>
          <w:sz w:val="24"/>
          <w:szCs w:val="24"/>
        </w:rPr>
        <w:t>ма</w:t>
      </w:r>
      <w:r w:rsidR="00564D31">
        <w:rPr>
          <w:rFonts w:ascii="Times New Roman" w:hAnsi="Times New Roman" w:cs="Times New Roman"/>
          <w:sz w:val="24"/>
          <w:szCs w:val="24"/>
        </w:rPr>
        <w:t>лых сёл и деревень постепенно снижается. Отчасти на это сказывается неблагоприятное социально-экономическое положение коренных народов (отсутствие рабочих мест, распространение алкогольной зависимости и пр.). Молодёжь стремится переехать в город, таким образом, носителем культуры и языка в основном остаётся старшее поколение. В журнале «Научный вестник ЯНАО»</w:t>
      </w:r>
      <w:r w:rsidR="00E77F3D">
        <w:rPr>
          <w:rFonts w:ascii="Times New Roman" w:hAnsi="Times New Roman" w:cs="Times New Roman"/>
          <w:sz w:val="24"/>
          <w:szCs w:val="24"/>
        </w:rPr>
        <w:t xml:space="preserve"> этой проблеме посвящено достаточно статей, проблемы коренного населения присутствуют во </w:t>
      </w:r>
      <w:r w:rsidR="00E77F3D">
        <w:rPr>
          <w:rFonts w:ascii="Times New Roman" w:hAnsi="Times New Roman" w:cs="Times New Roman"/>
          <w:sz w:val="24"/>
          <w:szCs w:val="24"/>
        </w:rPr>
        <w:lastRenderedPageBreak/>
        <w:t>всех районах ЯНАО. Общество в целом понимает значение этой проблемы, поэтому властями предпринимаются попытки сохранения культуры и языка коренных народов ЯНАО.</w:t>
      </w:r>
      <w:r w:rsidR="004378CC">
        <w:rPr>
          <w:rFonts w:ascii="Times New Roman" w:hAnsi="Times New Roman" w:cs="Times New Roman"/>
          <w:sz w:val="24"/>
          <w:szCs w:val="24"/>
        </w:rPr>
        <w:t xml:space="preserve"> </w:t>
      </w:r>
    </w:p>
    <w:p w:rsidR="00957BC1" w:rsidRDefault="00957BC1" w:rsidP="007463B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Взаимоотношения коренных народов и промышленных компаний наиболее остро обозначены в районах непосредственной добычи полезных ископаемых: </w:t>
      </w:r>
      <w:proofErr w:type="spellStart"/>
      <w:r>
        <w:rPr>
          <w:rFonts w:ascii="Times New Roman" w:hAnsi="Times New Roman" w:cs="Times New Roman"/>
          <w:sz w:val="24"/>
          <w:szCs w:val="24"/>
        </w:rPr>
        <w:t>Надымском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Пуровском</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Тазовском</w:t>
      </w:r>
      <w:proofErr w:type="gramEnd"/>
      <w:r>
        <w:rPr>
          <w:rFonts w:ascii="Times New Roman" w:hAnsi="Times New Roman" w:cs="Times New Roman"/>
          <w:sz w:val="24"/>
          <w:szCs w:val="24"/>
        </w:rPr>
        <w:t xml:space="preserve"> и Ямальском районах. В остальных районах тоже присутствует обозначенная проблема, но значительно в меньшей степени проявляется.</w:t>
      </w:r>
      <w:r w:rsidR="00B122D0">
        <w:rPr>
          <w:rFonts w:ascii="Times New Roman" w:hAnsi="Times New Roman" w:cs="Times New Roman"/>
          <w:sz w:val="24"/>
          <w:szCs w:val="24"/>
        </w:rPr>
        <w:t xml:space="preserve"> Наибольшее количество загрязнений от промышленных предприятий опять же приходится на районы, где ведётся непосредственная добыча углеводородов: </w:t>
      </w:r>
      <w:proofErr w:type="spellStart"/>
      <w:r w:rsidR="00B122D0">
        <w:rPr>
          <w:rFonts w:ascii="Times New Roman" w:hAnsi="Times New Roman" w:cs="Times New Roman"/>
          <w:sz w:val="24"/>
          <w:szCs w:val="24"/>
        </w:rPr>
        <w:t>Пуровском</w:t>
      </w:r>
      <w:proofErr w:type="spellEnd"/>
      <w:r w:rsidR="00B122D0">
        <w:rPr>
          <w:rFonts w:ascii="Times New Roman" w:hAnsi="Times New Roman" w:cs="Times New Roman"/>
          <w:sz w:val="24"/>
          <w:szCs w:val="24"/>
        </w:rPr>
        <w:t xml:space="preserve"> и </w:t>
      </w:r>
      <w:proofErr w:type="spellStart"/>
      <w:r w:rsidR="00B122D0">
        <w:rPr>
          <w:rFonts w:ascii="Times New Roman" w:hAnsi="Times New Roman" w:cs="Times New Roman"/>
          <w:sz w:val="24"/>
          <w:szCs w:val="24"/>
        </w:rPr>
        <w:t>Надымском</w:t>
      </w:r>
      <w:proofErr w:type="spellEnd"/>
      <w:r w:rsidR="00B122D0">
        <w:rPr>
          <w:rFonts w:ascii="Times New Roman" w:hAnsi="Times New Roman" w:cs="Times New Roman"/>
          <w:sz w:val="24"/>
          <w:szCs w:val="24"/>
        </w:rPr>
        <w:t xml:space="preserve">. Следует отметить, что за последние годы объём выбросов загрязняющих веществ значительно увеличился в Ямальском районе. Главным образом на это повлияло освоение новых газовых месторождений и строительство промышленных населенных пунктов: </w:t>
      </w:r>
      <w:proofErr w:type="spellStart"/>
      <w:r w:rsidR="00B122D0">
        <w:rPr>
          <w:rFonts w:ascii="Times New Roman" w:hAnsi="Times New Roman" w:cs="Times New Roman"/>
          <w:sz w:val="24"/>
          <w:szCs w:val="24"/>
        </w:rPr>
        <w:t>Сабетта</w:t>
      </w:r>
      <w:proofErr w:type="spellEnd"/>
      <w:r w:rsidR="00B122D0">
        <w:rPr>
          <w:rFonts w:ascii="Times New Roman" w:hAnsi="Times New Roman" w:cs="Times New Roman"/>
          <w:sz w:val="24"/>
          <w:szCs w:val="24"/>
        </w:rPr>
        <w:t xml:space="preserve"> и  </w:t>
      </w:r>
      <w:proofErr w:type="spellStart"/>
      <w:r w:rsidR="00B122D0">
        <w:rPr>
          <w:rFonts w:ascii="Times New Roman" w:hAnsi="Times New Roman" w:cs="Times New Roman"/>
          <w:sz w:val="24"/>
          <w:szCs w:val="24"/>
        </w:rPr>
        <w:t>Бованенково</w:t>
      </w:r>
      <w:proofErr w:type="spellEnd"/>
      <w:r w:rsidR="00B122D0">
        <w:rPr>
          <w:rFonts w:ascii="Times New Roman" w:hAnsi="Times New Roman" w:cs="Times New Roman"/>
          <w:sz w:val="24"/>
          <w:szCs w:val="24"/>
        </w:rPr>
        <w:t xml:space="preserve">. В </w:t>
      </w:r>
      <w:r w:rsidR="0094712A">
        <w:rPr>
          <w:rFonts w:ascii="Times New Roman" w:hAnsi="Times New Roman" w:cs="Times New Roman"/>
          <w:sz w:val="24"/>
          <w:szCs w:val="24"/>
        </w:rPr>
        <w:t>журнале «Научный вестник ЯНАО» проблемы коренного населения с промышленными компаниями освещены</w:t>
      </w:r>
      <w:r w:rsidR="00D777F6">
        <w:rPr>
          <w:rFonts w:ascii="Times New Roman" w:hAnsi="Times New Roman" w:cs="Times New Roman"/>
          <w:sz w:val="24"/>
          <w:szCs w:val="24"/>
        </w:rPr>
        <w:t xml:space="preserve"> довольно слабо</w:t>
      </w:r>
      <w:r w:rsidR="0094712A">
        <w:rPr>
          <w:rFonts w:ascii="Times New Roman" w:hAnsi="Times New Roman" w:cs="Times New Roman"/>
          <w:sz w:val="24"/>
          <w:szCs w:val="24"/>
        </w:rPr>
        <w:t xml:space="preserve">. </w:t>
      </w:r>
      <w:r w:rsidR="00D777F6">
        <w:rPr>
          <w:rFonts w:ascii="Times New Roman" w:hAnsi="Times New Roman" w:cs="Times New Roman"/>
          <w:sz w:val="24"/>
          <w:szCs w:val="24"/>
        </w:rPr>
        <w:t>Эти</w:t>
      </w:r>
      <w:r w:rsidR="0094712A">
        <w:rPr>
          <w:rFonts w:ascii="Times New Roman" w:hAnsi="Times New Roman" w:cs="Times New Roman"/>
          <w:sz w:val="24"/>
          <w:szCs w:val="24"/>
        </w:rPr>
        <w:t xml:space="preserve"> проблемы </w:t>
      </w:r>
      <w:r w:rsidR="00D777F6">
        <w:rPr>
          <w:rFonts w:ascii="Times New Roman" w:hAnsi="Times New Roman" w:cs="Times New Roman"/>
          <w:sz w:val="24"/>
          <w:szCs w:val="24"/>
        </w:rPr>
        <w:t>в основном описаны про районы</w:t>
      </w:r>
      <w:r w:rsidR="0094712A">
        <w:rPr>
          <w:rFonts w:ascii="Times New Roman" w:hAnsi="Times New Roman" w:cs="Times New Roman"/>
          <w:sz w:val="24"/>
          <w:szCs w:val="24"/>
        </w:rPr>
        <w:t xml:space="preserve"> нового нефтегазового освоения: </w:t>
      </w:r>
      <w:r w:rsidR="00D777F6">
        <w:rPr>
          <w:rFonts w:ascii="Times New Roman" w:hAnsi="Times New Roman" w:cs="Times New Roman"/>
          <w:sz w:val="24"/>
          <w:szCs w:val="24"/>
        </w:rPr>
        <w:t>Ямальский и Тазовский</w:t>
      </w:r>
      <w:r w:rsidR="0094712A">
        <w:rPr>
          <w:rFonts w:ascii="Times New Roman" w:hAnsi="Times New Roman" w:cs="Times New Roman"/>
          <w:sz w:val="24"/>
          <w:szCs w:val="24"/>
        </w:rPr>
        <w:t>. Обозначенная проблема беспокоит большинство коренного населения ЯНАО. Власть в свою очередь предпринимает шаги по урегулированию данной проблемы.</w:t>
      </w:r>
    </w:p>
    <w:p w:rsidR="0094712A" w:rsidRDefault="0094712A" w:rsidP="0094712A">
      <w:pPr>
        <w:spacing w:after="0" w:line="360" w:lineRule="auto"/>
        <w:ind w:firstLine="709"/>
        <w:jc w:val="both"/>
        <w:rPr>
          <w:rFonts w:ascii="Times New Roman" w:hAnsi="Times New Roman" w:cs="Times New Roman"/>
          <w:sz w:val="24"/>
          <w:szCs w:val="24"/>
        </w:rPr>
      </w:pPr>
      <w:r w:rsidRPr="002B148A">
        <w:rPr>
          <w:rFonts w:ascii="Times New Roman" w:hAnsi="Times New Roman" w:cs="Times New Roman"/>
          <w:sz w:val="24"/>
          <w:szCs w:val="24"/>
        </w:rPr>
        <w:t xml:space="preserve">Федеральное законодательство, учитывая конституционные и международно-правовые установления, определяет некоторые параметры отношений коренных народов с </w:t>
      </w:r>
      <w:proofErr w:type="spellStart"/>
      <w:r w:rsidRPr="002B148A">
        <w:rPr>
          <w:rFonts w:ascii="Times New Roman" w:hAnsi="Times New Roman" w:cs="Times New Roman"/>
          <w:sz w:val="24"/>
          <w:szCs w:val="24"/>
        </w:rPr>
        <w:t>природопользователями</w:t>
      </w:r>
      <w:proofErr w:type="spellEnd"/>
      <w:r w:rsidRPr="002B148A">
        <w:rPr>
          <w:rFonts w:ascii="Times New Roman" w:hAnsi="Times New Roman" w:cs="Times New Roman"/>
          <w:sz w:val="24"/>
          <w:szCs w:val="24"/>
        </w:rPr>
        <w:t xml:space="preserve">: </w:t>
      </w:r>
    </w:p>
    <w:p w:rsidR="0094712A" w:rsidRDefault="0094712A" w:rsidP="0094712A">
      <w:pPr>
        <w:spacing w:after="0" w:line="360" w:lineRule="auto"/>
        <w:ind w:firstLine="709"/>
        <w:jc w:val="both"/>
        <w:rPr>
          <w:rFonts w:ascii="Times New Roman" w:hAnsi="Times New Roman" w:cs="Times New Roman"/>
          <w:sz w:val="24"/>
          <w:szCs w:val="24"/>
        </w:rPr>
      </w:pPr>
      <w:r w:rsidRPr="002B148A">
        <w:rPr>
          <w:rFonts w:ascii="Times New Roman" w:hAnsi="Times New Roman" w:cs="Times New Roman"/>
          <w:sz w:val="24"/>
          <w:szCs w:val="24"/>
        </w:rPr>
        <w:sym w:font="Symbol" w:char="F02D"/>
      </w:r>
      <w:r w:rsidRPr="002B148A">
        <w:rPr>
          <w:rFonts w:ascii="Times New Roman" w:hAnsi="Times New Roman" w:cs="Times New Roman"/>
          <w:sz w:val="24"/>
          <w:szCs w:val="24"/>
        </w:rPr>
        <w:t xml:space="preserve"> гарантирует коренным народам права на пользование землей; </w:t>
      </w:r>
    </w:p>
    <w:p w:rsidR="0094712A" w:rsidRDefault="0094712A" w:rsidP="0094712A">
      <w:pPr>
        <w:spacing w:after="0" w:line="360" w:lineRule="auto"/>
        <w:ind w:firstLine="709"/>
        <w:jc w:val="both"/>
        <w:rPr>
          <w:rFonts w:ascii="Times New Roman" w:hAnsi="Times New Roman" w:cs="Times New Roman"/>
          <w:sz w:val="24"/>
          <w:szCs w:val="24"/>
        </w:rPr>
      </w:pPr>
      <w:r w:rsidRPr="002B148A">
        <w:rPr>
          <w:rFonts w:ascii="Times New Roman" w:hAnsi="Times New Roman" w:cs="Times New Roman"/>
          <w:sz w:val="24"/>
          <w:szCs w:val="24"/>
        </w:rPr>
        <w:sym w:font="Symbol" w:char="F02D"/>
      </w:r>
      <w:r w:rsidRPr="002B148A">
        <w:rPr>
          <w:rFonts w:ascii="Times New Roman" w:hAnsi="Times New Roman" w:cs="Times New Roman"/>
          <w:sz w:val="24"/>
          <w:szCs w:val="24"/>
        </w:rPr>
        <w:t xml:space="preserve"> дает право участвовать в осуществлении </w:t>
      </w:r>
      <w:proofErr w:type="gramStart"/>
      <w:r w:rsidRPr="002B148A">
        <w:rPr>
          <w:rFonts w:ascii="Times New Roman" w:hAnsi="Times New Roman" w:cs="Times New Roman"/>
          <w:sz w:val="24"/>
          <w:szCs w:val="24"/>
        </w:rPr>
        <w:t>контроля за</w:t>
      </w:r>
      <w:proofErr w:type="gramEnd"/>
      <w:r w:rsidRPr="002B148A">
        <w:rPr>
          <w:rFonts w:ascii="Times New Roman" w:hAnsi="Times New Roman" w:cs="Times New Roman"/>
          <w:sz w:val="24"/>
          <w:szCs w:val="24"/>
        </w:rPr>
        <w:t xml:space="preserve"> ее использованием, соблюдением природоохранного законодательства; </w:t>
      </w:r>
    </w:p>
    <w:p w:rsidR="0094712A" w:rsidRDefault="0094712A" w:rsidP="0094712A">
      <w:pPr>
        <w:spacing w:after="0" w:line="360" w:lineRule="auto"/>
        <w:ind w:firstLine="709"/>
        <w:jc w:val="both"/>
        <w:rPr>
          <w:rFonts w:ascii="Times New Roman" w:hAnsi="Times New Roman" w:cs="Times New Roman"/>
          <w:sz w:val="24"/>
          <w:szCs w:val="24"/>
        </w:rPr>
      </w:pPr>
      <w:r w:rsidRPr="002B148A">
        <w:rPr>
          <w:rFonts w:ascii="Times New Roman" w:hAnsi="Times New Roman" w:cs="Times New Roman"/>
          <w:sz w:val="24"/>
          <w:szCs w:val="24"/>
        </w:rPr>
        <w:sym w:font="Symbol" w:char="F02D"/>
      </w:r>
      <w:r w:rsidRPr="002B148A">
        <w:rPr>
          <w:rFonts w:ascii="Times New Roman" w:hAnsi="Times New Roman" w:cs="Times New Roman"/>
          <w:sz w:val="24"/>
          <w:szCs w:val="24"/>
        </w:rPr>
        <w:t xml:space="preserve"> дает право выдвигать вопросы в решении защиты исконной среды обитания, традиционного образа жизни, хозяйствования и промыслов; </w:t>
      </w:r>
    </w:p>
    <w:p w:rsidR="0094712A" w:rsidRDefault="0094712A" w:rsidP="0094712A">
      <w:pPr>
        <w:spacing w:after="0" w:line="360" w:lineRule="auto"/>
        <w:ind w:firstLine="709"/>
        <w:jc w:val="both"/>
        <w:rPr>
          <w:rFonts w:ascii="Times New Roman" w:hAnsi="Times New Roman" w:cs="Times New Roman"/>
          <w:sz w:val="24"/>
          <w:szCs w:val="24"/>
        </w:rPr>
      </w:pPr>
      <w:r w:rsidRPr="002B148A">
        <w:rPr>
          <w:rFonts w:ascii="Times New Roman" w:hAnsi="Times New Roman" w:cs="Times New Roman"/>
          <w:sz w:val="24"/>
          <w:szCs w:val="24"/>
        </w:rPr>
        <w:sym w:font="Symbol" w:char="F02D"/>
      </w:r>
      <w:r w:rsidRPr="002B148A">
        <w:rPr>
          <w:rFonts w:ascii="Times New Roman" w:hAnsi="Times New Roman" w:cs="Times New Roman"/>
          <w:sz w:val="24"/>
          <w:szCs w:val="24"/>
        </w:rPr>
        <w:t xml:space="preserve"> право на проведение экологических и этнологических экспертиз;</w:t>
      </w:r>
    </w:p>
    <w:p w:rsidR="0094712A" w:rsidRDefault="0094712A" w:rsidP="0094712A">
      <w:pPr>
        <w:spacing w:after="0" w:line="360" w:lineRule="auto"/>
        <w:ind w:firstLine="709"/>
        <w:jc w:val="both"/>
        <w:rPr>
          <w:rFonts w:ascii="Times New Roman" w:hAnsi="Times New Roman" w:cs="Times New Roman"/>
          <w:sz w:val="24"/>
          <w:szCs w:val="24"/>
        </w:rPr>
      </w:pPr>
      <w:r w:rsidRPr="002B148A">
        <w:rPr>
          <w:rFonts w:ascii="Times New Roman" w:hAnsi="Times New Roman" w:cs="Times New Roman"/>
          <w:sz w:val="24"/>
          <w:szCs w:val="24"/>
        </w:rPr>
        <w:sym w:font="Symbol" w:char="F02D"/>
      </w:r>
      <w:r w:rsidRPr="002B148A">
        <w:rPr>
          <w:rFonts w:ascii="Times New Roman" w:hAnsi="Times New Roman" w:cs="Times New Roman"/>
          <w:sz w:val="24"/>
          <w:szCs w:val="24"/>
        </w:rPr>
        <w:t xml:space="preserve"> право на возмещение убытков, причиненных им в результате хозяйственной деятельности (ст.8 ФЗ «О гарантиях прав коренных малочисленных народов в РФ»); </w:t>
      </w:r>
    </w:p>
    <w:p w:rsidR="0094712A" w:rsidRDefault="0094712A" w:rsidP="0094712A">
      <w:pPr>
        <w:spacing w:after="0" w:line="360" w:lineRule="auto"/>
        <w:ind w:firstLine="709"/>
        <w:jc w:val="both"/>
        <w:rPr>
          <w:rFonts w:ascii="Times New Roman" w:hAnsi="Times New Roman" w:cs="Times New Roman"/>
          <w:sz w:val="24"/>
          <w:szCs w:val="24"/>
        </w:rPr>
      </w:pPr>
      <w:r w:rsidRPr="002B148A">
        <w:rPr>
          <w:rFonts w:ascii="Times New Roman" w:hAnsi="Times New Roman" w:cs="Times New Roman"/>
          <w:sz w:val="24"/>
          <w:szCs w:val="24"/>
        </w:rPr>
        <w:sym w:font="Symbol" w:char="F02D"/>
      </w:r>
      <w:r w:rsidRPr="002B148A">
        <w:rPr>
          <w:rFonts w:ascii="Times New Roman" w:hAnsi="Times New Roman" w:cs="Times New Roman"/>
          <w:sz w:val="24"/>
          <w:szCs w:val="24"/>
        </w:rPr>
        <w:t xml:space="preserve"> могут проводиться сходы, референдумы граждан по вопросам предоставления земельных участков для строительства объектов, размещение которых затрагивает законные интересы указанных народов. </w:t>
      </w:r>
    </w:p>
    <w:p w:rsidR="0094712A" w:rsidRDefault="0094712A" w:rsidP="006368C7">
      <w:pPr>
        <w:spacing w:after="0" w:line="360" w:lineRule="auto"/>
        <w:ind w:firstLine="709"/>
        <w:jc w:val="both"/>
        <w:rPr>
          <w:rFonts w:ascii="Times New Roman" w:hAnsi="Times New Roman" w:cs="Times New Roman"/>
          <w:sz w:val="24"/>
          <w:szCs w:val="24"/>
        </w:rPr>
      </w:pPr>
      <w:r w:rsidRPr="002B148A">
        <w:rPr>
          <w:rFonts w:ascii="Times New Roman" w:hAnsi="Times New Roman" w:cs="Times New Roman"/>
          <w:sz w:val="24"/>
          <w:szCs w:val="24"/>
        </w:rPr>
        <w:t>Предоставление земельных участков осуществляется с учетом результатов данных сходов или референдумов (ч.3 ст. 31 Земельного Кодекса РФ).</w:t>
      </w:r>
    </w:p>
    <w:p w:rsidR="00EA19F0" w:rsidRDefault="006368C7" w:rsidP="00B020D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Этнические</w:t>
      </w:r>
      <w:r w:rsidR="00957BC1">
        <w:rPr>
          <w:rFonts w:ascii="Times New Roman" w:hAnsi="Times New Roman" w:cs="Times New Roman"/>
          <w:sz w:val="24"/>
          <w:szCs w:val="24"/>
        </w:rPr>
        <w:t xml:space="preserve"> и социальные конфликты</w:t>
      </w:r>
      <w:r>
        <w:rPr>
          <w:rFonts w:ascii="Times New Roman" w:hAnsi="Times New Roman" w:cs="Times New Roman"/>
          <w:sz w:val="24"/>
          <w:szCs w:val="24"/>
        </w:rPr>
        <w:t xml:space="preserve"> также</w:t>
      </w:r>
      <w:r w:rsidR="00957BC1">
        <w:rPr>
          <w:rFonts w:ascii="Times New Roman" w:hAnsi="Times New Roman" w:cs="Times New Roman"/>
          <w:sz w:val="24"/>
          <w:szCs w:val="24"/>
        </w:rPr>
        <w:t xml:space="preserve"> пр</w:t>
      </w:r>
      <w:r>
        <w:rPr>
          <w:rFonts w:ascii="Times New Roman" w:hAnsi="Times New Roman" w:cs="Times New Roman"/>
          <w:sz w:val="24"/>
          <w:szCs w:val="24"/>
        </w:rPr>
        <w:t xml:space="preserve">исутствуют во всех районах ЯНАО. По данным </w:t>
      </w:r>
      <w:proofErr w:type="gramStart"/>
      <w:r>
        <w:rPr>
          <w:rFonts w:ascii="Times New Roman" w:hAnsi="Times New Roman" w:cs="Times New Roman"/>
          <w:sz w:val="24"/>
          <w:szCs w:val="24"/>
        </w:rPr>
        <w:t>интернет-опроса</w:t>
      </w:r>
      <w:proofErr w:type="gramEnd"/>
      <w:r>
        <w:rPr>
          <w:rFonts w:ascii="Times New Roman" w:hAnsi="Times New Roman" w:cs="Times New Roman"/>
          <w:sz w:val="24"/>
          <w:szCs w:val="24"/>
        </w:rPr>
        <w:t xml:space="preserve">, </w:t>
      </w:r>
      <w:r w:rsidR="00957BC1">
        <w:rPr>
          <w:rFonts w:ascii="Times New Roman" w:hAnsi="Times New Roman" w:cs="Times New Roman"/>
          <w:sz w:val="24"/>
          <w:szCs w:val="24"/>
        </w:rPr>
        <w:t>наиболее часто они проявляются в Ямальском и Приуральском районах.</w:t>
      </w:r>
      <w:r>
        <w:rPr>
          <w:rFonts w:ascii="Times New Roman" w:hAnsi="Times New Roman" w:cs="Times New Roman"/>
          <w:sz w:val="24"/>
          <w:szCs w:val="24"/>
        </w:rPr>
        <w:t xml:space="preserve"> Отчасти это связано с тем, что в данных районах довольно многонациональный состав населения, индекс мозаичности один из самых высоких в ЯНАО. Но большую роль скорее играет увеличение мигрантов из мусульманских стран и регионов. Интернет-опрос показал, что </w:t>
      </w:r>
      <w:r w:rsidR="00D777F6">
        <w:rPr>
          <w:rFonts w:ascii="Times New Roman" w:hAnsi="Times New Roman" w:cs="Times New Roman"/>
          <w:sz w:val="24"/>
          <w:szCs w:val="24"/>
        </w:rPr>
        <w:t>респонденты испытывают неприязнь главным образом к мигрантам-мусульманам. И конфликты случаются в основном между коренным населением и мигрантами-мусульманами. В журнале «Научный вестник ЯНАО» проблемы, связанные с этническими и социальными конфликтами не очень широко освещены.</w:t>
      </w:r>
      <w:r w:rsidR="004865C6">
        <w:rPr>
          <w:rFonts w:ascii="Times New Roman" w:hAnsi="Times New Roman" w:cs="Times New Roman"/>
          <w:sz w:val="24"/>
          <w:szCs w:val="24"/>
        </w:rPr>
        <w:t xml:space="preserve"> Чаще фигурировали конфликты в Приуральском, </w:t>
      </w:r>
      <w:proofErr w:type="spellStart"/>
      <w:r w:rsidR="004865C6">
        <w:rPr>
          <w:rFonts w:ascii="Times New Roman" w:hAnsi="Times New Roman" w:cs="Times New Roman"/>
          <w:sz w:val="24"/>
          <w:szCs w:val="24"/>
        </w:rPr>
        <w:t>Пуровском</w:t>
      </w:r>
      <w:proofErr w:type="spellEnd"/>
      <w:r w:rsidR="004865C6">
        <w:rPr>
          <w:rFonts w:ascii="Times New Roman" w:hAnsi="Times New Roman" w:cs="Times New Roman"/>
          <w:sz w:val="24"/>
          <w:szCs w:val="24"/>
        </w:rPr>
        <w:t xml:space="preserve"> и Ямальском районах.</w:t>
      </w:r>
      <w:r w:rsidR="00B020D1">
        <w:rPr>
          <w:rFonts w:ascii="Times New Roman" w:hAnsi="Times New Roman" w:cs="Times New Roman"/>
          <w:sz w:val="24"/>
          <w:szCs w:val="24"/>
        </w:rPr>
        <w:t xml:space="preserve"> </w:t>
      </w:r>
      <w:r w:rsidR="00EA19F0">
        <w:rPr>
          <w:rFonts w:ascii="Times New Roman" w:hAnsi="Times New Roman" w:cs="Times New Roman"/>
          <w:sz w:val="24"/>
          <w:szCs w:val="24"/>
        </w:rPr>
        <w:t>Для того</w:t>
      </w:r>
      <w:proofErr w:type="gramStart"/>
      <w:r w:rsidR="00EA19F0">
        <w:rPr>
          <w:rFonts w:ascii="Times New Roman" w:hAnsi="Times New Roman" w:cs="Times New Roman"/>
          <w:sz w:val="24"/>
          <w:szCs w:val="24"/>
        </w:rPr>
        <w:t>,</w:t>
      </w:r>
      <w:proofErr w:type="gramEnd"/>
      <w:r w:rsidR="00EA19F0">
        <w:rPr>
          <w:rFonts w:ascii="Times New Roman" w:hAnsi="Times New Roman" w:cs="Times New Roman"/>
          <w:sz w:val="24"/>
          <w:szCs w:val="24"/>
        </w:rPr>
        <w:t xml:space="preserve"> чтобы этнические и социальные конфликты со  временем перестали быть проблемой, властям необходимо: улучшать условия жизни местного населения и вести грамотную миграционную</w:t>
      </w:r>
      <w:r w:rsidR="00723288">
        <w:rPr>
          <w:rFonts w:ascii="Times New Roman" w:hAnsi="Times New Roman" w:cs="Times New Roman"/>
          <w:sz w:val="24"/>
          <w:szCs w:val="24"/>
        </w:rPr>
        <w:t xml:space="preserve"> политику, а не </w:t>
      </w:r>
      <w:r w:rsidR="00723288" w:rsidRPr="00723288">
        <w:rPr>
          <w:rFonts w:ascii="Times New Roman" w:hAnsi="Times New Roman" w:cs="Times New Roman"/>
          <w:sz w:val="24"/>
          <w:szCs w:val="24"/>
        </w:rPr>
        <w:t>усили</w:t>
      </w:r>
      <w:r w:rsidR="00723288">
        <w:rPr>
          <w:rFonts w:ascii="Times New Roman" w:hAnsi="Times New Roman" w:cs="Times New Roman"/>
          <w:sz w:val="24"/>
          <w:szCs w:val="24"/>
        </w:rPr>
        <w:t>ва</w:t>
      </w:r>
      <w:r w:rsidR="00723288" w:rsidRPr="00723288">
        <w:rPr>
          <w:rFonts w:ascii="Times New Roman" w:hAnsi="Times New Roman" w:cs="Times New Roman"/>
          <w:sz w:val="24"/>
          <w:szCs w:val="24"/>
        </w:rPr>
        <w:t>ть и увеличить штат сотрудни</w:t>
      </w:r>
      <w:r w:rsidR="00723288">
        <w:rPr>
          <w:rFonts w:ascii="Times New Roman" w:hAnsi="Times New Roman" w:cs="Times New Roman"/>
          <w:sz w:val="24"/>
          <w:szCs w:val="24"/>
        </w:rPr>
        <w:t xml:space="preserve">ков безопасности и правопорядка. </w:t>
      </w:r>
    </w:p>
    <w:p w:rsidR="004865C6" w:rsidRDefault="004865C6" w:rsidP="007463B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Рассмотрев предпосылки формирования этно-территориальных проблем, </w:t>
      </w:r>
      <w:r w:rsidR="0018694A">
        <w:rPr>
          <w:rFonts w:ascii="Times New Roman" w:hAnsi="Times New Roman" w:cs="Times New Roman"/>
          <w:sz w:val="24"/>
          <w:szCs w:val="24"/>
        </w:rPr>
        <w:t>я сделал сводную таблицу, в которой дал оценку каждому показателю по отдельным районам ЯНАО (Табл.</w:t>
      </w:r>
      <w:r w:rsidR="00D90125">
        <w:rPr>
          <w:rFonts w:ascii="Times New Roman" w:hAnsi="Times New Roman" w:cs="Times New Roman"/>
          <w:sz w:val="24"/>
          <w:szCs w:val="24"/>
        </w:rPr>
        <w:t>23</w:t>
      </w:r>
      <w:r w:rsidR="0018694A">
        <w:rPr>
          <w:rFonts w:ascii="Times New Roman" w:hAnsi="Times New Roman" w:cs="Times New Roman"/>
          <w:sz w:val="24"/>
          <w:szCs w:val="24"/>
        </w:rPr>
        <w:t xml:space="preserve">). </w:t>
      </w:r>
    </w:p>
    <w:p w:rsidR="0018694A" w:rsidRDefault="0018694A" w:rsidP="001869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этно-территориальных проблем осуществлялась по численной градации: </w:t>
      </w:r>
    </w:p>
    <w:p w:rsidR="0018694A" w:rsidRDefault="0018694A" w:rsidP="001869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«0 -</w:t>
      </w:r>
      <w:r w:rsidR="00DB769D">
        <w:rPr>
          <w:rFonts w:ascii="Times New Roman" w:hAnsi="Times New Roman" w:cs="Times New Roman"/>
          <w:sz w:val="24"/>
          <w:szCs w:val="24"/>
        </w:rPr>
        <w:t xml:space="preserve"> 1» - низкая степень проявления</w:t>
      </w:r>
      <w:r>
        <w:rPr>
          <w:rFonts w:ascii="Times New Roman" w:hAnsi="Times New Roman" w:cs="Times New Roman"/>
          <w:sz w:val="24"/>
          <w:szCs w:val="24"/>
        </w:rPr>
        <w:t>;</w:t>
      </w:r>
    </w:p>
    <w:p w:rsidR="0018694A" w:rsidRDefault="0018694A" w:rsidP="001869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«2 - </w:t>
      </w:r>
      <w:r w:rsidR="00DB769D">
        <w:rPr>
          <w:rFonts w:ascii="Times New Roman" w:hAnsi="Times New Roman" w:cs="Times New Roman"/>
          <w:sz w:val="24"/>
          <w:szCs w:val="24"/>
        </w:rPr>
        <w:t>3» - средняя степень проявления</w:t>
      </w:r>
      <w:r>
        <w:rPr>
          <w:rFonts w:ascii="Times New Roman" w:hAnsi="Times New Roman" w:cs="Times New Roman"/>
          <w:sz w:val="24"/>
          <w:szCs w:val="24"/>
        </w:rPr>
        <w:t>;</w:t>
      </w:r>
    </w:p>
    <w:p w:rsidR="0018694A" w:rsidRDefault="0018694A" w:rsidP="001869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«4 - 5» - высо</w:t>
      </w:r>
      <w:r w:rsidR="00DB769D">
        <w:rPr>
          <w:rFonts w:ascii="Times New Roman" w:hAnsi="Times New Roman" w:cs="Times New Roman"/>
          <w:sz w:val="24"/>
          <w:szCs w:val="24"/>
        </w:rPr>
        <w:t>кая степень проявления</w:t>
      </w:r>
      <w:r>
        <w:rPr>
          <w:rFonts w:ascii="Times New Roman" w:hAnsi="Times New Roman" w:cs="Times New Roman"/>
          <w:sz w:val="24"/>
          <w:szCs w:val="24"/>
        </w:rPr>
        <w:t>.</w:t>
      </w:r>
    </w:p>
    <w:p w:rsidR="0018694A" w:rsidRDefault="00ED74DA" w:rsidP="001869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Под низкой степенью проявления считались показатели от 0% до 33,33% (от 0% до 16,66%  - 0 бал</w:t>
      </w:r>
      <w:r w:rsidR="00DB769D">
        <w:rPr>
          <w:rFonts w:ascii="Times New Roman" w:hAnsi="Times New Roman" w:cs="Times New Roman"/>
          <w:sz w:val="24"/>
          <w:szCs w:val="24"/>
        </w:rPr>
        <w:t>л</w:t>
      </w:r>
      <w:r>
        <w:rPr>
          <w:rFonts w:ascii="Times New Roman" w:hAnsi="Times New Roman" w:cs="Times New Roman"/>
          <w:sz w:val="24"/>
          <w:szCs w:val="24"/>
        </w:rPr>
        <w:t xml:space="preserve">ов, от 16,66%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33,33% - 1 бал</w:t>
      </w:r>
      <w:r w:rsidR="00DB769D">
        <w:rPr>
          <w:rFonts w:ascii="Times New Roman" w:hAnsi="Times New Roman" w:cs="Times New Roman"/>
          <w:sz w:val="24"/>
          <w:szCs w:val="24"/>
        </w:rPr>
        <w:t>л</w:t>
      </w:r>
      <w:r>
        <w:rPr>
          <w:rFonts w:ascii="Times New Roman" w:hAnsi="Times New Roman" w:cs="Times New Roman"/>
          <w:sz w:val="24"/>
          <w:szCs w:val="24"/>
        </w:rPr>
        <w:t>).</w:t>
      </w:r>
    </w:p>
    <w:p w:rsidR="00ED74DA" w:rsidRDefault="00ED74DA" w:rsidP="001869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Показатели со средней степенью проявления считались от 33,34% до 66,66% (от 33,34% до 50% - 2 бал</w:t>
      </w:r>
      <w:r w:rsidR="00DB769D">
        <w:rPr>
          <w:rFonts w:ascii="Times New Roman" w:hAnsi="Times New Roman" w:cs="Times New Roman"/>
          <w:sz w:val="24"/>
          <w:szCs w:val="24"/>
        </w:rPr>
        <w:t>л</w:t>
      </w:r>
      <w:r>
        <w:rPr>
          <w:rFonts w:ascii="Times New Roman" w:hAnsi="Times New Roman" w:cs="Times New Roman"/>
          <w:sz w:val="24"/>
          <w:szCs w:val="24"/>
        </w:rPr>
        <w:t>а, от 50% до 66,66% - 3 бал</w:t>
      </w:r>
      <w:r w:rsidR="00DB769D">
        <w:rPr>
          <w:rFonts w:ascii="Times New Roman" w:hAnsi="Times New Roman" w:cs="Times New Roman"/>
          <w:sz w:val="24"/>
          <w:szCs w:val="24"/>
        </w:rPr>
        <w:t>л</w:t>
      </w:r>
      <w:r>
        <w:rPr>
          <w:rFonts w:ascii="Times New Roman" w:hAnsi="Times New Roman" w:cs="Times New Roman"/>
          <w:sz w:val="24"/>
          <w:szCs w:val="24"/>
        </w:rPr>
        <w:t>а).</w:t>
      </w:r>
    </w:p>
    <w:p w:rsidR="00ED74DA" w:rsidRDefault="00ED74DA" w:rsidP="001869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 высокой степенью проявления </w:t>
      </w:r>
      <w:r w:rsidR="00DB769D">
        <w:rPr>
          <w:rFonts w:ascii="Times New Roman" w:hAnsi="Times New Roman" w:cs="Times New Roman"/>
          <w:sz w:val="24"/>
          <w:szCs w:val="24"/>
        </w:rPr>
        <w:t>считались показатели от 66,67% до 100% (от 66,67% до 83,33% - 4 балла, от 83,33% до 100% - 5 баллов).</w:t>
      </w:r>
    </w:p>
    <w:p w:rsidR="0018694A" w:rsidRDefault="0018694A" w:rsidP="0018694A">
      <w:pPr>
        <w:spacing w:after="0" w:line="360" w:lineRule="auto"/>
        <w:ind w:firstLine="709"/>
        <w:jc w:val="both"/>
        <w:rPr>
          <w:rFonts w:ascii="Times New Roman" w:hAnsi="Times New Roman" w:cs="Times New Roman"/>
          <w:sz w:val="24"/>
          <w:szCs w:val="24"/>
        </w:rPr>
      </w:pPr>
    </w:p>
    <w:p w:rsidR="00FE2948" w:rsidRDefault="00FE2948" w:rsidP="0018694A">
      <w:pPr>
        <w:spacing w:after="0" w:line="360" w:lineRule="auto"/>
        <w:ind w:firstLine="709"/>
        <w:jc w:val="both"/>
        <w:rPr>
          <w:rFonts w:ascii="Times New Roman" w:hAnsi="Times New Roman" w:cs="Times New Roman"/>
          <w:sz w:val="24"/>
          <w:szCs w:val="24"/>
        </w:rPr>
      </w:pPr>
    </w:p>
    <w:p w:rsidR="00FE2948" w:rsidRDefault="00FE2948" w:rsidP="0018694A">
      <w:pPr>
        <w:spacing w:after="0" w:line="360" w:lineRule="auto"/>
        <w:ind w:firstLine="709"/>
        <w:jc w:val="both"/>
        <w:rPr>
          <w:rFonts w:ascii="Times New Roman" w:hAnsi="Times New Roman" w:cs="Times New Roman"/>
          <w:sz w:val="24"/>
          <w:szCs w:val="24"/>
        </w:rPr>
      </w:pPr>
    </w:p>
    <w:p w:rsidR="00FE2948" w:rsidRDefault="00FE2948" w:rsidP="0018694A">
      <w:pPr>
        <w:spacing w:after="0" w:line="360" w:lineRule="auto"/>
        <w:ind w:firstLine="709"/>
        <w:jc w:val="both"/>
        <w:rPr>
          <w:rFonts w:ascii="Times New Roman" w:hAnsi="Times New Roman" w:cs="Times New Roman"/>
          <w:sz w:val="24"/>
          <w:szCs w:val="24"/>
        </w:rPr>
      </w:pPr>
    </w:p>
    <w:p w:rsidR="00FE2948" w:rsidRDefault="00FE2948" w:rsidP="0018694A">
      <w:pPr>
        <w:spacing w:after="0" w:line="360" w:lineRule="auto"/>
        <w:ind w:firstLine="709"/>
        <w:jc w:val="both"/>
        <w:rPr>
          <w:rFonts w:ascii="Times New Roman" w:hAnsi="Times New Roman" w:cs="Times New Roman"/>
          <w:sz w:val="24"/>
          <w:szCs w:val="24"/>
        </w:rPr>
      </w:pPr>
    </w:p>
    <w:p w:rsidR="00FE2948" w:rsidRDefault="00FE2948" w:rsidP="00DB769D">
      <w:pPr>
        <w:spacing w:after="0" w:line="360" w:lineRule="auto"/>
        <w:jc w:val="both"/>
        <w:rPr>
          <w:rFonts w:ascii="Times New Roman" w:hAnsi="Times New Roman" w:cs="Times New Roman"/>
          <w:sz w:val="24"/>
          <w:szCs w:val="24"/>
        </w:rPr>
      </w:pPr>
    </w:p>
    <w:p w:rsidR="00FE2948" w:rsidRDefault="00FE2948" w:rsidP="0018694A">
      <w:pPr>
        <w:spacing w:after="0" w:line="360" w:lineRule="auto"/>
        <w:ind w:firstLine="709"/>
        <w:jc w:val="both"/>
        <w:rPr>
          <w:rFonts w:ascii="Times New Roman" w:hAnsi="Times New Roman" w:cs="Times New Roman"/>
          <w:sz w:val="24"/>
          <w:szCs w:val="24"/>
        </w:rPr>
      </w:pPr>
    </w:p>
    <w:p w:rsidR="0018694A" w:rsidRDefault="0018694A" w:rsidP="0018694A">
      <w:pPr>
        <w:spacing w:after="0" w:line="360" w:lineRule="auto"/>
        <w:ind w:firstLine="709"/>
        <w:jc w:val="both"/>
        <w:rPr>
          <w:rFonts w:ascii="Times New Roman" w:hAnsi="Times New Roman" w:cs="Times New Roman"/>
          <w:b/>
          <w:sz w:val="24"/>
          <w:szCs w:val="24"/>
        </w:rPr>
      </w:pPr>
      <w:r w:rsidRPr="00036E31">
        <w:rPr>
          <w:rFonts w:ascii="Times New Roman" w:hAnsi="Times New Roman" w:cs="Times New Roman"/>
          <w:b/>
          <w:sz w:val="24"/>
          <w:szCs w:val="24"/>
        </w:rPr>
        <w:lastRenderedPageBreak/>
        <w:t>Таблица</w:t>
      </w:r>
      <w:r w:rsidR="00D90125">
        <w:rPr>
          <w:rFonts w:ascii="Times New Roman" w:hAnsi="Times New Roman" w:cs="Times New Roman"/>
          <w:b/>
          <w:sz w:val="24"/>
          <w:szCs w:val="24"/>
        </w:rPr>
        <w:t xml:space="preserve"> 23</w:t>
      </w:r>
      <w:r w:rsidRPr="00036E31">
        <w:rPr>
          <w:rFonts w:ascii="Times New Roman" w:hAnsi="Times New Roman" w:cs="Times New Roman"/>
          <w:b/>
          <w:sz w:val="24"/>
          <w:szCs w:val="24"/>
        </w:rPr>
        <w:t xml:space="preserve">. </w:t>
      </w:r>
      <w:r>
        <w:rPr>
          <w:rFonts w:ascii="Times New Roman" w:hAnsi="Times New Roman" w:cs="Times New Roman"/>
          <w:b/>
          <w:sz w:val="24"/>
          <w:szCs w:val="24"/>
        </w:rPr>
        <w:t>Оценка этно-территориальн</w:t>
      </w:r>
      <w:r w:rsidR="00A56D67">
        <w:rPr>
          <w:rFonts w:ascii="Times New Roman" w:hAnsi="Times New Roman" w:cs="Times New Roman"/>
          <w:b/>
          <w:sz w:val="24"/>
          <w:szCs w:val="24"/>
        </w:rPr>
        <w:t>ых проблем КМНС по районам ЯНАО</w:t>
      </w:r>
    </w:p>
    <w:tbl>
      <w:tblPr>
        <w:tblStyle w:val="a4"/>
        <w:tblW w:w="0" w:type="auto"/>
        <w:tblLayout w:type="fixed"/>
        <w:tblLook w:val="04A0" w:firstRow="1" w:lastRow="0" w:firstColumn="1" w:lastColumn="0" w:noHBand="0" w:noVBand="1"/>
      </w:tblPr>
      <w:tblGrid>
        <w:gridCol w:w="2376"/>
        <w:gridCol w:w="709"/>
        <w:gridCol w:w="709"/>
        <w:gridCol w:w="709"/>
        <w:gridCol w:w="708"/>
        <w:gridCol w:w="851"/>
        <w:gridCol w:w="709"/>
        <w:gridCol w:w="708"/>
        <w:gridCol w:w="709"/>
        <w:gridCol w:w="709"/>
        <w:gridCol w:w="674"/>
      </w:tblGrid>
      <w:tr w:rsidR="0018694A" w:rsidTr="003C18D1">
        <w:trPr>
          <w:cantSplit/>
          <w:trHeight w:val="2719"/>
        </w:trPr>
        <w:tc>
          <w:tcPr>
            <w:tcW w:w="2376" w:type="dxa"/>
            <w:vMerge w:val="restart"/>
          </w:tcPr>
          <w:p w:rsidR="0018694A" w:rsidRDefault="0018694A" w:rsidP="003C18D1">
            <w:pPr>
              <w:spacing w:line="360" w:lineRule="auto"/>
              <w:jc w:val="right"/>
              <w:rPr>
                <w:rFonts w:ascii="Times New Roman" w:hAnsi="Times New Roman" w:cs="Times New Roman"/>
                <w:i/>
                <w:sz w:val="24"/>
                <w:szCs w:val="24"/>
              </w:rPr>
            </w:pPr>
            <w:r w:rsidRPr="00120405">
              <w:rPr>
                <w:rFonts w:ascii="Times New Roman" w:hAnsi="Times New Roman" w:cs="Times New Roman"/>
                <w:i/>
                <w:noProof/>
                <w:sz w:val="24"/>
                <w:szCs w:val="24"/>
                <w:lang w:eastAsia="ru-RU"/>
              </w:rPr>
              <mc:AlternateContent>
                <mc:Choice Requires="wps">
                  <w:drawing>
                    <wp:anchor distT="0" distB="0" distL="114300" distR="114300" simplePos="0" relativeHeight="251748352" behindDoc="0" locked="0" layoutInCell="1" allowOverlap="1" wp14:anchorId="6762AE94" wp14:editId="4FD04279">
                      <wp:simplePos x="0" y="0"/>
                      <wp:positionH relativeFrom="column">
                        <wp:posOffset>-41910</wp:posOffset>
                      </wp:positionH>
                      <wp:positionV relativeFrom="paragraph">
                        <wp:posOffset>20955</wp:posOffset>
                      </wp:positionV>
                      <wp:extent cx="1447800" cy="2686050"/>
                      <wp:effectExtent l="0" t="0" r="19050"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H="1" flipV="1">
                                <a:off x="0" y="0"/>
                                <a:ext cx="1447800" cy="26860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65pt" to="110.7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e7BQIAAK8DAAAOAAAAZHJzL2Uyb0RvYy54bWysU82O0zAQviPxDpbvNGm1LSVquoetFg4I&#10;KrHs3es4jSX/yWOa9gackfoIvAIHkFZa2GdI3oixG6oFbogcrPnxfP7mm8nifKcV2QoP0pqSjkc5&#10;JcJwW0mzKenbq8snc0ogMFMxZY0o6V4APV8+frRoXSEmtrGqEp4giIGidSVtQnBFlgFvhGYwsk4Y&#10;TNbWaxbQ9Zus8qxFdK2ySZ7Pstb6ynnLBQBGV8ckXSb8uhY8vK5rEIGokiK3kE6fzpt4ZssFKzae&#10;uUbygQb7BxaaSYOPnqBWLDDyzsu/oLTk3oKtw4hbndm6llykHrCbcf5HN28a5kTqBcUBd5IJ/h8s&#10;f7VdeyIrnB3KY5jGGXWf+/f9ofvefekPpP/Q3Xffuq/dbfeju+0/on3Xf0I7Jru7IXwgWI5atg4K&#10;hLwwaz944NY+CrOrvSa1ku4FPkWTdR2tmEMZyC7NZH+aidgFwjE4Pjt7Os+RG8fcZDaf5dP0UnaE&#10;jOXOQ3gurCbRKKmSJorGCrZ9CQFp4NVfV2LY2EupVBq8MqQt6bPpZIr4DNevViygqR0KAmZDCVMb&#10;3GsefEIEq2QVqyMO7OFCebJluFq4kZVtr5A0JYpBwAR2kr4oCzL4rTTSWTFojsUpNVxTJkKLtLkD&#10;+6jpUcVo3dhqn8TNoodbkdCHDY5r99BH++F/tvwJAAD//wMAUEsDBBQABgAIAAAAIQCqtTSY3wAA&#10;AAgBAAAPAAAAZHJzL2Rvd25yZXYueG1sTI9PS8NAFMTvgt9heYIXaTd/ymJjXooIgiehrSK9bZLX&#10;JJh9G7KbJv32ric9DjPM/CbfLaYXFxpdZxkhXkcgiCtbd9wgfBxfV48gnNdc694yIVzJwa64vcl1&#10;VtuZ93Q5+EaEEnaZRmi9HzIpXdWS0W5tB+Lgne1otA9ybGQ96jmUm14mUaSk0R2HhVYP9NJS9X2Y&#10;DMI+Lsu3z1luz8o0p4frNH0t9h3x/m55fgLhafF/YfjFD+hQBKbSTlw70SOslApJhDQFEewkiTcg&#10;SoRNolKQRS7/Hyh+AAAA//8DAFBLAQItABQABgAIAAAAIQC2gziS/gAAAOEBAAATAAAAAAAAAAAA&#10;AAAAAAAAAABbQ29udGVudF9UeXBlc10ueG1sUEsBAi0AFAAGAAgAAAAhADj9If/WAAAAlAEAAAsA&#10;AAAAAAAAAAAAAAAALwEAAF9yZWxzLy5yZWxzUEsBAi0AFAAGAAgAAAAhAFfYh7sFAgAArwMAAA4A&#10;AAAAAAAAAAAAAAAALgIAAGRycy9lMm9Eb2MueG1sUEsBAi0AFAAGAAgAAAAhAKq1NJjfAAAACAEA&#10;AA8AAAAAAAAAAAAAAAAAXwQAAGRycy9kb3ducmV2LnhtbFBLBQYAAAAABAAEAPMAAABrBQAAAAA=&#10;" strokecolor="windowText"/>
                  </w:pict>
                </mc:Fallback>
              </mc:AlternateContent>
            </w:r>
            <w:r>
              <w:rPr>
                <w:rFonts w:ascii="Times New Roman" w:hAnsi="Times New Roman" w:cs="Times New Roman"/>
                <w:i/>
                <w:sz w:val="24"/>
                <w:szCs w:val="24"/>
              </w:rPr>
              <w:t xml:space="preserve">    Этно-территориальная проблема</w:t>
            </w:r>
          </w:p>
          <w:p w:rsidR="0018694A" w:rsidRDefault="0018694A" w:rsidP="003C18D1">
            <w:pPr>
              <w:spacing w:line="360" w:lineRule="auto"/>
              <w:jc w:val="right"/>
              <w:rPr>
                <w:rFonts w:ascii="Times New Roman" w:hAnsi="Times New Roman" w:cs="Times New Roman"/>
                <w:i/>
                <w:sz w:val="24"/>
                <w:szCs w:val="24"/>
              </w:rPr>
            </w:pPr>
          </w:p>
          <w:p w:rsidR="0018694A" w:rsidRDefault="0018694A" w:rsidP="003C18D1">
            <w:pPr>
              <w:spacing w:line="360" w:lineRule="auto"/>
              <w:jc w:val="right"/>
              <w:rPr>
                <w:rFonts w:ascii="Times New Roman" w:hAnsi="Times New Roman" w:cs="Times New Roman"/>
                <w:i/>
                <w:sz w:val="24"/>
                <w:szCs w:val="24"/>
              </w:rPr>
            </w:pPr>
          </w:p>
          <w:p w:rsidR="0018694A" w:rsidRDefault="0018694A" w:rsidP="003C18D1">
            <w:pPr>
              <w:spacing w:line="360" w:lineRule="auto"/>
              <w:jc w:val="right"/>
              <w:rPr>
                <w:rFonts w:ascii="Times New Roman" w:hAnsi="Times New Roman" w:cs="Times New Roman"/>
                <w:i/>
                <w:sz w:val="24"/>
                <w:szCs w:val="24"/>
              </w:rPr>
            </w:pPr>
          </w:p>
          <w:p w:rsidR="0018694A" w:rsidRDefault="0018694A" w:rsidP="003C18D1">
            <w:pPr>
              <w:spacing w:line="360" w:lineRule="auto"/>
              <w:jc w:val="right"/>
              <w:rPr>
                <w:rFonts w:ascii="Times New Roman" w:hAnsi="Times New Roman" w:cs="Times New Roman"/>
                <w:i/>
                <w:sz w:val="24"/>
                <w:szCs w:val="24"/>
              </w:rPr>
            </w:pPr>
          </w:p>
          <w:p w:rsidR="0018694A" w:rsidRDefault="0018694A" w:rsidP="003C18D1">
            <w:pPr>
              <w:spacing w:line="360" w:lineRule="auto"/>
              <w:jc w:val="right"/>
              <w:rPr>
                <w:rFonts w:ascii="Times New Roman" w:hAnsi="Times New Roman" w:cs="Times New Roman"/>
                <w:i/>
                <w:sz w:val="24"/>
                <w:szCs w:val="24"/>
              </w:rPr>
            </w:pPr>
          </w:p>
          <w:p w:rsidR="0018694A" w:rsidRDefault="0018694A" w:rsidP="003C18D1">
            <w:pPr>
              <w:spacing w:line="360" w:lineRule="auto"/>
              <w:jc w:val="right"/>
              <w:rPr>
                <w:rFonts w:ascii="Times New Roman" w:hAnsi="Times New Roman" w:cs="Times New Roman"/>
                <w:i/>
                <w:sz w:val="24"/>
                <w:szCs w:val="24"/>
              </w:rPr>
            </w:pPr>
          </w:p>
          <w:p w:rsidR="0018694A" w:rsidRPr="00180E94" w:rsidRDefault="0018694A" w:rsidP="003C18D1">
            <w:pPr>
              <w:spacing w:line="360" w:lineRule="auto"/>
              <w:rPr>
                <w:rFonts w:ascii="Times New Roman" w:hAnsi="Times New Roman" w:cs="Times New Roman"/>
                <w:i/>
                <w:sz w:val="24"/>
                <w:szCs w:val="24"/>
              </w:rPr>
            </w:pPr>
            <w:r>
              <w:rPr>
                <w:rFonts w:ascii="Times New Roman" w:hAnsi="Times New Roman" w:cs="Times New Roman"/>
                <w:i/>
                <w:sz w:val="24"/>
                <w:szCs w:val="24"/>
              </w:rPr>
              <w:t>Район ЯНАО</w:t>
            </w:r>
          </w:p>
        </w:tc>
        <w:tc>
          <w:tcPr>
            <w:tcW w:w="2127" w:type="dxa"/>
            <w:gridSpan w:val="3"/>
          </w:tcPr>
          <w:p w:rsidR="0018694A" w:rsidRPr="00180E94" w:rsidRDefault="0018694A" w:rsidP="003C18D1">
            <w:pPr>
              <w:spacing w:line="360" w:lineRule="auto"/>
              <w:jc w:val="both"/>
              <w:rPr>
                <w:rFonts w:ascii="Times New Roman" w:hAnsi="Times New Roman" w:cs="Times New Roman"/>
                <w:i/>
                <w:sz w:val="24"/>
                <w:szCs w:val="24"/>
              </w:rPr>
            </w:pPr>
            <w:r w:rsidRPr="00180E94">
              <w:rPr>
                <w:rFonts w:ascii="Times New Roman" w:hAnsi="Times New Roman" w:cs="Times New Roman"/>
                <w:i/>
                <w:sz w:val="24"/>
                <w:szCs w:val="24"/>
              </w:rPr>
              <w:t>Исчезновение культуры и языка</w:t>
            </w:r>
          </w:p>
        </w:tc>
        <w:tc>
          <w:tcPr>
            <w:tcW w:w="2268" w:type="dxa"/>
            <w:gridSpan w:val="3"/>
          </w:tcPr>
          <w:p w:rsidR="0018694A" w:rsidRPr="00180E94" w:rsidRDefault="0018694A" w:rsidP="003C18D1">
            <w:pPr>
              <w:spacing w:line="360" w:lineRule="auto"/>
              <w:jc w:val="both"/>
              <w:rPr>
                <w:rFonts w:ascii="Times New Roman" w:hAnsi="Times New Roman" w:cs="Times New Roman"/>
                <w:i/>
                <w:sz w:val="24"/>
                <w:szCs w:val="24"/>
              </w:rPr>
            </w:pPr>
            <w:r w:rsidRPr="00180E94">
              <w:rPr>
                <w:rFonts w:ascii="Times New Roman" w:hAnsi="Times New Roman" w:cs="Times New Roman"/>
                <w:i/>
                <w:sz w:val="24"/>
                <w:szCs w:val="24"/>
              </w:rPr>
              <w:t>Взаимоотношения коренных народов и промышленных компаний</w:t>
            </w:r>
          </w:p>
        </w:tc>
        <w:tc>
          <w:tcPr>
            <w:tcW w:w="2126" w:type="dxa"/>
            <w:gridSpan w:val="3"/>
          </w:tcPr>
          <w:p w:rsidR="0018694A" w:rsidRPr="00180E94" w:rsidRDefault="0018694A" w:rsidP="003C18D1">
            <w:pPr>
              <w:spacing w:line="360" w:lineRule="auto"/>
              <w:jc w:val="both"/>
              <w:rPr>
                <w:rFonts w:ascii="Times New Roman" w:hAnsi="Times New Roman" w:cs="Times New Roman"/>
                <w:i/>
                <w:sz w:val="24"/>
                <w:szCs w:val="24"/>
              </w:rPr>
            </w:pPr>
            <w:r w:rsidRPr="00180E94">
              <w:rPr>
                <w:rFonts w:ascii="Times New Roman" w:hAnsi="Times New Roman" w:cs="Times New Roman"/>
                <w:i/>
                <w:sz w:val="24"/>
                <w:szCs w:val="24"/>
              </w:rPr>
              <w:t>Этнические и социальные конфликты</w:t>
            </w:r>
          </w:p>
        </w:tc>
        <w:tc>
          <w:tcPr>
            <w:tcW w:w="674" w:type="dxa"/>
            <w:vMerge w:val="restart"/>
            <w:textDirection w:val="btLr"/>
          </w:tcPr>
          <w:p w:rsidR="0018694A" w:rsidRPr="0003730F" w:rsidRDefault="0018694A" w:rsidP="003C18D1">
            <w:pPr>
              <w:spacing w:line="360" w:lineRule="auto"/>
              <w:ind w:left="113" w:right="113"/>
              <w:jc w:val="center"/>
              <w:rPr>
                <w:rFonts w:ascii="Times New Roman" w:hAnsi="Times New Roman" w:cs="Times New Roman"/>
                <w:b/>
                <w:i/>
                <w:sz w:val="24"/>
                <w:szCs w:val="24"/>
              </w:rPr>
            </w:pPr>
            <w:r w:rsidRPr="0003730F">
              <w:rPr>
                <w:rFonts w:ascii="Times New Roman" w:hAnsi="Times New Roman" w:cs="Times New Roman"/>
                <w:b/>
                <w:i/>
                <w:sz w:val="24"/>
                <w:szCs w:val="24"/>
              </w:rPr>
              <w:t>Всего</w:t>
            </w:r>
          </w:p>
        </w:tc>
      </w:tr>
      <w:tr w:rsidR="0018694A" w:rsidTr="003C18D1">
        <w:trPr>
          <w:cantSplit/>
          <w:trHeight w:val="1553"/>
        </w:trPr>
        <w:tc>
          <w:tcPr>
            <w:tcW w:w="2376" w:type="dxa"/>
            <w:vMerge/>
          </w:tcPr>
          <w:p w:rsidR="0018694A" w:rsidRPr="005F6201" w:rsidRDefault="0018694A" w:rsidP="003C18D1">
            <w:pPr>
              <w:spacing w:line="360" w:lineRule="auto"/>
              <w:jc w:val="both"/>
              <w:rPr>
                <w:rFonts w:ascii="Times New Roman" w:hAnsi="Times New Roman" w:cs="Times New Roman"/>
                <w:sz w:val="24"/>
                <w:szCs w:val="24"/>
              </w:rPr>
            </w:pPr>
          </w:p>
        </w:tc>
        <w:tc>
          <w:tcPr>
            <w:tcW w:w="709" w:type="dxa"/>
            <w:textDirection w:val="btLr"/>
          </w:tcPr>
          <w:p w:rsidR="0018694A" w:rsidRPr="005F6201" w:rsidRDefault="0018694A" w:rsidP="003C18D1">
            <w:pPr>
              <w:spacing w:line="360" w:lineRule="auto"/>
              <w:ind w:left="113" w:right="113"/>
              <w:jc w:val="both"/>
              <w:rPr>
                <w:rFonts w:ascii="Times New Roman" w:hAnsi="Times New Roman" w:cs="Times New Roman"/>
              </w:rPr>
            </w:pPr>
            <w:r w:rsidRPr="005F6201">
              <w:rPr>
                <w:rFonts w:ascii="Times New Roman" w:hAnsi="Times New Roman" w:cs="Times New Roman"/>
              </w:rPr>
              <w:t>Интернет-опрос</w:t>
            </w:r>
          </w:p>
        </w:tc>
        <w:tc>
          <w:tcPr>
            <w:tcW w:w="709" w:type="dxa"/>
            <w:textDirection w:val="btLr"/>
          </w:tcPr>
          <w:p w:rsidR="0018694A" w:rsidRPr="005F6201" w:rsidRDefault="0018694A" w:rsidP="003C18D1">
            <w:pPr>
              <w:spacing w:line="360" w:lineRule="auto"/>
              <w:ind w:left="113" w:right="113"/>
              <w:jc w:val="both"/>
              <w:rPr>
                <w:rFonts w:ascii="Times New Roman" w:hAnsi="Times New Roman" w:cs="Times New Roman"/>
              </w:rPr>
            </w:pPr>
            <w:r>
              <w:rPr>
                <w:rFonts w:ascii="Times New Roman" w:hAnsi="Times New Roman" w:cs="Times New Roman"/>
              </w:rPr>
              <w:t>Стат. источники</w:t>
            </w:r>
          </w:p>
        </w:tc>
        <w:tc>
          <w:tcPr>
            <w:tcW w:w="709" w:type="dxa"/>
            <w:textDirection w:val="btLr"/>
          </w:tcPr>
          <w:p w:rsidR="0018694A" w:rsidRPr="005F6201" w:rsidRDefault="0018694A" w:rsidP="003C18D1">
            <w:pPr>
              <w:spacing w:line="360" w:lineRule="auto"/>
              <w:ind w:left="113" w:right="113"/>
              <w:jc w:val="both"/>
              <w:rPr>
                <w:rFonts w:ascii="Times New Roman" w:hAnsi="Times New Roman" w:cs="Times New Roman"/>
              </w:rPr>
            </w:pPr>
            <w:r>
              <w:rPr>
                <w:rFonts w:ascii="Times New Roman" w:hAnsi="Times New Roman" w:cs="Times New Roman"/>
              </w:rPr>
              <w:t>Литература</w:t>
            </w:r>
          </w:p>
        </w:tc>
        <w:tc>
          <w:tcPr>
            <w:tcW w:w="708" w:type="dxa"/>
            <w:textDirection w:val="btLr"/>
          </w:tcPr>
          <w:p w:rsidR="0018694A" w:rsidRPr="005F6201" w:rsidRDefault="0018694A" w:rsidP="003C18D1">
            <w:pPr>
              <w:spacing w:line="360" w:lineRule="auto"/>
              <w:ind w:left="113" w:right="113"/>
              <w:jc w:val="both"/>
              <w:rPr>
                <w:rFonts w:ascii="Times New Roman" w:hAnsi="Times New Roman" w:cs="Times New Roman"/>
              </w:rPr>
            </w:pPr>
            <w:r>
              <w:rPr>
                <w:rFonts w:ascii="Times New Roman" w:hAnsi="Times New Roman" w:cs="Times New Roman"/>
              </w:rPr>
              <w:t>Интернет-опрос</w:t>
            </w:r>
          </w:p>
        </w:tc>
        <w:tc>
          <w:tcPr>
            <w:tcW w:w="851" w:type="dxa"/>
            <w:textDirection w:val="btLr"/>
          </w:tcPr>
          <w:p w:rsidR="0018694A" w:rsidRPr="005F6201" w:rsidRDefault="0018694A" w:rsidP="003C18D1">
            <w:pPr>
              <w:spacing w:line="360" w:lineRule="auto"/>
              <w:ind w:left="113" w:right="113"/>
              <w:jc w:val="both"/>
              <w:rPr>
                <w:rFonts w:ascii="Times New Roman" w:hAnsi="Times New Roman" w:cs="Times New Roman"/>
              </w:rPr>
            </w:pPr>
            <w:r>
              <w:rPr>
                <w:rFonts w:ascii="Times New Roman" w:hAnsi="Times New Roman" w:cs="Times New Roman"/>
              </w:rPr>
              <w:t>Стат. источники</w:t>
            </w:r>
          </w:p>
        </w:tc>
        <w:tc>
          <w:tcPr>
            <w:tcW w:w="709" w:type="dxa"/>
            <w:textDirection w:val="btLr"/>
          </w:tcPr>
          <w:p w:rsidR="0018694A" w:rsidRPr="005F6201" w:rsidRDefault="0018694A" w:rsidP="003C18D1">
            <w:pPr>
              <w:spacing w:line="360" w:lineRule="auto"/>
              <w:ind w:left="113" w:right="113"/>
              <w:jc w:val="both"/>
              <w:rPr>
                <w:rFonts w:ascii="Times New Roman" w:hAnsi="Times New Roman" w:cs="Times New Roman"/>
              </w:rPr>
            </w:pPr>
            <w:r>
              <w:rPr>
                <w:rFonts w:ascii="Times New Roman" w:hAnsi="Times New Roman" w:cs="Times New Roman"/>
              </w:rPr>
              <w:t>Литература</w:t>
            </w:r>
          </w:p>
        </w:tc>
        <w:tc>
          <w:tcPr>
            <w:tcW w:w="708" w:type="dxa"/>
            <w:textDirection w:val="btLr"/>
          </w:tcPr>
          <w:p w:rsidR="0018694A" w:rsidRPr="005F6201" w:rsidRDefault="0018694A" w:rsidP="003C18D1">
            <w:pPr>
              <w:spacing w:line="360" w:lineRule="auto"/>
              <w:ind w:left="113" w:right="113"/>
              <w:jc w:val="both"/>
              <w:rPr>
                <w:rFonts w:ascii="Times New Roman" w:hAnsi="Times New Roman" w:cs="Times New Roman"/>
              </w:rPr>
            </w:pPr>
            <w:r>
              <w:rPr>
                <w:rFonts w:ascii="Times New Roman" w:hAnsi="Times New Roman" w:cs="Times New Roman"/>
              </w:rPr>
              <w:t>Интернет-опрос</w:t>
            </w:r>
          </w:p>
        </w:tc>
        <w:tc>
          <w:tcPr>
            <w:tcW w:w="709" w:type="dxa"/>
            <w:textDirection w:val="btLr"/>
          </w:tcPr>
          <w:p w:rsidR="0018694A" w:rsidRPr="005F6201" w:rsidRDefault="0018694A" w:rsidP="003C18D1">
            <w:pPr>
              <w:spacing w:line="360" w:lineRule="auto"/>
              <w:ind w:left="113" w:right="113"/>
              <w:jc w:val="both"/>
              <w:rPr>
                <w:rFonts w:ascii="Times New Roman" w:hAnsi="Times New Roman" w:cs="Times New Roman"/>
              </w:rPr>
            </w:pPr>
            <w:r>
              <w:rPr>
                <w:rFonts w:ascii="Times New Roman" w:hAnsi="Times New Roman" w:cs="Times New Roman"/>
              </w:rPr>
              <w:t>Стат. источники</w:t>
            </w:r>
          </w:p>
        </w:tc>
        <w:tc>
          <w:tcPr>
            <w:tcW w:w="709" w:type="dxa"/>
            <w:textDirection w:val="btLr"/>
          </w:tcPr>
          <w:p w:rsidR="0018694A" w:rsidRPr="005F6201" w:rsidRDefault="0018694A" w:rsidP="003C18D1">
            <w:pPr>
              <w:spacing w:line="360" w:lineRule="auto"/>
              <w:ind w:left="113" w:right="113"/>
              <w:jc w:val="both"/>
              <w:rPr>
                <w:rFonts w:ascii="Times New Roman" w:hAnsi="Times New Roman" w:cs="Times New Roman"/>
              </w:rPr>
            </w:pPr>
            <w:r>
              <w:rPr>
                <w:rFonts w:ascii="Times New Roman" w:hAnsi="Times New Roman" w:cs="Times New Roman"/>
              </w:rPr>
              <w:t>Литература</w:t>
            </w:r>
          </w:p>
        </w:tc>
        <w:tc>
          <w:tcPr>
            <w:tcW w:w="674" w:type="dxa"/>
            <w:vMerge/>
            <w:textDirection w:val="btLr"/>
          </w:tcPr>
          <w:p w:rsidR="0018694A" w:rsidRPr="0003730F" w:rsidRDefault="0018694A" w:rsidP="003C18D1">
            <w:pPr>
              <w:spacing w:line="360" w:lineRule="auto"/>
              <w:ind w:left="113" w:right="113"/>
              <w:jc w:val="both"/>
              <w:rPr>
                <w:rFonts w:ascii="Times New Roman" w:hAnsi="Times New Roman" w:cs="Times New Roman"/>
                <w:b/>
              </w:rPr>
            </w:pPr>
          </w:p>
        </w:tc>
      </w:tr>
      <w:tr w:rsidR="0018694A" w:rsidTr="003C18D1">
        <w:tc>
          <w:tcPr>
            <w:tcW w:w="2376" w:type="dxa"/>
          </w:tcPr>
          <w:p w:rsidR="0018694A" w:rsidRPr="005F6201" w:rsidRDefault="0018694A" w:rsidP="003C18D1">
            <w:pPr>
              <w:spacing w:line="360" w:lineRule="auto"/>
              <w:jc w:val="center"/>
              <w:rPr>
                <w:rFonts w:ascii="Times New Roman" w:hAnsi="Times New Roman" w:cs="Times New Roman"/>
                <w:sz w:val="24"/>
                <w:szCs w:val="24"/>
              </w:rPr>
            </w:pPr>
            <w:r w:rsidRPr="005F6201">
              <w:rPr>
                <w:rFonts w:ascii="Times New Roman" w:hAnsi="Times New Roman" w:cs="Times New Roman"/>
                <w:sz w:val="24"/>
                <w:szCs w:val="24"/>
              </w:rPr>
              <w:t>Красноселькупский</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674" w:type="dxa"/>
          </w:tcPr>
          <w:p w:rsidR="0018694A" w:rsidRPr="0003730F" w:rsidRDefault="0018694A" w:rsidP="003C18D1">
            <w:pPr>
              <w:spacing w:line="360" w:lineRule="auto"/>
              <w:jc w:val="center"/>
              <w:rPr>
                <w:rFonts w:ascii="Times New Roman" w:hAnsi="Times New Roman" w:cs="Times New Roman"/>
                <w:b/>
                <w:sz w:val="24"/>
                <w:szCs w:val="24"/>
                <w:lang w:val="en-US"/>
              </w:rPr>
            </w:pPr>
            <w:r w:rsidRPr="0003730F">
              <w:rPr>
                <w:rFonts w:ascii="Times New Roman" w:hAnsi="Times New Roman" w:cs="Times New Roman"/>
                <w:b/>
                <w:sz w:val="24"/>
                <w:szCs w:val="24"/>
                <w:lang w:val="en-US"/>
              </w:rPr>
              <w:t>12</w:t>
            </w:r>
          </w:p>
        </w:tc>
      </w:tr>
      <w:tr w:rsidR="0018694A" w:rsidTr="003C18D1">
        <w:tc>
          <w:tcPr>
            <w:tcW w:w="2376"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Надымский</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674" w:type="dxa"/>
          </w:tcPr>
          <w:p w:rsidR="0018694A" w:rsidRPr="0003730F" w:rsidRDefault="0018694A" w:rsidP="003C18D1">
            <w:pPr>
              <w:spacing w:line="360" w:lineRule="auto"/>
              <w:jc w:val="center"/>
              <w:rPr>
                <w:rFonts w:ascii="Times New Roman" w:hAnsi="Times New Roman" w:cs="Times New Roman"/>
                <w:b/>
                <w:sz w:val="24"/>
                <w:szCs w:val="24"/>
                <w:lang w:val="en-US"/>
              </w:rPr>
            </w:pPr>
            <w:r w:rsidRPr="0003730F">
              <w:rPr>
                <w:rFonts w:ascii="Times New Roman" w:hAnsi="Times New Roman" w:cs="Times New Roman"/>
                <w:b/>
                <w:sz w:val="24"/>
                <w:szCs w:val="24"/>
                <w:lang w:val="en-US"/>
              </w:rPr>
              <w:t>13</w:t>
            </w:r>
          </w:p>
        </w:tc>
      </w:tr>
      <w:tr w:rsidR="0018694A" w:rsidTr="003C18D1">
        <w:tc>
          <w:tcPr>
            <w:tcW w:w="2376"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Приуральский</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74" w:type="dxa"/>
          </w:tcPr>
          <w:p w:rsidR="0018694A" w:rsidRPr="0003730F" w:rsidRDefault="0018694A" w:rsidP="003C18D1">
            <w:pPr>
              <w:spacing w:line="360" w:lineRule="auto"/>
              <w:jc w:val="center"/>
              <w:rPr>
                <w:rFonts w:ascii="Times New Roman" w:hAnsi="Times New Roman" w:cs="Times New Roman"/>
                <w:b/>
                <w:sz w:val="24"/>
                <w:szCs w:val="24"/>
                <w:lang w:val="en-US"/>
              </w:rPr>
            </w:pPr>
            <w:r w:rsidRPr="0003730F">
              <w:rPr>
                <w:rFonts w:ascii="Times New Roman" w:hAnsi="Times New Roman" w:cs="Times New Roman"/>
                <w:b/>
                <w:sz w:val="24"/>
                <w:szCs w:val="24"/>
                <w:lang w:val="en-US"/>
              </w:rPr>
              <w:t>15</w:t>
            </w:r>
          </w:p>
        </w:tc>
      </w:tr>
      <w:tr w:rsidR="0018694A" w:rsidTr="003C18D1">
        <w:tc>
          <w:tcPr>
            <w:tcW w:w="2376"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Пуровский</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74" w:type="dxa"/>
          </w:tcPr>
          <w:p w:rsidR="0018694A" w:rsidRPr="0003730F" w:rsidRDefault="0018694A" w:rsidP="003C18D1">
            <w:pPr>
              <w:spacing w:line="360" w:lineRule="auto"/>
              <w:jc w:val="center"/>
              <w:rPr>
                <w:rFonts w:ascii="Times New Roman" w:hAnsi="Times New Roman" w:cs="Times New Roman"/>
                <w:b/>
                <w:sz w:val="24"/>
                <w:szCs w:val="24"/>
                <w:lang w:val="en-US"/>
              </w:rPr>
            </w:pPr>
            <w:r w:rsidRPr="0003730F">
              <w:rPr>
                <w:rFonts w:ascii="Times New Roman" w:hAnsi="Times New Roman" w:cs="Times New Roman"/>
                <w:b/>
                <w:sz w:val="24"/>
                <w:szCs w:val="24"/>
                <w:lang w:val="en-US"/>
              </w:rPr>
              <w:t>16</w:t>
            </w:r>
          </w:p>
        </w:tc>
      </w:tr>
      <w:tr w:rsidR="0018694A" w:rsidTr="003C18D1">
        <w:tc>
          <w:tcPr>
            <w:tcW w:w="2376"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Тазовский</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674" w:type="dxa"/>
          </w:tcPr>
          <w:p w:rsidR="0018694A" w:rsidRPr="0003730F" w:rsidRDefault="0018694A" w:rsidP="003C18D1">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r>
      <w:tr w:rsidR="0018694A" w:rsidTr="003C18D1">
        <w:tc>
          <w:tcPr>
            <w:tcW w:w="2376"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Шурышкарский</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674" w:type="dxa"/>
          </w:tcPr>
          <w:p w:rsidR="0018694A" w:rsidRPr="0003730F" w:rsidRDefault="0018694A" w:rsidP="003C18D1">
            <w:pPr>
              <w:spacing w:line="360" w:lineRule="auto"/>
              <w:jc w:val="center"/>
              <w:rPr>
                <w:rFonts w:ascii="Times New Roman" w:hAnsi="Times New Roman" w:cs="Times New Roman"/>
                <w:b/>
                <w:sz w:val="24"/>
                <w:szCs w:val="24"/>
                <w:lang w:val="en-US"/>
              </w:rPr>
            </w:pPr>
            <w:r w:rsidRPr="0003730F">
              <w:rPr>
                <w:rFonts w:ascii="Times New Roman" w:hAnsi="Times New Roman" w:cs="Times New Roman"/>
                <w:b/>
                <w:sz w:val="24"/>
                <w:szCs w:val="24"/>
                <w:lang w:val="en-US"/>
              </w:rPr>
              <w:t>11</w:t>
            </w:r>
          </w:p>
        </w:tc>
      </w:tr>
      <w:tr w:rsidR="0018694A" w:rsidTr="003C18D1">
        <w:tc>
          <w:tcPr>
            <w:tcW w:w="2376"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Ямальский</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8"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18694A" w:rsidRPr="005F6201" w:rsidRDefault="0018694A" w:rsidP="003C18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18694A" w:rsidRPr="0003730F" w:rsidRDefault="0018694A" w:rsidP="003C18D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74" w:type="dxa"/>
          </w:tcPr>
          <w:p w:rsidR="0018694A" w:rsidRPr="0003730F" w:rsidRDefault="0018694A" w:rsidP="003C18D1">
            <w:pPr>
              <w:spacing w:line="360" w:lineRule="auto"/>
              <w:jc w:val="center"/>
              <w:rPr>
                <w:rFonts w:ascii="Times New Roman" w:hAnsi="Times New Roman" w:cs="Times New Roman"/>
                <w:b/>
                <w:sz w:val="24"/>
                <w:szCs w:val="24"/>
                <w:lang w:val="en-US"/>
              </w:rPr>
            </w:pPr>
            <w:r w:rsidRPr="0003730F">
              <w:rPr>
                <w:rFonts w:ascii="Times New Roman" w:hAnsi="Times New Roman" w:cs="Times New Roman"/>
                <w:b/>
                <w:sz w:val="24"/>
                <w:szCs w:val="24"/>
                <w:lang w:val="en-US"/>
              </w:rPr>
              <w:t>16</w:t>
            </w:r>
          </w:p>
        </w:tc>
      </w:tr>
    </w:tbl>
    <w:p w:rsidR="0018694A" w:rsidRDefault="00DA07EE" w:rsidP="003D1068">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sidR="00C252AF">
        <w:rPr>
          <w:rFonts w:ascii="Times New Roman" w:hAnsi="Times New Roman" w:cs="Times New Roman"/>
          <w:sz w:val="24"/>
          <w:szCs w:val="24"/>
        </w:rPr>
        <w:t>С</w:t>
      </w:r>
      <w:r w:rsidR="003D1068">
        <w:rPr>
          <w:rFonts w:ascii="Times New Roman" w:hAnsi="Times New Roman" w:cs="Times New Roman"/>
          <w:sz w:val="24"/>
          <w:szCs w:val="24"/>
        </w:rPr>
        <w:t>оставлена</w:t>
      </w:r>
      <w:proofErr w:type="gramEnd"/>
      <w:r w:rsidR="003D1068">
        <w:rPr>
          <w:rFonts w:ascii="Times New Roman" w:hAnsi="Times New Roman" w:cs="Times New Roman"/>
          <w:sz w:val="24"/>
          <w:szCs w:val="24"/>
        </w:rPr>
        <w:t xml:space="preserve"> автором по данным интернет-опроса, переписи населения 2010 г.,</w:t>
      </w:r>
      <w:r w:rsidR="00C252AF">
        <w:rPr>
          <w:rFonts w:ascii="Times New Roman" w:hAnsi="Times New Roman" w:cs="Times New Roman"/>
          <w:sz w:val="24"/>
          <w:szCs w:val="24"/>
        </w:rPr>
        <w:t xml:space="preserve"> журнала «Научный вестник ЯНАО»</w:t>
      </w:r>
      <w:r>
        <w:rPr>
          <w:rFonts w:ascii="Times New Roman" w:hAnsi="Times New Roman" w:cs="Times New Roman"/>
          <w:sz w:val="24"/>
          <w:szCs w:val="24"/>
        </w:rPr>
        <w:t>)</w:t>
      </w:r>
    </w:p>
    <w:p w:rsidR="00564D31" w:rsidRDefault="00B258C5" w:rsidP="00C41CF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4865C6">
        <w:rPr>
          <w:rFonts w:ascii="Times New Roman" w:hAnsi="Times New Roman" w:cs="Times New Roman"/>
          <w:sz w:val="24"/>
          <w:szCs w:val="24"/>
        </w:rPr>
        <w:t>этно-территориальные проблемы наиболее характерны</w:t>
      </w:r>
      <w:r>
        <w:rPr>
          <w:rFonts w:ascii="Times New Roman" w:hAnsi="Times New Roman" w:cs="Times New Roman"/>
          <w:sz w:val="24"/>
          <w:szCs w:val="24"/>
        </w:rPr>
        <w:t xml:space="preserve"> </w:t>
      </w:r>
      <w:r w:rsidR="0018694A">
        <w:rPr>
          <w:rFonts w:ascii="Times New Roman" w:hAnsi="Times New Roman" w:cs="Times New Roman"/>
          <w:sz w:val="24"/>
          <w:szCs w:val="24"/>
        </w:rPr>
        <w:t xml:space="preserve">для Приуральского, Пуровского и Ямальского районов </w:t>
      </w:r>
      <w:r>
        <w:rPr>
          <w:rFonts w:ascii="Times New Roman" w:hAnsi="Times New Roman" w:cs="Times New Roman"/>
          <w:sz w:val="24"/>
          <w:szCs w:val="24"/>
        </w:rPr>
        <w:t xml:space="preserve">ЯНАО. </w:t>
      </w:r>
      <w:r w:rsidR="0018694A">
        <w:rPr>
          <w:rFonts w:ascii="Times New Roman" w:hAnsi="Times New Roman" w:cs="Times New Roman"/>
          <w:sz w:val="24"/>
          <w:szCs w:val="24"/>
        </w:rPr>
        <w:t>Средний показатель</w:t>
      </w:r>
      <w:r>
        <w:rPr>
          <w:rFonts w:ascii="Times New Roman" w:hAnsi="Times New Roman" w:cs="Times New Roman"/>
          <w:sz w:val="24"/>
          <w:szCs w:val="24"/>
        </w:rPr>
        <w:t xml:space="preserve"> в </w:t>
      </w:r>
      <w:r w:rsidR="0018694A">
        <w:rPr>
          <w:rFonts w:ascii="Times New Roman" w:hAnsi="Times New Roman" w:cs="Times New Roman"/>
          <w:sz w:val="24"/>
          <w:szCs w:val="24"/>
        </w:rPr>
        <w:t>Красноселькупском</w:t>
      </w:r>
      <w:r>
        <w:rPr>
          <w:rFonts w:ascii="Times New Roman" w:hAnsi="Times New Roman" w:cs="Times New Roman"/>
          <w:sz w:val="24"/>
          <w:szCs w:val="24"/>
        </w:rPr>
        <w:t xml:space="preserve">, </w:t>
      </w:r>
      <w:proofErr w:type="spellStart"/>
      <w:r w:rsidR="0018694A">
        <w:rPr>
          <w:rFonts w:ascii="Times New Roman" w:hAnsi="Times New Roman" w:cs="Times New Roman"/>
          <w:sz w:val="24"/>
          <w:szCs w:val="24"/>
        </w:rPr>
        <w:t>Надымском</w:t>
      </w:r>
      <w:proofErr w:type="spellEnd"/>
      <w:r>
        <w:rPr>
          <w:rFonts w:ascii="Times New Roman" w:hAnsi="Times New Roman" w:cs="Times New Roman"/>
          <w:sz w:val="24"/>
          <w:szCs w:val="24"/>
        </w:rPr>
        <w:t xml:space="preserve"> и </w:t>
      </w:r>
      <w:proofErr w:type="spellStart"/>
      <w:r w:rsidR="0018694A">
        <w:rPr>
          <w:rFonts w:ascii="Times New Roman" w:hAnsi="Times New Roman" w:cs="Times New Roman"/>
          <w:sz w:val="24"/>
          <w:szCs w:val="24"/>
        </w:rPr>
        <w:t>Шурышкарском</w:t>
      </w:r>
      <w:proofErr w:type="spellEnd"/>
      <w:r>
        <w:rPr>
          <w:rFonts w:ascii="Times New Roman" w:hAnsi="Times New Roman" w:cs="Times New Roman"/>
          <w:sz w:val="24"/>
          <w:szCs w:val="24"/>
        </w:rPr>
        <w:t xml:space="preserve"> районах. </w:t>
      </w:r>
      <w:r w:rsidR="0018694A">
        <w:rPr>
          <w:rFonts w:ascii="Times New Roman" w:hAnsi="Times New Roman" w:cs="Times New Roman"/>
          <w:sz w:val="24"/>
          <w:szCs w:val="24"/>
        </w:rPr>
        <w:t>Наименьший показатель в Тазовском районе ЯНАО</w:t>
      </w:r>
      <w:r>
        <w:rPr>
          <w:rFonts w:ascii="Times New Roman" w:hAnsi="Times New Roman" w:cs="Times New Roman"/>
          <w:sz w:val="24"/>
          <w:szCs w:val="24"/>
        </w:rPr>
        <w:t xml:space="preserve"> (Приложение 5).</w:t>
      </w:r>
    </w:p>
    <w:p w:rsidR="004161D3" w:rsidRPr="00C7590C" w:rsidRDefault="004161D3" w:rsidP="00C9333E">
      <w:pPr>
        <w:pStyle w:val="a3"/>
        <w:spacing w:after="0" w:line="360" w:lineRule="auto"/>
        <w:ind w:left="709"/>
        <w:jc w:val="both"/>
        <w:rPr>
          <w:rFonts w:ascii="Times New Roman" w:hAnsi="Times New Roman" w:cs="Times New Roman"/>
          <w:b/>
          <w:sz w:val="24"/>
          <w:szCs w:val="24"/>
        </w:rPr>
      </w:pPr>
    </w:p>
    <w:p w:rsidR="004161D3" w:rsidRPr="00C7590C" w:rsidRDefault="004161D3" w:rsidP="00C9333E">
      <w:pPr>
        <w:pStyle w:val="a3"/>
        <w:spacing w:after="0" w:line="360" w:lineRule="auto"/>
        <w:ind w:left="709"/>
        <w:jc w:val="both"/>
        <w:rPr>
          <w:rFonts w:ascii="Times New Roman" w:hAnsi="Times New Roman" w:cs="Times New Roman"/>
          <w:b/>
          <w:sz w:val="24"/>
          <w:szCs w:val="24"/>
        </w:rPr>
      </w:pPr>
    </w:p>
    <w:p w:rsidR="004161D3" w:rsidRPr="00C7590C" w:rsidRDefault="004161D3" w:rsidP="00C9333E">
      <w:pPr>
        <w:pStyle w:val="a3"/>
        <w:spacing w:after="0" w:line="360" w:lineRule="auto"/>
        <w:ind w:left="709"/>
        <w:jc w:val="both"/>
        <w:rPr>
          <w:rFonts w:ascii="Times New Roman" w:hAnsi="Times New Roman" w:cs="Times New Roman"/>
          <w:b/>
          <w:sz w:val="24"/>
          <w:szCs w:val="24"/>
        </w:rPr>
      </w:pPr>
    </w:p>
    <w:p w:rsidR="004161D3" w:rsidRPr="00C7590C" w:rsidRDefault="004161D3" w:rsidP="00C9333E">
      <w:pPr>
        <w:pStyle w:val="a3"/>
        <w:spacing w:after="0" w:line="360" w:lineRule="auto"/>
        <w:ind w:left="709"/>
        <w:jc w:val="both"/>
        <w:rPr>
          <w:rFonts w:ascii="Times New Roman" w:hAnsi="Times New Roman" w:cs="Times New Roman"/>
          <w:b/>
          <w:sz w:val="24"/>
          <w:szCs w:val="24"/>
        </w:rPr>
      </w:pPr>
    </w:p>
    <w:p w:rsidR="004161D3" w:rsidRPr="00C7590C" w:rsidRDefault="004161D3" w:rsidP="00C9333E">
      <w:pPr>
        <w:pStyle w:val="a3"/>
        <w:spacing w:after="0" w:line="360" w:lineRule="auto"/>
        <w:ind w:left="709"/>
        <w:jc w:val="both"/>
        <w:rPr>
          <w:rFonts w:ascii="Times New Roman" w:hAnsi="Times New Roman" w:cs="Times New Roman"/>
          <w:b/>
          <w:sz w:val="24"/>
          <w:szCs w:val="24"/>
        </w:rPr>
      </w:pPr>
    </w:p>
    <w:p w:rsidR="004161D3" w:rsidRPr="00C7590C" w:rsidRDefault="004161D3" w:rsidP="00C9333E">
      <w:pPr>
        <w:pStyle w:val="a3"/>
        <w:spacing w:after="0" w:line="360" w:lineRule="auto"/>
        <w:ind w:left="709"/>
        <w:jc w:val="both"/>
        <w:rPr>
          <w:rFonts w:ascii="Times New Roman" w:hAnsi="Times New Roman" w:cs="Times New Roman"/>
          <w:b/>
          <w:sz w:val="24"/>
          <w:szCs w:val="24"/>
        </w:rPr>
      </w:pPr>
    </w:p>
    <w:p w:rsidR="004161D3" w:rsidRPr="00C7590C" w:rsidRDefault="004161D3" w:rsidP="00C9333E">
      <w:pPr>
        <w:pStyle w:val="a3"/>
        <w:spacing w:after="0" w:line="360" w:lineRule="auto"/>
        <w:ind w:left="709"/>
        <w:jc w:val="both"/>
        <w:rPr>
          <w:rFonts w:ascii="Times New Roman" w:hAnsi="Times New Roman" w:cs="Times New Roman"/>
          <w:b/>
          <w:sz w:val="24"/>
          <w:szCs w:val="24"/>
        </w:rPr>
      </w:pPr>
    </w:p>
    <w:p w:rsidR="004161D3" w:rsidRPr="00C7590C" w:rsidRDefault="004161D3" w:rsidP="00C9333E">
      <w:pPr>
        <w:pStyle w:val="a3"/>
        <w:spacing w:after="0" w:line="360" w:lineRule="auto"/>
        <w:ind w:left="709"/>
        <w:jc w:val="both"/>
        <w:rPr>
          <w:rFonts w:ascii="Times New Roman" w:hAnsi="Times New Roman" w:cs="Times New Roman"/>
          <w:b/>
          <w:sz w:val="24"/>
          <w:szCs w:val="24"/>
        </w:rPr>
      </w:pPr>
    </w:p>
    <w:p w:rsidR="0056688B" w:rsidRPr="00B020D1" w:rsidRDefault="0056688B" w:rsidP="00B020D1">
      <w:pPr>
        <w:spacing w:after="0" w:line="360" w:lineRule="auto"/>
        <w:jc w:val="both"/>
        <w:rPr>
          <w:rFonts w:ascii="Times New Roman" w:hAnsi="Times New Roman" w:cs="Times New Roman"/>
          <w:sz w:val="24"/>
          <w:szCs w:val="24"/>
        </w:rPr>
      </w:pPr>
    </w:p>
    <w:p w:rsidR="00590B66" w:rsidRPr="00711EE9" w:rsidRDefault="00590B66" w:rsidP="00711EE9">
      <w:pPr>
        <w:pStyle w:val="1"/>
        <w:spacing w:before="0" w:line="360" w:lineRule="auto"/>
        <w:ind w:firstLine="709"/>
        <w:jc w:val="center"/>
        <w:rPr>
          <w:rFonts w:ascii="Times New Roman" w:hAnsi="Times New Roman" w:cs="Times New Roman"/>
          <w:b w:val="0"/>
          <w:color w:val="auto"/>
          <w:sz w:val="24"/>
          <w:szCs w:val="24"/>
        </w:rPr>
      </w:pPr>
      <w:bookmarkStart w:id="31" w:name="_Toc9967825"/>
      <w:r w:rsidRPr="00711EE9">
        <w:rPr>
          <w:rFonts w:ascii="Times New Roman" w:hAnsi="Times New Roman" w:cs="Times New Roman"/>
          <w:color w:val="auto"/>
          <w:sz w:val="24"/>
          <w:szCs w:val="24"/>
        </w:rPr>
        <w:lastRenderedPageBreak/>
        <w:t>Заключе</w:t>
      </w:r>
      <w:r w:rsidR="00E05DE8" w:rsidRPr="00711EE9">
        <w:rPr>
          <w:rFonts w:ascii="Times New Roman" w:hAnsi="Times New Roman" w:cs="Times New Roman"/>
          <w:color w:val="auto"/>
          <w:sz w:val="24"/>
          <w:szCs w:val="24"/>
        </w:rPr>
        <w:t>н</w:t>
      </w:r>
      <w:r w:rsidRPr="00711EE9">
        <w:rPr>
          <w:rFonts w:ascii="Times New Roman" w:hAnsi="Times New Roman" w:cs="Times New Roman"/>
          <w:color w:val="auto"/>
          <w:sz w:val="24"/>
          <w:szCs w:val="24"/>
        </w:rPr>
        <w:t>ие</w:t>
      </w:r>
      <w:bookmarkEnd w:id="31"/>
    </w:p>
    <w:p w:rsidR="00B42BE6" w:rsidRDefault="00A867F8" w:rsidP="005668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Этно-территориальные проблемы</w:t>
      </w:r>
      <w:r w:rsidR="00590B66">
        <w:rPr>
          <w:rFonts w:ascii="Times New Roman" w:hAnsi="Times New Roman" w:cs="Times New Roman"/>
          <w:sz w:val="24"/>
          <w:szCs w:val="24"/>
        </w:rPr>
        <w:t xml:space="preserve"> </w:t>
      </w:r>
      <w:r w:rsidR="006032F0">
        <w:rPr>
          <w:rFonts w:ascii="Times New Roman" w:hAnsi="Times New Roman" w:cs="Times New Roman"/>
          <w:sz w:val="24"/>
          <w:szCs w:val="24"/>
        </w:rPr>
        <w:t xml:space="preserve">в настоящее время </w:t>
      </w:r>
      <w:r>
        <w:rPr>
          <w:rFonts w:ascii="Times New Roman" w:hAnsi="Times New Roman" w:cs="Times New Roman"/>
          <w:sz w:val="24"/>
          <w:szCs w:val="24"/>
        </w:rPr>
        <w:t>актуальны в связи с тем, что осознаются все те вызовы</w:t>
      </w:r>
      <w:r w:rsidR="006032F0">
        <w:rPr>
          <w:rFonts w:ascii="Times New Roman" w:hAnsi="Times New Roman" w:cs="Times New Roman"/>
          <w:sz w:val="24"/>
          <w:szCs w:val="24"/>
        </w:rPr>
        <w:t xml:space="preserve">, которые переживает этническая идентичность, существующая в изменяющемся мире глобализации и ослабления позиций национальных регионов. </w:t>
      </w:r>
      <w:r w:rsidR="004161D3">
        <w:rPr>
          <w:rFonts w:ascii="Times New Roman" w:hAnsi="Times New Roman" w:cs="Times New Roman"/>
          <w:sz w:val="24"/>
          <w:szCs w:val="24"/>
        </w:rPr>
        <w:t>Процессы унификации порождают</w:t>
      </w:r>
      <w:r w:rsidR="006032F0">
        <w:rPr>
          <w:rFonts w:ascii="Times New Roman" w:hAnsi="Times New Roman" w:cs="Times New Roman"/>
          <w:sz w:val="24"/>
          <w:szCs w:val="24"/>
        </w:rPr>
        <w:t xml:space="preserve"> у этно-региональных сил жёсткое желание отстаивать собственную этническую и культурную идентичность</w:t>
      </w:r>
      <w:r w:rsidR="00594D3F">
        <w:rPr>
          <w:rFonts w:ascii="Times New Roman" w:hAnsi="Times New Roman" w:cs="Times New Roman"/>
          <w:sz w:val="24"/>
          <w:szCs w:val="24"/>
        </w:rPr>
        <w:t>, а также</w:t>
      </w:r>
      <w:r w:rsidR="00562C0F">
        <w:rPr>
          <w:rFonts w:ascii="Times New Roman" w:hAnsi="Times New Roman" w:cs="Times New Roman"/>
          <w:sz w:val="24"/>
          <w:szCs w:val="24"/>
        </w:rPr>
        <w:t xml:space="preserve"> свою</w:t>
      </w:r>
      <w:r w:rsidR="00594D3F">
        <w:rPr>
          <w:rFonts w:ascii="Times New Roman" w:hAnsi="Times New Roman" w:cs="Times New Roman"/>
          <w:sz w:val="24"/>
          <w:szCs w:val="24"/>
        </w:rPr>
        <w:t xml:space="preserve"> территорию</w:t>
      </w:r>
      <w:r w:rsidR="004161D3">
        <w:rPr>
          <w:rFonts w:ascii="Times New Roman" w:hAnsi="Times New Roman" w:cs="Times New Roman"/>
          <w:sz w:val="24"/>
          <w:szCs w:val="24"/>
        </w:rPr>
        <w:t xml:space="preserve">, что </w:t>
      </w:r>
      <w:r w:rsidR="00562C0F">
        <w:rPr>
          <w:rFonts w:ascii="Times New Roman" w:hAnsi="Times New Roman" w:cs="Times New Roman"/>
          <w:sz w:val="24"/>
          <w:szCs w:val="24"/>
        </w:rPr>
        <w:t xml:space="preserve">понижает уровень </w:t>
      </w:r>
      <w:r w:rsidR="006032F0">
        <w:rPr>
          <w:rFonts w:ascii="Times New Roman" w:hAnsi="Times New Roman" w:cs="Times New Roman"/>
          <w:sz w:val="24"/>
          <w:szCs w:val="24"/>
        </w:rPr>
        <w:t>этнич</w:t>
      </w:r>
      <w:r w:rsidR="0056688B">
        <w:rPr>
          <w:rFonts w:ascii="Times New Roman" w:hAnsi="Times New Roman" w:cs="Times New Roman"/>
          <w:sz w:val="24"/>
          <w:szCs w:val="24"/>
        </w:rPr>
        <w:t>еской терпимости.</w:t>
      </w:r>
      <w:r w:rsidR="00594D3F">
        <w:rPr>
          <w:rFonts w:ascii="Times New Roman" w:hAnsi="Times New Roman" w:cs="Times New Roman"/>
          <w:sz w:val="24"/>
          <w:szCs w:val="24"/>
        </w:rPr>
        <w:t xml:space="preserve"> </w:t>
      </w:r>
      <w:r w:rsidR="00594D3F" w:rsidRPr="00594D3F">
        <w:rPr>
          <w:rFonts w:ascii="Times New Roman" w:hAnsi="Times New Roman" w:cs="Times New Roman"/>
          <w:sz w:val="24"/>
          <w:szCs w:val="24"/>
        </w:rPr>
        <w:t xml:space="preserve">Боясь потерять свою уникальную культуру, традиции, язык и территории  исконного проживания в современном </w:t>
      </w:r>
      <w:proofErr w:type="spellStart"/>
      <w:r w:rsidR="00594D3F" w:rsidRPr="00594D3F">
        <w:rPr>
          <w:rFonts w:ascii="Times New Roman" w:hAnsi="Times New Roman" w:cs="Times New Roman"/>
          <w:sz w:val="24"/>
          <w:szCs w:val="24"/>
        </w:rPr>
        <w:t>глобализирующемся</w:t>
      </w:r>
      <w:proofErr w:type="spellEnd"/>
      <w:r w:rsidR="00594D3F" w:rsidRPr="00594D3F">
        <w:rPr>
          <w:rFonts w:ascii="Times New Roman" w:hAnsi="Times New Roman" w:cs="Times New Roman"/>
          <w:sz w:val="24"/>
          <w:szCs w:val="24"/>
        </w:rPr>
        <w:t xml:space="preserve"> мире, коренные народы ЯНАО вынуждены консолидироваться и искать совместные пути решения сложившихся проблем. А проблем у коренных народов в округе пока достаточно.</w:t>
      </w:r>
    </w:p>
    <w:p w:rsidR="00A867F8" w:rsidRDefault="00A867F8" w:rsidP="005668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данном исследовании были рассмотрены 3 группы проблем:</w:t>
      </w:r>
    </w:p>
    <w:p w:rsidR="00A867F8" w:rsidRPr="00A867F8" w:rsidRDefault="00A867F8" w:rsidP="00A867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62C0F">
        <w:rPr>
          <w:rFonts w:ascii="Times New Roman" w:hAnsi="Times New Roman" w:cs="Times New Roman"/>
          <w:sz w:val="24"/>
          <w:szCs w:val="24"/>
        </w:rPr>
        <w:t>опасность утраты этнического своеобразия коренных народов, их культуры и языка</w:t>
      </w:r>
      <w:r w:rsidR="008B60F3">
        <w:rPr>
          <w:rFonts w:ascii="Times New Roman" w:hAnsi="Times New Roman" w:cs="Times New Roman"/>
          <w:sz w:val="24"/>
          <w:szCs w:val="24"/>
        </w:rPr>
        <w:t>;</w:t>
      </w:r>
      <w:r w:rsidRPr="00A867F8">
        <w:rPr>
          <w:rFonts w:ascii="Times New Roman" w:hAnsi="Times New Roman" w:cs="Times New Roman"/>
          <w:sz w:val="24"/>
          <w:szCs w:val="24"/>
        </w:rPr>
        <w:t xml:space="preserve">                       </w:t>
      </w:r>
    </w:p>
    <w:p w:rsidR="000D6B6E" w:rsidRDefault="00A867F8" w:rsidP="00A867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D6B6E" w:rsidRPr="000D6B6E">
        <w:rPr>
          <w:rFonts w:ascii="Times New Roman" w:hAnsi="Times New Roman" w:cs="Times New Roman"/>
          <w:sz w:val="24"/>
          <w:szCs w:val="24"/>
        </w:rPr>
        <w:t>эт</w:t>
      </w:r>
      <w:r w:rsidR="000D6B6E">
        <w:rPr>
          <w:rFonts w:ascii="Times New Roman" w:hAnsi="Times New Roman" w:cs="Times New Roman"/>
          <w:sz w:val="24"/>
          <w:szCs w:val="24"/>
        </w:rPr>
        <w:t>нич</w:t>
      </w:r>
      <w:r w:rsidR="008B60F3">
        <w:rPr>
          <w:rFonts w:ascii="Times New Roman" w:hAnsi="Times New Roman" w:cs="Times New Roman"/>
          <w:sz w:val="24"/>
          <w:szCs w:val="24"/>
        </w:rPr>
        <w:t>еские и социальные противоречия;</w:t>
      </w:r>
    </w:p>
    <w:p w:rsidR="00A867F8" w:rsidRPr="00A867F8" w:rsidRDefault="000D6B6E" w:rsidP="00A867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867F8">
        <w:rPr>
          <w:rFonts w:ascii="Times New Roman" w:hAnsi="Times New Roman" w:cs="Times New Roman"/>
          <w:sz w:val="24"/>
          <w:szCs w:val="24"/>
        </w:rPr>
        <w:t>в</w:t>
      </w:r>
      <w:r w:rsidR="00A867F8" w:rsidRPr="00A867F8">
        <w:rPr>
          <w:rFonts w:ascii="Times New Roman" w:hAnsi="Times New Roman" w:cs="Times New Roman"/>
          <w:sz w:val="24"/>
          <w:szCs w:val="24"/>
        </w:rPr>
        <w:t>заимоотношения коренного населения и промышленных компан</w:t>
      </w:r>
      <w:r>
        <w:rPr>
          <w:rFonts w:ascii="Times New Roman" w:hAnsi="Times New Roman" w:cs="Times New Roman"/>
          <w:sz w:val="24"/>
          <w:szCs w:val="24"/>
        </w:rPr>
        <w:t>ий.</w:t>
      </w:r>
    </w:p>
    <w:p w:rsidR="00594D3F" w:rsidRDefault="00594D3F" w:rsidP="00A867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Исследование этно-территориальных проблем проводилось с помощью метода социологического </w:t>
      </w:r>
      <w:proofErr w:type="gramStart"/>
      <w:r>
        <w:rPr>
          <w:rFonts w:ascii="Times New Roman" w:hAnsi="Times New Roman" w:cs="Times New Roman"/>
          <w:sz w:val="24"/>
          <w:szCs w:val="24"/>
        </w:rPr>
        <w:t>интернет-опроса</w:t>
      </w:r>
      <w:proofErr w:type="gramEnd"/>
      <w:r>
        <w:rPr>
          <w:rFonts w:ascii="Times New Roman" w:hAnsi="Times New Roman" w:cs="Times New Roman"/>
          <w:sz w:val="24"/>
          <w:szCs w:val="24"/>
        </w:rPr>
        <w:t xml:space="preserve"> населения ЯНАО, анализа статистических и</w:t>
      </w:r>
      <w:r w:rsidR="00562C0F">
        <w:rPr>
          <w:rFonts w:ascii="Times New Roman" w:hAnsi="Times New Roman" w:cs="Times New Roman"/>
          <w:sz w:val="24"/>
          <w:szCs w:val="24"/>
        </w:rPr>
        <w:t>сточников и литературы по</w:t>
      </w:r>
      <w:r>
        <w:rPr>
          <w:rFonts w:ascii="Times New Roman" w:hAnsi="Times New Roman" w:cs="Times New Roman"/>
          <w:sz w:val="24"/>
          <w:szCs w:val="24"/>
        </w:rPr>
        <w:t xml:space="preserve"> теме исследования.</w:t>
      </w:r>
      <w:r w:rsidR="00945371">
        <w:rPr>
          <w:rFonts w:ascii="Times New Roman" w:hAnsi="Times New Roman" w:cs="Times New Roman"/>
          <w:sz w:val="24"/>
          <w:szCs w:val="24"/>
        </w:rPr>
        <w:t xml:space="preserve"> </w:t>
      </w:r>
    </w:p>
    <w:p w:rsidR="00945371" w:rsidRDefault="00945371" w:rsidP="00A867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Результаты моей работы показали, что этно-территориальные п</w:t>
      </w:r>
      <w:r w:rsidR="00562C0F">
        <w:rPr>
          <w:rFonts w:ascii="Times New Roman" w:hAnsi="Times New Roman" w:cs="Times New Roman"/>
          <w:sz w:val="24"/>
          <w:szCs w:val="24"/>
        </w:rPr>
        <w:t>роблемы коренного населения</w:t>
      </w:r>
      <w:r>
        <w:rPr>
          <w:rFonts w:ascii="Times New Roman" w:hAnsi="Times New Roman" w:cs="Times New Roman"/>
          <w:sz w:val="24"/>
          <w:szCs w:val="24"/>
        </w:rPr>
        <w:t xml:space="preserve"> </w:t>
      </w:r>
      <w:r w:rsidR="00A96B10">
        <w:rPr>
          <w:rFonts w:ascii="Times New Roman" w:hAnsi="Times New Roman" w:cs="Times New Roman"/>
          <w:sz w:val="24"/>
          <w:szCs w:val="24"/>
        </w:rPr>
        <w:t>ярко выражены</w:t>
      </w:r>
      <w:r>
        <w:rPr>
          <w:rFonts w:ascii="Times New Roman" w:hAnsi="Times New Roman" w:cs="Times New Roman"/>
          <w:sz w:val="24"/>
          <w:szCs w:val="24"/>
        </w:rPr>
        <w:t xml:space="preserve"> в округе, однако степень их проявления в районах</w:t>
      </w:r>
      <w:r w:rsidR="00562C0F">
        <w:rPr>
          <w:rFonts w:ascii="Times New Roman" w:hAnsi="Times New Roman" w:cs="Times New Roman"/>
          <w:sz w:val="24"/>
          <w:szCs w:val="24"/>
        </w:rPr>
        <w:t xml:space="preserve"> ЯНАО</w:t>
      </w:r>
      <w:r>
        <w:rPr>
          <w:rFonts w:ascii="Times New Roman" w:hAnsi="Times New Roman" w:cs="Times New Roman"/>
          <w:sz w:val="24"/>
          <w:szCs w:val="24"/>
        </w:rPr>
        <w:t xml:space="preserve"> не одинакова. Это зависит от ряда факторов: </w:t>
      </w:r>
    </w:p>
    <w:p w:rsidR="00945371" w:rsidRDefault="00945371" w:rsidP="00A867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неоднородный этнический состав населения;</w:t>
      </w:r>
    </w:p>
    <w:p w:rsidR="00945371" w:rsidRDefault="00945371" w:rsidP="00A867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различная степень промышленного освоения районов;</w:t>
      </w:r>
    </w:p>
    <w:p w:rsidR="00945371" w:rsidRDefault="00945371" w:rsidP="00A867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различная степень сохранности культуры и языка коренных народов и др.</w:t>
      </w:r>
    </w:p>
    <w:p w:rsidR="00A96B10" w:rsidRDefault="00594D3F"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562C0F">
        <w:rPr>
          <w:rFonts w:ascii="Times New Roman" w:hAnsi="Times New Roman" w:cs="Times New Roman"/>
          <w:sz w:val="24"/>
          <w:szCs w:val="24"/>
        </w:rPr>
        <w:t>дин</w:t>
      </w:r>
      <w:r>
        <w:rPr>
          <w:rFonts w:ascii="Times New Roman" w:hAnsi="Times New Roman" w:cs="Times New Roman"/>
          <w:sz w:val="24"/>
          <w:szCs w:val="24"/>
        </w:rPr>
        <w:t xml:space="preserve"> и</w:t>
      </w:r>
      <w:r w:rsidR="00A867F8">
        <w:rPr>
          <w:rFonts w:ascii="Times New Roman" w:hAnsi="Times New Roman" w:cs="Times New Roman"/>
          <w:sz w:val="24"/>
          <w:szCs w:val="24"/>
        </w:rPr>
        <w:t xml:space="preserve">з самых важных </w:t>
      </w:r>
      <w:r w:rsidR="00562C0F">
        <w:rPr>
          <w:rFonts w:ascii="Times New Roman" w:hAnsi="Times New Roman" w:cs="Times New Roman"/>
          <w:sz w:val="24"/>
          <w:szCs w:val="24"/>
        </w:rPr>
        <w:t xml:space="preserve">факторов риска утраты этнического своеобразия </w:t>
      </w:r>
      <w:r w:rsidR="002A4F65">
        <w:rPr>
          <w:rFonts w:ascii="Times New Roman" w:hAnsi="Times New Roman" w:cs="Times New Roman"/>
          <w:sz w:val="24"/>
          <w:szCs w:val="24"/>
        </w:rPr>
        <w:t xml:space="preserve">– </w:t>
      </w:r>
      <w:r w:rsidR="00562C0F">
        <w:rPr>
          <w:rFonts w:ascii="Times New Roman" w:hAnsi="Times New Roman" w:cs="Times New Roman"/>
          <w:sz w:val="24"/>
          <w:szCs w:val="24"/>
        </w:rPr>
        <w:t>ухудшение условий</w:t>
      </w:r>
      <w:r w:rsidR="002A4F65">
        <w:rPr>
          <w:rFonts w:ascii="Times New Roman" w:hAnsi="Times New Roman" w:cs="Times New Roman"/>
          <w:sz w:val="24"/>
          <w:szCs w:val="24"/>
        </w:rPr>
        <w:t xml:space="preserve"> сохранения культуры и языка малочисленных народов.</w:t>
      </w:r>
      <w:r w:rsidR="00FE2948">
        <w:rPr>
          <w:rFonts w:ascii="Times New Roman" w:hAnsi="Times New Roman" w:cs="Times New Roman"/>
          <w:sz w:val="24"/>
          <w:szCs w:val="24"/>
        </w:rPr>
        <w:t xml:space="preserve"> </w:t>
      </w:r>
      <w:r w:rsidR="00A96B10">
        <w:rPr>
          <w:rFonts w:ascii="Times New Roman" w:hAnsi="Times New Roman" w:cs="Times New Roman"/>
          <w:sz w:val="24"/>
          <w:szCs w:val="24"/>
        </w:rPr>
        <w:t>Основными</w:t>
      </w:r>
      <w:r w:rsidR="00562C0F">
        <w:rPr>
          <w:rFonts w:ascii="Times New Roman" w:hAnsi="Times New Roman" w:cs="Times New Roman"/>
          <w:sz w:val="24"/>
          <w:szCs w:val="24"/>
        </w:rPr>
        <w:t xml:space="preserve"> её</w:t>
      </w:r>
      <w:r w:rsidR="00A96B10">
        <w:rPr>
          <w:rFonts w:ascii="Times New Roman" w:hAnsi="Times New Roman" w:cs="Times New Roman"/>
          <w:sz w:val="24"/>
          <w:szCs w:val="24"/>
        </w:rPr>
        <w:t xml:space="preserve"> причинами являются: </w:t>
      </w:r>
    </w:p>
    <w:p w:rsidR="00A96B10" w:rsidRDefault="00A96B10"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численное меньшинство </w:t>
      </w:r>
      <w:r w:rsidR="004819B8">
        <w:rPr>
          <w:rFonts w:ascii="Times New Roman" w:hAnsi="Times New Roman" w:cs="Times New Roman"/>
          <w:sz w:val="24"/>
          <w:szCs w:val="24"/>
        </w:rPr>
        <w:t>коренных народов (ненцы – 5,7%, ханты – 1,8%, селькупы – 0,4%);</w:t>
      </w:r>
    </w:p>
    <w:p w:rsidR="004819B8" w:rsidRDefault="004819B8"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воспитание детей производится в основном в школах-интернатах, где основным языком обучения является русский язык, а малая доля </w:t>
      </w:r>
      <w:r w:rsidR="00C23DF5">
        <w:rPr>
          <w:rFonts w:ascii="Times New Roman" w:hAnsi="Times New Roman" w:cs="Times New Roman"/>
          <w:sz w:val="24"/>
          <w:szCs w:val="24"/>
        </w:rPr>
        <w:t>приходится</w:t>
      </w:r>
      <w:r>
        <w:rPr>
          <w:rFonts w:ascii="Times New Roman" w:hAnsi="Times New Roman" w:cs="Times New Roman"/>
          <w:sz w:val="24"/>
          <w:szCs w:val="24"/>
        </w:rPr>
        <w:t xml:space="preserve"> на языки коренных народов;</w:t>
      </w:r>
    </w:p>
    <w:p w:rsidR="004819B8" w:rsidRDefault="004819B8"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распространение среди языков коренных народов различных диалектов и говоров (в школах, как правило, изучаются наиболее распространенные диалекты);</w:t>
      </w:r>
    </w:p>
    <w:p w:rsidR="004819B8" w:rsidRDefault="004819B8"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постепенное снижение числа </w:t>
      </w:r>
      <w:r w:rsidR="00562C0F">
        <w:rPr>
          <w:rFonts w:ascii="Times New Roman" w:hAnsi="Times New Roman" w:cs="Times New Roman"/>
          <w:sz w:val="24"/>
          <w:szCs w:val="24"/>
        </w:rPr>
        <w:t>сем</w:t>
      </w:r>
      <w:r>
        <w:rPr>
          <w:rFonts w:ascii="Times New Roman" w:hAnsi="Times New Roman" w:cs="Times New Roman"/>
          <w:sz w:val="24"/>
          <w:szCs w:val="24"/>
        </w:rPr>
        <w:t>ей, ведущих кочевой образ жизни.</w:t>
      </w:r>
    </w:p>
    <w:p w:rsidR="00FE2948" w:rsidRPr="00FE2948" w:rsidRDefault="00FE2948" w:rsidP="00FE2948">
      <w:pPr>
        <w:spacing w:after="0" w:line="360" w:lineRule="auto"/>
        <w:ind w:firstLine="709"/>
        <w:jc w:val="both"/>
        <w:rPr>
          <w:rFonts w:ascii="Times New Roman" w:hAnsi="Times New Roman" w:cs="Times New Roman"/>
          <w:sz w:val="24"/>
          <w:szCs w:val="24"/>
        </w:rPr>
      </w:pPr>
      <w:r w:rsidRPr="00FE2948">
        <w:rPr>
          <w:rFonts w:ascii="Times New Roman" w:hAnsi="Times New Roman" w:cs="Times New Roman"/>
          <w:sz w:val="24"/>
          <w:szCs w:val="24"/>
        </w:rPr>
        <w:lastRenderedPageBreak/>
        <w:t xml:space="preserve">На территории ЯНАО </w:t>
      </w:r>
      <w:r w:rsidR="00A867F8">
        <w:rPr>
          <w:rFonts w:ascii="Times New Roman" w:hAnsi="Times New Roman" w:cs="Times New Roman"/>
          <w:sz w:val="24"/>
          <w:szCs w:val="24"/>
        </w:rPr>
        <w:t>для сохранения</w:t>
      </w:r>
      <w:r>
        <w:rPr>
          <w:rFonts w:ascii="Times New Roman" w:hAnsi="Times New Roman" w:cs="Times New Roman"/>
          <w:sz w:val="24"/>
          <w:szCs w:val="24"/>
        </w:rPr>
        <w:t xml:space="preserve"> культуры и язык</w:t>
      </w:r>
      <w:r w:rsidR="00562C0F">
        <w:rPr>
          <w:rFonts w:ascii="Times New Roman" w:hAnsi="Times New Roman" w:cs="Times New Roman"/>
          <w:sz w:val="24"/>
          <w:szCs w:val="24"/>
        </w:rPr>
        <w:t>ов</w:t>
      </w:r>
      <w:r>
        <w:rPr>
          <w:rFonts w:ascii="Times New Roman" w:hAnsi="Times New Roman" w:cs="Times New Roman"/>
          <w:sz w:val="24"/>
          <w:szCs w:val="24"/>
        </w:rPr>
        <w:t xml:space="preserve"> коренных малочисленных народов Севера предпринимаются</w:t>
      </w:r>
      <w:r w:rsidRPr="00FE2948">
        <w:rPr>
          <w:rFonts w:ascii="Times New Roman" w:hAnsi="Times New Roman" w:cs="Times New Roman"/>
          <w:sz w:val="24"/>
          <w:szCs w:val="24"/>
        </w:rPr>
        <w:t xml:space="preserve"> </w:t>
      </w:r>
      <w:r>
        <w:rPr>
          <w:rFonts w:ascii="Times New Roman" w:hAnsi="Times New Roman" w:cs="Times New Roman"/>
          <w:sz w:val="24"/>
          <w:szCs w:val="24"/>
        </w:rPr>
        <w:t>определенные шаги</w:t>
      </w:r>
      <w:r w:rsidRPr="00FE2948">
        <w:rPr>
          <w:rFonts w:ascii="Times New Roman" w:hAnsi="Times New Roman" w:cs="Times New Roman"/>
          <w:sz w:val="24"/>
          <w:szCs w:val="24"/>
        </w:rPr>
        <w:t>:</w:t>
      </w:r>
    </w:p>
    <w:p w:rsidR="00FE2948" w:rsidRPr="00FE2948" w:rsidRDefault="00FE2948" w:rsidP="00FE2948">
      <w:pPr>
        <w:spacing w:after="0" w:line="360" w:lineRule="auto"/>
        <w:ind w:firstLine="709"/>
        <w:jc w:val="both"/>
        <w:rPr>
          <w:rFonts w:ascii="Times New Roman" w:hAnsi="Times New Roman" w:cs="Times New Roman"/>
          <w:sz w:val="24"/>
          <w:szCs w:val="24"/>
        </w:rPr>
      </w:pPr>
      <w:r w:rsidRPr="00FE2948">
        <w:rPr>
          <w:rFonts w:ascii="Times New Roman" w:hAnsi="Times New Roman" w:cs="Times New Roman"/>
          <w:sz w:val="24"/>
          <w:szCs w:val="24"/>
        </w:rPr>
        <w:t>- обеспечивается подготовка педагогов для обучения на национальных языках (окружные колледжи, а также некоторые ВУЗы в городах России, например, РГПУ им. Герцена в Санкт-Петербурге);</w:t>
      </w:r>
    </w:p>
    <w:p w:rsidR="00FE2948" w:rsidRPr="00FE2948" w:rsidRDefault="00FE2948" w:rsidP="00FE2948">
      <w:pPr>
        <w:spacing w:after="0" w:line="360" w:lineRule="auto"/>
        <w:ind w:firstLine="709"/>
        <w:jc w:val="both"/>
        <w:rPr>
          <w:rFonts w:ascii="Times New Roman" w:hAnsi="Times New Roman" w:cs="Times New Roman"/>
          <w:sz w:val="24"/>
          <w:szCs w:val="24"/>
        </w:rPr>
      </w:pPr>
      <w:r w:rsidRPr="00FE2948">
        <w:rPr>
          <w:rFonts w:ascii="Times New Roman" w:hAnsi="Times New Roman" w:cs="Times New Roman"/>
          <w:sz w:val="24"/>
          <w:szCs w:val="24"/>
        </w:rPr>
        <w:t>- в детских дошкольных учреждениях и школах изучается родной язык, литература, история и культура коренных народов;</w:t>
      </w:r>
    </w:p>
    <w:p w:rsidR="00FE2948" w:rsidRPr="00FE2948" w:rsidRDefault="00FE2948" w:rsidP="00FE2948">
      <w:pPr>
        <w:spacing w:after="0" w:line="360" w:lineRule="auto"/>
        <w:ind w:firstLine="709"/>
        <w:jc w:val="both"/>
        <w:rPr>
          <w:rFonts w:ascii="Times New Roman" w:hAnsi="Times New Roman" w:cs="Times New Roman"/>
          <w:sz w:val="24"/>
          <w:szCs w:val="24"/>
        </w:rPr>
      </w:pPr>
      <w:r w:rsidRPr="00FE2948">
        <w:rPr>
          <w:rFonts w:ascii="Times New Roman" w:hAnsi="Times New Roman" w:cs="Times New Roman"/>
          <w:sz w:val="24"/>
          <w:szCs w:val="24"/>
        </w:rPr>
        <w:t>- производится выход телепрограмм, радиопрограмм, печать книг и журналов на родных языках;</w:t>
      </w:r>
    </w:p>
    <w:p w:rsidR="00FE2948" w:rsidRDefault="00FE2948" w:rsidP="00FE2948">
      <w:pPr>
        <w:spacing w:after="0" w:line="360" w:lineRule="auto"/>
        <w:ind w:firstLine="709"/>
        <w:jc w:val="both"/>
        <w:rPr>
          <w:rFonts w:ascii="Times New Roman" w:hAnsi="Times New Roman" w:cs="Times New Roman"/>
          <w:sz w:val="24"/>
          <w:szCs w:val="24"/>
        </w:rPr>
      </w:pPr>
      <w:r w:rsidRPr="00FE2948">
        <w:rPr>
          <w:rFonts w:ascii="Times New Roman" w:hAnsi="Times New Roman" w:cs="Times New Roman"/>
          <w:sz w:val="24"/>
          <w:szCs w:val="24"/>
        </w:rPr>
        <w:t xml:space="preserve">- проводятся молодёжные слёты, конференции, культурно-досуговые мероприятия носителей языков и культуры коренных народов ЯНАО. </w:t>
      </w:r>
    </w:p>
    <w:p w:rsidR="00FE2948" w:rsidRDefault="00FE2948"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на деле выглядит не всё так однозначно. </w:t>
      </w:r>
      <w:r w:rsidR="00276193">
        <w:rPr>
          <w:rFonts w:ascii="Times New Roman" w:hAnsi="Times New Roman" w:cs="Times New Roman"/>
          <w:sz w:val="24"/>
          <w:szCs w:val="24"/>
        </w:rPr>
        <w:t>В результате исследования выяснилось, что м</w:t>
      </w:r>
      <w:r>
        <w:rPr>
          <w:rFonts w:ascii="Times New Roman" w:hAnsi="Times New Roman" w:cs="Times New Roman"/>
          <w:sz w:val="24"/>
          <w:szCs w:val="24"/>
        </w:rPr>
        <w:t xml:space="preserve">олодёжь в подавляющем большинстве уже не общается на родном языке, традиционный образ жизни поддерживает лишь малая часть коренного населения, в основном кочевники-оленеводы и </w:t>
      </w:r>
      <w:r w:rsidR="00141D0B">
        <w:rPr>
          <w:rFonts w:ascii="Times New Roman" w:hAnsi="Times New Roman" w:cs="Times New Roman"/>
          <w:sz w:val="24"/>
          <w:szCs w:val="24"/>
        </w:rPr>
        <w:t xml:space="preserve">старшее поколение. А мероприятия и конференции, которые проводятся для поддержания культуры и языка коренных народов, носят не более как ознакомительный характер, сами же коренные народы </w:t>
      </w:r>
      <w:r w:rsidR="009455F4">
        <w:rPr>
          <w:rFonts w:ascii="Times New Roman" w:hAnsi="Times New Roman" w:cs="Times New Roman"/>
          <w:sz w:val="24"/>
          <w:szCs w:val="24"/>
        </w:rPr>
        <w:t xml:space="preserve">на этих мероприятиях </w:t>
      </w:r>
      <w:r w:rsidR="00141D0B">
        <w:rPr>
          <w:rFonts w:ascii="Times New Roman" w:hAnsi="Times New Roman" w:cs="Times New Roman"/>
          <w:sz w:val="24"/>
          <w:szCs w:val="24"/>
        </w:rPr>
        <w:t xml:space="preserve">выступают в роли «музейного экспоната». </w:t>
      </w:r>
    </w:p>
    <w:p w:rsidR="002C1014" w:rsidRDefault="002C1014"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Этнические и социальные противоречия тоже весьма важный фактор формирования этно-территориальных проблем. Основными причинами этнических и социальных противоречий в ЯНАО являются:</w:t>
      </w:r>
    </w:p>
    <w:p w:rsidR="002C1014" w:rsidRDefault="002C1014"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социально-экономическое расслоение населения (уровень жизни значительно разнится как в территориальном плане, так и в национальном, кроме этого коренные народы ЯНАО слабо представлены во власти);</w:t>
      </w:r>
    </w:p>
    <w:p w:rsidR="002C1014" w:rsidRDefault="002C1014"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60FF1">
        <w:rPr>
          <w:rFonts w:ascii="Times New Roman" w:hAnsi="Times New Roman" w:cs="Times New Roman"/>
          <w:sz w:val="24"/>
          <w:szCs w:val="24"/>
        </w:rPr>
        <w:t xml:space="preserve">исторические конфликты </w:t>
      </w:r>
      <w:r>
        <w:rPr>
          <w:rFonts w:ascii="Times New Roman" w:hAnsi="Times New Roman" w:cs="Times New Roman"/>
          <w:sz w:val="24"/>
          <w:szCs w:val="24"/>
        </w:rPr>
        <w:t>между</w:t>
      </w:r>
      <w:r w:rsidR="00F60FF1">
        <w:rPr>
          <w:rFonts w:ascii="Times New Roman" w:hAnsi="Times New Roman" w:cs="Times New Roman"/>
          <w:sz w:val="24"/>
          <w:szCs w:val="24"/>
        </w:rPr>
        <w:t xml:space="preserve"> коренными</w:t>
      </w:r>
      <w:r>
        <w:rPr>
          <w:rFonts w:ascii="Times New Roman" w:hAnsi="Times New Roman" w:cs="Times New Roman"/>
          <w:sz w:val="24"/>
          <w:szCs w:val="24"/>
        </w:rPr>
        <w:t xml:space="preserve"> народами;</w:t>
      </w:r>
    </w:p>
    <w:p w:rsidR="00F60FF1" w:rsidRDefault="00F60FF1"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несовпадение административных рубежей с рубежами расселения народов (яркий пример тому – Приуральский район ЯНАО);</w:t>
      </w:r>
    </w:p>
    <w:p w:rsidR="00F60FF1" w:rsidRDefault="00F60FF1"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неправильная миграционная политика государства в целом (рост числа мигрантов-мусульман в этническом составе населения округа).</w:t>
      </w:r>
    </w:p>
    <w:p w:rsidR="009455F4" w:rsidRDefault="00F60FF1"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w:t>
      </w:r>
      <w:proofErr w:type="gramStart"/>
      <w:r>
        <w:rPr>
          <w:rFonts w:ascii="Times New Roman" w:hAnsi="Times New Roman" w:cs="Times New Roman"/>
          <w:sz w:val="24"/>
          <w:szCs w:val="24"/>
        </w:rPr>
        <w:t>интернет-опроса</w:t>
      </w:r>
      <w:proofErr w:type="gramEnd"/>
      <w:r>
        <w:rPr>
          <w:rFonts w:ascii="Times New Roman" w:hAnsi="Times New Roman" w:cs="Times New Roman"/>
          <w:sz w:val="24"/>
          <w:szCs w:val="24"/>
        </w:rPr>
        <w:t xml:space="preserve"> показали, что этнические и социальные противоре</w:t>
      </w:r>
      <w:r w:rsidR="00562C0F">
        <w:rPr>
          <w:rFonts w:ascii="Times New Roman" w:hAnsi="Times New Roman" w:cs="Times New Roman"/>
          <w:sz w:val="24"/>
          <w:szCs w:val="24"/>
        </w:rPr>
        <w:t>чия наиболее ярко выражены в</w:t>
      </w:r>
      <w:r>
        <w:rPr>
          <w:rFonts w:ascii="Times New Roman" w:hAnsi="Times New Roman" w:cs="Times New Roman"/>
          <w:sz w:val="24"/>
          <w:szCs w:val="24"/>
        </w:rPr>
        <w:t xml:space="preserve"> районах, </w:t>
      </w:r>
      <w:r w:rsidR="00562C0F">
        <w:rPr>
          <w:rFonts w:ascii="Times New Roman" w:hAnsi="Times New Roman" w:cs="Times New Roman"/>
          <w:sz w:val="24"/>
          <w:szCs w:val="24"/>
        </w:rPr>
        <w:t xml:space="preserve">с наибольшим индексом этнической мозаичности, а также там, где имеются </w:t>
      </w:r>
      <w:r>
        <w:rPr>
          <w:rFonts w:ascii="Times New Roman" w:hAnsi="Times New Roman" w:cs="Times New Roman"/>
          <w:sz w:val="24"/>
          <w:szCs w:val="24"/>
        </w:rPr>
        <w:t xml:space="preserve">исторические конфликты между коренными народами (в частности в Приуральском и Ямальском районах ЯНАО). </w:t>
      </w:r>
      <w:r w:rsidR="00141D0B">
        <w:rPr>
          <w:rFonts w:ascii="Times New Roman" w:hAnsi="Times New Roman" w:cs="Times New Roman"/>
          <w:sz w:val="24"/>
          <w:szCs w:val="24"/>
        </w:rPr>
        <w:t>Приток мигрантов-мусульман – чуждого для корен</w:t>
      </w:r>
      <w:r w:rsidR="00562C0F">
        <w:rPr>
          <w:rFonts w:ascii="Times New Roman" w:hAnsi="Times New Roman" w:cs="Times New Roman"/>
          <w:sz w:val="24"/>
          <w:szCs w:val="24"/>
        </w:rPr>
        <w:t xml:space="preserve">ных народов ЯНАО элемента, </w:t>
      </w:r>
      <w:r w:rsidR="00141D0B">
        <w:rPr>
          <w:rFonts w:ascii="Times New Roman" w:hAnsi="Times New Roman" w:cs="Times New Roman"/>
          <w:sz w:val="24"/>
          <w:szCs w:val="24"/>
        </w:rPr>
        <w:t xml:space="preserve">усугубляет этно-территориальные </w:t>
      </w:r>
      <w:r w:rsidR="00141D0B">
        <w:rPr>
          <w:rFonts w:ascii="Times New Roman" w:hAnsi="Times New Roman" w:cs="Times New Roman"/>
          <w:sz w:val="24"/>
          <w:szCs w:val="24"/>
        </w:rPr>
        <w:lastRenderedPageBreak/>
        <w:t xml:space="preserve">проблемы в округе. </w:t>
      </w:r>
      <w:r>
        <w:rPr>
          <w:rFonts w:ascii="Times New Roman" w:hAnsi="Times New Roman" w:cs="Times New Roman"/>
          <w:sz w:val="24"/>
          <w:szCs w:val="24"/>
        </w:rPr>
        <w:t>Также</w:t>
      </w:r>
      <w:r w:rsidR="00141D0B">
        <w:rPr>
          <w:rFonts w:ascii="Times New Roman" w:hAnsi="Times New Roman" w:cs="Times New Roman"/>
          <w:sz w:val="24"/>
          <w:szCs w:val="24"/>
        </w:rPr>
        <w:t xml:space="preserve"> выяснилось, что конфликты на этнической почве происходят чаще всего с участием мигрантов из Средней Азии и Кавказа.</w:t>
      </w:r>
    </w:p>
    <w:p w:rsidR="00085FD1" w:rsidRDefault="00085FD1"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 менее важным фактором формирования этно-территориальных проблем являются противоречия между коренными народами и топливно-добывающими компаниями. Основными причинами противоречий являются:</w:t>
      </w:r>
    </w:p>
    <w:p w:rsidR="00085FD1" w:rsidRDefault="00085FD1"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изменен</w:t>
      </w:r>
      <w:r w:rsidR="000A41F2">
        <w:rPr>
          <w:rFonts w:ascii="Times New Roman" w:hAnsi="Times New Roman" w:cs="Times New Roman"/>
          <w:sz w:val="24"/>
          <w:szCs w:val="24"/>
        </w:rPr>
        <w:t>ие природной среды вследствие промышленного освоения территории проживания коренных малочисленных народов</w:t>
      </w:r>
      <w:r w:rsidR="00E40AA0">
        <w:rPr>
          <w:rFonts w:ascii="Times New Roman" w:hAnsi="Times New Roman" w:cs="Times New Roman"/>
          <w:sz w:val="24"/>
          <w:szCs w:val="24"/>
        </w:rPr>
        <w:t xml:space="preserve"> (в частности экологический ущерб, который наносится в результате аварий на объектах нефтегазодобычи)</w:t>
      </w:r>
      <w:r w:rsidR="000A41F2">
        <w:rPr>
          <w:rFonts w:ascii="Times New Roman" w:hAnsi="Times New Roman" w:cs="Times New Roman"/>
          <w:sz w:val="24"/>
          <w:szCs w:val="24"/>
        </w:rPr>
        <w:t>;</w:t>
      </w:r>
    </w:p>
    <w:p w:rsidR="00E40AA0" w:rsidRDefault="000A41F2" w:rsidP="00E40AA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строительство </w:t>
      </w:r>
      <w:r w:rsidR="00562C0F">
        <w:rPr>
          <w:rFonts w:ascii="Times New Roman" w:hAnsi="Times New Roman" w:cs="Times New Roman"/>
          <w:sz w:val="24"/>
          <w:szCs w:val="24"/>
        </w:rPr>
        <w:t>трубо</w:t>
      </w:r>
      <w:r>
        <w:rPr>
          <w:rFonts w:ascii="Times New Roman" w:hAnsi="Times New Roman" w:cs="Times New Roman"/>
          <w:sz w:val="24"/>
          <w:szCs w:val="24"/>
        </w:rPr>
        <w:t xml:space="preserve">проводов, препятствующих традиционным путям </w:t>
      </w:r>
      <w:proofErr w:type="spellStart"/>
      <w:r>
        <w:rPr>
          <w:rFonts w:ascii="Times New Roman" w:hAnsi="Times New Roman" w:cs="Times New Roman"/>
          <w:sz w:val="24"/>
          <w:szCs w:val="24"/>
        </w:rPr>
        <w:t>каслания</w:t>
      </w:r>
      <w:proofErr w:type="spellEnd"/>
      <w:r>
        <w:rPr>
          <w:rFonts w:ascii="Times New Roman" w:hAnsi="Times New Roman" w:cs="Times New Roman"/>
          <w:sz w:val="24"/>
          <w:szCs w:val="24"/>
        </w:rPr>
        <w:t xml:space="preserve"> </w:t>
      </w:r>
      <w:r w:rsidR="007A0443">
        <w:rPr>
          <w:rFonts w:ascii="Times New Roman" w:hAnsi="Times New Roman" w:cs="Times New Roman"/>
          <w:sz w:val="24"/>
          <w:szCs w:val="24"/>
        </w:rPr>
        <w:t>кочевников-оленеводов;</w:t>
      </w:r>
    </w:p>
    <w:p w:rsidR="007A0443" w:rsidRDefault="007A0443" w:rsidP="00E40AA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несовершенство правового механизма и отсутствие переговорного процесса между КМНС и ТДК.</w:t>
      </w:r>
    </w:p>
    <w:p w:rsidR="00B15740" w:rsidRDefault="00B15740" w:rsidP="00FE29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Интернет-опрос показал, что противоречия во взаимоотношениях коренного населения и промышленных компаний наиболее ярко выражены в районах непосредственной добычи углеводородного сырья: </w:t>
      </w:r>
      <w:proofErr w:type="spellStart"/>
      <w:r>
        <w:rPr>
          <w:rFonts w:ascii="Times New Roman" w:hAnsi="Times New Roman" w:cs="Times New Roman"/>
          <w:sz w:val="24"/>
          <w:szCs w:val="24"/>
        </w:rPr>
        <w:t>Пуровском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Надымском</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Тазовском</w:t>
      </w:r>
      <w:proofErr w:type="gramEnd"/>
      <w:r>
        <w:rPr>
          <w:rFonts w:ascii="Times New Roman" w:hAnsi="Times New Roman" w:cs="Times New Roman"/>
          <w:sz w:val="24"/>
          <w:szCs w:val="24"/>
        </w:rPr>
        <w:t xml:space="preserve"> и Ямальском районах ЯНАО. </w:t>
      </w:r>
    </w:p>
    <w:p w:rsidR="00B15740" w:rsidRDefault="00B15740" w:rsidP="00B15740">
      <w:pPr>
        <w:spacing w:after="0" w:line="360" w:lineRule="auto"/>
        <w:ind w:firstLine="709"/>
        <w:jc w:val="both"/>
        <w:rPr>
          <w:rFonts w:ascii="Times New Roman" w:hAnsi="Times New Roman" w:cs="Times New Roman"/>
          <w:sz w:val="24"/>
          <w:szCs w:val="24"/>
        </w:rPr>
      </w:pPr>
      <w:r w:rsidRPr="00B15740">
        <w:rPr>
          <w:rFonts w:ascii="Times New Roman" w:hAnsi="Times New Roman" w:cs="Times New Roman"/>
          <w:sz w:val="24"/>
          <w:szCs w:val="24"/>
        </w:rPr>
        <w:t xml:space="preserve">Добыча углеводородного сырья на территории округа привнесла как положительные, так и отрицательные эффекты для </w:t>
      </w:r>
      <w:r w:rsidR="006910DB">
        <w:rPr>
          <w:rFonts w:ascii="Times New Roman" w:hAnsi="Times New Roman" w:cs="Times New Roman"/>
          <w:sz w:val="24"/>
          <w:szCs w:val="24"/>
        </w:rPr>
        <w:t xml:space="preserve">коренного </w:t>
      </w:r>
      <w:r w:rsidRPr="00B15740">
        <w:rPr>
          <w:rFonts w:ascii="Times New Roman" w:hAnsi="Times New Roman" w:cs="Times New Roman"/>
          <w:sz w:val="24"/>
          <w:szCs w:val="24"/>
        </w:rPr>
        <w:t>населения ЯНАО. Да, экономический эффект довольно высокий – большие вливания в экономику округа, развитие социальной инфраструктуры, появление новых рабочих мест и т.д. Но в связи с этим, появилось и множество проблем, с которыми ранее коренное население не сталкивалось: ухудшение экологической ситуации, конфликт кочевников-оленеводов с нефтяными компаниями за пастбища, большой приток нежелательных мигрантов и др.</w:t>
      </w:r>
    </w:p>
    <w:p w:rsidR="0011139A" w:rsidRDefault="00DA6A6B" w:rsidP="0094537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ходу исследования </w:t>
      </w:r>
      <w:r w:rsidR="008D4DB1">
        <w:rPr>
          <w:rFonts w:ascii="Times New Roman" w:hAnsi="Times New Roman" w:cs="Times New Roman"/>
          <w:sz w:val="24"/>
          <w:szCs w:val="24"/>
        </w:rPr>
        <w:t>выяснилось</w:t>
      </w:r>
      <w:r>
        <w:rPr>
          <w:rFonts w:ascii="Times New Roman" w:hAnsi="Times New Roman" w:cs="Times New Roman"/>
          <w:sz w:val="24"/>
          <w:szCs w:val="24"/>
        </w:rPr>
        <w:t xml:space="preserve">, что наиболее высокая степень проявления этно-территориальных проблем </w:t>
      </w:r>
      <w:r w:rsidR="008D4DB1">
        <w:rPr>
          <w:rFonts w:ascii="Times New Roman" w:hAnsi="Times New Roman" w:cs="Times New Roman"/>
          <w:sz w:val="24"/>
          <w:szCs w:val="24"/>
        </w:rPr>
        <w:t xml:space="preserve">наблюдается </w:t>
      </w:r>
      <w:r>
        <w:rPr>
          <w:rFonts w:ascii="Times New Roman" w:hAnsi="Times New Roman" w:cs="Times New Roman"/>
          <w:sz w:val="24"/>
          <w:szCs w:val="24"/>
        </w:rPr>
        <w:t xml:space="preserve">в 3-х районах ЯНАО: Приуральском, </w:t>
      </w:r>
      <w:proofErr w:type="spellStart"/>
      <w:r>
        <w:rPr>
          <w:rFonts w:ascii="Times New Roman" w:hAnsi="Times New Roman" w:cs="Times New Roman"/>
          <w:sz w:val="24"/>
          <w:szCs w:val="24"/>
        </w:rPr>
        <w:t>Пуровском</w:t>
      </w:r>
      <w:proofErr w:type="spellEnd"/>
      <w:r>
        <w:rPr>
          <w:rFonts w:ascii="Times New Roman" w:hAnsi="Times New Roman" w:cs="Times New Roman"/>
          <w:sz w:val="24"/>
          <w:szCs w:val="24"/>
        </w:rPr>
        <w:t xml:space="preserve"> и Ямальском. В Приуральском районе главную роль сыграл, конечно же, фактор «</w:t>
      </w:r>
      <w:proofErr w:type="spellStart"/>
      <w:r>
        <w:rPr>
          <w:rFonts w:ascii="Times New Roman" w:hAnsi="Times New Roman" w:cs="Times New Roman"/>
          <w:sz w:val="24"/>
          <w:szCs w:val="24"/>
        </w:rPr>
        <w:t>столичности</w:t>
      </w:r>
      <w:proofErr w:type="spellEnd"/>
      <w:r>
        <w:rPr>
          <w:rFonts w:ascii="Times New Roman" w:hAnsi="Times New Roman" w:cs="Times New Roman"/>
          <w:sz w:val="24"/>
          <w:szCs w:val="24"/>
        </w:rPr>
        <w:t>», на территории района находится г. Салехард – столица ЯНАО</w:t>
      </w:r>
      <w:r w:rsidR="006910DB">
        <w:rPr>
          <w:rFonts w:ascii="Times New Roman" w:hAnsi="Times New Roman" w:cs="Times New Roman"/>
          <w:sz w:val="24"/>
          <w:szCs w:val="24"/>
        </w:rPr>
        <w:t>, а также относительно высокий и</w:t>
      </w:r>
      <w:r>
        <w:rPr>
          <w:rFonts w:ascii="Times New Roman" w:hAnsi="Times New Roman" w:cs="Times New Roman"/>
          <w:sz w:val="24"/>
          <w:szCs w:val="24"/>
        </w:rPr>
        <w:t xml:space="preserve">ндекс </w:t>
      </w:r>
      <w:r w:rsidR="006910DB">
        <w:rPr>
          <w:rFonts w:ascii="Times New Roman" w:hAnsi="Times New Roman" w:cs="Times New Roman"/>
          <w:sz w:val="24"/>
          <w:szCs w:val="24"/>
        </w:rPr>
        <w:t>этнической мозаичности</w:t>
      </w:r>
      <w:r w:rsidR="0011139A">
        <w:rPr>
          <w:rFonts w:ascii="Times New Roman" w:hAnsi="Times New Roman" w:cs="Times New Roman"/>
          <w:sz w:val="24"/>
          <w:szCs w:val="24"/>
        </w:rPr>
        <w:t>. Для Пуровского и Ямальского района большую роль играет фактор промышленного осв</w:t>
      </w:r>
      <w:r w:rsidR="00A867F8">
        <w:rPr>
          <w:rFonts w:ascii="Times New Roman" w:hAnsi="Times New Roman" w:cs="Times New Roman"/>
          <w:sz w:val="24"/>
          <w:szCs w:val="24"/>
        </w:rPr>
        <w:t xml:space="preserve">оения. В этих районах находятся </w:t>
      </w:r>
      <w:r w:rsidR="0011139A">
        <w:rPr>
          <w:rFonts w:ascii="Times New Roman" w:hAnsi="Times New Roman" w:cs="Times New Roman"/>
          <w:sz w:val="24"/>
          <w:szCs w:val="24"/>
        </w:rPr>
        <w:t>большие запасы углеводородного сырья,</w:t>
      </w:r>
      <w:r w:rsidR="006910DB">
        <w:rPr>
          <w:rFonts w:ascii="Times New Roman" w:hAnsi="Times New Roman" w:cs="Times New Roman"/>
          <w:sz w:val="24"/>
          <w:szCs w:val="24"/>
        </w:rPr>
        <w:t xml:space="preserve"> освоение которых</w:t>
      </w:r>
      <w:r w:rsidR="0011139A">
        <w:rPr>
          <w:rFonts w:ascii="Times New Roman" w:hAnsi="Times New Roman" w:cs="Times New Roman"/>
          <w:sz w:val="24"/>
          <w:szCs w:val="24"/>
        </w:rPr>
        <w:t xml:space="preserve"> ведёт к постоянному увеличению населения, главным образом за счёт миграции из других регионов и стран. Со временем противоречия между коренным и пришлым населением этих районов только возрастает.</w:t>
      </w:r>
      <w:r w:rsidR="00945371">
        <w:rPr>
          <w:rFonts w:ascii="Times New Roman" w:hAnsi="Times New Roman" w:cs="Times New Roman"/>
          <w:sz w:val="24"/>
          <w:szCs w:val="24"/>
        </w:rPr>
        <w:t xml:space="preserve"> </w:t>
      </w:r>
      <w:r w:rsidR="0011139A">
        <w:rPr>
          <w:rFonts w:ascii="Times New Roman" w:hAnsi="Times New Roman" w:cs="Times New Roman"/>
          <w:sz w:val="24"/>
          <w:szCs w:val="24"/>
        </w:rPr>
        <w:t xml:space="preserve">Самая низкая степень проявления этно-территориальных проблем в Тазовском районе ЯНАО, что тоже отчасти не удивительно, так как это один из наиболее отдалённых районов, </w:t>
      </w:r>
      <w:r w:rsidR="006910DB">
        <w:rPr>
          <w:rFonts w:ascii="Times New Roman" w:hAnsi="Times New Roman" w:cs="Times New Roman"/>
          <w:sz w:val="24"/>
          <w:szCs w:val="24"/>
        </w:rPr>
        <w:t>где промышленное освоение находится в начальной стадии.</w:t>
      </w:r>
    </w:p>
    <w:p w:rsidR="008D4DB1" w:rsidRDefault="00D57E3E" w:rsidP="008D4DB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Как показало исследование, в</w:t>
      </w:r>
      <w:r w:rsidR="008D4DB1" w:rsidRPr="008D4DB1">
        <w:rPr>
          <w:rFonts w:ascii="Times New Roman" w:hAnsi="Times New Roman" w:cs="Times New Roman"/>
          <w:sz w:val="24"/>
          <w:szCs w:val="24"/>
        </w:rPr>
        <w:t xml:space="preserve"> истории ЯНАО уже были моменты, когда напряжённость этно-территориальных проблем достигала стадии открытого вооружённого конфликта</w:t>
      </w:r>
      <w:r>
        <w:rPr>
          <w:rFonts w:ascii="Times New Roman" w:hAnsi="Times New Roman" w:cs="Times New Roman"/>
          <w:sz w:val="24"/>
          <w:szCs w:val="24"/>
        </w:rPr>
        <w:t xml:space="preserve"> (восстание </w:t>
      </w:r>
      <w:proofErr w:type="spellStart"/>
      <w:r>
        <w:rPr>
          <w:rFonts w:ascii="Times New Roman" w:hAnsi="Times New Roman" w:cs="Times New Roman"/>
          <w:sz w:val="24"/>
          <w:szCs w:val="24"/>
        </w:rPr>
        <w:t>Ваули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Пиеттомина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Казымский</w:t>
      </w:r>
      <w:proofErr w:type="spellEnd"/>
      <w:r>
        <w:rPr>
          <w:rFonts w:ascii="Times New Roman" w:hAnsi="Times New Roman" w:cs="Times New Roman"/>
          <w:sz w:val="24"/>
          <w:szCs w:val="24"/>
        </w:rPr>
        <w:t xml:space="preserve"> мятеж, </w:t>
      </w:r>
      <w:proofErr w:type="spellStart"/>
      <w:r>
        <w:rPr>
          <w:rFonts w:ascii="Times New Roman" w:hAnsi="Times New Roman" w:cs="Times New Roman"/>
          <w:sz w:val="24"/>
          <w:szCs w:val="24"/>
        </w:rPr>
        <w:t>Ямальская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мандалада</w:t>
      </w:r>
      <w:proofErr w:type="spellEnd"/>
      <w:r>
        <w:rPr>
          <w:rFonts w:ascii="Times New Roman" w:hAnsi="Times New Roman" w:cs="Times New Roman"/>
          <w:sz w:val="24"/>
          <w:szCs w:val="24"/>
        </w:rPr>
        <w:t>)</w:t>
      </w:r>
      <w:r w:rsidR="008D4DB1" w:rsidRPr="008D4DB1">
        <w:rPr>
          <w:rFonts w:ascii="Times New Roman" w:hAnsi="Times New Roman" w:cs="Times New Roman"/>
          <w:sz w:val="24"/>
          <w:szCs w:val="24"/>
        </w:rPr>
        <w:t xml:space="preserve">, нынешней власти следует учитывать эти факты, чтобы не допустить </w:t>
      </w:r>
      <w:r w:rsidR="008D4DB1">
        <w:rPr>
          <w:rFonts w:ascii="Times New Roman" w:hAnsi="Times New Roman" w:cs="Times New Roman"/>
          <w:sz w:val="24"/>
          <w:szCs w:val="24"/>
        </w:rPr>
        <w:t xml:space="preserve">в будущем повторения </w:t>
      </w:r>
      <w:r w:rsidR="006910DB">
        <w:rPr>
          <w:rFonts w:ascii="Times New Roman" w:hAnsi="Times New Roman" w:cs="Times New Roman"/>
          <w:sz w:val="24"/>
          <w:szCs w:val="24"/>
        </w:rPr>
        <w:t>подобных</w:t>
      </w:r>
      <w:r w:rsidR="008D4DB1">
        <w:rPr>
          <w:rFonts w:ascii="Times New Roman" w:hAnsi="Times New Roman" w:cs="Times New Roman"/>
          <w:sz w:val="24"/>
          <w:szCs w:val="24"/>
        </w:rPr>
        <w:t xml:space="preserve"> событий. Коренным народам ЯНАО же следует брать пример с индейцев США, </w:t>
      </w:r>
      <w:r w:rsidR="006910DB">
        <w:rPr>
          <w:rFonts w:ascii="Times New Roman" w:hAnsi="Times New Roman" w:cs="Times New Roman"/>
          <w:sz w:val="24"/>
          <w:szCs w:val="24"/>
        </w:rPr>
        <w:t>в том</w:t>
      </w:r>
      <w:r w:rsidR="008D4DB1">
        <w:rPr>
          <w:rFonts w:ascii="Times New Roman" w:hAnsi="Times New Roman" w:cs="Times New Roman"/>
          <w:sz w:val="24"/>
          <w:szCs w:val="24"/>
        </w:rPr>
        <w:t>, как они отстаивают свои исконные права на собственную территорию.</w:t>
      </w:r>
    </w:p>
    <w:p w:rsidR="0011139A" w:rsidRDefault="00BD1F2B" w:rsidP="00590B6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D57E3E">
        <w:rPr>
          <w:rFonts w:ascii="Times New Roman" w:hAnsi="Times New Roman" w:cs="Times New Roman"/>
          <w:sz w:val="24"/>
          <w:szCs w:val="24"/>
        </w:rPr>
        <w:t>о итогам проведённого мной исследования п</w:t>
      </w:r>
      <w:r>
        <w:rPr>
          <w:rFonts w:ascii="Times New Roman" w:hAnsi="Times New Roman" w:cs="Times New Roman"/>
          <w:sz w:val="24"/>
          <w:szCs w:val="24"/>
        </w:rPr>
        <w:t>ути</w:t>
      </w:r>
      <w:r w:rsidR="009834CC">
        <w:rPr>
          <w:rFonts w:ascii="Times New Roman" w:hAnsi="Times New Roman" w:cs="Times New Roman"/>
          <w:sz w:val="24"/>
          <w:szCs w:val="24"/>
        </w:rPr>
        <w:t xml:space="preserve"> решения этно-</w:t>
      </w:r>
      <w:r w:rsidR="008D4DB1">
        <w:rPr>
          <w:rFonts w:ascii="Times New Roman" w:hAnsi="Times New Roman" w:cs="Times New Roman"/>
          <w:sz w:val="24"/>
          <w:szCs w:val="24"/>
        </w:rPr>
        <w:t>территориальных проблем в округе видятся следующими</w:t>
      </w:r>
      <w:r w:rsidR="009834CC">
        <w:rPr>
          <w:rFonts w:ascii="Times New Roman" w:hAnsi="Times New Roman" w:cs="Times New Roman"/>
          <w:sz w:val="24"/>
          <w:szCs w:val="24"/>
        </w:rPr>
        <w:t>:</w:t>
      </w:r>
    </w:p>
    <w:p w:rsidR="009834CC" w:rsidRDefault="009834CC" w:rsidP="009834CC">
      <w:pPr>
        <w:pStyle w:val="a3"/>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Грамотная миграционная политика – ограничение во въезде низкоквалифицированной рабочей силы из соседних стран и регионов. В регионе довольно высокий уровень безработицы среди местного населения, лучше привлекать для работы местное население, тем самым улучшая социально-экономические показатели региона.</w:t>
      </w:r>
    </w:p>
    <w:p w:rsidR="009834CC" w:rsidRDefault="00C24D48" w:rsidP="009834CC">
      <w:pPr>
        <w:pStyle w:val="a3"/>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Урегулирование территориальных вопросов на законодательном уровне ЯНАО как между оленеводческими хозяйствами</w:t>
      </w:r>
      <w:r w:rsidR="006910DB">
        <w:rPr>
          <w:rFonts w:ascii="Times New Roman" w:hAnsi="Times New Roman" w:cs="Times New Roman"/>
          <w:sz w:val="24"/>
          <w:szCs w:val="24"/>
        </w:rPr>
        <w:t xml:space="preserve"> разных этносов</w:t>
      </w:r>
      <w:r>
        <w:rPr>
          <w:rFonts w:ascii="Times New Roman" w:hAnsi="Times New Roman" w:cs="Times New Roman"/>
          <w:sz w:val="24"/>
          <w:szCs w:val="24"/>
        </w:rPr>
        <w:t xml:space="preserve">, так и с </w:t>
      </w:r>
      <w:r w:rsidR="006910DB">
        <w:rPr>
          <w:rFonts w:ascii="Times New Roman" w:hAnsi="Times New Roman" w:cs="Times New Roman"/>
          <w:sz w:val="24"/>
          <w:szCs w:val="24"/>
        </w:rPr>
        <w:t>топлив</w:t>
      </w:r>
      <w:r>
        <w:rPr>
          <w:rFonts w:ascii="Times New Roman" w:hAnsi="Times New Roman" w:cs="Times New Roman"/>
          <w:sz w:val="24"/>
          <w:szCs w:val="24"/>
        </w:rPr>
        <w:t>одобывающими компаниями.</w:t>
      </w:r>
    </w:p>
    <w:p w:rsidR="00BD1F2B" w:rsidRDefault="00BD1F2B" w:rsidP="009834CC">
      <w:pPr>
        <w:pStyle w:val="a3"/>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Более совершенная культурно-языковая политика в отношении коренного населения ЯНАО (включение в состав школьных программ изучения родного языка тех диалектов, которые являются родными для обучающихся, а не тех, которые более изучены и распространены).</w:t>
      </w:r>
    </w:p>
    <w:p w:rsidR="00BD1F2B" w:rsidRDefault="00BD1F2B" w:rsidP="008B038D">
      <w:pPr>
        <w:pStyle w:val="a3"/>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038D">
        <w:rPr>
          <w:rFonts w:ascii="Times New Roman" w:hAnsi="Times New Roman" w:cs="Times New Roman"/>
          <w:sz w:val="24"/>
          <w:szCs w:val="24"/>
        </w:rPr>
        <w:t>Более существенные с</w:t>
      </w:r>
      <w:r>
        <w:rPr>
          <w:rFonts w:ascii="Times New Roman" w:hAnsi="Times New Roman" w:cs="Times New Roman"/>
          <w:sz w:val="24"/>
          <w:szCs w:val="24"/>
        </w:rPr>
        <w:t>оциальные меры поддержки для кочевого населения ЯНАО</w:t>
      </w:r>
      <w:r w:rsidR="008B038D">
        <w:rPr>
          <w:rFonts w:ascii="Times New Roman" w:hAnsi="Times New Roman" w:cs="Times New Roman"/>
          <w:sz w:val="24"/>
          <w:szCs w:val="24"/>
        </w:rPr>
        <w:t xml:space="preserve"> – как основных носителей культуры и языка коренного населения округа. На данный момент зарплата кочевников-оленеводов составляет чуть больше</w:t>
      </w:r>
      <w:r w:rsidR="008B038D" w:rsidRPr="008B038D">
        <w:rPr>
          <w:rFonts w:ascii="Times New Roman" w:hAnsi="Times New Roman" w:cs="Times New Roman"/>
          <w:sz w:val="24"/>
          <w:szCs w:val="24"/>
        </w:rPr>
        <w:t xml:space="preserve"> прожиточного минимума по округу.</w:t>
      </w:r>
    </w:p>
    <w:p w:rsidR="008B038D" w:rsidRPr="008B038D" w:rsidRDefault="008B038D" w:rsidP="008B038D">
      <w:pPr>
        <w:pStyle w:val="a3"/>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w:t>
      </w:r>
      <w:r w:rsidR="006910DB">
        <w:rPr>
          <w:rFonts w:ascii="Times New Roman" w:hAnsi="Times New Roman" w:cs="Times New Roman"/>
          <w:sz w:val="24"/>
          <w:szCs w:val="24"/>
        </w:rPr>
        <w:t>а</w:t>
      </w:r>
      <w:r>
        <w:rPr>
          <w:rFonts w:ascii="Times New Roman" w:hAnsi="Times New Roman" w:cs="Times New Roman"/>
          <w:sz w:val="24"/>
          <w:szCs w:val="24"/>
        </w:rPr>
        <w:t xml:space="preserve">чинать решать этно-территориальные </w:t>
      </w:r>
      <w:r w:rsidR="006910DB">
        <w:rPr>
          <w:rFonts w:ascii="Times New Roman" w:hAnsi="Times New Roman" w:cs="Times New Roman"/>
          <w:sz w:val="24"/>
          <w:szCs w:val="24"/>
        </w:rPr>
        <w:t>проблем</w:t>
      </w:r>
      <w:r>
        <w:rPr>
          <w:rFonts w:ascii="Times New Roman" w:hAnsi="Times New Roman" w:cs="Times New Roman"/>
          <w:sz w:val="24"/>
          <w:szCs w:val="24"/>
        </w:rPr>
        <w:t>ы</w:t>
      </w:r>
      <w:r w:rsidR="006910DB">
        <w:rPr>
          <w:rFonts w:ascii="Times New Roman" w:hAnsi="Times New Roman" w:cs="Times New Roman"/>
          <w:sz w:val="24"/>
          <w:szCs w:val="24"/>
        </w:rPr>
        <w:t xml:space="preserve"> надо на стадии их формирования, не дожидаясь пока </w:t>
      </w:r>
      <w:proofErr w:type="gramStart"/>
      <w:r w:rsidR="006910DB">
        <w:rPr>
          <w:rFonts w:ascii="Times New Roman" w:hAnsi="Times New Roman" w:cs="Times New Roman"/>
          <w:sz w:val="24"/>
          <w:szCs w:val="24"/>
        </w:rPr>
        <w:t>они</w:t>
      </w:r>
      <w:proofErr w:type="gramEnd"/>
      <w:r w:rsidR="006910DB">
        <w:rPr>
          <w:rFonts w:ascii="Times New Roman" w:hAnsi="Times New Roman" w:cs="Times New Roman"/>
          <w:sz w:val="24"/>
          <w:szCs w:val="24"/>
        </w:rPr>
        <w:t xml:space="preserve"> обострятся до межэтнических конфликтов.</w:t>
      </w:r>
    </w:p>
    <w:p w:rsidR="0018694A" w:rsidRDefault="0018694A" w:rsidP="004D6AB1">
      <w:pPr>
        <w:spacing w:after="0" w:line="360" w:lineRule="auto"/>
        <w:jc w:val="both"/>
        <w:rPr>
          <w:rFonts w:ascii="Times New Roman" w:hAnsi="Times New Roman" w:cs="Times New Roman"/>
          <w:sz w:val="24"/>
          <w:szCs w:val="24"/>
        </w:rPr>
      </w:pPr>
    </w:p>
    <w:p w:rsidR="00B15740" w:rsidRDefault="00B15740" w:rsidP="004D6AB1">
      <w:pPr>
        <w:spacing w:after="0" w:line="360" w:lineRule="auto"/>
        <w:jc w:val="both"/>
        <w:rPr>
          <w:rFonts w:ascii="Times New Roman" w:hAnsi="Times New Roman" w:cs="Times New Roman"/>
          <w:sz w:val="24"/>
          <w:szCs w:val="24"/>
        </w:rPr>
      </w:pPr>
    </w:p>
    <w:p w:rsidR="00B15740" w:rsidRDefault="00B15740" w:rsidP="004D6AB1">
      <w:pPr>
        <w:spacing w:after="0" w:line="360" w:lineRule="auto"/>
        <w:jc w:val="both"/>
        <w:rPr>
          <w:rFonts w:ascii="Times New Roman" w:hAnsi="Times New Roman" w:cs="Times New Roman"/>
          <w:sz w:val="24"/>
          <w:szCs w:val="24"/>
        </w:rPr>
      </w:pPr>
    </w:p>
    <w:p w:rsidR="006910DB" w:rsidRDefault="006910DB" w:rsidP="004D6AB1">
      <w:pPr>
        <w:spacing w:after="0" w:line="360" w:lineRule="auto"/>
        <w:jc w:val="both"/>
        <w:rPr>
          <w:rFonts w:ascii="Times New Roman" w:hAnsi="Times New Roman" w:cs="Times New Roman"/>
          <w:sz w:val="24"/>
          <w:szCs w:val="24"/>
        </w:rPr>
      </w:pPr>
    </w:p>
    <w:p w:rsidR="006910DB" w:rsidRDefault="006910DB" w:rsidP="004D6AB1">
      <w:pPr>
        <w:spacing w:after="0" w:line="360" w:lineRule="auto"/>
        <w:jc w:val="both"/>
        <w:rPr>
          <w:rFonts w:ascii="Times New Roman" w:hAnsi="Times New Roman" w:cs="Times New Roman"/>
          <w:sz w:val="24"/>
          <w:szCs w:val="24"/>
        </w:rPr>
      </w:pPr>
    </w:p>
    <w:p w:rsidR="006910DB" w:rsidRDefault="006910DB" w:rsidP="004D6AB1">
      <w:pPr>
        <w:spacing w:after="0" w:line="360" w:lineRule="auto"/>
        <w:jc w:val="both"/>
        <w:rPr>
          <w:rFonts w:ascii="Times New Roman" w:hAnsi="Times New Roman" w:cs="Times New Roman"/>
          <w:sz w:val="24"/>
          <w:szCs w:val="24"/>
        </w:rPr>
      </w:pPr>
    </w:p>
    <w:p w:rsidR="00B15740" w:rsidRPr="00590B66" w:rsidRDefault="00B15740" w:rsidP="004D6AB1">
      <w:pPr>
        <w:spacing w:after="0" w:line="360" w:lineRule="auto"/>
        <w:jc w:val="both"/>
        <w:rPr>
          <w:rFonts w:ascii="Times New Roman" w:hAnsi="Times New Roman" w:cs="Times New Roman"/>
          <w:sz w:val="24"/>
          <w:szCs w:val="24"/>
        </w:rPr>
      </w:pPr>
    </w:p>
    <w:p w:rsidR="008B038D" w:rsidRPr="00711EE9" w:rsidRDefault="001C38EF" w:rsidP="00711EE9">
      <w:pPr>
        <w:pStyle w:val="1"/>
        <w:jc w:val="center"/>
        <w:rPr>
          <w:rFonts w:ascii="Times New Roman" w:hAnsi="Times New Roman" w:cs="Times New Roman"/>
          <w:b w:val="0"/>
          <w:color w:val="auto"/>
          <w:sz w:val="24"/>
          <w:szCs w:val="24"/>
        </w:rPr>
      </w:pPr>
      <w:bookmarkStart w:id="32" w:name="_Toc9967826"/>
      <w:r w:rsidRPr="00711EE9">
        <w:rPr>
          <w:rFonts w:ascii="Times New Roman" w:hAnsi="Times New Roman" w:cs="Times New Roman"/>
          <w:color w:val="auto"/>
          <w:sz w:val="24"/>
          <w:szCs w:val="24"/>
        </w:rPr>
        <w:lastRenderedPageBreak/>
        <w:t>Список источников и литературы:</w:t>
      </w:r>
      <w:bookmarkEnd w:id="32"/>
    </w:p>
    <w:p w:rsidR="001C38EF" w:rsidRPr="001C38EF" w:rsidRDefault="001C38EF" w:rsidP="001C38EF">
      <w:pPr>
        <w:spacing w:after="0"/>
        <w:ind w:firstLine="709"/>
        <w:jc w:val="center"/>
        <w:rPr>
          <w:rFonts w:ascii="Times New Roman" w:hAnsi="Times New Roman" w:cs="Times New Roman"/>
          <w:b/>
          <w:sz w:val="24"/>
          <w:szCs w:val="24"/>
        </w:rPr>
      </w:pP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E35301">
        <w:rPr>
          <w:rFonts w:ascii="Times New Roman" w:hAnsi="Times New Roman" w:cs="Times New Roman"/>
          <w:iCs/>
          <w:sz w:val="24"/>
          <w:szCs w:val="24"/>
        </w:rPr>
        <w:t>Аверкцева</w:t>
      </w:r>
      <w:proofErr w:type="spellEnd"/>
      <w:r w:rsidRPr="00E35301">
        <w:rPr>
          <w:rFonts w:ascii="Times New Roman" w:hAnsi="Times New Roman" w:cs="Times New Roman"/>
          <w:iCs/>
          <w:sz w:val="24"/>
          <w:szCs w:val="24"/>
        </w:rPr>
        <w:t xml:space="preserve"> Ю. П</w:t>
      </w:r>
      <w:r w:rsidRPr="00E35301">
        <w:rPr>
          <w:rFonts w:ascii="Times New Roman" w:hAnsi="Times New Roman" w:cs="Times New Roman"/>
          <w:i/>
          <w:iCs/>
          <w:sz w:val="24"/>
          <w:szCs w:val="24"/>
        </w:rPr>
        <w:t>.</w:t>
      </w:r>
      <w:r w:rsidR="00C252AF">
        <w:rPr>
          <w:rFonts w:ascii="Times New Roman" w:hAnsi="Times New Roman" w:cs="Times New Roman"/>
          <w:sz w:val="24"/>
          <w:szCs w:val="24"/>
        </w:rPr>
        <w:t xml:space="preserve"> Индейцы вчера и сегодня. - </w:t>
      </w:r>
      <w:r w:rsidRPr="00E35301">
        <w:rPr>
          <w:rFonts w:ascii="Times New Roman" w:hAnsi="Times New Roman" w:cs="Times New Roman"/>
          <w:sz w:val="24"/>
          <w:szCs w:val="24"/>
        </w:rPr>
        <w:t>США: экономика, поли</w:t>
      </w:r>
      <w:r w:rsidRPr="00E35301">
        <w:rPr>
          <w:rFonts w:ascii="Times New Roman" w:hAnsi="Times New Roman" w:cs="Times New Roman"/>
          <w:sz w:val="24"/>
          <w:szCs w:val="24"/>
        </w:rPr>
        <w:softHyphen/>
        <w:t>тика, идеология, 1973, № 1, 6</w:t>
      </w:r>
      <w:r>
        <w:rPr>
          <w:rFonts w:ascii="Times New Roman" w:hAnsi="Times New Roman" w:cs="Times New Roman"/>
          <w:sz w:val="24"/>
          <w:szCs w:val="24"/>
        </w:rPr>
        <w:t>. 47 с.</w:t>
      </w:r>
      <w:r w:rsidRPr="00E35301">
        <w:rPr>
          <w:rFonts w:ascii="Times New Roman" w:hAnsi="Times New Roman" w:cs="Times New Roman"/>
          <w:sz w:val="24"/>
          <w:szCs w:val="24"/>
        </w:rPr>
        <w:t xml:space="preserve">  </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Алексеев И.Е., Исторические, философские, политические и юридические науки, культурология и искусствоведение. Вопросы теории и практики. 2012, № 7-2 (21), 19-24 с.</w:t>
      </w:r>
    </w:p>
    <w:p w:rsidR="008B038D" w:rsidRPr="00E35301"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E35301">
        <w:rPr>
          <w:rFonts w:ascii="Times New Roman" w:hAnsi="Times New Roman" w:cs="Times New Roman"/>
          <w:sz w:val="24"/>
          <w:szCs w:val="24"/>
        </w:rPr>
        <w:t>Алпатов В.М. 150 языков и политика. М., 1997. - 86 с.</w:t>
      </w: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904CC6">
        <w:rPr>
          <w:rFonts w:ascii="Times New Roman" w:hAnsi="Times New Roman" w:cs="Times New Roman"/>
          <w:sz w:val="24"/>
          <w:szCs w:val="24"/>
        </w:rPr>
        <w:t>Бакулина Т. И., Петро</w:t>
      </w:r>
      <w:r>
        <w:rPr>
          <w:rFonts w:ascii="Times New Roman" w:hAnsi="Times New Roman" w:cs="Times New Roman"/>
          <w:sz w:val="24"/>
          <w:szCs w:val="24"/>
        </w:rPr>
        <w:t xml:space="preserve">ва В. П. Земля и люди </w:t>
      </w:r>
      <w:proofErr w:type="spellStart"/>
      <w:r>
        <w:rPr>
          <w:rFonts w:ascii="Times New Roman" w:hAnsi="Times New Roman" w:cs="Times New Roman"/>
          <w:sz w:val="24"/>
          <w:szCs w:val="24"/>
        </w:rPr>
        <w:t>Приуралья</w:t>
      </w:r>
      <w:proofErr w:type="spellEnd"/>
      <w:r w:rsidRPr="00904CC6">
        <w:rPr>
          <w:rFonts w:ascii="Times New Roman" w:hAnsi="Times New Roman" w:cs="Times New Roman"/>
          <w:sz w:val="24"/>
          <w:szCs w:val="24"/>
        </w:rPr>
        <w:t>: ис</w:t>
      </w:r>
      <w:r w:rsidR="00494769">
        <w:rPr>
          <w:rFonts w:ascii="Times New Roman" w:hAnsi="Times New Roman" w:cs="Times New Roman"/>
          <w:sz w:val="24"/>
          <w:szCs w:val="24"/>
        </w:rPr>
        <w:t>торический очерк - Екатеринбург</w:t>
      </w:r>
      <w:r w:rsidRPr="00904CC6">
        <w:rPr>
          <w:rFonts w:ascii="Times New Roman" w:hAnsi="Times New Roman" w:cs="Times New Roman"/>
          <w:sz w:val="24"/>
          <w:szCs w:val="24"/>
        </w:rPr>
        <w:t>: Средне-Уральское книжное изд-во, 2005. - 255 с.</w:t>
      </w:r>
    </w:p>
    <w:p w:rsid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1C38EF">
        <w:rPr>
          <w:rFonts w:ascii="Times New Roman" w:hAnsi="Times New Roman" w:cs="Times New Roman"/>
          <w:sz w:val="24"/>
          <w:szCs w:val="24"/>
        </w:rPr>
        <w:t>Барбашин</w:t>
      </w:r>
      <w:proofErr w:type="spellEnd"/>
      <w:r w:rsidRPr="001C38EF">
        <w:rPr>
          <w:rFonts w:ascii="Times New Roman" w:hAnsi="Times New Roman" w:cs="Times New Roman"/>
          <w:sz w:val="24"/>
          <w:szCs w:val="24"/>
        </w:rPr>
        <w:t xml:space="preserve"> М.Ю., </w:t>
      </w:r>
      <w:proofErr w:type="spellStart"/>
      <w:r w:rsidRPr="001C38EF">
        <w:rPr>
          <w:rFonts w:ascii="Times New Roman" w:hAnsi="Times New Roman" w:cs="Times New Roman"/>
          <w:sz w:val="24"/>
          <w:szCs w:val="24"/>
        </w:rPr>
        <w:t>Южнороссийское</w:t>
      </w:r>
      <w:proofErr w:type="spellEnd"/>
      <w:r w:rsidRPr="001C38EF">
        <w:rPr>
          <w:rFonts w:ascii="Times New Roman" w:hAnsi="Times New Roman" w:cs="Times New Roman"/>
          <w:sz w:val="24"/>
          <w:szCs w:val="24"/>
        </w:rPr>
        <w:t xml:space="preserve"> обозрение сборник научных статей. Сер. "</w:t>
      </w:r>
      <w:proofErr w:type="spellStart"/>
      <w:r w:rsidRPr="001C38EF">
        <w:rPr>
          <w:rFonts w:ascii="Times New Roman" w:hAnsi="Times New Roman" w:cs="Times New Roman"/>
          <w:sz w:val="24"/>
          <w:szCs w:val="24"/>
        </w:rPr>
        <w:t>Южнороссийское</w:t>
      </w:r>
      <w:proofErr w:type="spellEnd"/>
      <w:r w:rsidRPr="001C38EF">
        <w:rPr>
          <w:rFonts w:ascii="Times New Roman" w:hAnsi="Times New Roman" w:cs="Times New Roman"/>
          <w:sz w:val="24"/>
          <w:szCs w:val="24"/>
        </w:rPr>
        <w:t xml:space="preserve"> обозрение" Ростов н</w:t>
      </w:r>
      <w:proofErr w:type="gramStart"/>
      <w:r w:rsidRPr="001C38EF">
        <w:rPr>
          <w:rFonts w:ascii="Times New Roman" w:hAnsi="Times New Roman" w:cs="Times New Roman"/>
          <w:sz w:val="24"/>
          <w:szCs w:val="24"/>
        </w:rPr>
        <w:t>/Д</w:t>
      </w:r>
      <w:proofErr w:type="gramEnd"/>
      <w:r w:rsidRPr="001C38EF">
        <w:rPr>
          <w:rFonts w:ascii="Times New Roman" w:hAnsi="Times New Roman" w:cs="Times New Roman"/>
          <w:sz w:val="24"/>
          <w:szCs w:val="24"/>
        </w:rPr>
        <w:t>, 2005. 50-64 с.</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Башмакова Е. П., Степанова Е. Н., Социальная ответственность регионального бизнеса // Север и рынок: формирование экономического порядка. 2009. Т. 1, № 22. 105–112 с.</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1C38EF">
        <w:rPr>
          <w:rFonts w:ascii="Times New Roman" w:hAnsi="Times New Roman" w:cs="Times New Roman"/>
          <w:sz w:val="24"/>
          <w:szCs w:val="24"/>
        </w:rPr>
        <w:t>Богайчук</w:t>
      </w:r>
      <w:proofErr w:type="spellEnd"/>
      <w:r w:rsidRPr="001C38EF">
        <w:rPr>
          <w:rFonts w:ascii="Times New Roman" w:hAnsi="Times New Roman" w:cs="Times New Roman"/>
          <w:sz w:val="24"/>
          <w:szCs w:val="24"/>
        </w:rPr>
        <w:t xml:space="preserve"> О. М. Социологические исследования с применением веб-технологий: основные проблемы интернет-исследований молодежной аудитории / Молодежь XXI века: потенциал, тенденции и перспективы : материалы </w:t>
      </w:r>
      <w:proofErr w:type="spellStart"/>
      <w:r w:rsidRPr="001C38EF">
        <w:rPr>
          <w:rFonts w:ascii="Times New Roman" w:hAnsi="Times New Roman" w:cs="Times New Roman"/>
          <w:sz w:val="24"/>
          <w:szCs w:val="24"/>
        </w:rPr>
        <w:t>Всерос</w:t>
      </w:r>
      <w:proofErr w:type="spellEnd"/>
      <w:r w:rsidRPr="001C38EF">
        <w:rPr>
          <w:rFonts w:ascii="Times New Roman" w:hAnsi="Times New Roman" w:cs="Times New Roman"/>
          <w:sz w:val="24"/>
          <w:szCs w:val="24"/>
        </w:rPr>
        <w:t>. науч</w:t>
      </w:r>
      <w:proofErr w:type="gramStart"/>
      <w:r w:rsidRPr="001C38EF">
        <w:rPr>
          <w:rFonts w:ascii="Times New Roman" w:hAnsi="Times New Roman" w:cs="Times New Roman"/>
          <w:sz w:val="24"/>
          <w:szCs w:val="24"/>
        </w:rPr>
        <w:t>.-</w:t>
      </w:r>
      <w:proofErr w:type="spellStart"/>
      <w:proofErr w:type="gramEnd"/>
      <w:r w:rsidRPr="001C38EF">
        <w:rPr>
          <w:rFonts w:ascii="Times New Roman" w:hAnsi="Times New Roman" w:cs="Times New Roman"/>
          <w:sz w:val="24"/>
          <w:szCs w:val="24"/>
        </w:rPr>
        <w:t>практ</w:t>
      </w:r>
      <w:proofErr w:type="spellEnd"/>
      <w:r w:rsidRPr="001C38EF">
        <w:rPr>
          <w:rFonts w:ascii="Times New Roman" w:hAnsi="Times New Roman" w:cs="Times New Roman"/>
          <w:sz w:val="24"/>
          <w:szCs w:val="24"/>
        </w:rPr>
        <w:t xml:space="preserve">. </w:t>
      </w:r>
      <w:proofErr w:type="spellStart"/>
      <w:r w:rsidRPr="001C38EF">
        <w:rPr>
          <w:rFonts w:ascii="Times New Roman" w:hAnsi="Times New Roman" w:cs="Times New Roman"/>
          <w:sz w:val="24"/>
          <w:szCs w:val="24"/>
        </w:rPr>
        <w:t>конф</w:t>
      </w:r>
      <w:proofErr w:type="spellEnd"/>
      <w:r w:rsidRPr="001C38EF">
        <w:rPr>
          <w:rFonts w:ascii="Times New Roman" w:hAnsi="Times New Roman" w:cs="Times New Roman"/>
          <w:sz w:val="24"/>
          <w:szCs w:val="24"/>
        </w:rPr>
        <w:t xml:space="preserve">. с </w:t>
      </w:r>
      <w:proofErr w:type="spellStart"/>
      <w:r w:rsidRPr="001C38EF">
        <w:rPr>
          <w:rFonts w:ascii="Times New Roman" w:hAnsi="Times New Roman" w:cs="Times New Roman"/>
          <w:sz w:val="24"/>
          <w:szCs w:val="24"/>
        </w:rPr>
        <w:t>международ</w:t>
      </w:r>
      <w:proofErr w:type="spellEnd"/>
      <w:r w:rsidRPr="001C38EF">
        <w:rPr>
          <w:rFonts w:ascii="Times New Roman" w:hAnsi="Times New Roman" w:cs="Times New Roman"/>
          <w:sz w:val="24"/>
          <w:szCs w:val="24"/>
        </w:rPr>
        <w:t>. участием, г. Екатеринбург, 19–20 ноября 2013 г. : в 2-х т. / отв. ред. Л</w:t>
      </w:r>
      <w:r w:rsidR="00C252AF">
        <w:rPr>
          <w:rFonts w:ascii="Times New Roman" w:hAnsi="Times New Roman" w:cs="Times New Roman"/>
          <w:sz w:val="24"/>
          <w:szCs w:val="24"/>
        </w:rPr>
        <w:t xml:space="preserve">. К. Тропина, Т. Н. </w:t>
      </w:r>
      <w:proofErr w:type="spellStart"/>
      <w:r w:rsidR="00C252AF">
        <w:rPr>
          <w:rFonts w:ascii="Times New Roman" w:hAnsi="Times New Roman" w:cs="Times New Roman"/>
          <w:sz w:val="24"/>
          <w:szCs w:val="24"/>
        </w:rPr>
        <w:t>Карфидова</w:t>
      </w:r>
      <w:proofErr w:type="spellEnd"/>
      <w:r w:rsidR="00C252AF">
        <w:rPr>
          <w:rFonts w:ascii="Times New Roman" w:hAnsi="Times New Roman" w:cs="Times New Roman"/>
          <w:sz w:val="24"/>
          <w:szCs w:val="24"/>
        </w:rPr>
        <w:t>. -</w:t>
      </w:r>
      <w:r w:rsidRPr="001C38EF">
        <w:rPr>
          <w:rFonts w:ascii="Times New Roman" w:hAnsi="Times New Roman" w:cs="Times New Roman"/>
          <w:sz w:val="24"/>
          <w:szCs w:val="24"/>
        </w:rPr>
        <w:t xml:space="preserve"> Екатеринбург</w:t>
      </w:r>
      <w:proofErr w:type="gramStart"/>
      <w:r w:rsidRPr="001C38EF">
        <w:rPr>
          <w:rFonts w:ascii="Times New Roman" w:hAnsi="Times New Roman" w:cs="Times New Roman"/>
          <w:sz w:val="24"/>
          <w:szCs w:val="24"/>
        </w:rPr>
        <w:t xml:space="preserve"> :</w:t>
      </w:r>
      <w:proofErr w:type="gramEnd"/>
      <w:r w:rsidRPr="001C38EF">
        <w:rPr>
          <w:rFonts w:ascii="Times New Roman" w:hAnsi="Times New Roman" w:cs="Times New Roman"/>
          <w:sz w:val="24"/>
          <w:szCs w:val="24"/>
        </w:rPr>
        <w:t xml:space="preserve"> Изд-во Урал</w:t>
      </w:r>
      <w:proofErr w:type="gramStart"/>
      <w:r w:rsidRPr="001C38EF">
        <w:rPr>
          <w:rFonts w:ascii="Times New Roman" w:hAnsi="Times New Roman" w:cs="Times New Roman"/>
          <w:sz w:val="24"/>
          <w:szCs w:val="24"/>
        </w:rPr>
        <w:t>.</w:t>
      </w:r>
      <w:proofErr w:type="gramEnd"/>
      <w:r w:rsidRPr="001C38EF">
        <w:rPr>
          <w:rFonts w:ascii="Times New Roman" w:hAnsi="Times New Roman" w:cs="Times New Roman"/>
          <w:sz w:val="24"/>
          <w:szCs w:val="24"/>
        </w:rPr>
        <w:t xml:space="preserve"> </w:t>
      </w:r>
      <w:proofErr w:type="gramStart"/>
      <w:r w:rsidRPr="001C38EF">
        <w:rPr>
          <w:rFonts w:ascii="Times New Roman" w:hAnsi="Times New Roman" w:cs="Times New Roman"/>
          <w:sz w:val="24"/>
          <w:szCs w:val="24"/>
        </w:rPr>
        <w:t>у</w:t>
      </w:r>
      <w:proofErr w:type="gramEnd"/>
      <w:r w:rsidRPr="001C38EF">
        <w:rPr>
          <w:rFonts w:ascii="Times New Roman" w:hAnsi="Times New Roman" w:cs="Times New Roman"/>
          <w:sz w:val="24"/>
          <w:szCs w:val="24"/>
        </w:rPr>
        <w:t>н-та, 2014. - Т. 1. -54-57 с.</w:t>
      </w:r>
    </w:p>
    <w:p w:rsidR="008B038D" w:rsidRPr="00904CC6"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904CC6">
        <w:rPr>
          <w:rFonts w:ascii="Times New Roman" w:hAnsi="Times New Roman" w:cs="Times New Roman"/>
          <w:sz w:val="24"/>
          <w:szCs w:val="24"/>
        </w:rPr>
        <w:t xml:space="preserve">Буряк Н.Ю., </w:t>
      </w:r>
      <w:proofErr w:type="spellStart"/>
      <w:r w:rsidRPr="00904CC6">
        <w:rPr>
          <w:rFonts w:ascii="Times New Roman" w:hAnsi="Times New Roman" w:cs="Times New Roman"/>
          <w:sz w:val="24"/>
          <w:szCs w:val="24"/>
        </w:rPr>
        <w:t>Лингвопедагогическая</w:t>
      </w:r>
      <w:proofErr w:type="spellEnd"/>
      <w:r w:rsidRPr="00904CC6">
        <w:rPr>
          <w:rFonts w:ascii="Times New Roman" w:hAnsi="Times New Roman" w:cs="Times New Roman"/>
          <w:sz w:val="24"/>
          <w:szCs w:val="24"/>
        </w:rPr>
        <w:t xml:space="preserve"> культура. Издательский дом «ХОРС», 2013. – 404 с.</w:t>
      </w:r>
    </w:p>
    <w:p w:rsidR="00881089"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904CC6">
        <w:rPr>
          <w:rFonts w:ascii="Times New Roman" w:hAnsi="Times New Roman" w:cs="Times New Roman"/>
          <w:sz w:val="24"/>
          <w:szCs w:val="24"/>
        </w:rPr>
        <w:t xml:space="preserve">Волжанина Е. А. </w:t>
      </w:r>
      <w:proofErr w:type="spellStart"/>
      <w:r w:rsidRPr="00904CC6">
        <w:rPr>
          <w:rFonts w:ascii="Times New Roman" w:hAnsi="Times New Roman" w:cs="Times New Roman"/>
          <w:sz w:val="24"/>
          <w:szCs w:val="24"/>
        </w:rPr>
        <w:t>Этнодемографические</w:t>
      </w:r>
      <w:proofErr w:type="spellEnd"/>
      <w:r w:rsidRPr="00904CC6">
        <w:rPr>
          <w:rFonts w:ascii="Times New Roman" w:hAnsi="Times New Roman" w:cs="Times New Roman"/>
          <w:sz w:val="24"/>
          <w:szCs w:val="24"/>
        </w:rPr>
        <w:t xml:space="preserve"> процессы в среде ненцев Ямала в XX - начале XXI века / Е.А. Волжанина ; отв. ред. </w:t>
      </w:r>
      <w:proofErr w:type="spellStart"/>
      <w:r w:rsidRPr="00904CC6">
        <w:rPr>
          <w:rFonts w:ascii="Times New Roman" w:hAnsi="Times New Roman" w:cs="Times New Roman"/>
          <w:sz w:val="24"/>
          <w:szCs w:val="24"/>
        </w:rPr>
        <w:t>д</w:t>
      </w:r>
      <w:proofErr w:type="gramStart"/>
      <w:r w:rsidRPr="00904CC6">
        <w:rPr>
          <w:rFonts w:ascii="Times New Roman" w:hAnsi="Times New Roman" w:cs="Times New Roman"/>
          <w:sz w:val="24"/>
          <w:szCs w:val="24"/>
        </w:rPr>
        <w:t>.и</w:t>
      </w:r>
      <w:proofErr w:type="gramEnd"/>
      <w:r w:rsidRPr="00904CC6">
        <w:rPr>
          <w:rFonts w:ascii="Times New Roman" w:hAnsi="Times New Roman" w:cs="Times New Roman"/>
          <w:sz w:val="24"/>
          <w:szCs w:val="24"/>
        </w:rPr>
        <w:t>ст.н</w:t>
      </w:r>
      <w:proofErr w:type="spellEnd"/>
      <w:r w:rsidRPr="00904CC6">
        <w:rPr>
          <w:rFonts w:ascii="Times New Roman" w:hAnsi="Times New Roman" w:cs="Times New Roman"/>
          <w:sz w:val="24"/>
          <w:szCs w:val="24"/>
        </w:rPr>
        <w:t xml:space="preserve">. А.Н. </w:t>
      </w:r>
      <w:proofErr w:type="spellStart"/>
      <w:r w:rsidRPr="00904CC6">
        <w:rPr>
          <w:rFonts w:ascii="Times New Roman" w:hAnsi="Times New Roman" w:cs="Times New Roman"/>
          <w:sz w:val="24"/>
          <w:szCs w:val="24"/>
        </w:rPr>
        <w:t>Багашев</w:t>
      </w:r>
      <w:proofErr w:type="spellEnd"/>
      <w:r w:rsidRPr="00904CC6">
        <w:rPr>
          <w:rFonts w:ascii="Times New Roman" w:hAnsi="Times New Roman" w:cs="Times New Roman"/>
          <w:sz w:val="24"/>
          <w:szCs w:val="24"/>
        </w:rPr>
        <w:t xml:space="preserve"> Рос. акад. наук, </w:t>
      </w:r>
      <w:proofErr w:type="spellStart"/>
      <w:r w:rsidRPr="00904CC6">
        <w:rPr>
          <w:rFonts w:ascii="Times New Roman" w:hAnsi="Times New Roman" w:cs="Times New Roman"/>
          <w:sz w:val="24"/>
          <w:szCs w:val="24"/>
        </w:rPr>
        <w:t>Сиб</w:t>
      </w:r>
      <w:proofErr w:type="spellEnd"/>
      <w:r w:rsidRPr="00904CC6">
        <w:rPr>
          <w:rFonts w:ascii="Times New Roman" w:hAnsi="Times New Roman" w:cs="Times New Roman"/>
          <w:sz w:val="24"/>
          <w:szCs w:val="24"/>
        </w:rPr>
        <w:t xml:space="preserve">. </w:t>
      </w:r>
      <w:proofErr w:type="spellStart"/>
      <w:r w:rsidRPr="00904CC6">
        <w:rPr>
          <w:rFonts w:ascii="Times New Roman" w:hAnsi="Times New Roman" w:cs="Times New Roman"/>
          <w:sz w:val="24"/>
          <w:szCs w:val="24"/>
        </w:rPr>
        <w:t>отд-ние</w:t>
      </w:r>
      <w:proofErr w:type="spellEnd"/>
      <w:r w:rsidRPr="00904CC6">
        <w:rPr>
          <w:rFonts w:ascii="Times New Roman" w:hAnsi="Times New Roman" w:cs="Times New Roman"/>
          <w:sz w:val="24"/>
          <w:szCs w:val="24"/>
        </w:rPr>
        <w:t xml:space="preserve">, Ин-т </w:t>
      </w:r>
      <w:proofErr w:type="spellStart"/>
      <w:r w:rsidRPr="00904CC6">
        <w:rPr>
          <w:rFonts w:ascii="Times New Roman" w:hAnsi="Times New Roman" w:cs="Times New Roman"/>
          <w:sz w:val="24"/>
          <w:szCs w:val="24"/>
        </w:rPr>
        <w:t>пробл</w:t>
      </w:r>
      <w:proofErr w:type="spellEnd"/>
      <w:r w:rsidRPr="00904CC6">
        <w:rPr>
          <w:rFonts w:ascii="Times New Roman" w:hAnsi="Times New Roman" w:cs="Times New Roman"/>
          <w:sz w:val="24"/>
          <w:szCs w:val="24"/>
        </w:rPr>
        <w:t>.</w:t>
      </w:r>
      <w:r>
        <w:rPr>
          <w:rFonts w:ascii="Times New Roman" w:hAnsi="Times New Roman" w:cs="Times New Roman"/>
          <w:sz w:val="24"/>
          <w:szCs w:val="24"/>
        </w:rPr>
        <w:t xml:space="preserve"> освоения Севера. - Новосибирск</w:t>
      </w:r>
      <w:r w:rsidRPr="00904CC6">
        <w:rPr>
          <w:rFonts w:ascii="Times New Roman" w:hAnsi="Times New Roman" w:cs="Times New Roman"/>
          <w:sz w:val="24"/>
          <w:szCs w:val="24"/>
        </w:rPr>
        <w:t>: Наука, 2010. - 64 с.</w:t>
      </w:r>
    </w:p>
    <w:p w:rsidR="008B038D" w:rsidRPr="00904CC6" w:rsidRDefault="00881089" w:rsidP="008D5FC4">
      <w:pPr>
        <w:pStyle w:val="a3"/>
        <w:numPr>
          <w:ilvl w:val="0"/>
          <w:numId w:val="17"/>
        </w:numPr>
        <w:spacing w:after="0" w:line="360" w:lineRule="auto"/>
        <w:ind w:left="0" w:firstLine="709"/>
        <w:jc w:val="both"/>
        <w:rPr>
          <w:rFonts w:ascii="Times New Roman" w:hAnsi="Times New Roman" w:cs="Times New Roman"/>
          <w:sz w:val="24"/>
          <w:szCs w:val="24"/>
        </w:rPr>
      </w:pPr>
      <w:r w:rsidRPr="00881089">
        <w:rPr>
          <w:rFonts w:ascii="Times New Roman" w:hAnsi="Times New Roman" w:cs="Times New Roman"/>
          <w:sz w:val="24"/>
          <w:szCs w:val="24"/>
        </w:rPr>
        <w:t xml:space="preserve">Гумилев Л.Н. Этногенез и биосфера Земли. 2-е изд. Л., </w:t>
      </w:r>
      <w:proofErr w:type="spellStart"/>
      <w:r w:rsidRPr="00881089">
        <w:rPr>
          <w:rFonts w:ascii="Times New Roman" w:hAnsi="Times New Roman" w:cs="Times New Roman"/>
          <w:sz w:val="24"/>
          <w:szCs w:val="24"/>
        </w:rPr>
        <w:t>Гидрометеоиздат</w:t>
      </w:r>
      <w:proofErr w:type="spellEnd"/>
      <w:r w:rsidRPr="00881089">
        <w:rPr>
          <w:rFonts w:ascii="Times New Roman" w:hAnsi="Times New Roman" w:cs="Times New Roman"/>
          <w:sz w:val="24"/>
          <w:szCs w:val="24"/>
        </w:rPr>
        <w:t xml:space="preserve">, 1990. </w:t>
      </w:r>
      <w:r>
        <w:rPr>
          <w:rFonts w:ascii="Times New Roman" w:hAnsi="Times New Roman" w:cs="Times New Roman"/>
          <w:sz w:val="24"/>
          <w:szCs w:val="24"/>
        </w:rPr>
        <w:t xml:space="preserve">- </w:t>
      </w:r>
      <w:r w:rsidRPr="00881089">
        <w:rPr>
          <w:rFonts w:ascii="Times New Roman" w:hAnsi="Times New Roman" w:cs="Times New Roman"/>
          <w:sz w:val="24"/>
          <w:szCs w:val="24"/>
        </w:rPr>
        <w:t>526 с.</w:t>
      </w:r>
      <w:r w:rsidR="008B038D" w:rsidRPr="00904CC6">
        <w:rPr>
          <w:rFonts w:ascii="Times New Roman" w:hAnsi="Times New Roman" w:cs="Times New Roman"/>
          <w:sz w:val="24"/>
          <w:szCs w:val="24"/>
        </w:rPr>
        <w:t xml:space="preserve"> </w:t>
      </w:r>
    </w:p>
    <w:p w:rsidR="008B038D" w:rsidRPr="00904CC6"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904CC6">
        <w:rPr>
          <w:rFonts w:ascii="Times New Roman" w:hAnsi="Times New Roman" w:cs="Times New Roman"/>
          <w:sz w:val="24"/>
          <w:szCs w:val="24"/>
        </w:rPr>
        <w:t xml:space="preserve">Денисова Г.С., </w:t>
      </w:r>
      <w:proofErr w:type="spellStart"/>
      <w:r>
        <w:rPr>
          <w:rFonts w:ascii="Times New Roman" w:hAnsi="Times New Roman" w:cs="Times New Roman"/>
          <w:sz w:val="24"/>
          <w:szCs w:val="24"/>
        </w:rPr>
        <w:t>Этносоциология</w:t>
      </w:r>
      <w:proofErr w:type="spellEnd"/>
      <w:r>
        <w:rPr>
          <w:rFonts w:ascii="Times New Roman" w:hAnsi="Times New Roman" w:cs="Times New Roman"/>
          <w:sz w:val="24"/>
          <w:szCs w:val="24"/>
        </w:rPr>
        <w:t>, Ростов, 2000.</w:t>
      </w:r>
      <w:r w:rsidRPr="00904C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4CC6">
        <w:rPr>
          <w:rFonts w:ascii="Times New Roman" w:hAnsi="Times New Roman" w:cs="Times New Roman"/>
          <w:sz w:val="24"/>
          <w:szCs w:val="24"/>
        </w:rPr>
        <w:t>275</w:t>
      </w:r>
      <w:r>
        <w:rPr>
          <w:rFonts w:ascii="Times New Roman" w:hAnsi="Times New Roman" w:cs="Times New Roman"/>
          <w:sz w:val="24"/>
          <w:szCs w:val="24"/>
        </w:rPr>
        <w:t xml:space="preserve"> с</w:t>
      </w:r>
      <w:r w:rsidRPr="00904CC6">
        <w:rPr>
          <w:rFonts w:ascii="Times New Roman" w:hAnsi="Times New Roman" w:cs="Times New Roman"/>
          <w:sz w:val="24"/>
          <w:szCs w:val="24"/>
        </w:rPr>
        <w:t>.</w:t>
      </w: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904CC6">
        <w:rPr>
          <w:rFonts w:ascii="Times New Roman" w:hAnsi="Times New Roman" w:cs="Times New Roman"/>
          <w:sz w:val="24"/>
          <w:szCs w:val="24"/>
        </w:rPr>
        <w:t>Ерныхова</w:t>
      </w:r>
      <w:proofErr w:type="spellEnd"/>
      <w:r w:rsidRPr="00904CC6">
        <w:rPr>
          <w:rFonts w:ascii="Times New Roman" w:hAnsi="Times New Roman" w:cs="Times New Roman"/>
          <w:sz w:val="24"/>
          <w:szCs w:val="24"/>
        </w:rPr>
        <w:t xml:space="preserve"> О. Д. </w:t>
      </w:r>
      <w:proofErr w:type="spellStart"/>
      <w:r w:rsidRPr="00904CC6">
        <w:rPr>
          <w:rFonts w:ascii="Times New Roman" w:hAnsi="Times New Roman" w:cs="Times New Roman"/>
          <w:sz w:val="24"/>
          <w:szCs w:val="24"/>
        </w:rPr>
        <w:t>Казымский</w:t>
      </w:r>
      <w:proofErr w:type="spellEnd"/>
      <w:r w:rsidRPr="00904CC6">
        <w:rPr>
          <w:rFonts w:ascii="Times New Roman" w:hAnsi="Times New Roman" w:cs="Times New Roman"/>
          <w:sz w:val="24"/>
          <w:szCs w:val="24"/>
        </w:rPr>
        <w:t xml:space="preserve"> мятеж: (об истории </w:t>
      </w:r>
      <w:proofErr w:type="spellStart"/>
      <w:r w:rsidRPr="00904CC6">
        <w:rPr>
          <w:rFonts w:ascii="Times New Roman" w:hAnsi="Times New Roman" w:cs="Times New Roman"/>
          <w:sz w:val="24"/>
          <w:szCs w:val="24"/>
        </w:rPr>
        <w:t>Казымского</w:t>
      </w:r>
      <w:proofErr w:type="spellEnd"/>
      <w:r w:rsidRPr="00904CC6">
        <w:rPr>
          <w:rFonts w:ascii="Times New Roman" w:hAnsi="Times New Roman" w:cs="Times New Roman"/>
          <w:sz w:val="24"/>
          <w:szCs w:val="24"/>
        </w:rPr>
        <w:t xml:space="preserve"> восстания 1933-1934 гг.) 2010. - 212 с.</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 xml:space="preserve">Клоков К.Б., Хрущев С.А, </w:t>
      </w:r>
      <w:proofErr w:type="spellStart"/>
      <w:r w:rsidRPr="001C38EF">
        <w:rPr>
          <w:rFonts w:ascii="Times New Roman" w:hAnsi="Times New Roman" w:cs="Times New Roman"/>
          <w:sz w:val="24"/>
          <w:szCs w:val="24"/>
        </w:rPr>
        <w:t>Бочарникова</w:t>
      </w:r>
      <w:proofErr w:type="spellEnd"/>
      <w:r w:rsidRPr="001C38EF">
        <w:rPr>
          <w:rFonts w:ascii="Times New Roman" w:hAnsi="Times New Roman" w:cs="Times New Roman"/>
          <w:sz w:val="24"/>
          <w:szCs w:val="24"/>
        </w:rPr>
        <w:t xml:space="preserve"> А.В., Этнологическая экспертиза воздействия индустриального освоения на традиционное природопользование коренного населения Севера: теоретические и методологические подходы, Известия РГО, вып.3., 2012. – 33 с.</w:t>
      </w:r>
    </w:p>
    <w:p w:rsidR="008B038D" w:rsidRPr="00904CC6"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904CC6">
        <w:rPr>
          <w:rFonts w:ascii="Times New Roman" w:hAnsi="Times New Roman" w:cs="Times New Roman"/>
          <w:sz w:val="24"/>
          <w:szCs w:val="24"/>
        </w:rPr>
        <w:lastRenderedPageBreak/>
        <w:t>Краткий психоло</w:t>
      </w:r>
      <w:r w:rsidR="00C252AF">
        <w:rPr>
          <w:rFonts w:ascii="Times New Roman" w:hAnsi="Times New Roman" w:cs="Times New Roman"/>
          <w:sz w:val="24"/>
          <w:szCs w:val="24"/>
        </w:rPr>
        <w:t>гический словарь. -</w:t>
      </w:r>
      <w:r w:rsidRPr="00904CC6">
        <w:rPr>
          <w:rFonts w:ascii="Times New Roman" w:hAnsi="Times New Roman" w:cs="Times New Roman"/>
          <w:sz w:val="24"/>
          <w:szCs w:val="24"/>
        </w:rPr>
        <w:t xml:space="preserve"> Ростов-на-Дону: «ФЕНИКС». </w:t>
      </w:r>
      <w:proofErr w:type="spellStart"/>
      <w:r w:rsidRPr="00904CC6">
        <w:rPr>
          <w:rFonts w:ascii="Times New Roman" w:hAnsi="Times New Roman" w:cs="Times New Roman"/>
          <w:sz w:val="24"/>
          <w:szCs w:val="24"/>
        </w:rPr>
        <w:t>Л.А.Карпенко</w:t>
      </w:r>
      <w:proofErr w:type="spellEnd"/>
      <w:r w:rsidRPr="00904CC6">
        <w:rPr>
          <w:rFonts w:ascii="Times New Roman" w:hAnsi="Times New Roman" w:cs="Times New Roman"/>
          <w:sz w:val="24"/>
          <w:szCs w:val="24"/>
        </w:rPr>
        <w:t xml:space="preserve">, </w:t>
      </w:r>
      <w:proofErr w:type="spellStart"/>
      <w:r w:rsidRPr="00904CC6">
        <w:rPr>
          <w:rFonts w:ascii="Times New Roman" w:hAnsi="Times New Roman" w:cs="Times New Roman"/>
          <w:sz w:val="24"/>
          <w:szCs w:val="24"/>
        </w:rPr>
        <w:t>А.В.Петр</w:t>
      </w:r>
      <w:r>
        <w:rPr>
          <w:rFonts w:ascii="Times New Roman" w:hAnsi="Times New Roman" w:cs="Times New Roman"/>
          <w:sz w:val="24"/>
          <w:szCs w:val="24"/>
        </w:rPr>
        <w:t>овский</w:t>
      </w:r>
      <w:proofErr w:type="spellEnd"/>
      <w:r>
        <w:rPr>
          <w:rFonts w:ascii="Times New Roman" w:hAnsi="Times New Roman" w:cs="Times New Roman"/>
          <w:sz w:val="24"/>
          <w:szCs w:val="24"/>
        </w:rPr>
        <w:t xml:space="preserve">, М. Г. </w:t>
      </w:r>
      <w:proofErr w:type="spellStart"/>
      <w:r>
        <w:rPr>
          <w:rFonts w:ascii="Times New Roman" w:hAnsi="Times New Roman" w:cs="Times New Roman"/>
          <w:sz w:val="24"/>
          <w:szCs w:val="24"/>
        </w:rPr>
        <w:t>Ярошевский</w:t>
      </w:r>
      <w:proofErr w:type="spellEnd"/>
      <w:r>
        <w:rPr>
          <w:rFonts w:ascii="Times New Roman" w:hAnsi="Times New Roman" w:cs="Times New Roman"/>
          <w:sz w:val="24"/>
          <w:szCs w:val="24"/>
        </w:rPr>
        <w:t>. 1998. - 288 с.</w:t>
      </w:r>
    </w:p>
    <w:p w:rsidR="008B038D" w:rsidRPr="00904CC6"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904CC6">
        <w:rPr>
          <w:rFonts w:ascii="Times New Roman" w:hAnsi="Times New Roman" w:cs="Times New Roman"/>
          <w:sz w:val="24"/>
          <w:szCs w:val="24"/>
        </w:rPr>
        <w:t>Кряжков В. А. Коренные малочисленные нар</w:t>
      </w:r>
      <w:r w:rsidR="00C252AF">
        <w:rPr>
          <w:rFonts w:ascii="Times New Roman" w:hAnsi="Times New Roman" w:cs="Times New Roman"/>
          <w:sz w:val="24"/>
          <w:szCs w:val="24"/>
        </w:rPr>
        <w:t>оды Севера в российском праве. - Норма, 2010. -</w:t>
      </w:r>
      <w:r w:rsidRPr="00904CC6">
        <w:rPr>
          <w:rFonts w:ascii="Times New Roman" w:hAnsi="Times New Roman" w:cs="Times New Roman"/>
          <w:sz w:val="24"/>
          <w:szCs w:val="24"/>
        </w:rPr>
        <w:t xml:space="preserve"> 560 с.</w:t>
      </w:r>
    </w:p>
    <w:p w:rsidR="001C38EF" w:rsidRPr="001C38EF"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904CC6">
        <w:rPr>
          <w:rFonts w:ascii="Times New Roman" w:hAnsi="Times New Roman" w:cs="Times New Roman"/>
          <w:sz w:val="24"/>
          <w:szCs w:val="24"/>
        </w:rPr>
        <w:t>Кулемзин</w:t>
      </w:r>
      <w:proofErr w:type="spellEnd"/>
      <w:r w:rsidRPr="00904CC6">
        <w:rPr>
          <w:rFonts w:ascii="Times New Roman" w:hAnsi="Times New Roman" w:cs="Times New Roman"/>
          <w:sz w:val="24"/>
          <w:szCs w:val="24"/>
        </w:rPr>
        <w:t xml:space="preserve"> В.М., Лукина Н.В. Знакомьтесь: ханты / Отв. ред. В.И. </w:t>
      </w:r>
      <w:proofErr w:type="spellStart"/>
      <w:r w:rsidRPr="00904CC6">
        <w:rPr>
          <w:rFonts w:ascii="Times New Roman" w:hAnsi="Times New Roman" w:cs="Times New Roman"/>
          <w:sz w:val="24"/>
          <w:szCs w:val="24"/>
        </w:rPr>
        <w:t>Молодин</w:t>
      </w:r>
      <w:proofErr w:type="spellEnd"/>
      <w:r w:rsidRPr="00904CC6">
        <w:rPr>
          <w:rFonts w:ascii="Times New Roman" w:hAnsi="Times New Roman" w:cs="Times New Roman"/>
          <w:sz w:val="24"/>
          <w:szCs w:val="24"/>
        </w:rPr>
        <w:t xml:space="preserve"> ; Рос</w:t>
      </w:r>
      <w:proofErr w:type="gramStart"/>
      <w:r w:rsidRPr="00904CC6">
        <w:rPr>
          <w:rFonts w:ascii="Times New Roman" w:hAnsi="Times New Roman" w:cs="Times New Roman"/>
          <w:sz w:val="24"/>
          <w:szCs w:val="24"/>
        </w:rPr>
        <w:t>.</w:t>
      </w:r>
      <w:proofErr w:type="gramEnd"/>
      <w:r w:rsidRPr="00904CC6">
        <w:rPr>
          <w:rFonts w:ascii="Times New Roman" w:hAnsi="Times New Roman" w:cs="Times New Roman"/>
          <w:sz w:val="24"/>
          <w:szCs w:val="24"/>
        </w:rPr>
        <w:t xml:space="preserve"> </w:t>
      </w:r>
      <w:proofErr w:type="gramStart"/>
      <w:r w:rsidRPr="00904CC6">
        <w:rPr>
          <w:rFonts w:ascii="Times New Roman" w:hAnsi="Times New Roman" w:cs="Times New Roman"/>
          <w:sz w:val="24"/>
          <w:szCs w:val="24"/>
        </w:rPr>
        <w:t>а</w:t>
      </w:r>
      <w:proofErr w:type="gramEnd"/>
      <w:r w:rsidRPr="00904CC6">
        <w:rPr>
          <w:rFonts w:ascii="Times New Roman" w:hAnsi="Times New Roman" w:cs="Times New Roman"/>
          <w:sz w:val="24"/>
          <w:szCs w:val="24"/>
        </w:rPr>
        <w:t xml:space="preserve">кад. наук. </w:t>
      </w:r>
      <w:proofErr w:type="spellStart"/>
      <w:r w:rsidRPr="00904CC6">
        <w:rPr>
          <w:rFonts w:ascii="Times New Roman" w:hAnsi="Times New Roman" w:cs="Times New Roman"/>
          <w:sz w:val="24"/>
          <w:szCs w:val="24"/>
        </w:rPr>
        <w:t>Сиб</w:t>
      </w:r>
      <w:proofErr w:type="spellEnd"/>
      <w:r w:rsidRPr="00904CC6">
        <w:rPr>
          <w:rFonts w:ascii="Times New Roman" w:hAnsi="Times New Roman" w:cs="Times New Roman"/>
          <w:sz w:val="24"/>
          <w:szCs w:val="24"/>
        </w:rPr>
        <w:t xml:space="preserve">. </w:t>
      </w:r>
      <w:proofErr w:type="spellStart"/>
      <w:r w:rsidRPr="00904CC6">
        <w:rPr>
          <w:rFonts w:ascii="Times New Roman" w:hAnsi="Times New Roman" w:cs="Times New Roman"/>
          <w:sz w:val="24"/>
          <w:szCs w:val="24"/>
        </w:rPr>
        <w:t>отд-ние</w:t>
      </w:r>
      <w:proofErr w:type="spellEnd"/>
      <w:r w:rsidRPr="00904CC6">
        <w:rPr>
          <w:rFonts w:ascii="Times New Roman" w:hAnsi="Times New Roman" w:cs="Times New Roman"/>
          <w:sz w:val="24"/>
          <w:szCs w:val="24"/>
        </w:rPr>
        <w:t xml:space="preserve">. </w:t>
      </w:r>
      <w:proofErr w:type="spellStart"/>
      <w:r w:rsidRPr="00904CC6">
        <w:rPr>
          <w:rFonts w:ascii="Times New Roman" w:hAnsi="Times New Roman" w:cs="Times New Roman"/>
          <w:sz w:val="24"/>
          <w:szCs w:val="24"/>
        </w:rPr>
        <w:t>Объед</w:t>
      </w:r>
      <w:proofErr w:type="spellEnd"/>
      <w:r w:rsidRPr="00904CC6">
        <w:rPr>
          <w:rFonts w:ascii="Times New Roman" w:hAnsi="Times New Roman" w:cs="Times New Roman"/>
          <w:sz w:val="24"/>
          <w:szCs w:val="24"/>
        </w:rPr>
        <w:t>. ин-т истории, филологии и философии, Том</w:t>
      </w:r>
      <w:proofErr w:type="gramStart"/>
      <w:r w:rsidRPr="00904CC6">
        <w:rPr>
          <w:rFonts w:ascii="Times New Roman" w:hAnsi="Times New Roman" w:cs="Times New Roman"/>
          <w:sz w:val="24"/>
          <w:szCs w:val="24"/>
        </w:rPr>
        <w:t>.</w:t>
      </w:r>
      <w:proofErr w:type="gramEnd"/>
      <w:r w:rsidRPr="00904CC6">
        <w:rPr>
          <w:rFonts w:ascii="Times New Roman" w:hAnsi="Times New Roman" w:cs="Times New Roman"/>
          <w:sz w:val="24"/>
          <w:szCs w:val="24"/>
        </w:rPr>
        <w:t xml:space="preserve"> </w:t>
      </w:r>
      <w:proofErr w:type="gramStart"/>
      <w:r w:rsidRPr="00904CC6">
        <w:rPr>
          <w:rFonts w:ascii="Times New Roman" w:hAnsi="Times New Roman" w:cs="Times New Roman"/>
          <w:sz w:val="24"/>
          <w:szCs w:val="24"/>
        </w:rPr>
        <w:t>г</w:t>
      </w:r>
      <w:proofErr w:type="gramEnd"/>
      <w:r w:rsidRPr="00904CC6">
        <w:rPr>
          <w:rFonts w:ascii="Times New Roman" w:hAnsi="Times New Roman" w:cs="Times New Roman"/>
          <w:sz w:val="24"/>
          <w:szCs w:val="24"/>
        </w:rPr>
        <w:t xml:space="preserve">ос. ун-т, </w:t>
      </w:r>
      <w:proofErr w:type="spellStart"/>
      <w:r w:rsidRPr="00904CC6">
        <w:rPr>
          <w:rFonts w:ascii="Times New Roman" w:hAnsi="Times New Roman" w:cs="Times New Roman"/>
          <w:sz w:val="24"/>
          <w:szCs w:val="24"/>
        </w:rPr>
        <w:t>Пробл</w:t>
      </w:r>
      <w:proofErr w:type="spellEnd"/>
      <w:r w:rsidRPr="00904CC6">
        <w:rPr>
          <w:rFonts w:ascii="Times New Roman" w:hAnsi="Times New Roman" w:cs="Times New Roman"/>
          <w:sz w:val="24"/>
          <w:szCs w:val="24"/>
        </w:rPr>
        <w:t>. н.-и. лаб. истории, археологии и э</w:t>
      </w:r>
      <w:r>
        <w:rPr>
          <w:rFonts w:ascii="Times New Roman" w:hAnsi="Times New Roman" w:cs="Times New Roman"/>
          <w:sz w:val="24"/>
          <w:szCs w:val="24"/>
        </w:rPr>
        <w:t>тнографии Сибири. - Новосибирск</w:t>
      </w:r>
      <w:r w:rsidRPr="00904CC6">
        <w:rPr>
          <w:rFonts w:ascii="Times New Roman" w:hAnsi="Times New Roman" w:cs="Times New Roman"/>
          <w:sz w:val="24"/>
          <w:szCs w:val="24"/>
        </w:rPr>
        <w:t xml:space="preserve">: Наука. </w:t>
      </w:r>
      <w:proofErr w:type="spellStart"/>
      <w:r w:rsidRPr="00904CC6">
        <w:rPr>
          <w:rFonts w:ascii="Times New Roman" w:hAnsi="Times New Roman" w:cs="Times New Roman"/>
          <w:sz w:val="24"/>
          <w:szCs w:val="24"/>
        </w:rPr>
        <w:t>Сиб</w:t>
      </w:r>
      <w:proofErr w:type="spellEnd"/>
      <w:r w:rsidRPr="00904CC6">
        <w:rPr>
          <w:rFonts w:ascii="Times New Roman" w:hAnsi="Times New Roman" w:cs="Times New Roman"/>
          <w:sz w:val="24"/>
          <w:szCs w:val="24"/>
        </w:rPr>
        <w:t>. изд. фирма, 1992. - 134, 6 с.</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Ледков Г.П., Соловьёв М.М., Защита интересов и обеспечение качества жизни – основа устойчивого развития коренных малочисленных народов Севера, Сибири и ДВ РФ, Национальный исследовательский университет «ВШЭ», №2. 2014. - 26-36 с.</w:t>
      </w: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904CC6">
        <w:rPr>
          <w:rFonts w:ascii="Times New Roman" w:hAnsi="Times New Roman" w:cs="Times New Roman"/>
          <w:sz w:val="24"/>
          <w:szCs w:val="24"/>
        </w:rPr>
        <w:t xml:space="preserve">Логинов В. Г., Попков Ю. В., </w:t>
      </w:r>
      <w:proofErr w:type="spellStart"/>
      <w:r w:rsidRPr="00904CC6">
        <w:rPr>
          <w:rFonts w:ascii="Times New Roman" w:hAnsi="Times New Roman" w:cs="Times New Roman"/>
          <w:sz w:val="24"/>
          <w:szCs w:val="24"/>
        </w:rPr>
        <w:t>Тюгашев</w:t>
      </w:r>
      <w:proofErr w:type="spellEnd"/>
      <w:r w:rsidRPr="00904CC6">
        <w:rPr>
          <w:rFonts w:ascii="Times New Roman" w:hAnsi="Times New Roman" w:cs="Times New Roman"/>
          <w:sz w:val="24"/>
          <w:szCs w:val="24"/>
        </w:rPr>
        <w:t xml:space="preserve"> Е. А. Проблемы коренных малочисленных народов Севера: институциональная перспектива / - Препринт. – Екатери</w:t>
      </w:r>
      <w:r>
        <w:rPr>
          <w:rFonts w:ascii="Times New Roman" w:hAnsi="Times New Roman" w:cs="Times New Roman"/>
          <w:sz w:val="24"/>
          <w:szCs w:val="24"/>
        </w:rPr>
        <w:t>нбург, Институт экономики, 2005.</w:t>
      </w:r>
      <w:r w:rsidRPr="00904C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4CC6">
        <w:rPr>
          <w:rFonts w:ascii="Times New Roman" w:hAnsi="Times New Roman" w:cs="Times New Roman"/>
          <w:sz w:val="24"/>
          <w:szCs w:val="24"/>
        </w:rPr>
        <w:t>49, 67 с.</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Лукин Ю.Ф., «Арктика и Север», 2015. №21. - 12-15 с.</w:t>
      </w:r>
    </w:p>
    <w:p w:rsid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1C38EF">
        <w:rPr>
          <w:rFonts w:ascii="Times New Roman" w:hAnsi="Times New Roman" w:cs="Times New Roman"/>
          <w:sz w:val="24"/>
          <w:szCs w:val="24"/>
        </w:rPr>
        <w:t>Лури</w:t>
      </w:r>
      <w:proofErr w:type="spellEnd"/>
      <w:r w:rsidRPr="001C38EF">
        <w:rPr>
          <w:rFonts w:ascii="Times New Roman" w:hAnsi="Times New Roman" w:cs="Times New Roman"/>
          <w:sz w:val="24"/>
          <w:szCs w:val="24"/>
        </w:rPr>
        <w:t xml:space="preserve"> H. О., Современное положение североамериканских индейцев.— В кн.: Североамериканские индейцы. М., 1978. - 141 с.</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Могилевский О., Исследования общественного мнения в современной информационно-коммуникативной среде, Телескоп: журнал социологических и маркетинговых исследований, № 4. 2009. – 27 с.</w:t>
      </w: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904CC6">
        <w:rPr>
          <w:rFonts w:ascii="Times New Roman" w:hAnsi="Times New Roman" w:cs="Times New Roman"/>
          <w:sz w:val="24"/>
          <w:szCs w:val="24"/>
        </w:rPr>
        <w:t xml:space="preserve">Народы Западной Сибири: Ханты. Манси. Селькупы. Ненцы. </w:t>
      </w:r>
      <w:proofErr w:type="spellStart"/>
      <w:r w:rsidRPr="00904CC6">
        <w:rPr>
          <w:rFonts w:ascii="Times New Roman" w:hAnsi="Times New Roman" w:cs="Times New Roman"/>
          <w:sz w:val="24"/>
          <w:szCs w:val="24"/>
        </w:rPr>
        <w:t>Энцы</w:t>
      </w:r>
      <w:proofErr w:type="spellEnd"/>
      <w:r w:rsidRPr="00904CC6">
        <w:rPr>
          <w:rFonts w:ascii="Times New Roman" w:hAnsi="Times New Roman" w:cs="Times New Roman"/>
          <w:sz w:val="24"/>
          <w:szCs w:val="24"/>
        </w:rPr>
        <w:t>. Нганасаны. Кеты / [Рос</w:t>
      </w:r>
      <w:proofErr w:type="gramStart"/>
      <w:r w:rsidRPr="00904CC6">
        <w:rPr>
          <w:rFonts w:ascii="Times New Roman" w:hAnsi="Times New Roman" w:cs="Times New Roman"/>
          <w:sz w:val="24"/>
          <w:szCs w:val="24"/>
        </w:rPr>
        <w:t>.</w:t>
      </w:r>
      <w:proofErr w:type="gramEnd"/>
      <w:r w:rsidRPr="00904CC6">
        <w:rPr>
          <w:rFonts w:ascii="Times New Roman" w:hAnsi="Times New Roman" w:cs="Times New Roman"/>
          <w:sz w:val="24"/>
          <w:szCs w:val="24"/>
        </w:rPr>
        <w:t xml:space="preserve"> </w:t>
      </w:r>
      <w:proofErr w:type="gramStart"/>
      <w:r w:rsidRPr="00904CC6">
        <w:rPr>
          <w:rFonts w:ascii="Times New Roman" w:hAnsi="Times New Roman" w:cs="Times New Roman"/>
          <w:sz w:val="24"/>
          <w:szCs w:val="24"/>
        </w:rPr>
        <w:t>а</w:t>
      </w:r>
      <w:proofErr w:type="gramEnd"/>
      <w:r w:rsidRPr="00904CC6">
        <w:rPr>
          <w:rFonts w:ascii="Times New Roman" w:hAnsi="Times New Roman" w:cs="Times New Roman"/>
          <w:sz w:val="24"/>
          <w:szCs w:val="24"/>
        </w:rPr>
        <w:t xml:space="preserve">кад. наук, Ин-т этнологии и антропологии им. Н.Н. Миклухо-Маклая, Ин-т археологии и этнографии </w:t>
      </w:r>
      <w:proofErr w:type="spellStart"/>
      <w:r w:rsidRPr="00904CC6">
        <w:rPr>
          <w:rFonts w:ascii="Times New Roman" w:hAnsi="Times New Roman" w:cs="Times New Roman"/>
          <w:sz w:val="24"/>
          <w:szCs w:val="24"/>
        </w:rPr>
        <w:t>Сиб</w:t>
      </w:r>
      <w:proofErr w:type="spellEnd"/>
      <w:r w:rsidRPr="00904CC6">
        <w:rPr>
          <w:rFonts w:ascii="Times New Roman" w:hAnsi="Times New Roman" w:cs="Times New Roman"/>
          <w:sz w:val="24"/>
          <w:szCs w:val="24"/>
        </w:rPr>
        <w:t xml:space="preserve">. </w:t>
      </w:r>
      <w:proofErr w:type="spellStart"/>
      <w:r w:rsidRPr="00904CC6">
        <w:rPr>
          <w:rFonts w:ascii="Times New Roman" w:hAnsi="Times New Roman" w:cs="Times New Roman"/>
          <w:sz w:val="24"/>
          <w:szCs w:val="24"/>
        </w:rPr>
        <w:t>отд-ния</w:t>
      </w:r>
      <w:proofErr w:type="spellEnd"/>
      <w:r w:rsidRPr="00904CC6">
        <w:rPr>
          <w:rFonts w:ascii="Times New Roman" w:hAnsi="Times New Roman" w:cs="Times New Roman"/>
          <w:sz w:val="24"/>
          <w:szCs w:val="24"/>
        </w:rPr>
        <w:t xml:space="preserve">] ; отв. ред.: И.Н. </w:t>
      </w:r>
      <w:proofErr w:type="spellStart"/>
      <w:r w:rsidRPr="00904CC6">
        <w:rPr>
          <w:rFonts w:ascii="Times New Roman" w:hAnsi="Times New Roman" w:cs="Times New Roman"/>
          <w:sz w:val="24"/>
          <w:szCs w:val="24"/>
        </w:rPr>
        <w:t>Гемуев</w:t>
      </w:r>
      <w:proofErr w:type="spellEnd"/>
      <w:r w:rsidRPr="00904CC6">
        <w:rPr>
          <w:rFonts w:ascii="Times New Roman" w:hAnsi="Times New Roman" w:cs="Times New Roman"/>
          <w:sz w:val="24"/>
          <w:szCs w:val="24"/>
        </w:rPr>
        <w:t xml:space="preserve"> [и др.</w:t>
      </w:r>
      <w:r>
        <w:rPr>
          <w:rFonts w:ascii="Times New Roman" w:hAnsi="Times New Roman" w:cs="Times New Roman"/>
          <w:sz w:val="24"/>
          <w:szCs w:val="24"/>
        </w:rPr>
        <w:t>]. - Москва: Наука, 2005. - 804</w:t>
      </w:r>
      <w:r w:rsidRPr="00904CC6">
        <w:rPr>
          <w:rFonts w:ascii="Times New Roman" w:hAnsi="Times New Roman" w:cs="Times New Roman"/>
          <w:sz w:val="24"/>
          <w:szCs w:val="24"/>
        </w:rPr>
        <w:t xml:space="preserve"> c. </w:t>
      </w:r>
    </w:p>
    <w:p w:rsid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Национальные отношения и этнические конфликты: [Сб. ст.] / Рос</w:t>
      </w:r>
      <w:proofErr w:type="gramStart"/>
      <w:r w:rsidRPr="001C38EF">
        <w:rPr>
          <w:rFonts w:ascii="Times New Roman" w:hAnsi="Times New Roman" w:cs="Times New Roman"/>
          <w:sz w:val="24"/>
          <w:szCs w:val="24"/>
        </w:rPr>
        <w:t>.</w:t>
      </w:r>
      <w:proofErr w:type="gramEnd"/>
      <w:r w:rsidRPr="001C38EF">
        <w:rPr>
          <w:rFonts w:ascii="Times New Roman" w:hAnsi="Times New Roman" w:cs="Times New Roman"/>
          <w:sz w:val="24"/>
          <w:szCs w:val="24"/>
        </w:rPr>
        <w:t xml:space="preserve"> </w:t>
      </w:r>
      <w:proofErr w:type="gramStart"/>
      <w:r w:rsidRPr="001C38EF">
        <w:rPr>
          <w:rFonts w:ascii="Times New Roman" w:hAnsi="Times New Roman" w:cs="Times New Roman"/>
          <w:sz w:val="24"/>
          <w:szCs w:val="24"/>
        </w:rPr>
        <w:t>а</w:t>
      </w:r>
      <w:proofErr w:type="gramEnd"/>
      <w:r w:rsidRPr="001C38EF">
        <w:rPr>
          <w:rFonts w:ascii="Times New Roman" w:hAnsi="Times New Roman" w:cs="Times New Roman"/>
          <w:sz w:val="24"/>
          <w:szCs w:val="24"/>
        </w:rPr>
        <w:t>кад. управления. Науч</w:t>
      </w:r>
      <w:proofErr w:type="gramStart"/>
      <w:r w:rsidRPr="001C38EF">
        <w:rPr>
          <w:rFonts w:ascii="Times New Roman" w:hAnsi="Times New Roman" w:cs="Times New Roman"/>
          <w:sz w:val="24"/>
          <w:szCs w:val="24"/>
        </w:rPr>
        <w:t>.-</w:t>
      </w:r>
      <w:proofErr w:type="spellStart"/>
      <w:proofErr w:type="gramEnd"/>
      <w:r w:rsidRPr="001C38EF">
        <w:rPr>
          <w:rFonts w:ascii="Times New Roman" w:hAnsi="Times New Roman" w:cs="Times New Roman"/>
          <w:sz w:val="24"/>
          <w:szCs w:val="24"/>
        </w:rPr>
        <w:t>информ</w:t>
      </w:r>
      <w:proofErr w:type="spellEnd"/>
      <w:r w:rsidRPr="001C38EF">
        <w:rPr>
          <w:rFonts w:ascii="Times New Roman" w:hAnsi="Times New Roman" w:cs="Times New Roman"/>
          <w:sz w:val="24"/>
          <w:szCs w:val="24"/>
        </w:rPr>
        <w:t>. отд. ; [Отв. ред. Иванов Г.И.]. - М.</w:t>
      </w:r>
      <w:proofErr w:type="gramStart"/>
      <w:r w:rsidRPr="001C38EF">
        <w:rPr>
          <w:rFonts w:ascii="Times New Roman" w:hAnsi="Times New Roman" w:cs="Times New Roman"/>
          <w:sz w:val="24"/>
          <w:szCs w:val="24"/>
        </w:rPr>
        <w:t xml:space="preserve"> :</w:t>
      </w:r>
      <w:proofErr w:type="gramEnd"/>
      <w:r w:rsidRPr="001C38EF">
        <w:rPr>
          <w:rFonts w:ascii="Times New Roman" w:hAnsi="Times New Roman" w:cs="Times New Roman"/>
          <w:sz w:val="24"/>
          <w:szCs w:val="24"/>
        </w:rPr>
        <w:t xml:space="preserve"> Б. и., 1993. - 112 с. </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 xml:space="preserve">Новикова Н.И., Вестник </w:t>
      </w:r>
      <w:proofErr w:type="spellStart"/>
      <w:r w:rsidRPr="001C38EF">
        <w:rPr>
          <w:rFonts w:ascii="Times New Roman" w:hAnsi="Times New Roman" w:cs="Times New Roman"/>
          <w:sz w:val="24"/>
          <w:szCs w:val="24"/>
        </w:rPr>
        <w:t>угроведения</w:t>
      </w:r>
      <w:proofErr w:type="spellEnd"/>
      <w:r w:rsidRPr="001C38EF">
        <w:rPr>
          <w:rFonts w:ascii="Times New Roman" w:hAnsi="Times New Roman" w:cs="Times New Roman"/>
          <w:sz w:val="24"/>
          <w:szCs w:val="24"/>
        </w:rPr>
        <w:t>. 2016. № 3 (26). 124-137 с.</w:t>
      </w: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4675A3">
        <w:rPr>
          <w:rFonts w:ascii="Times New Roman" w:hAnsi="Times New Roman" w:cs="Times New Roman"/>
          <w:sz w:val="24"/>
          <w:szCs w:val="24"/>
        </w:rPr>
        <w:t>Окладников А.П., История Сибири с древнейших времён до н</w:t>
      </w:r>
      <w:r w:rsidR="00C252AF">
        <w:rPr>
          <w:rFonts w:ascii="Times New Roman" w:hAnsi="Times New Roman" w:cs="Times New Roman"/>
          <w:sz w:val="24"/>
          <w:szCs w:val="24"/>
        </w:rPr>
        <w:t>аших дней / — Л.: Наука, 1968. - Т. 2. 443-444 с. -</w:t>
      </w:r>
      <w:r w:rsidRPr="004675A3">
        <w:rPr>
          <w:rFonts w:ascii="Times New Roman" w:hAnsi="Times New Roman" w:cs="Times New Roman"/>
          <w:sz w:val="24"/>
          <w:szCs w:val="24"/>
        </w:rPr>
        <w:t xml:space="preserve"> 540 с.</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Опарин Д.А., Сибирские исторические исследования. «Местные и приезжие на Ямале: социальные границы и вариативность миграционного опыта, № 4, 2016. - 119 с.</w:t>
      </w: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904CC6">
        <w:rPr>
          <w:rFonts w:ascii="Times New Roman" w:hAnsi="Times New Roman" w:cs="Times New Roman"/>
          <w:sz w:val="24"/>
          <w:szCs w:val="24"/>
        </w:rPr>
        <w:t>Перевалова Е. В. Северные ханты: этническая история / Рос</w:t>
      </w:r>
      <w:proofErr w:type="gramStart"/>
      <w:r w:rsidRPr="00904CC6">
        <w:rPr>
          <w:rFonts w:ascii="Times New Roman" w:hAnsi="Times New Roman" w:cs="Times New Roman"/>
          <w:sz w:val="24"/>
          <w:szCs w:val="24"/>
        </w:rPr>
        <w:t>.</w:t>
      </w:r>
      <w:proofErr w:type="gramEnd"/>
      <w:r w:rsidRPr="00904CC6">
        <w:rPr>
          <w:rFonts w:ascii="Times New Roman" w:hAnsi="Times New Roman" w:cs="Times New Roman"/>
          <w:sz w:val="24"/>
          <w:szCs w:val="24"/>
        </w:rPr>
        <w:t xml:space="preserve"> </w:t>
      </w:r>
      <w:proofErr w:type="gramStart"/>
      <w:r w:rsidRPr="00904CC6">
        <w:rPr>
          <w:rFonts w:ascii="Times New Roman" w:hAnsi="Times New Roman" w:cs="Times New Roman"/>
          <w:sz w:val="24"/>
          <w:szCs w:val="24"/>
        </w:rPr>
        <w:t>а</w:t>
      </w:r>
      <w:proofErr w:type="gramEnd"/>
      <w:r w:rsidRPr="00904CC6">
        <w:rPr>
          <w:rFonts w:ascii="Times New Roman" w:hAnsi="Times New Roman" w:cs="Times New Roman"/>
          <w:sz w:val="24"/>
          <w:szCs w:val="24"/>
        </w:rPr>
        <w:t xml:space="preserve">кад. наук, Ур. </w:t>
      </w:r>
      <w:proofErr w:type="spellStart"/>
      <w:r w:rsidRPr="00904CC6">
        <w:rPr>
          <w:rFonts w:ascii="Times New Roman" w:hAnsi="Times New Roman" w:cs="Times New Roman"/>
          <w:sz w:val="24"/>
          <w:szCs w:val="24"/>
        </w:rPr>
        <w:t>отд-ние</w:t>
      </w:r>
      <w:proofErr w:type="spellEnd"/>
      <w:r w:rsidRPr="00904CC6">
        <w:rPr>
          <w:rFonts w:ascii="Times New Roman" w:hAnsi="Times New Roman" w:cs="Times New Roman"/>
          <w:sz w:val="24"/>
          <w:szCs w:val="24"/>
        </w:rPr>
        <w:t>, Ин-т истории и арх</w:t>
      </w:r>
      <w:r>
        <w:rPr>
          <w:rFonts w:ascii="Times New Roman" w:hAnsi="Times New Roman" w:cs="Times New Roman"/>
          <w:sz w:val="24"/>
          <w:szCs w:val="24"/>
        </w:rPr>
        <w:t>еологии [и др.]. - Екатеринбург</w:t>
      </w:r>
      <w:r w:rsidRPr="00904CC6">
        <w:rPr>
          <w:rFonts w:ascii="Times New Roman" w:hAnsi="Times New Roman" w:cs="Times New Roman"/>
          <w:sz w:val="24"/>
          <w:szCs w:val="24"/>
        </w:rPr>
        <w:t xml:space="preserve">: Институт истории и археологии </w:t>
      </w:r>
      <w:proofErr w:type="spellStart"/>
      <w:r w:rsidRPr="00904CC6">
        <w:rPr>
          <w:rFonts w:ascii="Times New Roman" w:hAnsi="Times New Roman" w:cs="Times New Roman"/>
          <w:sz w:val="24"/>
          <w:szCs w:val="24"/>
        </w:rPr>
        <w:t>УрО</w:t>
      </w:r>
      <w:proofErr w:type="spellEnd"/>
      <w:r w:rsidRPr="00904CC6">
        <w:rPr>
          <w:rFonts w:ascii="Times New Roman" w:hAnsi="Times New Roman" w:cs="Times New Roman"/>
          <w:sz w:val="24"/>
          <w:szCs w:val="24"/>
        </w:rPr>
        <w:t xml:space="preserve"> РАН, 2004. - 413 с. 144 с.</w:t>
      </w: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4675A3">
        <w:rPr>
          <w:rFonts w:ascii="Times New Roman" w:hAnsi="Times New Roman" w:cs="Times New Roman"/>
          <w:sz w:val="24"/>
          <w:szCs w:val="24"/>
        </w:rPr>
        <w:lastRenderedPageBreak/>
        <w:t>Политическое пространство, Политология. Энциклоп</w:t>
      </w:r>
      <w:r>
        <w:rPr>
          <w:rFonts w:ascii="Times New Roman" w:hAnsi="Times New Roman" w:cs="Times New Roman"/>
          <w:sz w:val="24"/>
          <w:szCs w:val="24"/>
        </w:rPr>
        <w:t xml:space="preserve">едический словарь. М., 1993. – </w:t>
      </w:r>
      <w:r w:rsidRPr="004675A3">
        <w:rPr>
          <w:rFonts w:ascii="Times New Roman" w:hAnsi="Times New Roman" w:cs="Times New Roman"/>
          <w:sz w:val="24"/>
          <w:szCs w:val="24"/>
        </w:rPr>
        <w:t>301</w:t>
      </w:r>
      <w:r>
        <w:rPr>
          <w:rFonts w:ascii="Times New Roman" w:hAnsi="Times New Roman" w:cs="Times New Roman"/>
          <w:sz w:val="24"/>
          <w:szCs w:val="24"/>
        </w:rPr>
        <w:t xml:space="preserve"> с</w:t>
      </w:r>
      <w:r w:rsidRPr="004675A3">
        <w:rPr>
          <w:rFonts w:ascii="Times New Roman" w:hAnsi="Times New Roman" w:cs="Times New Roman"/>
          <w:sz w:val="24"/>
          <w:szCs w:val="24"/>
        </w:rPr>
        <w:t>.</w:t>
      </w:r>
    </w:p>
    <w:p w:rsidR="008D5FC4" w:rsidRPr="008D5FC4" w:rsidRDefault="008D5FC4" w:rsidP="008D5FC4">
      <w:pPr>
        <w:pStyle w:val="a3"/>
        <w:numPr>
          <w:ilvl w:val="0"/>
          <w:numId w:val="17"/>
        </w:numPr>
        <w:spacing w:after="0" w:line="360" w:lineRule="auto"/>
        <w:ind w:left="0" w:firstLine="709"/>
        <w:jc w:val="both"/>
        <w:rPr>
          <w:rFonts w:ascii="Times New Roman" w:hAnsi="Times New Roman" w:cs="Times New Roman"/>
          <w:sz w:val="24"/>
          <w:szCs w:val="24"/>
        </w:rPr>
      </w:pPr>
      <w:r w:rsidRPr="008D5FC4">
        <w:rPr>
          <w:rFonts w:ascii="Times New Roman" w:hAnsi="Times New Roman" w:cs="Times New Roman"/>
          <w:sz w:val="24"/>
          <w:szCs w:val="24"/>
        </w:rPr>
        <w:t>Постановление Правительства ЯНАО от 13 апреля 2015 года № 318-П «О мониторинге этноконфессиональных и межнациональных отношений и оперативном реагировании на проявление межнациональной напряжённости на территории ЯНАО»</w:t>
      </w:r>
    </w:p>
    <w:p w:rsidR="008B038D" w:rsidRPr="004675A3"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4675A3">
        <w:rPr>
          <w:rFonts w:ascii="Times New Roman" w:hAnsi="Times New Roman" w:cs="Times New Roman"/>
          <w:sz w:val="24"/>
          <w:szCs w:val="24"/>
        </w:rPr>
        <w:t>Приуральский район на карте ЯНАО/ Екатеринбург: Сред</w:t>
      </w:r>
      <w:proofErr w:type="gramStart"/>
      <w:r w:rsidRPr="004675A3">
        <w:rPr>
          <w:rFonts w:ascii="Times New Roman" w:hAnsi="Times New Roman" w:cs="Times New Roman"/>
          <w:sz w:val="24"/>
          <w:szCs w:val="24"/>
        </w:rPr>
        <w:t>.-</w:t>
      </w:r>
      <w:proofErr w:type="gramEnd"/>
      <w:r w:rsidRPr="004675A3">
        <w:rPr>
          <w:rFonts w:ascii="Times New Roman" w:hAnsi="Times New Roman" w:cs="Times New Roman"/>
          <w:sz w:val="24"/>
          <w:szCs w:val="24"/>
        </w:rPr>
        <w:t>Урал. Кн. Изд-во, 2005. – 384 с., 227 с.</w:t>
      </w:r>
    </w:p>
    <w:p w:rsidR="008B038D" w:rsidRPr="00904CC6"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904CC6">
        <w:rPr>
          <w:rFonts w:ascii="Times New Roman" w:hAnsi="Times New Roman" w:cs="Times New Roman"/>
          <w:sz w:val="24"/>
          <w:szCs w:val="24"/>
        </w:rPr>
        <w:t>Рагулина</w:t>
      </w:r>
      <w:proofErr w:type="spellEnd"/>
      <w:r w:rsidRPr="00904CC6">
        <w:rPr>
          <w:rFonts w:ascii="Times New Roman" w:hAnsi="Times New Roman" w:cs="Times New Roman"/>
          <w:sz w:val="24"/>
          <w:szCs w:val="24"/>
        </w:rPr>
        <w:t xml:space="preserve"> М.В., Коренные этносы сибирской тайги: мотивация и структура природопользования, Новосибирск, Издательство Си</w:t>
      </w:r>
      <w:r>
        <w:rPr>
          <w:rFonts w:ascii="Times New Roman" w:hAnsi="Times New Roman" w:cs="Times New Roman"/>
          <w:sz w:val="24"/>
          <w:szCs w:val="24"/>
        </w:rPr>
        <w:t xml:space="preserve">бирского отделения РАН, 2000, - </w:t>
      </w:r>
      <w:r w:rsidRPr="00904CC6">
        <w:rPr>
          <w:rFonts w:ascii="Times New Roman" w:hAnsi="Times New Roman" w:cs="Times New Roman"/>
          <w:sz w:val="24"/>
          <w:szCs w:val="24"/>
        </w:rPr>
        <w:t>18</w:t>
      </w:r>
      <w:r>
        <w:rPr>
          <w:rFonts w:ascii="Times New Roman" w:hAnsi="Times New Roman" w:cs="Times New Roman"/>
          <w:sz w:val="24"/>
          <w:szCs w:val="24"/>
        </w:rPr>
        <w:t xml:space="preserve"> с</w:t>
      </w:r>
      <w:r w:rsidRPr="00904CC6">
        <w:rPr>
          <w:rFonts w:ascii="Times New Roman" w:hAnsi="Times New Roman" w:cs="Times New Roman"/>
          <w:sz w:val="24"/>
          <w:szCs w:val="24"/>
        </w:rPr>
        <w:t>.</w:t>
      </w:r>
    </w:p>
    <w:p w:rsidR="008B038D" w:rsidRPr="00904CC6"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904CC6">
        <w:rPr>
          <w:rFonts w:ascii="Times New Roman" w:hAnsi="Times New Roman" w:cs="Times New Roman"/>
          <w:sz w:val="24"/>
          <w:szCs w:val="24"/>
        </w:rPr>
        <w:t>Российская Арктика в по</w:t>
      </w:r>
      <w:r>
        <w:rPr>
          <w:rFonts w:ascii="Times New Roman" w:hAnsi="Times New Roman" w:cs="Times New Roman"/>
          <w:sz w:val="24"/>
          <w:szCs w:val="24"/>
        </w:rPr>
        <w:t>исках интегральной идентичности</w:t>
      </w:r>
      <w:r w:rsidRPr="00904CC6">
        <w:rPr>
          <w:rFonts w:ascii="Times New Roman" w:hAnsi="Times New Roman" w:cs="Times New Roman"/>
          <w:sz w:val="24"/>
          <w:szCs w:val="24"/>
        </w:rPr>
        <w:t xml:space="preserve">: коллективная </w:t>
      </w:r>
      <w:proofErr w:type="spellStart"/>
      <w:r w:rsidRPr="00904CC6">
        <w:rPr>
          <w:rFonts w:ascii="Times New Roman" w:hAnsi="Times New Roman" w:cs="Times New Roman"/>
          <w:sz w:val="24"/>
          <w:szCs w:val="24"/>
        </w:rPr>
        <w:t>моногр</w:t>
      </w:r>
      <w:proofErr w:type="spellEnd"/>
      <w:r w:rsidRPr="00904CC6">
        <w:rPr>
          <w:rFonts w:ascii="Times New Roman" w:hAnsi="Times New Roman" w:cs="Times New Roman"/>
          <w:sz w:val="24"/>
          <w:szCs w:val="24"/>
        </w:rPr>
        <w:t xml:space="preserve">. / отв. ред. О. Б. </w:t>
      </w:r>
      <w:proofErr w:type="spellStart"/>
      <w:r w:rsidRPr="00904CC6">
        <w:rPr>
          <w:rFonts w:ascii="Times New Roman" w:hAnsi="Times New Roman" w:cs="Times New Roman"/>
          <w:sz w:val="24"/>
          <w:szCs w:val="24"/>
        </w:rPr>
        <w:t>Подвинцев</w:t>
      </w:r>
      <w:proofErr w:type="spellEnd"/>
      <w:r w:rsidRPr="00904CC6">
        <w:rPr>
          <w:rFonts w:ascii="Times New Roman" w:hAnsi="Times New Roman" w:cs="Times New Roman"/>
          <w:sz w:val="24"/>
          <w:szCs w:val="24"/>
        </w:rPr>
        <w:t xml:space="preserve"> – М.</w:t>
      </w:r>
      <w:proofErr w:type="gramStart"/>
      <w:r w:rsidRPr="00904CC6">
        <w:rPr>
          <w:rFonts w:ascii="Times New Roman" w:hAnsi="Times New Roman" w:cs="Times New Roman"/>
          <w:sz w:val="24"/>
          <w:szCs w:val="24"/>
        </w:rPr>
        <w:t xml:space="preserve"> :</w:t>
      </w:r>
      <w:proofErr w:type="gramEnd"/>
      <w:r w:rsidRPr="00904CC6">
        <w:rPr>
          <w:rFonts w:ascii="Times New Roman" w:hAnsi="Times New Roman" w:cs="Times New Roman"/>
          <w:sz w:val="24"/>
          <w:szCs w:val="24"/>
        </w:rPr>
        <w:t xml:space="preserve"> Новый хронограф, 2016. – 208 с., 76 с.</w:t>
      </w:r>
    </w:p>
    <w:p w:rsidR="008B038D" w:rsidRPr="00904CC6"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904CC6">
        <w:rPr>
          <w:rFonts w:ascii="Times New Roman" w:hAnsi="Times New Roman" w:cs="Times New Roman"/>
          <w:sz w:val="24"/>
          <w:szCs w:val="24"/>
        </w:rPr>
        <w:t>Российская Арктика: коренные народы и промышленное освоение</w:t>
      </w:r>
      <w:proofErr w:type="gramStart"/>
      <w:r w:rsidRPr="00904CC6">
        <w:rPr>
          <w:rFonts w:ascii="Times New Roman" w:hAnsi="Times New Roman" w:cs="Times New Roman"/>
          <w:sz w:val="24"/>
          <w:szCs w:val="24"/>
        </w:rPr>
        <w:t xml:space="preserve"> / П</w:t>
      </w:r>
      <w:proofErr w:type="gramEnd"/>
      <w:r w:rsidRPr="00904CC6">
        <w:rPr>
          <w:rFonts w:ascii="Times New Roman" w:hAnsi="Times New Roman" w:cs="Times New Roman"/>
          <w:sz w:val="24"/>
          <w:szCs w:val="24"/>
        </w:rPr>
        <w:t xml:space="preserve">од редакцией В. А. Тишкова; авторский коллектив: В. А. Тишков, О. П. Коломиец, Е. П. Мартынова, Н. И. Новикова, Е. А. </w:t>
      </w:r>
      <w:proofErr w:type="spellStart"/>
      <w:r w:rsidRPr="00904CC6">
        <w:rPr>
          <w:rFonts w:ascii="Times New Roman" w:hAnsi="Times New Roman" w:cs="Times New Roman"/>
          <w:sz w:val="24"/>
          <w:szCs w:val="24"/>
        </w:rPr>
        <w:t>Пивнева</w:t>
      </w:r>
      <w:proofErr w:type="spellEnd"/>
      <w:r w:rsidRPr="00904CC6">
        <w:rPr>
          <w:rFonts w:ascii="Times New Roman" w:hAnsi="Times New Roman" w:cs="Times New Roman"/>
          <w:sz w:val="24"/>
          <w:szCs w:val="24"/>
        </w:rPr>
        <w:t xml:space="preserve">, А. Н. Терехина; Институт этнологии и антропологии им. Н. Н. Миклухо-Маклая РАН. </w:t>
      </w:r>
      <w:r w:rsidR="00C252AF" w:rsidRPr="00C252AF">
        <w:rPr>
          <w:rFonts w:ascii="Times New Roman" w:hAnsi="Times New Roman" w:cs="Times New Roman"/>
          <w:sz w:val="24"/>
          <w:szCs w:val="24"/>
        </w:rPr>
        <w:t>–</w:t>
      </w:r>
      <w:r w:rsidRPr="00904CC6">
        <w:rPr>
          <w:rFonts w:ascii="Times New Roman" w:hAnsi="Times New Roman" w:cs="Times New Roman"/>
          <w:sz w:val="24"/>
          <w:szCs w:val="24"/>
        </w:rPr>
        <w:t xml:space="preserve"> </w:t>
      </w:r>
      <w:r>
        <w:rPr>
          <w:rFonts w:ascii="Times New Roman" w:hAnsi="Times New Roman" w:cs="Times New Roman"/>
          <w:sz w:val="24"/>
          <w:szCs w:val="24"/>
        </w:rPr>
        <w:t xml:space="preserve">М.; СПб: Нестор-История, 2016. - </w:t>
      </w:r>
      <w:r w:rsidRPr="00904CC6">
        <w:rPr>
          <w:rFonts w:ascii="Times New Roman" w:hAnsi="Times New Roman" w:cs="Times New Roman"/>
          <w:sz w:val="24"/>
          <w:szCs w:val="24"/>
        </w:rPr>
        <w:t>272 с.</w:t>
      </w:r>
    </w:p>
    <w:p w:rsidR="008B038D" w:rsidRPr="004675A3"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4675A3">
        <w:rPr>
          <w:rFonts w:ascii="Times New Roman" w:hAnsi="Times New Roman" w:cs="Times New Roman"/>
          <w:sz w:val="24"/>
          <w:szCs w:val="24"/>
        </w:rPr>
        <w:t>Рулан</w:t>
      </w:r>
      <w:proofErr w:type="spellEnd"/>
      <w:r w:rsidRPr="004675A3">
        <w:rPr>
          <w:rFonts w:ascii="Times New Roman" w:hAnsi="Times New Roman" w:cs="Times New Roman"/>
          <w:sz w:val="24"/>
          <w:szCs w:val="24"/>
        </w:rPr>
        <w:t xml:space="preserve"> Н., Юридиче</w:t>
      </w:r>
      <w:r>
        <w:rPr>
          <w:rFonts w:ascii="Times New Roman" w:hAnsi="Times New Roman" w:cs="Times New Roman"/>
          <w:sz w:val="24"/>
          <w:szCs w:val="24"/>
        </w:rPr>
        <w:t xml:space="preserve">ская антропология, М., 2000. – </w:t>
      </w:r>
      <w:r w:rsidRPr="004675A3">
        <w:rPr>
          <w:rFonts w:ascii="Times New Roman" w:hAnsi="Times New Roman" w:cs="Times New Roman"/>
          <w:sz w:val="24"/>
          <w:szCs w:val="24"/>
        </w:rPr>
        <w:t>126</w:t>
      </w:r>
      <w:r>
        <w:rPr>
          <w:rFonts w:ascii="Times New Roman" w:hAnsi="Times New Roman" w:cs="Times New Roman"/>
          <w:sz w:val="24"/>
          <w:szCs w:val="24"/>
        </w:rPr>
        <w:t xml:space="preserve"> с</w:t>
      </w:r>
      <w:r w:rsidRPr="004675A3">
        <w:rPr>
          <w:rFonts w:ascii="Times New Roman" w:hAnsi="Times New Roman" w:cs="Times New Roman"/>
          <w:sz w:val="24"/>
          <w:szCs w:val="24"/>
        </w:rPr>
        <w:t>.</w:t>
      </w:r>
    </w:p>
    <w:p w:rsidR="008B038D" w:rsidRPr="004675A3"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4675A3">
        <w:rPr>
          <w:rFonts w:ascii="Times New Roman" w:hAnsi="Times New Roman" w:cs="Times New Roman"/>
          <w:sz w:val="24"/>
          <w:szCs w:val="24"/>
        </w:rPr>
        <w:t xml:space="preserve">Север и северяне. Современное положение коренных малочисленных народов Севера, Сибири и Дальнего Востока России. М.: Издание ИЭА РАН, 2012. </w:t>
      </w:r>
      <w:r>
        <w:rPr>
          <w:rFonts w:ascii="Times New Roman" w:hAnsi="Times New Roman" w:cs="Times New Roman"/>
          <w:sz w:val="24"/>
          <w:szCs w:val="24"/>
        </w:rPr>
        <w:t xml:space="preserve">- </w:t>
      </w:r>
      <w:r w:rsidRPr="004675A3">
        <w:rPr>
          <w:rFonts w:ascii="Times New Roman" w:hAnsi="Times New Roman" w:cs="Times New Roman"/>
          <w:sz w:val="24"/>
          <w:szCs w:val="24"/>
        </w:rPr>
        <w:t>204 с.</w:t>
      </w: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4675A3">
        <w:rPr>
          <w:rFonts w:ascii="Times New Roman" w:hAnsi="Times New Roman" w:cs="Times New Roman"/>
          <w:sz w:val="24"/>
          <w:szCs w:val="24"/>
        </w:rPr>
        <w:t>Соловьев А.И., Военное дело коре</w:t>
      </w:r>
      <w:r>
        <w:rPr>
          <w:rFonts w:ascii="Times New Roman" w:hAnsi="Times New Roman" w:cs="Times New Roman"/>
          <w:sz w:val="24"/>
          <w:szCs w:val="24"/>
        </w:rPr>
        <w:t>нного населения Западной Сибири</w:t>
      </w:r>
      <w:r w:rsidRPr="004675A3">
        <w:rPr>
          <w:rFonts w:ascii="Times New Roman" w:hAnsi="Times New Roman" w:cs="Times New Roman"/>
          <w:sz w:val="24"/>
          <w:szCs w:val="24"/>
        </w:rPr>
        <w:t>: Эпоха средневековья</w:t>
      </w:r>
      <w:proofErr w:type="gramStart"/>
      <w:r w:rsidRPr="004675A3">
        <w:rPr>
          <w:rFonts w:ascii="Times New Roman" w:hAnsi="Times New Roman" w:cs="Times New Roman"/>
          <w:sz w:val="24"/>
          <w:szCs w:val="24"/>
        </w:rPr>
        <w:t xml:space="preserve"> / О</w:t>
      </w:r>
      <w:proofErr w:type="gramEnd"/>
      <w:r w:rsidRPr="004675A3">
        <w:rPr>
          <w:rFonts w:ascii="Times New Roman" w:hAnsi="Times New Roman" w:cs="Times New Roman"/>
          <w:sz w:val="24"/>
          <w:szCs w:val="24"/>
        </w:rPr>
        <w:t xml:space="preserve">тв. ред. В.И. </w:t>
      </w:r>
      <w:proofErr w:type="spellStart"/>
      <w:r w:rsidRPr="004675A3">
        <w:rPr>
          <w:rFonts w:ascii="Times New Roman" w:hAnsi="Times New Roman" w:cs="Times New Roman"/>
          <w:sz w:val="24"/>
          <w:szCs w:val="24"/>
        </w:rPr>
        <w:t>Молодин</w:t>
      </w:r>
      <w:proofErr w:type="spellEnd"/>
      <w:r w:rsidRPr="004675A3">
        <w:rPr>
          <w:rFonts w:ascii="Times New Roman" w:hAnsi="Times New Roman" w:cs="Times New Roman"/>
          <w:sz w:val="24"/>
          <w:szCs w:val="24"/>
        </w:rPr>
        <w:t xml:space="preserve">; АН СССР, </w:t>
      </w:r>
      <w:proofErr w:type="spellStart"/>
      <w:r w:rsidRPr="004675A3">
        <w:rPr>
          <w:rFonts w:ascii="Times New Roman" w:hAnsi="Times New Roman" w:cs="Times New Roman"/>
          <w:sz w:val="24"/>
          <w:szCs w:val="24"/>
        </w:rPr>
        <w:t>Сиб</w:t>
      </w:r>
      <w:proofErr w:type="spellEnd"/>
      <w:r w:rsidRPr="004675A3">
        <w:rPr>
          <w:rFonts w:ascii="Times New Roman" w:hAnsi="Times New Roman" w:cs="Times New Roman"/>
          <w:sz w:val="24"/>
          <w:szCs w:val="24"/>
        </w:rPr>
        <w:t xml:space="preserve">. </w:t>
      </w:r>
      <w:proofErr w:type="spellStart"/>
      <w:r w:rsidRPr="004675A3">
        <w:rPr>
          <w:rFonts w:ascii="Times New Roman" w:hAnsi="Times New Roman" w:cs="Times New Roman"/>
          <w:sz w:val="24"/>
          <w:szCs w:val="24"/>
        </w:rPr>
        <w:t>отд-ние</w:t>
      </w:r>
      <w:proofErr w:type="spellEnd"/>
      <w:r w:rsidRPr="004675A3">
        <w:rPr>
          <w:rFonts w:ascii="Times New Roman" w:hAnsi="Times New Roman" w:cs="Times New Roman"/>
          <w:sz w:val="24"/>
          <w:szCs w:val="24"/>
        </w:rPr>
        <w:t>, Ин-т истории, филол</w:t>
      </w:r>
      <w:r>
        <w:rPr>
          <w:rFonts w:ascii="Times New Roman" w:hAnsi="Times New Roman" w:cs="Times New Roman"/>
          <w:sz w:val="24"/>
          <w:szCs w:val="24"/>
        </w:rPr>
        <w:t>огии и философии. - Новосибирск</w:t>
      </w:r>
      <w:r w:rsidRPr="004675A3">
        <w:rPr>
          <w:rFonts w:ascii="Times New Roman" w:hAnsi="Times New Roman" w:cs="Times New Roman"/>
          <w:sz w:val="24"/>
          <w:szCs w:val="24"/>
        </w:rPr>
        <w:t xml:space="preserve">: Наука. </w:t>
      </w:r>
      <w:proofErr w:type="spellStart"/>
      <w:r w:rsidRPr="004675A3">
        <w:rPr>
          <w:rFonts w:ascii="Times New Roman" w:hAnsi="Times New Roman" w:cs="Times New Roman"/>
          <w:sz w:val="24"/>
          <w:szCs w:val="24"/>
        </w:rPr>
        <w:t>Сиб</w:t>
      </w:r>
      <w:proofErr w:type="spellEnd"/>
      <w:r w:rsidRPr="004675A3">
        <w:rPr>
          <w:rFonts w:ascii="Times New Roman" w:hAnsi="Times New Roman" w:cs="Times New Roman"/>
          <w:sz w:val="24"/>
          <w:szCs w:val="24"/>
        </w:rPr>
        <w:t xml:space="preserve">. </w:t>
      </w:r>
      <w:proofErr w:type="spellStart"/>
      <w:r w:rsidRPr="004675A3">
        <w:rPr>
          <w:rFonts w:ascii="Times New Roman" w:hAnsi="Times New Roman" w:cs="Times New Roman"/>
          <w:sz w:val="24"/>
          <w:szCs w:val="24"/>
        </w:rPr>
        <w:t>отд-ние</w:t>
      </w:r>
      <w:proofErr w:type="spellEnd"/>
      <w:r w:rsidRPr="004675A3">
        <w:rPr>
          <w:rFonts w:ascii="Times New Roman" w:hAnsi="Times New Roman" w:cs="Times New Roman"/>
          <w:sz w:val="24"/>
          <w:szCs w:val="24"/>
        </w:rPr>
        <w:t xml:space="preserve">, 1987. </w:t>
      </w:r>
      <w:r>
        <w:rPr>
          <w:rFonts w:ascii="Times New Roman" w:hAnsi="Times New Roman" w:cs="Times New Roman"/>
          <w:sz w:val="24"/>
          <w:szCs w:val="24"/>
        </w:rPr>
        <w:t>–</w:t>
      </w:r>
      <w:r w:rsidRPr="004675A3">
        <w:rPr>
          <w:rFonts w:ascii="Times New Roman" w:hAnsi="Times New Roman" w:cs="Times New Roman"/>
          <w:sz w:val="24"/>
          <w:szCs w:val="24"/>
        </w:rPr>
        <w:t xml:space="preserve"> 191</w:t>
      </w:r>
      <w:r>
        <w:rPr>
          <w:rFonts w:ascii="Times New Roman" w:hAnsi="Times New Roman" w:cs="Times New Roman"/>
          <w:sz w:val="24"/>
          <w:szCs w:val="24"/>
        </w:rPr>
        <w:t xml:space="preserve"> с</w:t>
      </w:r>
      <w:r w:rsidRPr="004675A3">
        <w:rPr>
          <w:rFonts w:ascii="Times New Roman" w:hAnsi="Times New Roman" w:cs="Times New Roman"/>
          <w:sz w:val="24"/>
          <w:szCs w:val="24"/>
        </w:rPr>
        <w:t>, 146-174</w:t>
      </w:r>
      <w:r>
        <w:rPr>
          <w:rFonts w:ascii="Times New Roman" w:hAnsi="Times New Roman" w:cs="Times New Roman"/>
          <w:sz w:val="24"/>
          <w:szCs w:val="24"/>
        </w:rPr>
        <w:t xml:space="preserve"> с</w:t>
      </w:r>
      <w:r w:rsidRPr="004675A3">
        <w:rPr>
          <w:rFonts w:ascii="Times New Roman" w:hAnsi="Times New Roman" w:cs="Times New Roman"/>
          <w:sz w:val="24"/>
          <w:szCs w:val="24"/>
        </w:rPr>
        <w:t>.</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Сорокин К.Э., Геополитика современного мира и России, Полис. 1995. № 1. 14-18 с.</w:t>
      </w: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4675A3">
        <w:rPr>
          <w:rFonts w:ascii="Times New Roman" w:hAnsi="Times New Roman" w:cs="Times New Roman"/>
          <w:sz w:val="24"/>
          <w:szCs w:val="24"/>
        </w:rPr>
        <w:t>Сподина</w:t>
      </w:r>
      <w:proofErr w:type="spellEnd"/>
      <w:r w:rsidRPr="004675A3">
        <w:rPr>
          <w:rFonts w:ascii="Times New Roman" w:hAnsi="Times New Roman" w:cs="Times New Roman"/>
          <w:sz w:val="24"/>
          <w:szCs w:val="24"/>
        </w:rPr>
        <w:t xml:space="preserve"> В.И., </w:t>
      </w:r>
      <w:proofErr w:type="spellStart"/>
      <w:r w:rsidRPr="004675A3">
        <w:rPr>
          <w:rFonts w:ascii="Times New Roman" w:hAnsi="Times New Roman" w:cs="Times New Roman"/>
          <w:sz w:val="24"/>
          <w:szCs w:val="24"/>
        </w:rPr>
        <w:t>Хантыйско</w:t>
      </w:r>
      <w:proofErr w:type="spellEnd"/>
      <w:r w:rsidRPr="004675A3">
        <w:rPr>
          <w:rFonts w:ascii="Times New Roman" w:hAnsi="Times New Roman" w:cs="Times New Roman"/>
          <w:sz w:val="24"/>
          <w:szCs w:val="24"/>
        </w:rPr>
        <w:t xml:space="preserve">-ненецкие культурные характеристики и взаимоотношения в условиях пограничья, Институт языка, истории и культуры народов Югры Югорского государственного университета, 2012, </w:t>
      </w:r>
      <w:r>
        <w:rPr>
          <w:rFonts w:ascii="Times New Roman" w:hAnsi="Times New Roman" w:cs="Times New Roman"/>
          <w:sz w:val="24"/>
          <w:szCs w:val="24"/>
        </w:rPr>
        <w:t xml:space="preserve">- </w:t>
      </w:r>
      <w:r w:rsidRPr="004675A3">
        <w:rPr>
          <w:rFonts w:ascii="Times New Roman" w:hAnsi="Times New Roman" w:cs="Times New Roman"/>
          <w:sz w:val="24"/>
          <w:szCs w:val="24"/>
        </w:rPr>
        <w:t>144 с.</w:t>
      </w:r>
    </w:p>
    <w:p w:rsid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Степанова Е.Н., Коренные малочисленные народы Севера в условиях активной промышленной деятельности в северных арктических регионах России, Север и рынок: формирование экономического порядка, 2018, № 4 (60), 122-132 с.</w:t>
      </w:r>
    </w:p>
    <w:p w:rsidR="008D5FC4" w:rsidRPr="008D5FC4" w:rsidRDefault="008D5FC4"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8D5FC4">
        <w:rPr>
          <w:rFonts w:ascii="Times New Roman" w:hAnsi="Times New Roman" w:cs="Times New Roman"/>
          <w:sz w:val="24"/>
          <w:szCs w:val="24"/>
        </w:rPr>
        <w:t>Сударенков</w:t>
      </w:r>
      <w:proofErr w:type="spellEnd"/>
      <w:r w:rsidRPr="008D5FC4">
        <w:rPr>
          <w:rFonts w:ascii="Times New Roman" w:hAnsi="Times New Roman" w:cs="Times New Roman"/>
          <w:sz w:val="24"/>
          <w:szCs w:val="24"/>
        </w:rPr>
        <w:t xml:space="preserve">  В.В., Ландшафты Арктики и их правовая охрана / Тезисы к докладу на пленарном заседании II Международного арктического правового форума «Сохранение и устойчивое развитие Арктики: правовые аспекты». СПб, 3</w:t>
      </w:r>
      <w:r w:rsidR="00C252AF" w:rsidRPr="00C252AF">
        <w:rPr>
          <w:rFonts w:ascii="Times New Roman" w:hAnsi="Times New Roman" w:cs="Times New Roman"/>
          <w:sz w:val="24"/>
          <w:szCs w:val="24"/>
        </w:rPr>
        <w:t>–</w:t>
      </w:r>
      <w:r w:rsidRPr="008D5FC4">
        <w:rPr>
          <w:rFonts w:ascii="Times New Roman" w:hAnsi="Times New Roman" w:cs="Times New Roman"/>
          <w:sz w:val="24"/>
          <w:szCs w:val="24"/>
        </w:rPr>
        <w:t>14 ноября 2014 года.</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1C38EF">
        <w:rPr>
          <w:rFonts w:ascii="Times New Roman" w:hAnsi="Times New Roman" w:cs="Times New Roman"/>
          <w:sz w:val="24"/>
          <w:szCs w:val="24"/>
        </w:rPr>
        <w:lastRenderedPageBreak/>
        <w:t>Сэрпиво</w:t>
      </w:r>
      <w:proofErr w:type="spellEnd"/>
      <w:r w:rsidRPr="001C38EF">
        <w:rPr>
          <w:rFonts w:ascii="Times New Roman" w:hAnsi="Times New Roman" w:cs="Times New Roman"/>
          <w:sz w:val="24"/>
          <w:szCs w:val="24"/>
        </w:rPr>
        <w:t xml:space="preserve"> С.Е., Научный вестник Ямало-Ненецкого автономного округа. 2015. № 1 (86). - 56-57 с.</w:t>
      </w: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4675A3">
        <w:rPr>
          <w:rFonts w:ascii="Times New Roman" w:hAnsi="Times New Roman" w:cs="Times New Roman"/>
          <w:sz w:val="24"/>
          <w:szCs w:val="24"/>
        </w:rPr>
        <w:t>Хомич Л.В. Ненцы. Очерки традиционной культуры. – СПб</w:t>
      </w:r>
      <w:proofErr w:type="gramStart"/>
      <w:r w:rsidRPr="004675A3">
        <w:rPr>
          <w:rFonts w:ascii="Times New Roman" w:hAnsi="Times New Roman" w:cs="Times New Roman"/>
          <w:sz w:val="24"/>
          <w:szCs w:val="24"/>
        </w:rPr>
        <w:t xml:space="preserve">., </w:t>
      </w:r>
      <w:proofErr w:type="gramEnd"/>
      <w:r w:rsidRPr="004675A3">
        <w:rPr>
          <w:rFonts w:ascii="Times New Roman" w:hAnsi="Times New Roman" w:cs="Times New Roman"/>
          <w:sz w:val="24"/>
          <w:szCs w:val="24"/>
        </w:rPr>
        <w:t>1995.</w:t>
      </w:r>
      <w:r>
        <w:rPr>
          <w:rFonts w:ascii="Times New Roman" w:hAnsi="Times New Roman" w:cs="Times New Roman"/>
          <w:sz w:val="24"/>
          <w:szCs w:val="24"/>
        </w:rPr>
        <w:t xml:space="preserve"> -</w:t>
      </w:r>
      <w:r w:rsidRPr="004675A3">
        <w:rPr>
          <w:rFonts w:ascii="Times New Roman" w:hAnsi="Times New Roman" w:cs="Times New Roman"/>
          <w:sz w:val="24"/>
          <w:szCs w:val="24"/>
        </w:rPr>
        <w:t xml:space="preserve"> 54 с.</w:t>
      </w:r>
    </w:p>
    <w:p w:rsidR="001C38EF" w:rsidRP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1C38EF">
        <w:rPr>
          <w:rFonts w:ascii="Times New Roman" w:hAnsi="Times New Roman" w:cs="Times New Roman"/>
          <w:sz w:val="24"/>
          <w:szCs w:val="24"/>
        </w:rPr>
        <w:t>Цеханская</w:t>
      </w:r>
      <w:proofErr w:type="spellEnd"/>
      <w:r w:rsidRPr="001C38EF">
        <w:rPr>
          <w:rFonts w:ascii="Times New Roman" w:hAnsi="Times New Roman" w:cs="Times New Roman"/>
          <w:sz w:val="24"/>
          <w:szCs w:val="24"/>
        </w:rPr>
        <w:t xml:space="preserve"> К.В., Индейцы США в борьбе за свои права, Сер. «Проблемы </w:t>
      </w:r>
      <w:proofErr w:type="spellStart"/>
      <w:r w:rsidRPr="001C38EF">
        <w:rPr>
          <w:rFonts w:ascii="Times New Roman" w:hAnsi="Times New Roman" w:cs="Times New Roman"/>
          <w:sz w:val="24"/>
          <w:szCs w:val="24"/>
        </w:rPr>
        <w:t>индеанистики</w:t>
      </w:r>
      <w:proofErr w:type="spellEnd"/>
      <w:r w:rsidRPr="001C38EF">
        <w:rPr>
          <w:rFonts w:ascii="Times New Roman" w:hAnsi="Times New Roman" w:cs="Times New Roman"/>
          <w:sz w:val="24"/>
          <w:szCs w:val="24"/>
        </w:rPr>
        <w:t>». – М., - 1985. - 315-328 с.</w:t>
      </w:r>
    </w:p>
    <w:p w:rsidR="008B038D" w:rsidRDefault="008B038D" w:rsidP="008D5FC4">
      <w:pPr>
        <w:pStyle w:val="a3"/>
        <w:numPr>
          <w:ilvl w:val="0"/>
          <w:numId w:val="17"/>
        </w:numPr>
        <w:spacing w:after="0" w:line="360" w:lineRule="auto"/>
        <w:ind w:left="0" w:firstLine="709"/>
        <w:jc w:val="both"/>
        <w:rPr>
          <w:rFonts w:ascii="Times New Roman" w:hAnsi="Times New Roman" w:cs="Times New Roman"/>
          <w:sz w:val="24"/>
          <w:szCs w:val="24"/>
        </w:rPr>
      </w:pPr>
      <w:r w:rsidRPr="004675A3">
        <w:rPr>
          <w:rFonts w:ascii="Times New Roman" w:hAnsi="Times New Roman" w:cs="Times New Roman"/>
          <w:sz w:val="24"/>
          <w:szCs w:val="24"/>
        </w:rPr>
        <w:t>Эккель Б.М. Определение индекса мозаичности национального состава республик, краев и областей СССР // Советская этнография. – 1976. – № 2. –</w:t>
      </w:r>
      <w:r>
        <w:rPr>
          <w:rFonts w:ascii="Times New Roman" w:hAnsi="Times New Roman" w:cs="Times New Roman"/>
          <w:sz w:val="24"/>
          <w:szCs w:val="24"/>
        </w:rPr>
        <w:t xml:space="preserve"> </w:t>
      </w:r>
      <w:r w:rsidRPr="004675A3">
        <w:rPr>
          <w:rFonts w:ascii="Times New Roman" w:hAnsi="Times New Roman" w:cs="Times New Roman"/>
          <w:sz w:val="24"/>
          <w:szCs w:val="24"/>
        </w:rPr>
        <w:t>33-42</w:t>
      </w:r>
      <w:r>
        <w:rPr>
          <w:rFonts w:ascii="Times New Roman" w:hAnsi="Times New Roman" w:cs="Times New Roman"/>
          <w:sz w:val="24"/>
          <w:szCs w:val="24"/>
        </w:rPr>
        <w:t xml:space="preserve"> с</w:t>
      </w:r>
      <w:r w:rsidRPr="004675A3">
        <w:rPr>
          <w:rFonts w:ascii="Times New Roman" w:hAnsi="Times New Roman" w:cs="Times New Roman"/>
          <w:sz w:val="24"/>
          <w:szCs w:val="24"/>
        </w:rPr>
        <w:t>.</w:t>
      </w:r>
    </w:p>
    <w:p w:rsidR="001C38EF" w:rsidRDefault="001C38EF" w:rsidP="008D5FC4">
      <w:pPr>
        <w:pStyle w:val="a3"/>
        <w:numPr>
          <w:ilvl w:val="0"/>
          <w:numId w:val="17"/>
        </w:numPr>
        <w:spacing w:after="0" w:line="360" w:lineRule="auto"/>
        <w:ind w:left="0" w:firstLine="709"/>
        <w:jc w:val="both"/>
        <w:rPr>
          <w:rFonts w:ascii="Times New Roman" w:hAnsi="Times New Roman" w:cs="Times New Roman"/>
          <w:sz w:val="24"/>
          <w:szCs w:val="24"/>
        </w:rPr>
      </w:pPr>
      <w:r w:rsidRPr="001C38EF">
        <w:rPr>
          <w:rFonts w:ascii="Times New Roman" w:hAnsi="Times New Roman" w:cs="Times New Roman"/>
          <w:sz w:val="24"/>
          <w:szCs w:val="24"/>
        </w:rPr>
        <w:t xml:space="preserve">Этнокультурное и социально-экономическое развитие коренных малочисленных народов Севера : [материалы международной научной конференции, Ханты-Мансийск, 22 апреля и 16 мая 2013 года / отв. ред.: </w:t>
      </w:r>
      <w:proofErr w:type="spellStart"/>
      <w:r w:rsidRPr="001C38EF">
        <w:rPr>
          <w:rFonts w:ascii="Times New Roman" w:hAnsi="Times New Roman" w:cs="Times New Roman"/>
          <w:sz w:val="24"/>
          <w:szCs w:val="24"/>
        </w:rPr>
        <w:t>д</w:t>
      </w:r>
      <w:proofErr w:type="gramStart"/>
      <w:r w:rsidRPr="001C38EF">
        <w:rPr>
          <w:rFonts w:ascii="Times New Roman" w:hAnsi="Times New Roman" w:cs="Times New Roman"/>
          <w:sz w:val="24"/>
          <w:szCs w:val="24"/>
        </w:rPr>
        <w:t>.ф</w:t>
      </w:r>
      <w:proofErr w:type="gramEnd"/>
      <w:r w:rsidRPr="001C38EF">
        <w:rPr>
          <w:rFonts w:ascii="Times New Roman" w:hAnsi="Times New Roman" w:cs="Times New Roman"/>
          <w:sz w:val="24"/>
          <w:szCs w:val="24"/>
        </w:rPr>
        <w:t>илол.н</w:t>
      </w:r>
      <w:proofErr w:type="spellEnd"/>
      <w:r w:rsidRPr="001C38EF">
        <w:rPr>
          <w:rFonts w:ascii="Times New Roman" w:hAnsi="Times New Roman" w:cs="Times New Roman"/>
          <w:sz w:val="24"/>
          <w:szCs w:val="24"/>
        </w:rPr>
        <w:t xml:space="preserve">. Е. И. </w:t>
      </w:r>
      <w:proofErr w:type="spellStart"/>
      <w:r w:rsidRPr="001C38EF">
        <w:rPr>
          <w:rFonts w:ascii="Times New Roman" w:hAnsi="Times New Roman" w:cs="Times New Roman"/>
          <w:sz w:val="24"/>
          <w:szCs w:val="24"/>
        </w:rPr>
        <w:t>Ромбандеева</w:t>
      </w:r>
      <w:proofErr w:type="spellEnd"/>
      <w:r w:rsidRPr="001C38EF">
        <w:rPr>
          <w:rFonts w:ascii="Times New Roman" w:hAnsi="Times New Roman" w:cs="Times New Roman"/>
          <w:sz w:val="24"/>
          <w:szCs w:val="24"/>
        </w:rPr>
        <w:t xml:space="preserve"> и др.]. - Ханты-Мансийск: </w:t>
      </w:r>
      <w:proofErr w:type="spellStart"/>
      <w:r w:rsidRPr="001C38EF">
        <w:rPr>
          <w:rFonts w:ascii="Times New Roman" w:hAnsi="Times New Roman" w:cs="Times New Roman"/>
          <w:sz w:val="24"/>
          <w:szCs w:val="24"/>
        </w:rPr>
        <w:t>Печ</w:t>
      </w:r>
      <w:proofErr w:type="spellEnd"/>
      <w:r w:rsidRPr="001C38EF">
        <w:rPr>
          <w:rFonts w:ascii="Times New Roman" w:hAnsi="Times New Roman" w:cs="Times New Roman"/>
          <w:sz w:val="24"/>
          <w:szCs w:val="24"/>
        </w:rPr>
        <w:t>. мир</w:t>
      </w:r>
      <w:proofErr w:type="gramStart"/>
      <w:r w:rsidRPr="001C38EF">
        <w:rPr>
          <w:rFonts w:ascii="Times New Roman" w:hAnsi="Times New Roman" w:cs="Times New Roman"/>
          <w:sz w:val="24"/>
          <w:szCs w:val="24"/>
        </w:rPr>
        <w:t>.</w:t>
      </w:r>
      <w:proofErr w:type="gramEnd"/>
      <w:r w:rsidRPr="001C38EF">
        <w:rPr>
          <w:rFonts w:ascii="Times New Roman" w:hAnsi="Times New Roman" w:cs="Times New Roman"/>
          <w:sz w:val="24"/>
          <w:szCs w:val="24"/>
        </w:rPr>
        <w:t xml:space="preserve"> </w:t>
      </w:r>
      <w:proofErr w:type="gramStart"/>
      <w:r w:rsidRPr="001C38EF">
        <w:rPr>
          <w:rFonts w:ascii="Times New Roman" w:hAnsi="Times New Roman" w:cs="Times New Roman"/>
          <w:sz w:val="24"/>
          <w:szCs w:val="24"/>
        </w:rPr>
        <w:t>г</w:t>
      </w:r>
      <w:proofErr w:type="gramEnd"/>
      <w:r w:rsidRPr="001C38EF">
        <w:rPr>
          <w:rFonts w:ascii="Times New Roman" w:hAnsi="Times New Roman" w:cs="Times New Roman"/>
          <w:sz w:val="24"/>
          <w:szCs w:val="24"/>
        </w:rPr>
        <w:t xml:space="preserve">. Ханты-Мансийск, 2013. - 422 с. В.И. </w:t>
      </w:r>
      <w:proofErr w:type="spellStart"/>
      <w:r w:rsidRPr="001C38EF">
        <w:rPr>
          <w:rFonts w:ascii="Times New Roman" w:hAnsi="Times New Roman" w:cs="Times New Roman"/>
          <w:sz w:val="24"/>
          <w:szCs w:val="24"/>
        </w:rPr>
        <w:t>Сморчкова</w:t>
      </w:r>
      <w:proofErr w:type="spellEnd"/>
      <w:r w:rsidRPr="001C38EF">
        <w:rPr>
          <w:rFonts w:ascii="Times New Roman" w:hAnsi="Times New Roman" w:cs="Times New Roman"/>
          <w:sz w:val="24"/>
          <w:szCs w:val="24"/>
        </w:rPr>
        <w:t>, - 371-372 с.</w:t>
      </w:r>
    </w:p>
    <w:p w:rsidR="008D5FC4" w:rsidRPr="008D5FC4" w:rsidRDefault="008D5FC4" w:rsidP="008D5FC4">
      <w:pPr>
        <w:pStyle w:val="a3"/>
        <w:numPr>
          <w:ilvl w:val="0"/>
          <w:numId w:val="17"/>
        </w:numPr>
        <w:spacing w:after="0" w:line="360" w:lineRule="auto"/>
        <w:ind w:left="0" w:firstLine="709"/>
        <w:jc w:val="both"/>
        <w:rPr>
          <w:rFonts w:ascii="Times New Roman" w:hAnsi="Times New Roman" w:cs="Times New Roman"/>
          <w:sz w:val="24"/>
          <w:szCs w:val="24"/>
        </w:rPr>
      </w:pPr>
      <w:r w:rsidRPr="008D5FC4">
        <w:rPr>
          <w:rFonts w:ascii="Times New Roman" w:hAnsi="Times New Roman" w:cs="Times New Roman"/>
          <w:sz w:val="24"/>
          <w:szCs w:val="24"/>
        </w:rPr>
        <w:t>Ямал-сокровищница России. – Российский общественно-политический, экономический, историко-культурный журнал. Специальный выпуск «Экология». №4, 2013. – 48 с.</w:t>
      </w:r>
    </w:p>
    <w:p w:rsidR="008D5FC4" w:rsidRPr="008D5FC4" w:rsidRDefault="008D5FC4" w:rsidP="008D5FC4">
      <w:pPr>
        <w:pStyle w:val="a3"/>
        <w:numPr>
          <w:ilvl w:val="0"/>
          <w:numId w:val="17"/>
        </w:numPr>
        <w:spacing w:after="0" w:line="360" w:lineRule="auto"/>
        <w:ind w:left="0" w:firstLine="709"/>
        <w:jc w:val="both"/>
        <w:rPr>
          <w:rFonts w:ascii="Times New Roman" w:hAnsi="Times New Roman" w:cs="Times New Roman"/>
          <w:sz w:val="24"/>
          <w:szCs w:val="24"/>
        </w:rPr>
      </w:pPr>
      <w:proofErr w:type="spellStart"/>
      <w:r w:rsidRPr="008D5FC4">
        <w:rPr>
          <w:rFonts w:ascii="Times New Roman" w:hAnsi="Times New Roman" w:cs="Times New Roman"/>
          <w:sz w:val="24"/>
          <w:szCs w:val="24"/>
        </w:rPr>
        <w:t>Akwesasne</w:t>
      </w:r>
      <w:proofErr w:type="spellEnd"/>
      <w:r w:rsidRPr="008D5FC4">
        <w:rPr>
          <w:rFonts w:ascii="Times New Roman" w:hAnsi="Times New Roman" w:cs="Times New Roman"/>
          <w:sz w:val="24"/>
          <w:szCs w:val="24"/>
        </w:rPr>
        <w:t xml:space="preserve"> </w:t>
      </w:r>
      <w:proofErr w:type="spellStart"/>
      <w:r w:rsidRPr="008D5FC4">
        <w:rPr>
          <w:rFonts w:ascii="Times New Roman" w:hAnsi="Times New Roman" w:cs="Times New Roman"/>
          <w:sz w:val="24"/>
          <w:szCs w:val="24"/>
        </w:rPr>
        <w:t>Notes</w:t>
      </w:r>
      <w:proofErr w:type="spellEnd"/>
      <w:r w:rsidRPr="008D5FC4">
        <w:rPr>
          <w:rFonts w:ascii="Times New Roman" w:hAnsi="Times New Roman" w:cs="Times New Roman"/>
          <w:sz w:val="24"/>
          <w:szCs w:val="24"/>
        </w:rPr>
        <w:t>., - 1975, № 4, - 35 с.</w:t>
      </w:r>
    </w:p>
    <w:p w:rsidR="008B038D" w:rsidRPr="00331825" w:rsidRDefault="008B038D" w:rsidP="008D5FC4">
      <w:pPr>
        <w:pStyle w:val="a3"/>
        <w:numPr>
          <w:ilvl w:val="0"/>
          <w:numId w:val="17"/>
        </w:numPr>
        <w:spacing w:after="0" w:line="360" w:lineRule="auto"/>
        <w:ind w:left="0" w:firstLine="709"/>
        <w:jc w:val="both"/>
        <w:rPr>
          <w:rFonts w:ascii="Times New Roman" w:hAnsi="Times New Roman" w:cs="Times New Roman"/>
          <w:sz w:val="24"/>
          <w:szCs w:val="24"/>
          <w:lang w:val="en-US"/>
        </w:rPr>
      </w:pPr>
      <w:r w:rsidRPr="00331825">
        <w:rPr>
          <w:rFonts w:ascii="Times New Roman" w:hAnsi="Times New Roman" w:cs="Times New Roman"/>
          <w:iCs/>
          <w:sz w:val="24"/>
          <w:szCs w:val="24"/>
          <w:lang w:val="en-US"/>
        </w:rPr>
        <w:t>Talbot S.,</w:t>
      </w:r>
      <w:r w:rsidRPr="00331825">
        <w:rPr>
          <w:rFonts w:ascii="Times New Roman" w:hAnsi="Times New Roman" w:cs="Times New Roman"/>
          <w:sz w:val="24"/>
          <w:szCs w:val="24"/>
          <w:lang w:val="en-US"/>
        </w:rPr>
        <w:t xml:space="preserve"> Roots of Oppression. New York. - 1981. - 192 </w:t>
      </w:r>
      <w:r>
        <w:rPr>
          <w:rFonts w:ascii="Times New Roman" w:hAnsi="Times New Roman" w:cs="Times New Roman"/>
          <w:sz w:val="24"/>
          <w:szCs w:val="24"/>
        </w:rPr>
        <w:t>с</w:t>
      </w:r>
      <w:r w:rsidRPr="00331825">
        <w:rPr>
          <w:rFonts w:ascii="Times New Roman" w:hAnsi="Times New Roman" w:cs="Times New Roman"/>
          <w:sz w:val="24"/>
          <w:szCs w:val="24"/>
          <w:lang w:val="en-US"/>
        </w:rPr>
        <w:t>.</w:t>
      </w:r>
    </w:p>
    <w:p w:rsidR="008D5FC4" w:rsidRPr="00D90125" w:rsidRDefault="008D5FC4" w:rsidP="008B038D">
      <w:pPr>
        <w:pStyle w:val="a3"/>
        <w:spacing w:after="0" w:line="360" w:lineRule="auto"/>
        <w:ind w:left="0" w:firstLine="709"/>
        <w:jc w:val="both"/>
        <w:rPr>
          <w:rFonts w:ascii="Times New Roman" w:hAnsi="Times New Roman" w:cs="Times New Roman"/>
          <w:sz w:val="24"/>
          <w:szCs w:val="24"/>
        </w:rPr>
      </w:pPr>
    </w:p>
    <w:p w:rsidR="008B038D" w:rsidRPr="008D5FC4" w:rsidRDefault="008B038D" w:rsidP="008B038D">
      <w:pPr>
        <w:pStyle w:val="a3"/>
        <w:spacing w:after="0" w:line="360" w:lineRule="auto"/>
        <w:ind w:left="0" w:firstLine="709"/>
        <w:jc w:val="both"/>
        <w:rPr>
          <w:rFonts w:ascii="Times New Roman" w:hAnsi="Times New Roman" w:cs="Times New Roman"/>
          <w:b/>
          <w:i/>
          <w:sz w:val="24"/>
          <w:szCs w:val="24"/>
        </w:rPr>
      </w:pPr>
      <w:r w:rsidRPr="008D5FC4">
        <w:rPr>
          <w:rFonts w:ascii="Times New Roman" w:hAnsi="Times New Roman" w:cs="Times New Roman"/>
          <w:b/>
          <w:i/>
          <w:sz w:val="24"/>
          <w:szCs w:val="24"/>
        </w:rPr>
        <w:t xml:space="preserve">Ресурсы </w:t>
      </w:r>
      <w:proofErr w:type="gramStart"/>
      <w:r w:rsidRPr="008D5FC4">
        <w:rPr>
          <w:rFonts w:ascii="Times New Roman" w:hAnsi="Times New Roman" w:cs="Times New Roman"/>
          <w:b/>
          <w:i/>
          <w:sz w:val="24"/>
          <w:szCs w:val="24"/>
        </w:rPr>
        <w:t>сети-интернет</w:t>
      </w:r>
      <w:proofErr w:type="gramEnd"/>
      <w:r w:rsidRPr="008D5FC4">
        <w:rPr>
          <w:rFonts w:ascii="Times New Roman" w:hAnsi="Times New Roman" w:cs="Times New Roman"/>
          <w:b/>
          <w:i/>
          <w:sz w:val="24"/>
          <w:szCs w:val="24"/>
        </w:rPr>
        <w:t>:</w:t>
      </w:r>
    </w:p>
    <w:p w:rsidR="009D34E5" w:rsidRDefault="009D34E5" w:rsidP="008D5FC4">
      <w:pPr>
        <w:pStyle w:val="a3"/>
        <w:numPr>
          <w:ilvl w:val="0"/>
          <w:numId w:val="16"/>
        </w:numPr>
        <w:spacing w:after="0" w:line="360" w:lineRule="auto"/>
        <w:ind w:left="0" w:firstLine="709"/>
        <w:jc w:val="both"/>
        <w:rPr>
          <w:rFonts w:ascii="Times New Roman" w:hAnsi="Times New Roman" w:cs="Times New Roman"/>
          <w:sz w:val="24"/>
          <w:szCs w:val="24"/>
        </w:rPr>
      </w:pPr>
      <w:r w:rsidRPr="009D34E5">
        <w:rPr>
          <w:rFonts w:ascii="Times New Roman" w:hAnsi="Times New Roman" w:cs="Times New Roman"/>
          <w:sz w:val="24"/>
          <w:szCs w:val="24"/>
        </w:rPr>
        <w:t>База данных показателей муниципальных образований. Перепись населения ЯНАО. [электронный ресурс] URL: http://www.gks.ru/dbscripts/munst/munst71/DBInet.cgi (дата обращения: 21.04.2019).</w:t>
      </w:r>
    </w:p>
    <w:p w:rsidR="009D34E5" w:rsidRDefault="009D34E5" w:rsidP="008D5FC4">
      <w:pPr>
        <w:pStyle w:val="a3"/>
        <w:numPr>
          <w:ilvl w:val="0"/>
          <w:numId w:val="16"/>
        </w:numPr>
        <w:spacing w:after="0" w:line="360" w:lineRule="auto"/>
        <w:ind w:left="0" w:firstLine="709"/>
        <w:jc w:val="both"/>
        <w:rPr>
          <w:rFonts w:ascii="Times New Roman" w:hAnsi="Times New Roman" w:cs="Times New Roman"/>
          <w:sz w:val="24"/>
          <w:szCs w:val="24"/>
        </w:rPr>
      </w:pPr>
      <w:r w:rsidRPr="009D34E5">
        <w:rPr>
          <w:rFonts w:ascii="Times New Roman" w:hAnsi="Times New Roman" w:cs="Times New Roman"/>
          <w:sz w:val="24"/>
          <w:szCs w:val="24"/>
        </w:rPr>
        <w:t>Индейцы США в борьбе за свои права</w:t>
      </w:r>
      <w:proofErr w:type="gramStart"/>
      <w:r w:rsidRPr="009D34E5">
        <w:rPr>
          <w:rFonts w:ascii="Times New Roman" w:hAnsi="Times New Roman" w:cs="Times New Roman"/>
          <w:sz w:val="24"/>
          <w:szCs w:val="24"/>
        </w:rPr>
        <w:t>.</w:t>
      </w:r>
      <w:proofErr w:type="gramEnd"/>
      <w:r w:rsidRPr="009D34E5">
        <w:rPr>
          <w:rFonts w:ascii="Times New Roman" w:hAnsi="Times New Roman" w:cs="Times New Roman"/>
          <w:sz w:val="24"/>
          <w:szCs w:val="24"/>
        </w:rPr>
        <w:t xml:space="preserve"> [</w:t>
      </w:r>
      <w:proofErr w:type="gramStart"/>
      <w:r w:rsidRPr="009D34E5">
        <w:rPr>
          <w:rFonts w:ascii="Times New Roman" w:hAnsi="Times New Roman" w:cs="Times New Roman"/>
          <w:sz w:val="24"/>
          <w:szCs w:val="24"/>
        </w:rPr>
        <w:t>э</w:t>
      </w:r>
      <w:proofErr w:type="gramEnd"/>
      <w:r w:rsidRPr="009D34E5">
        <w:rPr>
          <w:rFonts w:ascii="Times New Roman" w:hAnsi="Times New Roman" w:cs="Times New Roman"/>
          <w:sz w:val="24"/>
          <w:szCs w:val="24"/>
        </w:rPr>
        <w:t>лектронный ресурс] URL: https://www.indiansworld.org/indeycy-ssha-v-borbe-za-svoi-prava.html (дата обращения: 28.04.2019).</w:t>
      </w:r>
    </w:p>
    <w:p w:rsidR="009D34E5" w:rsidRPr="009D34E5" w:rsidRDefault="009D34E5" w:rsidP="008D5FC4">
      <w:pPr>
        <w:pStyle w:val="a3"/>
        <w:numPr>
          <w:ilvl w:val="0"/>
          <w:numId w:val="16"/>
        </w:numPr>
        <w:spacing w:after="0" w:line="360" w:lineRule="auto"/>
        <w:ind w:left="0" w:firstLine="709"/>
        <w:jc w:val="both"/>
        <w:rPr>
          <w:rFonts w:ascii="Times New Roman" w:hAnsi="Times New Roman" w:cs="Times New Roman"/>
          <w:sz w:val="24"/>
          <w:szCs w:val="24"/>
        </w:rPr>
      </w:pPr>
      <w:r w:rsidRPr="009D34E5">
        <w:rPr>
          <w:rFonts w:ascii="Times New Roman" w:hAnsi="Times New Roman" w:cs="Times New Roman"/>
          <w:sz w:val="24"/>
          <w:szCs w:val="24"/>
        </w:rPr>
        <w:t>История Ямала: представительство ЯНАО в Санкт-Петербурге</w:t>
      </w:r>
      <w:proofErr w:type="gramStart"/>
      <w:r w:rsidRPr="009D34E5">
        <w:rPr>
          <w:rFonts w:ascii="Times New Roman" w:hAnsi="Times New Roman" w:cs="Times New Roman"/>
          <w:sz w:val="24"/>
          <w:szCs w:val="24"/>
        </w:rPr>
        <w:t>.</w:t>
      </w:r>
      <w:proofErr w:type="gramEnd"/>
      <w:r w:rsidRPr="009D34E5">
        <w:rPr>
          <w:rFonts w:ascii="Times New Roman" w:hAnsi="Times New Roman" w:cs="Times New Roman"/>
          <w:sz w:val="24"/>
          <w:szCs w:val="24"/>
        </w:rPr>
        <w:t xml:space="preserve"> [</w:t>
      </w:r>
      <w:proofErr w:type="gramStart"/>
      <w:r w:rsidRPr="009D34E5">
        <w:rPr>
          <w:rFonts w:ascii="Times New Roman" w:hAnsi="Times New Roman" w:cs="Times New Roman"/>
          <w:sz w:val="24"/>
          <w:szCs w:val="24"/>
        </w:rPr>
        <w:t>э</w:t>
      </w:r>
      <w:proofErr w:type="gramEnd"/>
      <w:r w:rsidRPr="009D34E5">
        <w:rPr>
          <w:rFonts w:ascii="Times New Roman" w:hAnsi="Times New Roman" w:cs="Times New Roman"/>
          <w:sz w:val="24"/>
          <w:szCs w:val="24"/>
        </w:rPr>
        <w:t>лектронный ресурс] URL: http://www.yamal-spb.ru/25 (дата обращения: 24.03.2019).</w:t>
      </w:r>
    </w:p>
    <w:p w:rsidR="009D34E5" w:rsidRPr="009D34E5" w:rsidRDefault="009D34E5" w:rsidP="008D5FC4">
      <w:pPr>
        <w:pStyle w:val="a3"/>
        <w:numPr>
          <w:ilvl w:val="0"/>
          <w:numId w:val="16"/>
        </w:numPr>
        <w:spacing w:after="0" w:line="360" w:lineRule="auto"/>
        <w:ind w:left="0" w:firstLine="709"/>
        <w:jc w:val="both"/>
        <w:rPr>
          <w:rFonts w:ascii="Times New Roman" w:hAnsi="Times New Roman" w:cs="Times New Roman"/>
          <w:sz w:val="24"/>
          <w:szCs w:val="24"/>
        </w:rPr>
      </w:pPr>
      <w:r w:rsidRPr="009D34E5">
        <w:rPr>
          <w:rFonts w:ascii="Times New Roman" w:hAnsi="Times New Roman" w:cs="Times New Roman"/>
          <w:sz w:val="24"/>
          <w:szCs w:val="24"/>
        </w:rPr>
        <w:t>История Ямала: узнать об археологии и этнографии края</w:t>
      </w:r>
      <w:proofErr w:type="gramStart"/>
      <w:r w:rsidRPr="009D34E5">
        <w:rPr>
          <w:rFonts w:ascii="Times New Roman" w:hAnsi="Times New Roman" w:cs="Times New Roman"/>
          <w:sz w:val="24"/>
          <w:szCs w:val="24"/>
        </w:rPr>
        <w:t>.</w:t>
      </w:r>
      <w:proofErr w:type="gramEnd"/>
      <w:r w:rsidRPr="009D34E5">
        <w:rPr>
          <w:rFonts w:ascii="Times New Roman" w:hAnsi="Times New Roman" w:cs="Times New Roman"/>
          <w:sz w:val="24"/>
          <w:szCs w:val="24"/>
        </w:rPr>
        <w:t xml:space="preserve"> [</w:t>
      </w:r>
      <w:proofErr w:type="gramStart"/>
      <w:r w:rsidRPr="009D34E5">
        <w:rPr>
          <w:rFonts w:ascii="Times New Roman" w:hAnsi="Times New Roman" w:cs="Times New Roman"/>
          <w:sz w:val="24"/>
          <w:szCs w:val="24"/>
        </w:rPr>
        <w:t>э</w:t>
      </w:r>
      <w:proofErr w:type="gramEnd"/>
      <w:r w:rsidRPr="009D34E5">
        <w:rPr>
          <w:rFonts w:ascii="Times New Roman" w:hAnsi="Times New Roman" w:cs="Times New Roman"/>
          <w:sz w:val="24"/>
          <w:szCs w:val="24"/>
        </w:rPr>
        <w:t>лектронный ресурс] URL: https://www.culture.ru/s/mvk_yamal/kod_civilizacii/ (дата обращения: 24.03.2019).</w:t>
      </w:r>
    </w:p>
    <w:p w:rsidR="009D34E5" w:rsidRDefault="00962BC9" w:rsidP="008D5FC4">
      <w:pPr>
        <w:pStyle w:val="a3"/>
        <w:numPr>
          <w:ilvl w:val="0"/>
          <w:numId w:val="16"/>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Месторождения углеводородов в ЯНАО</w:t>
      </w:r>
      <w:r w:rsidR="009D34E5" w:rsidRPr="009D34E5">
        <w:rPr>
          <w:rFonts w:ascii="Times New Roman" w:hAnsi="Times New Roman" w:cs="Times New Roman"/>
          <w:sz w:val="24"/>
          <w:szCs w:val="24"/>
        </w:rPr>
        <w:t xml:space="preserve"> [электронный ресурс] URL: </w:t>
      </w:r>
      <w:hyperlink r:id="rId25" w:history="1">
        <w:r w:rsidRPr="00962BC9">
          <w:rPr>
            <w:rStyle w:val="a7"/>
            <w:rFonts w:ascii="Times New Roman" w:hAnsi="Times New Roman" w:cs="Times New Roman"/>
            <w:color w:val="auto"/>
            <w:sz w:val="24"/>
            <w:szCs w:val="24"/>
            <w:u w:val="none"/>
          </w:rPr>
          <w:t>https://www.yanao.ru/activity/1533/</w:t>
        </w:r>
      </w:hyperlink>
      <w:r w:rsidRPr="00962BC9">
        <w:rPr>
          <w:rFonts w:ascii="Times New Roman" w:hAnsi="Times New Roman" w:cs="Times New Roman"/>
          <w:sz w:val="24"/>
          <w:szCs w:val="24"/>
        </w:rPr>
        <w:t xml:space="preserve"> </w:t>
      </w:r>
      <w:r w:rsidR="009D34E5" w:rsidRPr="009D34E5">
        <w:rPr>
          <w:rFonts w:ascii="Times New Roman" w:hAnsi="Times New Roman" w:cs="Times New Roman"/>
          <w:sz w:val="24"/>
          <w:szCs w:val="24"/>
        </w:rPr>
        <w:t>(дата обращения: 20.04.2019).</w:t>
      </w:r>
    </w:p>
    <w:p w:rsidR="009D34E5" w:rsidRPr="009D34E5" w:rsidRDefault="009D34E5" w:rsidP="008D5FC4">
      <w:pPr>
        <w:pStyle w:val="a3"/>
        <w:numPr>
          <w:ilvl w:val="0"/>
          <w:numId w:val="16"/>
        </w:numPr>
        <w:spacing w:after="0" w:line="360" w:lineRule="auto"/>
        <w:ind w:left="0" w:firstLine="709"/>
        <w:jc w:val="both"/>
        <w:rPr>
          <w:rFonts w:ascii="Times New Roman" w:hAnsi="Times New Roman" w:cs="Times New Roman"/>
          <w:sz w:val="24"/>
          <w:szCs w:val="24"/>
        </w:rPr>
      </w:pPr>
      <w:r w:rsidRPr="009D34E5">
        <w:rPr>
          <w:rFonts w:ascii="Times New Roman" w:hAnsi="Times New Roman" w:cs="Times New Roman"/>
          <w:sz w:val="24"/>
          <w:szCs w:val="24"/>
        </w:rPr>
        <w:t>Массовый мор рыбы на Ямале</w:t>
      </w:r>
      <w:proofErr w:type="gramStart"/>
      <w:r w:rsidRPr="009D34E5">
        <w:rPr>
          <w:rFonts w:ascii="Times New Roman" w:hAnsi="Times New Roman" w:cs="Times New Roman"/>
          <w:sz w:val="24"/>
          <w:szCs w:val="24"/>
        </w:rPr>
        <w:t>.</w:t>
      </w:r>
      <w:proofErr w:type="gramEnd"/>
      <w:r w:rsidRPr="009D34E5">
        <w:rPr>
          <w:rFonts w:ascii="Times New Roman" w:hAnsi="Times New Roman" w:cs="Times New Roman"/>
          <w:sz w:val="24"/>
          <w:szCs w:val="24"/>
        </w:rPr>
        <w:t xml:space="preserve"> [</w:t>
      </w:r>
      <w:proofErr w:type="gramStart"/>
      <w:r w:rsidRPr="009D34E5">
        <w:rPr>
          <w:rFonts w:ascii="Times New Roman" w:hAnsi="Times New Roman" w:cs="Times New Roman"/>
          <w:sz w:val="24"/>
          <w:szCs w:val="24"/>
        </w:rPr>
        <w:t>э</w:t>
      </w:r>
      <w:proofErr w:type="gramEnd"/>
      <w:r w:rsidRPr="009D34E5">
        <w:rPr>
          <w:rFonts w:ascii="Times New Roman" w:hAnsi="Times New Roman" w:cs="Times New Roman"/>
          <w:sz w:val="24"/>
          <w:szCs w:val="24"/>
        </w:rPr>
        <w:t xml:space="preserve">лектронный ресурс] URL: https://ura.news/articles/2284 (дата обращения: 21.04.2019). </w:t>
      </w:r>
    </w:p>
    <w:p w:rsidR="009D34E5" w:rsidRPr="009D34E5" w:rsidRDefault="009D34E5" w:rsidP="008D5FC4">
      <w:pPr>
        <w:pStyle w:val="a3"/>
        <w:numPr>
          <w:ilvl w:val="0"/>
          <w:numId w:val="16"/>
        </w:numPr>
        <w:spacing w:after="0" w:line="360" w:lineRule="auto"/>
        <w:ind w:left="0" w:firstLine="709"/>
        <w:jc w:val="both"/>
        <w:rPr>
          <w:rFonts w:ascii="Times New Roman" w:hAnsi="Times New Roman" w:cs="Times New Roman"/>
          <w:sz w:val="24"/>
          <w:szCs w:val="24"/>
        </w:rPr>
      </w:pPr>
      <w:r w:rsidRPr="009D34E5">
        <w:rPr>
          <w:rFonts w:ascii="Times New Roman" w:hAnsi="Times New Roman" w:cs="Times New Roman"/>
          <w:sz w:val="24"/>
          <w:szCs w:val="24"/>
        </w:rPr>
        <w:lastRenderedPageBreak/>
        <w:t>Народы Ямала</w:t>
      </w:r>
      <w:proofErr w:type="gramStart"/>
      <w:r w:rsidRPr="009D34E5">
        <w:rPr>
          <w:rFonts w:ascii="Times New Roman" w:hAnsi="Times New Roman" w:cs="Times New Roman"/>
          <w:sz w:val="24"/>
          <w:szCs w:val="24"/>
        </w:rPr>
        <w:t>.</w:t>
      </w:r>
      <w:proofErr w:type="gramEnd"/>
      <w:r w:rsidRPr="009D34E5">
        <w:rPr>
          <w:rFonts w:ascii="Times New Roman" w:hAnsi="Times New Roman" w:cs="Times New Roman"/>
          <w:sz w:val="24"/>
          <w:szCs w:val="24"/>
        </w:rPr>
        <w:t xml:space="preserve"> [</w:t>
      </w:r>
      <w:proofErr w:type="gramStart"/>
      <w:r w:rsidRPr="009D34E5">
        <w:rPr>
          <w:rFonts w:ascii="Times New Roman" w:hAnsi="Times New Roman" w:cs="Times New Roman"/>
          <w:sz w:val="24"/>
          <w:szCs w:val="24"/>
        </w:rPr>
        <w:t>э</w:t>
      </w:r>
      <w:proofErr w:type="gramEnd"/>
      <w:r w:rsidRPr="009D34E5">
        <w:rPr>
          <w:rFonts w:ascii="Times New Roman" w:hAnsi="Times New Roman" w:cs="Times New Roman"/>
          <w:sz w:val="24"/>
          <w:szCs w:val="24"/>
        </w:rPr>
        <w:t>лектронный ресурс] URL: http://www.gcbs.ru/cbs/pub/narody/nency/narody_yamala.htm (дата обращения: 24.03.2019).</w:t>
      </w:r>
    </w:p>
    <w:p w:rsidR="009D34E5" w:rsidRPr="009D34E5" w:rsidRDefault="009D34E5" w:rsidP="008D5FC4">
      <w:pPr>
        <w:pStyle w:val="a3"/>
        <w:numPr>
          <w:ilvl w:val="0"/>
          <w:numId w:val="16"/>
        </w:numPr>
        <w:spacing w:after="0" w:line="360" w:lineRule="auto"/>
        <w:ind w:left="0" w:firstLine="709"/>
        <w:jc w:val="both"/>
        <w:rPr>
          <w:rFonts w:ascii="Times New Roman" w:hAnsi="Times New Roman" w:cs="Times New Roman"/>
          <w:sz w:val="24"/>
          <w:szCs w:val="24"/>
        </w:rPr>
      </w:pPr>
      <w:r w:rsidRPr="009D34E5">
        <w:rPr>
          <w:rFonts w:ascii="Times New Roman" w:hAnsi="Times New Roman" w:cs="Times New Roman"/>
          <w:sz w:val="24"/>
          <w:szCs w:val="24"/>
        </w:rPr>
        <w:t>Научный вестник ЯНАО. [электронный ресурс] URL:  http://magazine.arctic89.ru (дата обращения: 22.04.2019).</w:t>
      </w:r>
    </w:p>
    <w:p w:rsidR="009D34E5" w:rsidRPr="009D34E5" w:rsidRDefault="009D34E5" w:rsidP="008D5FC4">
      <w:pPr>
        <w:pStyle w:val="a3"/>
        <w:numPr>
          <w:ilvl w:val="0"/>
          <w:numId w:val="16"/>
        </w:numPr>
        <w:spacing w:after="0" w:line="360" w:lineRule="auto"/>
        <w:ind w:left="0" w:firstLine="709"/>
        <w:jc w:val="both"/>
        <w:rPr>
          <w:rFonts w:ascii="Times New Roman" w:hAnsi="Times New Roman" w:cs="Times New Roman"/>
          <w:sz w:val="24"/>
          <w:szCs w:val="24"/>
        </w:rPr>
      </w:pPr>
      <w:r w:rsidRPr="009D34E5">
        <w:rPr>
          <w:rFonts w:ascii="Times New Roman" w:hAnsi="Times New Roman" w:cs="Times New Roman"/>
          <w:sz w:val="24"/>
          <w:szCs w:val="24"/>
        </w:rPr>
        <w:t>Незаконный митинг в тундре</w:t>
      </w:r>
      <w:proofErr w:type="gramStart"/>
      <w:r w:rsidRPr="009D34E5">
        <w:rPr>
          <w:rFonts w:ascii="Times New Roman" w:hAnsi="Times New Roman" w:cs="Times New Roman"/>
          <w:sz w:val="24"/>
          <w:szCs w:val="24"/>
        </w:rPr>
        <w:t>.</w:t>
      </w:r>
      <w:proofErr w:type="gramEnd"/>
      <w:r w:rsidRPr="009D34E5">
        <w:rPr>
          <w:rFonts w:ascii="Times New Roman" w:hAnsi="Times New Roman" w:cs="Times New Roman"/>
          <w:sz w:val="24"/>
          <w:szCs w:val="24"/>
        </w:rPr>
        <w:t xml:space="preserve"> [</w:t>
      </w:r>
      <w:proofErr w:type="gramStart"/>
      <w:r w:rsidRPr="009D34E5">
        <w:rPr>
          <w:rFonts w:ascii="Times New Roman" w:hAnsi="Times New Roman" w:cs="Times New Roman"/>
          <w:sz w:val="24"/>
          <w:szCs w:val="24"/>
        </w:rPr>
        <w:t>э</w:t>
      </w:r>
      <w:proofErr w:type="gramEnd"/>
      <w:r w:rsidRPr="009D34E5">
        <w:rPr>
          <w:rFonts w:ascii="Times New Roman" w:hAnsi="Times New Roman" w:cs="Times New Roman"/>
          <w:sz w:val="24"/>
          <w:szCs w:val="24"/>
        </w:rPr>
        <w:t>лектронный ресурс] URL: https://www.znak.com/2019-04-17/ (дата обращения: 20.04.2019)</w:t>
      </w:r>
    </w:p>
    <w:p w:rsidR="009D34E5" w:rsidRPr="009D34E5" w:rsidRDefault="009D34E5" w:rsidP="008D5FC4">
      <w:pPr>
        <w:pStyle w:val="a3"/>
        <w:numPr>
          <w:ilvl w:val="0"/>
          <w:numId w:val="16"/>
        </w:numPr>
        <w:spacing w:after="0" w:line="360" w:lineRule="auto"/>
        <w:ind w:left="0" w:firstLine="709"/>
        <w:jc w:val="both"/>
        <w:rPr>
          <w:rFonts w:ascii="Times New Roman" w:hAnsi="Times New Roman" w:cs="Times New Roman"/>
          <w:sz w:val="24"/>
          <w:szCs w:val="24"/>
        </w:rPr>
      </w:pPr>
      <w:r w:rsidRPr="009D34E5">
        <w:rPr>
          <w:rFonts w:ascii="Times New Roman" w:hAnsi="Times New Roman" w:cs="Times New Roman"/>
          <w:sz w:val="24"/>
          <w:szCs w:val="24"/>
        </w:rPr>
        <w:t>О гарантиях прав коренных малочисленных народов</w:t>
      </w:r>
      <w:proofErr w:type="gramStart"/>
      <w:r w:rsidRPr="009D34E5">
        <w:rPr>
          <w:rFonts w:ascii="Times New Roman" w:hAnsi="Times New Roman" w:cs="Times New Roman"/>
          <w:sz w:val="24"/>
          <w:szCs w:val="24"/>
        </w:rPr>
        <w:t>.</w:t>
      </w:r>
      <w:proofErr w:type="gramEnd"/>
      <w:r w:rsidRPr="009D34E5">
        <w:rPr>
          <w:rFonts w:ascii="Times New Roman" w:hAnsi="Times New Roman" w:cs="Times New Roman"/>
          <w:sz w:val="24"/>
          <w:szCs w:val="24"/>
        </w:rPr>
        <w:t xml:space="preserve"> [</w:t>
      </w:r>
      <w:proofErr w:type="gramStart"/>
      <w:r w:rsidRPr="009D34E5">
        <w:rPr>
          <w:rFonts w:ascii="Times New Roman" w:hAnsi="Times New Roman" w:cs="Times New Roman"/>
          <w:sz w:val="24"/>
          <w:szCs w:val="24"/>
        </w:rPr>
        <w:t>э</w:t>
      </w:r>
      <w:proofErr w:type="gramEnd"/>
      <w:r w:rsidRPr="009D34E5">
        <w:rPr>
          <w:rFonts w:ascii="Times New Roman" w:hAnsi="Times New Roman" w:cs="Times New Roman"/>
          <w:sz w:val="24"/>
          <w:szCs w:val="24"/>
        </w:rPr>
        <w:t xml:space="preserve">лектронный ресурс] URL: https://fishnews.ru/ </w:t>
      </w:r>
      <w:proofErr w:type="spellStart"/>
      <w:r w:rsidRPr="009D34E5">
        <w:rPr>
          <w:rFonts w:ascii="Times New Roman" w:hAnsi="Times New Roman" w:cs="Times New Roman"/>
          <w:sz w:val="24"/>
          <w:szCs w:val="24"/>
        </w:rPr>
        <w:t>news</w:t>
      </w:r>
      <w:proofErr w:type="spellEnd"/>
      <w:r w:rsidRPr="009D34E5">
        <w:rPr>
          <w:rFonts w:ascii="Times New Roman" w:hAnsi="Times New Roman" w:cs="Times New Roman"/>
          <w:sz w:val="24"/>
          <w:szCs w:val="24"/>
        </w:rPr>
        <w:t>/33445 (дата обращения: 21.04.2019).</w:t>
      </w:r>
    </w:p>
    <w:p w:rsidR="009D34E5" w:rsidRPr="009D34E5" w:rsidRDefault="009D34E5" w:rsidP="008D5FC4">
      <w:pPr>
        <w:pStyle w:val="a3"/>
        <w:numPr>
          <w:ilvl w:val="0"/>
          <w:numId w:val="16"/>
        </w:numPr>
        <w:spacing w:after="0" w:line="360" w:lineRule="auto"/>
        <w:ind w:left="0" w:firstLine="709"/>
        <w:jc w:val="both"/>
        <w:rPr>
          <w:rFonts w:ascii="Times New Roman" w:hAnsi="Times New Roman" w:cs="Times New Roman"/>
          <w:sz w:val="24"/>
          <w:szCs w:val="24"/>
        </w:rPr>
      </w:pPr>
      <w:r w:rsidRPr="009D34E5">
        <w:rPr>
          <w:rFonts w:ascii="Times New Roman" w:hAnsi="Times New Roman" w:cs="Times New Roman"/>
          <w:sz w:val="24"/>
          <w:szCs w:val="24"/>
        </w:rPr>
        <w:t>Социологический опрос</w:t>
      </w:r>
      <w:proofErr w:type="gramStart"/>
      <w:r w:rsidRPr="009D34E5">
        <w:rPr>
          <w:rFonts w:ascii="Times New Roman" w:hAnsi="Times New Roman" w:cs="Times New Roman"/>
          <w:sz w:val="24"/>
          <w:szCs w:val="24"/>
        </w:rPr>
        <w:t>.</w:t>
      </w:r>
      <w:proofErr w:type="gramEnd"/>
      <w:r w:rsidRPr="009D34E5">
        <w:rPr>
          <w:rFonts w:ascii="Times New Roman" w:hAnsi="Times New Roman" w:cs="Times New Roman"/>
          <w:sz w:val="24"/>
          <w:szCs w:val="24"/>
        </w:rPr>
        <w:t xml:space="preserve"> [</w:t>
      </w:r>
      <w:proofErr w:type="gramStart"/>
      <w:r w:rsidRPr="009D34E5">
        <w:rPr>
          <w:rFonts w:ascii="Times New Roman" w:hAnsi="Times New Roman" w:cs="Times New Roman"/>
          <w:sz w:val="24"/>
          <w:szCs w:val="24"/>
        </w:rPr>
        <w:t>э</w:t>
      </w:r>
      <w:proofErr w:type="gramEnd"/>
      <w:r w:rsidRPr="009D34E5">
        <w:rPr>
          <w:rFonts w:ascii="Times New Roman" w:hAnsi="Times New Roman" w:cs="Times New Roman"/>
          <w:sz w:val="24"/>
          <w:szCs w:val="24"/>
        </w:rPr>
        <w:t>лектронный ресурс] URL: https://center-yf.ru/data/stat/sociologicheskiy-opros.php (дата обращения: 04.05.2019).</w:t>
      </w:r>
    </w:p>
    <w:p w:rsidR="009D34E5" w:rsidRDefault="00D717D4" w:rsidP="008D5FC4">
      <w:pPr>
        <w:pStyle w:val="a3"/>
        <w:numPr>
          <w:ilvl w:val="0"/>
          <w:numId w:val="16"/>
        </w:numPr>
        <w:spacing w:after="0" w:line="360" w:lineRule="auto"/>
        <w:ind w:left="0" w:firstLine="709"/>
        <w:jc w:val="both"/>
        <w:rPr>
          <w:rStyle w:val="a7"/>
          <w:rFonts w:ascii="Times New Roman" w:hAnsi="Times New Roman" w:cs="Times New Roman"/>
          <w:color w:val="auto"/>
          <w:sz w:val="24"/>
          <w:szCs w:val="24"/>
          <w:u w:val="none"/>
        </w:rPr>
      </w:pPr>
      <w:r w:rsidRPr="009D34E5">
        <w:rPr>
          <w:rFonts w:ascii="Times New Roman" w:hAnsi="Times New Roman" w:cs="Times New Roman"/>
          <w:sz w:val="24"/>
          <w:szCs w:val="24"/>
        </w:rPr>
        <w:t>Турецкие рабочие компании «</w:t>
      </w:r>
      <w:proofErr w:type="spellStart"/>
      <w:r w:rsidRPr="009D34E5">
        <w:rPr>
          <w:rFonts w:ascii="Times New Roman" w:hAnsi="Times New Roman" w:cs="Times New Roman"/>
          <w:sz w:val="24"/>
          <w:szCs w:val="24"/>
        </w:rPr>
        <w:t>Ямата</w:t>
      </w:r>
      <w:proofErr w:type="spellEnd"/>
      <w:r w:rsidRPr="009D34E5">
        <w:rPr>
          <w:rFonts w:ascii="Times New Roman" w:hAnsi="Times New Roman" w:cs="Times New Roman"/>
          <w:sz w:val="24"/>
          <w:szCs w:val="24"/>
        </w:rPr>
        <w:t xml:space="preserve">» в ЯНАО. </w:t>
      </w:r>
      <w:r w:rsidR="0081593F" w:rsidRPr="009D34E5">
        <w:rPr>
          <w:rFonts w:ascii="Times New Roman" w:hAnsi="Times New Roman" w:cs="Times New Roman"/>
          <w:sz w:val="24"/>
          <w:szCs w:val="24"/>
        </w:rPr>
        <w:t xml:space="preserve">[электронный ресурс] </w:t>
      </w:r>
      <w:r w:rsidR="0081593F" w:rsidRPr="009D34E5">
        <w:rPr>
          <w:rFonts w:ascii="Times New Roman" w:hAnsi="Times New Roman" w:cs="Times New Roman"/>
          <w:sz w:val="24"/>
          <w:szCs w:val="24"/>
          <w:lang w:val="en-US"/>
        </w:rPr>
        <w:t>URL</w:t>
      </w:r>
      <w:r w:rsidR="0081593F" w:rsidRPr="009D34E5">
        <w:rPr>
          <w:rFonts w:ascii="Times New Roman" w:hAnsi="Times New Roman" w:cs="Times New Roman"/>
          <w:sz w:val="24"/>
          <w:szCs w:val="24"/>
        </w:rPr>
        <w:t>:</w:t>
      </w:r>
      <w:r w:rsidRPr="009D34E5">
        <w:rPr>
          <w:rFonts w:ascii="Times New Roman" w:hAnsi="Times New Roman" w:cs="Times New Roman"/>
          <w:sz w:val="24"/>
          <w:szCs w:val="24"/>
        </w:rPr>
        <w:t xml:space="preserve"> </w:t>
      </w:r>
      <w:hyperlink r:id="rId26" w:history="1">
        <w:r w:rsidR="008B038D" w:rsidRPr="009D34E5">
          <w:rPr>
            <w:rStyle w:val="a7"/>
            <w:rFonts w:ascii="Times New Roman" w:hAnsi="Times New Roman" w:cs="Times New Roman"/>
            <w:color w:val="auto"/>
            <w:sz w:val="24"/>
            <w:szCs w:val="24"/>
            <w:u w:val="none"/>
          </w:rPr>
          <w:t>https://www.znak.com/2016-04-20</w:t>
        </w:r>
      </w:hyperlink>
      <w:r w:rsidRPr="009D34E5">
        <w:rPr>
          <w:rStyle w:val="a7"/>
          <w:rFonts w:ascii="Times New Roman" w:hAnsi="Times New Roman" w:cs="Times New Roman"/>
          <w:color w:val="auto"/>
          <w:sz w:val="24"/>
          <w:szCs w:val="24"/>
          <w:u w:val="none"/>
        </w:rPr>
        <w:t xml:space="preserve"> (дата обращения: 18.04.2019).</w:t>
      </w:r>
    </w:p>
    <w:p w:rsidR="009D34E5" w:rsidRDefault="00A4643E" w:rsidP="008D5FC4">
      <w:pPr>
        <w:pStyle w:val="a3"/>
        <w:numPr>
          <w:ilvl w:val="0"/>
          <w:numId w:val="16"/>
        </w:numPr>
        <w:spacing w:after="0" w:line="360" w:lineRule="auto"/>
        <w:ind w:left="0" w:firstLine="709"/>
        <w:jc w:val="both"/>
        <w:rPr>
          <w:rStyle w:val="a7"/>
          <w:rFonts w:ascii="Times New Roman" w:hAnsi="Times New Roman" w:cs="Times New Roman"/>
          <w:color w:val="auto"/>
          <w:sz w:val="24"/>
          <w:szCs w:val="24"/>
          <w:u w:val="none"/>
        </w:rPr>
      </w:pPr>
      <w:r w:rsidRPr="009D34E5">
        <w:rPr>
          <w:rFonts w:ascii="Times New Roman" w:hAnsi="Times New Roman" w:cs="Times New Roman"/>
          <w:sz w:val="24"/>
          <w:szCs w:val="24"/>
        </w:rPr>
        <w:t xml:space="preserve">Ямал СПГ. </w:t>
      </w:r>
      <w:r w:rsidR="0081593F" w:rsidRPr="009D34E5">
        <w:rPr>
          <w:rFonts w:ascii="Times New Roman" w:hAnsi="Times New Roman" w:cs="Times New Roman"/>
          <w:sz w:val="24"/>
          <w:szCs w:val="24"/>
        </w:rPr>
        <w:t xml:space="preserve">[электронный ресурс] </w:t>
      </w:r>
      <w:r w:rsidR="0081593F" w:rsidRPr="009D34E5">
        <w:rPr>
          <w:rFonts w:ascii="Times New Roman" w:hAnsi="Times New Roman" w:cs="Times New Roman"/>
          <w:sz w:val="24"/>
          <w:szCs w:val="24"/>
          <w:lang w:val="en-US"/>
        </w:rPr>
        <w:t>URL</w:t>
      </w:r>
      <w:r w:rsidR="0081593F" w:rsidRPr="009D34E5">
        <w:rPr>
          <w:rFonts w:ascii="Times New Roman" w:hAnsi="Times New Roman" w:cs="Times New Roman"/>
          <w:sz w:val="24"/>
          <w:szCs w:val="24"/>
        </w:rPr>
        <w:t>:</w:t>
      </w:r>
      <w:r w:rsidRPr="009D34E5">
        <w:rPr>
          <w:rFonts w:ascii="Times New Roman" w:hAnsi="Times New Roman" w:cs="Times New Roman"/>
          <w:sz w:val="24"/>
          <w:szCs w:val="24"/>
        </w:rPr>
        <w:t xml:space="preserve"> </w:t>
      </w:r>
      <w:hyperlink r:id="rId27" w:history="1">
        <w:r w:rsidR="008B038D" w:rsidRPr="009D34E5">
          <w:rPr>
            <w:rStyle w:val="a7"/>
            <w:rFonts w:ascii="Times New Roman" w:hAnsi="Times New Roman" w:cs="Times New Roman"/>
            <w:color w:val="auto"/>
            <w:sz w:val="24"/>
            <w:szCs w:val="24"/>
            <w:u w:val="none"/>
          </w:rPr>
          <w:t>http://yamallng.ru/</w:t>
        </w:r>
      </w:hyperlink>
      <w:r w:rsidRPr="009D34E5">
        <w:rPr>
          <w:rStyle w:val="a7"/>
          <w:rFonts w:ascii="Times New Roman" w:hAnsi="Times New Roman" w:cs="Times New Roman"/>
          <w:color w:val="auto"/>
          <w:sz w:val="24"/>
          <w:szCs w:val="24"/>
          <w:u w:val="none"/>
        </w:rPr>
        <w:t xml:space="preserve"> (дата обращения:</w:t>
      </w:r>
      <w:r w:rsidR="00C759BC" w:rsidRPr="009D34E5">
        <w:rPr>
          <w:rStyle w:val="a7"/>
          <w:rFonts w:ascii="Times New Roman" w:hAnsi="Times New Roman" w:cs="Times New Roman"/>
          <w:color w:val="auto"/>
          <w:sz w:val="24"/>
          <w:szCs w:val="24"/>
          <w:u w:val="none"/>
        </w:rPr>
        <w:t xml:space="preserve"> 20</w:t>
      </w:r>
      <w:r w:rsidRPr="009D34E5">
        <w:rPr>
          <w:rStyle w:val="a7"/>
          <w:rFonts w:ascii="Times New Roman" w:hAnsi="Times New Roman" w:cs="Times New Roman"/>
          <w:color w:val="auto"/>
          <w:sz w:val="24"/>
          <w:szCs w:val="24"/>
          <w:u w:val="none"/>
        </w:rPr>
        <w:t>.04.2019).</w:t>
      </w:r>
    </w:p>
    <w:p w:rsidR="008B038D" w:rsidRPr="009D34E5" w:rsidRDefault="0095038A" w:rsidP="008D5FC4">
      <w:pPr>
        <w:pStyle w:val="a3"/>
        <w:numPr>
          <w:ilvl w:val="0"/>
          <w:numId w:val="16"/>
        </w:numPr>
        <w:spacing w:after="0" w:line="360" w:lineRule="auto"/>
        <w:ind w:left="0" w:firstLine="709"/>
        <w:jc w:val="both"/>
        <w:rPr>
          <w:rStyle w:val="a7"/>
          <w:rFonts w:ascii="Times New Roman" w:hAnsi="Times New Roman" w:cs="Times New Roman"/>
          <w:color w:val="auto"/>
          <w:sz w:val="24"/>
          <w:szCs w:val="24"/>
          <w:u w:val="none"/>
        </w:rPr>
      </w:pPr>
      <w:r w:rsidRPr="009D34E5">
        <w:rPr>
          <w:rFonts w:ascii="Times New Roman" w:hAnsi="Times New Roman" w:cs="Times New Roman"/>
          <w:sz w:val="24"/>
          <w:szCs w:val="24"/>
        </w:rPr>
        <w:t>Ямальское восстание</w:t>
      </w:r>
      <w:proofErr w:type="gramStart"/>
      <w:r w:rsidRPr="009D34E5">
        <w:rPr>
          <w:rFonts w:ascii="Times New Roman" w:hAnsi="Times New Roman" w:cs="Times New Roman"/>
          <w:sz w:val="24"/>
          <w:szCs w:val="24"/>
        </w:rPr>
        <w:t>.</w:t>
      </w:r>
      <w:proofErr w:type="gramEnd"/>
      <w:r w:rsidRPr="009D34E5">
        <w:rPr>
          <w:rFonts w:ascii="Times New Roman" w:hAnsi="Times New Roman" w:cs="Times New Roman"/>
          <w:sz w:val="24"/>
          <w:szCs w:val="24"/>
        </w:rPr>
        <w:t xml:space="preserve"> </w:t>
      </w:r>
      <w:r w:rsidR="0081593F" w:rsidRPr="009D34E5">
        <w:rPr>
          <w:rFonts w:ascii="Times New Roman" w:hAnsi="Times New Roman" w:cs="Times New Roman"/>
          <w:sz w:val="24"/>
          <w:szCs w:val="24"/>
        </w:rPr>
        <w:t>[</w:t>
      </w:r>
      <w:proofErr w:type="gramStart"/>
      <w:r w:rsidR="0081593F" w:rsidRPr="009D34E5">
        <w:rPr>
          <w:rFonts w:ascii="Times New Roman" w:hAnsi="Times New Roman" w:cs="Times New Roman"/>
          <w:sz w:val="24"/>
          <w:szCs w:val="24"/>
        </w:rPr>
        <w:t>э</w:t>
      </w:r>
      <w:proofErr w:type="gramEnd"/>
      <w:r w:rsidR="0081593F" w:rsidRPr="009D34E5">
        <w:rPr>
          <w:rFonts w:ascii="Times New Roman" w:hAnsi="Times New Roman" w:cs="Times New Roman"/>
          <w:sz w:val="24"/>
          <w:szCs w:val="24"/>
        </w:rPr>
        <w:t xml:space="preserve">лектронный ресурс] </w:t>
      </w:r>
      <w:r w:rsidR="0081593F" w:rsidRPr="009D34E5">
        <w:rPr>
          <w:rFonts w:ascii="Times New Roman" w:hAnsi="Times New Roman" w:cs="Times New Roman"/>
          <w:sz w:val="24"/>
          <w:szCs w:val="24"/>
          <w:lang w:val="en-US"/>
        </w:rPr>
        <w:t>URL</w:t>
      </w:r>
      <w:r w:rsidR="0081593F" w:rsidRPr="009D34E5">
        <w:rPr>
          <w:rFonts w:ascii="Times New Roman" w:hAnsi="Times New Roman" w:cs="Times New Roman"/>
          <w:sz w:val="24"/>
          <w:szCs w:val="24"/>
        </w:rPr>
        <w:t>:</w:t>
      </w:r>
      <w:r w:rsidRPr="009D34E5">
        <w:rPr>
          <w:rFonts w:ascii="Times New Roman" w:hAnsi="Times New Roman" w:cs="Times New Roman"/>
          <w:sz w:val="24"/>
          <w:szCs w:val="24"/>
        </w:rPr>
        <w:t xml:space="preserve"> </w:t>
      </w:r>
      <w:hyperlink r:id="rId28" w:history="1">
        <w:r w:rsidR="008B038D" w:rsidRPr="009D34E5">
          <w:rPr>
            <w:rStyle w:val="a7"/>
            <w:rFonts w:ascii="Times New Roman" w:hAnsi="Times New Roman" w:cs="Times New Roman"/>
            <w:color w:val="000000" w:themeColor="text1"/>
            <w:sz w:val="24"/>
            <w:szCs w:val="24"/>
            <w:u w:val="none"/>
          </w:rPr>
          <w:t>http://www.hrono.ru/sobyt/1934sssr.html</w:t>
        </w:r>
      </w:hyperlink>
      <w:r w:rsidR="00C759BC" w:rsidRPr="009D34E5">
        <w:rPr>
          <w:rStyle w:val="a7"/>
          <w:rFonts w:ascii="Times New Roman" w:hAnsi="Times New Roman" w:cs="Times New Roman"/>
          <w:color w:val="000000" w:themeColor="text1"/>
          <w:sz w:val="24"/>
          <w:szCs w:val="24"/>
          <w:u w:val="none"/>
        </w:rPr>
        <w:t xml:space="preserve"> (дата обращения: 22</w:t>
      </w:r>
      <w:r w:rsidRPr="009D34E5">
        <w:rPr>
          <w:rStyle w:val="a7"/>
          <w:rFonts w:ascii="Times New Roman" w:hAnsi="Times New Roman" w:cs="Times New Roman"/>
          <w:color w:val="000000" w:themeColor="text1"/>
          <w:sz w:val="24"/>
          <w:szCs w:val="24"/>
          <w:u w:val="none"/>
        </w:rPr>
        <w:t>.04.2019).</w:t>
      </w:r>
    </w:p>
    <w:p w:rsidR="008B038D" w:rsidRDefault="008B038D" w:rsidP="00E91C34">
      <w:pPr>
        <w:spacing w:after="0"/>
        <w:ind w:firstLine="709"/>
        <w:jc w:val="center"/>
        <w:rPr>
          <w:rFonts w:ascii="Times New Roman" w:hAnsi="Times New Roman" w:cs="Times New Roman"/>
          <w:b/>
          <w:sz w:val="24"/>
          <w:szCs w:val="24"/>
        </w:rPr>
      </w:pPr>
    </w:p>
    <w:p w:rsidR="008B038D" w:rsidRDefault="008B038D" w:rsidP="00E91C34">
      <w:pPr>
        <w:spacing w:after="0"/>
        <w:ind w:firstLine="709"/>
        <w:jc w:val="center"/>
        <w:rPr>
          <w:rFonts w:ascii="Times New Roman" w:hAnsi="Times New Roman" w:cs="Times New Roman"/>
          <w:b/>
          <w:sz w:val="24"/>
          <w:szCs w:val="24"/>
        </w:rPr>
      </w:pPr>
    </w:p>
    <w:p w:rsidR="008B038D" w:rsidRDefault="008B038D" w:rsidP="00E91C34">
      <w:pPr>
        <w:spacing w:after="0"/>
        <w:ind w:firstLine="709"/>
        <w:jc w:val="center"/>
        <w:rPr>
          <w:rFonts w:ascii="Times New Roman" w:hAnsi="Times New Roman" w:cs="Times New Roman"/>
          <w:b/>
          <w:sz w:val="24"/>
          <w:szCs w:val="24"/>
        </w:rPr>
      </w:pPr>
    </w:p>
    <w:p w:rsidR="008B038D" w:rsidRDefault="008B038D" w:rsidP="00E91C34">
      <w:pPr>
        <w:spacing w:after="0"/>
        <w:ind w:firstLine="709"/>
        <w:jc w:val="center"/>
        <w:rPr>
          <w:rFonts w:ascii="Times New Roman" w:hAnsi="Times New Roman" w:cs="Times New Roman"/>
          <w:b/>
          <w:sz w:val="24"/>
          <w:szCs w:val="24"/>
        </w:rPr>
      </w:pPr>
    </w:p>
    <w:p w:rsidR="008B038D" w:rsidRDefault="008B038D" w:rsidP="00E91C34">
      <w:pPr>
        <w:spacing w:after="0"/>
        <w:ind w:firstLine="709"/>
        <w:jc w:val="center"/>
        <w:rPr>
          <w:rFonts w:ascii="Times New Roman" w:hAnsi="Times New Roman" w:cs="Times New Roman"/>
          <w:b/>
          <w:sz w:val="24"/>
          <w:szCs w:val="24"/>
        </w:rPr>
      </w:pPr>
    </w:p>
    <w:p w:rsidR="008B038D" w:rsidRDefault="008B038D" w:rsidP="00E91C34">
      <w:pPr>
        <w:spacing w:after="0"/>
        <w:ind w:firstLine="709"/>
        <w:jc w:val="center"/>
        <w:rPr>
          <w:rFonts w:ascii="Times New Roman" w:hAnsi="Times New Roman" w:cs="Times New Roman"/>
          <w:b/>
          <w:sz w:val="24"/>
          <w:szCs w:val="24"/>
        </w:rPr>
      </w:pPr>
    </w:p>
    <w:p w:rsidR="008B038D" w:rsidRDefault="008B038D" w:rsidP="00E91C34">
      <w:pPr>
        <w:spacing w:after="0"/>
        <w:ind w:firstLine="709"/>
        <w:jc w:val="center"/>
        <w:rPr>
          <w:rFonts w:ascii="Times New Roman" w:hAnsi="Times New Roman" w:cs="Times New Roman"/>
          <w:b/>
          <w:sz w:val="24"/>
          <w:szCs w:val="24"/>
        </w:rPr>
      </w:pPr>
    </w:p>
    <w:p w:rsidR="008B038D" w:rsidRDefault="008B038D" w:rsidP="00E91C34">
      <w:pPr>
        <w:spacing w:after="0"/>
        <w:ind w:firstLine="709"/>
        <w:jc w:val="center"/>
        <w:rPr>
          <w:rFonts w:ascii="Times New Roman" w:hAnsi="Times New Roman" w:cs="Times New Roman"/>
          <w:b/>
          <w:sz w:val="24"/>
          <w:szCs w:val="24"/>
        </w:rPr>
      </w:pPr>
    </w:p>
    <w:p w:rsidR="00E761B9" w:rsidRDefault="00E761B9" w:rsidP="00E91C34">
      <w:pPr>
        <w:spacing w:after="0"/>
        <w:ind w:firstLine="709"/>
        <w:jc w:val="center"/>
        <w:rPr>
          <w:rFonts w:ascii="Times New Roman" w:hAnsi="Times New Roman" w:cs="Times New Roman"/>
          <w:b/>
          <w:sz w:val="24"/>
          <w:szCs w:val="24"/>
        </w:rPr>
      </w:pPr>
    </w:p>
    <w:p w:rsidR="00E761B9" w:rsidRDefault="00E761B9" w:rsidP="00E91C34">
      <w:pPr>
        <w:spacing w:after="0"/>
        <w:ind w:firstLine="709"/>
        <w:jc w:val="center"/>
        <w:rPr>
          <w:rFonts w:ascii="Times New Roman" w:hAnsi="Times New Roman" w:cs="Times New Roman"/>
          <w:b/>
          <w:sz w:val="24"/>
          <w:szCs w:val="24"/>
        </w:rPr>
      </w:pPr>
    </w:p>
    <w:p w:rsidR="00E761B9" w:rsidRDefault="00E761B9" w:rsidP="00E91C34">
      <w:pPr>
        <w:spacing w:after="0"/>
        <w:ind w:firstLine="709"/>
        <w:jc w:val="center"/>
        <w:rPr>
          <w:rFonts w:ascii="Times New Roman" w:hAnsi="Times New Roman" w:cs="Times New Roman"/>
          <w:b/>
          <w:sz w:val="24"/>
          <w:szCs w:val="24"/>
        </w:rPr>
      </w:pPr>
    </w:p>
    <w:p w:rsidR="00D717D4" w:rsidRDefault="00D717D4" w:rsidP="00E91C34">
      <w:pPr>
        <w:spacing w:after="0"/>
        <w:ind w:firstLine="709"/>
        <w:jc w:val="center"/>
        <w:rPr>
          <w:rFonts w:ascii="Times New Roman" w:hAnsi="Times New Roman" w:cs="Times New Roman"/>
          <w:b/>
          <w:sz w:val="24"/>
          <w:szCs w:val="24"/>
        </w:rPr>
      </w:pPr>
    </w:p>
    <w:p w:rsidR="00D717D4" w:rsidRDefault="00D717D4" w:rsidP="00E91C34">
      <w:pPr>
        <w:spacing w:after="0"/>
        <w:ind w:firstLine="709"/>
        <w:jc w:val="center"/>
        <w:rPr>
          <w:rFonts w:ascii="Times New Roman" w:hAnsi="Times New Roman" w:cs="Times New Roman"/>
          <w:b/>
          <w:sz w:val="24"/>
          <w:szCs w:val="24"/>
        </w:rPr>
      </w:pPr>
    </w:p>
    <w:p w:rsidR="00D717D4" w:rsidRDefault="00D717D4" w:rsidP="00E91C34">
      <w:pPr>
        <w:spacing w:after="0"/>
        <w:ind w:firstLine="709"/>
        <w:jc w:val="center"/>
        <w:rPr>
          <w:rFonts w:ascii="Times New Roman" w:hAnsi="Times New Roman" w:cs="Times New Roman"/>
          <w:b/>
          <w:sz w:val="24"/>
          <w:szCs w:val="24"/>
        </w:rPr>
      </w:pPr>
    </w:p>
    <w:p w:rsidR="00D717D4" w:rsidRDefault="00D717D4" w:rsidP="00E91C34">
      <w:pPr>
        <w:spacing w:after="0"/>
        <w:ind w:firstLine="709"/>
        <w:jc w:val="center"/>
        <w:rPr>
          <w:rFonts w:ascii="Times New Roman" w:hAnsi="Times New Roman" w:cs="Times New Roman"/>
          <w:b/>
          <w:sz w:val="24"/>
          <w:szCs w:val="24"/>
        </w:rPr>
      </w:pPr>
    </w:p>
    <w:p w:rsidR="00D717D4" w:rsidRDefault="00D717D4" w:rsidP="00E91C34">
      <w:pPr>
        <w:spacing w:after="0"/>
        <w:ind w:firstLine="709"/>
        <w:jc w:val="center"/>
        <w:rPr>
          <w:rFonts w:ascii="Times New Roman" w:hAnsi="Times New Roman" w:cs="Times New Roman"/>
          <w:b/>
          <w:sz w:val="24"/>
          <w:szCs w:val="24"/>
        </w:rPr>
      </w:pPr>
    </w:p>
    <w:p w:rsidR="00D717D4" w:rsidRDefault="00D717D4" w:rsidP="00E91C34">
      <w:pPr>
        <w:spacing w:after="0"/>
        <w:ind w:firstLine="709"/>
        <w:jc w:val="center"/>
        <w:rPr>
          <w:rFonts w:ascii="Times New Roman" w:hAnsi="Times New Roman" w:cs="Times New Roman"/>
          <w:b/>
          <w:sz w:val="24"/>
          <w:szCs w:val="24"/>
        </w:rPr>
      </w:pPr>
    </w:p>
    <w:p w:rsidR="00D717D4" w:rsidRDefault="00D717D4" w:rsidP="00E91C34">
      <w:pPr>
        <w:spacing w:after="0"/>
        <w:ind w:firstLine="709"/>
        <w:jc w:val="center"/>
        <w:rPr>
          <w:rFonts w:ascii="Times New Roman" w:hAnsi="Times New Roman" w:cs="Times New Roman"/>
          <w:b/>
          <w:sz w:val="24"/>
          <w:szCs w:val="24"/>
        </w:rPr>
      </w:pPr>
    </w:p>
    <w:p w:rsidR="00D717D4" w:rsidRDefault="00D717D4" w:rsidP="00E91C34">
      <w:pPr>
        <w:spacing w:after="0"/>
        <w:ind w:firstLine="709"/>
        <w:jc w:val="center"/>
        <w:rPr>
          <w:rFonts w:ascii="Times New Roman" w:hAnsi="Times New Roman" w:cs="Times New Roman"/>
          <w:b/>
          <w:sz w:val="24"/>
          <w:szCs w:val="24"/>
        </w:rPr>
      </w:pPr>
    </w:p>
    <w:p w:rsidR="00D717D4" w:rsidRDefault="00D717D4" w:rsidP="00E91C34">
      <w:pPr>
        <w:spacing w:after="0"/>
        <w:ind w:firstLine="709"/>
        <w:jc w:val="center"/>
        <w:rPr>
          <w:rFonts w:ascii="Times New Roman" w:hAnsi="Times New Roman" w:cs="Times New Roman"/>
          <w:b/>
          <w:sz w:val="24"/>
          <w:szCs w:val="24"/>
        </w:rPr>
      </w:pPr>
    </w:p>
    <w:p w:rsidR="008D5FC4" w:rsidRDefault="008D5FC4" w:rsidP="00E91C34">
      <w:pPr>
        <w:spacing w:after="0"/>
        <w:ind w:firstLine="709"/>
        <w:jc w:val="center"/>
        <w:rPr>
          <w:rFonts w:ascii="Times New Roman" w:hAnsi="Times New Roman" w:cs="Times New Roman"/>
          <w:b/>
          <w:sz w:val="24"/>
          <w:szCs w:val="24"/>
        </w:rPr>
      </w:pPr>
    </w:p>
    <w:p w:rsidR="008D5FC4" w:rsidRDefault="008D5FC4" w:rsidP="00E91C34">
      <w:pPr>
        <w:spacing w:after="0"/>
        <w:ind w:firstLine="709"/>
        <w:jc w:val="center"/>
        <w:rPr>
          <w:rFonts w:ascii="Times New Roman" w:hAnsi="Times New Roman" w:cs="Times New Roman"/>
          <w:b/>
          <w:sz w:val="24"/>
          <w:szCs w:val="24"/>
        </w:rPr>
      </w:pPr>
    </w:p>
    <w:p w:rsidR="008D5FC4" w:rsidRDefault="008D5FC4" w:rsidP="00E91C34">
      <w:pPr>
        <w:spacing w:after="0"/>
        <w:ind w:firstLine="709"/>
        <w:jc w:val="center"/>
        <w:rPr>
          <w:rFonts w:ascii="Times New Roman" w:hAnsi="Times New Roman" w:cs="Times New Roman"/>
          <w:b/>
          <w:sz w:val="24"/>
          <w:szCs w:val="24"/>
        </w:rPr>
      </w:pPr>
    </w:p>
    <w:p w:rsidR="008B038D" w:rsidRDefault="008B038D" w:rsidP="00E91C34">
      <w:pPr>
        <w:spacing w:after="0"/>
        <w:ind w:firstLine="709"/>
        <w:jc w:val="center"/>
        <w:rPr>
          <w:rFonts w:ascii="Times New Roman" w:hAnsi="Times New Roman" w:cs="Times New Roman"/>
          <w:b/>
          <w:sz w:val="24"/>
          <w:szCs w:val="24"/>
        </w:rPr>
      </w:pPr>
    </w:p>
    <w:p w:rsidR="00B23B99" w:rsidRPr="00711EE9" w:rsidRDefault="00E91C34" w:rsidP="00711EE9">
      <w:pPr>
        <w:pStyle w:val="1"/>
        <w:jc w:val="center"/>
        <w:rPr>
          <w:rFonts w:ascii="Times New Roman" w:hAnsi="Times New Roman" w:cs="Times New Roman"/>
          <w:b w:val="0"/>
          <w:color w:val="auto"/>
          <w:sz w:val="24"/>
          <w:szCs w:val="24"/>
        </w:rPr>
      </w:pPr>
      <w:bookmarkStart w:id="33" w:name="_Toc9967827"/>
      <w:r w:rsidRPr="00711EE9">
        <w:rPr>
          <w:rFonts w:ascii="Times New Roman" w:hAnsi="Times New Roman" w:cs="Times New Roman"/>
          <w:color w:val="auto"/>
          <w:sz w:val="24"/>
          <w:szCs w:val="24"/>
        </w:rPr>
        <w:lastRenderedPageBreak/>
        <w:t>П</w:t>
      </w:r>
      <w:r w:rsidR="00744545" w:rsidRPr="00711EE9">
        <w:rPr>
          <w:rFonts w:ascii="Times New Roman" w:hAnsi="Times New Roman" w:cs="Times New Roman"/>
          <w:color w:val="auto"/>
          <w:sz w:val="24"/>
          <w:szCs w:val="24"/>
        </w:rPr>
        <w:t>РИЛОЖЕНИЯ</w:t>
      </w:r>
      <w:bookmarkEnd w:id="33"/>
    </w:p>
    <w:p w:rsidR="00744545" w:rsidRDefault="00744545" w:rsidP="00E91C34">
      <w:pPr>
        <w:spacing w:after="0"/>
        <w:ind w:firstLine="709"/>
        <w:jc w:val="center"/>
        <w:rPr>
          <w:rFonts w:ascii="Times New Roman" w:hAnsi="Times New Roman" w:cs="Times New Roman"/>
          <w:b/>
          <w:sz w:val="24"/>
          <w:szCs w:val="24"/>
        </w:rPr>
      </w:pPr>
    </w:p>
    <w:p w:rsidR="00744545" w:rsidRPr="009156FE" w:rsidRDefault="00744545" w:rsidP="00744545">
      <w:pPr>
        <w:spacing w:after="0"/>
        <w:ind w:firstLine="709"/>
        <w:jc w:val="right"/>
        <w:rPr>
          <w:rFonts w:ascii="Times New Roman" w:hAnsi="Times New Roman" w:cs="Times New Roman"/>
          <w:b/>
          <w:sz w:val="24"/>
          <w:szCs w:val="24"/>
        </w:rPr>
      </w:pPr>
      <w:r>
        <w:rPr>
          <w:rFonts w:ascii="Times New Roman" w:hAnsi="Times New Roman" w:cs="Times New Roman"/>
          <w:b/>
          <w:sz w:val="24"/>
          <w:szCs w:val="24"/>
        </w:rPr>
        <w:t xml:space="preserve">Приложение </w:t>
      </w:r>
      <w:r w:rsidR="00083D0C">
        <w:rPr>
          <w:rFonts w:ascii="Times New Roman" w:hAnsi="Times New Roman" w:cs="Times New Roman"/>
          <w:b/>
          <w:sz w:val="24"/>
          <w:szCs w:val="24"/>
        </w:rPr>
        <w:t xml:space="preserve">№ </w:t>
      </w:r>
      <w:r>
        <w:rPr>
          <w:rFonts w:ascii="Times New Roman" w:hAnsi="Times New Roman" w:cs="Times New Roman"/>
          <w:b/>
          <w:sz w:val="24"/>
          <w:szCs w:val="24"/>
        </w:rPr>
        <w:t>1.</w:t>
      </w:r>
      <w:r w:rsidR="004366EA">
        <w:rPr>
          <w:rFonts w:ascii="Times New Roman" w:hAnsi="Times New Roman" w:cs="Times New Roman"/>
          <w:b/>
          <w:sz w:val="24"/>
          <w:szCs w:val="24"/>
        </w:rPr>
        <w:t xml:space="preserve"> </w:t>
      </w:r>
      <w:r>
        <w:rPr>
          <w:rFonts w:ascii="Times New Roman" w:hAnsi="Times New Roman" w:cs="Times New Roman"/>
          <w:b/>
          <w:sz w:val="24"/>
          <w:szCs w:val="24"/>
        </w:rPr>
        <w:t>Карта-схема «Национальный состав районов ЯНАО»</w:t>
      </w:r>
    </w:p>
    <w:p w:rsidR="00B23B99" w:rsidRDefault="00E146C1" w:rsidP="00E146C1">
      <w:pPr>
        <w:spacing w:after="0"/>
        <w:ind w:firstLine="709"/>
        <w:jc w:val="right"/>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91008" behindDoc="0" locked="0" layoutInCell="1" allowOverlap="1" wp14:anchorId="2F2E4091" wp14:editId="1C6FD365">
            <wp:simplePos x="0" y="0"/>
            <wp:positionH relativeFrom="margin">
              <wp:posOffset>-506095</wp:posOffset>
            </wp:positionH>
            <wp:positionV relativeFrom="margin">
              <wp:posOffset>746125</wp:posOffset>
            </wp:positionV>
            <wp:extent cx="6579235" cy="7172325"/>
            <wp:effectExtent l="0" t="0" r="0" b="9525"/>
            <wp:wrapSquare wrapText="bothSides"/>
            <wp:docPr id="3" name="Рисунок 3" descr="C:\Users\Владимир\Desktop\Выпускная квалификационная работа СПБГУ\Карта-схема Нац.состав ЯНА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Выпускная квалификационная работа СПБГУ\Карта-схема Нац.состав ЯНАО.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9235" cy="717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7EE">
        <w:rPr>
          <w:rFonts w:ascii="Times New Roman" w:hAnsi="Times New Roman" w:cs="Times New Roman"/>
          <w:sz w:val="24"/>
          <w:szCs w:val="24"/>
        </w:rPr>
        <w:t>(</w:t>
      </w:r>
      <w:proofErr w:type="gramStart"/>
      <w:r w:rsidR="00C252AF">
        <w:rPr>
          <w:rFonts w:ascii="Times New Roman" w:hAnsi="Times New Roman" w:cs="Times New Roman"/>
          <w:sz w:val="24"/>
          <w:szCs w:val="24"/>
        </w:rPr>
        <w:t>С</w:t>
      </w:r>
      <w:r>
        <w:rPr>
          <w:rFonts w:ascii="Times New Roman" w:hAnsi="Times New Roman" w:cs="Times New Roman"/>
          <w:sz w:val="24"/>
          <w:szCs w:val="24"/>
        </w:rPr>
        <w:t>оставле</w:t>
      </w:r>
      <w:r w:rsidR="00C252AF">
        <w:rPr>
          <w:rFonts w:ascii="Times New Roman" w:hAnsi="Times New Roman" w:cs="Times New Roman"/>
          <w:sz w:val="24"/>
          <w:szCs w:val="24"/>
        </w:rPr>
        <w:t>на</w:t>
      </w:r>
      <w:proofErr w:type="gramEnd"/>
      <w:r w:rsidR="00C252AF">
        <w:rPr>
          <w:rFonts w:ascii="Times New Roman" w:hAnsi="Times New Roman" w:cs="Times New Roman"/>
          <w:sz w:val="24"/>
          <w:szCs w:val="24"/>
        </w:rPr>
        <w:t xml:space="preserve"> автором по данным ДКМНС ЯНАО</w:t>
      </w:r>
      <w:r w:rsidR="00DA07EE">
        <w:rPr>
          <w:rFonts w:ascii="Times New Roman" w:hAnsi="Times New Roman" w:cs="Times New Roman"/>
          <w:sz w:val="24"/>
          <w:szCs w:val="24"/>
        </w:rPr>
        <w:t>)</w:t>
      </w:r>
    </w:p>
    <w:p w:rsidR="00643295" w:rsidRDefault="00643295" w:rsidP="004366EA">
      <w:pPr>
        <w:spacing w:after="0"/>
        <w:jc w:val="both"/>
        <w:rPr>
          <w:rFonts w:ascii="Times New Roman" w:hAnsi="Times New Roman" w:cs="Times New Roman"/>
          <w:sz w:val="24"/>
          <w:szCs w:val="24"/>
        </w:rPr>
      </w:pPr>
    </w:p>
    <w:p w:rsidR="004366EA" w:rsidRDefault="004366EA" w:rsidP="004366EA">
      <w:pPr>
        <w:spacing w:after="0"/>
        <w:jc w:val="both"/>
        <w:rPr>
          <w:rFonts w:ascii="Times New Roman" w:hAnsi="Times New Roman" w:cs="Times New Roman"/>
          <w:sz w:val="24"/>
          <w:szCs w:val="24"/>
        </w:rPr>
      </w:pPr>
    </w:p>
    <w:p w:rsidR="00E146C1" w:rsidRDefault="00E146C1" w:rsidP="004366EA">
      <w:pPr>
        <w:spacing w:after="0"/>
        <w:jc w:val="both"/>
        <w:rPr>
          <w:rFonts w:ascii="Times New Roman" w:hAnsi="Times New Roman" w:cs="Times New Roman"/>
          <w:sz w:val="24"/>
          <w:szCs w:val="24"/>
        </w:rPr>
      </w:pPr>
    </w:p>
    <w:p w:rsidR="00F96945" w:rsidRDefault="00F96945" w:rsidP="00533EE8">
      <w:pPr>
        <w:spacing w:after="0"/>
        <w:ind w:firstLine="709"/>
        <w:jc w:val="both"/>
        <w:rPr>
          <w:rFonts w:ascii="Times New Roman" w:hAnsi="Times New Roman" w:cs="Times New Roman"/>
          <w:sz w:val="24"/>
          <w:szCs w:val="24"/>
        </w:rPr>
      </w:pPr>
    </w:p>
    <w:p w:rsidR="00643295" w:rsidRPr="00643295" w:rsidRDefault="00643295" w:rsidP="003D5B4F">
      <w:pPr>
        <w:spacing w:after="0"/>
        <w:ind w:firstLine="709"/>
        <w:jc w:val="right"/>
        <w:rPr>
          <w:rFonts w:ascii="Times New Roman" w:hAnsi="Times New Roman" w:cs="Times New Roman"/>
          <w:b/>
          <w:sz w:val="24"/>
          <w:szCs w:val="24"/>
        </w:rPr>
      </w:pPr>
      <w:r w:rsidRPr="00643295">
        <w:rPr>
          <w:rFonts w:ascii="Times New Roman" w:hAnsi="Times New Roman" w:cs="Times New Roman"/>
          <w:b/>
          <w:sz w:val="24"/>
          <w:szCs w:val="24"/>
        </w:rPr>
        <w:lastRenderedPageBreak/>
        <w:t>Приложение</w:t>
      </w:r>
      <w:r w:rsidR="00083D0C">
        <w:rPr>
          <w:rFonts w:ascii="Times New Roman" w:hAnsi="Times New Roman" w:cs="Times New Roman"/>
          <w:b/>
          <w:sz w:val="24"/>
          <w:szCs w:val="24"/>
        </w:rPr>
        <w:t xml:space="preserve"> №</w:t>
      </w:r>
      <w:r w:rsidRPr="00643295">
        <w:rPr>
          <w:rFonts w:ascii="Times New Roman" w:hAnsi="Times New Roman" w:cs="Times New Roman"/>
          <w:b/>
          <w:sz w:val="24"/>
          <w:szCs w:val="24"/>
        </w:rPr>
        <w:t xml:space="preserve"> 2. Карта-схема «Этническое расселение коренных народов ЯНАО»</w:t>
      </w:r>
    </w:p>
    <w:p w:rsidR="00744545" w:rsidRDefault="002C02D3" w:rsidP="00533EE8">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2032" behindDoc="0" locked="0" layoutInCell="1" allowOverlap="1" wp14:anchorId="090D7F92" wp14:editId="65E3A827">
            <wp:simplePos x="0" y="0"/>
            <wp:positionH relativeFrom="margin">
              <wp:posOffset>-489585</wp:posOffset>
            </wp:positionH>
            <wp:positionV relativeFrom="margin">
              <wp:posOffset>717550</wp:posOffset>
            </wp:positionV>
            <wp:extent cx="6369685" cy="6943725"/>
            <wp:effectExtent l="0" t="0" r="0" b="9525"/>
            <wp:wrapSquare wrapText="bothSides"/>
            <wp:docPr id="8" name="Рисунок 8" descr="C:\Users\Владимир\Desktop\Разное\Этническое расселение кмнс ЯНА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Desktop\Разное\Этническое расселение кмнс ЯНАО.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69685" cy="694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4545" w:rsidRDefault="00DA07EE" w:rsidP="00E146C1">
      <w:pPr>
        <w:spacing w:after="0"/>
        <w:ind w:firstLine="709"/>
        <w:jc w:val="right"/>
        <w:rPr>
          <w:rFonts w:ascii="Times New Roman" w:hAnsi="Times New Roman" w:cs="Times New Roman"/>
          <w:sz w:val="24"/>
          <w:szCs w:val="24"/>
        </w:rPr>
      </w:pPr>
      <w:r>
        <w:rPr>
          <w:rFonts w:ascii="Times New Roman" w:hAnsi="Times New Roman" w:cs="Times New Roman"/>
          <w:sz w:val="24"/>
          <w:szCs w:val="24"/>
        </w:rPr>
        <w:t>(</w:t>
      </w:r>
      <w:proofErr w:type="gramStart"/>
      <w:r w:rsidR="00C252AF">
        <w:rPr>
          <w:rFonts w:ascii="Times New Roman" w:hAnsi="Times New Roman" w:cs="Times New Roman"/>
          <w:sz w:val="24"/>
          <w:szCs w:val="24"/>
        </w:rPr>
        <w:t>С</w:t>
      </w:r>
      <w:r w:rsidR="00E146C1">
        <w:rPr>
          <w:rFonts w:ascii="Times New Roman" w:hAnsi="Times New Roman" w:cs="Times New Roman"/>
          <w:sz w:val="24"/>
          <w:szCs w:val="24"/>
        </w:rPr>
        <w:t>оставле</w:t>
      </w:r>
      <w:r w:rsidR="00C252AF">
        <w:rPr>
          <w:rFonts w:ascii="Times New Roman" w:hAnsi="Times New Roman" w:cs="Times New Roman"/>
          <w:sz w:val="24"/>
          <w:szCs w:val="24"/>
        </w:rPr>
        <w:t>на</w:t>
      </w:r>
      <w:proofErr w:type="gramEnd"/>
      <w:r w:rsidR="00C252AF">
        <w:rPr>
          <w:rFonts w:ascii="Times New Roman" w:hAnsi="Times New Roman" w:cs="Times New Roman"/>
          <w:sz w:val="24"/>
          <w:szCs w:val="24"/>
        </w:rPr>
        <w:t xml:space="preserve"> автором по данным ДКМНС ЯНАО</w:t>
      </w:r>
      <w:r>
        <w:rPr>
          <w:rFonts w:ascii="Times New Roman" w:hAnsi="Times New Roman" w:cs="Times New Roman"/>
          <w:sz w:val="24"/>
          <w:szCs w:val="24"/>
        </w:rPr>
        <w:t>)</w:t>
      </w:r>
    </w:p>
    <w:p w:rsidR="00744545" w:rsidRDefault="00744545" w:rsidP="00533EE8">
      <w:pPr>
        <w:spacing w:after="0"/>
        <w:ind w:firstLine="709"/>
        <w:jc w:val="both"/>
        <w:rPr>
          <w:rFonts w:ascii="Times New Roman" w:hAnsi="Times New Roman" w:cs="Times New Roman"/>
          <w:sz w:val="24"/>
          <w:szCs w:val="24"/>
        </w:rPr>
      </w:pPr>
    </w:p>
    <w:p w:rsidR="00744545" w:rsidRDefault="00744545" w:rsidP="00533EE8">
      <w:pPr>
        <w:spacing w:after="0"/>
        <w:ind w:firstLine="709"/>
        <w:jc w:val="both"/>
        <w:rPr>
          <w:rFonts w:ascii="Times New Roman" w:hAnsi="Times New Roman" w:cs="Times New Roman"/>
          <w:sz w:val="24"/>
          <w:szCs w:val="24"/>
        </w:rPr>
      </w:pPr>
    </w:p>
    <w:p w:rsidR="004366EA" w:rsidRDefault="004366EA" w:rsidP="00533EE8">
      <w:pPr>
        <w:spacing w:after="0"/>
        <w:ind w:firstLine="709"/>
        <w:jc w:val="both"/>
        <w:rPr>
          <w:rFonts w:ascii="Times New Roman" w:hAnsi="Times New Roman" w:cs="Times New Roman"/>
          <w:sz w:val="24"/>
          <w:szCs w:val="24"/>
        </w:rPr>
      </w:pPr>
    </w:p>
    <w:p w:rsidR="00643295" w:rsidRDefault="00643295" w:rsidP="00533EE8">
      <w:pPr>
        <w:spacing w:after="0"/>
        <w:ind w:firstLine="709"/>
        <w:jc w:val="both"/>
        <w:rPr>
          <w:rFonts w:ascii="Times New Roman" w:hAnsi="Times New Roman" w:cs="Times New Roman"/>
          <w:sz w:val="24"/>
          <w:szCs w:val="24"/>
        </w:rPr>
      </w:pPr>
    </w:p>
    <w:p w:rsidR="00744545" w:rsidRPr="009156FE" w:rsidRDefault="00744545" w:rsidP="004366EA">
      <w:pPr>
        <w:spacing w:after="0"/>
        <w:jc w:val="both"/>
        <w:rPr>
          <w:rFonts w:ascii="Times New Roman" w:hAnsi="Times New Roman" w:cs="Times New Roman"/>
          <w:sz w:val="24"/>
          <w:szCs w:val="24"/>
        </w:rPr>
      </w:pPr>
    </w:p>
    <w:p w:rsidR="00C13440" w:rsidRPr="00643295" w:rsidRDefault="00C13440" w:rsidP="00C13440">
      <w:pPr>
        <w:spacing w:after="0"/>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3</w:t>
      </w:r>
      <w:r w:rsidRPr="00643295">
        <w:rPr>
          <w:rFonts w:ascii="Times New Roman" w:hAnsi="Times New Roman" w:cs="Times New Roman"/>
          <w:b/>
          <w:sz w:val="24"/>
          <w:szCs w:val="24"/>
        </w:rPr>
        <w:t>. Карта-схема «Этническ</w:t>
      </w:r>
      <w:r>
        <w:rPr>
          <w:rFonts w:ascii="Times New Roman" w:hAnsi="Times New Roman" w:cs="Times New Roman"/>
          <w:b/>
          <w:sz w:val="24"/>
          <w:szCs w:val="24"/>
        </w:rPr>
        <w:t>ий</w:t>
      </w:r>
      <w:r w:rsidRPr="00643295">
        <w:rPr>
          <w:rFonts w:ascii="Times New Roman" w:hAnsi="Times New Roman" w:cs="Times New Roman"/>
          <w:b/>
          <w:sz w:val="24"/>
          <w:szCs w:val="24"/>
        </w:rPr>
        <w:t xml:space="preserve"> </w:t>
      </w:r>
      <w:r>
        <w:rPr>
          <w:rFonts w:ascii="Times New Roman" w:hAnsi="Times New Roman" w:cs="Times New Roman"/>
          <w:b/>
          <w:sz w:val="24"/>
          <w:szCs w:val="24"/>
        </w:rPr>
        <w:t>состав населения Приуральского района</w:t>
      </w:r>
      <w:r w:rsidRPr="00643295">
        <w:rPr>
          <w:rFonts w:ascii="Times New Roman" w:hAnsi="Times New Roman" w:cs="Times New Roman"/>
          <w:b/>
          <w:sz w:val="24"/>
          <w:szCs w:val="24"/>
        </w:rPr>
        <w:t xml:space="preserve"> ЯНАО»</w:t>
      </w:r>
    </w:p>
    <w:p w:rsidR="00C13440" w:rsidRDefault="00711EE9" w:rsidP="00533EE8">
      <w:pPr>
        <w:spacing w:after="0"/>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3056" behindDoc="0" locked="0" layoutInCell="1" allowOverlap="1" wp14:anchorId="4DF6FEAF" wp14:editId="17955166">
            <wp:simplePos x="0" y="0"/>
            <wp:positionH relativeFrom="margin">
              <wp:posOffset>643890</wp:posOffset>
            </wp:positionH>
            <wp:positionV relativeFrom="margin">
              <wp:posOffset>441960</wp:posOffset>
            </wp:positionV>
            <wp:extent cx="4305300" cy="8234045"/>
            <wp:effectExtent l="0" t="0" r="0" b="0"/>
            <wp:wrapSquare wrapText="bothSides"/>
            <wp:docPr id="1" name="Рисунок 1" descr="C:\Users\Владимир\Desktop\Выпускная квалификационная работа СПБГУ\Карта Приуральского района ЯНА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Выпускная квалификационная работа СПБГУ\Карта Приуральского района ЯНАО.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5300" cy="823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3440" w:rsidRDefault="00C13440" w:rsidP="00533EE8">
      <w:pPr>
        <w:spacing w:after="0"/>
        <w:ind w:firstLine="709"/>
        <w:jc w:val="both"/>
        <w:rPr>
          <w:rFonts w:ascii="Times New Roman" w:hAnsi="Times New Roman" w:cs="Times New Roman"/>
          <w:b/>
          <w:sz w:val="24"/>
          <w:szCs w:val="24"/>
        </w:rPr>
      </w:pPr>
    </w:p>
    <w:p w:rsidR="00C13440" w:rsidRDefault="00C13440" w:rsidP="00533EE8">
      <w:pPr>
        <w:spacing w:after="0"/>
        <w:ind w:firstLine="709"/>
        <w:jc w:val="both"/>
        <w:rPr>
          <w:rFonts w:ascii="Times New Roman" w:hAnsi="Times New Roman" w:cs="Times New Roman"/>
          <w:b/>
          <w:sz w:val="24"/>
          <w:szCs w:val="24"/>
        </w:rPr>
      </w:pPr>
    </w:p>
    <w:p w:rsidR="001229A6" w:rsidRDefault="001229A6" w:rsidP="00533EE8">
      <w:pPr>
        <w:spacing w:after="0"/>
        <w:ind w:firstLine="709"/>
        <w:jc w:val="both"/>
        <w:rPr>
          <w:rFonts w:ascii="Times New Roman" w:hAnsi="Times New Roman" w:cs="Times New Roman"/>
          <w:b/>
          <w:sz w:val="24"/>
          <w:szCs w:val="24"/>
        </w:rPr>
      </w:pPr>
    </w:p>
    <w:p w:rsidR="001229A6" w:rsidRDefault="001229A6" w:rsidP="00533EE8">
      <w:pPr>
        <w:spacing w:after="0"/>
        <w:ind w:firstLine="709"/>
        <w:jc w:val="both"/>
        <w:rPr>
          <w:rFonts w:ascii="Times New Roman" w:hAnsi="Times New Roman" w:cs="Times New Roman"/>
          <w:b/>
          <w:sz w:val="24"/>
          <w:szCs w:val="24"/>
        </w:rPr>
      </w:pPr>
    </w:p>
    <w:p w:rsidR="001229A6" w:rsidRDefault="001229A6" w:rsidP="00533EE8">
      <w:pPr>
        <w:spacing w:after="0"/>
        <w:ind w:firstLine="709"/>
        <w:jc w:val="both"/>
        <w:rPr>
          <w:rFonts w:ascii="Times New Roman" w:hAnsi="Times New Roman" w:cs="Times New Roman"/>
          <w:b/>
          <w:sz w:val="24"/>
          <w:szCs w:val="24"/>
        </w:rPr>
      </w:pPr>
    </w:p>
    <w:p w:rsidR="001229A6" w:rsidRDefault="001229A6" w:rsidP="00533EE8">
      <w:pPr>
        <w:spacing w:after="0"/>
        <w:ind w:firstLine="709"/>
        <w:jc w:val="both"/>
        <w:rPr>
          <w:rFonts w:ascii="Times New Roman" w:hAnsi="Times New Roman" w:cs="Times New Roman"/>
          <w:b/>
          <w:sz w:val="24"/>
          <w:szCs w:val="24"/>
        </w:rPr>
      </w:pPr>
    </w:p>
    <w:p w:rsidR="001229A6" w:rsidRDefault="001229A6" w:rsidP="00533EE8">
      <w:pPr>
        <w:spacing w:after="0"/>
        <w:ind w:firstLine="709"/>
        <w:jc w:val="both"/>
        <w:rPr>
          <w:rFonts w:ascii="Times New Roman" w:hAnsi="Times New Roman" w:cs="Times New Roman"/>
          <w:b/>
          <w:sz w:val="24"/>
          <w:szCs w:val="24"/>
        </w:rPr>
      </w:pPr>
    </w:p>
    <w:p w:rsidR="001229A6" w:rsidRDefault="001229A6" w:rsidP="00533EE8">
      <w:pPr>
        <w:spacing w:after="0"/>
        <w:ind w:firstLine="709"/>
        <w:jc w:val="both"/>
        <w:rPr>
          <w:rFonts w:ascii="Times New Roman" w:hAnsi="Times New Roman" w:cs="Times New Roman"/>
          <w:b/>
          <w:sz w:val="24"/>
          <w:szCs w:val="24"/>
        </w:rPr>
      </w:pPr>
    </w:p>
    <w:p w:rsidR="001229A6" w:rsidRDefault="001229A6" w:rsidP="00533EE8">
      <w:pPr>
        <w:spacing w:after="0"/>
        <w:ind w:firstLine="709"/>
        <w:jc w:val="both"/>
        <w:rPr>
          <w:rFonts w:ascii="Times New Roman" w:hAnsi="Times New Roman" w:cs="Times New Roman"/>
          <w:b/>
          <w:sz w:val="24"/>
          <w:szCs w:val="24"/>
        </w:rPr>
      </w:pPr>
    </w:p>
    <w:p w:rsidR="001229A6" w:rsidRDefault="001229A6" w:rsidP="00533EE8">
      <w:pPr>
        <w:spacing w:after="0"/>
        <w:ind w:firstLine="709"/>
        <w:jc w:val="both"/>
        <w:rPr>
          <w:rFonts w:ascii="Times New Roman" w:hAnsi="Times New Roman" w:cs="Times New Roman"/>
          <w:b/>
          <w:sz w:val="24"/>
          <w:szCs w:val="24"/>
        </w:rPr>
      </w:pPr>
    </w:p>
    <w:p w:rsidR="001229A6" w:rsidRDefault="001229A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B42BE6" w:rsidRDefault="00B42BE6" w:rsidP="00533EE8">
      <w:pPr>
        <w:spacing w:after="0"/>
        <w:ind w:firstLine="709"/>
        <w:jc w:val="both"/>
        <w:rPr>
          <w:rFonts w:ascii="Times New Roman" w:hAnsi="Times New Roman" w:cs="Times New Roman"/>
          <w:b/>
          <w:sz w:val="24"/>
          <w:szCs w:val="24"/>
        </w:rPr>
      </w:pPr>
    </w:p>
    <w:p w:rsidR="00E146C1" w:rsidRDefault="00DA07EE" w:rsidP="00711EE9">
      <w:pPr>
        <w:pStyle w:val="1"/>
        <w:spacing w:before="0" w:line="360" w:lineRule="auto"/>
        <w:jc w:val="right"/>
        <w:rPr>
          <w:rFonts w:ascii="Times New Roman" w:hAnsi="Times New Roman" w:cs="Times New Roman"/>
          <w:b w:val="0"/>
          <w:color w:val="auto"/>
          <w:sz w:val="24"/>
          <w:szCs w:val="24"/>
        </w:rPr>
      </w:pPr>
      <w:bookmarkStart w:id="34" w:name="_Toc9966953"/>
      <w:bookmarkStart w:id="35" w:name="_Toc9967463"/>
      <w:bookmarkStart w:id="36" w:name="_Toc9967828"/>
      <w:r w:rsidRPr="00711EE9">
        <w:rPr>
          <w:rFonts w:ascii="Times New Roman" w:hAnsi="Times New Roman" w:cs="Times New Roman"/>
          <w:b w:val="0"/>
          <w:color w:val="auto"/>
          <w:sz w:val="24"/>
          <w:szCs w:val="24"/>
        </w:rPr>
        <w:t>(</w:t>
      </w:r>
      <w:proofErr w:type="gramStart"/>
      <w:r w:rsidR="00C252AF" w:rsidRPr="00711EE9">
        <w:rPr>
          <w:rFonts w:ascii="Times New Roman" w:hAnsi="Times New Roman" w:cs="Times New Roman"/>
          <w:b w:val="0"/>
          <w:color w:val="auto"/>
          <w:sz w:val="24"/>
          <w:szCs w:val="24"/>
        </w:rPr>
        <w:t>С</w:t>
      </w:r>
      <w:r w:rsidR="00E146C1" w:rsidRPr="00711EE9">
        <w:rPr>
          <w:rFonts w:ascii="Times New Roman" w:hAnsi="Times New Roman" w:cs="Times New Roman"/>
          <w:b w:val="0"/>
          <w:color w:val="auto"/>
          <w:sz w:val="24"/>
          <w:szCs w:val="24"/>
        </w:rPr>
        <w:t>оставле</w:t>
      </w:r>
      <w:r w:rsidR="00C252AF" w:rsidRPr="00711EE9">
        <w:rPr>
          <w:rFonts w:ascii="Times New Roman" w:hAnsi="Times New Roman" w:cs="Times New Roman"/>
          <w:b w:val="0"/>
          <w:color w:val="auto"/>
          <w:sz w:val="24"/>
          <w:szCs w:val="24"/>
        </w:rPr>
        <w:t>на</w:t>
      </w:r>
      <w:proofErr w:type="gramEnd"/>
      <w:r w:rsidR="00C252AF" w:rsidRPr="00711EE9">
        <w:rPr>
          <w:rFonts w:ascii="Times New Roman" w:hAnsi="Times New Roman" w:cs="Times New Roman"/>
          <w:b w:val="0"/>
          <w:color w:val="auto"/>
          <w:sz w:val="24"/>
          <w:szCs w:val="24"/>
        </w:rPr>
        <w:t xml:space="preserve"> автором по данным ДКМНС ЯНАО</w:t>
      </w:r>
      <w:r w:rsidRPr="00711EE9">
        <w:rPr>
          <w:rFonts w:ascii="Times New Roman" w:hAnsi="Times New Roman" w:cs="Times New Roman"/>
          <w:b w:val="0"/>
          <w:color w:val="auto"/>
          <w:sz w:val="24"/>
          <w:szCs w:val="24"/>
        </w:rPr>
        <w:t>)</w:t>
      </w:r>
      <w:bookmarkEnd w:id="34"/>
      <w:bookmarkEnd w:id="35"/>
      <w:bookmarkEnd w:id="36"/>
    </w:p>
    <w:p w:rsidR="00711EE9" w:rsidRPr="00711EE9" w:rsidRDefault="00711EE9" w:rsidP="00711EE9"/>
    <w:p w:rsidR="00AF4B56" w:rsidRPr="00AF4B56" w:rsidRDefault="00AF4B56" w:rsidP="00AF4B56">
      <w:pPr>
        <w:spacing w:after="0"/>
        <w:jc w:val="right"/>
        <w:rPr>
          <w:rFonts w:ascii="Times New Roman" w:hAnsi="Times New Roman" w:cs="Times New Roman"/>
          <w:b/>
          <w:sz w:val="24"/>
          <w:szCs w:val="24"/>
        </w:rPr>
      </w:pPr>
      <w:r w:rsidRPr="00AF4B56">
        <w:rPr>
          <w:rFonts w:ascii="Times New Roman" w:hAnsi="Times New Roman" w:cs="Times New Roman"/>
          <w:b/>
          <w:sz w:val="24"/>
          <w:szCs w:val="24"/>
        </w:rPr>
        <w:lastRenderedPageBreak/>
        <w:t xml:space="preserve">Приложение № 4. Карта-схема «Месторождения углеводородов в ЯНАО» </w:t>
      </w:r>
    </w:p>
    <w:p w:rsidR="00B42BE6" w:rsidRDefault="00AF4B56" w:rsidP="00533EE8">
      <w:pPr>
        <w:spacing w:after="0"/>
        <w:ind w:firstLine="709"/>
        <w:jc w:val="both"/>
        <w:rPr>
          <w:rFonts w:ascii="Times New Roman" w:hAnsi="Times New Roman" w:cs="Times New Roman"/>
          <w:b/>
          <w:sz w:val="24"/>
          <w:szCs w:val="24"/>
        </w:rPr>
      </w:pPr>
      <w:r>
        <w:rPr>
          <w:noProof/>
          <w:lang w:eastAsia="ru-RU"/>
        </w:rPr>
        <w:drawing>
          <wp:anchor distT="0" distB="0" distL="114300" distR="114300" simplePos="0" relativeHeight="251759616" behindDoc="0" locked="0" layoutInCell="1" allowOverlap="1" wp14:anchorId="06CA36DF" wp14:editId="16A7CEFF">
            <wp:simplePos x="0" y="0"/>
            <wp:positionH relativeFrom="margin">
              <wp:posOffset>-92075</wp:posOffset>
            </wp:positionH>
            <wp:positionV relativeFrom="margin">
              <wp:posOffset>381000</wp:posOffset>
            </wp:positionV>
            <wp:extent cx="5762625" cy="8142605"/>
            <wp:effectExtent l="0" t="0" r="0" b="0"/>
            <wp:wrapSquare wrapText="bothSides"/>
            <wp:docPr id="2053" name="Picture 5" descr="обз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обзорк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8142605"/>
                    </a:xfrm>
                    <a:prstGeom prst="rect">
                      <a:avLst/>
                    </a:prstGeom>
                    <a:noFill/>
                    <a:extLst/>
                  </pic:spPr>
                </pic:pic>
              </a:graphicData>
            </a:graphic>
            <wp14:sizeRelH relativeFrom="page">
              <wp14:pctWidth>0</wp14:pctWidth>
            </wp14:sizeRelH>
            <wp14:sizeRelV relativeFrom="page">
              <wp14:pctHeight>0</wp14:pctHeight>
            </wp14:sizeRelV>
          </wp:anchor>
        </w:drawing>
      </w:r>
    </w:p>
    <w:p w:rsidR="00B42BE6" w:rsidRPr="00E146C1" w:rsidRDefault="00D90125" w:rsidP="00E146C1">
      <w:pPr>
        <w:spacing w:after="0"/>
        <w:jc w:val="right"/>
        <w:rPr>
          <w:rFonts w:ascii="Times New Roman" w:hAnsi="Times New Roman" w:cs="Times New Roman"/>
          <w:sz w:val="24"/>
          <w:szCs w:val="24"/>
        </w:rPr>
      </w:pPr>
      <w:r>
        <w:rPr>
          <w:rFonts w:ascii="Times New Roman" w:hAnsi="Times New Roman" w:cs="Times New Roman"/>
          <w:sz w:val="24"/>
          <w:szCs w:val="24"/>
        </w:rPr>
        <w:t>(Месторождения углеводородов</w:t>
      </w:r>
      <w:r w:rsidR="00E146C1" w:rsidRPr="00E146C1">
        <w:rPr>
          <w:rFonts w:ascii="Times New Roman" w:hAnsi="Times New Roman" w:cs="Times New Roman"/>
          <w:sz w:val="24"/>
          <w:szCs w:val="24"/>
        </w:rPr>
        <w:t>, 2019)</w:t>
      </w:r>
    </w:p>
    <w:p w:rsidR="00533EE8" w:rsidRPr="00E146C1" w:rsidRDefault="00AF4B56" w:rsidP="00E146C1">
      <w:pPr>
        <w:spacing w:after="0"/>
        <w:ind w:firstLine="709"/>
        <w:jc w:val="both"/>
        <w:rPr>
          <w:rFonts w:ascii="Times New Roman" w:hAnsi="Times New Roman" w:cs="Times New Roman"/>
          <w:b/>
          <w:sz w:val="24"/>
          <w:szCs w:val="24"/>
        </w:rPr>
      </w:pPr>
      <w:r w:rsidRPr="00AF4B56">
        <w:rPr>
          <w:rFonts w:ascii="Times New Roman" w:hAnsi="Times New Roman" w:cs="Times New Roman"/>
          <w:b/>
          <w:sz w:val="24"/>
          <w:szCs w:val="24"/>
        </w:rPr>
        <w:lastRenderedPageBreak/>
        <w:t>Приложение № 5. Карта-схема «Индекс этни</w:t>
      </w:r>
      <w:bookmarkStart w:id="37" w:name="_GoBack"/>
      <w:bookmarkEnd w:id="37"/>
      <w:r w:rsidRPr="00AF4B56">
        <w:rPr>
          <w:rFonts w:ascii="Times New Roman" w:hAnsi="Times New Roman" w:cs="Times New Roman"/>
          <w:b/>
          <w:sz w:val="24"/>
          <w:szCs w:val="24"/>
        </w:rPr>
        <w:t>ческой мозаичност</w:t>
      </w:r>
      <w:r w:rsidR="00E146C1">
        <w:rPr>
          <w:rFonts w:ascii="Times New Roman" w:hAnsi="Times New Roman" w:cs="Times New Roman"/>
          <w:b/>
          <w:sz w:val="24"/>
          <w:szCs w:val="24"/>
        </w:rPr>
        <w:t>и национального состава в ЯНАО»</w:t>
      </w:r>
    </w:p>
    <w:p w:rsidR="004904CC" w:rsidRPr="00E146C1" w:rsidRDefault="00C252AF" w:rsidP="00E146C1">
      <w:pPr>
        <w:spacing w:after="0"/>
        <w:ind w:firstLine="709"/>
        <w:jc w:val="right"/>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С</w:t>
      </w:r>
      <w:r w:rsidR="00E146C1" w:rsidRPr="00E146C1">
        <w:rPr>
          <w:rFonts w:ascii="Times New Roman" w:hAnsi="Times New Roman" w:cs="Times New Roman"/>
          <w:sz w:val="24"/>
          <w:szCs w:val="24"/>
        </w:rPr>
        <w:t>оставлена</w:t>
      </w:r>
      <w:proofErr w:type="gramEnd"/>
      <w:r w:rsidR="00E146C1" w:rsidRPr="00E146C1">
        <w:rPr>
          <w:rFonts w:ascii="Times New Roman" w:hAnsi="Times New Roman" w:cs="Times New Roman"/>
          <w:sz w:val="24"/>
          <w:szCs w:val="24"/>
        </w:rPr>
        <w:t xml:space="preserve"> автором по данным ДКМНС ЯНАО)</w:t>
      </w:r>
    </w:p>
    <w:p w:rsidR="00C61A3D" w:rsidRPr="009156FE" w:rsidRDefault="00C61A3D" w:rsidP="001C5C4E">
      <w:pPr>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p>
    <w:p w:rsidR="00B42BE6" w:rsidRDefault="00B42BE6" w:rsidP="00E91C34">
      <w:pPr>
        <w:spacing w:after="0"/>
        <w:rPr>
          <w:rFonts w:ascii="Times New Roman" w:hAnsi="Times New Roman" w:cs="Times New Roman"/>
          <w:b/>
          <w:sz w:val="24"/>
          <w:szCs w:val="24"/>
        </w:rPr>
      </w:pPr>
    </w:p>
    <w:p w:rsidR="007D3676" w:rsidRDefault="007D3676" w:rsidP="00E91C34">
      <w:pPr>
        <w:spacing w:after="0"/>
        <w:rPr>
          <w:rFonts w:ascii="Times New Roman" w:hAnsi="Times New Roman" w:cs="Times New Roman"/>
          <w:b/>
          <w:sz w:val="24"/>
          <w:szCs w:val="24"/>
        </w:rPr>
      </w:pPr>
    </w:p>
    <w:p w:rsidR="007D3676" w:rsidRDefault="007D3676" w:rsidP="00E91C34">
      <w:pPr>
        <w:spacing w:after="0"/>
        <w:rPr>
          <w:rFonts w:ascii="Times New Roman" w:hAnsi="Times New Roman" w:cs="Times New Roman"/>
          <w:b/>
          <w:sz w:val="24"/>
          <w:szCs w:val="24"/>
        </w:rPr>
      </w:pPr>
    </w:p>
    <w:p w:rsidR="007D3676" w:rsidRPr="00AF4B56" w:rsidRDefault="007D3676" w:rsidP="00AF4B56">
      <w:pPr>
        <w:spacing w:after="0"/>
        <w:rPr>
          <w:rFonts w:ascii="Times New Roman" w:hAnsi="Times New Roman" w:cs="Times New Roman"/>
          <w:b/>
          <w:sz w:val="24"/>
          <w:szCs w:val="24"/>
        </w:rPr>
      </w:pPr>
      <w:r>
        <w:rPr>
          <w:rFonts w:ascii="Times New Roman" w:eastAsia="Times New Roman" w:hAnsi="Times New Roman" w:cs="Times New Roman"/>
          <w:b/>
          <w:noProof/>
          <w:sz w:val="24"/>
          <w:szCs w:val="24"/>
          <w:lang w:eastAsia="ru-RU"/>
        </w:rPr>
        <w:drawing>
          <wp:anchor distT="0" distB="0" distL="114300" distR="114300" simplePos="0" relativeHeight="251738112" behindDoc="0" locked="0" layoutInCell="1" allowOverlap="1" wp14:anchorId="7E3EFEFC" wp14:editId="51C913DD">
            <wp:simplePos x="0" y="0"/>
            <wp:positionH relativeFrom="margin">
              <wp:posOffset>-287020</wp:posOffset>
            </wp:positionH>
            <wp:positionV relativeFrom="margin">
              <wp:posOffset>457200</wp:posOffset>
            </wp:positionV>
            <wp:extent cx="6604635" cy="7200900"/>
            <wp:effectExtent l="0" t="0" r="5715" b="0"/>
            <wp:wrapSquare wrapText="bothSides"/>
            <wp:docPr id="23" name="Рисунок 23" descr="C:\Users\Владимир\Desktop\Выпускная квалификационная работа СПБГУ\Этническая мозаич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Выпускная квалификационная работа СПБГУ\Этническая мозаичность.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04635" cy="7200900"/>
                    </a:xfrm>
                    <a:prstGeom prst="rect">
                      <a:avLst/>
                    </a:prstGeom>
                    <a:noFill/>
                    <a:ln>
                      <a:noFill/>
                    </a:ln>
                  </pic:spPr>
                </pic:pic>
              </a:graphicData>
            </a:graphic>
          </wp:anchor>
        </w:drawing>
      </w:r>
    </w:p>
    <w:p w:rsidR="004366EA" w:rsidRPr="004366EA" w:rsidRDefault="004366EA" w:rsidP="004366EA">
      <w:pPr>
        <w:spacing w:after="0" w:line="360" w:lineRule="auto"/>
        <w:jc w:val="right"/>
        <w:rPr>
          <w:rFonts w:ascii="Times New Roman" w:eastAsia="Times New Roman" w:hAnsi="Times New Roman" w:cs="Times New Roman"/>
          <w:b/>
          <w:sz w:val="24"/>
          <w:szCs w:val="24"/>
          <w:lang w:eastAsia="ru-RU"/>
        </w:rPr>
      </w:pPr>
      <w:r w:rsidRPr="004366EA">
        <w:rPr>
          <w:rFonts w:ascii="Times New Roman" w:eastAsia="Times New Roman" w:hAnsi="Times New Roman" w:cs="Times New Roman"/>
          <w:b/>
          <w:sz w:val="24"/>
          <w:szCs w:val="24"/>
          <w:lang w:eastAsia="ru-RU"/>
        </w:rPr>
        <w:lastRenderedPageBreak/>
        <w:t>Приложение №</w:t>
      </w:r>
      <w:r w:rsidR="007D3676">
        <w:rPr>
          <w:rFonts w:ascii="Times New Roman" w:eastAsia="Times New Roman" w:hAnsi="Times New Roman" w:cs="Times New Roman"/>
          <w:b/>
          <w:sz w:val="24"/>
          <w:szCs w:val="24"/>
          <w:lang w:eastAsia="ru-RU"/>
        </w:rPr>
        <w:t xml:space="preserve"> 6</w:t>
      </w:r>
      <w:r w:rsidRPr="004366EA">
        <w:rPr>
          <w:rFonts w:ascii="Times New Roman" w:eastAsia="Times New Roman" w:hAnsi="Times New Roman" w:cs="Times New Roman"/>
          <w:b/>
          <w:sz w:val="24"/>
          <w:szCs w:val="24"/>
          <w:lang w:eastAsia="ru-RU"/>
        </w:rPr>
        <w:t>. Карта-схема «</w:t>
      </w:r>
      <w:r>
        <w:rPr>
          <w:rFonts w:ascii="Times New Roman" w:eastAsia="Times New Roman" w:hAnsi="Times New Roman" w:cs="Times New Roman"/>
          <w:b/>
          <w:sz w:val="24"/>
          <w:szCs w:val="24"/>
          <w:lang w:eastAsia="ru-RU"/>
        </w:rPr>
        <w:t>Степень проявления этно-территориальных проблем в ЯНАО</w:t>
      </w:r>
      <w:r w:rsidRPr="004366EA">
        <w:rPr>
          <w:rFonts w:ascii="Times New Roman" w:eastAsia="Times New Roman" w:hAnsi="Times New Roman" w:cs="Times New Roman"/>
          <w:b/>
          <w:sz w:val="24"/>
          <w:szCs w:val="24"/>
          <w:lang w:eastAsia="ru-RU"/>
        </w:rPr>
        <w:t>»</w:t>
      </w:r>
    </w:p>
    <w:p w:rsidR="004366EA" w:rsidRPr="00E146C1" w:rsidRDefault="001B51F1" w:rsidP="00E146C1">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6C8CF28B" wp14:editId="7641AFC9">
            <wp:extent cx="5940425" cy="6753697"/>
            <wp:effectExtent l="0" t="0" r="3175" b="9525"/>
            <wp:docPr id="24" name="Рисунок 24" descr="C:\Users\Владимир\Desktop\Выпускная квалификационная работа СПБГУ\Итоговая карта по ЭТ проблемам в ЯНА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Выпускная квалификационная работа СПБГУ\Итоговая карта по ЭТ проблемам в ЯНАО.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6753697"/>
                    </a:xfrm>
                    <a:prstGeom prst="rect">
                      <a:avLst/>
                    </a:prstGeom>
                    <a:noFill/>
                    <a:ln>
                      <a:noFill/>
                    </a:ln>
                  </pic:spPr>
                </pic:pic>
              </a:graphicData>
            </a:graphic>
          </wp:inline>
        </w:drawing>
      </w:r>
    </w:p>
    <w:p w:rsidR="00E146C1" w:rsidRPr="00E146C1" w:rsidRDefault="00CB344E" w:rsidP="00E146C1">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gramStart"/>
      <w:r>
        <w:rPr>
          <w:rFonts w:ascii="Times New Roman" w:eastAsia="Times New Roman" w:hAnsi="Times New Roman" w:cs="Times New Roman"/>
          <w:sz w:val="24"/>
          <w:szCs w:val="24"/>
          <w:lang w:eastAsia="ru-RU"/>
        </w:rPr>
        <w:t>С</w:t>
      </w:r>
      <w:r w:rsidR="00E146C1" w:rsidRPr="00E146C1">
        <w:rPr>
          <w:rFonts w:ascii="Times New Roman" w:eastAsia="Times New Roman" w:hAnsi="Times New Roman" w:cs="Times New Roman"/>
          <w:sz w:val="24"/>
          <w:szCs w:val="24"/>
          <w:lang w:eastAsia="ru-RU"/>
        </w:rPr>
        <w:t>оставлена</w:t>
      </w:r>
      <w:proofErr w:type="gramEnd"/>
      <w:r w:rsidR="00E146C1" w:rsidRPr="00E146C1">
        <w:rPr>
          <w:rFonts w:ascii="Times New Roman" w:eastAsia="Times New Roman" w:hAnsi="Times New Roman" w:cs="Times New Roman"/>
          <w:sz w:val="24"/>
          <w:szCs w:val="24"/>
          <w:lang w:eastAsia="ru-RU"/>
        </w:rPr>
        <w:t xml:space="preserve"> автором по данным интернет-опроса, переписи населения 2010 г., журнала «Научный вестник ЯНАО»)</w:t>
      </w:r>
    </w:p>
    <w:p w:rsidR="004366EA" w:rsidRDefault="004366EA" w:rsidP="00E543E1">
      <w:pPr>
        <w:spacing w:after="0" w:line="360" w:lineRule="auto"/>
        <w:rPr>
          <w:rFonts w:ascii="Times New Roman" w:eastAsia="Times New Roman" w:hAnsi="Times New Roman" w:cs="Times New Roman"/>
          <w:b/>
          <w:sz w:val="24"/>
          <w:szCs w:val="24"/>
          <w:lang w:eastAsia="ru-RU"/>
        </w:rPr>
      </w:pPr>
    </w:p>
    <w:p w:rsidR="001B51F1" w:rsidRDefault="001B51F1" w:rsidP="00E543E1">
      <w:pPr>
        <w:spacing w:after="0" w:line="360" w:lineRule="auto"/>
        <w:rPr>
          <w:rFonts w:ascii="Times New Roman" w:eastAsia="Times New Roman" w:hAnsi="Times New Roman" w:cs="Times New Roman"/>
          <w:b/>
          <w:sz w:val="24"/>
          <w:szCs w:val="24"/>
          <w:lang w:eastAsia="ru-RU"/>
        </w:rPr>
      </w:pPr>
    </w:p>
    <w:p w:rsidR="001B51F1" w:rsidRDefault="001B51F1" w:rsidP="00E543E1">
      <w:pPr>
        <w:spacing w:after="0" w:line="360" w:lineRule="auto"/>
        <w:rPr>
          <w:rFonts w:ascii="Times New Roman" w:eastAsia="Times New Roman" w:hAnsi="Times New Roman" w:cs="Times New Roman"/>
          <w:b/>
          <w:sz w:val="24"/>
          <w:szCs w:val="24"/>
          <w:lang w:eastAsia="ru-RU"/>
        </w:rPr>
      </w:pPr>
    </w:p>
    <w:p w:rsidR="001B51F1" w:rsidRDefault="001B51F1" w:rsidP="00E543E1">
      <w:pPr>
        <w:spacing w:after="0" w:line="360" w:lineRule="auto"/>
        <w:rPr>
          <w:rFonts w:ascii="Times New Roman" w:eastAsia="Times New Roman" w:hAnsi="Times New Roman" w:cs="Times New Roman"/>
          <w:b/>
          <w:sz w:val="24"/>
          <w:szCs w:val="24"/>
          <w:lang w:eastAsia="ru-RU"/>
        </w:rPr>
      </w:pPr>
    </w:p>
    <w:p w:rsidR="001B51F1" w:rsidRDefault="001B51F1" w:rsidP="00E543E1">
      <w:pPr>
        <w:spacing w:after="0" w:line="360" w:lineRule="auto"/>
        <w:rPr>
          <w:rFonts w:ascii="Times New Roman" w:eastAsia="Times New Roman" w:hAnsi="Times New Roman" w:cs="Times New Roman"/>
          <w:b/>
          <w:sz w:val="24"/>
          <w:szCs w:val="24"/>
          <w:lang w:eastAsia="ru-RU"/>
        </w:rPr>
      </w:pPr>
    </w:p>
    <w:p w:rsidR="004366EA" w:rsidRDefault="000236EC" w:rsidP="00F044C2">
      <w:pPr>
        <w:spacing w:after="0"/>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7</w:t>
      </w:r>
      <w:r w:rsidR="00F044C2">
        <w:rPr>
          <w:rFonts w:ascii="Times New Roman" w:hAnsi="Times New Roman" w:cs="Times New Roman"/>
          <w:b/>
          <w:sz w:val="24"/>
          <w:szCs w:val="24"/>
        </w:rPr>
        <w:t xml:space="preserve">. Анкета </w:t>
      </w:r>
      <w:r w:rsidR="004366EA">
        <w:rPr>
          <w:rFonts w:ascii="Times New Roman" w:hAnsi="Times New Roman" w:cs="Times New Roman"/>
          <w:b/>
          <w:sz w:val="24"/>
          <w:szCs w:val="24"/>
        </w:rPr>
        <w:t>«</w:t>
      </w:r>
      <w:r w:rsidR="004366EA" w:rsidRPr="00D41041">
        <w:rPr>
          <w:rFonts w:ascii="Times New Roman" w:hAnsi="Times New Roman" w:cs="Times New Roman"/>
          <w:b/>
          <w:sz w:val="24"/>
          <w:szCs w:val="24"/>
        </w:rPr>
        <w:t>Этно</w:t>
      </w:r>
      <w:r w:rsidR="004366EA">
        <w:rPr>
          <w:rFonts w:ascii="Times New Roman" w:hAnsi="Times New Roman" w:cs="Times New Roman"/>
          <w:b/>
          <w:sz w:val="24"/>
          <w:szCs w:val="24"/>
        </w:rPr>
        <w:t>культурная и этно</w:t>
      </w:r>
      <w:r w:rsidR="004366EA" w:rsidRPr="00D41041">
        <w:rPr>
          <w:rFonts w:ascii="Times New Roman" w:hAnsi="Times New Roman" w:cs="Times New Roman"/>
          <w:b/>
          <w:sz w:val="24"/>
          <w:szCs w:val="24"/>
        </w:rPr>
        <w:t xml:space="preserve">политическая </w:t>
      </w:r>
      <w:r w:rsidR="004366EA">
        <w:rPr>
          <w:rFonts w:ascii="Times New Roman" w:hAnsi="Times New Roman" w:cs="Times New Roman"/>
          <w:b/>
          <w:sz w:val="24"/>
          <w:szCs w:val="24"/>
        </w:rPr>
        <w:t>ситуация в Ямало-Ненецком АО»</w:t>
      </w:r>
    </w:p>
    <w:p w:rsidR="00F044C2" w:rsidRPr="00D41041" w:rsidRDefault="00F044C2" w:rsidP="00F044C2">
      <w:pPr>
        <w:spacing w:after="0"/>
        <w:jc w:val="right"/>
        <w:rPr>
          <w:rFonts w:ascii="Times New Roman" w:hAnsi="Times New Roman" w:cs="Times New Roman"/>
          <w:b/>
          <w:sz w:val="24"/>
          <w:szCs w:val="24"/>
        </w:rPr>
      </w:pP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sidRPr="00D41041">
        <w:rPr>
          <w:rFonts w:ascii="Times New Roman" w:hAnsi="Times New Roman" w:cs="Times New Roman"/>
          <w:sz w:val="24"/>
          <w:szCs w:val="24"/>
        </w:rPr>
        <w:tab/>
        <w:t>Ваше имя:</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Ваш возраст:</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Ваша национальность:</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sidRPr="00D41041">
        <w:rPr>
          <w:rFonts w:ascii="Times New Roman" w:hAnsi="Times New Roman" w:cs="Times New Roman"/>
          <w:sz w:val="24"/>
          <w:szCs w:val="24"/>
        </w:rPr>
        <w:tab/>
        <w:t>Район проживания в ЯНАО: Надымский, Пуровский, Приуральский и т.д.</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sidRPr="00D41041">
        <w:rPr>
          <w:rFonts w:ascii="Times New Roman" w:hAnsi="Times New Roman" w:cs="Times New Roman"/>
          <w:sz w:val="24"/>
          <w:szCs w:val="24"/>
        </w:rPr>
        <w:tab/>
      </w:r>
      <w:r>
        <w:rPr>
          <w:rFonts w:ascii="Times New Roman" w:hAnsi="Times New Roman" w:cs="Times New Roman"/>
          <w:sz w:val="24"/>
          <w:szCs w:val="24"/>
        </w:rPr>
        <w:t>Ваше основное место жительства:  город, райцентр, сельское поселение, веду</w:t>
      </w:r>
      <w:r w:rsidRPr="00D41041">
        <w:rPr>
          <w:rFonts w:ascii="Times New Roman" w:hAnsi="Times New Roman" w:cs="Times New Roman"/>
          <w:sz w:val="24"/>
          <w:szCs w:val="24"/>
        </w:rPr>
        <w:t xml:space="preserve"> кочевой образ жизни, </w:t>
      </w:r>
      <w:r>
        <w:rPr>
          <w:rFonts w:ascii="Times New Roman" w:hAnsi="Times New Roman" w:cs="Times New Roman"/>
          <w:sz w:val="24"/>
          <w:szCs w:val="24"/>
        </w:rPr>
        <w:t>другое.</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1.  Насколько значима для вас ваша национальность/эт</w:t>
      </w:r>
      <w:r>
        <w:rPr>
          <w:rFonts w:ascii="Times New Roman" w:hAnsi="Times New Roman" w:cs="Times New Roman"/>
          <w:sz w:val="24"/>
          <w:szCs w:val="24"/>
        </w:rPr>
        <w:t>ничность?</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Pr>
          <w:rFonts w:ascii="Times New Roman" w:hAnsi="Times New Roman" w:cs="Times New Roman"/>
          <w:sz w:val="24"/>
          <w:szCs w:val="24"/>
        </w:rPr>
        <w:t xml:space="preserve"> приоритет;</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Pr>
          <w:rFonts w:ascii="Times New Roman" w:hAnsi="Times New Roman" w:cs="Times New Roman"/>
          <w:sz w:val="24"/>
          <w:szCs w:val="24"/>
        </w:rPr>
        <w:t xml:space="preserve"> принимается во внимание;</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Pr>
          <w:rFonts w:ascii="Times New Roman" w:hAnsi="Times New Roman" w:cs="Times New Roman"/>
          <w:sz w:val="24"/>
          <w:szCs w:val="24"/>
        </w:rPr>
        <w:t xml:space="preserve"> </w:t>
      </w:r>
      <w:r w:rsidRPr="00D41041">
        <w:rPr>
          <w:rFonts w:ascii="Times New Roman" w:hAnsi="Times New Roman" w:cs="Times New Roman"/>
          <w:sz w:val="24"/>
          <w:szCs w:val="24"/>
        </w:rPr>
        <w:t>безразлична.</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2. Знаете ли вы свой родной язык и культуру?</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веду традиционный образ жизни, часто общаюсь на родном языке</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знаю родной язык и культуру, иногда общаюсь</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не знаю</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3.Как вы относитесь к меж</w:t>
      </w:r>
      <w:r w:rsidR="00D90125">
        <w:rPr>
          <w:rFonts w:ascii="Times New Roman" w:hAnsi="Times New Roman" w:cs="Times New Roman"/>
          <w:sz w:val="24"/>
          <w:szCs w:val="24"/>
        </w:rPr>
        <w:t>этническим</w:t>
      </w:r>
      <w:r w:rsidRPr="00D41041">
        <w:rPr>
          <w:rFonts w:ascii="Times New Roman" w:hAnsi="Times New Roman" w:cs="Times New Roman"/>
          <w:sz w:val="24"/>
          <w:szCs w:val="24"/>
        </w:rPr>
        <w:t xml:space="preserve"> бракам?</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положительно;</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отрицательно;</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нейтрально;</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нахожусь в браке с человеком другой национальности (какой?)</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другой ответ (напишите сами)</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4. Ваше отношение к людям, прибывшим из других рег</w:t>
      </w:r>
      <w:r>
        <w:rPr>
          <w:rFonts w:ascii="Times New Roman" w:hAnsi="Times New Roman" w:cs="Times New Roman"/>
          <w:sz w:val="24"/>
          <w:szCs w:val="24"/>
        </w:rPr>
        <w:t xml:space="preserve">ионов/стран в </w:t>
      </w:r>
      <w:proofErr w:type="gramStart"/>
      <w:r>
        <w:rPr>
          <w:rFonts w:ascii="Times New Roman" w:hAnsi="Times New Roman" w:cs="Times New Roman"/>
          <w:sz w:val="24"/>
          <w:szCs w:val="24"/>
        </w:rPr>
        <w:t>Ямало-Ненецкий</w:t>
      </w:r>
      <w:proofErr w:type="gramEnd"/>
      <w:r>
        <w:rPr>
          <w:rFonts w:ascii="Times New Roman" w:hAnsi="Times New Roman" w:cs="Times New Roman"/>
          <w:sz w:val="24"/>
          <w:szCs w:val="24"/>
        </w:rPr>
        <w:t xml:space="preserve"> АО?</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дружелюбно;</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нейтрально;</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враждебно.</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5. На ваш взгляд, к чему ведёт взаимодейств</w:t>
      </w:r>
      <w:r>
        <w:rPr>
          <w:rFonts w:ascii="Times New Roman" w:hAnsi="Times New Roman" w:cs="Times New Roman"/>
          <w:sz w:val="24"/>
          <w:szCs w:val="24"/>
        </w:rPr>
        <w:t>ие различных этнических культур?</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культурное взаимообогащение;</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отчуждение кул</w:t>
      </w:r>
      <w:r>
        <w:rPr>
          <w:rFonts w:ascii="Times New Roman" w:hAnsi="Times New Roman" w:cs="Times New Roman"/>
          <w:sz w:val="24"/>
          <w:szCs w:val="24"/>
        </w:rPr>
        <w:t>ьтур и дифференциация общества;</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постепенная ассимиляция и утрата идентичности</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другой ответ (напишите сами)</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6. Испытываете ли вы чувство неп</w:t>
      </w:r>
      <w:r>
        <w:rPr>
          <w:rFonts w:ascii="Times New Roman" w:hAnsi="Times New Roman" w:cs="Times New Roman"/>
          <w:sz w:val="24"/>
          <w:szCs w:val="24"/>
        </w:rPr>
        <w:t>риязни к другим национальностям?</w:t>
      </w:r>
    </w:p>
    <w:p w:rsidR="004366EA"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Pr>
          <w:rFonts w:ascii="Times New Roman" w:hAnsi="Times New Roman" w:cs="Times New Roman"/>
          <w:sz w:val="24"/>
          <w:szCs w:val="24"/>
        </w:rPr>
        <w:t xml:space="preserve"> нет;</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да;</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Pr>
          <w:rFonts w:ascii="Times New Roman" w:hAnsi="Times New Roman" w:cs="Times New Roman"/>
          <w:sz w:val="24"/>
          <w:szCs w:val="24"/>
        </w:rPr>
        <w:t xml:space="preserve"> </w:t>
      </w:r>
      <w:r w:rsidRPr="00D41041">
        <w:rPr>
          <w:rFonts w:ascii="Times New Roman" w:hAnsi="Times New Roman" w:cs="Times New Roman"/>
          <w:sz w:val="24"/>
          <w:szCs w:val="24"/>
        </w:rPr>
        <w:t>если да, то, к каким?</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lastRenderedPageBreak/>
        <w:t>7. Доводилось ли вам наблюдать или участвовать в конфликте, где были задействованы лица другой национальности на территории округа?</w:t>
      </w:r>
    </w:p>
    <w:p w:rsidR="004366EA"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Pr>
          <w:rFonts w:ascii="Times New Roman" w:hAnsi="Times New Roman" w:cs="Times New Roman"/>
          <w:sz w:val="24"/>
          <w:szCs w:val="24"/>
        </w:rPr>
        <w:t xml:space="preserve"> нет;</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да;</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Pr>
          <w:rFonts w:ascii="Times New Roman" w:hAnsi="Times New Roman" w:cs="Times New Roman"/>
          <w:sz w:val="24"/>
          <w:szCs w:val="24"/>
        </w:rPr>
        <w:t xml:space="preserve"> </w:t>
      </w:r>
      <w:r w:rsidRPr="00D41041">
        <w:rPr>
          <w:rFonts w:ascii="Times New Roman" w:hAnsi="Times New Roman" w:cs="Times New Roman"/>
          <w:sz w:val="24"/>
          <w:szCs w:val="24"/>
        </w:rPr>
        <w:t>если да, то назовите противобо</w:t>
      </w:r>
      <w:r>
        <w:rPr>
          <w:rFonts w:ascii="Times New Roman" w:hAnsi="Times New Roman" w:cs="Times New Roman"/>
          <w:sz w:val="24"/>
          <w:szCs w:val="24"/>
        </w:rPr>
        <w:t>рствующие стороны конфликта?</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8. Как вы думаете, что в наибольшей степени разделяет людей разных национальностей? (выберите не более 2х ответов):</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Pr>
          <w:rFonts w:ascii="Times New Roman" w:hAnsi="Times New Roman" w:cs="Times New Roman"/>
          <w:sz w:val="24"/>
          <w:szCs w:val="24"/>
        </w:rPr>
        <w:t xml:space="preserve"> </w:t>
      </w:r>
      <w:r w:rsidRPr="00D41041">
        <w:rPr>
          <w:rFonts w:ascii="Times New Roman" w:hAnsi="Times New Roman" w:cs="Times New Roman"/>
          <w:sz w:val="24"/>
          <w:szCs w:val="24"/>
        </w:rPr>
        <w:t>язык, традиции, образ жизни</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религия;</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стереотипы и предрассудки;</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1041">
        <w:rPr>
          <w:rFonts w:ascii="Times New Roman" w:hAnsi="Times New Roman" w:cs="Times New Roman"/>
          <w:sz w:val="24"/>
          <w:szCs w:val="24"/>
        </w:rPr>
        <w:t>экономич</w:t>
      </w:r>
      <w:r>
        <w:rPr>
          <w:rFonts w:ascii="Times New Roman" w:hAnsi="Times New Roman" w:cs="Times New Roman"/>
          <w:sz w:val="24"/>
          <w:szCs w:val="24"/>
        </w:rPr>
        <w:t>еские интересы;</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территориальные границы;</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политика государства</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другой ответ (напишите сами)</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9. Существует ли в районе вашего проживания ко</w:t>
      </w:r>
      <w:r w:rsidR="00D90125">
        <w:rPr>
          <w:rFonts w:ascii="Times New Roman" w:hAnsi="Times New Roman" w:cs="Times New Roman"/>
          <w:sz w:val="24"/>
          <w:szCs w:val="24"/>
        </w:rPr>
        <w:t>нфликт между жителями и топливо</w:t>
      </w:r>
      <w:r w:rsidRPr="00D41041">
        <w:rPr>
          <w:rFonts w:ascii="Times New Roman" w:hAnsi="Times New Roman" w:cs="Times New Roman"/>
          <w:sz w:val="24"/>
          <w:szCs w:val="24"/>
        </w:rPr>
        <w:t>добывающими компаниями?</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да</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нет</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10. Существуют ли территориальные разногласия и споры между различными коренными национальностями в районе вашего проживания?</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нет</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если да то какие? (за пастбища, за участок земли и т.д.)</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11. Существуют ли разногласия и споры между коренными и некоренными национальностями в районе вашего проживания?</w:t>
      </w:r>
    </w:p>
    <w:p w:rsidR="004366EA"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да;</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1041">
        <w:rPr>
          <w:rFonts w:ascii="Times New Roman" w:hAnsi="Times New Roman" w:cs="Times New Roman"/>
          <w:sz w:val="24"/>
          <w:szCs w:val="24"/>
        </w:rPr>
        <w:t xml:space="preserve">если да, то </w:t>
      </w:r>
      <w:proofErr w:type="gramStart"/>
      <w:r w:rsidRPr="00D41041">
        <w:rPr>
          <w:rFonts w:ascii="Times New Roman" w:hAnsi="Times New Roman" w:cs="Times New Roman"/>
          <w:sz w:val="24"/>
          <w:szCs w:val="24"/>
        </w:rPr>
        <w:t>какие</w:t>
      </w:r>
      <w:proofErr w:type="gramEnd"/>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D41041">
        <w:rPr>
          <w:rFonts w:ascii="Times New Roman" w:hAnsi="Times New Roman" w:cs="Times New Roman"/>
          <w:sz w:val="24"/>
          <w:szCs w:val="24"/>
        </w:rPr>
        <w:t>. На ваш взгляд, достаточно ли делает власть, для того, чтобы решить этнические проблемы?</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Pr>
          <w:rFonts w:ascii="Times New Roman" w:hAnsi="Times New Roman" w:cs="Times New Roman"/>
          <w:sz w:val="24"/>
          <w:szCs w:val="24"/>
        </w:rPr>
        <w:t xml:space="preserve"> да, достаточно;</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Pr>
          <w:rFonts w:ascii="Times New Roman" w:hAnsi="Times New Roman" w:cs="Times New Roman"/>
          <w:sz w:val="24"/>
          <w:szCs w:val="24"/>
        </w:rPr>
        <w:t xml:space="preserve"> </w:t>
      </w:r>
      <w:r w:rsidRPr="00D41041">
        <w:rPr>
          <w:rFonts w:ascii="Times New Roman" w:hAnsi="Times New Roman" w:cs="Times New Roman"/>
          <w:sz w:val="24"/>
          <w:szCs w:val="24"/>
        </w:rPr>
        <w:t>да, но многие проблемы трудно решаемы</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w:t>
      </w:r>
      <w:r>
        <w:rPr>
          <w:rFonts w:ascii="Times New Roman" w:hAnsi="Times New Roman" w:cs="Times New Roman"/>
          <w:sz w:val="24"/>
          <w:szCs w:val="24"/>
        </w:rPr>
        <w:t xml:space="preserve"> </w:t>
      </w:r>
      <w:r w:rsidRPr="00D41041">
        <w:rPr>
          <w:rFonts w:ascii="Times New Roman" w:hAnsi="Times New Roman" w:cs="Times New Roman"/>
          <w:sz w:val="24"/>
          <w:szCs w:val="24"/>
        </w:rPr>
        <w:t>нет, недостаточно</w:t>
      </w:r>
      <w:r>
        <w:rPr>
          <w:rFonts w:ascii="Times New Roman" w:hAnsi="Times New Roman" w:cs="Times New Roman"/>
          <w:sz w:val="24"/>
          <w:szCs w:val="24"/>
        </w:rPr>
        <w:t>;</w:t>
      </w:r>
    </w:p>
    <w:p w:rsidR="004366EA" w:rsidRPr="00D41041" w:rsidRDefault="004366EA" w:rsidP="00F044C2">
      <w:pPr>
        <w:spacing w:after="0" w:line="336" w:lineRule="auto"/>
        <w:ind w:firstLine="709"/>
        <w:jc w:val="both"/>
        <w:rPr>
          <w:rFonts w:ascii="Times New Roman" w:hAnsi="Times New Roman" w:cs="Times New Roman"/>
          <w:sz w:val="24"/>
          <w:szCs w:val="24"/>
        </w:rPr>
      </w:pPr>
      <w:r w:rsidRPr="00D41041">
        <w:rPr>
          <w:rFonts w:ascii="Times New Roman" w:hAnsi="Times New Roman" w:cs="Times New Roman"/>
          <w:sz w:val="24"/>
          <w:szCs w:val="24"/>
        </w:rPr>
        <w:t>- другой ответ (напишите сами)</w:t>
      </w:r>
      <w:r>
        <w:rPr>
          <w:rFonts w:ascii="Times New Roman" w:hAnsi="Times New Roman" w:cs="Times New Roman"/>
          <w:sz w:val="24"/>
          <w:szCs w:val="24"/>
        </w:rPr>
        <w:t>.</w:t>
      </w:r>
    </w:p>
    <w:p w:rsidR="004366EA" w:rsidRDefault="004366EA" w:rsidP="00F044C2">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D41041">
        <w:rPr>
          <w:rFonts w:ascii="Times New Roman" w:hAnsi="Times New Roman" w:cs="Times New Roman"/>
          <w:sz w:val="24"/>
          <w:szCs w:val="24"/>
        </w:rPr>
        <w:t>3. В чём вы видите причину этнических конфликтов в ЯНАО, если таковые имеются? (открытый вопрос, открытый ответ)</w:t>
      </w:r>
    </w:p>
    <w:p w:rsidR="004366EA" w:rsidRPr="00E146C1" w:rsidRDefault="00CB344E" w:rsidP="00E146C1">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gramStart"/>
      <w:r>
        <w:rPr>
          <w:rFonts w:ascii="Times New Roman" w:eastAsia="Times New Roman" w:hAnsi="Times New Roman" w:cs="Times New Roman"/>
          <w:sz w:val="24"/>
          <w:szCs w:val="24"/>
          <w:lang w:eastAsia="ru-RU"/>
        </w:rPr>
        <w:t>С</w:t>
      </w:r>
      <w:r w:rsidR="00E146C1" w:rsidRPr="00E146C1">
        <w:rPr>
          <w:rFonts w:ascii="Times New Roman" w:eastAsia="Times New Roman" w:hAnsi="Times New Roman" w:cs="Times New Roman"/>
          <w:sz w:val="24"/>
          <w:szCs w:val="24"/>
          <w:lang w:eastAsia="ru-RU"/>
        </w:rPr>
        <w:t>оставлена</w:t>
      </w:r>
      <w:proofErr w:type="gramEnd"/>
      <w:r w:rsidR="00E146C1" w:rsidRPr="00E146C1">
        <w:rPr>
          <w:rFonts w:ascii="Times New Roman" w:eastAsia="Times New Roman" w:hAnsi="Times New Roman" w:cs="Times New Roman"/>
          <w:sz w:val="24"/>
          <w:szCs w:val="24"/>
          <w:lang w:eastAsia="ru-RU"/>
        </w:rPr>
        <w:t xml:space="preserve"> автором)</w:t>
      </w:r>
    </w:p>
    <w:p w:rsidR="00F044C2" w:rsidRDefault="00F044C2" w:rsidP="0025658D">
      <w:pPr>
        <w:spacing w:after="0" w:line="360" w:lineRule="auto"/>
        <w:jc w:val="center"/>
        <w:rPr>
          <w:rFonts w:ascii="Times New Roman" w:eastAsia="Times New Roman" w:hAnsi="Times New Roman" w:cs="Times New Roman"/>
          <w:b/>
          <w:sz w:val="24"/>
          <w:szCs w:val="24"/>
          <w:lang w:eastAsia="ru-RU"/>
        </w:rPr>
      </w:pPr>
    </w:p>
    <w:p w:rsidR="0025658D" w:rsidRPr="009156FE" w:rsidRDefault="000236EC" w:rsidP="00F044C2">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 8</w:t>
      </w:r>
      <w:r w:rsidR="00F044C2">
        <w:rPr>
          <w:rFonts w:ascii="Times New Roman" w:eastAsia="Times New Roman" w:hAnsi="Times New Roman" w:cs="Times New Roman"/>
          <w:b/>
          <w:sz w:val="24"/>
          <w:szCs w:val="24"/>
          <w:lang w:eastAsia="ru-RU"/>
        </w:rPr>
        <w:t>.  Таблица «</w:t>
      </w:r>
      <w:r w:rsidR="0025658D" w:rsidRPr="009156FE">
        <w:rPr>
          <w:rFonts w:ascii="Times New Roman" w:eastAsia="Times New Roman" w:hAnsi="Times New Roman" w:cs="Times New Roman"/>
          <w:b/>
          <w:sz w:val="24"/>
          <w:szCs w:val="24"/>
          <w:lang w:eastAsia="ru-RU"/>
        </w:rPr>
        <w:t xml:space="preserve">Данные </w:t>
      </w:r>
      <w:r w:rsidR="00AB5B06" w:rsidRPr="00AB5B06">
        <w:rPr>
          <w:rFonts w:ascii="Times New Roman" w:eastAsia="Times New Roman" w:hAnsi="Times New Roman" w:cs="Times New Roman"/>
          <w:b/>
          <w:sz w:val="24"/>
          <w:szCs w:val="24"/>
          <w:lang w:eastAsia="ru-RU"/>
        </w:rPr>
        <w:t xml:space="preserve">Департамента КМНС ЯНАО </w:t>
      </w:r>
      <w:r w:rsidR="0025658D" w:rsidRPr="009156FE">
        <w:rPr>
          <w:rFonts w:ascii="Times New Roman" w:eastAsia="Times New Roman" w:hAnsi="Times New Roman" w:cs="Times New Roman"/>
          <w:b/>
          <w:sz w:val="24"/>
          <w:szCs w:val="24"/>
          <w:lang w:eastAsia="ru-RU"/>
        </w:rPr>
        <w:t>по численности населения</w:t>
      </w:r>
      <w:r w:rsidR="00F044C2">
        <w:rPr>
          <w:rFonts w:ascii="Times New Roman" w:eastAsia="Times New Roman" w:hAnsi="Times New Roman" w:cs="Times New Roman"/>
          <w:b/>
          <w:sz w:val="24"/>
          <w:szCs w:val="24"/>
          <w:lang w:eastAsia="ru-RU"/>
        </w:rPr>
        <w:t>»</w:t>
      </w:r>
    </w:p>
    <w:tbl>
      <w:tblPr>
        <w:tblW w:w="921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1356"/>
        <w:gridCol w:w="1085"/>
        <w:gridCol w:w="1114"/>
        <w:gridCol w:w="1134"/>
        <w:gridCol w:w="1134"/>
      </w:tblGrid>
      <w:tr w:rsidR="0025658D" w:rsidRPr="009156FE" w:rsidTr="00B87F4F">
        <w:trPr>
          <w:trHeight w:val="332"/>
          <w:jc w:val="center"/>
        </w:trPr>
        <w:tc>
          <w:tcPr>
            <w:tcW w:w="3392"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b/>
                <w:bCs/>
                <w:color w:val="000000" w:themeColor="text1"/>
                <w:sz w:val="24"/>
                <w:szCs w:val="24"/>
                <w:lang w:eastAsia="ru-RU"/>
              </w:rPr>
            </w:pPr>
            <w:r w:rsidRPr="009156FE">
              <w:rPr>
                <w:rFonts w:ascii="Times New Roman" w:eastAsia="Times New Roman" w:hAnsi="Times New Roman" w:cs="Times New Roman"/>
                <w:b/>
                <w:bCs/>
                <w:color w:val="000000" w:themeColor="text1"/>
                <w:sz w:val="24"/>
                <w:szCs w:val="24"/>
                <w:lang w:eastAsia="ru-RU"/>
              </w:rPr>
              <w:t>Численность населения ЯНАО</w:t>
            </w:r>
          </w:p>
        </w:tc>
        <w:tc>
          <w:tcPr>
            <w:tcW w:w="1356"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b/>
                <w:bCs/>
                <w:color w:val="000000" w:themeColor="text1"/>
                <w:sz w:val="24"/>
                <w:szCs w:val="24"/>
                <w:lang w:eastAsia="ru-RU"/>
              </w:rPr>
            </w:pPr>
            <w:r w:rsidRPr="009156FE">
              <w:rPr>
                <w:rFonts w:ascii="Times New Roman" w:eastAsia="Times New Roman" w:hAnsi="Times New Roman" w:cs="Times New Roman"/>
                <w:b/>
                <w:bCs/>
                <w:color w:val="000000" w:themeColor="text1"/>
                <w:sz w:val="24"/>
                <w:szCs w:val="24"/>
                <w:lang w:eastAsia="ru-RU"/>
              </w:rPr>
              <w:t>2013</w:t>
            </w:r>
          </w:p>
        </w:tc>
        <w:tc>
          <w:tcPr>
            <w:tcW w:w="1085"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b/>
                <w:bCs/>
                <w:color w:val="000000" w:themeColor="text1"/>
                <w:sz w:val="24"/>
                <w:szCs w:val="24"/>
                <w:lang w:eastAsia="ru-RU"/>
              </w:rPr>
            </w:pPr>
            <w:r w:rsidRPr="009156FE">
              <w:rPr>
                <w:rFonts w:ascii="Times New Roman" w:eastAsia="Times New Roman" w:hAnsi="Times New Roman" w:cs="Times New Roman"/>
                <w:b/>
                <w:bCs/>
                <w:color w:val="000000" w:themeColor="text1"/>
                <w:sz w:val="24"/>
                <w:szCs w:val="24"/>
                <w:lang w:eastAsia="ru-RU"/>
              </w:rPr>
              <w:t>2014</w:t>
            </w:r>
          </w:p>
        </w:tc>
        <w:tc>
          <w:tcPr>
            <w:tcW w:w="111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b/>
                <w:bCs/>
                <w:color w:val="000000" w:themeColor="text1"/>
                <w:sz w:val="24"/>
                <w:szCs w:val="24"/>
                <w:lang w:eastAsia="ru-RU"/>
              </w:rPr>
            </w:pPr>
            <w:r w:rsidRPr="009156FE">
              <w:rPr>
                <w:rFonts w:ascii="Times New Roman" w:eastAsia="Times New Roman" w:hAnsi="Times New Roman" w:cs="Times New Roman"/>
                <w:b/>
                <w:bCs/>
                <w:color w:val="000000" w:themeColor="text1"/>
                <w:sz w:val="24"/>
                <w:szCs w:val="24"/>
                <w:lang w:eastAsia="ru-RU"/>
              </w:rPr>
              <w:t>2015</w:t>
            </w:r>
          </w:p>
        </w:tc>
        <w:tc>
          <w:tcPr>
            <w:tcW w:w="113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b/>
                <w:bCs/>
                <w:color w:val="000000" w:themeColor="text1"/>
                <w:sz w:val="24"/>
                <w:szCs w:val="24"/>
                <w:lang w:eastAsia="ru-RU"/>
              </w:rPr>
            </w:pPr>
            <w:r w:rsidRPr="009156FE">
              <w:rPr>
                <w:rFonts w:ascii="Times New Roman" w:eastAsia="Times New Roman" w:hAnsi="Times New Roman" w:cs="Times New Roman"/>
                <w:b/>
                <w:bCs/>
                <w:color w:val="000000" w:themeColor="text1"/>
                <w:sz w:val="24"/>
                <w:szCs w:val="24"/>
                <w:lang w:eastAsia="ru-RU"/>
              </w:rPr>
              <w:t>2016</w:t>
            </w:r>
          </w:p>
        </w:tc>
        <w:tc>
          <w:tcPr>
            <w:tcW w:w="113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b/>
                <w:bCs/>
                <w:color w:val="000000" w:themeColor="text1"/>
                <w:sz w:val="24"/>
                <w:szCs w:val="24"/>
                <w:lang w:eastAsia="ru-RU"/>
              </w:rPr>
            </w:pPr>
            <w:r w:rsidRPr="009156FE">
              <w:rPr>
                <w:rFonts w:ascii="Times New Roman" w:eastAsia="Times New Roman" w:hAnsi="Times New Roman" w:cs="Times New Roman"/>
                <w:b/>
                <w:bCs/>
                <w:color w:val="000000" w:themeColor="text1"/>
                <w:sz w:val="24"/>
                <w:szCs w:val="24"/>
                <w:lang w:eastAsia="ru-RU"/>
              </w:rPr>
              <w:t>2017</w:t>
            </w:r>
          </w:p>
        </w:tc>
      </w:tr>
      <w:tr w:rsidR="0025658D" w:rsidRPr="009156FE" w:rsidTr="00B87F4F">
        <w:trPr>
          <w:trHeight w:val="316"/>
          <w:jc w:val="center"/>
        </w:trPr>
        <w:tc>
          <w:tcPr>
            <w:tcW w:w="3392" w:type="dxa"/>
            <w:shd w:val="clear" w:color="auto" w:fill="auto"/>
            <w:hideMark/>
          </w:tcPr>
          <w:p w:rsidR="0025658D" w:rsidRPr="009156FE" w:rsidRDefault="0025658D" w:rsidP="00B87F4F">
            <w:pPr>
              <w:spacing w:after="0" w:line="360" w:lineRule="auto"/>
              <w:ind w:firstLineChars="200" w:firstLine="480"/>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Численность населения, всего</w:t>
            </w:r>
          </w:p>
        </w:tc>
        <w:tc>
          <w:tcPr>
            <w:tcW w:w="1356"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541 612</w:t>
            </w:r>
          </w:p>
        </w:tc>
        <w:tc>
          <w:tcPr>
            <w:tcW w:w="1085"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539 985</w:t>
            </w:r>
          </w:p>
        </w:tc>
        <w:tc>
          <w:tcPr>
            <w:tcW w:w="111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537 552</w:t>
            </w:r>
          </w:p>
        </w:tc>
        <w:tc>
          <w:tcPr>
            <w:tcW w:w="113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538 701</w:t>
            </w:r>
          </w:p>
        </w:tc>
        <w:tc>
          <w:tcPr>
            <w:tcW w:w="1134" w:type="dxa"/>
            <w:shd w:val="clear" w:color="auto" w:fill="auto"/>
            <w:hideMark/>
          </w:tcPr>
          <w:p w:rsidR="0025658D" w:rsidRPr="009156FE" w:rsidRDefault="0025658D" w:rsidP="00B87F4F">
            <w:pPr>
              <w:spacing w:after="0" w:line="360" w:lineRule="auto"/>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538 311</w:t>
            </w:r>
          </w:p>
        </w:tc>
      </w:tr>
      <w:tr w:rsidR="0025658D" w:rsidRPr="009156FE" w:rsidTr="00B87F4F">
        <w:trPr>
          <w:trHeight w:val="316"/>
          <w:jc w:val="center"/>
        </w:trPr>
        <w:tc>
          <w:tcPr>
            <w:tcW w:w="3392" w:type="dxa"/>
            <w:shd w:val="clear" w:color="auto" w:fill="auto"/>
            <w:hideMark/>
          </w:tcPr>
          <w:p w:rsidR="0025658D" w:rsidRPr="009156FE" w:rsidRDefault="0025658D" w:rsidP="00B87F4F">
            <w:pPr>
              <w:spacing w:after="0" w:line="360" w:lineRule="auto"/>
              <w:ind w:firstLineChars="200" w:firstLine="480"/>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из них из них коренных малочисленных народов Севера, всего</w:t>
            </w:r>
          </w:p>
        </w:tc>
        <w:tc>
          <w:tcPr>
            <w:tcW w:w="1356"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41 674</w:t>
            </w:r>
          </w:p>
        </w:tc>
        <w:tc>
          <w:tcPr>
            <w:tcW w:w="1085"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45 775</w:t>
            </w:r>
          </w:p>
        </w:tc>
        <w:tc>
          <w:tcPr>
            <w:tcW w:w="111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47 541</w:t>
            </w:r>
          </w:p>
        </w:tc>
        <w:tc>
          <w:tcPr>
            <w:tcW w:w="113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48 106</w:t>
            </w:r>
          </w:p>
        </w:tc>
        <w:tc>
          <w:tcPr>
            <w:tcW w:w="113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48 735</w:t>
            </w:r>
          </w:p>
        </w:tc>
      </w:tr>
      <w:tr w:rsidR="0025658D" w:rsidRPr="009156FE" w:rsidTr="00B87F4F">
        <w:trPr>
          <w:trHeight w:val="316"/>
          <w:jc w:val="center"/>
        </w:trPr>
        <w:tc>
          <w:tcPr>
            <w:tcW w:w="3392" w:type="dxa"/>
            <w:shd w:val="clear" w:color="auto" w:fill="auto"/>
            <w:hideMark/>
          </w:tcPr>
          <w:p w:rsidR="0025658D" w:rsidRPr="009156FE" w:rsidRDefault="0025658D" w:rsidP="00B87F4F">
            <w:pPr>
              <w:spacing w:after="0" w:line="360" w:lineRule="auto"/>
              <w:ind w:firstLineChars="400" w:firstLine="960"/>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ханты</w:t>
            </w:r>
          </w:p>
        </w:tc>
        <w:tc>
          <w:tcPr>
            <w:tcW w:w="1356"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9 089</w:t>
            </w:r>
          </w:p>
        </w:tc>
        <w:tc>
          <w:tcPr>
            <w:tcW w:w="1085"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10 291</w:t>
            </w:r>
          </w:p>
        </w:tc>
        <w:tc>
          <w:tcPr>
            <w:tcW w:w="111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10 866</w:t>
            </w:r>
          </w:p>
        </w:tc>
        <w:tc>
          <w:tcPr>
            <w:tcW w:w="113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10 936</w:t>
            </w:r>
          </w:p>
        </w:tc>
        <w:tc>
          <w:tcPr>
            <w:tcW w:w="113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11 116</w:t>
            </w:r>
          </w:p>
        </w:tc>
      </w:tr>
      <w:tr w:rsidR="0025658D" w:rsidRPr="009156FE" w:rsidTr="00B87F4F">
        <w:trPr>
          <w:trHeight w:val="316"/>
          <w:jc w:val="center"/>
        </w:trPr>
        <w:tc>
          <w:tcPr>
            <w:tcW w:w="3392" w:type="dxa"/>
            <w:shd w:val="clear" w:color="auto" w:fill="auto"/>
            <w:hideMark/>
          </w:tcPr>
          <w:p w:rsidR="0025658D" w:rsidRPr="009156FE" w:rsidRDefault="0025658D" w:rsidP="00B87F4F">
            <w:pPr>
              <w:spacing w:after="0" w:line="360" w:lineRule="auto"/>
              <w:ind w:firstLineChars="400" w:firstLine="960"/>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ненцы</w:t>
            </w:r>
          </w:p>
        </w:tc>
        <w:tc>
          <w:tcPr>
            <w:tcW w:w="1356"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30 641</w:t>
            </w:r>
          </w:p>
        </w:tc>
        <w:tc>
          <w:tcPr>
            <w:tcW w:w="1085"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33 211</w:t>
            </w:r>
          </w:p>
        </w:tc>
        <w:tc>
          <w:tcPr>
            <w:tcW w:w="111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34 466</w:t>
            </w:r>
          </w:p>
        </w:tc>
        <w:tc>
          <w:tcPr>
            <w:tcW w:w="113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34 954</w:t>
            </w:r>
          </w:p>
        </w:tc>
        <w:tc>
          <w:tcPr>
            <w:tcW w:w="113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35 377</w:t>
            </w:r>
          </w:p>
        </w:tc>
      </w:tr>
      <w:tr w:rsidR="0025658D" w:rsidRPr="009156FE" w:rsidTr="00B87F4F">
        <w:trPr>
          <w:trHeight w:val="316"/>
          <w:jc w:val="center"/>
        </w:trPr>
        <w:tc>
          <w:tcPr>
            <w:tcW w:w="3392" w:type="dxa"/>
            <w:shd w:val="clear" w:color="auto" w:fill="auto"/>
            <w:hideMark/>
          </w:tcPr>
          <w:p w:rsidR="0025658D" w:rsidRPr="009156FE" w:rsidRDefault="0025658D" w:rsidP="00B87F4F">
            <w:pPr>
              <w:spacing w:after="0" w:line="360" w:lineRule="auto"/>
              <w:ind w:firstLineChars="400" w:firstLine="960"/>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селькупы</w:t>
            </w:r>
          </w:p>
        </w:tc>
        <w:tc>
          <w:tcPr>
            <w:tcW w:w="1356"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1 944</w:t>
            </w:r>
          </w:p>
        </w:tc>
        <w:tc>
          <w:tcPr>
            <w:tcW w:w="1085"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2 273</w:t>
            </w:r>
          </w:p>
        </w:tc>
        <w:tc>
          <w:tcPr>
            <w:tcW w:w="111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2 209</w:t>
            </w:r>
          </w:p>
        </w:tc>
        <w:tc>
          <w:tcPr>
            <w:tcW w:w="113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2 216</w:t>
            </w:r>
          </w:p>
        </w:tc>
        <w:tc>
          <w:tcPr>
            <w:tcW w:w="1134" w:type="dxa"/>
            <w:shd w:val="clear" w:color="auto" w:fill="auto"/>
            <w:hideMark/>
          </w:tcPr>
          <w:p w:rsidR="0025658D" w:rsidRPr="009156FE" w:rsidRDefault="0025658D" w:rsidP="00B87F4F">
            <w:pPr>
              <w:spacing w:after="0" w:line="360" w:lineRule="auto"/>
              <w:jc w:val="center"/>
              <w:rPr>
                <w:rFonts w:ascii="Times New Roman" w:eastAsia="Times New Roman" w:hAnsi="Times New Roman" w:cs="Times New Roman"/>
                <w:color w:val="000000" w:themeColor="text1"/>
                <w:sz w:val="24"/>
                <w:szCs w:val="24"/>
                <w:lang w:eastAsia="ru-RU"/>
              </w:rPr>
            </w:pPr>
            <w:r w:rsidRPr="009156FE">
              <w:rPr>
                <w:rFonts w:ascii="Times New Roman" w:eastAsia="Times New Roman" w:hAnsi="Times New Roman" w:cs="Times New Roman"/>
                <w:color w:val="000000" w:themeColor="text1"/>
                <w:sz w:val="24"/>
                <w:szCs w:val="24"/>
                <w:lang w:eastAsia="ru-RU"/>
              </w:rPr>
              <w:t>2 242</w:t>
            </w:r>
          </w:p>
        </w:tc>
      </w:tr>
    </w:tbl>
    <w:p w:rsidR="0025658D" w:rsidRPr="00F02C49" w:rsidRDefault="0025658D" w:rsidP="0025658D">
      <w:pPr>
        <w:spacing w:after="0"/>
        <w:rPr>
          <w:rFonts w:ascii="Times New Roman" w:hAnsi="Times New Roman" w:cs="Times New Roman"/>
          <w:b/>
          <w:sz w:val="24"/>
          <w:szCs w:val="24"/>
        </w:rPr>
      </w:pPr>
    </w:p>
    <w:p w:rsidR="0025658D" w:rsidRPr="00E146C1" w:rsidRDefault="00E146C1" w:rsidP="00E146C1">
      <w:pPr>
        <w:spacing w:after="0"/>
        <w:jc w:val="right"/>
        <w:rPr>
          <w:rFonts w:ascii="Times New Roman" w:hAnsi="Times New Roman" w:cs="Times New Roman"/>
          <w:sz w:val="24"/>
          <w:szCs w:val="24"/>
        </w:rPr>
      </w:pPr>
      <w:r w:rsidRPr="00E146C1">
        <w:rPr>
          <w:rFonts w:ascii="Times New Roman" w:hAnsi="Times New Roman" w:cs="Times New Roman"/>
          <w:sz w:val="24"/>
          <w:szCs w:val="24"/>
        </w:rPr>
        <w:t>(</w:t>
      </w:r>
      <w:proofErr w:type="gramStart"/>
      <w:r w:rsidR="00CB344E">
        <w:rPr>
          <w:rFonts w:ascii="Times New Roman" w:hAnsi="Times New Roman" w:cs="Times New Roman"/>
          <w:sz w:val="24"/>
          <w:szCs w:val="24"/>
        </w:rPr>
        <w:t>С</w:t>
      </w:r>
      <w:r w:rsidRPr="00E146C1">
        <w:rPr>
          <w:rFonts w:ascii="Times New Roman" w:hAnsi="Times New Roman" w:cs="Times New Roman"/>
          <w:sz w:val="24"/>
          <w:szCs w:val="24"/>
        </w:rPr>
        <w:t>оставлена</w:t>
      </w:r>
      <w:proofErr w:type="gramEnd"/>
      <w:r w:rsidRPr="00E146C1">
        <w:rPr>
          <w:rFonts w:ascii="Times New Roman" w:hAnsi="Times New Roman" w:cs="Times New Roman"/>
          <w:sz w:val="24"/>
          <w:szCs w:val="24"/>
        </w:rPr>
        <w:t xml:space="preserve"> автором по данным ДКМНС ЯНАО)</w:t>
      </w:r>
    </w:p>
    <w:p w:rsidR="00F044C2" w:rsidRPr="00E146C1" w:rsidRDefault="00F044C2" w:rsidP="00E146C1">
      <w:pPr>
        <w:spacing w:after="0"/>
        <w:jc w:val="right"/>
        <w:rPr>
          <w:rFonts w:ascii="Times New Roman" w:hAnsi="Times New Roman" w:cs="Times New Roman"/>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F044C2" w:rsidRDefault="00F044C2" w:rsidP="003E1539">
      <w:pPr>
        <w:spacing w:after="0"/>
        <w:jc w:val="center"/>
        <w:rPr>
          <w:rFonts w:ascii="Times New Roman" w:hAnsi="Times New Roman" w:cs="Times New Roman"/>
          <w:b/>
          <w:sz w:val="24"/>
          <w:szCs w:val="24"/>
        </w:rPr>
      </w:pPr>
    </w:p>
    <w:p w:rsidR="003E1539" w:rsidRPr="003E1539" w:rsidRDefault="000236EC" w:rsidP="00F044C2">
      <w:pPr>
        <w:spacing w:after="0"/>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9</w:t>
      </w:r>
      <w:r w:rsidR="00F044C2">
        <w:rPr>
          <w:rFonts w:ascii="Times New Roman" w:hAnsi="Times New Roman" w:cs="Times New Roman"/>
          <w:b/>
          <w:sz w:val="24"/>
          <w:szCs w:val="24"/>
        </w:rPr>
        <w:t>. Таблица</w:t>
      </w:r>
      <w:r w:rsidR="003E1539" w:rsidRPr="003E1539">
        <w:rPr>
          <w:rFonts w:ascii="Times New Roman" w:hAnsi="Times New Roman" w:cs="Times New Roman"/>
          <w:b/>
          <w:sz w:val="24"/>
          <w:szCs w:val="24"/>
        </w:rPr>
        <w:t xml:space="preserve"> </w:t>
      </w:r>
      <w:r w:rsidR="00F044C2">
        <w:rPr>
          <w:rFonts w:ascii="Times New Roman" w:hAnsi="Times New Roman" w:cs="Times New Roman"/>
          <w:b/>
          <w:sz w:val="24"/>
          <w:szCs w:val="24"/>
        </w:rPr>
        <w:t>«</w:t>
      </w:r>
      <w:r w:rsidR="003E1539" w:rsidRPr="003E1539">
        <w:rPr>
          <w:rFonts w:ascii="Times New Roman" w:hAnsi="Times New Roman" w:cs="Times New Roman"/>
          <w:b/>
          <w:sz w:val="24"/>
          <w:szCs w:val="24"/>
        </w:rPr>
        <w:t>Положение о мониторинге этноконфессиональных и межнациональных отношений и оперативном реагировании на проявления напряженности на территории ЯНАО</w:t>
      </w:r>
      <w:r w:rsidR="00F044C2">
        <w:rPr>
          <w:rFonts w:ascii="Times New Roman" w:hAnsi="Times New Roman" w:cs="Times New Roman"/>
          <w:b/>
          <w:sz w:val="24"/>
          <w:szCs w:val="24"/>
        </w:rPr>
        <w:t>»</w:t>
      </w:r>
    </w:p>
    <w:tbl>
      <w:tblPr>
        <w:tblW w:w="0" w:type="auto"/>
        <w:tblCellMar>
          <w:left w:w="0" w:type="dxa"/>
          <w:right w:w="0" w:type="dxa"/>
        </w:tblCellMar>
        <w:tblLook w:val="04A0" w:firstRow="1" w:lastRow="0" w:firstColumn="1" w:lastColumn="0" w:noHBand="0" w:noVBand="1"/>
      </w:tblPr>
      <w:tblGrid>
        <w:gridCol w:w="622"/>
        <w:gridCol w:w="2767"/>
        <w:gridCol w:w="5966"/>
      </w:tblGrid>
      <w:tr w:rsidR="003E1539" w:rsidRPr="003E1539" w:rsidTr="003E1539">
        <w:trPr>
          <w:trHeight w:val="15"/>
        </w:trPr>
        <w:tc>
          <w:tcPr>
            <w:tcW w:w="622" w:type="dxa"/>
            <w:hideMark/>
          </w:tcPr>
          <w:p w:rsidR="003E1539" w:rsidRPr="003E1539" w:rsidRDefault="003E1539" w:rsidP="003E1539">
            <w:pPr>
              <w:spacing w:after="0"/>
              <w:rPr>
                <w:rFonts w:ascii="Times New Roman" w:hAnsi="Times New Roman" w:cs="Times New Roman"/>
                <w:sz w:val="24"/>
                <w:szCs w:val="24"/>
              </w:rPr>
            </w:pPr>
          </w:p>
        </w:tc>
        <w:tc>
          <w:tcPr>
            <w:tcW w:w="2767" w:type="dxa"/>
            <w:hideMark/>
          </w:tcPr>
          <w:p w:rsidR="003E1539" w:rsidRPr="003E1539" w:rsidRDefault="003E1539" w:rsidP="003E1539">
            <w:pPr>
              <w:spacing w:after="0"/>
              <w:rPr>
                <w:rFonts w:ascii="Times New Roman" w:hAnsi="Times New Roman" w:cs="Times New Roman"/>
                <w:sz w:val="24"/>
                <w:szCs w:val="24"/>
              </w:rPr>
            </w:pPr>
          </w:p>
        </w:tc>
        <w:tc>
          <w:tcPr>
            <w:tcW w:w="5966" w:type="dxa"/>
            <w:hideMark/>
          </w:tcPr>
          <w:p w:rsidR="003E1539" w:rsidRPr="003E1539" w:rsidRDefault="003E1539" w:rsidP="003E1539">
            <w:pPr>
              <w:spacing w:after="0"/>
              <w:rPr>
                <w:rFonts w:ascii="Times New Roman" w:hAnsi="Times New Roman" w:cs="Times New Roman"/>
                <w:sz w:val="24"/>
                <w:szCs w:val="24"/>
              </w:rPr>
            </w:pP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 xml:space="preserve">N </w:t>
            </w:r>
            <w:proofErr w:type="gramStart"/>
            <w:r w:rsidRPr="00F044C2">
              <w:rPr>
                <w:rFonts w:ascii="Times New Roman" w:hAnsi="Times New Roman" w:cs="Times New Roman"/>
              </w:rPr>
              <w:t>п</w:t>
            </w:r>
            <w:proofErr w:type="gramEnd"/>
            <w:r w:rsidRPr="00F044C2">
              <w:rPr>
                <w:rFonts w:ascii="Times New Roman" w:hAnsi="Times New Roman" w:cs="Times New Roman"/>
              </w:rPr>
              <w:t>/п</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Показатель</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Форма проявления</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1.</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Уровень жизни</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доля граждан, уровень доходов которых ниже величины прожиточного минимума.</w:t>
            </w:r>
          </w:p>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Степень развитости социальной и досуговой инфраструктуры.</w:t>
            </w:r>
          </w:p>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Занятость населения</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2.</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Динамика изменения численности этнических сообществ</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численность этнических сообществ.</w:t>
            </w:r>
          </w:p>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 xml:space="preserve">Темпы </w:t>
            </w:r>
            <w:proofErr w:type="gramStart"/>
            <w:r w:rsidRPr="00F044C2">
              <w:rPr>
                <w:rFonts w:ascii="Times New Roman" w:hAnsi="Times New Roman" w:cs="Times New Roman"/>
              </w:rPr>
              <w:t>прибытия/убывания числа членов этнических сообществ</w:t>
            </w:r>
            <w:proofErr w:type="gramEnd"/>
            <w:r w:rsidRPr="00F044C2">
              <w:rPr>
                <w:rFonts w:ascii="Times New Roman" w:hAnsi="Times New Roman" w:cs="Times New Roman"/>
              </w:rPr>
              <w:t>.</w:t>
            </w:r>
          </w:p>
          <w:p w:rsidR="003E1539" w:rsidRPr="00F044C2" w:rsidRDefault="003E1539" w:rsidP="003E1539">
            <w:pPr>
              <w:spacing w:after="0"/>
              <w:rPr>
                <w:rFonts w:ascii="Times New Roman" w:hAnsi="Times New Roman" w:cs="Times New Roman"/>
              </w:rPr>
            </w:pPr>
            <w:proofErr w:type="spellStart"/>
            <w:r w:rsidRPr="00F044C2">
              <w:rPr>
                <w:rFonts w:ascii="Times New Roman" w:hAnsi="Times New Roman" w:cs="Times New Roman"/>
              </w:rPr>
              <w:t>Этноизбирательная</w:t>
            </w:r>
            <w:proofErr w:type="spellEnd"/>
            <w:r w:rsidRPr="00F044C2">
              <w:rPr>
                <w:rFonts w:ascii="Times New Roman" w:hAnsi="Times New Roman" w:cs="Times New Roman"/>
              </w:rPr>
              <w:t xml:space="preserve"> миграция/эмиграция.</w:t>
            </w:r>
          </w:p>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и динамика фактов нарушения миграционного законодательства</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3.</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Способы территориального размещения мигрантов</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обособленность места проживания, локальность расселения этнических мигрантов</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4.</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Экономические интересы</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разделение сфер труда и бизнеса по этническому признаку</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5.</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Групповая этническая и религиозная идентичность</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 xml:space="preserve">рост числа символов групповой идентичности (одежда с этнической и религиозной символикой, национальная музыка, </w:t>
            </w:r>
            <w:proofErr w:type="spellStart"/>
            <w:r w:rsidRPr="00F044C2">
              <w:rPr>
                <w:rFonts w:ascii="Times New Roman" w:hAnsi="Times New Roman" w:cs="Times New Roman"/>
              </w:rPr>
              <w:t>этноориентированные</w:t>
            </w:r>
            <w:proofErr w:type="spellEnd"/>
            <w:r w:rsidRPr="00F044C2">
              <w:rPr>
                <w:rFonts w:ascii="Times New Roman" w:hAnsi="Times New Roman" w:cs="Times New Roman"/>
              </w:rPr>
              <w:t xml:space="preserve"> проекты в социальных сетях и др.)</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6.</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Национализм</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и активность националистических групп.</w:t>
            </w:r>
          </w:p>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фактов распространения пропагандистских печатных, аудио-, виде</w:t>
            </w:r>
            <w:proofErr w:type="gramStart"/>
            <w:r w:rsidRPr="00F044C2">
              <w:rPr>
                <w:rFonts w:ascii="Times New Roman" w:hAnsi="Times New Roman" w:cs="Times New Roman"/>
              </w:rPr>
              <w:t>о-</w:t>
            </w:r>
            <w:proofErr w:type="gramEnd"/>
            <w:r w:rsidRPr="00F044C2">
              <w:rPr>
                <w:rFonts w:ascii="Times New Roman" w:hAnsi="Times New Roman" w:cs="Times New Roman"/>
              </w:rPr>
              <w:t xml:space="preserve"> и иных материалов, подстрекающих к совершению экстремистских действий или направленных на распространение идеологии экстремизма, в том числе размещенных в информационно-телекоммуникационной сети "Интернет"</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7.</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Этнические правонарушения</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факты привлечения к уголовной ответственности этнических преступных групп.</w:t>
            </w:r>
          </w:p>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фактов уголовной и административной ответственности за правонарушения, связанные с разжиганием национальной, политической и религиозной розни, проявлениями экстремизма</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8.</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открытых межнациональных конфликтов</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фактов возникновения конфликтных ситуаций на бытовой или социальной почве с межнациональной окраской.</w:t>
            </w:r>
          </w:p>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фактов возникновения межнациональных конфликтов, публичных негативных выступлений на этническую тематику, акций протеста против ущемления национальных интересов со стороны других этнических групп</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9.</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Негативная публичная риторика</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 xml:space="preserve">частота размещения в средствах массовой информации и информационно-телекоммуникационной сети "Интернет" материалов, посвященных межэтническим и </w:t>
            </w:r>
            <w:r w:rsidRPr="00F044C2">
              <w:rPr>
                <w:rFonts w:ascii="Times New Roman" w:hAnsi="Times New Roman" w:cs="Times New Roman"/>
              </w:rPr>
              <w:lastRenderedPageBreak/>
              <w:t>межконфессиональным проблемам. Тональность материалов.</w:t>
            </w:r>
          </w:p>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 xml:space="preserve">Наличие в декларируемых заявлениях граждан негативных характеристик других этносов и религий. </w:t>
            </w:r>
            <w:proofErr w:type="gramStart"/>
            <w:r w:rsidRPr="00F044C2">
              <w:rPr>
                <w:rFonts w:ascii="Times New Roman" w:hAnsi="Times New Roman" w:cs="Times New Roman"/>
              </w:rPr>
              <w:t>Демонстративная</w:t>
            </w:r>
            <w:proofErr w:type="gramEnd"/>
            <w:r w:rsidRPr="00F044C2">
              <w:rPr>
                <w:rFonts w:ascii="Times New Roman" w:hAnsi="Times New Roman" w:cs="Times New Roman"/>
              </w:rPr>
              <w:t xml:space="preserve"> делигитимация других этносов и религий</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lastRenderedPageBreak/>
              <w:t>10.</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Политизация этноконфессиональных и межнациональных отношений и конфликтных ситуаций</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факты создания и функционирования политических организаций, декларирующих необходимость изменений существующего положения в интересах какого-либо этнического сообщества или какой-либо религии</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11.</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Деятельность органов местного самоуправления по реализации национальной политики</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консультативных органов, в деятельности которых принимают участие представители национальных общественных объединений и религиозных организаций.</w:t>
            </w:r>
          </w:p>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устных и письменных обращений и личного приема граждан по вопросам проявления и противодействия экстремистским проявлениям.</w:t>
            </w:r>
          </w:p>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Проведение социологических исследований и опросов, выявление общественного мнения по национальной тематике.</w:t>
            </w:r>
          </w:p>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Осуществление финансовой поддержки религиозных организаций и национальных общественных объединений.</w:t>
            </w:r>
          </w:p>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Количество проведенных публичных мероприятий в сфере этноконфессиональных и межнациональных отношений</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12.</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Деятельность национальных общественных объединений и религиозных организаций</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национальных общественных объединений и религиозных организаций традиционных вероисповеданий, их активность.</w:t>
            </w:r>
          </w:p>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радикально настроенных мусульманских религиозных организаций, их активность, факты ликвидации их деятельности</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13.</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Исторические претензии этносов друг к другу</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языковые конфликты, переименование улиц и т.п.</w:t>
            </w:r>
          </w:p>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Наличие конфликтов между этносами</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14.</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Позиция органов местного самоуправления</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внимание муниципальной власти к межэтническим противоречиям.</w:t>
            </w:r>
          </w:p>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Прозрачность решений конфликтов, имеющих (способных приобрести) межэтнический характер.</w:t>
            </w:r>
          </w:p>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Приверженность силовому подходу в разрешении межэтнических конфликтов.</w:t>
            </w:r>
          </w:p>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Тональность выступлений официальных лиц по отношению к некоторым этническим сообществам</w:t>
            </w:r>
          </w:p>
        </w:tc>
      </w:tr>
      <w:tr w:rsidR="003E1539" w:rsidRPr="003E1539" w:rsidTr="003E1539">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15.</w:t>
            </w:r>
          </w:p>
        </w:tc>
        <w:tc>
          <w:tcPr>
            <w:tcW w:w="27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Деятельность средств массовой информации</w:t>
            </w:r>
          </w:p>
        </w:tc>
        <w:tc>
          <w:tcPr>
            <w:tcW w:w="59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E1539" w:rsidRPr="00F044C2" w:rsidRDefault="003E1539" w:rsidP="003E1539">
            <w:pPr>
              <w:spacing w:after="0"/>
              <w:rPr>
                <w:rFonts w:ascii="Times New Roman" w:hAnsi="Times New Roman" w:cs="Times New Roman"/>
              </w:rPr>
            </w:pPr>
            <w:r w:rsidRPr="00F044C2">
              <w:rPr>
                <w:rFonts w:ascii="Times New Roman" w:hAnsi="Times New Roman" w:cs="Times New Roman"/>
              </w:rPr>
              <w:t>частота размещения материалов, посвященных межэтническим и межконфессиональным конфликтам.</w:t>
            </w:r>
          </w:p>
          <w:p w:rsidR="000C7A5C" w:rsidRPr="00F044C2" w:rsidRDefault="003E1539" w:rsidP="003E1539">
            <w:pPr>
              <w:spacing w:after="0"/>
              <w:rPr>
                <w:rFonts w:ascii="Times New Roman" w:hAnsi="Times New Roman" w:cs="Times New Roman"/>
              </w:rPr>
            </w:pPr>
            <w:r w:rsidRPr="00F044C2">
              <w:rPr>
                <w:rFonts w:ascii="Times New Roman" w:hAnsi="Times New Roman" w:cs="Times New Roman"/>
              </w:rPr>
              <w:t>Тональность материалов</w:t>
            </w:r>
          </w:p>
        </w:tc>
      </w:tr>
    </w:tbl>
    <w:p w:rsidR="00B35416" w:rsidRDefault="00B35416" w:rsidP="00E91C34">
      <w:pPr>
        <w:spacing w:after="0"/>
        <w:rPr>
          <w:rFonts w:ascii="Times New Roman" w:hAnsi="Times New Roman" w:cs="Times New Roman"/>
          <w:b/>
          <w:sz w:val="28"/>
          <w:szCs w:val="28"/>
        </w:rPr>
      </w:pPr>
    </w:p>
    <w:p w:rsidR="00B80E31" w:rsidRPr="002869CB" w:rsidRDefault="00CB344E" w:rsidP="002869CB">
      <w:pPr>
        <w:spacing w:after="0"/>
        <w:jc w:val="right"/>
        <w:rPr>
          <w:rFonts w:ascii="Times New Roman" w:hAnsi="Times New Roman" w:cs="Times New Roman"/>
          <w:sz w:val="24"/>
          <w:szCs w:val="24"/>
        </w:rPr>
      </w:pPr>
      <w:r>
        <w:rPr>
          <w:rFonts w:ascii="Times New Roman" w:hAnsi="Times New Roman" w:cs="Times New Roman"/>
          <w:sz w:val="24"/>
          <w:szCs w:val="24"/>
        </w:rPr>
        <w:t>(П</w:t>
      </w:r>
      <w:r w:rsidR="00D90125">
        <w:rPr>
          <w:rFonts w:ascii="Times New Roman" w:hAnsi="Times New Roman" w:cs="Times New Roman"/>
          <w:sz w:val="24"/>
          <w:szCs w:val="24"/>
        </w:rPr>
        <w:t>остановление Правительства ЯНАО</w:t>
      </w:r>
      <w:r w:rsidR="002869CB" w:rsidRPr="002869CB">
        <w:rPr>
          <w:rFonts w:ascii="Times New Roman" w:hAnsi="Times New Roman" w:cs="Times New Roman"/>
          <w:sz w:val="24"/>
          <w:szCs w:val="24"/>
        </w:rPr>
        <w:t>, 2015)</w:t>
      </w:r>
    </w:p>
    <w:p w:rsidR="00B80E31" w:rsidRDefault="00B80E31" w:rsidP="00E91C34">
      <w:pPr>
        <w:spacing w:after="0"/>
        <w:rPr>
          <w:rFonts w:ascii="Times New Roman" w:hAnsi="Times New Roman" w:cs="Times New Roman"/>
          <w:b/>
          <w:sz w:val="28"/>
          <w:szCs w:val="28"/>
        </w:rPr>
      </w:pPr>
    </w:p>
    <w:p w:rsidR="003D5B4F" w:rsidRDefault="003D5B4F" w:rsidP="00E91C34">
      <w:pPr>
        <w:spacing w:after="0"/>
        <w:rPr>
          <w:rFonts w:ascii="Times New Roman" w:hAnsi="Times New Roman" w:cs="Times New Roman"/>
          <w:b/>
          <w:sz w:val="28"/>
          <w:szCs w:val="28"/>
        </w:rPr>
      </w:pPr>
    </w:p>
    <w:p w:rsidR="00B80E31" w:rsidRDefault="00B80E31" w:rsidP="003D5B4F">
      <w:pPr>
        <w:spacing w:after="0" w:line="360" w:lineRule="auto"/>
        <w:jc w:val="both"/>
        <w:rPr>
          <w:rFonts w:ascii="Times New Roman" w:hAnsi="Times New Roman" w:cs="Times New Roman"/>
          <w:sz w:val="24"/>
          <w:szCs w:val="24"/>
        </w:rPr>
      </w:pPr>
    </w:p>
    <w:p w:rsidR="00153C78" w:rsidRDefault="000236EC" w:rsidP="00153C78">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10</w:t>
      </w:r>
      <w:r w:rsidR="00153C78" w:rsidRPr="00153C78">
        <w:rPr>
          <w:rFonts w:ascii="Times New Roman" w:hAnsi="Times New Roman" w:cs="Times New Roman"/>
          <w:b/>
          <w:sz w:val="24"/>
          <w:szCs w:val="24"/>
        </w:rPr>
        <w:t>. Численность населения Приуральского муниципального района</w:t>
      </w:r>
      <w:r w:rsidR="00153C78">
        <w:rPr>
          <w:rFonts w:ascii="Times New Roman" w:hAnsi="Times New Roman" w:cs="Times New Roman"/>
          <w:b/>
          <w:sz w:val="24"/>
          <w:szCs w:val="24"/>
        </w:rPr>
        <w:t xml:space="preserve"> на 01.01.2011 г.</w:t>
      </w:r>
    </w:p>
    <w:p w:rsidR="00153C78" w:rsidRPr="00153C78" w:rsidRDefault="00153C78" w:rsidP="00153C78">
      <w:pPr>
        <w:spacing w:after="0" w:line="360" w:lineRule="auto"/>
        <w:jc w:val="right"/>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609"/>
        <w:gridCol w:w="1894"/>
        <w:gridCol w:w="1559"/>
        <w:gridCol w:w="1021"/>
        <w:gridCol w:w="870"/>
        <w:gridCol w:w="884"/>
      </w:tblGrid>
      <w:tr w:rsidR="00153C78" w:rsidRPr="006E6CA0" w:rsidTr="00153C78">
        <w:trPr>
          <w:trHeight w:val="263"/>
        </w:trPr>
        <w:tc>
          <w:tcPr>
            <w:tcW w:w="2609" w:type="dxa"/>
            <w:vMerge w:val="restart"/>
            <w:noWrap/>
            <w:hideMark/>
          </w:tcPr>
          <w:p w:rsidR="00153C78" w:rsidRPr="00153C78" w:rsidRDefault="00153C78" w:rsidP="006E6CA0">
            <w:pPr>
              <w:spacing w:line="360" w:lineRule="auto"/>
              <w:jc w:val="both"/>
              <w:rPr>
                <w:rFonts w:ascii="Times New Roman" w:hAnsi="Times New Roman" w:cs="Times New Roman"/>
                <w:sz w:val="24"/>
                <w:szCs w:val="24"/>
              </w:rPr>
            </w:pPr>
          </w:p>
        </w:tc>
        <w:tc>
          <w:tcPr>
            <w:tcW w:w="1894" w:type="dxa"/>
            <w:vMerge w:val="restart"/>
            <w:noWrap/>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Численность населения, человек, всего</w:t>
            </w:r>
          </w:p>
        </w:tc>
        <w:tc>
          <w:tcPr>
            <w:tcW w:w="1559" w:type="dxa"/>
            <w:vMerge w:val="restart"/>
            <w:noWrap/>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Численность населения НС, человек</w:t>
            </w:r>
          </w:p>
        </w:tc>
        <w:tc>
          <w:tcPr>
            <w:tcW w:w="2322" w:type="dxa"/>
            <w:gridSpan w:val="3"/>
            <w:noWrap/>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в том числе:</w:t>
            </w:r>
          </w:p>
        </w:tc>
      </w:tr>
      <w:tr w:rsidR="00153C78" w:rsidRPr="006E6CA0" w:rsidTr="00153C78">
        <w:trPr>
          <w:trHeight w:val="414"/>
        </w:trPr>
        <w:tc>
          <w:tcPr>
            <w:tcW w:w="2609"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1894"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1559"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640" w:type="dxa"/>
            <w:vMerge w:val="restart"/>
            <w:noWrap/>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русские</w:t>
            </w:r>
          </w:p>
        </w:tc>
        <w:tc>
          <w:tcPr>
            <w:tcW w:w="798" w:type="dxa"/>
            <w:vMerge w:val="restart"/>
            <w:noWrap/>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ненцы</w:t>
            </w:r>
          </w:p>
        </w:tc>
        <w:tc>
          <w:tcPr>
            <w:tcW w:w="884" w:type="dxa"/>
            <w:vMerge w:val="restart"/>
            <w:noWrap/>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 xml:space="preserve">ханты </w:t>
            </w:r>
          </w:p>
        </w:tc>
      </w:tr>
      <w:tr w:rsidR="00153C78" w:rsidRPr="006E6CA0" w:rsidTr="00153C78">
        <w:trPr>
          <w:trHeight w:val="414"/>
        </w:trPr>
        <w:tc>
          <w:tcPr>
            <w:tcW w:w="2609"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1894"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1559"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640"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798"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884" w:type="dxa"/>
            <w:vMerge/>
            <w:hideMark/>
          </w:tcPr>
          <w:p w:rsidR="00153C78" w:rsidRPr="00153C78" w:rsidRDefault="00153C78" w:rsidP="006E6CA0">
            <w:pPr>
              <w:spacing w:line="360" w:lineRule="auto"/>
              <w:jc w:val="both"/>
              <w:rPr>
                <w:rFonts w:ascii="Times New Roman" w:hAnsi="Times New Roman" w:cs="Times New Roman"/>
                <w:sz w:val="24"/>
                <w:szCs w:val="24"/>
              </w:rPr>
            </w:pPr>
          </w:p>
        </w:tc>
      </w:tr>
      <w:tr w:rsidR="00153C78" w:rsidRPr="006E6CA0" w:rsidTr="00153C78">
        <w:trPr>
          <w:trHeight w:val="414"/>
        </w:trPr>
        <w:tc>
          <w:tcPr>
            <w:tcW w:w="2609"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1894"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1559"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640"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798" w:type="dxa"/>
            <w:vMerge/>
            <w:hideMark/>
          </w:tcPr>
          <w:p w:rsidR="00153C78" w:rsidRPr="00153C78" w:rsidRDefault="00153C78" w:rsidP="006E6CA0">
            <w:pPr>
              <w:spacing w:line="360" w:lineRule="auto"/>
              <w:jc w:val="both"/>
              <w:rPr>
                <w:rFonts w:ascii="Times New Roman" w:hAnsi="Times New Roman" w:cs="Times New Roman"/>
                <w:sz w:val="24"/>
                <w:szCs w:val="24"/>
              </w:rPr>
            </w:pPr>
          </w:p>
        </w:tc>
        <w:tc>
          <w:tcPr>
            <w:tcW w:w="884" w:type="dxa"/>
            <w:vMerge/>
            <w:hideMark/>
          </w:tcPr>
          <w:p w:rsidR="00153C78" w:rsidRPr="00153C78" w:rsidRDefault="00153C78" w:rsidP="006E6CA0">
            <w:pPr>
              <w:spacing w:line="360" w:lineRule="auto"/>
              <w:jc w:val="both"/>
              <w:rPr>
                <w:rFonts w:ascii="Times New Roman" w:hAnsi="Times New Roman" w:cs="Times New Roman"/>
                <w:sz w:val="24"/>
                <w:szCs w:val="24"/>
              </w:rPr>
            </w:pP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с/</w:t>
            </w:r>
            <w:proofErr w:type="gramStart"/>
            <w:r w:rsidRPr="00153C78">
              <w:rPr>
                <w:rFonts w:ascii="Times New Roman" w:hAnsi="Times New Roman" w:cs="Times New Roman"/>
                <w:b/>
                <w:bCs/>
                <w:sz w:val="24"/>
                <w:szCs w:val="24"/>
              </w:rPr>
              <w:t>п</w:t>
            </w:r>
            <w:proofErr w:type="gramEnd"/>
            <w:r w:rsidRPr="00153C78">
              <w:rPr>
                <w:rFonts w:ascii="Times New Roman" w:hAnsi="Times New Roman" w:cs="Times New Roman"/>
                <w:b/>
                <w:bCs/>
                <w:sz w:val="24"/>
                <w:szCs w:val="24"/>
              </w:rPr>
              <w:t xml:space="preserve"> </w:t>
            </w:r>
            <w:proofErr w:type="spellStart"/>
            <w:r w:rsidRPr="00153C78">
              <w:rPr>
                <w:rFonts w:ascii="Times New Roman" w:hAnsi="Times New Roman" w:cs="Times New Roman"/>
                <w:b/>
                <w:bCs/>
                <w:sz w:val="24"/>
                <w:szCs w:val="24"/>
              </w:rPr>
              <w:t>Аксарковское</w:t>
            </w:r>
            <w:proofErr w:type="spellEnd"/>
            <w:r w:rsidRPr="00153C78">
              <w:rPr>
                <w:rFonts w:ascii="Times New Roman" w:hAnsi="Times New Roman" w:cs="Times New Roman"/>
                <w:b/>
                <w:bCs/>
                <w:sz w:val="24"/>
                <w:szCs w:val="24"/>
              </w:rPr>
              <w:t xml:space="preserve"> </w:t>
            </w:r>
          </w:p>
        </w:tc>
        <w:tc>
          <w:tcPr>
            <w:tcW w:w="1894"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3949</w:t>
            </w:r>
          </w:p>
        </w:tc>
        <w:tc>
          <w:tcPr>
            <w:tcW w:w="1559"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1803</w:t>
            </w:r>
          </w:p>
        </w:tc>
        <w:tc>
          <w:tcPr>
            <w:tcW w:w="640"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1277</w:t>
            </w:r>
          </w:p>
        </w:tc>
        <w:tc>
          <w:tcPr>
            <w:tcW w:w="798"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678</w:t>
            </w:r>
          </w:p>
        </w:tc>
        <w:tc>
          <w:tcPr>
            <w:tcW w:w="884"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1113</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с. Аксарка</w:t>
            </w:r>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3345</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1225</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1270</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603</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610</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 xml:space="preserve">п. </w:t>
            </w:r>
            <w:proofErr w:type="spellStart"/>
            <w:r w:rsidRPr="00153C78">
              <w:rPr>
                <w:rFonts w:ascii="Times New Roman" w:hAnsi="Times New Roman" w:cs="Times New Roman"/>
                <w:sz w:val="24"/>
                <w:szCs w:val="24"/>
              </w:rPr>
              <w:t>Товопогол</w:t>
            </w:r>
            <w:proofErr w:type="spellEnd"/>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170</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151</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3</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32</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119</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 xml:space="preserve">п. </w:t>
            </w:r>
            <w:proofErr w:type="spellStart"/>
            <w:r w:rsidRPr="00153C78">
              <w:rPr>
                <w:rFonts w:ascii="Times New Roman" w:hAnsi="Times New Roman" w:cs="Times New Roman"/>
                <w:sz w:val="24"/>
                <w:szCs w:val="24"/>
              </w:rPr>
              <w:t>Ямбура</w:t>
            </w:r>
            <w:proofErr w:type="spellEnd"/>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103</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100</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3</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25</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75</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п. Зеленый Яр</w:t>
            </w:r>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272</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269</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0</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18</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251</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proofErr w:type="spellStart"/>
            <w:r w:rsidRPr="00153C78">
              <w:rPr>
                <w:rFonts w:ascii="Times New Roman" w:hAnsi="Times New Roman" w:cs="Times New Roman"/>
                <w:sz w:val="24"/>
                <w:szCs w:val="24"/>
              </w:rPr>
              <w:t>п</w:t>
            </w:r>
            <w:proofErr w:type="gramStart"/>
            <w:r w:rsidRPr="00153C78">
              <w:rPr>
                <w:rFonts w:ascii="Times New Roman" w:hAnsi="Times New Roman" w:cs="Times New Roman"/>
                <w:sz w:val="24"/>
                <w:szCs w:val="24"/>
              </w:rPr>
              <w:t>.Ч</w:t>
            </w:r>
            <w:proofErr w:type="gramEnd"/>
            <w:r w:rsidRPr="00153C78">
              <w:rPr>
                <w:rFonts w:ascii="Times New Roman" w:hAnsi="Times New Roman" w:cs="Times New Roman"/>
                <w:sz w:val="24"/>
                <w:szCs w:val="24"/>
              </w:rPr>
              <w:t>апаевск</w:t>
            </w:r>
            <w:proofErr w:type="spellEnd"/>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59</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58</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 </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58</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с/</w:t>
            </w:r>
            <w:proofErr w:type="gramStart"/>
            <w:r w:rsidRPr="00153C78">
              <w:rPr>
                <w:rFonts w:ascii="Times New Roman" w:hAnsi="Times New Roman" w:cs="Times New Roman"/>
                <w:b/>
                <w:bCs/>
                <w:sz w:val="24"/>
                <w:szCs w:val="24"/>
              </w:rPr>
              <w:t>п</w:t>
            </w:r>
            <w:proofErr w:type="gramEnd"/>
            <w:r w:rsidRPr="00153C78">
              <w:rPr>
                <w:rFonts w:ascii="Times New Roman" w:hAnsi="Times New Roman" w:cs="Times New Roman"/>
                <w:b/>
                <w:bCs/>
                <w:sz w:val="24"/>
                <w:szCs w:val="24"/>
              </w:rPr>
              <w:t xml:space="preserve"> Белоярское </w:t>
            </w:r>
          </w:p>
        </w:tc>
        <w:tc>
          <w:tcPr>
            <w:tcW w:w="1894"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3537</w:t>
            </w:r>
          </w:p>
        </w:tc>
        <w:tc>
          <w:tcPr>
            <w:tcW w:w="1559"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2753</w:t>
            </w:r>
          </w:p>
        </w:tc>
        <w:tc>
          <w:tcPr>
            <w:tcW w:w="640"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276</w:t>
            </w:r>
          </w:p>
        </w:tc>
        <w:tc>
          <w:tcPr>
            <w:tcW w:w="798"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2403</w:t>
            </w:r>
          </w:p>
        </w:tc>
        <w:tc>
          <w:tcPr>
            <w:tcW w:w="884"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350</w:t>
            </w:r>
          </w:p>
        </w:tc>
      </w:tr>
      <w:tr w:rsidR="00153C78" w:rsidRPr="006E6CA0" w:rsidTr="00153C78">
        <w:trPr>
          <w:trHeight w:val="300"/>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 xml:space="preserve">с. </w:t>
            </w:r>
            <w:proofErr w:type="spellStart"/>
            <w:r w:rsidRPr="00153C78">
              <w:rPr>
                <w:rFonts w:ascii="Times New Roman" w:hAnsi="Times New Roman" w:cs="Times New Roman"/>
                <w:sz w:val="24"/>
                <w:szCs w:val="24"/>
              </w:rPr>
              <w:t>Белоярск</w:t>
            </w:r>
            <w:proofErr w:type="spellEnd"/>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2020</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1255</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264</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923</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332</w:t>
            </w:r>
          </w:p>
        </w:tc>
      </w:tr>
      <w:tr w:rsidR="00153C78" w:rsidRPr="006E6CA0" w:rsidTr="00153C78">
        <w:trPr>
          <w:trHeight w:val="300"/>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 xml:space="preserve">д. </w:t>
            </w:r>
            <w:proofErr w:type="spellStart"/>
            <w:r w:rsidRPr="00153C78">
              <w:rPr>
                <w:rFonts w:ascii="Times New Roman" w:hAnsi="Times New Roman" w:cs="Times New Roman"/>
                <w:sz w:val="24"/>
                <w:szCs w:val="24"/>
              </w:rPr>
              <w:t>Лаборовая</w:t>
            </w:r>
            <w:proofErr w:type="spellEnd"/>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662</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656</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5</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655</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п. Щучье</w:t>
            </w:r>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855</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842</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7</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825</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17</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 xml:space="preserve">с/п </w:t>
            </w:r>
            <w:proofErr w:type="spellStart"/>
            <w:r w:rsidRPr="00153C78">
              <w:rPr>
                <w:rFonts w:ascii="Times New Roman" w:hAnsi="Times New Roman" w:cs="Times New Roman"/>
                <w:b/>
                <w:bCs/>
                <w:sz w:val="24"/>
                <w:szCs w:val="24"/>
              </w:rPr>
              <w:t>с</w:t>
            </w:r>
            <w:proofErr w:type="gramStart"/>
            <w:r w:rsidRPr="00153C78">
              <w:rPr>
                <w:rFonts w:ascii="Times New Roman" w:hAnsi="Times New Roman" w:cs="Times New Roman"/>
                <w:b/>
                <w:bCs/>
                <w:sz w:val="24"/>
                <w:szCs w:val="24"/>
              </w:rPr>
              <w:t>.К</w:t>
            </w:r>
            <w:proofErr w:type="gramEnd"/>
            <w:r w:rsidRPr="00153C78">
              <w:rPr>
                <w:rFonts w:ascii="Times New Roman" w:hAnsi="Times New Roman" w:cs="Times New Roman"/>
                <w:b/>
                <w:bCs/>
                <w:sz w:val="24"/>
                <w:szCs w:val="24"/>
              </w:rPr>
              <w:t>атравож</w:t>
            </w:r>
            <w:proofErr w:type="spellEnd"/>
          </w:p>
        </w:tc>
        <w:tc>
          <w:tcPr>
            <w:tcW w:w="1894"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985</w:t>
            </w:r>
          </w:p>
        </w:tc>
        <w:tc>
          <w:tcPr>
            <w:tcW w:w="1559"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707</w:t>
            </w:r>
          </w:p>
        </w:tc>
        <w:tc>
          <w:tcPr>
            <w:tcW w:w="640"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107</w:t>
            </w:r>
          </w:p>
        </w:tc>
        <w:tc>
          <w:tcPr>
            <w:tcW w:w="798"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46</w:t>
            </w:r>
          </w:p>
        </w:tc>
        <w:tc>
          <w:tcPr>
            <w:tcW w:w="884"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656</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с. Катравож</w:t>
            </w:r>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985</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707</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107</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46</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656</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с/</w:t>
            </w:r>
            <w:proofErr w:type="gramStart"/>
            <w:r w:rsidRPr="00153C78">
              <w:rPr>
                <w:rFonts w:ascii="Times New Roman" w:hAnsi="Times New Roman" w:cs="Times New Roman"/>
                <w:b/>
                <w:bCs/>
                <w:sz w:val="24"/>
                <w:szCs w:val="24"/>
              </w:rPr>
              <w:t>п</w:t>
            </w:r>
            <w:proofErr w:type="gramEnd"/>
            <w:r w:rsidRPr="00153C78">
              <w:rPr>
                <w:rFonts w:ascii="Times New Roman" w:hAnsi="Times New Roman" w:cs="Times New Roman"/>
                <w:b/>
                <w:bCs/>
                <w:sz w:val="24"/>
                <w:szCs w:val="24"/>
              </w:rPr>
              <w:t xml:space="preserve"> </w:t>
            </w:r>
            <w:proofErr w:type="spellStart"/>
            <w:r w:rsidRPr="00153C78">
              <w:rPr>
                <w:rFonts w:ascii="Times New Roman" w:hAnsi="Times New Roman" w:cs="Times New Roman"/>
                <w:b/>
                <w:bCs/>
                <w:sz w:val="24"/>
                <w:szCs w:val="24"/>
              </w:rPr>
              <w:t>Харсаимское</w:t>
            </w:r>
            <w:proofErr w:type="spellEnd"/>
            <w:r w:rsidRPr="00153C78">
              <w:rPr>
                <w:rFonts w:ascii="Times New Roman" w:hAnsi="Times New Roman" w:cs="Times New Roman"/>
                <w:b/>
                <w:bCs/>
                <w:sz w:val="24"/>
                <w:szCs w:val="24"/>
              </w:rPr>
              <w:t xml:space="preserve"> </w:t>
            </w:r>
          </w:p>
        </w:tc>
        <w:tc>
          <w:tcPr>
            <w:tcW w:w="1894"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859</w:t>
            </w:r>
          </w:p>
        </w:tc>
        <w:tc>
          <w:tcPr>
            <w:tcW w:w="1559"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584</w:t>
            </w:r>
          </w:p>
        </w:tc>
        <w:tc>
          <w:tcPr>
            <w:tcW w:w="640"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57</w:t>
            </w:r>
          </w:p>
        </w:tc>
        <w:tc>
          <w:tcPr>
            <w:tcW w:w="798"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50</w:t>
            </w:r>
          </w:p>
        </w:tc>
        <w:tc>
          <w:tcPr>
            <w:tcW w:w="884"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529</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с. Харсаим</w:t>
            </w:r>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633</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365</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54</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26</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334</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 xml:space="preserve">п. </w:t>
            </w:r>
            <w:proofErr w:type="spellStart"/>
            <w:r w:rsidRPr="00153C78">
              <w:rPr>
                <w:rFonts w:ascii="Times New Roman" w:hAnsi="Times New Roman" w:cs="Times New Roman"/>
                <w:sz w:val="24"/>
                <w:szCs w:val="24"/>
              </w:rPr>
              <w:t>Вылпосл</w:t>
            </w:r>
            <w:proofErr w:type="spellEnd"/>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76</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76</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 </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 </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76</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п. Горнокнязевск</w:t>
            </w:r>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116</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110</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3</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7</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103</w:t>
            </w:r>
          </w:p>
        </w:tc>
      </w:tr>
      <w:tr w:rsidR="00153C78" w:rsidRPr="006E6CA0" w:rsidTr="00153C78">
        <w:trPr>
          <w:trHeight w:val="255"/>
        </w:trPr>
        <w:tc>
          <w:tcPr>
            <w:tcW w:w="260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 xml:space="preserve">с. </w:t>
            </w:r>
            <w:proofErr w:type="spellStart"/>
            <w:r w:rsidRPr="00153C78">
              <w:rPr>
                <w:rFonts w:ascii="Times New Roman" w:hAnsi="Times New Roman" w:cs="Times New Roman"/>
                <w:sz w:val="24"/>
                <w:szCs w:val="24"/>
              </w:rPr>
              <w:t>Халасьпугор</w:t>
            </w:r>
            <w:proofErr w:type="spellEnd"/>
          </w:p>
        </w:tc>
        <w:tc>
          <w:tcPr>
            <w:tcW w:w="189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34</w:t>
            </w:r>
          </w:p>
        </w:tc>
        <w:tc>
          <w:tcPr>
            <w:tcW w:w="1559"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33</w:t>
            </w:r>
          </w:p>
        </w:tc>
        <w:tc>
          <w:tcPr>
            <w:tcW w:w="640"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 </w:t>
            </w:r>
          </w:p>
        </w:tc>
        <w:tc>
          <w:tcPr>
            <w:tcW w:w="798"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17</w:t>
            </w:r>
          </w:p>
        </w:tc>
        <w:tc>
          <w:tcPr>
            <w:tcW w:w="884" w:type="dxa"/>
            <w:hideMark/>
          </w:tcPr>
          <w:p w:rsidR="00153C78" w:rsidRPr="00153C78" w:rsidRDefault="00153C78" w:rsidP="006E6CA0">
            <w:pPr>
              <w:spacing w:line="360" w:lineRule="auto"/>
              <w:jc w:val="both"/>
              <w:rPr>
                <w:rFonts w:ascii="Times New Roman" w:hAnsi="Times New Roman" w:cs="Times New Roman"/>
                <w:sz w:val="24"/>
                <w:szCs w:val="24"/>
              </w:rPr>
            </w:pPr>
            <w:r w:rsidRPr="00153C78">
              <w:rPr>
                <w:rFonts w:ascii="Times New Roman" w:hAnsi="Times New Roman" w:cs="Times New Roman"/>
                <w:sz w:val="24"/>
                <w:szCs w:val="24"/>
              </w:rPr>
              <w:t>16</w:t>
            </w:r>
          </w:p>
        </w:tc>
      </w:tr>
      <w:tr w:rsidR="00153C78" w:rsidRPr="006E6CA0" w:rsidTr="00153C78">
        <w:trPr>
          <w:trHeight w:val="338"/>
        </w:trPr>
        <w:tc>
          <w:tcPr>
            <w:tcW w:w="2609"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Итого по району:</w:t>
            </w:r>
          </w:p>
        </w:tc>
        <w:tc>
          <w:tcPr>
            <w:tcW w:w="1894"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9330</w:t>
            </w:r>
          </w:p>
        </w:tc>
        <w:tc>
          <w:tcPr>
            <w:tcW w:w="1559"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5847</w:t>
            </w:r>
          </w:p>
        </w:tc>
        <w:tc>
          <w:tcPr>
            <w:tcW w:w="640"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1717</w:t>
            </w:r>
          </w:p>
        </w:tc>
        <w:tc>
          <w:tcPr>
            <w:tcW w:w="798"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3177</w:t>
            </w:r>
          </w:p>
        </w:tc>
        <w:tc>
          <w:tcPr>
            <w:tcW w:w="884" w:type="dxa"/>
            <w:hideMark/>
          </w:tcPr>
          <w:p w:rsidR="00153C78" w:rsidRPr="00153C78" w:rsidRDefault="00153C78" w:rsidP="006E6CA0">
            <w:pPr>
              <w:spacing w:line="360" w:lineRule="auto"/>
              <w:jc w:val="both"/>
              <w:rPr>
                <w:rFonts w:ascii="Times New Roman" w:hAnsi="Times New Roman" w:cs="Times New Roman"/>
                <w:b/>
                <w:bCs/>
                <w:sz w:val="24"/>
                <w:szCs w:val="24"/>
              </w:rPr>
            </w:pPr>
            <w:r w:rsidRPr="00153C78">
              <w:rPr>
                <w:rFonts w:ascii="Times New Roman" w:hAnsi="Times New Roman" w:cs="Times New Roman"/>
                <w:b/>
                <w:bCs/>
                <w:sz w:val="24"/>
                <w:szCs w:val="24"/>
              </w:rPr>
              <w:t>2648</w:t>
            </w:r>
          </w:p>
        </w:tc>
      </w:tr>
    </w:tbl>
    <w:p w:rsidR="006E6CA0" w:rsidRDefault="006E6CA0" w:rsidP="003D5B4F">
      <w:pPr>
        <w:spacing w:after="0" w:line="360" w:lineRule="auto"/>
        <w:jc w:val="both"/>
        <w:rPr>
          <w:rFonts w:ascii="Times New Roman" w:hAnsi="Times New Roman" w:cs="Times New Roman"/>
          <w:sz w:val="24"/>
          <w:szCs w:val="24"/>
        </w:rPr>
      </w:pPr>
    </w:p>
    <w:p w:rsidR="00153C78" w:rsidRDefault="00CB344E" w:rsidP="00E146C1">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С</w:t>
      </w:r>
      <w:r w:rsidR="00E146C1">
        <w:rPr>
          <w:rFonts w:ascii="Times New Roman" w:hAnsi="Times New Roman" w:cs="Times New Roman"/>
          <w:sz w:val="24"/>
          <w:szCs w:val="24"/>
        </w:rPr>
        <w:t>оставлена</w:t>
      </w:r>
      <w:proofErr w:type="gramEnd"/>
      <w:r w:rsidR="002869CB">
        <w:rPr>
          <w:rFonts w:ascii="Times New Roman" w:hAnsi="Times New Roman" w:cs="Times New Roman"/>
          <w:sz w:val="24"/>
          <w:szCs w:val="24"/>
        </w:rPr>
        <w:t xml:space="preserve"> автором по данным ДКМНС ЯНАО)</w:t>
      </w:r>
    </w:p>
    <w:p w:rsidR="00153C78" w:rsidRDefault="00153C78" w:rsidP="003D5B4F">
      <w:pPr>
        <w:spacing w:after="0" w:line="360" w:lineRule="auto"/>
        <w:jc w:val="both"/>
        <w:rPr>
          <w:rFonts w:ascii="Times New Roman" w:hAnsi="Times New Roman" w:cs="Times New Roman"/>
          <w:sz w:val="24"/>
          <w:szCs w:val="24"/>
        </w:rPr>
      </w:pPr>
    </w:p>
    <w:p w:rsidR="00153C78" w:rsidRDefault="00153C78" w:rsidP="003D5B4F">
      <w:pPr>
        <w:spacing w:after="0" w:line="360" w:lineRule="auto"/>
        <w:jc w:val="both"/>
        <w:rPr>
          <w:rFonts w:ascii="Times New Roman" w:hAnsi="Times New Roman" w:cs="Times New Roman"/>
          <w:sz w:val="24"/>
          <w:szCs w:val="24"/>
        </w:rPr>
      </w:pPr>
    </w:p>
    <w:p w:rsidR="00153C78" w:rsidRDefault="00153C78" w:rsidP="003D5B4F">
      <w:pPr>
        <w:spacing w:after="0" w:line="360" w:lineRule="auto"/>
        <w:jc w:val="both"/>
        <w:rPr>
          <w:rFonts w:ascii="Times New Roman" w:hAnsi="Times New Roman" w:cs="Times New Roman"/>
          <w:sz w:val="24"/>
          <w:szCs w:val="24"/>
        </w:rPr>
      </w:pPr>
    </w:p>
    <w:p w:rsidR="00153C78" w:rsidRDefault="00153C78" w:rsidP="003D5B4F">
      <w:pPr>
        <w:spacing w:after="0" w:line="360" w:lineRule="auto"/>
        <w:jc w:val="both"/>
        <w:rPr>
          <w:rFonts w:ascii="Times New Roman" w:hAnsi="Times New Roman" w:cs="Times New Roman"/>
          <w:sz w:val="24"/>
          <w:szCs w:val="24"/>
        </w:rPr>
      </w:pPr>
    </w:p>
    <w:p w:rsidR="00153C78" w:rsidRDefault="00153C78" w:rsidP="003D5B4F">
      <w:pPr>
        <w:spacing w:after="0" w:line="360" w:lineRule="auto"/>
        <w:jc w:val="both"/>
        <w:rPr>
          <w:rFonts w:ascii="Times New Roman" w:hAnsi="Times New Roman" w:cs="Times New Roman"/>
          <w:sz w:val="24"/>
          <w:szCs w:val="24"/>
        </w:rPr>
      </w:pPr>
    </w:p>
    <w:p w:rsidR="00C408F3" w:rsidRDefault="00C408F3" w:rsidP="003D5B4F">
      <w:pPr>
        <w:spacing w:after="0" w:line="360" w:lineRule="auto"/>
        <w:jc w:val="both"/>
        <w:rPr>
          <w:rFonts w:ascii="Times New Roman" w:hAnsi="Times New Roman" w:cs="Times New Roman"/>
          <w:sz w:val="24"/>
          <w:szCs w:val="24"/>
        </w:rPr>
      </w:pPr>
    </w:p>
    <w:p w:rsidR="00C408F3" w:rsidRDefault="00C408F3" w:rsidP="003D5B4F">
      <w:pPr>
        <w:spacing w:after="0" w:line="360" w:lineRule="auto"/>
        <w:jc w:val="both"/>
        <w:rPr>
          <w:rFonts w:ascii="Times New Roman" w:hAnsi="Times New Roman" w:cs="Times New Roman"/>
          <w:sz w:val="24"/>
          <w:szCs w:val="24"/>
        </w:rPr>
      </w:pPr>
    </w:p>
    <w:p w:rsidR="00C408F3" w:rsidRPr="00C408F3" w:rsidRDefault="000236EC" w:rsidP="00C408F3">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11</w:t>
      </w:r>
      <w:r w:rsidR="00C408F3" w:rsidRPr="00C408F3">
        <w:rPr>
          <w:rFonts w:ascii="Times New Roman" w:hAnsi="Times New Roman" w:cs="Times New Roman"/>
          <w:b/>
          <w:sz w:val="24"/>
          <w:szCs w:val="24"/>
        </w:rPr>
        <w:t>. Индекс мозаичности национального состава населённых пунктов ЯНАО</w:t>
      </w:r>
    </w:p>
    <w:tbl>
      <w:tblPr>
        <w:tblStyle w:val="a4"/>
        <w:tblW w:w="0" w:type="auto"/>
        <w:tblLook w:val="04A0" w:firstRow="1" w:lastRow="0" w:firstColumn="1" w:lastColumn="0" w:noHBand="0" w:noVBand="1"/>
      </w:tblPr>
      <w:tblGrid>
        <w:gridCol w:w="4785"/>
        <w:gridCol w:w="4786"/>
      </w:tblGrid>
      <w:tr w:rsidR="00C408F3" w:rsidTr="00C408F3">
        <w:tc>
          <w:tcPr>
            <w:tcW w:w="4785" w:type="dxa"/>
          </w:tcPr>
          <w:p w:rsidR="00C408F3" w:rsidRPr="002C4C97" w:rsidRDefault="00C408F3" w:rsidP="00C408F3">
            <w:pPr>
              <w:spacing w:line="360" w:lineRule="auto"/>
              <w:jc w:val="center"/>
              <w:rPr>
                <w:rFonts w:ascii="Times New Roman" w:hAnsi="Times New Roman" w:cs="Times New Roman"/>
                <w:i/>
                <w:sz w:val="24"/>
                <w:szCs w:val="24"/>
              </w:rPr>
            </w:pPr>
            <w:r w:rsidRPr="002C4C97">
              <w:rPr>
                <w:rFonts w:ascii="Times New Roman" w:hAnsi="Times New Roman" w:cs="Times New Roman"/>
                <w:i/>
                <w:sz w:val="24"/>
                <w:szCs w:val="24"/>
              </w:rPr>
              <w:t>Название населенного пункта</w:t>
            </w:r>
          </w:p>
        </w:tc>
        <w:tc>
          <w:tcPr>
            <w:tcW w:w="4786" w:type="dxa"/>
          </w:tcPr>
          <w:p w:rsidR="00C408F3" w:rsidRPr="002C4C97" w:rsidRDefault="00C408F3" w:rsidP="00C408F3">
            <w:pPr>
              <w:spacing w:line="360" w:lineRule="auto"/>
              <w:jc w:val="center"/>
              <w:rPr>
                <w:rFonts w:ascii="Times New Roman" w:hAnsi="Times New Roman" w:cs="Times New Roman"/>
                <w:i/>
                <w:sz w:val="24"/>
                <w:szCs w:val="24"/>
              </w:rPr>
            </w:pPr>
            <w:r w:rsidRPr="002C4C97">
              <w:rPr>
                <w:rFonts w:ascii="Times New Roman" w:hAnsi="Times New Roman" w:cs="Times New Roman"/>
                <w:i/>
                <w:sz w:val="24"/>
                <w:szCs w:val="24"/>
              </w:rPr>
              <w:t>Индекс мозаичности</w:t>
            </w:r>
          </w:p>
        </w:tc>
      </w:tr>
      <w:tr w:rsidR="00C408F3" w:rsidTr="00C408F3">
        <w:tc>
          <w:tcPr>
            <w:tcW w:w="4785"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г. Надым</w:t>
            </w:r>
          </w:p>
        </w:tc>
        <w:tc>
          <w:tcPr>
            <w:tcW w:w="4786"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0,53</w:t>
            </w:r>
          </w:p>
        </w:tc>
      </w:tr>
      <w:tr w:rsidR="00C408F3" w:rsidTr="00C408F3">
        <w:tc>
          <w:tcPr>
            <w:tcW w:w="4785"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п. Заполярный</w:t>
            </w:r>
          </w:p>
        </w:tc>
        <w:tc>
          <w:tcPr>
            <w:tcW w:w="4786"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0,49</w:t>
            </w:r>
          </w:p>
        </w:tc>
      </w:tr>
      <w:tr w:rsidR="00C408F3" w:rsidTr="00C408F3">
        <w:tc>
          <w:tcPr>
            <w:tcW w:w="4785"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 </w:t>
            </w:r>
            <w:proofErr w:type="spellStart"/>
            <w:r>
              <w:rPr>
                <w:rFonts w:ascii="Times New Roman" w:hAnsi="Times New Roman" w:cs="Times New Roman"/>
                <w:sz w:val="24"/>
                <w:szCs w:val="24"/>
              </w:rPr>
              <w:t>Пангоды</w:t>
            </w:r>
            <w:proofErr w:type="spellEnd"/>
          </w:p>
        </w:tc>
        <w:tc>
          <w:tcPr>
            <w:tcW w:w="4786"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0,63</w:t>
            </w:r>
          </w:p>
        </w:tc>
      </w:tr>
      <w:tr w:rsidR="00C408F3" w:rsidTr="00C408F3">
        <w:tc>
          <w:tcPr>
            <w:tcW w:w="4785"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п. Харп</w:t>
            </w:r>
          </w:p>
        </w:tc>
        <w:tc>
          <w:tcPr>
            <w:tcW w:w="4786"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0,53</w:t>
            </w:r>
          </w:p>
        </w:tc>
      </w:tr>
      <w:tr w:rsidR="00C408F3" w:rsidTr="00C408F3">
        <w:tc>
          <w:tcPr>
            <w:tcW w:w="4785"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г. </w:t>
            </w:r>
            <w:proofErr w:type="spellStart"/>
            <w:r>
              <w:rPr>
                <w:rFonts w:ascii="Times New Roman" w:hAnsi="Times New Roman" w:cs="Times New Roman"/>
                <w:sz w:val="24"/>
                <w:szCs w:val="24"/>
              </w:rPr>
              <w:t>Тарко</w:t>
            </w:r>
            <w:proofErr w:type="spellEnd"/>
            <w:r>
              <w:rPr>
                <w:rFonts w:ascii="Times New Roman" w:hAnsi="Times New Roman" w:cs="Times New Roman"/>
                <w:sz w:val="24"/>
                <w:szCs w:val="24"/>
              </w:rPr>
              <w:t>-Сале</w:t>
            </w:r>
          </w:p>
        </w:tc>
        <w:tc>
          <w:tcPr>
            <w:tcW w:w="4786"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0,58</w:t>
            </w:r>
          </w:p>
        </w:tc>
      </w:tr>
      <w:tr w:rsidR="00C408F3" w:rsidTr="00C408F3">
        <w:tc>
          <w:tcPr>
            <w:tcW w:w="4785"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п. Уренгой</w:t>
            </w:r>
          </w:p>
        </w:tc>
        <w:tc>
          <w:tcPr>
            <w:tcW w:w="4786" w:type="dxa"/>
          </w:tcPr>
          <w:p w:rsidR="00C408F3" w:rsidRDefault="00C408F3"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п. Тазовский</w:t>
            </w:r>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0,68</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 </w:t>
            </w:r>
            <w:proofErr w:type="spellStart"/>
            <w:r>
              <w:rPr>
                <w:rFonts w:ascii="Times New Roman" w:hAnsi="Times New Roman" w:cs="Times New Roman"/>
                <w:sz w:val="24"/>
                <w:szCs w:val="24"/>
              </w:rPr>
              <w:t>Ратта</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0,47</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 </w:t>
            </w:r>
            <w:proofErr w:type="spellStart"/>
            <w:r>
              <w:rPr>
                <w:rFonts w:ascii="Times New Roman" w:hAnsi="Times New Roman" w:cs="Times New Roman"/>
                <w:sz w:val="24"/>
                <w:szCs w:val="24"/>
              </w:rPr>
              <w:t>Красноселькуп</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0,63</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п. Толька</w:t>
            </w:r>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0,70</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 </w:t>
            </w:r>
            <w:proofErr w:type="spellStart"/>
            <w:r>
              <w:rPr>
                <w:rFonts w:ascii="Times New Roman" w:hAnsi="Times New Roman" w:cs="Times New Roman"/>
                <w:sz w:val="24"/>
                <w:szCs w:val="24"/>
              </w:rPr>
              <w:t>Кутопьюган</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0,32</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 </w:t>
            </w:r>
            <w:proofErr w:type="spellStart"/>
            <w:r>
              <w:rPr>
                <w:rFonts w:ascii="Times New Roman" w:hAnsi="Times New Roman" w:cs="Times New Roman"/>
                <w:sz w:val="24"/>
                <w:szCs w:val="24"/>
              </w:rPr>
              <w:t>Лонгьюган</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0,35</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Ныда</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0,74</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Нори</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0,58</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 </w:t>
            </w:r>
            <w:proofErr w:type="spellStart"/>
            <w:r>
              <w:rPr>
                <w:rFonts w:ascii="Times New Roman" w:hAnsi="Times New Roman" w:cs="Times New Roman"/>
                <w:sz w:val="24"/>
                <w:szCs w:val="24"/>
              </w:rPr>
              <w:t>Правохеттинский</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0,59</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п. Приозёрный</w:t>
            </w:r>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0,41</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п. Ягельный</w:t>
            </w:r>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0,49</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с. Аксарка</w:t>
            </w:r>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0,79</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с. Катравож</w:t>
            </w:r>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0,53</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Белоярск</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0,53</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с. Харсаим</w:t>
            </w:r>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0,74</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Халясавэй</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0,60</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Самбург</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0,43</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Пуровск</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0,57</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 </w:t>
            </w:r>
            <w:proofErr w:type="spellStart"/>
            <w:r>
              <w:rPr>
                <w:rFonts w:ascii="Times New Roman" w:hAnsi="Times New Roman" w:cs="Times New Roman"/>
                <w:sz w:val="24"/>
                <w:szCs w:val="24"/>
              </w:rPr>
              <w:t>Пурпе</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0,55</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 </w:t>
            </w:r>
            <w:proofErr w:type="spellStart"/>
            <w:r>
              <w:rPr>
                <w:rFonts w:ascii="Times New Roman" w:hAnsi="Times New Roman" w:cs="Times New Roman"/>
                <w:sz w:val="24"/>
                <w:szCs w:val="24"/>
              </w:rPr>
              <w:t>Ханымей</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0,57</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Харампур</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0,77</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Антипаюта</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0,28</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gramStart"/>
            <w:r>
              <w:rPr>
                <w:rFonts w:ascii="Times New Roman" w:hAnsi="Times New Roman" w:cs="Times New Roman"/>
                <w:sz w:val="24"/>
                <w:szCs w:val="24"/>
              </w:rPr>
              <w:t>Газ-Сале</w:t>
            </w:r>
            <w:proofErr w:type="gram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0,63</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Гыда</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0,15</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Находка</w:t>
            </w:r>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0,06</w:t>
            </w:r>
          </w:p>
        </w:tc>
      </w:tr>
      <w:tr w:rsidR="00C408F3" w:rsidTr="00C408F3">
        <w:tc>
          <w:tcPr>
            <w:tcW w:w="4785"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 </w:t>
            </w:r>
            <w:proofErr w:type="spellStart"/>
            <w:r>
              <w:rPr>
                <w:rFonts w:ascii="Times New Roman" w:hAnsi="Times New Roman" w:cs="Times New Roman"/>
                <w:sz w:val="24"/>
                <w:szCs w:val="24"/>
              </w:rPr>
              <w:t>Азовы</w:t>
            </w:r>
            <w:proofErr w:type="spellEnd"/>
          </w:p>
        </w:tc>
        <w:tc>
          <w:tcPr>
            <w:tcW w:w="4786" w:type="dxa"/>
          </w:tcPr>
          <w:p w:rsidR="00C408F3" w:rsidRDefault="00AB78F9" w:rsidP="00C408F3">
            <w:pPr>
              <w:spacing w:line="360" w:lineRule="auto"/>
              <w:jc w:val="center"/>
              <w:rPr>
                <w:rFonts w:ascii="Times New Roman" w:hAnsi="Times New Roman" w:cs="Times New Roman"/>
                <w:sz w:val="24"/>
                <w:szCs w:val="24"/>
              </w:rPr>
            </w:pPr>
            <w:r>
              <w:rPr>
                <w:rFonts w:ascii="Times New Roman" w:hAnsi="Times New Roman" w:cs="Times New Roman"/>
                <w:sz w:val="24"/>
                <w:szCs w:val="24"/>
              </w:rPr>
              <w:t>0,54</w:t>
            </w:r>
          </w:p>
        </w:tc>
      </w:tr>
      <w:tr w:rsidR="00C408F3" w:rsidTr="00C408F3">
        <w:tc>
          <w:tcPr>
            <w:tcW w:w="4785" w:type="dxa"/>
          </w:tcPr>
          <w:p w:rsidR="00C408F3" w:rsidRDefault="00AB78F9"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Питляр</w:t>
            </w:r>
            <w:proofErr w:type="spellEnd"/>
          </w:p>
        </w:tc>
        <w:tc>
          <w:tcPr>
            <w:tcW w:w="4786" w:type="dxa"/>
          </w:tcPr>
          <w:p w:rsidR="00C408F3" w:rsidRDefault="00AB78F9" w:rsidP="00AB78F9">
            <w:pPr>
              <w:tabs>
                <w:tab w:val="left" w:pos="1815"/>
              </w:tabs>
              <w:spacing w:line="360" w:lineRule="auto"/>
              <w:jc w:val="center"/>
              <w:rPr>
                <w:rFonts w:ascii="Times New Roman" w:hAnsi="Times New Roman" w:cs="Times New Roman"/>
                <w:sz w:val="24"/>
                <w:szCs w:val="24"/>
              </w:rPr>
            </w:pPr>
            <w:r>
              <w:rPr>
                <w:rFonts w:ascii="Times New Roman" w:hAnsi="Times New Roman" w:cs="Times New Roman"/>
                <w:sz w:val="24"/>
                <w:szCs w:val="24"/>
              </w:rPr>
              <w:t>0,47</w:t>
            </w:r>
          </w:p>
        </w:tc>
      </w:tr>
      <w:tr w:rsidR="00C408F3" w:rsidTr="00C408F3">
        <w:tc>
          <w:tcPr>
            <w:tcW w:w="4785" w:type="dxa"/>
          </w:tcPr>
          <w:p w:rsidR="00C408F3" w:rsidRDefault="00AB78F9"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Восяхово</w:t>
            </w:r>
            <w:proofErr w:type="spellEnd"/>
          </w:p>
        </w:tc>
        <w:tc>
          <w:tcPr>
            <w:tcW w:w="4786" w:type="dxa"/>
          </w:tcPr>
          <w:p w:rsidR="00C408F3" w:rsidRDefault="00AB78F9"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0,59</w:t>
            </w:r>
          </w:p>
        </w:tc>
      </w:tr>
      <w:tr w:rsidR="00C408F3" w:rsidTr="00C408F3">
        <w:tc>
          <w:tcPr>
            <w:tcW w:w="4785" w:type="dxa"/>
          </w:tcPr>
          <w:p w:rsidR="00C408F3" w:rsidRDefault="00AB78F9"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с. Горки</w:t>
            </w:r>
          </w:p>
        </w:tc>
        <w:tc>
          <w:tcPr>
            <w:tcW w:w="4786" w:type="dxa"/>
          </w:tcPr>
          <w:p w:rsidR="00C408F3" w:rsidRDefault="00AB78F9"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0,66</w:t>
            </w:r>
          </w:p>
        </w:tc>
      </w:tr>
      <w:tr w:rsidR="00C408F3" w:rsidTr="00C408F3">
        <w:tc>
          <w:tcPr>
            <w:tcW w:w="4785" w:type="dxa"/>
          </w:tcPr>
          <w:p w:rsidR="00C408F3" w:rsidRDefault="00AB78F9"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Лопхари</w:t>
            </w:r>
            <w:proofErr w:type="spellEnd"/>
          </w:p>
        </w:tc>
        <w:tc>
          <w:tcPr>
            <w:tcW w:w="4786" w:type="dxa"/>
          </w:tcPr>
          <w:p w:rsidR="00C408F3" w:rsidRDefault="00AB78F9"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C408F3" w:rsidTr="00C408F3">
        <w:tc>
          <w:tcPr>
            <w:tcW w:w="4785" w:type="dxa"/>
          </w:tcPr>
          <w:p w:rsidR="00C408F3" w:rsidRDefault="00AB78F9" w:rsidP="00AB78F9">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Мужи</w:t>
            </w:r>
          </w:p>
        </w:tc>
        <w:tc>
          <w:tcPr>
            <w:tcW w:w="4786" w:type="dxa"/>
          </w:tcPr>
          <w:p w:rsidR="00C408F3" w:rsidRDefault="00AB78F9"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0,73</w:t>
            </w:r>
          </w:p>
        </w:tc>
      </w:tr>
      <w:tr w:rsidR="00C408F3" w:rsidTr="00C408F3">
        <w:tc>
          <w:tcPr>
            <w:tcW w:w="4785" w:type="dxa"/>
          </w:tcPr>
          <w:p w:rsidR="00C408F3" w:rsidRDefault="00AB78F9"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Овгорт</w:t>
            </w:r>
            <w:proofErr w:type="spellEnd"/>
          </w:p>
        </w:tc>
        <w:tc>
          <w:tcPr>
            <w:tcW w:w="4786"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0,42</w:t>
            </w:r>
          </w:p>
        </w:tc>
      </w:tr>
      <w:tr w:rsidR="00C408F3" w:rsidTr="00C408F3">
        <w:tc>
          <w:tcPr>
            <w:tcW w:w="4785"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Шурышкары</w:t>
            </w:r>
            <w:proofErr w:type="spellEnd"/>
          </w:p>
        </w:tc>
        <w:tc>
          <w:tcPr>
            <w:tcW w:w="4786"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0,43</w:t>
            </w:r>
          </w:p>
        </w:tc>
      </w:tr>
      <w:tr w:rsidR="00C408F3" w:rsidTr="00C408F3">
        <w:tc>
          <w:tcPr>
            <w:tcW w:w="4785"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 </w:t>
            </w:r>
            <w:proofErr w:type="gramStart"/>
            <w:r>
              <w:rPr>
                <w:rFonts w:ascii="Times New Roman" w:hAnsi="Times New Roman" w:cs="Times New Roman"/>
                <w:sz w:val="24"/>
                <w:szCs w:val="24"/>
              </w:rPr>
              <w:t>Мыс-Каменный</w:t>
            </w:r>
            <w:proofErr w:type="gramEnd"/>
          </w:p>
        </w:tc>
        <w:tc>
          <w:tcPr>
            <w:tcW w:w="4786"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0,74</w:t>
            </w:r>
          </w:p>
        </w:tc>
      </w:tr>
      <w:tr w:rsidR="00C408F3" w:rsidTr="00C408F3">
        <w:tc>
          <w:tcPr>
            <w:tcW w:w="4785"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Панаевск</w:t>
            </w:r>
            <w:proofErr w:type="spellEnd"/>
          </w:p>
        </w:tc>
        <w:tc>
          <w:tcPr>
            <w:tcW w:w="4786"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C408F3" w:rsidTr="00C408F3">
        <w:tc>
          <w:tcPr>
            <w:tcW w:w="4785"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Сеяха</w:t>
            </w:r>
            <w:proofErr w:type="spellEnd"/>
          </w:p>
        </w:tc>
        <w:tc>
          <w:tcPr>
            <w:tcW w:w="4786"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0,46</w:t>
            </w:r>
          </w:p>
        </w:tc>
      </w:tr>
      <w:tr w:rsidR="00C408F3" w:rsidTr="00C408F3">
        <w:tc>
          <w:tcPr>
            <w:tcW w:w="4785"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Салемал</w:t>
            </w:r>
            <w:proofErr w:type="spellEnd"/>
          </w:p>
        </w:tc>
        <w:tc>
          <w:tcPr>
            <w:tcW w:w="4786"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0,73</w:t>
            </w:r>
          </w:p>
        </w:tc>
      </w:tr>
      <w:tr w:rsidR="00C408F3" w:rsidTr="00C408F3">
        <w:tc>
          <w:tcPr>
            <w:tcW w:w="4785"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с. Новый Порт</w:t>
            </w:r>
          </w:p>
        </w:tc>
        <w:tc>
          <w:tcPr>
            <w:tcW w:w="4786"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0,43</w:t>
            </w:r>
          </w:p>
        </w:tc>
      </w:tr>
      <w:tr w:rsidR="00C408F3" w:rsidTr="00C408F3">
        <w:tc>
          <w:tcPr>
            <w:tcW w:w="4785"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gramStart"/>
            <w:r>
              <w:rPr>
                <w:rFonts w:ascii="Times New Roman" w:hAnsi="Times New Roman" w:cs="Times New Roman"/>
                <w:sz w:val="24"/>
                <w:szCs w:val="24"/>
              </w:rPr>
              <w:t>Яр-Сале</w:t>
            </w:r>
            <w:proofErr w:type="gramEnd"/>
          </w:p>
        </w:tc>
        <w:tc>
          <w:tcPr>
            <w:tcW w:w="4786" w:type="dxa"/>
          </w:tcPr>
          <w:p w:rsidR="00C408F3" w:rsidRDefault="002C4C97" w:rsidP="00AB78F9">
            <w:pPr>
              <w:spacing w:line="360" w:lineRule="auto"/>
              <w:jc w:val="center"/>
              <w:rPr>
                <w:rFonts w:ascii="Times New Roman" w:hAnsi="Times New Roman" w:cs="Times New Roman"/>
                <w:sz w:val="24"/>
                <w:szCs w:val="24"/>
              </w:rPr>
            </w:pPr>
            <w:r>
              <w:rPr>
                <w:rFonts w:ascii="Times New Roman" w:hAnsi="Times New Roman" w:cs="Times New Roman"/>
                <w:sz w:val="24"/>
                <w:szCs w:val="24"/>
              </w:rPr>
              <w:t>0,58</w:t>
            </w:r>
          </w:p>
        </w:tc>
      </w:tr>
    </w:tbl>
    <w:p w:rsidR="00153C78" w:rsidRDefault="00CB344E" w:rsidP="002869C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С</w:t>
      </w:r>
      <w:r w:rsidR="002869CB">
        <w:rPr>
          <w:rFonts w:ascii="Times New Roman" w:hAnsi="Times New Roman" w:cs="Times New Roman"/>
          <w:sz w:val="24"/>
          <w:szCs w:val="24"/>
        </w:rPr>
        <w:t>оставлена</w:t>
      </w:r>
      <w:proofErr w:type="gramEnd"/>
      <w:r w:rsidR="002869CB">
        <w:rPr>
          <w:rFonts w:ascii="Times New Roman" w:hAnsi="Times New Roman" w:cs="Times New Roman"/>
          <w:sz w:val="24"/>
          <w:szCs w:val="24"/>
        </w:rPr>
        <w:t xml:space="preserve"> автором по данным ДКМНС ЯНАО)</w:t>
      </w:r>
    </w:p>
    <w:p w:rsidR="00153C78" w:rsidRDefault="00153C78"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2C4C97" w:rsidRDefault="002C4C97" w:rsidP="003D5B4F">
      <w:pPr>
        <w:spacing w:after="0" w:line="360" w:lineRule="auto"/>
        <w:jc w:val="both"/>
        <w:rPr>
          <w:rFonts w:ascii="Times New Roman" w:hAnsi="Times New Roman" w:cs="Times New Roman"/>
          <w:sz w:val="24"/>
          <w:szCs w:val="24"/>
        </w:rPr>
      </w:pPr>
    </w:p>
    <w:p w:rsidR="007A36A4" w:rsidRDefault="007A36A4" w:rsidP="003D5B4F">
      <w:pPr>
        <w:spacing w:after="0" w:line="360" w:lineRule="auto"/>
        <w:jc w:val="both"/>
        <w:rPr>
          <w:rFonts w:ascii="Times New Roman" w:hAnsi="Times New Roman" w:cs="Times New Roman"/>
          <w:sz w:val="24"/>
          <w:szCs w:val="24"/>
        </w:rPr>
      </w:pPr>
    </w:p>
    <w:p w:rsidR="003D0FB5" w:rsidRPr="00742036" w:rsidRDefault="003D0FB5" w:rsidP="003D0FB5">
      <w:pPr>
        <w:spacing w:after="0" w:line="36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12.</w:t>
      </w:r>
      <w:r w:rsidRPr="00742036">
        <w:rPr>
          <w:rFonts w:ascii="Times New Roman" w:hAnsi="Times New Roman" w:cs="Times New Roman"/>
          <w:b/>
          <w:sz w:val="24"/>
          <w:szCs w:val="24"/>
        </w:rPr>
        <w:t xml:space="preserve"> Миграции из </w:t>
      </w:r>
      <w:r>
        <w:rPr>
          <w:rFonts w:ascii="Times New Roman" w:hAnsi="Times New Roman" w:cs="Times New Roman"/>
          <w:b/>
          <w:sz w:val="24"/>
          <w:szCs w:val="24"/>
        </w:rPr>
        <w:t>зарубежных стран в ЯНАО в 2016 г.</w:t>
      </w:r>
    </w:p>
    <w:p w:rsidR="003D0FB5" w:rsidRDefault="003D0FB5" w:rsidP="003D0FB5">
      <w:pPr>
        <w:spacing w:after="0" w:line="360" w:lineRule="auto"/>
        <w:ind w:firstLine="709"/>
        <w:jc w:val="center"/>
        <w:rPr>
          <w:rFonts w:ascii="Times New Roman" w:hAnsi="Times New Roman" w:cs="Times New Roman"/>
          <w:sz w:val="24"/>
          <w:szCs w:val="24"/>
        </w:rPr>
      </w:pPr>
    </w:p>
    <w:tbl>
      <w:tblPr>
        <w:tblStyle w:val="a4"/>
        <w:tblW w:w="0" w:type="auto"/>
        <w:tblLook w:val="04A0" w:firstRow="1" w:lastRow="0" w:firstColumn="1" w:lastColumn="0" w:noHBand="0" w:noVBand="1"/>
      </w:tblPr>
      <w:tblGrid>
        <w:gridCol w:w="4928"/>
        <w:gridCol w:w="4643"/>
      </w:tblGrid>
      <w:tr w:rsidR="003D0FB5" w:rsidRPr="00742036" w:rsidTr="00F20454">
        <w:tc>
          <w:tcPr>
            <w:tcW w:w="4928" w:type="dxa"/>
          </w:tcPr>
          <w:p w:rsidR="003D0FB5" w:rsidRPr="00742036" w:rsidRDefault="003D0FB5" w:rsidP="00F20454">
            <w:pPr>
              <w:spacing w:line="360" w:lineRule="auto"/>
              <w:jc w:val="center"/>
              <w:rPr>
                <w:rFonts w:ascii="Times New Roman" w:hAnsi="Times New Roman" w:cs="Times New Roman"/>
                <w:i/>
                <w:sz w:val="24"/>
                <w:szCs w:val="24"/>
              </w:rPr>
            </w:pPr>
            <w:r w:rsidRPr="00742036">
              <w:rPr>
                <w:rFonts w:ascii="Times New Roman" w:hAnsi="Times New Roman" w:cs="Times New Roman"/>
                <w:i/>
                <w:sz w:val="24"/>
                <w:szCs w:val="24"/>
              </w:rPr>
              <w:t>Государство</w:t>
            </w:r>
          </w:p>
        </w:tc>
        <w:tc>
          <w:tcPr>
            <w:tcW w:w="4643" w:type="dxa"/>
          </w:tcPr>
          <w:p w:rsidR="003D0FB5" w:rsidRPr="00742036" w:rsidRDefault="003D0FB5" w:rsidP="00F20454">
            <w:pPr>
              <w:spacing w:line="360" w:lineRule="auto"/>
              <w:jc w:val="center"/>
              <w:rPr>
                <w:rFonts w:ascii="Times New Roman" w:hAnsi="Times New Roman" w:cs="Times New Roman"/>
                <w:i/>
                <w:sz w:val="24"/>
                <w:szCs w:val="24"/>
              </w:rPr>
            </w:pPr>
            <w:r w:rsidRPr="00742036">
              <w:rPr>
                <w:rFonts w:ascii="Times New Roman" w:hAnsi="Times New Roman" w:cs="Times New Roman"/>
                <w:i/>
                <w:sz w:val="24"/>
                <w:szCs w:val="24"/>
              </w:rPr>
              <w:t>Миграционный прирост (чел.)</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Азербайджан</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179</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Армения</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Беларусь</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-436</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Германия</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Грузия</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Израиль</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Казахстан</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Киргизия</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Латвия</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Литва</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Молдова</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США</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Таджикистан</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213</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Туркмения</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Узбекистан</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Украина</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1101</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Эстония</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D0FB5" w:rsidTr="00F20454">
        <w:tc>
          <w:tcPr>
            <w:tcW w:w="4928"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Другие</w:t>
            </w:r>
          </w:p>
        </w:tc>
        <w:tc>
          <w:tcPr>
            <w:tcW w:w="4643" w:type="dxa"/>
          </w:tcPr>
          <w:p w:rsidR="003D0FB5" w:rsidRDefault="003D0FB5" w:rsidP="00F20454">
            <w:pPr>
              <w:spacing w:line="360" w:lineRule="auto"/>
              <w:jc w:val="center"/>
              <w:rPr>
                <w:rFonts w:ascii="Times New Roman" w:hAnsi="Times New Roman" w:cs="Times New Roman"/>
                <w:sz w:val="24"/>
                <w:szCs w:val="24"/>
              </w:rPr>
            </w:pPr>
            <w:r>
              <w:rPr>
                <w:rFonts w:ascii="Times New Roman" w:hAnsi="Times New Roman" w:cs="Times New Roman"/>
                <w:sz w:val="24"/>
                <w:szCs w:val="24"/>
              </w:rPr>
              <w:t>-128</w:t>
            </w:r>
          </w:p>
        </w:tc>
      </w:tr>
    </w:tbl>
    <w:p w:rsidR="003D0FB5" w:rsidRDefault="003D0FB5" w:rsidP="003D5B4F">
      <w:pPr>
        <w:spacing w:after="0" w:line="360" w:lineRule="auto"/>
        <w:jc w:val="both"/>
        <w:rPr>
          <w:rFonts w:ascii="Times New Roman" w:hAnsi="Times New Roman" w:cs="Times New Roman"/>
          <w:sz w:val="24"/>
          <w:szCs w:val="24"/>
        </w:rPr>
      </w:pPr>
    </w:p>
    <w:p w:rsidR="003D0FB5" w:rsidRDefault="002869CB" w:rsidP="002869C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proofErr w:type="gramStart"/>
      <w:r w:rsidR="00CB344E">
        <w:rPr>
          <w:rFonts w:ascii="Times New Roman" w:hAnsi="Times New Roman" w:cs="Times New Roman"/>
          <w:sz w:val="24"/>
          <w:szCs w:val="24"/>
        </w:rPr>
        <w:t>С</w:t>
      </w:r>
      <w:r>
        <w:rPr>
          <w:rFonts w:ascii="Times New Roman" w:hAnsi="Times New Roman" w:cs="Times New Roman"/>
          <w:sz w:val="24"/>
          <w:szCs w:val="24"/>
        </w:rPr>
        <w:t>оставлена</w:t>
      </w:r>
      <w:proofErr w:type="gramEnd"/>
      <w:r>
        <w:rPr>
          <w:rFonts w:ascii="Times New Roman" w:hAnsi="Times New Roman" w:cs="Times New Roman"/>
          <w:sz w:val="24"/>
          <w:szCs w:val="24"/>
        </w:rPr>
        <w:t xml:space="preserve"> автором по данным </w:t>
      </w:r>
      <w:r w:rsidRPr="002869CB">
        <w:rPr>
          <w:rFonts w:ascii="Times New Roman" w:hAnsi="Times New Roman" w:cs="Times New Roman"/>
          <w:sz w:val="24"/>
          <w:szCs w:val="24"/>
        </w:rPr>
        <w:t>www.gks.ru</w:t>
      </w:r>
      <w:r>
        <w:rPr>
          <w:rFonts w:ascii="Times New Roman" w:hAnsi="Times New Roman" w:cs="Times New Roman"/>
          <w:sz w:val="24"/>
          <w:szCs w:val="24"/>
        </w:rPr>
        <w:t>)</w:t>
      </w:r>
    </w:p>
    <w:p w:rsidR="003D0FB5" w:rsidRDefault="003D0FB5" w:rsidP="003D5B4F">
      <w:pPr>
        <w:spacing w:after="0" w:line="360" w:lineRule="auto"/>
        <w:jc w:val="both"/>
        <w:rPr>
          <w:rFonts w:ascii="Times New Roman" w:hAnsi="Times New Roman" w:cs="Times New Roman"/>
          <w:sz w:val="24"/>
          <w:szCs w:val="24"/>
        </w:rPr>
      </w:pPr>
    </w:p>
    <w:p w:rsidR="003D0FB5" w:rsidRDefault="003D0FB5" w:rsidP="003D5B4F">
      <w:pPr>
        <w:spacing w:after="0" w:line="360" w:lineRule="auto"/>
        <w:jc w:val="both"/>
        <w:rPr>
          <w:rFonts w:ascii="Times New Roman" w:hAnsi="Times New Roman" w:cs="Times New Roman"/>
          <w:sz w:val="24"/>
          <w:szCs w:val="24"/>
        </w:rPr>
      </w:pPr>
    </w:p>
    <w:p w:rsidR="003D0FB5" w:rsidRDefault="003D0FB5" w:rsidP="003D5B4F">
      <w:pPr>
        <w:spacing w:after="0" w:line="360" w:lineRule="auto"/>
        <w:jc w:val="both"/>
        <w:rPr>
          <w:rFonts w:ascii="Times New Roman" w:hAnsi="Times New Roman" w:cs="Times New Roman"/>
          <w:sz w:val="24"/>
          <w:szCs w:val="24"/>
        </w:rPr>
      </w:pPr>
    </w:p>
    <w:p w:rsidR="003D0FB5" w:rsidRDefault="003D0FB5" w:rsidP="003D5B4F">
      <w:pPr>
        <w:spacing w:after="0" w:line="360" w:lineRule="auto"/>
        <w:jc w:val="both"/>
        <w:rPr>
          <w:rFonts w:ascii="Times New Roman" w:hAnsi="Times New Roman" w:cs="Times New Roman"/>
          <w:sz w:val="24"/>
          <w:szCs w:val="24"/>
        </w:rPr>
      </w:pPr>
    </w:p>
    <w:p w:rsidR="003D0FB5" w:rsidRDefault="003D0FB5" w:rsidP="003D5B4F">
      <w:pPr>
        <w:spacing w:after="0" w:line="360" w:lineRule="auto"/>
        <w:jc w:val="both"/>
        <w:rPr>
          <w:rFonts w:ascii="Times New Roman" w:hAnsi="Times New Roman" w:cs="Times New Roman"/>
          <w:sz w:val="24"/>
          <w:szCs w:val="24"/>
        </w:rPr>
      </w:pPr>
    </w:p>
    <w:p w:rsidR="003D0FB5" w:rsidRDefault="003D0FB5" w:rsidP="003D5B4F">
      <w:pPr>
        <w:spacing w:after="0" w:line="360" w:lineRule="auto"/>
        <w:jc w:val="both"/>
        <w:rPr>
          <w:rFonts w:ascii="Times New Roman" w:hAnsi="Times New Roman" w:cs="Times New Roman"/>
          <w:sz w:val="24"/>
          <w:szCs w:val="24"/>
        </w:rPr>
      </w:pPr>
    </w:p>
    <w:p w:rsidR="003D0FB5" w:rsidRDefault="003D0FB5" w:rsidP="003D5B4F">
      <w:pPr>
        <w:spacing w:after="0" w:line="360" w:lineRule="auto"/>
        <w:jc w:val="both"/>
        <w:rPr>
          <w:rFonts w:ascii="Times New Roman" w:hAnsi="Times New Roman" w:cs="Times New Roman"/>
          <w:sz w:val="24"/>
          <w:szCs w:val="24"/>
        </w:rPr>
      </w:pPr>
    </w:p>
    <w:p w:rsidR="003D0FB5" w:rsidRDefault="003D0FB5" w:rsidP="003D5B4F">
      <w:pPr>
        <w:spacing w:after="0" w:line="360" w:lineRule="auto"/>
        <w:jc w:val="both"/>
        <w:rPr>
          <w:rFonts w:ascii="Times New Roman" w:hAnsi="Times New Roman" w:cs="Times New Roman"/>
          <w:sz w:val="24"/>
          <w:szCs w:val="24"/>
        </w:rPr>
      </w:pPr>
    </w:p>
    <w:p w:rsidR="003D0FB5" w:rsidRDefault="003D0FB5" w:rsidP="003D5B4F">
      <w:pPr>
        <w:spacing w:after="0" w:line="360" w:lineRule="auto"/>
        <w:jc w:val="both"/>
        <w:rPr>
          <w:rFonts w:ascii="Times New Roman" w:hAnsi="Times New Roman" w:cs="Times New Roman"/>
          <w:sz w:val="24"/>
          <w:szCs w:val="24"/>
        </w:rPr>
      </w:pPr>
    </w:p>
    <w:p w:rsidR="003503BF" w:rsidRDefault="003503BF" w:rsidP="005126B6">
      <w:pPr>
        <w:jc w:val="right"/>
        <w:rPr>
          <w:rFonts w:ascii="Times New Roman" w:hAnsi="Times New Roman" w:cs="Times New Roman"/>
          <w:sz w:val="28"/>
          <w:szCs w:val="28"/>
        </w:rPr>
      </w:pPr>
    </w:p>
    <w:p w:rsidR="005126B6" w:rsidRPr="005126B6" w:rsidRDefault="005126B6" w:rsidP="0070091A">
      <w:pPr>
        <w:rPr>
          <w:rFonts w:ascii="Times New Roman" w:hAnsi="Times New Roman" w:cs="Times New Roman"/>
          <w:b/>
          <w:sz w:val="28"/>
          <w:szCs w:val="28"/>
        </w:rPr>
      </w:pPr>
    </w:p>
    <w:sectPr w:rsidR="005126B6" w:rsidRPr="005126B6" w:rsidSect="00E714CD">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740" w:rsidRDefault="008A1740" w:rsidP="00E714CD">
      <w:pPr>
        <w:spacing w:after="0" w:line="240" w:lineRule="auto"/>
      </w:pPr>
      <w:r>
        <w:separator/>
      </w:r>
    </w:p>
  </w:endnote>
  <w:endnote w:type="continuationSeparator" w:id="0">
    <w:p w:rsidR="008A1740" w:rsidRDefault="008A1740" w:rsidP="00E71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708022"/>
      <w:docPartObj>
        <w:docPartGallery w:val="Page Numbers (Bottom of Page)"/>
        <w:docPartUnique/>
      </w:docPartObj>
    </w:sdtPr>
    <w:sdtContent>
      <w:p w:rsidR="00F80631" w:rsidRDefault="00F80631">
        <w:pPr>
          <w:pStyle w:val="aa"/>
          <w:jc w:val="center"/>
        </w:pPr>
        <w:r>
          <w:fldChar w:fldCharType="begin"/>
        </w:r>
        <w:r>
          <w:instrText>PAGE   \* MERGEFORMAT</w:instrText>
        </w:r>
        <w:r>
          <w:fldChar w:fldCharType="separate"/>
        </w:r>
        <w:r w:rsidR="005550A7">
          <w:rPr>
            <w:noProof/>
          </w:rPr>
          <w:t>2</w:t>
        </w:r>
        <w:r>
          <w:fldChar w:fldCharType="end"/>
        </w:r>
      </w:p>
    </w:sdtContent>
  </w:sdt>
  <w:p w:rsidR="00F80631" w:rsidRDefault="00F8063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740" w:rsidRDefault="008A1740" w:rsidP="00E714CD">
      <w:pPr>
        <w:spacing w:after="0" w:line="240" w:lineRule="auto"/>
      </w:pPr>
      <w:r>
        <w:separator/>
      </w:r>
    </w:p>
  </w:footnote>
  <w:footnote w:type="continuationSeparator" w:id="0">
    <w:p w:rsidR="008A1740" w:rsidRDefault="008A1740" w:rsidP="00E714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3F6E"/>
    <w:multiLevelType w:val="hybridMultilevel"/>
    <w:tmpl w:val="D1264236"/>
    <w:lvl w:ilvl="0" w:tplc="F5289D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3E02A5"/>
    <w:multiLevelType w:val="multilevel"/>
    <w:tmpl w:val="2D149CA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B574991"/>
    <w:multiLevelType w:val="hybridMultilevel"/>
    <w:tmpl w:val="B1B62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8927EE"/>
    <w:multiLevelType w:val="multilevel"/>
    <w:tmpl w:val="1D2C87C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F847A3C"/>
    <w:multiLevelType w:val="hybridMultilevel"/>
    <w:tmpl w:val="7AEE99AA"/>
    <w:lvl w:ilvl="0" w:tplc="20129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A4617C"/>
    <w:multiLevelType w:val="hybridMultilevel"/>
    <w:tmpl w:val="3D6EFCFA"/>
    <w:lvl w:ilvl="0" w:tplc="ECA66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A91C4B"/>
    <w:multiLevelType w:val="hybridMultilevel"/>
    <w:tmpl w:val="A2F65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F740BF"/>
    <w:multiLevelType w:val="hybridMultilevel"/>
    <w:tmpl w:val="C4DC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95062D"/>
    <w:multiLevelType w:val="hybridMultilevel"/>
    <w:tmpl w:val="8E167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441E17"/>
    <w:multiLevelType w:val="hybridMultilevel"/>
    <w:tmpl w:val="155AA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58362C"/>
    <w:multiLevelType w:val="hybridMultilevel"/>
    <w:tmpl w:val="BA6C50C4"/>
    <w:lvl w:ilvl="0" w:tplc="2E2E29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6C13AED"/>
    <w:multiLevelType w:val="multilevel"/>
    <w:tmpl w:val="C22826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ED6CA8"/>
    <w:multiLevelType w:val="multilevel"/>
    <w:tmpl w:val="53CC16DC"/>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4495505B"/>
    <w:multiLevelType w:val="hybridMultilevel"/>
    <w:tmpl w:val="73D8C9C4"/>
    <w:lvl w:ilvl="0" w:tplc="819258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B331561"/>
    <w:multiLevelType w:val="multilevel"/>
    <w:tmpl w:val="DBC82944"/>
    <w:lvl w:ilvl="0">
      <w:start w:val="2"/>
      <w:numFmt w:val="decimal"/>
      <w:lvlText w:val="%1"/>
      <w:lvlJc w:val="left"/>
      <w:pPr>
        <w:ind w:left="360" w:hanging="360"/>
      </w:pPr>
      <w:rPr>
        <w:rFonts w:hint="default"/>
      </w:rPr>
    </w:lvl>
    <w:lvl w:ilvl="1">
      <w:start w:val="2"/>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5">
    <w:nsid w:val="4B6E6ED1"/>
    <w:multiLevelType w:val="hybridMultilevel"/>
    <w:tmpl w:val="033EA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0C47AA"/>
    <w:multiLevelType w:val="hybridMultilevel"/>
    <w:tmpl w:val="31EEFB14"/>
    <w:lvl w:ilvl="0" w:tplc="F2B6D63C">
      <w:start w:val="1"/>
      <w:numFmt w:val="bullet"/>
      <w:lvlText w:val="-"/>
      <w:lvlJc w:val="left"/>
      <w:pPr>
        <w:tabs>
          <w:tab w:val="num" w:pos="720"/>
        </w:tabs>
        <w:ind w:left="720" w:hanging="360"/>
      </w:pPr>
      <w:rPr>
        <w:rFonts w:ascii="Times New Roman" w:hAnsi="Times New Roman" w:hint="default"/>
      </w:rPr>
    </w:lvl>
    <w:lvl w:ilvl="1" w:tplc="3B709EBA" w:tentative="1">
      <w:start w:val="1"/>
      <w:numFmt w:val="bullet"/>
      <w:lvlText w:val="-"/>
      <w:lvlJc w:val="left"/>
      <w:pPr>
        <w:tabs>
          <w:tab w:val="num" w:pos="1440"/>
        </w:tabs>
        <w:ind w:left="1440" w:hanging="360"/>
      </w:pPr>
      <w:rPr>
        <w:rFonts w:ascii="Times New Roman" w:hAnsi="Times New Roman" w:hint="default"/>
      </w:rPr>
    </w:lvl>
    <w:lvl w:ilvl="2" w:tplc="D92266A2" w:tentative="1">
      <w:start w:val="1"/>
      <w:numFmt w:val="bullet"/>
      <w:lvlText w:val="-"/>
      <w:lvlJc w:val="left"/>
      <w:pPr>
        <w:tabs>
          <w:tab w:val="num" w:pos="2160"/>
        </w:tabs>
        <w:ind w:left="2160" w:hanging="360"/>
      </w:pPr>
      <w:rPr>
        <w:rFonts w:ascii="Times New Roman" w:hAnsi="Times New Roman" w:hint="default"/>
      </w:rPr>
    </w:lvl>
    <w:lvl w:ilvl="3" w:tplc="BC6637DE" w:tentative="1">
      <w:start w:val="1"/>
      <w:numFmt w:val="bullet"/>
      <w:lvlText w:val="-"/>
      <w:lvlJc w:val="left"/>
      <w:pPr>
        <w:tabs>
          <w:tab w:val="num" w:pos="2880"/>
        </w:tabs>
        <w:ind w:left="2880" w:hanging="360"/>
      </w:pPr>
      <w:rPr>
        <w:rFonts w:ascii="Times New Roman" w:hAnsi="Times New Roman" w:hint="default"/>
      </w:rPr>
    </w:lvl>
    <w:lvl w:ilvl="4" w:tplc="A33CCA00" w:tentative="1">
      <w:start w:val="1"/>
      <w:numFmt w:val="bullet"/>
      <w:lvlText w:val="-"/>
      <w:lvlJc w:val="left"/>
      <w:pPr>
        <w:tabs>
          <w:tab w:val="num" w:pos="3600"/>
        </w:tabs>
        <w:ind w:left="3600" w:hanging="360"/>
      </w:pPr>
      <w:rPr>
        <w:rFonts w:ascii="Times New Roman" w:hAnsi="Times New Roman" w:hint="default"/>
      </w:rPr>
    </w:lvl>
    <w:lvl w:ilvl="5" w:tplc="1CB82BB0" w:tentative="1">
      <w:start w:val="1"/>
      <w:numFmt w:val="bullet"/>
      <w:lvlText w:val="-"/>
      <w:lvlJc w:val="left"/>
      <w:pPr>
        <w:tabs>
          <w:tab w:val="num" w:pos="4320"/>
        </w:tabs>
        <w:ind w:left="4320" w:hanging="360"/>
      </w:pPr>
      <w:rPr>
        <w:rFonts w:ascii="Times New Roman" w:hAnsi="Times New Roman" w:hint="default"/>
      </w:rPr>
    </w:lvl>
    <w:lvl w:ilvl="6" w:tplc="50BA3DE6" w:tentative="1">
      <w:start w:val="1"/>
      <w:numFmt w:val="bullet"/>
      <w:lvlText w:val="-"/>
      <w:lvlJc w:val="left"/>
      <w:pPr>
        <w:tabs>
          <w:tab w:val="num" w:pos="5040"/>
        </w:tabs>
        <w:ind w:left="5040" w:hanging="360"/>
      </w:pPr>
      <w:rPr>
        <w:rFonts w:ascii="Times New Roman" w:hAnsi="Times New Roman" w:hint="default"/>
      </w:rPr>
    </w:lvl>
    <w:lvl w:ilvl="7" w:tplc="07CA1F1E" w:tentative="1">
      <w:start w:val="1"/>
      <w:numFmt w:val="bullet"/>
      <w:lvlText w:val="-"/>
      <w:lvlJc w:val="left"/>
      <w:pPr>
        <w:tabs>
          <w:tab w:val="num" w:pos="5760"/>
        </w:tabs>
        <w:ind w:left="5760" w:hanging="360"/>
      </w:pPr>
      <w:rPr>
        <w:rFonts w:ascii="Times New Roman" w:hAnsi="Times New Roman" w:hint="default"/>
      </w:rPr>
    </w:lvl>
    <w:lvl w:ilvl="8" w:tplc="2036159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1E75909"/>
    <w:multiLevelType w:val="hybridMultilevel"/>
    <w:tmpl w:val="3F0C445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A45892"/>
    <w:multiLevelType w:val="multilevel"/>
    <w:tmpl w:val="D88C2A00"/>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57563C6C"/>
    <w:multiLevelType w:val="hybridMultilevel"/>
    <w:tmpl w:val="917E3AB2"/>
    <w:lvl w:ilvl="0" w:tplc="3ECED7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144280F"/>
    <w:multiLevelType w:val="multilevel"/>
    <w:tmpl w:val="99A8536C"/>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69052F04"/>
    <w:multiLevelType w:val="hybridMultilevel"/>
    <w:tmpl w:val="99A831FC"/>
    <w:lvl w:ilvl="0" w:tplc="B47441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A384306"/>
    <w:multiLevelType w:val="multilevel"/>
    <w:tmpl w:val="1EE8017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30A2570"/>
    <w:multiLevelType w:val="multilevel"/>
    <w:tmpl w:val="CDA85B8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5D303A5"/>
    <w:multiLevelType w:val="multilevel"/>
    <w:tmpl w:val="D6343582"/>
    <w:lvl w:ilvl="0">
      <w:start w:val="1"/>
      <w:numFmt w:val="decimal"/>
      <w:lvlText w:val="%1."/>
      <w:lvlJc w:val="left"/>
      <w:pPr>
        <w:ind w:left="1069" w:hanging="360"/>
      </w:pPr>
      <w:rPr>
        <w:rFonts w:ascii="Times New Roman" w:eastAsia="Calibri" w:hAnsi="Times New Roman" w:cs="Times New Roman"/>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7BF243BF"/>
    <w:multiLevelType w:val="hybridMultilevel"/>
    <w:tmpl w:val="F66638EA"/>
    <w:lvl w:ilvl="0" w:tplc="F13C3288">
      <w:start w:val="1"/>
      <w:numFmt w:val="decimal"/>
      <w:lvlText w:val="%1."/>
      <w:lvlJc w:val="left"/>
      <w:pPr>
        <w:ind w:left="1272"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637FA3"/>
    <w:multiLevelType w:val="multilevel"/>
    <w:tmpl w:val="CA2C72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4"/>
  </w:num>
  <w:num w:numId="3">
    <w:abstractNumId w:val="26"/>
  </w:num>
  <w:num w:numId="4">
    <w:abstractNumId w:val="6"/>
  </w:num>
  <w:num w:numId="5">
    <w:abstractNumId w:val="12"/>
  </w:num>
  <w:num w:numId="6">
    <w:abstractNumId w:val="9"/>
  </w:num>
  <w:num w:numId="7">
    <w:abstractNumId w:val="14"/>
  </w:num>
  <w:num w:numId="8">
    <w:abstractNumId w:val="17"/>
  </w:num>
  <w:num w:numId="9">
    <w:abstractNumId w:val="20"/>
  </w:num>
  <w:num w:numId="10">
    <w:abstractNumId w:val="22"/>
  </w:num>
  <w:num w:numId="11">
    <w:abstractNumId w:val="5"/>
  </w:num>
  <w:num w:numId="12">
    <w:abstractNumId w:val="7"/>
  </w:num>
  <w:num w:numId="13">
    <w:abstractNumId w:val="18"/>
  </w:num>
  <w:num w:numId="14">
    <w:abstractNumId w:val="23"/>
  </w:num>
  <w:num w:numId="15">
    <w:abstractNumId w:val="8"/>
  </w:num>
  <w:num w:numId="16">
    <w:abstractNumId w:val="2"/>
  </w:num>
  <w:num w:numId="17">
    <w:abstractNumId w:val="25"/>
  </w:num>
  <w:num w:numId="18">
    <w:abstractNumId w:val="16"/>
  </w:num>
  <w:num w:numId="19">
    <w:abstractNumId w:val="19"/>
  </w:num>
  <w:num w:numId="20">
    <w:abstractNumId w:val="0"/>
  </w:num>
  <w:num w:numId="21">
    <w:abstractNumId w:val="10"/>
  </w:num>
  <w:num w:numId="22">
    <w:abstractNumId w:val="1"/>
  </w:num>
  <w:num w:numId="23">
    <w:abstractNumId w:val="21"/>
  </w:num>
  <w:num w:numId="24">
    <w:abstractNumId w:val="11"/>
  </w:num>
  <w:num w:numId="25">
    <w:abstractNumId w:val="3"/>
  </w:num>
  <w:num w:numId="26">
    <w:abstractNumId w:val="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D13"/>
    <w:rsid w:val="00004C53"/>
    <w:rsid w:val="000104C6"/>
    <w:rsid w:val="000114B7"/>
    <w:rsid w:val="000119E4"/>
    <w:rsid w:val="00014318"/>
    <w:rsid w:val="000236EC"/>
    <w:rsid w:val="00025157"/>
    <w:rsid w:val="000301F1"/>
    <w:rsid w:val="00036E31"/>
    <w:rsid w:val="0003730F"/>
    <w:rsid w:val="000373DD"/>
    <w:rsid w:val="00042438"/>
    <w:rsid w:val="00044705"/>
    <w:rsid w:val="000451FD"/>
    <w:rsid w:val="0005244B"/>
    <w:rsid w:val="00062A83"/>
    <w:rsid w:val="0007053F"/>
    <w:rsid w:val="00070D66"/>
    <w:rsid w:val="0007576E"/>
    <w:rsid w:val="0008197F"/>
    <w:rsid w:val="00083D0C"/>
    <w:rsid w:val="00083E32"/>
    <w:rsid w:val="000855B2"/>
    <w:rsid w:val="00085FD1"/>
    <w:rsid w:val="00090EA5"/>
    <w:rsid w:val="00093F70"/>
    <w:rsid w:val="000A41F2"/>
    <w:rsid w:val="000B495F"/>
    <w:rsid w:val="000C0160"/>
    <w:rsid w:val="000C3746"/>
    <w:rsid w:val="000C6714"/>
    <w:rsid w:val="000C7A5C"/>
    <w:rsid w:val="000D2950"/>
    <w:rsid w:val="000D2B65"/>
    <w:rsid w:val="000D63F3"/>
    <w:rsid w:val="000D6B6E"/>
    <w:rsid w:val="000E2768"/>
    <w:rsid w:val="000E36AE"/>
    <w:rsid w:val="000E3BA9"/>
    <w:rsid w:val="000E43E6"/>
    <w:rsid w:val="000F7F15"/>
    <w:rsid w:val="0010027F"/>
    <w:rsid w:val="0011139A"/>
    <w:rsid w:val="00114C13"/>
    <w:rsid w:val="00117BC8"/>
    <w:rsid w:val="00120405"/>
    <w:rsid w:val="001229A6"/>
    <w:rsid w:val="00126540"/>
    <w:rsid w:val="00130BA2"/>
    <w:rsid w:val="00141D0B"/>
    <w:rsid w:val="00144AF2"/>
    <w:rsid w:val="00144BB5"/>
    <w:rsid w:val="00145E5D"/>
    <w:rsid w:val="00146107"/>
    <w:rsid w:val="00147BA1"/>
    <w:rsid w:val="001527B2"/>
    <w:rsid w:val="00153C78"/>
    <w:rsid w:val="00156DA7"/>
    <w:rsid w:val="00160B64"/>
    <w:rsid w:val="00163168"/>
    <w:rsid w:val="00165E55"/>
    <w:rsid w:val="00171ABE"/>
    <w:rsid w:val="00180773"/>
    <w:rsid w:val="00180E94"/>
    <w:rsid w:val="001813A6"/>
    <w:rsid w:val="00185FF4"/>
    <w:rsid w:val="001860A6"/>
    <w:rsid w:val="0018694A"/>
    <w:rsid w:val="0019348F"/>
    <w:rsid w:val="001A169C"/>
    <w:rsid w:val="001A25D2"/>
    <w:rsid w:val="001A401E"/>
    <w:rsid w:val="001A5F09"/>
    <w:rsid w:val="001A73E7"/>
    <w:rsid w:val="001B09E7"/>
    <w:rsid w:val="001B18D8"/>
    <w:rsid w:val="001B51F1"/>
    <w:rsid w:val="001B5845"/>
    <w:rsid w:val="001B64EA"/>
    <w:rsid w:val="001C1F05"/>
    <w:rsid w:val="001C38EF"/>
    <w:rsid w:val="001C3B4B"/>
    <w:rsid w:val="001C3DBF"/>
    <w:rsid w:val="001C5C4E"/>
    <w:rsid w:val="001C7603"/>
    <w:rsid w:val="001D0782"/>
    <w:rsid w:val="001D1D87"/>
    <w:rsid w:val="001D2C44"/>
    <w:rsid w:val="001D5E21"/>
    <w:rsid w:val="001E07E6"/>
    <w:rsid w:val="001E62B4"/>
    <w:rsid w:val="001F071A"/>
    <w:rsid w:val="001F0A51"/>
    <w:rsid w:val="001F0E0E"/>
    <w:rsid w:val="00200B97"/>
    <w:rsid w:val="0020181B"/>
    <w:rsid w:val="002039BA"/>
    <w:rsid w:val="002055FB"/>
    <w:rsid w:val="0020771C"/>
    <w:rsid w:val="00210C56"/>
    <w:rsid w:val="002168C3"/>
    <w:rsid w:val="00247604"/>
    <w:rsid w:val="0025658D"/>
    <w:rsid w:val="00257EBC"/>
    <w:rsid w:val="002641EB"/>
    <w:rsid w:val="002658D3"/>
    <w:rsid w:val="00267013"/>
    <w:rsid w:val="002710F6"/>
    <w:rsid w:val="00271A9A"/>
    <w:rsid w:val="002746FC"/>
    <w:rsid w:val="00276193"/>
    <w:rsid w:val="00277596"/>
    <w:rsid w:val="00281495"/>
    <w:rsid w:val="00285A5F"/>
    <w:rsid w:val="002869CB"/>
    <w:rsid w:val="00293584"/>
    <w:rsid w:val="002942F8"/>
    <w:rsid w:val="002961CC"/>
    <w:rsid w:val="00296C7C"/>
    <w:rsid w:val="002A4F65"/>
    <w:rsid w:val="002B0392"/>
    <w:rsid w:val="002B148A"/>
    <w:rsid w:val="002B2C5C"/>
    <w:rsid w:val="002B668D"/>
    <w:rsid w:val="002B66FF"/>
    <w:rsid w:val="002B7072"/>
    <w:rsid w:val="002B7138"/>
    <w:rsid w:val="002C02D3"/>
    <w:rsid w:val="002C1014"/>
    <w:rsid w:val="002C1E10"/>
    <w:rsid w:val="002C421B"/>
    <w:rsid w:val="002C4C97"/>
    <w:rsid w:val="002C53DE"/>
    <w:rsid w:val="002C697F"/>
    <w:rsid w:val="002D2E5B"/>
    <w:rsid w:val="002D5FEB"/>
    <w:rsid w:val="002E2FEB"/>
    <w:rsid w:val="002F297D"/>
    <w:rsid w:val="002F2B38"/>
    <w:rsid w:val="002F5327"/>
    <w:rsid w:val="002F6AB5"/>
    <w:rsid w:val="003048C3"/>
    <w:rsid w:val="00307295"/>
    <w:rsid w:val="00307922"/>
    <w:rsid w:val="00314D89"/>
    <w:rsid w:val="00325289"/>
    <w:rsid w:val="003252E5"/>
    <w:rsid w:val="0032534A"/>
    <w:rsid w:val="00327D8B"/>
    <w:rsid w:val="00331825"/>
    <w:rsid w:val="00333689"/>
    <w:rsid w:val="00333B21"/>
    <w:rsid w:val="003367F2"/>
    <w:rsid w:val="00341BCC"/>
    <w:rsid w:val="00344A2F"/>
    <w:rsid w:val="003503BF"/>
    <w:rsid w:val="0035091F"/>
    <w:rsid w:val="003559BF"/>
    <w:rsid w:val="003563F9"/>
    <w:rsid w:val="00357BB8"/>
    <w:rsid w:val="00360787"/>
    <w:rsid w:val="003610D6"/>
    <w:rsid w:val="00373914"/>
    <w:rsid w:val="00385926"/>
    <w:rsid w:val="00394C32"/>
    <w:rsid w:val="0039590D"/>
    <w:rsid w:val="00397195"/>
    <w:rsid w:val="003A6F13"/>
    <w:rsid w:val="003B467A"/>
    <w:rsid w:val="003B4C7D"/>
    <w:rsid w:val="003C12F8"/>
    <w:rsid w:val="003C18D1"/>
    <w:rsid w:val="003C30BF"/>
    <w:rsid w:val="003D0FB5"/>
    <w:rsid w:val="003D1068"/>
    <w:rsid w:val="003D16F6"/>
    <w:rsid w:val="003D5B4F"/>
    <w:rsid w:val="003E1539"/>
    <w:rsid w:val="003E582B"/>
    <w:rsid w:val="003E6A99"/>
    <w:rsid w:val="003F007A"/>
    <w:rsid w:val="003F479E"/>
    <w:rsid w:val="004035DF"/>
    <w:rsid w:val="004106D9"/>
    <w:rsid w:val="004161D3"/>
    <w:rsid w:val="004162D4"/>
    <w:rsid w:val="00423593"/>
    <w:rsid w:val="00433F7E"/>
    <w:rsid w:val="00434F2A"/>
    <w:rsid w:val="004366EA"/>
    <w:rsid w:val="004378CC"/>
    <w:rsid w:val="00440693"/>
    <w:rsid w:val="004535D4"/>
    <w:rsid w:val="00453811"/>
    <w:rsid w:val="00454072"/>
    <w:rsid w:val="00455556"/>
    <w:rsid w:val="004557B1"/>
    <w:rsid w:val="004675A3"/>
    <w:rsid w:val="00467FC3"/>
    <w:rsid w:val="00471407"/>
    <w:rsid w:val="00471661"/>
    <w:rsid w:val="00474E7D"/>
    <w:rsid w:val="004760DA"/>
    <w:rsid w:val="00480F8A"/>
    <w:rsid w:val="004819B8"/>
    <w:rsid w:val="0048320C"/>
    <w:rsid w:val="004865C6"/>
    <w:rsid w:val="004904CC"/>
    <w:rsid w:val="0049161B"/>
    <w:rsid w:val="00493C85"/>
    <w:rsid w:val="00494769"/>
    <w:rsid w:val="004947A1"/>
    <w:rsid w:val="00494983"/>
    <w:rsid w:val="00496342"/>
    <w:rsid w:val="004A71D1"/>
    <w:rsid w:val="004B1161"/>
    <w:rsid w:val="004B1DA7"/>
    <w:rsid w:val="004B24CD"/>
    <w:rsid w:val="004B5E3C"/>
    <w:rsid w:val="004B7E7A"/>
    <w:rsid w:val="004C2FD5"/>
    <w:rsid w:val="004D183C"/>
    <w:rsid w:val="004D6AB1"/>
    <w:rsid w:val="004E7A63"/>
    <w:rsid w:val="004F2D43"/>
    <w:rsid w:val="004F2F82"/>
    <w:rsid w:val="004F3DF4"/>
    <w:rsid w:val="00500D1D"/>
    <w:rsid w:val="00505D9E"/>
    <w:rsid w:val="0050679C"/>
    <w:rsid w:val="005126B6"/>
    <w:rsid w:val="00515F0A"/>
    <w:rsid w:val="00532F9B"/>
    <w:rsid w:val="0053341C"/>
    <w:rsid w:val="00533EE8"/>
    <w:rsid w:val="005348D8"/>
    <w:rsid w:val="00535BB8"/>
    <w:rsid w:val="005426D8"/>
    <w:rsid w:val="005429DD"/>
    <w:rsid w:val="00543504"/>
    <w:rsid w:val="005447FE"/>
    <w:rsid w:val="0055261D"/>
    <w:rsid w:val="005550A7"/>
    <w:rsid w:val="00560C90"/>
    <w:rsid w:val="00562C0F"/>
    <w:rsid w:val="00564117"/>
    <w:rsid w:val="005646BC"/>
    <w:rsid w:val="00564D31"/>
    <w:rsid w:val="0056688B"/>
    <w:rsid w:val="00571733"/>
    <w:rsid w:val="00575F24"/>
    <w:rsid w:val="00576F08"/>
    <w:rsid w:val="00577871"/>
    <w:rsid w:val="005860E2"/>
    <w:rsid w:val="00590B66"/>
    <w:rsid w:val="00591ABA"/>
    <w:rsid w:val="00594D3F"/>
    <w:rsid w:val="00596955"/>
    <w:rsid w:val="005A056C"/>
    <w:rsid w:val="005A614E"/>
    <w:rsid w:val="005A6B75"/>
    <w:rsid w:val="005B032A"/>
    <w:rsid w:val="005B56FA"/>
    <w:rsid w:val="005C11B9"/>
    <w:rsid w:val="005C1D8D"/>
    <w:rsid w:val="005C5BBD"/>
    <w:rsid w:val="005D14A6"/>
    <w:rsid w:val="005D27EE"/>
    <w:rsid w:val="005D456A"/>
    <w:rsid w:val="005D61F9"/>
    <w:rsid w:val="005E46E5"/>
    <w:rsid w:val="005F102C"/>
    <w:rsid w:val="005F575C"/>
    <w:rsid w:val="005F6201"/>
    <w:rsid w:val="005F7A98"/>
    <w:rsid w:val="006017E8"/>
    <w:rsid w:val="00602CE8"/>
    <w:rsid w:val="006032F0"/>
    <w:rsid w:val="00603632"/>
    <w:rsid w:val="00612802"/>
    <w:rsid w:val="006131E9"/>
    <w:rsid w:val="006161BA"/>
    <w:rsid w:val="00616A76"/>
    <w:rsid w:val="0062353C"/>
    <w:rsid w:val="00623ED0"/>
    <w:rsid w:val="006302D4"/>
    <w:rsid w:val="006368C7"/>
    <w:rsid w:val="00636FBA"/>
    <w:rsid w:val="006379DE"/>
    <w:rsid w:val="00637CDC"/>
    <w:rsid w:val="00643295"/>
    <w:rsid w:val="00644509"/>
    <w:rsid w:val="006449B5"/>
    <w:rsid w:val="00656553"/>
    <w:rsid w:val="006566B3"/>
    <w:rsid w:val="006577AD"/>
    <w:rsid w:val="0066082E"/>
    <w:rsid w:val="00662EAC"/>
    <w:rsid w:val="00662FFC"/>
    <w:rsid w:val="006646CB"/>
    <w:rsid w:val="00672026"/>
    <w:rsid w:val="00676041"/>
    <w:rsid w:val="00676D4D"/>
    <w:rsid w:val="0068171C"/>
    <w:rsid w:val="00686C82"/>
    <w:rsid w:val="006910DB"/>
    <w:rsid w:val="006945B6"/>
    <w:rsid w:val="00696F81"/>
    <w:rsid w:val="00697453"/>
    <w:rsid w:val="006A2223"/>
    <w:rsid w:val="006A5EBC"/>
    <w:rsid w:val="006B053E"/>
    <w:rsid w:val="006C276E"/>
    <w:rsid w:val="006C3A92"/>
    <w:rsid w:val="006C53BB"/>
    <w:rsid w:val="006C771F"/>
    <w:rsid w:val="006C7A3F"/>
    <w:rsid w:val="006D0280"/>
    <w:rsid w:val="006D42ED"/>
    <w:rsid w:val="006E005F"/>
    <w:rsid w:val="006E403C"/>
    <w:rsid w:val="006E4A0B"/>
    <w:rsid w:val="006E6334"/>
    <w:rsid w:val="006E6CA0"/>
    <w:rsid w:val="0070091A"/>
    <w:rsid w:val="00705D85"/>
    <w:rsid w:val="007116D4"/>
    <w:rsid w:val="007117ED"/>
    <w:rsid w:val="00711EE9"/>
    <w:rsid w:val="00716C67"/>
    <w:rsid w:val="007173CC"/>
    <w:rsid w:val="00723288"/>
    <w:rsid w:val="00725532"/>
    <w:rsid w:val="00725CAF"/>
    <w:rsid w:val="00734D97"/>
    <w:rsid w:val="00742036"/>
    <w:rsid w:val="00743BC5"/>
    <w:rsid w:val="00744545"/>
    <w:rsid w:val="0074604E"/>
    <w:rsid w:val="007463BE"/>
    <w:rsid w:val="00755D2B"/>
    <w:rsid w:val="007569C0"/>
    <w:rsid w:val="00761F49"/>
    <w:rsid w:val="007621CE"/>
    <w:rsid w:val="007634C9"/>
    <w:rsid w:val="00770350"/>
    <w:rsid w:val="007723A0"/>
    <w:rsid w:val="00773B9B"/>
    <w:rsid w:val="00776C64"/>
    <w:rsid w:val="007830DA"/>
    <w:rsid w:val="00785615"/>
    <w:rsid w:val="007913B3"/>
    <w:rsid w:val="00796214"/>
    <w:rsid w:val="007A0443"/>
    <w:rsid w:val="007A36A4"/>
    <w:rsid w:val="007B4465"/>
    <w:rsid w:val="007C1AC4"/>
    <w:rsid w:val="007C31E4"/>
    <w:rsid w:val="007D1D2C"/>
    <w:rsid w:val="007D2FF3"/>
    <w:rsid w:val="007D3676"/>
    <w:rsid w:val="007D5551"/>
    <w:rsid w:val="007E15F4"/>
    <w:rsid w:val="007E1673"/>
    <w:rsid w:val="007E5440"/>
    <w:rsid w:val="007E68A5"/>
    <w:rsid w:val="007F12DE"/>
    <w:rsid w:val="007F1AE8"/>
    <w:rsid w:val="007F4644"/>
    <w:rsid w:val="007F7D72"/>
    <w:rsid w:val="00801666"/>
    <w:rsid w:val="00802B65"/>
    <w:rsid w:val="00803286"/>
    <w:rsid w:val="0080679C"/>
    <w:rsid w:val="00806C09"/>
    <w:rsid w:val="008147A0"/>
    <w:rsid w:val="00815705"/>
    <w:rsid w:val="0081593F"/>
    <w:rsid w:val="008170F6"/>
    <w:rsid w:val="00821B7C"/>
    <w:rsid w:val="008230BE"/>
    <w:rsid w:val="00825EC3"/>
    <w:rsid w:val="00827011"/>
    <w:rsid w:val="00831E1D"/>
    <w:rsid w:val="00832BB8"/>
    <w:rsid w:val="00844262"/>
    <w:rsid w:val="00844307"/>
    <w:rsid w:val="0084441D"/>
    <w:rsid w:val="00860FE9"/>
    <w:rsid w:val="00863A57"/>
    <w:rsid w:val="00863F5E"/>
    <w:rsid w:val="00870117"/>
    <w:rsid w:val="00870F3C"/>
    <w:rsid w:val="00873937"/>
    <w:rsid w:val="00874777"/>
    <w:rsid w:val="00881089"/>
    <w:rsid w:val="00882A2F"/>
    <w:rsid w:val="00883754"/>
    <w:rsid w:val="00891692"/>
    <w:rsid w:val="008A0FAD"/>
    <w:rsid w:val="008A1740"/>
    <w:rsid w:val="008B038D"/>
    <w:rsid w:val="008B219D"/>
    <w:rsid w:val="008B229D"/>
    <w:rsid w:val="008B60F3"/>
    <w:rsid w:val="008C0D43"/>
    <w:rsid w:val="008C0E51"/>
    <w:rsid w:val="008C73BB"/>
    <w:rsid w:val="008D113B"/>
    <w:rsid w:val="008D4DB1"/>
    <w:rsid w:val="008D5FC4"/>
    <w:rsid w:val="008D6BD2"/>
    <w:rsid w:val="008D7BD8"/>
    <w:rsid w:val="008E08C4"/>
    <w:rsid w:val="008E538E"/>
    <w:rsid w:val="008E6F93"/>
    <w:rsid w:val="008F1945"/>
    <w:rsid w:val="008F33F3"/>
    <w:rsid w:val="008F44D0"/>
    <w:rsid w:val="008F632B"/>
    <w:rsid w:val="008F68A6"/>
    <w:rsid w:val="009004CF"/>
    <w:rsid w:val="00900843"/>
    <w:rsid w:val="00903EEB"/>
    <w:rsid w:val="009046A5"/>
    <w:rsid w:val="00904CC6"/>
    <w:rsid w:val="00905C44"/>
    <w:rsid w:val="0091540B"/>
    <w:rsid w:val="009156FE"/>
    <w:rsid w:val="00920F21"/>
    <w:rsid w:val="009264A8"/>
    <w:rsid w:val="009338D0"/>
    <w:rsid w:val="00945371"/>
    <w:rsid w:val="009455F4"/>
    <w:rsid w:val="0094712A"/>
    <w:rsid w:val="0095006C"/>
    <w:rsid w:val="0095038A"/>
    <w:rsid w:val="0095046D"/>
    <w:rsid w:val="00952DAE"/>
    <w:rsid w:val="00957BC1"/>
    <w:rsid w:val="0096080A"/>
    <w:rsid w:val="00962BC9"/>
    <w:rsid w:val="00964CF9"/>
    <w:rsid w:val="009655FF"/>
    <w:rsid w:val="009668D1"/>
    <w:rsid w:val="00971991"/>
    <w:rsid w:val="00972B68"/>
    <w:rsid w:val="009834CC"/>
    <w:rsid w:val="00987949"/>
    <w:rsid w:val="00990812"/>
    <w:rsid w:val="00991340"/>
    <w:rsid w:val="009A2D9D"/>
    <w:rsid w:val="009A4A87"/>
    <w:rsid w:val="009A5174"/>
    <w:rsid w:val="009A586E"/>
    <w:rsid w:val="009B4ABD"/>
    <w:rsid w:val="009B5846"/>
    <w:rsid w:val="009B7F6F"/>
    <w:rsid w:val="009C56D7"/>
    <w:rsid w:val="009D167A"/>
    <w:rsid w:val="009D34E5"/>
    <w:rsid w:val="009E02BC"/>
    <w:rsid w:val="009E51C7"/>
    <w:rsid w:val="009F6BF0"/>
    <w:rsid w:val="009F7582"/>
    <w:rsid w:val="00A00824"/>
    <w:rsid w:val="00A0150F"/>
    <w:rsid w:val="00A030CD"/>
    <w:rsid w:val="00A04A46"/>
    <w:rsid w:val="00A07CAF"/>
    <w:rsid w:val="00A1010C"/>
    <w:rsid w:val="00A167D1"/>
    <w:rsid w:val="00A22016"/>
    <w:rsid w:val="00A22EA0"/>
    <w:rsid w:val="00A24C7D"/>
    <w:rsid w:val="00A3122C"/>
    <w:rsid w:val="00A320EC"/>
    <w:rsid w:val="00A35B8B"/>
    <w:rsid w:val="00A37D39"/>
    <w:rsid w:val="00A4643E"/>
    <w:rsid w:val="00A46BB5"/>
    <w:rsid w:val="00A4770C"/>
    <w:rsid w:val="00A50720"/>
    <w:rsid w:val="00A5195C"/>
    <w:rsid w:val="00A522FD"/>
    <w:rsid w:val="00A56D67"/>
    <w:rsid w:val="00A5788F"/>
    <w:rsid w:val="00A60BBB"/>
    <w:rsid w:val="00A61F03"/>
    <w:rsid w:val="00A6385B"/>
    <w:rsid w:val="00A6388F"/>
    <w:rsid w:val="00A6556F"/>
    <w:rsid w:val="00A65ED3"/>
    <w:rsid w:val="00A66491"/>
    <w:rsid w:val="00A74709"/>
    <w:rsid w:val="00A75990"/>
    <w:rsid w:val="00A8076E"/>
    <w:rsid w:val="00A867F8"/>
    <w:rsid w:val="00A87E5E"/>
    <w:rsid w:val="00A90D78"/>
    <w:rsid w:val="00A9384C"/>
    <w:rsid w:val="00A9487C"/>
    <w:rsid w:val="00A96B10"/>
    <w:rsid w:val="00AA5D13"/>
    <w:rsid w:val="00AA67F2"/>
    <w:rsid w:val="00AA7293"/>
    <w:rsid w:val="00AA75EF"/>
    <w:rsid w:val="00AB50EB"/>
    <w:rsid w:val="00AB5B06"/>
    <w:rsid w:val="00AB5D97"/>
    <w:rsid w:val="00AB5D9E"/>
    <w:rsid w:val="00AB78F9"/>
    <w:rsid w:val="00AB7C22"/>
    <w:rsid w:val="00AC6521"/>
    <w:rsid w:val="00AD2169"/>
    <w:rsid w:val="00AD3177"/>
    <w:rsid w:val="00AD3EA5"/>
    <w:rsid w:val="00AD6413"/>
    <w:rsid w:val="00AD7B49"/>
    <w:rsid w:val="00AE4078"/>
    <w:rsid w:val="00AF2FDF"/>
    <w:rsid w:val="00AF487F"/>
    <w:rsid w:val="00AF4B56"/>
    <w:rsid w:val="00B00F30"/>
    <w:rsid w:val="00B0128A"/>
    <w:rsid w:val="00B0182C"/>
    <w:rsid w:val="00B020D1"/>
    <w:rsid w:val="00B02D6E"/>
    <w:rsid w:val="00B06DAF"/>
    <w:rsid w:val="00B10A83"/>
    <w:rsid w:val="00B118EC"/>
    <w:rsid w:val="00B120C3"/>
    <w:rsid w:val="00B122D0"/>
    <w:rsid w:val="00B1257A"/>
    <w:rsid w:val="00B13C87"/>
    <w:rsid w:val="00B15740"/>
    <w:rsid w:val="00B21983"/>
    <w:rsid w:val="00B22808"/>
    <w:rsid w:val="00B22D55"/>
    <w:rsid w:val="00B23B99"/>
    <w:rsid w:val="00B240DF"/>
    <w:rsid w:val="00B24E84"/>
    <w:rsid w:val="00B258C5"/>
    <w:rsid w:val="00B2607F"/>
    <w:rsid w:val="00B26C94"/>
    <w:rsid w:val="00B27162"/>
    <w:rsid w:val="00B3092F"/>
    <w:rsid w:val="00B35416"/>
    <w:rsid w:val="00B3541D"/>
    <w:rsid w:val="00B362C3"/>
    <w:rsid w:val="00B40F63"/>
    <w:rsid w:val="00B42BE6"/>
    <w:rsid w:val="00B43DCE"/>
    <w:rsid w:val="00B4533A"/>
    <w:rsid w:val="00B47169"/>
    <w:rsid w:val="00B4718C"/>
    <w:rsid w:val="00B708F0"/>
    <w:rsid w:val="00B70ADC"/>
    <w:rsid w:val="00B718DB"/>
    <w:rsid w:val="00B80E31"/>
    <w:rsid w:val="00B81E4C"/>
    <w:rsid w:val="00B83C23"/>
    <w:rsid w:val="00B85D1E"/>
    <w:rsid w:val="00B8721A"/>
    <w:rsid w:val="00B87433"/>
    <w:rsid w:val="00B87F4F"/>
    <w:rsid w:val="00B93180"/>
    <w:rsid w:val="00B941A4"/>
    <w:rsid w:val="00B97CFD"/>
    <w:rsid w:val="00B97DA0"/>
    <w:rsid w:val="00B97ED1"/>
    <w:rsid w:val="00BA3CF8"/>
    <w:rsid w:val="00BA5DBB"/>
    <w:rsid w:val="00BB244A"/>
    <w:rsid w:val="00BB3B76"/>
    <w:rsid w:val="00BB3BCB"/>
    <w:rsid w:val="00BB528E"/>
    <w:rsid w:val="00BC6FA4"/>
    <w:rsid w:val="00BD1555"/>
    <w:rsid w:val="00BD1F2B"/>
    <w:rsid w:val="00BD552B"/>
    <w:rsid w:val="00BD55E7"/>
    <w:rsid w:val="00BF2703"/>
    <w:rsid w:val="00BF283E"/>
    <w:rsid w:val="00BF6BEC"/>
    <w:rsid w:val="00C0099F"/>
    <w:rsid w:val="00C11861"/>
    <w:rsid w:val="00C125DB"/>
    <w:rsid w:val="00C12BA3"/>
    <w:rsid w:val="00C132CC"/>
    <w:rsid w:val="00C13440"/>
    <w:rsid w:val="00C15C50"/>
    <w:rsid w:val="00C2029B"/>
    <w:rsid w:val="00C214BB"/>
    <w:rsid w:val="00C23DF5"/>
    <w:rsid w:val="00C24D48"/>
    <w:rsid w:val="00C252AF"/>
    <w:rsid w:val="00C25777"/>
    <w:rsid w:val="00C26365"/>
    <w:rsid w:val="00C27164"/>
    <w:rsid w:val="00C326E4"/>
    <w:rsid w:val="00C36847"/>
    <w:rsid w:val="00C408F3"/>
    <w:rsid w:val="00C409E3"/>
    <w:rsid w:val="00C41CF9"/>
    <w:rsid w:val="00C45649"/>
    <w:rsid w:val="00C46CB2"/>
    <w:rsid w:val="00C60E62"/>
    <w:rsid w:val="00C61A3D"/>
    <w:rsid w:val="00C62C7F"/>
    <w:rsid w:val="00C64237"/>
    <w:rsid w:val="00C64F89"/>
    <w:rsid w:val="00C72AE4"/>
    <w:rsid w:val="00C7590C"/>
    <w:rsid w:val="00C759BC"/>
    <w:rsid w:val="00C83563"/>
    <w:rsid w:val="00C84430"/>
    <w:rsid w:val="00C84D0F"/>
    <w:rsid w:val="00C90B7B"/>
    <w:rsid w:val="00C9333E"/>
    <w:rsid w:val="00C934CE"/>
    <w:rsid w:val="00C93DBD"/>
    <w:rsid w:val="00C95CF7"/>
    <w:rsid w:val="00CA635C"/>
    <w:rsid w:val="00CB0977"/>
    <w:rsid w:val="00CB344E"/>
    <w:rsid w:val="00CB3920"/>
    <w:rsid w:val="00CB650A"/>
    <w:rsid w:val="00CB7E46"/>
    <w:rsid w:val="00CD0AEC"/>
    <w:rsid w:val="00CD3EC4"/>
    <w:rsid w:val="00CD7B30"/>
    <w:rsid w:val="00CE028B"/>
    <w:rsid w:val="00CE6F9B"/>
    <w:rsid w:val="00CF1E9C"/>
    <w:rsid w:val="00CF248E"/>
    <w:rsid w:val="00D0052A"/>
    <w:rsid w:val="00D1249C"/>
    <w:rsid w:val="00D14B6B"/>
    <w:rsid w:val="00D21348"/>
    <w:rsid w:val="00D26A74"/>
    <w:rsid w:val="00D32F9C"/>
    <w:rsid w:val="00D3315F"/>
    <w:rsid w:val="00D33EEC"/>
    <w:rsid w:val="00D350F1"/>
    <w:rsid w:val="00D40629"/>
    <w:rsid w:val="00D41041"/>
    <w:rsid w:val="00D41771"/>
    <w:rsid w:val="00D42495"/>
    <w:rsid w:val="00D45AF6"/>
    <w:rsid w:val="00D47D25"/>
    <w:rsid w:val="00D564CC"/>
    <w:rsid w:val="00D57E3E"/>
    <w:rsid w:val="00D63D27"/>
    <w:rsid w:val="00D65755"/>
    <w:rsid w:val="00D71509"/>
    <w:rsid w:val="00D717D4"/>
    <w:rsid w:val="00D72F5F"/>
    <w:rsid w:val="00D76D89"/>
    <w:rsid w:val="00D775DD"/>
    <w:rsid w:val="00D777F6"/>
    <w:rsid w:val="00D77B77"/>
    <w:rsid w:val="00D90125"/>
    <w:rsid w:val="00D93BC8"/>
    <w:rsid w:val="00D96FA6"/>
    <w:rsid w:val="00D9727C"/>
    <w:rsid w:val="00DA07EE"/>
    <w:rsid w:val="00DA67FF"/>
    <w:rsid w:val="00DA6A6B"/>
    <w:rsid w:val="00DB49E2"/>
    <w:rsid w:val="00DB769D"/>
    <w:rsid w:val="00DB7733"/>
    <w:rsid w:val="00DC3197"/>
    <w:rsid w:val="00DC7BBE"/>
    <w:rsid w:val="00DD21AD"/>
    <w:rsid w:val="00DD2212"/>
    <w:rsid w:val="00DF0E59"/>
    <w:rsid w:val="00DF22E2"/>
    <w:rsid w:val="00E05879"/>
    <w:rsid w:val="00E05DE8"/>
    <w:rsid w:val="00E074AA"/>
    <w:rsid w:val="00E146C1"/>
    <w:rsid w:val="00E165EC"/>
    <w:rsid w:val="00E208EE"/>
    <w:rsid w:val="00E21120"/>
    <w:rsid w:val="00E23C7A"/>
    <w:rsid w:val="00E25B01"/>
    <w:rsid w:val="00E267B3"/>
    <w:rsid w:val="00E34872"/>
    <w:rsid w:val="00E35301"/>
    <w:rsid w:val="00E40AA0"/>
    <w:rsid w:val="00E45356"/>
    <w:rsid w:val="00E47AAF"/>
    <w:rsid w:val="00E543E1"/>
    <w:rsid w:val="00E57E8D"/>
    <w:rsid w:val="00E60FDF"/>
    <w:rsid w:val="00E636A7"/>
    <w:rsid w:val="00E63B5B"/>
    <w:rsid w:val="00E714CD"/>
    <w:rsid w:val="00E74F48"/>
    <w:rsid w:val="00E761B9"/>
    <w:rsid w:val="00E77F3D"/>
    <w:rsid w:val="00E845DD"/>
    <w:rsid w:val="00E91C34"/>
    <w:rsid w:val="00E9315D"/>
    <w:rsid w:val="00E94DD3"/>
    <w:rsid w:val="00E95D7A"/>
    <w:rsid w:val="00EA19F0"/>
    <w:rsid w:val="00EB3D13"/>
    <w:rsid w:val="00EC2CB2"/>
    <w:rsid w:val="00EC4380"/>
    <w:rsid w:val="00EC6854"/>
    <w:rsid w:val="00ED0CB5"/>
    <w:rsid w:val="00ED1EE7"/>
    <w:rsid w:val="00ED74DA"/>
    <w:rsid w:val="00EE0340"/>
    <w:rsid w:val="00EF0A33"/>
    <w:rsid w:val="00EF1654"/>
    <w:rsid w:val="00EF6B1B"/>
    <w:rsid w:val="00F00E79"/>
    <w:rsid w:val="00F013E0"/>
    <w:rsid w:val="00F02C49"/>
    <w:rsid w:val="00F03F41"/>
    <w:rsid w:val="00F044C2"/>
    <w:rsid w:val="00F07F6D"/>
    <w:rsid w:val="00F10B03"/>
    <w:rsid w:val="00F20454"/>
    <w:rsid w:val="00F21628"/>
    <w:rsid w:val="00F21760"/>
    <w:rsid w:val="00F22F4F"/>
    <w:rsid w:val="00F30429"/>
    <w:rsid w:val="00F3046E"/>
    <w:rsid w:val="00F33AA0"/>
    <w:rsid w:val="00F401E4"/>
    <w:rsid w:val="00F40782"/>
    <w:rsid w:val="00F43F31"/>
    <w:rsid w:val="00F53707"/>
    <w:rsid w:val="00F53851"/>
    <w:rsid w:val="00F571FC"/>
    <w:rsid w:val="00F57600"/>
    <w:rsid w:val="00F57B8B"/>
    <w:rsid w:val="00F60FF1"/>
    <w:rsid w:val="00F613A5"/>
    <w:rsid w:val="00F7173C"/>
    <w:rsid w:val="00F73E10"/>
    <w:rsid w:val="00F7401D"/>
    <w:rsid w:val="00F80631"/>
    <w:rsid w:val="00F8456A"/>
    <w:rsid w:val="00F8660E"/>
    <w:rsid w:val="00F900A6"/>
    <w:rsid w:val="00F96945"/>
    <w:rsid w:val="00FA3EE2"/>
    <w:rsid w:val="00FB38CF"/>
    <w:rsid w:val="00FB41B6"/>
    <w:rsid w:val="00FC57FD"/>
    <w:rsid w:val="00FC6822"/>
    <w:rsid w:val="00FD197A"/>
    <w:rsid w:val="00FD44F0"/>
    <w:rsid w:val="00FD5B5D"/>
    <w:rsid w:val="00FE2948"/>
    <w:rsid w:val="00FE3EDB"/>
    <w:rsid w:val="00FE6E3D"/>
    <w:rsid w:val="00FF2E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138"/>
  </w:style>
  <w:style w:type="paragraph" w:styleId="1">
    <w:name w:val="heading 1"/>
    <w:basedOn w:val="a"/>
    <w:next w:val="a"/>
    <w:link w:val="10"/>
    <w:uiPriority w:val="9"/>
    <w:qFormat/>
    <w:rsid w:val="00B228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806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8063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806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B7C"/>
    <w:pPr>
      <w:ind w:left="720"/>
      <w:contextualSpacing/>
    </w:pPr>
  </w:style>
  <w:style w:type="table" w:styleId="a4">
    <w:name w:val="Table Grid"/>
    <w:basedOn w:val="a1"/>
    <w:uiPriority w:val="59"/>
    <w:rsid w:val="00966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B66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B668D"/>
    <w:rPr>
      <w:rFonts w:ascii="Tahoma" w:hAnsi="Tahoma" w:cs="Tahoma"/>
      <w:sz w:val="16"/>
      <w:szCs w:val="16"/>
    </w:rPr>
  </w:style>
  <w:style w:type="character" w:styleId="a7">
    <w:name w:val="Hyperlink"/>
    <w:basedOn w:val="a0"/>
    <w:uiPriority w:val="99"/>
    <w:unhideWhenUsed/>
    <w:rsid w:val="00ED0CB5"/>
    <w:rPr>
      <w:color w:val="0000FF" w:themeColor="hyperlink"/>
      <w:u w:val="single"/>
    </w:rPr>
  </w:style>
  <w:style w:type="paragraph" w:styleId="a8">
    <w:name w:val="header"/>
    <w:basedOn w:val="a"/>
    <w:link w:val="a9"/>
    <w:uiPriority w:val="99"/>
    <w:unhideWhenUsed/>
    <w:rsid w:val="00E714C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714CD"/>
  </w:style>
  <w:style w:type="paragraph" w:styleId="aa">
    <w:name w:val="footer"/>
    <w:basedOn w:val="a"/>
    <w:link w:val="ab"/>
    <w:uiPriority w:val="99"/>
    <w:unhideWhenUsed/>
    <w:rsid w:val="00E714C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714CD"/>
  </w:style>
  <w:style w:type="table" w:customStyle="1" w:styleId="11">
    <w:name w:val="Сетка таблицы1"/>
    <w:basedOn w:val="a1"/>
    <w:next w:val="a4"/>
    <w:uiPriority w:val="59"/>
    <w:rsid w:val="001C5C4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E91C34"/>
    <w:rPr>
      <w:color w:val="808080"/>
    </w:rPr>
  </w:style>
  <w:style w:type="character" w:customStyle="1" w:styleId="10">
    <w:name w:val="Заголовок 1 Знак"/>
    <w:basedOn w:val="a0"/>
    <w:link w:val="1"/>
    <w:uiPriority w:val="9"/>
    <w:rsid w:val="00B22808"/>
    <w:rPr>
      <w:rFonts w:asciiTheme="majorHAnsi" w:eastAsiaTheme="majorEastAsia" w:hAnsiTheme="majorHAnsi" w:cstheme="majorBidi"/>
      <w:b/>
      <w:bCs/>
      <w:color w:val="365F91" w:themeColor="accent1" w:themeShade="BF"/>
      <w:sz w:val="28"/>
      <w:szCs w:val="28"/>
    </w:rPr>
  </w:style>
  <w:style w:type="paragraph" w:styleId="12">
    <w:name w:val="toc 1"/>
    <w:basedOn w:val="a"/>
    <w:next w:val="a"/>
    <w:autoRedefine/>
    <w:uiPriority w:val="39"/>
    <w:unhideWhenUsed/>
    <w:rsid w:val="00D42495"/>
    <w:pPr>
      <w:spacing w:after="100"/>
    </w:pPr>
  </w:style>
  <w:style w:type="character" w:customStyle="1" w:styleId="20">
    <w:name w:val="Заголовок 2 Знак"/>
    <w:basedOn w:val="a0"/>
    <w:link w:val="2"/>
    <w:uiPriority w:val="9"/>
    <w:semiHidden/>
    <w:rsid w:val="00F8063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8063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80631"/>
    <w:rPr>
      <w:rFonts w:asciiTheme="majorHAnsi" w:eastAsiaTheme="majorEastAsia" w:hAnsiTheme="majorHAnsi" w:cstheme="majorBidi"/>
      <w:b/>
      <w:bCs/>
      <w:i/>
      <w:iCs/>
      <w:color w:val="4F81BD" w:themeColor="accent1"/>
    </w:rPr>
  </w:style>
  <w:style w:type="paragraph" w:styleId="ad">
    <w:name w:val="TOC Heading"/>
    <w:basedOn w:val="1"/>
    <w:next w:val="a"/>
    <w:uiPriority w:val="39"/>
    <w:semiHidden/>
    <w:unhideWhenUsed/>
    <w:qFormat/>
    <w:rsid w:val="00F80631"/>
    <w:pPr>
      <w:outlineLvl w:val="9"/>
    </w:pPr>
    <w:rPr>
      <w:lang w:eastAsia="ru-RU"/>
    </w:rPr>
  </w:style>
  <w:style w:type="paragraph" w:styleId="21">
    <w:name w:val="toc 2"/>
    <w:basedOn w:val="a"/>
    <w:next w:val="a"/>
    <w:autoRedefine/>
    <w:uiPriority w:val="39"/>
    <w:unhideWhenUsed/>
    <w:rsid w:val="00F80631"/>
    <w:pPr>
      <w:spacing w:after="100"/>
      <w:ind w:left="220"/>
    </w:pPr>
  </w:style>
  <w:style w:type="paragraph" w:styleId="31">
    <w:name w:val="toc 3"/>
    <w:basedOn w:val="a"/>
    <w:next w:val="a"/>
    <w:autoRedefine/>
    <w:uiPriority w:val="39"/>
    <w:unhideWhenUsed/>
    <w:rsid w:val="00F80631"/>
    <w:pPr>
      <w:spacing w:after="100"/>
      <w:ind w:left="440"/>
    </w:pPr>
  </w:style>
  <w:style w:type="paragraph" w:styleId="41">
    <w:name w:val="toc 4"/>
    <w:basedOn w:val="a"/>
    <w:next w:val="a"/>
    <w:autoRedefine/>
    <w:uiPriority w:val="39"/>
    <w:unhideWhenUsed/>
    <w:rsid w:val="002C53DE"/>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138"/>
  </w:style>
  <w:style w:type="paragraph" w:styleId="1">
    <w:name w:val="heading 1"/>
    <w:basedOn w:val="a"/>
    <w:next w:val="a"/>
    <w:link w:val="10"/>
    <w:uiPriority w:val="9"/>
    <w:qFormat/>
    <w:rsid w:val="00B228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806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8063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806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B7C"/>
    <w:pPr>
      <w:ind w:left="720"/>
      <w:contextualSpacing/>
    </w:pPr>
  </w:style>
  <w:style w:type="table" w:styleId="a4">
    <w:name w:val="Table Grid"/>
    <w:basedOn w:val="a1"/>
    <w:uiPriority w:val="59"/>
    <w:rsid w:val="00966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B66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B668D"/>
    <w:rPr>
      <w:rFonts w:ascii="Tahoma" w:hAnsi="Tahoma" w:cs="Tahoma"/>
      <w:sz w:val="16"/>
      <w:szCs w:val="16"/>
    </w:rPr>
  </w:style>
  <w:style w:type="character" w:styleId="a7">
    <w:name w:val="Hyperlink"/>
    <w:basedOn w:val="a0"/>
    <w:uiPriority w:val="99"/>
    <w:unhideWhenUsed/>
    <w:rsid w:val="00ED0CB5"/>
    <w:rPr>
      <w:color w:val="0000FF" w:themeColor="hyperlink"/>
      <w:u w:val="single"/>
    </w:rPr>
  </w:style>
  <w:style w:type="paragraph" w:styleId="a8">
    <w:name w:val="header"/>
    <w:basedOn w:val="a"/>
    <w:link w:val="a9"/>
    <w:uiPriority w:val="99"/>
    <w:unhideWhenUsed/>
    <w:rsid w:val="00E714C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714CD"/>
  </w:style>
  <w:style w:type="paragraph" w:styleId="aa">
    <w:name w:val="footer"/>
    <w:basedOn w:val="a"/>
    <w:link w:val="ab"/>
    <w:uiPriority w:val="99"/>
    <w:unhideWhenUsed/>
    <w:rsid w:val="00E714C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714CD"/>
  </w:style>
  <w:style w:type="table" w:customStyle="1" w:styleId="11">
    <w:name w:val="Сетка таблицы1"/>
    <w:basedOn w:val="a1"/>
    <w:next w:val="a4"/>
    <w:uiPriority w:val="59"/>
    <w:rsid w:val="001C5C4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E91C34"/>
    <w:rPr>
      <w:color w:val="808080"/>
    </w:rPr>
  </w:style>
  <w:style w:type="character" w:customStyle="1" w:styleId="10">
    <w:name w:val="Заголовок 1 Знак"/>
    <w:basedOn w:val="a0"/>
    <w:link w:val="1"/>
    <w:uiPriority w:val="9"/>
    <w:rsid w:val="00B22808"/>
    <w:rPr>
      <w:rFonts w:asciiTheme="majorHAnsi" w:eastAsiaTheme="majorEastAsia" w:hAnsiTheme="majorHAnsi" w:cstheme="majorBidi"/>
      <w:b/>
      <w:bCs/>
      <w:color w:val="365F91" w:themeColor="accent1" w:themeShade="BF"/>
      <w:sz w:val="28"/>
      <w:szCs w:val="28"/>
    </w:rPr>
  </w:style>
  <w:style w:type="paragraph" w:styleId="12">
    <w:name w:val="toc 1"/>
    <w:basedOn w:val="a"/>
    <w:next w:val="a"/>
    <w:autoRedefine/>
    <w:uiPriority w:val="39"/>
    <w:unhideWhenUsed/>
    <w:rsid w:val="00D42495"/>
    <w:pPr>
      <w:spacing w:after="100"/>
    </w:pPr>
  </w:style>
  <w:style w:type="character" w:customStyle="1" w:styleId="20">
    <w:name w:val="Заголовок 2 Знак"/>
    <w:basedOn w:val="a0"/>
    <w:link w:val="2"/>
    <w:uiPriority w:val="9"/>
    <w:semiHidden/>
    <w:rsid w:val="00F8063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8063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80631"/>
    <w:rPr>
      <w:rFonts w:asciiTheme="majorHAnsi" w:eastAsiaTheme="majorEastAsia" w:hAnsiTheme="majorHAnsi" w:cstheme="majorBidi"/>
      <w:b/>
      <w:bCs/>
      <w:i/>
      <w:iCs/>
      <w:color w:val="4F81BD" w:themeColor="accent1"/>
    </w:rPr>
  </w:style>
  <w:style w:type="paragraph" w:styleId="ad">
    <w:name w:val="TOC Heading"/>
    <w:basedOn w:val="1"/>
    <w:next w:val="a"/>
    <w:uiPriority w:val="39"/>
    <w:semiHidden/>
    <w:unhideWhenUsed/>
    <w:qFormat/>
    <w:rsid w:val="00F80631"/>
    <w:pPr>
      <w:outlineLvl w:val="9"/>
    </w:pPr>
    <w:rPr>
      <w:lang w:eastAsia="ru-RU"/>
    </w:rPr>
  </w:style>
  <w:style w:type="paragraph" w:styleId="21">
    <w:name w:val="toc 2"/>
    <w:basedOn w:val="a"/>
    <w:next w:val="a"/>
    <w:autoRedefine/>
    <w:uiPriority w:val="39"/>
    <w:unhideWhenUsed/>
    <w:rsid w:val="00F80631"/>
    <w:pPr>
      <w:spacing w:after="100"/>
      <w:ind w:left="220"/>
    </w:pPr>
  </w:style>
  <w:style w:type="paragraph" w:styleId="31">
    <w:name w:val="toc 3"/>
    <w:basedOn w:val="a"/>
    <w:next w:val="a"/>
    <w:autoRedefine/>
    <w:uiPriority w:val="39"/>
    <w:unhideWhenUsed/>
    <w:rsid w:val="00F80631"/>
    <w:pPr>
      <w:spacing w:after="100"/>
      <w:ind w:left="440"/>
    </w:pPr>
  </w:style>
  <w:style w:type="paragraph" w:styleId="41">
    <w:name w:val="toc 4"/>
    <w:basedOn w:val="a"/>
    <w:next w:val="a"/>
    <w:autoRedefine/>
    <w:uiPriority w:val="39"/>
    <w:unhideWhenUsed/>
    <w:rsid w:val="002C53D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124497">
      <w:bodyDiv w:val="1"/>
      <w:marLeft w:val="0"/>
      <w:marRight w:val="0"/>
      <w:marTop w:val="0"/>
      <w:marBottom w:val="0"/>
      <w:divBdr>
        <w:top w:val="none" w:sz="0" w:space="0" w:color="auto"/>
        <w:left w:val="none" w:sz="0" w:space="0" w:color="auto"/>
        <w:bottom w:val="none" w:sz="0" w:space="0" w:color="auto"/>
        <w:right w:val="none" w:sz="0" w:space="0" w:color="auto"/>
      </w:divBdr>
      <w:divsChild>
        <w:div w:id="1112701578">
          <w:marLeft w:val="446"/>
          <w:marRight w:val="0"/>
          <w:marTop w:val="0"/>
          <w:marBottom w:val="0"/>
          <w:divBdr>
            <w:top w:val="none" w:sz="0" w:space="0" w:color="auto"/>
            <w:left w:val="none" w:sz="0" w:space="0" w:color="auto"/>
            <w:bottom w:val="none" w:sz="0" w:space="0" w:color="auto"/>
            <w:right w:val="none" w:sz="0" w:space="0" w:color="auto"/>
          </w:divBdr>
        </w:div>
        <w:div w:id="2020428195">
          <w:marLeft w:val="446"/>
          <w:marRight w:val="0"/>
          <w:marTop w:val="0"/>
          <w:marBottom w:val="0"/>
          <w:divBdr>
            <w:top w:val="none" w:sz="0" w:space="0" w:color="auto"/>
            <w:left w:val="none" w:sz="0" w:space="0" w:color="auto"/>
            <w:bottom w:val="none" w:sz="0" w:space="0" w:color="auto"/>
            <w:right w:val="none" w:sz="0" w:space="0" w:color="auto"/>
          </w:divBdr>
        </w:div>
        <w:div w:id="1000423555">
          <w:marLeft w:val="446"/>
          <w:marRight w:val="0"/>
          <w:marTop w:val="0"/>
          <w:marBottom w:val="0"/>
          <w:divBdr>
            <w:top w:val="none" w:sz="0" w:space="0" w:color="auto"/>
            <w:left w:val="none" w:sz="0" w:space="0" w:color="auto"/>
            <w:bottom w:val="none" w:sz="0" w:space="0" w:color="auto"/>
            <w:right w:val="none" w:sz="0" w:space="0" w:color="auto"/>
          </w:divBdr>
        </w:div>
        <w:div w:id="2033264932">
          <w:marLeft w:val="446"/>
          <w:marRight w:val="0"/>
          <w:marTop w:val="0"/>
          <w:marBottom w:val="0"/>
          <w:divBdr>
            <w:top w:val="none" w:sz="0" w:space="0" w:color="auto"/>
            <w:left w:val="none" w:sz="0" w:space="0" w:color="auto"/>
            <w:bottom w:val="none" w:sz="0" w:space="0" w:color="auto"/>
            <w:right w:val="none" w:sz="0" w:space="0" w:color="auto"/>
          </w:divBdr>
        </w:div>
        <w:div w:id="2051227397">
          <w:marLeft w:val="446"/>
          <w:marRight w:val="0"/>
          <w:marTop w:val="0"/>
          <w:marBottom w:val="0"/>
          <w:divBdr>
            <w:top w:val="none" w:sz="0" w:space="0" w:color="auto"/>
            <w:left w:val="none" w:sz="0" w:space="0" w:color="auto"/>
            <w:bottom w:val="none" w:sz="0" w:space="0" w:color="auto"/>
            <w:right w:val="none" w:sz="0" w:space="0" w:color="auto"/>
          </w:divBdr>
        </w:div>
      </w:divsChild>
    </w:div>
    <w:div w:id="1065689114">
      <w:bodyDiv w:val="1"/>
      <w:marLeft w:val="0"/>
      <w:marRight w:val="0"/>
      <w:marTop w:val="0"/>
      <w:marBottom w:val="0"/>
      <w:divBdr>
        <w:top w:val="none" w:sz="0" w:space="0" w:color="auto"/>
        <w:left w:val="none" w:sz="0" w:space="0" w:color="auto"/>
        <w:bottom w:val="none" w:sz="0" w:space="0" w:color="auto"/>
        <w:right w:val="none" w:sz="0" w:space="0" w:color="auto"/>
      </w:divBdr>
    </w:div>
    <w:div w:id="1289167588">
      <w:bodyDiv w:val="1"/>
      <w:marLeft w:val="0"/>
      <w:marRight w:val="0"/>
      <w:marTop w:val="0"/>
      <w:marBottom w:val="0"/>
      <w:divBdr>
        <w:top w:val="none" w:sz="0" w:space="0" w:color="auto"/>
        <w:left w:val="none" w:sz="0" w:space="0" w:color="auto"/>
        <w:bottom w:val="none" w:sz="0" w:space="0" w:color="auto"/>
        <w:right w:val="none" w:sz="0" w:space="0" w:color="auto"/>
      </w:divBdr>
    </w:div>
    <w:div w:id="1450665616">
      <w:bodyDiv w:val="1"/>
      <w:marLeft w:val="0"/>
      <w:marRight w:val="0"/>
      <w:marTop w:val="0"/>
      <w:marBottom w:val="0"/>
      <w:divBdr>
        <w:top w:val="none" w:sz="0" w:space="0" w:color="auto"/>
        <w:left w:val="none" w:sz="0" w:space="0" w:color="auto"/>
        <w:bottom w:val="none" w:sz="0" w:space="0" w:color="auto"/>
        <w:right w:val="none" w:sz="0" w:space="0" w:color="auto"/>
      </w:divBdr>
    </w:div>
    <w:div w:id="1606034437">
      <w:bodyDiv w:val="1"/>
      <w:marLeft w:val="0"/>
      <w:marRight w:val="0"/>
      <w:marTop w:val="0"/>
      <w:marBottom w:val="0"/>
      <w:divBdr>
        <w:top w:val="none" w:sz="0" w:space="0" w:color="auto"/>
        <w:left w:val="none" w:sz="0" w:space="0" w:color="auto"/>
        <w:bottom w:val="none" w:sz="0" w:space="0" w:color="auto"/>
        <w:right w:val="none" w:sz="0" w:space="0" w:color="auto"/>
      </w:divBdr>
      <w:divsChild>
        <w:div w:id="1250038904">
          <w:marLeft w:val="0"/>
          <w:marRight w:val="0"/>
          <w:marTop w:val="0"/>
          <w:marBottom w:val="0"/>
          <w:divBdr>
            <w:top w:val="none" w:sz="0" w:space="0" w:color="auto"/>
            <w:left w:val="none" w:sz="0" w:space="0" w:color="auto"/>
            <w:bottom w:val="none" w:sz="0" w:space="0" w:color="auto"/>
            <w:right w:val="none" w:sz="0" w:space="0" w:color="auto"/>
          </w:divBdr>
        </w:div>
      </w:divsChild>
    </w:div>
    <w:div w:id="1791314898">
      <w:bodyDiv w:val="1"/>
      <w:marLeft w:val="0"/>
      <w:marRight w:val="0"/>
      <w:marTop w:val="0"/>
      <w:marBottom w:val="0"/>
      <w:divBdr>
        <w:top w:val="none" w:sz="0" w:space="0" w:color="auto"/>
        <w:left w:val="none" w:sz="0" w:space="0" w:color="auto"/>
        <w:bottom w:val="none" w:sz="0" w:space="0" w:color="auto"/>
        <w:right w:val="none" w:sz="0" w:space="0" w:color="auto"/>
      </w:divBdr>
    </w:div>
    <w:div w:id="1818573274">
      <w:bodyDiv w:val="1"/>
      <w:marLeft w:val="0"/>
      <w:marRight w:val="0"/>
      <w:marTop w:val="0"/>
      <w:marBottom w:val="0"/>
      <w:divBdr>
        <w:top w:val="none" w:sz="0" w:space="0" w:color="auto"/>
        <w:left w:val="none" w:sz="0" w:space="0" w:color="auto"/>
        <w:bottom w:val="none" w:sz="0" w:space="0" w:color="auto"/>
        <w:right w:val="none" w:sz="0" w:space="0" w:color="auto"/>
      </w:divBdr>
    </w:div>
    <w:div w:id="209670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ks.ru" TargetMode="External"/><Relationship Id="rId18" Type="http://schemas.openxmlformats.org/officeDocument/2006/relationships/chart" Target="charts/chart8.xml"/><Relationship Id="rId26" Type="http://schemas.openxmlformats.org/officeDocument/2006/relationships/hyperlink" Target="https://www.znak.com/2016-04-20" TargetMode="External"/><Relationship Id="rId21" Type="http://schemas.openxmlformats.org/officeDocument/2006/relationships/image" Target="media/image1.jpeg"/><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http://www.gks.ru" TargetMode="External"/><Relationship Id="rId25" Type="http://schemas.openxmlformats.org/officeDocument/2006/relationships/hyperlink" Target="https://www.yanao.ru/activity/1533/" TargetMode="Externa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www.gks.ru" TargetMode="External"/><Relationship Id="rId32" Type="http://schemas.openxmlformats.org/officeDocument/2006/relationships/image" Target="media/image5.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hyperlink" Target="http://www.hrono.ru/sobyt/1934sssr.html" TargetMode="Externa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hyperlink" Target="http://yamallng.ru/" TargetMode="External"/><Relationship Id="rId30" Type="http://schemas.openxmlformats.org/officeDocument/2006/relationships/image" Target="media/image3.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tx>
                <c:rich>
                  <a:bodyPr/>
                  <a:lstStyle/>
                  <a:p>
                    <a:r>
                      <a:rPr lang="ru-RU" sz="1200">
                        <a:latin typeface="Times New Roman" panose="02020603050405020304" pitchFamily="18" charset="0"/>
                        <a:cs typeface="Times New Roman" panose="02020603050405020304" pitchFamily="18" charset="0"/>
                      </a:rPr>
                      <a:t>Ханты 
170</a:t>
                    </a:r>
                    <a:endParaRPr lang="ru-RU"/>
                  </a:p>
                </c:rich>
              </c:tx>
              <c:showLegendKey val="0"/>
              <c:showVal val="0"/>
              <c:showCatName val="1"/>
              <c:showSerName val="0"/>
              <c:showPercent val="1"/>
              <c:showBubbleSize val="0"/>
            </c:dLbl>
            <c:dLbl>
              <c:idx val="1"/>
              <c:tx>
                <c:rich>
                  <a:bodyPr/>
                  <a:lstStyle/>
                  <a:p>
                    <a:r>
                      <a:rPr lang="ru-RU" sz="1200">
                        <a:latin typeface="Times New Roman" panose="02020603050405020304" pitchFamily="18" charset="0"/>
                        <a:cs typeface="Times New Roman" panose="02020603050405020304" pitchFamily="18" charset="0"/>
                      </a:rPr>
                      <a:t>Ненцы
142</a:t>
                    </a:r>
                    <a:endParaRPr lang="ru-RU"/>
                  </a:p>
                </c:rich>
              </c:tx>
              <c:showLegendKey val="0"/>
              <c:showVal val="0"/>
              <c:showCatName val="1"/>
              <c:showSerName val="0"/>
              <c:showPercent val="1"/>
              <c:showBubbleSize val="0"/>
            </c:dLbl>
            <c:dLbl>
              <c:idx val="2"/>
              <c:tx>
                <c:rich>
                  <a:bodyPr/>
                  <a:lstStyle/>
                  <a:p>
                    <a:r>
                      <a:rPr lang="ru-RU" sz="1200">
                        <a:latin typeface="Times New Roman" panose="02020603050405020304" pitchFamily="18" charset="0"/>
                        <a:cs typeface="Times New Roman" panose="02020603050405020304" pitchFamily="18" charset="0"/>
                      </a:rPr>
                      <a:t>Селькупы
13</a:t>
                    </a:r>
                    <a:endParaRPr lang="ru-RU"/>
                  </a:p>
                </c:rich>
              </c:tx>
              <c:showLegendKey val="0"/>
              <c:showVal val="0"/>
              <c:showCatName val="1"/>
              <c:showSerName val="0"/>
              <c:showPercent val="1"/>
              <c:showBubbleSize val="0"/>
            </c:dLbl>
            <c:dLbl>
              <c:idx val="3"/>
              <c:tx>
                <c:rich>
                  <a:bodyPr/>
                  <a:lstStyle/>
                  <a:p>
                    <a:r>
                      <a:rPr lang="ru-RU" sz="1200">
                        <a:latin typeface="Times New Roman" panose="02020603050405020304" pitchFamily="18" charset="0"/>
                        <a:cs typeface="Times New Roman" panose="02020603050405020304" pitchFamily="18" charset="0"/>
                      </a:rPr>
                      <a:t>Русские, коми, татары и др.
75</a:t>
                    </a:r>
                    <a:endParaRPr lang="ru-RU"/>
                  </a:p>
                </c:rich>
              </c:tx>
              <c:showLegendKey val="0"/>
              <c:showVal val="0"/>
              <c:showCatName val="1"/>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Лист3!$A$1:$D$1</c:f>
              <c:strCache>
                <c:ptCount val="4"/>
                <c:pt idx="0">
                  <c:v>Ханты </c:v>
                </c:pt>
                <c:pt idx="1">
                  <c:v>Ненцы</c:v>
                </c:pt>
                <c:pt idx="2">
                  <c:v>Селькупы</c:v>
                </c:pt>
                <c:pt idx="3">
                  <c:v>Русские, коми, татары и др.</c:v>
                </c:pt>
              </c:strCache>
            </c:strRef>
          </c:cat>
          <c:val>
            <c:numRef>
              <c:f>Лист3!$A$2:$D$2</c:f>
              <c:numCache>
                <c:formatCode>General</c:formatCode>
                <c:ptCount val="4"/>
                <c:pt idx="0">
                  <c:v>170</c:v>
                </c:pt>
                <c:pt idx="1">
                  <c:v>143</c:v>
                </c:pt>
                <c:pt idx="2">
                  <c:v>13</c:v>
                </c:pt>
                <c:pt idx="3">
                  <c:v>74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Дружелюбно</c:v>
                </c:pt>
              </c:strCache>
            </c:strRef>
          </c:tx>
          <c:invertIfNegative val="0"/>
          <c:cat>
            <c:strRef>
              <c:f>Лист1!$A$2:$A$4</c:f>
              <c:strCache>
                <c:ptCount val="3"/>
                <c:pt idx="0">
                  <c:v>Ханты</c:v>
                </c:pt>
                <c:pt idx="1">
                  <c:v>Ненцы</c:v>
                </c:pt>
                <c:pt idx="2">
                  <c:v>Селькупы</c:v>
                </c:pt>
              </c:strCache>
            </c:strRef>
          </c:cat>
          <c:val>
            <c:numRef>
              <c:f>Лист1!$B$2:$B$4</c:f>
              <c:numCache>
                <c:formatCode>General</c:formatCode>
                <c:ptCount val="3"/>
                <c:pt idx="0">
                  <c:v>25.9</c:v>
                </c:pt>
                <c:pt idx="1">
                  <c:v>18.3</c:v>
                </c:pt>
                <c:pt idx="2">
                  <c:v>0</c:v>
                </c:pt>
              </c:numCache>
            </c:numRef>
          </c:val>
        </c:ser>
        <c:ser>
          <c:idx val="1"/>
          <c:order val="1"/>
          <c:tx>
            <c:strRef>
              <c:f>Лист1!$C$1</c:f>
              <c:strCache>
                <c:ptCount val="1"/>
                <c:pt idx="0">
                  <c:v>Нейтрально</c:v>
                </c:pt>
              </c:strCache>
            </c:strRef>
          </c:tx>
          <c:invertIfNegative val="0"/>
          <c:cat>
            <c:strRef>
              <c:f>Лист1!$A$2:$A$4</c:f>
              <c:strCache>
                <c:ptCount val="3"/>
                <c:pt idx="0">
                  <c:v>Ханты</c:v>
                </c:pt>
                <c:pt idx="1">
                  <c:v>Ненцы</c:v>
                </c:pt>
                <c:pt idx="2">
                  <c:v>Селькупы</c:v>
                </c:pt>
              </c:strCache>
            </c:strRef>
          </c:cat>
          <c:val>
            <c:numRef>
              <c:f>Лист1!$C$2:$C$4</c:f>
              <c:numCache>
                <c:formatCode>General</c:formatCode>
                <c:ptCount val="3"/>
                <c:pt idx="0">
                  <c:v>58.8</c:v>
                </c:pt>
                <c:pt idx="1">
                  <c:v>60.5</c:v>
                </c:pt>
                <c:pt idx="2">
                  <c:v>100</c:v>
                </c:pt>
              </c:numCache>
            </c:numRef>
          </c:val>
        </c:ser>
        <c:ser>
          <c:idx val="2"/>
          <c:order val="2"/>
          <c:tx>
            <c:strRef>
              <c:f>Лист1!$D$1</c:f>
              <c:strCache>
                <c:ptCount val="1"/>
                <c:pt idx="0">
                  <c:v>Враждебно</c:v>
                </c:pt>
              </c:strCache>
            </c:strRef>
          </c:tx>
          <c:invertIfNegative val="0"/>
          <c:cat>
            <c:strRef>
              <c:f>Лист1!$A$2:$A$4</c:f>
              <c:strCache>
                <c:ptCount val="3"/>
                <c:pt idx="0">
                  <c:v>Ханты</c:v>
                </c:pt>
                <c:pt idx="1">
                  <c:v>Ненцы</c:v>
                </c:pt>
                <c:pt idx="2">
                  <c:v>Селькупы</c:v>
                </c:pt>
              </c:strCache>
            </c:strRef>
          </c:cat>
          <c:val>
            <c:numRef>
              <c:f>Лист1!$D$2:$D$4</c:f>
              <c:numCache>
                <c:formatCode>General</c:formatCode>
                <c:ptCount val="3"/>
                <c:pt idx="0">
                  <c:v>15.3</c:v>
                </c:pt>
                <c:pt idx="1">
                  <c:v>21.2</c:v>
                </c:pt>
                <c:pt idx="2">
                  <c:v>0</c:v>
                </c:pt>
              </c:numCache>
            </c:numRef>
          </c:val>
        </c:ser>
        <c:dLbls>
          <c:showLegendKey val="0"/>
          <c:showVal val="0"/>
          <c:showCatName val="0"/>
          <c:showSerName val="0"/>
          <c:showPercent val="0"/>
          <c:showBubbleSize val="0"/>
        </c:dLbls>
        <c:gapWidth val="150"/>
        <c:shape val="cylinder"/>
        <c:axId val="219453952"/>
        <c:axId val="250655808"/>
        <c:axId val="0"/>
      </c:bar3DChart>
      <c:catAx>
        <c:axId val="219453952"/>
        <c:scaling>
          <c:orientation val="minMax"/>
        </c:scaling>
        <c:delete val="0"/>
        <c:axPos val="b"/>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50655808"/>
        <c:crosses val="autoZero"/>
        <c:auto val="1"/>
        <c:lblAlgn val="ctr"/>
        <c:lblOffset val="100"/>
        <c:noMultiLvlLbl val="0"/>
      </c:catAx>
      <c:valAx>
        <c:axId val="250655808"/>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9453952"/>
        <c:crosses val="autoZero"/>
        <c:crossBetween val="between"/>
      </c:valAx>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Да</c:v>
                </c:pt>
              </c:strCache>
            </c:strRef>
          </c:tx>
          <c:invertIfNegative val="0"/>
          <c:cat>
            <c:strRef>
              <c:f>Лист1!$A$2:$A$8</c:f>
              <c:strCache>
                <c:ptCount val="7"/>
                <c:pt idx="0">
                  <c:v>Ямальский</c:v>
                </c:pt>
                <c:pt idx="1">
                  <c:v>Шурышкарский</c:v>
                </c:pt>
                <c:pt idx="2">
                  <c:v>Тазовский</c:v>
                </c:pt>
                <c:pt idx="3">
                  <c:v>Пуровский</c:v>
                </c:pt>
                <c:pt idx="4">
                  <c:v>Приуральский</c:v>
                </c:pt>
                <c:pt idx="5">
                  <c:v>Надымский</c:v>
                </c:pt>
                <c:pt idx="6">
                  <c:v>Красноселькупский</c:v>
                </c:pt>
              </c:strCache>
            </c:strRef>
          </c:cat>
          <c:val>
            <c:numRef>
              <c:f>Лист1!$B$2:$B$8</c:f>
              <c:numCache>
                <c:formatCode>General</c:formatCode>
                <c:ptCount val="7"/>
                <c:pt idx="0">
                  <c:v>23.9</c:v>
                </c:pt>
                <c:pt idx="1">
                  <c:v>12.5</c:v>
                </c:pt>
                <c:pt idx="2">
                  <c:v>6.9</c:v>
                </c:pt>
                <c:pt idx="3">
                  <c:v>10</c:v>
                </c:pt>
                <c:pt idx="4">
                  <c:v>16.7</c:v>
                </c:pt>
                <c:pt idx="5">
                  <c:v>11.1</c:v>
                </c:pt>
                <c:pt idx="6">
                  <c:v>0</c:v>
                </c:pt>
              </c:numCache>
            </c:numRef>
          </c:val>
        </c:ser>
        <c:ser>
          <c:idx val="1"/>
          <c:order val="1"/>
          <c:tx>
            <c:strRef>
              <c:f>Лист1!$C$1</c:f>
              <c:strCache>
                <c:ptCount val="1"/>
                <c:pt idx="0">
                  <c:v>Нет</c:v>
                </c:pt>
              </c:strCache>
            </c:strRef>
          </c:tx>
          <c:invertIfNegative val="0"/>
          <c:cat>
            <c:strRef>
              <c:f>Лист1!$A$2:$A$8</c:f>
              <c:strCache>
                <c:ptCount val="7"/>
                <c:pt idx="0">
                  <c:v>Ямальский</c:v>
                </c:pt>
                <c:pt idx="1">
                  <c:v>Шурышкарский</c:v>
                </c:pt>
                <c:pt idx="2">
                  <c:v>Тазовский</c:v>
                </c:pt>
                <c:pt idx="3">
                  <c:v>Пуровский</c:v>
                </c:pt>
                <c:pt idx="4">
                  <c:v>Приуральский</c:v>
                </c:pt>
                <c:pt idx="5">
                  <c:v>Надымский</c:v>
                </c:pt>
                <c:pt idx="6">
                  <c:v>Красноселькупский</c:v>
                </c:pt>
              </c:strCache>
            </c:strRef>
          </c:cat>
          <c:val>
            <c:numRef>
              <c:f>Лист1!$C$2:$C$8</c:f>
              <c:numCache>
                <c:formatCode>General</c:formatCode>
                <c:ptCount val="7"/>
                <c:pt idx="0">
                  <c:v>76.099999999999994</c:v>
                </c:pt>
                <c:pt idx="1">
                  <c:v>87.5</c:v>
                </c:pt>
                <c:pt idx="2">
                  <c:v>93.1</c:v>
                </c:pt>
                <c:pt idx="3">
                  <c:v>90</c:v>
                </c:pt>
                <c:pt idx="4">
                  <c:v>83.3</c:v>
                </c:pt>
                <c:pt idx="5">
                  <c:v>88.9</c:v>
                </c:pt>
                <c:pt idx="6">
                  <c:v>100</c:v>
                </c:pt>
              </c:numCache>
            </c:numRef>
          </c:val>
        </c:ser>
        <c:dLbls>
          <c:showLegendKey val="0"/>
          <c:showVal val="0"/>
          <c:showCatName val="0"/>
          <c:showSerName val="0"/>
          <c:showPercent val="0"/>
          <c:showBubbleSize val="0"/>
        </c:dLbls>
        <c:gapWidth val="150"/>
        <c:axId val="177162752"/>
        <c:axId val="250658112"/>
      </c:barChart>
      <c:catAx>
        <c:axId val="177162752"/>
        <c:scaling>
          <c:orientation val="minMax"/>
        </c:scaling>
        <c:delete val="0"/>
        <c:axPos val="l"/>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50658112"/>
        <c:crosses val="autoZero"/>
        <c:auto val="1"/>
        <c:lblAlgn val="ctr"/>
        <c:lblOffset val="100"/>
        <c:noMultiLvlLbl val="0"/>
      </c:catAx>
      <c:valAx>
        <c:axId val="250658112"/>
        <c:scaling>
          <c:orientation val="minMax"/>
        </c:scaling>
        <c:delete val="0"/>
        <c:axPos val="b"/>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77162752"/>
        <c:crosses val="autoZero"/>
        <c:crossBetween val="between"/>
      </c:valAx>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Да</c:v>
                </c:pt>
              </c:strCache>
            </c:strRef>
          </c:tx>
          <c:invertIfNegative val="0"/>
          <c:cat>
            <c:strRef>
              <c:f>Лист1!$A$2:$A$8</c:f>
              <c:strCache>
                <c:ptCount val="7"/>
                <c:pt idx="0">
                  <c:v>Ямальский</c:v>
                </c:pt>
                <c:pt idx="1">
                  <c:v>Шурышкарский</c:v>
                </c:pt>
                <c:pt idx="2">
                  <c:v>Тазовский</c:v>
                </c:pt>
                <c:pt idx="3">
                  <c:v>Пуровский</c:v>
                </c:pt>
                <c:pt idx="4">
                  <c:v>Приуральский</c:v>
                </c:pt>
                <c:pt idx="5">
                  <c:v>Надымский</c:v>
                </c:pt>
                <c:pt idx="6">
                  <c:v>Красноселькупский</c:v>
                </c:pt>
              </c:strCache>
            </c:strRef>
          </c:cat>
          <c:val>
            <c:numRef>
              <c:f>Лист1!$B$2:$B$8</c:f>
              <c:numCache>
                <c:formatCode>General</c:formatCode>
                <c:ptCount val="7"/>
                <c:pt idx="0">
                  <c:v>44</c:v>
                </c:pt>
                <c:pt idx="1">
                  <c:v>28.1</c:v>
                </c:pt>
                <c:pt idx="2">
                  <c:v>17.2</c:v>
                </c:pt>
                <c:pt idx="3">
                  <c:v>50</c:v>
                </c:pt>
                <c:pt idx="4">
                  <c:v>29.2</c:v>
                </c:pt>
                <c:pt idx="5">
                  <c:v>11.1</c:v>
                </c:pt>
                <c:pt idx="6">
                  <c:v>23.1</c:v>
                </c:pt>
              </c:numCache>
            </c:numRef>
          </c:val>
        </c:ser>
        <c:ser>
          <c:idx val="1"/>
          <c:order val="1"/>
          <c:tx>
            <c:strRef>
              <c:f>Лист1!$C$1</c:f>
              <c:strCache>
                <c:ptCount val="1"/>
                <c:pt idx="0">
                  <c:v>Нет</c:v>
                </c:pt>
              </c:strCache>
            </c:strRef>
          </c:tx>
          <c:invertIfNegative val="0"/>
          <c:cat>
            <c:strRef>
              <c:f>Лист1!$A$2:$A$8</c:f>
              <c:strCache>
                <c:ptCount val="7"/>
                <c:pt idx="0">
                  <c:v>Ямальский</c:v>
                </c:pt>
                <c:pt idx="1">
                  <c:v>Шурышкарский</c:v>
                </c:pt>
                <c:pt idx="2">
                  <c:v>Тазовский</c:v>
                </c:pt>
                <c:pt idx="3">
                  <c:v>Пуровский</c:v>
                </c:pt>
                <c:pt idx="4">
                  <c:v>Приуральский</c:v>
                </c:pt>
                <c:pt idx="5">
                  <c:v>Надымский</c:v>
                </c:pt>
                <c:pt idx="6">
                  <c:v>Красноселькупский</c:v>
                </c:pt>
              </c:strCache>
            </c:strRef>
          </c:cat>
          <c:val>
            <c:numRef>
              <c:f>Лист1!$C$2:$C$8</c:f>
              <c:numCache>
                <c:formatCode>General</c:formatCode>
                <c:ptCount val="7"/>
                <c:pt idx="0">
                  <c:v>56</c:v>
                </c:pt>
                <c:pt idx="1">
                  <c:v>71.900000000000006</c:v>
                </c:pt>
                <c:pt idx="2">
                  <c:v>82.8</c:v>
                </c:pt>
                <c:pt idx="3">
                  <c:v>50</c:v>
                </c:pt>
                <c:pt idx="4">
                  <c:v>70.8</c:v>
                </c:pt>
                <c:pt idx="5">
                  <c:v>88.9</c:v>
                </c:pt>
                <c:pt idx="6">
                  <c:v>76.900000000000006</c:v>
                </c:pt>
              </c:numCache>
            </c:numRef>
          </c:val>
        </c:ser>
        <c:dLbls>
          <c:showLegendKey val="0"/>
          <c:showVal val="0"/>
          <c:showCatName val="0"/>
          <c:showSerName val="0"/>
          <c:showPercent val="0"/>
          <c:showBubbleSize val="0"/>
        </c:dLbls>
        <c:gapWidth val="150"/>
        <c:axId val="219504640"/>
        <c:axId val="250922112"/>
      </c:barChart>
      <c:catAx>
        <c:axId val="219504640"/>
        <c:scaling>
          <c:orientation val="minMax"/>
        </c:scaling>
        <c:delete val="0"/>
        <c:axPos val="l"/>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50922112"/>
        <c:crosses val="autoZero"/>
        <c:auto val="1"/>
        <c:lblAlgn val="ctr"/>
        <c:lblOffset val="100"/>
        <c:noMultiLvlLbl val="0"/>
      </c:catAx>
      <c:valAx>
        <c:axId val="250922112"/>
        <c:scaling>
          <c:orientation val="minMax"/>
        </c:scaling>
        <c:delete val="0"/>
        <c:axPos val="b"/>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9504640"/>
        <c:crosses val="autoZero"/>
        <c:crossBetween val="between"/>
      </c:valAx>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4838624027718"/>
          <c:y val="0.18438759463141355"/>
          <c:w val="0.84618377926639765"/>
          <c:h val="0.63325478136781532"/>
        </c:manualLayout>
      </c:layout>
      <c:barChart>
        <c:barDir val="col"/>
        <c:grouping val="clustered"/>
        <c:varyColors val="0"/>
        <c:ser>
          <c:idx val="0"/>
          <c:order val="0"/>
          <c:tx>
            <c:strRef>
              <c:f>Лист1!$A$3</c:f>
              <c:strCache>
                <c:ptCount val="1"/>
                <c:pt idx="0">
                  <c:v>Количество</c:v>
                </c:pt>
              </c:strCache>
            </c:strRef>
          </c:tx>
          <c:invertIfNegative val="0"/>
          <c:cat>
            <c:multiLvlStrRef>
              <c:f>Лист1!$B$1:$AY$2</c:f>
              <c:multiLvlStrCache>
                <c:ptCount val="50"/>
                <c:lvl>
                  <c:pt idx="0">
                    <c:v>13</c:v>
                  </c:pt>
                  <c:pt idx="1">
                    <c:v>14</c:v>
                  </c:pt>
                  <c:pt idx="2">
                    <c:v>15</c:v>
                  </c:pt>
                  <c:pt idx="3">
                    <c:v>16</c:v>
                  </c:pt>
                  <c:pt idx="4">
                    <c:v>17</c:v>
                  </c:pt>
                  <c:pt idx="5">
                    <c:v>18</c:v>
                  </c:pt>
                  <c:pt idx="6">
                    <c:v>19</c:v>
                  </c:pt>
                  <c:pt idx="7">
                    <c:v>20</c:v>
                  </c:pt>
                  <c:pt idx="8">
                    <c:v>21</c:v>
                  </c:pt>
                  <c:pt idx="9">
                    <c:v>22</c:v>
                  </c:pt>
                  <c:pt idx="10">
                    <c:v>23</c:v>
                  </c:pt>
                  <c:pt idx="11">
                    <c:v>24</c:v>
                  </c:pt>
                  <c:pt idx="12">
                    <c:v>25</c:v>
                  </c:pt>
                  <c:pt idx="13">
                    <c:v>26</c:v>
                  </c:pt>
                  <c:pt idx="14">
                    <c:v>27</c:v>
                  </c:pt>
                  <c:pt idx="15">
                    <c:v>28</c:v>
                  </c:pt>
                  <c:pt idx="16">
                    <c:v>29</c:v>
                  </c:pt>
                  <c:pt idx="17">
                    <c:v>30</c:v>
                  </c:pt>
                  <c:pt idx="18">
                    <c:v>31</c:v>
                  </c:pt>
                  <c:pt idx="19">
                    <c:v>32</c:v>
                  </c:pt>
                  <c:pt idx="20">
                    <c:v>33</c:v>
                  </c:pt>
                  <c:pt idx="21">
                    <c:v>34</c:v>
                  </c:pt>
                  <c:pt idx="22">
                    <c:v>35</c:v>
                  </c:pt>
                  <c:pt idx="23">
                    <c:v>36</c:v>
                  </c:pt>
                  <c:pt idx="24">
                    <c:v>37</c:v>
                  </c:pt>
                  <c:pt idx="25">
                    <c:v>38</c:v>
                  </c:pt>
                  <c:pt idx="26">
                    <c:v>39</c:v>
                  </c:pt>
                  <c:pt idx="27">
                    <c:v>40</c:v>
                  </c:pt>
                  <c:pt idx="28">
                    <c:v>41</c:v>
                  </c:pt>
                  <c:pt idx="29">
                    <c:v>42</c:v>
                  </c:pt>
                  <c:pt idx="30">
                    <c:v>43</c:v>
                  </c:pt>
                  <c:pt idx="31">
                    <c:v>44</c:v>
                  </c:pt>
                  <c:pt idx="32">
                    <c:v>45</c:v>
                  </c:pt>
                  <c:pt idx="33">
                    <c:v>46</c:v>
                  </c:pt>
                  <c:pt idx="34">
                    <c:v>47</c:v>
                  </c:pt>
                  <c:pt idx="35">
                    <c:v>48</c:v>
                  </c:pt>
                  <c:pt idx="36">
                    <c:v>49</c:v>
                  </c:pt>
                  <c:pt idx="37">
                    <c:v>50</c:v>
                  </c:pt>
                  <c:pt idx="38">
                    <c:v>51</c:v>
                  </c:pt>
                  <c:pt idx="39">
                    <c:v>52</c:v>
                  </c:pt>
                  <c:pt idx="40">
                    <c:v>53</c:v>
                  </c:pt>
                  <c:pt idx="41">
                    <c:v>54</c:v>
                  </c:pt>
                  <c:pt idx="42">
                    <c:v>55</c:v>
                  </c:pt>
                  <c:pt idx="43">
                    <c:v>56</c:v>
                  </c:pt>
                  <c:pt idx="44">
                    <c:v>57</c:v>
                  </c:pt>
                  <c:pt idx="45">
                    <c:v>58</c:v>
                  </c:pt>
                  <c:pt idx="46">
                    <c:v>59</c:v>
                  </c:pt>
                  <c:pt idx="47">
                    <c:v>60</c:v>
                  </c:pt>
                  <c:pt idx="48">
                    <c:v>61</c:v>
                  </c:pt>
                  <c:pt idx="49">
                    <c:v>62</c:v>
                  </c:pt>
                </c:lvl>
                <c:lvl>
                  <c:pt idx="0">
                    <c:v>Возраст</c:v>
                  </c:pt>
                </c:lvl>
              </c:multiLvlStrCache>
            </c:multiLvlStrRef>
          </c:cat>
          <c:val>
            <c:numRef>
              <c:f>Лист1!$B$3:$AY$3</c:f>
              <c:numCache>
                <c:formatCode>General</c:formatCode>
                <c:ptCount val="50"/>
                <c:pt idx="0">
                  <c:v>2</c:v>
                </c:pt>
                <c:pt idx="1">
                  <c:v>6</c:v>
                </c:pt>
                <c:pt idx="2">
                  <c:v>2</c:v>
                </c:pt>
                <c:pt idx="3">
                  <c:v>10</c:v>
                </c:pt>
                <c:pt idx="4">
                  <c:v>2</c:v>
                </c:pt>
                <c:pt idx="5">
                  <c:v>22</c:v>
                </c:pt>
                <c:pt idx="6">
                  <c:v>6</c:v>
                </c:pt>
                <c:pt idx="7">
                  <c:v>17</c:v>
                </c:pt>
                <c:pt idx="8">
                  <c:v>34</c:v>
                </c:pt>
                <c:pt idx="9">
                  <c:v>22</c:v>
                </c:pt>
                <c:pt idx="10">
                  <c:v>24</c:v>
                </c:pt>
                <c:pt idx="11">
                  <c:v>16</c:v>
                </c:pt>
                <c:pt idx="12">
                  <c:v>24</c:v>
                </c:pt>
                <c:pt idx="13">
                  <c:v>30</c:v>
                </c:pt>
                <c:pt idx="14">
                  <c:v>17</c:v>
                </c:pt>
                <c:pt idx="15">
                  <c:v>28</c:v>
                </c:pt>
                <c:pt idx="16">
                  <c:v>16</c:v>
                </c:pt>
                <c:pt idx="17">
                  <c:v>16</c:v>
                </c:pt>
                <c:pt idx="18">
                  <c:v>10</c:v>
                </c:pt>
                <c:pt idx="19">
                  <c:v>16</c:v>
                </c:pt>
                <c:pt idx="20">
                  <c:v>14</c:v>
                </c:pt>
                <c:pt idx="21">
                  <c:v>11</c:v>
                </c:pt>
                <c:pt idx="22">
                  <c:v>6</c:v>
                </c:pt>
                <c:pt idx="23">
                  <c:v>2</c:v>
                </c:pt>
                <c:pt idx="24">
                  <c:v>8</c:v>
                </c:pt>
                <c:pt idx="25">
                  <c:v>4</c:v>
                </c:pt>
                <c:pt idx="26">
                  <c:v>6</c:v>
                </c:pt>
                <c:pt idx="27">
                  <c:v>4</c:v>
                </c:pt>
                <c:pt idx="28">
                  <c:v>4</c:v>
                </c:pt>
                <c:pt idx="29">
                  <c:v>1</c:v>
                </c:pt>
                <c:pt idx="30">
                  <c:v>1</c:v>
                </c:pt>
                <c:pt idx="31">
                  <c:v>4</c:v>
                </c:pt>
                <c:pt idx="32">
                  <c:v>6</c:v>
                </c:pt>
                <c:pt idx="33">
                  <c:v>2</c:v>
                </c:pt>
                <c:pt idx="34">
                  <c:v>1</c:v>
                </c:pt>
                <c:pt idx="35">
                  <c:v>1</c:v>
                </c:pt>
                <c:pt idx="36">
                  <c:v>2</c:v>
                </c:pt>
                <c:pt idx="37">
                  <c:v>1</c:v>
                </c:pt>
                <c:pt idx="38">
                  <c:v>1</c:v>
                </c:pt>
                <c:pt idx="39">
                  <c:v>0</c:v>
                </c:pt>
                <c:pt idx="40">
                  <c:v>0</c:v>
                </c:pt>
                <c:pt idx="41">
                  <c:v>1</c:v>
                </c:pt>
                <c:pt idx="42">
                  <c:v>0</c:v>
                </c:pt>
                <c:pt idx="43">
                  <c:v>0</c:v>
                </c:pt>
                <c:pt idx="44">
                  <c:v>1</c:v>
                </c:pt>
                <c:pt idx="45">
                  <c:v>0</c:v>
                </c:pt>
                <c:pt idx="46">
                  <c:v>0</c:v>
                </c:pt>
                <c:pt idx="47">
                  <c:v>0</c:v>
                </c:pt>
                <c:pt idx="48">
                  <c:v>0</c:v>
                </c:pt>
                <c:pt idx="49">
                  <c:v>1</c:v>
                </c:pt>
              </c:numCache>
            </c:numRef>
          </c:val>
        </c:ser>
        <c:dLbls>
          <c:showLegendKey val="0"/>
          <c:showVal val="0"/>
          <c:showCatName val="0"/>
          <c:showSerName val="0"/>
          <c:showPercent val="0"/>
          <c:showBubbleSize val="0"/>
        </c:dLbls>
        <c:gapWidth val="150"/>
        <c:axId val="219453440"/>
        <c:axId val="219553792"/>
      </c:barChart>
      <c:catAx>
        <c:axId val="219453440"/>
        <c:scaling>
          <c:orientation val="minMax"/>
        </c:scaling>
        <c:delete val="0"/>
        <c:axPos val="b"/>
        <c:majorTickMark val="out"/>
        <c:minorTickMark val="none"/>
        <c:tickLblPos val="nextTo"/>
        <c:crossAx val="219553792"/>
        <c:crosses val="autoZero"/>
        <c:auto val="1"/>
        <c:lblAlgn val="ctr"/>
        <c:lblOffset val="100"/>
        <c:noMultiLvlLbl val="0"/>
      </c:catAx>
      <c:valAx>
        <c:axId val="219553792"/>
        <c:scaling>
          <c:orientation val="minMax"/>
        </c:scaling>
        <c:delete val="0"/>
        <c:axPos val="l"/>
        <c:majorGridlines/>
        <c:numFmt formatCode="General" sourceLinked="1"/>
        <c:majorTickMark val="out"/>
        <c:minorTickMark val="none"/>
        <c:tickLblPos val="nextTo"/>
        <c:crossAx val="219453440"/>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Основное место жительства респондентов %</a:t>
            </a:r>
          </a:p>
        </c:rich>
      </c:tx>
      <c:layout>
        <c:manualLayout>
          <c:xMode val="edge"/>
          <c:yMode val="edge"/>
          <c:x val="0.20845685428561941"/>
          <c:y val="0"/>
        </c:manualLayout>
      </c:layout>
      <c:overlay val="0"/>
    </c:title>
    <c:autoTitleDeleted val="0"/>
    <c:plotArea>
      <c:layout/>
      <c:pieChart>
        <c:varyColors val="1"/>
        <c:ser>
          <c:idx val="0"/>
          <c:order val="0"/>
          <c:dLbls>
            <c:dLbl>
              <c:idx val="0"/>
              <c:layout>
                <c:manualLayout>
                  <c:x val="9.9566857940225822E-2"/>
                  <c:y val="8.6327248866618939E-2"/>
                </c:manualLayout>
              </c:layout>
              <c:showLegendKey val="0"/>
              <c:showVal val="0"/>
              <c:showCatName val="1"/>
              <c:showSerName val="0"/>
              <c:showPercent val="1"/>
              <c:showBubbleSize val="0"/>
            </c:dLbl>
            <c:dLbl>
              <c:idx val="1"/>
              <c:layout>
                <c:manualLayout>
                  <c:x val="0.11352327794468721"/>
                  <c:y val="-1.3257575757575758E-3"/>
                </c:manualLayout>
              </c:layout>
              <c:showLegendKey val="0"/>
              <c:showVal val="0"/>
              <c:showCatName val="1"/>
              <c:showSerName val="0"/>
              <c:showPercent val="1"/>
              <c:showBubbleSize val="0"/>
            </c:dLbl>
            <c:dLbl>
              <c:idx val="2"/>
              <c:layout>
                <c:manualLayout>
                  <c:x val="-2.01924126572786E-3"/>
                  <c:y val="-4.3918217609162494E-2"/>
                </c:manualLayout>
              </c:layout>
              <c:showLegendKey val="0"/>
              <c:showVal val="0"/>
              <c:showCatName val="1"/>
              <c:showSerName val="0"/>
              <c:showPercent val="1"/>
              <c:showBubbleSize val="0"/>
            </c:dLbl>
            <c:dLbl>
              <c:idx val="3"/>
              <c:layout>
                <c:manualLayout>
                  <c:x val="0.26682242089177927"/>
                  <c:y val="0.10475868244472183"/>
                </c:manualLayout>
              </c:layout>
              <c:showLegendKey val="0"/>
              <c:showVal val="0"/>
              <c:showCatName val="1"/>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Лист4!$A$1:$A$4</c:f>
              <c:strCache>
                <c:ptCount val="4"/>
                <c:pt idx="0">
                  <c:v>Город</c:v>
                </c:pt>
                <c:pt idx="1">
                  <c:v>Районный центр</c:v>
                </c:pt>
                <c:pt idx="2">
                  <c:v>Сельское поселение</c:v>
                </c:pt>
                <c:pt idx="3">
                  <c:v>Веду кочевой образ жизни</c:v>
                </c:pt>
              </c:strCache>
            </c:strRef>
          </c:cat>
          <c:val>
            <c:numRef>
              <c:f>Лист4!$B$1:$B$4</c:f>
              <c:numCache>
                <c:formatCode>General</c:formatCode>
                <c:ptCount val="4"/>
                <c:pt idx="0">
                  <c:v>37.299999999999997</c:v>
                </c:pt>
                <c:pt idx="1">
                  <c:v>18.399999999999999</c:v>
                </c:pt>
                <c:pt idx="2">
                  <c:v>41.8</c:v>
                </c:pt>
                <c:pt idx="3">
                  <c:v>2.5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Респонденты</a:t>
            </a:r>
            <a:r>
              <a:rPr lang="ru-RU" sz="1400" baseline="0"/>
              <a:t> по районам проживания в ЯНАО</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Лист2!$A$2:$A$12</c:f>
              <c:strCache>
                <c:ptCount val="11"/>
                <c:pt idx="0">
                  <c:v>Красноселькупский район</c:v>
                </c:pt>
                <c:pt idx="1">
                  <c:v>Надымский район</c:v>
                </c:pt>
                <c:pt idx="2">
                  <c:v>Приуральский район</c:v>
                </c:pt>
                <c:pt idx="3">
                  <c:v>Пуровский район</c:v>
                </c:pt>
                <c:pt idx="4">
                  <c:v>Тазовский район</c:v>
                </c:pt>
                <c:pt idx="5">
                  <c:v>Шурышкарский район</c:v>
                </c:pt>
                <c:pt idx="6">
                  <c:v>Ямальский район</c:v>
                </c:pt>
                <c:pt idx="7">
                  <c:v>г. Салехард</c:v>
                </c:pt>
                <c:pt idx="8">
                  <c:v>г.Лабытнанги</c:v>
                </c:pt>
                <c:pt idx="9">
                  <c:v>г.Муравленко</c:v>
                </c:pt>
                <c:pt idx="10">
                  <c:v>г.Ноябрьск</c:v>
                </c:pt>
              </c:strCache>
            </c:strRef>
          </c:cat>
          <c:val>
            <c:numRef>
              <c:f>Лист2!$B$2:$B$12</c:f>
              <c:numCache>
                <c:formatCode>General</c:formatCode>
                <c:ptCount val="11"/>
                <c:pt idx="0">
                  <c:v>14</c:v>
                </c:pt>
                <c:pt idx="1">
                  <c:v>18</c:v>
                </c:pt>
                <c:pt idx="2">
                  <c:v>97</c:v>
                </c:pt>
                <c:pt idx="3">
                  <c:v>20</c:v>
                </c:pt>
                <c:pt idx="4">
                  <c:v>30</c:v>
                </c:pt>
                <c:pt idx="5">
                  <c:v>64</c:v>
                </c:pt>
                <c:pt idx="6">
                  <c:v>103</c:v>
                </c:pt>
                <c:pt idx="7">
                  <c:v>46</c:v>
                </c:pt>
                <c:pt idx="8">
                  <c:v>5</c:v>
                </c:pt>
                <c:pt idx="9">
                  <c:v>2</c:v>
                </c:pt>
                <c:pt idx="10">
                  <c:v>1</c:v>
                </c:pt>
              </c:numCache>
            </c:numRef>
          </c:val>
        </c:ser>
        <c:dLbls>
          <c:showLegendKey val="0"/>
          <c:showVal val="0"/>
          <c:showCatName val="0"/>
          <c:showSerName val="0"/>
          <c:showPercent val="0"/>
          <c:showBubbleSize val="0"/>
        </c:dLbls>
        <c:gapWidth val="75"/>
        <c:shape val="box"/>
        <c:axId val="185126400"/>
        <c:axId val="219554368"/>
        <c:axId val="0"/>
      </c:bar3DChart>
      <c:catAx>
        <c:axId val="185126400"/>
        <c:scaling>
          <c:orientation val="minMax"/>
        </c:scaling>
        <c:delete val="0"/>
        <c:axPos val="l"/>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19554368"/>
        <c:crosses val="autoZero"/>
        <c:auto val="1"/>
        <c:lblAlgn val="ctr"/>
        <c:lblOffset val="100"/>
        <c:noMultiLvlLbl val="0"/>
      </c:catAx>
      <c:valAx>
        <c:axId val="219554368"/>
        <c:scaling>
          <c:orientation val="minMax"/>
        </c:scaling>
        <c:delete val="0"/>
        <c:axPos val="b"/>
        <c:majorGridlines/>
        <c:numFmt formatCode="General" sourceLinked="1"/>
        <c:majorTickMark val="none"/>
        <c:minorTickMark val="none"/>
        <c:tickLblPos val="nextTo"/>
        <c:spPr>
          <a:ln w="9525">
            <a:noFill/>
          </a:ln>
        </c:spPr>
        <c:crossAx val="18512640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a:t>
            </a:r>
            <a:r>
              <a:rPr lang="ru-RU" baseline="0"/>
              <a:t> численности ненцев ЯНАО </a:t>
            </a:r>
            <a:endParaRPr lang="ru-RU"/>
          </a:p>
        </c:rich>
      </c:tx>
      <c:overlay val="0"/>
    </c:title>
    <c:autoTitleDeleted val="0"/>
    <c:plotArea>
      <c:layout/>
      <c:lineChart>
        <c:grouping val="standard"/>
        <c:varyColors val="0"/>
        <c:ser>
          <c:idx val="0"/>
          <c:order val="0"/>
          <c:tx>
            <c:strRef>
              <c:f>Лист1!$B$1</c:f>
              <c:strCache>
                <c:ptCount val="1"/>
                <c:pt idx="0">
                  <c:v>Ненцы</c:v>
                </c:pt>
              </c:strCache>
            </c:strRef>
          </c:tx>
          <c:marker>
            <c:symbol val="none"/>
          </c:marke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30641</c:v>
                </c:pt>
                <c:pt idx="1">
                  <c:v>33211</c:v>
                </c:pt>
                <c:pt idx="2">
                  <c:v>34466</c:v>
                </c:pt>
                <c:pt idx="3">
                  <c:v>34954</c:v>
                </c:pt>
                <c:pt idx="4">
                  <c:v>35377</c:v>
                </c:pt>
              </c:numCache>
            </c:numRef>
          </c:val>
          <c:smooth val="0"/>
        </c:ser>
        <c:dLbls>
          <c:showLegendKey val="0"/>
          <c:showVal val="0"/>
          <c:showCatName val="0"/>
          <c:showSerName val="0"/>
          <c:showPercent val="0"/>
          <c:showBubbleSize val="0"/>
        </c:dLbls>
        <c:marker val="1"/>
        <c:smooth val="0"/>
        <c:axId val="219451392"/>
        <c:axId val="219554944"/>
      </c:lineChart>
      <c:catAx>
        <c:axId val="219451392"/>
        <c:scaling>
          <c:orientation val="minMax"/>
        </c:scaling>
        <c:delete val="0"/>
        <c:axPos val="b"/>
        <c:numFmt formatCode="General" sourceLinked="1"/>
        <c:majorTickMark val="out"/>
        <c:minorTickMark val="none"/>
        <c:tickLblPos val="nextTo"/>
        <c:crossAx val="219554944"/>
        <c:crosses val="autoZero"/>
        <c:auto val="1"/>
        <c:lblAlgn val="ctr"/>
        <c:lblOffset val="100"/>
        <c:noMultiLvlLbl val="0"/>
      </c:catAx>
      <c:valAx>
        <c:axId val="219554944"/>
        <c:scaling>
          <c:orientation val="minMax"/>
        </c:scaling>
        <c:delete val="0"/>
        <c:axPos val="l"/>
        <c:majorGridlines/>
        <c:numFmt formatCode="General" sourceLinked="1"/>
        <c:majorTickMark val="out"/>
        <c:minorTickMark val="none"/>
        <c:tickLblPos val="nextTo"/>
        <c:crossAx val="21945139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численности хантов ЯНАО</a:t>
            </a:r>
          </a:p>
        </c:rich>
      </c:tx>
      <c:overlay val="0"/>
    </c:title>
    <c:autoTitleDeleted val="0"/>
    <c:plotArea>
      <c:layout/>
      <c:lineChart>
        <c:grouping val="standard"/>
        <c:varyColors val="0"/>
        <c:ser>
          <c:idx val="0"/>
          <c:order val="0"/>
          <c:tx>
            <c:strRef>
              <c:f>Лист1!$B$1</c:f>
              <c:strCache>
                <c:ptCount val="1"/>
                <c:pt idx="0">
                  <c:v>Ханты</c:v>
                </c:pt>
              </c:strCache>
            </c:strRef>
          </c:tx>
          <c:marker>
            <c:symbol val="none"/>
          </c:marke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9089</c:v>
                </c:pt>
                <c:pt idx="1">
                  <c:v>10291</c:v>
                </c:pt>
                <c:pt idx="2">
                  <c:v>10866</c:v>
                </c:pt>
                <c:pt idx="3">
                  <c:v>10936</c:v>
                </c:pt>
                <c:pt idx="4">
                  <c:v>11116</c:v>
                </c:pt>
              </c:numCache>
            </c:numRef>
          </c:val>
          <c:smooth val="0"/>
        </c:ser>
        <c:dLbls>
          <c:showLegendKey val="0"/>
          <c:showVal val="0"/>
          <c:showCatName val="0"/>
          <c:showSerName val="0"/>
          <c:showPercent val="0"/>
          <c:showBubbleSize val="0"/>
        </c:dLbls>
        <c:marker val="1"/>
        <c:smooth val="0"/>
        <c:axId val="176843264"/>
        <c:axId val="219558976"/>
      </c:lineChart>
      <c:catAx>
        <c:axId val="176843264"/>
        <c:scaling>
          <c:orientation val="minMax"/>
        </c:scaling>
        <c:delete val="0"/>
        <c:axPos val="b"/>
        <c:numFmt formatCode="General" sourceLinked="1"/>
        <c:majorTickMark val="out"/>
        <c:minorTickMark val="none"/>
        <c:tickLblPos val="nextTo"/>
        <c:crossAx val="219558976"/>
        <c:crosses val="autoZero"/>
        <c:auto val="1"/>
        <c:lblAlgn val="ctr"/>
        <c:lblOffset val="100"/>
        <c:noMultiLvlLbl val="0"/>
      </c:catAx>
      <c:valAx>
        <c:axId val="219558976"/>
        <c:scaling>
          <c:orientation val="minMax"/>
        </c:scaling>
        <c:delete val="0"/>
        <c:axPos val="l"/>
        <c:majorGridlines/>
        <c:numFmt formatCode="General" sourceLinked="1"/>
        <c:majorTickMark val="out"/>
        <c:minorTickMark val="none"/>
        <c:tickLblPos val="nextTo"/>
        <c:crossAx val="17684326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численности селькупов</a:t>
            </a:r>
            <a:r>
              <a:rPr lang="ru-RU" baseline="0"/>
              <a:t> в ЯНАО</a:t>
            </a:r>
            <a:endParaRPr lang="ru-RU"/>
          </a:p>
        </c:rich>
      </c:tx>
      <c:overlay val="0"/>
    </c:title>
    <c:autoTitleDeleted val="0"/>
    <c:plotArea>
      <c:layout/>
      <c:lineChart>
        <c:grouping val="standard"/>
        <c:varyColors val="0"/>
        <c:ser>
          <c:idx val="0"/>
          <c:order val="0"/>
          <c:tx>
            <c:strRef>
              <c:f>Лист1!$B$1</c:f>
              <c:strCache>
                <c:ptCount val="1"/>
                <c:pt idx="0">
                  <c:v>Селькупы</c:v>
                </c:pt>
              </c:strCache>
            </c:strRef>
          </c:tx>
          <c:marker>
            <c:symbol val="none"/>
          </c:marke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1944</c:v>
                </c:pt>
                <c:pt idx="1">
                  <c:v>2273</c:v>
                </c:pt>
                <c:pt idx="2">
                  <c:v>2209</c:v>
                </c:pt>
                <c:pt idx="3">
                  <c:v>2216</c:v>
                </c:pt>
                <c:pt idx="4">
                  <c:v>2242</c:v>
                </c:pt>
              </c:numCache>
            </c:numRef>
          </c:val>
          <c:smooth val="0"/>
        </c:ser>
        <c:dLbls>
          <c:showLegendKey val="0"/>
          <c:showVal val="0"/>
          <c:showCatName val="0"/>
          <c:showSerName val="0"/>
          <c:showPercent val="0"/>
          <c:showBubbleSize val="0"/>
        </c:dLbls>
        <c:marker val="1"/>
        <c:smooth val="0"/>
        <c:axId val="185124864"/>
        <c:axId val="250650624"/>
      </c:lineChart>
      <c:catAx>
        <c:axId val="185124864"/>
        <c:scaling>
          <c:orientation val="minMax"/>
        </c:scaling>
        <c:delete val="0"/>
        <c:axPos val="b"/>
        <c:numFmt formatCode="General" sourceLinked="1"/>
        <c:majorTickMark val="out"/>
        <c:minorTickMark val="none"/>
        <c:tickLblPos val="nextTo"/>
        <c:crossAx val="250650624"/>
        <c:crosses val="autoZero"/>
        <c:auto val="1"/>
        <c:lblAlgn val="ctr"/>
        <c:lblOffset val="100"/>
        <c:noMultiLvlLbl val="0"/>
      </c:catAx>
      <c:valAx>
        <c:axId val="250650624"/>
        <c:scaling>
          <c:orientation val="minMax"/>
        </c:scaling>
        <c:delete val="0"/>
        <c:axPos val="l"/>
        <c:majorGridlines/>
        <c:numFmt formatCode="General" sourceLinked="1"/>
        <c:majorTickMark val="out"/>
        <c:minorTickMark val="none"/>
        <c:tickLblPos val="nextTo"/>
        <c:crossAx val="18512486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Веду традиционный образ жизни и общаюсь на родном языке</c:v>
                </c:pt>
              </c:strCache>
            </c:strRef>
          </c:tx>
          <c:invertIfNegative val="0"/>
          <c:cat>
            <c:strRef>
              <c:f>Лист1!$A$2:$A$4</c:f>
              <c:strCache>
                <c:ptCount val="3"/>
                <c:pt idx="0">
                  <c:v>Ханты</c:v>
                </c:pt>
                <c:pt idx="1">
                  <c:v>Ненцы</c:v>
                </c:pt>
                <c:pt idx="2">
                  <c:v>Селькупы</c:v>
                </c:pt>
              </c:strCache>
            </c:strRef>
          </c:cat>
          <c:val>
            <c:numRef>
              <c:f>Лист1!$B$2:$B$4</c:f>
              <c:numCache>
                <c:formatCode>General</c:formatCode>
                <c:ptCount val="3"/>
                <c:pt idx="0">
                  <c:v>8.1999999999999993</c:v>
                </c:pt>
                <c:pt idx="1">
                  <c:v>23.9</c:v>
                </c:pt>
                <c:pt idx="2">
                  <c:v>0</c:v>
                </c:pt>
              </c:numCache>
            </c:numRef>
          </c:val>
        </c:ser>
        <c:ser>
          <c:idx val="1"/>
          <c:order val="1"/>
          <c:tx>
            <c:strRef>
              <c:f>Лист1!$C$1</c:f>
              <c:strCache>
                <c:ptCount val="1"/>
                <c:pt idx="0">
                  <c:v>Знаю родной язык и культуру, иногда общаюсь</c:v>
                </c:pt>
              </c:strCache>
            </c:strRef>
          </c:tx>
          <c:invertIfNegative val="0"/>
          <c:cat>
            <c:strRef>
              <c:f>Лист1!$A$2:$A$4</c:f>
              <c:strCache>
                <c:ptCount val="3"/>
                <c:pt idx="0">
                  <c:v>Ханты</c:v>
                </c:pt>
                <c:pt idx="1">
                  <c:v>Ненцы</c:v>
                </c:pt>
                <c:pt idx="2">
                  <c:v>Селькупы</c:v>
                </c:pt>
              </c:strCache>
            </c:strRef>
          </c:cat>
          <c:val>
            <c:numRef>
              <c:f>Лист1!$C$2:$C$4</c:f>
              <c:numCache>
                <c:formatCode>General</c:formatCode>
                <c:ptCount val="3"/>
                <c:pt idx="0">
                  <c:v>76.5</c:v>
                </c:pt>
                <c:pt idx="1">
                  <c:v>66.2</c:v>
                </c:pt>
                <c:pt idx="2">
                  <c:v>46.2</c:v>
                </c:pt>
              </c:numCache>
            </c:numRef>
          </c:val>
        </c:ser>
        <c:ser>
          <c:idx val="2"/>
          <c:order val="2"/>
          <c:tx>
            <c:strRef>
              <c:f>Лист1!$D$1</c:f>
              <c:strCache>
                <c:ptCount val="1"/>
                <c:pt idx="0">
                  <c:v>Не знаю</c:v>
                </c:pt>
              </c:strCache>
            </c:strRef>
          </c:tx>
          <c:invertIfNegative val="0"/>
          <c:cat>
            <c:strRef>
              <c:f>Лист1!$A$2:$A$4</c:f>
              <c:strCache>
                <c:ptCount val="3"/>
                <c:pt idx="0">
                  <c:v>Ханты</c:v>
                </c:pt>
                <c:pt idx="1">
                  <c:v>Ненцы</c:v>
                </c:pt>
                <c:pt idx="2">
                  <c:v>Селькупы</c:v>
                </c:pt>
              </c:strCache>
            </c:strRef>
          </c:cat>
          <c:val>
            <c:numRef>
              <c:f>Лист1!$D$2:$D$4</c:f>
              <c:numCache>
                <c:formatCode>General</c:formatCode>
                <c:ptCount val="3"/>
                <c:pt idx="0">
                  <c:v>15.3</c:v>
                </c:pt>
                <c:pt idx="1">
                  <c:v>9.9</c:v>
                </c:pt>
                <c:pt idx="2">
                  <c:v>53.8</c:v>
                </c:pt>
              </c:numCache>
            </c:numRef>
          </c:val>
        </c:ser>
        <c:dLbls>
          <c:showLegendKey val="0"/>
          <c:showVal val="0"/>
          <c:showCatName val="0"/>
          <c:showSerName val="0"/>
          <c:showPercent val="0"/>
          <c:showBubbleSize val="0"/>
        </c:dLbls>
        <c:gapWidth val="150"/>
        <c:shape val="cylinder"/>
        <c:axId val="219454464"/>
        <c:axId val="250652352"/>
        <c:axId val="0"/>
      </c:bar3DChart>
      <c:catAx>
        <c:axId val="219454464"/>
        <c:scaling>
          <c:orientation val="minMax"/>
        </c:scaling>
        <c:delete val="0"/>
        <c:axPos val="b"/>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50652352"/>
        <c:crosses val="autoZero"/>
        <c:auto val="1"/>
        <c:lblAlgn val="ctr"/>
        <c:lblOffset val="100"/>
        <c:noMultiLvlLbl val="0"/>
      </c:catAx>
      <c:valAx>
        <c:axId val="250652352"/>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9454464"/>
        <c:crosses val="autoZero"/>
        <c:crossBetween val="between"/>
      </c:valAx>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Положительно</c:v>
                </c:pt>
              </c:strCache>
            </c:strRef>
          </c:tx>
          <c:invertIfNegative val="0"/>
          <c:cat>
            <c:strRef>
              <c:f>Лист1!$A$2:$A$4</c:f>
              <c:strCache>
                <c:ptCount val="3"/>
                <c:pt idx="0">
                  <c:v>Ханты</c:v>
                </c:pt>
                <c:pt idx="1">
                  <c:v>Ненцы</c:v>
                </c:pt>
                <c:pt idx="2">
                  <c:v>Селькупы</c:v>
                </c:pt>
              </c:strCache>
            </c:strRef>
          </c:cat>
          <c:val>
            <c:numRef>
              <c:f>Лист1!$B$2:$B$4</c:f>
              <c:numCache>
                <c:formatCode>General</c:formatCode>
                <c:ptCount val="3"/>
                <c:pt idx="0">
                  <c:v>43.5</c:v>
                </c:pt>
                <c:pt idx="1">
                  <c:v>32.4</c:v>
                </c:pt>
                <c:pt idx="2">
                  <c:v>0</c:v>
                </c:pt>
              </c:numCache>
            </c:numRef>
          </c:val>
        </c:ser>
        <c:ser>
          <c:idx val="1"/>
          <c:order val="1"/>
          <c:tx>
            <c:strRef>
              <c:f>Лист1!$C$1</c:f>
              <c:strCache>
                <c:ptCount val="1"/>
                <c:pt idx="0">
                  <c:v>Отрицательно</c:v>
                </c:pt>
              </c:strCache>
            </c:strRef>
          </c:tx>
          <c:invertIfNegative val="0"/>
          <c:cat>
            <c:strRef>
              <c:f>Лист1!$A$2:$A$4</c:f>
              <c:strCache>
                <c:ptCount val="3"/>
                <c:pt idx="0">
                  <c:v>Ханты</c:v>
                </c:pt>
                <c:pt idx="1">
                  <c:v>Ненцы</c:v>
                </c:pt>
                <c:pt idx="2">
                  <c:v>Селькупы</c:v>
                </c:pt>
              </c:strCache>
            </c:strRef>
          </c:cat>
          <c:val>
            <c:numRef>
              <c:f>Лист1!$C$2:$C$4</c:f>
              <c:numCache>
                <c:formatCode>General</c:formatCode>
                <c:ptCount val="3"/>
                <c:pt idx="0">
                  <c:v>21.2</c:v>
                </c:pt>
                <c:pt idx="1">
                  <c:v>12.7</c:v>
                </c:pt>
                <c:pt idx="2">
                  <c:v>46.2</c:v>
                </c:pt>
              </c:numCache>
            </c:numRef>
          </c:val>
        </c:ser>
        <c:ser>
          <c:idx val="2"/>
          <c:order val="2"/>
          <c:tx>
            <c:strRef>
              <c:f>Лист1!$D$1</c:f>
              <c:strCache>
                <c:ptCount val="1"/>
                <c:pt idx="0">
                  <c:v>Нейтрально</c:v>
                </c:pt>
              </c:strCache>
            </c:strRef>
          </c:tx>
          <c:invertIfNegative val="0"/>
          <c:cat>
            <c:strRef>
              <c:f>Лист1!$A$2:$A$4</c:f>
              <c:strCache>
                <c:ptCount val="3"/>
                <c:pt idx="0">
                  <c:v>Ханты</c:v>
                </c:pt>
                <c:pt idx="1">
                  <c:v>Ненцы</c:v>
                </c:pt>
                <c:pt idx="2">
                  <c:v>Селькупы</c:v>
                </c:pt>
              </c:strCache>
            </c:strRef>
          </c:cat>
          <c:val>
            <c:numRef>
              <c:f>Лист1!$D$2:$D$4</c:f>
              <c:numCache>
                <c:formatCode>General</c:formatCode>
                <c:ptCount val="3"/>
                <c:pt idx="0">
                  <c:v>35.299999999999997</c:v>
                </c:pt>
                <c:pt idx="1">
                  <c:v>45.9</c:v>
                </c:pt>
                <c:pt idx="2">
                  <c:v>53.8</c:v>
                </c:pt>
              </c:numCache>
            </c:numRef>
          </c:val>
        </c:ser>
        <c:dLbls>
          <c:showLegendKey val="0"/>
          <c:showVal val="0"/>
          <c:showCatName val="0"/>
          <c:showSerName val="0"/>
          <c:showPercent val="0"/>
          <c:showBubbleSize val="0"/>
        </c:dLbls>
        <c:gapWidth val="150"/>
        <c:shape val="cylinder"/>
        <c:axId val="176847872"/>
        <c:axId val="250654080"/>
        <c:axId val="0"/>
      </c:bar3DChart>
      <c:catAx>
        <c:axId val="176847872"/>
        <c:scaling>
          <c:orientation val="minMax"/>
        </c:scaling>
        <c:delete val="0"/>
        <c:axPos val="b"/>
        <c:majorTickMark val="out"/>
        <c:minorTickMark val="none"/>
        <c:tickLblPos val="nextTo"/>
        <c:txPr>
          <a:bodyPr/>
          <a:lstStyle/>
          <a:p>
            <a:pPr>
              <a:defRPr sz="1100"/>
            </a:pPr>
            <a:endParaRPr lang="ru-RU"/>
          </a:p>
        </c:txPr>
        <c:crossAx val="250654080"/>
        <c:crosses val="autoZero"/>
        <c:auto val="1"/>
        <c:lblAlgn val="ctr"/>
        <c:lblOffset val="100"/>
        <c:noMultiLvlLbl val="0"/>
      </c:catAx>
      <c:valAx>
        <c:axId val="250654080"/>
        <c:scaling>
          <c:orientation val="minMax"/>
        </c:scaling>
        <c:delete val="0"/>
        <c:axPos val="l"/>
        <c:majorGridlines/>
        <c:numFmt formatCode="General" sourceLinked="1"/>
        <c:majorTickMark val="out"/>
        <c:minorTickMark val="none"/>
        <c:tickLblPos val="nextTo"/>
        <c:crossAx val="176847872"/>
        <c:crosses val="autoZero"/>
        <c:crossBetween val="between"/>
      </c:valAx>
    </c:plotArea>
    <c:legend>
      <c:legendPos val="r"/>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0.0138</cdr:x>
      <cdr:y>0.23056</cdr:y>
    </cdr:from>
    <cdr:to>
      <cdr:x>0.05828</cdr:x>
      <cdr:y>0.79357</cdr:y>
    </cdr:to>
    <cdr:sp macro="" textlink="">
      <cdr:nvSpPr>
        <cdr:cNvPr id="2" name="Поле 1"/>
        <cdr:cNvSpPr txBox="1"/>
      </cdr:nvSpPr>
      <cdr:spPr>
        <a:xfrm xmlns:a="http://schemas.openxmlformats.org/drawingml/2006/main">
          <a:off x="85724" y="819150"/>
          <a:ext cx="276225" cy="200025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algn="ctr"/>
          <a:r>
            <a:rPr lang="ru-RU" sz="1200" b="1">
              <a:latin typeface="Times New Roman" panose="02020603050405020304" pitchFamily="18" charset="0"/>
              <a:cs typeface="Times New Roman" panose="02020603050405020304" pitchFamily="18" charset="0"/>
            </a:rPr>
            <a:t>Количество ответов</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66AFC-7F44-42FF-A55D-9A1AFB923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10821</TotalTime>
  <Pages>90</Pages>
  <Words>24497</Words>
  <Characters>139634</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136</cp:revision>
  <dcterms:created xsi:type="dcterms:W3CDTF">2018-06-05T13:31:00Z</dcterms:created>
  <dcterms:modified xsi:type="dcterms:W3CDTF">2019-05-28T18:06:00Z</dcterms:modified>
</cp:coreProperties>
</file>