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F6" w:rsidRPr="001A5BF6" w:rsidRDefault="001A5BF6" w:rsidP="001A5BF6">
      <w:pPr>
        <w:autoSpaceDE w:val="0"/>
        <w:autoSpaceDN w:val="0"/>
        <w:adjustRightInd w:val="0"/>
        <w:spacing w:after="0" w:line="240" w:lineRule="auto"/>
        <w:jc w:val="center"/>
        <w:rPr>
          <w:rFonts w:ascii="Times New Roman" w:hAnsi="Times New Roman" w:cs="Times New Roman"/>
          <w:spacing w:val="2"/>
          <w:sz w:val="26"/>
          <w:szCs w:val="26"/>
        </w:rPr>
      </w:pPr>
    </w:p>
    <w:p w:rsidR="001A5BF6" w:rsidRPr="001A5BF6" w:rsidRDefault="001A5BF6" w:rsidP="001A5BF6">
      <w:pPr>
        <w:autoSpaceDE w:val="0"/>
        <w:autoSpaceDN w:val="0"/>
        <w:adjustRightInd w:val="0"/>
        <w:spacing w:after="0" w:line="240" w:lineRule="auto"/>
        <w:jc w:val="center"/>
        <w:rPr>
          <w:rFonts w:ascii="Times New Roman" w:hAnsi="Times New Roman" w:cs="Times New Roman"/>
          <w:spacing w:val="2"/>
          <w:sz w:val="26"/>
          <w:szCs w:val="26"/>
        </w:rPr>
      </w:pPr>
      <w:r w:rsidRPr="001A5BF6">
        <w:rPr>
          <w:rFonts w:ascii="Times New Roman" w:hAnsi="Times New Roman" w:cs="Times New Roman"/>
          <w:spacing w:val="2"/>
          <w:sz w:val="26"/>
          <w:szCs w:val="26"/>
        </w:rPr>
        <w:t>Санкт-Петербургский государственный университет</w:t>
      </w:r>
    </w:p>
    <w:p w:rsidR="001A5BF6" w:rsidRPr="001A5BF6" w:rsidRDefault="001A5BF6" w:rsidP="001A5BF6">
      <w:pPr>
        <w:autoSpaceDE w:val="0"/>
        <w:autoSpaceDN w:val="0"/>
        <w:adjustRightInd w:val="0"/>
        <w:spacing w:after="0" w:line="240" w:lineRule="auto"/>
        <w:rPr>
          <w:rFonts w:ascii="Times New Roman" w:hAnsi="Times New Roman" w:cs="Times New Roman"/>
          <w:spacing w:val="2"/>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jc w:val="center"/>
        <w:rPr>
          <w:rFonts w:ascii="Times New Roman" w:hAnsi="Times New Roman" w:cs="Times New Roman"/>
          <w:i/>
          <w:iCs/>
          <w:sz w:val="26"/>
          <w:szCs w:val="26"/>
        </w:rPr>
      </w:pPr>
      <w:r w:rsidRPr="001A5BF6">
        <w:rPr>
          <w:rFonts w:ascii="Times New Roman" w:hAnsi="Times New Roman" w:cs="Times New Roman"/>
          <w:b/>
          <w:bCs/>
          <w:i/>
          <w:iCs/>
          <w:position w:val="-1"/>
          <w:sz w:val="26"/>
          <w:szCs w:val="26"/>
        </w:rPr>
        <w:t>ЗЛОБИНА Дарья Андреевна</w:t>
      </w:r>
    </w:p>
    <w:p w:rsidR="001A5BF6" w:rsidRPr="001A5BF6" w:rsidRDefault="001A5BF6" w:rsidP="001A5BF6">
      <w:pPr>
        <w:autoSpaceDE w:val="0"/>
        <w:autoSpaceDN w:val="0"/>
        <w:adjustRightInd w:val="0"/>
        <w:spacing w:after="0" w:line="240" w:lineRule="auto"/>
        <w:jc w:val="center"/>
        <w:rPr>
          <w:rFonts w:ascii="Times New Roman" w:hAnsi="Times New Roman" w:cs="Times New Roman"/>
          <w:b/>
          <w:bCs/>
          <w:sz w:val="26"/>
          <w:szCs w:val="26"/>
        </w:rPr>
      </w:pPr>
    </w:p>
    <w:p w:rsidR="001A5BF6" w:rsidRPr="001A5BF6" w:rsidRDefault="001A5BF6" w:rsidP="001A5BF6">
      <w:pPr>
        <w:autoSpaceDE w:val="0"/>
        <w:autoSpaceDN w:val="0"/>
        <w:adjustRightInd w:val="0"/>
        <w:spacing w:after="0" w:line="240" w:lineRule="auto"/>
        <w:jc w:val="center"/>
        <w:rPr>
          <w:rFonts w:ascii="Times New Roman" w:hAnsi="Times New Roman" w:cs="Times New Roman"/>
          <w:b/>
          <w:bCs/>
          <w:sz w:val="26"/>
          <w:szCs w:val="26"/>
        </w:rPr>
      </w:pPr>
      <w:r w:rsidRPr="001A5BF6">
        <w:rPr>
          <w:rFonts w:ascii="Times New Roman" w:hAnsi="Times New Roman" w:cs="Times New Roman"/>
          <w:b/>
          <w:bCs/>
          <w:sz w:val="26"/>
          <w:szCs w:val="26"/>
        </w:rPr>
        <w:t>Выпускная квалификационная работа</w:t>
      </w:r>
    </w:p>
    <w:p w:rsidR="001A5BF6" w:rsidRPr="001A5BF6" w:rsidRDefault="001A5BF6" w:rsidP="001A5BF6">
      <w:pPr>
        <w:autoSpaceDE w:val="0"/>
        <w:autoSpaceDN w:val="0"/>
        <w:adjustRightInd w:val="0"/>
        <w:spacing w:after="0" w:line="240" w:lineRule="auto"/>
        <w:jc w:val="center"/>
        <w:rPr>
          <w:rFonts w:ascii="Times New Roman" w:hAnsi="Times New Roman" w:cs="Times New Roman"/>
          <w:b/>
          <w:bCs/>
          <w:sz w:val="26"/>
          <w:szCs w:val="26"/>
        </w:rPr>
      </w:pPr>
    </w:p>
    <w:p w:rsidR="001A5BF6" w:rsidRPr="001A5BF6" w:rsidRDefault="001A5BF6" w:rsidP="001A5BF6">
      <w:pPr>
        <w:autoSpaceDE w:val="0"/>
        <w:autoSpaceDN w:val="0"/>
        <w:adjustRightInd w:val="0"/>
        <w:spacing w:after="0" w:line="240" w:lineRule="auto"/>
        <w:jc w:val="center"/>
        <w:rPr>
          <w:rFonts w:ascii="Times New Roman" w:hAnsi="Times New Roman" w:cs="Times New Roman"/>
          <w:b/>
          <w:bCs/>
          <w:i/>
          <w:iCs/>
          <w:sz w:val="26"/>
          <w:szCs w:val="26"/>
        </w:rPr>
      </w:pPr>
      <w:r w:rsidRPr="001A5BF6">
        <w:rPr>
          <w:rFonts w:ascii="Times New Roman" w:hAnsi="Times New Roman" w:cs="Times New Roman"/>
          <w:b/>
          <w:bCs/>
          <w:i/>
          <w:iCs/>
          <w:sz w:val="26"/>
          <w:szCs w:val="26"/>
        </w:rPr>
        <w:t xml:space="preserve">Научное описание архива В.Д. Бонч-Бруевича по истории религии в России: история </w:t>
      </w:r>
      <w:proofErr w:type="spellStart"/>
      <w:r w:rsidRPr="001A5BF6">
        <w:rPr>
          <w:rFonts w:ascii="Times New Roman" w:hAnsi="Times New Roman" w:cs="Times New Roman"/>
          <w:b/>
          <w:bCs/>
          <w:i/>
          <w:iCs/>
          <w:sz w:val="26"/>
          <w:szCs w:val="26"/>
        </w:rPr>
        <w:t>христововерия</w:t>
      </w:r>
      <w:proofErr w:type="spellEnd"/>
      <w:r w:rsidRPr="001A5BF6">
        <w:rPr>
          <w:rFonts w:ascii="Times New Roman" w:hAnsi="Times New Roman" w:cs="Times New Roman"/>
          <w:b/>
          <w:bCs/>
          <w:i/>
          <w:iCs/>
          <w:sz w:val="26"/>
          <w:szCs w:val="26"/>
        </w:rPr>
        <w:t xml:space="preserve"> (хлысты-</w:t>
      </w:r>
      <w:proofErr w:type="spellStart"/>
      <w:r w:rsidRPr="001A5BF6">
        <w:rPr>
          <w:rFonts w:ascii="Times New Roman" w:hAnsi="Times New Roman" w:cs="Times New Roman"/>
          <w:b/>
          <w:bCs/>
          <w:i/>
          <w:iCs/>
          <w:sz w:val="26"/>
          <w:szCs w:val="26"/>
        </w:rPr>
        <w:t>чемреки</w:t>
      </w:r>
      <w:proofErr w:type="spellEnd"/>
      <w:r w:rsidRPr="001A5BF6">
        <w:rPr>
          <w:rFonts w:ascii="Times New Roman" w:hAnsi="Times New Roman" w:cs="Times New Roman"/>
          <w:b/>
          <w:bCs/>
          <w:i/>
          <w:iCs/>
          <w:sz w:val="26"/>
          <w:szCs w:val="26"/>
        </w:rPr>
        <w:t>) (Научно-исторический архив Государственного музея истории религии, фонд 2, опись 4, № 13-14)</w:t>
      </w:r>
    </w:p>
    <w:p w:rsidR="001A5BF6" w:rsidRPr="001A5BF6" w:rsidRDefault="001A5BF6" w:rsidP="001A5BF6">
      <w:pPr>
        <w:autoSpaceDE w:val="0"/>
        <w:autoSpaceDN w:val="0"/>
        <w:adjustRightInd w:val="0"/>
        <w:spacing w:after="0" w:line="240" w:lineRule="auto"/>
        <w:jc w:val="center"/>
        <w:rPr>
          <w:rFonts w:ascii="Times New Roman" w:hAnsi="Times New Roman" w:cs="Times New Roman"/>
          <w:i/>
          <w:iCs/>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jc w:val="center"/>
        <w:rPr>
          <w:rFonts w:ascii="Times New Roman" w:hAnsi="Times New Roman" w:cs="Times New Roman"/>
          <w:spacing w:val="-1"/>
          <w:sz w:val="26"/>
          <w:szCs w:val="26"/>
        </w:rPr>
      </w:pPr>
      <w:r w:rsidRPr="001A5BF6">
        <w:rPr>
          <w:rFonts w:ascii="Times New Roman" w:hAnsi="Times New Roman" w:cs="Times New Roman"/>
          <w:spacing w:val="-1"/>
          <w:sz w:val="26"/>
          <w:szCs w:val="26"/>
        </w:rPr>
        <w:t>Уровень образования: магистратура</w:t>
      </w:r>
    </w:p>
    <w:p w:rsidR="001A5BF6" w:rsidRPr="001A5BF6" w:rsidRDefault="001A5BF6" w:rsidP="001A5BF6">
      <w:pPr>
        <w:autoSpaceDE w:val="0"/>
        <w:autoSpaceDN w:val="0"/>
        <w:adjustRightInd w:val="0"/>
        <w:spacing w:after="0" w:line="240" w:lineRule="auto"/>
        <w:jc w:val="center"/>
        <w:rPr>
          <w:rFonts w:ascii="Times New Roman" w:hAnsi="Times New Roman" w:cs="Times New Roman"/>
          <w:spacing w:val="-1"/>
          <w:sz w:val="26"/>
          <w:szCs w:val="26"/>
        </w:rPr>
      </w:pPr>
      <w:r w:rsidRPr="001A5BF6">
        <w:rPr>
          <w:rFonts w:ascii="Times New Roman" w:hAnsi="Times New Roman" w:cs="Times New Roman"/>
          <w:spacing w:val="-1"/>
          <w:sz w:val="26"/>
          <w:szCs w:val="26"/>
        </w:rPr>
        <w:t>Направление 47.04.03 «Религиоведение»</w:t>
      </w:r>
    </w:p>
    <w:p w:rsidR="001A5BF6" w:rsidRPr="001A5BF6" w:rsidRDefault="001A5BF6" w:rsidP="001A5BF6">
      <w:pPr>
        <w:autoSpaceDE w:val="0"/>
        <w:autoSpaceDN w:val="0"/>
        <w:adjustRightInd w:val="0"/>
        <w:spacing w:after="0" w:line="240" w:lineRule="auto"/>
        <w:jc w:val="center"/>
        <w:rPr>
          <w:rFonts w:ascii="Times New Roman" w:hAnsi="Times New Roman" w:cs="Times New Roman"/>
          <w:spacing w:val="-1"/>
          <w:sz w:val="26"/>
          <w:szCs w:val="26"/>
        </w:rPr>
      </w:pPr>
      <w:r w:rsidRPr="001A5BF6">
        <w:rPr>
          <w:rFonts w:ascii="Times New Roman" w:hAnsi="Times New Roman" w:cs="Times New Roman"/>
          <w:spacing w:val="-1"/>
          <w:sz w:val="26"/>
          <w:szCs w:val="26"/>
        </w:rPr>
        <w:t>Основная образовательная программа ВМ.5575.2017 «Религиоведение»</w:t>
      </w:r>
    </w:p>
    <w:p w:rsidR="001A5BF6" w:rsidRPr="001A5BF6" w:rsidRDefault="001A5BF6" w:rsidP="001A5BF6">
      <w:pPr>
        <w:autoSpaceDE w:val="0"/>
        <w:autoSpaceDN w:val="0"/>
        <w:adjustRightInd w:val="0"/>
        <w:spacing w:after="0" w:line="240" w:lineRule="auto"/>
        <w:jc w:val="center"/>
        <w:rPr>
          <w:rFonts w:ascii="Times New Roman" w:hAnsi="Times New Roman" w:cs="Times New Roman"/>
          <w:sz w:val="26"/>
          <w:szCs w:val="26"/>
        </w:rPr>
      </w:pPr>
      <w:r w:rsidRPr="001A5BF6">
        <w:rPr>
          <w:rFonts w:ascii="Times New Roman" w:hAnsi="Times New Roman" w:cs="Times New Roman"/>
          <w:spacing w:val="-1"/>
          <w:sz w:val="26"/>
          <w:szCs w:val="26"/>
        </w:rPr>
        <w:t xml:space="preserve">Профиль </w:t>
      </w:r>
      <w:r w:rsidRPr="001A5BF6">
        <w:rPr>
          <w:rFonts w:ascii="Times New Roman" w:hAnsi="Times New Roman" w:cs="Times New Roman"/>
          <w:spacing w:val="-1"/>
          <w:sz w:val="26"/>
          <w:szCs w:val="26"/>
          <w:u w:val="single"/>
        </w:rPr>
        <w:t>История религий</w:t>
      </w: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ind w:left="5954"/>
        <w:rPr>
          <w:rFonts w:ascii="Times New Roman" w:hAnsi="Times New Roman" w:cs="Times New Roman"/>
          <w:sz w:val="26"/>
          <w:szCs w:val="26"/>
        </w:rPr>
      </w:pPr>
      <w:r w:rsidRPr="001A5BF6">
        <w:rPr>
          <w:rFonts w:ascii="Times New Roman" w:hAnsi="Times New Roman" w:cs="Times New Roman"/>
          <w:sz w:val="26"/>
          <w:szCs w:val="26"/>
        </w:rPr>
        <w:t>Н</w:t>
      </w:r>
      <w:r w:rsidRPr="001A5BF6">
        <w:rPr>
          <w:rFonts w:ascii="Times New Roman" w:hAnsi="Times New Roman" w:cs="Times New Roman"/>
          <w:spacing w:val="4"/>
          <w:sz w:val="26"/>
          <w:szCs w:val="26"/>
        </w:rPr>
        <w:t>а</w:t>
      </w:r>
      <w:r w:rsidRPr="001A5BF6">
        <w:rPr>
          <w:rFonts w:ascii="Times New Roman" w:hAnsi="Times New Roman" w:cs="Times New Roman"/>
          <w:spacing w:val="-9"/>
          <w:sz w:val="26"/>
          <w:szCs w:val="26"/>
        </w:rPr>
        <w:t>у</w:t>
      </w:r>
      <w:r w:rsidRPr="001A5BF6">
        <w:rPr>
          <w:rFonts w:ascii="Times New Roman" w:hAnsi="Times New Roman" w:cs="Times New Roman"/>
          <w:sz w:val="26"/>
          <w:szCs w:val="26"/>
        </w:rPr>
        <w:t>ч</w:t>
      </w:r>
      <w:r w:rsidRPr="001A5BF6">
        <w:rPr>
          <w:rFonts w:ascii="Times New Roman" w:hAnsi="Times New Roman" w:cs="Times New Roman"/>
          <w:spacing w:val="1"/>
          <w:sz w:val="26"/>
          <w:szCs w:val="26"/>
        </w:rPr>
        <w:t>н</w:t>
      </w:r>
      <w:r w:rsidRPr="001A5BF6">
        <w:rPr>
          <w:rFonts w:ascii="Times New Roman" w:hAnsi="Times New Roman" w:cs="Times New Roman"/>
          <w:spacing w:val="2"/>
          <w:sz w:val="26"/>
          <w:szCs w:val="26"/>
        </w:rPr>
        <w:t>ы</w:t>
      </w:r>
      <w:r w:rsidRPr="001A5BF6">
        <w:rPr>
          <w:rFonts w:ascii="Times New Roman" w:hAnsi="Times New Roman" w:cs="Times New Roman"/>
          <w:sz w:val="26"/>
          <w:szCs w:val="26"/>
        </w:rPr>
        <w:t>й</w:t>
      </w:r>
      <w:r w:rsidRPr="001A5BF6">
        <w:rPr>
          <w:rFonts w:ascii="Times New Roman" w:hAnsi="Times New Roman" w:cs="Times New Roman"/>
          <w:spacing w:val="-5"/>
          <w:sz w:val="26"/>
          <w:szCs w:val="26"/>
        </w:rPr>
        <w:t xml:space="preserve"> </w:t>
      </w:r>
      <w:r w:rsidRPr="001A5BF6">
        <w:rPr>
          <w:rFonts w:ascii="Times New Roman" w:hAnsi="Times New Roman" w:cs="Times New Roman"/>
          <w:spacing w:val="5"/>
          <w:sz w:val="26"/>
          <w:szCs w:val="26"/>
        </w:rPr>
        <w:t>р</w:t>
      </w:r>
      <w:r w:rsidRPr="001A5BF6">
        <w:rPr>
          <w:rFonts w:ascii="Times New Roman" w:hAnsi="Times New Roman" w:cs="Times New Roman"/>
          <w:spacing w:val="-9"/>
          <w:sz w:val="26"/>
          <w:szCs w:val="26"/>
        </w:rPr>
        <w:t>у</w:t>
      </w:r>
      <w:r w:rsidRPr="001A5BF6">
        <w:rPr>
          <w:rFonts w:ascii="Times New Roman" w:hAnsi="Times New Roman" w:cs="Times New Roman"/>
          <w:spacing w:val="-1"/>
          <w:sz w:val="26"/>
          <w:szCs w:val="26"/>
        </w:rPr>
        <w:t>к</w:t>
      </w:r>
      <w:r w:rsidRPr="001A5BF6">
        <w:rPr>
          <w:rFonts w:ascii="Times New Roman" w:hAnsi="Times New Roman" w:cs="Times New Roman"/>
          <w:spacing w:val="5"/>
          <w:sz w:val="26"/>
          <w:szCs w:val="26"/>
        </w:rPr>
        <w:t>о</w:t>
      </w:r>
      <w:r w:rsidRPr="001A5BF6">
        <w:rPr>
          <w:rFonts w:ascii="Times New Roman" w:hAnsi="Times New Roman" w:cs="Times New Roman"/>
          <w:spacing w:val="2"/>
          <w:sz w:val="26"/>
          <w:szCs w:val="26"/>
        </w:rPr>
        <w:t>в</w:t>
      </w:r>
      <w:r w:rsidRPr="001A5BF6">
        <w:rPr>
          <w:rFonts w:ascii="Times New Roman" w:hAnsi="Times New Roman" w:cs="Times New Roman"/>
          <w:spacing w:val="5"/>
          <w:sz w:val="26"/>
          <w:szCs w:val="26"/>
        </w:rPr>
        <w:t>о</w:t>
      </w:r>
      <w:r w:rsidRPr="001A5BF6">
        <w:rPr>
          <w:rFonts w:ascii="Times New Roman" w:hAnsi="Times New Roman" w:cs="Times New Roman"/>
          <w:spacing w:val="-2"/>
          <w:sz w:val="26"/>
          <w:szCs w:val="26"/>
        </w:rPr>
        <w:t>д</w:t>
      </w:r>
      <w:r w:rsidRPr="001A5BF6">
        <w:rPr>
          <w:rFonts w:ascii="Times New Roman" w:hAnsi="Times New Roman" w:cs="Times New Roman"/>
          <w:spacing w:val="1"/>
          <w:sz w:val="26"/>
          <w:szCs w:val="26"/>
        </w:rPr>
        <w:t>ит</w:t>
      </w:r>
      <w:r w:rsidRPr="001A5BF6">
        <w:rPr>
          <w:rFonts w:ascii="Times New Roman" w:hAnsi="Times New Roman" w:cs="Times New Roman"/>
          <w:spacing w:val="-1"/>
          <w:sz w:val="26"/>
          <w:szCs w:val="26"/>
        </w:rPr>
        <w:t>е</w:t>
      </w:r>
      <w:r w:rsidRPr="001A5BF6">
        <w:rPr>
          <w:rFonts w:ascii="Times New Roman" w:hAnsi="Times New Roman" w:cs="Times New Roman"/>
          <w:sz w:val="26"/>
          <w:szCs w:val="26"/>
        </w:rPr>
        <w:t>л</w:t>
      </w:r>
      <w:r w:rsidRPr="001A5BF6">
        <w:rPr>
          <w:rFonts w:ascii="Times New Roman" w:hAnsi="Times New Roman" w:cs="Times New Roman"/>
          <w:spacing w:val="1"/>
          <w:sz w:val="26"/>
          <w:szCs w:val="26"/>
        </w:rPr>
        <w:t>ь</w:t>
      </w:r>
      <w:r w:rsidRPr="001A5BF6">
        <w:rPr>
          <w:rFonts w:ascii="Times New Roman" w:hAnsi="Times New Roman" w:cs="Times New Roman"/>
          <w:sz w:val="26"/>
          <w:szCs w:val="26"/>
        </w:rPr>
        <w:t>: Заведующая кафедрой философии религии и религиоведения, доктор философских наук, профессор</w:t>
      </w:r>
    </w:p>
    <w:p w:rsidR="001A5BF6" w:rsidRPr="001A5BF6" w:rsidRDefault="001A5BF6" w:rsidP="001A5BF6">
      <w:pPr>
        <w:autoSpaceDE w:val="0"/>
        <w:autoSpaceDN w:val="0"/>
        <w:adjustRightInd w:val="0"/>
        <w:spacing w:after="0" w:line="240" w:lineRule="auto"/>
        <w:ind w:left="5954"/>
        <w:rPr>
          <w:rFonts w:ascii="Times New Roman" w:hAnsi="Times New Roman" w:cs="Times New Roman"/>
          <w:sz w:val="26"/>
          <w:szCs w:val="26"/>
        </w:rPr>
      </w:pPr>
      <w:proofErr w:type="spellStart"/>
      <w:r w:rsidRPr="001A5BF6">
        <w:rPr>
          <w:rFonts w:ascii="Times New Roman" w:hAnsi="Times New Roman" w:cs="Times New Roman"/>
          <w:sz w:val="26"/>
          <w:szCs w:val="26"/>
        </w:rPr>
        <w:t>Шахнович</w:t>
      </w:r>
      <w:proofErr w:type="spellEnd"/>
      <w:r w:rsidRPr="001A5BF6">
        <w:rPr>
          <w:rFonts w:ascii="Times New Roman" w:hAnsi="Times New Roman" w:cs="Times New Roman"/>
          <w:sz w:val="26"/>
          <w:szCs w:val="26"/>
        </w:rPr>
        <w:t xml:space="preserve"> Марианна Михайловна </w:t>
      </w:r>
    </w:p>
    <w:p w:rsidR="001A5BF6" w:rsidRPr="001A5BF6" w:rsidRDefault="001A5BF6" w:rsidP="001A5BF6">
      <w:pPr>
        <w:autoSpaceDE w:val="0"/>
        <w:autoSpaceDN w:val="0"/>
        <w:adjustRightInd w:val="0"/>
        <w:spacing w:after="0" w:line="240" w:lineRule="auto"/>
        <w:ind w:left="5954"/>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ind w:left="5954"/>
        <w:rPr>
          <w:rFonts w:ascii="Times New Roman" w:hAnsi="Times New Roman" w:cs="Times New Roman"/>
          <w:sz w:val="26"/>
          <w:szCs w:val="26"/>
        </w:rPr>
      </w:pPr>
      <w:r w:rsidRPr="001A5BF6">
        <w:rPr>
          <w:rFonts w:ascii="Times New Roman" w:hAnsi="Times New Roman" w:cs="Times New Roman"/>
          <w:sz w:val="26"/>
          <w:szCs w:val="26"/>
        </w:rPr>
        <w:t>Рецензент: Заведующая научно-методическим отделом Государственного музея истории религии, кандидат философских наук</w:t>
      </w:r>
    </w:p>
    <w:p w:rsidR="001A5BF6" w:rsidRPr="001A5BF6" w:rsidRDefault="001A5BF6" w:rsidP="001A5BF6">
      <w:pPr>
        <w:autoSpaceDE w:val="0"/>
        <w:autoSpaceDN w:val="0"/>
        <w:adjustRightInd w:val="0"/>
        <w:spacing w:after="0" w:line="240" w:lineRule="auto"/>
        <w:ind w:left="5954"/>
        <w:rPr>
          <w:rFonts w:ascii="Times New Roman" w:hAnsi="Times New Roman" w:cs="Times New Roman"/>
          <w:sz w:val="26"/>
          <w:szCs w:val="26"/>
        </w:rPr>
      </w:pPr>
      <w:proofErr w:type="spellStart"/>
      <w:r w:rsidRPr="001A5BF6">
        <w:rPr>
          <w:rFonts w:ascii="Times New Roman" w:hAnsi="Times New Roman" w:cs="Times New Roman"/>
          <w:sz w:val="26"/>
          <w:szCs w:val="26"/>
        </w:rPr>
        <w:t>Бахтеева</w:t>
      </w:r>
      <w:proofErr w:type="spellEnd"/>
      <w:r w:rsidRPr="001A5BF6">
        <w:rPr>
          <w:rFonts w:ascii="Times New Roman" w:hAnsi="Times New Roman" w:cs="Times New Roman"/>
          <w:sz w:val="26"/>
          <w:szCs w:val="26"/>
        </w:rPr>
        <w:t xml:space="preserve"> Мария Сергеевна</w:t>
      </w:r>
    </w:p>
    <w:p w:rsidR="001A5BF6" w:rsidRPr="001A5BF6" w:rsidRDefault="001A5BF6" w:rsidP="001A5BF6">
      <w:pPr>
        <w:autoSpaceDE w:val="0"/>
        <w:autoSpaceDN w:val="0"/>
        <w:adjustRightInd w:val="0"/>
        <w:spacing w:after="0" w:line="240" w:lineRule="auto"/>
        <w:rPr>
          <w:rFonts w:ascii="Times New Roman" w:hAnsi="Times New Roman" w:cs="Times New Roman"/>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pacing w:val="2"/>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pacing w:val="2"/>
          <w:sz w:val="26"/>
          <w:szCs w:val="26"/>
        </w:rPr>
      </w:pPr>
    </w:p>
    <w:p w:rsidR="001A5BF6" w:rsidRDefault="001A5BF6" w:rsidP="001A5BF6">
      <w:pPr>
        <w:autoSpaceDE w:val="0"/>
        <w:autoSpaceDN w:val="0"/>
        <w:adjustRightInd w:val="0"/>
        <w:spacing w:after="0" w:line="240" w:lineRule="auto"/>
        <w:rPr>
          <w:rFonts w:ascii="Times New Roman" w:hAnsi="Times New Roman" w:cs="Times New Roman"/>
          <w:spacing w:val="2"/>
          <w:sz w:val="26"/>
          <w:szCs w:val="26"/>
        </w:rPr>
      </w:pPr>
    </w:p>
    <w:p w:rsidR="001A5BF6" w:rsidRPr="001A5BF6" w:rsidRDefault="001A5BF6" w:rsidP="001A5BF6">
      <w:pPr>
        <w:autoSpaceDE w:val="0"/>
        <w:autoSpaceDN w:val="0"/>
        <w:adjustRightInd w:val="0"/>
        <w:spacing w:after="0" w:line="240" w:lineRule="auto"/>
        <w:rPr>
          <w:rFonts w:ascii="Times New Roman" w:hAnsi="Times New Roman" w:cs="Times New Roman"/>
          <w:spacing w:val="2"/>
          <w:sz w:val="26"/>
          <w:szCs w:val="26"/>
        </w:rPr>
      </w:pPr>
    </w:p>
    <w:p w:rsidR="001A5BF6" w:rsidRPr="001A5BF6" w:rsidRDefault="001A5BF6" w:rsidP="001A5BF6">
      <w:pPr>
        <w:autoSpaceDE w:val="0"/>
        <w:autoSpaceDN w:val="0"/>
        <w:adjustRightInd w:val="0"/>
        <w:spacing w:after="0" w:line="240" w:lineRule="auto"/>
        <w:jc w:val="center"/>
        <w:rPr>
          <w:rFonts w:ascii="Times New Roman" w:hAnsi="Times New Roman" w:cs="Times New Roman"/>
          <w:spacing w:val="2"/>
          <w:sz w:val="26"/>
          <w:szCs w:val="26"/>
        </w:rPr>
      </w:pPr>
      <w:r w:rsidRPr="001A5BF6">
        <w:rPr>
          <w:rFonts w:ascii="Times New Roman" w:hAnsi="Times New Roman" w:cs="Times New Roman"/>
          <w:spacing w:val="2"/>
          <w:sz w:val="26"/>
          <w:szCs w:val="26"/>
        </w:rPr>
        <w:t>Санкт-Петербург</w:t>
      </w:r>
    </w:p>
    <w:p w:rsidR="001A5BF6" w:rsidRPr="00A35D31" w:rsidRDefault="001A5BF6" w:rsidP="00A35D31">
      <w:pPr>
        <w:autoSpaceDE w:val="0"/>
        <w:autoSpaceDN w:val="0"/>
        <w:adjustRightInd w:val="0"/>
        <w:spacing w:after="0" w:line="240" w:lineRule="auto"/>
        <w:jc w:val="center"/>
        <w:rPr>
          <w:rFonts w:ascii="Times New Roman" w:hAnsi="Times New Roman" w:cs="Times New Roman"/>
          <w:spacing w:val="2"/>
          <w:sz w:val="26"/>
          <w:szCs w:val="26"/>
        </w:rPr>
      </w:pPr>
      <w:r w:rsidRPr="001A5BF6">
        <w:rPr>
          <w:rFonts w:ascii="Times New Roman" w:hAnsi="Times New Roman" w:cs="Times New Roman"/>
          <w:spacing w:val="2"/>
          <w:sz w:val="26"/>
          <w:szCs w:val="26"/>
        </w:rPr>
        <w:t>2019</w:t>
      </w:r>
    </w:p>
    <w:sdt>
      <w:sdtPr>
        <w:rPr>
          <w:rFonts w:asciiTheme="minorHAnsi" w:eastAsiaTheme="minorHAnsi" w:hAnsiTheme="minorHAnsi" w:cstheme="minorBidi"/>
          <w:color w:val="auto"/>
          <w:sz w:val="22"/>
          <w:szCs w:val="22"/>
          <w:lang w:eastAsia="en-US"/>
        </w:rPr>
        <w:id w:val="-1555308386"/>
        <w:docPartObj>
          <w:docPartGallery w:val="Table of Contents"/>
          <w:docPartUnique/>
        </w:docPartObj>
      </w:sdtPr>
      <w:sdtEndPr>
        <w:rPr>
          <w:rFonts w:ascii="Times New Roman" w:hAnsi="Times New Roman" w:cs="Times New Roman"/>
          <w:bCs/>
          <w:sz w:val="24"/>
          <w:szCs w:val="28"/>
        </w:rPr>
      </w:sdtEndPr>
      <w:sdtContent>
        <w:p w:rsidR="00E520B0" w:rsidRPr="003A12E6" w:rsidRDefault="00E520B0" w:rsidP="009D5A1E">
          <w:pPr>
            <w:pStyle w:val="a9"/>
            <w:jc w:val="center"/>
            <w:rPr>
              <w:rFonts w:ascii="Times New Roman" w:hAnsi="Times New Roman" w:cs="Times New Roman"/>
              <w:color w:val="000000" w:themeColor="text1"/>
            </w:rPr>
          </w:pPr>
          <w:r w:rsidRPr="003A12E6">
            <w:rPr>
              <w:rFonts w:ascii="Times New Roman" w:hAnsi="Times New Roman" w:cs="Times New Roman"/>
              <w:color w:val="000000" w:themeColor="text1"/>
            </w:rPr>
            <w:t>Оглавление</w:t>
          </w:r>
        </w:p>
        <w:p w:rsidR="009D5A1E" w:rsidRPr="003A12E6" w:rsidRDefault="009D5A1E" w:rsidP="009D5A1E">
          <w:pPr>
            <w:rPr>
              <w:rFonts w:ascii="Times New Roman" w:hAnsi="Times New Roman" w:cs="Times New Roman"/>
              <w:lang w:eastAsia="ru-RU"/>
            </w:rPr>
          </w:pPr>
        </w:p>
        <w:p w:rsidR="003A12E6" w:rsidRPr="00F30F1A" w:rsidRDefault="00E520B0" w:rsidP="00F30F1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F30F1A">
            <w:rPr>
              <w:rFonts w:ascii="Times New Roman" w:hAnsi="Times New Roman" w:cs="Times New Roman"/>
              <w:sz w:val="28"/>
              <w:szCs w:val="28"/>
            </w:rPr>
            <w:fldChar w:fldCharType="begin"/>
          </w:r>
          <w:r w:rsidRPr="00F30F1A">
            <w:rPr>
              <w:rFonts w:ascii="Times New Roman" w:hAnsi="Times New Roman" w:cs="Times New Roman"/>
              <w:sz w:val="28"/>
              <w:szCs w:val="28"/>
            </w:rPr>
            <w:instrText xml:space="preserve"> TOC \o "1-3" \h \z \u </w:instrText>
          </w:r>
          <w:r w:rsidRPr="00F30F1A">
            <w:rPr>
              <w:rFonts w:ascii="Times New Roman" w:hAnsi="Times New Roman" w:cs="Times New Roman"/>
              <w:sz w:val="28"/>
              <w:szCs w:val="28"/>
            </w:rPr>
            <w:fldChar w:fldCharType="separate"/>
          </w:r>
          <w:hyperlink w:anchor="_Toc8248270" w:history="1">
            <w:r w:rsidR="003A12E6" w:rsidRPr="00F30F1A">
              <w:rPr>
                <w:rStyle w:val="a5"/>
                <w:rFonts w:ascii="Times New Roman" w:hAnsi="Times New Roman" w:cs="Times New Roman"/>
                <w:noProof/>
                <w:sz w:val="28"/>
                <w:szCs w:val="28"/>
              </w:rPr>
              <w:t>Введение</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_Toc8248270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3</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248271" w:history="1">
            <w:r w:rsidR="003A12E6" w:rsidRPr="00F30F1A">
              <w:rPr>
                <w:rStyle w:val="a5"/>
                <w:rFonts w:ascii="Times New Roman" w:hAnsi="Times New Roman" w:cs="Times New Roman"/>
                <w:noProof/>
                <w:sz w:val="28"/>
                <w:szCs w:val="28"/>
              </w:rPr>
              <w:t>Глава 1. История религии в России: движение христововеров</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_Toc8248271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8</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21"/>
            <w:spacing w:after="0" w:line="360" w:lineRule="auto"/>
            <w:ind w:left="0"/>
            <w:jc w:val="both"/>
            <w:rPr>
              <w:rFonts w:ascii="Times New Roman" w:eastAsiaTheme="minorEastAsia" w:hAnsi="Times New Roman" w:cs="Times New Roman"/>
              <w:noProof/>
              <w:sz w:val="28"/>
              <w:szCs w:val="28"/>
              <w:lang w:eastAsia="ru-RU"/>
            </w:rPr>
          </w:pPr>
          <w:hyperlink w:anchor="_Toc8248272" w:history="1">
            <w:r w:rsidR="003A12E6" w:rsidRPr="00F30F1A">
              <w:rPr>
                <w:rStyle w:val="a5"/>
                <w:rFonts w:ascii="Times New Roman" w:hAnsi="Times New Roman" w:cs="Times New Roman"/>
                <w:noProof/>
                <w:sz w:val="28"/>
                <w:szCs w:val="28"/>
              </w:rPr>
              <w:t>1.1</w:t>
            </w:r>
            <w:r w:rsidR="003A12E6" w:rsidRPr="00F30F1A">
              <w:rPr>
                <w:rFonts w:ascii="Times New Roman" w:eastAsiaTheme="minorEastAsia" w:hAnsi="Times New Roman" w:cs="Times New Roman"/>
                <w:noProof/>
                <w:sz w:val="28"/>
                <w:szCs w:val="28"/>
                <w:lang w:eastAsia="ru-RU"/>
              </w:rPr>
              <w:tab/>
            </w:r>
            <w:r w:rsidR="003A12E6" w:rsidRPr="00F30F1A">
              <w:rPr>
                <w:rStyle w:val="a5"/>
                <w:rFonts w:ascii="Times New Roman" w:hAnsi="Times New Roman" w:cs="Times New Roman"/>
                <w:noProof/>
                <w:sz w:val="28"/>
                <w:szCs w:val="28"/>
              </w:rPr>
              <w:t>Христововерие в России: генезис, доктрина, положение в обществе</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_Toc8248272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8</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21"/>
            <w:spacing w:after="0" w:line="360" w:lineRule="auto"/>
            <w:ind w:left="0"/>
            <w:jc w:val="both"/>
            <w:rPr>
              <w:rFonts w:ascii="Times New Roman" w:eastAsiaTheme="minorEastAsia" w:hAnsi="Times New Roman" w:cs="Times New Roman"/>
              <w:noProof/>
              <w:sz w:val="28"/>
              <w:szCs w:val="28"/>
              <w:lang w:eastAsia="ru-RU"/>
            </w:rPr>
          </w:pPr>
          <w:hyperlink w:anchor="_Toc8248273" w:history="1">
            <w:r w:rsidR="003A12E6" w:rsidRPr="00F30F1A">
              <w:rPr>
                <w:rStyle w:val="a5"/>
                <w:rFonts w:ascii="Times New Roman" w:hAnsi="Times New Roman" w:cs="Times New Roman"/>
                <w:noProof/>
                <w:sz w:val="28"/>
                <w:szCs w:val="28"/>
              </w:rPr>
              <w:t>1.2</w:t>
            </w:r>
            <w:r w:rsidR="003A12E6" w:rsidRPr="00F30F1A">
              <w:rPr>
                <w:rFonts w:ascii="Times New Roman" w:eastAsiaTheme="minorEastAsia" w:hAnsi="Times New Roman" w:cs="Times New Roman"/>
                <w:noProof/>
                <w:sz w:val="28"/>
                <w:szCs w:val="28"/>
                <w:lang w:eastAsia="ru-RU"/>
              </w:rPr>
              <w:tab/>
            </w:r>
            <w:r w:rsidR="003A12E6" w:rsidRPr="00F30F1A">
              <w:rPr>
                <w:rStyle w:val="a5"/>
                <w:rFonts w:ascii="Times New Roman" w:hAnsi="Times New Roman" w:cs="Times New Roman"/>
                <w:noProof/>
                <w:sz w:val="28"/>
                <w:szCs w:val="28"/>
              </w:rPr>
              <w:t>Историография изучения христововерия</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_Toc8248273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17</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21"/>
            <w:spacing w:after="0" w:line="360" w:lineRule="auto"/>
            <w:ind w:left="0"/>
            <w:jc w:val="both"/>
            <w:rPr>
              <w:rFonts w:ascii="Times New Roman" w:eastAsiaTheme="minorEastAsia" w:hAnsi="Times New Roman" w:cs="Times New Roman"/>
              <w:noProof/>
              <w:sz w:val="28"/>
              <w:szCs w:val="28"/>
              <w:lang w:eastAsia="ru-RU"/>
            </w:rPr>
          </w:pPr>
          <w:hyperlink w:anchor="_Toc8248274" w:history="1">
            <w:r w:rsidR="003A12E6" w:rsidRPr="00F30F1A">
              <w:rPr>
                <w:rStyle w:val="a5"/>
                <w:rFonts w:ascii="Times New Roman" w:hAnsi="Times New Roman" w:cs="Times New Roman"/>
                <w:noProof/>
                <w:sz w:val="28"/>
                <w:szCs w:val="28"/>
              </w:rPr>
              <w:t>1.3. В.Д. Бонч-Бруевич как исследователь христововерия</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_Toc8248274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31</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21"/>
            <w:spacing w:after="0" w:line="360" w:lineRule="auto"/>
            <w:ind w:left="0"/>
            <w:jc w:val="both"/>
            <w:rPr>
              <w:rFonts w:ascii="Times New Roman" w:eastAsiaTheme="minorEastAsia" w:hAnsi="Times New Roman" w:cs="Times New Roman"/>
              <w:noProof/>
              <w:sz w:val="28"/>
              <w:szCs w:val="28"/>
              <w:lang w:eastAsia="ru-RU"/>
            </w:rPr>
          </w:pPr>
          <w:hyperlink w:anchor="_Toc8248275" w:history="1">
            <w:r w:rsidR="003A12E6" w:rsidRPr="00F30F1A">
              <w:rPr>
                <w:rStyle w:val="a5"/>
                <w:rFonts w:ascii="Times New Roman" w:hAnsi="Times New Roman" w:cs="Times New Roman"/>
                <w:noProof/>
                <w:sz w:val="28"/>
                <w:szCs w:val="28"/>
              </w:rPr>
              <w:t>Выводы по первой главе</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_Toc8248275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36</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248276" w:history="1">
            <w:r w:rsidR="003A12E6" w:rsidRPr="00F30F1A">
              <w:rPr>
                <w:rStyle w:val="a5"/>
                <w:rFonts w:ascii="Times New Roman" w:hAnsi="Times New Roman" w:cs="Times New Roman"/>
                <w:noProof/>
                <w:sz w:val="28"/>
                <w:szCs w:val="28"/>
              </w:rPr>
              <w:t>Глава 2. Описание архива ГМИР: община хлыстов-чемреков</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_Toc8248276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41</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21"/>
            <w:spacing w:after="0" w:line="360" w:lineRule="auto"/>
            <w:ind w:left="0"/>
            <w:jc w:val="both"/>
            <w:rPr>
              <w:rFonts w:ascii="Times New Roman" w:eastAsiaTheme="minorEastAsia" w:hAnsi="Times New Roman" w:cs="Times New Roman"/>
              <w:noProof/>
              <w:sz w:val="28"/>
              <w:szCs w:val="28"/>
              <w:lang w:eastAsia="ru-RU"/>
            </w:rPr>
          </w:pPr>
          <w:hyperlink w:anchor="_Toc8248277" w:history="1">
            <w:r w:rsidR="003A12E6" w:rsidRPr="00F30F1A">
              <w:rPr>
                <w:rStyle w:val="a5"/>
                <w:rFonts w:ascii="Times New Roman" w:hAnsi="Times New Roman" w:cs="Times New Roman"/>
                <w:noProof/>
                <w:sz w:val="28"/>
                <w:szCs w:val="28"/>
              </w:rPr>
              <w:t>2.1. Догматы и быт в общине хлыстов-чемреков</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_Toc8248277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41</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21"/>
            <w:spacing w:after="0" w:line="360" w:lineRule="auto"/>
            <w:ind w:left="0"/>
            <w:jc w:val="both"/>
            <w:rPr>
              <w:rFonts w:ascii="Times New Roman" w:eastAsiaTheme="minorEastAsia" w:hAnsi="Times New Roman" w:cs="Times New Roman"/>
              <w:noProof/>
              <w:sz w:val="28"/>
              <w:szCs w:val="28"/>
              <w:lang w:eastAsia="ru-RU"/>
            </w:rPr>
          </w:pPr>
          <w:hyperlink w:anchor="_Toc8248278" w:history="1">
            <w:r w:rsidR="003A12E6" w:rsidRPr="00F30F1A">
              <w:rPr>
                <w:rStyle w:val="a5"/>
                <w:rFonts w:ascii="Times New Roman" w:hAnsi="Times New Roman" w:cs="Times New Roman"/>
                <w:noProof/>
                <w:sz w:val="28"/>
                <w:szCs w:val="28"/>
              </w:rPr>
              <w:t>2.2. Хозяйственная деятельность хлыстов-чемреков</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_Toc8248278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51</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21"/>
            <w:spacing w:after="0" w:line="360" w:lineRule="auto"/>
            <w:ind w:left="0"/>
            <w:jc w:val="both"/>
            <w:rPr>
              <w:rFonts w:ascii="Times New Roman" w:eastAsiaTheme="minorEastAsia" w:hAnsi="Times New Roman" w:cs="Times New Roman"/>
              <w:noProof/>
              <w:sz w:val="28"/>
              <w:szCs w:val="28"/>
              <w:lang w:eastAsia="ru-RU"/>
            </w:rPr>
          </w:pPr>
          <w:hyperlink w:anchor="_Toc8248279" w:history="1">
            <w:r w:rsidR="00983CD3">
              <w:rPr>
                <w:rStyle w:val="a5"/>
                <w:rFonts w:ascii="Times New Roman" w:hAnsi="Times New Roman" w:cs="Times New Roman"/>
                <w:noProof/>
                <w:sz w:val="28"/>
                <w:szCs w:val="28"/>
              </w:rPr>
              <w:t>2.3. Община «Начало в</w:t>
            </w:r>
            <w:r w:rsidR="003A12E6" w:rsidRPr="00F30F1A">
              <w:rPr>
                <w:rStyle w:val="a5"/>
                <w:rFonts w:ascii="Times New Roman" w:hAnsi="Times New Roman" w:cs="Times New Roman"/>
                <w:noProof/>
                <w:sz w:val="28"/>
                <w:szCs w:val="28"/>
              </w:rPr>
              <w:t>ека» и совхоз «Лесные поляны»</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_Toc8248279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67</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21"/>
            <w:spacing w:after="0" w:line="360" w:lineRule="auto"/>
            <w:ind w:left="0"/>
            <w:jc w:val="both"/>
            <w:rPr>
              <w:rFonts w:ascii="Times New Roman" w:eastAsiaTheme="minorEastAsia" w:hAnsi="Times New Roman" w:cs="Times New Roman"/>
              <w:noProof/>
              <w:sz w:val="28"/>
              <w:szCs w:val="28"/>
              <w:lang w:eastAsia="ru-RU"/>
            </w:rPr>
          </w:pPr>
          <w:hyperlink w:anchor="_Toc8248280" w:history="1">
            <w:r w:rsidR="003A12E6" w:rsidRPr="00F30F1A">
              <w:rPr>
                <w:rStyle w:val="a5"/>
                <w:rFonts w:ascii="Times New Roman" w:hAnsi="Times New Roman" w:cs="Times New Roman"/>
                <w:noProof/>
                <w:sz w:val="28"/>
                <w:szCs w:val="28"/>
              </w:rPr>
              <w:t>Выводы по второй главе</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_Toc8248280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80</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248281" w:history="1">
            <w:r w:rsidR="003A12E6" w:rsidRPr="00F30F1A">
              <w:rPr>
                <w:rStyle w:val="a5"/>
                <w:rFonts w:ascii="Times New Roman" w:hAnsi="Times New Roman" w:cs="Times New Roman"/>
                <w:noProof/>
                <w:sz w:val="28"/>
                <w:szCs w:val="28"/>
              </w:rPr>
              <w:t>Заключение</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_Toc8248281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83</w:t>
            </w:r>
            <w:r w:rsidR="003A12E6" w:rsidRPr="00F30F1A">
              <w:rPr>
                <w:rFonts w:ascii="Times New Roman" w:hAnsi="Times New Roman" w:cs="Times New Roman"/>
                <w:noProof/>
                <w:webHidden/>
                <w:sz w:val="28"/>
                <w:szCs w:val="28"/>
              </w:rPr>
              <w:fldChar w:fldCharType="end"/>
            </w:r>
          </w:hyperlink>
        </w:p>
        <w:p w:rsidR="003A12E6" w:rsidRPr="00F30F1A" w:rsidRDefault="004E1ABF" w:rsidP="00F30F1A">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248282" w:history="1">
            <w:r w:rsidR="003A12E6" w:rsidRPr="00F30F1A">
              <w:rPr>
                <w:rStyle w:val="a5"/>
                <w:rFonts w:ascii="Times New Roman" w:hAnsi="Times New Roman" w:cs="Times New Roman"/>
                <w:noProof/>
                <w:sz w:val="28"/>
                <w:szCs w:val="28"/>
              </w:rPr>
              <w:t>Список использованной литературы и источники</w:t>
            </w:r>
            <w:r w:rsidR="003A12E6" w:rsidRPr="00F30F1A">
              <w:rPr>
                <w:rFonts w:ascii="Times New Roman" w:hAnsi="Times New Roman" w:cs="Times New Roman"/>
                <w:noProof/>
                <w:webHidden/>
                <w:sz w:val="28"/>
                <w:szCs w:val="28"/>
              </w:rPr>
              <w:tab/>
            </w:r>
            <w:r w:rsidR="003A12E6" w:rsidRPr="00F30F1A">
              <w:rPr>
                <w:rFonts w:ascii="Times New Roman" w:hAnsi="Times New Roman" w:cs="Times New Roman"/>
                <w:noProof/>
                <w:webHidden/>
                <w:sz w:val="28"/>
                <w:szCs w:val="28"/>
              </w:rPr>
              <w:fldChar w:fldCharType="begin"/>
            </w:r>
            <w:r w:rsidR="003A12E6" w:rsidRPr="00F30F1A">
              <w:rPr>
                <w:rFonts w:ascii="Times New Roman" w:hAnsi="Times New Roman" w:cs="Times New Roman"/>
                <w:noProof/>
                <w:webHidden/>
                <w:sz w:val="28"/>
                <w:szCs w:val="28"/>
              </w:rPr>
              <w:instrText xml:space="preserve"> PAGEREF _Toc8248282 \h </w:instrText>
            </w:r>
            <w:r w:rsidR="003A12E6" w:rsidRPr="00F30F1A">
              <w:rPr>
                <w:rFonts w:ascii="Times New Roman" w:hAnsi="Times New Roman" w:cs="Times New Roman"/>
                <w:noProof/>
                <w:webHidden/>
                <w:sz w:val="28"/>
                <w:szCs w:val="28"/>
              </w:rPr>
            </w:r>
            <w:r w:rsidR="003A12E6" w:rsidRPr="00F30F1A">
              <w:rPr>
                <w:rFonts w:ascii="Times New Roman" w:hAnsi="Times New Roman" w:cs="Times New Roman"/>
                <w:noProof/>
                <w:webHidden/>
                <w:sz w:val="28"/>
                <w:szCs w:val="28"/>
              </w:rPr>
              <w:fldChar w:fldCharType="separate"/>
            </w:r>
            <w:r w:rsidR="00D85A53" w:rsidRPr="00F30F1A">
              <w:rPr>
                <w:rFonts w:ascii="Times New Roman" w:hAnsi="Times New Roman" w:cs="Times New Roman"/>
                <w:noProof/>
                <w:webHidden/>
                <w:sz w:val="28"/>
                <w:szCs w:val="28"/>
              </w:rPr>
              <w:t>86</w:t>
            </w:r>
            <w:r w:rsidR="003A12E6" w:rsidRPr="00F30F1A">
              <w:rPr>
                <w:rFonts w:ascii="Times New Roman" w:hAnsi="Times New Roman" w:cs="Times New Roman"/>
                <w:noProof/>
                <w:webHidden/>
                <w:sz w:val="28"/>
                <w:szCs w:val="28"/>
              </w:rPr>
              <w:fldChar w:fldCharType="end"/>
            </w:r>
          </w:hyperlink>
        </w:p>
        <w:p w:rsidR="00E520B0" w:rsidRPr="00F30F1A" w:rsidRDefault="00E520B0" w:rsidP="00F30F1A">
          <w:pPr>
            <w:spacing w:after="0" w:line="360" w:lineRule="auto"/>
            <w:jc w:val="both"/>
            <w:rPr>
              <w:rFonts w:ascii="Times New Roman" w:hAnsi="Times New Roman" w:cs="Times New Roman"/>
              <w:sz w:val="24"/>
              <w:szCs w:val="28"/>
            </w:rPr>
          </w:pPr>
          <w:r w:rsidRPr="00F30F1A">
            <w:rPr>
              <w:rFonts w:ascii="Times New Roman" w:hAnsi="Times New Roman" w:cs="Times New Roman"/>
              <w:bCs/>
              <w:sz w:val="28"/>
              <w:szCs w:val="28"/>
            </w:rPr>
            <w:fldChar w:fldCharType="end"/>
          </w:r>
        </w:p>
      </w:sdtContent>
    </w:sdt>
    <w:p w:rsidR="00E520B0" w:rsidRPr="00F30F1A" w:rsidRDefault="00E520B0" w:rsidP="00F30F1A">
      <w:pPr>
        <w:spacing w:after="0" w:line="360" w:lineRule="auto"/>
        <w:jc w:val="both"/>
        <w:rPr>
          <w:rFonts w:ascii="Times New Roman" w:hAnsi="Times New Roman" w:cs="Times New Roman"/>
          <w:sz w:val="24"/>
          <w:szCs w:val="28"/>
          <w:lang w:val="en-US"/>
        </w:rPr>
      </w:pPr>
    </w:p>
    <w:p w:rsidR="00E520B0" w:rsidRDefault="00E520B0">
      <w:pPr>
        <w:rPr>
          <w:rFonts w:ascii="Times New Roman" w:hAnsi="Times New Roman" w:cs="Times New Roman"/>
          <w:sz w:val="20"/>
          <w:szCs w:val="20"/>
        </w:rPr>
      </w:pPr>
      <w:r>
        <w:rPr>
          <w:rFonts w:ascii="Times New Roman" w:hAnsi="Times New Roman" w:cs="Times New Roman"/>
          <w:sz w:val="20"/>
          <w:szCs w:val="20"/>
        </w:rPr>
        <w:br w:type="page"/>
      </w:r>
    </w:p>
    <w:p w:rsidR="00F91833" w:rsidRDefault="00890B81" w:rsidP="00890B81">
      <w:pPr>
        <w:pStyle w:val="1"/>
        <w:jc w:val="center"/>
        <w:rPr>
          <w:rFonts w:ascii="Times New Roman" w:hAnsi="Times New Roman" w:cs="Times New Roman"/>
          <w:b/>
          <w:color w:val="000000" w:themeColor="text1"/>
          <w:szCs w:val="20"/>
        </w:rPr>
      </w:pPr>
      <w:bookmarkStart w:id="0" w:name="_Toc8248270"/>
      <w:r w:rsidRPr="00890B81">
        <w:rPr>
          <w:rFonts w:ascii="Times New Roman" w:hAnsi="Times New Roman" w:cs="Times New Roman"/>
          <w:b/>
          <w:color w:val="000000" w:themeColor="text1"/>
          <w:szCs w:val="20"/>
        </w:rPr>
        <w:lastRenderedPageBreak/>
        <w:t>Введение</w:t>
      </w:r>
      <w:bookmarkEnd w:id="0"/>
    </w:p>
    <w:p w:rsidR="0015468D" w:rsidRPr="0015468D" w:rsidRDefault="0015468D" w:rsidP="0015468D"/>
    <w:p w:rsidR="00DE4A03" w:rsidRDefault="003F738A" w:rsidP="003F738A">
      <w:pPr>
        <w:spacing w:after="16" w:line="360" w:lineRule="auto"/>
        <w:ind w:firstLine="567"/>
        <w:jc w:val="both"/>
        <w:rPr>
          <w:rFonts w:ascii="Times New Roman" w:hAnsi="Times New Roman" w:cs="Times New Roman"/>
          <w:sz w:val="28"/>
          <w:szCs w:val="28"/>
        </w:rPr>
      </w:pPr>
      <w:r w:rsidRPr="009F12D9">
        <w:rPr>
          <w:rFonts w:ascii="Times New Roman" w:hAnsi="Times New Roman" w:cs="Times New Roman"/>
          <w:sz w:val="28"/>
          <w:szCs w:val="28"/>
        </w:rPr>
        <w:t xml:space="preserve">Рубеж </w:t>
      </w:r>
      <w:r w:rsidRPr="009F12D9">
        <w:rPr>
          <w:rFonts w:ascii="Times New Roman" w:hAnsi="Times New Roman" w:cs="Times New Roman"/>
          <w:sz w:val="28"/>
          <w:szCs w:val="28"/>
          <w:lang w:val="en-US"/>
        </w:rPr>
        <w:t>XIX</w:t>
      </w:r>
      <w:r w:rsidRPr="009F12D9">
        <w:rPr>
          <w:rFonts w:ascii="Times New Roman" w:hAnsi="Times New Roman" w:cs="Times New Roman"/>
          <w:sz w:val="28"/>
          <w:szCs w:val="28"/>
        </w:rPr>
        <w:t>-</w:t>
      </w:r>
      <w:r w:rsidRPr="009F12D9">
        <w:rPr>
          <w:rFonts w:ascii="Times New Roman" w:hAnsi="Times New Roman" w:cs="Times New Roman"/>
          <w:sz w:val="28"/>
          <w:szCs w:val="28"/>
          <w:lang w:val="en-US"/>
        </w:rPr>
        <w:t>XX</w:t>
      </w:r>
      <w:r w:rsidR="0015468D">
        <w:rPr>
          <w:rFonts w:ascii="Times New Roman" w:hAnsi="Times New Roman" w:cs="Times New Roman"/>
          <w:sz w:val="28"/>
          <w:szCs w:val="28"/>
        </w:rPr>
        <w:t xml:space="preserve"> веков</w:t>
      </w:r>
      <w:r w:rsidRPr="009F12D9">
        <w:rPr>
          <w:rFonts w:ascii="Times New Roman" w:hAnsi="Times New Roman" w:cs="Times New Roman"/>
          <w:sz w:val="28"/>
          <w:szCs w:val="28"/>
        </w:rPr>
        <w:t xml:space="preserve"> в России характеризуется появлением достаточно большого количества различных религиозных миноритарных </w:t>
      </w:r>
      <w:r w:rsidR="006C705E">
        <w:rPr>
          <w:rFonts w:ascii="Times New Roman" w:hAnsi="Times New Roman" w:cs="Times New Roman"/>
          <w:sz w:val="28"/>
          <w:szCs w:val="28"/>
        </w:rPr>
        <w:t>религиозных групп</w:t>
      </w:r>
      <w:r w:rsidRPr="009F12D9">
        <w:rPr>
          <w:rFonts w:ascii="Times New Roman" w:hAnsi="Times New Roman" w:cs="Times New Roman"/>
          <w:sz w:val="28"/>
          <w:szCs w:val="28"/>
        </w:rPr>
        <w:t xml:space="preserve">. </w:t>
      </w:r>
      <w:r w:rsidR="0015468D">
        <w:rPr>
          <w:rFonts w:ascii="Times New Roman" w:hAnsi="Times New Roman" w:cs="Times New Roman"/>
          <w:sz w:val="28"/>
          <w:szCs w:val="28"/>
        </w:rPr>
        <w:t>Объединения</w:t>
      </w:r>
      <w:r w:rsidRPr="009F12D9">
        <w:rPr>
          <w:rFonts w:ascii="Times New Roman" w:hAnsi="Times New Roman" w:cs="Times New Roman"/>
          <w:sz w:val="28"/>
          <w:szCs w:val="28"/>
        </w:rPr>
        <w:t xml:space="preserve"> были широко распространены среди народных масс, особенно </w:t>
      </w:r>
      <w:r w:rsidR="006C705E">
        <w:rPr>
          <w:rFonts w:ascii="Times New Roman" w:hAnsi="Times New Roman" w:cs="Times New Roman"/>
          <w:sz w:val="28"/>
          <w:szCs w:val="28"/>
        </w:rPr>
        <w:t>среди</w:t>
      </w:r>
      <w:r w:rsidRPr="009F12D9">
        <w:rPr>
          <w:rFonts w:ascii="Times New Roman" w:hAnsi="Times New Roman" w:cs="Times New Roman"/>
          <w:sz w:val="28"/>
          <w:szCs w:val="28"/>
        </w:rPr>
        <w:t xml:space="preserve"> крестьянско</w:t>
      </w:r>
      <w:r w:rsidR="006C705E">
        <w:rPr>
          <w:rFonts w:ascii="Times New Roman" w:hAnsi="Times New Roman" w:cs="Times New Roman"/>
          <w:sz w:val="28"/>
          <w:szCs w:val="28"/>
        </w:rPr>
        <w:t>го</w:t>
      </w:r>
      <w:r w:rsidRPr="009F12D9">
        <w:rPr>
          <w:rFonts w:ascii="Times New Roman" w:hAnsi="Times New Roman" w:cs="Times New Roman"/>
          <w:sz w:val="28"/>
          <w:szCs w:val="28"/>
        </w:rPr>
        <w:t xml:space="preserve"> населени</w:t>
      </w:r>
      <w:r w:rsidR="006C705E">
        <w:rPr>
          <w:rFonts w:ascii="Times New Roman" w:hAnsi="Times New Roman" w:cs="Times New Roman"/>
          <w:sz w:val="28"/>
          <w:szCs w:val="28"/>
        </w:rPr>
        <w:t>я</w:t>
      </w:r>
      <w:r w:rsidRPr="009F12D9">
        <w:rPr>
          <w:rFonts w:ascii="Times New Roman" w:hAnsi="Times New Roman" w:cs="Times New Roman"/>
          <w:sz w:val="28"/>
          <w:szCs w:val="28"/>
        </w:rPr>
        <w:t xml:space="preserve"> страны. Согласно официальной переписи населения 1897 года, количество приверженцев различных миноритарных </w:t>
      </w:r>
      <w:r w:rsidR="006C705E">
        <w:rPr>
          <w:rFonts w:ascii="Times New Roman" w:hAnsi="Times New Roman" w:cs="Times New Roman"/>
          <w:sz w:val="28"/>
          <w:szCs w:val="28"/>
        </w:rPr>
        <w:t xml:space="preserve">религиозных </w:t>
      </w:r>
      <w:r w:rsidRPr="009F12D9">
        <w:rPr>
          <w:rFonts w:ascii="Times New Roman" w:hAnsi="Times New Roman" w:cs="Times New Roman"/>
          <w:sz w:val="28"/>
          <w:szCs w:val="28"/>
        </w:rPr>
        <w:t xml:space="preserve">групп </w:t>
      </w:r>
      <w:r w:rsidR="006C705E">
        <w:rPr>
          <w:rFonts w:ascii="Times New Roman" w:hAnsi="Times New Roman" w:cs="Times New Roman"/>
          <w:sz w:val="28"/>
          <w:szCs w:val="28"/>
        </w:rPr>
        <w:t xml:space="preserve">(сектантов) </w:t>
      </w:r>
      <w:r w:rsidRPr="009F12D9">
        <w:rPr>
          <w:rFonts w:ascii="Times New Roman" w:hAnsi="Times New Roman" w:cs="Times New Roman"/>
          <w:sz w:val="28"/>
          <w:szCs w:val="28"/>
        </w:rPr>
        <w:t>и старообрядчества составляло около 2,1 миллиона человек</w:t>
      </w:r>
      <w:r w:rsidRPr="009F12D9">
        <w:rPr>
          <w:rStyle w:val="a8"/>
          <w:rFonts w:ascii="Times New Roman" w:hAnsi="Times New Roman" w:cs="Times New Roman"/>
          <w:sz w:val="28"/>
          <w:szCs w:val="28"/>
        </w:rPr>
        <w:footnoteReference w:id="1"/>
      </w:r>
      <w:r w:rsidRPr="009F12D9">
        <w:rPr>
          <w:rFonts w:ascii="Times New Roman" w:hAnsi="Times New Roman" w:cs="Times New Roman"/>
          <w:sz w:val="28"/>
          <w:szCs w:val="28"/>
        </w:rPr>
        <w:t xml:space="preserve">, </w:t>
      </w:r>
      <w:r w:rsidR="006C705E">
        <w:rPr>
          <w:rFonts w:ascii="Times New Roman" w:hAnsi="Times New Roman" w:cs="Times New Roman"/>
          <w:sz w:val="28"/>
          <w:szCs w:val="28"/>
        </w:rPr>
        <w:t>однако, скорее всего их было</w:t>
      </w:r>
      <w:r w:rsidRPr="009F12D9">
        <w:rPr>
          <w:rFonts w:ascii="Times New Roman" w:hAnsi="Times New Roman" w:cs="Times New Roman"/>
          <w:sz w:val="28"/>
          <w:szCs w:val="28"/>
        </w:rPr>
        <w:t xml:space="preserve"> на самом деле больше</w:t>
      </w:r>
      <w:r w:rsidR="006C705E">
        <w:rPr>
          <w:rStyle w:val="a8"/>
          <w:rFonts w:ascii="Times New Roman" w:hAnsi="Times New Roman" w:cs="Times New Roman"/>
          <w:sz w:val="28"/>
          <w:szCs w:val="28"/>
        </w:rPr>
        <w:footnoteReference w:id="2"/>
      </w:r>
      <w:r w:rsidRPr="009F12D9">
        <w:rPr>
          <w:rFonts w:ascii="Times New Roman" w:hAnsi="Times New Roman" w:cs="Times New Roman"/>
          <w:sz w:val="28"/>
          <w:szCs w:val="28"/>
        </w:rPr>
        <w:t xml:space="preserve">. Выше обозначенный период в истории России характеризуется сменой государственной религиозной политики, сменой политической системы и народническими волнениями, что оказало влияние на действия толков. Одним из самых многочисленных </w:t>
      </w:r>
      <w:r w:rsidR="00DE4A03">
        <w:rPr>
          <w:rFonts w:ascii="Times New Roman" w:hAnsi="Times New Roman" w:cs="Times New Roman"/>
          <w:sz w:val="28"/>
          <w:szCs w:val="28"/>
        </w:rPr>
        <w:t xml:space="preserve">религиозных </w:t>
      </w:r>
      <w:r w:rsidRPr="009F12D9">
        <w:rPr>
          <w:rFonts w:ascii="Times New Roman" w:hAnsi="Times New Roman" w:cs="Times New Roman"/>
          <w:sz w:val="28"/>
          <w:szCs w:val="28"/>
        </w:rPr>
        <w:t xml:space="preserve">движений </w:t>
      </w:r>
      <w:r w:rsidR="00DE4A03">
        <w:rPr>
          <w:rFonts w:ascii="Times New Roman" w:hAnsi="Times New Roman" w:cs="Times New Roman"/>
          <w:sz w:val="28"/>
          <w:szCs w:val="28"/>
        </w:rPr>
        <w:t>было</w:t>
      </w:r>
      <w:r w:rsidRPr="009F12D9">
        <w:rPr>
          <w:rFonts w:ascii="Times New Roman" w:hAnsi="Times New Roman" w:cs="Times New Roman"/>
          <w:sz w:val="28"/>
          <w:szCs w:val="28"/>
        </w:rPr>
        <w:t xml:space="preserve"> движение «хлыстов» или «хлыстовщина». </w:t>
      </w:r>
    </w:p>
    <w:p w:rsidR="003F738A" w:rsidRPr="009F12D9" w:rsidRDefault="00DE4A03" w:rsidP="003F738A">
      <w:pPr>
        <w:spacing w:after="16"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3F738A" w:rsidRPr="009F12D9">
        <w:rPr>
          <w:rFonts w:ascii="Times New Roman" w:hAnsi="Times New Roman" w:cs="Times New Roman"/>
          <w:sz w:val="28"/>
          <w:szCs w:val="28"/>
        </w:rPr>
        <w:t>ермин</w:t>
      </w:r>
      <w:r>
        <w:rPr>
          <w:rFonts w:ascii="Times New Roman" w:hAnsi="Times New Roman" w:cs="Times New Roman"/>
          <w:sz w:val="28"/>
          <w:szCs w:val="28"/>
        </w:rPr>
        <w:t>ы</w:t>
      </w:r>
      <w:r w:rsidR="003F738A" w:rsidRPr="009F12D9">
        <w:rPr>
          <w:rFonts w:ascii="Times New Roman" w:hAnsi="Times New Roman" w:cs="Times New Roman"/>
          <w:sz w:val="28"/>
          <w:szCs w:val="28"/>
        </w:rPr>
        <w:t xml:space="preserve"> «хлыстовщина», «хлысты» и тому подобные названия</w:t>
      </w:r>
      <w:r>
        <w:rPr>
          <w:rFonts w:ascii="Times New Roman" w:hAnsi="Times New Roman" w:cs="Times New Roman"/>
          <w:sz w:val="28"/>
          <w:szCs w:val="28"/>
        </w:rPr>
        <w:t xml:space="preserve"> имеют негативную коннотацию</w:t>
      </w:r>
      <w:r w:rsidR="003F738A" w:rsidRPr="009F12D9">
        <w:rPr>
          <w:rFonts w:ascii="Times New Roman" w:hAnsi="Times New Roman" w:cs="Times New Roman"/>
          <w:sz w:val="28"/>
          <w:szCs w:val="28"/>
        </w:rPr>
        <w:t xml:space="preserve">. Данные термины прежде всего использовались в </w:t>
      </w:r>
      <w:r>
        <w:rPr>
          <w:rFonts w:ascii="Times New Roman" w:hAnsi="Times New Roman" w:cs="Times New Roman"/>
          <w:sz w:val="28"/>
          <w:szCs w:val="28"/>
        </w:rPr>
        <w:t>рамках</w:t>
      </w:r>
      <w:r w:rsidR="003F738A" w:rsidRPr="009F12D9">
        <w:rPr>
          <w:rFonts w:ascii="Times New Roman" w:hAnsi="Times New Roman" w:cs="Times New Roman"/>
          <w:sz w:val="28"/>
          <w:szCs w:val="28"/>
        </w:rPr>
        <w:t xml:space="preserve"> «обличительного </w:t>
      </w:r>
      <w:r>
        <w:rPr>
          <w:rFonts w:ascii="Times New Roman" w:hAnsi="Times New Roman" w:cs="Times New Roman"/>
          <w:sz w:val="28"/>
          <w:szCs w:val="28"/>
        </w:rPr>
        <w:t>богословия</w:t>
      </w:r>
      <w:r w:rsidR="003F738A" w:rsidRPr="009F12D9">
        <w:rPr>
          <w:rFonts w:ascii="Times New Roman" w:hAnsi="Times New Roman" w:cs="Times New Roman"/>
          <w:sz w:val="28"/>
          <w:szCs w:val="28"/>
        </w:rPr>
        <w:t>»</w:t>
      </w:r>
      <w:r>
        <w:rPr>
          <w:rFonts w:ascii="Times New Roman" w:hAnsi="Times New Roman" w:cs="Times New Roman"/>
          <w:sz w:val="28"/>
          <w:szCs w:val="28"/>
        </w:rPr>
        <w:t>, в официальных документах</w:t>
      </w:r>
      <w:r w:rsidR="003F738A" w:rsidRPr="009F12D9">
        <w:rPr>
          <w:rFonts w:ascii="Times New Roman" w:hAnsi="Times New Roman" w:cs="Times New Roman"/>
          <w:sz w:val="28"/>
          <w:szCs w:val="28"/>
        </w:rPr>
        <w:t>, а также среди простого населения, тогда как сами последователи течения использовали самоназвания «духовные христиане», «</w:t>
      </w:r>
      <w:proofErr w:type="spellStart"/>
      <w:r w:rsidR="003F738A" w:rsidRPr="009F12D9">
        <w:rPr>
          <w:rFonts w:ascii="Times New Roman" w:hAnsi="Times New Roman" w:cs="Times New Roman"/>
          <w:sz w:val="28"/>
          <w:szCs w:val="28"/>
        </w:rPr>
        <w:t>христовове</w:t>
      </w:r>
      <w:r>
        <w:rPr>
          <w:rFonts w:ascii="Times New Roman" w:hAnsi="Times New Roman" w:cs="Times New Roman"/>
          <w:sz w:val="28"/>
          <w:szCs w:val="28"/>
        </w:rPr>
        <w:t>ры</w:t>
      </w:r>
      <w:proofErr w:type="spellEnd"/>
      <w:r>
        <w:rPr>
          <w:rFonts w:ascii="Times New Roman" w:hAnsi="Times New Roman" w:cs="Times New Roman"/>
          <w:sz w:val="28"/>
          <w:szCs w:val="28"/>
        </w:rPr>
        <w:t>», «люди божьи» или иногда использовали названия,</w:t>
      </w:r>
      <w:r w:rsidR="003F738A" w:rsidRPr="009F12D9">
        <w:rPr>
          <w:rFonts w:ascii="Times New Roman" w:hAnsi="Times New Roman" w:cs="Times New Roman"/>
          <w:sz w:val="28"/>
          <w:szCs w:val="28"/>
        </w:rPr>
        <w:t xml:space="preserve"> этимологически связанные с географическим положением, например, рассматриваемо</w:t>
      </w:r>
      <w:r w:rsidR="00780DFE">
        <w:rPr>
          <w:rFonts w:ascii="Times New Roman" w:hAnsi="Times New Roman" w:cs="Times New Roman"/>
          <w:sz w:val="28"/>
          <w:szCs w:val="28"/>
        </w:rPr>
        <w:t xml:space="preserve">е нами хлыстовское объединение </w:t>
      </w:r>
      <w:proofErr w:type="spellStart"/>
      <w:r w:rsidR="00780DFE">
        <w:rPr>
          <w:rFonts w:ascii="Times New Roman" w:hAnsi="Times New Roman" w:cs="Times New Roman"/>
          <w:sz w:val="28"/>
          <w:szCs w:val="28"/>
        </w:rPr>
        <w:t>ч</w:t>
      </w:r>
      <w:r w:rsidR="003F738A" w:rsidRPr="009F12D9">
        <w:rPr>
          <w:rFonts w:ascii="Times New Roman" w:hAnsi="Times New Roman" w:cs="Times New Roman"/>
          <w:sz w:val="28"/>
          <w:szCs w:val="28"/>
        </w:rPr>
        <w:t>емреки</w:t>
      </w:r>
      <w:proofErr w:type="spellEnd"/>
      <w:r w:rsidR="00780DFE">
        <w:rPr>
          <w:rFonts w:ascii="Times New Roman" w:hAnsi="Times New Roman" w:cs="Times New Roman"/>
          <w:sz w:val="28"/>
          <w:szCs w:val="28"/>
        </w:rPr>
        <w:t xml:space="preserve"> </w:t>
      </w:r>
      <w:r w:rsidR="003F738A" w:rsidRPr="009F12D9">
        <w:rPr>
          <w:rFonts w:ascii="Times New Roman" w:hAnsi="Times New Roman" w:cs="Times New Roman"/>
          <w:sz w:val="28"/>
          <w:szCs w:val="28"/>
        </w:rPr>
        <w:t xml:space="preserve">(течение «традиционного» </w:t>
      </w:r>
      <w:proofErr w:type="spellStart"/>
      <w:r w:rsidR="003F738A" w:rsidRPr="009F12D9">
        <w:rPr>
          <w:rFonts w:ascii="Times New Roman" w:hAnsi="Times New Roman" w:cs="Times New Roman"/>
          <w:sz w:val="28"/>
          <w:szCs w:val="28"/>
        </w:rPr>
        <w:t>христововерия</w:t>
      </w:r>
      <w:proofErr w:type="spellEnd"/>
      <w:r w:rsidR="003F738A" w:rsidRPr="009F12D9">
        <w:rPr>
          <w:rFonts w:ascii="Times New Roman" w:hAnsi="Times New Roman" w:cs="Times New Roman"/>
          <w:sz w:val="28"/>
          <w:szCs w:val="28"/>
        </w:rPr>
        <w:t xml:space="preserve">), получило название от одноименного реки и поселка </w:t>
      </w:r>
      <w:proofErr w:type="spellStart"/>
      <w:r w:rsidR="003F738A" w:rsidRPr="009F12D9">
        <w:rPr>
          <w:rFonts w:ascii="Times New Roman" w:hAnsi="Times New Roman" w:cs="Times New Roman"/>
          <w:sz w:val="28"/>
          <w:szCs w:val="28"/>
        </w:rPr>
        <w:t>Чемрек</w:t>
      </w:r>
      <w:proofErr w:type="spellEnd"/>
      <w:r w:rsidR="003F738A" w:rsidRPr="009F12D9">
        <w:rPr>
          <w:rFonts w:ascii="Times New Roman" w:hAnsi="Times New Roman" w:cs="Times New Roman"/>
          <w:sz w:val="28"/>
          <w:szCs w:val="28"/>
        </w:rPr>
        <w:t xml:space="preserve"> (ныне Ипатово, Ставропольский край)</w:t>
      </w:r>
      <w:r w:rsidR="003F738A" w:rsidRPr="009F12D9">
        <w:rPr>
          <w:rStyle w:val="a8"/>
          <w:rFonts w:ascii="Times New Roman" w:hAnsi="Times New Roman" w:cs="Times New Roman"/>
          <w:sz w:val="28"/>
          <w:szCs w:val="28"/>
        </w:rPr>
        <w:footnoteReference w:id="3"/>
      </w:r>
      <w:r w:rsidR="003F738A" w:rsidRPr="009F12D9">
        <w:rPr>
          <w:rFonts w:ascii="Times New Roman" w:hAnsi="Times New Roman" w:cs="Times New Roman"/>
          <w:sz w:val="28"/>
          <w:szCs w:val="28"/>
        </w:rPr>
        <w:t>. В настоящей работе мы будем использовать название «</w:t>
      </w:r>
      <w:proofErr w:type="spellStart"/>
      <w:r w:rsidR="003F738A" w:rsidRPr="009F12D9">
        <w:rPr>
          <w:rFonts w:ascii="Times New Roman" w:hAnsi="Times New Roman" w:cs="Times New Roman"/>
          <w:sz w:val="28"/>
          <w:szCs w:val="28"/>
        </w:rPr>
        <w:t>христововеры</w:t>
      </w:r>
      <w:proofErr w:type="spellEnd"/>
      <w:r w:rsidR="003F738A" w:rsidRPr="009F12D9">
        <w:rPr>
          <w:rFonts w:ascii="Times New Roman" w:hAnsi="Times New Roman" w:cs="Times New Roman"/>
          <w:sz w:val="28"/>
          <w:szCs w:val="28"/>
        </w:rPr>
        <w:t>», которое на наш взгляд является наиболее нейтральн</w:t>
      </w:r>
      <w:r>
        <w:rPr>
          <w:rFonts w:ascii="Times New Roman" w:hAnsi="Times New Roman" w:cs="Times New Roman"/>
          <w:sz w:val="28"/>
          <w:szCs w:val="28"/>
        </w:rPr>
        <w:t xml:space="preserve">ым </w:t>
      </w:r>
      <w:r w:rsidR="003F738A" w:rsidRPr="009F12D9">
        <w:rPr>
          <w:rFonts w:ascii="Times New Roman" w:hAnsi="Times New Roman" w:cs="Times New Roman"/>
          <w:sz w:val="28"/>
          <w:szCs w:val="28"/>
        </w:rPr>
        <w:t xml:space="preserve">научным понятием. </w:t>
      </w:r>
    </w:p>
    <w:p w:rsidR="003F738A" w:rsidRPr="009F12D9" w:rsidRDefault="003F738A" w:rsidP="003F738A">
      <w:pPr>
        <w:spacing w:after="16" w:line="360" w:lineRule="auto"/>
        <w:ind w:firstLine="567"/>
        <w:jc w:val="both"/>
        <w:rPr>
          <w:rFonts w:ascii="Times New Roman" w:hAnsi="Times New Roman" w:cs="Times New Roman"/>
          <w:sz w:val="28"/>
          <w:szCs w:val="28"/>
        </w:rPr>
      </w:pPr>
      <w:r w:rsidRPr="009F12D9">
        <w:rPr>
          <w:rFonts w:ascii="Times New Roman" w:hAnsi="Times New Roman" w:cs="Times New Roman"/>
          <w:b/>
          <w:sz w:val="28"/>
          <w:szCs w:val="28"/>
        </w:rPr>
        <w:lastRenderedPageBreak/>
        <w:t xml:space="preserve">Актуальность изучения </w:t>
      </w:r>
      <w:proofErr w:type="spellStart"/>
      <w:r w:rsidRPr="009F12D9">
        <w:rPr>
          <w:rFonts w:ascii="Times New Roman" w:hAnsi="Times New Roman" w:cs="Times New Roman"/>
          <w:b/>
          <w:sz w:val="28"/>
          <w:szCs w:val="28"/>
        </w:rPr>
        <w:t>христововерия</w:t>
      </w:r>
      <w:proofErr w:type="spellEnd"/>
      <w:r w:rsidRPr="009F12D9">
        <w:rPr>
          <w:rFonts w:ascii="Times New Roman" w:hAnsi="Times New Roman" w:cs="Times New Roman"/>
          <w:sz w:val="28"/>
          <w:szCs w:val="28"/>
        </w:rPr>
        <w:t xml:space="preserve"> в России обуславливается возросшим интересом к изучению миноритарных религиозных групп в историческом контексте. Историков религии интересует чаще всего степень вовлеченности </w:t>
      </w:r>
      <w:proofErr w:type="spellStart"/>
      <w:r w:rsidRPr="009F12D9">
        <w:rPr>
          <w:rFonts w:ascii="Times New Roman" w:hAnsi="Times New Roman" w:cs="Times New Roman"/>
          <w:sz w:val="28"/>
          <w:szCs w:val="28"/>
        </w:rPr>
        <w:t>христововеров</w:t>
      </w:r>
      <w:proofErr w:type="spellEnd"/>
      <w:r w:rsidRPr="009F12D9">
        <w:rPr>
          <w:rFonts w:ascii="Times New Roman" w:hAnsi="Times New Roman" w:cs="Times New Roman"/>
          <w:sz w:val="28"/>
          <w:szCs w:val="28"/>
        </w:rPr>
        <w:t xml:space="preserve"> в политические процессы, протекавшие в Российской империи до и после Русской революции, психологов религии привлекает возможность исследования особенностей своеобразных культовых практик </w:t>
      </w:r>
      <w:proofErr w:type="spellStart"/>
      <w:r w:rsidRPr="009F12D9">
        <w:rPr>
          <w:rFonts w:ascii="Times New Roman" w:hAnsi="Times New Roman" w:cs="Times New Roman"/>
          <w:sz w:val="28"/>
          <w:szCs w:val="28"/>
        </w:rPr>
        <w:t>христововеров</w:t>
      </w:r>
      <w:proofErr w:type="spellEnd"/>
      <w:r w:rsidRPr="009F12D9">
        <w:rPr>
          <w:rFonts w:ascii="Times New Roman" w:hAnsi="Times New Roman" w:cs="Times New Roman"/>
          <w:sz w:val="28"/>
          <w:szCs w:val="28"/>
        </w:rPr>
        <w:t xml:space="preserve">, а социологи рассматривают этот феномен в контексте пестрой картины миноритарных групп, отражающей многообразие религиозного разномыслия в России в начале прошлого века. Поскольку выделявшиеся в Российской империи миноритарные религиозные группы имели как рационалистический, так и иррационалистический характер, а </w:t>
      </w:r>
      <w:proofErr w:type="spellStart"/>
      <w:r w:rsidRPr="009F12D9">
        <w:rPr>
          <w:rFonts w:ascii="Times New Roman" w:hAnsi="Times New Roman" w:cs="Times New Roman"/>
          <w:sz w:val="28"/>
          <w:szCs w:val="28"/>
        </w:rPr>
        <w:t>христововерам</w:t>
      </w:r>
      <w:proofErr w:type="spellEnd"/>
      <w:r w:rsidRPr="009F12D9">
        <w:rPr>
          <w:rFonts w:ascii="Times New Roman" w:hAnsi="Times New Roman" w:cs="Times New Roman"/>
          <w:sz w:val="28"/>
          <w:szCs w:val="28"/>
        </w:rPr>
        <w:t xml:space="preserve"> в различных источниках приписывалась та и другая характеристика, проблема места данного течения в религиоведении становится актуальной. </w:t>
      </w:r>
    </w:p>
    <w:p w:rsidR="00F50BB9" w:rsidRDefault="003F738A" w:rsidP="003F738A">
      <w:pPr>
        <w:spacing w:after="16" w:line="360" w:lineRule="auto"/>
        <w:ind w:firstLine="567"/>
        <w:jc w:val="both"/>
        <w:rPr>
          <w:rFonts w:ascii="Times New Roman" w:hAnsi="Times New Roman" w:cs="Times New Roman"/>
          <w:sz w:val="28"/>
          <w:szCs w:val="28"/>
        </w:rPr>
      </w:pPr>
      <w:r w:rsidRPr="009F12D9">
        <w:rPr>
          <w:rFonts w:ascii="Times New Roman" w:hAnsi="Times New Roman" w:cs="Times New Roman"/>
          <w:sz w:val="28"/>
          <w:szCs w:val="28"/>
        </w:rPr>
        <w:t>Особенно выделяется вклад В.</w:t>
      </w:r>
      <w:r w:rsidR="00EA6CFE">
        <w:rPr>
          <w:rFonts w:ascii="Times New Roman" w:hAnsi="Times New Roman" w:cs="Times New Roman"/>
          <w:sz w:val="28"/>
          <w:szCs w:val="28"/>
        </w:rPr>
        <w:t xml:space="preserve"> </w:t>
      </w:r>
      <w:r w:rsidRPr="009F12D9">
        <w:rPr>
          <w:rFonts w:ascii="Times New Roman" w:hAnsi="Times New Roman" w:cs="Times New Roman"/>
          <w:sz w:val="28"/>
          <w:szCs w:val="28"/>
        </w:rPr>
        <w:t>Д.</w:t>
      </w:r>
      <w:r w:rsidR="00EA6CFE">
        <w:rPr>
          <w:rFonts w:ascii="Times New Roman" w:hAnsi="Times New Roman" w:cs="Times New Roman"/>
          <w:sz w:val="28"/>
          <w:szCs w:val="28"/>
        </w:rPr>
        <w:t xml:space="preserve"> </w:t>
      </w:r>
      <w:r w:rsidRPr="009F12D9">
        <w:rPr>
          <w:rFonts w:ascii="Times New Roman" w:hAnsi="Times New Roman" w:cs="Times New Roman"/>
          <w:sz w:val="28"/>
          <w:szCs w:val="28"/>
        </w:rPr>
        <w:t>Бонч-Бруевича в изучении данного движения. Так, исследователем было собрано обширное количество материалов, хранящихся в данный момент в архивах Российской Федерации. Одним из таких архивов является научно-исторический архив Государственного музея истории религии (здесь и далее ГМИР), инициатором создания которого выступил сам В.</w:t>
      </w:r>
      <w:r w:rsidR="00EA6CFE">
        <w:rPr>
          <w:rFonts w:ascii="Times New Roman" w:hAnsi="Times New Roman" w:cs="Times New Roman"/>
          <w:sz w:val="28"/>
          <w:szCs w:val="28"/>
        </w:rPr>
        <w:t xml:space="preserve"> </w:t>
      </w:r>
      <w:r w:rsidRPr="009F12D9">
        <w:rPr>
          <w:rFonts w:ascii="Times New Roman" w:hAnsi="Times New Roman" w:cs="Times New Roman"/>
          <w:sz w:val="28"/>
          <w:szCs w:val="28"/>
        </w:rPr>
        <w:t>Д.</w:t>
      </w:r>
      <w:r w:rsidR="00EA6CFE">
        <w:rPr>
          <w:rFonts w:ascii="Times New Roman" w:hAnsi="Times New Roman" w:cs="Times New Roman"/>
          <w:sz w:val="28"/>
          <w:szCs w:val="28"/>
        </w:rPr>
        <w:t xml:space="preserve"> </w:t>
      </w:r>
      <w:r w:rsidRPr="009F12D9">
        <w:rPr>
          <w:rFonts w:ascii="Times New Roman" w:hAnsi="Times New Roman" w:cs="Times New Roman"/>
          <w:sz w:val="28"/>
          <w:szCs w:val="28"/>
        </w:rPr>
        <w:t xml:space="preserve">Бонч-Бруевич. В данном архиве находится фонд №2, в котором представлены неизученные </w:t>
      </w:r>
      <w:r w:rsidR="00F50BB9">
        <w:rPr>
          <w:rFonts w:ascii="Times New Roman" w:hAnsi="Times New Roman" w:cs="Times New Roman"/>
          <w:sz w:val="28"/>
          <w:szCs w:val="28"/>
        </w:rPr>
        <w:t xml:space="preserve">ранее </w:t>
      </w:r>
      <w:r w:rsidR="007D56BA">
        <w:rPr>
          <w:rFonts w:ascii="Times New Roman" w:hAnsi="Times New Roman" w:cs="Times New Roman"/>
          <w:sz w:val="28"/>
          <w:szCs w:val="28"/>
        </w:rPr>
        <w:t xml:space="preserve">опись 4 (дела № 13-14), а также </w:t>
      </w:r>
      <w:r w:rsidR="00D93F5C">
        <w:rPr>
          <w:rFonts w:ascii="Times New Roman" w:hAnsi="Times New Roman" w:cs="Times New Roman"/>
          <w:sz w:val="28"/>
          <w:szCs w:val="28"/>
        </w:rPr>
        <w:t xml:space="preserve">в дополнении к представленным делам, </w:t>
      </w:r>
      <w:r w:rsidRPr="009F12D9">
        <w:rPr>
          <w:rFonts w:ascii="Times New Roman" w:hAnsi="Times New Roman" w:cs="Times New Roman"/>
          <w:sz w:val="28"/>
          <w:szCs w:val="28"/>
        </w:rPr>
        <w:t xml:space="preserve">описи 19 и 20, посвященные действию групп </w:t>
      </w:r>
      <w:proofErr w:type="spellStart"/>
      <w:r w:rsidRPr="009F12D9">
        <w:rPr>
          <w:rFonts w:ascii="Times New Roman" w:hAnsi="Times New Roman" w:cs="Times New Roman"/>
          <w:sz w:val="28"/>
          <w:szCs w:val="28"/>
        </w:rPr>
        <w:t>христововеров</w:t>
      </w:r>
      <w:proofErr w:type="spellEnd"/>
      <w:r w:rsidRPr="009F12D9">
        <w:rPr>
          <w:rFonts w:ascii="Times New Roman" w:hAnsi="Times New Roman" w:cs="Times New Roman"/>
          <w:sz w:val="28"/>
          <w:szCs w:val="28"/>
        </w:rPr>
        <w:t xml:space="preserve"> конца </w:t>
      </w:r>
      <w:r w:rsidRPr="009F12D9">
        <w:rPr>
          <w:rFonts w:ascii="Times New Roman" w:hAnsi="Times New Roman" w:cs="Times New Roman"/>
          <w:sz w:val="28"/>
          <w:szCs w:val="28"/>
          <w:lang w:val="en-US"/>
        </w:rPr>
        <w:t>XIX</w:t>
      </w:r>
      <w:r w:rsidRPr="009F12D9">
        <w:rPr>
          <w:rFonts w:ascii="Times New Roman" w:hAnsi="Times New Roman" w:cs="Times New Roman"/>
          <w:sz w:val="28"/>
          <w:szCs w:val="28"/>
        </w:rPr>
        <w:t xml:space="preserve">-второй половины </w:t>
      </w:r>
      <w:r w:rsidRPr="009F12D9">
        <w:rPr>
          <w:rFonts w:ascii="Times New Roman" w:hAnsi="Times New Roman" w:cs="Times New Roman"/>
          <w:sz w:val="28"/>
          <w:szCs w:val="28"/>
          <w:lang w:val="en-US"/>
        </w:rPr>
        <w:t>XX</w:t>
      </w:r>
      <w:r w:rsidRPr="009F12D9">
        <w:rPr>
          <w:rFonts w:ascii="Times New Roman" w:hAnsi="Times New Roman" w:cs="Times New Roman"/>
          <w:sz w:val="28"/>
          <w:szCs w:val="28"/>
        </w:rPr>
        <w:t xml:space="preserve"> века. </w:t>
      </w:r>
    </w:p>
    <w:p w:rsidR="003F738A" w:rsidRPr="009F12D9" w:rsidRDefault="003F738A" w:rsidP="003F738A">
      <w:pPr>
        <w:spacing w:after="16" w:line="360" w:lineRule="auto"/>
        <w:ind w:firstLine="567"/>
        <w:jc w:val="both"/>
        <w:rPr>
          <w:rFonts w:ascii="Times New Roman" w:hAnsi="Times New Roman" w:cs="Times New Roman"/>
          <w:sz w:val="28"/>
          <w:szCs w:val="28"/>
        </w:rPr>
      </w:pPr>
      <w:r w:rsidRPr="009F12D9">
        <w:rPr>
          <w:rFonts w:ascii="Times New Roman" w:hAnsi="Times New Roman" w:cs="Times New Roman"/>
          <w:b/>
          <w:sz w:val="28"/>
          <w:szCs w:val="28"/>
        </w:rPr>
        <w:t>Целью исследования</w:t>
      </w:r>
      <w:r w:rsidRPr="009F12D9">
        <w:rPr>
          <w:rFonts w:ascii="Times New Roman" w:hAnsi="Times New Roman" w:cs="Times New Roman"/>
          <w:sz w:val="28"/>
          <w:szCs w:val="28"/>
        </w:rPr>
        <w:t xml:space="preserve"> является историографический обзор феномена </w:t>
      </w:r>
      <w:proofErr w:type="spellStart"/>
      <w:r w:rsidRPr="009F12D9">
        <w:rPr>
          <w:rFonts w:ascii="Times New Roman" w:hAnsi="Times New Roman" w:cs="Times New Roman"/>
          <w:sz w:val="28"/>
          <w:szCs w:val="28"/>
        </w:rPr>
        <w:t>христововерия</w:t>
      </w:r>
      <w:proofErr w:type="spellEnd"/>
      <w:r w:rsidRPr="009F12D9">
        <w:rPr>
          <w:rFonts w:ascii="Times New Roman" w:hAnsi="Times New Roman" w:cs="Times New Roman"/>
          <w:sz w:val="28"/>
          <w:szCs w:val="28"/>
        </w:rPr>
        <w:t xml:space="preserve"> и описание неизученных дел на основе материалов научно-исторического архива Государственного Музея Истории Религии </w:t>
      </w:r>
    </w:p>
    <w:p w:rsidR="003F738A" w:rsidRPr="009F12D9" w:rsidRDefault="003F738A" w:rsidP="003F738A">
      <w:pPr>
        <w:spacing w:after="16" w:line="360" w:lineRule="auto"/>
        <w:ind w:firstLine="567"/>
        <w:jc w:val="both"/>
        <w:rPr>
          <w:rFonts w:ascii="Times New Roman" w:hAnsi="Times New Roman" w:cs="Times New Roman"/>
          <w:sz w:val="28"/>
          <w:szCs w:val="28"/>
        </w:rPr>
      </w:pPr>
      <w:r w:rsidRPr="009F12D9">
        <w:rPr>
          <w:rFonts w:ascii="Times New Roman" w:hAnsi="Times New Roman" w:cs="Times New Roman"/>
          <w:sz w:val="28"/>
          <w:szCs w:val="28"/>
        </w:rPr>
        <w:t xml:space="preserve">Для реализации цели исследования были поставлены следующие </w:t>
      </w:r>
      <w:r w:rsidRPr="009F12D9">
        <w:rPr>
          <w:rFonts w:ascii="Times New Roman" w:hAnsi="Times New Roman" w:cs="Times New Roman"/>
          <w:b/>
          <w:sz w:val="28"/>
          <w:szCs w:val="28"/>
        </w:rPr>
        <w:t>задачи</w:t>
      </w:r>
      <w:r w:rsidRPr="009F12D9">
        <w:rPr>
          <w:rFonts w:ascii="Times New Roman" w:hAnsi="Times New Roman" w:cs="Times New Roman"/>
          <w:sz w:val="28"/>
          <w:szCs w:val="28"/>
        </w:rPr>
        <w:t>:</w:t>
      </w:r>
    </w:p>
    <w:p w:rsidR="003F738A" w:rsidRPr="009F12D9" w:rsidRDefault="003F738A" w:rsidP="003F738A">
      <w:pPr>
        <w:pStyle w:val="a3"/>
        <w:numPr>
          <w:ilvl w:val="0"/>
          <w:numId w:val="7"/>
        </w:numPr>
        <w:spacing w:after="16" w:line="360" w:lineRule="auto"/>
        <w:jc w:val="both"/>
        <w:rPr>
          <w:rFonts w:ascii="Times New Roman" w:hAnsi="Times New Roman" w:cs="Times New Roman"/>
          <w:sz w:val="28"/>
          <w:szCs w:val="28"/>
        </w:rPr>
      </w:pPr>
      <w:r w:rsidRPr="009F12D9">
        <w:rPr>
          <w:rFonts w:ascii="Times New Roman" w:hAnsi="Times New Roman" w:cs="Times New Roman"/>
          <w:sz w:val="28"/>
          <w:szCs w:val="28"/>
        </w:rPr>
        <w:lastRenderedPageBreak/>
        <w:t xml:space="preserve">Описать генезис, доктрину, положение в обществе </w:t>
      </w:r>
      <w:proofErr w:type="spellStart"/>
      <w:r w:rsidRPr="009F12D9">
        <w:rPr>
          <w:rFonts w:ascii="Times New Roman" w:hAnsi="Times New Roman" w:cs="Times New Roman"/>
          <w:sz w:val="28"/>
          <w:szCs w:val="28"/>
        </w:rPr>
        <w:t>христововеров</w:t>
      </w:r>
      <w:proofErr w:type="spellEnd"/>
      <w:r w:rsidRPr="009F12D9">
        <w:rPr>
          <w:rFonts w:ascii="Times New Roman" w:hAnsi="Times New Roman" w:cs="Times New Roman"/>
          <w:sz w:val="28"/>
          <w:szCs w:val="28"/>
        </w:rPr>
        <w:t xml:space="preserve"> в России на рубеже </w:t>
      </w:r>
      <w:r w:rsidRPr="009F12D9">
        <w:rPr>
          <w:rFonts w:ascii="Times New Roman" w:hAnsi="Times New Roman" w:cs="Times New Roman"/>
          <w:sz w:val="28"/>
          <w:szCs w:val="28"/>
          <w:lang w:val="en-US"/>
        </w:rPr>
        <w:t>XIX</w:t>
      </w:r>
      <w:r w:rsidRPr="009F12D9">
        <w:rPr>
          <w:rFonts w:ascii="Times New Roman" w:hAnsi="Times New Roman" w:cs="Times New Roman"/>
          <w:sz w:val="28"/>
          <w:szCs w:val="28"/>
        </w:rPr>
        <w:t>-</w:t>
      </w:r>
      <w:r w:rsidRPr="009F12D9">
        <w:rPr>
          <w:rFonts w:ascii="Times New Roman" w:hAnsi="Times New Roman" w:cs="Times New Roman"/>
          <w:sz w:val="28"/>
          <w:szCs w:val="28"/>
          <w:lang w:val="en-US"/>
        </w:rPr>
        <w:t>XX</w:t>
      </w:r>
      <w:r w:rsidRPr="009F12D9">
        <w:rPr>
          <w:rFonts w:ascii="Times New Roman" w:hAnsi="Times New Roman" w:cs="Times New Roman"/>
          <w:sz w:val="28"/>
          <w:szCs w:val="28"/>
        </w:rPr>
        <w:t xml:space="preserve"> веков на примере общины хлыстов-</w:t>
      </w:r>
      <w:proofErr w:type="spellStart"/>
      <w:r w:rsidRPr="009F12D9">
        <w:rPr>
          <w:rFonts w:ascii="Times New Roman" w:hAnsi="Times New Roman" w:cs="Times New Roman"/>
          <w:sz w:val="28"/>
          <w:szCs w:val="28"/>
        </w:rPr>
        <w:t>чемреков</w:t>
      </w:r>
      <w:proofErr w:type="spellEnd"/>
      <w:r w:rsidRPr="009F12D9">
        <w:rPr>
          <w:rFonts w:ascii="Times New Roman" w:hAnsi="Times New Roman" w:cs="Times New Roman"/>
          <w:sz w:val="28"/>
          <w:szCs w:val="28"/>
        </w:rPr>
        <w:t>;</w:t>
      </w:r>
    </w:p>
    <w:p w:rsidR="003F738A" w:rsidRPr="009F12D9" w:rsidRDefault="003F738A" w:rsidP="003F738A">
      <w:pPr>
        <w:pStyle w:val="a3"/>
        <w:numPr>
          <w:ilvl w:val="0"/>
          <w:numId w:val="7"/>
        </w:numPr>
        <w:spacing w:after="16" w:line="360" w:lineRule="auto"/>
        <w:jc w:val="both"/>
        <w:rPr>
          <w:rFonts w:ascii="Times New Roman" w:hAnsi="Times New Roman" w:cs="Times New Roman"/>
          <w:sz w:val="28"/>
          <w:szCs w:val="28"/>
        </w:rPr>
      </w:pPr>
      <w:r w:rsidRPr="009F12D9">
        <w:rPr>
          <w:rFonts w:ascii="Times New Roman" w:hAnsi="Times New Roman" w:cs="Times New Roman"/>
          <w:sz w:val="28"/>
          <w:szCs w:val="28"/>
        </w:rPr>
        <w:t xml:space="preserve">провести историографический анализ монографий и статей различных исследователей феномена </w:t>
      </w:r>
      <w:proofErr w:type="spellStart"/>
      <w:r w:rsidRPr="009F12D9">
        <w:rPr>
          <w:rFonts w:ascii="Times New Roman" w:hAnsi="Times New Roman" w:cs="Times New Roman"/>
          <w:sz w:val="28"/>
          <w:szCs w:val="28"/>
        </w:rPr>
        <w:t>христововерия</w:t>
      </w:r>
      <w:proofErr w:type="spellEnd"/>
      <w:r w:rsidRPr="009F12D9">
        <w:rPr>
          <w:rFonts w:ascii="Times New Roman" w:hAnsi="Times New Roman" w:cs="Times New Roman"/>
          <w:sz w:val="28"/>
          <w:szCs w:val="28"/>
        </w:rPr>
        <w:t>;</w:t>
      </w:r>
    </w:p>
    <w:p w:rsidR="003F738A" w:rsidRPr="009F12D9" w:rsidRDefault="003F738A" w:rsidP="003F738A">
      <w:pPr>
        <w:pStyle w:val="a3"/>
        <w:numPr>
          <w:ilvl w:val="0"/>
          <w:numId w:val="7"/>
        </w:numPr>
        <w:spacing w:after="16" w:line="360" w:lineRule="auto"/>
        <w:jc w:val="both"/>
        <w:rPr>
          <w:rFonts w:ascii="Times New Roman" w:hAnsi="Times New Roman" w:cs="Times New Roman"/>
          <w:sz w:val="28"/>
          <w:szCs w:val="28"/>
        </w:rPr>
      </w:pPr>
      <w:r w:rsidRPr="009F12D9">
        <w:rPr>
          <w:rFonts w:ascii="Times New Roman" w:hAnsi="Times New Roman" w:cs="Times New Roman"/>
          <w:sz w:val="28"/>
          <w:szCs w:val="28"/>
        </w:rPr>
        <w:t xml:space="preserve">Дать общую характеристику деятельности </w:t>
      </w:r>
      <w:proofErr w:type="spellStart"/>
      <w:r w:rsidRPr="009F12D9">
        <w:rPr>
          <w:rFonts w:ascii="Times New Roman" w:hAnsi="Times New Roman" w:cs="Times New Roman"/>
          <w:sz w:val="28"/>
          <w:szCs w:val="28"/>
        </w:rPr>
        <w:t>В.Д.Бонч-Бруевича</w:t>
      </w:r>
      <w:proofErr w:type="spellEnd"/>
      <w:r w:rsidRPr="009F12D9">
        <w:rPr>
          <w:rFonts w:ascii="Times New Roman" w:hAnsi="Times New Roman" w:cs="Times New Roman"/>
          <w:sz w:val="28"/>
          <w:szCs w:val="28"/>
        </w:rPr>
        <w:t xml:space="preserve"> как исследователя </w:t>
      </w:r>
      <w:proofErr w:type="spellStart"/>
      <w:r w:rsidRPr="009F12D9">
        <w:rPr>
          <w:rFonts w:ascii="Times New Roman" w:hAnsi="Times New Roman" w:cs="Times New Roman"/>
          <w:sz w:val="28"/>
          <w:szCs w:val="28"/>
        </w:rPr>
        <w:t>христововерия</w:t>
      </w:r>
      <w:proofErr w:type="spellEnd"/>
      <w:r w:rsidRPr="009F12D9">
        <w:rPr>
          <w:rFonts w:ascii="Times New Roman" w:hAnsi="Times New Roman" w:cs="Times New Roman"/>
          <w:sz w:val="28"/>
          <w:szCs w:val="28"/>
        </w:rPr>
        <w:t>;</w:t>
      </w:r>
    </w:p>
    <w:p w:rsidR="003F738A" w:rsidRPr="009F12D9" w:rsidRDefault="003F738A" w:rsidP="003F738A">
      <w:pPr>
        <w:pStyle w:val="a3"/>
        <w:numPr>
          <w:ilvl w:val="0"/>
          <w:numId w:val="7"/>
        </w:numPr>
        <w:spacing w:after="16" w:line="360" w:lineRule="auto"/>
        <w:jc w:val="both"/>
        <w:rPr>
          <w:rFonts w:ascii="Times New Roman" w:hAnsi="Times New Roman" w:cs="Times New Roman"/>
          <w:sz w:val="28"/>
          <w:szCs w:val="28"/>
        </w:rPr>
      </w:pPr>
      <w:r w:rsidRPr="009F12D9">
        <w:rPr>
          <w:rFonts w:ascii="Times New Roman" w:hAnsi="Times New Roman" w:cs="Times New Roman"/>
          <w:sz w:val="28"/>
          <w:szCs w:val="28"/>
        </w:rPr>
        <w:t>Выполнить описание дел по деятельности общины хлыстов-</w:t>
      </w:r>
      <w:proofErr w:type="spellStart"/>
      <w:r w:rsidRPr="009F12D9">
        <w:rPr>
          <w:rFonts w:ascii="Times New Roman" w:hAnsi="Times New Roman" w:cs="Times New Roman"/>
          <w:sz w:val="28"/>
          <w:szCs w:val="28"/>
        </w:rPr>
        <w:t>чемреков</w:t>
      </w:r>
      <w:proofErr w:type="spellEnd"/>
      <w:r w:rsidRPr="009F12D9">
        <w:rPr>
          <w:rFonts w:ascii="Times New Roman" w:hAnsi="Times New Roman" w:cs="Times New Roman"/>
          <w:sz w:val="28"/>
          <w:szCs w:val="28"/>
        </w:rPr>
        <w:t xml:space="preserve">, представленных в архиве ГМИР, фонд 2, опись 4 (дела № 13-14), опись 19, опись 20. </w:t>
      </w:r>
    </w:p>
    <w:p w:rsidR="003F738A" w:rsidRPr="009F12D9" w:rsidRDefault="003F738A" w:rsidP="003F738A">
      <w:pPr>
        <w:pStyle w:val="a3"/>
        <w:numPr>
          <w:ilvl w:val="0"/>
          <w:numId w:val="7"/>
        </w:numPr>
        <w:spacing w:after="16" w:line="360" w:lineRule="auto"/>
        <w:jc w:val="both"/>
        <w:rPr>
          <w:rFonts w:ascii="Times New Roman" w:hAnsi="Times New Roman" w:cs="Times New Roman"/>
          <w:sz w:val="28"/>
          <w:szCs w:val="28"/>
        </w:rPr>
      </w:pPr>
      <w:r w:rsidRPr="009F12D9">
        <w:rPr>
          <w:rFonts w:ascii="Times New Roman" w:hAnsi="Times New Roman" w:cs="Times New Roman"/>
          <w:sz w:val="28"/>
          <w:szCs w:val="28"/>
        </w:rPr>
        <w:t xml:space="preserve">Выполнить группировку дел, отражающих догматическую и хозяйственную деятельность общины и отметить диалог между ними и устанавливающейся советской властью. </w:t>
      </w:r>
    </w:p>
    <w:p w:rsidR="003F738A" w:rsidRPr="009F12D9" w:rsidRDefault="003F738A" w:rsidP="003F738A">
      <w:pPr>
        <w:pStyle w:val="western"/>
        <w:shd w:val="clear" w:color="auto" w:fill="FFFFFF"/>
        <w:spacing w:before="0" w:beforeAutospacing="0" w:after="16" w:afterAutospacing="0" w:line="360" w:lineRule="auto"/>
        <w:ind w:firstLine="567"/>
        <w:jc w:val="both"/>
        <w:rPr>
          <w:color w:val="000000"/>
          <w:sz w:val="28"/>
          <w:szCs w:val="28"/>
        </w:rPr>
      </w:pPr>
      <w:r w:rsidRPr="009F12D9">
        <w:rPr>
          <w:b/>
          <w:bCs/>
          <w:color w:val="000000"/>
          <w:sz w:val="28"/>
          <w:szCs w:val="28"/>
        </w:rPr>
        <w:t>Объектом</w:t>
      </w:r>
      <w:r w:rsidRPr="009F12D9">
        <w:rPr>
          <w:rStyle w:val="apple-converted-space"/>
          <w:rFonts w:eastAsiaTheme="majorEastAsia"/>
          <w:color w:val="000000"/>
          <w:sz w:val="28"/>
          <w:szCs w:val="28"/>
        </w:rPr>
        <w:t> </w:t>
      </w:r>
      <w:r w:rsidRPr="009F12D9">
        <w:rPr>
          <w:color w:val="000000"/>
          <w:sz w:val="28"/>
          <w:szCs w:val="28"/>
        </w:rPr>
        <w:t xml:space="preserve">исследования является движение </w:t>
      </w:r>
      <w:proofErr w:type="spellStart"/>
      <w:r w:rsidRPr="009F12D9">
        <w:rPr>
          <w:color w:val="000000"/>
          <w:sz w:val="28"/>
          <w:szCs w:val="28"/>
        </w:rPr>
        <w:t>христововеров</w:t>
      </w:r>
      <w:proofErr w:type="spellEnd"/>
      <w:r w:rsidRPr="009F12D9">
        <w:rPr>
          <w:color w:val="000000"/>
          <w:sz w:val="28"/>
          <w:szCs w:val="28"/>
        </w:rPr>
        <w:t xml:space="preserve"> в России в конце </w:t>
      </w:r>
      <w:r w:rsidRPr="009F12D9">
        <w:rPr>
          <w:color w:val="000000"/>
          <w:sz w:val="28"/>
          <w:szCs w:val="28"/>
          <w:lang w:val="en-US"/>
        </w:rPr>
        <w:t>XIX</w:t>
      </w:r>
      <w:r w:rsidRPr="009F12D9">
        <w:rPr>
          <w:color w:val="000000"/>
          <w:sz w:val="28"/>
          <w:szCs w:val="28"/>
        </w:rPr>
        <w:t xml:space="preserve"> – второй половине </w:t>
      </w:r>
      <w:r w:rsidRPr="009F12D9">
        <w:rPr>
          <w:color w:val="000000"/>
          <w:sz w:val="28"/>
          <w:szCs w:val="28"/>
          <w:lang w:val="en-US"/>
        </w:rPr>
        <w:t>XX</w:t>
      </w:r>
      <w:r w:rsidRPr="009F12D9">
        <w:rPr>
          <w:color w:val="000000"/>
          <w:sz w:val="28"/>
          <w:szCs w:val="28"/>
        </w:rPr>
        <w:t xml:space="preserve"> веков в контексте социально-политической трансформации общества.  </w:t>
      </w:r>
    </w:p>
    <w:p w:rsidR="003F738A" w:rsidRPr="009F12D9" w:rsidRDefault="003F738A" w:rsidP="003F738A">
      <w:pPr>
        <w:pStyle w:val="western"/>
        <w:shd w:val="clear" w:color="auto" w:fill="FFFFFF"/>
        <w:spacing w:before="0" w:beforeAutospacing="0" w:after="16" w:afterAutospacing="0" w:line="360" w:lineRule="auto"/>
        <w:ind w:firstLine="567"/>
        <w:jc w:val="both"/>
        <w:rPr>
          <w:color w:val="000000"/>
          <w:sz w:val="28"/>
          <w:szCs w:val="28"/>
        </w:rPr>
      </w:pPr>
      <w:r w:rsidRPr="009F12D9">
        <w:rPr>
          <w:b/>
          <w:bCs/>
          <w:color w:val="000000"/>
          <w:sz w:val="28"/>
          <w:szCs w:val="28"/>
        </w:rPr>
        <w:t>Предмет</w:t>
      </w:r>
      <w:r w:rsidRPr="009F12D9">
        <w:rPr>
          <w:rStyle w:val="apple-converted-space"/>
          <w:rFonts w:eastAsiaTheme="majorEastAsia"/>
          <w:color w:val="000000"/>
          <w:sz w:val="28"/>
          <w:szCs w:val="28"/>
        </w:rPr>
        <w:t> </w:t>
      </w:r>
      <w:r w:rsidRPr="009F12D9">
        <w:rPr>
          <w:color w:val="000000"/>
          <w:sz w:val="28"/>
          <w:szCs w:val="28"/>
        </w:rPr>
        <w:t xml:space="preserve">исследования – особенности развития движения </w:t>
      </w:r>
      <w:proofErr w:type="spellStart"/>
      <w:r w:rsidRPr="009F12D9">
        <w:rPr>
          <w:color w:val="000000"/>
          <w:sz w:val="28"/>
          <w:szCs w:val="28"/>
        </w:rPr>
        <w:t>христововеров</w:t>
      </w:r>
      <w:proofErr w:type="spellEnd"/>
      <w:r w:rsidRPr="009F12D9">
        <w:rPr>
          <w:color w:val="000000"/>
          <w:sz w:val="28"/>
          <w:szCs w:val="28"/>
        </w:rPr>
        <w:t xml:space="preserve"> на примере общины хлыстов-</w:t>
      </w:r>
      <w:proofErr w:type="spellStart"/>
      <w:r w:rsidRPr="009F12D9">
        <w:rPr>
          <w:color w:val="000000"/>
          <w:sz w:val="28"/>
          <w:szCs w:val="28"/>
        </w:rPr>
        <w:t>чемреков</w:t>
      </w:r>
      <w:proofErr w:type="spellEnd"/>
      <w:r w:rsidRPr="009F12D9">
        <w:rPr>
          <w:color w:val="000000"/>
          <w:sz w:val="28"/>
          <w:szCs w:val="28"/>
        </w:rPr>
        <w:t xml:space="preserve"> на основе материалов научно-исторического архива ГМИР: фонд </w:t>
      </w:r>
      <w:proofErr w:type="spellStart"/>
      <w:r w:rsidRPr="009F12D9">
        <w:rPr>
          <w:color w:val="000000"/>
          <w:sz w:val="28"/>
          <w:szCs w:val="28"/>
        </w:rPr>
        <w:t>В.Д.Бонч-Бруевича</w:t>
      </w:r>
      <w:proofErr w:type="spellEnd"/>
      <w:r w:rsidRPr="009F12D9">
        <w:rPr>
          <w:color w:val="000000"/>
          <w:sz w:val="28"/>
          <w:szCs w:val="28"/>
        </w:rPr>
        <w:t xml:space="preserve">. </w:t>
      </w:r>
    </w:p>
    <w:p w:rsidR="003F738A" w:rsidRPr="009F12D9" w:rsidRDefault="003F738A" w:rsidP="003F738A">
      <w:pPr>
        <w:pStyle w:val="western"/>
        <w:shd w:val="clear" w:color="auto" w:fill="FFFFFF"/>
        <w:spacing w:before="0" w:beforeAutospacing="0" w:after="16" w:afterAutospacing="0" w:line="360" w:lineRule="auto"/>
        <w:ind w:firstLine="567"/>
        <w:jc w:val="both"/>
        <w:rPr>
          <w:color w:val="000000"/>
          <w:sz w:val="28"/>
          <w:szCs w:val="28"/>
        </w:rPr>
      </w:pPr>
      <w:r w:rsidRPr="009F12D9">
        <w:rPr>
          <w:b/>
          <w:color w:val="000000"/>
          <w:sz w:val="28"/>
          <w:szCs w:val="28"/>
        </w:rPr>
        <w:t>Базой исследования</w:t>
      </w:r>
      <w:r w:rsidRPr="009F12D9">
        <w:rPr>
          <w:color w:val="000000"/>
          <w:sz w:val="28"/>
          <w:szCs w:val="28"/>
        </w:rPr>
        <w:t xml:space="preserve"> служат неопубликованные материалы из научно-исторического архива ГМИР. </w:t>
      </w:r>
    </w:p>
    <w:p w:rsidR="003F738A" w:rsidRPr="009F12D9" w:rsidRDefault="003F738A" w:rsidP="003F738A">
      <w:pPr>
        <w:pStyle w:val="western"/>
        <w:shd w:val="clear" w:color="auto" w:fill="FFFFFF"/>
        <w:spacing w:before="0" w:beforeAutospacing="0" w:after="16" w:afterAutospacing="0" w:line="360" w:lineRule="auto"/>
        <w:ind w:firstLine="567"/>
        <w:jc w:val="both"/>
        <w:rPr>
          <w:color w:val="000000"/>
          <w:sz w:val="28"/>
          <w:szCs w:val="28"/>
        </w:rPr>
      </w:pPr>
      <w:r w:rsidRPr="009F12D9">
        <w:rPr>
          <w:b/>
          <w:color w:val="000000"/>
          <w:sz w:val="28"/>
          <w:szCs w:val="28"/>
        </w:rPr>
        <w:t>Хронологическими рамками</w:t>
      </w:r>
      <w:r w:rsidRPr="009F12D9">
        <w:rPr>
          <w:color w:val="000000"/>
          <w:sz w:val="28"/>
          <w:szCs w:val="28"/>
        </w:rPr>
        <w:t xml:space="preserve"> исследования является период конца </w:t>
      </w:r>
      <w:r w:rsidRPr="009F12D9">
        <w:rPr>
          <w:color w:val="000000"/>
          <w:sz w:val="28"/>
          <w:szCs w:val="28"/>
          <w:lang w:val="en-US"/>
        </w:rPr>
        <w:t>XIX</w:t>
      </w:r>
      <w:r w:rsidRPr="009F12D9">
        <w:rPr>
          <w:color w:val="000000"/>
          <w:sz w:val="28"/>
          <w:szCs w:val="28"/>
        </w:rPr>
        <w:t xml:space="preserve">-середины </w:t>
      </w:r>
      <w:r w:rsidRPr="009F12D9">
        <w:rPr>
          <w:color w:val="000000"/>
          <w:sz w:val="28"/>
          <w:szCs w:val="28"/>
          <w:lang w:val="en-US"/>
        </w:rPr>
        <w:t>XX</w:t>
      </w:r>
      <w:r w:rsidRPr="009F12D9">
        <w:rPr>
          <w:color w:val="000000"/>
          <w:sz w:val="28"/>
          <w:szCs w:val="28"/>
        </w:rPr>
        <w:t xml:space="preserve"> века, поскольку этот период характеризуется сменой социально-политической сферы российского общества, в связи с включением </w:t>
      </w:r>
      <w:proofErr w:type="spellStart"/>
      <w:r w:rsidRPr="009F12D9">
        <w:rPr>
          <w:color w:val="000000"/>
          <w:sz w:val="28"/>
          <w:szCs w:val="28"/>
        </w:rPr>
        <w:t>христововеров</w:t>
      </w:r>
      <w:proofErr w:type="spellEnd"/>
      <w:r w:rsidRPr="009F12D9">
        <w:rPr>
          <w:color w:val="000000"/>
          <w:sz w:val="28"/>
          <w:szCs w:val="28"/>
        </w:rPr>
        <w:t xml:space="preserve"> в данные процессы, а также трансформацией взглядов в научных кругах на проблему миноритарных религиозных групп.  </w:t>
      </w:r>
    </w:p>
    <w:p w:rsidR="003F738A" w:rsidRDefault="003F738A" w:rsidP="003F738A">
      <w:pPr>
        <w:pStyle w:val="western"/>
        <w:shd w:val="clear" w:color="auto" w:fill="FFFFFF"/>
        <w:spacing w:before="0" w:beforeAutospacing="0" w:after="16" w:afterAutospacing="0" w:line="360" w:lineRule="auto"/>
        <w:ind w:firstLine="720"/>
        <w:jc w:val="both"/>
        <w:rPr>
          <w:color w:val="000000"/>
          <w:sz w:val="28"/>
          <w:szCs w:val="28"/>
        </w:rPr>
      </w:pPr>
      <w:r w:rsidRPr="009F12D9">
        <w:rPr>
          <w:b/>
          <w:bCs/>
          <w:color w:val="000000"/>
          <w:sz w:val="28"/>
          <w:szCs w:val="28"/>
        </w:rPr>
        <w:t xml:space="preserve">Степенью научной разработанности </w:t>
      </w:r>
      <w:r w:rsidRPr="009F12D9">
        <w:rPr>
          <w:color w:val="000000"/>
          <w:sz w:val="28"/>
          <w:szCs w:val="28"/>
        </w:rPr>
        <w:t xml:space="preserve">данного исследования служат многочисленные работы отечественных специалистов. Среди них можно выделить чиновников Министерства внутренних дел, занимающихся государственно-конфессиональными отношениями; различных богословов и </w:t>
      </w:r>
      <w:r w:rsidRPr="009F12D9">
        <w:rPr>
          <w:color w:val="000000"/>
          <w:sz w:val="28"/>
          <w:szCs w:val="28"/>
        </w:rPr>
        <w:lastRenderedPageBreak/>
        <w:t xml:space="preserve">представителей «обличительного» религиоведения, которые давали негативную оценку миноритарным религиозным группам; публицистов, которых интересовало положение </w:t>
      </w:r>
      <w:proofErr w:type="spellStart"/>
      <w:r w:rsidRPr="009F12D9">
        <w:rPr>
          <w:color w:val="000000"/>
          <w:sz w:val="28"/>
          <w:szCs w:val="28"/>
        </w:rPr>
        <w:t>христововеров</w:t>
      </w:r>
      <w:proofErr w:type="spellEnd"/>
      <w:r w:rsidRPr="009F12D9">
        <w:rPr>
          <w:color w:val="000000"/>
          <w:sz w:val="28"/>
          <w:szCs w:val="28"/>
        </w:rPr>
        <w:t xml:space="preserve"> в обществе как отражения народнических идей; деятелей советского религиоведения, интересовавшихся диалогом </w:t>
      </w:r>
      <w:proofErr w:type="spellStart"/>
      <w:r w:rsidRPr="009F12D9">
        <w:rPr>
          <w:color w:val="000000"/>
          <w:sz w:val="28"/>
          <w:szCs w:val="28"/>
        </w:rPr>
        <w:t>христововеров</w:t>
      </w:r>
      <w:proofErr w:type="spellEnd"/>
      <w:r w:rsidRPr="009F12D9">
        <w:rPr>
          <w:color w:val="000000"/>
          <w:sz w:val="28"/>
          <w:szCs w:val="28"/>
        </w:rPr>
        <w:t xml:space="preserve"> с властью и представителей нейтрально-научных взглядов, представленных в основном</w:t>
      </w:r>
      <w:r w:rsidR="00DE2B3A">
        <w:rPr>
          <w:color w:val="000000"/>
          <w:sz w:val="28"/>
          <w:szCs w:val="28"/>
        </w:rPr>
        <w:t>,</w:t>
      </w:r>
      <w:r w:rsidRPr="009F12D9">
        <w:rPr>
          <w:color w:val="000000"/>
          <w:sz w:val="28"/>
          <w:szCs w:val="28"/>
        </w:rPr>
        <w:t xml:space="preserve"> из современных исследователей.</w:t>
      </w:r>
    </w:p>
    <w:p w:rsidR="008141F4" w:rsidRPr="009F12D9" w:rsidRDefault="008141F4" w:rsidP="003F738A">
      <w:pPr>
        <w:pStyle w:val="western"/>
        <w:shd w:val="clear" w:color="auto" w:fill="FFFFFF"/>
        <w:spacing w:before="0" w:beforeAutospacing="0" w:after="16" w:afterAutospacing="0" w:line="360" w:lineRule="auto"/>
        <w:ind w:firstLine="720"/>
        <w:jc w:val="both"/>
        <w:rPr>
          <w:color w:val="000000"/>
          <w:sz w:val="28"/>
          <w:szCs w:val="28"/>
        </w:rPr>
      </w:pPr>
      <w:r w:rsidRPr="008141F4">
        <w:rPr>
          <w:b/>
          <w:color w:val="000000"/>
          <w:sz w:val="28"/>
          <w:szCs w:val="28"/>
        </w:rPr>
        <w:t>Новизна исследования</w:t>
      </w:r>
      <w:r>
        <w:rPr>
          <w:color w:val="000000"/>
          <w:sz w:val="28"/>
          <w:szCs w:val="28"/>
        </w:rPr>
        <w:t xml:space="preserve"> определяется введением в научный оборот новых архивных источников и их анализ.</w:t>
      </w:r>
    </w:p>
    <w:p w:rsidR="008141F4" w:rsidRDefault="008141F4" w:rsidP="008141F4">
      <w:pPr>
        <w:spacing w:after="0" w:line="360" w:lineRule="auto"/>
        <w:ind w:firstLine="709"/>
        <w:jc w:val="both"/>
        <w:rPr>
          <w:rFonts w:ascii="Times New Roman" w:hAnsi="Times New Roman" w:cs="Times New Roman"/>
          <w:sz w:val="28"/>
        </w:rPr>
      </w:pPr>
      <w:r>
        <w:rPr>
          <w:rFonts w:ascii="Times New Roman" w:hAnsi="Times New Roman" w:cs="Times New Roman"/>
          <w:b/>
          <w:sz w:val="28"/>
        </w:rPr>
        <w:t>Положения, выносимые на защиту</w:t>
      </w:r>
      <w:r>
        <w:rPr>
          <w:rFonts w:ascii="Times New Roman" w:hAnsi="Times New Roman" w:cs="Times New Roman"/>
          <w:sz w:val="28"/>
        </w:rPr>
        <w:t xml:space="preserve">: </w:t>
      </w:r>
    </w:p>
    <w:p w:rsidR="008141F4" w:rsidRDefault="008141F4" w:rsidP="008141F4">
      <w:pPr>
        <w:pStyle w:val="a3"/>
        <w:numPr>
          <w:ilvl w:val="0"/>
          <w:numId w:val="8"/>
        </w:numPr>
        <w:spacing w:after="0" w:line="360" w:lineRule="auto"/>
        <w:ind w:left="851"/>
        <w:jc w:val="both"/>
        <w:rPr>
          <w:rFonts w:ascii="Times New Roman" w:hAnsi="Times New Roman" w:cs="Times New Roman"/>
          <w:sz w:val="28"/>
        </w:rPr>
      </w:pPr>
      <w:r>
        <w:rPr>
          <w:rFonts w:ascii="Times New Roman" w:hAnsi="Times New Roman" w:cs="Times New Roman"/>
          <w:sz w:val="28"/>
        </w:rPr>
        <w:t xml:space="preserve">Историография изучения </w:t>
      </w:r>
      <w:proofErr w:type="spellStart"/>
      <w:r>
        <w:rPr>
          <w:rFonts w:ascii="Times New Roman" w:hAnsi="Times New Roman" w:cs="Times New Roman"/>
          <w:sz w:val="28"/>
        </w:rPr>
        <w:t>христововеров</w:t>
      </w:r>
      <w:proofErr w:type="spellEnd"/>
      <w:r>
        <w:rPr>
          <w:rFonts w:ascii="Times New Roman" w:hAnsi="Times New Roman" w:cs="Times New Roman"/>
          <w:sz w:val="28"/>
        </w:rPr>
        <w:t xml:space="preserve"> отражает состояние изменения интеллектуально-политической обстановки в России на протяжении ХХ века: взгляд с «обличительного» религиоведения сменяется позитивистским восприятием, которое постепенно приобретает нейтрально-научную окраску;</w:t>
      </w:r>
    </w:p>
    <w:p w:rsidR="00F50BB9" w:rsidRDefault="00F50BB9" w:rsidP="00F50BB9">
      <w:pPr>
        <w:pStyle w:val="a3"/>
        <w:numPr>
          <w:ilvl w:val="0"/>
          <w:numId w:val="8"/>
        </w:numPr>
        <w:spacing w:after="0" w:line="360" w:lineRule="auto"/>
        <w:ind w:left="851"/>
        <w:jc w:val="both"/>
        <w:rPr>
          <w:rFonts w:ascii="Times New Roman" w:hAnsi="Times New Roman" w:cs="Times New Roman"/>
          <w:sz w:val="28"/>
        </w:rPr>
      </w:pPr>
      <w:r>
        <w:rPr>
          <w:rFonts w:ascii="Times New Roman" w:hAnsi="Times New Roman" w:cs="Times New Roman"/>
          <w:sz w:val="28"/>
        </w:rPr>
        <w:t xml:space="preserve">В основе учения </w:t>
      </w:r>
      <w:proofErr w:type="spellStart"/>
      <w:r>
        <w:rPr>
          <w:rFonts w:ascii="Times New Roman" w:hAnsi="Times New Roman" w:cs="Times New Roman"/>
          <w:sz w:val="28"/>
        </w:rPr>
        <w:t>христововерия</w:t>
      </w:r>
      <w:proofErr w:type="spellEnd"/>
      <w:r>
        <w:rPr>
          <w:rFonts w:ascii="Times New Roman" w:hAnsi="Times New Roman" w:cs="Times New Roman"/>
          <w:sz w:val="28"/>
        </w:rPr>
        <w:t xml:space="preserve"> лежит значительно переосмысленное православное вероучение, отражающееся в практической жизни и хозяйственной деятельности;</w:t>
      </w:r>
    </w:p>
    <w:p w:rsidR="008141F4" w:rsidRDefault="008141F4" w:rsidP="00F50BB9">
      <w:pPr>
        <w:pStyle w:val="a3"/>
        <w:numPr>
          <w:ilvl w:val="0"/>
          <w:numId w:val="8"/>
        </w:numPr>
        <w:spacing w:after="0" w:line="360" w:lineRule="auto"/>
        <w:ind w:left="851"/>
        <w:jc w:val="both"/>
        <w:rPr>
          <w:rFonts w:ascii="Times New Roman" w:hAnsi="Times New Roman" w:cs="Times New Roman"/>
          <w:sz w:val="28"/>
        </w:rPr>
      </w:pPr>
      <w:r>
        <w:rPr>
          <w:rFonts w:ascii="Times New Roman" w:hAnsi="Times New Roman" w:cs="Times New Roman"/>
          <w:sz w:val="28"/>
        </w:rPr>
        <w:t xml:space="preserve">Общину </w:t>
      </w:r>
      <w:proofErr w:type="spellStart"/>
      <w:r>
        <w:rPr>
          <w:rFonts w:ascii="Times New Roman" w:hAnsi="Times New Roman" w:cs="Times New Roman"/>
          <w:sz w:val="28"/>
        </w:rPr>
        <w:t>чемреков-христововеров</w:t>
      </w:r>
      <w:proofErr w:type="spellEnd"/>
      <w:r>
        <w:rPr>
          <w:rFonts w:ascii="Times New Roman" w:hAnsi="Times New Roman" w:cs="Times New Roman"/>
          <w:sz w:val="28"/>
        </w:rPr>
        <w:t xml:space="preserve"> </w:t>
      </w:r>
      <w:r w:rsidR="00F50BB9">
        <w:rPr>
          <w:rFonts w:ascii="Times New Roman" w:hAnsi="Times New Roman" w:cs="Times New Roman"/>
          <w:sz w:val="28"/>
        </w:rPr>
        <w:t>с точки зрения ее</w:t>
      </w:r>
      <w:r>
        <w:rPr>
          <w:rFonts w:ascii="Times New Roman" w:hAnsi="Times New Roman" w:cs="Times New Roman"/>
          <w:sz w:val="28"/>
        </w:rPr>
        <w:t xml:space="preserve"> хозяйственной деятельности можно охарактеризовать как «образцово-коммунистическую»</w:t>
      </w:r>
      <w:r w:rsidR="00F50BB9">
        <w:rPr>
          <w:rFonts w:ascii="Times New Roman" w:hAnsi="Times New Roman" w:cs="Times New Roman"/>
          <w:sz w:val="28"/>
        </w:rPr>
        <w:t>; она</w:t>
      </w:r>
      <w:r>
        <w:rPr>
          <w:rFonts w:ascii="Times New Roman" w:hAnsi="Times New Roman" w:cs="Times New Roman"/>
          <w:sz w:val="28"/>
        </w:rPr>
        <w:t xml:space="preserve"> является прообразом первых сельскохозяйственных объединений страны</w:t>
      </w:r>
      <w:r w:rsidR="00F50BB9">
        <w:rPr>
          <w:rFonts w:ascii="Times New Roman" w:hAnsi="Times New Roman" w:cs="Times New Roman"/>
          <w:sz w:val="28"/>
        </w:rPr>
        <w:t>, что</w:t>
      </w:r>
      <w:r>
        <w:rPr>
          <w:rFonts w:ascii="Times New Roman" w:hAnsi="Times New Roman" w:cs="Times New Roman"/>
          <w:sz w:val="28"/>
        </w:rPr>
        <w:t xml:space="preserve"> обусловило дальнейший переезд </w:t>
      </w:r>
      <w:r w:rsidR="00F50BB9">
        <w:rPr>
          <w:rFonts w:ascii="Times New Roman" w:hAnsi="Times New Roman" w:cs="Times New Roman"/>
          <w:sz w:val="28"/>
        </w:rPr>
        <w:t xml:space="preserve">общины </w:t>
      </w:r>
      <w:r>
        <w:rPr>
          <w:rFonts w:ascii="Times New Roman" w:hAnsi="Times New Roman" w:cs="Times New Roman"/>
          <w:sz w:val="28"/>
        </w:rPr>
        <w:t>в опытный совхоз «Лесные поляны»;</w:t>
      </w:r>
    </w:p>
    <w:p w:rsidR="008141F4" w:rsidRPr="00F50BB9" w:rsidRDefault="00F50BB9" w:rsidP="008141F4">
      <w:pPr>
        <w:pStyle w:val="a3"/>
        <w:numPr>
          <w:ilvl w:val="0"/>
          <w:numId w:val="8"/>
        </w:numPr>
        <w:spacing w:after="0" w:line="360" w:lineRule="auto"/>
        <w:ind w:left="851"/>
        <w:jc w:val="both"/>
        <w:rPr>
          <w:rFonts w:ascii="Times New Roman" w:hAnsi="Times New Roman" w:cs="Times New Roman"/>
        </w:rPr>
      </w:pPr>
      <w:r w:rsidRPr="00F50BB9">
        <w:rPr>
          <w:rFonts w:ascii="Times New Roman" w:hAnsi="Times New Roman" w:cs="Times New Roman"/>
          <w:sz w:val="28"/>
        </w:rPr>
        <w:t xml:space="preserve">Развитие взаимодействия с государством привело </w:t>
      </w:r>
      <w:r w:rsidR="00F14833" w:rsidRPr="00F50BB9">
        <w:rPr>
          <w:rFonts w:ascii="Times New Roman" w:hAnsi="Times New Roman" w:cs="Times New Roman"/>
          <w:sz w:val="28"/>
        </w:rPr>
        <w:t>к трансформации</w:t>
      </w:r>
      <w:r w:rsidR="008141F4" w:rsidRPr="00F50BB9">
        <w:rPr>
          <w:rFonts w:ascii="Times New Roman" w:hAnsi="Times New Roman" w:cs="Times New Roman"/>
          <w:sz w:val="28"/>
        </w:rPr>
        <w:t xml:space="preserve"> взглядов </w:t>
      </w:r>
      <w:r w:rsidRPr="00F50BB9">
        <w:rPr>
          <w:rFonts w:ascii="Times New Roman" w:hAnsi="Times New Roman" w:cs="Times New Roman"/>
          <w:sz w:val="28"/>
        </w:rPr>
        <w:t xml:space="preserve">отдельных представителей </w:t>
      </w:r>
      <w:r w:rsidR="008141F4" w:rsidRPr="00F50BB9">
        <w:rPr>
          <w:rFonts w:ascii="Times New Roman" w:hAnsi="Times New Roman" w:cs="Times New Roman"/>
          <w:sz w:val="28"/>
        </w:rPr>
        <w:t>общины</w:t>
      </w:r>
      <w:r w:rsidRPr="00F50BB9">
        <w:rPr>
          <w:rFonts w:ascii="Times New Roman" w:hAnsi="Times New Roman" w:cs="Times New Roman"/>
          <w:sz w:val="28"/>
        </w:rPr>
        <w:t>:</w:t>
      </w:r>
      <w:r w:rsidR="008141F4" w:rsidRPr="00F50BB9">
        <w:rPr>
          <w:rFonts w:ascii="Times New Roman" w:hAnsi="Times New Roman" w:cs="Times New Roman"/>
          <w:sz w:val="28"/>
        </w:rPr>
        <w:t xml:space="preserve"> с религиозных на антирелигиозные.</w:t>
      </w:r>
    </w:p>
    <w:p w:rsidR="003F738A" w:rsidRPr="009F12D9" w:rsidRDefault="003F738A" w:rsidP="003F738A">
      <w:pPr>
        <w:pStyle w:val="western"/>
        <w:shd w:val="clear" w:color="auto" w:fill="FFFFFF"/>
        <w:spacing w:before="0" w:beforeAutospacing="0" w:after="16" w:afterAutospacing="0" w:line="360" w:lineRule="auto"/>
        <w:ind w:firstLine="720"/>
        <w:jc w:val="both"/>
        <w:rPr>
          <w:color w:val="000000"/>
          <w:sz w:val="28"/>
          <w:szCs w:val="28"/>
        </w:rPr>
      </w:pPr>
      <w:r w:rsidRPr="009F12D9">
        <w:rPr>
          <w:color w:val="000000"/>
          <w:sz w:val="28"/>
          <w:szCs w:val="28"/>
        </w:rPr>
        <w:t>Исследование имеет следующую</w:t>
      </w:r>
      <w:r w:rsidRPr="009F12D9">
        <w:rPr>
          <w:rStyle w:val="apple-converted-space"/>
          <w:rFonts w:eastAsiaTheme="majorEastAsia"/>
          <w:color w:val="000000"/>
          <w:sz w:val="28"/>
          <w:szCs w:val="28"/>
        </w:rPr>
        <w:t> </w:t>
      </w:r>
      <w:r w:rsidRPr="009F12D9">
        <w:rPr>
          <w:b/>
          <w:bCs/>
          <w:color w:val="000000"/>
          <w:sz w:val="28"/>
          <w:szCs w:val="28"/>
        </w:rPr>
        <w:t>структуру</w:t>
      </w:r>
      <w:r w:rsidRPr="009F12D9">
        <w:rPr>
          <w:color w:val="000000"/>
          <w:sz w:val="28"/>
          <w:szCs w:val="28"/>
        </w:rPr>
        <w:t xml:space="preserve">: введение, 2 главы, заключение, список источников и 2 приложения. </w:t>
      </w:r>
    </w:p>
    <w:p w:rsidR="003F738A" w:rsidRPr="009F12D9" w:rsidRDefault="003F738A" w:rsidP="003F738A">
      <w:pPr>
        <w:pStyle w:val="western"/>
        <w:shd w:val="clear" w:color="auto" w:fill="FFFFFF"/>
        <w:spacing w:before="0" w:beforeAutospacing="0" w:after="16" w:afterAutospacing="0" w:line="360" w:lineRule="auto"/>
        <w:ind w:firstLine="720"/>
        <w:jc w:val="both"/>
        <w:rPr>
          <w:color w:val="000000"/>
          <w:sz w:val="28"/>
          <w:szCs w:val="28"/>
        </w:rPr>
      </w:pPr>
      <w:r w:rsidRPr="009F12D9">
        <w:rPr>
          <w:color w:val="000000"/>
          <w:sz w:val="28"/>
          <w:szCs w:val="28"/>
        </w:rPr>
        <w:t>В первой главе рассматривается положение общины хлыстов-</w:t>
      </w:r>
      <w:proofErr w:type="spellStart"/>
      <w:r w:rsidRPr="009F12D9">
        <w:rPr>
          <w:color w:val="000000"/>
          <w:sz w:val="28"/>
          <w:szCs w:val="28"/>
        </w:rPr>
        <w:t>чемреков</w:t>
      </w:r>
      <w:proofErr w:type="spellEnd"/>
      <w:r w:rsidRPr="009F12D9">
        <w:rPr>
          <w:color w:val="000000"/>
          <w:sz w:val="28"/>
          <w:szCs w:val="28"/>
        </w:rPr>
        <w:t xml:space="preserve"> в российском обществе, приводится историография изучения </w:t>
      </w:r>
      <w:proofErr w:type="spellStart"/>
      <w:r w:rsidRPr="009F12D9">
        <w:rPr>
          <w:color w:val="000000"/>
          <w:sz w:val="28"/>
          <w:szCs w:val="28"/>
        </w:rPr>
        <w:t>христововеров</w:t>
      </w:r>
      <w:proofErr w:type="spellEnd"/>
      <w:r w:rsidRPr="009F12D9">
        <w:rPr>
          <w:color w:val="000000"/>
          <w:sz w:val="28"/>
          <w:szCs w:val="28"/>
        </w:rPr>
        <w:t xml:space="preserve"> </w:t>
      </w:r>
      <w:r w:rsidRPr="009F12D9">
        <w:rPr>
          <w:color w:val="000000"/>
          <w:sz w:val="28"/>
          <w:szCs w:val="28"/>
        </w:rPr>
        <w:lastRenderedPageBreak/>
        <w:t xml:space="preserve">и дается характеристика </w:t>
      </w:r>
      <w:proofErr w:type="spellStart"/>
      <w:r w:rsidRPr="009F12D9">
        <w:rPr>
          <w:color w:val="000000"/>
          <w:sz w:val="28"/>
          <w:szCs w:val="28"/>
        </w:rPr>
        <w:t>В.Д.Бонч-Бруевичу</w:t>
      </w:r>
      <w:proofErr w:type="spellEnd"/>
      <w:r w:rsidRPr="009F12D9">
        <w:rPr>
          <w:color w:val="000000"/>
          <w:sz w:val="28"/>
          <w:szCs w:val="28"/>
        </w:rPr>
        <w:t xml:space="preserve"> как исследователю данного феномена.</w:t>
      </w:r>
    </w:p>
    <w:p w:rsidR="003F738A" w:rsidRDefault="003F738A" w:rsidP="003F738A">
      <w:pPr>
        <w:pStyle w:val="western"/>
        <w:shd w:val="clear" w:color="auto" w:fill="FFFFFF"/>
        <w:spacing w:before="0" w:beforeAutospacing="0" w:after="16" w:afterAutospacing="0" w:line="360" w:lineRule="auto"/>
        <w:ind w:firstLine="720"/>
        <w:jc w:val="both"/>
        <w:rPr>
          <w:color w:val="000000"/>
          <w:sz w:val="28"/>
          <w:szCs w:val="28"/>
        </w:rPr>
      </w:pPr>
      <w:r w:rsidRPr="009F12D9">
        <w:rPr>
          <w:color w:val="000000"/>
          <w:sz w:val="28"/>
          <w:szCs w:val="28"/>
        </w:rPr>
        <w:t>Во второй главе проводится описание неопубликованных дел, отражающих соответс</w:t>
      </w:r>
      <w:r w:rsidR="00EA6CFE">
        <w:rPr>
          <w:color w:val="000000"/>
          <w:sz w:val="28"/>
          <w:szCs w:val="28"/>
        </w:rPr>
        <w:t>т</w:t>
      </w:r>
      <w:r w:rsidRPr="009F12D9">
        <w:rPr>
          <w:color w:val="000000"/>
          <w:sz w:val="28"/>
          <w:szCs w:val="28"/>
        </w:rPr>
        <w:t>вие догматов и быта в общине хлыстов-</w:t>
      </w:r>
      <w:proofErr w:type="spellStart"/>
      <w:r w:rsidRPr="009F12D9">
        <w:rPr>
          <w:color w:val="000000"/>
          <w:sz w:val="28"/>
          <w:szCs w:val="28"/>
        </w:rPr>
        <w:t>чемреков</w:t>
      </w:r>
      <w:proofErr w:type="spellEnd"/>
      <w:r w:rsidRPr="009F12D9">
        <w:rPr>
          <w:color w:val="000000"/>
          <w:sz w:val="28"/>
          <w:szCs w:val="28"/>
        </w:rPr>
        <w:t xml:space="preserve">, анализируется их хозяйственная деятельность и дальнейший переезд в совхоз «Лесные поляны». </w:t>
      </w:r>
    </w:p>
    <w:p w:rsidR="00F50BB9" w:rsidRDefault="00F50BB9" w:rsidP="003F738A">
      <w:pPr>
        <w:pStyle w:val="western"/>
        <w:shd w:val="clear" w:color="auto" w:fill="FFFFFF"/>
        <w:spacing w:before="0" w:beforeAutospacing="0" w:after="16" w:afterAutospacing="0" w:line="360" w:lineRule="auto"/>
        <w:ind w:firstLine="720"/>
        <w:jc w:val="both"/>
        <w:rPr>
          <w:color w:val="000000"/>
          <w:sz w:val="28"/>
          <w:szCs w:val="28"/>
        </w:rPr>
      </w:pPr>
      <w:r>
        <w:rPr>
          <w:color w:val="000000"/>
          <w:sz w:val="28"/>
          <w:szCs w:val="28"/>
        </w:rPr>
        <w:t>Каждая г</w:t>
      </w:r>
      <w:r w:rsidR="00587536">
        <w:rPr>
          <w:color w:val="000000"/>
          <w:sz w:val="28"/>
          <w:szCs w:val="28"/>
        </w:rPr>
        <w:t xml:space="preserve">лава заканчивается выводами, в </w:t>
      </w:r>
      <w:r>
        <w:rPr>
          <w:color w:val="000000"/>
          <w:sz w:val="28"/>
          <w:szCs w:val="28"/>
        </w:rPr>
        <w:t>заключении подводятся общие итоги работы.</w:t>
      </w:r>
    </w:p>
    <w:p w:rsidR="00F91833" w:rsidRPr="003F738A" w:rsidRDefault="003F738A" w:rsidP="003F738A">
      <w:pPr>
        <w:rPr>
          <w:rFonts w:ascii="Times New Roman" w:eastAsia="Times New Roman" w:hAnsi="Times New Roman" w:cs="Times New Roman"/>
          <w:lang w:eastAsia="ru-RU"/>
        </w:rPr>
      </w:pPr>
      <w:r>
        <w:br w:type="page"/>
      </w:r>
    </w:p>
    <w:p w:rsidR="00F91833" w:rsidRPr="00276242" w:rsidRDefault="00F91833" w:rsidP="00276242">
      <w:pPr>
        <w:pStyle w:val="1"/>
        <w:rPr>
          <w:rFonts w:ascii="Times New Roman" w:hAnsi="Times New Roman" w:cs="Times New Roman"/>
          <w:b/>
          <w:color w:val="FF0000"/>
          <w:sz w:val="28"/>
          <w:szCs w:val="28"/>
        </w:rPr>
      </w:pPr>
      <w:bookmarkStart w:id="1" w:name="_Toc8248271"/>
      <w:r w:rsidRPr="00276242">
        <w:rPr>
          <w:rFonts w:ascii="Times New Roman" w:hAnsi="Times New Roman" w:cs="Times New Roman"/>
          <w:b/>
          <w:color w:val="000000" w:themeColor="text1"/>
          <w:szCs w:val="28"/>
        </w:rPr>
        <w:lastRenderedPageBreak/>
        <w:t xml:space="preserve">Глава 1. </w:t>
      </w:r>
      <w:r w:rsidRPr="00EA6CFE">
        <w:rPr>
          <w:rFonts w:ascii="Times New Roman" w:hAnsi="Times New Roman" w:cs="Times New Roman"/>
          <w:b/>
          <w:color w:val="auto"/>
          <w:szCs w:val="28"/>
        </w:rPr>
        <w:t xml:space="preserve">История религии </w:t>
      </w:r>
      <w:r w:rsidR="00955295" w:rsidRPr="00EA6CFE">
        <w:rPr>
          <w:rFonts w:ascii="Times New Roman" w:hAnsi="Times New Roman" w:cs="Times New Roman"/>
          <w:b/>
          <w:color w:val="auto"/>
          <w:szCs w:val="28"/>
        </w:rPr>
        <w:t xml:space="preserve">в России: движение </w:t>
      </w:r>
      <w:proofErr w:type="spellStart"/>
      <w:r w:rsidR="00955295" w:rsidRPr="00EA6CFE">
        <w:rPr>
          <w:rFonts w:ascii="Times New Roman" w:hAnsi="Times New Roman" w:cs="Times New Roman"/>
          <w:b/>
          <w:color w:val="auto"/>
          <w:szCs w:val="28"/>
        </w:rPr>
        <w:t>христововеров</w:t>
      </w:r>
      <w:bookmarkEnd w:id="1"/>
      <w:proofErr w:type="spellEnd"/>
    </w:p>
    <w:p w:rsidR="00F91833" w:rsidRPr="008E09F8" w:rsidRDefault="00F91833" w:rsidP="00F91833">
      <w:pPr>
        <w:spacing w:after="0" w:line="360" w:lineRule="auto"/>
        <w:rPr>
          <w:rFonts w:ascii="Times New Roman" w:hAnsi="Times New Roman" w:cs="Times New Roman"/>
          <w:sz w:val="20"/>
          <w:szCs w:val="20"/>
        </w:rPr>
      </w:pPr>
    </w:p>
    <w:p w:rsidR="00682F83" w:rsidRPr="00D85A53" w:rsidRDefault="00F91833" w:rsidP="00682F83">
      <w:pPr>
        <w:pStyle w:val="a3"/>
        <w:numPr>
          <w:ilvl w:val="1"/>
          <w:numId w:val="1"/>
        </w:numPr>
        <w:spacing w:after="16" w:line="360" w:lineRule="auto"/>
        <w:jc w:val="center"/>
        <w:outlineLvl w:val="1"/>
        <w:rPr>
          <w:rFonts w:ascii="Times New Roman" w:hAnsi="Times New Roman" w:cs="Times New Roman"/>
          <w:b/>
          <w:sz w:val="28"/>
          <w:szCs w:val="28"/>
        </w:rPr>
      </w:pPr>
      <w:bookmarkStart w:id="2" w:name="_Toc8248272"/>
      <w:proofErr w:type="spellStart"/>
      <w:r w:rsidRPr="00D85A53">
        <w:rPr>
          <w:rFonts w:ascii="Times New Roman" w:hAnsi="Times New Roman" w:cs="Times New Roman"/>
          <w:b/>
          <w:color w:val="000000"/>
          <w:sz w:val="28"/>
          <w:szCs w:val="28"/>
        </w:rPr>
        <w:t>Христововерие</w:t>
      </w:r>
      <w:proofErr w:type="spellEnd"/>
      <w:r w:rsidRPr="00D85A53">
        <w:rPr>
          <w:rFonts w:ascii="Times New Roman" w:hAnsi="Times New Roman" w:cs="Times New Roman"/>
          <w:b/>
          <w:color w:val="000000"/>
          <w:sz w:val="28"/>
          <w:szCs w:val="28"/>
        </w:rPr>
        <w:t xml:space="preserve"> в России</w:t>
      </w:r>
      <w:r w:rsidRPr="00D85A53">
        <w:rPr>
          <w:rFonts w:ascii="Times New Roman" w:hAnsi="Times New Roman" w:cs="Times New Roman"/>
          <w:b/>
          <w:sz w:val="28"/>
          <w:szCs w:val="28"/>
        </w:rPr>
        <w:t>: генезис, доктрина, положение в обществе</w:t>
      </w:r>
      <w:bookmarkEnd w:id="2"/>
    </w:p>
    <w:p w:rsidR="00F91833" w:rsidRPr="00440428" w:rsidRDefault="00F91833" w:rsidP="00440428">
      <w:pPr>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Одним из самых многочисленных миноритарных религиозных движений в концу </w:t>
      </w:r>
      <w:r w:rsidRPr="00440428">
        <w:rPr>
          <w:rFonts w:ascii="Times New Roman" w:hAnsi="Times New Roman" w:cs="Times New Roman"/>
          <w:sz w:val="28"/>
          <w:szCs w:val="28"/>
          <w:lang w:val="en-US"/>
        </w:rPr>
        <w:t>XIX</w:t>
      </w:r>
      <w:r w:rsidRPr="00440428">
        <w:rPr>
          <w:rFonts w:ascii="Times New Roman" w:hAnsi="Times New Roman" w:cs="Times New Roman"/>
          <w:sz w:val="28"/>
          <w:szCs w:val="28"/>
        </w:rPr>
        <w:t xml:space="preserve"> века является течение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Несмотря на его обширную распространённость по всей территории России, </w:t>
      </w:r>
      <w:r w:rsidR="00DE4F4D">
        <w:rPr>
          <w:rFonts w:ascii="Times New Roman" w:hAnsi="Times New Roman" w:cs="Times New Roman"/>
          <w:sz w:val="28"/>
          <w:szCs w:val="28"/>
        </w:rPr>
        <w:t xml:space="preserve">движение было </w:t>
      </w:r>
      <w:r w:rsidR="00DE2B3A">
        <w:rPr>
          <w:rFonts w:ascii="Times New Roman" w:hAnsi="Times New Roman" w:cs="Times New Roman"/>
          <w:sz w:val="28"/>
          <w:szCs w:val="28"/>
        </w:rPr>
        <w:t>не</w:t>
      </w:r>
      <w:r w:rsidR="0089183C">
        <w:rPr>
          <w:rFonts w:ascii="Times New Roman" w:hAnsi="Times New Roman" w:cs="Times New Roman"/>
          <w:sz w:val="28"/>
          <w:szCs w:val="28"/>
        </w:rPr>
        <w:t xml:space="preserve">однородным и носило автономный характер. </w:t>
      </w:r>
      <w:r w:rsidRPr="00440428">
        <w:rPr>
          <w:rFonts w:ascii="Times New Roman" w:hAnsi="Times New Roman" w:cs="Times New Roman"/>
          <w:sz w:val="28"/>
          <w:szCs w:val="28"/>
        </w:rPr>
        <w:t>Многочисленные общины, с течением времени распределяющиеся по обширным территориям страны в добровольном или вынужденном порядке, существовали независимо друг от друга, различаясь даже в догматическом и идеоло</w:t>
      </w:r>
      <w:r w:rsidR="00D662FD">
        <w:rPr>
          <w:rFonts w:ascii="Times New Roman" w:hAnsi="Times New Roman" w:cs="Times New Roman"/>
          <w:sz w:val="28"/>
          <w:szCs w:val="28"/>
        </w:rPr>
        <w:t xml:space="preserve">гическом смыслах. Так, течение </w:t>
      </w:r>
      <w:proofErr w:type="spellStart"/>
      <w:r w:rsidR="00D662FD">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будучи изначально не однородным, начало дробиться и во второй половине </w:t>
      </w:r>
      <w:r w:rsidRPr="00440428">
        <w:rPr>
          <w:rFonts w:ascii="Times New Roman" w:hAnsi="Times New Roman" w:cs="Times New Roman"/>
          <w:sz w:val="28"/>
          <w:szCs w:val="28"/>
          <w:lang w:val="en-US"/>
        </w:rPr>
        <w:t>XIX</w:t>
      </w:r>
      <w:r w:rsidRPr="00440428">
        <w:rPr>
          <w:rFonts w:ascii="Times New Roman" w:hAnsi="Times New Roman" w:cs="Times New Roman"/>
          <w:sz w:val="28"/>
          <w:szCs w:val="28"/>
        </w:rPr>
        <w:t xml:space="preserve"> века было разделено на несколько толков</w:t>
      </w:r>
      <w:r w:rsidRPr="00440428">
        <w:rPr>
          <w:rStyle w:val="a8"/>
          <w:rFonts w:ascii="Times New Roman" w:hAnsi="Times New Roman" w:cs="Times New Roman"/>
          <w:sz w:val="28"/>
          <w:szCs w:val="28"/>
        </w:rPr>
        <w:footnoteReference w:id="4"/>
      </w:r>
      <w:r w:rsidRPr="00440428">
        <w:rPr>
          <w:rFonts w:ascii="Times New Roman" w:hAnsi="Times New Roman" w:cs="Times New Roman"/>
          <w:sz w:val="28"/>
          <w:szCs w:val="28"/>
        </w:rPr>
        <w:t xml:space="preserve">, одними из самым обширных из них стали «Старый Израиль» и «Новый Израиль». </w:t>
      </w:r>
    </w:p>
    <w:p w:rsidR="00F91833" w:rsidRPr="00440428" w:rsidRDefault="00F91833" w:rsidP="00440428">
      <w:pPr>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Под Старым Израилем понимается </w:t>
      </w:r>
      <w:proofErr w:type="spellStart"/>
      <w:r w:rsidRPr="00440428">
        <w:rPr>
          <w:rFonts w:ascii="Times New Roman" w:hAnsi="Times New Roman" w:cs="Times New Roman"/>
          <w:sz w:val="28"/>
          <w:szCs w:val="28"/>
        </w:rPr>
        <w:t>христововерие</w:t>
      </w:r>
      <w:proofErr w:type="spellEnd"/>
      <w:r w:rsidRPr="00440428">
        <w:rPr>
          <w:rFonts w:ascii="Times New Roman" w:hAnsi="Times New Roman" w:cs="Times New Roman"/>
          <w:sz w:val="28"/>
          <w:szCs w:val="28"/>
        </w:rPr>
        <w:t xml:space="preserve"> традиционалистского толка, то есть последователей «праведного» пути Данилы Филипповича</w:t>
      </w:r>
      <w:r w:rsidRPr="00440428">
        <w:rPr>
          <w:rStyle w:val="a8"/>
          <w:rFonts w:ascii="Times New Roman" w:hAnsi="Times New Roman" w:cs="Times New Roman"/>
          <w:sz w:val="28"/>
          <w:szCs w:val="28"/>
        </w:rPr>
        <w:footnoteReference w:id="5"/>
      </w:r>
      <w:r w:rsidRPr="00440428">
        <w:rPr>
          <w:rFonts w:ascii="Times New Roman" w:hAnsi="Times New Roman" w:cs="Times New Roman"/>
          <w:sz w:val="28"/>
          <w:szCs w:val="28"/>
        </w:rPr>
        <w:t xml:space="preserve">. Эту миноритарную религиозную группу организовал </w:t>
      </w:r>
      <w:proofErr w:type="spellStart"/>
      <w:r w:rsidRPr="00440428">
        <w:rPr>
          <w:rFonts w:ascii="Times New Roman" w:hAnsi="Times New Roman" w:cs="Times New Roman"/>
          <w:sz w:val="28"/>
          <w:szCs w:val="28"/>
        </w:rPr>
        <w:t>Парфентий</w:t>
      </w:r>
      <w:proofErr w:type="spellEnd"/>
      <w:r w:rsidRPr="00440428">
        <w:rPr>
          <w:rFonts w:ascii="Times New Roman" w:hAnsi="Times New Roman" w:cs="Times New Roman"/>
          <w:sz w:val="28"/>
          <w:szCs w:val="28"/>
        </w:rPr>
        <w:t xml:space="preserve"> (Порфирий) Петрович </w:t>
      </w:r>
      <w:proofErr w:type="spellStart"/>
      <w:r w:rsidRPr="00440428">
        <w:rPr>
          <w:rFonts w:ascii="Times New Roman" w:hAnsi="Times New Roman" w:cs="Times New Roman"/>
          <w:sz w:val="28"/>
          <w:szCs w:val="28"/>
        </w:rPr>
        <w:t>Катасонов</w:t>
      </w:r>
      <w:proofErr w:type="spellEnd"/>
      <w:r w:rsidRPr="00440428">
        <w:rPr>
          <w:rFonts w:ascii="Times New Roman" w:hAnsi="Times New Roman" w:cs="Times New Roman"/>
          <w:sz w:val="28"/>
          <w:szCs w:val="28"/>
        </w:rPr>
        <w:t xml:space="preserve">, его учение получило распространение в основном в Южном и Северокавказском регионах, и примерно к девяностым годам </w:t>
      </w:r>
      <w:r w:rsidRPr="00440428">
        <w:rPr>
          <w:rFonts w:ascii="Times New Roman" w:hAnsi="Times New Roman" w:cs="Times New Roman"/>
          <w:sz w:val="28"/>
          <w:szCs w:val="28"/>
          <w:lang w:val="en-US"/>
        </w:rPr>
        <w:t>XIX</w:t>
      </w:r>
      <w:r w:rsidRPr="00440428">
        <w:rPr>
          <w:rFonts w:ascii="Times New Roman" w:hAnsi="Times New Roman" w:cs="Times New Roman"/>
          <w:sz w:val="28"/>
          <w:szCs w:val="28"/>
        </w:rPr>
        <w:t xml:space="preserve"> века, достигло численности последователей в 25 000 человек</w:t>
      </w:r>
      <w:r w:rsidRPr="00440428">
        <w:rPr>
          <w:rStyle w:val="a8"/>
          <w:rFonts w:ascii="Times New Roman" w:hAnsi="Times New Roman" w:cs="Times New Roman"/>
          <w:sz w:val="28"/>
          <w:szCs w:val="28"/>
        </w:rPr>
        <w:footnoteReference w:id="6"/>
      </w:r>
      <w:r w:rsidRPr="00440428">
        <w:rPr>
          <w:rFonts w:ascii="Times New Roman" w:hAnsi="Times New Roman" w:cs="Times New Roman"/>
          <w:sz w:val="28"/>
          <w:szCs w:val="28"/>
        </w:rPr>
        <w:t>. В целом, течение можно назвать децентрализованным, поскольку во главе каждой общины стоял свой духовный лидер – Христос</w:t>
      </w:r>
      <w:r w:rsidRPr="00440428">
        <w:rPr>
          <w:rStyle w:val="a8"/>
          <w:rFonts w:ascii="Times New Roman" w:hAnsi="Times New Roman" w:cs="Times New Roman"/>
          <w:sz w:val="28"/>
          <w:szCs w:val="28"/>
        </w:rPr>
        <w:footnoteReference w:id="7"/>
      </w:r>
      <w:r w:rsidRPr="00440428">
        <w:rPr>
          <w:rFonts w:ascii="Times New Roman" w:hAnsi="Times New Roman" w:cs="Times New Roman"/>
          <w:sz w:val="28"/>
          <w:szCs w:val="28"/>
        </w:rPr>
        <w:t xml:space="preserve">. Учение хоть и было немного видоизменено, но все же оставалось в рамках «традиции». Строгий аскетизм, практикующийся в первых общинах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трансформировался в более слабую форму (были ослаблены постнические запреты и возрожден институт брака (но не в </w:t>
      </w:r>
      <w:r w:rsidR="00BB055C">
        <w:rPr>
          <w:rFonts w:ascii="Times New Roman" w:hAnsi="Times New Roman" w:cs="Times New Roman"/>
          <w:sz w:val="28"/>
          <w:szCs w:val="28"/>
        </w:rPr>
        <w:t>церковном понимании),</w:t>
      </w:r>
      <w:r w:rsidRPr="00440428">
        <w:rPr>
          <w:rFonts w:ascii="Times New Roman" w:hAnsi="Times New Roman" w:cs="Times New Roman"/>
          <w:sz w:val="28"/>
          <w:szCs w:val="28"/>
        </w:rPr>
        <w:t xml:space="preserve"> а догматический «духовный» мир перестал пониматься как нечто непостижимое в з</w:t>
      </w:r>
      <w:r w:rsidR="0026653B">
        <w:rPr>
          <w:rFonts w:ascii="Times New Roman" w:hAnsi="Times New Roman" w:cs="Times New Roman"/>
          <w:sz w:val="28"/>
          <w:szCs w:val="28"/>
        </w:rPr>
        <w:t xml:space="preserve">емной жизни, к нему </w:t>
      </w:r>
      <w:r w:rsidR="0026653B">
        <w:rPr>
          <w:rFonts w:ascii="Times New Roman" w:hAnsi="Times New Roman" w:cs="Times New Roman"/>
          <w:sz w:val="28"/>
          <w:szCs w:val="28"/>
        </w:rPr>
        <w:lastRenderedPageBreak/>
        <w:t>стремится и может пребывать</w:t>
      </w:r>
      <w:r w:rsidRPr="00440428">
        <w:rPr>
          <w:rFonts w:ascii="Times New Roman" w:hAnsi="Times New Roman" w:cs="Times New Roman"/>
          <w:sz w:val="28"/>
          <w:szCs w:val="28"/>
        </w:rPr>
        <w:t xml:space="preserve"> община, во главе которого стоит личность «наделенная» святым духом</w:t>
      </w:r>
      <w:r w:rsidRPr="00440428">
        <w:rPr>
          <w:rStyle w:val="a8"/>
          <w:rFonts w:ascii="Times New Roman" w:hAnsi="Times New Roman" w:cs="Times New Roman"/>
          <w:sz w:val="28"/>
          <w:szCs w:val="28"/>
        </w:rPr>
        <w:footnoteReference w:id="8"/>
      </w:r>
      <w:r w:rsidRPr="00440428">
        <w:rPr>
          <w:rFonts w:ascii="Times New Roman" w:hAnsi="Times New Roman" w:cs="Times New Roman"/>
          <w:sz w:val="28"/>
          <w:szCs w:val="28"/>
        </w:rPr>
        <w:t>.</w:t>
      </w:r>
      <w:r w:rsidR="00C90AF9">
        <w:rPr>
          <w:rFonts w:ascii="Times New Roman" w:hAnsi="Times New Roman" w:cs="Times New Roman"/>
          <w:sz w:val="28"/>
          <w:szCs w:val="28"/>
        </w:rPr>
        <w:t xml:space="preserve"> </w:t>
      </w:r>
      <w:r w:rsidRPr="00440428">
        <w:rPr>
          <w:rFonts w:ascii="Times New Roman" w:hAnsi="Times New Roman" w:cs="Times New Roman"/>
          <w:sz w:val="28"/>
          <w:szCs w:val="28"/>
        </w:rPr>
        <w:t xml:space="preserve">Основные догматы о непрерывном перерождении бога (то есть наделении святым духом наиболее нравственных последователей), почитание духовных жен, догмат о греховности деторождения – оставались неизменными. </w:t>
      </w:r>
    </w:p>
    <w:p w:rsidR="00F91833" w:rsidRPr="00440428" w:rsidRDefault="00F91833" w:rsidP="00440428">
      <w:pPr>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От Старого Израиля, после смерти </w:t>
      </w:r>
      <w:proofErr w:type="spellStart"/>
      <w:r w:rsidRPr="00440428">
        <w:rPr>
          <w:rFonts w:ascii="Times New Roman" w:hAnsi="Times New Roman" w:cs="Times New Roman"/>
          <w:sz w:val="28"/>
          <w:szCs w:val="28"/>
        </w:rPr>
        <w:t>П.П.Катасонова</w:t>
      </w:r>
      <w:proofErr w:type="spellEnd"/>
      <w:r w:rsidRPr="00440428">
        <w:rPr>
          <w:rFonts w:ascii="Times New Roman" w:hAnsi="Times New Roman" w:cs="Times New Roman"/>
          <w:sz w:val="28"/>
          <w:szCs w:val="28"/>
        </w:rPr>
        <w:t xml:space="preserve">, вышло еще одно течение – Новый Израиль под руководством Василия Семеновича </w:t>
      </w:r>
      <w:proofErr w:type="spellStart"/>
      <w:r w:rsidRPr="00440428">
        <w:rPr>
          <w:rFonts w:ascii="Times New Roman" w:hAnsi="Times New Roman" w:cs="Times New Roman"/>
          <w:sz w:val="28"/>
          <w:szCs w:val="28"/>
        </w:rPr>
        <w:t>Лубкова</w:t>
      </w:r>
      <w:proofErr w:type="spellEnd"/>
      <w:r w:rsidRPr="00440428">
        <w:rPr>
          <w:rFonts w:ascii="Times New Roman" w:hAnsi="Times New Roman" w:cs="Times New Roman"/>
          <w:sz w:val="28"/>
          <w:szCs w:val="28"/>
        </w:rPr>
        <w:t>. Течение стало еще более «демократичным» по отношению традиционного хлыстовства</w:t>
      </w:r>
      <w:r w:rsidRPr="00440428">
        <w:rPr>
          <w:rStyle w:val="a8"/>
          <w:rFonts w:ascii="Times New Roman" w:hAnsi="Times New Roman" w:cs="Times New Roman"/>
          <w:sz w:val="28"/>
          <w:szCs w:val="28"/>
        </w:rPr>
        <w:footnoteReference w:id="9"/>
      </w:r>
      <w:r w:rsidRPr="00440428">
        <w:rPr>
          <w:rFonts w:ascii="Times New Roman" w:hAnsi="Times New Roman" w:cs="Times New Roman"/>
          <w:sz w:val="28"/>
          <w:szCs w:val="28"/>
        </w:rPr>
        <w:t xml:space="preserve">. Аскетизм почти </w:t>
      </w:r>
      <w:r w:rsidR="00C90AF9">
        <w:rPr>
          <w:rFonts w:ascii="Times New Roman" w:hAnsi="Times New Roman" w:cs="Times New Roman"/>
          <w:sz w:val="28"/>
          <w:szCs w:val="28"/>
        </w:rPr>
        <w:t>окончательно</w:t>
      </w:r>
      <w:r w:rsidR="0083008B">
        <w:rPr>
          <w:rFonts w:ascii="Times New Roman" w:hAnsi="Times New Roman" w:cs="Times New Roman"/>
          <w:sz w:val="28"/>
          <w:szCs w:val="28"/>
        </w:rPr>
        <w:t xml:space="preserve"> был упразднен</w:t>
      </w:r>
      <w:r w:rsidRPr="00440428">
        <w:rPr>
          <w:rFonts w:ascii="Times New Roman" w:hAnsi="Times New Roman" w:cs="Times New Roman"/>
          <w:sz w:val="28"/>
          <w:szCs w:val="28"/>
        </w:rPr>
        <w:t xml:space="preserve">, воплощением бога, наделенного святым духом, нарекается сам </w:t>
      </w:r>
      <w:proofErr w:type="spellStart"/>
      <w:r w:rsidRPr="00440428">
        <w:rPr>
          <w:rFonts w:ascii="Times New Roman" w:hAnsi="Times New Roman" w:cs="Times New Roman"/>
          <w:sz w:val="28"/>
          <w:szCs w:val="28"/>
        </w:rPr>
        <w:t>В.С.Лубков</w:t>
      </w:r>
      <w:proofErr w:type="spellEnd"/>
      <w:r w:rsidRPr="00440428">
        <w:rPr>
          <w:rFonts w:ascii="Times New Roman" w:hAnsi="Times New Roman" w:cs="Times New Roman"/>
          <w:sz w:val="28"/>
          <w:szCs w:val="28"/>
        </w:rPr>
        <w:t>, от которого начинается «новая эра» в истории человечества</w:t>
      </w:r>
      <w:r w:rsidRPr="00440428">
        <w:rPr>
          <w:rStyle w:val="a8"/>
          <w:rFonts w:ascii="Times New Roman" w:hAnsi="Times New Roman" w:cs="Times New Roman"/>
          <w:sz w:val="28"/>
          <w:szCs w:val="28"/>
        </w:rPr>
        <w:footnoteReference w:id="10"/>
      </w:r>
      <w:r w:rsidRPr="00440428">
        <w:rPr>
          <w:rFonts w:ascii="Times New Roman" w:hAnsi="Times New Roman" w:cs="Times New Roman"/>
          <w:sz w:val="28"/>
          <w:szCs w:val="28"/>
        </w:rPr>
        <w:t xml:space="preserve">, возрождается институт гражданского брака, рождение детей не от </w:t>
      </w:r>
      <w:proofErr w:type="spellStart"/>
      <w:r w:rsidRPr="00440428">
        <w:rPr>
          <w:rFonts w:ascii="Times New Roman" w:hAnsi="Times New Roman" w:cs="Times New Roman"/>
          <w:sz w:val="28"/>
          <w:szCs w:val="28"/>
        </w:rPr>
        <w:t>духовниц</w:t>
      </w:r>
      <w:proofErr w:type="spellEnd"/>
      <w:r w:rsidRPr="00440428">
        <w:rPr>
          <w:rFonts w:ascii="Times New Roman" w:hAnsi="Times New Roman" w:cs="Times New Roman"/>
          <w:sz w:val="28"/>
          <w:szCs w:val="28"/>
        </w:rPr>
        <w:t>, а от законных жен не считается греховным, они также стали отказываться от общинного хозяйства</w:t>
      </w:r>
      <w:r w:rsidRPr="00440428">
        <w:rPr>
          <w:rStyle w:val="a8"/>
          <w:rFonts w:ascii="Times New Roman" w:hAnsi="Times New Roman" w:cs="Times New Roman"/>
          <w:sz w:val="28"/>
          <w:szCs w:val="28"/>
        </w:rPr>
        <w:footnoteReference w:id="11"/>
      </w:r>
      <w:r w:rsidRPr="00440428">
        <w:rPr>
          <w:rFonts w:ascii="Times New Roman" w:hAnsi="Times New Roman" w:cs="Times New Roman"/>
          <w:sz w:val="28"/>
          <w:szCs w:val="28"/>
        </w:rPr>
        <w:t>. Путями к обретению «царства божьего» на земле стали мистерии, в которых учувствовали все члены нескольких общин (когда проводились различные съезды или собрания)</w:t>
      </w:r>
      <w:r w:rsidRPr="00440428">
        <w:rPr>
          <w:rStyle w:val="a8"/>
          <w:rFonts w:ascii="Times New Roman" w:hAnsi="Times New Roman" w:cs="Times New Roman"/>
          <w:sz w:val="28"/>
          <w:szCs w:val="28"/>
        </w:rPr>
        <w:footnoteReference w:id="12"/>
      </w:r>
      <w:r w:rsidRPr="00440428">
        <w:rPr>
          <w:rFonts w:ascii="Times New Roman" w:hAnsi="Times New Roman" w:cs="Times New Roman"/>
          <w:sz w:val="28"/>
          <w:szCs w:val="28"/>
        </w:rPr>
        <w:t>.</w:t>
      </w:r>
    </w:p>
    <w:p w:rsidR="00F91833" w:rsidRPr="00440428" w:rsidRDefault="00F91833" w:rsidP="00440428">
      <w:pPr>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В дореволюционном религиоведении миноритарные религиозные группы было принято делить на мистические, рациональные и старообрядческие</w:t>
      </w:r>
      <w:r w:rsidRPr="00440428">
        <w:rPr>
          <w:rStyle w:val="a8"/>
          <w:rFonts w:ascii="Times New Roman" w:hAnsi="Times New Roman" w:cs="Times New Roman"/>
          <w:sz w:val="28"/>
          <w:szCs w:val="28"/>
        </w:rPr>
        <w:footnoteReference w:id="13"/>
      </w:r>
      <w:r w:rsidRPr="00440428">
        <w:rPr>
          <w:rFonts w:ascii="Times New Roman" w:hAnsi="Times New Roman" w:cs="Times New Roman"/>
          <w:sz w:val="28"/>
          <w:szCs w:val="28"/>
        </w:rPr>
        <w:t xml:space="preserve"> (следует отметить, что, по-нашему мнению, к данной классификации необходимо подходить с критической точки зрения).  </w:t>
      </w:r>
    </w:p>
    <w:p w:rsidR="00F91833" w:rsidRPr="00440428" w:rsidRDefault="00F91833" w:rsidP="00440428">
      <w:pPr>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Мистическими называли те течения, в учении которых присутствуют положении о непосредственном взаимодействии бога с людьми: возможности воплощения бога в человека, где у каждой общины может быть свой бог, Христос и Богородица. Священное Писание не отрицалось, но чтились только некоторые догматы, большинство из которых было </w:t>
      </w:r>
      <w:r w:rsidRPr="00440428">
        <w:rPr>
          <w:rFonts w:ascii="Times New Roman" w:hAnsi="Times New Roman" w:cs="Times New Roman"/>
          <w:sz w:val="28"/>
          <w:szCs w:val="28"/>
        </w:rPr>
        <w:lastRenderedPageBreak/>
        <w:t xml:space="preserve">видоизменено. Также их еще называют тайными, из-за закрытости, о которой мы говорили выше. В исследованиях тех лет мистическим течениям давали негативную коннотацию. </w:t>
      </w:r>
    </w:p>
    <w:p w:rsidR="00F91833" w:rsidRPr="00440428" w:rsidRDefault="00F91833" w:rsidP="00440428">
      <w:pPr>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Рациональными, в свою очередь, называли течения, последователи которых чтили авторитетность Священного Писания, но допускали его трактовку, основанное на "</w:t>
      </w:r>
      <w:r w:rsidR="00CB3201">
        <w:rPr>
          <w:rFonts w:ascii="Times New Roman" w:hAnsi="Times New Roman" w:cs="Times New Roman"/>
          <w:sz w:val="28"/>
          <w:szCs w:val="28"/>
        </w:rPr>
        <w:t xml:space="preserve">переосмыслении" лидерами общин. </w:t>
      </w:r>
      <w:r w:rsidRPr="00440428">
        <w:rPr>
          <w:rFonts w:ascii="Times New Roman" w:hAnsi="Times New Roman" w:cs="Times New Roman"/>
          <w:sz w:val="28"/>
          <w:szCs w:val="28"/>
        </w:rPr>
        <w:t>К рационалистским обычно относили молокан, штундистов, баптистов, духоборов и тому подобных</w:t>
      </w:r>
      <w:r w:rsidRPr="00440428">
        <w:rPr>
          <w:rStyle w:val="a8"/>
          <w:rFonts w:ascii="Times New Roman" w:hAnsi="Times New Roman" w:cs="Times New Roman"/>
          <w:sz w:val="28"/>
          <w:szCs w:val="28"/>
        </w:rPr>
        <w:footnoteReference w:id="14"/>
      </w:r>
      <w:r w:rsidRPr="00440428">
        <w:rPr>
          <w:rFonts w:ascii="Times New Roman" w:hAnsi="Times New Roman" w:cs="Times New Roman"/>
          <w:sz w:val="28"/>
          <w:szCs w:val="28"/>
        </w:rPr>
        <w:t xml:space="preserve">. </w:t>
      </w:r>
    </w:p>
    <w:p w:rsidR="00F91833" w:rsidRPr="00440428" w:rsidRDefault="00F91833" w:rsidP="00440428">
      <w:pPr>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Из-за особенностей проводимых ритуалов и догматики Старого и Нового Израиля (а также многих других течений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традиционно в дореволюционной исследовательской среде их относили к миноритарным религиозным группам мистического толка, преимущественно закрытых, проживающих зачастую в собственных поселениях или же тщательно скрывающих свою принадлежность к </w:t>
      </w:r>
      <w:proofErr w:type="spellStart"/>
      <w:r w:rsidRPr="00440428">
        <w:rPr>
          <w:rFonts w:ascii="Times New Roman" w:hAnsi="Times New Roman" w:cs="Times New Roman"/>
          <w:sz w:val="28"/>
          <w:szCs w:val="28"/>
        </w:rPr>
        <w:t>христововерию</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А.И.Клибанов</w:t>
      </w:r>
      <w:proofErr w:type="spellEnd"/>
      <w:r w:rsidRPr="00440428">
        <w:rPr>
          <w:rFonts w:ascii="Times New Roman" w:hAnsi="Times New Roman" w:cs="Times New Roman"/>
          <w:sz w:val="28"/>
          <w:szCs w:val="28"/>
        </w:rPr>
        <w:t xml:space="preserve"> приводил результаты своих экспедиций</w:t>
      </w:r>
      <w:r w:rsidRPr="00440428">
        <w:rPr>
          <w:rStyle w:val="a8"/>
          <w:rFonts w:ascii="Times New Roman" w:hAnsi="Times New Roman" w:cs="Times New Roman"/>
          <w:sz w:val="28"/>
          <w:szCs w:val="28"/>
        </w:rPr>
        <w:footnoteReference w:id="15"/>
      </w:r>
      <w:r w:rsidRPr="00440428">
        <w:rPr>
          <w:rFonts w:ascii="Times New Roman" w:hAnsi="Times New Roman" w:cs="Times New Roman"/>
          <w:sz w:val="28"/>
          <w:szCs w:val="28"/>
        </w:rPr>
        <w:t xml:space="preserve"> в поселения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он описывал, что подавляющее большинство семей либо вовсе не сотрудничало с исследователями, либо отказывались отвечать на вопросы касательно вероисповедания.  </w:t>
      </w:r>
    </w:p>
    <w:p w:rsidR="00F91833" w:rsidRPr="00440428" w:rsidRDefault="00F91833" w:rsidP="00440428">
      <w:pPr>
        <w:spacing w:after="16" w:line="360" w:lineRule="auto"/>
        <w:ind w:firstLine="567"/>
        <w:jc w:val="both"/>
        <w:rPr>
          <w:rFonts w:ascii="Times New Roman" w:hAnsi="Times New Roman" w:cs="Times New Roman"/>
          <w:sz w:val="28"/>
          <w:szCs w:val="28"/>
        </w:rPr>
      </w:pPr>
      <w:proofErr w:type="spellStart"/>
      <w:r w:rsidRPr="00440428">
        <w:rPr>
          <w:rFonts w:ascii="Times New Roman" w:hAnsi="Times New Roman" w:cs="Times New Roman"/>
          <w:sz w:val="28"/>
          <w:szCs w:val="28"/>
        </w:rPr>
        <w:t>Христововерие</w:t>
      </w:r>
      <w:proofErr w:type="spellEnd"/>
      <w:r w:rsidRPr="00440428">
        <w:rPr>
          <w:rFonts w:ascii="Times New Roman" w:hAnsi="Times New Roman" w:cs="Times New Roman"/>
          <w:sz w:val="28"/>
          <w:szCs w:val="28"/>
        </w:rPr>
        <w:t xml:space="preserve"> своими корнями выходит из православного христианства, однако, с течением времени становится самостоятельным религиозным течением, а во многих общинах (или «кораблях», как называли сами последователи) качественно была переосмыслена догматика, а само движение приобретает черты собственного культа. Что и произошло в объединении </w:t>
      </w:r>
      <w:proofErr w:type="spellStart"/>
      <w:r w:rsidRPr="00440428">
        <w:rPr>
          <w:rFonts w:ascii="Times New Roman" w:hAnsi="Times New Roman" w:cs="Times New Roman"/>
          <w:sz w:val="28"/>
          <w:szCs w:val="28"/>
        </w:rPr>
        <w:t>Чемреков</w:t>
      </w:r>
      <w:proofErr w:type="spellEnd"/>
      <w:r w:rsidRPr="00440428">
        <w:rPr>
          <w:rFonts w:ascii="Times New Roman" w:hAnsi="Times New Roman" w:cs="Times New Roman"/>
          <w:sz w:val="28"/>
          <w:szCs w:val="28"/>
        </w:rPr>
        <w:t>, организованном в Санкт-Петербурге в 1906 году</w:t>
      </w:r>
      <w:r w:rsidRPr="00440428">
        <w:rPr>
          <w:rStyle w:val="a8"/>
          <w:rFonts w:ascii="Times New Roman" w:hAnsi="Times New Roman" w:cs="Times New Roman"/>
          <w:sz w:val="28"/>
          <w:szCs w:val="28"/>
        </w:rPr>
        <w:footnoteReference w:id="16"/>
      </w:r>
      <w:r w:rsidRPr="00440428">
        <w:rPr>
          <w:rFonts w:ascii="Times New Roman" w:hAnsi="Times New Roman" w:cs="Times New Roman"/>
          <w:sz w:val="28"/>
          <w:szCs w:val="28"/>
        </w:rPr>
        <w:t xml:space="preserve">. </w:t>
      </w:r>
    </w:p>
    <w:p w:rsidR="00F91833" w:rsidRPr="00440428" w:rsidRDefault="00F91833" w:rsidP="00440428">
      <w:pPr>
        <w:pStyle w:val="a4"/>
        <w:shd w:val="clear" w:color="auto" w:fill="FFFFFF"/>
        <w:spacing w:before="0" w:beforeAutospacing="0" w:after="16" w:afterAutospacing="0" w:line="360" w:lineRule="auto"/>
        <w:ind w:firstLine="567"/>
        <w:jc w:val="both"/>
        <w:rPr>
          <w:sz w:val="28"/>
          <w:szCs w:val="28"/>
        </w:rPr>
      </w:pPr>
      <w:r w:rsidRPr="00440428">
        <w:rPr>
          <w:color w:val="000000" w:themeColor="text1"/>
          <w:sz w:val="28"/>
          <w:szCs w:val="28"/>
        </w:rPr>
        <w:lastRenderedPageBreak/>
        <w:t xml:space="preserve">Как отмечалось выше, </w:t>
      </w:r>
      <w:proofErr w:type="spellStart"/>
      <w:r w:rsidRPr="00440428">
        <w:rPr>
          <w:color w:val="000000" w:themeColor="text1"/>
          <w:sz w:val="28"/>
          <w:szCs w:val="28"/>
        </w:rPr>
        <w:t>христововерие</w:t>
      </w:r>
      <w:proofErr w:type="spellEnd"/>
      <w:r w:rsidRPr="00440428">
        <w:rPr>
          <w:color w:val="000000" w:themeColor="text1"/>
          <w:sz w:val="28"/>
          <w:szCs w:val="28"/>
        </w:rPr>
        <w:t xml:space="preserve"> как миноритарное течение мистического толка, считалось «крайне вредной»</w:t>
      </w:r>
      <w:r w:rsidRPr="00440428">
        <w:rPr>
          <w:rStyle w:val="a8"/>
          <w:color w:val="000000" w:themeColor="text1"/>
          <w:sz w:val="28"/>
          <w:szCs w:val="28"/>
        </w:rPr>
        <w:footnoteReference w:id="17"/>
      </w:r>
      <w:r w:rsidRPr="00440428">
        <w:rPr>
          <w:color w:val="000000" w:themeColor="text1"/>
          <w:sz w:val="28"/>
          <w:szCs w:val="28"/>
        </w:rPr>
        <w:t xml:space="preserve"> со стороны правительства, трудах обличительного религиоведения, так и со стороны обычных граждан.  Вопрос уголовного преследования приверженцев различных «нетрадиционных» течений стоял особо остро до 1905 года, когда был выпущен </w:t>
      </w:r>
      <w:r w:rsidRPr="00440428">
        <w:rPr>
          <w:sz w:val="28"/>
          <w:szCs w:val="28"/>
        </w:rPr>
        <w:t xml:space="preserve">Именной Высочайший Указ «Об укреплении начал веротерпимости» (от 17 апреля 1905 года). До данного указа в Российской Империи действовали полицейские комитеты, которые контролировали деятельность </w:t>
      </w:r>
      <w:proofErr w:type="spellStart"/>
      <w:r w:rsidRPr="00440428">
        <w:rPr>
          <w:sz w:val="28"/>
          <w:szCs w:val="28"/>
        </w:rPr>
        <w:t>христововеров</w:t>
      </w:r>
      <w:proofErr w:type="spellEnd"/>
      <w:r w:rsidRPr="00440428">
        <w:rPr>
          <w:sz w:val="28"/>
          <w:szCs w:val="28"/>
        </w:rPr>
        <w:t xml:space="preserve"> и многих других объединений, известны многие случаи судов, ссылок и административных ограничений</w:t>
      </w:r>
      <w:r w:rsidRPr="00440428">
        <w:rPr>
          <w:rStyle w:val="a8"/>
          <w:sz w:val="28"/>
          <w:szCs w:val="28"/>
        </w:rPr>
        <w:footnoteReference w:id="18"/>
      </w:r>
      <w:r w:rsidRPr="00440428">
        <w:rPr>
          <w:sz w:val="28"/>
          <w:szCs w:val="28"/>
        </w:rPr>
        <w:t xml:space="preserve">. Однако с выходом указа положение общин изменилось: понятие «раскол» было разведено на три ипостаси: старообрядцев, «сектантов» и «последователей </w:t>
      </w:r>
      <w:proofErr w:type="spellStart"/>
      <w:r w:rsidRPr="00440428">
        <w:rPr>
          <w:sz w:val="28"/>
          <w:szCs w:val="28"/>
        </w:rPr>
        <w:t>изуверных</w:t>
      </w:r>
      <w:proofErr w:type="spellEnd"/>
      <w:r w:rsidRPr="00440428">
        <w:rPr>
          <w:sz w:val="28"/>
          <w:szCs w:val="28"/>
        </w:rPr>
        <w:t xml:space="preserve"> учений», в вопросах брака старообрядцы и «сектанты» приравниваются к лицам инославных </w:t>
      </w:r>
      <w:proofErr w:type="spellStart"/>
      <w:r w:rsidRPr="00440428">
        <w:rPr>
          <w:sz w:val="28"/>
          <w:szCs w:val="28"/>
        </w:rPr>
        <w:t>исповедований</w:t>
      </w:r>
      <w:proofErr w:type="spellEnd"/>
      <w:r w:rsidRPr="00440428">
        <w:rPr>
          <w:sz w:val="28"/>
          <w:szCs w:val="28"/>
        </w:rPr>
        <w:t>,  преследования по религиозному признаку официально было прекращены (за исключением изуверов), раскольникам и представителям миноритарных религиозных групп было разрешено «открыто» исповедовать свою религию, пока она не противоречила законам Империи</w:t>
      </w:r>
      <w:r w:rsidRPr="00440428">
        <w:rPr>
          <w:rStyle w:val="a8"/>
          <w:sz w:val="28"/>
          <w:szCs w:val="28"/>
        </w:rPr>
        <w:footnoteReference w:id="19"/>
      </w:r>
      <w:r w:rsidRPr="00440428">
        <w:rPr>
          <w:sz w:val="28"/>
          <w:szCs w:val="28"/>
        </w:rPr>
        <w:t xml:space="preserve">. </w:t>
      </w:r>
    </w:p>
    <w:p w:rsidR="00F91833" w:rsidRPr="00440428" w:rsidRDefault="00F91833" w:rsidP="00440428">
      <w:pPr>
        <w:pStyle w:val="a4"/>
        <w:shd w:val="clear" w:color="auto" w:fill="FFFFFF"/>
        <w:spacing w:before="0" w:beforeAutospacing="0" w:after="16" w:afterAutospacing="0" w:line="360" w:lineRule="auto"/>
        <w:ind w:firstLine="567"/>
        <w:jc w:val="both"/>
        <w:rPr>
          <w:sz w:val="28"/>
          <w:szCs w:val="28"/>
        </w:rPr>
      </w:pPr>
      <w:r w:rsidRPr="00440428">
        <w:rPr>
          <w:sz w:val="28"/>
          <w:szCs w:val="28"/>
        </w:rPr>
        <w:t xml:space="preserve">Данное послабление позволило не только многим объединениям вступать в диалог с исследователями, но и открыто рассуждать о своей доктрине и обычаях жизни. </w:t>
      </w:r>
    </w:p>
    <w:p w:rsidR="00F91833" w:rsidRPr="00440428" w:rsidRDefault="00F91833" w:rsidP="00440428">
      <w:pPr>
        <w:pStyle w:val="a4"/>
        <w:shd w:val="clear" w:color="auto" w:fill="FFFFFF"/>
        <w:spacing w:before="0" w:beforeAutospacing="0" w:after="16" w:afterAutospacing="0" w:line="360" w:lineRule="auto"/>
        <w:ind w:firstLine="567"/>
        <w:jc w:val="both"/>
        <w:rPr>
          <w:color w:val="000000" w:themeColor="text1"/>
          <w:sz w:val="28"/>
          <w:szCs w:val="28"/>
        </w:rPr>
      </w:pPr>
      <w:r w:rsidRPr="00440428">
        <w:rPr>
          <w:color w:val="000000" w:themeColor="text1"/>
          <w:sz w:val="28"/>
          <w:szCs w:val="28"/>
        </w:rPr>
        <w:t xml:space="preserve">Особо нам хочется отметить такой диалог, который состоялся между Владимиром Дмитриевичем Бонч-Бруевичем и общиной </w:t>
      </w:r>
      <w:proofErr w:type="spellStart"/>
      <w:r w:rsidRPr="00440428">
        <w:rPr>
          <w:color w:val="000000" w:themeColor="text1"/>
          <w:sz w:val="28"/>
          <w:szCs w:val="28"/>
        </w:rPr>
        <w:t>христововерского</w:t>
      </w:r>
      <w:proofErr w:type="spellEnd"/>
      <w:r w:rsidRPr="00440428">
        <w:rPr>
          <w:color w:val="000000" w:themeColor="text1"/>
          <w:sz w:val="28"/>
          <w:szCs w:val="28"/>
        </w:rPr>
        <w:t xml:space="preserve"> толка – </w:t>
      </w:r>
      <w:proofErr w:type="spellStart"/>
      <w:r w:rsidRPr="00440428">
        <w:rPr>
          <w:color w:val="000000" w:themeColor="text1"/>
          <w:sz w:val="28"/>
          <w:szCs w:val="28"/>
        </w:rPr>
        <w:t>Чемреками</w:t>
      </w:r>
      <w:proofErr w:type="spellEnd"/>
      <w:r w:rsidRPr="00440428">
        <w:rPr>
          <w:color w:val="000000" w:themeColor="text1"/>
          <w:sz w:val="28"/>
          <w:szCs w:val="28"/>
        </w:rPr>
        <w:t>, которые были переименованы в «Начало Века». Тем самым, в настоящей работе понятия «община хлыстов-</w:t>
      </w:r>
      <w:proofErr w:type="spellStart"/>
      <w:r w:rsidRPr="00440428">
        <w:rPr>
          <w:color w:val="000000" w:themeColor="text1"/>
          <w:sz w:val="28"/>
          <w:szCs w:val="28"/>
        </w:rPr>
        <w:t>чемреков</w:t>
      </w:r>
      <w:proofErr w:type="spellEnd"/>
      <w:r w:rsidRPr="00440428">
        <w:rPr>
          <w:color w:val="000000" w:themeColor="text1"/>
          <w:sz w:val="28"/>
          <w:szCs w:val="28"/>
        </w:rPr>
        <w:t xml:space="preserve">» и «община Начало Века» являются равнозначными. </w:t>
      </w:r>
    </w:p>
    <w:p w:rsidR="00F91833" w:rsidRPr="00440428" w:rsidRDefault="005B6CFE" w:rsidP="00440428">
      <w:pPr>
        <w:pStyle w:val="a4"/>
        <w:shd w:val="clear" w:color="auto" w:fill="FFFFFF"/>
        <w:spacing w:before="0" w:beforeAutospacing="0" w:after="16" w:afterAutospacing="0" w:line="360" w:lineRule="auto"/>
        <w:ind w:firstLine="567"/>
        <w:jc w:val="both"/>
        <w:rPr>
          <w:color w:val="000000" w:themeColor="text1"/>
          <w:sz w:val="28"/>
          <w:szCs w:val="28"/>
        </w:rPr>
      </w:pPr>
      <w:r>
        <w:rPr>
          <w:sz w:val="28"/>
          <w:szCs w:val="28"/>
        </w:rPr>
        <w:lastRenderedPageBreak/>
        <w:t xml:space="preserve">Община </w:t>
      </w:r>
      <w:proofErr w:type="spellStart"/>
      <w:r w:rsidR="00E7417A">
        <w:rPr>
          <w:sz w:val="28"/>
          <w:szCs w:val="28"/>
        </w:rPr>
        <w:t>Ч</w:t>
      </w:r>
      <w:r w:rsidR="00F91833" w:rsidRPr="00440428">
        <w:rPr>
          <w:sz w:val="28"/>
          <w:szCs w:val="28"/>
        </w:rPr>
        <w:t>емреков</w:t>
      </w:r>
      <w:proofErr w:type="spellEnd"/>
      <w:r w:rsidR="00F91833" w:rsidRPr="00440428">
        <w:rPr>
          <w:sz w:val="28"/>
          <w:szCs w:val="28"/>
        </w:rPr>
        <w:t xml:space="preserve"> являлась ответвлением «Старого Израиля», образованной в Петербурге в 1907 году Алексеем Григорьевичем Щетининым, в основном его последователями стали семьи с северокавказских территорий России (Кубанская, Воронежская и Тверская области), на которых проживало достаточно обширное количество последователей миноритарных религиозных течений различного толка. Деятельность </w:t>
      </w:r>
      <w:proofErr w:type="spellStart"/>
      <w:r w:rsidR="00F91833" w:rsidRPr="00440428">
        <w:rPr>
          <w:sz w:val="28"/>
          <w:szCs w:val="28"/>
        </w:rPr>
        <w:t>А.Г.Щетинина</w:t>
      </w:r>
      <w:proofErr w:type="spellEnd"/>
      <w:r w:rsidR="00F91833" w:rsidRPr="00440428">
        <w:rPr>
          <w:sz w:val="28"/>
          <w:szCs w:val="28"/>
        </w:rPr>
        <w:t xml:space="preserve"> до создания общины достоверно неизвестна, за исключением некоторых аспектов (например, обвинения и суда по делу «Совращения разных лиц из православия в секту хлыстов»</w:t>
      </w:r>
      <w:r w:rsidR="00F91833" w:rsidRPr="00440428">
        <w:rPr>
          <w:rStyle w:val="a8"/>
          <w:sz w:val="28"/>
          <w:szCs w:val="28"/>
        </w:rPr>
        <w:footnoteReference w:id="20"/>
      </w:r>
      <w:r w:rsidR="00F91833" w:rsidRPr="00440428">
        <w:rPr>
          <w:sz w:val="28"/>
          <w:szCs w:val="28"/>
        </w:rPr>
        <w:t xml:space="preserve">, и того, что он выложил в своей автобиографии, опубликованной в исследовании «Материалы к истории и изучению русского сектантства и раскола: выпуск 7. </w:t>
      </w:r>
      <w:proofErr w:type="spellStart"/>
      <w:r w:rsidR="00F91833" w:rsidRPr="00440428">
        <w:rPr>
          <w:sz w:val="28"/>
          <w:szCs w:val="28"/>
        </w:rPr>
        <w:t>Чемреки</w:t>
      </w:r>
      <w:proofErr w:type="spellEnd"/>
      <w:r w:rsidR="00F91833" w:rsidRPr="00440428">
        <w:rPr>
          <w:sz w:val="28"/>
          <w:szCs w:val="28"/>
        </w:rPr>
        <w:t>. Ответвление Старого Израиля» Владимира Дмитриевича Бонч-Бруевича</w:t>
      </w:r>
      <w:r w:rsidR="00F91833" w:rsidRPr="00440428">
        <w:rPr>
          <w:rStyle w:val="a8"/>
          <w:sz w:val="28"/>
          <w:szCs w:val="28"/>
        </w:rPr>
        <w:footnoteReference w:id="21"/>
      </w:r>
      <w:r w:rsidR="00F91833" w:rsidRPr="00440428">
        <w:rPr>
          <w:sz w:val="28"/>
          <w:szCs w:val="28"/>
        </w:rPr>
        <w:t>, в достоверности которых сам Владимир Дмитриевич высказал сомнение.</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Изначально, сам </w:t>
      </w:r>
      <w:proofErr w:type="spellStart"/>
      <w:r w:rsidRPr="00440428">
        <w:rPr>
          <w:rFonts w:ascii="Times New Roman" w:hAnsi="Times New Roman" w:cs="Times New Roman"/>
          <w:sz w:val="28"/>
          <w:szCs w:val="28"/>
        </w:rPr>
        <w:t>А.Г.Щетинин</w:t>
      </w:r>
      <w:proofErr w:type="spellEnd"/>
      <w:r w:rsidRPr="00440428">
        <w:rPr>
          <w:rFonts w:ascii="Times New Roman" w:hAnsi="Times New Roman" w:cs="Times New Roman"/>
          <w:sz w:val="28"/>
          <w:szCs w:val="28"/>
        </w:rPr>
        <w:t xml:space="preserve"> проживал в Ставрополе, в 1907 году перебирается в Санкт-Петербург, где образовывает общину </w:t>
      </w:r>
      <w:proofErr w:type="spellStart"/>
      <w:r w:rsidRPr="00440428">
        <w:rPr>
          <w:rFonts w:ascii="Times New Roman" w:hAnsi="Times New Roman" w:cs="Times New Roman"/>
          <w:sz w:val="28"/>
          <w:szCs w:val="28"/>
        </w:rPr>
        <w:t>Чемреков</w:t>
      </w:r>
      <w:proofErr w:type="spellEnd"/>
      <w:r w:rsidRPr="00440428">
        <w:rPr>
          <w:rFonts w:ascii="Times New Roman" w:hAnsi="Times New Roman" w:cs="Times New Roman"/>
          <w:sz w:val="28"/>
          <w:szCs w:val="28"/>
        </w:rPr>
        <w:t xml:space="preserve"> посредством слияния с местной общиной Старого Израиля, которой руководила «петербургская богородица»</w:t>
      </w:r>
      <w:r w:rsidRPr="00440428">
        <w:rPr>
          <w:rFonts w:ascii="Times New Roman" w:hAnsi="Times New Roman" w:cs="Times New Roman"/>
          <w:color w:val="000000" w:themeColor="text1"/>
          <w:sz w:val="28"/>
          <w:szCs w:val="28"/>
        </w:rPr>
        <w:t xml:space="preserve"> Дарья </w:t>
      </w:r>
      <w:r w:rsidRPr="00440428">
        <w:rPr>
          <w:rFonts w:ascii="Times New Roman" w:hAnsi="Times New Roman" w:cs="Times New Roman"/>
          <w:sz w:val="28"/>
          <w:szCs w:val="28"/>
        </w:rPr>
        <w:t xml:space="preserve">Смирнова, всего на тот момент там состояло 13 человек. Особая характеристика </w:t>
      </w:r>
      <w:proofErr w:type="spellStart"/>
      <w:r w:rsidRPr="00440428">
        <w:rPr>
          <w:rFonts w:ascii="Times New Roman" w:hAnsi="Times New Roman" w:cs="Times New Roman"/>
          <w:sz w:val="28"/>
          <w:szCs w:val="28"/>
        </w:rPr>
        <w:t>А.Г.Щетинина</w:t>
      </w:r>
      <w:proofErr w:type="spellEnd"/>
      <w:r w:rsidRPr="00440428">
        <w:rPr>
          <w:rFonts w:ascii="Times New Roman" w:hAnsi="Times New Roman" w:cs="Times New Roman"/>
          <w:sz w:val="28"/>
          <w:szCs w:val="28"/>
        </w:rPr>
        <w:t xml:space="preserve"> как превосходного оратора, талантливого </w:t>
      </w:r>
      <w:proofErr w:type="spellStart"/>
      <w:r w:rsidRPr="00440428">
        <w:rPr>
          <w:rFonts w:ascii="Times New Roman" w:hAnsi="Times New Roman" w:cs="Times New Roman"/>
          <w:sz w:val="28"/>
          <w:szCs w:val="28"/>
        </w:rPr>
        <w:t>трактовщика</w:t>
      </w:r>
      <w:proofErr w:type="spellEnd"/>
      <w:r w:rsidRPr="00440428">
        <w:rPr>
          <w:rFonts w:ascii="Times New Roman" w:hAnsi="Times New Roman" w:cs="Times New Roman"/>
          <w:sz w:val="28"/>
          <w:szCs w:val="28"/>
        </w:rPr>
        <w:t xml:space="preserve"> священного писания и автора собственных новаторских религиозно-философских взглядов, ввело за собою многих людей, не нашедших пристанища в других объединениях.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Само знакомство Бонч-Бруевича с </w:t>
      </w:r>
      <w:r w:rsidR="0006041B">
        <w:rPr>
          <w:rFonts w:ascii="Times New Roman" w:hAnsi="Times New Roman" w:cs="Times New Roman"/>
          <w:sz w:val="28"/>
          <w:szCs w:val="28"/>
        </w:rPr>
        <w:t xml:space="preserve">представителями общин </w:t>
      </w:r>
      <w:proofErr w:type="spellStart"/>
      <w:r w:rsidR="0006041B">
        <w:rPr>
          <w:rFonts w:ascii="Times New Roman" w:hAnsi="Times New Roman" w:cs="Times New Roman"/>
          <w:sz w:val="28"/>
          <w:szCs w:val="28"/>
        </w:rPr>
        <w:t>че</w:t>
      </w:r>
      <w:r w:rsidRPr="00440428">
        <w:rPr>
          <w:rFonts w:ascii="Times New Roman" w:hAnsi="Times New Roman" w:cs="Times New Roman"/>
          <w:sz w:val="28"/>
          <w:szCs w:val="28"/>
        </w:rPr>
        <w:t>мреков</w:t>
      </w:r>
      <w:proofErr w:type="spellEnd"/>
      <w:r w:rsidRPr="00440428">
        <w:rPr>
          <w:rFonts w:ascii="Times New Roman" w:hAnsi="Times New Roman" w:cs="Times New Roman"/>
          <w:sz w:val="28"/>
          <w:szCs w:val="28"/>
        </w:rPr>
        <w:t xml:space="preserve"> (оно произошло в этом же году на чтении доклада в академии Наук, на котором присутствовали Павел Михайлович </w:t>
      </w:r>
      <w:proofErr w:type="spellStart"/>
      <w:proofErr w:type="gramStart"/>
      <w:r w:rsidRPr="00440428">
        <w:rPr>
          <w:rFonts w:ascii="Times New Roman" w:hAnsi="Times New Roman" w:cs="Times New Roman"/>
          <w:sz w:val="28"/>
          <w:szCs w:val="28"/>
        </w:rPr>
        <w:t>Легкобытов</w:t>
      </w:r>
      <w:proofErr w:type="spellEnd"/>
      <w:proofErr w:type="gramEnd"/>
      <w:r w:rsidRPr="00440428">
        <w:rPr>
          <w:rFonts w:ascii="Times New Roman" w:hAnsi="Times New Roman" w:cs="Times New Roman"/>
          <w:sz w:val="28"/>
          <w:szCs w:val="28"/>
        </w:rPr>
        <w:t xml:space="preserve"> и Феофан Яковлевич </w:t>
      </w:r>
      <w:proofErr w:type="spellStart"/>
      <w:r w:rsidRPr="00440428">
        <w:rPr>
          <w:rFonts w:ascii="Times New Roman" w:hAnsi="Times New Roman" w:cs="Times New Roman"/>
          <w:sz w:val="28"/>
          <w:szCs w:val="28"/>
        </w:rPr>
        <w:t>Черемхин</w:t>
      </w:r>
      <w:proofErr w:type="spellEnd"/>
      <w:r w:rsidRPr="00440428">
        <w:rPr>
          <w:rFonts w:ascii="Times New Roman" w:hAnsi="Times New Roman" w:cs="Times New Roman"/>
          <w:sz w:val="28"/>
          <w:szCs w:val="28"/>
        </w:rPr>
        <w:t xml:space="preserve"> – одни из ближайших последователей </w:t>
      </w:r>
      <w:proofErr w:type="spellStart"/>
      <w:r w:rsidRPr="00440428">
        <w:rPr>
          <w:rFonts w:ascii="Times New Roman" w:hAnsi="Times New Roman" w:cs="Times New Roman"/>
          <w:sz w:val="28"/>
          <w:szCs w:val="28"/>
        </w:rPr>
        <w:t>А.Г.Щетинина</w:t>
      </w:r>
      <w:proofErr w:type="spellEnd"/>
      <w:r w:rsidRPr="00440428">
        <w:rPr>
          <w:rFonts w:ascii="Times New Roman" w:hAnsi="Times New Roman" w:cs="Times New Roman"/>
          <w:sz w:val="28"/>
          <w:szCs w:val="28"/>
        </w:rPr>
        <w:t xml:space="preserve">. Как писал в письме о своих воспоминаниях </w:t>
      </w:r>
      <w:proofErr w:type="spellStart"/>
      <w:r w:rsidRPr="00440428">
        <w:rPr>
          <w:rFonts w:ascii="Times New Roman" w:hAnsi="Times New Roman" w:cs="Times New Roman"/>
          <w:sz w:val="28"/>
          <w:szCs w:val="28"/>
        </w:rPr>
        <w:t>П.М.Легкобытов</w:t>
      </w:r>
      <w:proofErr w:type="spellEnd"/>
      <w:r w:rsidRPr="00440428">
        <w:rPr>
          <w:rStyle w:val="a8"/>
          <w:rFonts w:ascii="Times New Roman" w:hAnsi="Times New Roman" w:cs="Times New Roman"/>
          <w:sz w:val="28"/>
          <w:szCs w:val="28"/>
        </w:rPr>
        <w:footnoteReference w:id="22"/>
      </w:r>
      <w:r w:rsidRPr="00440428">
        <w:rPr>
          <w:rFonts w:ascii="Times New Roman" w:hAnsi="Times New Roman" w:cs="Times New Roman"/>
          <w:sz w:val="28"/>
          <w:szCs w:val="28"/>
        </w:rPr>
        <w:t xml:space="preserve">, после доклада </w:t>
      </w:r>
      <w:r w:rsidRPr="00440428">
        <w:rPr>
          <w:rFonts w:ascii="Times New Roman" w:hAnsi="Times New Roman" w:cs="Times New Roman"/>
          <w:sz w:val="28"/>
          <w:szCs w:val="28"/>
        </w:rPr>
        <w:lastRenderedPageBreak/>
        <w:t xml:space="preserve">на дискуссии, он вел полемику с неизвестным (в письме не указывается имя, а более восстановить это невозможно), по поводу понятия «тела» и «души» в религиозно-философской доктрине, тем самым аргументируя установками общины, в которую он входил. </w:t>
      </w:r>
      <w:r w:rsidRPr="002123EE">
        <w:rPr>
          <w:rFonts w:ascii="Times New Roman" w:hAnsi="Times New Roman" w:cs="Times New Roman"/>
          <w:color w:val="000000" w:themeColor="text1"/>
          <w:sz w:val="28"/>
          <w:szCs w:val="28"/>
        </w:rPr>
        <w:t xml:space="preserve">Свидетелем данной беседы стал сам </w:t>
      </w:r>
      <w:proofErr w:type="spellStart"/>
      <w:r w:rsidRPr="002123EE">
        <w:rPr>
          <w:rFonts w:ascii="Times New Roman" w:hAnsi="Times New Roman" w:cs="Times New Roman"/>
          <w:color w:val="000000" w:themeColor="text1"/>
          <w:sz w:val="28"/>
          <w:szCs w:val="28"/>
        </w:rPr>
        <w:t>В.Д.Бонч-Бруевич</w:t>
      </w:r>
      <w:proofErr w:type="spellEnd"/>
      <w:r w:rsidRPr="002123EE">
        <w:rPr>
          <w:rFonts w:ascii="Times New Roman" w:hAnsi="Times New Roman" w:cs="Times New Roman"/>
          <w:color w:val="000000" w:themeColor="text1"/>
          <w:sz w:val="28"/>
          <w:szCs w:val="28"/>
        </w:rPr>
        <w:t xml:space="preserve">, который не только выслушал, но и поддержал дальнейший разговор.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Деятельность общины по поиску новых последователей перешла в активную стадию. </w:t>
      </w:r>
      <w:proofErr w:type="spellStart"/>
      <w:r w:rsidRPr="00440428">
        <w:rPr>
          <w:rFonts w:ascii="Times New Roman" w:hAnsi="Times New Roman" w:cs="Times New Roman"/>
          <w:sz w:val="28"/>
          <w:szCs w:val="28"/>
        </w:rPr>
        <w:t>А.Г.Щетининым</w:t>
      </w:r>
      <w:proofErr w:type="spellEnd"/>
      <w:r w:rsidRPr="00440428">
        <w:rPr>
          <w:rFonts w:ascii="Times New Roman" w:hAnsi="Times New Roman" w:cs="Times New Roman"/>
          <w:sz w:val="28"/>
          <w:szCs w:val="28"/>
        </w:rPr>
        <w:t xml:space="preserve"> был отдан указ о поездках наиболее «талантливы</w:t>
      </w:r>
      <w:r w:rsidR="002123EE">
        <w:rPr>
          <w:rFonts w:ascii="Times New Roman" w:hAnsi="Times New Roman" w:cs="Times New Roman"/>
          <w:sz w:val="28"/>
          <w:szCs w:val="28"/>
        </w:rPr>
        <w:t>х» ораторов по прочим общинам для возвещения нов</w:t>
      </w:r>
      <w:r w:rsidR="00F7499A">
        <w:rPr>
          <w:rFonts w:ascii="Times New Roman" w:hAnsi="Times New Roman" w:cs="Times New Roman"/>
          <w:sz w:val="28"/>
          <w:szCs w:val="28"/>
        </w:rPr>
        <w:t xml:space="preserve">ой вести об образовании общины </w:t>
      </w:r>
      <w:proofErr w:type="spellStart"/>
      <w:r w:rsidR="00F7499A">
        <w:rPr>
          <w:rFonts w:ascii="Times New Roman" w:hAnsi="Times New Roman" w:cs="Times New Roman"/>
          <w:sz w:val="28"/>
          <w:szCs w:val="28"/>
        </w:rPr>
        <w:t>ч</w:t>
      </w:r>
      <w:r w:rsidRPr="00440428">
        <w:rPr>
          <w:rFonts w:ascii="Times New Roman" w:hAnsi="Times New Roman" w:cs="Times New Roman"/>
          <w:sz w:val="28"/>
          <w:szCs w:val="28"/>
        </w:rPr>
        <w:t>емреков</w:t>
      </w:r>
      <w:proofErr w:type="spellEnd"/>
      <w:r w:rsidRPr="00440428">
        <w:rPr>
          <w:rFonts w:ascii="Times New Roman" w:hAnsi="Times New Roman" w:cs="Times New Roman"/>
          <w:sz w:val="28"/>
          <w:szCs w:val="28"/>
        </w:rPr>
        <w:t xml:space="preserve"> и открытии дверей для новых приверженцев. Такой работой занялись упомянутые выше </w:t>
      </w:r>
      <w:proofErr w:type="spellStart"/>
      <w:r w:rsidRPr="00440428">
        <w:rPr>
          <w:rFonts w:ascii="Times New Roman" w:hAnsi="Times New Roman" w:cs="Times New Roman"/>
          <w:sz w:val="28"/>
          <w:szCs w:val="28"/>
        </w:rPr>
        <w:t>П.М.Легкобытов</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Ф.Я.Черемхин</w:t>
      </w:r>
      <w:proofErr w:type="spellEnd"/>
      <w:r w:rsidRPr="00440428">
        <w:rPr>
          <w:rFonts w:ascii="Times New Roman" w:hAnsi="Times New Roman" w:cs="Times New Roman"/>
          <w:sz w:val="28"/>
          <w:szCs w:val="28"/>
        </w:rPr>
        <w:t xml:space="preserve"> и Алекс</w:t>
      </w:r>
      <w:r w:rsidR="00E7417A">
        <w:rPr>
          <w:rFonts w:ascii="Times New Roman" w:hAnsi="Times New Roman" w:cs="Times New Roman"/>
          <w:sz w:val="28"/>
          <w:szCs w:val="28"/>
        </w:rPr>
        <w:t>ей</w:t>
      </w:r>
      <w:r w:rsidRPr="00440428">
        <w:rPr>
          <w:rFonts w:ascii="Times New Roman" w:hAnsi="Times New Roman" w:cs="Times New Roman"/>
          <w:sz w:val="28"/>
          <w:szCs w:val="28"/>
        </w:rPr>
        <w:t xml:space="preserve"> Иванович </w:t>
      </w:r>
      <w:proofErr w:type="spellStart"/>
      <w:r w:rsidRPr="00440428">
        <w:rPr>
          <w:rFonts w:ascii="Times New Roman" w:hAnsi="Times New Roman" w:cs="Times New Roman"/>
          <w:sz w:val="28"/>
          <w:szCs w:val="28"/>
        </w:rPr>
        <w:t>Родышевцев</w:t>
      </w:r>
      <w:proofErr w:type="spellEnd"/>
      <w:r w:rsidRPr="00440428">
        <w:rPr>
          <w:rFonts w:ascii="Times New Roman" w:hAnsi="Times New Roman" w:cs="Times New Roman"/>
          <w:sz w:val="28"/>
          <w:szCs w:val="28"/>
        </w:rPr>
        <w:t xml:space="preserve">. </w:t>
      </w:r>
    </w:p>
    <w:p w:rsidR="00F91833" w:rsidRPr="00440428" w:rsidRDefault="002123EE" w:rsidP="00440428">
      <w:pPr>
        <w:autoSpaceDE w:val="0"/>
        <w:autoSpaceDN w:val="0"/>
        <w:adjustRightInd w:val="0"/>
        <w:spacing w:after="16"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 </w:t>
      </w:r>
      <w:proofErr w:type="spellStart"/>
      <w:r>
        <w:rPr>
          <w:rFonts w:ascii="Times New Roman" w:hAnsi="Times New Roman" w:cs="Times New Roman"/>
          <w:sz w:val="28"/>
          <w:szCs w:val="28"/>
        </w:rPr>
        <w:t>А.Г.Щетинин</w:t>
      </w:r>
      <w:proofErr w:type="spellEnd"/>
      <w:r w:rsidR="00F91833" w:rsidRPr="00440428">
        <w:rPr>
          <w:rFonts w:ascii="Times New Roman" w:hAnsi="Times New Roman" w:cs="Times New Roman"/>
          <w:sz w:val="28"/>
          <w:szCs w:val="28"/>
        </w:rPr>
        <w:t xml:space="preserve"> начал вести весьма спорный образ жизни, зача</w:t>
      </w:r>
      <w:r>
        <w:rPr>
          <w:rFonts w:ascii="Times New Roman" w:hAnsi="Times New Roman" w:cs="Times New Roman"/>
          <w:sz w:val="28"/>
          <w:szCs w:val="28"/>
        </w:rPr>
        <w:t xml:space="preserve">стую расходящийся с идеологией </w:t>
      </w:r>
      <w:proofErr w:type="spellStart"/>
      <w:r>
        <w:rPr>
          <w:rFonts w:ascii="Times New Roman" w:hAnsi="Times New Roman" w:cs="Times New Roman"/>
          <w:sz w:val="28"/>
          <w:szCs w:val="28"/>
        </w:rPr>
        <w:t>ч</w:t>
      </w:r>
      <w:r w:rsidR="00F91833" w:rsidRPr="00440428">
        <w:rPr>
          <w:rFonts w:ascii="Times New Roman" w:hAnsi="Times New Roman" w:cs="Times New Roman"/>
          <w:sz w:val="28"/>
          <w:szCs w:val="28"/>
        </w:rPr>
        <w:t>емреков</w:t>
      </w:r>
      <w:proofErr w:type="spellEnd"/>
      <w:r w:rsidR="00F91833" w:rsidRPr="00440428">
        <w:rPr>
          <w:rFonts w:ascii="Times New Roman" w:hAnsi="Times New Roman" w:cs="Times New Roman"/>
          <w:sz w:val="28"/>
          <w:szCs w:val="28"/>
        </w:rPr>
        <w:t xml:space="preserve">, посему почти сразу после образования общины, многие последователи стали недовольны его поведением, и спустя два года – в 1908 году – Щетинин переехал в Ставрополь. Однако переезд был осквернен обвинением </w:t>
      </w:r>
      <w:proofErr w:type="spellStart"/>
      <w:r w:rsidR="00F91833" w:rsidRPr="00440428">
        <w:rPr>
          <w:rFonts w:ascii="Times New Roman" w:hAnsi="Times New Roman" w:cs="Times New Roman"/>
          <w:sz w:val="28"/>
          <w:szCs w:val="28"/>
        </w:rPr>
        <w:t>П.М.Легкобытова</w:t>
      </w:r>
      <w:proofErr w:type="spellEnd"/>
      <w:r w:rsidR="00F91833" w:rsidRPr="00440428">
        <w:rPr>
          <w:rFonts w:ascii="Times New Roman" w:hAnsi="Times New Roman" w:cs="Times New Roman"/>
          <w:sz w:val="28"/>
          <w:szCs w:val="28"/>
        </w:rPr>
        <w:t xml:space="preserve"> и </w:t>
      </w:r>
      <w:proofErr w:type="spellStart"/>
      <w:r w:rsidR="00F27F65">
        <w:rPr>
          <w:rFonts w:ascii="Times New Roman" w:hAnsi="Times New Roman" w:cs="Times New Roman"/>
          <w:sz w:val="28"/>
          <w:szCs w:val="28"/>
        </w:rPr>
        <w:t>А</w:t>
      </w:r>
      <w:r w:rsidR="00F91833" w:rsidRPr="00440428">
        <w:rPr>
          <w:rFonts w:ascii="Times New Roman" w:hAnsi="Times New Roman" w:cs="Times New Roman"/>
          <w:sz w:val="28"/>
          <w:szCs w:val="28"/>
        </w:rPr>
        <w:t>.Я.Черемхина</w:t>
      </w:r>
      <w:proofErr w:type="spellEnd"/>
      <w:r w:rsidR="00F27F65">
        <w:rPr>
          <w:rFonts w:ascii="Times New Roman" w:hAnsi="Times New Roman" w:cs="Times New Roman"/>
          <w:sz w:val="28"/>
          <w:szCs w:val="28"/>
        </w:rPr>
        <w:t xml:space="preserve"> (брата </w:t>
      </w:r>
      <w:proofErr w:type="spellStart"/>
      <w:r w:rsidR="00F27F65">
        <w:rPr>
          <w:rFonts w:ascii="Times New Roman" w:hAnsi="Times New Roman" w:cs="Times New Roman"/>
          <w:sz w:val="28"/>
          <w:szCs w:val="28"/>
        </w:rPr>
        <w:t>Ф.Я.Черемхина</w:t>
      </w:r>
      <w:proofErr w:type="spellEnd"/>
      <w:r w:rsidR="00F27F65">
        <w:rPr>
          <w:rFonts w:ascii="Times New Roman" w:hAnsi="Times New Roman" w:cs="Times New Roman"/>
          <w:sz w:val="28"/>
          <w:szCs w:val="28"/>
        </w:rPr>
        <w:t>)</w:t>
      </w:r>
      <w:r w:rsidR="00F91833" w:rsidRPr="00440428">
        <w:rPr>
          <w:rFonts w:ascii="Times New Roman" w:hAnsi="Times New Roman" w:cs="Times New Roman"/>
          <w:sz w:val="28"/>
          <w:szCs w:val="28"/>
        </w:rPr>
        <w:t xml:space="preserve"> в воровстве вещей из дома у </w:t>
      </w:r>
      <w:proofErr w:type="spellStart"/>
      <w:r w:rsidR="00F91833" w:rsidRPr="00440428">
        <w:rPr>
          <w:rFonts w:ascii="Times New Roman" w:hAnsi="Times New Roman" w:cs="Times New Roman"/>
          <w:sz w:val="28"/>
          <w:szCs w:val="28"/>
        </w:rPr>
        <w:t>А.Г.Щетинина</w:t>
      </w:r>
      <w:proofErr w:type="spellEnd"/>
      <w:r w:rsidR="00F91833" w:rsidRPr="00440428">
        <w:rPr>
          <w:rFonts w:ascii="Times New Roman" w:hAnsi="Times New Roman" w:cs="Times New Roman"/>
          <w:sz w:val="28"/>
          <w:szCs w:val="28"/>
        </w:rPr>
        <w:t>, которое было обманом</w:t>
      </w:r>
      <w:r w:rsidR="00F91833" w:rsidRPr="00440428">
        <w:rPr>
          <w:rStyle w:val="a8"/>
          <w:rFonts w:ascii="Times New Roman" w:hAnsi="Times New Roman" w:cs="Times New Roman"/>
          <w:sz w:val="28"/>
          <w:szCs w:val="28"/>
        </w:rPr>
        <w:footnoteReference w:id="23"/>
      </w:r>
      <w:r w:rsidR="00F91833" w:rsidRPr="00440428">
        <w:rPr>
          <w:rFonts w:ascii="Times New Roman" w:hAnsi="Times New Roman" w:cs="Times New Roman"/>
          <w:sz w:val="28"/>
          <w:szCs w:val="28"/>
        </w:rPr>
        <w:t>. По письму Алек</w:t>
      </w:r>
      <w:r w:rsidR="00E7417A">
        <w:rPr>
          <w:rFonts w:ascii="Times New Roman" w:hAnsi="Times New Roman" w:cs="Times New Roman"/>
          <w:sz w:val="28"/>
          <w:szCs w:val="28"/>
        </w:rPr>
        <w:t>сея</w:t>
      </w:r>
      <w:r w:rsidR="00F91833" w:rsidRPr="00440428">
        <w:rPr>
          <w:rFonts w:ascii="Times New Roman" w:hAnsi="Times New Roman" w:cs="Times New Roman"/>
          <w:sz w:val="28"/>
          <w:szCs w:val="28"/>
        </w:rPr>
        <w:t xml:space="preserve"> </w:t>
      </w:r>
      <w:proofErr w:type="spellStart"/>
      <w:r w:rsidR="00F91833" w:rsidRPr="00440428">
        <w:rPr>
          <w:rFonts w:ascii="Times New Roman" w:hAnsi="Times New Roman" w:cs="Times New Roman"/>
          <w:sz w:val="28"/>
          <w:szCs w:val="28"/>
        </w:rPr>
        <w:t>Родышевцева</w:t>
      </w:r>
      <w:proofErr w:type="spellEnd"/>
      <w:r w:rsidR="00F91833" w:rsidRPr="00440428">
        <w:rPr>
          <w:rFonts w:ascii="Times New Roman" w:hAnsi="Times New Roman" w:cs="Times New Roman"/>
          <w:sz w:val="28"/>
          <w:szCs w:val="28"/>
        </w:rPr>
        <w:t xml:space="preserve"> от 26 октября 1909 года, становится известно, что Алексей Григорьевич просил помочь ему в перевозке вещей, но когда Павел Михайлович и Алексей Яковлевич прибыли на вокзал, то их арестовали по донесению Щетинина, будто бы его квартира была ограблена его бывшими последователями</w:t>
      </w:r>
      <w:r w:rsidR="00F91833" w:rsidRPr="00357521">
        <w:rPr>
          <w:rFonts w:ascii="Times New Roman" w:hAnsi="Times New Roman" w:cs="Times New Roman"/>
          <w:sz w:val="28"/>
          <w:szCs w:val="28"/>
        </w:rPr>
        <w:t xml:space="preserve">. Также свою версию событий посылает </w:t>
      </w:r>
      <w:proofErr w:type="spellStart"/>
      <w:r w:rsidR="00F91833" w:rsidRPr="00357521">
        <w:rPr>
          <w:rFonts w:ascii="Times New Roman" w:hAnsi="Times New Roman" w:cs="Times New Roman"/>
          <w:sz w:val="28"/>
          <w:szCs w:val="28"/>
        </w:rPr>
        <w:t>В.Д.Бонч-Бруевичу</w:t>
      </w:r>
      <w:proofErr w:type="spellEnd"/>
      <w:r w:rsidR="00F91833" w:rsidRPr="00357521">
        <w:rPr>
          <w:rFonts w:ascii="Times New Roman" w:hAnsi="Times New Roman" w:cs="Times New Roman"/>
          <w:sz w:val="28"/>
          <w:szCs w:val="28"/>
        </w:rPr>
        <w:t xml:space="preserve"> и </w:t>
      </w:r>
      <w:proofErr w:type="spellStart"/>
      <w:r w:rsidR="00F91833" w:rsidRPr="00357521">
        <w:rPr>
          <w:rFonts w:ascii="Times New Roman" w:hAnsi="Times New Roman" w:cs="Times New Roman"/>
          <w:sz w:val="28"/>
          <w:szCs w:val="28"/>
        </w:rPr>
        <w:t>П.М.Легкобытов</w:t>
      </w:r>
      <w:proofErr w:type="spellEnd"/>
      <w:r w:rsidR="00F91833" w:rsidRPr="00357521">
        <w:rPr>
          <w:rStyle w:val="a8"/>
          <w:rFonts w:ascii="Times New Roman" w:hAnsi="Times New Roman" w:cs="Times New Roman"/>
          <w:sz w:val="28"/>
          <w:szCs w:val="28"/>
        </w:rPr>
        <w:footnoteReference w:id="24"/>
      </w:r>
      <w:r w:rsidR="00F91833" w:rsidRPr="00357521">
        <w:rPr>
          <w:rFonts w:ascii="Times New Roman" w:hAnsi="Times New Roman" w:cs="Times New Roman"/>
          <w:sz w:val="28"/>
          <w:szCs w:val="28"/>
        </w:rPr>
        <w:t xml:space="preserve">, в </w:t>
      </w:r>
      <w:r w:rsidR="00357521" w:rsidRPr="00357521">
        <w:rPr>
          <w:rFonts w:ascii="Times New Roman" w:hAnsi="Times New Roman" w:cs="Times New Roman"/>
          <w:sz w:val="28"/>
          <w:szCs w:val="28"/>
        </w:rPr>
        <w:t>котором он дает более детальную справку.</w:t>
      </w:r>
      <w:r w:rsidR="00357521">
        <w:rPr>
          <w:rFonts w:ascii="Times New Roman" w:hAnsi="Times New Roman" w:cs="Times New Roman"/>
          <w:sz w:val="28"/>
          <w:szCs w:val="28"/>
        </w:rPr>
        <w:t xml:space="preserve"> </w:t>
      </w:r>
      <w:r w:rsidR="00F91833" w:rsidRPr="00440428">
        <w:rPr>
          <w:rFonts w:ascii="Times New Roman" w:hAnsi="Times New Roman" w:cs="Times New Roman"/>
          <w:sz w:val="28"/>
          <w:szCs w:val="28"/>
        </w:rPr>
        <w:t xml:space="preserve">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 В 1909 году происходит переломный момент: последователи смещают Алексея Григорьевича с руководства общиной: он был возмущен тем, что члены общины вопреки традициям отказываются беспрекословно </w:t>
      </w:r>
      <w:r w:rsidRPr="00440428">
        <w:rPr>
          <w:rFonts w:ascii="Times New Roman" w:hAnsi="Times New Roman" w:cs="Times New Roman"/>
          <w:sz w:val="28"/>
          <w:szCs w:val="28"/>
        </w:rPr>
        <w:lastRenderedPageBreak/>
        <w:t>подчиняться и чтить руководителя как духовного вождя (а по догматам вождь – это так называемый наместник Бога – вместилище святого духа). Бывшему руководителю было предложено вернуться в русло установленных канонов общины, но получил</w:t>
      </w:r>
      <w:r w:rsidR="002F27A8">
        <w:rPr>
          <w:rFonts w:ascii="Times New Roman" w:hAnsi="Times New Roman" w:cs="Times New Roman"/>
          <w:sz w:val="28"/>
          <w:szCs w:val="28"/>
        </w:rPr>
        <w:t>и отказ, поэтому община хлыстов-</w:t>
      </w:r>
      <w:proofErr w:type="spellStart"/>
      <w:r w:rsidR="002F27A8">
        <w:rPr>
          <w:rFonts w:ascii="Times New Roman" w:hAnsi="Times New Roman" w:cs="Times New Roman"/>
          <w:sz w:val="28"/>
          <w:szCs w:val="28"/>
        </w:rPr>
        <w:t>ч</w:t>
      </w:r>
      <w:r w:rsidRPr="00440428">
        <w:rPr>
          <w:rFonts w:ascii="Times New Roman" w:hAnsi="Times New Roman" w:cs="Times New Roman"/>
          <w:sz w:val="28"/>
          <w:szCs w:val="28"/>
        </w:rPr>
        <w:t>емреков</w:t>
      </w:r>
      <w:proofErr w:type="spellEnd"/>
      <w:r w:rsidRPr="00440428">
        <w:rPr>
          <w:rFonts w:ascii="Times New Roman" w:hAnsi="Times New Roman" w:cs="Times New Roman"/>
          <w:sz w:val="28"/>
          <w:szCs w:val="28"/>
        </w:rPr>
        <w:t xml:space="preserve"> трансформируется в общину «Начало Века», про быт и устройство которой буд</w:t>
      </w:r>
      <w:r w:rsidR="002F27A8">
        <w:rPr>
          <w:rFonts w:ascii="Times New Roman" w:hAnsi="Times New Roman" w:cs="Times New Roman"/>
          <w:sz w:val="28"/>
          <w:szCs w:val="28"/>
        </w:rPr>
        <w:t xml:space="preserve">ет более подробно рассмотрено во </w:t>
      </w:r>
      <w:r w:rsidRPr="00440428">
        <w:rPr>
          <w:rFonts w:ascii="Times New Roman" w:hAnsi="Times New Roman" w:cs="Times New Roman"/>
          <w:sz w:val="28"/>
          <w:szCs w:val="28"/>
        </w:rPr>
        <w:t>второ</w:t>
      </w:r>
      <w:r w:rsidR="002F27A8">
        <w:rPr>
          <w:rFonts w:ascii="Times New Roman" w:hAnsi="Times New Roman" w:cs="Times New Roman"/>
          <w:sz w:val="28"/>
          <w:szCs w:val="28"/>
        </w:rPr>
        <w:t>й</w:t>
      </w:r>
      <w:r w:rsidRPr="00440428">
        <w:rPr>
          <w:rFonts w:ascii="Times New Roman" w:hAnsi="Times New Roman" w:cs="Times New Roman"/>
          <w:sz w:val="28"/>
          <w:szCs w:val="28"/>
        </w:rPr>
        <w:t xml:space="preserve"> глав</w:t>
      </w:r>
      <w:r w:rsidR="002F27A8">
        <w:rPr>
          <w:rFonts w:ascii="Times New Roman" w:hAnsi="Times New Roman" w:cs="Times New Roman"/>
          <w:sz w:val="28"/>
          <w:szCs w:val="28"/>
        </w:rPr>
        <w:t>е</w:t>
      </w:r>
      <w:r w:rsidRPr="00440428">
        <w:rPr>
          <w:rFonts w:ascii="Times New Roman" w:hAnsi="Times New Roman" w:cs="Times New Roman"/>
          <w:sz w:val="28"/>
          <w:szCs w:val="28"/>
        </w:rPr>
        <w:t xml:space="preserve"> настоящей работы. Особый интерес представляется в том, как сами члены общины реагировали на события, длящиеся на протяжении трех лет. Согласно вероучению, переход из «твари» в «человека» и «душевного мира» в «духовный» возможен не только с определенными действиями касательно духовного обогащения и жизни согласно приведенным канонам, но и после прохождения определенных препятствий или борьбы за обладание данной духовностью. После исключения из </w:t>
      </w:r>
      <w:proofErr w:type="spellStart"/>
      <w:r w:rsidRPr="00440428">
        <w:rPr>
          <w:rFonts w:ascii="Times New Roman" w:hAnsi="Times New Roman" w:cs="Times New Roman"/>
          <w:sz w:val="28"/>
          <w:szCs w:val="28"/>
        </w:rPr>
        <w:t>А.Г.Щетинина</w:t>
      </w:r>
      <w:proofErr w:type="spellEnd"/>
      <w:r w:rsidRPr="00440428">
        <w:rPr>
          <w:rFonts w:ascii="Times New Roman" w:hAnsi="Times New Roman" w:cs="Times New Roman"/>
          <w:sz w:val="28"/>
          <w:szCs w:val="28"/>
        </w:rPr>
        <w:t xml:space="preserve"> из общины они лишили его звания «Человек», и пересмотрели вопрос принятия в свои ряды новых приверженцев, предъявляя теперь особый ряд требований, полностью соответствующих канонам данного течения.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Не менее важной составляющей </w:t>
      </w:r>
      <w:proofErr w:type="gramStart"/>
      <w:r w:rsidRPr="00440428">
        <w:rPr>
          <w:rFonts w:ascii="Times New Roman" w:hAnsi="Times New Roman" w:cs="Times New Roman"/>
          <w:sz w:val="28"/>
          <w:szCs w:val="28"/>
        </w:rPr>
        <w:t>является</w:t>
      </w:r>
      <w:proofErr w:type="gramEnd"/>
      <w:r w:rsidRPr="00440428">
        <w:rPr>
          <w:rFonts w:ascii="Times New Roman" w:hAnsi="Times New Roman" w:cs="Times New Roman"/>
          <w:sz w:val="28"/>
          <w:szCs w:val="28"/>
        </w:rPr>
        <w:t xml:space="preserve"> и религиозн</w:t>
      </w:r>
      <w:r w:rsidR="00B15367">
        <w:rPr>
          <w:rFonts w:ascii="Times New Roman" w:hAnsi="Times New Roman" w:cs="Times New Roman"/>
          <w:sz w:val="28"/>
          <w:szCs w:val="28"/>
        </w:rPr>
        <w:t xml:space="preserve">о-философская доктрина общины </w:t>
      </w:r>
      <w:proofErr w:type="spellStart"/>
      <w:r w:rsidR="00B15367">
        <w:rPr>
          <w:rFonts w:ascii="Times New Roman" w:hAnsi="Times New Roman" w:cs="Times New Roman"/>
          <w:sz w:val="28"/>
          <w:szCs w:val="28"/>
        </w:rPr>
        <w:t>чемреков</w:t>
      </w:r>
      <w:proofErr w:type="spellEnd"/>
      <w:r w:rsidR="00B15367">
        <w:rPr>
          <w:rFonts w:ascii="Times New Roman" w:hAnsi="Times New Roman" w:cs="Times New Roman"/>
          <w:sz w:val="28"/>
          <w:szCs w:val="28"/>
        </w:rPr>
        <w:t xml:space="preserve"> и «Начала в</w:t>
      </w:r>
      <w:r w:rsidRPr="00440428">
        <w:rPr>
          <w:rFonts w:ascii="Times New Roman" w:hAnsi="Times New Roman" w:cs="Times New Roman"/>
          <w:sz w:val="28"/>
          <w:szCs w:val="28"/>
        </w:rPr>
        <w:t xml:space="preserve">ека».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Как и было отмечено выше, община представляет собой ответвление Старого Израиля, поэтому в общинах придерживались аскетизма, но в более облегченном виде (например, в вопросах употребления различных продуктов в пищу). </w:t>
      </w:r>
    </w:p>
    <w:p w:rsidR="00F91833" w:rsidRPr="00440428" w:rsidRDefault="00F7499A" w:rsidP="00440428">
      <w:pPr>
        <w:autoSpaceDE w:val="0"/>
        <w:autoSpaceDN w:val="0"/>
        <w:adjustRightInd w:val="0"/>
        <w:spacing w:after="16"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Общины чтят Священное П</w:t>
      </w:r>
      <w:r w:rsidR="00F91833" w:rsidRPr="00440428">
        <w:rPr>
          <w:rFonts w:ascii="Times New Roman" w:hAnsi="Times New Roman" w:cs="Times New Roman"/>
          <w:sz w:val="28"/>
          <w:szCs w:val="28"/>
        </w:rPr>
        <w:t>исание и утверждают его фундаментальность и нерушимость, но в отличии от более «традиционных толков» отходят от авторитета писанных источников к авторитету совершаемых поступков здесь и сейчас – рассудительному знанию, которое по их мнению, было накоплено за многие века существования человечества и передано будущим поколениям. В общинах также верили, что Священное Писание уже исполнено в жизнь.</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lastRenderedPageBreak/>
        <w:t>Также интерес представляет и</w:t>
      </w:r>
      <w:r w:rsidR="00526730">
        <w:rPr>
          <w:rFonts w:ascii="Times New Roman" w:hAnsi="Times New Roman" w:cs="Times New Roman"/>
          <w:sz w:val="28"/>
          <w:szCs w:val="28"/>
        </w:rPr>
        <w:t>ная трактовка догмата о Святой т</w:t>
      </w:r>
      <w:r w:rsidRPr="00440428">
        <w:rPr>
          <w:rFonts w:ascii="Times New Roman" w:hAnsi="Times New Roman" w:cs="Times New Roman"/>
          <w:sz w:val="28"/>
          <w:szCs w:val="28"/>
        </w:rPr>
        <w:t>роице, которая, согласно доктрине, не являет собой 3 ипостаси единственного бога, а три различных силы, наиболее почитаемой является святой дух. По их учению, бог-сын может воплощаться на земле в теле человека</w:t>
      </w:r>
      <w:r w:rsidRPr="00440428">
        <w:rPr>
          <w:rStyle w:val="a8"/>
          <w:rFonts w:ascii="Times New Roman" w:hAnsi="Times New Roman" w:cs="Times New Roman"/>
          <w:sz w:val="28"/>
          <w:szCs w:val="28"/>
        </w:rPr>
        <w:footnoteReference w:id="25"/>
      </w:r>
      <w:r w:rsidRPr="00440428">
        <w:rPr>
          <w:rFonts w:ascii="Times New Roman" w:hAnsi="Times New Roman" w:cs="Times New Roman"/>
          <w:sz w:val="28"/>
          <w:szCs w:val="28"/>
        </w:rPr>
        <w:t>, реинкарнация которого может совершаться бессчётное количество раз в духовного лидера-</w:t>
      </w:r>
      <w:proofErr w:type="spellStart"/>
      <w:r w:rsidRPr="00440428">
        <w:rPr>
          <w:rFonts w:ascii="Times New Roman" w:hAnsi="Times New Roman" w:cs="Times New Roman"/>
          <w:sz w:val="28"/>
          <w:szCs w:val="28"/>
        </w:rPr>
        <w:t>христа</w:t>
      </w:r>
      <w:proofErr w:type="spellEnd"/>
      <w:r w:rsidRPr="00440428">
        <w:rPr>
          <w:rFonts w:ascii="Times New Roman" w:hAnsi="Times New Roman" w:cs="Times New Roman"/>
          <w:sz w:val="28"/>
          <w:szCs w:val="28"/>
        </w:rPr>
        <w:t xml:space="preserve"> (если это мужчина) или богородицу (если это женщина), при помощи «вселения» святого духа в тело наиболее нравственно-праведного человека, при этом по догматам сам святой дух может вселяться и в других последователей (то есть они не становятся новыми «</w:t>
      </w:r>
      <w:proofErr w:type="spellStart"/>
      <w:r w:rsidRPr="00440428">
        <w:rPr>
          <w:rFonts w:ascii="Times New Roman" w:hAnsi="Times New Roman" w:cs="Times New Roman"/>
          <w:sz w:val="28"/>
          <w:szCs w:val="28"/>
        </w:rPr>
        <w:t>христами</w:t>
      </w:r>
      <w:proofErr w:type="spellEnd"/>
      <w:r w:rsidRPr="00440428">
        <w:rPr>
          <w:rFonts w:ascii="Times New Roman" w:hAnsi="Times New Roman" w:cs="Times New Roman"/>
          <w:sz w:val="28"/>
          <w:szCs w:val="28"/>
        </w:rPr>
        <w:t xml:space="preserve">»). Тем самым на первостепенную роль выходит забота и почитание души в человеке, а не тела – поскольку плоть считается греховной. Тем </w:t>
      </w:r>
      <w:r w:rsidRPr="00440428">
        <w:rPr>
          <w:rFonts w:ascii="Times New Roman" w:hAnsi="Times New Roman" w:cs="Times New Roman"/>
          <w:color w:val="000000" w:themeColor="text1"/>
          <w:sz w:val="28"/>
          <w:szCs w:val="28"/>
        </w:rPr>
        <w:t>самым данное вероучение подводит к тому, что последователи заботятся о «красоте и бл</w:t>
      </w:r>
      <w:r w:rsidRPr="00440428">
        <w:rPr>
          <w:rFonts w:ascii="Times New Roman" w:hAnsi="Times New Roman" w:cs="Times New Roman"/>
          <w:sz w:val="28"/>
          <w:szCs w:val="28"/>
        </w:rPr>
        <w:t xml:space="preserve">агочестии» души, находя призвание в обычном труде.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От догмата о греховности плоти и святости души, в общинах было принято использование так называемых «духовных жен» или «</w:t>
      </w:r>
      <w:proofErr w:type="spellStart"/>
      <w:r w:rsidRPr="00440428">
        <w:rPr>
          <w:rFonts w:ascii="Times New Roman" w:hAnsi="Times New Roman" w:cs="Times New Roman"/>
          <w:sz w:val="28"/>
          <w:szCs w:val="28"/>
        </w:rPr>
        <w:t>духовниц</w:t>
      </w:r>
      <w:proofErr w:type="spellEnd"/>
      <w:r w:rsidRPr="00440428">
        <w:rPr>
          <w:rFonts w:ascii="Times New Roman" w:hAnsi="Times New Roman" w:cs="Times New Roman"/>
          <w:sz w:val="28"/>
          <w:szCs w:val="28"/>
        </w:rPr>
        <w:t>» – которые были «необходимым дополнением к сектанту»</w:t>
      </w:r>
      <w:r w:rsidRPr="00440428">
        <w:rPr>
          <w:rStyle w:val="a8"/>
          <w:rFonts w:ascii="Times New Roman" w:hAnsi="Times New Roman" w:cs="Times New Roman"/>
          <w:sz w:val="28"/>
          <w:szCs w:val="28"/>
        </w:rPr>
        <w:footnoteReference w:id="26"/>
      </w:r>
      <w:r w:rsidRPr="00440428">
        <w:rPr>
          <w:rFonts w:ascii="Times New Roman" w:hAnsi="Times New Roman" w:cs="Times New Roman"/>
          <w:sz w:val="28"/>
          <w:szCs w:val="28"/>
        </w:rPr>
        <w:t>, поскольку брак как общепринятый институт семьи (в вопросах венчания в церкви) отрицался – в браке они видели «необходимость греха», поскольку в общинах существовал общепринятый догмат об браке как о причине грехопадения. В связи с этим почитание биологических родителей было не принято, и дети, рожденные в общинах, воспитывались в детских очагах настоятельницей.</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Поскольку Дух – это центральное понятие, то вероучение представителей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касательно мироустройства рассматривается с иной точки зрения.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Мироустройство и бытие основывается и понимает</w:t>
      </w:r>
      <w:r w:rsidR="005623D6">
        <w:rPr>
          <w:rFonts w:ascii="Times New Roman" w:hAnsi="Times New Roman" w:cs="Times New Roman"/>
          <w:sz w:val="28"/>
          <w:szCs w:val="28"/>
        </w:rPr>
        <w:t>ся только на основе Священного П</w:t>
      </w:r>
      <w:r w:rsidRPr="00440428">
        <w:rPr>
          <w:rFonts w:ascii="Times New Roman" w:hAnsi="Times New Roman" w:cs="Times New Roman"/>
          <w:sz w:val="28"/>
          <w:szCs w:val="28"/>
        </w:rPr>
        <w:t xml:space="preserve">исания. По их взглядам, мир условно делится на 2 элемента: </w:t>
      </w:r>
      <w:r w:rsidRPr="00440428">
        <w:rPr>
          <w:rFonts w:ascii="Times New Roman" w:hAnsi="Times New Roman" w:cs="Times New Roman"/>
          <w:sz w:val="28"/>
          <w:szCs w:val="28"/>
        </w:rPr>
        <w:lastRenderedPageBreak/>
        <w:t>мир видимый-материальный (душевный) и мир невидимый-духовный. Такая градация обуславливается параллелью «Ветхий Завет – Новый Завет»: «книга Моисея – Евангелие», по такому примеру осуществляется рост человека: из душевного мира в духовный. Душевный мир доступен всякому непосвященному человеку</w:t>
      </w:r>
      <w:r w:rsidR="00EF4509">
        <w:rPr>
          <w:rFonts w:ascii="Times New Roman" w:hAnsi="Times New Roman" w:cs="Times New Roman"/>
          <w:sz w:val="28"/>
          <w:szCs w:val="28"/>
        </w:rPr>
        <w:t>, который не ведет жизнь согласно морально-нравственным устоям, мир душевный</w:t>
      </w:r>
      <w:r w:rsidRPr="00440428">
        <w:rPr>
          <w:rFonts w:ascii="Times New Roman" w:hAnsi="Times New Roman" w:cs="Times New Roman"/>
          <w:sz w:val="28"/>
          <w:szCs w:val="28"/>
        </w:rPr>
        <w:t xml:space="preserve"> сменяется духовным, где в базисе стоят совершенно иные цели и сознание</w:t>
      </w:r>
      <w:r w:rsidRPr="00440428">
        <w:rPr>
          <w:rStyle w:val="a8"/>
          <w:rFonts w:ascii="Times New Roman" w:hAnsi="Times New Roman" w:cs="Times New Roman"/>
          <w:sz w:val="28"/>
          <w:szCs w:val="28"/>
        </w:rPr>
        <w:footnoteReference w:id="27"/>
      </w:r>
      <w:r w:rsidRPr="00440428">
        <w:rPr>
          <w:rFonts w:ascii="Times New Roman" w:hAnsi="Times New Roman" w:cs="Times New Roman"/>
          <w:sz w:val="28"/>
          <w:szCs w:val="28"/>
        </w:rPr>
        <w:t xml:space="preserve">. Два мира существуют один в другом как проявление одной и той же категории, но душевный мир обречен на погибель.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Из понятия о мире выходит две новых категории: «человек» и «тварь». Население, которое является «непосвященным» – это «тварь», которая находится в заблуждении и живет не согласно «духовной жизни», в отличии от «человека». Мир твари – это тот, в котором пребывает сейчас все человечество, оно являет собой тень мира духовного, точно также как «тварь» является «тенью человека». Из «твари» в «человека» можно перейти только совершенствуясь в духовном бытии, через так называемый внутренний рост, который возможен только посредством жизни со</w:t>
      </w:r>
      <w:r w:rsidR="005623D6">
        <w:rPr>
          <w:rFonts w:ascii="Times New Roman" w:hAnsi="Times New Roman" w:cs="Times New Roman"/>
          <w:sz w:val="28"/>
          <w:szCs w:val="28"/>
        </w:rPr>
        <w:t>гласно Священному П</w:t>
      </w:r>
      <w:r w:rsidRPr="00440428">
        <w:rPr>
          <w:rFonts w:ascii="Times New Roman" w:hAnsi="Times New Roman" w:cs="Times New Roman"/>
          <w:sz w:val="28"/>
          <w:szCs w:val="28"/>
        </w:rPr>
        <w:t>исанию, «дабы познать своего Архитектора»</w:t>
      </w:r>
      <w:r w:rsidRPr="00440428">
        <w:rPr>
          <w:rStyle w:val="a8"/>
          <w:rFonts w:ascii="Times New Roman" w:hAnsi="Times New Roman" w:cs="Times New Roman"/>
          <w:sz w:val="28"/>
          <w:szCs w:val="28"/>
        </w:rPr>
        <w:footnoteReference w:id="28"/>
      </w:r>
      <w:r w:rsidRPr="00440428">
        <w:rPr>
          <w:rFonts w:ascii="Times New Roman" w:hAnsi="Times New Roman" w:cs="Times New Roman"/>
          <w:sz w:val="28"/>
          <w:szCs w:val="28"/>
        </w:rPr>
        <w:t xml:space="preserve"> (то есть бога).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883BA8">
        <w:rPr>
          <w:rFonts w:ascii="Times New Roman" w:hAnsi="Times New Roman" w:cs="Times New Roman"/>
          <w:color w:val="000000" w:themeColor="text1"/>
          <w:sz w:val="28"/>
          <w:szCs w:val="28"/>
        </w:rPr>
        <w:t>Уже из данных категорий вытекает этим</w:t>
      </w:r>
      <w:r w:rsidR="00E6704F" w:rsidRPr="00883BA8">
        <w:rPr>
          <w:rFonts w:ascii="Times New Roman" w:hAnsi="Times New Roman" w:cs="Times New Roman"/>
          <w:color w:val="000000" w:themeColor="text1"/>
          <w:sz w:val="28"/>
          <w:szCs w:val="28"/>
        </w:rPr>
        <w:t>ология названия общины «Начало в</w:t>
      </w:r>
      <w:r w:rsidRPr="00883BA8">
        <w:rPr>
          <w:rFonts w:ascii="Times New Roman" w:hAnsi="Times New Roman" w:cs="Times New Roman"/>
          <w:color w:val="000000" w:themeColor="text1"/>
          <w:sz w:val="28"/>
          <w:szCs w:val="28"/>
        </w:rPr>
        <w:t>ека». С</w:t>
      </w:r>
      <w:r w:rsidR="00E6704F" w:rsidRPr="00883BA8">
        <w:rPr>
          <w:rFonts w:ascii="Times New Roman" w:hAnsi="Times New Roman" w:cs="Times New Roman"/>
          <w:color w:val="000000" w:themeColor="text1"/>
          <w:sz w:val="28"/>
          <w:szCs w:val="28"/>
        </w:rPr>
        <w:t>огласно доктрине течения, век «твари» сменился веком «ч</w:t>
      </w:r>
      <w:r w:rsidRPr="00883BA8">
        <w:rPr>
          <w:rFonts w:ascii="Times New Roman" w:hAnsi="Times New Roman" w:cs="Times New Roman"/>
          <w:color w:val="000000" w:themeColor="text1"/>
          <w:sz w:val="28"/>
          <w:szCs w:val="28"/>
        </w:rPr>
        <w:t xml:space="preserve">еловека», который </w:t>
      </w:r>
      <w:r w:rsidRPr="00440428">
        <w:rPr>
          <w:rFonts w:ascii="Times New Roman" w:hAnsi="Times New Roman" w:cs="Times New Roman"/>
          <w:sz w:val="28"/>
          <w:szCs w:val="28"/>
        </w:rPr>
        <w:t xml:space="preserve">проживает на основании «рассудительного знания», к получению которого все человечество шло через путь тяжелых трудов, наблюдений и накопления </w:t>
      </w:r>
      <w:r w:rsidRPr="00C97B06">
        <w:rPr>
          <w:rFonts w:ascii="Times New Roman" w:hAnsi="Times New Roman" w:cs="Times New Roman"/>
          <w:color w:val="000000" w:themeColor="text1"/>
          <w:sz w:val="28"/>
          <w:szCs w:val="28"/>
        </w:rPr>
        <w:t>опыта</w:t>
      </w:r>
      <w:r w:rsidRPr="00C97B06">
        <w:rPr>
          <w:rStyle w:val="a8"/>
          <w:rFonts w:ascii="Times New Roman" w:hAnsi="Times New Roman" w:cs="Times New Roman"/>
          <w:color w:val="000000" w:themeColor="text1"/>
          <w:sz w:val="28"/>
          <w:szCs w:val="28"/>
        </w:rPr>
        <w:footnoteReference w:id="29"/>
      </w:r>
      <w:r w:rsidRPr="00C97B06">
        <w:rPr>
          <w:rFonts w:ascii="Times New Roman" w:hAnsi="Times New Roman" w:cs="Times New Roman"/>
          <w:color w:val="000000" w:themeColor="text1"/>
          <w:sz w:val="28"/>
          <w:szCs w:val="28"/>
        </w:rPr>
        <w:t>. Название общины символизирует новое нач</w:t>
      </w:r>
      <w:r w:rsidR="003F3BE0" w:rsidRPr="00C97B06">
        <w:rPr>
          <w:rFonts w:ascii="Times New Roman" w:hAnsi="Times New Roman" w:cs="Times New Roman"/>
          <w:color w:val="000000" w:themeColor="text1"/>
          <w:sz w:val="28"/>
          <w:szCs w:val="28"/>
        </w:rPr>
        <w:t>ало эры – начало Века Человека.</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Интерес в их вероучении, также представляет собой и соотношение категорий «язычник» и «христианин». Как и многие миноритарные </w:t>
      </w:r>
      <w:r w:rsidRPr="00440428">
        <w:rPr>
          <w:rFonts w:ascii="Times New Roman" w:hAnsi="Times New Roman" w:cs="Times New Roman"/>
          <w:sz w:val="28"/>
          <w:szCs w:val="28"/>
        </w:rPr>
        <w:lastRenderedPageBreak/>
        <w:t xml:space="preserve">религиозные группы, </w:t>
      </w:r>
      <w:proofErr w:type="spellStart"/>
      <w:r w:rsidRPr="00440428">
        <w:rPr>
          <w:rFonts w:ascii="Times New Roman" w:hAnsi="Times New Roman" w:cs="Times New Roman"/>
          <w:sz w:val="28"/>
          <w:szCs w:val="28"/>
        </w:rPr>
        <w:t>христововеры</w:t>
      </w:r>
      <w:proofErr w:type="spellEnd"/>
      <w:r w:rsidRPr="00440428">
        <w:rPr>
          <w:rFonts w:ascii="Times New Roman" w:hAnsi="Times New Roman" w:cs="Times New Roman"/>
          <w:sz w:val="28"/>
          <w:szCs w:val="28"/>
        </w:rPr>
        <w:t xml:space="preserve"> считали себя «истинными» христианами, когда как все остальные никто иные как язычники и идолопоклонники</w:t>
      </w:r>
      <w:r w:rsidRPr="00440428">
        <w:rPr>
          <w:rStyle w:val="a8"/>
          <w:rFonts w:ascii="Times New Roman" w:hAnsi="Times New Roman" w:cs="Times New Roman"/>
          <w:sz w:val="28"/>
          <w:szCs w:val="28"/>
        </w:rPr>
        <w:footnoteReference w:id="30"/>
      </w:r>
      <w:r w:rsidRPr="00440428">
        <w:rPr>
          <w:rFonts w:ascii="Times New Roman" w:hAnsi="Times New Roman" w:cs="Times New Roman"/>
          <w:sz w:val="28"/>
          <w:szCs w:val="28"/>
        </w:rPr>
        <w:t>.  Следует отметить, что семантика понятия «язычник» приобретает несколько иной вид: язычник выступает как тот, который живет внешней жизнью, не заботится о душе, а чтит «вещественного бога – бога мертвых», когда как христианин выступает как чтец «бога живых», «воплощения богочеловечества»</w:t>
      </w:r>
      <w:r w:rsidRPr="00440428">
        <w:rPr>
          <w:rStyle w:val="a8"/>
          <w:rFonts w:ascii="Times New Roman" w:hAnsi="Times New Roman" w:cs="Times New Roman"/>
          <w:sz w:val="28"/>
          <w:szCs w:val="28"/>
        </w:rPr>
        <w:footnoteReference w:id="31"/>
      </w:r>
      <w:r w:rsidRPr="00440428">
        <w:rPr>
          <w:rFonts w:ascii="Times New Roman" w:hAnsi="Times New Roman" w:cs="Times New Roman"/>
          <w:sz w:val="28"/>
          <w:szCs w:val="28"/>
        </w:rPr>
        <w:t xml:space="preserve">. Данные категории связаны прежде всего с переходом из душевного мира в духовный, поскольку он может осуществляться только в связи с «рождением» - переходом из язычества в христианство. То есть это то самое необходимое «семя» или «почва», в которой прорастает и эволюционирует духовное общество. Здесь же существует и другая параллель, как в отношении Ветхий Завет – Новый Завет, так и соотношении язычник-христианин лежит фундаментальная мысль о соотношении Египта с Израилем: заблуждающиеся народы противопоставляются </w:t>
      </w:r>
      <w:proofErr w:type="spellStart"/>
      <w:r w:rsidRPr="00440428">
        <w:rPr>
          <w:rFonts w:ascii="Times New Roman" w:hAnsi="Times New Roman" w:cs="Times New Roman"/>
          <w:sz w:val="28"/>
          <w:szCs w:val="28"/>
        </w:rPr>
        <w:t>богоизбранному</w:t>
      </w:r>
      <w:proofErr w:type="spellEnd"/>
      <w:r w:rsidRPr="00440428">
        <w:rPr>
          <w:rFonts w:ascii="Times New Roman" w:hAnsi="Times New Roman" w:cs="Times New Roman"/>
          <w:sz w:val="28"/>
          <w:szCs w:val="28"/>
        </w:rPr>
        <w:t xml:space="preserve"> народу, живущему согласно заповедям. </w:t>
      </w:r>
    </w:p>
    <w:p w:rsidR="00F91833"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Приведенные нами вероучение и догматы будут более подробно рассматриваться во второй главе настоящей работы, где будет произведен анализ совпадения духовных учений с бытийными особенностями общины </w:t>
      </w:r>
      <w:proofErr w:type="spellStart"/>
      <w:r w:rsidR="00883BA8">
        <w:rPr>
          <w:rFonts w:ascii="Times New Roman" w:hAnsi="Times New Roman" w:cs="Times New Roman"/>
          <w:sz w:val="28"/>
          <w:szCs w:val="28"/>
        </w:rPr>
        <w:t>ч</w:t>
      </w:r>
      <w:r w:rsidRPr="00440428">
        <w:rPr>
          <w:rFonts w:ascii="Times New Roman" w:hAnsi="Times New Roman" w:cs="Times New Roman"/>
          <w:sz w:val="28"/>
          <w:szCs w:val="28"/>
        </w:rPr>
        <w:t>емреков</w:t>
      </w:r>
      <w:proofErr w:type="spellEnd"/>
      <w:r w:rsidRPr="00440428">
        <w:rPr>
          <w:rFonts w:ascii="Times New Roman" w:hAnsi="Times New Roman" w:cs="Times New Roman"/>
          <w:sz w:val="28"/>
          <w:szCs w:val="28"/>
        </w:rPr>
        <w:t xml:space="preserve"> и «Начала </w:t>
      </w:r>
      <w:r w:rsidR="00883BA8">
        <w:rPr>
          <w:rFonts w:ascii="Times New Roman" w:hAnsi="Times New Roman" w:cs="Times New Roman"/>
          <w:sz w:val="28"/>
          <w:szCs w:val="28"/>
        </w:rPr>
        <w:t>в</w:t>
      </w:r>
      <w:r w:rsidRPr="00440428">
        <w:rPr>
          <w:rFonts w:ascii="Times New Roman" w:hAnsi="Times New Roman" w:cs="Times New Roman"/>
          <w:sz w:val="28"/>
          <w:szCs w:val="28"/>
        </w:rPr>
        <w:t xml:space="preserve">ека». </w:t>
      </w:r>
    </w:p>
    <w:p w:rsidR="00027EA9" w:rsidRPr="00440428" w:rsidRDefault="00027EA9" w:rsidP="00440428">
      <w:pPr>
        <w:autoSpaceDE w:val="0"/>
        <w:autoSpaceDN w:val="0"/>
        <w:adjustRightInd w:val="0"/>
        <w:spacing w:after="16" w:line="360" w:lineRule="auto"/>
        <w:ind w:firstLine="567"/>
        <w:jc w:val="both"/>
        <w:rPr>
          <w:rFonts w:ascii="Times New Roman" w:hAnsi="Times New Roman" w:cs="Times New Roman"/>
          <w:sz w:val="28"/>
          <w:szCs w:val="28"/>
        </w:rPr>
      </w:pPr>
    </w:p>
    <w:p w:rsidR="00F91833" w:rsidRPr="00D85A53" w:rsidRDefault="00F91833" w:rsidP="00D85A53">
      <w:pPr>
        <w:pStyle w:val="a3"/>
        <w:numPr>
          <w:ilvl w:val="1"/>
          <w:numId w:val="1"/>
        </w:numPr>
        <w:tabs>
          <w:tab w:val="left" w:pos="851"/>
          <w:tab w:val="left" w:pos="993"/>
        </w:tabs>
        <w:spacing w:after="16" w:line="360" w:lineRule="auto"/>
        <w:ind w:firstLine="147"/>
        <w:jc w:val="center"/>
        <w:outlineLvl w:val="1"/>
        <w:rPr>
          <w:rFonts w:ascii="Times New Roman" w:hAnsi="Times New Roman" w:cs="Times New Roman"/>
          <w:b/>
          <w:sz w:val="28"/>
          <w:szCs w:val="28"/>
        </w:rPr>
      </w:pPr>
      <w:bookmarkStart w:id="3" w:name="_Toc8248273"/>
      <w:r w:rsidRPr="00D85A53">
        <w:rPr>
          <w:rFonts w:ascii="Times New Roman" w:hAnsi="Times New Roman" w:cs="Times New Roman"/>
          <w:b/>
          <w:sz w:val="28"/>
          <w:szCs w:val="28"/>
        </w:rPr>
        <w:t xml:space="preserve">Историография изучения </w:t>
      </w:r>
      <w:proofErr w:type="spellStart"/>
      <w:r w:rsidRPr="00D85A53">
        <w:rPr>
          <w:rFonts w:ascii="Times New Roman" w:hAnsi="Times New Roman" w:cs="Times New Roman"/>
          <w:b/>
          <w:sz w:val="28"/>
          <w:szCs w:val="28"/>
        </w:rPr>
        <w:t>христововерия</w:t>
      </w:r>
      <w:bookmarkEnd w:id="3"/>
      <w:proofErr w:type="spellEnd"/>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Движение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было широкомасштабным, </w:t>
      </w:r>
      <w:proofErr w:type="gramStart"/>
      <w:r w:rsidRPr="00440428">
        <w:rPr>
          <w:rFonts w:ascii="Times New Roman" w:hAnsi="Times New Roman" w:cs="Times New Roman"/>
          <w:sz w:val="28"/>
          <w:szCs w:val="28"/>
        </w:rPr>
        <w:t>с каждым годом</w:t>
      </w:r>
      <w:proofErr w:type="gramEnd"/>
      <w:r w:rsidRPr="00440428">
        <w:rPr>
          <w:rFonts w:ascii="Times New Roman" w:hAnsi="Times New Roman" w:cs="Times New Roman"/>
          <w:sz w:val="28"/>
          <w:szCs w:val="28"/>
        </w:rPr>
        <w:t xml:space="preserve"> набирающим популярность и привлекая тем самым общественное внимание. Вопросы о положении мистических закрытых объединений интересовало не только деятелей Русской Православной Церкви, чиновников Министерства внутренних дел, этнографов, различных исследователей, но и население, которое сталкивалось в обыденной жизни с представителями общин. </w:t>
      </w:r>
      <w:r w:rsidRPr="00440428">
        <w:rPr>
          <w:rFonts w:ascii="Times New Roman" w:hAnsi="Times New Roman" w:cs="Times New Roman"/>
          <w:sz w:val="28"/>
          <w:szCs w:val="28"/>
        </w:rPr>
        <w:lastRenderedPageBreak/>
        <w:t>Различные слухи и домыслы, зачастую сомнительной достоверности</w:t>
      </w:r>
      <w:r w:rsidR="00AE2B84">
        <w:rPr>
          <w:rFonts w:ascii="Times New Roman" w:hAnsi="Times New Roman" w:cs="Times New Roman"/>
          <w:sz w:val="28"/>
          <w:szCs w:val="28"/>
        </w:rPr>
        <w:t>,</w:t>
      </w:r>
      <w:r w:rsidRPr="00440428">
        <w:rPr>
          <w:rFonts w:ascii="Times New Roman" w:hAnsi="Times New Roman" w:cs="Times New Roman"/>
          <w:sz w:val="28"/>
          <w:szCs w:val="28"/>
        </w:rPr>
        <w:t xml:space="preserve"> являлось причиной для ведения дискуссий по поводу генезиса, доктрины и жизнедеятельности последователей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и представляет собой пеструю картину полярно направленных взглядов.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Историография изучения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традиционалистского толка, которому посвящена наша работа, представляет собой обширный список исследователей начиная свой отсчет с </w:t>
      </w:r>
      <w:r w:rsidRPr="00440428">
        <w:rPr>
          <w:rFonts w:ascii="Times New Roman" w:hAnsi="Times New Roman" w:cs="Times New Roman"/>
          <w:sz w:val="28"/>
          <w:szCs w:val="28"/>
          <w:lang w:val="en-US"/>
        </w:rPr>
        <w:t>XIX</w:t>
      </w:r>
      <w:r w:rsidRPr="00440428">
        <w:rPr>
          <w:rFonts w:ascii="Times New Roman" w:hAnsi="Times New Roman" w:cs="Times New Roman"/>
          <w:sz w:val="28"/>
          <w:szCs w:val="28"/>
        </w:rPr>
        <w:t xml:space="preserve"> века. Также мы считаем необходимым отметить момент, что ко многим исследованиям, рассмотренным нами в историографии стоит подходить с критической точки зрения, поскольку большинство из них (в особенности труды до восьмидесятых годов </w:t>
      </w:r>
      <w:r w:rsidRPr="00440428">
        <w:rPr>
          <w:rFonts w:ascii="Times New Roman" w:hAnsi="Times New Roman" w:cs="Times New Roman"/>
          <w:sz w:val="28"/>
          <w:szCs w:val="28"/>
          <w:lang w:val="en-US"/>
        </w:rPr>
        <w:t>XX</w:t>
      </w:r>
      <w:r w:rsidRPr="00440428">
        <w:rPr>
          <w:rFonts w:ascii="Times New Roman" w:hAnsi="Times New Roman" w:cs="Times New Roman"/>
          <w:sz w:val="28"/>
          <w:szCs w:val="28"/>
        </w:rPr>
        <w:t xml:space="preserve"> века) представляют собой однобокий взгляд на проблему положения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в российском обществе.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color w:val="000000" w:themeColor="text1"/>
          <w:sz w:val="28"/>
          <w:szCs w:val="28"/>
        </w:rPr>
      </w:pPr>
      <w:r w:rsidRPr="00440428">
        <w:rPr>
          <w:rFonts w:ascii="Times New Roman" w:hAnsi="Times New Roman" w:cs="Times New Roman"/>
          <w:color w:val="000000" w:themeColor="text1"/>
          <w:sz w:val="28"/>
          <w:szCs w:val="28"/>
        </w:rPr>
        <w:t>Одними из первых иссле</w:t>
      </w:r>
      <w:r w:rsidR="00BD0B66">
        <w:rPr>
          <w:rFonts w:ascii="Times New Roman" w:hAnsi="Times New Roman" w:cs="Times New Roman"/>
          <w:color w:val="000000" w:themeColor="text1"/>
          <w:sz w:val="28"/>
          <w:szCs w:val="28"/>
        </w:rPr>
        <w:t>дователей, начавших уделять столь</w:t>
      </w:r>
      <w:r w:rsidRPr="00440428">
        <w:rPr>
          <w:rFonts w:ascii="Times New Roman" w:hAnsi="Times New Roman" w:cs="Times New Roman"/>
          <w:color w:val="000000" w:themeColor="text1"/>
          <w:sz w:val="28"/>
          <w:szCs w:val="28"/>
        </w:rPr>
        <w:t xml:space="preserve"> крупное внимание проблеме </w:t>
      </w:r>
      <w:proofErr w:type="spellStart"/>
      <w:r w:rsidRPr="00440428">
        <w:rPr>
          <w:rFonts w:ascii="Times New Roman" w:hAnsi="Times New Roman" w:cs="Times New Roman"/>
          <w:color w:val="000000" w:themeColor="text1"/>
          <w:sz w:val="28"/>
          <w:szCs w:val="28"/>
        </w:rPr>
        <w:t>христовововерия</w:t>
      </w:r>
      <w:proofErr w:type="spellEnd"/>
      <w:r w:rsidRPr="00440428">
        <w:rPr>
          <w:rFonts w:ascii="Times New Roman" w:hAnsi="Times New Roman" w:cs="Times New Roman"/>
          <w:color w:val="000000" w:themeColor="text1"/>
          <w:sz w:val="28"/>
          <w:szCs w:val="28"/>
        </w:rPr>
        <w:t xml:space="preserve"> являются чиновники Министерства внутренних дел и представителей духовенства. Канвой, объединяющей данные течения были попытки «обличить» течения, поскольку в то время с точки зрения государства и церкви они были «вредными».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color w:val="000000" w:themeColor="text1"/>
          <w:sz w:val="28"/>
          <w:szCs w:val="28"/>
        </w:rPr>
      </w:pPr>
      <w:r w:rsidRPr="00440428">
        <w:rPr>
          <w:rFonts w:ascii="Times New Roman" w:hAnsi="Times New Roman" w:cs="Times New Roman"/>
          <w:sz w:val="28"/>
          <w:szCs w:val="28"/>
        </w:rPr>
        <w:t xml:space="preserve">Так, представляет интерес работа чиновника и историка МВД – Николая Васильевича </w:t>
      </w:r>
      <w:proofErr w:type="spellStart"/>
      <w:r w:rsidRPr="00440428">
        <w:rPr>
          <w:rFonts w:ascii="Times New Roman" w:hAnsi="Times New Roman" w:cs="Times New Roman"/>
          <w:sz w:val="28"/>
          <w:szCs w:val="28"/>
        </w:rPr>
        <w:t>Варадинова</w:t>
      </w:r>
      <w:proofErr w:type="spellEnd"/>
      <w:r w:rsidRPr="00440428">
        <w:rPr>
          <w:rFonts w:ascii="Times New Roman" w:hAnsi="Times New Roman" w:cs="Times New Roman"/>
          <w:sz w:val="28"/>
          <w:szCs w:val="28"/>
        </w:rPr>
        <w:t xml:space="preserve">. Исследователь издал многотомный труд по названием «История Министерства внутренних дел» 8 </w:t>
      </w:r>
      <w:proofErr w:type="gramStart"/>
      <w:r w:rsidRPr="00440428">
        <w:rPr>
          <w:rFonts w:ascii="Times New Roman" w:hAnsi="Times New Roman" w:cs="Times New Roman"/>
          <w:sz w:val="28"/>
          <w:szCs w:val="28"/>
        </w:rPr>
        <w:t>том</w:t>
      </w:r>
      <w:proofErr w:type="gramEnd"/>
      <w:r w:rsidRPr="00440428">
        <w:rPr>
          <w:rFonts w:ascii="Times New Roman" w:hAnsi="Times New Roman" w:cs="Times New Roman"/>
          <w:sz w:val="28"/>
          <w:szCs w:val="28"/>
        </w:rPr>
        <w:t xml:space="preserve"> которого был посвящен старообрядцам и миноритарным религиозным группам</w:t>
      </w:r>
      <w:r w:rsidRPr="00440428">
        <w:rPr>
          <w:rStyle w:val="a8"/>
          <w:rFonts w:ascii="Times New Roman" w:hAnsi="Times New Roman" w:cs="Times New Roman"/>
          <w:sz w:val="28"/>
          <w:szCs w:val="28"/>
        </w:rPr>
        <w:footnoteReference w:id="32"/>
      </w:r>
      <w:r w:rsidRPr="00440428">
        <w:rPr>
          <w:rFonts w:ascii="Times New Roman" w:hAnsi="Times New Roman" w:cs="Times New Roman"/>
          <w:sz w:val="28"/>
          <w:szCs w:val="28"/>
        </w:rPr>
        <w:t xml:space="preserve">. Источниками в работе служили различные документы, хранящиеся в архиве МВД, посвященными судопроизводству, законодательству и регулированию положения различных объединений. Примечательно, что разделение скопцов и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происходит в документах от 1810-х годов, а само исследование ограничено 1855 годом (в 1863 работа публикуется). Течения, по его мнению, несет безнравственный, противозаконный базис, посему он</w:t>
      </w:r>
      <w:r w:rsidR="00BD0B66">
        <w:rPr>
          <w:rFonts w:ascii="Times New Roman" w:hAnsi="Times New Roman" w:cs="Times New Roman"/>
          <w:sz w:val="28"/>
          <w:szCs w:val="28"/>
        </w:rPr>
        <w:t>и подлежа</w:t>
      </w:r>
      <w:r w:rsidRPr="00440428">
        <w:rPr>
          <w:rFonts w:ascii="Times New Roman" w:hAnsi="Times New Roman" w:cs="Times New Roman"/>
          <w:sz w:val="28"/>
          <w:szCs w:val="28"/>
        </w:rPr>
        <w:t xml:space="preserve">т полицейскому преследованию. Автор дает в целом негативную коннотацию, но при этом пейоративная лексика как в трудах обличительного </w:t>
      </w:r>
      <w:r w:rsidRPr="00440428">
        <w:rPr>
          <w:rFonts w:ascii="Times New Roman" w:hAnsi="Times New Roman" w:cs="Times New Roman"/>
          <w:sz w:val="28"/>
          <w:szCs w:val="28"/>
        </w:rPr>
        <w:lastRenderedPageBreak/>
        <w:t xml:space="preserve">религиоведения отсутствует, поскольку основной темой исследования является история диалога между государством и миноритарными религиозными группами через призму принятых законов и указов, по анализу которых удается установить </w:t>
      </w:r>
      <w:proofErr w:type="spellStart"/>
      <w:r w:rsidRPr="00440428">
        <w:rPr>
          <w:rFonts w:ascii="Times New Roman" w:hAnsi="Times New Roman" w:cs="Times New Roman"/>
          <w:sz w:val="28"/>
          <w:szCs w:val="28"/>
        </w:rPr>
        <w:t>широкомасштабность</w:t>
      </w:r>
      <w:proofErr w:type="spellEnd"/>
      <w:r w:rsidRPr="00440428">
        <w:rPr>
          <w:rFonts w:ascii="Times New Roman" w:hAnsi="Times New Roman" w:cs="Times New Roman"/>
          <w:sz w:val="28"/>
          <w:szCs w:val="28"/>
        </w:rPr>
        <w:t xml:space="preserve"> преследования </w:t>
      </w:r>
      <w:proofErr w:type="spellStart"/>
      <w:r w:rsidRPr="00440428">
        <w:rPr>
          <w:rFonts w:ascii="Times New Roman" w:hAnsi="Times New Roman" w:cs="Times New Roman"/>
          <w:sz w:val="28"/>
          <w:szCs w:val="28"/>
        </w:rPr>
        <w:t>христвоверов</w:t>
      </w:r>
      <w:proofErr w:type="spellEnd"/>
      <w:r w:rsidRPr="00440428">
        <w:rPr>
          <w:rFonts w:ascii="Times New Roman" w:hAnsi="Times New Roman" w:cs="Times New Roman"/>
          <w:sz w:val="28"/>
          <w:szCs w:val="28"/>
        </w:rPr>
        <w:t>.</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Если исследование </w:t>
      </w:r>
      <w:proofErr w:type="spellStart"/>
      <w:r w:rsidRPr="00440428">
        <w:rPr>
          <w:rFonts w:ascii="Times New Roman" w:hAnsi="Times New Roman" w:cs="Times New Roman"/>
          <w:sz w:val="28"/>
          <w:szCs w:val="28"/>
        </w:rPr>
        <w:t>Н.В.Варадинова</w:t>
      </w:r>
      <w:proofErr w:type="spellEnd"/>
      <w:r w:rsidRPr="00440428">
        <w:rPr>
          <w:rFonts w:ascii="Times New Roman" w:hAnsi="Times New Roman" w:cs="Times New Roman"/>
          <w:sz w:val="28"/>
          <w:szCs w:val="28"/>
        </w:rPr>
        <w:t xml:space="preserve"> можно считать несколько нейтральным, труд другого исследователя – Фёдора Васильевича Ливанова, можно соотнести с обличением</w:t>
      </w:r>
      <w:r w:rsidRPr="00440428">
        <w:rPr>
          <w:rStyle w:val="a8"/>
          <w:rFonts w:ascii="Times New Roman" w:hAnsi="Times New Roman" w:cs="Times New Roman"/>
          <w:sz w:val="28"/>
          <w:szCs w:val="28"/>
        </w:rPr>
        <w:footnoteReference w:id="33"/>
      </w:r>
      <w:r w:rsidRPr="00440428">
        <w:rPr>
          <w:rFonts w:ascii="Times New Roman" w:hAnsi="Times New Roman" w:cs="Times New Roman"/>
          <w:sz w:val="28"/>
          <w:szCs w:val="28"/>
        </w:rPr>
        <w:t xml:space="preserve">. Работа была написана по заказу МВД и представляет пятитомное издание статей, описанных на основе архивных документов Министерства. Он рассматривает дела, связанные с общинами, действующих во многих губерниях России: в Тобольской, Владимирской, Московской, Калужской; приводит и описывает стихи и песнопения. В статьях, посвященных </w:t>
      </w:r>
      <w:proofErr w:type="spellStart"/>
      <w:r w:rsidRPr="00440428">
        <w:rPr>
          <w:rFonts w:ascii="Times New Roman" w:hAnsi="Times New Roman" w:cs="Times New Roman"/>
          <w:sz w:val="28"/>
          <w:szCs w:val="28"/>
        </w:rPr>
        <w:t>христововерам</w:t>
      </w:r>
      <w:proofErr w:type="spellEnd"/>
      <w:r w:rsidRPr="00440428">
        <w:rPr>
          <w:rFonts w:ascii="Times New Roman" w:hAnsi="Times New Roman" w:cs="Times New Roman"/>
          <w:sz w:val="28"/>
          <w:szCs w:val="28"/>
        </w:rPr>
        <w:t xml:space="preserve"> присутствует пейоративная лексика. Автор считает течения «нелепыми», «религиозным сепаратизмом», но не отрицает его «обольстительности» для обывателей, сравнивая его с зависимостью и упованием. Также он пытается обратиться к представителям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с воззванием выйти из заблуждения и тщательно аргументирует «вредность» для государства данных объединений, в том числе со стороны церковных канонов.</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Подобный взгляд был также у Николая Васильевича </w:t>
      </w:r>
      <w:proofErr w:type="spellStart"/>
      <w:r w:rsidRPr="00440428">
        <w:rPr>
          <w:rFonts w:ascii="Times New Roman" w:hAnsi="Times New Roman" w:cs="Times New Roman"/>
          <w:sz w:val="28"/>
          <w:szCs w:val="28"/>
        </w:rPr>
        <w:t>Реутского</w:t>
      </w:r>
      <w:proofErr w:type="spellEnd"/>
      <w:r w:rsidRPr="00440428">
        <w:rPr>
          <w:rStyle w:val="a8"/>
          <w:rFonts w:ascii="Times New Roman" w:hAnsi="Times New Roman" w:cs="Times New Roman"/>
          <w:sz w:val="28"/>
          <w:szCs w:val="28"/>
        </w:rPr>
        <w:footnoteReference w:id="34"/>
      </w:r>
      <w:r w:rsidRPr="00440428">
        <w:rPr>
          <w:rFonts w:ascii="Times New Roman" w:hAnsi="Times New Roman" w:cs="Times New Roman"/>
          <w:sz w:val="28"/>
          <w:szCs w:val="28"/>
        </w:rPr>
        <w:t xml:space="preserve">, который опубликовал труд, написанный по заказу МВД. Отличительной чертой является личное ознакомление и присутствие на различных слушаниях и расследованиях дел, </w:t>
      </w:r>
      <w:proofErr w:type="spellStart"/>
      <w:r w:rsidRPr="00440428">
        <w:rPr>
          <w:rFonts w:ascii="Times New Roman" w:hAnsi="Times New Roman" w:cs="Times New Roman"/>
          <w:sz w:val="28"/>
          <w:szCs w:val="28"/>
        </w:rPr>
        <w:t>рассматривающихся</w:t>
      </w:r>
      <w:proofErr w:type="spellEnd"/>
      <w:r w:rsidRPr="00440428">
        <w:rPr>
          <w:rFonts w:ascii="Times New Roman" w:hAnsi="Times New Roman" w:cs="Times New Roman"/>
          <w:sz w:val="28"/>
          <w:szCs w:val="28"/>
        </w:rPr>
        <w:t xml:space="preserve"> в Московском окружном суде. В его монографии присутствует негативная оценка течениям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а по своей структуре она не отличается от предшествующих публикаций: автор последовательно рассматривает генезис, жизнедеятельность, но особое внимание было уделено средствам борьбы и сопротивлению прозелитизма. </w:t>
      </w:r>
      <w:proofErr w:type="spellStart"/>
      <w:r w:rsidRPr="00440428">
        <w:rPr>
          <w:rFonts w:ascii="Times New Roman" w:hAnsi="Times New Roman" w:cs="Times New Roman"/>
          <w:sz w:val="28"/>
          <w:szCs w:val="28"/>
        </w:rPr>
        <w:t>Н.В.Реутский</w:t>
      </w:r>
      <w:proofErr w:type="spellEnd"/>
      <w:r w:rsidRPr="00440428">
        <w:rPr>
          <w:rFonts w:ascii="Times New Roman" w:hAnsi="Times New Roman" w:cs="Times New Roman"/>
          <w:sz w:val="28"/>
          <w:szCs w:val="28"/>
        </w:rPr>
        <w:t xml:space="preserve"> также выступал за ужесточение </w:t>
      </w:r>
      <w:r w:rsidRPr="00440428">
        <w:rPr>
          <w:rFonts w:ascii="Times New Roman" w:hAnsi="Times New Roman" w:cs="Times New Roman"/>
          <w:sz w:val="28"/>
          <w:szCs w:val="28"/>
        </w:rPr>
        <w:lastRenderedPageBreak/>
        <w:t xml:space="preserve">действующих законов по отношению миноритарных религиозных групп. В целом, данный труд отражает отношение государства к различным малым толкам.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Качественно другой взгляд можно рассмотреть в работе Семена Дмитриевича Бондаря</w:t>
      </w:r>
      <w:r w:rsidRPr="00440428">
        <w:rPr>
          <w:rStyle w:val="a8"/>
          <w:rFonts w:ascii="Times New Roman" w:hAnsi="Times New Roman" w:cs="Times New Roman"/>
          <w:sz w:val="28"/>
          <w:szCs w:val="28"/>
        </w:rPr>
        <w:footnoteReference w:id="35"/>
      </w:r>
      <w:r w:rsidRPr="00440428">
        <w:rPr>
          <w:rFonts w:ascii="Times New Roman" w:hAnsi="Times New Roman" w:cs="Times New Roman"/>
          <w:sz w:val="28"/>
          <w:szCs w:val="28"/>
        </w:rPr>
        <w:t xml:space="preserve">, который в 1911-1912 году был командирован от Министерства внутренних дел в несколько областей для непосредственного личного изучения </w:t>
      </w:r>
      <w:proofErr w:type="spellStart"/>
      <w:r w:rsidRPr="00440428">
        <w:rPr>
          <w:rFonts w:ascii="Times New Roman" w:hAnsi="Times New Roman" w:cs="Times New Roman"/>
          <w:sz w:val="28"/>
          <w:szCs w:val="28"/>
        </w:rPr>
        <w:t>христововерских</w:t>
      </w:r>
      <w:proofErr w:type="spellEnd"/>
      <w:r w:rsidRPr="00440428">
        <w:rPr>
          <w:rFonts w:ascii="Times New Roman" w:hAnsi="Times New Roman" w:cs="Times New Roman"/>
          <w:sz w:val="28"/>
          <w:szCs w:val="28"/>
        </w:rPr>
        <w:t xml:space="preserve"> общин и некоторых других миноритарных религиозных групп. Работа представляет собой всестороннее исследование всех сфер общинной жизни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их генезис (в том числе акцентируется на таких «новых» течениях как Старый и Новый Израиль), современное положение и разбор доктрины. </w:t>
      </w:r>
      <w:proofErr w:type="spellStart"/>
      <w:r w:rsidRPr="00440428">
        <w:rPr>
          <w:rFonts w:ascii="Times New Roman" w:hAnsi="Times New Roman" w:cs="Times New Roman"/>
          <w:sz w:val="28"/>
          <w:szCs w:val="28"/>
        </w:rPr>
        <w:t>С.Д.Бондарь</w:t>
      </w:r>
      <w:proofErr w:type="spellEnd"/>
      <w:r w:rsidRPr="00440428">
        <w:rPr>
          <w:rFonts w:ascii="Times New Roman" w:hAnsi="Times New Roman" w:cs="Times New Roman"/>
          <w:sz w:val="28"/>
          <w:szCs w:val="28"/>
        </w:rPr>
        <w:t xml:space="preserve"> просто систематизирует материал и излагает его ни обличая, ни оправдывая, при этом ссылаясь не только на собственные наблюдения, но и на архивные документы Министерства внутренних дел. Отличительной чертой исследования можно выделить нейтральность, больше присущей современный исследованиям. Эволюцию взглядов можно объяснить послаблением в законе от 1905 года, когда был выпущен Высочайший Указ «О начале веротерпимости».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Также нельзя не отметить Павла Ивановича Мельникова</w:t>
      </w:r>
      <w:r w:rsidRPr="00440428">
        <w:rPr>
          <w:rStyle w:val="a8"/>
          <w:rFonts w:ascii="Times New Roman" w:hAnsi="Times New Roman" w:cs="Times New Roman"/>
          <w:sz w:val="28"/>
          <w:szCs w:val="28"/>
        </w:rPr>
        <w:footnoteReference w:id="36"/>
      </w:r>
      <w:r w:rsidRPr="00440428">
        <w:rPr>
          <w:rFonts w:ascii="Times New Roman" w:hAnsi="Times New Roman" w:cs="Times New Roman"/>
          <w:sz w:val="28"/>
          <w:szCs w:val="28"/>
        </w:rPr>
        <w:t xml:space="preserve"> </w:t>
      </w:r>
      <w:r w:rsidRPr="00440428">
        <w:rPr>
          <w:rFonts w:ascii="Times New Roman" w:hAnsi="Times New Roman" w:cs="Times New Roman"/>
          <w:color w:val="000000" w:themeColor="text1"/>
          <w:sz w:val="28"/>
          <w:szCs w:val="28"/>
        </w:rPr>
        <w:t xml:space="preserve">(также известного как Андрей Печерский) </w:t>
      </w:r>
      <w:r w:rsidR="001C55F6">
        <w:rPr>
          <w:rFonts w:ascii="Times New Roman" w:hAnsi="Times New Roman" w:cs="Times New Roman"/>
          <w:sz w:val="28"/>
          <w:szCs w:val="28"/>
        </w:rPr>
        <w:t>– чиновника Министерства внутренних д</w:t>
      </w:r>
      <w:r w:rsidRPr="00440428">
        <w:rPr>
          <w:rFonts w:ascii="Times New Roman" w:hAnsi="Times New Roman" w:cs="Times New Roman"/>
          <w:sz w:val="28"/>
          <w:szCs w:val="28"/>
        </w:rPr>
        <w:t xml:space="preserve">ел и писателя-публициста. Началом его исследовательской деятельности по отношению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послужило служебное положение как чиновника по борьбе с старообрядцами и миноритарными религиозными группами. Анализ материалов, собранных за многое годы, в результате публикуется в 1867 в журнале «Русский Вестник» как статьи «Тайные секты» и «Белые голуби». Исследование было встречено с критикой, поскольку автором были выбраны весьма спорные источники, сама работа была лишена </w:t>
      </w:r>
      <w:r w:rsidRPr="00440428">
        <w:rPr>
          <w:rFonts w:ascii="Times New Roman" w:hAnsi="Times New Roman" w:cs="Times New Roman"/>
          <w:sz w:val="28"/>
          <w:szCs w:val="28"/>
        </w:rPr>
        <w:lastRenderedPageBreak/>
        <w:t xml:space="preserve">повествовательного смысла, аргументированные подтвержденные факты перетекали в недостоверные и были помещены в весьма хаотичном порядке. Однако в целом, работа лишена какой-либо коннотации (за исключением публикаций, написанных по заказу МВД), приобретая вид сухого изложения фактов, которые требуют доскональной проверки. Исследования </w:t>
      </w:r>
      <w:proofErr w:type="spellStart"/>
      <w:r w:rsidRPr="00440428">
        <w:rPr>
          <w:rFonts w:ascii="Times New Roman" w:hAnsi="Times New Roman" w:cs="Times New Roman"/>
          <w:sz w:val="28"/>
          <w:szCs w:val="28"/>
        </w:rPr>
        <w:t>П.И.Мельникова</w:t>
      </w:r>
      <w:proofErr w:type="spellEnd"/>
      <w:r w:rsidRPr="00440428">
        <w:rPr>
          <w:rFonts w:ascii="Times New Roman" w:hAnsi="Times New Roman" w:cs="Times New Roman"/>
          <w:sz w:val="28"/>
          <w:szCs w:val="28"/>
        </w:rPr>
        <w:t xml:space="preserve"> написанные по заказу Министерства, также отражают общепринятое мнение на проблему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Особое место в историографии изучения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занимают труды церковных исследователей и богословов, которые, в целом, можно охарактеризовать как «обличительное религиоведение». В их работах движениям миноритарного толка давалась негативная коннотация: приписывались различные «изуверства», утверждалось, что заблуждение лежит в их генезисе, а доктрина не может зиждиться на разуме. К подобным трудам следует подходить с критической точки зрения, поскольку миноритарные религиозные группы рассматриваются однобоко как хула и </w:t>
      </w:r>
      <w:proofErr w:type="spellStart"/>
      <w:r w:rsidRPr="00440428">
        <w:rPr>
          <w:rFonts w:ascii="Times New Roman" w:hAnsi="Times New Roman" w:cs="Times New Roman"/>
          <w:sz w:val="28"/>
          <w:szCs w:val="28"/>
        </w:rPr>
        <w:t>еретичество</w:t>
      </w:r>
      <w:proofErr w:type="spellEnd"/>
      <w:r w:rsidRPr="00440428">
        <w:rPr>
          <w:rFonts w:ascii="Times New Roman" w:hAnsi="Times New Roman" w:cs="Times New Roman"/>
          <w:sz w:val="28"/>
          <w:szCs w:val="28"/>
        </w:rPr>
        <w:t xml:space="preserve">.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К подобным исследователям можно отнести работы Ивана Михайловича </w:t>
      </w:r>
      <w:proofErr w:type="spellStart"/>
      <w:r w:rsidRPr="00440428">
        <w:rPr>
          <w:rFonts w:ascii="Times New Roman" w:hAnsi="Times New Roman" w:cs="Times New Roman"/>
          <w:sz w:val="28"/>
          <w:szCs w:val="28"/>
        </w:rPr>
        <w:t>Добротворского</w:t>
      </w:r>
      <w:proofErr w:type="spellEnd"/>
      <w:r w:rsidRPr="00440428">
        <w:rPr>
          <w:rStyle w:val="a8"/>
          <w:rFonts w:ascii="Times New Roman" w:hAnsi="Times New Roman" w:cs="Times New Roman"/>
          <w:sz w:val="28"/>
          <w:szCs w:val="28"/>
        </w:rPr>
        <w:footnoteReference w:id="37"/>
      </w:r>
      <w:r w:rsidRPr="00440428">
        <w:rPr>
          <w:rFonts w:ascii="Times New Roman" w:hAnsi="Times New Roman" w:cs="Times New Roman"/>
          <w:sz w:val="28"/>
          <w:szCs w:val="28"/>
        </w:rPr>
        <w:t>, Василия Михайловича Скворцова</w:t>
      </w:r>
      <w:r w:rsidRPr="00440428">
        <w:rPr>
          <w:rStyle w:val="a8"/>
          <w:rFonts w:ascii="Times New Roman" w:hAnsi="Times New Roman" w:cs="Times New Roman"/>
          <w:sz w:val="28"/>
          <w:szCs w:val="28"/>
        </w:rPr>
        <w:footnoteReference w:id="38"/>
      </w:r>
      <w:r w:rsidRPr="00440428">
        <w:rPr>
          <w:rFonts w:ascii="Times New Roman" w:hAnsi="Times New Roman" w:cs="Times New Roman"/>
          <w:sz w:val="28"/>
          <w:szCs w:val="28"/>
        </w:rPr>
        <w:t xml:space="preserve">, Василия Филипповича </w:t>
      </w:r>
      <w:proofErr w:type="spellStart"/>
      <w:r w:rsidRPr="00440428">
        <w:rPr>
          <w:rFonts w:ascii="Times New Roman" w:hAnsi="Times New Roman" w:cs="Times New Roman"/>
          <w:sz w:val="28"/>
          <w:szCs w:val="28"/>
        </w:rPr>
        <w:t>Барбарина</w:t>
      </w:r>
      <w:proofErr w:type="spellEnd"/>
      <w:r w:rsidRPr="00440428">
        <w:rPr>
          <w:rStyle w:val="a8"/>
          <w:rFonts w:ascii="Times New Roman" w:hAnsi="Times New Roman" w:cs="Times New Roman"/>
          <w:sz w:val="28"/>
          <w:szCs w:val="28"/>
        </w:rPr>
        <w:footnoteReference w:id="39"/>
      </w:r>
      <w:r w:rsidRPr="00440428">
        <w:rPr>
          <w:rFonts w:ascii="Times New Roman" w:hAnsi="Times New Roman" w:cs="Times New Roman"/>
          <w:sz w:val="28"/>
          <w:szCs w:val="28"/>
        </w:rPr>
        <w:t xml:space="preserve"> и многих других, которые будут рассмотрены нами далее. Общей канвой подобных работ является разбор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и прочих миноритарных толков, которые характеризуются как </w:t>
      </w:r>
      <w:r w:rsidR="002876F4">
        <w:rPr>
          <w:rFonts w:ascii="Times New Roman" w:hAnsi="Times New Roman" w:cs="Times New Roman"/>
          <w:sz w:val="28"/>
          <w:szCs w:val="28"/>
        </w:rPr>
        <w:t>«</w:t>
      </w:r>
      <w:r w:rsidRPr="00440428">
        <w:rPr>
          <w:rFonts w:ascii="Times New Roman" w:hAnsi="Times New Roman" w:cs="Times New Roman"/>
          <w:sz w:val="28"/>
          <w:szCs w:val="28"/>
        </w:rPr>
        <w:t>темные</w:t>
      </w:r>
      <w:r w:rsidR="002876F4">
        <w:rPr>
          <w:rFonts w:ascii="Times New Roman" w:hAnsi="Times New Roman" w:cs="Times New Roman"/>
          <w:sz w:val="28"/>
          <w:szCs w:val="28"/>
        </w:rPr>
        <w:t>»</w:t>
      </w:r>
      <w:r w:rsidRPr="00440428">
        <w:rPr>
          <w:rFonts w:ascii="Times New Roman" w:hAnsi="Times New Roman" w:cs="Times New Roman"/>
          <w:sz w:val="28"/>
          <w:szCs w:val="28"/>
        </w:rPr>
        <w:t xml:space="preserve">, </w:t>
      </w:r>
      <w:r w:rsidR="002876F4">
        <w:rPr>
          <w:rFonts w:ascii="Times New Roman" w:hAnsi="Times New Roman" w:cs="Times New Roman"/>
          <w:sz w:val="28"/>
          <w:szCs w:val="28"/>
        </w:rPr>
        <w:t>«</w:t>
      </w:r>
      <w:r w:rsidRPr="00440428">
        <w:rPr>
          <w:rFonts w:ascii="Times New Roman" w:hAnsi="Times New Roman" w:cs="Times New Roman"/>
          <w:sz w:val="28"/>
          <w:szCs w:val="28"/>
        </w:rPr>
        <w:t>дикие</w:t>
      </w:r>
      <w:r w:rsidR="002876F4">
        <w:rPr>
          <w:rFonts w:ascii="Times New Roman" w:hAnsi="Times New Roman" w:cs="Times New Roman"/>
          <w:sz w:val="28"/>
          <w:szCs w:val="28"/>
        </w:rPr>
        <w:t>»</w:t>
      </w:r>
      <w:r w:rsidRPr="00440428">
        <w:rPr>
          <w:rFonts w:ascii="Times New Roman" w:hAnsi="Times New Roman" w:cs="Times New Roman"/>
          <w:sz w:val="28"/>
          <w:szCs w:val="28"/>
        </w:rPr>
        <w:t xml:space="preserve">, </w:t>
      </w:r>
      <w:r w:rsidR="002876F4">
        <w:rPr>
          <w:rFonts w:ascii="Times New Roman" w:hAnsi="Times New Roman" w:cs="Times New Roman"/>
          <w:sz w:val="28"/>
          <w:szCs w:val="28"/>
        </w:rPr>
        <w:t>«</w:t>
      </w:r>
      <w:r w:rsidRPr="00440428">
        <w:rPr>
          <w:rFonts w:ascii="Times New Roman" w:hAnsi="Times New Roman" w:cs="Times New Roman"/>
          <w:sz w:val="28"/>
          <w:szCs w:val="28"/>
        </w:rPr>
        <w:t>гнусные</w:t>
      </w:r>
      <w:r w:rsidR="002876F4">
        <w:rPr>
          <w:rFonts w:ascii="Times New Roman" w:hAnsi="Times New Roman" w:cs="Times New Roman"/>
          <w:sz w:val="28"/>
          <w:szCs w:val="28"/>
        </w:rPr>
        <w:t>»</w:t>
      </w:r>
      <w:r w:rsidRPr="00440428">
        <w:rPr>
          <w:rFonts w:ascii="Times New Roman" w:hAnsi="Times New Roman" w:cs="Times New Roman"/>
          <w:sz w:val="28"/>
          <w:szCs w:val="28"/>
        </w:rPr>
        <w:t xml:space="preserve">, </w:t>
      </w:r>
      <w:r w:rsidR="002876F4">
        <w:rPr>
          <w:rFonts w:ascii="Times New Roman" w:hAnsi="Times New Roman" w:cs="Times New Roman"/>
          <w:sz w:val="28"/>
          <w:szCs w:val="28"/>
        </w:rPr>
        <w:t>«</w:t>
      </w:r>
      <w:proofErr w:type="spellStart"/>
      <w:r w:rsidRPr="00440428">
        <w:rPr>
          <w:rFonts w:ascii="Times New Roman" w:hAnsi="Times New Roman" w:cs="Times New Roman"/>
          <w:sz w:val="28"/>
          <w:szCs w:val="28"/>
        </w:rPr>
        <w:t>лжеученические</w:t>
      </w:r>
      <w:proofErr w:type="spellEnd"/>
      <w:r w:rsidR="002876F4">
        <w:rPr>
          <w:rFonts w:ascii="Times New Roman" w:hAnsi="Times New Roman" w:cs="Times New Roman"/>
          <w:sz w:val="28"/>
          <w:szCs w:val="28"/>
        </w:rPr>
        <w:t>»</w:t>
      </w:r>
      <w:r w:rsidRPr="00440428">
        <w:rPr>
          <w:rFonts w:ascii="Times New Roman" w:hAnsi="Times New Roman" w:cs="Times New Roman"/>
          <w:sz w:val="28"/>
          <w:szCs w:val="28"/>
        </w:rPr>
        <w:t xml:space="preserve">, отвергающие «истинную» православную доктрину (а Скворцов считает, что отрицание включает полностью христианство), утратившие «исконно русские» черты. Также в данных работах присутствует общепринятая в церковной среде классификация толков на мистические, рациональные и старообрядческие. В качестве источников они используют рукописи самих приверженцев </w:t>
      </w:r>
      <w:r w:rsidRPr="00440428">
        <w:rPr>
          <w:rFonts w:ascii="Times New Roman" w:hAnsi="Times New Roman" w:cs="Times New Roman"/>
          <w:sz w:val="28"/>
          <w:szCs w:val="28"/>
        </w:rPr>
        <w:lastRenderedPageBreak/>
        <w:t>(преимущественно стихи и песнопения) и предшествующие сведения, собранные церковными деятелями, то есть являются по своей сути компиляцией известных трудов. Также данные авторы отмечают, что своей тайной миноритарные толки привлекают новых последователей.</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К авторам отражающим не общепринятый взгляд среди церковных исследователей можно отметить статьи Николая Ивановича </w:t>
      </w:r>
      <w:proofErr w:type="spellStart"/>
      <w:r w:rsidRPr="00440428">
        <w:rPr>
          <w:rFonts w:ascii="Times New Roman" w:hAnsi="Times New Roman" w:cs="Times New Roman"/>
          <w:sz w:val="28"/>
          <w:szCs w:val="28"/>
        </w:rPr>
        <w:t>Барсова</w:t>
      </w:r>
      <w:proofErr w:type="spellEnd"/>
      <w:r w:rsidRPr="00440428">
        <w:rPr>
          <w:rFonts w:ascii="Times New Roman" w:hAnsi="Times New Roman" w:cs="Times New Roman"/>
          <w:sz w:val="28"/>
          <w:szCs w:val="28"/>
        </w:rPr>
        <w:t xml:space="preserve"> – российского богослова, публициста, который был одним из первых исследователей проблемы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В 1869 году публикуется его доклад, прочитанный в этнографическом отделении Русского географического сообщества, посвященный </w:t>
      </w:r>
      <w:proofErr w:type="spellStart"/>
      <w:r w:rsidRPr="00440428">
        <w:rPr>
          <w:rFonts w:ascii="Times New Roman" w:hAnsi="Times New Roman" w:cs="Times New Roman"/>
          <w:sz w:val="28"/>
          <w:szCs w:val="28"/>
        </w:rPr>
        <w:t>христововерам</w:t>
      </w:r>
      <w:proofErr w:type="spellEnd"/>
      <w:r w:rsidRPr="00440428">
        <w:rPr>
          <w:rFonts w:ascii="Times New Roman" w:hAnsi="Times New Roman" w:cs="Times New Roman"/>
          <w:sz w:val="28"/>
          <w:szCs w:val="28"/>
        </w:rPr>
        <w:t xml:space="preserve"> под названием «Русский простонародный мистицизм»</w:t>
      </w:r>
      <w:r w:rsidRPr="00440428">
        <w:rPr>
          <w:rStyle w:val="a8"/>
          <w:rFonts w:ascii="Times New Roman" w:hAnsi="Times New Roman" w:cs="Times New Roman"/>
          <w:sz w:val="28"/>
          <w:szCs w:val="28"/>
        </w:rPr>
        <w:footnoteReference w:id="40"/>
      </w:r>
      <w:r w:rsidRPr="00440428">
        <w:rPr>
          <w:rFonts w:ascii="Times New Roman" w:hAnsi="Times New Roman" w:cs="Times New Roman"/>
          <w:sz w:val="28"/>
          <w:szCs w:val="28"/>
        </w:rPr>
        <w:t xml:space="preserve">. В данном докладе он критикует статьи </w:t>
      </w:r>
      <w:proofErr w:type="spellStart"/>
      <w:r w:rsidRPr="00440428">
        <w:rPr>
          <w:rFonts w:ascii="Times New Roman" w:hAnsi="Times New Roman" w:cs="Times New Roman"/>
          <w:sz w:val="28"/>
          <w:szCs w:val="28"/>
        </w:rPr>
        <w:t>П.И.Мельникова</w:t>
      </w:r>
      <w:proofErr w:type="spellEnd"/>
      <w:r w:rsidRPr="00440428">
        <w:rPr>
          <w:rFonts w:ascii="Times New Roman" w:hAnsi="Times New Roman" w:cs="Times New Roman"/>
          <w:sz w:val="28"/>
          <w:szCs w:val="28"/>
        </w:rPr>
        <w:t xml:space="preserve"> и </w:t>
      </w:r>
      <w:proofErr w:type="spellStart"/>
      <w:r w:rsidRPr="00440428">
        <w:rPr>
          <w:rFonts w:ascii="Times New Roman" w:hAnsi="Times New Roman" w:cs="Times New Roman"/>
          <w:sz w:val="28"/>
          <w:szCs w:val="28"/>
        </w:rPr>
        <w:t>И.М.Добротворского</w:t>
      </w:r>
      <w:proofErr w:type="spellEnd"/>
      <w:r w:rsidRPr="00440428">
        <w:rPr>
          <w:rFonts w:ascii="Times New Roman" w:hAnsi="Times New Roman" w:cs="Times New Roman"/>
          <w:sz w:val="28"/>
          <w:szCs w:val="28"/>
        </w:rPr>
        <w:t xml:space="preserve">, указывая на заблуждение в описании догматической доктрины, объединения скопцов с хлыстовщиной (у </w:t>
      </w:r>
      <w:proofErr w:type="spellStart"/>
      <w:r w:rsidRPr="00440428">
        <w:rPr>
          <w:rFonts w:ascii="Times New Roman" w:hAnsi="Times New Roman" w:cs="Times New Roman"/>
          <w:sz w:val="28"/>
          <w:szCs w:val="28"/>
        </w:rPr>
        <w:t>П.И.Мельникова</w:t>
      </w:r>
      <w:proofErr w:type="spellEnd"/>
      <w:r w:rsidRPr="00440428">
        <w:rPr>
          <w:rFonts w:ascii="Times New Roman" w:hAnsi="Times New Roman" w:cs="Times New Roman"/>
          <w:sz w:val="28"/>
          <w:szCs w:val="28"/>
        </w:rPr>
        <w:t>), и отмечает некоторые ошибки в работе с уникальными материалами, которые были неизвестны научному сообществу ранее и предполагает, что их публикация принесла «больше пользы, будь они опубликованы целиком»</w:t>
      </w:r>
      <w:r w:rsidRPr="00440428">
        <w:rPr>
          <w:rStyle w:val="a8"/>
          <w:rFonts w:ascii="Times New Roman" w:hAnsi="Times New Roman" w:cs="Times New Roman"/>
          <w:sz w:val="28"/>
          <w:szCs w:val="28"/>
        </w:rPr>
        <w:footnoteReference w:id="41"/>
      </w:r>
      <w:r w:rsidRPr="00440428">
        <w:rPr>
          <w:rFonts w:ascii="Times New Roman" w:hAnsi="Times New Roman" w:cs="Times New Roman"/>
          <w:sz w:val="28"/>
          <w:szCs w:val="28"/>
        </w:rPr>
        <w:t xml:space="preserve">. Одним из преимуществ данной статьи является систематизация известных исследований как двух дополняющих друг друга источника и попытке прийти к иному полному взгляду на основе собственных собранных источников, среди которых было 145 песнопений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которые были опубликованы в сборнике «Духовные стихи: </w:t>
      </w:r>
      <w:proofErr w:type="spellStart"/>
      <w:r w:rsidRPr="00440428">
        <w:rPr>
          <w:rFonts w:ascii="Times New Roman" w:hAnsi="Times New Roman" w:cs="Times New Roman"/>
          <w:sz w:val="28"/>
          <w:szCs w:val="28"/>
        </w:rPr>
        <w:t>распевцы</w:t>
      </w:r>
      <w:proofErr w:type="spellEnd"/>
      <w:r w:rsidRPr="00440428">
        <w:rPr>
          <w:rFonts w:ascii="Times New Roman" w:hAnsi="Times New Roman" w:cs="Times New Roman"/>
          <w:sz w:val="28"/>
          <w:szCs w:val="28"/>
        </w:rPr>
        <w:t xml:space="preserve">, секты «Людей Божьих»» в 1871 году.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В свою очередь, Константин Васильевич </w:t>
      </w:r>
      <w:proofErr w:type="spellStart"/>
      <w:r w:rsidRPr="00440428">
        <w:rPr>
          <w:rFonts w:ascii="Times New Roman" w:hAnsi="Times New Roman" w:cs="Times New Roman"/>
          <w:sz w:val="28"/>
          <w:szCs w:val="28"/>
        </w:rPr>
        <w:t>Кутепов</w:t>
      </w:r>
      <w:proofErr w:type="spellEnd"/>
      <w:r w:rsidRPr="00440428">
        <w:rPr>
          <w:rFonts w:ascii="Times New Roman" w:hAnsi="Times New Roman" w:cs="Times New Roman"/>
          <w:sz w:val="28"/>
          <w:szCs w:val="28"/>
        </w:rPr>
        <w:t xml:space="preserve"> – протоирей, богослов, пишет собственный взгляд на </w:t>
      </w:r>
      <w:proofErr w:type="spellStart"/>
      <w:r w:rsidRPr="00440428">
        <w:rPr>
          <w:rFonts w:ascii="Times New Roman" w:hAnsi="Times New Roman" w:cs="Times New Roman"/>
          <w:sz w:val="28"/>
          <w:szCs w:val="28"/>
        </w:rPr>
        <w:t>христововерие</w:t>
      </w:r>
      <w:proofErr w:type="spellEnd"/>
      <w:r w:rsidRPr="00440428">
        <w:rPr>
          <w:rFonts w:ascii="Times New Roman" w:hAnsi="Times New Roman" w:cs="Times New Roman"/>
          <w:sz w:val="28"/>
          <w:szCs w:val="28"/>
        </w:rPr>
        <w:t xml:space="preserve"> в 1881 году, когда защищает магистерскую диссертацию в Казанской Духовной Академии¸ в последствии опубликованной под названием «Секты хлыстов и скопцов»</w:t>
      </w:r>
      <w:r w:rsidRPr="00440428">
        <w:rPr>
          <w:rStyle w:val="a8"/>
          <w:rFonts w:ascii="Times New Roman" w:hAnsi="Times New Roman" w:cs="Times New Roman"/>
          <w:sz w:val="28"/>
          <w:szCs w:val="28"/>
        </w:rPr>
        <w:footnoteReference w:id="42"/>
      </w:r>
      <w:r w:rsidRPr="00440428">
        <w:rPr>
          <w:rFonts w:ascii="Times New Roman" w:hAnsi="Times New Roman" w:cs="Times New Roman"/>
          <w:sz w:val="28"/>
          <w:szCs w:val="28"/>
        </w:rPr>
        <w:t xml:space="preserve">. В данной работе автор делает обзор источников, опубликованных на тот момент по движениям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критикуя только некотор</w:t>
      </w:r>
      <w:r w:rsidR="0063639E">
        <w:rPr>
          <w:rFonts w:ascii="Times New Roman" w:hAnsi="Times New Roman" w:cs="Times New Roman"/>
          <w:sz w:val="28"/>
          <w:szCs w:val="28"/>
        </w:rPr>
        <w:t xml:space="preserve">ые из них (например, </w:t>
      </w:r>
      <w:proofErr w:type="spellStart"/>
      <w:r w:rsidR="0063639E">
        <w:rPr>
          <w:rFonts w:ascii="Times New Roman" w:hAnsi="Times New Roman" w:cs="Times New Roman"/>
          <w:sz w:val="28"/>
          <w:szCs w:val="28"/>
        </w:rPr>
        <w:lastRenderedPageBreak/>
        <w:t>Н.И.Барсова</w:t>
      </w:r>
      <w:proofErr w:type="spellEnd"/>
      <w:r w:rsidRPr="00440428">
        <w:rPr>
          <w:rStyle w:val="a8"/>
          <w:rFonts w:ascii="Times New Roman" w:hAnsi="Times New Roman" w:cs="Times New Roman"/>
          <w:sz w:val="28"/>
          <w:szCs w:val="28"/>
        </w:rPr>
        <w:footnoteReference w:id="43"/>
      </w:r>
      <w:r w:rsidRPr="00440428">
        <w:rPr>
          <w:rFonts w:ascii="Times New Roman" w:hAnsi="Times New Roman" w:cs="Times New Roman"/>
          <w:sz w:val="28"/>
          <w:szCs w:val="28"/>
        </w:rPr>
        <w:t xml:space="preserve">) и, что важно, полярно разделяет скопческое движение с хлыстовским. Особое внимание он уделяет аргументации «особой вредности» течения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(в отличии от скопческой, поскольку их убеждения кардинально отличаются от общепринятых и поэтому он пишет, что «хлысты» - это </w:t>
      </w:r>
      <w:proofErr w:type="spellStart"/>
      <w:r w:rsidRPr="00440428">
        <w:rPr>
          <w:rFonts w:ascii="Times New Roman" w:hAnsi="Times New Roman" w:cs="Times New Roman"/>
          <w:sz w:val="28"/>
          <w:szCs w:val="28"/>
        </w:rPr>
        <w:t>неразумеющие</w:t>
      </w:r>
      <w:proofErr w:type="spellEnd"/>
      <w:r w:rsidRPr="00440428">
        <w:rPr>
          <w:rFonts w:ascii="Times New Roman" w:hAnsi="Times New Roman" w:cs="Times New Roman"/>
          <w:sz w:val="28"/>
          <w:szCs w:val="28"/>
        </w:rPr>
        <w:t xml:space="preserve"> и непонимающие самых простых законов человеческих жизней «преступники», у которых отсутствует здравый смысл</w:t>
      </w:r>
      <w:r w:rsidRPr="00440428">
        <w:rPr>
          <w:rStyle w:val="a8"/>
          <w:rFonts w:ascii="Times New Roman" w:hAnsi="Times New Roman" w:cs="Times New Roman"/>
          <w:sz w:val="28"/>
          <w:szCs w:val="28"/>
        </w:rPr>
        <w:footnoteReference w:id="44"/>
      </w:r>
      <w:r w:rsidRPr="00440428">
        <w:rPr>
          <w:rFonts w:ascii="Times New Roman" w:hAnsi="Times New Roman" w:cs="Times New Roman"/>
          <w:sz w:val="28"/>
          <w:szCs w:val="28"/>
        </w:rPr>
        <w:t xml:space="preserve">. Данный труд, прежде всего, интересен как эволюция взглядов на проблему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как отдельного толка, а не единого течения со скопцами.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В 1882 году происходит публикация исследования протоиерея Арсения Рождественского под названием «Секты Хлыстов и Скопцов»</w:t>
      </w:r>
      <w:r w:rsidRPr="00440428">
        <w:rPr>
          <w:rStyle w:val="a8"/>
          <w:rFonts w:ascii="Times New Roman" w:hAnsi="Times New Roman" w:cs="Times New Roman"/>
          <w:sz w:val="28"/>
          <w:szCs w:val="28"/>
        </w:rPr>
        <w:footnoteReference w:id="45"/>
      </w:r>
      <w:r w:rsidRPr="00440428">
        <w:rPr>
          <w:rFonts w:ascii="Times New Roman" w:hAnsi="Times New Roman" w:cs="Times New Roman"/>
          <w:sz w:val="28"/>
          <w:szCs w:val="28"/>
        </w:rPr>
        <w:t xml:space="preserve">. В своей книге он также, как и его предшественники (он сравнивает между собой опубликованные труды </w:t>
      </w:r>
      <w:proofErr w:type="spellStart"/>
      <w:r w:rsidRPr="00440428">
        <w:rPr>
          <w:rFonts w:ascii="Times New Roman" w:hAnsi="Times New Roman" w:cs="Times New Roman"/>
          <w:sz w:val="28"/>
          <w:szCs w:val="28"/>
        </w:rPr>
        <w:t>И.М.Добротворского</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П.И.Мельникова</w:t>
      </w:r>
      <w:proofErr w:type="spellEnd"/>
      <w:r w:rsidRPr="00440428">
        <w:rPr>
          <w:rFonts w:ascii="Times New Roman" w:hAnsi="Times New Roman" w:cs="Times New Roman"/>
          <w:sz w:val="28"/>
          <w:szCs w:val="28"/>
        </w:rPr>
        <w:t xml:space="preserve"> и </w:t>
      </w:r>
      <w:proofErr w:type="spellStart"/>
      <w:r w:rsidRPr="00440428">
        <w:rPr>
          <w:rFonts w:ascii="Times New Roman" w:hAnsi="Times New Roman" w:cs="Times New Roman"/>
          <w:sz w:val="28"/>
          <w:szCs w:val="28"/>
        </w:rPr>
        <w:t>Н.И.Барсова</w:t>
      </w:r>
      <w:proofErr w:type="spellEnd"/>
      <w:r w:rsidRPr="00440428">
        <w:rPr>
          <w:rFonts w:ascii="Times New Roman" w:hAnsi="Times New Roman" w:cs="Times New Roman"/>
          <w:sz w:val="28"/>
          <w:szCs w:val="28"/>
        </w:rPr>
        <w:t xml:space="preserve">, исследует генезис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догматическую и философскую доктрину, сравнивая между собой скопцов и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Особый интерес представляет часть, где автором подробно рассматривается история взаимоотношений между правительством и миноритарными объедениями, источником для которого послужило многотомное издание под авторством </w:t>
      </w:r>
      <w:proofErr w:type="spellStart"/>
      <w:r w:rsidRPr="00440428">
        <w:rPr>
          <w:rFonts w:ascii="Times New Roman" w:hAnsi="Times New Roman" w:cs="Times New Roman"/>
          <w:sz w:val="28"/>
          <w:szCs w:val="28"/>
        </w:rPr>
        <w:t>Н.В.Варадинова</w:t>
      </w:r>
      <w:proofErr w:type="spellEnd"/>
      <w:r w:rsidRPr="00440428">
        <w:rPr>
          <w:rFonts w:ascii="Times New Roman" w:hAnsi="Times New Roman" w:cs="Times New Roman"/>
          <w:sz w:val="28"/>
          <w:szCs w:val="28"/>
        </w:rPr>
        <w:t xml:space="preserve"> «История Министерства внутренних дел». Сама работа характеризуется некоторой нейтральной окраской, поскольку автор не использует ни пейоративной лексики, ни мелиоративной. Негативные коннотации содержатся только в приводимых им цитатах из изученных исследований. Данный труд ценен прежде всего в качестве сравнительной работы первых источников, а также рядом авторских дополнений и исправлений ошибочных фактов.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lastRenderedPageBreak/>
        <w:t>В ключе обличения находятся исследования магистра богословия Сергея Дмитриевича Маргаритова</w:t>
      </w:r>
      <w:r w:rsidRPr="00440428">
        <w:rPr>
          <w:rStyle w:val="a8"/>
          <w:rFonts w:ascii="Times New Roman" w:hAnsi="Times New Roman" w:cs="Times New Roman"/>
          <w:sz w:val="28"/>
          <w:szCs w:val="28"/>
        </w:rPr>
        <w:footnoteReference w:id="46"/>
      </w:r>
      <w:r w:rsidRPr="00440428">
        <w:rPr>
          <w:rFonts w:ascii="Times New Roman" w:hAnsi="Times New Roman" w:cs="Times New Roman"/>
          <w:sz w:val="28"/>
          <w:szCs w:val="28"/>
        </w:rPr>
        <w:t xml:space="preserve">. В своем труде «История русских мистических и рационалистических сект» он характеризует </w:t>
      </w:r>
      <w:proofErr w:type="spellStart"/>
      <w:r w:rsidRPr="00440428">
        <w:rPr>
          <w:rFonts w:ascii="Times New Roman" w:hAnsi="Times New Roman" w:cs="Times New Roman"/>
          <w:sz w:val="28"/>
          <w:szCs w:val="28"/>
        </w:rPr>
        <w:t>христововерие</w:t>
      </w:r>
      <w:proofErr w:type="spellEnd"/>
      <w:r w:rsidRPr="00440428">
        <w:rPr>
          <w:rFonts w:ascii="Times New Roman" w:hAnsi="Times New Roman" w:cs="Times New Roman"/>
          <w:sz w:val="28"/>
          <w:szCs w:val="28"/>
        </w:rPr>
        <w:t xml:space="preserve"> согласно классификации мистических культов как «крайне вредную» по отношению к православной церкви, делает попытку описания генезиса и доктрины учения (особенно использует пейоративную лексику для описания радений), а также приводит как можно распознать приверженцев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в обыденности.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К концу </w:t>
      </w:r>
      <w:r w:rsidRPr="00440428">
        <w:rPr>
          <w:rFonts w:ascii="Times New Roman" w:hAnsi="Times New Roman" w:cs="Times New Roman"/>
          <w:sz w:val="28"/>
          <w:szCs w:val="28"/>
          <w:lang w:val="en-US"/>
        </w:rPr>
        <w:t>XIX</w:t>
      </w:r>
      <w:r w:rsidRPr="00440428">
        <w:rPr>
          <w:rFonts w:ascii="Times New Roman" w:hAnsi="Times New Roman" w:cs="Times New Roman"/>
          <w:sz w:val="28"/>
          <w:szCs w:val="28"/>
        </w:rPr>
        <w:t xml:space="preserve"> – началу </w:t>
      </w:r>
      <w:r w:rsidRPr="00440428">
        <w:rPr>
          <w:rFonts w:ascii="Times New Roman" w:hAnsi="Times New Roman" w:cs="Times New Roman"/>
          <w:sz w:val="28"/>
          <w:szCs w:val="28"/>
          <w:lang w:val="en-US"/>
        </w:rPr>
        <w:t>XX</w:t>
      </w:r>
      <w:r w:rsidRPr="00440428">
        <w:rPr>
          <w:rFonts w:ascii="Times New Roman" w:hAnsi="Times New Roman" w:cs="Times New Roman"/>
          <w:sz w:val="28"/>
          <w:szCs w:val="28"/>
        </w:rPr>
        <w:t xml:space="preserve"> века начинает складываться иной период в историографии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Он характеризуется как переходная стадия от обличительного религиоведения к оправдательному. До конца первой четверти остаются труды, обличающие миноритарные религиозные группы, но при условии принятия Высочайшего указа «о начале веротерпимости» в 1905 году и революционных настроений внутри российского общества происходит резкий переход к оправданию и поискам «бунтарских» корней внутри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Так, в период 1877-1917 гг. выходит в свет несколько исследований Александра Степановича </w:t>
      </w:r>
      <w:proofErr w:type="spellStart"/>
      <w:r w:rsidRPr="00440428">
        <w:rPr>
          <w:rFonts w:ascii="Times New Roman" w:hAnsi="Times New Roman" w:cs="Times New Roman"/>
          <w:sz w:val="28"/>
          <w:szCs w:val="28"/>
        </w:rPr>
        <w:t>Пругавина</w:t>
      </w:r>
      <w:proofErr w:type="spellEnd"/>
      <w:r w:rsidRPr="00440428">
        <w:rPr>
          <w:rStyle w:val="a8"/>
          <w:rFonts w:ascii="Times New Roman" w:hAnsi="Times New Roman" w:cs="Times New Roman"/>
          <w:sz w:val="28"/>
          <w:szCs w:val="28"/>
        </w:rPr>
        <w:footnoteReference w:id="47"/>
      </w:r>
      <w:r w:rsidRPr="00440428">
        <w:rPr>
          <w:rFonts w:ascii="Times New Roman" w:hAnsi="Times New Roman" w:cs="Times New Roman"/>
          <w:sz w:val="28"/>
          <w:szCs w:val="28"/>
        </w:rPr>
        <w:t xml:space="preserve">. Большинство своих очерков он посвятил истории и положению религиозных миноритарных групп, как мистического, так и рационалистического толка. Интерес к исследованию вопросов старообрядцев и различных миноритарных объединений возник по причине ссылки в Архангельск и Воронежскую губернию, где концентрация последователей достигала наиболее больший процент. В качестве объекта исследования он использовал общины, с которыми лично сталкивался во время своей ссылки, так и после возвращения из нее в Петербурге.  Особое место в его исследованиях занимают вопросы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которым посвящено несколько работ, в частности «Бунт против природы (о хлыстах и </w:t>
      </w:r>
      <w:r w:rsidRPr="00440428">
        <w:rPr>
          <w:rFonts w:ascii="Times New Roman" w:hAnsi="Times New Roman" w:cs="Times New Roman"/>
          <w:sz w:val="28"/>
          <w:szCs w:val="28"/>
        </w:rPr>
        <w:lastRenderedPageBreak/>
        <w:t xml:space="preserve">хлыстовщине)», а также некоторые главы в «Раскол вверху и внизу. Очерки современного сектантства», «Раскол и сектантство в русской народной жизни» и ряд других публикаций. В своих работах он рассматривает не только догматическую составляющую вероучения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(где отмечает, что «свальный грех», как и многие изуверские черты, приписываемые им ранее – нечто иное как заблуждение и негативная пропаганда, но при этом отмечает, что и если это имело место быть, то в исключительно единичных случаях), их положение в обществе, распространение и поддержке среди интеллигенции.  Зачастую на страницах публикаций </w:t>
      </w:r>
      <w:proofErr w:type="spellStart"/>
      <w:r w:rsidRPr="00440428">
        <w:rPr>
          <w:rFonts w:ascii="Times New Roman" w:hAnsi="Times New Roman" w:cs="Times New Roman"/>
          <w:sz w:val="28"/>
          <w:szCs w:val="28"/>
        </w:rPr>
        <w:t>А.С.Пругавин</w:t>
      </w:r>
      <w:proofErr w:type="spellEnd"/>
      <w:r w:rsidRPr="00440428">
        <w:rPr>
          <w:rFonts w:ascii="Times New Roman" w:hAnsi="Times New Roman" w:cs="Times New Roman"/>
          <w:sz w:val="28"/>
          <w:szCs w:val="28"/>
        </w:rPr>
        <w:t xml:space="preserve"> вступает в полемику с другими исследователями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поскольку «погрешают против истины, действительности». Во всех исследованиях красной нитью проходит позитивистский взгляд на течения мистического толка. Он отмечает, что в данных объединениях ищут пристанища угнетенные люди, гонимые и </w:t>
      </w:r>
      <w:proofErr w:type="gramStart"/>
      <w:r w:rsidRPr="00440428">
        <w:rPr>
          <w:rFonts w:ascii="Times New Roman" w:hAnsi="Times New Roman" w:cs="Times New Roman"/>
          <w:sz w:val="28"/>
          <w:szCs w:val="28"/>
        </w:rPr>
        <w:t>преследуемые со стороны власти</w:t>
      </w:r>
      <w:proofErr w:type="gramEnd"/>
      <w:r w:rsidRPr="00440428">
        <w:rPr>
          <w:rFonts w:ascii="Times New Roman" w:hAnsi="Times New Roman" w:cs="Times New Roman"/>
          <w:sz w:val="28"/>
          <w:szCs w:val="28"/>
        </w:rPr>
        <w:t xml:space="preserve"> и духовенства, тем самым подчеркивает бунтарское настроение миноритарных религиозных групп. Данный взгляд объясняется его собственными революционными взглядами, за которые он преследовался.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Обличительным взглядом принято считать труды Тимофея Ивановича </w:t>
      </w:r>
      <w:proofErr w:type="spellStart"/>
      <w:r w:rsidRPr="00440428">
        <w:rPr>
          <w:rFonts w:ascii="Times New Roman" w:hAnsi="Times New Roman" w:cs="Times New Roman"/>
          <w:sz w:val="28"/>
          <w:szCs w:val="28"/>
        </w:rPr>
        <w:t>Буткевича</w:t>
      </w:r>
      <w:proofErr w:type="spellEnd"/>
      <w:r w:rsidRPr="00440428">
        <w:rPr>
          <w:rStyle w:val="a8"/>
          <w:rFonts w:ascii="Times New Roman" w:hAnsi="Times New Roman" w:cs="Times New Roman"/>
          <w:sz w:val="28"/>
          <w:szCs w:val="28"/>
        </w:rPr>
        <w:footnoteReference w:id="48"/>
      </w:r>
      <w:r w:rsidRPr="00440428">
        <w:rPr>
          <w:rFonts w:ascii="Times New Roman" w:hAnsi="Times New Roman" w:cs="Times New Roman"/>
          <w:sz w:val="28"/>
          <w:szCs w:val="28"/>
        </w:rPr>
        <w:t xml:space="preserve">. В своем исследовании «Обзор русских ересей и их толкование с изложением их происхождения», опубликованном в 1910 году, автор придает негативную окраску всем миноритарным религиозным группам, известным в российском обществе. В своем обзоре он описывает объединения как "изуверские", лицемерные и ложные, с которыми надо вести борьбу, которая, по его мнению, является трудоемкой, но необходимой. Автор утверждает, что она должна, прежде всего, зиждиться на «разуме», поскольку все последователи </w:t>
      </w:r>
      <w:proofErr w:type="spellStart"/>
      <w:r w:rsidRPr="00440428">
        <w:rPr>
          <w:rFonts w:ascii="Times New Roman" w:hAnsi="Times New Roman" w:cs="Times New Roman"/>
          <w:sz w:val="28"/>
          <w:szCs w:val="28"/>
        </w:rPr>
        <w:t>христововерских</w:t>
      </w:r>
      <w:proofErr w:type="spellEnd"/>
      <w:r w:rsidRPr="00440428">
        <w:rPr>
          <w:rFonts w:ascii="Times New Roman" w:hAnsi="Times New Roman" w:cs="Times New Roman"/>
          <w:sz w:val="28"/>
          <w:szCs w:val="28"/>
        </w:rPr>
        <w:t xml:space="preserve"> толков заблуждаются в силу своей неграмотности. К рассматриваемому толку он применяет термин «язычество», которое не имеет ничего общего с православием, то есть он </w:t>
      </w:r>
      <w:r w:rsidRPr="00440428">
        <w:rPr>
          <w:rFonts w:ascii="Times New Roman" w:hAnsi="Times New Roman" w:cs="Times New Roman"/>
          <w:sz w:val="28"/>
          <w:szCs w:val="28"/>
        </w:rPr>
        <w:lastRenderedPageBreak/>
        <w:t xml:space="preserve">отвергает многие исследования, опубликованные до того времени, в которых утверждалось обратное. В своем труде он делает попытки описать доктрину, при этом трансформируя его согласно собственному негативному взгляду, при этом отмечая что это сами последователи начинают отрицать и стыдиться собственного учения. В качестве источников он также использует фольклорные произведения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при этом давая им комментарии как враждебных православной церкви. В целом, данный труд несет в себе особо крайнюю степень обличения.</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color w:val="000000"/>
          <w:sz w:val="28"/>
          <w:szCs w:val="28"/>
        </w:rPr>
      </w:pPr>
      <w:r w:rsidRPr="00440428">
        <w:rPr>
          <w:rFonts w:ascii="Times New Roman" w:hAnsi="Times New Roman" w:cs="Times New Roman"/>
          <w:color w:val="000000"/>
          <w:sz w:val="28"/>
          <w:szCs w:val="28"/>
        </w:rPr>
        <w:t xml:space="preserve">Также одним из исследователей начала </w:t>
      </w:r>
      <w:r w:rsidRPr="00440428">
        <w:rPr>
          <w:rFonts w:ascii="Times New Roman" w:hAnsi="Times New Roman" w:cs="Times New Roman"/>
          <w:color w:val="000000"/>
          <w:sz w:val="28"/>
          <w:szCs w:val="28"/>
          <w:lang w:val="en-US"/>
        </w:rPr>
        <w:t>XX</w:t>
      </w:r>
      <w:r w:rsidRPr="00440428">
        <w:rPr>
          <w:rFonts w:ascii="Times New Roman" w:hAnsi="Times New Roman" w:cs="Times New Roman"/>
          <w:color w:val="000000"/>
          <w:sz w:val="28"/>
          <w:szCs w:val="28"/>
        </w:rPr>
        <w:t xml:space="preserve"> века можно отметить и религиозного философа Василия Васильевича Розанова</w:t>
      </w:r>
      <w:r w:rsidRPr="00440428">
        <w:rPr>
          <w:rStyle w:val="a8"/>
          <w:rFonts w:ascii="Times New Roman" w:hAnsi="Times New Roman" w:cs="Times New Roman"/>
          <w:color w:val="000000"/>
          <w:sz w:val="28"/>
          <w:szCs w:val="28"/>
        </w:rPr>
        <w:footnoteReference w:id="49"/>
      </w:r>
      <w:r w:rsidRPr="00440428">
        <w:rPr>
          <w:rFonts w:ascii="Times New Roman" w:hAnsi="Times New Roman" w:cs="Times New Roman"/>
          <w:color w:val="000000"/>
          <w:sz w:val="28"/>
          <w:szCs w:val="28"/>
        </w:rPr>
        <w:t>. Его фигура вызывала противоречивые мнения среди современников, однако, его взгляд интересен именно в сравнении с общепринятым до этого. Его исследовательская деятельность имела широкий кругозор на различные сферы знаний, но, прежде всего, необходимо отметить монографию «</w:t>
      </w:r>
      <w:r w:rsidRPr="00440428">
        <w:rPr>
          <w:rFonts w:ascii="Times New Roman" w:hAnsi="Times New Roman" w:cs="Times New Roman"/>
          <w:sz w:val="28"/>
          <w:szCs w:val="28"/>
        </w:rPr>
        <w:t xml:space="preserve">Апокалипсическая секта (Хлысты и скопцы)», опубликованную в 1914 году. </w:t>
      </w:r>
      <w:r w:rsidRPr="00440428">
        <w:rPr>
          <w:rFonts w:ascii="Times New Roman" w:hAnsi="Times New Roman" w:cs="Times New Roman"/>
          <w:color w:val="000000"/>
          <w:sz w:val="28"/>
          <w:szCs w:val="28"/>
        </w:rPr>
        <w:t xml:space="preserve"> </w:t>
      </w:r>
      <w:r w:rsidRPr="00440428">
        <w:rPr>
          <w:rFonts w:ascii="Times New Roman" w:hAnsi="Times New Roman" w:cs="Times New Roman"/>
          <w:sz w:val="28"/>
          <w:szCs w:val="28"/>
        </w:rPr>
        <w:t xml:space="preserve">Эта работа была написана в результате анализа собственного опыта исследователя в посещении общины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в Петербурге в 1904 году, после посещения которой он отмечал «уникальную религиозность» данных объединений и, в отличии от многих взглядов до, он писал, что суть данного движения несет большое психологическое значение, а не ограничивается только догматическим различием от православной церкви. Данные движения в его исследовании назывались «русской верой», тем самым подчеркивалась активность, «врожденность»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в народе, особая духовная религиозность. Отличительной чертой исследования </w:t>
      </w:r>
      <w:proofErr w:type="spellStart"/>
      <w:r w:rsidRPr="00440428">
        <w:rPr>
          <w:rFonts w:ascii="Times New Roman" w:hAnsi="Times New Roman" w:cs="Times New Roman"/>
          <w:sz w:val="28"/>
          <w:szCs w:val="28"/>
        </w:rPr>
        <w:t>В.В.Розанова</w:t>
      </w:r>
      <w:proofErr w:type="spellEnd"/>
      <w:r w:rsidRPr="00440428">
        <w:rPr>
          <w:rFonts w:ascii="Times New Roman" w:hAnsi="Times New Roman" w:cs="Times New Roman"/>
          <w:sz w:val="28"/>
          <w:szCs w:val="28"/>
        </w:rPr>
        <w:t xml:space="preserve"> является акцент на философии взглядов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описанием быта, традиций и обычаев, отрицая подобно </w:t>
      </w:r>
      <w:proofErr w:type="spellStart"/>
      <w:r w:rsidRPr="00440428">
        <w:rPr>
          <w:rFonts w:ascii="Times New Roman" w:hAnsi="Times New Roman" w:cs="Times New Roman"/>
          <w:sz w:val="28"/>
          <w:szCs w:val="28"/>
        </w:rPr>
        <w:t>А.С.Пругавину</w:t>
      </w:r>
      <w:proofErr w:type="spellEnd"/>
      <w:r w:rsidRPr="00440428">
        <w:rPr>
          <w:rFonts w:ascii="Times New Roman" w:hAnsi="Times New Roman" w:cs="Times New Roman"/>
          <w:sz w:val="28"/>
          <w:szCs w:val="28"/>
        </w:rPr>
        <w:t xml:space="preserve"> изуверства, прописывающиеся объединениям и подчеркивал </w:t>
      </w:r>
      <w:proofErr w:type="spellStart"/>
      <w:r w:rsidRPr="00440428">
        <w:rPr>
          <w:rFonts w:ascii="Times New Roman" w:hAnsi="Times New Roman" w:cs="Times New Roman"/>
          <w:sz w:val="28"/>
          <w:szCs w:val="28"/>
        </w:rPr>
        <w:t>антропоцентрискую</w:t>
      </w:r>
      <w:proofErr w:type="spellEnd"/>
      <w:r w:rsidRPr="00440428">
        <w:rPr>
          <w:rFonts w:ascii="Times New Roman" w:hAnsi="Times New Roman" w:cs="Times New Roman"/>
          <w:sz w:val="28"/>
          <w:szCs w:val="28"/>
        </w:rPr>
        <w:t xml:space="preserve"> идею в их вероучении.</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lastRenderedPageBreak/>
        <w:t xml:space="preserve">Среди исследователей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w:t>
      </w:r>
      <w:r w:rsidRPr="00440428">
        <w:rPr>
          <w:rFonts w:ascii="Times New Roman" w:hAnsi="Times New Roman" w:cs="Times New Roman"/>
          <w:sz w:val="28"/>
          <w:szCs w:val="28"/>
          <w:lang w:val="en-US"/>
        </w:rPr>
        <w:t>XX</w:t>
      </w:r>
      <w:r w:rsidRPr="00440428">
        <w:rPr>
          <w:rFonts w:ascii="Times New Roman" w:hAnsi="Times New Roman" w:cs="Times New Roman"/>
          <w:sz w:val="28"/>
          <w:szCs w:val="28"/>
        </w:rPr>
        <w:t xml:space="preserve"> века особенно выделяется Владимир </w:t>
      </w:r>
      <w:proofErr w:type="spellStart"/>
      <w:r w:rsidRPr="00440428">
        <w:rPr>
          <w:rFonts w:ascii="Times New Roman" w:hAnsi="Times New Roman" w:cs="Times New Roman"/>
          <w:sz w:val="28"/>
          <w:szCs w:val="28"/>
        </w:rPr>
        <w:t>Дмитривевич</w:t>
      </w:r>
      <w:proofErr w:type="spellEnd"/>
      <w:r w:rsidRPr="00440428">
        <w:rPr>
          <w:rFonts w:ascii="Times New Roman" w:hAnsi="Times New Roman" w:cs="Times New Roman"/>
          <w:sz w:val="28"/>
          <w:szCs w:val="28"/>
        </w:rPr>
        <w:t xml:space="preserve"> Бонч-Бруевич. Им было собрано большое количество материалов, связанных с генезисов различных толков.  Многие из документов было опубликовано самим Бонч-Бруевичем в цикле публикаций под названием «Материалы к изучению истории русского сектантства и раскола»</w:t>
      </w:r>
      <w:r w:rsidRPr="00440428">
        <w:rPr>
          <w:rStyle w:val="a8"/>
          <w:rFonts w:ascii="Times New Roman" w:hAnsi="Times New Roman" w:cs="Times New Roman"/>
          <w:sz w:val="28"/>
          <w:szCs w:val="28"/>
        </w:rPr>
        <w:footnoteReference w:id="50"/>
      </w:r>
      <w:r w:rsidRPr="00440428">
        <w:rPr>
          <w:rFonts w:ascii="Times New Roman" w:hAnsi="Times New Roman" w:cs="Times New Roman"/>
          <w:sz w:val="28"/>
          <w:szCs w:val="28"/>
        </w:rPr>
        <w:t xml:space="preserve">. Главная задача, которую ставил перед собой исследователь, заключалась в публикации личных материалов членов объединения. Эти материалы показывали, что эти миноритарные религиозные группы, были гонимыми, так как в своих учениях содержали идеи, противоречащие официальной религии. </w:t>
      </w:r>
      <w:proofErr w:type="spellStart"/>
      <w:r w:rsidRPr="00440428">
        <w:rPr>
          <w:rFonts w:ascii="Times New Roman" w:hAnsi="Times New Roman" w:cs="Times New Roman"/>
          <w:sz w:val="28"/>
          <w:szCs w:val="28"/>
        </w:rPr>
        <w:t>В.Д.Бонч-Бруевич</w:t>
      </w:r>
      <w:proofErr w:type="spellEnd"/>
      <w:r w:rsidRPr="00440428">
        <w:rPr>
          <w:rFonts w:ascii="Times New Roman" w:hAnsi="Times New Roman" w:cs="Times New Roman"/>
          <w:sz w:val="28"/>
          <w:szCs w:val="28"/>
        </w:rPr>
        <w:t xml:space="preserve"> стремился показать, что учения этих миноритарных религиозных групп содержало демократические и социалистические элементы, что они в чем-то подобны ранним христианским общинам, а, также, что в их общинах можно увидеть прообраз общества всеобщего равенства и братства. В 1890-х годах Бонч-Бруевич начал сбор материалов, а также лично познакомился с лицами, причастными к течению «духовных христиан». Уже в 1903 году в докладе, написанному ко </w:t>
      </w:r>
      <w:r w:rsidRPr="00440428">
        <w:rPr>
          <w:rFonts w:ascii="Times New Roman" w:hAnsi="Times New Roman" w:cs="Times New Roman"/>
          <w:sz w:val="28"/>
          <w:szCs w:val="28"/>
          <w:lang w:val="en-US"/>
        </w:rPr>
        <w:t>II</w:t>
      </w:r>
      <w:r w:rsidRPr="00440428">
        <w:rPr>
          <w:rFonts w:ascii="Times New Roman" w:hAnsi="Times New Roman" w:cs="Times New Roman"/>
          <w:sz w:val="28"/>
          <w:szCs w:val="28"/>
        </w:rPr>
        <w:t xml:space="preserve"> съезду РСДРП, в отношении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было применено понятие «христианский коммунизм». Бонч-Бруевич считал их «народными революционерами», которые на протяжении всей своей многовековой истории были готовы к действиям, направленным на изменение политической системы общества, однако, все их попытки были неудачными. Наиболее подробно мы рассмотрим деятельность </w:t>
      </w:r>
      <w:proofErr w:type="spellStart"/>
      <w:r w:rsidRPr="00440428">
        <w:rPr>
          <w:rFonts w:ascii="Times New Roman" w:hAnsi="Times New Roman" w:cs="Times New Roman"/>
          <w:sz w:val="28"/>
          <w:szCs w:val="28"/>
        </w:rPr>
        <w:t>В.Д.Бонч-Бруевича</w:t>
      </w:r>
      <w:proofErr w:type="spellEnd"/>
      <w:r w:rsidRPr="00440428">
        <w:rPr>
          <w:rFonts w:ascii="Times New Roman" w:hAnsi="Times New Roman" w:cs="Times New Roman"/>
          <w:sz w:val="28"/>
          <w:szCs w:val="28"/>
        </w:rPr>
        <w:t xml:space="preserve"> как исследователя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в 3 параграфе настоящей работы.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Несколько иной взгляд на влияние и положение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высказывает Федор Максимович Путинцев – видный советский пропагандист атеизма. В своих трудах</w:t>
      </w:r>
      <w:r w:rsidRPr="00440428">
        <w:rPr>
          <w:rStyle w:val="a8"/>
          <w:rFonts w:ascii="Times New Roman" w:hAnsi="Times New Roman" w:cs="Times New Roman"/>
          <w:sz w:val="28"/>
          <w:szCs w:val="28"/>
        </w:rPr>
        <w:footnoteReference w:id="51"/>
      </w:r>
      <w:r w:rsidRPr="00440428">
        <w:rPr>
          <w:rFonts w:ascii="Times New Roman" w:hAnsi="Times New Roman" w:cs="Times New Roman"/>
          <w:sz w:val="28"/>
          <w:szCs w:val="28"/>
        </w:rPr>
        <w:t xml:space="preserve"> он пишет, что роль миноритарных религиозных групп в установлении советского общества была преувеличенной, а сами общества не являются близкими по отношению большевистских идей. Он </w:t>
      </w:r>
      <w:r w:rsidRPr="00440428">
        <w:rPr>
          <w:rFonts w:ascii="Times New Roman" w:hAnsi="Times New Roman" w:cs="Times New Roman"/>
          <w:sz w:val="28"/>
          <w:szCs w:val="28"/>
        </w:rPr>
        <w:lastRenderedPageBreak/>
        <w:t xml:space="preserve">отмечает, что данные объединения, в целом, являются врагами социалистического общества, поскольку сама идея аскетизма, которая присуща данным объединениям, не может существовать в советских реалиях. Многие черты, при условии схожести с большевистскими взглядами, по его мнению, не могут быть использованы как средство в помощи трансформации капиталистического общества в социалистическое. </w:t>
      </w:r>
    </w:p>
    <w:p w:rsidR="00F91833" w:rsidRPr="00BA7508" w:rsidRDefault="00F91833" w:rsidP="00BA7508">
      <w:pPr>
        <w:autoSpaceDE w:val="0"/>
        <w:autoSpaceDN w:val="0"/>
        <w:adjustRightInd w:val="0"/>
        <w:spacing w:after="16" w:line="360" w:lineRule="auto"/>
        <w:ind w:firstLine="567"/>
        <w:jc w:val="both"/>
        <w:rPr>
          <w:rFonts w:ascii="Times New Roman" w:hAnsi="Times New Roman" w:cs="Times New Roman"/>
          <w:color w:val="000000"/>
          <w:sz w:val="28"/>
          <w:szCs w:val="28"/>
        </w:rPr>
      </w:pPr>
      <w:r w:rsidRPr="00440428">
        <w:rPr>
          <w:rFonts w:ascii="Times New Roman" w:hAnsi="Times New Roman" w:cs="Times New Roman"/>
          <w:sz w:val="28"/>
          <w:szCs w:val="28"/>
        </w:rPr>
        <w:t xml:space="preserve">К середине </w:t>
      </w:r>
      <w:r w:rsidRPr="00440428">
        <w:rPr>
          <w:rFonts w:ascii="Times New Roman" w:hAnsi="Times New Roman" w:cs="Times New Roman"/>
          <w:sz w:val="28"/>
          <w:szCs w:val="28"/>
          <w:lang w:val="en-US"/>
        </w:rPr>
        <w:t>XX</w:t>
      </w:r>
      <w:r w:rsidRPr="00440428">
        <w:rPr>
          <w:rFonts w:ascii="Times New Roman" w:hAnsi="Times New Roman" w:cs="Times New Roman"/>
          <w:sz w:val="28"/>
          <w:szCs w:val="28"/>
        </w:rPr>
        <w:t xml:space="preserve"> века свою деятельность по исследованию начинает Александр Ильич </w:t>
      </w:r>
      <w:proofErr w:type="spellStart"/>
      <w:r w:rsidRPr="00440428">
        <w:rPr>
          <w:rFonts w:ascii="Times New Roman" w:hAnsi="Times New Roman" w:cs="Times New Roman"/>
          <w:sz w:val="28"/>
          <w:szCs w:val="28"/>
        </w:rPr>
        <w:t>Клибанов</w:t>
      </w:r>
      <w:proofErr w:type="spellEnd"/>
      <w:r w:rsidRPr="00440428">
        <w:rPr>
          <w:rFonts w:ascii="Times New Roman" w:hAnsi="Times New Roman" w:cs="Times New Roman"/>
          <w:sz w:val="28"/>
          <w:szCs w:val="28"/>
        </w:rPr>
        <w:t xml:space="preserve"> - историк и религиовед, создатель школы исследователей религиозно-общественных движений в России. Будучи учеником </w:t>
      </w:r>
      <w:proofErr w:type="spellStart"/>
      <w:r w:rsidRPr="00440428">
        <w:rPr>
          <w:rFonts w:ascii="Times New Roman" w:hAnsi="Times New Roman" w:cs="Times New Roman"/>
          <w:sz w:val="28"/>
          <w:szCs w:val="28"/>
        </w:rPr>
        <w:t>В.Д.Бонч-Бруевича</w:t>
      </w:r>
      <w:proofErr w:type="spellEnd"/>
      <w:r w:rsidRPr="00440428">
        <w:rPr>
          <w:rFonts w:ascii="Times New Roman" w:hAnsi="Times New Roman" w:cs="Times New Roman"/>
          <w:sz w:val="28"/>
          <w:szCs w:val="28"/>
        </w:rPr>
        <w:t xml:space="preserve">, он продолжает традицию изучения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в оправдательном толке. Исследователь опубликовал достаточно обширное количество материалов по изучению миноритарных религиозных групп.  Особое место занимают его монографии «История религиозного сектантства в России», «Религиозное сектантство в прошлом и настоящем», «Из мира религиозного сектантства», в которых он делает историографический разбор того или иного миноритарного движения. В главах, посвященных </w:t>
      </w:r>
      <w:proofErr w:type="spellStart"/>
      <w:r w:rsidRPr="00440428">
        <w:rPr>
          <w:rFonts w:ascii="Times New Roman" w:hAnsi="Times New Roman" w:cs="Times New Roman"/>
          <w:sz w:val="28"/>
          <w:szCs w:val="28"/>
        </w:rPr>
        <w:t>христововерам</w:t>
      </w:r>
      <w:proofErr w:type="spellEnd"/>
      <w:r w:rsidRPr="00440428">
        <w:rPr>
          <w:rFonts w:ascii="Times New Roman" w:hAnsi="Times New Roman" w:cs="Times New Roman"/>
          <w:sz w:val="28"/>
          <w:szCs w:val="28"/>
        </w:rPr>
        <w:t xml:space="preserve">, он подробно описывает историю данной религиозной группы, особо делая упор на период с 1880-х и до середины XX века. </w:t>
      </w:r>
      <w:r w:rsidR="00BA7508">
        <w:rPr>
          <w:rFonts w:ascii="Times New Roman" w:hAnsi="Times New Roman" w:cs="Times New Roman"/>
          <w:color w:val="000000"/>
          <w:sz w:val="28"/>
          <w:szCs w:val="28"/>
        </w:rPr>
        <w:t>Автор</w:t>
      </w:r>
      <w:r w:rsidRPr="00440428">
        <w:rPr>
          <w:rFonts w:ascii="Times New Roman" w:hAnsi="Times New Roman" w:cs="Times New Roman"/>
          <w:color w:val="000000"/>
          <w:sz w:val="28"/>
          <w:szCs w:val="28"/>
        </w:rPr>
        <w:t xml:space="preserve"> отмечает, что многие религиозные движения были своеобразным катализаторами развития капиталистических отношений. В качестве источников для исследования послужили не только различные научные труды, которые были упорядочены и систематизированы, но и личные экспедиции </w:t>
      </w:r>
      <w:proofErr w:type="spellStart"/>
      <w:r w:rsidRPr="00440428">
        <w:rPr>
          <w:rFonts w:ascii="Times New Roman" w:hAnsi="Times New Roman" w:cs="Times New Roman"/>
          <w:color w:val="000000"/>
          <w:sz w:val="28"/>
          <w:szCs w:val="28"/>
        </w:rPr>
        <w:t>А.И.Клибанова</w:t>
      </w:r>
      <w:proofErr w:type="spellEnd"/>
      <w:r w:rsidRPr="00440428">
        <w:rPr>
          <w:rFonts w:ascii="Times New Roman" w:hAnsi="Times New Roman" w:cs="Times New Roman"/>
          <w:color w:val="000000"/>
          <w:sz w:val="28"/>
          <w:szCs w:val="28"/>
        </w:rPr>
        <w:t xml:space="preserve">, в которых он посещал не только </w:t>
      </w:r>
      <w:proofErr w:type="spellStart"/>
      <w:r w:rsidRPr="00440428">
        <w:rPr>
          <w:rFonts w:ascii="Times New Roman" w:hAnsi="Times New Roman" w:cs="Times New Roman"/>
          <w:color w:val="000000"/>
          <w:sz w:val="28"/>
          <w:szCs w:val="28"/>
        </w:rPr>
        <w:t>христововерские</w:t>
      </w:r>
      <w:proofErr w:type="spellEnd"/>
      <w:r w:rsidRPr="00440428">
        <w:rPr>
          <w:rFonts w:ascii="Times New Roman" w:hAnsi="Times New Roman" w:cs="Times New Roman"/>
          <w:color w:val="000000"/>
          <w:sz w:val="28"/>
          <w:szCs w:val="28"/>
        </w:rPr>
        <w:t xml:space="preserve"> общины, но и многих других: постников, молокан, старообрядцев и тому подобных. Однако данные экспедиции (здесь мы имеем ввиду посещения только </w:t>
      </w:r>
      <w:proofErr w:type="spellStart"/>
      <w:r w:rsidRPr="00440428">
        <w:rPr>
          <w:rFonts w:ascii="Times New Roman" w:hAnsi="Times New Roman" w:cs="Times New Roman"/>
          <w:color w:val="000000"/>
          <w:sz w:val="28"/>
          <w:szCs w:val="28"/>
        </w:rPr>
        <w:t>христововеров</w:t>
      </w:r>
      <w:proofErr w:type="spellEnd"/>
      <w:r w:rsidRPr="00440428">
        <w:rPr>
          <w:rFonts w:ascii="Times New Roman" w:hAnsi="Times New Roman" w:cs="Times New Roman"/>
          <w:color w:val="000000"/>
          <w:sz w:val="28"/>
          <w:szCs w:val="28"/>
        </w:rPr>
        <w:t xml:space="preserve">) не носили особой ценности, поскольку по свидетельствам, которые он приводил в своей монографии, подавляющее большинство оказывалось вести беседы на </w:t>
      </w:r>
      <w:proofErr w:type="spellStart"/>
      <w:r w:rsidRPr="00440428">
        <w:rPr>
          <w:rFonts w:ascii="Times New Roman" w:hAnsi="Times New Roman" w:cs="Times New Roman"/>
          <w:color w:val="000000"/>
          <w:sz w:val="28"/>
          <w:szCs w:val="28"/>
        </w:rPr>
        <w:t>вероучительную</w:t>
      </w:r>
      <w:proofErr w:type="spellEnd"/>
      <w:r w:rsidRPr="00440428">
        <w:rPr>
          <w:rFonts w:ascii="Times New Roman" w:hAnsi="Times New Roman" w:cs="Times New Roman"/>
          <w:color w:val="000000"/>
          <w:sz w:val="28"/>
          <w:szCs w:val="28"/>
        </w:rPr>
        <w:t xml:space="preserve"> тематику, акцентируя внимание только на бытийном положении. Исследования </w:t>
      </w:r>
      <w:proofErr w:type="spellStart"/>
      <w:r w:rsidRPr="00440428">
        <w:rPr>
          <w:rFonts w:ascii="Times New Roman" w:hAnsi="Times New Roman" w:cs="Times New Roman"/>
          <w:color w:val="000000"/>
          <w:sz w:val="28"/>
          <w:szCs w:val="28"/>
        </w:rPr>
        <w:t>А.И.Клибанова</w:t>
      </w:r>
      <w:proofErr w:type="spellEnd"/>
      <w:r w:rsidRPr="00440428">
        <w:rPr>
          <w:rFonts w:ascii="Times New Roman" w:hAnsi="Times New Roman" w:cs="Times New Roman"/>
          <w:color w:val="000000"/>
          <w:sz w:val="28"/>
          <w:szCs w:val="28"/>
        </w:rPr>
        <w:t xml:space="preserve"> в какой-то мере можно называть уникальными, </w:t>
      </w:r>
      <w:r w:rsidRPr="00440428">
        <w:rPr>
          <w:rFonts w:ascii="Times New Roman" w:hAnsi="Times New Roman" w:cs="Times New Roman"/>
          <w:color w:val="000000"/>
          <w:sz w:val="28"/>
          <w:szCs w:val="28"/>
        </w:rPr>
        <w:lastRenderedPageBreak/>
        <w:t xml:space="preserve">поскольку он является одним из самых крупных религиоведов советской эпохи, но тем не менее, к работам тоже необходимо относиться с долей критики.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color w:val="000000"/>
          <w:sz w:val="28"/>
          <w:szCs w:val="28"/>
        </w:rPr>
        <w:t xml:space="preserve">Одной из самых фундаментальных работ по движениям </w:t>
      </w:r>
      <w:proofErr w:type="spellStart"/>
      <w:r w:rsidRPr="00440428">
        <w:rPr>
          <w:rFonts w:ascii="Times New Roman" w:hAnsi="Times New Roman" w:cs="Times New Roman"/>
          <w:color w:val="000000"/>
          <w:sz w:val="28"/>
          <w:szCs w:val="28"/>
        </w:rPr>
        <w:t>христововеров</w:t>
      </w:r>
      <w:proofErr w:type="spellEnd"/>
      <w:r w:rsidRPr="00440428">
        <w:rPr>
          <w:rFonts w:ascii="Times New Roman" w:hAnsi="Times New Roman" w:cs="Times New Roman"/>
          <w:color w:val="000000"/>
          <w:sz w:val="28"/>
          <w:szCs w:val="28"/>
        </w:rPr>
        <w:t xml:space="preserve"> является сборник-исследование </w:t>
      </w:r>
      <w:proofErr w:type="spellStart"/>
      <w:r w:rsidRPr="00440428">
        <w:rPr>
          <w:rFonts w:ascii="Times New Roman" w:hAnsi="Times New Roman" w:cs="Times New Roman"/>
          <w:color w:val="000000"/>
          <w:sz w:val="28"/>
          <w:szCs w:val="28"/>
        </w:rPr>
        <w:t>А.Эткинда</w:t>
      </w:r>
      <w:proofErr w:type="spellEnd"/>
      <w:r w:rsidRPr="00440428">
        <w:rPr>
          <w:rFonts w:ascii="Times New Roman" w:hAnsi="Times New Roman" w:cs="Times New Roman"/>
          <w:color w:val="000000"/>
          <w:sz w:val="28"/>
          <w:szCs w:val="28"/>
        </w:rPr>
        <w:t xml:space="preserve"> «Хлыст: секты, литература и революция», опубликованный в 1997 году</w:t>
      </w:r>
      <w:r w:rsidRPr="00440428">
        <w:rPr>
          <w:rStyle w:val="a8"/>
          <w:rFonts w:ascii="Times New Roman" w:hAnsi="Times New Roman" w:cs="Times New Roman"/>
          <w:color w:val="000000"/>
          <w:sz w:val="28"/>
          <w:szCs w:val="28"/>
        </w:rPr>
        <w:footnoteReference w:id="52"/>
      </w:r>
      <w:r w:rsidRPr="00440428">
        <w:rPr>
          <w:rFonts w:ascii="Times New Roman" w:hAnsi="Times New Roman" w:cs="Times New Roman"/>
          <w:color w:val="000000"/>
          <w:sz w:val="28"/>
          <w:szCs w:val="28"/>
        </w:rPr>
        <w:t xml:space="preserve">. Александр Маркович Эткинд –историк и культуролог, его исследование по истории </w:t>
      </w:r>
      <w:proofErr w:type="spellStart"/>
      <w:r w:rsidRPr="00440428">
        <w:rPr>
          <w:rFonts w:ascii="Times New Roman" w:hAnsi="Times New Roman" w:cs="Times New Roman"/>
          <w:color w:val="000000"/>
          <w:sz w:val="28"/>
          <w:szCs w:val="28"/>
        </w:rPr>
        <w:t>христововерия</w:t>
      </w:r>
      <w:proofErr w:type="spellEnd"/>
      <w:r w:rsidRPr="00440428">
        <w:rPr>
          <w:rFonts w:ascii="Times New Roman" w:hAnsi="Times New Roman" w:cs="Times New Roman"/>
          <w:color w:val="000000"/>
          <w:sz w:val="28"/>
          <w:szCs w:val="28"/>
        </w:rPr>
        <w:t xml:space="preserve"> – это многолетний научный труд, который изначально публиковался в качестве статьи, докторской диссертации, а затем в качестве монографии. </w:t>
      </w:r>
      <w:r w:rsidRPr="00440428">
        <w:rPr>
          <w:rFonts w:ascii="Times New Roman" w:hAnsi="Times New Roman" w:cs="Times New Roman"/>
          <w:sz w:val="28"/>
          <w:szCs w:val="28"/>
        </w:rPr>
        <w:t xml:space="preserve">Этот автор, как и многие рассмотренные выше, приоритетной задачей ставил рассмотрение степени влияния миноритарных религиозных групп на различные сферы российского общества: от культурной и хозяйственной до политической, что отличает его труд от многих других, рассматривающих только какую-либо узкую сферу. Актуальность данной работы обуславливается выходом на качественно новый уровень многоаспектного анализа не только доступных исследований, но и архивных документов, недоступных ранее многим исследователям. В отличии от других исследователей нескольких </w:t>
      </w:r>
      <w:proofErr w:type="spellStart"/>
      <w:r w:rsidRPr="00440428">
        <w:rPr>
          <w:rFonts w:ascii="Times New Roman" w:hAnsi="Times New Roman" w:cs="Times New Roman"/>
          <w:sz w:val="28"/>
          <w:szCs w:val="28"/>
        </w:rPr>
        <w:t>десятилей</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А.М.Эткинд</w:t>
      </w:r>
      <w:proofErr w:type="spellEnd"/>
      <w:r w:rsidRPr="00440428">
        <w:rPr>
          <w:rFonts w:ascii="Times New Roman" w:hAnsi="Times New Roman" w:cs="Times New Roman"/>
          <w:sz w:val="28"/>
          <w:szCs w:val="28"/>
        </w:rPr>
        <w:t xml:space="preserve"> не считал, что данные объединения, оказывали идейное влияние среди крестьянского населения, поскольку достоверных источников, указывающих на это нет. В его монографии анализируется также вопросы о распространении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среди российской интеллигенции, положение общин, действующих в основном в начале </w:t>
      </w:r>
      <w:r w:rsidRPr="00440428">
        <w:rPr>
          <w:rFonts w:ascii="Times New Roman" w:hAnsi="Times New Roman" w:cs="Times New Roman"/>
          <w:sz w:val="28"/>
          <w:szCs w:val="28"/>
          <w:lang w:val="en-US"/>
        </w:rPr>
        <w:t>XX</w:t>
      </w:r>
      <w:r w:rsidRPr="00440428">
        <w:rPr>
          <w:rFonts w:ascii="Times New Roman" w:hAnsi="Times New Roman" w:cs="Times New Roman"/>
          <w:sz w:val="28"/>
          <w:szCs w:val="28"/>
        </w:rPr>
        <w:t xml:space="preserve"> века (например, история общины </w:t>
      </w:r>
      <w:proofErr w:type="spellStart"/>
      <w:r w:rsidRPr="00440428">
        <w:rPr>
          <w:rFonts w:ascii="Times New Roman" w:hAnsi="Times New Roman" w:cs="Times New Roman"/>
          <w:sz w:val="28"/>
          <w:szCs w:val="28"/>
        </w:rPr>
        <w:t>Чемреков</w:t>
      </w:r>
      <w:proofErr w:type="spellEnd"/>
      <w:r w:rsidRPr="00440428">
        <w:rPr>
          <w:rFonts w:ascii="Times New Roman" w:hAnsi="Times New Roman" w:cs="Times New Roman"/>
          <w:sz w:val="28"/>
          <w:szCs w:val="28"/>
        </w:rPr>
        <w:t xml:space="preserve">) в обществе, их догматических особенностей и философской доктрины. </w:t>
      </w:r>
    </w:p>
    <w:p w:rsidR="00F91833" w:rsidRPr="00440428" w:rsidRDefault="00F91833" w:rsidP="00950D25">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Диалог между </w:t>
      </w:r>
      <w:r w:rsidRPr="00B321A8">
        <w:rPr>
          <w:rFonts w:ascii="Times New Roman" w:hAnsi="Times New Roman" w:cs="Times New Roman"/>
          <w:sz w:val="28"/>
          <w:szCs w:val="28"/>
        </w:rPr>
        <w:t xml:space="preserve">советской властью и </w:t>
      </w:r>
      <w:proofErr w:type="spellStart"/>
      <w:r w:rsidRPr="00B321A8">
        <w:rPr>
          <w:rFonts w:ascii="Times New Roman" w:hAnsi="Times New Roman" w:cs="Times New Roman"/>
          <w:sz w:val="28"/>
          <w:szCs w:val="28"/>
        </w:rPr>
        <w:t>христоверами</w:t>
      </w:r>
      <w:proofErr w:type="spellEnd"/>
      <w:r w:rsidRPr="00B321A8">
        <w:rPr>
          <w:rFonts w:ascii="Times New Roman" w:hAnsi="Times New Roman" w:cs="Times New Roman"/>
          <w:sz w:val="28"/>
          <w:szCs w:val="28"/>
        </w:rPr>
        <w:t xml:space="preserve"> является главной целью в исследовании Михаила Юрьевича Крапивина – санкт-петербургского религиоведа, </w:t>
      </w:r>
      <w:r w:rsidR="00380228">
        <w:rPr>
          <w:rFonts w:ascii="Times New Roman" w:hAnsi="Times New Roman" w:cs="Times New Roman"/>
          <w:sz w:val="28"/>
          <w:szCs w:val="28"/>
        </w:rPr>
        <w:t>который</w:t>
      </w:r>
      <w:r w:rsidR="00950D25">
        <w:rPr>
          <w:rFonts w:ascii="Times New Roman" w:hAnsi="Times New Roman" w:cs="Times New Roman"/>
          <w:sz w:val="28"/>
          <w:szCs w:val="28"/>
        </w:rPr>
        <w:t xml:space="preserve"> принимает участие</w:t>
      </w:r>
      <w:r w:rsidR="00B321A8">
        <w:rPr>
          <w:rFonts w:ascii="Times New Roman" w:hAnsi="Times New Roman" w:cs="Times New Roman"/>
          <w:sz w:val="28"/>
          <w:szCs w:val="28"/>
        </w:rPr>
        <w:t xml:space="preserve"> в коллективном труде </w:t>
      </w:r>
      <w:r w:rsidRPr="00B321A8">
        <w:rPr>
          <w:rFonts w:ascii="Times New Roman" w:hAnsi="Times New Roman" w:cs="Times New Roman"/>
          <w:sz w:val="28"/>
          <w:szCs w:val="28"/>
        </w:rPr>
        <w:t xml:space="preserve">«Судьбы русского сектантства в Советской России (1917- конец 1930-х </w:t>
      </w:r>
      <w:proofErr w:type="spellStart"/>
      <w:r w:rsidRPr="00B321A8">
        <w:rPr>
          <w:rFonts w:ascii="Times New Roman" w:hAnsi="Times New Roman" w:cs="Times New Roman"/>
          <w:sz w:val="28"/>
          <w:szCs w:val="28"/>
        </w:rPr>
        <w:lastRenderedPageBreak/>
        <w:t>гг</w:t>
      </w:r>
      <w:proofErr w:type="spellEnd"/>
      <w:r w:rsidRPr="00B321A8">
        <w:rPr>
          <w:rFonts w:ascii="Times New Roman" w:hAnsi="Times New Roman" w:cs="Times New Roman"/>
          <w:sz w:val="28"/>
          <w:szCs w:val="28"/>
        </w:rPr>
        <w:t>)»</w:t>
      </w:r>
      <w:r w:rsidRPr="00B321A8">
        <w:rPr>
          <w:rStyle w:val="a8"/>
          <w:rFonts w:ascii="Times New Roman" w:hAnsi="Times New Roman" w:cs="Times New Roman"/>
          <w:sz w:val="28"/>
          <w:szCs w:val="28"/>
        </w:rPr>
        <w:footnoteReference w:id="53"/>
      </w:r>
      <w:r w:rsidR="00950D25">
        <w:rPr>
          <w:rFonts w:ascii="Times New Roman" w:hAnsi="Times New Roman" w:cs="Times New Roman"/>
          <w:sz w:val="28"/>
          <w:szCs w:val="28"/>
        </w:rPr>
        <w:t xml:space="preserve"> – одном</w:t>
      </w:r>
      <w:r w:rsidRPr="00440428">
        <w:rPr>
          <w:rFonts w:ascii="Times New Roman" w:hAnsi="Times New Roman" w:cs="Times New Roman"/>
          <w:sz w:val="28"/>
          <w:szCs w:val="28"/>
        </w:rPr>
        <w:t xml:space="preserve"> из современных исследований, посвященн</w:t>
      </w:r>
      <w:r w:rsidR="00A64F76">
        <w:rPr>
          <w:rFonts w:ascii="Times New Roman" w:hAnsi="Times New Roman" w:cs="Times New Roman"/>
          <w:sz w:val="28"/>
          <w:szCs w:val="28"/>
        </w:rPr>
        <w:t>ому</w:t>
      </w:r>
      <w:r w:rsidRPr="00440428">
        <w:rPr>
          <w:rFonts w:ascii="Times New Roman" w:hAnsi="Times New Roman" w:cs="Times New Roman"/>
          <w:sz w:val="28"/>
          <w:szCs w:val="28"/>
        </w:rPr>
        <w:t xml:space="preserve"> истории миноритарных религиозных групп в начале </w:t>
      </w:r>
      <w:r w:rsidRPr="00440428">
        <w:rPr>
          <w:rFonts w:ascii="Times New Roman" w:hAnsi="Times New Roman" w:cs="Times New Roman"/>
          <w:sz w:val="28"/>
          <w:szCs w:val="28"/>
          <w:lang w:val="en-US"/>
        </w:rPr>
        <w:t>XX</w:t>
      </w:r>
      <w:r w:rsidRPr="00440428">
        <w:rPr>
          <w:rFonts w:ascii="Times New Roman" w:hAnsi="Times New Roman" w:cs="Times New Roman"/>
          <w:sz w:val="28"/>
          <w:szCs w:val="28"/>
        </w:rPr>
        <w:t xml:space="preserve"> века. </w:t>
      </w:r>
      <w:proofErr w:type="spellStart"/>
      <w:r w:rsidRPr="00440428">
        <w:rPr>
          <w:rFonts w:ascii="Times New Roman" w:hAnsi="Times New Roman" w:cs="Times New Roman"/>
          <w:sz w:val="28"/>
          <w:szCs w:val="28"/>
        </w:rPr>
        <w:t>М.Ю.Крапивин</w:t>
      </w:r>
      <w:proofErr w:type="spellEnd"/>
      <w:r w:rsidR="00ED4578">
        <w:rPr>
          <w:rFonts w:ascii="Times New Roman" w:hAnsi="Times New Roman" w:cs="Times New Roman"/>
          <w:sz w:val="28"/>
          <w:szCs w:val="28"/>
        </w:rPr>
        <w:t>,</w:t>
      </w:r>
      <w:r w:rsidRPr="00440428">
        <w:rPr>
          <w:rFonts w:ascii="Times New Roman" w:hAnsi="Times New Roman" w:cs="Times New Roman"/>
          <w:sz w:val="28"/>
          <w:szCs w:val="28"/>
        </w:rPr>
        <w:t xml:space="preserve"> </w:t>
      </w:r>
      <w:r w:rsidR="00ED4578">
        <w:rPr>
          <w:rFonts w:ascii="Times New Roman" w:hAnsi="Times New Roman" w:cs="Times New Roman"/>
          <w:sz w:val="28"/>
          <w:szCs w:val="28"/>
        </w:rPr>
        <w:t xml:space="preserve">в своем разделе, </w:t>
      </w:r>
      <w:r w:rsidRPr="00440428">
        <w:rPr>
          <w:rFonts w:ascii="Times New Roman" w:hAnsi="Times New Roman" w:cs="Times New Roman"/>
          <w:sz w:val="28"/>
          <w:szCs w:val="28"/>
        </w:rPr>
        <w:t xml:space="preserve">рассуждает о длительном преображении из «религии обряда» в «религию духа» как реакции </w:t>
      </w:r>
      <w:proofErr w:type="spellStart"/>
      <w:r w:rsidRPr="00440428">
        <w:rPr>
          <w:rFonts w:ascii="Times New Roman" w:hAnsi="Times New Roman" w:cs="Times New Roman"/>
          <w:sz w:val="28"/>
          <w:szCs w:val="28"/>
        </w:rPr>
        <w:t>антиклирекализма</w:t>
      </w:r>
      <w:proofErr w:type="spellEnd"/>
      <w:r w:rsidRPr="00440428">
        <w:rPr>
          <w:rFonts w:ascii="Times New Roman" w:hAnsi="Times New Roman" w:cs="Times New Roman"/>
          <w:sz w:val="28"/>
          <w:szCs w:val="28"/>
        </w:rPr>
        <w:t xml:space="preserve"> на официальную церковную и монархическую политику. </w:t>
      </w:r>
      <w:proofErr w:type="spellStart"/>
      <w:r w:rsidRPr="00440428">
        <w:rPr>
          <w:rFonts w:ascii="Times New Roman" w:hAnsi="Times New Roman" w:cs="Times New Roman"/>
          <w:sz w:val="28"/>
          <w:szCs w:val="28"/>
        </w:rPr>
        <w:t>М.Ю.Крапивин</w:t>
      </w:r>
      <w:proofErr w:type="spellEnd"/>
      <w:r w:rsidRPr="00440428">
        <w:rPr>
          <w:rFonts w:ascii="Times New Roman" w:hAnsi="Times New Roman" w:cs="Times New Roman"/>
          <w:sz w:val="28"/>
          <w:szCs w:val="28"/>
        </w:rPr>
        <w:t xml:space="preserve"> пишет, что объединения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xml:space="preserve"> имеют склонность к коллективному труду, проживанию в «семье» (т.е. в общине), отмечает </w:t>
      </w:r>
      <w:proofErr w:type="spellStart"/>
      <w:r w:rsidRPr="00440428">
        <w:rPr>
          <w:rFonts w:ascii="Times New Roman" w:hAnsi="Times New Roman" w:cs="Times New Roman"/>
          <w:sz w:val="28"/>
          <w:szCs w:val="28"/>
        </w:rPr>
        <w:t>децентрализованность</w:t>
      </w:r>
      <w:proofErr w:type="spellEnd"/>
      <w:r w:rsidRPr="00440428">
        <w:rPr>
          <w:rFonts w:ascii="Times New Roman" w:hAnsi="Times New Roman" w:cs="Times New Roman"/>
          <w:sz w:val="28"/>
          <w:szCs w:val="28"/>
        </w:rPr>
        <w:t xml:space="preserve"> учения, поскольку каждая община была довольно автономна. Автор приводит историческую справку о диалоге устанавливающейся в стране советской власти и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которые в свою очередь заручились поддержкой со стороны государства, и обращались за помощью в установлении жизни на «общинных началах», уходя в разрез с курсом на стирание классового разделе</w:t>
      </w:r>
      <w:r w:rsidR="00ED4578">
        <w:rPr>
          <w:rFonts w:ascii="Times New Roman" w:hAnsi="Times New Roman" w:cs="Times New Roman"/>
          <w:sz w:val="28"/>
          <w:szCs w:val="28"/>
        </w:rPr>
        <w:t>ния, но, тем не менее, разделяя</w:t>
      </w:r>
      <w:r w:rsidRPr="00440428">
        <w:rPr>
          <w:rFonts w:ascii="Times New Roman" w:hAnsi="Times New Roman" w:cs="Times New Roman"/>
          <w:sz w:val="28"/>
          <w:szCs w:val="28"/>
        </w:rPr>
        <w:t xml:space="preserve"> большинство большевистских идей. По мнению автора, тот короткий период советского послабления ознаменовался терпимостью по отношению к религиозным меньшинствам, в отличии от предыдущих и будущих десятилетий. В целом, в работе движениям </w:t>
      </w:r>
      <w:proofErr w:type="spellStart"/>
      <w:r w:rsidRPr="00440428">
        <w:rPr>
          <w:rFonts w:ascii="Times New Roman" w:hAnsi="Times New Roman" w:cs="Times New Roman"/>
          <w:sz w:val="28"/>
          <w:szCs w:val="28"/>
        </w:rPr>
        <w:t>христововерам</w:t>
      </w:r>
      <w:proofErr w:type="spellEnd"/>
      <w:r w:rsidRPr="00440428">
        <w:rPr>
          <w:rFonts w:ascii="Times New Roman" w:hAnsi="Times New Roman" w:cs="Times New Roman"/>
          <w:sz w:val="28"/>
          <w:szCs w:val="28"/>
        </w:rPr>
        <w:t xml:space="preserve"> дана позитивная коннотация как «протесту против монархии и церкви» и народным, скрытым революционерам.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В этом же ключе продолжает свое исследование Ольга Юрьевна Редькина</w:t>
      </w:r>
      <w:r w:rsidRPr="00440428">
        <w:rPr>
          <w:rStyle w:val="a8"/>
          <w:rFonts w:ascii="Times New Roman" w:hAnsi="Times New Roman" w:cs="Times New Roman"/>
          <w:sz w:val="28"/>
          <w:szCs w:val="28"/>
        </w:rPr>
        <w:footnoteReference w:id="54"/>
      </w:r>
      <w:r w:rsidRPr="00440428">
        <w:rPr>
          <w:rFonts w:ascii="Times New Roman" w:hAnsi="Times New Roman" w:cs="Times New Roman"/>
          <w:sz w:val="28"/>
          <w:szCs w:val="28"/>
        </w:rPr>
        <w:t xml:space="preserve">. В своем исследовании она отмечает заинтересованность советской власти в миноритарных религиозных группах как общинных объединениях, в которых были принято вести коллективный труд в целях гармоничного сосуществования. В качестве стимула изменения общественного взгляда с негативного на позитивный является стремление к обновлению политической системы. Идеи и взгляды общин, которые были в целом схожи с первыми коллективными сельскими хозяйствами обуславливало использование объединений в качестве первых сил на этапе строительства качественно нового общества. Однако расхождение было </w:t>
      </w:r>
      <w:r w:rsidRPr="00440428">
        <w:rPr>
          <w:rFonts w:ascii="Times New Roman" w:hAnsi="Times New Roman" w:cs="Times New Roman"/>
          <w:sz w:val="28"/>
          <w:szCs w:val="28"/>
        </w:rPr>
        <w:lastRenderedPageBreak/>
        <w:t xml:space="preserve">неизбежным, поскольку трансформация из «христианской религии» в «религию коммунизма» не могла состояться из-за фундаментальных различий в базисе идей и взглядов. Однако важность роли в установлении аграрной политики зарождающегося социалистического общества не подвергается сомнению, тем самым автор подтверждает, что несмотря на уничтожение в последствии совхозов религиозного типа, модель использования религиозных общин в обществе научного атеизма является возможным. Данное исследование представляет собой нейтральный взгляд на положение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в условиях </w:t>
      </w:r>
      <w:r w:rsidRPr="00440428">
        <w:rPr>
          <w:rFonts w:ascii="Times New Roman" w:hAnsi="Times New Roman" w:cs="Times New Roman"/>
          <w:sz w:val="28"/>
          <w:szCs w:val="28"/>
          <w:lang w:val="en-US"/>
        </w:rPr>
        <w:t>XX</w:t>
      </w:r>
      <w:r w:rsidRPr="00440428">
        <w:rPr>
          <w:rFonts w:ascii="Times New Roman" w:hAnsi="Times New Roman" w:cs="Times New Roman"/>
          <w:sz w:val="28"/>
          <w:szCs w:val="28"/>
        </w:rPr>
        <w:t xml:space="preserve"> века.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p>
    <w:p w:rsidR="00D85A53" w:rsidRPr="00D85A53" w:rsidRDefault="00F91833" w:rsidP="00D85A53">
      <w:pPr>
        <w:pStyle w:val="2"/>
        <w:spacing w:before="0" w:after="16" w:line="360" w:lineRule="auto"/>
        <w:ind w:firstLine="567"/>
        <w:jc w:val="center"/>
        <w:rPr>
          <w:rFonts w:ascii="Times New Roman" w:hAnsi="Times New Roman" w:cs="Times New Roman"/>
          <w:b/>
          <w:color w:val="000000" w:themeColor="text1"/>
          <w:sz w:val="28"/>
          <w:szCs w:val="28"/>
        </w:rPr>
      </w:pPr>
      <w:bookmarkStart w:id="4" w:name="_Toc8248274"/>
      <w:r w:rsidRPr="00D85A53">
        <w:rPr>
          <w:rFonts w:ascii="Times New Roman" w:hAnsi="Times New Roman" w:cs="Times New Roman"/>
          <w:b/>
          <w:color w:val="000000" w:themeColor="text1"/>
          <w:sz w:val="28"/>
          <w:szCs w:val="28"/>
        </w:rPr>
        <w:t xml:space="preserve">1.3. В.Д. Бонч-Бруевич как исследователь </w:t>
      </w:r>
      <w:proofErr w:type="spellStart"/>
      <w:r w:rsidRPr="00D85A53">
        <w:rPr>
          <w:rFonts w:ascii="Times New Roman" w:hAnsi="Times New Roman" w:cs="Times New Roman"/>
          <w:b/>
          <w:color w:val="000000" w:themeColor="text1"/>
          <w:sz w:val="28"/>
          <w:szCs w:val="28"/>
        </w:rPr>
        <w:t>христововерия</w:t>
      </w:r>
      <w:bookmarkEnd w:id="4"/>
      <w:proofErr w:type="spellEnd"/>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Личность Владимира Дмитриевича Бонч-Бруевича представляет собой уникальный синтез политика, революционера, публициста, историка и исследователя миноритарных религиозных групп</w:t>
      </w:r>
      <w:r w:rsidRPr="00440428">
        <w:rPr>
          <w:rStyle w:val="a8"/>
          <w:rFonts w:ascii="Times New Roman" w:hAnsi="Times New Roman" w:cs="Times New Roman"/>
          <w:sz w:val="28"/>
          <w:szCs w:val="28"/>
        </w:rPr>
        <w:footnoteReference w:id="55"/>
      </w:r>
      <w:r w:rsidRPr="00440428">
        <w:rPr>
          <w:rFonts w:ascii="Times New Roman" w:hAnsi="Times New Roman" w:cs="Times New Roman"/>
          <w:sz w:val="28"/>
          <w:szCs w:val="28"/>
        </w:rPr>
        <w:t xml:space="preserve">.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Исследования Владимира Дмитриевича можно назвать «свежим» взглядом на проблемы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в условиях начала </w:t>
      </w:r>
      <w:r w:rsidRPr="00440428">
        <w:rPr>
          <w:rFonts w:ascii="Times New Roman" w:hAnsi="Times New Roman" w:cs="Times New Roman"/>
          <w:sz w:val="28"/>
          <w:szCs w:val="28"/>
          <w:lang w:val="en-US"/>
        </w:rPr>
        <w:t>XX</w:t>
      </w:r>
      <w:r w:rsidRPr="00440428">
        <w:rPr>
          <w:rFonts w:ascii="Times New Roman" w:hAnsi="Times New Roman" w:cs="Times New Roman"/>
          <w:sz w:val="28"/>
          <w:szCs w:val="28"/>
        </w:rPr>
        <w:t xml:space="preserve"> века. Он не только отрицает главенствующую до этого классификацию миноритарных религиозных групп, «традиционной» в обличительных трудах, но и вводит новую, где подразделяет различные объединения на «свободомыслящих» (старого и нового толка) – то есть тех, которые почитают Священное писание как обычную книгу, чтя только необходимые по их учению места, исключая все остальное и трактуя по-своему усмотрению, и «евангеликов» – которые беспрекословно подчиняются и чтят все, что написано в Священном писании, без возможности трактовки</w:t>
      </w:r>
      <w:r w:rsidRPr="00440428">
        <w:rPr>
          <w:rStyle w:val="a8"/>
          <w:rFonts w:ascii="Times New Roman" w:hAnsi="Times New Roman" w:cs="Times New Roman"/>
          <w:sz w:val="28"/>
          <w:szCs w:val="28"/>
        </w:rPr>
        <w:footnoteReference w:id="56"/>
      </w:r>
      <w:r w:rsidRPr="00440428">
        <w:rPr>
          <w:rFonts w:ascii="Times New Roman" w:hAnsi="Times New Roman" w:cs="Times New Roman"/>
          <w:sz w:val="28"/>
          <w:szCs w:val="28"/>
        </w:rPr>
        <w:t xml:space="preserve">.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Он также отмечает генезис и доктрину различных объединений, основываясь при этом не на обличающих исследованиях прошлого, а в большинстве своем на собственных собранных материалах. Особенно он </w:t>
      </w:r>
      <w:r w:rsidRPr="00440428">
        <w:rPr>
          <w:rFonts w:ascii="Times New Roman" w:hAnsi="Times New Roman" w:cs="Times New Roman"/>
          <w:sz w:val="28"/>
          <w:szCs w:val="28"/>
        </w:rPr>
        <w:lastRenderedPageBreak/>
        <w:t>делает акцент на современных течениях, действующих в России. Он приводил собранные материалы в полных версиях, при этом давая им комментарии, согласно научным и социал-демократи</w:t>
      </w:r>
      <w:r w:rsidR="00981E38">
        <w:rPr>
          <w:rFonts w:ascii="Times New Roman" w:hAnsi="Times New Roman" w:cs="Times New Roman"/>
          <w:sz w:val="28"/>
          <w:szCs w:val="28"/>
        </w:rPr>
        <w:t>ческим взглядам, согласно которы</w:t>
      </w:r>
      <w:r w:rsidRPr="00440428">
        <w:rPr>
          <w:rFonts w:ascii="Times New Roman" w:hAnsi="Times New Roman" w:cs="Times New Roman"/>
          <w:sz w:val="28"/>
          <w:szCs w:val="28"/>
        </w:rPr>
        <w:t xml:space="preserve">м обосновывается причина </w:t>
      </w:r>
      <w:r w:rsidR="00981E38">
        <w:rPr>
          <w:rFonts w:ascii="Times New Roman" w:hAnsi="Times New Roman" w:cs="Times New Roman"/>
          <w:sz w:val="28"/>
          <w:szCs w:val="28"/>
        </w:rPr>
        <w:t xml:space="preserve">революционных </w:t>
      </w:r>
      <w:r w:rsidRPr="00440428">
        <w:rPr>
          <w:rFonts w:ascii="Times New Roman" w:hAnsi="Times New Roman" w:cs="Times New Roman"/>
          <w:sz w:val="28"/>
          <w:szCs w:val="28"/>
        </w:rPr>
        <w:t>взглядов по отношению монархии, кроется в социальных, экономических и политических причинах</w:t>
      </w:r>
      <w:r w:rsidRPr="00440428">
        <w:rPr>
          <w:rStyle w:val="a8"/>
          <w:rFonts w:ascii="Times New Roman" w:hAnsi="Times New Roman" w:cs="Times New Roman"/>
          <w:sz w:val="28"/>
          <w:szCs w:val="28"/>
        </w:rPr>
        <w:footnoteReference w:id="57"/>
      </w:r>
      <w:r w:rsidRPr="00440428">
        <w:rPr>
          <w:rFonts w:ascii="Times New Roman" w:hAnsi="Times New Roman" w:cs="Times New Roman"/>
          <w:sz w:val="28"/>
          <w:szCs w:val="28"/>
        </w:rPr>
        <w:t xml:space="preserve">.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Интерес изучения данной проблемы возникает еще до его политической деятельности. В юности, он задумывается о том, что большинство изданной литературы несет в себе только однобокий взгляд со стороны русской церкви, где критикуется все «неправильное», что расходится с истинными желаниями народа</w:t>
      </w:r>
      <w:r w:rsidRPr="00440428">
        <w:rPr>
          <w:rStyle w:val="a8"/>
          <w:rFonts w:ascii="Times New Roman" w:hAnsi="Times New Roman" w:cs="Times New Roman"/>
          <w:sz w:val="28"/>
          <w:szCs w:val="28"/>
        </w:rPr>
        <w:footnoteReference w:id="58"/>
      </w:r>
      <w:r w:rsidRPr="00440428">
        <w:rPr>
          <w:rFonts w:ascii="Times New Roman" w:hAnsi="Times New Roman" w:cs="Times New Roman"/>
          <w:sz w:val="28"/>
          <w:szCs w:val="28"/>
        </w:rPr>
        <w:t xml:space="preserve">. Так начинается литературная деятельность Владимира Дмитриевича, которая в последствии, после знакомства и начала дружбы с Владимиром Ильичом Лениным, перерастает в заинтересованность в «народных революционерах», как он называл приверженцев миноритарных религиозных групп.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В 1890-х годах, Владимир Дмитриевич уезжает заграницу, где начинает наиболее глубоко изучать историю России и действий крестьянского класса, где его социал-демократический взгляд приобретает активную форму</w:t>
      </w:r>
      <w:r w:rsidRPr="00440428">
        <w:rPr>
          <w:rStyle w:val="a8"/>
          <w:rFonts w:ascii="Times New Roman" w:hAnsi="Times New Roman" w:cs="Times New Roman"/>
          <w:sz w:val="28"/>
          <w:szCs w:val="28"/>
        </w:rPr>
        <w:footnoteReference w:id="59"/>
      </w:r>
      <w:r w:rsidRPr="00440428">
        <w:rPr>
          <w:rFonts w:ascii="Times New Roman" w:hAnsi="Times New Roman" w:cs="Times New Roman"/>
          <w:sz w:val="28"/>
          <w:szCs w:val="28"/>
        </w:rPr>
        <w:t>. Особое внимание в изучении он обратил на «деревенские» массы, которые должны были стать основной массой для пропаганды революционных идей</w:t>
      </w:r>
      <w:r w:rsidRPr="00440428">
        <w:rPr>
          <w:rStyle w:val="a8"/>
          <w:rFonts w:ascii="Times New Roman" w:hAnsi="Times New Roman" w:cs="Times New Roman"/>
          <w:sz w:val="28"/>
          <w:szCs w:val="28"/>
        </w:rPr>
        <w:footnoteReference w:id="60"/>
      </w:r>
      <w:r w:rsidRPr="00440428">
        <w:rPr>
          <w:rFonts w:ascii="Times New Roman" w:hAnsi="Times New Roman" w:cs="Times New Roman"/>
          <w:sz w:val="28"/>
          <w:szCs w:val="28"/>
        </w:rPr>
        <w:t xml:space="preserve">. Такое внимание прежде всего было обусловлено указанием В.И. Ленина, который после встречи в 1890 году с двумя </w:t>
      </w:r>
      <w:proofErr w:type="spellStart"/>
      <w:r w:rsidRPr="00440428">
        <w:rPr>
          <w:rFonts w:ascii="Times New Roman" w:hAnsi="Times New Roman" w:cs="Times New Roman"/>
          <w:sz w:val="28"/>
          <w:szCs w:val="28"/>
        </w:rPr>
        <w:t>христововерами</w:t>
      </w:r>
      <w:proofErr w:type="spellEnd"/>
      <w:r w:rsidRPr="00440428">
        <w:rPr>
          <w:rFonts w:ascii="Times New Roman" w:hAnsi="Times New Roman" w:cs="Times New Roman"/>
          <w:sz w:val="28"/>
          <w:szCs w:val="28"/>
        </w:rPr>
        <w:t xml:space="preserve">, отмечал, что люди, принадлежавшие данным объединениям стремились </w:t>
      </w:r>
      <w:r w:rsidR="00BD7FDA">
        <w:rPr>
          <w:rFonts w:ascii="Times New Roman" w:hAnsi="Times New Roman" w:cs="Times New Roman"/>
          <w:sz w:val="28"/>
          <w:szCs w:val="28"/>
        </w:rPr>
        <w:t>«</w:t>
      </w:r>
      <w:r w:rsidRPr="00440428">
        <w:rPr>
          <w:rFonts w:ascii="Times New Roman" w:hAnsi="Times New Roman" w:cs="Times New Roman"/>
          <w:sz w:val="28"/>
          <w:szCs w:val="28"/>
        </w:rPr>
        <w:t>перекроить жизнь</w:t>
      </w:r>
      <w:r w:rsidR="00BD7FDA">
        <w:rPr>
          <w:rFonts w:ascii="Times New Roman" w:hAnsi="Times New Roman" w:cs="Times New Roman"/>
          <w:sz w:val="28"/>
          <w:szCs w:val="28"/>
        </w:rPr>
        <w:t>»</w:t>
      </w:r>
      <w:r w:rsidRPr="00440428">
        <w:rPr>
          <w:rFonts w:ascii="Times New Roman" w:hAnsi="Times New Roman" w:cs="Times New Roman"/>
          <w:sz w:val="28"/>
          <w:szCs w:val="28"/>
        </w:rPr>
        <w:t xml:space="preserve"> и избавиться от самодержавия. В 1903 году он подготавливает доклад с </w:t>
      </w:r>
      <w:proofErr w:type="spellStart"/>
      <w:r w:rsidRPr="00440428">
        <w:rPr>
          <w:rFonts w:ascii="Times New Roman" w:hAnsi="Times New Roman" w:cs="Times New Roman"/>
          <w:sz w:val="28"/>
          <w:szCs w:val="28"/>
        </w:rPr>
        <w:t>В.И.Лениным</w:t>
      </w:r>
      <w:proofErr w:type="spellEnd"/>
      <w:r w:rsidRPr="00440428">
        <w:rPr>
          <w:rFonts w:ascii="Times New Roman" w:hAnsi="Times New Roman" w:cs="Times New Roman"/>
          <w:sz w:val="28"/>
          <w:szCs w:val="28"/>
        </w:rPr>
        <w:t xml:space="preserve"> ко </w:t>
      </w:r>
      <w:r w:rsidRPr="00440428">
        <w:rPr>
          <w:rFonts w:ascii="Times New Roman" w:hAnsi="Times New Roman" w:cs="Times New Roman"/>
          <w:sz w:val="28"/>
          <w:szCs w:val="28"/>
          <w:lang w:val="en-US"/>
        </w:rPr>
        <w:t>II</w:t>
      </w:r>
      <w:r w:rsidRPr="00440428">
        <w:rPr>
          <w:rFonts w:ascii="Times New Roman" w:hAnsi="Times New Roman" w:cs="Times New Roman"/>
          <w:sz w:val="28"/>
          <w:szCs w:val="28"/>
        </w:rPr>
        <w:t xml:space="preserve"> съезду РСДРП, основной которого становится десятилетнее изучение идей миноритарных религиозных групп «революционного» толка. Доклад под названием «Раскол и сектантство» </w:t>
      </w:r>
      <w:r w:rsidRPr="00440428">
        <w:rPr>
          <w:rFonts w:ascii="Times New Roman" w:hAnsi="Times New Roman" w:cs="Times New Roman"/>
          <w:sz w:val="28"/>
          <w:szCs w:val="28"/>
        </w:rPr>
        <w:lastRenderedPageBreak/>
        <w:t>становится компиляцией всех идей, касательно проблемы «крестьянского» («</w:t>
      </w:r>
      <w:r w:rsidR="00AA7020" w:rsidRPr="00440428">
        <w:rPr>
          <w:rFonts w:ascii="Times New Roman" w:hAnsi="Times New Roman" w:cs="Times New Roman"/>
          <w:sz w:val="28"/>
          <w:szCs w:val="28"/>
        </w:rPr>
        <w:t>сектантского</w:t>
      </w:r>
      <w:r w:rsidRPr="00440428">
        <w:rPr>
          <w:rFonts w:ascii="Times New Roman" w:hAnsi="Times New Roman" w:cs="Times New Roman"/>
          <w:sz w:val="28"/>
          <w:szCs w:val="28"/>
        </w:rPr>
        <w:t>») вопроса, которую в целом можно охарактеризовать как «политический протест под религиозной оболочкой»</w:t>
      </w:r>
      <w:r w:rsidRPr="00440428">
        <w:rPr>
          <w:rStyle w:val="a8"/>
          <w:rFonts w:ascii="Times New Roman" w:hAnsi="Times New Roman" w:cs="Times New Roman"/>
          <w:sz w:val="28"/>
          <w:szCs w:val="28"/>
        </w:rPr>
        <w:footnoteReference w:id="61"/>
      </w:r>
      <w:r w:rsidRPr="00440428">
        <w:rPr>
          <w:rFonts w:ascii="Times New Roman" w:hAnsi="Times New Roman" w:cs="Times New Roman"/>
          <w:sz w:val="28"/>
          <w:szCs w:val="28"/>
        </w:rPr>
        <w:t>. Тогда различные миноритарные группы становятся во главу концепта аграрной политики и становятся основным направлением для поддержки революции изнутри народных масс.</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Пока Владимир Дмитриевич находился заграницей, среди миноритарных религиозных групп начинает распространяться революционная газета «Искра», а после возвращения в 1905 году, он использует свой издательский опыт в большевистской печати</w:t>
      </w:r>
      <w:r w:rsidRPr="00440428">
        <w:rPr>
          <w:rStyle w:val="a8"/>
          <w:rFonts w:ascii="Times New Roman" w:hAnsi="Times New Roman" w:cs="Times New Roman"/>
          <w:sz w:val="28"/>
          <w:szCs w:val="28"/>
        </w:rPr>
        <w:footnoteReference w:id="62"/>
      </w:r>
      <w:r w:rsidRPr="00440428">
        <w:rPr>
          <w:rFonts w:ascii="Times New Roman" w:hAnsi="Times New Roman" w:cs="Times New Roman"/>
          <w:sz w:val="28"/>
          <w:szCs w:val="28"/>
        </w:rPr>
        <w:t xml:space="preserve">.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Благодаря этому начинает распространяться революционная литература, которая находит не только одобрение в данных кругах, но и активную поддержку, проявляющуюся не только словесной или письменной формой, а также практической</w:t>
      </w:r>
      <w:r w:rsidRPr="00440428">
        <w:rPr>
          <w:rStyle w:val="a8"/>
          <w:rFonts w:ascii="Times New Roman" w:hAnsi="Times New Roman" w:cs="Times New Roman"/>
          <w:sz w:val="28"/>
          <w:szCs w:val="28"/>
        </w:rPr>
        <w:footnoteReference w:id="63"/>
      </w:r>
      <w:r w:rsidRPr="00440428">
        <w:rPr>
          <w:rFonts w:ascii="Times New Roman" w:hAnsi="Times New Roman" w:cs="Times New Roman"/>
          <w:sz w:val="28"/>
          <w:szCs w:val="28"/>
        </w:rPr>
        <w:t xml:space="preserve">. Революционное движение с каждым шагом находится все ближе и ближе к миноритарным объединениям, и чем ближе они становятся, тем активнее оказывается поддержка.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В 1908 году Владимир Дмитриевич начинает цикл многотомного издательства «Материалов к истории изучения сектантства и раскола», которые имеют высокую значимость в историографии проблем, посвященных миноритарным религиозным группам. Генезису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посвящены 4 и 7 том, в которых он рассматривает течения Новый Израиль и хлыстам-</w:t>
      </w:r>
      <w:proofErr w:type="spellStart"/>
      <w:r w:rsidRPr="00440428">
        <w:rPr>
          <w:rFonts w:ascii="Times New Roman" w:hAnsi="Times New Roman" w:cs="Times New Roman"/>
          <w:sz w:val="28"/>
          <w:szCs w:val="28"/>
        </w:rPr>
        <w:t>чемрекам</w:t>
      </w:r>
      <w:proofErr w:type="spellEnd"/>
      <w:r w:rsidRPr="00440428">
        <w:rPr>
          <w:rFonts w:ascii="Times New Roman" w:hAnsi="Times New Roman" w:cs="Times New Roman"/>
          <w:sz w:val="28"/>
          <w:szCs w:val="28"/>
        </w:rPr>
        <w:t>, поз</w:t>
      </w:r>
      <w:r w:rsidR="00510C39">
        <w:rPr>
          <w:rFonts w:ascii="Times New Roman" w:hAnsi="Times New Roman" w:cs="Times New Roman"/>
          <w:sz w:val="28"/>
          <w:szCs w:val="28"/>
        </w:rPr>
        <w:t>же переименовавшихся в «Начало в</w:t>
      </w:r>
      <w:r w:rsidRPr="00440428">
        <w:rPr>
          <w:rFonts w:ascii="Times New Roman" w:hAnsi="Times New Roman" w:cs="Times New Roman"/>
          <w:sz w:val="28"/>
          <w:szCs w:val="28"/>
        </w:rPr>
        <w:t xml:space="preserve">ека».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На «материалах» библиография Владимира Дмитриевича не оканчивается, он также публикует различные источники, где собраны его статьи, раскрывающие взгляд большевиков на «</w:t>
      </w:r>
      <w:r w:rsidR="00AA7020" w:rsidRPr="00440428">
        <w:rPr>
          <w:rFonts w:ascii="Times New Roman" w:hAnsi="Times New Roman" w:cs="Times New Roman"/>
          <w:sz w:val="28"/>
          <w:szCs w:val="28"/>
        </w:rPr>
        <w:t>сектантский</w:t>
      </w:r>
      <w:r w:rsidRPr="00440428">
        <w:rPr>
          <w:rFonts w:ascii="Times New Roman" w:hAnsi="Times New Roman" w:cs="Times New Roman"/>
          <w:sz w:val="28"/>
          <w:szCs w:val="28"/>
        </w:rPr>
        <w:t xml:space="preserve">» вопрос.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Однако наиболее больший вклад Бонч-Бруевича был сделан в собрании различных материалов, рукописей, фольклора, книг и собственных переписок с представителями разных миноритарных групп. Его коллекция </w:t>
      </w:r>
      <w:r w:rsidRPr="00440428">
        <w:rPr>
          <w:rFonts w:ascii="Times New Roman" w:hAnsi="Times New Roman" w:cs="Times New Roman"/>
          <w:sz w:val="28"/>
          <w:szCs w:val="28"/>
        </w:rPr>
        <w:lastRenderedPageBreak/>
        <w:t xml:space="preserve">хранится в различных государственных архивах, одним из которых является Научно-исторический архив Государственного музея истории религии. Создание архива в этом музее было личной инициативой </w:t>
      </w:r>
      <w:proofErr w:type="spellStart"/>
      <w:r w:rsidRPr="00440428">
        <w:rPr>
          <w:rFonts w:ascii="Times New Roman" w:hAnsi="Times New Roman" w:cs="Times New Roman"/>
          <w:sz w:val="28"/>
          <w:szCs w:val="28"/>
        </w:rPr>
        <w:t>В.Д.Бонч-Бруевича</w:t>
      </w:r>
      <w:proofErr w:type="spellEnd"/>
      <w:r w:rsidRPr="00440428">
        <w:rPr>
          <w:rFonts w:ascii="Times New Roman" w:hAnsi="Times New Roman" w:cs="Times New Roman"/>
          <w:sz w:val="28"/>
          <w:szCs w:val="28"/>
        </w:rPr>
        <w:t xml:space="preserve"> в 1951 году</w:t>
      </w:r>
      <w:r w:rsidRPr="00440428">
        <w:rPr>
          <w:rStyle w:val="a8"/>
          <w:rFonts w:ascii="Times New Roman" w:hAnsi="Times New Roman" w:cs="Times New Roman"/>
          <w:sz w:val="28"/>
          <w:szCs w:val="28"/>
        </w:rPr>
        <w:footnoteReference w:id="64"/>
      </w:r>
      <w:r w:rsidRPr="00440428">
        <w:rPr>
          <w:rFonts w:ascii="Times New Roman" w:hAnsi="Times New Roman" w:cs="Times New Roman"/>
          <w:sz w:val="28"/>
          <w:szCs w:val="28"/>
        </w:rPr>
        <w:t>, который действует до сих пор. В архиве находится 9062 единицы хранения</w:t>
      </w:r>
      <w:r w:rsidRPr="00440428">
        <w:rPr>
          <w:rStyle w:val="a8"/>
          <w:rFonts w:ascii="Times New Roman" w:hAnsi="Times New Roman" w:cs="Times New Roman"/>
          <w:sz w:val="28"/>
          <w:szCs w:val="28"/>
        </w:rPr>
        <w:footnoteReference w:id="65"/>
      </w:r>
      <w:r w:rsidRPr="00440428">
        <w:rPr>
          <w:rFonts w:ascii="Times New Roman" w:hAnsi="Times New Roman" w:cs="Times New Roman"/>
          <w:sz w:val="28"/>
          <w:szCs w:val="28"/>
        </w:rPr>
        <w:t xml:space="preserve">, находящиеся в личном фонде </w:t>
      </w:r>
      <w:proofErr w:type="spellStart"/>
      <w:r w:rsidRPr="00440428">
        <w:rPr>
          <w:rFonts w:ascii="Times New Roman" w:hAnsi="Times New Roman" w:cs="Times New Roman"/>
          <w:sz w:val="28"/>
          <w:szCs w:val="28"/>
        </w:rPr>
        <w:t>В.</w:t>
      </w:r>
      <w:r w:rsidR="00744529">
        <w:rPr>
          <w:rFonts w:ascii="Times New Roman" w:hAnsi="Times New Roman" w:cs="Times New Roman"/>
          <w:sz w:val="28"/>
          <w:szCs w:val="28"/>
        </w:rPr>
        <w:t>Д.Бонч-Бруевича</w:t>
      </w:r>
      <w:proofErr w:type="spellEnd"/>
      <w:r w:rsidR="00744529">
        <w:rPr>
          <w:rFonts w:ascii="Times New Roman" w:hAnsi="Times New Roman" w:cs="Times New Roman"/>
          <w:sz w:val="28"/>
          <w:szCs w:val="28"/>
        </w:rPr>
        <w:t xml:space="preserve">. </w:t>
      </w:r>
      <w:proofErr w:type="spellStart"/>
      <w:r w:rsidR="00744529">
        <w:rPr>
          <w:rFonts w:ascii="Times New Roman" w:hAnsi="Times New Roman" w:cs="Times New Roman"/>
          <w:sz w:val="28"/>
          <w:szCs w:val="28"/>
        </w:rPr>
        <w:t>Христововерам-ч</w:t>
      </w:r>
      <w:r w:rsidRPr="00440428">
        <w:rPr>
          <w:rFonts w:ascii="Times New Roman" w:hAnsi="Times New Roman" w:cs="Times New Roman"/>
          <w:sz w:val="28"/>
          <w:szCs w:val="28"/>
        </w:rPr>
        <w:t>емрекам</w:t>
      </w:r>
      <w:proofErr w:type="spellEnd"/>
      <w:r w:rsidRPr="00440428">
        <w:rPr>
          <w:rFonts w:ascii="Times New Roman" w:hAnsi="Times New Roman" w:cs="Times New Roman"/>
          <w:sz w:val="28"/>
          <w:szCs w:val="28"/>
        </w:rPr>
        <w:t xml:space="preserve"> посвящены</w:t>
      </w:r>
      <w:r w:rsidR="00744529">
        <w:rPr>
          <w:rFonts w:ascii="Times New Roman" w:hAnsi="Times New Roman" w:cs="Times New Roman"/>
          <w:sz w:val="28"/>
          <w:szCs w:val="28"/>
        </w:rPr>
        <w:t xml:space="preserve"> дела №13-14, опись 4 и также</w:t>
      </w:r>
      <w:r w:rsidRPr="00440428">
        <w:rPr>
          <w:rFonts w:ascii="Times New Roman" w:hAnsi="Times New Roman" w:cs="Times New Roman"/>
          <w:sz w:val="28"/>
          <w:szCs w:val="28"/>
        </w:rPr>
        <w:t xml:space="preserve"> описи 19-20, некоторые материалы были опубликованы самим Владимиром Дмитриевичем, но большинство из них остается неисследованными, и что особо важно, представленными рукописными оригиналами, а не копиями, поскольку Бонч-Бруевич считал необходимым делать копии различных документов, но это было не осуществлено для всех групп материалов.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Такая значимая личность для российского общества неизбежно вызывала отклики. Так, на деятельность </w:t>
      </w:r>
      <w:proofErr w:type="spellStart"/>
      <w:r w:rsidRPr="00440428">
        <w:rPr>
          <w:rFonts w:ascii="Times New Roman" w:hAnsi="Times New Roman" w:cs="Times New Roman"/>
          <w:sz w:val="28"/>
          <w:szCs w:val="28"/>
        </w:rPr>
        <w:t>В.Д.Бонч-Бруевича</w:t>
      </w:r>
      <w:proofErr w:type="spellEnd"/>
      <w:r w:rsidRPr="00440428">
        <w:rPr>
          <w:rFonts w:ascii="Times New Roman" w:hAnsi="Times New Roman" w:cs="Times New Roman"/>
          <w:sz w:val="28"/>
          <w:szCs w:val="28"/>
        </w:rPr>
        <w:t xml:space="preserve"> современники смотрели двояко: ими либо отмечалась великая значимость для «науки», либо же всяко порицалась. В более позднем времени, личность Владимира Дмитриевича рассматривалась с объективистской точки зрения, например, в труде </w:t>
      </w:r>
      <w:proofErr w:type="spellStart"/>
      <w:r w:rsidRPr="00440428">
        <w:rPr>
          <w:rFonts w:ascii="Times New Roman" w:hAnsi="Times New Roman" w:cs="Times New Roman"/>
          <w:sz w:val="28"/>
          <w:szCs w:val="28"/>
        </w:rPr>
        <w:t>А.</w:t>
      </w:r>
      <w:r w:rsidR="005F08FF">
        <w:rPr>
          <w:rFonts w:ascii="Times New Roman" w:hAnsi="Times New Roman" w:cs="Times New Roman"/>
          <w:sz w:val="28"/>
          <w:szCs w:val="28"/>
        </w:rPr>
        <w:t>М.</w:t>
      </w:r>
      <w:r w:rsidRPr="00440428">
        <w:rPr>
          <w:rFonts w:ascii="Times New Roman" w:hAnsi="Times New Roman" w:cs="Times New Roman"/>
          <w:sz w:val="28"/>
          <w:szCs w:val="28"/>
        </w:rPr>
        <w:t>Эткида</w:t>
      </w:r>
      <w:proofErr w:type="spellEnd"/>
      <w:r w:rsidRPr="00440428">
        <w:rPr>
          <w:rFonts w:ascii="Times New Roman" w:hAnsi="Times New Roman" w:cs="Times New Roman"/>
          <w:sz w:val="28"/>
          <w:szCs w:val="28"/>
        </w:rPr>
        <w:t>, где автор последовательно шаг за шагом описывает путь Бонч-Бруевича, при этом рассматривая его с об</w:t>
      </w:r>
      <w:r w:rsidR="005F08FF">
        <w:rPr>
          <w:rFonts w:ascii="Times New Roman" w:hAnsi="Times New Roman" w:cs="Times New Roman"/>
          <w:sz w:val="28"/>
          <w:szCs w:val="28"/>
        </w:rPr>
        <w:t>еи</w:t>
      </w:r>
      <w:r w:rsidRPr="00440428">
        <w:rPr>
          <w:rFonts w:ascii="Times New Roman" w:hAnsi="Times New Roman" w:cs="Times New Roman"/>
          <w:sz w:val="28"/>
          <w:szCs w:val="28"/>
        </w:rPr>
        <w:t xml:space="preserve">х сторон как исследователя и как политического деятеля одновременно. </w:t>
      </w:r>
    </w:p>
    <w:p w:rsidR="00F91833" w:rsidRPr="00440428" w:rsidRDefault="005F08FF" w:rsidP="00440428">
      <w:pPr>
        <w:autoSpaceDE w:val="0"/>
        <w:autoSpaceDN w:val="0"/>
        <w:adjustRightInd w:val="0"/>
        <w:spacing w:after="16"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Русский религиозный мыслитель и публицист </w:t>
      </w:r>
      <w:proofErr w:type="spellStart"/>
      <w:r w:rsidR="00F91833" w:rsidRPr="00440428">
        <w:rPr>
          <w:rFonts w:ascii="Times New Roman" w:hAnsi="Times New Roman" w:cs="Times New Roman"/>
          <w:sz w:val="28"/>
          <w:szCs w:val="28"/>
        </w:rPr>
        <w:t>Д.В.Философов</w:t>
      </w:r>
      <w:proofErr w:type="spellEnd"/>
      <w:r w:rsidR="00F91833" w:rsidRPr="00440428">
        <w:rPr>
          <w:rFonts w:ascii="Times New Roman" w:hAnsi="Times New Roman" w:cs="Times New Roman"/>
          <w:sz w:val="28"/>
          <w:szCs w:val="28"/>
        </w:rPr>
        <w:t xml:space="preserve">, будучи современником </w:t>
      </w:r>
      <w:proofErr w:type="spellStart"/>
      <w:r w:rsidR="00F91833" w:rsidRPr="00440428">
        <w:rPr>
          <w:rFonts w:ascii="Times New Roman" w:hAnsi="Times New Roman" w:cs="Times New Roman"/>
          <w:sz w:val="28"/>
          <w:szCs w:val="28"/>
        </w:rPr>
        <w:t>В.Д.Бонч-Бруевича</w:t>
      </w:r>
      <w:proofErr w:type="spellEnd"/>
      <w:r w:rsidR="00F91833" w:rsidRPr="00440428">
        <w:rPr>
          <w:rFonts w:ascii="Times New Roman" w:hAnsi="Times New Roman" w:cs="Times New Roman"/>
          <w:sz w:val="28"/>
          <w:szCs w:val="28"/>
        </w:rPr>
        <w:t>, отзыва</w:t>
      </w:r>
      <w:r>
        <w:rPr>
          <w:rFonts w:ascii="Times New Roman" w:hAnsi="Times New Roman" w:cs="Times New Roman"/>
          <w:sz w:val="28"/>
          <w:szCs w:val="28"/>
        </w:rPr>
        <w:t>л</w:t>
      </w:r>
      <w:r w:rsidR="00F91833" w:rsidRPr="00440428">
        <w:rPr>
          <w:rFonts w:ascii="Times New Roman" w:hAnsi="Times New Roman" w:cs="Times New Roman"/>
          <w:sz w:val="28"/>
          <w:szCs w:val="28"/>
        </w:rPr>
        <w:t>ся о его исследовательской деятельности как «невежестве» и называет все труды по оправданию «миссионерством наоборот»</w:t>
      </w:r>
      <w:r w:rsidR="00F91833" w:rsidRPr="00440428">
        <w:rPr>
          <w:rStyle w:val="a8"/>
          <w:rFonts w:ascii="Times New Roman" w:hAnsi="Times New Roman" w:cs="Times New Roman"/>
          <w:sz w:val="28"/>
          <w:szCs w:val="28"/>
        </w:rPr>
        <w:footnoteReference w:id="66"/>
      </w:r>
      <w:r w:rsidR="00F91833" w:rsidRPr="00440428">
        <w:rPr>
          <w:rFonts w:ascii="Times New Roman" w:hAnsi="Times New Roman" w:cs="Times New Roman"/>
          <w:sz w:val="28"/>
          <w:szCs w:val="28"/>
        </w:rPr>
        <w:t xml:space="preserve">, обвиняет в излишней романтизации. </w:t>
      </w:r>
      <w:r>
        <w:rPr>
          <w:rFonts w:ascii="Times New Roman" w:hAnsi="Times New Roman" w:cs="Times New Roman"/>
          <w:sz w:val="28"/>
          <w:szCs w:val="28"/>
        </w:rPr>
        <w:t xml:space="preserve">Современный антрополог религии </w:t>
      </w:r>
      <w:proofErr w:type="spellStart"/>
      <w:r w:rsidR="00F91833" w:rsidRPr="00440428">
        <w:rPr>
          <w:rFonts w:ascii="Times New Roman" w:hAnsi="Times New Roman" w:cs="Times New Roman"/>
          <w:sz w:val="28"/>
          <w:szCs w:val="28"/>
        </w:rPr>
        <w:t>А.А.Панченко</w:t>
      </w:r>
      <w:proofErr w:type="spellEnd"/>
      <w:r>
        <w:rPr>
          <w:rFonts w:ascii="Times New Roman" w:hAnsi="Times New Roman" w:cs="Times New Roman"/>
          <w:sz w:val="28"/>
          <w:szCs w:val="28"/>
        </w:rPr>
        <w:t xml:space="preserve"> ему вторит и наз</w:t>
      </w:r>
      <w:r w:rsidR="00F144E5">
        <w:rPr>
          <w:rFonts w:ascii="Times New Roman" w:hAnsi="Times New Roman" w:cs="Times New Roman"/>
          <w:sz w:val="28"/>
          <w:szCs w:val="28"/>
        </w:rPr>
        <w:t>ы</w:t>
      </w:r>
      <w:r>
        <w:rPr>
          <w:rFonts w:ascii="Times New Roman" w:hAnsi="Times New Roman" w:cs="Times New Roman"/>
          <w:sz w:val="28"/>
          <w:szCs w:val="28"/>
        </w:rPr>
        <w:t>вает</w:t>
      </w:r>
      <w:r w:rsidR="00F91833" w:rsidRPr="00440428">
        <w:rPr>
          <w:rFonts w:ascii="Times New Roman" w:hAnsi="Times New Roman" w:cs="Times New Roman"/>
          <w:sz w:val="28"/>
          <w:szCs w:val="28"/>
        </w:rPr>
        <w:t xml:space="preserve"> </w:t>
      </w:r>
      <w:r w:rsidR="00F91833" w:rsidRPr="00440428">
        <w:rPr>
          <w:rFonts w:ascii="Times New Roman" w:hAnsi="Times New Roman" w:cs="Times New Roman"/>
          <w:sz w:val="28"/>
          <w:szCs w:val="28"/>
        </w:rPr>
        <w:lastRenderedPageBreak/>
        <w:t>деятельность Бонч-Бруевича «дилетантской»</w:t>
      </w:r>
      <w:r w:rsidR="00F91833" w:rsidRPr="00440428">
        <w:rPr>
          <w:rStyle w:val="a8"/>
          <w:rFonts w:ascii="Times New Roman" w:hAnsi="Times New Roman" w:cs="Times New Roman"/>
          <w:sz w:val="28"/>
          <w:szCs w:val="28"/>
        </w:rPr>
        <w:footnoteReference w:id="67"/>
      </w:r>
      <w:r w:rsidR="00F91833" w:rsidRPr="00440428">
        <w:rPr>
          <w:rFonts w:ascii="Times New Roman" w:hAnsi="Times New Roman" w:cs="Times New Roman"/>
          <w:sz w:val="28"/>
          <w:szCs w:val="28"/>
        </w:rPr>
        <w:t xml:space="preserve">, но не отрицает существенность вклада Бонч-Бруевича как коллекционера различных архивных материалов. </w:t>
      </w:r>
      <w:proofErr w:type="spellStart"/>
      <w:r w:rsidR="00F91833" w:rsidRPr="00440428">
        <w:rPr>
          <w:rFonts w:ascii="Times New Roman" w:hAnsi="Times New Roman" w:cs="Times New Roman"/>
          <w:sz w:val="28"/>
          <w:szCs w:val="28"/>
        </w:rPr>
        <w:t>А.И.Клибанов</w:t>
      </w:r>
      <w:proofErr w:type="spellEnd"/>
      <w:r w:rsidR="00F91833" w:rsidRPr="00440428">
        <w:rPr>
          <w:rFonts w:ascii="Times New Roman" w:hAnsi="Times New Roman" w:cs="Times New Roman"/>
          <w:sz w:val="28"/>
          <w:szCs w:val="28"/>
        </w:rPr>
        <w:t xml:space="preserve">, который опубликовал </w:t>
      </w:r>
      <w:r>
        <w:rPr>
          <w:rFonts w:ascii="Times New Roman" w:hAnsi="Times New Roman" w:cs="Times New Roman"/>
          <w:sz w:val="28"/>
          <w:szCs w:val="28"/>
        </w:rPr>
        <w:t xml:space="preserve">большое </w:t>
      </w:r>
      <w:r w:rsidR="00F91833" w:rsidRPr="00440428">
        <w:rPr>
          <w:rFonts w:ascii="Times New Roman" w:hAnsi="Times New Roman" w:cs="Times New Roman"/>
          <w:sz w:val="28"/>
          <w:szCs w:val="28"/>
        </w:rPr>
        <w:t xml:space="preserve">количество работ, посвященных </w:t>
      </w:r>
      <w:r>
        <w:rPr>
          <w:rFonts w:ascii="Times New Roman" w:hAnsi="Times New Roman" w:cs="Times New Roman"/>
          <w:sz w:val="28"/>
          <w:szCs w:val="28"/>
        </w:rPr>
        <w:t>Бонч-Бруевичу</w:t>
      </w:r>
      <w:r w:rsidR="00F91833" w:rsidRPr="00440428">
        <w:rPr>
          <w:rFonts w:ascii="Times New Roman" w:hAnsi="Times New Roman" w:cs="Times New Roman"/>
          <w:sz w:val="28"/>
          <w:szCs w:val="28"/>
        </w:rPr>
        <w:t>,</w:t>
      </w:r>
      <w:r>
        <w:rPr>
          <w:rFonts w:ascii="Times New Roman" w:hAnsi="Times New Roman" w:cs="Times New Roman"/>
          <w:sz w:val="28"/>
          <w:szCs w:val="28"/>
        </w:rPr>
        <w:t xml:space="preserve"> оценивает его деятельность позитивно, как фундаментальный и значительный вклад в исследование русских религиозных движений</w:t>
      </w:r>
      <w:r w:rsidR="00F91833" w:rsidRPr="00440428">
        <w:rPr>
          <w:rFonts w:ascii="Times New Roman" w:hAnsi="Times New Roman" w:cs="Times New Roman"/>
          <w:sz w:val="28"/>
          <w:szCs w:val="28"/>
        </w:rPr>
        <w:t xml:space="preserve"> </w:t>
      </w:r>
      <w:proofErr w:type="spellStart"/>
      <w:r w:rsidR="00F91833" w:rsidRPr="00440428">
        <w:rPr>
          <w:rFonts w:ascii="Times New Roman" w:hAnsi="Times New Roman" w:cs="Times New Roman"/>
          <w:sz w:val="28"/>
          <w:szCs w:val="28"/>
        </w:rPr>
        <w:t>А.И.Клибанов</w:t>
      </w:r>
      <w:proofErr w:type="spellEnd"/>
      <w:r w:rsidR="00F91833" w:rsidRPr="00440428">
        <w:rPr>
          <w:rFonts w:ascii="Times New Roman" w:hAnsi="Times New Roman" w:cs="Times New Roman"/>
          <w:sz w:val="28"/>
          <w:szCs w:val="28"/>
        </w:rPr>
        <w:t xml:space="preserve"> был учеником Владимира Дмитриевича, поддерживал его взгляд </w:t>
      </w:r>
      <w:r>
        <w:rPr>
          <w:rFonts w:ascii="Times New Roman" w:hAnsi="Times New Roman" w:cs="Times New Roman"/>
          <w:sz w:val="28"/>
          <w:szCs w:val="28"/>
        </w:rPr>
        <w:t>и идеи, но придал им новое осмысление</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После революции 1917 года – в 1918 – </w:t>
      </w:r>
      <w:proofErr w:type="spellStart"/>
      <w:r w:rsidRPr="00440428">
        <w:rPr>
          <w:rFonts w:ascii="Times New Roman" w:hAnsi="Times New Roman" w:cs="Times New Roman"/>
          <w:sz w:val="28"/>
          <w:szCs w:val="28"/>
        </w:rPr>
        <w:t>В.Д.Бонч-Бруевич</w:t>
      </w:r>
      <w:proofErr w:type="spellEnd"/>
      <w:r w:rsidRPr="00440428">
        <w:rPr>
          <w:rFonts w:ascii="Times New Roman" w:hAnsi="Times New Roman" w:cs="Times New Roman"/>
          <w:sz w:val="28"/>
          <w:szCs w:val="28"/>
        </w:rPr>
        <w:t xml:space="preserve"> занимает пост в Совете народных комиссаров, при этом</w:t>
      </w:r>
      <w:r w:rsidR="005F08FF">
        <w:rPr>
          <w:rFonts w:ascii="Times New Roman" w:hAnsi="Times New Roman" w:cs="Times New Roman"/>
          <w:sz w:val="28"/>
          <w:szCs w:val="28"/>
        </w:rPr>
        <w:t>,</w:t>
      </w:r>
      <w:r w:rsidRPr="00440428">
        <w:rPr>
          <w:rFonts w:ascii="Times New Roman" w:hAnsi="Times New Roman" w:cs="Times New Roman"/>
          <w:sz w:val="28"/>
          <w:szCs w:val="28"/>
        </w:rPr>
        <w:t xml:space="preserve"> не прекращая свою деятельность по изучению миноритарных религиозных групп. Согласно дела</w:t>
      </w:r>
      <w:r w:rsidR="00AA7020">
        <w:rPr>
          <w:rFonts w:ascii="Times New Roman" w:hAnsi="Times New Roman" w:cs="Times New Roman"/>
          <w:sz w:val="28"/>
          <w:szCs w:val="28"/>
        </w:rPr>
        <w:t>м, представленным в архиве ГМИР</w:t>
      </w:r>
      <w:r w:rsidRPr="00440428">
        <w:rPr>
          <w:rFonts w:ascii="Times New Roman" w:hAnsi="Times New Roman" w:cs="Times New Roman"/>
          <w:sz w:val="28"/>
          <w:szCs w:val="28"/>
        </w:rPr>
        <w:t xml:space="preserve">, он состоит в активной переписке с представителями общины </w:t>
      </w:r>
      <w:proofErr w:type="spellStart"/>
      <w:r w:rsidRPr="00440428">
        <w:rPr>
          <w:rFonts w:ascii="Times New Roman" w:hAnsi="Times New Roman" w:cs="Times New Roman"/>
          <w:sz w:val="28"/>
          <w:szCs w:val="28"/>
        </w:rPr>
        <w:t>христововеров</w:t>
      </w:r>
      <w:proofErr w:type="spellEnd"/>
      <w:r w:rsidRPr="00440428">
        <w:rPr>
          <w:rFonts w:ascii="Times New Roman" w:hAnsi="Times New Roman" w:cs="Times New Roman"/>
          <w:sz w:val="28"/>
          <w:szCs w:val="28"/>
        </w:rPr>
        <w:t>, особенно интересуясь их бытом в сельскохозяйственном обеспечении. Прежде всего его интерес обусловлен тем, что данные объединения живут на «коммунистических началах»</w:t>
      </w:r>
      <w:r w:rsidRPr="00440428">
        <w:rPr>
          <w:rStyle w:val="a8"/>
          <w:rFonts w:ascii="Times New Roman" w:hAnsi="Times New Roman" w:cs="Times New Roman"/>
          <w:sz w:val="28"/>
          <w:szCs w:val="28"/>
        </w:rPr>
        <w:footnoteReference w:id="68"/>
      </w:r>
      <w:r w:rsidRPr="00440428">
        <w:rPr>
          <w:rFonts w:ascii="Times New Roman" w:hAnsi="Times New Roman" w:cs="Times New Roman"/>
          <w:sz w:val="28"/>
          <w:szCs w:val="28"/>
        </w:rPr>
        <w:t xml:space="preserve">, тем самым наиболее ярко проявляя взгляд большевиков на аграрную политику, проводимой партией. Сами представители общин с большой вовлеченностью представляют свои материалы, собираемые и фиксируемые для Владимира Дмитриевича. В деятельности большевиков они видели только плюсы и активно поддерживали советскую власть, находя схожесть своих взглядов и идей с современным устанавливающимся обществом. Сам Бонч-Бруевич оказывает </w:t>
      </w:r>
      <w:proofErr w:type="spellStart"/>
      <w:r w:rsidRPr="00440428">
        <w:rPr>
          <w:rFonts w:ascii="Times New Roman" w:hAnsi="Times New Roman" w:cs="Times New Roman"/>
          <w:sz w:val="28"/>
          <w:szCs w:val="28"/>
        </w:rPr>
        <w:t>христововерам</w:t>
      </w:r>
      <w:proofErr w:type="spellEnd"/>
      <w:r w:rsidRPr="00440428">
        <w:rPr>
          <w:rFonts w:ascii="Times New Roman" w:hAnsi="Times New Roman" w:cs="Times New Roman"/>
          <w:sz w:val="28"/>
          <w:szCs w:val="28"/>
        </w:rPr>
        <w:t xml:space="preserve"> всяческую поддержку в осуществлении жизнедеятельности, обеспечивая их материально, предоставляя документы и литературу политического толка и помогая в получении земли для обустройства трудовой общины.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В этот период складывается концепция первых сельских хозяйств, основной силой для осуществления, должны были стать различные миноритарные религиозные группы. В 1920 году образовывается опытный </w:t>
      </w:r>
      <w:r w:rsidRPr="00440428">
        <w:rPr>
          <w:rFonts w:ascii="Times New Roman" w:hAnsi="Times New Roman" w:cs="Times New Roman"/>
          <w:sz w:val="28"/>
          <w:szCs w:val="28"/>
        </w:rPr>
        <w:lastRenderedPageBreak/>
        <w:t xml:space="preserve">сельхоз «Лесные поляны» в селе </w:t>
      </w:r>
      <w:proofErr w:type="spellStart"/>
      <w:r w:rsidRPr="00440428">
        <w:rPr>
          <w:rFonts w:ascii="Times New Roman" w:hAnsi="Times New Roman" w:cs="Times New Roman"/>
          <w:sz w:val="28"/>
          <w:szCs w:val="28"/>
        </w:rPr>
        <w:t>Тарасовка</w:t>
      </w:r>
      <w:proofErr w:type="spellEnd"/>
      <w:r w:rsidRPr="00440428">
        <w:rPr>
          <w:rFonts w:ascii="Times New Roman" w:hAnsi="Times New Roman" w:cs="Times New Roman"/>
          <w:sz w:val="28"/>
          <w:szCs w:val="28"/>
        </w:rPr>
        <w:t>, Московской области, где Владимир Дмитриевич занимает позицию директора. Сюда он приглашает общину хлыстов-</w:t>
      </w:r>
      <w:proofErr w:type="spellStart"/>
      <w:r w:rsidRPr="00440428">
        <w:rPr>
          <w:rFonts w:ascii="Times New Roman" w:hAnsi="Times New Roman" w:cs="Times New Roman"/>
          <w:sz w:val="28"/>
          <w:szCs w:val="28"/>
        </w:rPr>
        <w:t>чемреков</w:t>
      </w:r>
      <w:proofErr w:type="spellEnd"/>
      <w:r w:rsidRPr="00440428">
        <w:rPr>
          <w:rFonts w:ascii="Times New Roman" w:hAnsi="Times New Roman" w:cs="Times New Roman"/>
          <w:sz w:val="28"/>
          <w:szCs w:val="28"/>
        </w:rPr>
        <w:t xml:space="preserve">, которые с воодушевлением принимают данное приглашение и переезжают в «Лесные поляны» с Воронежской области в 1921 году.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Однако их деятельность в данном совхозе была окончена в связи с их уходом в 1925 году, при этом общение Бонч-Бруевича с общиной продолжало осуществляться. Сам Владимир Дмитриевич уходит с должности директора в 1929 году и образовывает в 1934 Литературный музей, а затем занимает позицию директора Музея истории религии в 1945 году до своей смерти в 1954 году. В архивы данных музеев он помещает множество собранных им материалов по истории религии в России, тем самым призывая и других исследователей «сохранять архивы»</w:t>
      </w:r>
      <w:r w:rsidRPr="00440428">
        <w:rPr>
          <w:rStyle w:val="a8"/>
          <w:rFonts w:ascii="Times New Roman" w:hAnsi="Times New Roman" w:cs="Times New Roman"/>
          <w:sz w:val="28"/>
          <w:szCs w:val="28"/>
        </w:rPr>
        <w:footnoteReference w:id="69"/>
      </w:r>
      <w:r w:rsidRPr="00440428">
        <w:rPr>
          <w:rFonts w:ascii="Times New Roman" w:hAnsi="Times New Roman" w:cs="Times New Roman"/>
          <w:sz w:val="28"/>
          <w:szCs w:val="28"/>
        </w:rPr>
        <w:t xml:space="preserve"> для будущих поколений.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Итак, кратко рассмотрев и проанализировав вехи изучения </w:t>
      </w:r>
      <w:proofErr w:type="spellStart"/>
      <w:r w:rsidRPr="00440428">
        <w:rPr>
          <w:rFonts w:ascii="Times New Roman" w:hAnsi="Times New Roman" w:cs="Times New Roman"/>
          <w:sz w:val="28"/>
          <w:szCs w:val="28"/>
        </w:rPr>
        <w:t>В.Д.Бонч-Бруевича</w:t>
      </w:r>
      <w:proofErr w:type="spellEnd"/>
      <w:r w:rsidRPr="00440428">
        <w:rPr>
          <w:rFonts w:ascii="Times New Roman" w:hAnsi="Times New Roman" w:cs="Times New Roman"/>
          <w:sz w:val="28"/>
          <w:szCs w:val="28"/>
        </w:rPr>
        <w:t xml:space="preserve"> миноритарных религиозных групп, мы хотим отметить, что анализ материалов, собранных по общине хлыстов-</w:t>
      </w:r>
      <w:proofErr w:type="spellStart"/>
      <w:r w:rsidRPr="00440428">
        <w:rPr>
          <w:rFonts w:ascii="Times New Roman" w:hAnsi="Times New Roman" w:cs="Times New Roman"/>
          <w:sz w:val="28"/>
          <w:szCs w:val="28"/>
        </w:rPr>
        <w:t>чемреков</w:t>
      </w:r>
      <w:proofErr w:type="spellEnd"/>
      <w:r w:rsidRPr="00440428">
        <w:rPr>
          <w:rFonts w:ascii="Times New Roman" w:hAnsi="Times New Roman" w:cs="Times New Roman"/>
          <w:sz w:val="28"/>
          <w:szCs w:val="28"/>
        </w:rPr>
        <w:t xml:space="preserve">, а также его личное взаимоотношение с данным течением будет приведен во 2 главе настоящей работы.  </w:t>
      </w:r>
    </w:p>
    <w:p w:rsidR="00F91833" w:rsidRPr="00440428" w:rsidRDefault="00F91833" w:rsidP="00440428">
      <w:pPr>
        <w:autoSpaceDE w:val="0"/>
        <w:autoSpaceDN w:val="0"/>
        <w:adjustRightInd w:val="0"/>
        <w:spacing w:after="16" w:line="360" w:lineRule="auto"/>
        <w:jc w:val="both"/>
        <w:rPr>
          <w:rFonts w:ascii="Times New Roman" w:hAnsi="Times New Roman" w:cs="Times New Roman"/>
          <w:sz w:val="28"/>
          <w:szCs w:val="28"/>
        </w:rPr>
      </w:pPr>
    </w:p>
    <w:p w:rsidR="00F91833" w:rsidRPr="00D85A53" w:rsidRDefault="00E54EF5" w:rsidP="00D85A53">
      <w:pPr>
        <w:pStyle w:val="2"/>
        <w:spacing w:before="0" w:after="16" w:line="360" w:lineRule="auto"/>
        <w:ind w:firstLine="567"/>
        <w:jc w:val="center"/>
        <w:rPr>
          <w:rFonts w:ascii="Times New Roman" w:hAnsi="Times New Roman" w:cs="Times New Roman"/>
          <w:b/>
          <w:color w:val="000000" w:themeColor="text1"/>
          <w:sz w:val="28"/>
          <w:szCs w:val="28"/>
        </w:rPr>
      </w:pPr>
      <w:bookmarkStart w:id="5" w:name="_Toc8248275"/>
      <w:r w:rsidRPr="00D85A53">
        <w:rPr>
          <w:rFonts w:ascii="Times New Roman" w:hAnsi="Times New Roman" w:cs="Times New Roman"/>
          <w:b/>
          <w:color w:val="000000" w:themeColor="text1"/>
          <w:sz w:val="28"/>
          <w:szCs w:val="28"/>
        </w:rPr>
        <w:t>Выводы по первой</w:t>
      </w:r>
      <w:r w:rsidR="00F91833" w:rsidRPr="00D85A53">
        <w:rPr>
          <w:rFonts w:ascii="Times New Roman" w:hAnsi="Times New Roman" w:cs="Times New Roman"/>
          <w:b/>
          <w:color w:val="000000" w:themeColor="text1"/>
          <w:sz w:val="28"/>
          <w:szCs w:val="28"/>
        </w:rPr>
        <w:t xml:space="preserve"> главе</w:t>
      </w:r>
      <w:bookmarkEnd w:id="5"/>
    </w:p>
    <w:p w:rsidR="00F91833" w:rsidRPr="00440428" w:rsidRDefault="005F08FF" w:rsidP="00440428">
      <w:pPr>
        <w:autoSpaceDE w:val="0"/>
        <w:autoSpaceDN w:val="0"/>
        <w:adjustRightInd w:val="0"/>
        <w:spacing w:after="16"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Х</w:t>
      </w:r>
      <w:r w:rsidR="00F91833" w:rsidRPr="00440428">
        <w:rPr>
          <w:rFonts w:ascii="Times New Roman" w:hAnsi="Times New Roman" w:cs="Times New Roman"/>
          <w:sz w:val="28"/>
          <w:szCs w:val="28"/>
        </w:rPr>
        <w:t>ристововеры</w:t>
      </w:r>
      <w:proofErr w:type="spellEnd"/>
      <w:r w:rsidR="00F91833" w:rsidRPr="00440428">
        <w:rPr>
          <w:rFonts w:ascii="Times New Roman" w:hAnsi="Times New Roman" w:cs="Times New Roman"/>
          <w:sz w:val="28"/>
          <w:szCs w:val="28"/>
        </w:rPr>
        <w:t xml:space="preserve"> – это миноритарное религиозное течение, получившее начало в </w:t>
      </w:r>
      <w:r w:rsidR="00F91833" w:rsidRPr="00440428">
        <w:rPr>
          <w:rFonts w:ascii="Times New Roman" w:hAnsi="Times New Roman" w:cs="Times New Roman"/>
          <w:sz w:val="28"/>
          <w:szCs w:val="28"/>
          <w:lang w:val="en-US"/>
        </w:rPr>
        <w:t>XVIII</w:t>
      </w:r>
      <w:r w:rsidR="00F91833" w:rsidRPr="00440428">
        <w:rPr>
          <w:rFonts w:ascii="Times New Roman" w:hAnsi="Times New Roman" w:cs="Times New Roman"/>
          <w:sz w:val="28"/>
          <w:szCs w:val="28"/>
        </w:rPr>
        <w:t xml:space="preserve"> веке. Некоторыми исследователями поднимается вопрос о действительности происхождения движения </w:t>
      </w:r>
      <w:proofErr w:type="spellStart"/>
      <w:r w:rsidR="00F91833" w:rsidRPr="00440428">
        <w:rPr>
          <w:rFonts w:ascii="Times New Roman" w:hAnsi="Times New Roman" w:cs="Times New Roman"/>
          <w:sz w:val="28"/>
          <w:szCs w:val="28"/>
        </w:rPr>
        <w:t>христововеров</w:t>
      </w:r>
      <w:proofErr w:type="spellEnd"/>
      <w:r w:rsidR="00F91833" w:rsidRPr="00440428">
        <w:rPr>
          <w:rFonts w:ascii="Times New Roman" w:hAnsi="Times New Roman" w:cs="Times New Roman"/>
          <w:sz w:val="28"/>
          <w:szCs w:val="28"/>
        </w:rPr>
        <w:t xml:space="preserve"> от Данилы </w:t>
      </w:r>
      <w:r w:rsidR="00AA7020" w:rsidRPr="00440428">
        <w:rPr>
          <w:rFonts w:ascii="Times New Roman" w:hAnsi="Times New Roman" w:cs="Times New Roman"/>
          <w:sz w:val="28"/>
          <w:szCs w:val="28"/>
        </w:rPr>
        <w:t>Филипповича</w:t>
      </w:r>
      <w:r w:rsidR="00F91833" w:rsidRPr="00440428">
        <w:rPr>
          <w:rStyle w:val="a8"/>
          <w:rFonts w:ascii="Times New Roman" w:hAnsi="Times New Roman" w:cs="Times New Roman"/>
          <w:sz w:val="28"/>
          <w:szCs w:val="28"/>
        </w:rPr>
        <w:footnoteReference w:id="70"/>
      </w:r>
      <w:r w:rsidR="00F91833" w:rsidRPr="00440428">
        <w:rPr>
          <w:rFonts w:ascii="Times New Roman" w:hAnsi="Times New Roman" w:cs="Times New Roman"/>
          <w:sz w:val="28"/>
          <w:szCs w:val="28"/>
        </w:rPr>
        <w:t>, но в большинстве источников данная личность помечается как родоначальник</w:t>
      </w:r>
      <w:r w:rsidR="00F91833" w:rsidRPr="00440428">
        <w:rPr>
          <w:rStyle w:val="a8"/>
          <w:rFonts w:ascii="Times New Roman" w:hAnsi="Times New Roman" w:cs="Times New Roman"/>
          <w:sz w:val="28"/>
          <w:szCs w:val="28"/>
        </w:rPr>
        <w:footnoteReference w:id="71"/>
      </w:r>
      <w:r w:rsidR="00F91833" w:rsidRPr="00440428">
        <w:rPr>
          <w:rFonts w:ascii="Times New Roman" w:hAnsi="Times New Roman" w:cs="Times New Roman"/>
          <w:sz w:val="28"/>
          <w:szCs w:val="28"/>
        </w:rPr>
        <w:t xml:space="preserve">. </w:t>
      </w:r>
      <w:proofErr w:type="spellStart"/>
      <w:r w:rsidR="00F91833" w:rsidRPr="00440428">
        <w:rPr>
          <w:rFonts w:ascii="Times New Roman" w:hAnsi="Times New Roman" w:cs="Times New Roman"/>
          <w:sz w:val="28"/>
          <w:szCs w:val="28"/>
        </w:rPr>
        <w:t>Христововеры</w:t>
      </w:r>
      <w:proofErr w:type="spellEnd"/>
      <w:r w:rsidR="00F91833" w:rsidRPr="00440428">
        <w:rPr>
          <w:rFonts w:ascii="Times New Roman" w:hAnsi="Times New Roman" w:cs="Times New Roman"/>
          <w:sz w:val="28"/>
          <w:szCs w:val="28"/>
        </w:rPr>
        <w:t xml:space="preserve"> на рубеже </w:t>
      </w:r>
      <w:r w:rsidR="00F91833" w:rsidRPr="00440428">
        <w:rPr>
          <w:rFonts w:ascii="Times New Roman" w:hAnsi="Times New Roman" w:cs="Times New Roman"/>
          <w:sz w:val="28"/>
          <w:szCs w:val="28"/>
          <w:lang w:val="en-US"/>
        </w:rPr>
        <w:t>XIX</w:t>
      </w:r>
      <w:r w:rsidR="00F91833" w:rsidRPr="00440428">
        <w:rPr>
          <w:rFonts w:ascii="Times New Roman" w:hAnsi="Times New Roman" w:cs="Times New Roman"/>
          <w:sz w:val="28"/>
          <w:szCs w:val="28"/>
        </w:rPr>
        <w:t xml:space="preserve"> – </w:t>
      </w:r>
      <w:r w:rsidR="00F91833" w:rsidRPr="00440428">
        <w:rPr>
          <w:rFonts w:ascii="Times New Roman" w:hAnsi="Times New Roman" w:cs="Times New Roman"/>
          <w:sz w:val="28"/>
          <w:szCs w:val="28"/>
          <w:lang w:val="en-US"/>
        </w:rPr>
        <w:t>XX</w:t>
      </w:r>
      <w:r w:rsidR="00F91833" w:rsidRPr="00440428">
        <w:rPr>
          <w:rFonts w:ascii="Times New Roman" w:hAnsi="Times New Roman" w:cs="Times New Roman"/>
          <w:sz w:val="28"/>
          <w:szCs w:val="28"/>
        </w:rPr>
        <w:t xml:space="preserve"> веков представляли собой обширное течение, распространённое на всей территории Российской </w:t>
      </w:r>
      <w:r w:rsidR="00F91833" w:rsidRPr="00440428">
        <w:rPr>
          <w:rFonts w:ascii="Times New Roman" w:hAnsi="Times New Roman" w:cs="Times New Roman"/>
          <w:sz w:val="28"/>
          <w:szCs w:val="28"/>
        </w:rPr>
        <w:lastRenderedPageBreak/>
        <w:t xml:space="preserve">Империи, достоверного числа последователей установить не удается, поскольку данные течения уголовно преследовались. Многие обвиненные были отправлены ссылки на Северный Кавказ, где была наибольшая концентрация общин </w:t>
      </w:r>
      <w:proofErr w:type="spellStart"/>
      <w:r w:rsidR="00F91833" w:rsidRPr="00440428">
        <w:rPr>
          <w:rFonts w:ascii="Times New Roman" w:hAnsi="Times New Roman" w:cs="Times New Roman"/>
          <w:sz w:val="28"/>
          <w:szCs w:val="28"/>
        </w:rPr>
        <w:t>христововерческого</w:t>
      </w:r>
      <w:proofErr w:type="spellEnd"/>
      <w:r w:rsidR="00F91833" w:rsidRPr="00440428">
        <w:rPr>
          <w:rFonts w:ascii="Times New Roman" w:hAnsi="Times New Roman" w:cs="Times New Roman"/>
          <w:sz w:val="28"/>
          <w:szCs w:val="28"/>
        </w:rPr>
        <w:t xml:space="preserve"> толка. </w:t>
      </w:r>
      <w:proofErr w:type="spellStart"/>
      <w:r w:rsidR="00F91833" w:rsidRPr="00440428">
        <w:rPr>
          <w:rFonts w:ascii="Times New Roman" w:hAnsi="Times New Roman" w:cs="Times New Roman"/>
          <w:sz w:val="28"/>
          <w:szCs w:val="28"/>
        </w:rPr>
        <w:t>Христововерие</w:t>
      </w:r>
      <w:proofErr w:type="spellEnd"/>
      <w:r w:rsidR="00F91833" w:rsidRPr="00440428">
        <w:rPr>
          <w:rFonts w:ascii="Times New Roman" w:hAnsi="Times New Roman" w:cs="Times New Roman"/>
          <w:sz w:val="28"/>
          <w:szCs w:val="28"/>
        </w:rPr>
        <w:t xml:space="preserve"> основывается на православии, но отличается качественным переосмыслением догматики и переходом в разряд собственного культа. Данный феномен был рассмотрен нами на примере общины </w:t>
      </w:r>
      <w:proofErr w:type="spellStart"/>
      <w:r w:rsidR="00F91833" w:rsidRPr="00440428">
        <w:rPr>
          <w:rFonts w:ascii="Times New Roman" w:hAnsi="Times New Roman" w:cs="Times New Roman"/>
          <w:sz w:val="28"/>
          <w:szCs w:val="28"/>
        </w:rPr>
        <w:t>Чемреков</w:t>
      </w:r>
      <w:proofErr w:type="spellEnd"/>
      <w:r w:rsidR="00F91833" w:rsidRPr="00440428">
        <w:rPr>
          <w:rFonts w:ascii="Times New Roman" w:hAnsi="Times New Roman" w:cs="Times New Roman"/>
          <w:sz w:val="28"/>
          <w:szCs w:val="28"/>
        </w:rPr>
        <w:t xml:space="preserve">, организованной </w:t>
      </w:r>
      <w:proofErr w:type="spellStart"/>
      <w:r w:rsidR="00F91833" w:rsidRPr="00440428">
        <w:rPr>
          <w:rFonts w:ascii="Times New Roman" w:hAnsi="Times New Roman" w:cs="Times New Roman"/>
          <w:sz w:val="28"/>
          <w:szCs w:val="28"/>
        </w:rPr>
        <w:t>А.Г.Щетининым</w:t>
      </w:r>
      <w:proofErr w:type="spellEnd"/>
      <w:r w:rsidR="00F91833" w:rsidRPr="00440428">
        <w:rPr>
          <w:rFonts w:ascii="Times New Roman" w:hAnsi="Times New Roman" w:cs="Times New Roman"/>
          <w:sz w:val="28"/>
          <w:szCs w:val="28"/>
        </w:rPr>
        <w:t xml:space="preserve"> в Санкт-Петербурге. Вероучение данной общины было </w:t>
      </w:r>
      <w:proofErr w:type="spellStart"/>
      <w:r w:rsidR="00F91833" w:rsidRPr="00440428">
        <w:rPr>
          <w:rFonts w:ascii="Times New Roman" w:hAnsi="Times New Roman" w:cs="Times New Roman"/>
          <w:sz w:val="28"/>
          <w:szCs w:val="28"/>
        </w:rPr>
        <w:t>староизраильского</w:t>
      </w:r>
      <w:proofErr w:type="spellEnd"/>
      <w:r w:rsidR="00F91833" w:rsidRPr="00440428">
        <w:rPr>
          <w:rFonts w:ascii="Times New Roman" w:hAnsi="Times New Roman" w:cs="Times New Roman"/>
          <w:sz w:val="28"/>
          <w:szCs w:val="28"/>
        </w:rPr>
        <w:t xml:space="preserve"> толка, чьими характерными чертами является использование в своем быту «духовных жен», отрицания института брака и семьи в традиционном понимании; отрицания святой троицы как воплощения единого бога; почитание святого духа как основополагающего базиса бытия; существование двух миров: душевного и духовного - мира твари и человека. По вероучению </w:t>
      </w:r>
      <w:proofErr w:type="spellStart"/>
      <w:r w:rsidR="00F91833" w:rsidRPr="00440428">
        <w:rPr>
          <w:rFonts w:ascii="Times New Roman" w:hAnsi="Times New Roman" w:cs="Times New Roman"/>
          <w:sz w:val="28"/>
          <w:szCs w:val="28"/>
        </w:rPr>
        <w:t>Чемреков</w:t>
      </w:r>
      <w:proofErr w:type="spellEnd"/>
      <w:r w:rsidR="00F91833" w:rsidRPr="00440428">
        <w:rPr>
          <w:rFonts w:ascii="Times New Roman" w:hAnsi="Times New Roman" w:cs="Times New Roman"/>
          <w:sz w:val="28"/>
          <w:szCs w:val="28"/>
        </w:rPr>
        <w:t xml:space="preserve"> община перешла в категорию Духовного мира, тем самым каждый член получил имя «Человека», исполняя истинное, по их взглядам, предназначение в лице творения бога на земле и «начале века» - то есть начале жизни «Человека».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Историография изучения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довольно обширная. В зависимости от времени, когда осуществлялись исследования, меняется взгляд на данную проблему. Мы рассмотрели источники с критической точки зрения, потому как большинство из них являют собой однобокий взгляд на феномен </w:t>
      </w:r>
      <w:proofErr w:type="spellStart"/>
      <w:r w:rsidRPr="00440428">
        <w:rPr>
          <w:rFonts w:ascii="Times New Roman" w:hAnsi="Times New Roman" w:cs="Times New Roman"/>
          <w:sz w:val="28"/>
          <w:szCs w:val="28"/>
        </w:rPr>
        <w:t>христововерия</w:t>
      </w:r>
      <w:proofErr w:type="spellEnd"/>
      <w:r w:rsidRPr="00440428">
        <w:rPr>
          <w:rFonts w:ascii="Times New Roman" w:hAnsi="Times New Roman" w:cs="Times New Roman"/>
          <w:sz w:val="28"/>
          <w:szCs w:val="28"/>
        </w:rPr>
        <w:t xml:space="preserve">.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sz w:val="28"/>
          <w:szCs w:val="28"/>
        </w:rPr>
        <w:t xml:space="preserve">Первыми исследованиями можно назвать работы, написанные по заказу Министерства внутренних дел. Общими положениями для трудов, можно выделить попытки обоснования «вредности» течений для государства, а также компиляцией различных документов по преследованию, суду и изданных указов, регулирующих деятельность религиозных групп. В целом работы отличались аргументацией почему эти группы должны преследоваться и осуждаться по их «безнравственному» существу, лежащего в базисе учений, осуществлении действий, характеризующихся как </w:t>
      </w:r>
      <w:r w:rsidRPr="00440428">
        <w:rPr>
          <w:rFonts w:ascii="Times New Roman" w:hAnsi="Times New Roman" w:cs="Times New Roman"/>
          <w:sz w:val="28"/>
          <w:szCs w:val="28"/>
        </w:rPr>
        <w:lastRenderedPageBreak/>
        <w:t xml:space="preserve">«религиозный сепаратизм», негативной коннотацией всех их действий, освящением истории государственно-конфессиональных отношений через призму действующих законов и указов и средствам борьбы против толков. Из исследователей можно выделить </w:t>
      </w:r>
      <w:proofErr w:type="spellStart"/>
      <w:r w:rsidRPr="00440428">
        <w:rPr>
          <w:rFonts w:ascii="Times New Roman" w:hAnsi="Times New Roman" w:cs="Times New Roman"/>
          <w:sz w:val="28"/>
          <w:szCs w:val="28"/>
        </w:rPr>
        <w:t>Н.В.Варадинова</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Ф.В.Ливанова</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Н.В.Реутского</w:t>
      </w:r>
      <w:proofErr w:type="spellEnd"/>
      <w:r w:rsidRPr="00440428">
        <w:rPr>
          <w:rFonts w:ascii="Times New Roman" w:hAnsi="Times New Roman" w:cs="Times New Roman"/>
          <w:sz w:val="28"/>
          <w:szCs w:val="28"/>
        </w:rPr>
        <w:t>.</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sz w:val="28"/>
          <w:szCs w:val="28"/>
        </w:rPr>
      </w:pPr>
      <w:r w:rsidRPr="00440428">
        <w:rPr>
          <w:rFonts w:ascii="Times New Roman" w:hAnsi="Times New Roman" w:cs="Times New Roman"/>
          <w:color w:val="000000" w:themeColor="text1"/>
          <w:sz w:val="28"/>
          <w:szCs w:val="28"/>
        </w:rPr>
        <w:t xml:space="preserve">Наряду с чиновниками МВД, свою исследовательскую деятельность вели представители церкви: духовные сановники, богословы, профессора духовных академий. Данным исследованиям можно дать собирательное название как «обличительные», общей канвой которых становится характеристика </w:t>
      </w:r>
      <w:proofErr w:type="spellStart"/>
      <w:r w:rsidRPr="00440428">
        <w:rPr>
          <w:rFonts w:ascii="Times New Roman" w:hAnsi="Times New Roman" w:cs="Times New Roman"/>
          <w:color w:val="000000" w:themeColor="text1"/>
          <w:sz w:val="28"/>
          <w:szCs w:val="28"/>
        </w:rPr>
        <w:t>христововерия</w:t>
      </w:r>
      <w:proofErr w:type="spellEnd"/>
      <w:r w:rsidRPr="00440428">
        <w:rPr>
          <w:rFonts w:ascii="Times New Roman" w:hAnsi="Times New Roman" w:cs="Times New Roman"/>
          <w:color w:val="000000" w:themeColor="text1"/>
          <w:sz w:val="28"/>
          <w:szCs w:val="28"/>
        </w:rPr>
        <w:t xml:space="preserve"> как еретического, изуверского учения, приверженцы которого отвергают православную церковь, тем самым становясь проявляя </w:t>
      </w:r>
      <w:proofErr w:type="spellStart"/>
      <w:r w:rsidRPr="00440428">
        <w:rPr>
          <w:rFonts w:ascii="Times New Roman" w:hAnsi="Times New Roman" w:cs="Times New Roman"/>
          <w:color w:val="000000" w:themeColor="text1"/>
          <w:sz w:val="28"/>
          <w:szCs w:val="28"/>
        </w:rPr>
        <w:t>вражебность</w:t>
      </w:r>
      <w:proofErr w:type="spellEnd"/>
      <w:r w:rsidRPr="00440428">
        <w:rPr>
          <w:rFonts w:ascii="Times New Roman" w:hAnsi="Times New Roman" w:cs="Times New Roman"/>
          <w:color w:val="000000" w:themeColor="text1"/>
          <w:sz w:val="28"/>
          <w:szCs w:val="28"/>
        </w:rPr>
        <w:t xml:space="preserve"> по отношению к ней, при это акцентируется что причина кроется в неграмотности населения. В наиболее ранних источниках скопчество и </w:t>
      </w:r>
      <w:proofErr w:type="spellStart"/>
      <w:r w:rsidRPr="00440428">
        <w:rPr>
          <w:rFonts w:ascii="Times New Roman" w:hAnsi="Times New Roman" w:cs="Times New Roman"/>
          <w:color w:val="000000" w:themeColor="text1"/>
          <w:sz w:val="28"/>
          <w:szCs w:val="28"/>
        </w:rPr>
        <w:t>христововерие</w:t>
      </w:r>
      <w:proofErr w:type="spellEnd"/>
      <w:r w:rsidRPr="00440428">
        <w:rPr>
          <w:rFonts w:ascii="Times New Roman" w:hAnsi="Times New Roman" w:cs="Times New Roman"/>
          <w:color w:val="000000" w:themeColor="text1"/>
          <w:sz w:val="28"/>
          <w:szCs w:val="28"/>
        </w:rPr>
        <w:t xml:space="preserve"> не разделяются, что позже исправляется. В работах часто появляется призыв о необходимой борьбе с «лжеучением». В данном ключе рассуждали </w:t>
      </w:r>
      <w:proofErr w:type="spellStart"/>
      <w:r w:rsidRPr="00440428">
        <w:rPr>
          <w:rFonts w:ascii="Times New Roman" w:hAnsi="Times New Roman" w:cs="Times New Roman"/>
          <w:sz w:val="28"/>
          <w:szCs w:val="28"/>
        </w:rPr>
        <w:t>И.М.Добротворский</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В.М.Скворцов</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В.Ф.Барбарин</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Н.И.Барсов</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С.М.Маргаритов</w:t>
      </w:r>
      <w:proofErr w:type="spellEnd"/>
      <w:r w:rsidRPr="00440428">
        <w:rPr>
          <w:rFonts w:ascii="Times New Roman" w:hAnsi="Times New Roman" w:cs="Times New Roman"/>
          <w:sz w:val="28"/>
          <w:szCs w:val="28"/>
        </w:rPr>
        <w:t xml:space="preserve">, </w:t>
      </w:r>
      <w:proofErr w:type="spellStart"/>
      <w:r w:rsidRPr="00440428">
        <w:rPr>
          <w:rFonts w:ascii="Times New Roman" w:hAnsi="Times New Roman" w:cs="Times New Roman"/>
          <w:sz w:val="28"/>
          <w:szCs w:val="28"/>
        </w:rPr>
        <w:t>К.В.Кутепов</w:t>
      </w:r>
      <w:proofErr w:type="spellEnd"/>
      <w:r w:rsidRPr="00440428">
        <w:rPr>
          <w:rFonts w:ascii="Times New Roman" w:hAnsi="Times New Roman" w:cs="Times New Roman"/>
          <w:sz w:val="28"/>
          <w:szCs w:val="28"/>
        </w:rPr>
        <w:t xml:space="preserve">, Т.И. </w:t>
      </w:r>
      <w:proofErr w:type="spellStart"/>
      <w:r w:rsidRPr="00440428">
        <w:rPr>
          <w:rFonts w:ascii="Times New Roman" w:hAnsi="Times New Roman" w:cs="Times New Roman"/>
          <w:sz w:val="28"/>
          <w:szCs w:val="28"/>
        </w:rPr>
        <w:t>Буткевич</w:t>
      </w:r>
      <w:proofErr w:type="spellEnd"/>
      <w:r w:rsidRPr="00440428">
        <w:rPr>
          <w:rFonts w:ascii="Times New Roman" w:hAnsi="Times New Roman" w:cs="Times New Roman"/>
          <w:sz w:val="28"/>
          <w:szCs w:val="28"/>
        </w:rPr>
        <w:t>.</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color w:val="000000" w:themeColor="text1"/>
          <w:sz w:val="28"/>
          <w:szCs w:val="28"/>
        </w:rPr>
      </w:pPr>
      <w:r w:rsidRPr="00440428">
        <w:rPr>
          <w:rFonts w:ascii="Times New Roman" w:hAnsi="Times New Roman" w:cs="Times New Roman"/>
          <w:color w:val="000000" w:themeColor="text1"/>
          <w:sz w:val="28"/>
          <w:szCs w:val="28"/>
        </w:rPr>
        <w:t xml:space="preserve">Также проблема </w:t>
      </w:r>
      <w:proofErr w:type="spellStart"/>
      <w:r w:rsidRPr="00440428">
        <w:rPr>
          <w:rFonts w:ascii="Times New Roman" w:hAnsi="Times New Roman" w:cs="Times New Roman"/>
          <w:color w:val="000000" w:themeColor="text1"/>
          <w:sz w:val="28"/>
          <w:szCs w:val="28"/>
        </w:rPr>
        <w:t>христововерия</w:t>
      </w:r>
      <w:proofErr w:type="spellEnd"/>
      <w:r w:rsidRPr="00440428">
        <w:rPr>
          <w:rFonts w:ascii="Times New Roman" w:hAnsi="Times New Roman" w:cs="Times New Roman"/>
          <w:color w:val="000000" w:themeColor="text1"/>
          <w:sz w:val="28"/>
          <w:szCs w:val="28"/>
        </w:rPr>
        <w:t xml:space="preserve"> волновала и публицистов конца </w:t>
      </w:r>
      <w:r w:rsidRPr="00440428">
        <w:rPr>
          <w:rFonts w:ascii="Times New Roman" w:hAnsi="Times New Roman" w:cs="Times New Roman"/>
          <w:color w:val="000000" w:themeColor="text1"/>
          <w:sz w:val="28"/>
          <w:szCs w:val="28"/>
          <w:lang w:val="en-US"/>
        </w:rPr>
        <w:t>XIX</w:t>
      </w:r>
      <w:r w:rsidRPr="00440428">
        <w:rPr>
          <w:rFonts w:ascii="Times New Roman" w:hAnsi="Times New Roman" w:cs="Times New Roman"/>
          <w:color w:val="000000" w:themeColor="text1"/>
          <w:sz w:val="28"/>
          <w:szCs w:val="28"/>
        </w:rPr>
        <w:t xml:space="preserve">-начала </w:t>
      </w:r>
      <w:r w:rsidRPr="00440428">
        <w:rPr>
          <w:rFonts w:ascii="Times New Roman" w:hAnsi="Times New Roman" w:cs="Times New Roman"/>
          <w:color w:val="000000" w:themeColor="text1"/>
          <w:sz w:val="28"/>
          <w:szCs w:val="28"/>
          <w:lang w:val="en-US"/>
        </w:rPr>
        <w:t>XX</w:t>
      </w:r>
      <w:r w:rsidRPr="00440428">
        <w:rPr>
          <w:rFonts w:ascii="Times New Roman" w:hAnsi="Times New Roman" w:cs="Times New Roman"/>
          <w:color w:val="000000" w:themeColor="text1"/>
          <w:sz w:val="28"/>
          <w:szCs w:val="28"/>
        </w:rPr>
        <w:t xml:space="preserve"> веков. Они являют собой некий «светские» попытки разобраться в феномене миноритарных религиозных групп. </w:t>
      </w:r>
      <w:r w:rsidRPr="00440428">
        <w:rPr>
          <w:rFonts w:ascii="Times New Roman" w:hAnsi="Times New Roman" w:cs="Times New Roman"/>
          <w:sz w:val="28"/>
          <w:szCs w:val="28"/>
        </w:rPr>
        <w:t xml:space="preserve">Например, </w:t>
      </w:r>
      <w:proofErr w:type="spellStart"/>
      <w:r w:rsidRPr="00440428">
        <w:rPr>
          <w:rFonts w:ascii="Times New Roman" w:hAnsi="Times New Roman" w:cs="Times New Roman"/>
          <w:sz w:val="28"/>
          <w:szCs w:val="28"/>
        </w:rPr>
        <w:t>П.И.Мельников</w:t>
      </w:r>
      <w:proofErr w:type="spellEnd"/>
      <w:r w:rsidRPr="00440428">
        <w:rPr>
          <w:rFonts w:ascii="Times New Roman" w:hAnsi="Times New Roman" w:cs="Times New Roman"/>
          <w:sz w:val="28"/>
          <w:szCs w:val="28"/>
        </w:rPr>
        <w:t xml:space="preserve">, который начал изучение групп будучи чиновником МВД, посему имевшим доступ к закрытым материалам министерства, а сами публикации была сделана в отличающейся от принятой в среде МВД форме и являлись более «художественным» повествованием. Также интересен взгляд </w:t>
      </w:r>
      <w:proofErr w:type="spellStart"/>
      <w:r w:rsidRPr="00440428">
        <w:rPr>
          <w:rFonts w:ascii="Times New Roman" w:hAnsi="Times New Roman" w:cs="Times New Roman"/>
          <w:sz w:val="28"/>
          <w:szCs w:val="28"/>
        </w:rPr>
        <w:t>В.В.Розанова</w:t>
      </w:r>
      <w:proofErr w:type="spellEnd"/>
      <w:r w:rsidRPr="00440428">
        <w:rPr>
          <w:rFonts w:ascii="Times New Roman" w:hAnsi="Times New Roman" w:cs="Times New Roman"/>
          <w:sz w:val="28"/>
          <w:szCs w:val="28"/>
        </w:rPr>
        <w:t xml:space="preserve">, который описывал свои впечатления от личного посещения общины, он считал, что </w:t>
      </w:r>
      <w:proofErr w:type="spellStart"/>
      <w:r w:rsidRPr="00440428">
        <w:rPr>
          <w:rFonts w:ascii="Times New Roman" w:hAnsi="Times New Roman" w:cs="Times New Roman"/>
          <w:sz w:val="28"/>
          <w:szCs w:val="28"/>
        </w:rPr>
        <w:t>христововерие</w:t>
      </w:r>
      <w:proofErr w:type="spellEnd"/>
      <w:r w:rsidRPr="00440428">
        <w:rPr>
          <w:rFonts w:ascii="Times New Roman" w:hAnsi="Times New Roman" w:cs="Times New Roman"/>
          <w:sz w:val="28"/>
          <w:szCs w:val="28"/>
        </w:rPr>
        <w:t xml:space="preserve"> является «народной» верой, а суть учения лежит в его психологической основе, а не какой-либо ещё. Также автор отрицает все изуверства, которые приписывались учению. </w:t>
      </w:r>
    </w:p>
    <w:p w:rsidR="00F91833" w:rsidRPr="00440428" w:rsidRDefault="00F91833" w:rsidP="00440428">
      <w:pPr>
        <w:autoSpaceDE w:val="0"/>
        <w:autoSpaceDN w:val="0"/>
        <w:adjustRightInd w:val="0"/>
        <w:spacing w:after="16" w:line="360" w:lineRule="auto"/>
        <w:ind w:firstLine="567"/>
        <w:jc w:val="both"/>
        <w:rPr>
          <w:rFonts w:ascii="Times New Roman" w:hAnsi="Times New Roman" w:cs="Times New Roman"/>
          <w:color w:val="000000" w:themeColor="text1"/>
          <w:sz w:val="28"/>
          <w:szCs w:val="28"/>
        </w:rPr>
      </w:pPr>
      <w:r w:rsidRPr="00440428">
        <w:rPr>
          <w:rFonts w:ascii="Times New Roman" w:hAnsi="Times New Roman" w:cs="Times New Roman"/>
          <w:color w:val="000000" w:themeColor="text1"/>
          <w:sz w:val="28"/>
          <w:szCs w:val="28"/>
        </w:rPr>
        <w:lastRenderedPageBreak/>
        <w:t>Другой взгляд внесли исследователи, которых можно охарактеризовать как «</w:t>
      </w:r>
      <w:proofErr w:type="spellStart"/>
      <w:r w:rsidRPr="00440428">
        <w:rPr>
          <w:rFonts w:ascii="Times New Roman" w:hAnsi="Times New Roman" w:cs="Times New Roman"/>
          <w:color w:val="000000" w:themeColor="text1"/>
          <w:sz w:val="28"/>
          <w:szCs w:val="28"/>
        </w:rPr>
        <w:t>оправдателей</w:t>
      </w:r>
      <w:proofErr w:type="spellEnd"/>
      <w:r w:rsidRPr="00440428">
        <w:rPr>
          <w:rFonts w:ascii="Times New Roman" w:hAnsi="Times New Roman" w:cs="Times New Roman"/>
          <w:color w:val="000000" w:themeColor="text1"/>
          <w:sz w:val="28"/>
          <w:szCs w:val="28"/>
        </w:rPr>
        <w:t xml:space="preserve">» миноритарных религиозных групп. Таким авторам был </w:t>
      </w:r>
      <w:proofErr w:type="spellStart"/>
      <w:r w:rsidRPr="00440428">
        <w:rPr>
          <w:rFonts w:ascii="Times New Roman" w:hAnsi="Times New Roman" w:cs="Times New Roman"/>
          <w:color w:val="000000" w:themeColor="text1"/>
          <w:sz w:val="28"/>
          <w:szCs w:val="28"/>
        </w:rPr>
        <w:t>А.С.Пругавин</w:t>
      </w:r>
      <w:proofErr w:type="spellEnd"/>
      <w:r w:rsidRPr="00440428">
        <w:rPr>
          <w:rFonts w:ascii="Times New Roman" w:hAnsi="Times New Roman" w:cs="Times New Roman"/>
          <w:color w:val="000000" w:themeColor="text1"/>
          <w:sz w:val="28"/>
          <w:szCs w:val="28"/>
        </w:rPr>
        <w:t xml:space="preserve">. В силу своих революционных взглядов, он имел позитивистский взгляд на </w:t>
      </w:r>
      <w:proofErr w:type="spellStart"/>
      <w:r w:rsidRPr="00440428">
        <w:rPr>
          <w:rFonts w:ascii="Times New Roman" w:hAnsi="Times New Roman" w:cs="Times New Roman"/>
          <w:color w:val="000000" w:themeColor="text1"/>
          <w:sz w:val="28"/>
          <w:szCs w:val="28"/>
        </w:rPr>
        <w:t>христововерие</w:t>
      </w:r>
      <w:proofErr w:type="spellEnd"/>
      <w:r w:rsidRPr="00440428">
        <w:rPr>
          <w:rFonts w:ascii="Times New Roman" w:hAnsi="Times New Roman" w:cs="Times New Roman"/>
          <w:color w:val="000000" w:themeColor="text1"/>
          <w:sz w:val="28"/>
          <w:szCs w:val="28"/>
        </w:rPr>
        <w:t xml:space="preserve">, он считал, что все негативные черты, приписываемые им это негативная пропаганда, приверженцы в основном люди, преследуемые со стороны власти и духовенства, а сами группы имеют «бунтарские» настроения. </w:t>
      </w:r>
    </w:p>
    <w:p w:rsidR="00F91833" w:rsidRPr="006A2CD5" w:rsidRDefault="00F91833" w:rsidP="00440428">
      <w:pPr>
        <w:autoSpaceDE w:val="0"/>
        <w:autoSpaceDN w:val="0"/>
        <w:adjustRightInd w:val="0"/>
        <w:spacing w:after="16" w:line="360" w:lineRule="auto"/>
        <w:ind w:firstLine="567"/>
        <w:jc w:val="both"/>
        <w:rPr>
          <w:rFonts w:ascii="Times New Roman" w:hAnsi="Times New Roman" w:cs="Times New Roman"/>
          <w:color w:val="000000" w:themeColor="text1"/>
          <w:sz w:val="28"/>
          <w:szCs w:val="28"/>
        </w:rPr>
      </w:pPr>
      <w:r w:rsidRPr="00440428">
        <w:rPr>
          <w:rFonts w:ascii="Times New Roman" w:hAnsi="Times New Roman" w:cs="Times New Roman"/>
          <w:color w:val="000000" w:themeColor="text1"/>
          <w:sz w:val="28"/>
          <w:szCs w:val="28"/>
        </w:rPr>
        <w:t xml:space="preserve">Нейтральность по отношению к </w:t>
      </w:r>
      <w:proofErr w:type="spellStart"/>
      <w:r w:rsidRPr="00440428">
        <w:rPr>
          <w:rFonts w:ascii="Times New Roman" w:hAnsi="Times New Roman" w:cs="Times New Roman"/>
          <w:color w:val="000000" w:themeColor="text1"/>
          <w:sz w:val="28"/>
          <w:szCs w:val="28"/>
        </w:rPr>
        <w:t>христововерам</w:t>
      </w:r>
      <w:proofErr w:type="spellEnd"/>
      <w:r w:rsidRPr="00440428">
        <w:rPr>
          <w:rFonts w:ascii="Times New Roman" w:hAnsi="Times New Roman" w:cs="Times New Roman"/>
          <w:color w:val="000000" w:themeColor="text1"/>
          <w:sz w:val="28"/>
          <w:szCs w:val="28"/>
        </w:rPr>
        <w:t xml:space="preserve"> высказывали </w:t>
      </w:r>
      <w:proofErr w:type="spellStart"/>
      <w:r w:rsidRPr="00440428">
        <w:rPr>
          <w:rFonts w:ascii="Times New Roman" w:hAnsi="Times New Roman" w:cs="Times New Roman"/>
          <w:color w:val="000000" w:themeColor="text1"/>
          <w:sz w:val="28"/>
          <w:szCs w:val="28"/>
        </w:rPr>
        <w:t>С.Д.Бондарь</w:t>
      </w:r>
      <w:proofErr w:type="spellEnd"/>
      <w:r w:rsidRPr="00440428">
        <w:rPr>
          <w:rFonts w:ascii="Times New Roman" w:hAnsi="Times New Roman" w:cs="Times New Roman"/>
          <w:color w:val="000000" w:themeColor="text1"/>
          <w:sz w:val="28"/>
          <w:szCs w:val="28"/>
        </w:rPr>
        <w:t xml:space="preserve"> и </w:t>
      </w:r>
      <w:proofErr w:type="spellStart"/>
      <w:r w:rsidRPr="00440428">
        <w:rPr>
          <w:rFonts w:ascii="Times New Roman" w:hAnsi="Times New Roman" w:cs="Times New Roman"/>
          <w:color w:val="000000" w:themeColor="text1"/>
          <w:sz w:val="28"/>
          <w:szCs w:val="28"/>
        </w:rPr>
        <w:t>А.</w:t>
      </w:r>
      <w:r w:rsidRPr="006A2CD5">
        <w:rPr>
          <w:rFonts w:ascii="Times New Roman" w:hAnsi="Times New Roman" w:cs="Times New Roman"/>
          <w:color w:val="000000" w:themeColor="text1"/>
          <w:sz w:val="28"/>
          <w:szCs w:val="28"/>
        </w:rPr>
        <w:t>Рождественский</w:t>
      </w:r>
      <w:proofErr w:type="spellEnd"/>
      <w:r w:rsidRPr="006A2CD5">
        <w:rPr>
          <w:rFonts w:ascii="Times New Roman" w:hAnsi="Times New Roman" w:cs="Times New Roman"/>
          <w:color w:val="000000" w:themeColor="text1"/>
          <w:sz w:val="28"/>
          <w:szCs w:val="28"/>
        </w:rPr>
        <w:t xml:space="preserve">, исследования которых представляли собой компиляцию известных работ ранее, где авторами исправляются различные заблуждения и дополняются новыми фактами, открытыми к моменту публикации. </w:t>
      </w:r>
    </w:p>
    <w:p w:rsidR="009345D2" w:rsidRPr="006A2CD5" w:rsidRDefault="009345D2" w:rsidP="009345D2">
      <w:pPr>
        <w:autoSpaceDE w:val="0"/>
        <w:autoSpaceDN w:val="0"/>
        <w:adjustRightInd w:val="0"/>
        <w:spacing w:after="16"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Деятельность Владимира Дмитриевича Бонч-Бруевича по изучению и работе с </w:t>
      </w:r>
      <w:proofErr w:type="spellStart"/>
      <w:r>
        <w:rPr>
          <w:rFonts w:ascii="Times New Roman" w:hAnsi="Times New Roman" w:cs="Times New Roman"/>
          <w:color w:val="000000" w:themeColor="text1"/>
          <w:sz w:val="28"/>
          <w:szCs w:val="28"/>
        </w:rPr>
        <w:t>христововерами</w:t>
      </w:r>
      <w:proofErr w:type="spellEnd"/>
      <w:r>
        <w:rPr>
          <w:rFonts w:ascii="Times New Roman" w:hAnsi="Times New Roman" w:cs="Times New Roman"/>
          <w:color w:val="000000" w:themeColor="text1"/>
          <w:sz w:val="28"/>
          <w:szCs w:val="28"/>
        </w:rPr>
        <w:t xml:space="preserve"> является уникальной, поскольку им было собрано достаточно обширное количество материалов в ходе личного знакомства с представителями различных миноритарных толков. Его исследования отражают степень вовлеченности </w:t>
      </w:r>
      <w:proofErr w:type="spellStart"/>
      <w:r>
        <w:rPr>
          <w:rFonts w:ascii="Times New Roman" w:hAnsi="Times New Roman" w:cs="Times New Roman"/>
          <w:color w:val="000000" w:themeColor="text1"/>
          <w:sz w:val="28"/>
          <w:szCs w:val="28"/>
        </w:rPr>
        <w:t>христововеров</w:t>
      </w:r>
      <w:proofErr w:type="spellEnd"/>
      <w:r>
        <w:rPr>
          <w:rFonts w:ascii="Times New Roman" w:hAnsi="Times New Roman" w:cs="Times New Roman"/>
          <w:color w:val="000000" w:themeColor="text1"/>
          <w:sz w:val="28"/>
          <w:szCs w:val="28"/>
        </w:rPr>
        <w:t xml:space="preserve"> в политическую жизнь российского общества как одного из средств построения советского сельского хозяйства и занимающих позицию как прообраза создания сельхозов. </w:t>
      </w:r>
    </w:p>
    <w:p w:rsidR="00F91833" w:rsidRPr="006A2CD5" w:rsidRDefault="00F91833" w:rsidP="00440428">
      <w:pPr>
        <w:autoSpaceDE w:val="0"/>
        <w:autoSpaceDN w:val="0"/>
        <w:adjustRightInd w:val="0"/>
        <w:spacing w:after="16" w:line="360" w:lineRule="auto"/>
        <w:ind w:firstLine="567"/>
        <w:jc w:val="both"/>
        <w:rPr>
          <w:rFonts w:ascii="Times New Roman" w:hAnsi="Times New Roman" w:cs="Times New Roman"/>
          <w:color w:val="000000" w:themeColor="text1"/>
          <w:sz w:val="28"/>
          <w:szCs w:val="28"/>
        </w:rPr>
      </w:pPr>
      <w:r w:rsidRPr="006A2CD5">
        <w:rPr>
          <w:rFonts w:ascii="Times New Roman" w:hAnsi="Times New Roman" w:cs="Times New Roman"/>
          <w:color w:val="000000" w:themeColor="text1"/>
          <w:sz w:val="28"/>
          <w:szCs w:val="28"/>
        </w:rPr>
        <w:t xml:space="preserve">Отдельно можно выделить исследования, посвященные положению </w:t>
      </w:r>
      <w:proofErr w:type="spellStart"/>
      <w:r w:rsidRPr="006A2CD5">
        <w:rPr>
          <w:rFonts w:ascii="Times New Roman" w:hAnsi="Times New Roman" w:cs="Times New Roman"/>
          <w:color w:val="000000" w:themeColor="text1"/>
          <w:sz w:val="28"/>
          <w:szCs w:val="28"/>
        </w:rPr>
        <w:t>христововеров</w:t>
      </w:r>
      <w:proofErr w:type="spellEnd"/>
      <w:r w:rsidRPr="006A2CD5">
        <w:rPr>
          <w:rFonts w:ascii="Times New Roman" w:hAnsi="Times New Roman" w:cs="Times New Roman"/>
          <w:color w:val="000000" w:themeColor="text1"/>
          <w:sz w:val="28"/>
          <w:szCs w:val="28"/>
        </w:rPr>
        <w:t xml:space="preserve"> в реалиях становления и существования Советского Союза. </w:t>
      </w:r>
      <w:r w:rsidR="009345D2">
        <w:rPr>
          <w:rFonts w:ascii="Times New Roman" w:hAnsi="Times New Roman" w:cs="Times New Roman"/>
          <w:color w:val="000000" w:themeColor="text1"/>
          <w:sz w:val="28"/>
          <w:szCs w:val="28"/>
        </w:rPr>
        <w:t>Это, как труды самого</w:t>
      </w:r>
      <w:r w:rsidRPr="006A2CD5">
        <w:rPr>
          <w:rFonts w:ascii="Times New Roman" w:hAnsi="Times New Roman" w:cs="Times New Roman"/>
          <w:color w:val="000000" w:themeColor="text1"/>
          <w:sz w:val="28"/>
          <w:szCs w:val="28"/>
        </w:rPr>
        <w:t xml:space="preserve"> </w:t>
      </w:r>
      <w:proofErr w:type="spellStart"/>
      <w:r w:rsidRPr="006A2CD5">
        <w:rPr>
          <w:rFonts w:ascii="Times New Roman" w:hAnsi="Times New Roman" w:cs="Times New Roman"/>
          <w:color w:val="000000" w:themeColor="text1"/>
          <w:sz w:val="28"/>
          <w:szCs w:val="28"/>
        </w:rPr>
        <w:t>В.Д.Бонч-Бруевич</w:t>
      </w:r>
      <w:proofErr w:type="spellEnd"/>
      <w:r w:rsidR="009345D2">
        <w:rPr>
          <w:rFonts w:ascii="Times New Roman" w:hAnsi="Times New Roman" w:cs="Times New Roman"/>
          <w:color w:val="000000" w:themeColor="text1"/>
          <w:sz w:val="28"/>
          <w:szCs w:val="28"/>
        </w:rPr>
        <w:t xml:space="preserve"> и </w:t>
      </w:r>
      <w:proofErr w:type="gramStart"/>
      <w:r w:rsidR="009345D2">
        <w:rPr>
          <w:rFonts w:ascii="Times New Roman" w:hAnsi="Times New Roman" w:cs="Times New Roman"/>
          <w:color w:val="000000" w:themeColor="text1"/>
          <w:sz w:val="28"/>
          <w:szCs w:val="28"/>
        </w:rPr>
        <w:t>его ученика</w:t>
      </w:r>
      <w:proofErr w:type="gramEnd"/>
      <w:r w:rsidR="009345D2">
        <w:rPr>
          <w:rFonts w:ascii="Times New Roman" w:hAnsi="Times New Roman" w:cs="Times New Roman"/>
          <w:color w:val="000000" w:themeColor="text1"/>
          <w:sz w:val="28"/>
          <w:szCs w:val="28"/>
        </w:rPr>
        <w:t xml:space="preserve"> и последователя</w:t>
      </w:r>
      <w:r w:rsidR="009345D2" w:rsidRPr="009345D2">
        <w:rPr>
          <w:rFonts w:ascii="Times New Roman" w:hAnsi="Times New Roman" w:cs="Times New Roman"/>
          <w:color w:val="000000" w:themeColor="text1"/>
          <w:sz w:val="28"/>
          <w:szCs w:val="28"/>
        </w:rPr>
        <w:t xml:space="preserve"> </w:t>
      </w:r>
      <w:proofErr w:type="spellStart"/>
      <w:r w:rsidR="009345D2" w:rsidRPr="006A2CD5">
        <w:rPr>
          <w:rFonts w:ascii="Times New Roman" w:hAnsi="Times New Roman" w:cs="Times New Roman"/>
          <w:color w:val="000000" w:themeColor="text1"/>
          <w:sz w:val="28"/>
          <w:szCs w:val="28"/>
        </w:rPr>
        <w:t>А.И.Клибанов</w:t>
      </w:r>
      <w:r w:rsidR="009345D2">
        <w:rPr>
          <w:rFonts w:ascii="Times New Roman" w:hAnsi="Times New Roman" w:cs="Times New Roman"/>
          <w:color w:val="000000" w:themeColor="text1"/>
          <w:sz w:val="28"/>
          <w:szCs w:val="28"/>
        </w:rPr>
        <w:t>а</w:t>
      </w:r>
      <w:proofErr w:type="spellEnd"/>
      <w:r w:rsidRPr="006A2CD5">
        <w:rPr>
          <w:rFonts w:ascii="Times New Roman" w:hAnsi="Times New Roman" w:cs="Times New Roman"/>
          <w:color w:val="000000" w:themeColor="text1"/>
          <w:sz w:val="28"/>
          <w:szCs w:val="28"/>
        </w:rPr>
        <w:t>,</w:t>
      </w:r>
      <w:r w:rsidR="009345D2">
        <w:rPr>
          <w:rFonts w:ascii="Times New Roman" w:hAnsi="Times New Roman" w:cs="Times New Roman"/>
          <w:color w:val="000000" w:themeColor="text1"/>
          <w:sz w:val="28"/>
          <w:szCs w:val="28"/>
        </w:rPr>
        <w:t xml:space="preserve"> так и его критика</w:t>
      </w:r>
      <w:r w:rsidRPr="006A2CD5">
        <w:rPr>
          <w:rFonts w:ascii="Times New Roman" w:hAnsi="Times New Roman" w:cs="Times New Roman"/>
          <w:color w:val="000000" w:themeColor="text1"/>
          <w:sz w:val="28"/>
          <w:szCs w:val="28"/>
        </w:rPr>
        <w:t xml:space="preserve"> </w:t>
      </w:r>
      <w:proofErr w:type="spellStart"/>
      <w:r w:rsidRPr="006A2CD5">
        <w:rPr>
          <w:rFonts w:ascii="Times New Roman" w:hAnsi="Times New Roman" w:cs="Times New Roman"/>
          <w:color w:val="000000" w:themeColor="text1"/>
          <w:sz w:val="28"/>
          <w:szCs w:val="28"/>
        </w:rPr>
        <w:t>Ф.М.Путинцев</w:t>
      </w:r>
      <w:r w:rsidR="009345D2">
        <w:rPr>
          <w:rFonts w:ascii="Times New Roman" w:hAnsi="Times New Roman" w:cs="Times New Roman"/>
          <w:color w:val="000000" w:themeColor="text1"/>
          <w:sz w:val="28"/>
          <w:szCs w:val="28"/>
        </w:rPr>
        <w:t>а</w:t>
      </w:r>
      <w:proofErr w:type="spellEnd"/>
      <w:r w:rsidRPr="006A2CD5">
        <w:rPr>
          <w:rFonts w:ascii="Times New Roman" w:hAnsi="Times New Roman" w:cs="Times New Roman"/>
          <w:color w:val="000000" w:themeColor="text1"/>
          <w:sz w:val="28"/>
          <w:szCs w:val="28"/>
        </w:rPr>
        <w:t>,</w:t>
      </w:r>
      <w:r w:rsidR="009345D2">
        <w:rPr>
          <w:rFonts w:ascii="Times New Roman" w:hAnsi="Times New Roman" w:cs="Times New Roman"/>
          <w:color w:val="000000" w:themeColor="text1"/>
          <w:sz w:val="28"/>
          <w:szCs w:val="28"/>
        </w:rPr>
        <w:t xml:space="preserve"> а также современные работы</w:t>
      </w:r>
      <w:r w:rsidRPr="006A2CD5">
        <w:rPr>
          <w:rFonts w:ascii="Times New Roman" w:hAnsi="Times New Roman" w:cs="Times New Roman"/>
          <w:color w:val="000000" w:themeColor="text1"/>
          <w:sz w:val="28"/>
          <w:szCs w:val="28"/>
        </w:rPr>
        <w:t xml:space="preserve"> </w:t>
      </w:r>
      <w:proofErr w:type="spellStart"/>
      <w:r w:rsidRPr="006A2CD5">
        <w:rPr>
          <w:rFonts w:ascii="Times New Roman" w:hAnsi="Times New Roman" w:cs="Times New Roman"/>
          <w:color w:val="000000" w:themeColor="text1"/>
          <w:sz w:val="28"/>
          <w:szCs w:val="28"/>
        </w:rPr>
        <w:t>М.Ю.Крапивин</w:t>
      </w:r>
      <w:r w:rsidR="009345D2">
        <w:rPr>
          <w:rFonts w:ascii="Times New Roman" w:hAnsi="Times New Roman" w:cs="Times New Roman"/>
          <w:color w:val="000000" w:themeColor="text1"/>
          <w:sz w:val="28"/>
          <w:szCs w:val="28"/>
        </w:rPr>
        <w:t>а</w:t>
      </w:r>
      <w:proofErr w:type="spellEnd"/>
      <w:r w:rsidRPr="006A2CD5">
        <w:rPr>
          <w:rFonts w:ascii="Times New Roman" w:hAnsi="Times New Roman" w:cs="Times New Roman"/>
          <w:color w:val="000000" w:themeColor="text1"/>
          <w:sz w:val="28"/>
          <w:szCs w:val="28"/>
        </w:rPr>
        <w:t xml:space="preserve"> и </w:t>
      </w:r>
      <w:proofErr w:type="spellStart"/>
      <w:r w:rsidRPr="006A2CD5">
        <w:rPr>
          <w:rFonts w:ascii="Times New Roman" w:hAnsi="Times New Roman" w:cs="Times New Roman"/>
          <w:color w:val="000000" w:themeColor="text1"/>
          <w:sz w:val="28"/>
          <w:szCs w:val="28"/>
        </w:rPr>
        <w:t>О.Ю.Редькин</w:t>
      </w:r>
      <w:r w:rsidR="009345D2">
        <w:rPr>
          <w:rFonts w:ascii="Times New Roman" w:hAnsi="Times New Roman" w:cs="Times New Roman"/>
          <w:color w:val="000000" w:themeColor="text1"/>
          <w:sz w:val="28"/>
          <w:szCs w:val="28"/>
        </w:rPr>
        <w:t>ой</w:t>
      </w:r>
      <w:proofErr w:type="spellEnd"/>
      <w:r w:rsidRPr="006A2CD5">
        <w:rPr>
          <w:rFonts w:ascii="Times New Roman" w:hAnsi="Times New Roman" w:cs="Times New Roman"/>
          <w:color w:val="000000" w:themeColor="text1"/>
          <w:sz w:val="28"/>
          <w:szCs w:val="28"/>
        </w:rPr>
        <w:t xml:space="preserve">. Работы (за исключением </w:t>
      </w:r>
      <w:proofErr w:type="spellStart"/>
      <w:r w:rsidRPr="006A2CD5">
        <w:rPr>
          <w:rFonts w:ascii="Times New Roman" w:hAnsi="Times New Roman" w:cs="Times New Roman"/>
          <w:color w:val="000000" w:themeColor="text1"/>
          <w:sz w:val="28"/>
          <w:szCs w:val="28"/>
        </w:rPr>
        <w:t>Ф.М.Путинцева</w:t>
      </w:r>
      <w:proofErr w:type="spellEnd"/>
      <w:r w:rsidRPr="006A2CD5">
        <w:rPr>
          <w:rFonts w:ascii="Times New Roman" w:hAnsi="Times New Roman" w:cs="Times New Roman"/>
          <w:color w:val="000000" w:themeColor="text1"/>
          <w:sz w:val="28"/>
          <w:szCs w:val="28"/>
        </w:rPr>
        <w:t xml:space="preserve">) объединяет </w:t>
      </w:r>
      <w:r w:rsidR="009345D2">
        <w:rPr>
          <w:rFonts w:ascii="Times New Roman" w:hAnsi="Times New Roman" w:cs="Times New Roman"/>
          <w:color w:val="000000" w:themeColor="text1"/>
          <w:sz w:val="28"/>
          <w:szCs w:val="28"/>
        </w:rPr>
        <w:t>рассмотрение</w:t>
      </w:r>
      <w:r w:rsidRPr="006A2CD5">
        <w:rPr>
          <w:rFonts w:ascii="Times New Roman" w:hAnsi="Times New Roman" w:cs="Times New Roman"/>
          <w:color w:val="000000" w:themeColor="text1"/>
          <w:sz w:val="28"/>
          <w:szCs w:val="28"/>
        </w:rPr>
        <w:t xml:space="preserve"> диалога между миноритарными религиозными группами и </w:t>
      </w:r>
      <w:r w:rsidR="005C2BC6" w:rsidRPr="006A2CD5">
        <w:rPr>
          <w:rFonts w:ascii="Times New Roman" w:hAnsi="Times New Roman" w:cs="Times New Roman"/>
          <w:color w:val="000000" w:themeColor="text1"/>
          <w:sz w:val="28"/>
          <w:szCs w:val="28"/>
        </w:rPr>
        <w:t xml:space="preserve">советской </w:t>
      </w:r>
      <w:r w:rsidRPr="006A2CD5">
        <w:rPr>
          <w:rFonts w:ascii="Times New Roman" w:hAnsi="Times New Roman" w:cs="Times New Roman"/>
          <w:color w:val="000000" w:themeColor="text1"/>
          <w:sz w:val="28"/>
          <w:szCs w:val="28"/>
        </w:rPr>
        <w:t>власт</w:t>
      </w:r>
      <w:r w:rsidR="009345D2">
        <w:rPr>
          <w:rFonts w:ascii="Times New Roman" w:hAnsi="Times New Roman" w:cs="Times New Roman"/>
          <w:color w:val="000000" w:themeColor="text1"/>
          <w:sz w:val="28"/>
          <w:szCs w:val="28"/>
        </w:rPr>
        <w:t>ью</w:t>
      </w:r>
      <w:r w:rsidRPr="006A2CD5">
        <w:rPr>
          <w:rFonts w:ascii="Times New Roman" w:hAnsi="Times New Roman" w:cs="Times New Roman"/>
          <w:color w:val="000000" w:themeColor="text1"/>
          <w:sz w:val="28"/>
          <w:szCs w:val="28"/>
        </w:rPr>
        <w:t>,</w:t>
      </w:r>
      <w:r w:rsidR="005C2BC6" w:rsidRPr="006A2CD5">
        <w:rPr>
          <w:rFonts w:ascii="Times New Roman" w:hAnsi="Times New Roman" w:cs="Times New Roman"/>
          <w:color w:val="000000" w:themeColor="text1"/>
          <w:sz w:val="28"/>
          <w:szCs w:val="28"/>
        </w:rPr>
        <w:t xml:space="preserve"> поскольку в советском религиоведении существовала гипотеза о характеристике </w:t>
      </w:r>
      <w:proofErr w:type="spellStart"/>
      <w:r w:rsidR="0093365F" w:rsidRPr="006A2CD5">
        <w:rPr>
          <w:rFonts w:ascii="Times New Roman" w:hAnsi="Times New Roman" w:cs="Times New Roman"/>
          <w:color w:val="000000" w:themeColor="text1"/>
          <w:sz w:val="28"/>
          <w:szCs w:val="28"/>
        </w:rPr>
        <w:t>христововеров</w:t>
      </w:r>
      <w:proofErr w:type="spellEnd"/>
      <w:r w:rsidR="0093365F" w:rsidRPr="006A2CD5">
        <w:rPr>
          <w:rFonts w:ascii="Times New Roman" w:hAnsi="Times New Roman" w:cs="Times New Roman"/>
          <w:color w:val="000000" w:themeColor="text1"/>
          <w:sz w:val="28"/>
          <w:szCs w:val="28"/>
        </w:rPr>
        <w:t xml:space="preserve"> как «народных революционеров», а также рассматривалось положение </w:t>
      </w:r>
      <w:r w:rsidR="0093365F" w:rsidRPr="006A2CD5">
        <w:rPr>
          <w:rFonts w:ascii="Times New Roman" w:hAnsi="Times New Roman" w:cs="Times New Roman"/>
          <w:color w:val="000000" w:themeColor="text1"/>
          <w:sz w:val="28"/>
          <w:szCs w:val="28"/>
        </w:rPr>
        <w:lastRenderedPageBreak/>
        <w:t xml:space="preserve">миноритарных религиозных групп в контексте аграрной политики партии большевиков. </w:t>
      </w:r>
      <w:r w:rsidRPr="006A2CD5">
        <w:rPr>
          <w:rFonts w:ascii="Times New Roman" w:hAnsi="Times New Roman" w:cs="Times New Roman"/>
          <w:color w:val="000000" w:themeColor="text1"/>
          <w:sz w:val="28"/>
          <w:szCs w:val="28"/>
        </w:rPr>
        <w:t xml:space="preserve"> </w:t>
      </w:r>
    </w:p>
    <w:p w:rsidR="00F91833" w:rsidRDefault="009345D2" w:rsidP="006A2CD5">
      <w:pPr>
        <w:autoSpaceDE w:val="0"/>
        <w:autoSpaceDN w:val="0"/>
        <w:adjustRightInd w:val="0"/>
        <w:spacing w:after="16"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Современный н</w:t>
      </w:r>
      <w:r w:rsidR="0093365F" w:rsidRPr="006A2CD5">
        <w:rPr>
          <w:rFonts w:ascii="Times New Roman" w:hAnsi="Times New Roman" w:cs="Times New Roman"/>
          <w:color w:val="000000" w:themeColor="text1"/>
          <w:sz w:val="28"/>
          <w:szCs w:val="28"/>
        </w:rPr>
        <w:t xml:space="preserve">ейтрально-научный взгляд на </w:t>
      </w:r>
      <w:proofErr w:type="spellStart"/>
      <w:r w:rsidR="0093365F" w:rsidRPr="006A2CD5">
        <w:rPr>
          <w:rFonts w:ascii="Times New Roman" w:hAnsi="Times New Roman" w:cs="Times New Roman"/>
          <w:color w:val="000000" w:themeColor="text1"/>
          <w:sz w:val="28"/>
          <w:szCs w:val="28"/>
        </w:rPr>
        <w:t>христововерие</w:t>
      </w:r>
      <w:proofErr w:type="spellEnd"/>
      <w:r w:rsidR="0093365F" w:rsidRPr="006A2CD5">
        <w:rPr>
          <w:rFonts w:ascii="Times New Roman" w:hAnsi="Times New Roman" w:cs="Times New Roman"/>
          <w:color w:val="000000" w:themeColor="text1"/>
          <w:sz w:val="28"/>
          <w:szCs w:val="28"/>
        </w:rPr>
        <w:t xml:space="preserve"> отражен в работе </w:t>
      </w:r>
      <w:proofErr w:type="spellStart"/>
      <w:r w:rsidR="0093365F" w:rsidRPr="006A2CD5">
        <w:rPr>
          <w:rFonts w:ascii="Times New Roman" w:hAnsi="Times New Roman" w:cs="Times New Roman"/>
          <w:color w:val="000000" w:themeColor="text1"/>
          <w:sz w:val="28"/>
          <w:szCs w:val="28"/>
        </w:rPr>
        <w:t>А.М.Эткинда</w:t>
      </w:r>
      <w:proofErr w:type="spellEnd"/>
      <w:r w:rsidR="0093365F" w:rsidRPr="006A2CD5">
        <w:rPr>
          <w:rFonts w:ascii="Times New Roman" w:hAnsi="Times New Roman" w:cs="Times New Roman"/>
          <w:color w:val="000000" w:themeColor="text1"/>
          <w:sz w:val="28"/>
          <w:szCs w:val="28"/>
        </w:rPr>
        <w:t>, который рассматривал пол</w:t>
      </w:r>
      <w:r w:rsidR="001B2933" w:rsidRPr="006A2CD5">
        <w:rPr>
          <w:rFonts w:ascii="Times New Roman" w:hAnsi="Times New Roman" w:cs="Times New Roman"/>
          <w:color w:val="000000" w:themeColor="text1"/>
          <w:sz w:val="28"/>
          <w:szCs w:val="28"/>
        </w:rPr>
        <w:t xml:space="preserve">ожение данной группы комплексно, не выделяя какую-либо отдельную узкую сферу общества. </w:t>
      </w:r>
    </w:p>
    <w:p w:rsidR="00D905C7" w:rsidRDefault="00D905C7">
      <w:pPr>
        <w:rPr>
          <w:rFonts w:ascii="Times New Roman" w:eastAsiaTheme="majorEastAsia" w:hAnsi="Times New Roman" w:cs="Times New Roman"/>
          <w:b/>
          <w:color w:val="000000" w:themeColor="text1"/>
          <w:sz w:val="32"/>
          <w:szCs w:val="32"/>
        </w:rPr>
      </w:pPr>
      <w:r>
        <w:rPr>
          <w:rFonts w:ascii="Times New Roman" w:hAnsi="Times New Roman" w:cs="Times New Roman"/>
          <w:b/>
          <w:color w:val="000000" w:themeColor="text1"/>
        </w:rPr>
        <w:br w:type="page"/>
      </w:r>
    </w:p>
    <w:p w:rsidR="00F91833" w:rsidRPr="00D905C7" w:rsidRDefault="00F91833" w:rsidP="00D905C7">
      <w:pPr>
        <w:pStyle w:val="1"/>
        <w:jc w:val="center"/>
        <w:rPr>
          <w:rFonts w:ascii="Times New Roman" w:hAnsi="Times New Roman" w:cs="Times New Roman"/>
          <w:b/>
          <w:color w:val="000000" w:themeColor="text1"/>
        </w:rPr>
      </w:pPr>
      <w:bookmarkStart w:id="6" w:name="_Toc8248276"/>
      <w:r w:rsidRPr="00D905C7">
        <w:rPr>
          <w:rFonts w:ascii="Times New Roman" w:hAnsi="Times New Roman" w:cs="Times New Roman"/>
          <w:b/>
          <w:color w:val="000000" w:themeColor="text1"/>
        </w:rPr>
        <w:lastRenderedPageBreak/>
        <w:t>Глава 2. Описание архива ГМИР: община хлыстов-</w:t>
      </w:r>
      <w:proofErr w:type="spellStart"/>
      <w:r w:rsidRPr="00D905C7">
        <w:rPr>
          <w:rFonts w:ascii="Times New Roman" w:hAnsi="Times New Roman" w:cs="Times New Roman"/>
          <w:b/>
          <w:color w:val="000000" w:themeColor="text1"/>
        </w:rPr>
        <w:t>чемреков</w:t>
      </w:r>
      <w:bookmarkEnd w:id="6"/>
      <w:proofErr w:type="spellEnd"/>
    </w:p>
    <w:p w:rsidR="00F91833" w:rsidRDefault="00F91833" w:rsidP="00F91833">
      <w:pPr>
        <w:jc w:val="center"/>
        <w:rPr>
          <w:rFonts w:ascii="Times New Roman" w:hAnsi="Times New Roman" w:cs="Times New Roman"/>
          <w:sz w:val="32"/>
        </w:rPr>
      </w:pPr>
    </w:p>
    <w:p w:rsidR="00F91833" w:rsidRPr="008008F1" w:rsidRDefault="00F91833" w:rsidP="00F91833">
      <w:pPr>
        <w:spacing w:after="16" w:line="360" w:lineRule="auto"/>
        <w:ind w:firstLine="567"/>
        <w:jc w:val="both"/>
        <w:rPr>
          <w:rFonts w:ascii="Times New Roman" w:hAnsi="Times New Roman" w:cs="Times New Roman"/>
          <w:sz w:val="28"/>
          <w:szCs w:val="24"/>
        </w:rPr>
      </w:pPr>
      <w:r w:rsidRPr="008008F1">
        <w:rPr>
          <w:rFonts w:ascii="Times New Roman" w:hAnsi="Times New Roman" w:cs="Times New Roman"/>
          <w:sz w:val="28"/>
          <w:szCs w:val="24"/>
        </w:rPr>
        <w:t xml:space="preserve">Большинство собранных </w:t>
      </w:r>
      <w:proofErr w:type="spellStart"/>
      <w:r w:rsidRPr="008008F1">
        <w:rPr>
          <w:rFonts w:ascii="Times New Roman" w:hAnsi="Times New Roman" w:cs="Times New Roman"/>
          <w:sz w:val="28"/>
          <w:szCs w:val="24"/>
        </w:rPr>
        <w:t>В.Д.Бо</w:t>
      </w:r>
      <w:r w:rsidR="004E1ABF">
        <w:rPr>
          <w:rFonts w:ascii="Times New Roman" w:hAnsi="Times New Roman" w:cs="Times New Roman"/>
          <w:sz w:val="28"/>
          <w:szCs w:val="24"/>
        </w:rPr>
        <w:t>нч-Бруевичем</w:t>
      </w:r>
      <w:proofErr w:type="spellEnd"/>
      <w:r w:rsidR="004E1ABF">
        <w:rPr>
          <w:rFonts w:ascii="Times New Roman" w:hAnsi="Times New Roman" w:cs="Times New Roman"/>
          <w:sz w:val="28"/>
          <w:szCs w:val="24"/>
        </w:rPr>
        <w:t xml:space="preserve"> материалов, касающие</w:t>
      </w:r>
      <w:r w:rsidRPr="008008F1">
        <w:rPr>
          <w:rFonts w:ascii="Times New Roman" w:hAnsi="Times New Roman" w:cs="Times New Roman"/>
          <w:sz w:val="28"/>
          <w:szCs w:val="24"/>
        </w:rPr>
        <w:t>ся деятельности общины хлыстов-</w:t>
      </w:r>
      <w:proofErr w:type="spellStart"/>
      <w:r w:rsidRPr="008008F1">
        <w:rPr>
          <w:rFonts w:ascii="Times New Roman" w:hAnsi="Times New Roman" w:cs="Times New Roman"/>
          <w:sz w:val="28"/>
          <w:szCs w:val="24"/>
        </w:rPr>
        <w:t>чемреков</w:t>
      </w:r>
      <w:proofErr w:type="spellEnd"/>
      <w:r w:rsidRPr="008008F1">
        <w:rPr>
          <w:rFonts w:ascii="Times New Roman" w:hAnsi="Times New Roman" w:cs="Times New Roman"/>
          <w:sz w:val="28"/>
          <w:szCs w:val="24"/>
        </w:rPr>
        <w:t xml:space="preserve"> находятся в фонде 2, описи 4(д.13, 14), опись 19 и опись 20. Дела, представленные в описи, не были опубликованы в широких источниках, за исключением частичной печати описи 20 самим Бонч-Бруевичем в 7 выпуске «Материалов к истории и изучению сектантства и раскола». </w:t>
      </w:r>
    </w:p>
    <w:p w:rsidR="00F91833" w:rsidRDefault="00F91833" w:rsidP="00F91833">
      <w:pPr>
        <w:spacing w:after="16" w:line="360" w:lineRule="auto"/>
        <w:ind w:firstLine="567"/>
        <w:jc w:val="both"/>
        <w:rPr>
          <w:rFonts w:ascii="Times New Roman" w:hAnsi="Times New Roman" w:cs="Times New Roman"/>
          <w:sz w:val="28"/>
          <w:szCs w:val="24"/>
        </w:rPr>
      </w:pPr>
      <w:r w:rsidRPr="008008F1">
        <w:rPr>
          <w:rFonts w:ascii="Times New Roman" w:hAnsi="Times New Roman" w:cs="Times New Roman"/>
          <w:sz w:val="28"/>
          <w:szCs w:val="24"/>
        </w:rPr>
        <w:t>Неопубликованные источники можно распределить по 3 группам, отражающим задачи настоящей работы. Мы опишем каждый документ и дадим к ним комментарий для полного раскрытия проблемы. Итак, первая группа документов содержит в себе рукописи, посвященные догматическому учению общины хлыстов-</w:t>
      </w:r>
      <w:proofErr w:type="spellStart"/>
      <w:r w:rsidRPr="008008F1">
        <w:rPr>
          <w:rFonts w:ascii="Times New Roman" w:hAnsi="Times New Roman" w:cs="Times New Roman"/>
          <w:sz w:val="28"/>
          <w:szCs w:val="24"/>
        </w:rPr>
        <w:t>чемреков</w:t>
      </w:r>
      <w:proofErr w:type="spellEnd"/>
      <w:r w:rsidRPr="008008F1">
        <w:rPr>
          <w:rFonts w:ascii="Times New Roman" w:hAnsi="Times New Roman" w:cs="Times New Roman"/>
          <w:sz w:val="28"/>
          <w:szCs w:val="24"/>
        </w:rPr>
        <w:t>, где затронем проблему их реализации в б</w:t>
      </w:r>
      <w:r w:rsidR="004E1ABF">
        <w:rPr>
          <w:rFonts w:ascii="Times New Roman" w:hAnsi="Times New Roman" w:cs="Times New Roman"/>
          <w:sz w:val="28"/>
          <w:szCs w:val="24"/>
        </w:rPr>
        <w:t>ыту. Ко второй группе документов</w:t>
      </w:r>
      <w:r w:rsidRPr="008008F1">
        <w:rPr>
          <w:rFonts w:ascii="Times New Roman" w:hAnsi="Times New Roman" w:cs="Times New Roman"/>
          <w:sz w:val="28"/>
          <w:szCs w:val="24"/>
        </w:rPr>
        <w:t xml:space="preserve"> мы отнесли письма и рукописи, отражающие хозяйственную деятельность общины хлыстов-</w:t>
      </w:r>
      <w:proofErr w:type="spellStart"/>
      <w:r w:rsidRPr="008008F1">
        <w:rPr>
          <w:rFonts w:ascii="Times New Roman" w:hAnsi="Times New Roman" w:cs="Times New Roman"/>
          <w:sz w:val="28"/>
          <w:szCs w:val="24"/>
        </w:rPr>
        <w:t>чемреков</w:t>
      </w:r>
      <w:proofErr w:type="spellEnd"/>
      <w:r>
        <w:rPr>
          <w:rFonts w:ascii="Times New Roman" w:hAnsi="Times New Roman" w:cs="Times New Roman"/>
          <w:sz w:val="28"/>
          <w:szCs w:val="24"/>
        </w:rPr>
        <w:t>, где приведем диалог между советской властью и общиной и постараемся обусловить ее характеристику как прообраза советских коллективных хозяйств.  Т</w:t>
      </w:r>
      <w:r w:rsidRPr="008008F1">
        <w:rPr>
          <w:rFonts w:ascii="Times New Roman" w:hAnsi="Times New Roman" w:cs="Times New Roman"/>
          <w:sz w:val="28"/>
          <w:szCs w:val="24"/>
        </w:rPr>
        <w:t>ретья</w:t>
      </w:r>
      <w:r>
        <w:rPr>
          <w:rFonts w:ascii="Times New Roman" w:hAnsi="Times New Roman" w:cs="Times New Roman"/>
          <w:sz w:val="28"/>
          <w:szCs w:val="24"/>
        </w:rPr>
        <w:t xml:space="preserve"> группа</w:t>
      </w:r>
      <w:r w:rsidRPr="008008F1">
        <w:rPr>
          <w:rFonts w:ascii="Times New Roman" w:hAnsi="Times New Roman" w:cs="Times New Roman"/>
          <w:sz w:val="28"/>
          <w:szCs w:val="24"/>
        </w:rPr>
        <w:t xml:space="preserve"> будет посвящена деятельности общины в совхозе «Лесные поляны»</w:t>
      </w:r>
      <w:r>
        <w:rPr>
          <w:rFonts w:ascii="Times New Roman" w:hAnsi="Times New Roman" w:cs="Times New Roman"/>
          <w:sz w:val="28"/>
          <w:szCs w:val="24"/>
        </w:rPr>
        <w:t xml:space="preserve"> и дальнейшей трансформации общины из религиозной в антирелигиозную. </w:t>
      </w:r>
    </w:p>
    <w:p w:rsidR="00F91833" w:rsidRPr="008008F1" w:rsidRDefault="00F91833" w:rsidP="00F91833">
      <w:pPr>
        <w:spacing w:after="16" w:line="360" w:lineRule="auto"/>
        <w:ind w:firstLine="567"/>
        <w:jc w:val="both"/>
        <w:rPr>
          <w:rFonts w:ascii="Times New Roman" w:hAnsi="Times New Roman" w:cs="Times New Roman"/>
          <w:sz w:val="28"/>
          <w:szCs w:val="24"/>
        </w:rPr>
      </w:pPr>
    </w:p>
    <w:p w:rsidR="00F91833" w:rsidRPr="00D85A53" w:rsidRDefault="00F91833" w:rsidP="00D85A53">
      <w:pPr>
        <w:pStyle w:val="2"/>
        <w:spacing w:before="0" w:after="16" w:line="360" w:lineRule="auto"/>
        <w:ind w:firstLine="709"/>
        <w:jc w:val="center"/>
        <w:rPr>
          <w:rFonts w:ascii="Times New Roman" w:hAnsi="Times New Roman" w:cs="Times New Roman"/>
          <w:b/>
          <w:color w:val="000000" w:themeColor="text1"/>
          <w:sz w:val="28"/>
          <w:szCs w:val="28"/>
        </w:rPr>
      </w:pPr>
      <w:bookmarkStart w:id="7" w:name="_Toc7264791"/>
      <w:bookmarkStart w:id="8" w:name="_Toc8248277"/>
      <w:r w:rsidRPr="00D85A53">
        <w:rPr>
          <w:rFonts w:ascii="Times New Roman" w:hAnsi="Times New Roman" w:cs="Times New Roman"/>
          <w:b/>
          <w:color w:val="000000" w:themeColor="text1"/>
          <w:sz w:val="28"/>
          <w:szCs w:val="28"/>
        </w:rPr>
        <w:t>2.1. Догматы и быт в общине хлыстов-</w:t>
      </w:r>
      <w:proofErr w:type="spellStart"/>
      <w:r w:rsidRPr="00D85A53">
        <w:rPr>
          <w:rFonts w:ascii="Times New Roman" w:hAnsi="Times New Roman" w:cs="Times New Roman"/>
          <w:b/>
          <w:color w:val="000000" w:themeColor="text1"/>
          <w:sz w:val="28"/>
          <w:szCs w:val="28"/>
        </w:rPr>
        <w:t>чемреков</w:t>
      </w:r>
      <w:bookmarkEnd w:id="7"/>
      <w:bookmarkEnd w:id="8"/>
      <w:proofErr w:type="spellEnd"/>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В первой главе мы рассмотрели религ</w:t>
      </w:r>
      <w:r w:rsidR="00CC3FAD">
        <w:rPr>
          <w:rFonts w:ascii="Times New Roman" w:hAnsi="Times New Roman" w:cs="Times New Roman"/>
          <w:sz w:val="28"/>
          <w:szCs w:val="28"/>
        </w:rPr>
        <w:t>иозную доктрину общины хлыстов-</w:t>
      </w:r>
      <w:proofErr w:type="spellStart"/>
      <w:r w:rsidR="00CC3FAD">
        <w:rPr>
          <w:rFonts w:ascii="Times New Roman" w:hAnsi="Times New Roman" w:cs="Times New Roman"/>
          <w:sz w:val="28"/>
          <w:szCs w:val="28"/>
        </w:rPr>
        <w:t>ч</w:t>
      </w:r>
      <w:r w:rsidRPr="005D4B24">
        <w:rPr>
          <w:rFonts w:ascii="Times New Roman" w:hAnsi="Times New Roman" w:cs="Times New Roman"/>
          <w:sz w:val="28"/>
          <w:szCs w:val="28"/>
        </w:rPr>
        <w:t>емреков</w:t>
      </w:r>
      <w:proofErr w:type="spellEnd"/>
      <w:r w:rsidRPr="005D4B24">
        <w:rPr>
          <w:rFonts w:ascii="Times New Roman" w:hAnsi="Times New Roman" w:cs="Times New Roman"/>
          <w:sz w:val="28"/>
          <w:szCs w:val="28"/>
        </w:rPr>
        <w:t xml:space="preserve">, которую мы раскроем согласно документам, представленным в научно-историческом архиве ГМИР, и проведем параллель между соответствием догматов с их хозяйственно-бытовыми особенностями.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Владимир Дмитриевич Бонч-Бруевич попросил собирать, систематизировать и отсылать ему все доступные акценты учения </w:t>
      </w:r>
      <w:proofErr w:type="spellStart"/>
      <w:r w:rsidRPr="005D4B24">
        <w:rPr>
          <w:rFonts w:ascii="Times New Roman" w:hAnsi="Times New Roman" w:cs="Times New Roman"/>
          <w:sz w:val="28"/>
          <w:szCs w:val="28"/>
        </w:rPr>
        <w:t>христововеров</w:t>
      </w:r>
      <w:proofErr w:type="spellEnd"/>
      <w:r w:rsidRPr="005D4B24">
        <w:rPr>
          <w:rFonts w:ascii="Times New Roman" w:hAnsi="Times New Roman" w:cs="Times New Roman"/>
          <w:sz w:val="28"/>
          <w:szCs w:val="28"/>
        </w:rPr>
        <w:t xml:space="preserve"> рассматриваемого толка. Стоит отметить, что все письма, </w:t>
      </w:r>
      <w:r w:rsidRPr="005D4B24">
        <w:rPr>
          <w:rFonts w:ascii="Times New Roman" w:hAnsi="Times New Roman" w:cs="Times New Roman"/>
          <w:sz w:val="28"/>
          <w:szCs w:val="28"/>
        </w:rPr>
        <w:lastRenderedPageBreak/>
        <w:t xml:space="preserve">рассмотренные нами являются рукописями без отмеченного факта копирования, что позволяет нам сделать вывод, что данные дела не были изучены и опубликованы. Цитаты, приводимые нами, будут содержать авторскую лексику и пунктуацию.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В деле №8 представлено письмо </w:t>
      </w:r>
      <w:proofErr w:type="spellStart"/>
      <w:r w:rsidRPr="005D4B24">
        <w:rPr>
          <w:rFonts w:ascii="Times New Roman" w:hAnsi="Times New Roman" w:cs="Times New Roman"/>
          <w:sz w:val="28"/>
          <w:szCs w:val="28"/>
        </w:rPr>
        <w:t>П.М.Легкобытова</w:t>
      </w:r>
      <w:proofErr w:type="spellEnd"/>
      <w:r w:rsidRPr="005D4B24">
        <w:rPr>
          <w:rStyle w:val="a8"/>
          <w:rFonts w:ascii="Times New Roman" w:hAnsi="Times New Roman" w:cs="Times New Roman"/>
          <w:sz w:val="28"/>
          <w:szCs w:val="28"/>
        </w:rPr>
        <w:footnoteReference w:id="72"/>
      </w:r>
      <w:r w:rsidRPr="005D4B24">
        <w:rPr>
          <w:rFonts w:ascii="Times New Roman" w:hAnsi="Times New Roman" w:cs="Times New Roman"/>
          <w:sz w:val="28"/>
          <w:szCs w:val="28"/>
        </w:rPr>
        <w:t>, в котором он утверждает,</w:t>
      </w:r>
      <w:r>
        <w:rPr>
          <w:rFonts w:ascii="Times New Roman" w:hAnsi="Times New Roman" w:cs="Times New Roman"/>
          <w:sz w:val="28"/>
          <w:szCs w:val="28"/>
        </w:rPr>
        <w:t xml:space="preserve"> </w:t>
      </w:r>
      <w:r w:rsidRPr="005D4B24">
        <w:rPr>
          <w:rFonts w:ascii="Times New Roman" w:hAnsi="Times New Roman" w:cs="Times New Roman"/>
          <w:sz w:val="28"/>
          <w:szCs w:val="28"/>
        </w:rPr>
        <w:t xml:space="preserve">что вся его «духовная борьба» в защиту имен бога Израиля, Авраама, Исаака и Иакова происходит на основании </w:t>
      </w:r>
      <w:r w:rsidR="00AA4E44">
        <w:rPr>
          <w:rFonts w:ascii="Times New Roman" w:hAnsi="Times New Roman" w:cs="Times New Roman"/>
          <w:sz w:val="28"/>
          <w:szCs w:val="28"/>
        </w:rPr>
        <w:t xml:space="preserve">вечной </w:t>
      </w:r>
      <w:r w:rsidRPr="005D4B24">
        <w:rPr>
          <w:rFonts w:ascii="Times New Roman" w:hAnsi="Times New Roman" w:cs="Times New Roman"/>
          <w:sz w:val="28"/>
          <w:szCs w:val="28"/>
        </w:rPr>
        <w:t>жизни будет вестись в сокращенных выражениях, поскольку подразумевается множество ссылок</w:t>
      </w:r>
      <w:r w:rsidR="00B342E9">
        <w:rPr>
          <w:rFonts w:ascii="Times New Roman" w:hAnsi="Times New Roman" w:cs="Times New Roman"/>
          <w:sz w:val="28"/>
          <w:szCs w:val="28"/>
        </w:rPr>
        <w:t xml:space="preserve"> на книгу, посвященную «Началу в</w:t>
      </w:r>
      <w:r w:rsidRPr="005D4B24">
        <w:rPr>
          <w:rFonts w:ascii="Times New Roman" w:hAnsi="Times New Roman" w:cs="Times New Roman"/>
          <w:sz w:val="28"/>
          <w:szCs w:val="28"/>
        </w:rPr>
        <w:t>ека», но так и не опубликованной в последствии. Он обосновывает свое решение тем, что</w:t>
      </w:r>
      <w:r w:rsidR="00AA4E44">
        <w:rPr>
          <w:rFonts w:ascii="Times New Roman" w:hAnsi="Times New Roman" w:cs="Times New Roman"/>
          <w:sz w:val="28"/>
          <w:szCs w:val="28"/>
        </w:rPr>
        <w:t xml:space="preserve"> книга так обретет более полный</w:t>
      </w:r>
      <w:r w:rsidRPr="005D4B24">
        <w:rPr>
          <w:rFonts w:ascii="Times New Roman" w:hAnsi="Times New Roman" w:cs="Times New Roman"/>
          <w:sz w:val="28"/>
          <w:szCs w:val="28"/>
        </w:rPr>
        <w:t xml:space="preserve"> целый смысл.</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Таким образом, мы можем предположить, что материалы, представленные в архиве являются дополнительными сведениями для научного труда </w:t>
      </w:r>
      <w:proofErr w:type="spellStart"/>
      <w:r w:rsidRPr="005D4B24">
        <w:rPr>
          <w:rFonts w:ascii="Times New Roman" w:hAnsi="Times New Roman" w:cs="Times New Roman"/>
          <w:sz w:val="28"/>
          <w:szCs w:val="28"/>
        </w:rPr>
        <w:t>В.Д.Бонч-Бруевича</w:t>
      </w:r>
      <w:proofErr w:type="spellEnd"/>
      <w:r w:rsidRPr="005D4B24">
        <w:rPr>
          <w:rFonts w:ascii="Times New Roman" w:hAnsi="Times New Roman" w:cs="Times New Roman"/>
          <w:sz w:val="28"/>
          <w:szCs w:val="28"/>
        </w:rPr>
        <w:t xml:space="preserve">, и могут отражать только часть фундаментальных взглядов приверженцев течения.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Начать свое исследование мы хотим с категорий «духовный брак» «жена» и «муж», которое являет собой взгляд на положение женщин и роль брака в данной общине.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Итак, первым документом мы хотим выделить письмо, написанное 17 марта 1912 года, хранящееся в фонде 2 опись 19 дело №52. Автор данного письма не</w:t>
      </w:r>
      <w:r w:rsidR="00B342E9">
        <w:rPr>
          <w:rFonts w:ascii="Times New Roman" w:hAnsi="Times New Roman" w:cs="Times New Roman"/>
          <w:sz w:val="28"/>
          <w:szCs w:val="28"/>
        </w:rPr>
        <w:t xml:space="preserve"> </w:t>
      </w:r>
      <w:r w:rsidRPr="005D4B24">
        <w:rPr>
          <w:rFonts w:ascii="Times New Roman" w:hAnsi="Times New Roman" w:cs="Times New Roman"/>
          <w:sz w:val="28"/>
          <w:szCs w:val="28"/>
        </w:rPr>
        <w:t>установлен, но мы можем предположить, что</w:t>
      </w:r>
      <w:r w:rsidR="00916BC2">
        <w:rPr>
          <w:rFonts w:ascii="Times New Roman" w:hAnsi="Times New Roman" w:cs="Times New Roman"/>
          <w:sz w:val="28"/>
          <w:szCs w:val="28"/>
        </w:rPr>
        <w:t xml:space="preserve"> его</w:t>
      </w:r>
      <w:r w:rsidRPr="005D4B24">
        <w:rPr>
          <w:rFonts w:ascii="Times New Roman" w:hAnsi="Times New Roman" w:cs="Times New Roman"/>
          <w:sz w:val="28"/>
          <w:szCs w:val="28"/>
        </w:rPr>
        <w:t xml:space="preserve"> автором был Павел Михайлович </w:t>
      </w:r>
      <w:proofErr w:type="spellStart"/>
      <w:r w:rsidRPr="005D4B24">
        <w:rPr>
          <w:rFonts w:ascii="Times New Roman" w:hAnsi="Times New Roman" w:cs="Times New Roman"/>
          <w:sz w:val="28"/>
          <w:szCs w:val="28"/>
        </w:rPr>
        <w:t>Легкобытов</w:t>
      </w:r>
      <w:proofErr w:type="spellEnd"/>
      <w:r w:rsidRPr="005D4B24">
        <w:rPr>
          <w:rFonts w:ascii="Times New Roman" w:hAnsi="Times New Roman" w:cs="Times New Roman"/>
          <w:sz w:val="28"/>
          <w:szCs w:val="28"/>
        </w:rPr>
        <w:t>, поскольку имеет место совпадение почерка и личная просьба Владимира Дмитриевича заниматься этими вопросами Павлу Михайловичу.</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Так, в </w:t>
      </w:r>
      <w:r w:rsidR="00916BC2">
        <w:rPr>
          <w:rFonts w:ascii="Times New Roman" w:hAnsi="Times New Roman" w:cs="Times New Roman"/>
          <w:sz w:val="28"/>
          <w:szCs w:val="28"/>
        </w:rPr>
        <w:t xml:space="preserve">письме </w:t>
      </w:r>
      <w:r w:rsidRPr="005D4B24">
        <w:rPr>
          <w:rFonts w:ascii="Times New Roman" w:hAnsi="Times New Roman" w:cs="Times New Roman"/>
          <w:sz w:val="28"/>
          <w:szCs w:val="28"/>
        </w:rPr>
        <w:t>отмечается догмат о положении женщин – жен и невест – в общине. Согласно письму, муж может получить себе «духовную» жену, только совершив «</w:t>
      </w:r>
      <w:proofErr w:type="spellStart"/>
      <w:r w:rsidRPr="005D4B24">
        <w:rPr>
          <w:rFonts w:ascii="Times New Roman" w:hAnsi="Times New Roman" w:cs="Times New Roman"/>
          <w:sz w:val="28"/>
          <w:szCs w:val="28"/>
        </w:rPr>
        <w:t>исхождение</w:t>
      </w:r>
      <w:proofErr w:type="spellEnd"/>
      <w:r w:rsidRPr="005D4B24">
        <w:rPr>
          <w:rFonts w:ascii="Times New Roman" w:hAnsi="Times New Roman" w:cs="Times New Roman"/>
          <w:sz w:val="28"/>
          <w:szCs w:val="28"/>
        </w:rPr>
        <w:t xml:space="preserve"> из безначального пути Духа Премудрости Божией, и водворения его ИМЯ в жизни Человека»</w:t>
      </w:r>
      <w:r w:rsidRPr="005D4B24">
        <w:rPr>
          <w:rStyle w:val="a8"/>
          <w:rFonts w:ascii="Times New Roman" w:hAnsi="Times New Roman" w:cs="Times New Roman"/>
          <w:sz w:val="28"/>
          <w:szCs w:val="28"/>
        </w:rPr>
        <w:footnoteReference w:id="73"/>
      </w:r>
      <w:r w:rsidRPr="005D4B24">
        <w:rPr>
          <w:rFonts w:ascii="Times New Roman" w:hAnsi="Times New Roman" w:cs="Times New Roman"/>
          <w:sz w:val="28"/>
          <w:szCs w:val="28"/>
        </w:rPr>
        <w:t xml:space="preserve">. Тем самым это </w:t>
      </w:r>
      <w:r w:rsidRPr="005D4B24">
        <w:rPr>
          <w:rFonts w:ascii="Times New Roman" w:hAnsi="Times New Roman" w:cs="Times New Roman"/>
          <w:sz w:val="28"/>
          <w:szCs w:val="28"/>
        </w:rPr>
        <w:lastRenderedPageBreak/>
        <w:t xml:space="preserve">является подтверждением того, что духовный брак, который почитается в общине, может совершаться только между праведными людьми, которые придерживаются учению своего толка. Жене, прежде всего, чтобы получить свое «звание» необходимо придерживаться такого же пути в поклонении и службе «создателю», которое служит для познания «своего места на земле». Женщина должна украшать и привносить </w:t>
      </w:r>
      <w:proofErr w:type="spellStart"/>
      <w:r w:rsidRPr="005D4B24">
        <w:rPr>
          <w:rFonts w:ascii="Times New Roman" w:hAnsi="Times New Roman" w:cs="Times New Roman"/>
          <w:sz w:val="28"/>
          <w:szCs w:val="28"/>
        </w:rPr>
        <w:t>сакральность</w:t>
      </w:r>
      <w:proofErr w:type="spellEnd"/>
      <w:r w:rsidRPr="005D4B24">
        <w:rPr>
          <w:rFonts w:ascii="Times New Roman" w:hAnsi="Times New Roman" w:cs="Times New Roman"/>
          <w:sz w:val="28"/>
          <w:szCs w:val="28"/>
        </w:rPr>
        <w:t xml:space="preserve"> брака для раскрытия его в духовной жизни.</w:t>
      </w:r>
    </w:p>
    <w:p w:rsidR="00F91833" w:rsidRPr="005D4B24" w:rsidRDefault="00D94111" w:rsidP="00F91833">
      <w:pPr>
        <w:spacing w:after="16"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документом</w:t>
      </w:r>
      <w:r w:rsidR="00F91833" w:rsidRPr="005D4B24">
        <w:rPr>
          <w:rFonts w:ascii="Times New Roman" w:hAnsi="Times New Roman" w:cs="Times New Roman"/>
          <w:sz w:val="28"/>
          <w:szCs w:val="28"/>
        </w:rPr>
        <w:t xml:space="preserve">, отражающим данную проблему мы можем выделить письмо </w:t>
      </w:r>
      <w:proofErr w:type="spellStart"/>
      <w:r w:rsidR="00F91833" w:rsidRPr="005D4B24">
        <w:rPr>
          <w:rFonts w:ascii="Times New Roman" w:hAnsi="Times New Roman" w:cs="Times New Roman"/>
          <w:sz w:val="28"/>
          <w:szCs w:val="28"/>
        </w:rPr>
        <w:t>П.М.Легкобытова</w:t>
      </w:r>
      <w:proofErr w:type="spellEnd"/>
      <w:r w:rsidR="00F91833" w:rsidRPr="005D4B24">
        <w:rPr>
          <w:rFonts w:ascii="Times New Roman" w:hAnsi="Times New Roman" w:cs="Times New Roman"/>
          <w:sz w:val="28"/>
          <w:szCs w:val="28"/>
        </w:rPr>
        <w:t>, написанного примерно в 1911 году</w:t>
      </w:r>
      <w:r w:rsidR="00F91833" w:rsidRPr="005D4B24">
        <w:rPr>
          <w:rStyle w:val="a8"/>
          <w:rFonts w:ascii="Times New Roman" w:hAnsi="Times New Roman" w:cs="Times New Roman"/>
          <w:sz w:val="28"/>
          <w:szCs w:val="28"/>
        </w:rPr>
        <w:footnoteReference w:id="74"/>
      </w:r>
      <w:r w:rsidR="00F91833" w:rsidRPr="005D4B24">
        <w:rPr>
          <w:rFonts w:ascii="Times New Roman" w:hAnsi="Times New Roman" w:cs="Times New Roman"/>
          <w:sz w:val="28"/>
          <w:szCs w:val="28"/>
        </w:rPr>
        <w:t>. В нем написано, что согласно своему «духовному» учению, обосновывающейся на категории «жена» и «брак», он является первым таинством и семи. Они считают, что брак в традиционном понимании государства, является «</w:t>
      </w:r>
      <w:proofErr w:type="spellStart"/>
      <w:r w:rsidR="00F91833" w:rsidRPr="005D4B24">
        <w:rPr>
          <w:rFonts w:ascii="Times New Roman" w:hAnsi="Times New Roman" w:cs="Times New Roman"/>
          <w:sz w:val="28"/>
          <w:szCs w:val="28"/>
        </w:rPr>
        <w:t>еретичеством</w:t>
      </w:r>
      <w:proofErr w:type="spellEnd"/>
      <w:r w:rsidR="00F91833" w:rsidRPr="005D4B24">
        <w:rPr>
          <w:rFonts w:ascii="Times New Roman" w:hAnsi="Times New Roman" w:cs="Times New Roman"/>
          <w:sz w:val="28"/>
          <w:szCs w:val="28"/>
        </w:rPr>
        <w:t xml:space="preserve">», тем самым лишая людей пути ухода от «греховности», откуда личность не может сделать переход из «твари» в «человека». В письме они уведомляют, что Павел Михайлович </w:t>
      </w:r>
      <w:proofErr w:type="spellStart"/>
      <w:r w:rsidR="00F91833" w:rsidRPr="005D4B24">
        <w:rPr>
          <w:rFonts w:ascii="Times New Roman" w:hAnsi="Times New Roman" w:cs="Times New Roman"/>
          <w:sz w:val="28"/>
          <w:szCs w:val="28"/>
        </w:rPr>
        <w:t>Легкобытов</w:t>
      </w:r>
      <w:proofErr w:type="spellEnd"/>
      <w:r w:rsidR="00F91833" w:rsidRPr="005D4B24">
        <w:rPr>
          <w:rFonts w:ascii="Times New Roman" w:hAnsi="Times New Roman" w:cs="Times New Roman"/>
          <w:sz w:val="28"/>
          <w:szCs w:val="28"/>
        </w:rPr>
        <w:t xml:space="preserve"> вступает в «духовный брак» с Анастасией Петровной </w:t>
      </w:r>
      <w:proofErr w:type="spellStart"/>
      <w:r w:rsidR="00F91833" w:rsidRPr="005D4B24">
        <w:rPr>
          <w:rFonts w:ascii="Times New Roman" w:hAnsi="Times New Roman" w:cs="Times New Roman"/>
          <w:sz w:val="28"/>
          <w:szCs w:val="28"/>
        </w:rPr>
        <w:t>Слепченковой</w:t>
      </w:r>
      <w:proofErr w:type="spellEnd"/>
      <w:r w:rsidR="00F91833" w:rsidRPr="005D4B24">
        <w:rPr>
          <w:rFonts w:ascii="Times New Roman" w:hAnsi="Times New Roman" w:cs="Times New Roman"/>
          <w:sz w:val="28"/>
          <w:szCs w:val="28"/>
        </w:rPr>
        <w:t xml:space="preserve"> 4 июля 1911 года, куда они приглашают Бонч-Бруевича.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Таким образом, мы можем сделать вывод, что догмат о духовном браке имеет воплощение в бытийной жизни членов общины, посему учение является для них </w:t>
      </w:r>
      <w:proofErr w:type="spellStart"/>
      <w:r w:rsidRPr="005D4B24">
        <w:rPr>
          <w:rFonts w:ascii="Times New Roman" w:hAnsi="Times New Roman" w:cs="Times New Roman"/>
          <w:sz w:val="28"/>
          <w:szCs w:val="28"/>
        </w:rPr>
        <w:t>жизнеобразным</w:t>
      </w:r>
      <w:proofErr w:type="spellEnd"/>
      <w:r w:rsidRPr="005D4B24">
        <w:rPr>
          <w:rFonts w:ascii="Times New Roman" w:hAnsi="Times New Roman" w:cs="Times New Roman"/>
          <w:sz w:val="28"/>
          <w:szCs w:val="28"/>
        </w:rPr>
        <w:t xml:space="preserve">, а не просто зафиксированным на бумаге. На женском начале лежит само понимание «начала духовной жизни». Также необходимо отметить, что женщина в общине почиталась по сравнению по образу божьей матери, благодаря которой, по их учению, было положено зарождение жизни и рода христианства. Напомним также, что «христианство» здесь подразумевается, как учение </w:t>
      </w:r>
      <w:proofErr w:type="spellStart"/>
      <w:r w:rsidRPr="005D4B24">
        <w:rPr>
          <w:rFonts w:ascii="Times New Roman" w:hAnsi="Times New Roman" w:cs="Times New Roman"/>
          <w:sz w:val="28"/>
          <w:szCs w:val="28"/>
        </w:rPr>
        <w:t>христововеров</w:t>
      </w:r>
      <w:proofErr w:type="spellEnd"/>
      <w:r w:rsidRPr="005D4B24">
        <w:rPr>
          <w:rFonts w:ascii="Times New Roman" w:hAnsi="Times New Roman" w:cs="Times New Roman"/>
          <w:sz w:val="28"/>
          <w:szCs w:val="28"/>
        </w:rPr>
        <w:t>, тогда как христиане в общепринятом понимании – это язычники</w:t>
      </w:r>
      <w:r w:rsidR="00593BEE">
        <w:rPr>
          <w:rFonts w:ascii="Times New Roman" w:hAnsi="Times New Roman" w:cs="Times New Roman"/>
          <w:sz w:val="28"/>
          <w:szCs w:val="28"/>
        </w:rPr>
        <w:t>.</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Следующей категорией мы хотим выделить письма, где появляются категории «имя» и «начало века», несущими в себе более фундаментальный смысл в доктрине общины.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lastRenderedPageBreak/>
        <w:t xml:space="preserve">Так, в деле 24, представлено письмо от </w:t>
      </w:r>
      <w:proofErr w:type="spellStart"/>
      <w:r w:rsidRPr="005D4B24">
        <w:rPr>
          <w:rFonts w:ascii="Times New Roman" w:hAnsi="Times New Roman" w:cs="Times New Roman"/>
          <w:sz w:val="28"/>
          <w:szCs w:val="28"/>
        </w:rPr>
        <w:t>П.М.Легкобытова</w:t>
      </w:r>
      <w:proofErr w:type="spellEnd"/>
      <w:r w:rsidRPr="005D4B24">
        <w:rPr>
          <w:rStyle w:val="a8"/>
          <w:rFonts w:ascii="Times New Roman" w:hAnsi="Times New Roman" w:cs="Times New Roman"/>
          <w:sz w:val="28"/>
          <w:szCs w:val="28"/>
        </w:rPr>
        <w:footnoteReference w:id="75"/>
      </w:r>
      <w:r w:rsidR="00593BEE">
        <w:rPr>
          <w:rFonts w:ascii="Times New Roman" w:hAnsi="Times New Roman" w:cs="Times New Roman"/>
          <w:sz w:val="28"/>
          <w:szCs w:val="28"/>
        </w:rPr>
        <w:t>, согласно которому, «и</w:t>
      </w:r>
      <w:r w:rsidRPr="005D4B24">
        <w:rPr>
          <w:rFonts w:ascii="Times New Roman" w:hAnsi="Times New Roman" w:cs="Times New Roman"/>
          <w:sz w:val="28"/>
          <w:szCs w:val="28"/>
        </w:rPr>
        <w:t xml:space="preserve">мя» заложено в самом естестве человека и является итогом бесконечного пути человечества в обретении своего предназначения. «Имя Человек» несут только представители «образа Духа, принадлежащего </w:t>
      </w:r>
      <w:proofErr w:type="spellStart"/>
      <w:r w:rsidRPr="005D4B24">
        <w:rPr>
          <w:rFonts w:ascii="Times New Roman" w:hAnsi="Times New Roman" w:cs="Times New Roman"/>
          <w:sz w:val="28"/>
          <w:szCs w:val="28"/>
        </w:rPr>
        <w:t>Имяни</w:t>
      </w:r>
      <w:proofErr w:type="spellEnd"/>
      <w:r w:rsidRPr="005D4B24">
        <w:rPr>
          <w:rFonts w:ascii="Times New Roman" w:hAnsi="Times New Roman" w:cs="Times New Roman"/>
          <w:sz w:val="28"/>
          <w:szCs w:val="28"/>
        </w:rPr>
        <w:t xml:space="preserve"> Бога», которым выпала цель дать отчет перед всем человечеством за все происходящее и произошедшее в мире для «совершен</w:t>
      </w:r>
      <w:proofErr w:type="spellStart"/>
      <w:r w:rsidRPr="005D4B24">
        <w:rPr>
          <w:rFonts w:ascii="Times New Roman" w:hAnsi="Times New Roman" w:cs="Times New Roman"/>
          <w:sz w:val="28"/>
          <w:szCs w:val="28"/>
          <w:lang w:val="en-US"/>
        </w:rPr>
        <w:t>i</w:t>
      </w:r>
      <w:proofErr w:type="spellEnd"/>
      <w:r w:rsidR="00593BEE">
        <w:rPr>
          <w:rFonts w:ascii="Times New Roman" w:hAnsi="Times New Roman" w:cs="Times New Roman"/>
          <w:sz w:val="28"/>
          <w:szCs w:val="28"/>
        </w:rPr>
        <w:t>я на земле ТАЙН-БОЖИХ</w:t>
      </w:r>
      <w:r w:rsidRPr="005D4B24">
        <w:rPr>
          <w:rFonts w:ascii="Times New Roman" w:hAnsi="Times New Roman" w:cs="Times New Roman"/>
          <w:sz w:val="28"/>
          <w:szCs w:val="28"/>
        </w:rPr>
        <w:t>». Данное бремя они воспринимают как добровольную жертву, совершенную более тысячи лет назад для «искупления жизни вечной» и восстановления «</w:t>
      </w:r>
      <w:proofErr w:type="spellStart"/>
      <w:r w:rsidRPr="005D4B24">
        <w:rPr>
          <w:rFonts w:ascii="Times New Roman" w:hAnsi="Times New Roman" w:cs="Times New Roman"/>
          <w:sz w:val="28"/>
          <w:szCs w:val="28"/>
        </w:rPr>
        <w:t>безсмерт</w:t>
      </w:r>
      <w:r w:rsidR="00E97E9F">
        <w:rPr>
          <w:rFonts w:ascii="Times New Roman" w:hAnsi="Times New Roman" w:cs="Times New Roman"/>
          <w:sz w:val="28"/>
          <w:szCs w:val="28"/>
        </w:rPr>
        <w:t>и</w:t>
      </w:r>
      <w:r w:rsidRPr="005D4B24">
        <w:rPr>
          <w:rFonts w:ascii="Times New Roman" w:hAnsi="Times New Roman" w:cs="Times New Roman"/>
          <w:sz w:val="28"/>
          <w:szCs w:val="28"/>
        </w:rPr>
        <w:t>я</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святаго</w:t>
      </w:r>
      <w:proofErr w:type="spellEnd"/>
      <w:r w:rsidRPr="005D4B24">
        <w:rPr>
          <w:rFonts w:ascii="Times New Roman" w:hAnsi="Times New Roman" w:cs="Times New Roman"/>
          <w:sz w:val="28"/>
          <w:szCs w:val="28"/>
        </w:rPr>
        <w:t xml:space="preserve"> имени человека». Также они выражают благодарность, что Бонч-Бруевич является свидетелем данного перехода человечества на другой уровень бытия.</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В деле 54</w:t>
      </w:r>
      <w:r w:rsidRPr="005D4B24">
        <w:rPr>
          <w:rStyle w:val="a8"/>
          <w:rFonts w:ascii="Times New Roman" w:hAnsi="Times New Roman" w:cs="Times New Roman"/>
          <w:sz w:val="28"/>
          <w:szCs w:val="28"/>
        </w:rPr>
        <w:footnoteReference w:id="76"/>
      </w:r>
      <w:r w:rsidRPr="005D4B24">
        <w:rPr>
          <w:rFonts w:ascii="Times New Roman" w:hAnsi="Times New Roman" w:cs="Times New Roman"/>
          <w:sz w:val="28"/>
          <w:szCs w:val="28"/>
        </w:rPr>
        <w:t xml:space="preserve"> обосновывается истинность учения, кроющейся в образе жизни, который сам по себе должен проявлять святость, а также вводится категория «дух» как основополагающий базис мира.  Согласно делу, весь видимый мир, являет проявление образа Духа, включающий в себя прообра</w:t>
      </w:r>
      <w:r w:rsidR="00F144E5">
        <w:rPr>
          <w:rFonts w:ascii="Times New Roman" w:hAnsi="Times New Roman" w:cs="Times New Roman"/>
          <w:sz w:val="28"/>
          <w:szCs w:val="28"/>
        </w:rPr>
        <w:t>з Троицы. Дух состоит в основе творения</w:t>
      </w:r>
      <w:r w:rsidRPr="005D4B24">
        <w:rPr>
          <w:rFonts w:ascii="Times New Roman" w:hAnsi="Times New Roman" w:cs="Times New Roman"/>
          <w:sz w:val="28"/>
          <w:szCs w:val="28"/>
        </w:rPr>
        <w:t xml:space="preserve"> мира, им было заложено само естество «человека», посему бог может воплощаться в человеке. Таким образом, главной задачей для приверженцев является сохранение «святости» для вечного единения с богом в духовном мире, поскольку весь человеческий род произошел от категории «человек». Также автор пишет, что имена и отчества личности не несут в себе толка, поскольку являются только отражением «вечного», только после долгого пути личности до достижения и схождения духа («света</w:t>
      </w:r>
      <w:r w:rsidR="009E390F">
        <w:rPr>
          <w:rFonts w:ascii="Times New Roman" w:hAnsi="Times New Roman" w:cs="Times New Roman"/>
          <w:sz w:val="28"/>
          <w:szCs w:val="28"/>
        </w:rPr>
        <w:t xml:space="preserve"> разума»</w:t>
      </w:r>
      <w:r w:rsidRPr="005D4B24">
        <w:rPr>
          <w:rFonts w:ascii="Times New Roman" w:hAnsi="Times New Roman" w:cs="Times New Roman"/>
          <w:sz w:val="28"/>
          <w:szCs w:val="28"/>
        </w:rPr>
        <w:t xml:space="preserve">), появится возможность увидеть весь сокрытый духовный мир. Зачатком для ношения имени «человек» и переходом в невидимый мир, они считают точку, когда люди начинают не только говорить о пути достижения данной цели, но и воплощать в жизнь свои слова. Данный путь приводит их к понимаю образа Духа, который является творцом видимого душевного мира, а также выделить свою </w:t>
      </w:r>
      <w:r w:rsidRPr="005D4B24">
        <w:rPr>
          <w:rFonts w:ascii="Times New Roman" w:hAnsi="Times New Roman" w:cs="Times New Roman"/>
          <w:sz w:val="28"/>
          <w:szCs w:val="28"/>
        </w:rPr>
        <w:lastRenderedPageBreak/>
        <w:t xml:space="preserve">основную задачу по помощи заблуждающимся в достижении духовного мира. Община положила начало «вечной жизни», пройдя такой путь: познание своего места на земле, служба во благо души и спасения мира, для того, чтобы душа начала жить в теле, а тело получило покой, тем самым приобретение телом образа храма «живого бога», который должен пребывать в каждом человеке.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В деле 53</w:t>
      </w:r>
      <w:r w:rsidRPr="005D4B24">
        <w:rPr>
          <w:rStyle w:val="a8"/>
          <w:rFonts w:ascii="Times New Roman" w:hAnsi="Times New Roman" w:cs="Times New Roman"/>
          <w:sz w:val="28"/>
          <w:szCs w:val="28"/>
        </w:rPr>
        <w:footnoteReference w:id="77"/>
      </w:r>
      <w:r w:rsidRPr="005D4B24">
        <w:rPr>
          <w:rFonts w:ascii="Times New Roman" w:hAnsi="Times New Roman" w:cs="Times New Roman"/>
          <w:sz w:val="28"/>
          <w:szCs w:val="28"/>
        </w:rPr>
        <w:t xml:space="preserve">, автор которого не был установлен, но мы предполагаем, что это был </w:t>
      </w:r>
      <w:proofErr w:type="spellStart"/>
      <w:r w:rsidRPr="005D4B24">
        <w:rPr>
          <w:rFonts w:ascii="Times New Roman" w:hAnsi="Times New Roman" w:cs="Times New Roman"/>
          <w:sz w:val="28"/>
          <w:szCs w:val="28"/>
        </w:rPr>
        <w:t>П.М.Легкобытов</w:t>
      </w:r>
      <w:proofErr w:type="spellEnd"/>
      <w:r w:rsidRPr="005D4B24">
        <w:rPr>
          <w:rFonts w:ascii="Times New Roman" w:hAnsi="Times New Roman" w:cs="Times New Roman"/>
          <w:sz w:val="28"/>
          <w:szCs w:val="28"/>
        </w:rPr>
        <w:t xml:space="preserve"> по совпадению почерка, продолжается разв</w:t>
      </w:r>
      <w:r w:rsidR="00C603E2">
        <w:rPr>
          <w:rFonts w:ascii="Times New Roman" w:hAnsi="Times New Roman" w:cs="Times New Roman"/>
          <w:sz w:val="28"/>
          <w:szCs w:val="28"/>
        </w:rPr>
        <w:t>итие категорий «имя» и «н</w:t>
      </w:r>
      <w:r w:rsidR="00D9447E">
        <w:rPr>
          <w:rFonts w:ascii="Times New Roman" w:hAnsi="Times New Roman" w:cs="Times New Roman"/>
          <w:sz w:val="28"/>
          <w:szCs w:val="28"/>
        </w:rPr>
        <w:t xml:space="preserve">ачало </w:t>
      </w:r>
      <w:r w:rsidR="00C603E2">
        <w:rPr>
          <w:rFonts w:ascii="Times New Roman" w:hAnsi="Times New Roman" w:cs="Times New Roman"/>
          <w:sz w:val="28"/>
          <w:szCs w:val="28"/>
        </w:rPr>
        <w:t>в</w:t>
      </w:r>
      <w:r w:rsidRPr="005D4B24">
        <w:rPr>
          <w:rFonts w:ascii="Times New Roman" w:hAnsi="Times New Roman" w:cs="Times New Roman"/>
          <w:sz w:val="28"/>
          <w:szCs w:val="28"/>
        </w:rPr>
        <w:t>ека» в учении общины. В письме также содержатся попытки выставления иерархии категорий учения. Они отмечают, что их религиозно-философская доктрина была получена благодаря преклонению перед «тайной всего образуемого вовек», после чего была проведена трансформация этой «тайны премудрости». Так, Имя – это нечто, чтобы было даровано той самой «тайной премудрости»</w:t>
      </w:r>
      <w:r w:rsidR="00D94111">
        <w:rPr>
          <w:rFonts w:ascii="Times New Roman" w:hAnsi="Times New Roman" w:cs="Times New Roman"/>
          <w:sz w:val="28"/>
          <w:szCs w:val="28"/>
        </w:rPr>
        <w:t>, стоящей</w:t>
      </w:r>
      <w:r w:rsidRPr="005D4B24">
        <w:rPr>
          <w:rFonts w:ascii="Times New Roman" w:hAnsi="Times New Roman" w:cs="Times New Roman"/>
          <w:sz w:val="28"/>
          <w:szCs w:val="28"/>
        </w:rPr>
        <w:t xml:space="preserve"> во главе храма (</w:t>
      </w:r>
      <w:r w:rsidR="00D94111">
        <w:rPr>
          <w:rFonts w:ascii="Times New Roman" w:hAnsi="Times New Roman" w:cs="Times New Roman"/>
          <w:sz w:val="28"/>
          <w:szCs w:val="28"/>
        </w:rPr>
        <w:t>то есть тела</w:t>
      </w:r>
      <w:r w:rsidRPr="005D4B24">
        <w:rPr>
          <w:rFonts w:ascii="Times New Roman" w:hAnsi="Times New Roman" w:cs="Times New Roman"/>
          <w:sz w:val="28"/>
          <w:szCs w:val="28"/>
        </w:rPr>
        <w:t xml:space="preserve">, в котором пребывает душа), где обитает дух естества человека. Господство над жизнью принадлежит божьей силе, заложившей «имя», а над именем жизни стоит «Начало Века». По итогу прохождения пути по постижению «духа», они считают, что начинается новая эра, где «Начало </w:t>
      </w:r>
      <w:r w:rsidR="00810541">
        <w:rPr>
          <w:rFonts w:ascii="Times New Roman" w:hAnsi="Times New Roman" w:cs="Times New Roman"/>
          <w:sz w:val="28"/>
          <w:szCs w:val="28"/>
        </w:rPr>
        <w:t>В</w:t>
      </w:r>
      <w:r w:rsidRPr="005D4B24">
        <w:rPr>
          <w:rFonts w:ascii="Times New Roman" w:hAnsi="Times New Roman" w:cs="Times New Roman"/>
          <w:sz w:val="28"/>
          <w:szCs w:val="28"/>
        </w:rPr>
        <w:t xml:space="preserve">ека» – это точка, откуда данный мир начинает раскрываться. Также в письме отмечается, что одним из самых почитаемых лиц из священного писания, является божья матерь, поскольку рождение жизни произошло от нее.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Данный документ подводит нас к тому, что сама община достигла точки «начала века», что обуславливает этимологию их названия, поэтому в быту они придерживаются установленных канонов добросовестного труда, ведения общинно-коллективного хозяйства и </w:t>
      </w:r>
      <w:proofErr w:type="spellStart"/>
      <w:r w:rsidRPr="005D4B24">
        <w:rPr>
          <w:rFonts w:ascii="Times New Roman" w:hAnsi="Times New Roman" w:cs="Times New Roman"/>
          <w:sz w:val="28"/>
          <w:szCs w:val="28"/>
        </w:rPr>
        <w:t>последования</w:t>
      </w:r>
      <w:proofErr w:type="spellEnd"/>
      <w:r w:rsidRPr="005D4B24">
        <w:rPr>
          <w:rFonts w:ascii="Times New Roman" w:hAnsi="Times New Roman" w:cs="Times New Roman"/>
          <w:sz w:val="28"/>
          <w:szCs w:val="28"/>
        </w:rPr>
        <w:t xml:space="preserve"> морально-нравственным установкам «идеала человека».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lastRenderedPageBreak/>
        <w:t>В письм</w:t>
      </w:r>
      <w:r w:rsidR="00664256">
        <w:rPr>
          <w:rFonts w:ascii="Times New Roman" w:hAnsi="Times New Roman" w:cs="Times New Roman"/>
          <w:sz w:val="28"/>
          <w:szCs w:val="28"/>
        </w:rPr>
        <w:t xml:space="preserve">е </w:t>
      </w:r>
      <w:proofErr w:type="spellStart"/>
      <w:r w:rsidRPr="005D4B24">
        <w:rPr>
          <w:rFonts w:ascii="Times New Roman" w:hAnsi="Times New Roman" w:cs="Times New Roman"/>
          <w:sz w:val="28"/>
          <w:szCs w:val="28"/>
        </w:rPr>
        <w:t>П.М.Легкобытова</w:t>
      </w:r>
      <w:proofErr w:type="spellEnd"/>
      <w:r w:rsidRPr="005D4B24">
        <w:rPr>
          <w:rFonts w:ascii="Times New Roman" w:hAnsi="Times New Roman" w:cs="Times New Roman"/>
          <w:sz w:val="28"/>
          <w:szCs w:val="28"/>
        </w:rPr>
        <w:t xml:space="preserve"> от 19 сентября 1912 года</w:t>
      </w:r>
      <w:r w:rsidR="008B371A">
        <w:rPr>
          <w:rFonts w:ascii="Times New Roman" w:hAnsi="Times New Roman" w:cs="Times New Roman"/>
          <w:sz w:val="28"/>
          <w:szCs w:val="28"/>
        </w:rPr>
        <w:t xml:space="preserve"> </w:t>
      </w:r>
      <w:r w:rsidR="00664256" w:rsidRPr="005D4B24">
        <w:rPr>
          <w:rFonts w:ascii="Times New Roman" w:hAnsi="Times New Roman" w:cs="Times New Roman"/>
          <w:sz w:val="28"/>
          <w:szCs w:val="28"/>
        </w:rPr>
        <w:t>продолжает</w:t>
      </w:r>
      <w:r w:rsidR="008B371A">
        <w:rPr>
          <w:rFonts w:ascii="Times New Roman" w:hAnsi="Times New Roman" w:cs="Times New Roman"/>
          <w:sz w:val="28"/>
          <w:szCs w:val="28"/>
        </w:rPr>
        <w:t>ся</w:t>
      </w:r>
      <w:r w:rsidR="00664256" w:rsidRPr="005D4B24">
        <w:rPr>
          <w:rFonts w:ascii="Times New Roman" w:hAnsi="Times New Roman" w:cs="Times New Roman"/>
          <w:sz w:val="28"/>
          <w:szCs w:val="28"/>
        </w:rPr>
        <w:t xml:space="preserve"> развитие проблемы семантики</w:t>
      </w:r>
      <w:r w:rsidR="00EE4561">
        <w:rPr>
          <w:rFonts w:ascii="Times New Roman" w:hAnsi="Times New Roman" w:cs="Times New Roman"/>
          <w:sz w:val="28"/>
          <w:szCs w:val="28"/>
        </w:rPr>
        <w:t xml:space="preserve"> названия общины «Начало в</w:t>
      </w:r>
      <w:r w:rsidR="008B371A">
        <w:rPr>
          <w:rFonts w:ascii="Times New Roman" w:hAnsi="Times New Roman" w:cs="Times New Roman"/>
          <w:sz w:val="28"/>
          <w:szCs w:val="28"/>
        </w:rPr>
        <w:t>ека»</w:t>
      </w:r>
      <w:r w:rsidRPr="005D4B24">
        <w:rPr>
          <w:rStyle w:val="a8"/>
          <w:rFonts w:ascii="Times New Roman" w:hAnsi="Times New Roman" w:cs="Times New Roman"/>
          <w:sz w:val="28"/>
          <w:szCs w:val="28"/>
        </w:rPr>
        <w:footnoteReference w:id="78"/>
      </w:r>
      <w:r w:rsidRPr="005D4B24">
        <w:rPr>
          <w:rFonts w:ascii="Times New Roman" w:hAnsi="Times New Roman" w:cs="Times New Roman"/>
          <w:sz w:val="28"/>
          <w:szCs w:val="28"/>
        </w:rPr>
        <w:t xml:space="preserve">. </w:t>
      </w:r>
      <w:r w:rsidR="008B371A">
        <w:rPr>
          <w:rFonts w:ascii="Times New Roman" w:hAnsi="Times New Roman" w:cs="Times New Roman"/>
          <w:sz w:val="28"/>
          <w:szCs w:val="28"/>
        </w:rPr>
        <w:t>Автор</w:t>
      </w:r>
      <w:r w:rsidRPr="005D4B24">
        <w:rPr>
          <w:rFonts w:ascii="Times New Roman" w:hAnsi="Times New Roman" w:cs="Times New Roman"/>
          <w:sz w:val="28"/>
          <w:szCs w:val="28"/>
        </w:rPr>
        <w:t xml:space="preserve"> пишет от лица общины, что в современном мире было совершено возрождение Имени Израиля посредством веры, тем самым язычники (то есть </w:t>
      </w:r>
      <w:r w:rsidR="00EE4561">
        <w:rPr>
          <w:rFonts w:ascii="Times New Roman" w:hAnsi="Times New Roman" w:cs="Times New Roman"/>
          <w:sz w:val="28"/>
          <w:szCs w:val="28"/>
        </w:rPr>
        <w:t xml:space="preserve">остальные </w:t>
      </w:r>
      <w:r w:rsidRPr="005D4B24">
        <w:rPr>
          <w:rFonts w:ascii="Times New Roman" w:hAnsi="Times New Roman" w:cs="Times New Roman"/>
          <w:sz w:val="28"/>
          <w:szCs w:val="28"/>
        </w:rPr>
        <w:t xml:space="preserve">христиане) получают свое начало – начало века. Век – это начало хода мысли по иному пути, чтобы возвратиться вспять, которое приводит к обретению покоя в единении с именем бога. Данное письмо своеобразное «свидетельство», что все происходящее в тот момент – это проявление итога познания Духа, чья истинность кроется в труде, которые всецело направлены на пользу общества. При начале века человек выходит на свой путь, где обретает «имя» и познает свое естество. В письме также присутствует стихотворение «Коль солнца свет проникнул всюду…», основной мыслью которого стало призвание всех «познавших» истину для дальнейшего развития мысли и привнесения ее в массы.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Тем самым, данный документ подтверждает, что название общины совпадает с догматом о начале новой эры, которая, согласно учению, подразумевает обретение звания «человек» членами общины, посредством их труда и нравственных особенностей жизни.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В деле 22, представлено письмо от </w:t>
      </w:r>
      <w:proofErr w:type="spellStart"/>
      <w:r w:rsidRPr="005D4B24">
        <w:rPr>
          <w:rFonts w:ascii="Times New Roman" w:hAnsi="Times New Roman" w:cs="Times New Roman"/>
          <w:sz w:val="28"/>
          <w:szCs w:val="28"/>
        </w:rPr>
        <w:t>П.М.Легкобытова</w:t>
      </w:r>
      <w:proofErr w:type="spellEnd"/>
      <w:r w:rsidRPr="005D4B24">
        <w:rPr>
          <w:rFonts w:ascii="Times New Roman" w:hAnsi="Times New Roman" w:cs="Times New Roman"/>
          <w:sz w:val="28"/>
          <w:szCs w:val="28"/>
        </w:rPr>
        <w:t xml:space="preserve"> к Бонч-Бруевичу</w:t>
      </w:r>
      <w:r w:rsidRPr="005D4B24">
        <w:rPr>
          <w:rStyle w:val="a8"/>
          <w:rFonts w:ascii="Times New Roman" w:hAnsi="Times New Roman" w:cs="Times New Roman"/>
          <w:sz w:val="28"/>
          <w:szCs w:val="28"/>
        </w:rPr>
        <w:footnoteReference w:id="79"/>
      </w:r>
      <w:r w:rsidRPr="005D4B24">
        <w:rPr>
          <w:rFonts w:ascii="Times New Roman" w:hAnsi="Times New Roman" w:cs="Times New Roman"/>
          <w:sz w:val="28"/>
          <w:szCs w:val="28"/>
        </w:rPr>
        <w:t xml:space="preserve">, в котором он просит выслать «материалы к истории и изучению </w:t>
      </w:r>
      <w:r w:rsidR="008B371A" w:rsidRPr="005D4B24">
        <w:rPr>
          <w:rFonts w:ascii="Times New Roman" w:hAnsi="Times New Roman" w:cs="Times New Roman"/>
          <w:sz w:val="28"/>
          <w:szCs w:val="28"/>
        </w:rPr>
        <w:t>сектантства</w:t>
      </w:r>
      <w:r w:rsidRPr="005D4B24">
        <w:rPr>
          <w:rFonts w:ascii="Times New Roman" w:hAnsi="Times New Roman" w:cs="Times New Roman"/>
          <w:sz w:val="28"/>
          <w:szCs w:val="28"/>
        </w:rPr>
        <w:t xml:space="preserve"> и старообрядчества» </w:t>
      </w:r>
      <w:r w:rsidR="008B371A">
        <w:rPr>
          <w:rFonts w:ascii="Times New Roman" w:hAnsi="Times New Roman" w:cs="Times New Roman"/>
          <w:sz w:val="28"/>
          <w:szCs w:val="28"/>
        </w:rPr>
        <w:t>выпуски</w:t>
      </w:r>
      <w:r w:rsidRPr="005D4B24">
        <w:rPr>
          <w:rFonts w:ascii="Times New Roman" w:hAnsi="Times New Roman" w:cs="Times New Roman"/>
          <w:sz w:val="28"/>
          <w:szCs w:val="28"/>
        </w:rPr>
        <w:t>, посвященные Новому и Старому Израилю соответственно, поскольку в данной книге может содержаться ответ на вопросы о вечной жизни всех людей. Они считают, что семидневное творение присуще всему человечеству, независимо от их вероисповедания. Они отрицают, что «Имя Израиля» может предлежать только одному народу, оно всеохватывающе, поскольку признание имени бога каким-то одним народом быть не может, так как в таком случае остальной мир становится «</w:t>
      </w:r>
      <w:proofErr w:type="spellStart"/>
      <w:r w:rsidRPr="005D4B24">
        <w:rPr>
          <w:rFonts w:ascii="Times New Roman" w:hAnsi="Times New Roman" w:cs="Times New Roman"/>
          <w:sz w:val="28"/>
          <w:szCs w:val="28"/>
        </w:rPr>
        <w:t>обезбоженным</w:t>
      </w:r>
      <w:proofErr w:type="spellEnd"/>
      <w:r w:rsidRPr="005D4B24">
        <w:rPr>
          <w:rFonts w:ascii="Times New Roman" w:hAnsi="Times New Roman" w:cs="Times New Roman"/>
          <w:sz w:val="28"/>
          <w:szCs w:val="28"/>
        </w:rPr>
        <w:t>», чего не может существовать.</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lastRenderedPageBreak/>
        <w:t xml:space="preserve"> Данное письмо характеризует догматы о единстве народов и пребывании абсолютно всех людей в двух мирах: видимом и невидимом – душевном и духовном. Корень отрицания «наследственности бога» кроется в том, что мир людей не может быть разделен на избранный народ и </w:t>
      </w:r>
      <w:proofErr w:type="spellStart"/>
      <w:r w:rsidRPr="005D4B24">
        <w:rPr>
          <w:rFonts w:ascii="Times New Roman" w:hAnsi="Times New Roman" w:cs="Times New Roman"/>
          <w:sz w:val="28"/>
          <w:szCs w:val="28"/>
        </w:rPr>
        <w:t>обезбоженный</w:t>
      </w:r>
      <w:proofErr w:type="spellEnd"/>
      <w:r w:rsidRPr="005D4B24">
        <w:rPr>
          <w:rFonts w:ascii="Times New Roman" w:hAnsi="Times New Roman" w:cs="Times New Roman"/>
          <w:sz w:val="28"/>
          <w:szCs w:val="28"/>
        </w:rPr>
        <w:t xml:space="preserve"> народ, в самом естестве человека лежит идея о всеобщем равенстве и братстве, где каждая личность, которая носит имя «человек», основанного на имени бога, которое в конечном итоге не имеет земного значения, но является важной категорией духовного. Данный догмат проявляется в самом характере их существования в общинах, где нет разделения на какие-либо социальные категории. Каждый член – это «духовный» родственник, о котором необходимо заботится и оказывать необходимую помощь.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В деле 55, представлено стихотворение неустановленного автора</w:t>
      </w:r>
      <w:r w:rsidRPr="005D4B24">
        <w:rPr>
          <w:rStyle w:val="a8"/>
          <w:rFonts w:ascii="Times New Roman" w:hAnsi="Times New Roman" w:cs="Times New Roman"/>
          <w:sz w:val="28"/>
          <w:szCs w:val="28"/>
        </w:rPr>
        <w:footnoteReference w:id="80"/>
      </w:r>
      <w:r w:rsidRPr="005D4B24">
        <w:rPr>
          <w:rFonts w:ascii="Times New Roman" w:hAnsi="Times New Roman" w:cs="Times New Roman"/>
          <w:sz w:val="28"/>
          <w:szCs w:val="28"/>
        </w:rPr>
        <w:t>, которое может служить нам своеобразным итогом, обосновывающим деятельность общины хлыстов-</w:t>
      </w:r>
      <w:proofErr w:type="spellStart"/>
      <w:r w:rsidRPr="005D4B24">
        <w:rPr>
          <w:rFonts w:ascii="Times New Roman" w:hAnsi="Times New Roman" w:cs="Times New Roman"/>
          <w:sz w:val="28"/>
          <w:szCs w:val="28"/>
        </w:rPr>
        <w:t>чемреков</w:t>
      </w:r>
      <w:proofErr w:type="spellEnd"/>
      <w:r w:rsidRPr="005D4B24">
        <w:rPr>
          <w:rFonts w:ascii="Times New Roman" w:hAnsi="Times New Roman" w:cs="Times New Roman"/>
          <w:sz w:val="28"/>
          <w:szCs w:val="28"/>
        </w:rPr>
        <w:t>. Данное стихотворение раскрывает, что только в «Нач</w:t>
      </w:r>
      <w:r w:rsidR="00E36FD5">
        <w:rPr>
          <w:rFonts w:ascii="Times New Roman" w:hAnsi="Times New Roman" w:cs="Times New Roman"/>
          <w:sz w:val="28"/>
          <w:szCs w:val="28"/>
        </w:rPr>
        <w:t>але в</w:t>
      </w:r>
      <w:r w:rsidRPr="005D4B24">
        <w:rPr>
          <w:rFonts w:ascii="Times New Roman" w:hAnsi="Times New Roman" w:cs="Times New Roman"/>
          <w:sz w:val="28"/>
          <w:szCs w:val="28"/>
        </w:rPr>
        <w:t xml:space="preserve">ека», человек может сбросить «оковы» жизни и духовно освободиться. Посредством идеалов жизни, про которые мы отмечали выше, можно совершить переход из «твари» в «человека» и познать истинное предназначение человека. </w:t>
      </w:r>
    </w:p>
    <w:p w:rsidR="00F91833" w:rsidRPr="005D4B24" w:rsidRDefault="00F91833" w:rsidP="00F91833">
      <w:pPr>
        <w:autoSpaceDE w:val="0"/>
        <w:autoSpaceDN w:val="0"/>
        <w:adjustRightInd w:val="0"/>
        <w:spacing w:after="16" w:line="360" w:lineRule="auto"/>
        <w:ind w:firstLine="567"/>
        <w:jc w:val="both"/>
        <w:rPr>
          <w:rFonts w:ascii="Times New Roman" w:hAnsi="Times New Roman" w:cs="Times New Roman"/>
          <w:sz w:val="28"/>
          <w:szCs w:val="28"/>
        </w:rPr>
      </w:pPr>
      <w:r w:rsidRPr="005D4B24">
        <w:rPr>
          <w:rFonts w:ascii="Times New Roman" w:hAnsi="Times New Roman" w:cs="Times New Roman"/>
          <w:sz w:val="28"/>
          <w:szCs w:val="28"/>
        </w:rPr>
        <w:t xml:space="preserve">В деле 20 представлено письмо </w:t>
      </w:r>
      <w:proofErr w:type="spellStart"/>
      <w:r w:rsidRPr="005D4B24">
        <w:rPr>
          <w:rFonts w:ascii="Times New Roman" w:hAnsi="Times New Roman" w:cs="Times New Roman"/>
          <w:sz w:val="28"/>
          <w:szCs w:val="28"/>
        </w:rPr>
        <w:t>П.М.Легкобытова</w:t>
      </w:r>
      <w:proofErr w:type="spellEnd"/>
      <w:r w:rsidRPr="005D4B24">
        <w:rPr>
          <w:rFonts w:ascii="Times New Roman" w:hAnsi="Times New Roman" w:cs="Times New Roman"/>
          <w:sz w:val="28"/>
          <w:szCs w:val="28"/>
        </w:rPr>
        <w:t xml:space="preserve"> от 1935 года, в котором Павел Михайлович делает попытку наиболее полно раскрыть догматическую доктрину течения </w:t>
      </w:r>
      <w:proofErr w:type="spellStart"/>
      <w:r w:rsidRPr="005D4B24">
        <w:rPr>
          <w:rFonts w:ascii="Times New Roman" w:hAnsi="Times New Roman" w:cs="Times New Roman"/>
          <w:sz w:val="28"/>
          <w:szCs w:val="28"/>
        </w:rPr>
        <w:t>христововеров</w:t>
      </w:r>
      <w:proofErr w:type="spellEnd"/>
      <w:r w:rsidRPr="005D4B24">
        <w:rPr>
          <w:rStyle w:val="a8"/>
          <w:rFonts w:ascii="Times New Roman" w:hAnsi="Times New Roman" w:cs="Times New Roman"/>
          <w:sz w:val="28"/>
          <w:szCs w:val="28"/>
        </w:rPr>
        <w:footnoteReference w:id="81"/>
      </w:r>
      <w:r w:rsidRPr="005D4B24">
        <w:rPr>
          <w:rFonts w:ascii="Times New Roman" w:hAnsi="Times New Roman" w:cs="Times New Roman"/>
          <w:sz w:val="28"/>
          <w:szCs w:val="28"/>
        </w:rPr>
        <w:t xml:space="preserve">, посему его можно в целом охарактеризовать как своеобразную компиляцию.  Начинает он письмо о воспоминаниях своей встречи с Бонч-Бруевичем, которая по его мнению, началась с грубых высказываний, которых Владимир Дмитриевич оказался свидетелем. </w:t>
      </w:r>
      <w:proofErr w:type="spellStart"/>
      <w:r w:rsidRPr="005D4B24">
        <w:rPr>
          <w:rFonts w:ascii="Times New Roman" w:hAnsi="Times New Roman" w:cs="Times New Roman"/>
          <w:sz w:val="28"/>
          <w:szCs w:val="28"/>
        </w:rPr>
        <w:t>П.М.Легкобытов</w:t>
      </w:r>
      <w:proofErr w:type="spellEnd"/>
      <w:r w:rsidRPr="005D4B24">
        <w:rPr>
          <w:rFonts w:ascii="Times New Roman" w:hAnsi="Times New Roman" w:cs="Times New Roman"/>
          <w:sz w:val="28"/>
          <w:szCs w:val="28"/>
        </w:rPr>
        <w:t xml:space="preserve"> пишет о том, что его рассуждения о сотворении и рождении мира, понятии духа, тела, появления "человека" в мире, не могут быть восприняты простой публикой. Он приводит пример </w:t>
      </w:r>
      <w:r w:rsidRPr="005D4B24">
        <w:rPr>
          <w:rFonts w:ascii="Times New Roman" w:hAnsi="Times New Roman" w:cs="Times New Roman"/>
          <w:sz w:val="28"/>
          <w:szCs w:val="28"/>
        </w:rPr>
        <w:lastRenderedPageBreak/>
        <w:t xml:space="preserve">встреч с </w:t>
      </w:r>
      <w:proofErr w:type="spellStart"/>
      <w:r w:rsidRPr="005D4B24">
        <w:rPr>
          <w:rFonts w:ascii="Times New Roman" w:hAnsi="Times New Roman" w:cs="Times New Roman"/>
          <w:sz w:val="28"/>
          <w:szCs w:val="28"/>
        </w:rPr>
        <w:t>Д.С.Мережковским</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З.</w:t>
      </w:r>
      <w:r w:rsidR="00354C1C">
        <w:rPr>
          <w:rFonts w:ascii="Times New Roman" w:hAnsi="Times New Roman" w:cs="Times New Roman"/>
          <w:sz w:val="28"/>
          <w:szCs w:val="28"/>
        </w:rPr>
        <w:t>Н.</w:t>
      </w:r>
      <w:r w:rsidRPr="005D4B24">
        <w:rPr>
          <w:rFonts w:ascii="Times New Roman" w:hAnsi="Times New Roman" w:cs="Times New Roman"/>
          <w:sz w:val="28"/>
          <w:szCs w:val="28"/>
        </w:rPr>
        <w:t>Гиппиус</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А.С.Пругавиным</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А.А.Мейером</w:t>
      </w:r>
      <w:proofErr w:type="spellEnd"/>
      <w:r w:rsidRPr="005D4B24">
        <w:rPr>
          <w:rFonts w:ascii="Times New Roman" w:hAnsi="Times New Roman" w:cs="Times New Roman"/>
          <w:sz w:val="28"/>
          <w:szCs w:val="28"/>
        </w:rPr>
        <w:t xml:space="preserve">, где он докладывал основные проблемы понимания, но его не только тяжело воспринимали, но и трактовали совершенно по-иному (например, что «человек» еще не </w:t>
      </w:r>
      <w:r w:rsidR="00354C1C" w:rsidRPr="005D4B24">
        <w:rPr>
          <w:rFonts w:ascii="Times New Roman" w:hAnsi="Times New Roman" w:cs="Times New Roman"/>
          <w:sz w:val="28"/>
          <w:szCs w:val="28"/>
        </w:rPr>
        <w:t>возродился</w:t>
      </w:r>
      <w:r w:rsidRPr="005D4B24">
        <w:rPr>
          <w:rFonts w:ascii="Times New Roman" w:hAnsi="Times New Roman" w:cs="Times New Roman"/>
          <w:sz w:val="28"/>
          <w:szCs w:val="28"/>
        </w:rPr>
        <w:t xml:space="preserve"> в современном мире), при этом автор удивляется что данные рассуждения были не восприняты в культурно обществе.</w:t>
      </w:r>
    </w:p>
    <w:p w:rsidR="00F91833" w:rsidRPr="005D4B24" w:rsidRDefault="00F91833" w:rsidP="00F91833">
      <w:pPr>
        <w:autoSpaceDE w:val="0"/>
        <w:autoSpaceDN w:val="0"/>
        <w:adjustRightInd w:val="0"/>
        <w:spacing w:after="16" w:line="360" w:lineRule="auto"/>
        <w:ind w:firstLine="567"/>
        <w:jc w:val="both"/>
        <w:rPr>
          <w:rFonts w:ascii="Times New Roman" w:hAnsi="Times New Roman" w:cs="Times New Roman"/>
          <w:sz w:val="28"/>
          <w:szCs w:val="28"/>
        </w:rPr>
      </w:pPr>
      <w:r w:rsidRPr="005D4B24">
        <w:rPr>
          <w:rFonts w:ascii="Times New Roman" w:hAnsi="Times New Roman" w:cs="Times New Roman"/>
          <w:sz w:val="28"/>
          <w:szCs w:val="28"/>
        </w:rPr>
        <w:t>Тем самым, он видит основную</w:t>
      </w:r>
      <w:r w:rsidR="00354C1C">
        <w:rPr>
          <w:rFonts w:ascii="Times New Roman" w:hAnsi="Times New Roman" w:cs="Times New Roman"/>
          <w:sz w:val="28"/>
          <w:szCs w:val="28"/>
        </w:rPr>
        <w:t xml:space="preserve"> свою задачу: разрешить вопрос «тайны»</w:t>
      </w:r>
      <w:r w:rsidRPr="005D4B24">
        <w:rPr>
          <w:rFonts w:ascii="Times New Roman" w:hAnsi="Times New Roman" w:cs="Times New Roman"/>
          <w:sz w:val="28"/>
          <w:szCs w:val="28"/>
        </w:rPr>
        <w:t xml:space="preserve"> имени духа, который лежит во основании всего культурно-цивилизованного христианского мира, поскольку сам мир погружен в неведение и находится в состоянии </w:t>
      </w:r>
      <w:r w:rsidR="00D9447E">
        <w:rPr>
          <w:rFonts w:ascii="Times New Roman" w:hAnsi="Times New Roman" w:cs="Times New Roman"/>
          <w:sz w:val="28"/>
          <w:szCs w:val="28"/>
        </w:rPr>
        <w:t>«</w:t>
      </w:r>
      <w:r w:rsidRPr="005D4B24">
        <w:rPr>
          <w:rFonts w:ascii="Times New Roman" w:hAnsi="Times New Roman" w:cs="Times New Roman"/>
          <w:sz w:val="28"/>
          <w:szCs w:val="28"/>
        </w:rPr>
        <w:t>твари</w:t>
      </w:r>
      <w:r w:rsidR="00D9447E">
        <w:rPr>
          <w:rFonts w:ascii="Times New Roman" w:hAnsi="Times New Roman" w:cs="Times New Roman"/>
          <w:sz w:val="28"/>
          <w:szCs w:val="28"/>
        </w:rPr>
        <w:t>»</w:t>
      </w:r>
      <w:r w:rsidRPr="005D4B24">
        <w:rPr>
          <w:rFonts w:ascii="Times New Roman" w:hAnsi="Times New Roman" w:cs="Times New Roman"/>
          <w:sz w:val="28"/>
          <w:szCs w:val="28"/>
        </w:rPr>
        <w:t xml:space="preserve">. Он описывает это еще также стихотворением, где сравнивает </w:t>
      </w:r>
      <w:r w:rsidR="00D9447E">
        <w:rPr>
          <w:rFonts w:ascii="Times New Roman" w:hAnsi="Times New Roman" w:cs="Times New Roman"/>
          <w:sz w:val="28"/>
          <w:szCs w:val="28"/>
        </w:rPr>
        <w:t>«</w:t>
      </w:r>
      <w:r w:rsidRPr="005D4B24">
        <w:rPr>
          <w:rFonts w:ascii="Times New Roman" w:hAnsi="Times New Roman" w:cs="Times New Roman"/>
          <w:sz w:val="28"/>
          <w:szCs w:val="28"/>
        </w:rPr>
        <w:t>заблудившееся</w:t>
      </w:r>
      <w:r w:rsidR="00D9447E">
        <w:rPr>
          <w:rFonts w:ascii="Times New Roman" w:hAnsi="Times New Roman" w:cs="Times New Roman"/>
          <w:sz w:val="28"/>
          <w:szCs w:val="28"/>
        </w:rPr>
        <w:t>»</w:t>
      </w:r>
      <w:r w:rsidRPr="005D4B24">
        <w:rPr>
          <w:rFonts w:ascii="Times New Roman" w:hAnsi="Times New Roman" w:cs="Times New Roman"/>
          <w:sz w:val="28"/>
          <w:szCs w:val="28"/>
        </w:rPr>
        <w:t xml:space="preserve"> христианство с потерянным ковчегом Ноя в море. А поскольку мир находится в </w:t>
      </w:r>
      <w:r w:rsidR="00D9447E">
        <w:rPr>
          <w:rFonts w:ascii="Times New Roman" w:hAnsi="Times New Roman" w:cs="Times New Roman"/>
          <w:sz w:val="28"/>
          <w:szCs w:val="28"/>
        </w:rPr>
        <w:t>«</w:t>
      </w:r>
      <w:r w:rsidRPr="005D4B24">
        <w:rPr>
          <w:rFonts w:ascii="Times New Roman" w:hAnsi="Times New Roman" w:cs="Times New Roman"/>
          <w:sz w:val="28"/>
          <w:szCs w:val="28"/>
        </w:rPr>
        <w:t>тьме неведения</w:t>
      </w:r>
      <w:r w:rsidR="00D9447E">
        <w:rPr>
          <w:rFonts w:ascii="Times New Roman" w:hAnsi="Times New Roman" w:cs="Times New Roman"/>
          <w:sz w:val="28"/>
          <w:szCs w:val="28"/>
        </w:rPr>
        <w:t>»</w:t>
      </w:r>
      <w:r w:rsidRPr="005D4B24">
        <w:rPr>
          <w:rFonts w:ascii="Times New Roman" w:hAnsi="Times New Roman" w:cs="Times New Roman"/>
          <w:sz w:val="28"/>
          <w:szCs w:val="28"/>
        </w:rPr>
        <w:t>, то человечество, посредством мысли и разума, не может подняться до духовного положения. Но все это може</w:t>
      </w:r>
      <w:r w:rsidR="00D9447E">
        <w:rPr>
          <w:rFonts w:ascii="Times New Roman" w:hAnsi="Times New Roman" w:cs="Times New Roman"/>
          <w:sz w:val="28"/>
          <w:szCs w:val="28"/>
        </w:rPr>
        <w:t>т решиться познанием категории «</w:t>
      </w:r>
      <w:r w:rsidRPr="005D4B24">
        <w:rPr>
          <w:rFonts w:ascii="Times New Roman" w:hAnsi="Times New Roman" w:cs="Times New Roman"/>
          <w:sz w:val="28"/>
          <w:szCs w:val="28"/>
        </w:rPr>
        <w:t>человек</w:t>
      </w:r>
      <w:r w:rsidR="00D9447E">
        <w:rPr>
          <w:rFonts w:ascii="Times New Roman" w:hAnsi="Times New Roman" w:cs="Times New Roman"/>
          <w:sz w:val="28"/>
          <w:szCs w:val="28"/>
        </w:rPr>
        <w:t>»</w:t>
      </w:r>
      <w:r w:rsidRPr="005D4B24">
        <w:rPr>
          <w:rFonts w:ascii="Times New Roman" w:hAnsi="Times New Roman" w:cs="Times New Roman"/>
          <w:sz w:val="28"/>
          <w:szCs w:val="28"/>
        </w:rPr>
        <w:t>, и осуществиться это может в данный момент времени, поскольку общество оказалось на точке пересоздания видимого мира. Пересоздание берет отсчет с низвержения Российской Империи и православного императора, что они считают не только справедливостью, но истинным порядком вещей. Эта мысль уходит корнями в философское понятие «Египт</w:t>
      </w:r>
      <w:r w:rsidR="00C03E7E">
        <w:rPr>
          <w:rFonts w:ascii="Times New Roman" w:hAnsi="Times New Roman" w:cs="Times New Roman"/>
          <w:sz w:val="28"/>
          <w:szCs w:val="28"/>
        </w:rPr>
        <w:t>а» (православие) и «Израиля» (</w:t>
      </w:r>
      <w:r w:rsidRPr="005D4B24">
        <w:rPr>
          <w:rFonts w:ascii="Times New Roman" w:hAnsi="Times New Roman" w:cs="Times New Roman"/>
          <w:sz w:val="28"/>
          <w:szCs w:val="28"/>
        </w:rPr>
        <w:t>учение</w:t>
      </w:r>
      <w:r w:rsidR="00C03E7E">
        <w:rPr>
          <w:rFonts w:ascii="Times New Roman" w:hAnsi="Times New Roman" w:cs="Times New Roman"/>
          <w:sz w:val="28"/>
          <w:szCs w:val="28"/>
        </w:rPr>
        <w:t xml:space="preserve"> общины</w:t>
      </w:r>
      <w:r w:rsidRPr="005D4B24">
        <w:rPr>
          <w:rFonts w:ascii="Times New Roman" w:hAnsi="Times New Roman" w:cs="Times New Roman"/>
          <w:sz w:val="28"/>
          <w:szCs w:val="28"/>
        </w:rPr>
        <w:t xml:space="preserve">), где «Израиль» может быть построен только после уничтожения «Египта», откуда сам «Израиль» должен начаться. Эта мысль кроется в том, что религиозный мир дошел своего предела, поэтому он должен быть извержен и почему он начинается с «Египта». </w:t>
      </w:r>
    </w:p>
    <w:p w:rsidR="00F91833" w:rsidRPr="005D4B24" w:rsidRDefault="00F91833" w:rsidP="00F91833">
      <w:pPr>
        <w:autoSpaceDE w:val="0"/>
        <w:autoSpaceDN w:val="0"/>
        <w:adjustRightInd w:val="0"/>
        <w:spacing w:after="16" w:line="360" w:lineRule="auto"/>
        <w:ind w:firstLine="567"/>
        <w:jc w:val="both"/>
        <w:rPr>
          <w:rFonts w:ascii="Times New Roman" w:hAnsi="Times New Roman" w:cs="Times New Roman"/>
          <w:color w:val="000000"/>
          <w:sz w:val="28"/>
          <w:szCs w:val="28"/>
        </w:rPr>
      </w:pPr>
      <w:r w:rsidRPr="005D4B24">
        <w:rPr>
          <w:rFonts w:ascii="Times New Roman" w:hAnsi="Times New Roman" w:cs="Times New Roman"/>
          <w:sz w:val="28"/>
          <w:szCs w:val="28"/>
        </w:rPr>
        <w:t>Все это лежит в основании времени, которое само по себе одновременно бесконечно и ограничено, по аналогии заключения 24 часов в сутках</w:t>
      </w:r>
      <w:r w:rsidR="00363776">
        <w:rPr>
          <w:rFonts w:ascii="Times New Roman" w:hAnsi="Times New Roman" w:cs="Times New Roman"/>
          <w:sz w:val="28"/>
          <w:szCs w:val="28"/>
        </w:rPr>
        <w:t xml:space="preserve">, </w:t>
      </w:r>
      <w:r w:rsidRPr="005D4B24">
        <w:rPr>
          <w:rFonts w:ascii="Times New Roman" w:hAnsi="Times New Roman" w:cs="Times New Roman"/>
          <w:sz w:val="28"/>
          <w:szCs w:val="28"/>
        </w:rPr>
        <w:t>вечность человека разбита на века, век содержит 4 времени года и 4 херувима, на чем основывается Священное писание. Свою мысль он подводит к тому, что по завету бытия выявлено 7 дней: «</w:t>
      </w:r>
      <w:r w:rsidRPr="005D4B24">
        <w:rPr>
          <w:rFonts w:ascii="Times New Roman" w:hAnsi="Times New Roman" w:cs="Times New Roman"/>
          <w:color w:val="000000"/>
          <w:sz w:val="28"/>
          <w:szCs w:val="28"/>
        </w:rPr>
        <w:t>1-й понедельник занял 5-ть книг Моисея</w:t>
      </w:r>
      <w:r w:rsidRPr="005D4B24">
        <w:rPr>
          <w:rFonts w:ascii="Times New Roman" w:hAnsi="Times New Roman" w:cs="Times New Roman"/>
          <w:sz w:val="28"/>
          <w:szCs w:val="28"/>
        </w:rPr>
        <w:t xml:space="preserve">; </w:t>
      </w:r>
      <w:r w:rsidRPr="005D4B24">
        <w:rPr>
          <w:rFonts w:ascii="Times New Roman" w:hAnsi="Times New Roman" w:cs="Times New Roman"/>
          <w:color w:val="000000"/>
          <w:sz w:val="28"/>
          <w:szCs w:val="28"/>
        </w:rPr>
        <w:t xml:space="preserve">2-й вторник </w:t>
      </w:r>
      <w:r w:rsidRPr="005D4B24">
        <w:rPr>
          <w:rFonts w:ascii="Times New Roman" w:hAnsi="Times New Roman" w:cs="Times New Roman"/>
          <w:sz w:val="28"/>
          <w:szCs w:val="28"/>
        </w:rPr>
        <w:t xml:space="preserve">– </w:t>
      </w:r>
      <w:r w:rsidR="00D9447E">
        <w:rPr>
          <w:rFonts w:ascii="Times New Roman" w:hAnsi="Times New Roman" w:cs="Times New Roman"/>
          <w:color w:val="000000"/>
          <w:sz w:val="28"/>
          <w:szCs w:val="28"/>
        </w:rPr>
        <w:t xml:space="preserve">обетование пророков; 3-й среда </w:t>
      </w:r>
      <w:r w:rsidRPr="005D4B24">
        <w:rPr>
          <w:rFonts w:ascii="Times New Roman" w:hAnsi="Times New Roman" w:cs="Times New Roman"/>
          <w:sz w:val="28"/>
          <w:szCs w:val="28"/>
        </w:rPr>
        <w:t>–</w:t>
      </w:r>
      <w:r w:rsidRPr="005D4B24">
        <w:rPr>
          <w:rFonts w:ascii="Times New Roman" w:hAnsi="Times New Roman" w:cs="Times New Roman"/>
          <w:color w:val="000000"/>
          <w:sz w:val="28"/>
          <w:szCs w:val="28"/>
        </w:rPr>
        <w:t xml:space="preserve"> 3-х евангелистов Матфея, Марка, Луку; 4-й четверг </w:t>
      </w:r>
      <w:r w:rsidRPr="005D4B24">
        <w:rPr>
          <w:rFonts w:ascii="Times New Roman" w:hAnsi="Times New Roman" w:cs="Times New Roman"/>
          <w:sz w:val="28"/>
          <w:szCs w:val="28"/>
        </w:rPr>
        <w:t>–</w:t>
      </w:r>
      <w:r w:rsidRPr="005D4B24">
        <w:rPr>
          <w:rFonts w:ascii="Times New Roman" w:hAnsi="Times New Roman" w:cs="Times New Roman"/>
          <w:color w:val="000000"/>
          <w:sz w:val="28"/>
          <w:szCs w:val="28"/>
        </w:rPr>
        <w:t xml:space="preserve"> деяния Апостолов; 5-й </w:t>
      </w:r>
      <w:r w:rsidR="00354C1C">
        <w:rPr>
          <w:rFonts w:ascii="Times New Roman" w:hAnsi="Times New Roman" w:cs="Times New Roman"/>
          <w:color w:val="000000"/>
          <w:sz w:val="28"/>
          <w:szCs w:val="28"/>
        </w:rPr>
        <w:lastRenderedPageBreak/>
        <w:t xml:space="preserve">пятница </w:t>
      </w:r>
      <w:r w:rsidRPr="005D4B24">
        <w:rPr>
          <w:rFonts w:ascii="Times New Roman" w:hAnsi="Times New Roman" w:cs="Times New Roman"/>
          <w:sz w:val="28"/>
          <w:szCs w:val="28"/>
        </w:rPr>
        <w:t xml:space="preserve">– </w:t>
      </w:r>
      <w:proofErr w:type="spellStart"/>
      <w:r w:rsidRPr="005D4B24">
        <w:rPr>
          <w:rFonts w:ascii="Times New Roman" w:hAnsi="Times New Roman" w:cs="Times New Roman"/>
          <w:color w:val="000000"/>
          <w:sz w:val="28"/>
          <w:szCs w:val="28"/>
        </w:rPr>
        <w:t>Соборн.послания</w:t>
      </w:r>
      <w:proofErr w:type="spellEnd"/>
      <w:r w:rsidRPr="005D4B24">
        <w:rPr>
          <w:rFonts w:ascii="Times New Roman" w:hAnsi="Times New Roman" w:cs="Times New Roman"/>
          <w:color w:val="000000"/>
          <w:sz w:val="28"/>
          <w:szCs w:val="28"/>
        </w:rPr>
        <w:t xml:space="preserve"> Якова, Петра, Иона, Иуды; 6-й суббота </w:t>
      </w:r>
      <w:r w:rsidRPr="005D4B24">
        <w:rPr>
          <w:rFonts w:ascii="Times New Roman" w:hAnsi="Times New Roman" w:cs="Times New Roman"/>
          <w:sz w:val="28"/>
          <w:szCs w:val="28"/>
        </w:rPr>
        <w:t xml:space="preserve">– </w:t>
      </w:r>
      <w:r w:rsidRPr="005D4B24">
        <w:rPr>
          <w:rFonts w:ascii="Times New Roman" w:hAnsi="Times New Roman" w:cs="Times New Roman"/>
          <w:color w:val="000000"/>
          <w:sz w:val="28"/>
          <w:szCs w:val="28"/>
        </w:rPr>
        <w:t>Послан</w:t>
      </w:r>
      <w:r w:rsidR="00D9447E">
        <w:rPr>
          <w:rFonts w:ascii="Times New Roman" w:hAnsi="Times New Roman" w:cs="Times New Roman"/>
          <w:color w:val="000000"/>
          <w:sz w:val="28"/>
          <w:szCs w:val="28"/>
        </w:rPr>
        <w:t>и</w:t>
      </w:r>
      <w:r w:rsidRPr="005D4B24">
        <w:rPr>
          <w:rFonts w:ascii="Times New Roman" w:hAnsi="Times New Roman" w:cs="Times New Roman"/>
          <w:color w:val="000000"/>
          <w:sz w:val="28"/>
          <w:szCs w:val="28"/>
        </w:rPr>
        <w:t xml:space="preserve">е </w:t>
      </w:r>
      <w:proofErr w:type="spellStart"/>
      <w:r w:rsidRPr="005D4B24">
        <w:rPr>
          <w:rFonts w:ascii="Times New Roman" w:hAnsi="Times New Roman" w:cs="Times New Roman"/>
          <w:color w:val="000000"/>
          <w:sz w:val="28"/>
          <w:szCs w:val="28"/>
        </w:rPr>
        <w:t>Апост.Павла</w:t>
      </w:r>
      <w:proofErr w:type="spellEnd"/>
      <w:r w:rsidRPr="005D4B24">
        <w:rPr>
          <w:rFonts w:ascii="Times New Roman" w:hAnsi="Times New Roman" w:cs="Times New Roman"/>
          <w:color w:val="000000"/>
          <w:sz w:val="28"/>
          <w:szCs w:val="28"/>
        </w:rPr>
        <w:t xml:space="preserve">; 7-й воскресенье </w:t>
      </w:r>
      <w:r w:rsidRPr="005D4B24">
        <w:rPr>
          <w:rFonts w:ascii="Times New Roman" w:hAnsi="Times New Roman" w:cs="Times New Roman"/>
          <w:sz w:val="28"/>
          <w:szCs w:val="28"/>
        </w:rPr>
        <w:t xml:space="preserve">– </w:t>
      </w:r>
      <w:r w:rsidRPr="005D4B24">
        <w:rPr>
          <w:rFonts w:ascii="Times New Roman" w:hAnsi="Times New Roman" w:cs="Times New Roman"/>
          <w:color w:val="000000"/>
          <w:sz w:val="28"/>
          <w:szCs w:val="28"/>
        </w:rPr>
        <w:t>откровение Иоанна Богослова». Таким образом, век содержит в себе имя «человеческое» и имя «сына божьего», поэтому, когда по завету пришло время святому духу уничтожить «имя», «тело», «душу», сына «человеческого» для сотворения христианского мира (не в традиционном понимании), то духу необходимо было сокрыть все человеческое. Чтобы объяснить свою точку зрения по поводу перерождения, автор проводит аналогию с природой: как посаженное семя «уничтожается» в земле, дает дерево, а затем плоды, из которых и были взяты эти семена, несущие в себе образ и подобие погибшего, но не являющимся равноценным, так и имя «отца» перевоплощается в имени «человека» и всего человечества, не теряя своего значения, но при этом не являясь тем «отцом». Это отражает два начала в едином существе, как и мир видимый с миром невидимым. «Имя» человек приобретает не от животного мира и биологических родителей, а от духа, и это «имя» несет в себе «дар слова вечной жизни».</w:t>
      </w:r>
    </w:p>
    <w:p w:rsidR="00F91833" w:rsidRPr="005D4B24" w:rsidRDefault="00F91833" w:rsidP="00F91833">
      <w:pPr>
        <w:autoSpaceDE w:val="0"/>
        <w:autoSpaceDN w:val="0"/>
        <w:adjustRightInd w:val="0"/>
        <w:spacing w:after="16" w:line="360" w:lineRule="auto"/>
        <w:ind w:firstLine="567"/>
        <w:jc w:val="both"/>
        <w:rPr>
          <w:rFonts w:ascii="Times New Roman" w:hAnsi="Times New Roman" w:cs="Times New Roman"/>
          <w:color w:val="000000"/>
          <w:sz w:val="28"/>
          <w:szCs w:val="28"/>
        </w:rPr>
      </w:pPr>
      <w:r w:rsidRPr="005D4B24">
        <w:rPr>
          <w:rFonts w:ascii="Times New Roman" w:hAnsi="Times New Roman" w:cs="Times New Roman"/>
          <w:color w:val="000000"/>
          <w:sz w:val="28"/>
          <w:szCs w:val="28"/>
        </w:rPr>
        <w:t xml:space="preserve">Таким образом, личность, являясь «тварью» должна пройти семь стадий для начала обладания «духом» и получению звания «человек» в течении многих сотен лет. Эти семь стадий звучат следующим образом: 1 стадия содержится в получении ума, который есть во всех живых существах, 2 стадия – развитие сознания; 3 стадия – образование разума; 4 стадия – приобретается интерес к жизни, развивается мысль; 5 стадия –  человек, в процессе в жизни, вступает в мировое построение, приобретает общую мудрость; 6-я стадия – человечество проходит упадок, тем самым попадает под премудрость не бытия в божественный мир; 7-я стадия человек приобретает свет разума, которое дает возможность приобрести самопознание о вечном бытии, что ему обещано от Имени Начала, кладущему основание вечной жизни. Поэтому автор возвращается к аналогии с семенем и деревом: «дерево религиозности» со всем многообразием христианского мира доходит до своего окончания, то 17 марта 1909 года в Петербурге – столице «Египта» – появляется имя «Начало Века», потому что </w:t>
      </w:r>
      <w:r w:rsidRPr="005D4B24">
        <w:rPr>
          <w:rFonts w:ascii="Times New Roman" w:hAnsi="Times New Roman" w:cs="Times New Roman"/>
          <w:color w:val="000000"/>
          <w:sz w:val="28"/>
          <w:szCs w:val="28"/>
        </w:rPr>
        <w:lastRenderedPageBreak/>
        <w:t xml:space="preserve">весь остальной мир утратил свое единство с именем «человека». Утрата произошла потому что они познали «неведомое» имя бога, утратили свою душу и слово вечной жизни, а приобрели «дух» заблуждения. С этого момента, человечество проходит темный путь, распространяя ложное учение, тогда приходят те, которые должны начать обновление всей человеческой мысли и открыть свет разуму, необходимого для пересоздания видимого мира. Разум здесь выступает в наследии от имени «отца», даровавшего вечную жизнь. Здесь происходит обоснование, почему Священное писание они трактуют как жизнь одного человека, где один день выступает как тысяча лет. </w:t>
      </w:r>
    </w:p>
    <w:p w:rsidR="00F91833" w:rsidRPr="005D4B24" w:rsidRDefault="00F91833" w:rsidP="00F91833">
      <w:pPr>
        <w:autoSpaceDE w:val="0"/>
        <w:autoSpaceDN w:val="0"/>
        <w:adjustRightInd w:val="0"/>
        <w:spacing w:after="16" w:line="360" w:lineRule="auto"/>
        <w:ind w:firstLine="567"/>
        <w:jc w:val="both"/>
        <w:rPr>
          <w:rFonts w:ascii="Times New Roman" w:hAnsi="Times New Roman" w:cs="Times New Roman"/>
          <w:color w:val="000000"/>
          <w:sz w:val="28"/>
          <w:szCs w:val="28"/>
        </w:rPr>
      </w:pPr>
      <w:r w:rsidRPr="005D4B24">
        <w:rPr>
          <w:rFonts w:ascii="Times New Roman" w:hAnsi="Times New Roman" w:cs="Times New Roman"/>
          <w:color w:val="000000"/>
          <w:sz w:val="28"/>
          <w:szCs w:val="28"/>
        </w:rPr>
        <w:t>Происходящие в то врем</w:t>
      </w:r>
      <w:r>
        <w:rPr>
          <w:rFonts w:ascii="Times New Roman" w:hAnsi="Times New Roman" w:cs="Times New Roman"/>
          <w:color w:val="000000"/>
          <w:sz w:val="28"/>
          <w:szCs w:val="28"/>
        </w:rPr>
        <w:t xml:space="preserve">я </w:t>
      </w:r>
      <w:r w:rsidRPr="005D4B24">
        <w:rPr>
          <w:rFonts w:ascii="Times New Roman" w:hAnsi="Times New Roman" w:cs="Times New Roman"/>
          <w:color w:val="000000"/>
          <w:sz w:val="28"/>
          <w:szCs w:val="28"/>
        </w:rPr>
        <w:t>событи</w:t>
      </w:r>
      <w:r>
        <w:rPr>
          <w:rFonts w:ascii="Times New Roman" w:hAnsi="Times New Roman" w:cs="Times New Roman"/>
          <w:color w:val="000000"/>
          <w:sz w:val="28"/>
          <w:szCs w:val="28"/>
        </w:rPr>
        <w:t>е</w:t>
      </w:r>
      <w:r w:rsidR="00B239D4">
        <w:rPr>
          <w:rFonts w:ascii="Times New Roman" w:hAnsi="Times New Roman" w:cs="Times New Roman"/>
          <w:color w:val="000000"/>
          <w:sz w:val="28"/>
          <w:szCs w:val="28"/>
        </w:rPr>
        <w:t xml:space="preserve"> – Р</w:t>
      </w:r>
      <w:r w:rsidRPr="005D4B24">
        <w:rPr>
          <w:rFonts w:ascii="Times New Roman" w:hAnsi="Times New Roman" w:cs="Times New Roman"/>
          <w:color w:val="000000"/>
          <w:sz w:val="28"/>
          <w:szCs w:val="28"/>
        </w:rPr>
        <w:t>еволюция в российском обществе – воспринимается как начало века, а они сами это те, кто начал это возрождение. «Тварь» восстала против своего «творца», то значит на древе жизни появилось ответственное лицо, которое должно воздать все обещанное «отцом» в обладание вечной жизни. В мире культурно-цивилизационного христианского мира появляется это лицо – «Начало Века, которое отменяет всю тайну премудрости Духа и раскрывает в человечестве ему доступные разум, свет истинной реальной жизни, где человечество имеет возможность взойти в наследие обещанного разумного совершенства, чтобы познавать самого себя в другом» – так зарождается «человек». А</w:t>
      </w:r>
      <w:r w:rsidR="00B239D4">
        <w:rPr>
          <w:rFonts w:ascii="Times New Roman" w:hAnsi="Times New Roman" w:cs="Times New Roman"/>
          <w:color w:val="000000"/>
          <w:sz w:val="28"/>
          <w:szCs w:val="28"/>
        </w:rPr>
        <w:t>втор пишет, что община «Начало в</w:t>
      </w:r>
      <w:r w:rsidRPr="005D4B24">
        <w:rPr>
          <w:rFonts w:ascii="Times New Roman" w:hAnsi="Times New Roman" w:cs="Times New Roman"/>
          <w:color w:val="000000"/>
          <w:sz w:val="28"/>
          <w:szCs w:val="28"/>
        </w:rPr>
        <w:t>ека» пришла в общество</w:t>
      </w:r>
      <w:r>
        <w:rPr>
          <w:rFonts w:ascii="Times New Roman" w:hAnsi="Times New Roman" w:cs="Times New Roman"/>
          <w:color w:val="000000"/>
          <w:sz w:val="28"/>
          <w:szCs w:val="28"/>
        </w:rPr>
        <w:t xml:space="preserve"> для донесения «истинных» мыслей</w:t>
      </w:r>
      <w:r w:rsidRPr="005D4B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 заблуждающегося</w:t>
      </w:r>
      <w:r w:rsidRPr="005D4B24">
        <w:rPr>
          <w:rFonts w:ascii="Times New Roman" w:hAnsi="Times New Roman" w:cs="Times New Roman"/>
          <w:color w:val="000000"/>
          <w:sz w:val="28"/>
          <w:szCs w:val="28"/>
        </w:rPr>
        <w:t xml:space="preserve"> мир</w:t>
      </w:r>
      <w:r>
        <w:rPr>
          <w:rFonts w:ascii="Times New Roman" w:hAnsi="Times New Roman" w:cs="Times New Roman"/>
          <w:color w:val="000000"/>
          <w:sz w:val="28"/>
          <w:szCs w:val="28"/>
        </w:rPr>
        <w:t>а</w:t>
      </w:r>
      <w:r w:rsidRPr="005D4B24">
        <w:rPr>
          <w:rFonts w:ascii="Times New Roman" w:hAnsi="Times New Roman" w:cs="Times New Roman"/>
          <w:color w:val="000000"/>
          <w:sz w:val="28"/>
          <w:szCs w:val="28"/>
        </w:rPr>
        <w:t xml:space="preserve"> с целью подарить то «начало», заложенное духом, но при этом они не претендует на звание этого «духа».</w:t>
      </w:r>
    </w:p>
    <w:p w:rsidR="00F91833" w:rsidRPr="005D4B24" w:rsidRDefault="00F91833" w:rsidP="00F91833">
      <w:pPr>
        <w:autoSpaceDE w:val="0"/>
        <w:autoSpaceDN w:val="0"/>
        <w:adjustRightInd w:val="0"/>
        <w:spacing w:after="16" w:line="360" w:lineRule="auto"/>
        <w:ind w:firstLine="567"/>
        <w:jc w:val="both"/>
        <w:rPr>
          <w:rFonts w:ascii="Times New Roman" w:hAnsi="Times New Roman" w:cs="Times New Roman"/>
          <w:color w:val="000000"/>
          <w:sz w:val="28"/>
          <w:szCs w:val="28"/>
        </w:rPr>
      </w:pPr>
      <w:r w:rsidRPr="005D4B24">
        <w:rPr>
          <w:rFonts w:ascii="Times New Roman" w:hAnsi="Times New Roman" w:cs="Times New Roman"/>
          <w:color w:val="000000"/>
          <w:sz w:val="28"/>
          <w:szCs w:val="28"/>
        </w:rPr>
        <w:t xml:space="preserve">В итоге, автор надеется, что </w:t>
      </w:r>
      <w:proofErr w:type="spellStart"/>
      <w:r w:rsidRPr="005D4B24">
        <w:rPr>
          <w:rFonts w:ascii="Times New Roman" w:hAnsi="Times New Roman" w:cs="Times New Roman"/>
          <w:color w:val="000000"/>
          <w:sz w:val="28"/>
          <w:szCs w:val="28"/>
        </w:rPr>
        <w:t>В.Д.Бонч-Бруевич</w:t>
      </w:r>
      <w:proofErr w:type="spellEnd"/>
      <w:r w:rsidRPr="005D4B24">
        <w:rPr>
          <w:rFonts w:ascii="Times New Roman" w:hAnsi="Times New Roman" w:cs="Times New Roman"/>
          <w:color w:val="000000"/>
          <w:sz w:val="28"/>
          <w:szCs w:val="28"/>
        </w:rPr>
        <w:t xml:space="preserve"> отнесется с критикой, но полной доверенностью, что </w:t>
      </w:r>
      <w:proofErr w:type="spellStart"/>
      <w:r w:rsidRPr="005D4B24">
        <w:rPr>
          <w:rFonts w:ascii="Times New Roman" w:hAnsi="Times New Roman" w:cs="Times New Roman"/>
          <w:color w:val="000000"/>
          <w:sz w:val="28"/>
          <w:szCs w:val="28"/>
        </w:rPr>
        <w:t>П.М.Легкобытову</w:t>
      </w:r>
      <w:proofErr w:type="spellEnd"/>
      <w:r w:rsidRPr="005D4B24">
        <w:rPr>
          <w:rFonts w:ascii="Times New Roman" w:hAnsi="Times New Roman" w:cs="Times New Roman"/>
          <w:color w:val="000000"/>
          <w:sz w:val="28"/>
          <w:szCs w:val="28"/>
        </w:rPr>
        <w:t xml:space="preserve"> и его общине выпала «честь» донести эти мысли ко всему миру и обращается к нему с просьбой, дать отчет и доклад от «Нач</w:t>
      </w:r>
      <w:r w:rsidR="00B239D4">
        <w:rPr>
          <w:rFonts w:ascii="Times New Roman" w:hAnsi="Times New Roman" w:cs="Times New Roman"/>
          <w:color w:val="000000"/>
          <w:sz w:val="28"/>
          <w:szCs w:val="28"/>
        </w:rPr>
        <w:t>ала в</w:t>
      </w:r>
      <w:r w:rsidRPr="005D4B24">
        <w:rPr>
          <w:rFonts w:ascii="Times New Roman" w:hAnsi="Times New Roman" w:cs="Times New Roman"/>
          <w:color w:val="000000"/>
          <w:sz w:val="28"/>
          <w:szCs w:val="28"/>
        </w:rPr>
        <w:t xml:space="preserve">ека» – «Мужа истины», кому принадлежит слово и мысль вечной жизни: сыну божьему или сыну человеческому. Он считает, что все труды по собиранию различных религиозных материалов Бонч-Бруевичем помогли Владимиру Дмитриевичу найти ту истину, где </w:t>
      </w:r>
      <w:r w:rsidRPr="005D4B24">
        <w:rPr>
          <w:rFonts w:ascii="Times New Roman" w:hAnsi="Times New Roman" w:cs="Times New Roman"/>
          <w:color w:val="000000"/>
          <w:sz w:val="28"/>
          <w:szCs w:val="28"/>
        </w:rPr>
        <w:lastRenderedPageBreak/>
        <w:t xml:space="preserve">обретается душа, в последний и первый день для мира и в начальный для новой эры. Автор просит Бонч-Бруевича не усомниться, что тот окончит служение человечеству и оставит результат своих трудов во век, поэтому просит поступить по его усмотрению, какую истину необходимо довести до остального мира. </w:t>
      </w:r>
    </w:p>
    <w:p w:rsidR="00F91833" w:rsidRPr="005D4B24" w:rsidRDefault="00F91833" w:rsidP="00F91833">
      <w:pPr>
        <w:spacing w:after="16" w:line="360" w:lineRule="auto"/>
        <w:ind w:firstLine="709"/>
        <w:jc w:val="both"/>
        <w:rPr>
          <w:rFonts w:ascii="Times New Roman" w:hAnsi="Times New Roman" w:cs="Times New Roman"/>
          <w:color w:val="000000" w:themeColor="text1"/>
          <w:sz w:val="28"/>
          <w:szCs w:val="28"/>
        </w:rPr>
      </w:pPr>
      <w:r w:rsidRPr="005D4B24">
        <w:rPr>
          <w:rFonts w:ascii="Times New Roman" w:hAnsi="Times New Roman" w:cs="Times New Roman"/>
          <w:color w:val="000000" w:themeColor="text1"/>
          <w:sz w:val="28"/>
          <w:szCs w:val="28"/>
        </w:rPr>
        <w:t xml:space="preserve">Также стоит отметить, что во многих своих письмах, </w:t>
      </w:r>
      <w:proofErr w:type="spellStart"/>
      <w:r w:rsidRPr="005D4B24">
        <w:rPr>
          <w:rFonts w:ascii="Times New Roman" w:hAnsi="Times New Roman" w:cs="Times New Roman"/>
          <w:color w:val="000000" w:themeColor="text1"/>
          <w:sz w:val="28"/>
          <w:szCs w:val="28"/>
        </w:rPr>
        <w:t>П.М.Легкобытов</w:t>
      </w:r>
      <w:proofErr w:type="spellEnd"/>
      <w:r w:rsidRPr="005D4B24">
        <w:rPr>
          <w:rFonts w:ascii="Times New Roman" w:hAnsi="Times New Roman" w:cs="Times New Roman"/>
          <w:color w:val="000000" w:themeColor="text1"/>
          <w:sz w:val="28"/>
          <w:szCs w:val="28"/>
        </w:rPr>
        <w:t xml:space="preserve">, обращался к </w:t>
      </w:r>
      <w:proofErr w:type="spellStart"/>
      <w:r w:rsidRPr="005D4B24">
        <w:rPr>
          <w:rFonts w:ascii="Times New Roman" w:hAnsi="Times New Roman" w:cs="Times New Roman"/>
          <w:color w:val="000000" w:themeColor="text1"/>
          <w:sz w:val="28"/>
          <w:szCs w:val="28"/>
        </w:rPr>
        <w:t>В.Д.Бонч-Бруевичу</w:t>
      </w:r>
      <w:proofErr w:type="spellEnd"/>
      <w:r w:rsidRPr="005D4B24">
        <w:rPr>
          <w:rFonts w:ascii="Times New Roman" w:hAnsi="Times New Roman" w:cs="Times New Roman"/>
          <w:color w:val="000000" w:themeColor="text1"/>
          <w:sz w:val="28"/>
          <w:szCs w:val="28"/>
        </w:rPr>
        <w:t xml:space="preserve"> как к носителю имени «человек», что выражало их почтение по отношению к исследователю, а также то, что они видели в нем близкого человека по духу. Документы этой группы – это свидетельство о выходе религиозно-философской учения за рамки общины и тем самым приобретения качества всеохватывающей. Роль главенствующего человека в общине – духовного вождя – </w:t>
      </w:r>
      <w:proofErr w:type="spellStart"/>
      <w:r w:rsidRPr="005D4B24">
        <w:rPr>
          <w:rFonts w:ascii="Times New Roman" w:hAnsi="Times New Roman" w:cs="Times New Roman"/>
          <w:color w:val="000000" w:themeColor="text1"/>
          <w:sz w:val="28"/>
          <w:szCs w:val="28"/>
        </w:rPr>
        <w:t>П.М.Легкобытова</w:t>
      </w:r>
      <w:proofErr w:type="spellEnd"/>
      <w:r w:rsidRPr="005D4B24">
        <w:rPr>
          <w:rFonts w:ascii="Times New Roman" w:hAnsi="Times New Roman" w:cs="Times New Roman"/>
          <w:color w:val="000000" w:themeColor="text1"/>
          <w:sz w:val="28"/>
          <w:szCs w:val="28"/>
        </w:rPr>
        <w:t xml:space="preserve"> также подтверждается, поскольку все представленные письма в группе, посвященной догматике и быту, были под авторством Павла Михайловича.</w:t>
      </w:r>
    </w:p>
    <w:p w:rsidR="00F91833" w:rsidRPr="00AA4E44" w:rsidRDefault="00F91833" w:rsidP="00AA4E44">
      <w:pPr>
        <w:spacing w:after="16" w:line="360" w:lineRule="auto"/>
        <w:ind w:firstLine="709"/>
        <w:jc w:val="both"/>
        <w:rPr>
          <w:rFonts w:ascii="Times New Roman" w:hAnsi="Times New Roman" w:cs="Times New Roman"/>
          <w:color w:val="000000" w:themeColor="text1"/>
          <w:sz w:val="28"/>
          <w:szCs w:val="28"/>
        </w:rPr>
      </w:pPr>
      <w:r w:rsidRPr="005D4B24">
        <w:rPr>
          <w:rFonts w:ascii="Times New Roman" w:hAnsi="Times New Roman" w:cs="Times New Roman"/>
          <w:color w:val="000000" w:themeColor="text1"/>
          <w:sz w:val="28"/>
          <w:szCs w:val="28"/>
        </w:rPr>
        <w:t>Вышеописанные догматы имели основополагающее значение в общине хлыстов-</w:t>
      </w:r>
      <w:proofErr w:type="spellStart"/>
      <w:r w:rsidRPr="005D4B24">
        <w:rPr>
          <w:rFonts w:ascii="Times New Roman" w:hAnsi="Times New Roman" w:cs="Times New Roman"/>
          <w:color w:val="000000" w:themeColor="text1"/>
          <w:sz w:val="28"/>
          <w:szCs w:val="28"/>
        </w:rPr>
        <w:t>чемреков</w:t>
      </w:r>
      <w:proofErr w:type="spellEnd"/>
      <w:r w:rsidRPr="005D4B24">
        <w:rPr>
          <w:rFonts w:ascii="Times New Roman" w:hAnsi="Times New Roman" w:cs="Times New Roman"/>
          <w:color w:val="000000" w:themeColor="text1"/>
          <w:sz w:val="28"/>
          <w:szCs w:val="28"/>
        </w:rPr>
        <w:t>, поэтому их осуществление они начали с организации коллективной жизни в объединени</w:t>
      </w:r>
      <w:r w:rsidR="00AA4E44">
        <w:rPr>
          <w:rFonts w:ascii="Times New Roman" w:hAnsi="Times New Roman" w:cs="Times New Roman"/>
          <w:color w:val="000000" w:themeColor="text1"/>
          <w:sz w:val="28"/>
          <w:szCs w:val="28"/>
        </w:rPr>
        <w:t xml:space="preserve">и под названием «Начало века». </w:t>
      </w:r>
    </w:p>
    <w:p w:rsidR="00F91833" w:rsidRPr="005D4B24" w:rsidRDefault="00F91833" w:rsidP="00F91833">
      <w:pPr>
        <w:spacing w:after="16" w:line="360" w:lineRule="auto"/>
        <w:ind w:firstLine="709"/>
        <w:jc w:val="both"/>
        <w:rPr>
          <w:rFonts w:ascii="Times New Roman" w:hAnsi="Times New Roman" w:cs="Times New Roman"/>
          <w:color w:val="FF0000"/>
          <w:sz w:val="28"/>
          <w:szCs w:val="28"/>
        </w:rPr>
      </w:pPr>
    </w:p>
    <w:p w:rsidR="00F91833" w:rsidRPr="00D85A53" w:rsidRDefault="00F91833" w:rsidP="00D85A53">
      <w:pPr>
        <w:pStyle w:val="2"/>
        <w:spacing w:before="0" w:after="16" w:line="360" w:lineRule="auto"/>
        <w:ind w:firstLine="709"/>
        <w:jc w:val="center"/>
        <w:rPr>
          <w:rFonts w:ascii="Times New Roman" w:hAnsi="Times New Roman" w:cs="Times New Roman"/>
          <w:b/>
          <w:color w:val="000000" w:themeColor="text1"/>
          <w:sz w:val="28"/>
          <w:szCs w:val="28"/>
        </w:rPr>
      </w:pPr>
      <w:bookmarkStart w:id="9" w:name="_Toc7264792"/>
      <w:bookmarkStart w:id="10" w:name="_Toc8248278"/>
      <w:r w:rsidRPr="00D85A53">
        <w:rPr>
          <w:rFonts w:ascii="Times New Roman" w:hAnsi="Times New Roman" w:cs="Times New Roman"/>
          <w:b/>
          <w:color w:val="000000" w:themeColor="text1"/>
          <w:sz w:val="28"/>
          <w:szCs w:val="28"/>
        </w:rPr>
        <w:t>2.2. Хозяйственная деятельность хлыстов-</w:t>
      </w:r>
      <w:proofErr w:type="spellStart"/>
      <w:r w:rsidRPr="00D85A53">
        <w:rPr>
          <w:rFonts w:ascii="Times New Roman" w:hAnsi="Times New Roman" w:cs="Times New Roman"/>
          <w:b/>
          <w:color w:val="000000" w:themeColor="text1"/>
          <w:sz w:val="28"/>
          <w:szCs w:val="28"/>
        </w:rPr>
        <w:t>чемреков</w:t>
      </w:r>
      <w:bookmarkEnd w:id="9"/>
      <w:bookmarkEnd w:id="10"/>
      <w:proofErr w:type="spellEnd"/>
    </w:p>
    <w:p w:rsidR="00F91833" w:rsidRPr="005D4B24" w:rsidRDefault="00F91833" w:rsidP="00F91833">
      <w:pPr>
        <w:spacing w:after="16" w:line="360" w:lineRule="auto"/>
        <w:ind w:firstLine="709"/>
        <w:jc w:val="both"/>
        <w:rPr>
          <w:rFonts w:ascii="Times New Roman" w:hAnsi="Times New Roman" w:cs="Times New Roman"/>
          <w:color w:val="000000" w:themeColor="text1"/>
          <w:sz w:val="28"/>
          <w:szCs w:val="28"/>
        </w:rPr>
      </w:pPr>
      <w:r w:rsidRPr="005D4B24">
        <w:rPr>
          <w:rFonts w:ascii="Times New Roman" w:hAnsi="Times New Roman" w:cs="Times New Roman"/>
          <w:color w:val="000000" w:themeColor="text1"/>
          <w:sz w:val="28"/>
          <w:szCs w:val="28"/>
        </w:rPr>
        <w:t>Как мы отмечали ранее, Владимир Дмитриевич и устанавливающаяся советская власть, интересовались миноритарными религиозными группами как «народными революционерами», поскольку преимущественно в их базисе учения лежали идеи о всеохватывающем обществе равенства и братства. В хозяйственной и бытийной деятельности объединений деятели революции видели схожесть с большевистскими взглядами и идеями о гармонично действующем обществе. Особенно ярко эти идеи проявлялись в деятельности общины хлыстов-</w:t>
      </w:r>
      <w:proofErr w:type="spellStart"/>
      <w:r w:rsidR="00B239D4">
        <w:rPr>
          <w:rFonts w:ascii="Times New Roman" w:hAnsi="Times New Roman" w:cs="Times New Roman"/>
          <w:color w:val="000000" w:themeColor="text1"/>
          <w:sz w:val="28"/>
          <w:szCs w:val="28"/>
        </w:rPr>
        <w:t>чемреков</w:t>
      </w:r>
      <w:proofErr w:type="spellEnd"/>
      <w:r w:rsidR="00B239D4">
        <w:rPr>
          <w:rFonts w:ascii="Times New Roman" w:hAnsi="Times New Roman" w:cs="Times New Roman"/>
          <w:color w:val="000000" w:themeColor="text1"/>
          <w:sz w:val="28"/>
          <w:szCs w:val="28"/>
        </w:rPr>
        <w:t xml:space="preserve"> под названием «Начало в</w:t>
      </w:r>
      <w:r w:rsidRPr="005D4B24">
        <w:rPr>
          <w:rFonts w:ascii="Times New Roman" w:hAnsi="Times New Roman" w:cs="Times New Roman"/>
          <w:color w:val="000000" w:themeColor="text1"/>
          <w:sz w:val="28"/>
          <w:szCs w:val="28"/>
        </w:rPr>
        <w:t xml:space="preserve">ека», которой можно дать характеристику как «коммунистической». Это обусловило сбор материалов Владимиром Дмитриевичем, посвященных ведению хозяйства в объединении, которые могли послужить «прообразом» </w:t>
      </w:r>
      <w:r w:rsidRPr="005D4B24">
        <w:rPr>
          <w:rFonts w:ascii="Times New Roman" w:hAnsi="Times New Roman" w:cs="Times New Roman"/>
          <w:color w:val="000000" w:themeColor="text1"/>
          <w:sz w:val="28"/>
          <w:szCs w:val="28"/>
        </w:rPr>
        <w:lastRenderedPageBreak/>
        <w:t>первых сельскохозяйственных объединений в устанавливающемся советском государстве. Базис «коммунистических» взглядов «Начала Века», по-нашему мнению, лежит в догматах, рассмотренных выше, поэтому следующей группой документов выделены дела освящающие хозяйственн</w:t>
      </w:r>
      <w:r w:rsidR="009D58FB">
        <w:rPr>
          <w:rFonts w:ascii="Times New Roman" w:hAnsi="Times New Roman" w:cs="Times New Roman"/>
          <w:color w:val="000000" w:themeColor="text1"/>
          <w:sz w:val="28"/>
          <w:szCs w:val="28"/>
        </w:rPr>
        <w:t>ую деятельность общины «Начало в</w:t>
      </w:r>
      <w:r w:rsidRPr="005D4B24">
        <w:rPr>
          <w:rFonts w:ascii="Times New Roman" w:hAnsi="Times New Roman" w:cs="Times New Roman"/>
          <w:color w:val="000000" w:themeColor="text1"/>
          <w:sz w:val="28"/>
          <w:szCs w:val="28"/>
        </w:rPr>
        <w:t xml:space="preserve">ека». Свою деятельность они вели в поселениях Ширяево и Старая Меловая, Воронежской губернии. Посредством данных документов мы попытаемся обусловить характеристику общины как «коммунистической» и подведем итог, почему данная община продолжила свою деятельность в опытном совхозе «Лесные поляны».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Перед тем, как мы освятим хозяйственную деятельность общины, стоит дать характеристику, как относились к общине люди, не состоящие в ней.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В описи 19 представлено два дела, в авторами которых дана негативная коннотация принадлежности к учению </w:t>
      </w:r>
      <w:proofErr w:type="spellStart"/>
      <w:r w:rsidRPr="005D4B24">
        <w:rPr>
          <w:rFonts w:ascii="Times New Roman" w:hAnsi="Times New Roman" w:cs="Times New Roman"/>
          <w:sz w:val="28"/>
          <w:szCs w:val="28"/>
        </w:rPr>
        <w:t>христововерского</w:t>
      </w:r>
      <w:proofErr w:type="spellEnd"/>
      <w:r w:rsidRPr="005D4B24">
        <w:rPr>
          <w:rFonts w:ascii="Times New Roman" w:hAnsi="Times New Roman" w:cs="Times New Roman"/>
          <w:sz w:val="28"/>
          <w:szCs w:val="28"/>
        </w:rPr>
        <w:t xml:space="preserve"> толка. Так, в деле</w:t>
      </w:r>
      <w:r w:rsidR="007956FF">
        <w:rPr>
          <w:rFonts w:ascii="Times New Roman" w:hAnsi="Times New Roman" w:cs="Times New Roman"/>
          <w:sz w:val="28"/>
          <w:szCs w:val="28"/>
        </w:rPr>
        <w:t xml:space="preserve"> </w:t>
      </w:r>
      <w:r w:rsidRPr="005D4B24">
        <w:rPr>
          <w:rFonts w:ascii="Times New Roman" w:hAnsi="Times New Roman" w:cs="Times New Roman"/>
          <w:sz w:val="28"/>
          <w:szCs w:val="28"/>
        </w:rPr>
        <w:t xml:space="preserve">№ 47 Петр и Клавдия Сафроновы высказывают неприязнь и опасливость по отношению к миноритарным религиозным группам, в особенности к деятельности </w:t>
      </w:r>
      <w:proofErr w:type="spellStart"/>
      <w:r w:rsidRPr="005D4B24">
        <w:rPr>
          <w:rFonts w:ascii="Times New Roman" w:hAnsi="Times New Roman" w:cs="Times New Roman"/>
          <w:sz w:val="28"/>
          <w:szCs w:val="28"/>
        </w:rPr>
        <w:t>А.Г.Щетинина</w:t>
      </w:r>
      <w:proofErr w:type="spellEnd"/>
      <w:r w:rsidRPr="005D4B24">
        <w:rPr>
          <w:rFonts w:ascii="Times New Roman" w:hAnsi="Times New Roman" w:cs="Times New Roman"/>
          <w:sz w:val="28"/>
          <w:szCs w:val="28"/>
        </w:rPr>
        <w:t>, бывшего руководителя общины хлыстов-</w:t>
      </w:r>
      <w:proofErr w:type="spellStart"/>
      <w:r w:rsidRPr="005D4B24">
        <w:rPr>
          <w:rFonts w:ascii="Times New Roman" w:hAnsi="Times New Roman" w:cs="Times New Roman"/>
          <w:sz w:val="28"/>
          <w:szCs w:val="28"/>
        </w:rPr>
        <w:t>чемреков</w:t>
      </w:r>
      <w:proofErr w:type="spellEnd"/>
      <w:r w:rsidRPr="005D4B24">
        <w:rPr>
          <w:rStyle w:val="a8"/>
          <w:rFonts w:ascii="Times New Roman" w:hAnsi="Times New Roman" w:cs="Times New Roman"/>
          <w:sz w:val="28"/>
          <w:szCs w:val="28"/>
        </w:rPr>
        <w:footnoteReference w:id="82"/>
      </w:r>
      <w:r w:rsidRPr="005D4B24">
        <w:rPr>
          <w:rFonts w:ascii="Times New Roman" w:hAnsi="Times New Roman" w:cs="Times New Roman"/>
          <w:sz w:val="28"/>
          <w:szCs w:val="28"/>
        </w:rPr>
        <w:t xml:space="preserve">. Такого же взгляда придерживается Евгений Некрасов, который пишет Алексею Ивановичу </w:t>
      </w:r>
      <w:proofErr w:type="spellStart"/>
      <w:r w:rsidRPr="005D4B24">
        <w:rPr>
          <w:rFonts w:ascii="Times New Roman" w:hAnsi="Times New Roman" w:cs="Times New Roman"/>
          <w:sz w:val="28"/>
          <w:szCs w:val="28"/>
        </w:rPr>
        <w:t>Родышевцеву</w:t>
      </w:r>
      <w:proofErr w:type="spellEnd"/>
      <w:r w:rsidRPr="005D4B24">
        <w:rPr>
          <w:rFonts w:ascii="Times New Roman" w:hAnsi="Times New Roman" w:cs="Times New Roman"/>
          <w:sz w:val="28"/>
          <w:szCs w:val="28"/>
        </w:rPr>
        <w:t xml:space="preserve">, члену общины «Начало </w:t>
      </w:r>
      <w:r w:rsidR="007956FF">
        <w:rPr>
          <w:rFonts w:ascii="Times New Roman" w:hAnsi="Times New Roman" w:cs="Times New Roman"/>
          <w:sz w:val="28"/>
          <w:szCs w:val="28"/>
        </w:rPr>
        <w:t>в</w:t>
      </w:r>
      <w:r w:rsidRPr="005D4B24">
        <w:rPr>
          <w:rFonts w:ascii="Times New Roman" w:hAnsi="Times New Roman" w:cs="Times New Roman"/>
          <w:sz w:val="28"/>
          <w:szCs w:val="28"/>
        </w:rPr>
        <w:t>ека»</w:t>
      </w:r>
      <w:r w:rsidRPr="005D4B24">
        <w:rPr>
          <w:rStyle w:val="a8"/>
          <w:rFonts w:ascii="Times New Roman" w:hAnsi="Times New Roman" w:cs="Times New Roman"/>
          <w:sz w:val="28"/>
          <w:szCs w:val="28"/>
        </w:rPr>
        <w:footnoteReference w:id="83"/>
      </w:r>
      <w:r w:rsidRPr="005D4B24">
        <w:rPr>
          <w:rFonts w:ascii="Times New Roman" w:hAnsi="Times New Roman" w:cs="Times New Roman"/>
          <w:sz w:val="28"/>
          <w:szCs w:val="28"/>
        </w:rPr>
        <w:t xml:space="preserve">. В своем письме он дает краткие сведения касательно жизни общих знакомых, а после извиняется, что не мог выслать запрашиваемых </w:t>
      </w:r>
      <w:proofErr w:type="spellStart"/>
      <w:r w:rsidRPr="005D4B24">
        <w:rPr>
          <w:rFonts w:ascii="Times New Roman" w:hAnsi="Times New Roman" w:cs="Times New Roman"/>
          <w:sz w:val="28"/>
          <w:szCs w:val="28"/>
        </w:rPr>
        <w:t>А.И.Родышевцевым</w:t>
      </w:r>
      <w:proofErr w:type="spellEnd"/>
      <w:r w:rsidRPr="005D4B24">
        <w:rPr>
          <w:rFonts w:ascii="Times New Roman" w:hAnsi="Times New Roman" w:cs="Times New Roman"/>
          <w:sz w:val="28"/>
          <w:szCs w:val="28"/>
        </w:rPr>
        <w:t xml:space="preserve"> денег. Особый интерес представляет часть письма, которая была выделена карандашом Бонч-Бруевичем, где автор письма высказывает надежду, что увлечение </w:t>
      </w:r>
      <w:proofErr w:type="spellStart"/>
      <w:r w:rsidRPr="005D4B24">
        <w:rPr>
          <w:rFonts w:ascii="Times New Roman" w:hAnsi="Times New Roman" w:cs="Times New Roman"/>
          <w:sz w:val="28"/>
          <w:szCs w:val="28"/>
        </w:rPr>
        <w:t>Родышевцевым</w:t>
      </w:r>
      <w:proofErr w:type="spellEnd"/>
      <w:r w:rsidRPr="005D4B24">
        <w:rPr>
          <w:rFonts w:ascii="Times New Roman" w:hAnsi="Times New Roman" w:cs="Times New Roman"/>
          <w:sz w:val="28"/>
          <w:szCs w:val="28"/>
        </w:rPr>
        <w:t xml:space="preserve"> учением тех «аферистов» (</w:t>
      </w:r>
      <w:proofErr w:type="spellStart"/>
      <w:r w:rsidRPr="005D4B24">
        <w:rPr>
          <w:rFonts w:ascii="Times New Roman" w:hAnsi="Times New Roman" w:cs="Times New Roman"/>
          <w:sz w:val="28"/>
          <w:szCs w:val="28"/>
        </w:rPr>
        <w:t>Е.Некрасов</w:t>
      </w:r>
      <w:proofErr w:type="spellEnd"/>
      <w:r w:rsidRPr="005D4B24">
        <w:rPr>
          <w:rFonts w:ascii="Times New Roman" w:hAnsi="Times New Roman" w:cs="Times New Roman"/>
          <w:sz w:val="28"/>
          <w:szCs w:val="28"/>
        </w:rPr>
        <w:t xml:space="preserve"> извиняется что не может иначе назвать руководителей общины иначе)</w:t>
      </w:r>
      <w:r w:rsidR="007956FF">
        <w:rPr>
          <w:rFonts w:ascii="Times New Roman" w:hAnsi="Times New Roman" w:cs="Times New Roman"/>
          <w:sz w:val="28"/>
          <w:szCs w:val="28"/>
        </w:rPr>
        <w:t xml:space="preserve"> </w:t>
      </w:r>
      <w:r w:rsidRPr="005D4B24">
        <w:rPr>
          <w:rFonts w:ascii="Times New Roman" w:hAnsi="Times New Roman" w:cs="Times New Roman"/>
          <w:sz w:val="28"/>
          <w:szCs w:val="28"/>
        </w:rPr>
        <w:t>пройдет</w:t>
      </w:r>
      <w:r w:rsidR="009D58FB">
        <w:rPr>
          <w:rFonts w:ascii="Times New Roman" w:hAnsi="Times New Roman" w:cs="Times New Roman"/>
          <w:sz w:val="28"/>
          <w:szCs w:val="28"/>
        </w:rPr>
        <w:t>,</w:t>
      </w:r>
      <w:r w:rsidRPr="005D4B24">
        <w:rPr>
          <w:rFonts w:ascii="Times New Roman" w:hAnsi="Times New Roman" w:cs="Times New Roman"/>
          <w:sz w:val="28"/>
          <w:szCs w:val="28"/>
        </w:rPr>
        <w:t xml:space="preserve"> и он сможет увидеть учение с другой стороны, в котором морально-нравственные установки не воплощаются в жизнь, а сами деятели ведут аморальный образ жизни. Он просит критически отнестись к учению, поскольку он считает невозможным совмещать их аморальные действия с высокими идеями о </w:t>
      </w:r>
      <w:r w:rsidRPr="005D4B24">
        <w:rPr>
          <w:rFonts w:ascii="Times New Roman" w:hAnsi="Times New Roman" w:cs="Times New Roman"/>
          <w:sz w:val="28"/>
          <w:szCs w:val="28"/>
        </w:rPr>
        <w:lastRenderedPageBreak/>
        <w:t xml:space="preserve">благе. Он приводит пример того, чему сам является очевидцем, где манеры и поведение последователей </w:t>
      </w:r>
      <w:proofErr w:type="spellStart"/>
      <w:r w:rsidRPr="005D4B24">
        <w:rPr>
          <w:rFonts w:ascii="Times New Roman" w:hAnsi="Times New Roman" w:cs="Times New Roman"/>
          <w:sz w:val="28"/>
          <w:szCs w:val="28"/>
        </w:rPr>
        <w:t>христововерского</w:t>
      </w:r>
      <w:proofErr w:type="spellEnd"/>
      <w:r w:rsidRPr="005D4B24">
        <w:rPr>
          <w:rFonts w:ascii="Times New Roman" w:hAnsi="Times New Roman" w:cs="Times New Roman"/>
          <w:sz w:val="28"/>
          <w:szCs w:val="28"/>
        </w:rPr>
        <w:t xml:space="preserve"> толка отходят от «божеских и человеческих» законов. Автор удивляется, что сам </w:t>
      </w:r>
      <w:proofErr w:type="spellStart"/>
      <w:r w:rsidRPr="005D4B24">
        <w:rPr>
          <w:rFonts w:ascii="Times New Roman" w:hAnsi="Times New Roman" w:cs="Times New Roman"/>
          <w:sz w:val="28"/>
          <w:szCs w:val="28"/>
        </w:rPr>
        <w:t>Родышевцев</w:t>
      </w:r>
      <w:proofErr w:type="spellEnd"/>
      <w:r w:rsidRPr="005D4B24">
        <w:rPr>
          <w:rFonts w:ascii="Times New Roman" w:hAnsi="Times New Roman" w:cs="Times New Roman"/>
          <w:sz w:val="28"/>
          <w:szCs w:val="28"/>
        </w:rPr>
        <w:t xml:space="preserve"> не видит, что высокие слова остаются только словами, под которыми скрываются только «алчные» идеи. Он считает</w:t>
      </w:r>
      <w:r w:rsidR="007956FF">
        <w:rPr>
          <w:rFonts w:ascii="Times New Roman" w:hAnsi="Times New Roman" w:cs="Times New Roman"/>
          <w:sz w:val="28"/>
          <w:szCs w:val="28"/>
        </w:rPr>
        <w:t>,</w:t>
      </w:r>
      <w:r w:rsidRPr="005D4B24">
        <w:rPr>
          <w:rFonts w:ascii="Times New Roman" w:hAnsi="Times New Roman" w:cs="Times New Roman"/>
          <w:sz w:val="28"/>
          <w:szCs w:val="28"/>
        </w:rPr>
        <w:t xml:space="preserve"> что в данной общине Алексей Иванович совершил трансформацию в человека, потерявшего духовные и материальные ценности. Он также извиняется, что пишет грубыми словами, которые могут оскорбить чувство веры в руководителей общины, которых он называет «опасными паразитами». </w:t>
      </w:r>
      <w:r w:rsidR="007956FF">
        <w:rPr>
          <w:rFonts w:ascii="Times New Roman" w:hAnsi="Times New Roman" w:cs="Times New Roman"/>
          <w:sz w:val="28"/>
          <w:szCs w:val="28"/>
        </w:rPr>
        <w:t>Автор</w:t>
      </w:r>
      <w:r w:rsidRPr="005D4B24">
        <w:rPr>
          <w:rFonts w:ascii="Times New Roman" w:hAnsi="Times New Roman" w:cs="Times New Roman"/>
          <w:sz w:val="28"/>
          <w:szCs w:val="28"/>
        </w:rPr>
        <w:t xml:space="preserve"> высказывает уверенность в искренних побуждениях </w:t>
      </w:r>
      <w:proofErr w:type="spellStart"/>
      <w:r w:rsidRPr="005D4B24">
        <w:rPr>
          <w:rFonts w:ascii="Times New Roman" w:hAnsi="Times New Roman" w:cs="Times New Roman"/>
          <w:sz w:val="28"/>
          <w:szCs w:val="28"/>
        </w:rPr>
        <w:t>Родышевцева</w:t>
      </w:r>
      <w:proofErr w:type="spellEnd"/>
      <w:r w:rsidRPr="005D4B24">
        <w:rPr>
          <w:rFonts w:ascii="Times New Roman" w:hAnsi="Times New Roman" w:cs="Times New Roman"/>
          <w:sz w:val="28"/>
          <w:szCs w:val="28"/>
        </w:rPr>
        <w:t xml:space="preserve"> в </w:t>
      </w:r>
      <w:proofErr w:type="spellStart"/>
      <w:r w:rsidRPr="005D4B24">
        <w:rPr>
          <w:rFonts w:ascii="Times New Roman" w:hAnsi="Times New Roman" w:cs="Times New Roman"/>
          <w:sz w:val="28"/>
          <w:szCs w:val="28"/>
        </w:rPr>
        <w:t>последовании</w:t>
      </w:r>
      <w:proofErr w:type="spellEnd"/>
      <w:r w:rsidRPr="005D4B24">
        <w:rPr>
          <w:rFonts w:ascii="Times New Roman" w:hAnsi="Times New Roman" w:cs="Times New Roman"/>
          <w:sz w:val="28"/>
          <w:szCs w:val="28"/>
        </w:rPr>
        <w:t xml:space="preserve"> идеям общественного блага, но удивляется, что они нашли воплощение в </w:t>
      </w:r>
      <w:proofErr w:type="spellStart"/>
      <w:r w:rsidRPr="005D4B24">
        <w:rPr>
          <w:rFonts w:ascii="Times New Roman" w:hAnsi="Times New Roman" w:cs="Times New Roman"/>
          <w:sz w:val="28"/>
          <w:szCs w:val="28"/>
        </w:rPr>
        <w:t>последовании</w:t>
      </w:r>
      <w:proofErr w:type="spellEnd"/>
      <w:r w:rsidRPr="005D4B24">
        <w:rPr>
          <w:rFonts w:ascii="Times New Roman" w:hAnsi="Times New Roman" w:cs="Times New Roman"/>
          <w:sz w:val="28"/>
          <w:szCs w:val="28"/>
        </w:rPr>
        <w:t xml:space="preserve"> «развратным жуликам». </w:t>
      </w:r>
      <w:proofErr w:type="spellStart"/>
      <w:r w:rsidR="007956FF">
        <w:rPr>
          <w:rFonts w:ascii="Times New Roman" w:hAnsi="Times New Roman" w:cs="Times New Roman"/>
          <w:sz w:val="28"/>
          <w:szCs w:val="28"/>
        </w:rPr>
        <w:t>Е.Некрасов</w:t>
      </w:r>
      <w:proofErr w:type="spellEnd"/>
      <w:r w:rsidRPr="005D4B24">
        <w:rPr>
          <w:rFonts w:ascii="Times New Roman" w:hAnsi="Times New Roman" w:cs="Times New Roman"/>
          <w:sz w:val="28"/>
          <w:szCs w:val="28"/>
        </w:rPr>
        <w:t xml:space="preserve"> желает «излечиться» от влияния этих людей и попробовать воплощать идеи в другом месте – «чистом» как сами эта идеи. Он также отмечает, что руководители </w:t>
      </w:r>
      <w:r w:rsidR="00AC0D0A" w:rsidRPr="005D4B24">
        <w:rPr>
          <w:rFonts w:ascii="Times New Roman" w:hAnsi="Times New Roman" w:cs="Times New Roman"/>
          <w:sz w:val="28"/>
          <w:szCs w:val="28"/>
        </w:rPr>
        <w:t>заинтересованы</w:t>
      </w:r>
      <w:r w:rsidRPr="005D4B24">
        <w:rPr>
          <w:rFonts w:ascii="Times New Roman" w:hAnsi="Times New Roman" w:cs="Times New Roman"/>
          <w:sz w:val="28"/>
          <w:szCs w:val="28"/>
        </w:rPr>
        <w:t xml:space="preserve"> только в материальном обогащении от </w:t>
      </w:r>
      <w:proofErr w:type="spellStart"/>
      <w:r w:rsidRPr="005D4B24">
        <w:rPr>
          <w:rFonts w:ascii="Times New Roman" w:hAnsi="Times New Roman" w:cs="Times New Roman"/>
          <w:sz w:val="28"/>
          <w:szCs w:val="28"/>
        </w:rPr>
        <w:t>Родышевцева</w:t>
      </w:r>
      <w:proofErr w:type="spellEnd"/>
      <w:r w:rsidRPr="005D4B24">
        <w:rPr>
          <w:rFonts w:ascii="Times New Roman" w:hAnsi="Times New Roman" w:cs="Times New Roman"/>
          <w:sz w:val="28"/>
          <w:szCs w:val="28"/>
        </w:rPr>
        <w:t xml:space="preserve"> и подобных ему людях.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Данные документы отражают то, что в обществе, в котором были изменены взгляды на миноритарные религиозные группы на законодательном и научном уровнях, все еще оставались негативные взгляды на различные учения, отличающиеся от общепринятых. Однако такие взгляды изнутри общества не мешали осуществлять свою деятельность общине, а также не влияли на отношение самих приверженцев к своему учению. Так, в деле № 9, </w:t>
      </w:r>
      <w:proofErr w:type="spellStart"/>
      <w:r w:rsidRPr="005D4B24">
        <w:rPr>
          <w:rFonts w:ascii="Times New Roman" w:hAnsi="Times New Roman" w:cs="Times New Roman"/>
          <w:sz w:val="28"/>
          <w:szCs w:val="28"/>
        </w:rPr>
        <w:t>П.М.Легкобытов</w:t>
      </w:r>
      <w:proofErr w:type="spellEnd"/>
      <w:r w:rsidRPr="005D4B24">
        <w:rPr>
          <w:rFonts w:ascii="Times New Roman" w:hAnsi="Times New Roman" w:cs="Times New Roman"/>
          <w:sz w:val="28"/>
          <w:szCs w:val="28"/>
        </w:rPr>
        <w:t xml:space="preserve"> описывает в каких областях Кавказа находятся захоронения и различные общины </w:t>
      </w:r>
      <w:proofErr w:type="spellStart"/>
      <w:r w:rsidRPr="005D4B24">
        <w:rPr>
          <w:rFonts w:ascii="Times New Roman" w:hAnsi="Times New Roman" w:cs="Times New Roman"/>
          <w:sz w:val="28"/>
          <w:szCs w:val="28"/>
        </w:rPr>
        <w:t>староизраильского</w:t>
      </w:r>
      <w:proofErr w:type="spellEnd"/>
      <w:r w:rsidRPr="005D4B24">
        <w:rPr>
          <w:rFonts w:ascii="Times New Roman" w:hAnsi="Times New Roman" w:cs="Times New Roman"/>
          <w:sz w:val="28"/>
          <w:szCs w:val="28"/>
        </w:rPr>
        <w:t xml:space="preserve"> толка на 1909 год</w:t>
      </w:r>
      <w:r w:rsidRPr="005D4B24">
        <w:rPr>
          <w:rStyle w:val="a8"/>
          <w:rFonts w:ascii="Times New Roman" w:hAnsi="Times New Roman" w:cs="Times New Roman"/>
          <w:sz w:val="28"/>
          <w:szCs w:val="28"/>
        </w:rPr>
        <w:footnoteReference w:id="84"/>
      </w:r>
      <w:r w:rsidRPr="005D4B24">
        <w:rPr>
          <w:rFonts w:ascii="Times New Roman" w:hAnsi="Times New Roman" w:cs="Times New Roman"/>
          <w:sz w:val="28"/>
          <w:szCs w:val="28"/>
        </w:rPr>
        <w:t xml:space="preserve">. </w:t>
      </w:r>
      <w:r w:rsidRPr="005D4B24">
        <w:rPr>
          <w:rFonts w:ascii="Times New Roman" w:hAnsi="Times New Roman" w:cs="Times New Roman"/>
          <w:color w:val="000000" w:themeColor="text1"/>
          <w:sz w:val="28"/>
          <w:szCs w:val="28"/>
        </w:rPr>
        <w:t xml:space="preserve">Приведем список областей и поселений, где было распространено учение: </w:t>
      </w:r>
      <w:proofErr w:type="spellStart"/>
      <w:r w:rsidRPr="005D4B24">
        <w:rPr>
          <w:rFonts w:ascii="Times New Roman" w:hAnsi="Times New Roman" w:cs="Times New Roman"/>
          <w:sz w:val="28"/>
          <w:szCs w:val="28"/>
        </w:rPr>
        <w:t>с.Винодельное</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п.Лиман</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п.Кевсалинское</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с.Ново-Притеченское</w:t>
      </w:r>
      <w:proofErr w:type="spellEnd"/>
      <w:r w:rsidRPr="005D4B24">
        <w:rPr>
          <w:rFonts w:ascii="Times New Roman" w:hAnsi="Times New Roman" w:cs="Times New Roman"/>
          <w:sz w:val="28"/>
          <w:szCs w:val="28"/>
        </w:rPr>
        <w:t xml:space="preserve">, с. Дивное, </w:t>
      </w:r>
      <w:proofErr w:type="spellStart"/>
      <w:r w:rsidRPr="005D4B24">
        <w:rPr>
          <w:rFonts w:ascii="Times New Roman" w:hAnsi="Times New Roman" w:cs="Times New Roman"/>
          <w:sz w:val="28"/>
          <w:szCs w:val="28"/>
        </w:rPr>
        <w:t>Благодарненский</w:t>
      </w:r>
      <w:proofErr w:type="spellEnd"/>
      <w:r w:rsidRPr="005D4B24">
        <w:rPr>
          <w:rFonts w:ascii="Times New Roman" w:hAnsi="Times New Roman" w:cs="Times New Roman"/>
          <w:sz w:val="28"/>
          <w:szCs w:val="28"/>
        </w:rPr>
        <w:t xml:space="preserve"> уезд, Ставропольская губерния; </w:t>
      </w:r>
      <w:proofErr w:type="spellStart"/>
      <w:r w:rsidRPr="005D4B24">
        <w:rPr>
          <w:rFonts w:ascii="Times New Roman" w:hAnsi="Times New Roman" w:cs="Times New Roman"/>
          <w:sz w:val="28"/>
          <w:szCs w:val="28"/>
        </w:rPr>
        <w:t>ст.Лисогорская</w:t>
      </w:r>
      <w:proofErr w:type="spellEnd"/>
      <w:r w:rsidRPr="005D4B24">
        <w:rPr>
          <w:rFonts w:ascii="Times New Roman" w:hAnsi="Times New Roman" w:cs="Times New Roman"/>
          <w:sz w:val="28"/>
          <w:szCs w:val="28"/>
        </w:rPr>
        <w:t xml:space="preserve">, Терская область; </w:t>
      </w:r>
      <w:proofErr w:type="spellStart"/>
      <w:r w:rsidRPr="005D4B24">
        <w:rPr>
          <w:rFonts w:ascii="Times New Roman" w:hAnsi="Times New Roman" w:cs="Times New Roman"/>
          <w:sz w:val="28"/>
          <w:szCs w:val="28"/>
        </w:rPr>
        <w:t>ст.Боргустанская</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ст.Суворская</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ст.Воросколевсская</w:t>
      </w:r>
      <w:proofErr w:type="spellEnd"/>
      <w:r w:rsidRPr="005D4B24">
        <w:rPr>
          <w:rFonts w:ascii="Times New Roman" w:hAnsi="Times New Roman" w:cs="Times New Roman"/>
          <w:sz w:val="28"/>
          <w:szCs w:val="28"/>
        </w:rPr>
        <w:t xml:space="preserve">, Пятигорского округа; </w:t>
      </w:r>
      <w:proofErr w:type="spellStart"/>
      <w:r w:rsidRPr="005D4B24">
        <w:rPr>
          <w:rFonts w:ascii="Times New Roman" w:hAnsi="Times New Roman" w:cs="Times New Roman"/>
          <w:sz w:val="28"/>
          <w:szCs w:val="28"/>
        </w:rPr>
        <w:t>ст.Невиномысская</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ст.Григориполисская</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с.Новомихайловская</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с.Ариговцы</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ст.Новотроицкая</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lastRenderedPageBreak/>
        <w:t>х.Привольный</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п.Каренсшиповский</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ст.Ханская</w:t>
      </w:r>
      <w:proofErr w:type="spellEnd"/>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ст.Сингелеевская</w:t>
      </w:r>
      <w:proofErr w:type="spellEnd"/>
      <w:r w:rsidRPr="005D4B24">
        <w:rPr>
          <w:rFonts w:ascii="Times New Roman" w:hAnsi="Times New Roman" w:cs="Times New Roman"/>
          <w:sz w:val="28"/>
          <w:szCs w:val="28"/>
        </w:rPr>
        <w:t xml:space="preserve"> Кубанской области. </w:t>
      </w:r>
      <w:proofErr w:type="spellStart"/>
      <w:r w:rsidRPr="005D4B24">
        <w:rPr>
          <w:rFonts w:ascii="Times New Roman" w:hAnsi="Times New Roman" w:cs="Times New Roman"/>
          <w:sz w:val="28"/>
          <w:szCs w:val="28"/>
        </w:rPr>
        <w:t>П.М.Легкобытов</w:t>
      </w:r>
      <w:proofErr w:type="spellEnd"/>
      <w:r w:rsidRPr="005D4B24">
        <w:rPr>
          <w:rFonts w:ascii="Times New Roman" w:hAnsi="Times New Roman" w:cs="Times New Roman"/>
          <w:sz w:val="28"/>
          <w:szCs w:val="28"/>
        </w:rPr>
        <w:t xml:space="preserve"> отмечает, что данные общины не состоят в союзе с «Началом Века», но им известно об этих объединениях. Данный документ позволяет сделать вывод о широкой распространённости течения на южных территориях, несмотря на отрицательное отношение к миноритарных религиозным группам в обществе, также можно предположить, что распространение на южных территориях обусловлено ссылками на данные земли, осужденных по «</w:t>
      </w:r>
      <w:r w:rsidR="00AC0D0A" w:rsidRPr="005D4B24">
        <w:rPr>
          <w:rFonts w:ascii="Times New Roman" w:hAnsi="Times New Roman" w:cs="Times New Roman"/>
          <w:sz w:val="28"/>
          <w:szCs w:val="28"/>
        </w:rPr>
        <w:t>сектантским</w:t>
      </w:r>
      <w:r w:rsidRPr="005D4B24">
        <w:rPr>
          <w:rFonts w:ascii="Times New Roman" w:hAnsi="Times New Roman" w:cs="Times New Roman"/>
          <w:sz w:val="28"/>
          <w:szCs w:val="28"/>
        </w:rPr>
        <w:t xml:space="preserve">» делам. Также одной из причин может являться благоприятные климатические условия для осуществления сельского хозяйства, согласно идеям о коллективном труде на общинных началах.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В архиве не представлено документов, касающихся деятельности общины до 1920 года, за исключением нескольких дел, которы</w:t>
      </w:r>
      <w:r w:rsidR="00057566">
        <w:rPr>
          <w:rFonts w:ascii="Times New Roman" w:hAnsi="Times New Roman" w:cs="Times New Roman"/>
          <w:sz w:val="28"/>
          <w:szCs w:val="28"/>
        </w:rPr>
        <w:t xml:space="preserve">е отражают </w:t>
      </w:r>
      <w:proofErr w:type="spellStart"/>
      <w:r w:rsidR="00057566">
        <w:rPr>
          <w:rFonts w:ascii="Times New Roman" w:hAnsi="Times New Roman" w:cs="Times New Roman"/>
          <w:sz w:val="28"/>
          <w:szCs w:val="28"/>
        </w:rPr>
        <w:t>имущественн</w:t>
      </w:r>
      <w:r w:rsidRPr="005D4B24">
        <w:rPr>
          <w:rFonts w:ascii="Times New Roman" w:hAnsi="Times New Roman" w:cs="Times New Roman"/>
          <w:sz w:val="28"/>
          <w:szCs w:val="28"/>
        </w:rPr>
        <w:t>о</w:t>
      </w:r>
      <w:proofErr w:type="spellEnd"/>
      <w:r w:rsidRPr="005D4B24">
        <w:rPr>
          <w:rFonts w:ascii="Times New Roman" w:hAnsi="Times New Roman" w:cs="Times New Roman"/>
          <w:sz w:val="28"/>
          <w:szCs w:val="28"/>
        </w:rPr>
        <w:t>-хозяйственное положение общины до переезда из Санкт-Петербурга в селения Ширяево и Меловая. Нахождение общины в Санкт-Петербурге подтверждает дело №63, в котором представлен пригласительный билет на юбилейно</w:t>
      </w:r>
      <w:r w:rsidR="000B2056">
        <w:rPr>
          <w:rFonts w:ascii="Times New Roman" w:hAnsi="Times New Roman" w:cs="Times New Roman"/>
          <w:sz w:val="28"/>
          <w:szCs w:val="28"/>
        </w:rPr>
        <w:t>е шестилетнее собрание «Начала в</w:t>
      </w:r>
      <w:r w:rsidRPr="005D4B24">
        <w:rPr>
          <w:rFonts w:ascii="Times New Roman" w:hAnsi="Times New Roman" w:cs="Times New Roman"/>
          <w:sz w:val="28"/>
          <w:szCs w:val="28"/>
        </w:rPr>
        <w:t>ека», проходящее 17 марта 1915 года в районе Александро-Невской мануфактуры</w:t>
      </w:r>
      <w:r w:rsidRPr="005D4B24">
        <w:rPr>
          <w:rStyle w:val="a8"/>
          <w:rFonts w:ascii="Times New Roman" w:hAnsi="Times New Roman" w:cs="Times New Roman"/>
          <w:sz w:val="28"/>
          <w:szCs w:val="28"/>
        </w:rPr>
        <w:footnoteReference w:id="85"/>
      </w:r>
      <w:r w:rsidRPr="005D4B24">
        <w:rPr>
          <w:rFonts w:ascii="Times New Roman" w:hAnsi="Times New Roman" w:cs="Times New Roman"/>
          <w:sz w:val="28"/>
          <w:szCs w:val="28"/>
        </w:rPr>
        <w:t xml:space="preserve">. </w:t>
      </w:r>
    </w:p>
    <w:p w:rsidR="00F91833" w:rsidRPr="005D4B24" w:rsidRDefault="00F91833" w:rsidP="00F91833">
      <w:pPr>
        <w:spacing w:after="16" w:line="360" w:lineRule="auto"/>
        <w:ind w:firstLine="567"/>
        <w:jc w:val="both"/>
        <w:rPr>
          <w:rFonts w:ascii="Times New Roman" w:hAnsi="Times New Roman" w:cs="Times New Roman"/>
          <w:color w:val="000000"/>
          <w:sz w:val="28"/>
          <w:szCs w:val="28"/>
          <w:shd w:val="clear" w:color="auto" w:fill="FFFFFF"/>
        </w:rPr>
      </w:pPr>
      <w:r w:rsidRPr="005D4B24">
        <w:rPr>
          <w:rFonts w:ascii="Times New Roman" w:hAnsi="Times New Roman" w:cs="Times New Roman"/>
          <w:sz w:val="28"/>
          <w:szCs w:val="28"/>
        </w:rPr>
        <w:t>Главным регулирующим документом положения общины в обществе является устав</w:t>
      </w:r>
      <w:r w:rsidRPr="005D4B24">
        <w:rPr>
          <w:rStyle w:val="a8"/>
          <w:rFonts w:ascii="Times New Roman" w:hAnsi="Times New Roman" w:cs="Times New Roman"/>
          <w:sz w:val="28"/>
          <w:szCs w:val="28"/>
        </w:rPr>
        <w:footnoteReference w:id="86"/>
      </w:r>
      <w:r w:rsidRPr="005D4B24">
        <w:rPr>
          <w:rFonts w:ascii="Times New Roman" w:hAnsi="Times New Roman" w:cs="Times New Roman"/>
          <w:sz w:val="28"/>
          <w:szCs w:val="28"/>
        </w:rPr>
        <w:t>, который был закреплен в 1909 году после выхода хлыстов-</w:t>
      </w:r>
      <w:proofErr w:type="spellStart"/>
      <w:r w:rsidRPr="005D4B24">
        <w:rPr>
          <w:rFonts w:ascii="Times New Roman" w:hAnsi="Times New Roman" w:cs="Times New Roman"/>
          <w:sz w:val="28"/>
          <w:szCs w:val="28"/>
        </w:rPr>
        <w:t>чемреков</w:t>
      </w:r>
      <w:proofErr w:type="spellEnd"/>
      <w:r w:rsidRPr="005D4B24">
        <w:rPr>
          <w:rFonts w:ascii="Times New Roman" w:hAnsi="Times New Roman" w:cs="Times New Roman"/>
          <w:sz w:val="28"/>
          <w:szCs w:val="28"/>
        </w:rPr>
        <w:t xml:space="preserve"> из-под автор</w:t>
      </w:r>
      <w:r w:rsidR="00121615">
        <w:rPr>
          <w:rFonts w:ascii="Times New Roman" w:hAnsi="Times New Roman" w:cs="Times New Roman"/>
          <w:sz w:val="28"/>
          <w:szCs w:val="28"/>
        </w:rPr>
        <w:t xml:space="preserve">итарного управления </w:t>
      </w:r>
      <w:proofErr w:type="spellStart"/>
      <w:r w:rsidR="00121615">
        <w:rPr>
          <w:rFonts w:ascii="Times New Roman" w:hAnsi="Times New Roman" w:cs="Times New Roman"/>
          <w:sz w:val="28"/>
          <w:szCs w:val="28"/>
        </w:rPr>
        <w:t>А.Г.Щетининым</w:t>
      </w:r>
      <w:proofErr w:type="spellEnd"/>
      <w:r w:rsidR="000B2056">
        <w:rPr>
          <w:rFonts w:ascii="Times New Roman" w:hAnsi="Times New Roman" w:cs="Times New Roman"/>
          <w:sz w:val="28"/>
          <w:szCs w:val="28"/>
        </w:rPr>
        <w:t>, смены названия на «Начало в</w:t>
      </w:r>
      <w:r w:rsidRPr="005D4B24">
        <w:rPr>
          <w:rFonts w:ascii="Times New Roman" w:hAnsi="Times New Roman" w:cs="Times New Roman"/>
          <w:sz w:val="28"/>
          <w:szCs w:val="28"/>
        </w:rPr>
        <w:t>ека</w:t>
      </w:r>
      <w:r w:rsidR="000B2056">
        <w:rPr>
          <w:rFonts w:ascii="Times New Roman" w:hAnsi="Times New Roman" w:cs="Times New Roman"/>
          <w:sz w:val="28"/>
          <w:szCs w:val="28"/>
        </w:rPr>
        <w:t>»</w:t>
      </w:r>
      <w:r w:rsidRPr="005D4B24">
        <w:rPr>
          <w:rFonts w:ascii="Times New Roman" w:hAnsi="Times New Roman" w:cs="Times New Roman"/>
          <w:sz w:val="28"/>
          <w:szCs w:val="28"/>
        </w:rPr>
        <w:t xml:space="preserve"> и становления во ее главу </w:t>
      </w:r>
      <w:proofErr w:type="spellStart"/>
      <w:r w:rsidRPr="005D4B24">
        <w:rPr>
          <w:rFonts w:ascii="Times New Roman" w:hAnsi="Times New Roman" w:cs="Times New Roman"/>
          <w:sz w:val="28"/>
          <w:szCs w:val="28"/>
        </w:rPr>
        <w:t>П.М.Легкобытова</w:t>
      </w:r>
      <w:proofErr w:type="spellEnd"/>
      <w:r w:rsidRPr="005D4B24">
        <w:rPr>
          <w:rFonts w:ascii="Times New Roman" w:hAnsi="Times New Roman" w:cs="Times New Roman"/>
          <w:sz w:val="28"/>
          <w:szCs w:val="28"/>
        </w:rPr>
        <w:t xml:space="preserve">. </w:t>
      </w:r>
      <w:r w:rsidRPr="005D4B24">
        <w:rPr>
          <w:rFonts w:ascii="Times New Roman" w:hAnsi="Times New Roman" w:cs="Times New Roman"/>
          <w:color w:val="000000"/>
          <w:sz w:val="28"/>
          <w:szCs w:val="28"/>
          <w:shd w:val="clear" w:color="auto" w:fill="FFFFFF"/>
        </w:rPr>
        <w:t xml:space="preserve">С момента ввода данного документа община начинает позиционировать себя как «трудовая». В закрепленном уставе формируется свод правил и действий для «достижения смысла бессмертия души». Этот документ вмещает в себя свод правил </w:t>
      </w:r>
      <w:proofErr w:type="spellStart"/>
      <w:r w:rsidRPr="005D4B24">
        <w:rPr>
          <w:rFonts w:ascii="Times New Roman" w:hAnsi="Times New Roman" w:cs="Times New Roman"/>
          <w:color w:val="000000"/>
          <w:sz w:val="28"/>
          <w:szCs w:val="28"/>
          <w:shd w:val="clear" w:color="auto" w:fill="FFFFFF"/>
        </w:rPr>
        <w:t>протокоммунистического</w:t>
      </w:r>
      <w:proofErr w:type="spellEnd"/>
      <w:r w:rsidRPr="005D4B24">
        <w:rPr>
          <w:rFonts w:ascii="Times New Roman" w:hAnsi="Times New Roman" w:cs="Times New Roman"/>
          <w:color w:val="000000"/>
          <w:sz w:val="28"/>
          <w:szCs w:val="28"/>
          <w:shd w:val="clear" w:color="auto" w:fill="FFFFFF"/>
        </w:rPr>
        <w:t xml:space="preserve"> толка, но при этом основывается на религиозных догматах учения хлыстов-</w:t>
      </w:r>
      <w:proofErr w:type="spellStart"/>
      <w:r w:rsidRPr="005D4B24">
        <w:rPr>
          <w:rFonts w:ascii="Times New Roman" w:hAnsi="Times New Roman" w:cs="Times New Roman"/>
          <w:color w:val="000000"/>
          <w:sz w:val="28"/>
          <w:szCs w:val="28"/>
          <w:shd w:val="clear" w:color="auto" w:fill="FFFFFF"/>
        </w:rPr>
        <w:t>чемреков</w:t>
      </w:r>
      <w:proofErr w:type="spellEnd"/>
      <w:r w:rsidRPr="005D4B24">
        <w:rPr>
          <w:rFonts w:ascii="Times New Roman" w:hAnsi="Times New Roman" w:cs="Times New Roman"/>
          <w:color w:val="000000"/>
          <w:sz w:val="28"/>
          <w:szCs w:val="28"/>
          <w:shd w:val="clear" w:color="auto" w:fill="FFFFFF"/>
        </w:rPr>
        <w:t xml:space="preserve">. </w:t>
      </w:r>
    </w:p>
    <w:p w:rsidR="00F91833" w:rsidRPr="005D4B24" w:rsidRDefault="00F91833" w:rsidP="00F91833">
      <w:pPr>
        <w:spacing w:after="16" w:line="360" w:lineRule="auto"/>
        <w:ind w:firstLine="567"/>
        <w:jc w:val="both"/>
        <w:rPr>
          <w:rFonts w:ascii="Times New Roman" w:hAnsi="Times New Roman" w:cs="Times New Roman"/>
          <w:color w:val="000000"/>
          <w:sz w:val="28"/>
          <w:szCs w:val="28"/>
          <w:shd w:val="clear" w:color="auto" w:fill="FFFFFF"/>
        </w:rPr>
      </w:pPr>
      <w:r w:rsidRPr="005D4B24">
        <w:rPr>
          <w:rFonts w:ascii="Times New Roman" w:hAnsi="Times New Roman" w:cs="Times New Roman"/>
          <w:color w:val="000000"/>
          <w:sz w:val="28"/>
          <w:szCs w:val="28"/>
          <w:shd w:val="clear" w:color="auto" w:fill="FFFFFF"/>
        </w:rPr>
        <w:lastRenderedPageBreak/>
        <w:t xml:space="preserve">Согласно уставу, </w:t>
      </w:r>
      <w:r w:rsidRPr="005D4B24">
        <w:rPr>
          <w:rFonts w:ascii="Times New Roman" w:hAnsi="Times New Roman" w:cs="Times New Roman"/>
          <w:sz w:val="28"/>
          <w:szCs w:val="28"/>
        </w:rPr>
        <w:t>«Начало века» несет в себе объединение технической, культурной, просветительной, благотворительной, торгово-промышленной, ремесленной, сельскохозяйственной, земледельческой сфер с целью «строительства жизни на новых началах». Одной из приоритетных задач является привлечение членов, согласных устраивать жизнь, состоящую из непорочного образа жизни, для общего блага. Община создается с целью уравнения положения, облегчения условий труда, освобождению личности от материальных и душевных проблем.</w:t>
      </w:r>
      <w:r w:rsidRPr="005D4B24">
        <w:rPr>
          <w:rFonts w:ascii="Times New Roman" w:hAnsi="Times New Roman" w:cs="Times New Roman"/>
          <w:color w:val="000000"/>
          <w:sz w:val="28"/>
          <w:szCs w:val="28"/>
          <w:shd w:val="clear" w:color="auto" w:fill="FFFFFF"/>
        </w:rPr>
        <w:t xml:space="preserve"> </w:t>
      </w:r>
      <w:r w:rsidRPr="005D4B24">
        <w:rPr>
          <w:rFonts w:ascii="Times New Roman" w:hAnsi="Times New Roman" w:cs="Times New Roman"/>
          <w:sz w:val="28"/>
          <w:szCs w:val="28"/>
        </w:rPr>
        <w:t xml:space="preserve">Имущество считается общим, равно как и состояние членов – едино, оказывается необходимая помощь подразделениям, где есть необходимость. </w:t>
      </w:r>
      <w:r w:rsidRPr="005D4B24">
        <w:rPr>
          <w:rFonts w:ascii="Times New Roman" w:hAnsi="Times New Roman" w:cs="Times New Roman"/>
          <w:color w:val="000000"/>
          <w:sz w:val="28"/>
          <w:szCs w:val="28"/>
          <w:shd w:val="clear" w:color="auto" w:fill="FFFFFF"/>
        </w:rPr>
        <w:t xml:space="preserve">Всеми делами общины управляют </w:t>
      </w:r>
      <w:r w:rsidRPr="005D4B24">
        <w:rPr>
          <w:rFonts w:ascii="Times New Roman" w:hAnsi="Times New Roman" w:cs="Times New Roman"/>
          <w:sz w:val="28"/>
          <w:szCs w:val="28"/>
        </w:rPr>
        <w:t>члены правления, избираемые общим собранием при тайной, прямой и равной баллотировки. В выборах участвует все члены общины, независимо от пола, с восемнадцати лет. Выбранные члены сами избирают себе должности председателя, секретаря и казначея.</w:t>
      </w:r>
    </w:p>
    <w:p w:rsidR="00F91833" w:rsidRPr="005D4B24" w:rsidRDefault="00F91833" w:rsidP="00F91833">
      <w:pPr>
        <w:spacing w:after="16" w:line="360" w:lineRule="auto"/>
        <w:ind w:firstLine="567"/>
        <w:jc w:val="both"/>
        <w:rPr>
          <w:rFonts w:ascii="Times New Roman" w:hAnsi="Times New Roman" w:cs="Times New Roman"/>
          <w:color w:val="000000"/>
          <w:sz w:val="28"/>
          <w:szCs w:val="28"/>
          <w:shd w:val="clear" w:color="auto" w:fill="FFFFFF"/>
        </w:rPr>
      </w:pPr>
      <w:r w:rsidRPr="005D4B24">
        <w:rPr>
          <w:rFonts w:ascii="Times New Roman" w:hAnsi="Times New Roman" w:cs="Times New Roman"/>
          <w:sz w:val="28"/>
          <w:szCs w:val="28"/>
        </w:rPr>
        <w:t>Данные черты раскрываются как стадии развития общины, по результату которого, по мнению членов, они должны были дойти до «идеала духовн</w:t>
      </w:r>
      <w:r w:rsidR="000B2056">
        <w:rPr>
          <w:rFonts w:ascii="Times New Roman" w:hAnsi="Times New Roman" w:cs="Times New Roman"/>
          <w:sz w:val="28"/>
          <w:szCs w:val="28"/>
        </w:rPr>
        <w:t>ой жизни «ч</w:t>
      </w:r>
      <w:r w:rsidRPr="005D4B24">
        <w:rPr>
          <w:rFonts w:ascii="Times New Roman" w:hAnsi="Times New Roman" w:cs="Times New Roman"/>
          <w:sz w:val="28"/>
          <w:szCs w:val="28"/>
        </w:rPr>
        <w:t>еловека»».</w:t>
      </w:r>
      <w:r w:rsidRPr="005D4B24">
        <w:rPr>
          <w:rFonts w:ascii="Times New Roman" w:hAnsi="Times New Roman" w:cs="Times New Roman"/>
          <w:color w:val="000000"/>
          <w:sz w:val="28"/>
          <w:szCs w:val="28"/>
          <w:shd w:val="clear" w:color="auto" w:fill="FFFFFF"/>
        </w:rPr>
        <w:t xml:space="preserve"> </w:t>
      </w:r>
    </w:p>
    <w:p w:rsidR="00F91833" w:rsidRPr="005D4B24" w:rsidRDefault="00F91833" w:rsidP="00F91833">
      <w:pPr>
        <w:spacing w:after="16" w:line="360" w:lineRule="auto"/>
        <w:ind w:firstLine="567"/>
        <w:jc w:val="both"/>
        <w:rPr>
          <w:rFonts w:ascii="Times New Roman" w:hAnsi="Times New Roman" w:cs="Times New Roman"/>
          <w:color w:val="000000"/>
          <w:sz w:val="28"/>
          <w:szCs w:val="28"/>
          <w:shd w:val="clear" w:color="auto" w:fill="FFFFFF"/>
        </w:rPr>
      </w:pPr>
      <w:r w:rsidRPr="005D4B24">
        <w:rPr>
          <w:rFonts w:ascii="Times New Roman" w:hAnsi="Times New Roman" w:cs="Times New Roman"/>
          <w:sz w:val="28"/>
          <w:szCs w:val="28"/>
        </w:rPr>
        <w:t>Первая вступительная стадия состоит из членов, которые вн</w:t>
      </w:r>
      <w:r w:rsidR="00121615">
        <w:rPr>
          <w:rFonts w:ascii="Times New Roman" w:hAnsi="Times New Roman" w:cs="Times New Roman"/>
          <w:sz w:val="28"/>
          <w:szCs w:val="28"/>
        </w:rPr>
        <w:t>осят в трудовую общину «Начало в</w:t>
      </w:r>
      <w:r w:rsidRPr="005D4B24">
        <w:rPr>
          <w:rFonts w:ascii="Times New Roman" w:hAnsi="Times New Roman" w:cs="Times New Roman"/>
          <w:sz w:val="28"/>
          <w:szCs w:val="28"/>
        </w:rPr>
        <w:t xml:space="preserve">ека» все имеющееся у них материальное состояние, при точной и подробной описи, после чего выдается квитанция с подписью членов правления и печатью трудовой общины. Сами люди, пожелавшие вступить в общину, вместе со своей семьей зачисляются на уровень общины и бухгалтерия открывает отдельный счет на каждую семью. На существование выдаются необходимые продукты, в том числе и на детей, в ограниченном объеме: </w:t>
      </w:r>
      <w:r w:rsidRPr="005D4B24">
        <w:rPr>
          <w:rFonts w:ascii="Times New Roman" w:hAnsi="Times New Roman" w:cs="Times New Roman"/>
          <w:color w:val="000000"/>
          <w:sz w:val="28"/>
          <w:szCs w:val="28"/>
          <w:shd w:val="clear" w:color="auto" w:fill="FFFFFF"/>
        </w:rPr>
        <w:t>реб</w:t>
      </w:r>
      <w:r w:rsidRPr="005D4B24">
        <w:rPr>
          <w:rFonts w:ascii="Times New Roman" w:hAnsi="Times New Roman" w:cs="Times New Roman"/>
          <w:sz w:val="28"/>
          <w:szCs w:val="28"/>
        </w:rPr>
        <w:t xml:space="preserve">енку до </w:t>
      </w:r>
      <w:r w:rsidR="00057566" w:rsidRPr="00057566">
        <w:rPr>
          <w:rFonts w:ascii="Times New Roman" w:hAnsi="Times New Roman" w:cs="Times New Roman"/>
          <w:sz w:val="28"/>
          <w:szCs w:val="28"/>
        </w:rPr>
        <w:t>1</w:t>
      </w:r>
      <w:r w:rsidRPr="005D4B24">
        <w:rPr>
          <w:rFonts w:ascii="Times New Roman" w:hAnsi="Times New Roman" w:cs="Times New Roman"/>
          <w:sz w:val="28"/>
          <w:szCs w:val="28"/>
        </w:rPr>
        <w:t xml:space="preserve"> года полагается четверть от положенного взрослому, от 1 до 5 лет – половина, с 5 до 10 – три четверти, а с 10 лет – идет подсчет как взрослого.</w:t>
      </w:r>
      <w:r w:rsidRPr="005D4B24">
        <w:rPr>
          <w:rFonts w:ascii="Times New Roman" w:hAnsi="Times New Roman" w:cs="Times New Roman"/>
          <w:color w:val="000000"/>
          <w:sz w:val="28"/>
          <w:szCs w:val="28"/>
          <w:shd w:val="clear" w:color="auto" w:fill="FFFFFF"/>
        </w:rPr>
        <w:t xml:space="preserve"> Полученные средства и продукты члены могут использовать по своему усмотрению, также позволяется иметь личную собственность. </w:t>
      </w:r>
    </w:p>
    <w:p w:rsidR="00F91833" w:rsidRPr="005D4B24" w:rsidRDefault="00F91833" w:rsidP="00F91833">
      <w:pPr>
        <w:spacing w:after="16" w:line="360" w:lineRule="auto"/>
        <w:ind w:firstLine="567"/>
        <w:jc w:val="both"/>
        <w:rPr>
          <w:rFonts w:ascii="Times New Roman" w:hAnsi="Times New Roman" w:cs="Times New Roman"/>
          <w:sz w:val="28"/>
          <w:szCs w:val="28"/>
        </w:rPr>
      </w:pPr>
      <w:r w:rsidRPr="005D4B24">
        <w:rPr>
          <w:rFonts w:ascii="Times New Roman" w:hAnsi="Times New Roman" w:cs="Times New Roman"/>
          <w:sz w:val="28"/>
          <w:szCs w:val="28"/>
        </w:rPr>
        <w:lastRenderedPageBreak/>
        <w:tab/>
        <w:t xml:space="preserve">Вторая стадия состоит из членов, полностью отказавшихся от любой личной собственности, но обладающих общей. Во вторую стадию могут перейти только члены из первой, но в особых случаях, при письменном заявлении, семья извне может быть принята в общину. </w:t>
      </w:r>
    </w:p>
    <w:p w:rsidR="00F91833" w:rsidRPr="005D4B24" w:rsidRDefault="00F91833" w:rsidP="00F91833">
      <w:pPr>
        <w:spacing w:after="16" w:line="360" w:lineRule="auto"/>
        <w:ind w:firstLine="567"/>
        <w:jc w:val="both"/>
        <w:rPr>
          <w:rFonts w:ascii="Times New Roman" w:hAnsi="Times New Roman" w:cs="Times New Roman"/>
          <w:sz w:val="28"/>
          <w:szCs w:val="28"/>
        </w:rPr>
      </w:pPr>
      <w:r w:rsidRPr="005D4B24">
        <w:rPr>
          <w:rFonts w:ascii="Times New Roman" w:hAnsi="Times New Roman" w:cs="Times New Roman"/>
          <w:sz w:val="28"/>
          <w:szCs w:val="28"/>
        </w:rPr>
        <w:t>Третья стадия возрожда</w:t>
      </w:r>
      <w:r w:rsidR="00701DF3">
        <w:rPr>
          <w:rFonts w:ascii="Times New Roman" w:hAnsi="Times New Roman" w:cs="Times New Roman"/>
          <w:sz w:val="28"/>
          <w:szCs w:val="28"/>
        </w:rPr>
        <w:t>ет «Начало в</w:t>
      </w:r>
      <w:r w:rsidRPr="005D4B24">
        <w:rPr>
          <w:rFonts w:ascii="Times New Roman" w:hAnsi="Times New Roman" w:cs="Times New Roman"/>
          <w:sz w:val="28"/>
          <w:szCs w:val="28"/>
        </w:rPr>
        <w:t>ека». Сюда могут перейти только члены второй стадии: лица, заключившие брак, но сознательно уяснившие «истинный смысл жизни», незамужние, которые готовы «служить истине», в материальном и религиозно-нравственном смыслах, верящие в таинство брака (имеется ввиду духовного), так как базис вечной жизни лежит на категории «жена». Все члены должны</w:t>
      </w:r>
      <w:bookmarkStart w:id="11" w:name="_GoBack"/>
      <w:bookmarkEnd w:id="11"/>
      <w:r w:rsidRPr="005D4B24">
        <w:rPr>
          <w:rFonts w:ascii="Times New Roman" w:hAnsi="Times New Roman" w:cs="Times New Roman"/>
          <w:sz w:val="28"/>
          <w:szCs w:val="28"/>
        </w:rPr>
        <w:t xml:space="preserve"> обладать благодетельными качествами и не нарушать законов жизни. На третьей стадии, дети воспитываются общиной в приюте,</w:t>
      </w:r>
      <w:r w:rsidR="00396379">
        <w:rPr>
          <w:rFonts w:ascii="Times New Roman" w:hAnsi="Times New Roman" w:cs="Times New Roman"/>
          <w:sz w:val="28"/>
          <w:szCs w:val="28"/>
        </w:rPr>
        <w:t xml:space="preserve"> куда передаются по достижению 3</w:t>
      </w:r>
      <w:r w:rsidRPr="005D4B24">
        <w:rPr>
          <w:rFonts w:ascii="Times New Roman" w:hAnsi="Times New Roman" w:cs="Times New Roman"/>
          <w:sz w:val="28"/>
          <w:szCs w:val="28"/>
        </w:rPr>
        <w:t xml:space="preserve"> лет. </w:t>
      </w:r>
    </w:p>
    <w:p w:rsidR="00F91833" w:rsidRPr="005D4B24" w:rsidRDefault="00F91833" w:rsidP="00F91833">
      <w:pPr>
        <w:spacing w:after="16" w:line="360" w:lineRule="auto"/>
        <w:ind w:firstLine="567"/>
        <w:jc w:val="both"/>
        <w:rPr>
          <w:rFonts w:ascii="Times New Roman" w:hAnsi="Times New Roman" w:cs="Times New Roman"/>
          <w:sz w:val="28"/>
          <w:szCs w:val="28"/>
        </w:rPr>
      </w:pPr>
      <w:r w:rsidRPr="005D4B24">
        <w:rPr>
          <w:rFonts w:ascii="Times New Roman" w:hAnsi="Times New Roman" w:cs="Times New Roman"/>
          <w:sz w:val="28"/>
          <w:szCs w:val="28"/>
        </w:rPr>
        <w:t>Четвертая стадия возвращается и выделяется из третьей стадии. Представляет собой идейно-философское собрание для разрешения вопроса о вечной тайне о бессмертии души и имени человека, чем дает возможность членам общины перейти из формы «твари» в «человека».</w:t>
      </w:r>
    </w:p>
    <w:p w:rsidR="00F91833" w:rsidRPr="005D4B24" w:rsidRDefault="00F91833" w:rsidP="00F91833">
      <w:pPr>
        <w:spacing w:after="16" w:line="360" w:lineRule="auto"/>
        <w:ind w:firstLine="567"/>
        <w:jc w:val="both"/>
        <w:rPr>
          <w:rFonts w:ascii="Times New Roman" w:hAnsi="Times New Roman" w:cs="Times New Roman"/>
          <w:sz w:val="28"/>
          <w:szCs w:val="28"/>
        </w:rPr>
      </w:pPr>
      <w:r w:rsidRPr="005D4B24">
        <w:rPr>
          <w:rFonts w:ascii="Times New Roman" w:hAnsi="Times New Roman" w:cs="Times New Roman"/>
          <w:sz w:val="28"/>
          <w:szCs w:val="28"/>
        </w:rPr>
        <w:t xml:space="preserve">Также в уставе представлены характеристики, согласно которым происходит отбор для принятия в общину. Итак, в общину не допускаются лица которые: употребляют алкоголь, присваивали чужую собственность, совершали насилие, оскорбляли других личностей или использовали ненормативную лексику, не разделяют общие интересы, расточительны, небережливы, не готовы трудиться на благо общины, согласно своим силам и возможностям. </w:t>
      </w:r>
    </w:p>
    <w:p w:rsidR="00F91833" w:rsidRPr="005D4B24" w:rsidRDefault="00F91833" w:rsidP="00F91833">
      <w:pPr>
        <w:spacing w:after="16" w:line="360" w:lineRule="auto"/>
        <w:ind w:firstLine="567"/>
        <w:jc w:val="both"/>
        <w:rPr>
          <w:rFonts w:ascii="Times New Roman" w:hAnsi="Times New Roman" w:cs="Times New Roman"/>
          <w:sz w:val="28"/>
          <w:szCs w:val="28"/>
        </w:rPr>
      </w:pPr>
      <w:r w:rsidRPr="005D4B24">
        <w:rPr>
          <w:rFonts w:ascii="Times New Roman" w:hAnsi="Times New Roman" w:cs="Times New Roman"/>
          <w:sz w:val="28"/>
          <w:szCs w:val="28"/>
        </w:rPr>
        <w:t xml:space="preserve">В деле 58 представлен идентичный устав, за исключением того, что он содержит лексические и грамматические ошибки, но под ним стоит подпись </w:t>
      </w:r>
      <w:proofErr w:type="spellStart"/>
      <w:r w:rsidRPr="005D4B24">
        <w:rPr>
          <w:rFonts w:ascii="Times New Roman" w:hAnsi="Times New Roman" w:cs="Times New Roman"/>
          <w:sz w:val="28"/>
          <w:szCs w:val="28"/>
        </w:rPr>
        <w:t>П.М.Легкобытова</w:t>
      </w:r>
      <w:proofErr w:type="spellEnd"/>
      <w:r w:rsidRPr="005D4B24">
        <w:rPr>
          <w:rFonts w:ascii="Times New Roman" w:hAnsi="Times New Roman" w:cs="Times New Roman"/>
          <w:sz w:val="28"/>
          <w:szCs w:val="28"/>
        </w:rPr>
        <w:t xml:space="preserve"> и </w:t>
      </w:r>
      <w:proofErr w:type="spellStart"/>
      <w:r w:rsidRPr="005D4B24">
        <w:rPr>
          <w:rFonts w:ascii="Times New Roman" w:hAnsi="Times New Roman" w:cs="Times New Roman"/>
          <w:sz w:val="28"/>
          <w:szCs w:val="28"/>
        </w:rPr>
        <w:t>В.И.Пирочкина</w:t>
      </w:r>
      <w:proofErr w:type="spellEnd"/>
      <w:r w:rsidRPr="005D4B24">
        <w:rPr>
          <w:rFonts w:ascii="Times New Roman" w:hAnsi="Times New Roman" w:cs="Times New Roman"/>
          <w:sz w:val="28"/>
          <w:szCs w:val="28"/>
        </w:rPr>
        <w:t xml:space="preserve"> – одного из членов правления общиной. Вместе с уставов приводится поименный список членов общины, согласно которому в «Начале века» на 1909 год состояло 78 человек, что составляет 23 семейства. </w:t>
      </w:r>
    </w:p>
    <w:p w:rsidR="00F91833" w:rsidRPr="005D4B24" w:rsidRDefault="00F91833" w:rsidP="00F91833">
      <w:pPr>
        <w:spacing w:after="16" w:line="360" w:lineRule="auto"/>
        <w:ind w:firstLine="567"/>
        <w:jc w:val="both"/>
        <w:rPr>
          <w:rFonts w:ascii="Times New Roman" w:hAnsi="Times New Roman" w:cs="Times New Roman"/>
          <w:color w:val="000000" w:themeColor="text1"/>
          <w:sz w:val="28"/>
          <w:szCs w:val="28"/>
        </w:rPr>
      </w:pPr>
      <w:r w:rsidRPr="005D4B24">
        <w:rPr>
          <w:rFonts w:ascii="Times New Roman" w:hAnsi="Times New Roman" w:cs="Times New Roman"/>
          <w:color w:val="000000" w:themeColor="text1"/>
          <w:sz w:val="28"/>
          <w:szCs w:val="28"/>
        </w:rPr>
        <w:lastRenderedPageBreak/>
        <w:t>Тем самым данный устав полностью отражает рассмотренные ранее догматы и являются их воплощением в обыденной жизни.</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В деле 59 представлена приходно-расходная книга для дежурных, ведущаяся с 1 мая 1911 года по 9 июля 1912 года</w:t>
      </w:r>
      <w:r w:rsidRPr="005D4B24">
        <w:rPr>
          <w:rStyle w:val="a8"/>
          <w:rFonts w:ascii="Times New Roman" w:hAnsi="Times New Roman" w:cs="Times New Roman"/>
          <w:sz w:val="28"/>
          <w:szCs w:val="28"/>
        </w:rPr>
        <w:footnoteReference w:id="87"/>
      </w:r>
      <w:r w:rsidRPr="005D4B24">
        <w:rPr>
          <w:rFonts w:ascii="Times New Roman" w:hAnsi="Times New Roman" w:cs="Times New Roman"/>
          <w:sz w:val="28"/>
          <w:szCs w:val="28"/>
        </w:rPr>
        <w:t xml:space="preserve">. В данной книге они отмечали сколько продуктов поступало на общинный счет, сколько человек получали с этого необходимые вещи и в связи с этим происходил расчет. Особо хочется отметить, что в </w:t>
      </w:r>
      <w:proofErr w:type="spellStart"/>
      <w:r w:rsidRPr="005D4B24">
        <w:rPr>
          <w:rFonts w:ascii="Times New Roman" w:hAnsi="Times New Roman" w:cs="Times New Roman"/>
          <w:sz w:val="28"/>
          <w:szCs w:val="28"/>
        </w:rPr>
        <w:t>христововерии</w:t>
      </w:r>
      <w:proofErr w:type="spellEnd"/>
      <w:r w:rsidRPr="005D4B24">
        <w:rPr>
          <w:rFonts w:ascii="Times New Roman" w:hAnsi="Times New Roman" w:cs="Times New Roman"/>
          <w:sz w:val="28"/>
          <w:szCs w:val="28"/>
        </w:rPr>
        <w:t xml:space="preserve"> был принят догмат о пищевом аскетизме, но в общинах </w:t>
      </w:r>
      <w:proofErr w:type="spellStart"/>
      <w:r w:rsidRPr="005D4B24">
        <w:rPr>
          <w:rFonts w:ascii="Times New Roman" w:hAnsi="Times New Roman" w:cs="Times New Roman"/>
          <w:sz w:val="28"/>
          <w:szCs w:val="28"/>
        </w:rPr>
        <w:t>староизраильско</w:t>
      </w:r>
      <w:r w:rsidR="00396379">
        <w:rPr>
          <w:rFonts w:ascii="Times New Roman" w:hAnsi="Times New Roman" w:cs="Times New Roman"/>
          <w:sz w:val="28"/>
          <w:szCs w:val="28"/>
        </w:rPr>
        <w:t>го</w:t>
      </w:r>
      <w:proofErr w:type="spellEnd"/>
      <w:r w:rsidR="00396379">
        <w:rPr>
          <w:rFonts w:ascii="Times New Roman" w:hAnsi="Times New Roman" w:cs="Times New Roman"/>
          <w:sz w:val="28"/>
          <w:szCs w:val="28"/>
        </w:rPr>
        <w:t xml:space="preserve"> толка он был облегчен, а в «Н</w:t>
      </w:r>
      <w:r w:rsidRPr="005D4B24">
        <w:rPr>
          <w:rFonts w:ascii="Times New Roman" w:hAnsi="Times New Roman" w:cs="Times New Roman"/>
          <w:sz w:val="28"/>
          <w:szCs w:val="28"/>
        </w:rPr>
        <w:t>ачале века» и вовсе не соблюдался. Судить об уходе от этого догмата может данное дело, поскольку в книге ввелся учет-расход таких продуктов как мясо, телятина, жир, молочные продукты. В качестве дополнения к этому до</w:t>
      </w:r>
      <w:r w:rsidR="00396379">
        <w:rPr>
          <w:rFonts w:ascii="Times New Roman" w:hAnsi="Times New Roman" w:cs="Times New Roman"/>
          <w:sz w:val="28"/>
          <w:szCs w:val="28"/>
        </w:rPr>
        <w:t>кументу</w:t>
      </w:r>
      <w:r w:rsidRPr="005D4B24">
        <w:rPr>
          <w:rFonts w:ascii="Times New Roman" w:hAnsi="Times New Roman" w:cs="Times New Roman"/>
          <w:sz w:val="28"/>
          <w:szCs w:val="28"/>
        </w:rPr>
        <w:t>, отметим дело 61, где представлена ведомость по парикмахерской за январь-февраль 1914 года, действующей в общине</w:t>
      </w:r>
      <w:r w:rsidRPr="005D4B24">
        <w:rPr>
          <w:rStyle w:val="a8"/>
          <w:rFonts w:ascii="Times New Roman" w:hAnsi="Times New Roman" w:cs="Times New Roman"/>
          <w:sz w:val="28"/>
          <w:szCs w:val="28"/>
        </w:rPr>
        <w:footnoteReference w:id="88"/>
      </w:r>
      <w:r w:rsidRPr="005D4B24">
        <w:rPr>
          <w:rFonts w:ascii="Times New Roman" w:hAnsi="Times New Roman" w:cs="Times New Roman"/>
          <w:sz w:val="28"/>
          <w:szCs w:val="28"/>
        </w:rPr>
        <w:t xml:space="preserve">. До этого ведомость велась в приходно-расходной книге. В ведомости отмечены приход за оказываемые услуги и расход по покупке необходимых вещей: оплату аренды, коммунальных услуг, закупки расходных материалов, обеспечения питания: чай, сахар, и тому подобное.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К группе документов, относящихся к хозяйственно-материальному обеспечению, мы также выделим дело №62, где представлен баланс общины на 1 мая 1914 года</w:t>
      </w:r>
      <w:r w:rsidRPr="005D4B24">
        <w:rPr>
          <w:rStyle w:val="a8"/>
          <w:rFonts w:ascii="Times New Roman" w:hAnsi="Times New Roman" w:cs="Times New Roman"/>
          <w:sz w:val="28"/>
          <w:szCs w:val="28"/>
        </w:rPr>
        <w:footnoteReference w:id="89"/>
      </w:r>
      <w:r w:rsidRPr="005D4B24">
        <w:rPr>
          <w:rFonts w:ascii="Times New Roman" w:hAnsi="Times New Roman" w:cs="Times New Roman"/>
          <w:sz w:val="28"/>
          <w:szCs w:val="28"/>
        </w:rPr>
        <w:t xml:space="preserve">. Согласно данной описи, мы можем выделить, что в общине действовали собственные водопроводная, столярная, меднолитейная мастерские, парикмахерская, различное движимое и недвижимое имущество. На баланс поступали денежные взносы членов общин, различных дебиторов, выплат по векселям, получении по суду (вероятно, имеется ввиду суд с </w:t>
      </w:r>
      <w:proofErr w:type="spellStart"/>
      <w:r w:rsidRPr="005D4B24">
        <w:rPr>
          <w:rFonts w:ascii="Times New Roman" w:hAnsi="Times New Roman" w:cs="Times New Roman"/>
          <w:sz w:val="28"/>
          <w:szCs w:val="28"/>
        </w:rPr>
        <w:t>А.Г.Щетининым</w:t>
      </w:r>
      <w:proofErr w:type="spellEnd"/>
      <w:r w:rsidRPr="005D4B24">
        <w:rPr>
          <w:rFonts w:ascii="Times New Roman" w:hAnsi="Times New Roman" w:cs="Times New Roman"/>
          <w:sz w:val="28"/>
          <w:szCs w:val="28"/>
        </w:rPr>
        <w:t xml:space="preserve">), получением кредита у разных лиц и компаний. Под выводом баланса стоит подпись </w:t>
      </w:r>
      <w:proofErr w:type="spellStart"/>
      <w:r w:rsidRPr="005D4B24">
        <w:rPr>
          <w:rFonts w:ascii="Times New Roman" w:hAnsi="Times New Roman" w:cs="Times New Roman"/>
          <w:sz w:val="28"/>
          <w:szCs w:val="28"/>
        </w:rPr>
        <w:t>Ф.Я.Черемхина</w:t>
      </w:r>
      <w:proofErr w:type="spellEnd"/>
      <w:r w:rsidRPr="005D4B24">
        <w:rPr>
          <w:rFonts w:ascii="Times New Roman" w:hAnsi="Times New Roman" w:cs="Times New Roman"/>
          <w:sz w:val="28"/>
          <w:szCs w:val="28"/>
        </w:rPr>
        <w:t xml:space="preserve"> как бухгалтера общины.</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lastRenderedPageBreak/>
        <w:t>Следующим документом мы выделим дело №60, где представлена выписка из метрической книги общины по состоянию на 1912 год</w:t>
      </w:r>
      <w:r w:rsidRPr="005D4B24">
        <w:rPr>
          <w:rStyle w:val="a8"/>
          <w:rFonts w:ascii="Times New Roman" w:hAnsi="Times New Roman" w:cs="Times New Roman"/>
          <w:sz w:val="28"/>
          <w:szCs w:val="28"/>
        </w:rPr>
        <w:footnoteReference w:id="90"/>
      </w:r>
      <w:r w:rsidRPr="005D4B24">
        <w:rPr>
          <w:rFonts w:ascii="Times New Roman" w:hAnsi="Times New Roman" w:cs="Times New Roman"/>
          <w:sz w:val="28"/>
          <w:szCs w:val="28"/>
        </w:rPr>
        <w:t>. В книге они вели поименный список общины, а также отмечали их личные данные: звание (только мужчин), место и дату рождения, отмечали факт крещения, из какой веры член исхо</w:t>
      </w:r>
      <w:r w:rsidR="008C042D">
        <w:rPr>
          <w:rFonts w:ascii="Times New Roman" w:hAnsi="Times New Roman" w:cs="Times New Roman"/>
          <w:sz w:val="28"/>
          <w:szCs w:val="28"/>
        </w:rPr>
        <w:t>дил, дату вступления в «Начало в</w:t>
      </w:r>
      <w:r w:rsidRPr="005D4B24">
        <w:rPr>
          <w:rFonts w:ascii="Times New Roman" w:hAnsi="Times New Roman" w:cs="Times New Roman"/>
          <w:sz w:val="28"/>
          <w:szCs w:val="28"/>
        </w:rPr>
        <w:t xml:space="preserve">ека», семейное положение и дату смерти. Нам удалось установить, что в общине состояло 43 человека (12 семей), из них 20 детей, что отличается от закрепленного списка, приложенного к уставу 1909 года, где в общине состояло 78 человек (23 семьи), вероятно, большинство членов покинуло общину после смещения </w:t>
      </w:r>
      <w:proofErr w:type="spellStart"/>
      <w:r w:rsidRPr="005D4B24">
        <w:rPr>
          <w:rFonts w:ascii="Times New Roman" w:hAnsi="Times New Roman" w:cs="Times New Roman"/>
          <w:sz w:val="28"/>
          <w:szCs w:val="28"/>
        </w:rPr>
        <w:t>А.Г.Щетинина</w:t>
      </w:r>
      <w:proofErr w:type="spellEnd"/>
      <w:r w:rsidRPr="005D4B24">
        <w:rPr>
          <w:rFonts w:ascii="Times New Roman" w:hAnsi="Times New Roman" w:cs="Times New Roman"/>
          <w:sz w:val="28"/>
          <w:szCs w:val="28"/>
        </w:rPr>
        <w:t xml:space="preserve">. В общине состояло 2 мещанские семьи: Виноградские и </w:t>
      </w:r>
      <w:proofErr w:type="spellStart"/>
      <w:r w:rsidRPr="005D4B24">
        <w:rPr>
          <w:rFonts w:ascii="Times New Roman" w:hAnsi="Times New Roman" w:cs="Times New Roman"/>
          <w:sz w:val="28"/>
          <w:szCs w:val="28"/>
        </w:rPr>
        <w:t>Кастровские</w:t>
      </w:r>
      <w:proofErr w:type="spellEnd"/>
      <w:r w:rsidRPr="005D4B24">
        <w:rPr>
          <w:rFonts w:ascii="Times New Roman" w:hAnsi="Times New Roman" w:cs="Times New Roman"/>
          <w:sz w:val="28"/>
          <w:szCs w:val="28"/>
        </w:rPr>
        <w:t>, остальные были крестьянами. Все представители были родом из разных губерний: Курской (2 семьи), Тверской, Ярославской (3 семьи), Вологодской, Воронежской, Костромской, Санкт-Петербургской (3 семьи). За исключением одного человека, все взрослые люди пришли из православного христианства. У каждого члены общины была также визитная карточка, на которой было написано «Член Семьи Начало</w:t>
      </w:r>
      <w:r w:rsidR="00C112C4">
        <w:rPr>
          <w:rFonts w:ascii="Times New Roman" w:hAnsi="Times New Roman" w:cs="Times New Roman"/>
          <w:sz w:val="28"/>
          <w:szCs w:val="28"/>
        </w:rPr>
        <w:t xml:space="preserve"> </w:t>
      </w:r>
      <w:r w:rsidRPr="005D4B24">
        <w:rPr>
          <w:rFonts w:ascii="Times New Roman" w:hAnsi="Times New Roman" w:cs="Times New Roman"/>
          <w:sz w:val="28"/>
          <w:szCs w:val="28"/>
        </w:rPr>
        <w:t>Века», пример которой был представлен в деле №64</w:t>
      </w:r>
      <w:r w:rsidRPr="005D4B24">
        <w:rPr>
          <w:rStyle w:val="a8"/>
          <w:rFonts w:ascii="Times New Roman" w:hAnsi="Times New Roman" w:cs="Times New Roman"/>
          <w:sz w:val="28"/>
          <w:szCs w:val="28"/>
        </w:rPr>
        <w:footnoteReference w:id="91"/>
      </w:r>
      <w:r w:rsidRPr="005D4B24">
        <w:rPr>
          <w:rFonts w:ascii="Times New Roman" w:hAnsi="Times New Roman" w:cs="Times New Roman"/>
          <w:sz w:val="28"/>
          <w:szCs w:val="28"/>
        </w:rPr>
        <w:t xml:space="preserve">. </w:t>
      </w:r>
    </w:p>
    <w:p w:rsidR="00F91833" w:rsidRPr="005D4B24" w:rsidRDefault="00F91833" w:rsidP="00F91833">
      <w:pPr>
        <w:spacing w:after="16" w:line="360" w:lineRule="auto"/>
        <w:ind w:firstLine="709"/>
        <w:jc w:val="both"/>
        <w:rPr>
          <w:rFonts w:ascii="Times New Roman" w:hAnsi="Times New Roman" w:cs="Times New Roman"/>
          <w:color w:val="000000" w:themeColor="text1"/>
          <w:sz w:val="28"/>
          <w:szCs w:val="28"/>
        </w:rPr>
      </w:pPr>
      <w:r w:rsidRPr="005D4B24">
        <w:rPr>
          <w:rFonts w:ascii="Times New Roman" w:hAnsi="Times New Roman" w:cs="Times New Roman"/>
          <w:color w:val="000000" w:themeColor="text1"/>
          <w:sz w:val="28"/>
          <w:szCs w:val="28"/>
        </w:rPr>
        <w:t>Подведя итог данной группе документов, можно отметить, что община хлыстов-</w:t>
      </w:r>
      <w:proofErr w:type="spellStart"/>
      <w:r w:rsidRPr="005D4B24">
        <w:rPr>
          <w:rFonts w:ascii="Times New Roman" w:hAnsi="Times New Roman" w:cs="Times New Roman"/>
          <w:color w:val="000000" w:themeColor="text1"/>
          <w:sz w:val="28"/>
          <w:szCs w:val="28"/>
        </w:rPr>
        <w:t>чемреков</w:t>
      </w:r>
      <w:proofErr w:type="spellEnd"/>
      <w:r w:rsidRPr="005D4B24">
        <w:rPr>
          <w:rFonts w:ascii="Times New Roman" w:hAnsi="Times New Roman" w:cs="Times New Roman"/>
          <w:color w:val="000000" w:themeColor="text1"/>
          <w:sz w:val="28"/>
          <w:szCs w:val="28"/>
        </w:rPr>
        <w:t xml:space="preserve"> с начала своей деятельности осуществляла жизнь на коллективных началах, они уделяли много внимания ведению посильного хозяйства, и имели на своем балансе достаточно большое количество имущество для </w:t>
      </w:r>
      <w:proofErr w:type="spellStart"/>
      <w:r w:rsidRPr="005D4B24">
        <w:rPr>
          <w:rFonts w:ascii="Times New Roman" w:hAnsi="Times New Roman" w:cs="Times New Roman"/>
          <w:color w:val="000000" w:themeColor="text1"/>
          <w:sz w:val="28"/>
          <w:szCs w:val="28"/>
        </w:rPr>
        <w:t>самообеспечения</w:t>
      </w:r>
      <w:proofErr w:type="spellEnd"/>
      <w:r w:rsidRPr="005D4B24">
        <w:rPr>
          <w:rFonts w:ascii="Times New Roman" w:hAnsi="Times New Roman" w:cs="Times New Roman"/>
          <w:color w:val="000000" w:themeColor="text1"/>
          <w:sz w:val="28"/>
          <w:szCs w:val="28"/>
        </w:rPr>
        <w:t xml:space="preserve">.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В период до 1920 года, община существует в разрозненном состоянии: большая часть проживает в Санкт-Петербурге, а оставшаяся в </w:t>
      </w:r>
      <w:proofErr w:type="spellStart"/>
      <w:r w:rsidRPr="005D4B24">
        <w:rPr>
          <w:rFonts w:ascii="Times New Roman" w:hAnsi="Times New Roman" w:cs="Times New Roman"/>
          <w:sz w:val="28"/>
          <w:szCs w:val="28"/>
        </w:rPr>
        <w:t>Екатеринодаре</w:t>
      </w:r>
      <w:proofErr w:type="spellEnd"/>
      <w:r w:rsidRPr="005D4B24">
        <w:rPr>
          <w:rFonts w:ascii="Times New Roman" w:hAnsi="Times New Roman" w:cs="Times New Roman"/>
          <w:sz w:val="28"/>
          <w:szCs w:val="28"/>
        </w:rPr>
        <w:t>.</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В начале 1920 года, община начинает действия по переезду с Кубани и Санкт-Петербурга, предстатель общины </w:t>
      </w:r>
      <w:proofErr w:type="spellStart"/>
      <w:r w:rsidRPr="005D4B24">
        <w:rPr>
          <w:rFonts w:ascii="Times New Roman" w:hAnsi="Times New Roman" w:cs="Times New Roman"/>
          <w:sz w:val="28"/>
          <w:szCs w:val="28"/>
        </w:rPr>
        <w:t>П.М.Легкобытов</w:t>
      </w:r>
      <w:proofErr w:type="spellEnd"/>
      <w:r w:rsidRPr="005D4B24">
        <w:rPr>
          <w:rFonts w:ascii="Times New Roman" w:hAnsi="Times New Roman" w:cs="Times New Roman"/>
          <w:sz w:val="28"/>
          <w:szCs w:val="28"/>
        </w:rPr>
        <w:t xml:space="preserve"> находился в Москве, предположительно с </w:t>
      </w:r>
      <w:proofErr w:type="spellStart"/>
      <w:r w:rsidRPr="005D4B24">
        <w:rPr>
          <w:rFonts w:ascii="Times New Roman" w:hAnsi="Times New Roman" w:cs="Times New Roman"/>
          <w:sz w:val="28"/>
          <w:szCs w:val="28"/>
        </w:rPr>
        <w:t>В.Д.Бонч-Бруевичем</w:t>
      </w:r>
      <w:proofErr w:type="spellEnd"/>
      <w:r w:rsidRPr="005D4B24">
        <w:rPr>
          <w:rFonts w:ascii="Times New Roman" w:hAnsi="Times New Roman" w:cs="Times New Roman"/>
          <w:sz w:val="28"/>
          <w:szCs w:val="28"/>
        </w:rPr>
        <w:t>, но н</w:t>
      </w:r>
      <w:r w:rsidR="008C042D">
        <w:rPr>
          <w:rFonts w:ascii="Times New Roman" w:hAnsi="Times New Roman" w:cs="Times New Roman"/>
          <w:sz w:val="28"/>
          <w:szCs w:val="28"/>
        </w:rPr>
        <w:t xml:space="preserve">е поддерживал связь </w:t>
      </w:r>
      <w:r w:rsidR="008C042D">
        <w:rPr>
          <w:rFonts w:ascii="Times New Roman" w:hAnsi="Times New Roman" w:cs="Times New Roman"/>
          <w:sz w:val="28"/>
          <w:szCs w:val="28"/>
        </w:rPr>
        <w:lastRenderedPageBreak/>
        <w:t>с «Началом в</w:t>
      </w:r>
      <w:r w:rsidRPr="005D4B24">
        <w:rPr>
          <w:rFonts w:ascii="Times New Roman" w:hAnsi="Times New Roman" w:cs="Times New Roman"/>
          <w:sz w:val="28"/>
          <w:szCs w:val="28"/>
        </w:rPr>
        <w:t xml:space="preserve">ека». Община посылает телеграмму Владимиру Дмитриевичу 20 мая 1920 года, где просят сообщить местонахождение </w:t>
      </w:r>
      <w:proofErr w:type="spellStart"/>
      <w:r w:rsidRPr="005D4B24">
        <w:rPr>
          <w:rFonts w:ascii="Times New Roman" w:hAnsi="Times New Roman" w:cs="Times New Roman"/>
          <w:sz w:val="28"/>
          <w:szCs w:val="28"/>
        </w:rPr>
        <w:t>Легкобытова</w:t>
      </w:r>
      <w:proofErr w:type="spellEnd"/>
      <w:r w:rsidRPr="005D4B24">
        <w:rPr>
          <w:rFonts w:ascii="Times New Roman" w:hAnsi="Times New Roman" w:cs="Times New Roman"/>
          <w:sz w:val="28"/>
          <w:szCs w:val="28"/>
        </w:rPr>
        <w:t xml:space="preserve"> и также ожидают утвержденный устав</w:t>
      </w:r>
      <w:r w:rsidRPr="005D4B24">
        <w:rPr>
          <w:rStyle w:val="a8"/>
          <w:rFonts w:ascii="Times New Roman" w:hAnsi="Times New Roman" w:cs="Times New Roman"/>
          <w:sz w:val="28"/>
          <w:szCs w:val="28"/>
        </w:rPr>
        <w:footnoteReference w:id="92"/>
      </w:r>
      <w:r w:rsidRPr="005D4B24">
        <w:rPr>
          <w:rFonts w:ascii="Times New Roman" w:hAnsi="Times New Roman" w:cs="Times New Roman"/>
          <w:sz w:val="28"/>
          <w:szCs w:val="28"/>
        </w:rPr>
        <w:t xml:space="preserve">, вероятно, это машинописная копия представлена в деле №57. Также про отсутствие связи с </w:t>
      </w:r>
      <w:proofErr w:type="spellStart"/>
      <w:r w:rsidRPr="005D4B24">
        <w:rPr>
          <w:rFonts w:ascii="Times New Roman" w:hAnsi="Times New Roman" w:cs="Times New Roman"/>
          <w:sz w:val="28"/>
          <w:szCs w:val="28"/>
        </w:rPr>
        <w:t>Легкобытовым</w:t>
      </w:r>
      <w:proofErr w:type="spellEnd"/>
      <w:r w:rsidRPr="005D4B24">
        <w:rPr>
          <w:rFonts w:ascii="Times New Roman" w:hAnsi="Times New Roman" w:cs="Times New Roman"/>
          <w:sz w:val="28"/>
          <w:szCs w:val="28"/>
        </w:rPr>
        <w:t xml:space="preserve"> пишет </w:t>
      </w:r>
      <w:proofErr w:type="spellStart"/>
      <w:r w:rsidRPr="005D4B24">
        <w:rPr>
          <w:rFonts w:ascii="Times New Roman" w:hAnsi="Times New Roman" w:cs="Times New Roman"/>
          <w:sz w:val="28"/>
          <w:szCs w:val="28"/>
        </w:rPr>
        <w:t>Д.Беловольский</w:t>
      </w:r>
      <w:proofErr w:type="spellEnd"/>
      <w:r w:rsidRPr="005D4B24">
        <w:rPr>
          <w:rFonts w:ascii="Times New Roman" w:hAnsi="Times New Roman" w:cs="Times New Roman"/>
          <w:sz w:val="28"/>
          <w:szCs w:val="28"/>
        </w:rPr>
        <w:t xml:space="preserve"> – ближайший друг общины</w:t>
      </w:r>
      <w:r w:rsidRPr="005D4B24">
        <w:rPr>
          <w:rStyle w:val="a8"/>
          <w:rFonts w:ascii="Times New Roman" w:hAnsi="Times New Roman" w:cs="Times New Roman"/>
          <w:sz w:val="28"/>
          <w:szCs w:val="28"/>
        </w:rPr>
        <w:footnoteReference w:id="93"/>
      </w:r>
      <w:r w:rsidRPr="005D4B24">
        <w:rPr>
          <w:rFonts w:ascii="Times New Roman" w:hAnsi="Times New Roman" w:cs="Times New Roman"/>
          <w:sz w:val="28"/>
          <w:szCs w:val="28"/>
        </w:rPr>
        <w:t xml:space="preserve">. В данном письме от лица общины также выражается соболезнование Владимиру Дмитриевичу по случаю смерти его жены, «общей любимицы коммуны «Начало Века».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В июне 1920 года, Павел Михайлович возвращается в </w:t>
      </w:r>
      <w:proofErr w:type="spellStart"/>
      <w:r w:rsidRPr="005D4B24">
        <w:rPr>
          <w:rFonts w:ascii="Times New Roman" w:hAnsi="Times New Roman" w:cs="Times New Roman"/>
          <w:sz w:val="28"/>
          <w:szCs w:val="28"/>
        </w:rPr>
        <w:t>Екатеринодар</w:t>
      </w:r>
      <w:proofErr w:type="spellEnd"/>
      <w:r w:rsidRPr="005D4B24">
        <w:rPr>
          <w:rFonts w:ascii="Times New Roman" w:hAnsi="Times New Roman" w:cs="Times New Roman"/>
          <w:sz w:val="28"/>
          <w:szCs w:val="28"/>
        </w:rPr>
        <w:t xml:space="preserve">, о чем сообщает в письме к </w:t>
      </w:r>
      <w:proofErr w:type="spellStart"/>
      <w:r w:rsidRPr="005D4B24">
        <w:rPr>
          <w:rFonts w:ascii="Times New Roman" w:hAnsi="Times New Roman" w:cs="Times New Roman"/>
          <w:sz w:val="28"/>
          <w:szCs w:val="28"/>
        </w:rPr>
        <w:t>В.Д.Бонч-Бруевичу</w:t>
      </w:r>
      <w:proofErr w:type="spellEnd"/>
      <w:r w:rsidRPr="005D4B24">
        <w:rPr>
          <w:rStyle w:val="a8"/>
          <w:rFonts w:ascii="Times New Roman" w:hAnsi="Times New Roman" w:cs="Times New Roman"/>
          <w:sz w:val="28"/>
          <w:szCs w:val="28"/>
        </w:rPr>
        <w:footnoteReference w:id="94"/>
      </w:r>
      <w:r w:rsidRPr="005D4B24">
        <w:rPr>
          <w:rFonts w:ascii="Times New Roman" w:hAnsi="Times New Roman" w:cs="Times New Roman"/>
          <w:sz w:val="28"/>
          <w:szCs w:val="28"/>
        </w:rPr>
        <w:t xml:space="preserve">. В документе помимо аспектов установления хозяйства в общине, можно выделить и позитивистский взгляд на деятельность большевиков. В письме автор сообщает, что по своему приезду из Москвы, он ознакомил членов общины о процессе строительства советского государства и как «налаживается стройный аппарат советской власти, который крепнет и способствует победам над всем тем, что обрушилось на ее правоту и справедливость». Также он выражает радость, что во главе процессов стоят люди, неукоснительно следующие идеям и взглядам в понятии о гармоничном обществе.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После собраний, проведенных в </w:t>
      </w:r>
      <w:r w:rsidR="00C41D33">
        <w:rPr>
          <w:rFonts w:ascii="Times New Roman" w:hAnsi="Times New Roman" w:cs="Times New Roman"/>
          <w:sz w:val="28"/>
          <w:szCs w:val="28"/>
        </w:rPr>
        <w:t>«Начале века»</w:t>
      </w:r>
      <w:r w:rsidRPr="005D4B24">
        <w:rPr>
          <w:rFonts w:ascii="Times New Roman" w:hAnsi="Times New Roman" w:cs="Times New Roman"/>
          <w:sz w:val="28"/>
          <w:szCs w:val="28"/>
        </w:rPr>
        <w:t xml:space="preserve">, </w:t>
      </w:r>
      <w:proofErr w:type="spellStart"/>
      <w:r w:rsidRPr="005D4B24">
        <w:rPr>
          <w:rFonts w:ascii="Times New Roman" w:hAnsi="Times New Roman" w:cs="Times New Roman"/>
          <w:sz w:val="28"/>
          <w:szCs w:val="28"/>
        </w:rPr>
        <w:t>П.М.Легкобытов</w:t>
      </w:r>
      <w:proofErr w:type="spellEnd"/>
      <w:r w:rsidRPr="005D4B24">
        <w:rPr>
          <w:rFonts w:ascii="Times New Roman" w:hAnsi="Times New Roman" w:cs="Times New Roman"/>
          <w:sz w:val="28"/>
          <w:szCs w:val="28"/>
        </w:rPr>
        <w:t xml:space="preserve"> начал ездить по прочим </w:t>
      </w:r>
      <w:proofErr w:type="spellStart"/>
      <w:r w:rsidRPr="005D4B24">
        <w:rPr>
          <w:rFonts w:ascii="Times New Roman" w:hAnsi="Times New Roman" w:cs="Times New Roman"/>
          <w:sz w:val="28"/>
          <w:szCs w:val="28"/>
        </w:rPr>
        <w:t>староизраильским</w:t>
      </w:r>
      <w:proofErr w:type="spellEnd"/>
      <w:r w:rsidRPr="005D4B24">
        <w:rPr>
          <w:rFonts w:ascii="Times New Roman" w:hAnsi="Times New Roman" w:cs="Times New Roman"/>
          <w:sz w:val="28"/>
          <w:szCs w:val="28"/>
        </w:rPr>
        <w:t xml:space="preserve"> общинам в поиске новых последователей, а </w:t>
      </w:r>
      <w:proofErr w:type="spellStart"/>
      <w:r w:rsidRPr="005D4B24">
        <w:rPr>
          <w:rFonts w:ascii="Times New Roman" w:hAnsi="Times New Roman" w:cs="Times New Roman"/>
          <w:sz w:val="28"/>
          <w:szCs w:val="28"/>
        </w:rPr>
        <w:t>Ф.Я.Черемхин</w:t>
      </w:r>
      <w:proofErr w:type="spellEnd"/>
      <w:r w:rsidRPr="005D4B24">
        <w:rPr>
          <w:rFonts w:ascii="Times New Roman" w:hAnsi="Times New Roman" w:cs="Times New Roman"/>
          <w:sz w:val="28"/>
          <w:szCs w:val="28"/>
        </w:rPr>
        <w:t xml:space="preserve"> и </w:t>
      </w:r>
      <w:proofErr w:type="spellStart"/>
      <w:r w:rsidRPr="005D4B24">
        <w:rPr>
          <w:rFonts w:ascii="Times New Roman" w:hAnsi="Times New Roman" w:cs="Times New Roman"/>
          <w:sz w:val="28"/>
          <w:szCs w:val="28"/>
        </w:rPr>
        <w:t>А.И.Родышевцев</w:t>
      </w:r>
      <w:proofErr w:type="spellEnd"/>
      <w:r w:rsidRPr="005D4B24">
        <w:rPr>
          <w:rFonts w:ascii="Times New Roman" w:hAnsi="Times New Roman" w:cs="Times New Roman"/>
          <w:sz w:val="28"/>
          <w:szCs w:val="28"/>
        </w:rPr>
        <w:t xml:space="preserve"> отправились в Ширяево для начала организации новой общины единомышленников. В селе ими было устроено собрание с местным населением для установления количества че</w:t>
      </w:r>
      <w:r w:rsidR="006F7098">
        <w:rPr>
          <w:rFonts w:ascii="Times New Roman" w:hAnsi="Times New Roman" w:cs="Times New Roman"/>
          <w:sz w:val="28"/>
          <w:szCs w:val="28"/>
        </w:rPr>
        <w:t>ловек, готовых войти в «Начало в</w:t>
      </w:r>
      <w:r w:rsidRPr="005D4B24">
        <w:rPr>
          <w:rFonts w:ascii="Times New Roman" w:hAnsi="Times New Roman" w:cs="Times New Roman"/>
          <w:sz w:val="28"/>
          <w:szCs w:val="28"/>
        </w:rPr>
        <w:t>ека». По итогу собрания был записан 81 человек (15 семей). Также посредством иного собрания, община решила переехать в Ширяево в количестве 10 семей для объединения с местными последователями для «</w:t>
      </w:r>
      <w:proofErr w:type="spellStart"/>
      <w:r w:rsidRPr="005D4B24">
        <w:rPr>
          <w:rFonts w:ascii="Times New Roman" w:hAnsi="Times New Roman" w:cs="Times New Roman"/>
          <w:sz w:val="28"/>
          <w:szCs w:val="28"/>
        </w:rPr>
        <w:t>водвоверения</w:t>
      </w:r>
      <w:proofErr w:type="spellEnd"/>
      <w:r w:rsidRPr="005D4B24">
        <w:rPr>
          <w:rFonts w:ascii="Times New Roman" w:hAnsi="Times New Roman" w:cs="Times New Roman"/>
          <w:sz w:val="28"/>
          <w:szCs w:val="28"/>
        </w:rPr>
        <w:t xml:space="preserve"> жизни по строго намеченному плану». Далее автор выражает недовольство нормами ревизии хлеба по </w:t>
      </w:r>
      <w:r w:rsidR="00C112C4" w:rsidRPr="005D4B24">
        <w:rPr>
          <w:rFonts w:ascii="Times New Roman" w:hAnsi="Times New Roman" w:cs="Times New Roman"/>
          <w:sz w:val="28"/>
          <w:szCs w:val="28"/>
        </w:rPr>
        <w:lastRenderedPageBreak/>
        <w:t>продразвёрстке</w:t>
      </w:r>
      <w:r w:rsidRPr="005D4B24">
        <w:rPr>
          <w:rFonts w:ascii="Times New Roman" w:hAnsi="Times New Roman" w:cs="Times New Roman"/>
          <w:sz w:val="28"/>
          <w:szCs w:val="28"/>
        </w:rPr>
        <w:t xml:space="preserve"> не только у общины, но и местного крестьянского населения, и считает поставленный план несправедливым по отношению к трудящимся. </w:t>
      </w:r>
      <w:r w:rsidRPr="005D4B24">
        <w:rPr>
          <w:rFonts w:ascii="Times New Roman" w:hAnsi="Times New Roman" w:cs="Times New Roman"/>
          <w:color w:val="FF0000"/>
          <w:sz w:val="28"/>
          <w:szCs w:val="28"/>
        </w:rPr>
        <w:t xml:space="preserve">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В конце письма, </w:t>
      </w:r>
      <w:proofErr w:type="spellStart"/>
      <w:r w:rsidRPr="005D4B24">
        <w:rPr>
          <w:rFonts w:ascii="Times New Roman" w:hAnsi="Times New Roman" w:cs="Times New Roman"/>
          <w:sz w:val="28"/>
          <w:szCs w:val="28"/>
        </w:rPr>
        <w:t>П.М.Легкобытов</w:t>
      </w:r>
      <w:proofErr w:type="spellEnd"/>
      <w:r w:rsidRPr="005D4B24">
        <w:rPr>
          <w:rFonts w:ascii="Times New Roman" w:hAnsi="Times New Roman" w:cs="Times New Roman"/>
          <w:sz w:val="28"/>
          <w:szCs w:val="28"/>
        </w:rPr>
        <w:t xml:space="preserve"> выражает надежду, что «Начало Века» сможет получить два товарных вагона для переезда в Ширяево и благодарит </w:t>
      </w:r>
      <w:proofErr w:type="spellStart"/>
      <w:r w:rsidRPr="005D4B24">
        <w:rPr>
          <w:rFonts w:ascii="Times New Roman" w:hAnsi="Times New Roman" w:cs="Times New Roman"/>
          <w:sz w:val="28"/>
          <w:szCs w:val="28"/>
        </w:rPr>
        <w:t>В.Д.Бонч-Бруевича</w:t>
      </w:r>
      <w:proofErr w:type="spellEnd"/>
      <w:r w:rsidRPr="005D4B24">
        <w:rPr>
          <w:rFonts w:ascii="Times New Roman" w:hAnsi="Times New Roman" w:cs="Times New Roman"/>
          <w:sz w:val="28"/>
          <w:szCs w:val="28"/>
        </w:rPr>
        <w:t xml:space="preserve"> за предоставленные документы для проезда и добродушное отношение к общине. </w:t>
      </w:r>
    </w:p>
    <w:p w:rsidR="00F91833" w:rsidRPr="005D4B24" w:rsidRDefault="00F91833" w:rsidP="00F91833">
      <w:pPr>
        <w:spacing w:after="16" w:line="360" w:lineRule="auto"/>
        <w:ind w:firstLine="709"/>
        <w:jc w:val="both"/>
        <w:rPr>
          <w:rFonts w:ascii="Times New Roman" w:hAnsi="Times New Roman" w:cs="Times New Roman"/>
          <w:color w:val="000000" w:themeColor="text1"/>
          <w:sz w:val="28"/>
          <w:szCs w:val="28"/>
        </w:rPr>
      </w:pPr>
      <w:r w:rsidRPr="005D4B24">
        <w:rPr>
          <w:rFonts w:ascii="Times New Roman" w:hAnsi="Times New Roman" w:cs="Times New Roman"/>
          <w:color w:val="000000" w:themeColor="text1"/>
          <w:sz w:val="28"/>
          <w:szCs w:val="28"/>
        </w:rPr>
        <w:t>Наиболее ярко позиция общины хлыстов-</w:t>
      </w:r>
      <w:proofErr w:type="spellStart"/>
      <w:r w:rsidRPr="005D4B24">
        <w:rPr>
          <w:rFonts w:ascii="Times New Roman" w:hAnsi="Times New Roman" w:cs="Times New Roman"/>
          <w:color w:val="000000" w:themeColor="text1"/>
          <w:sz w:val="28"/>
          <w:szCs w:val="28"/>
        </w:rPr>
        <w:t>чемреков</w:t>
      </w:r>
      <w:proofErr w:type="spellEnd"/>
      <w:r w:rsidRPr="005D4B24">
        <w:rPr>
          <w:rFonts w:ascii="Times New Roman" w:hAnsi="Times New Roman" w:cs="Times New Roman"/>
          <w:color w:val="000000" w:themeColor="text1"/>
          <w:sz w:val="28"/>
          <w:szCs w:val="28"/>
        </w:rPr>
        <w:t xml:space="preserve"> как коммуны проявляется в письме Андрея </w:t>
      </w:r>
      <w:proofErr w:type="spellStart"/>
      <w:r w:rsidRPr="005D4B24">
        <w:rPr>
          <w:rFonts w:ascii="Times New Roman" w:hAnsi="Times New Roman" w:cs="Times New Roman"/>
          <w:color w:val="000000" w:themeColor="text1"/>
          <w:sz w:val="28"/>
          <w:szCs w:val="28"/>
        </w:rPr>
        <w:t>Ксенафонтовича</w:t>
      </w:r>
      <w:proofErr w:type="spellEnd"/>
      <w:r w:rsidRPr="005D4B24">
        <w:rPr>
          <w:rFonts w:ascii="Times New Roman" w:hAnsi="Times New Roman" w:cs="Times New Roman"/>
          <w:color w:val="000000" w:themeColor="text1"/>
          <w:sz w:val="28"/>
          <w:szCs w:val="28"/>
        </w:rPr>
        <w:t xml:space="preserve"> Смирнова от 29 июня 1920 года</w:t>
      </w:r>
      <w:r w:rsidRPr="005D4B24">
        <w:rPr>
          <w:rStyle w:val="a8"/>
          <w:rFonts w:ascii="Times New Roman" w:hAnsi="Times New Roman" w:cs="Times New Roman"/>
          <w:color w:val="000000" w:themeColor="text1"/>
          <w:sz w:val="28"/>
          <w:szCs w:val="28"/>
        </w:rPr>
        <w:footnoteReference w:id="95"/>
      </w:r>
      <w:r w:rsidRPr="005D4B24">
        <w:rPr>
          <w:rFonts w:ascii="Times New Roman" w:hAnsi="Times New Roman" w:cs="Times New Roman"/>
          <w:color w:val="000000" w:themeColor="text1"/>
          <w:sz w:val="28"/>
          <w:szCs w:val="28"/>
        </w:rPr>
        <w:t xml:space="preserve">. Именно с этого письма община начинает подписывать письма как «сельскохозяйственная трудовая община».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 В письме он просит оказать помощь в получении документов для переездов по железной дороге с целью поиска новых членов общины и объединения с теми, кто уже номинально в общине состоит, но проживает в иной местности. Главная цель, которую преследует община в прозелитизме – это «устройство Общинной жизни на Коммунистических началах». </w:t>
      </w:r>
    </w:p>
    <w:p w:rsidR="00F91833" w:rsidRPr="005D4B24" w:rsidRDefault="00F91833" w:rsidP="00F91833">
      <w:pPr>
        <w:spacing w:after="16" w:line="360" w:lineRule="auto"/>
        <w:ind w:firstLine="709"/>
        <w:jc w:val="both"/>
        <w:rPr>
          <w:rFonts w:ascii="Times New Roman" w:hAnsi="Times New Roman" w:cs="Times New Roman"/>
          <w:sz w:val="28"/>
          <w:szCs w:val="28"/>
        </w:rPr>
      </w:pPr>
      <w:r w:rsidRPr="005D4B24">
        <w:rPr>
          <w:rFonts w:ascii="Times New Roman" w:hAnsi="Times New Roman" w:cs="Times New Roman"/>
          <w:sz w:val="28"/>
          <w:szCs w:val="28"/>
        </w:rPr>
        <w:t xml:space="preserve">16 августа 1920 года, </w:t>
      </w:r>
      <w:proofErr w:type="spellStart"/>
      <w:r w:rsidRPr="005D4B24">
        <w:rPr>
          <w:rFonts w:ascii="Times New Roman" w:hAnsi="Times New Roman" w:cs="Times New Roman"/>
          <w:sz w:val="28"/>
          <w:szCs w:val="28"/>
        </w:rPr>
        <w:t>Легкобытов</w:t>
      </w:r>
      <w:proofErr w:type="spellEnd"/>
      <w:r w:rsidRPr="005D4B24">
        <w:rPr>
          <w:rFonts w:ascii="Times New Roman" w:hAnsi="Times New Roman" w:cs="Times New Roman"/>
          <w:sz w:val="28"/>
          <w:szCs w:val="28"/>
        </w:rPr>
        <w:t xml:space="preserve"> и </w:t>
      </w:r>
      <w:proofErr w:type="spellStart"/>
      <w:r w:rsidRPr="005D4B24">
        <w:rPr>
          <w:rFonts w:ascii="Times New Roman" w:hAnsi="Times New Roman" w:cs="Times New Roman"/>
          <w:sz w:val="28"/>
          <w:szCs w:val="28"/>
        </w:rPr>
        <w:t>Черемхин</w:t>
      </w:r>
      <w:proofErr w:type="spellEnd"/>
      <w:r w:rsidRPr="005D4B24">
        <w:rPr>
          <w:rFonts w:ascii="Times New Roman" w:hAnsi="Times New Roman" w:cs="Times New Roman"/>
          <w:sz w:val="28"/>
          <w:szCs w:val="28"/>
        </w:rPr>
        <w:t xml:space="preserve">, отправляют 3 письма </w:t>
      </w:r>
      <w:proofErr w:type="spellStart"/>
      <w:r w:rsidRPr="005D4B24">
        <w:rPr>
          <w:rFonts w:ascii="Times New Roman" w:hAnsi="Times New Roman" w:cs="Times New Roman"/>
          <w:sz w:val="28"/>
          <w:szCs w:val="28"/>
        </w:rPr>
        <w:t>В.Д.Бонч-Бруевичу</w:t>
      </w:r>
      <w:proofErr w:type="spellEnd"/>
      <w:r w:rsidRPr="005D4B24">
        <w:rPr>
          <w:rFonts w:ascii="Times New Roman" w:hAnsi="Times New Roman" w:cs="Times New Roman"/>
          <w:sz w:val="28"/>
          <w:szCs w:val="28"/>
        </w:rPr>
        <w:t>, в которых они описывают подробный план по установлению хозяйства в Ширяево, куда они прибыли</w:t>
      </w:r>
      <w:r w:rsidRPr="005D4B24">
        <w:rPr>
          <w:rStyle w:val="a8"/>
          <w:rFonts w:ascii="Times New Roman" w:hAnsi="Times New Roman" w:cs="Times New Roman"/>
          <w:sz w:val="28"/>
          <w:szCs w:val="28"/>
        </w:rPr>
        <w:footnoteReference w:id="96"/>
      </w:r>
      <w:r w:rsidRPr="005D4B24">
        <w:rPr>
          <w:rFonts w:ascii="Times New Roman" w:hAnsi="Times New Roman" w:cs="Times New Roman"/>
          <w:sz w:val="28"/>
          <w:szCs w:val="28"/>
        </w:rPr>
        <w:t xml:space="preserve">.  В первом письме, они отмечают, что план был выработан коллективом и полностью отражает установленный </w:t>
      </w:r>
      <w:r w:rsidRPr="005D4B24">
        <w:rPr>
          <w:rFonts w:ascii="Times New Roman" w:hAnsi="Times New Roman" w:cs="Times New Roman"/>
          <w:color w:val="000000" w:themeColor="text1"/>
          <w:sz w:val="28"/>
          <w:szCs w:val="28"/>
        </w:rPr>
        <w:t xml:space="preserve">устав общины и «Примерный устав трудовой земледельческой коммуны», выпущенный </w:t>
      </w:r>
      <w:proofErr w:type="spellStart"/>
      <w:r w:rsidRPr="005D4B24">
        <w:rPr>
          <w:rFonts w:ascii="Times New Roman" w:hAnsi="Times New Roman" w:cs="Times New Roman"/>
          <w:color w:val="000000" w:themeColor="text1"/>
          <w:sz w:val="28"/>
          <w:szCs w:val="28"/>
        </w:rPr>
        <w:t>Наркоземом</w:t>
      </w:r>
      <w:proofErr w:type="spellEnd"/>
      <w:r w:rsidRPr="005D4B24">
        <w:rPr>
          <w:rFonts w:ascii="Times New Roman" w:hAnsi="Times New Roman" w:cs="Times New Roman"/>
          <w:color w:val="000000" w:themeColor="text1"/>
          <w:sz w:val="28"/>
          <w:szCs w:val="28"/>
        </w:rPr>
        <w:t xml:space="preserve"> в 1918 в целях поддержки освоения «свободных» земель для обеспечения экономического перехода к социалистическому обществу</w:t>
      </w:r>
      <w:r w:rsidRPr="005D4B24">
        <w:rPr>
          <w:rStyle w:val="a8"/>
          <w:rFonts w:ascii="Times New Roman" w:hAnsi="Times New Roman" w:cs="Times New Roman"/>
          <w:color w:val="000000" w:themeColor="text1"/>
          <w:sz w:val="28"/>
          <w:szCs w:val="28"/>
        </w:rPr>
        <w:footnoteReference w:id="97"/>
      </w:r>
      <w:r w:rsidRPr="005D4B24">
        <w:rPr>
          <w:rFonts w:ascii="Times New Roman" w:hAnsi="Times New Roman" w:cs="Times New Roman"/>
          <w:color w:val="000000" w:themeColor="text1"/>
          <w:sz w:val="28"/>
          <w:szCs w:val="28"/>
        </w:rPr>
        <w:t xml:space="preserve">. Данные уставы почти полностью совпадают, за исключением положения детей и пожилых людей в коммунах. </w:t>
      </w:r>
    </w:p>
    <w:p w:rsidR="00F91833" w:rsidRPr="005D4B24" w:rsidRDefault="00F91833" w:rsidP="00F91833">
      <w:pPr>
        <w:spacing w:after="16" w:line="360" w:lineRule="auto"/>
        <w:ind w:firstLine="709"/>
        <w:jc w:val="both"/>
        <w:rPr>
          <w:rFonts w:ascii="Times New Roman" w:eastAsia="Calibri" w:hAnsi="Times New Roman" w:cs="Times New Roman"/>
          <w:bCs/>
          <w:sz w:val="28"/>
          <w:szCs w:val="28"/>
        </w:rPr>
      </w:pPr>
      <w:r w:rsidRPr="005D4B24">
        <w:rPr>
          <w:rFonts w:ascii="Times New Roman" w:hAnsi="Times New Roman" w:cs="Times New Roman"/>
          <w:sz w:val="28"/>
          <w:szCs w:val="28"/>
        </w:rPr>
        <w:t xml:space="preserve">  По приезду будут осуществлены следующие действия: 1.продукты и инвентарь зачисляются на общий счет и становится общим достоянием общины; 2.</w:t>
      </w:r>
      <w:r w:rsidRPr="005D4B24">
        <w:rPr>
          <w:rFonts w:ascii="Times New Roman" w:eastAsia="Calibri" w:hAnsi="Times New Roman" w:cs="Times New Roman"/>
          <w:bCs/>
          <w:sz w:val="28"/>
          <w:szCs w:val="28"/>
        </w:rPr>
        <w:t xml:space="preserve">все семьи общины размещаются в имеющихся у коммуны домах; </w:t>
      </w:r>
      <w:r w:rsidRPr="005D4B24">
        <w:rPr>
          <w:rFonts w:ascii="Times New Roman" w:eastAsia="Calibri" w:hAnsi="Times New Roman" w:cs="Times New Roman"/>
          <w:bCs/>
          <w:sz w:val="28"/>
          <w:szCs w:val="28"/>
        </w:rPr>
        <w:lastRenderedPageBreak/>
        <w:t>3. скот и птица подлежат группировке и поме</w:t>
      </w:r>
      <w:r w:rsidR="003855F2">
        <w:rPr>
          <w:rFonts w:ascii="Times New Roman" w:eastAsia="Calibri" w:hAnsi="Times New Roman" w:cs="Times New Roman"/>
          <w:bCs/>
          <w:sz w:val="28"/>
          <w:szCs w:val="28"/>
        </w:rPr>
        <w:t xml:space="preserve">щению в отдельные помещения; 4. в </w:t>
      </w:r>
      <w:r w:rsidRPr="005D4B24">
        <w:rPr>
          <w:rFonts w:ascii="Times New Roman" w:eastAsia="Calibri" w:hAnsi="Times New Roman" w:cs="Times New Roman"/>
          <w:bCs/>
          <w:sz w:val="28"/>
          <w:szCs w:val="28"/>
        </w:rPr>
        <w:t xml:space="preserve">общине будут действовать общедоступные хлебопекарня, столовая, баня, прачечная, но при этом члены могут питаться и дома; Дети до 12 лет и пожилые члены проживают в отдельных общежитиях от других членов общины. </w:t>
      </w:r>
    </w:p>
    <w:p w:rsidR="00F91833" w:rsidRPr="005D4B24" w:rsidRDefault="00F91833" w:rsidP="00F91833">
      <w:pPr>
        <w:spacing w:after="16" w:line="360" w:lineRule="auto"/>
        <w:ind w:firstLine="709"/>
        <w:jc w:val="both"/>
        <w:rPr>
          <w:rFonts w:ascii="Times New Roman" w:eastAsia="Calibri" w:hAnsi="Times New Roman" w:cs="Times New Roman"/>
          <w:bCs/>
          <w:sz w:val="28"/>
          <w:szCs w:val="28"/>
        </w:rPr>
      </w:pPr>
      <w:r w:rsidRPr="005D4B24">
        <w:rPr>
          <w:rFonts w:ascii="Times New Roman" w:eastAsia="Calibri" w:hAnsi="Times New Roman" w:cs="Times New Roman"/>
          <w:bCs/>
          <w:sz w:val="28"/>
          <w:szCs w:val="28"/>
        </w:rPr>
        <w:t xml:space="preserve">Подведя итог письма, он сообщают </w:t>
      </w:r>
      <w:proofErr w:type="spellStart"/>
      <w:r w:rsidRPr="005D4B24">
        <w:rPr>
          <w:rFonts w:ascii="Times New Roman" w:eastAsia="Calibri" w:hAnsi="Times New Roman" w:cs="Times New Roman"/>
          <w:bCs/>
          <w:sz w:val="28"/>
          <w:szCs w:val="28"/>
        </w:rPr>
        <w:t>В.Д.Бонч-Бруевичу</w:t>
      </w:r>
      <w:proofErr w:type="spellEnd"/>
      <w:r w:rsidRPr="005D4B24">
        <w:rPr>
          <w:rFonts w:ascii="Times New Roman" w:eastAsia="Calibri" w:hAnsi="Times New Roman" w:cs="Times New Roman"/>
          <w:bCs/>
          <w:sz w:val="28"/>
          <w:szCs w:val="28"/>
        </w:rPr>
        <w:t xml:space="preserve">, что </w:t>
      </w:r>
      <w:proofErr w:type="spellStart"/>
      <w:r w:rsidRPr="005D4B24">
        <w:rPr>
          <w:rFonts w:ascii="Times New Roman" w:eastAsia="Calibri" w:hAnsi="Times New Roman" w:cs="Times New Roman"/>
          <w:bCs/>
          <w:sz w:val="28"/>
          <w:szCs w:val="28"/>
        </w:rPr>
        <w:t>В.И.Пирочкин</w:t>
      </w:r>
      <w:proofErr w:type="spellEnd"/>
      <w:r w:rsidRPr="005D4B24">
        <w:rPr>
          <w:rFonts w:ascii="Times New Roman" w:eastAsia="Calibri" w:hAnsi="Times New Roman" w:cs="Times New Roman"/>
          <w:bCs/>
          <w:sz w:val="28"/>
          <w:szCs w:val="28"/>
        </w:rPr>
        <w:t xml:space="preserve"> был командирован в Москву для ходатайства получения трех вагонов для перевозки обширного количества скота и вещей 27 человек (10 семей) и просят оказать ходатайство в разрешении данного вопроса. Также выражают надежду, что в «Начало века» будут вступать люди, которые в полной мере отражают звание «Человека». </w:t>
      </w:r>
    </w:p>
    <w:p w:rsidR="00F91833" w:rsidRPr="00BF7E61" w:rsidRDefault="00F91833" w:rsidP="00F91833">
      <w:pPr>
        <w:spacing w:after="16" w:line="360" w:lineRule="auto"/>
        <w:ind w:firstLine="709"/>
        <w:jc w:val="both"/>
        <w:rPr>
          <w:rFonts w:ascii="Times New Roman" w:eastAsia="Calibri" w:hAnsi="Times New Roman" w:cs="Times New Roman"/>
          <w:bCs/>
          <w:sz w:val="28"/>
          <w:szCs w:val="28"/>
        </w:rPr>
      </w:pPr>
      <w:r w:rsidRPr="00BF7E61">
        <w:rPr>
          <w:rFonts w:ascii="Times New Roman" w:eastAsia="Calibri" w:hAnsi="Times New Roman" w:cs="Times New Roman"/>
          <w:bCs/>
          <w:sz w:val="28"/>
          <w:szCs w:val="28"/>
        </w:rPr>
        <w:t xml:space="preserve">Во втором письме, они высказывают просьбу выдать документы для проезда </w:t>
      </w:r>
      <w:proofErr w:type="spellStart"/>
      <w:r w:rsidRPr="00BF7E61">
        <w:rPr>
          <w:rFonts w:ascii="Times New Roman" w:eastAsia="Calibri" w:hAnsi="Times New Roman" w:cs="Times New Roman"/>
          <w:bCs/>
          <w:sz w:val="28"/>
          <w:szCs w:val="28"/>
        </w:rPr>
        <w:t>Ф.Я.Черемхину</w:t>
      </w:r>
      <w:proofErr w:type="spellEnd"/>
      <w:r w:rsidRPr="00BF7E61">
        <w:rPr>
          <w:rFonts w:ascii="Times New Roman" w:eastAsia="Calibri" w:hAnsi="Times New Roman" w:cs="Times New Roman"/>
          <w:bCs/>
          <w:sz w:val="28"/>
          <w:szCs w:val="28"/>
        </w:rPr>
        <w:t xml:space="preserve">, так как </w:t>
      </w:r>
      <w:proofErr w:type="spellStart"/>
      <w:r w:rsidRPr="00BF7E61">
        <w:rPr>
          <w:rFonts w:ascii="Times New Roman" w:eastAsia="Calibri" w:hAnsi="Times New Roman" w:cs="Times New Roman"/>
          <w:bCs/>
          <w:sz w:val="28"/>
          <w:szCs w:val="28"/>
        </w:rPr>
        <w:t>П.М.Легкобытов</w:t>
      </w:r>
      <w:proofErr w:type="spellEnd"/>
      <w:r w:rsidRPr="00BF7E61">
        <w:rPr>
          <w:rFonts w:ascii="Times New Roman" w:eastAsia="Calibri" w:hAnsi="Times New Roman" w:cs="Times New Roman"/>
          <w:bCs/>
          <w:sz w:val="28"/>
          <w:szCs w:val="28"/>
        </w:rPr>
        <w:t xml:space="preserve"> не может покинуть общину из-за установления хозяйства</w:t>
      </w:r>
      <w:r w:rsidRPr="00BF7E61">
        <w:rPr>
          <w:rStyle w:val="a8"/>
          <w:rFonts w:ascii="Times New Roman" w:eastAsia="Calibri" w:hAnsi="Times New Roman" w:cs="Times New Roman"/>
          <w:bCs/>
          <w:sz w:val="28"/>
          <w:szCs w:val="28"/>
        </w:rPr>
        <w:footnoteReference w:id="98"/>
      </w:r>
      <w:r w:rsidRPr="00BF7E61">
        <w:rPr>
          <w:rFonts w:ascii="Times New Roman" w:eastAsia="Calibri" w:hAnsi="Times New Roman" w:cs="Times New Roman"/>
          <w:bCs/>
          <w:sz w:val="28"/>
          <w:szCs w:val="28"/>
        </w:rPr>
        <w:t>.</w:t>
      </w:r>
    </w:p>
    <w:p w:rsidR="00F91833" w:rsidRPr="00BF7E61" w:rsidRDefault="00F91833" w:rsidP="00F91833">
      <w:pPr>
        <w:spacing w:after="16" w:line="360" w:lineRule="auto"/>
        <w:ind w:firstLine="709"/>
        <w:jc w:val="both"/>
        <w:rPr>
          <w:rFonts w:ascii="Times New Roman" w:eastAsia="Calibri" w:hAnsi="Times New Roman" w:cs="Times New Roman"/>
          <w:bCs/>
          <w:sz w:val="28"/>
          <w:szCs w:val="28"/>
        </w:rPr>
      </w:pPr>
      <w:r w:rsidRPr="00BF7E61">
        <w:rPr>
          <w:rFonts w:ascii="Times New Roman" w:eastAsia="Calibri" w:hAnsi="Times New Roman" w:cs="Times New Roman"/>
          <w:bCs/>
          <w:sz w:val="28"/>
          <w:szCs w:val="28"/>
        </w:rPr>
        <w:t>В третьем письме</w:t>
      </w:r>
      <w:r w:rsidRPr="00BF7E61">
        <w:rPr>
          <w:rStyle w:val="a8"/>
          <w:rFonts w:ascii="Times New Roman" w:eastAsia="Calibri" w:hAnsi="Times New Roman" w:cs="Times New Roman"/>
          <w:bCs/>
          <w:sz w:val="28"/>
          <w:szCs w:val="28"/>
        </w:rPr>
        <w:footnoteReference w:id="99"/>
      </w:r>
      <w:r w:rsidRPr="00BF7E61">
        <w:rPr>
          <w:rFonts w:ascii="Times New Roman" w:eastAsia="Calibri" w:hAnsi="Times New Roman" w:cs="Times New Roman"/>
          <w:bCs/>
          <w:sz w:val="28"/>
          <w:szCs w:val="28"/>
        </w:rPr>
        <w:t xml:space="preserve">, они дают характеристику </w:t>
      </w:r>
      <w:proofErr w:type="spellStart"/>
      <w:r w:rsidRPr="00BF7E61">
        <w:rPr>
          <w:rFonts w:ascii="Times New Roman" w:eastAsia="Calibri" w:hAnsi="Times New Roman" w:cs="Times New Roman"/>
          <w:bCs/>
          <w:sz w:val="28"/>
          <w:szCs w:val="28"/>
        </w:rPr>
        <w:t>В.И.Пирочкину</w:t>
      </w:r>
      <w:proofErr w:type="spellEnd"/>
      <w:r w:rsidRPr="00BF7E61">
        <w:rPr>
          <w:rFonts w:ascii="Times New Roman" w:eastAsia="Calibri" w:hAnsi="Times New Roman" w:cs="Times New Roman"/>
          <w:bCs/>
          <w:sz w:val="28"/>
          <w:szCs w:val="28"/>
        </w:rPr>
        <w:t xml:space="preserve"> как искреннего члены общины, который собрал множество материалов для изучения </w:t>
      </w:r>
      <w:proofErr w:type="spellStart"/>
      <w:r w:rsidRPr="00BF7E61">
        <w:rPr>
          <w:rFonts w:ascii="Times New Roman" w:eastAsia="Calibri" w:hAnsi="Times New Roman" w:cs="Times New Roman"/>
          <w:bCs/>
          <w:sz w:val="28"/>
          <w:szCs w:val="28"/>
        </w:rPr>
        <w:t>христововерского</w:t>
      </w:r>
      <w:proofErr w:type="spellEnd"/>
      <w:r w:rsidRPr="00BF7E61">
        <w:rPr>
          <w:rFonts w:ascii="Times New Roman" w:eastAsia="Calibri" w:hAnsi="Times New Roman" w:cs="Times New Roman"/>
          <w:bCs/>
          <w:sz w:val="28"/>
          <w:szCs w:val="28"/>
        </w:rPr>
        <w:t xml:space="preserve"> учения, а также что сам он прибудет на встречу с Владимиром Дмитриевичем в Москву.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То, что им удалось достичь они описывают в письме</w:t>
      </w:r>
      <w:r w:rsidR="006F7098">
        <w:rPr>
          <w:rFonts w:ascii="Times New Roman" w:hAnsi="Times New Roman" w:cs="Times New Roman"/>
          <w:sz w:val="28"/>
          <w:szCs w:val="28"/>
        </w:rPr>
        <w:t>,</w:t>
      </w:r>
      <w:r w:rsidRPr="00BF7E61">
        <w:rPr>
          <w:rFonts w:ascii="Times New Roman" w:hAnsi="Times New Roman" w:cs="Times New Roman"/>
          <w:sz w:val="28"/>
          <w:szCs w:val="28"/>
        </w:rPr>
        <w:t xml:space="preserve"> отправленном 16 ноября 1920 года, автором которого является </w:t>
      </w:r>
      <w:proofErr w:type="spellStart"/>
      <w:r w:rsidRPr="00BF7E61">
        <w:rPr>
          <w:rFonts w:ascii="Times New Roman" w:hAnsi="Times New Roman" w:cs="Times New Roman"/>
          <w:sz w:val="28"/>
          <w:szCs w:val="28"/>
        </w:rPr>
        <w:t>Ф.Я.Черемхин</w:t>
      </w:r>
      <w:proofErr w:type="spellEnd"/>
      <w:r w:rsidRPr="00BF7E61">
        <w:rPr>
          <w:rStyle w:val="a8"/>
          <w:rFonts w:ascii="Times New Roman" w:hAnsi="Times New Roman" w:cs="Times New Roman"/>
          <w:sz w:val="28"/>
          <w:szCs w:val="28"/>
        </w:rPr>
        <w:footnoteReference w:id="100"/>
      </w:r>
      <w:r w:rsidRPr="00BF7E61">
        <w:rPr>
          <w:rFonts w:ascii="Times New Roman" w:hAnsi="Times New Roman" w:cs="Times New Roman"/>
          <w:sz w:val="28"/>
          <w:szCs w:val="28"/>
        </w:rPr>
        <w:t xml:space="preserve">. Автор начинает свой доклад с описания того, что были ими перевезено из </w:t>
      </w:r>
      <w:proofErr w:type="spellStart"/>
      <w:r w:rsidRPr="00BF7E61">
        <w:rPr>
          <w:rFonts w:ascii="Times New Roman" w:hAnsi="Times New Roman" w:cs="Times New Roman"/>
          <w:sz w:val="28"/>
          <w:szCs w:val="28"/>
        </w:rPr>
        <w:t>Екатеринодара</w:t>
      </w:r>
      <w:proofErr w:type="spellEnd"/>
      <w:r w:rsidRPr="00BF7E61">
        <w:rPr>
          <w:rFonts w:ascii="Times New Roman" w:hAnsi="Times New Roman" w:cs="Times New Roman"/>
          <w:sz w:val="28"/>
          <w:szCs w:val="28"/>
        </w:rPr>
        <w:t xml:space="preserve"> в Воронежскую область: инвентарь и скот: паровую машину (молотилку), 4 коровы, 1 теленка, 2 свиньи, 65 куриц, 12 ульев с пчелами; продукты:100 пудов муки, 200 п. пшеницы, 200 </w:t>
      </w:r>
      <w:proofErr w:type="spellStart"/>
      <w:r w:rsidRPr="00BF7E61">
        <w:rPr>
          <w:rFonts w:ascii="Times New Roman" w:hAnsi="Times New Roman" w:cs="Times New Roman"/>
          <w:sz w:val="28"/>
          <w:szCs w:val="28"/>
        </w:rPr>
        <w:t>п.ячменя</w:t>
      </w:r>
      <w:proofErr w:type="spellEnd"/>
      <w:r w:rsidRPr="00BF7E61">
        <w:rPr>
          <w:rFonts w:ascii="Times New Roman" w:hAnsi="Times New Roman" w:cs="Times New Roman"/>
          <w:sz w:val="28"/>
          <w:szCs w:val="28"/>
        </w:rPr>
        <w:t xml:space="preserve">, 28 </w:t>
      </w:r>
      <w:proofErr w:type="spellStart"/>
      <w:r w:rsidRPr="00BF7E61">
        <w:rPr>
          <w:rFonts w:ascii="Times New Roman" w:hAnsi="Times New Roman" w:cs="Times New Roman"/>
          <w:sz w:val="28"/>
          <w:szCs w:val="28"/>
        </w:rPr>
        <w:t>п.меда</w:t>
      </w:r>
      <w:proofErr w:type="spellEnd"/>
      <w:r w:rsidRPr="00BF7E61">
        <w:rPr>
          <w:rFonts w:ascii="Times New Roman" w:hAnsi="Times New Roman" w:cs="Times New Roman"/>
          <w:sz w:val="28"/>
          <w:szCs w:val="28"/>
        </w:rPr>
        <w:t xml:space="preserve">; 30 </w:t>
      </w:r>
      <w:proofErr w:type="spellStart"/>
      <w:r w:rsidRPr="00BF7E61">
        <w:rPr>
          <w:rFonts w:ascii="Times New Roman" w:hAnsi="Times New Roman" w:cs="Times New Roman"/>
          <w:sz w:val="28"/>
          <w:szCs w:val="28"/>
        </w:rPr>
        <w:t>п.соли</w:t>
      </w:r>
      <w:proofErr w:type="spellEnd"/>
      <w:r w:rsidRPr="00BF7E61">
        <w:rPr>
          <w:rFonts w:ascii="Times New Roman" w:hAnsi="Times New Roman" w:cs="Times New Roman"/>
          <w:sz w:val="28"/>
          <w:szCs w:val="28"/>
        </w:rPr>
        <w:t xml:space="preserve">. Также они отмечают, что все было перевезено в целости, за исключением пострадавших ульев, которые были восстановлены.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Община отмечает, что они разместились согласно намеченному плану: в Ширяево и Старая Меловая, где проживают 10 и 5 семейств </w:t>
      </w:r>
      <w:r w:rsidRPr="00BF7E61">
        <w:rPr>
          <w:rFonts w:ascii="Times New Roman" w:hAnsi="Times New Roman" w:cs="Times New Roman"/>
          <w:sz w:val="28"/>
          <w:szCs w:val="28"/>
        </w:rPr>
        <w:lastRenderedPageBreak/>
        <w:t>соответственно, присоединившихся к общине хлыстов-</w:t>
      </w:r>
      <w:proofErr w:type="spellStart"/>
      <w:r w:rsidRPr="00BF7E61">
        <w:rPr>
          <w:rFonts w:ascii="Times New Roman" w:hAnsi="Times New Roman" w:cs="Times New Roman"/>
          <w:sz w:val="28"/>
          <w:szCs w:val="28"/>
        </w:rPr>
        <w:t>чемреков</w:t>
      </w:r>
      <w:proofErr w:type="spellEnd"/>
      <w:r w:rsidRPr="00BF7E61">
        <w:rPr>
          <w:rFonts w:ascii="Times New Roman" w:hAnsi="Times New Roman" w:cs="Times New Roman"/>
          <w:sz w:val="28"/>
          <w:szCs w:val="28"/>
        </w:rPr>
        <w:t xml:space="preserve">. Сразу же был избран совет: председателем был назначен </w:t>
      </w:r>
      <w:proofErr w:type="spellStart"/>
      <w:r w:rsidRPr="00BF7E61">
        <w:rPr>
          <w:rFonts w:ascii="Times New Roman" w:hAnsi="Times New Roman" w:cs="Times New Roman"/>
          <w:sz w:val="28"/>
          <w:szCs w:val="28"/>
        </w:rPr>
        <w:t>П.М.Легкобытов</w:t>
      </w:r>
      <w:proofErr w:type="spellEnd"/>
      <w:r w:rsidRPr="00BF7E61">
        <w:rPr>
          <w:rFonts w:ascii="Times New Roman" w:hAnsi="Times New Roman" w:cs="Times New Roman"/>
          <w:sz w:val="28"/>
          <w:szCs w:val="28"/>
        </w:rPr>
        <w:t xml:space="preserve">, а секретарем </w:t>
      </w:r>
      <w:proofErr w:type="spellStart"/>
      <w:r w:rsidRPr="00BF7E61">
        <w:rPr>
          <w:rFonts w:ascii="Times New Roman" w:hAnsi="Times New Roman" w:cs="Times New Roman"/>
          <w:sz w:val="28"/>
          <w:szCs w:val="28"/>
        </w:rPr>
        <w:t>В.И.Пирочкин</w:t>
      </w:r>
      <w:proofErr w:type="spellEnd"/>
      <w:r w:rsidRPr="00BF7E61">
        <w:rPr>
          <w:rFonts w:ascii="Times New Roman" w:hAnsi="Times New Roman" w:cs="Times New Roman"/>
          <w:sz w:val="28"/>
          <w:szCs w:val="28"/>
        </w:rPr>
        <w:t xml:space="preserve">; назначены следующие комиссии: хозяйственная, продовольственная, ревизионная, по снабжению и труду, которые были распределены между двумя населениями. Также были осуществлены попытки воссоздать общежитие для детей по подобию существовавшего в Санкт-Петербурге, но в селении им не могут предоставить подходящего помещения. </w:t>
      </w:r>
      <w:proofErr w:type="spellStart"/>
      <w:r w:rsidRPr="00BF7E61">
        <w:rPr>
          <w:rFonts w:ascii="Times New Roman" w:hAnsi="Times New Roman" w:cs="Times New Roman"/>
          <w:sz w:val="28"/>
          <w:szCs w:val="28"/>
        </w:rPr>
        <w:t>Наркозем</w:t>
      </w:r>
      <w:proofErr w:type="spellEnd"/>
      <w:r w:rsidRPr="00BF7E61">
        <w:rPr>
          <w:rFonts w:ascii="Times New Roman" w:hAnsi="Times New Roman" w:cs="Times New Roman"/>
          <w:sz w:val="28"/>
          <w:szCs w:val="28"/>
        </w:rPr>
        <w:t xml:space="preserve"> предложил использовать бывшее имение </w:t>
      </w:r>
      <w:proofErr w:type="spellStart"/>
      <w:r w:rsidRPr="00BF7E61">
        <w:rPr>
          <w:rFonts w:ascii="Times New Roman" w:hAnsi="Times New Roman" w:cs="Times New Roman"/>
          <w:sz w:val="28"/>
          <w:szCs w:val="28"/>
        </w:rPr>
        <w:t>Урсаловых</w:t>
      </w:r>
      <w:proofErr w:type="spellEnd"/>
      <w:r w:rsidRPr="00BF7E61">
        <w:rPr>
          <w:rFonts w:ascii="Times New Roman" w:hAnsi="Times New Roman" w:cs="Times New Roman"/>
          <w:sz w:val="28"/>
          <w:szCs w:val="28"/>
        </w:rPr>
        <w:t xml:space="preserve">, но </w:t>
      </w:r>
      <w:proofErr w:type="spellStart"/>
      <w:r w:rsidRPr="00BF7E61">
        <w:rPr>
          <w:rFonts w:ascii="Times New Roman" w:hAnsi="Times New Roman" w:cs="Times New Roman"/>
          <w:sz w:val="28"/>
          <w:szCs w:val="28"/>
        </w:rPr>
        <w:t>Наробраз</w:t>
      </w:r>
      <w:proofErr w:type="spellEnd"/>
      <w:r w:rsidRPr="00BF7E61">
        <w:rPr>
          <w:rFonts w:ascii="Times New Roman" w:hAnsi="Times New Roman" w:cs="Times New Roman"/>
          <w:sz w:val="28"/>
          <w:szCs w:val="28"/>
        </w:rPr>
        <w:t xml:space="preserve"> наложил вето, поскольку у общины нет ответственных руководителей, поэтому они просят </w:t>
      </w:r>
      <w:proofErr w:type="spellStart"/>
      <w:r w:rsidRPr="00BF7E61">
        <w:rPr>
          <w:rFonts w:ascii="Times New Roman" w:hAnsi="Times New Roman" w:cs="Times New Roman"/>
          <w:sz w:val="28"/>
          <w:szCs w:val="28"/>
        </w:rPr>
        <w:t>В.Д.Бонч-Бруевича</w:t>
      </w:r>
      <w:proofErr w:type="spellEnd"/>
      <w:r w:rsidRPr="00BF7E61">
        <w:rPr>
          <w:rFonts w:ascii="Times New Roman" w:hAnsi="Times New Roman" w:cs="Times New Roman"/>
          <w:sz w:val="28"/>
          <w:szCs w:val="28"/>
        </w:rPr>
        <w:t xml:space="preserve"> по возможности помочь им найти такого человека. В общине есть согласившиеся на роль руководителей Сергей Алексеевич (сын </w:t>
      </w:r>
      <w:proofErr w:type="spellStart"/>
      <w:r w:rsidRPr="00BF7E61">
        <w:rPr>
          <w:rFonts w:ascii="Times New Roman" w:hAnsi="Times New Roman" w:cs="Times New Roman"/>
          <w:sz w:val="28"/>
          <w:szCs w:val="28"/>
        </w:rPr>
        <w:t>Ф.Я.Черемхина</w:t>
      </w:r>
      <w:proofErr w:type="spellEnd"/>
      <w:r w:rsidRPr="00BF7E61">
        <w:rPr>
          <w:rFonts w:ascii="Times New Roman" w:hAnsi="Times New Roman" w:cs="Times New Roman"/>
          <w:sz w:val="28"/>
          <w:szCs w:val="28"/>
        </w:rPr>
        <w:t xml:space="preserve">) и Наталья Павловна (дочь </w:t>
      </w:r>
      <w:proofErr w:type="spellStart"/>
      <w:r w:rsidRPr="00BF7E61">
        <w:rPr>
          <w:rFonts w:ascii="Times New Roman" w:hAnsi="Times New Roman" w:cs="Times New Roman"/>
          <w:sz w:val="28"/>
          <w:szCs w:val="28"/>
        </w:rPr>
        <w:t>П.М.Легкобытова</w:t>
      </w:r>
      <w:proofErr w:type="spellEnd"/>
      <w:r w:rsidRPr="00BF7E61">
        <w:rPr>
          <w:rFonts w:ascii="Times New Roman" w:hAnsi="Times New Roman" w:cs="Times New Roman"/>
          <w:sz w:val="28"/>
          <w:szCs w:val="28"/>
        </w:rPr>
        <w:t xml:space="preserve">) </w:t>
      </w:r>
      <w:proofErr w:type="spellStart"/>
      <w:r w:rsidRPr="00BF7E61">
        <w:rPr>
          <w:rFonts w:ascii="Times New Roman" w:hAnsi="Times New Roman" w:cs="Times New Roman"/>
          <w:sz w:val="28"/>
          <w:szCs w:val="28"/>
        </w:rPr>
        <w:t>Черемхина</w:t>
      </w:r>
      <w:proofErr w:type="spellEnd"/>
      <w:r w:rsidRPr="00BF7E61">
        <w:rPr>
          <w:rFonts w:ascii="Times New Roman" w:hAnsi="Times New Roman" w:cs="Times New Roman"/>
          <w:sz w:val="28"/>
          <w:szCs w:val="28"/>
        </w:rPr>
        <w:t xml:space="preserve"> (здесь также идет отметка рукой </w:t>
      </w:r>
      <w:proofErr w:type="spellStart"/>
      <w:r w:rsidRPr="00BF7E61">
        <w:rPr>
          <w:rFonts w:ascii="Times New Roman" w:hAnsi="Times New Roman" w:cs="Times New Roman"/>
          <w:sz w:val="28"/>
          <w:szCs w:val="28"/>
        </w:rPr>
        <w:t>В.Д.Бонч-Бруевича</w:t>
      </w:r>
      <w:proofErr w:type="spellEnd"/>
      <w:r w:rsidRPr="00BF7E61">
        <w:rPr>
          <w:rFonts w:ascii="Times New Roman" w:hAnsi="Times New Roman" w:cs="Times New Roman"/>
          <w:sz w:val="28"/>
          <w:szCs w:val="28"/>
        </w:rPr>
        <w:t xml:space="preserve">, что </w:t>
      </w:r>
      <w:proofErr w:type="spellStart"/>
      <w:r w:rsidRPr="00BF7E61">
        <w:rPr>
          <w:rFonts w:ascii="Times New Roman" w:hAnsi="Times New Roman" w:cs="Times New Roman"/>
          <w:sz w:val="28"/>
          <w:szCs w:val="28"/>
        </w:rPr>
        <w:t>Н.П.Черемхина</w:t>
      </w:r>
      <w:proofErr w:type="spellEnd"/>
      <w:r w:rsidRPr="00BF7E61">
        <w:rPr>
          <w:rFonts w:ascii="Times New Roman" w:hAnsi="Times New Roman" w:cs="Times New Roman"/>
          <w:sz w:val="28"/>
          <w:szCs w:val="28"/>
        </w:rPr>
        <w:t xml:space="preserve"> окончила гимназию и специальный курс детского очага в Ставрополе), но </w:t>
      </w:r>
      <w:proofErr w:type="spellStart"/>
      <w:r w:rsidRPr="00BF7E61">
        <w:rPr>
          <w:rFonts w:ascii="Times New Roman" w:hAnsi="Times New Roman" w:cs="Times New Roman"/>
          <w:sz w:val="28"/>
          <w:szCs w:val="28"/>
        </w:rPr>
        <w:t>Наробраз</w:t>
      </w:r>
      <w:proofErr w:type="spellEnd"/>
      <w:r w:rsidRPr="00BF7E61">
        <w:rPr>
          <w:rFonts w:ascii="Times New Roman" w:hAnsi="Times New Roman" w:cs="Times New Roman"/>
          <w:sz w:val="28"/>
          <w:szCs w:val="28"/>
        </w:rPr>
        <w:t xml:space="preserve"> отказал им в занятии должностей и предложил зачислить детей (до размера в 30 человек) в очаг, действующий в Старой Меловой. Община отказалась от этого, ввиду </w:t>
      </w:r>
      <w:proofErr w:type="spellStart"/>
      <w:r w:rsidRPr="00BF7E61">
        <w:rPr>
          <w:rFonts w:ascii="Times New Roman" w:hAnsi="Times New Roman" w:cs="Times New Roman"/>
          <w:sz w:val="28"/>
          <w:szCs w:val="28"/>
        </w:rPr>
        <w:t>неблагоустроенности</w:t>
      </w:r>
      <w:proofErr w:type="spellEnd"/>
      <w:r w:rsidRPr="00BF7E61">
        <w:rPr>
          <w:rFonts w:ascii="Times New Roman" w:hAnsi="Times New Roman" w:cs="Times New Roman"/>
          <w:sz w:val="28"/>
          <w:szCs w:val="28"/>
        </w:rPr>
        <w:t xml:space="preserve"> заведения, где дети получают больше урона здоровью, нежели пользы. Так они приводят условия, в которых действует очаг: единое плохо отапливаемое полутемное помещение, имеется недостаток по вещам и недвижимости: отсутствие одежды, обуви, одеял, ванной и уборной комнаты, бани, также присутствует плохое питание. Среди детей отмечаются частые болезни. Данные недостатки они зафиксировали и передали в </w:t>
      </w:r>
      <w:proofErr w:type="spellStart"/>
      <w:r w:rsidRPr="00BF7E61">
        <w:rPr>
          <w:rFonts w:ascii="Times New Roman" w:hAnsi="Times New Roman" w:cs="Times New Roman"/>
          <w:sz w:val="28"/>
          <w:szCs w:val="28"/>
        </w:rPr>
        <w:t>Наробраз</w:t>
      </w:r>
      <w:proofErr w:type="spellEnd"/>
      <w:r w:rsidRPr="00BF7E61">
        <w:rPr>
          <w:rFonts w:ascii="Times New Roman" w:hAnsi="Times New Roman" w:cs="Times New Roman"/>
          <w:sz w:val="28"/>
          <w:szCs w:val="28"/>
        </w:rPr>
        <w:t xml:space="preserve">, но получили ответ о невозможности их устранения, поскольку отсутствуют нужные материалы. Поэтому дети в общине </w:t>
      </w:r>
      <w:r w:rsidR="00C112C4" w:rsidRPr="00BF7E61">
        <w:rPr>
          <w:rFonts w:ascii="Times New Roman" w:hAnsi="Times New Roman" w:cs="Times New Roman"/>
          <w:sz w:val="28"/>
          <w:szCs w:val="28"/>
        </w:rPr>
        <w:t>находятся</w:t>
      </w:r>
      <w:r w:rsidRPr="00BF7E61">
        <w:rPr>
          <w:rFonts w:ascii="Times New Roman" w:hAnsi="Times New Roman" w:cs="Times New Roman"/>
          <w:sz w:val="28"/>
          <w:szCs w:val="28"/>
        </w:rPr>
        <w:t xml:space="preserve"> в своих домах и не обучаются в очаге.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Предоставленное помещение для очага пока они используют для размещения 4 семей, а также в Старой Меловой была устроены общие хлебопекарня и столовая.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lastRenderedPageBreak/>
        <w:t xml:space="preserve">Они отмечают недостаток хлеба, поскольку большинство производимого продукта они предоставляют селению по государственной продразверстке. </w:t>
      </w:r>
      <w:proofErr w:type="spellStart"/>
      <w:r w:rsidRPr="00BF7E61">
        <w:rPr>
          <w:rFonts w:ascii="Times New Roman" w:hAnsi="Times New Roman" w:cs="Times New Roman"/>
          <w:sz w:val="28"/>
          <w:szCs w:val="28"/>
        </w:rPr>
        <w:t>П.М.Легкобытов</w:t>
      </w:r>
      <w:proofErr w:type="spellEnd"/>
      <w:r w:rsidRPr="00BF7E61">
        <w:rPr>
          <w:rFonts w:ascii="Times New Roman" w:hAnsi="Times New Roman" w:cs="Times New Roman"/>
          <w:sz w:val="28"/>
          <w:szCs w:val="28"/>
        </w:rPr>
        <w:t xml:space="preserve"> и </w:t>
      </w:r>
      <w:proofErr w:type="spellStart"/>
      <w:r w:rsidRPr="00BF7E61">
        <w:rPr>
          <w:rFonts w:ascii="Times New Roman" w:hAnsi="Times New Roman" w:cs="Times New Roman"/>
          <w:sz w:val="28"/>
          <w:szCs w:val="28"/>
        </w:rPr>
        <w:t>Ф.Я.Черемхин</w:t>
      </w:r>
      <w:proofErr w:type="spellEnd"/>
      <w:r w:rsidRPr="00BF7E61">
        <w:rPr>
          <w:rFonts w:ascii="Times New Roman" w:hAnsi="Times New Roman" w:cs="Times New Roman"/>
          <w:sz w:val="28"/>
          <w:szCs w:val="28"/>
        </w:rPr>
        <w:t xml:space="preserve"> ездили для разрешения данной проблемы в </w:t>
      </w:r>
      <w:proofErr w:type="spellStart"/>
      <w:r w:rsidRPr="00BF7E61">
        <w:rPr>
          <w:rFonts w:ascii="Times New Roman" w:hAnsi="Times New Roman" w:cs="Times New Roman"/>
          <w:sz w:val="28"/>
          <w:szCs w:val="28"/>
        </w:rPr>
        <w:t>Продком</w:t>
      </w:r>
      <w:proofErr w:type="spellEnd"/>
      <w:r w:rsidRPr="00BF7E61">
        <w:rPr>
          <w:rFonts w:ascii="Times New Roman" w:hAnsi="Times New Roman" w:cs="Times New Roman"/>
          <w:sz w:val="28"/>
          <w:szCs w:val="28"/>
        </w:rPr>
        <w:t xml:space="preserve">, но комиссия им отказала в отсрочке предоставления продуктов государству. Они отмечают, что местное население обкладывается несправедливыми развёрстками, по которым забирают не только продукты, но хозяйственные вещи: одежду, обувь, постель, скот и птицу. Забирают это, как они пишут, «малограмотные агенты, имеющие куда большую власть, чем когда-то Николай </w:t>
      </w:r>
      <w:r w:rsidRPr="00BF7E61">
        <w:rPr>
          <w:rFonts w:ascii="Times New Roman" w:hAnsi="Times New Roman" w:cs="Times New Roman"/>
          <w:sz w:val="28"/>
          <w:szCs w:val="28"/>
          <w:lang w:val="en-US"/>
        </w:rPr>
        <w:t>II</w:t>
      </w:r>
      <w:r w:rsidRPr="00BF7E61">
        <w:rPr>
          <w:rFonts w:ascii="Times New Roman" w:hAnsi="Times New Roman" w:cs="Times New Roman"/>
          <w:sz w:val="28"/>
          <w:szCs w:val="28"/>
        </w:rPr>
        <w:t>».</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Тем не менее, они пишут, что местная власть хорошо относится к общине, в отличии от местного населения, которое высказывает недоверие в связи с характеристикой общины как «коммунистов», так как среди простого населения власть Советов воспринимается с негативной точки зрения, и они высказывают «Началу века», что «мы вашу партию разобьем».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В конце письма они также высказывают просьбу о высылке в общину различных декретов и газет из Москвы.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Данное письмо отражает что негативное восприятие «</w:t>
      </w:r>
      <w:r w:rsidR="00C112C4" w:rsidRPr="00BF7E61">
        <w:rPr>
          <w:rFonts w:ascii="Times New Roman" w:hAnsi="Times New Roman" w:cs="Times New Roman"/>
          <w:sz w:val="28"/>
          <w:szCs w:val="28"/>
        </w:rPr>
        <w:t>сектантских</w:t>
      </w:r>
      <w:r w:rsidRPr="00BF7E61">
        <w:rPr>
          <w:rFonts w:ascii="Times New Roman" w:hAnsi="Times New Roman" w:cs="Times New Roman"/>
          <w:sz w:val="28"/>
          <w:szCs w:val="28"/>
        </w:rPr>
        <w:t xml:space="preserve">» общин все еще вызывает негативное восприятие, несмотря на начавшуюся поддержку государства, связанное в том числе с общими взглядами миноритарных религиозных групп и устанавливающейся советской власти.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Следующее письмо, отмечающее быт и обустройство хозяйства «Начала Века» было написано </w:t>
      </w:r>
      <w:proofErr w:type="spellStart"/>
      <w:r w:rsidRPr="00BF7E61">
        <w:rPr>
          <w:rFonts w:ascii="Times New Roman" w:hAnsi="Times New Roman" w:cs="Times New Roman"/>
          <w:sz w:val="28"/>
          <w:szCs w:val="28"/>
        </w:rPr>
        <w:t>П.М.Легкобытовым</w:t>
      </w:r>
      <w:proofErr w:type="spellEnd"/>
      <w:r w:rsidRPr="00BF7E61">
        <w:rPr>
          <w:rFonts w:ascii="Times New Roman" w:hAnsi="Times New Roman" w:cs="Times New Roman"/>
          <w:sz w:val="28"/>
          <w:szCs w:val="28"/>
        </w:rPr>
        <w:t xml:space="preserve"> 18 декабря 1920 года</w:t>
      </w:r>
      <w:r w:rsidRPr="00BF7E61">
        <w:rPr>
          <w:rStyle w:val="a8"/>
          <w:rFonts w:ascii="Times New Roman" w:hAnsi="Times New Roman" w:cs="Times New Roman"/>
          <w:sz w:val="28"/>
          <w:szCs w:val="28"/>
        </w:rPr>
        <w:footnoteReference w:id="101"/>
      </w:r>
      <w:r w:rsidRPr="00BF7E61">
        <w:rPr>
          <w:rFonts w:ascii="Times New Roman" w:hAnsi="Times New Roman" w:cs="Times New Roman"/>
          <w:sz w:val="28"/>
          <w:szCs w:val="28"/>
        </w:rPr>
        <w:t xml:space="preserve">. Он начинает с извинений за долгое молчание по причине обустройства общины. Автор также благодарит за предоставленные </w:t>
      </w:r>
      <w:proofErr w:type="spellStart"/>
      <w:r w:rsidRPr="00BF7E61">
        <w:rPr>
          <w:rFonts w:ascii="Times New Roman" w:hAnsi="Times New Roman" w:cs="Times New Roman"/>
          <w:sz w:val="28"/>
          <w:szCs w:val="28"/>
        </w:rPr>
        <w:t>В.Д.Бонч-Бруевичем</w:t>
      </w:r>
      <w:proofErr w:type="spellEnd"/>
      <w:r w:rsidRPr="00BF7E61">
        <w:rPr>
          <w:rFonts w:ascii="Times New Roman" w:hAnsi="Times New Roman" w:cs="Times New Roman"/>
          <w:sz w:val="28"/>
          <w:szCs w:val="28"/>
        </w:rPr>
        <w:t xml:space="preserve"> документы </w:t>
      </w:r>
      <w:proofErr w:type="spellStart"/>
      <w:r w:rsidRPr="00BF7E61">
        <w:rPr>
          <w:rFonts w:ascii="Times New Roman" w:hAnsi="Times New Roman" w:cs="Times New Roman"/>
          <w:sz w:val="28"/>
          <w:szCs w:val="28"/>
        </w:rPr>
        <w:t>В.И.Пирочкину</w:t>
      </w:r>
      <w:proofErr w:type="spellEnd"/>
      <w:r w:rsidRPr="00BF7E61">
        <w:rPr>
          <w:rFonts w:ascii="Times New Roman" w:hAnsi="Times New Roman" w:cs="Times New Roman"/>
          <w:sz w:val="28"/>
          <w:szCs w:val="28"/>
        </w:rPr>
        <w:t xml:space="preserve">, который после посещения Владимира Дмитриевича в Москве и организации окончательного переезда семей из </w:t>
      </w:r>
      <w:proofErr w:type="spellStart"/>
      <w:r w:rsidRPr="00BF7E61">
        <w:rPr>
          <w:rFonts w:ascii="Times New Roman" w:hAnsi="Times New Roman" w:cs="Times New Roman"/>
          <w:sz w:val="28"/>
          <w:szCs w:val="28"/>
        </w:rPr>
        <w:t>Екатеринодара</w:t>
      </w:r>
      <w:proofErr w:type="spellEnd"/>
      <w:r w:rsidRPr="00BF7E61">
        <w:rPr>
          <w:rFonts w:ascii="Times New Roman" w:hAnsi="Times New Roman" w:cs="Times New Roman"/>
          <w:sz w:val="28"/>
          <w:szCs w:val="28"/>
        </w:rPr>
        <w:t xml:space="preserve"> в Воронежскую область благополучно прибыл в их селение. Далее он описывает сложный путь по переезду из-за действий крестьянской повстанческой армии </w:t>
      </w:r>
      <w:proofErr w:type="spellStart"/>
      <w:r w:rsidRPr="00BF7E61">
        <w:rPr>
          <w:rFonts w:ascii="Times New Roman" w:hAnsi="Times New Roman" w:cs="Times New Roman"/>
          <w:sz w:val="28"/>
          <w:szCs w:val="28"/>
        </w:rPr>
        <w:t>Н.И.Махно</w:t>
      </w:r>
      <w:proofErr w:type="spellEnd"/>
      <w:r w:rsidRPr="00BF7E61">
        <w:rPr>
          <w:rFonts w:ascii="Times New Roman" w:hAnsi="Times New Roman" w:cs="Times New Roman"/>
          <w:sz w:val="28"/>
          <w:szCs w:val="28"/>
        </w:rPr>
        <w:t xml:space="preserve"> на южных территориях страны во время </w:t>
      </w:r>
      <w:r w:rsidRPr="00BF7E61">
        <w:rPr>
          <w:rFonts w:ascii="Times New Roman" w:hAnsi="Times New Roman" w:cs="Times New Roman"/>
          <w:sz w:val="28"/>
          <w:szCs w:val="28"/>
        </w:rPr>
        <w:lastRenderedPageBreak/>
        <w:t xml:space="preserve">Гражданской войны. Что характерно, они с позитивом воспринимают действия Красной армии и с негативом – повстанческие движения.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К декабрю общине удалось организовать хозяйство, распределить жилые помещения среди членов и поднять «моральное настроение </w:t>
      </w:r>
      <w:proofErr w:type="spellStart"/>
      <w:r w:rsidRPr="00BF7E61">
        <w:rPr>
          <w:rFonts w:ascii="Times New Roman" w:hAnsi="Times New Roman" w:cs="Times New Roman"/>
          <w:sz w:val="28"/>
          <w:szCs w:val="28"/>
        </w:rPr>
        <w:t>ширяевских</w:t>
      </w:r>
      <w:proofErr w:type="spellEnd"/>
      <w:r w:rsidRPr="00BF7E61">
        <w:rPr>
          <w:rFonts w:ascii="Times New Roman" w:hAnsi="Times New Roman" w:cs="Times New Roman"/>
          <w:sz w:val="28"/>
          <w:szCs w:val="28"/>
        </w:rPr>
        <w:t xml:space="preserve"> членов». Были созданы описи и учет всего имущества «Начала века», а также проведен праздничный обед в честь организации сельскохозяйственной трудовой общины. Основной задачей на ближайшее время они считают действия по уравнению членов во всех аспектах существования, которая является, по их мнению, сложной задачей ввиду неготовности и разнородности местных семей.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Также они отмечают, что они официально зарегистрировались 3 августа 1920 года в Калачевском уезде, Воронежской области, что означает начало процветания и роста общины.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Они отмечают эволюцию взглядов местного населения, поскольку к ним начинают поступать просьбы о вступлении в общину, но «Началу века» приходится им отказывать, поскольку большинство семей не соответствует «идеалу» человека, закрепленному в их догматической доктрине и уставе. Местные власти также позитивно воспринимают общину хлыстов-</w:t>
      </w:r>
      <w:proofErr w:type="spellStart"/>
      <w:r w:rsidRPr="00BF7E61">
        <w:rPr>
          <w:rFonts w:ascii="Times New Roman" w:hAnsi="Times New Roman" w:cs="Times New Roman"/>
          <w:sz w:val="28"/>
          <w:szCs w:val="28"/>
        </w:rPr>
        <w:t>чемреков</w:t>
      </w:r>
      <w:proofErr w:type="spellEnd"/>
      <w:r w:rsidRPr="00BF7E61">
        <w:rPr>
          <w:rFonts w:ascii="Times New Roman" w:hAnsi="Times New Roman" w:cs="Times New Roman"/>
          <w:sz w:val="28"/>
          <w:szCs w:val="28"/>
        </w:rPr>
        <w:t xml:space="preserve">, но само объединение продолжает жаловаться на «несправедливые» продразверстки, при этом отмечают, что крестьянское население получает от этого куда больший урон. Скорее всего, это было связано с меняющейся политикой государства в отношении трудовых сельскохозяйственных общин.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Далее автор осуждает местное население в лице неискренних людей, которые утаивают свои продукты и имущество из-за нежелания участия в службе государству. По его мнению, такие люди подрывают «авторитет» общего населения в глазах в властей.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Подведя итог, община высказывает просьбу о высылке из Москвы газеты «Известия ВЦИК Советов Крестьянских, Рабочих, Солдатских и Казачьих Депутатов и Московского Совета Рабочих и Крестьянских Депутатов», при этом отмечают, что стоимость газеты будет выслана </w:t>
      </w:r>
      <w:r w:rsidRPr="00BF7E61">
        <w:rPr>
          <w:rFonts w:ascii="Times New Roman" w:hAnsi="Times New Roman" w:cs="Times New Roman"/>
          <w:sz w:val="28"/>
          <w:szCs w:val="28"/>
        </w:rPr>
        <w:lastRenderedPageBreak/>
        <w:t>наперед. Также они запрашивают высылку необходимых лекарств, так как их невозможно получить в селении.</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Далее община уведомляет, что местный детский очаг был передан под </w:t>
      </w:r>
      <w:r w:rsidR="001C536E" w:rsidRPr="00BF7E61">
        <w:rPr>
          <w:rFonts w:ascii="Times New Roman" w:hAnsi="Times New Roman" w:cs="Times New Roman"/>
          <w:sz w:val="28"/>
          <w:szCs w:val="28"/>
        </w:rPr>
        <w:t>ответственность</w:t>
      </w:r>
      <w:r w:rsidRPr="00BF7E61">
        <w:rPr>
          <w:rFonts w:ascii="Times New Roman" w:hAnsi="Times New Roman" w:cs="Times New Roman"/>
          <w:sz w:val="28"/>
          <w:szCs w:val="28"/>
        </w:rPr>
        <w:t xml:space="preserve"> «Начала века», руководителями стали выдвигаемые ранее Наталья и Сергей </w:t>
      </w:r>
      <w:proofErr w:type="spellStart"/>
      <w:r w:rsidRPr="00BF7E61">
        <w:rPr>
          <w:rFonts w:ascii="Times New Roman" w:hAnsi="Times New Roman" w:cs="Times New Roman"/>
          <w:sz w:val="28"/>
          <w:szCs w:val="28"/>
        </w:rPr>
        <w:t>Черемхины</w:t>
      </w:r>
      <w:proofErr w:type="spellEnd"/>
      <w:r w:rsidRPr="00BF7E61">
        <w:rPr>
          <w:rFonts w:ascii="Times New Roman" w:hAnsi="Times New Roman" w:cs="Times New Roman"/>
          <w:sz w:val="28"/>
          <w:szCs w:val="28"/>
        </w:rPr>
        <w:t xml:space="preserve">. На момент написания в очаге идет реконструкция и приведение в порядок, поэтому в нем находятся только дети-сироты, а дети членов общины все ещё обучаются и пребывают дома. Ассимиляция местных семей по приобщению к общинной жизни прошла успешно и теперь не требует никаких напоминаний о их обязанностях.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Также они отмечают, что 22 ноября 1920 года в </w:t>
      </w:r>
      <w:proofErr w:type="spellStart"/>
      <w:r w:rsidRPr="00BF7E61">
        <w:rPr>
          <w:rFonts w:ascii="Times New Roman" w:hAnsi="Times New Roman" w:cs="Times New Roman"/>
          <w:sz w:val="28"/>
          <w:szCs w:val="28"/>
        </w:rPr>
        <w:t>г.Калач</w:t>
      </w:r>
      <w:proofErr w:type="spellEnd"/>
      <w:r w:rsidRPr="00BF7E61">
        <w:rPr>
          <w:rFonts w:ascii="Times New Roman" w:hAnsi="Times New Roman" w:cs="Times New Roman"/>
          <w:sz w:val="28"/>
          <w:szCs w:val="28"/>
        </w:rPr>
        <w:t xml:space="preserve"> происходил съезд коллективов Калачевского уезда, где </w:t>
      </w:r>
      <w:proofErr w:type="spellStart"/>
      <w:r w:rsidRPr="00BF7E61">
        <w:rPr>
          <w:rFonts w:ascii="Times New Roman" w:hAnsi="Times New Roman" w:cs="Times New Roman"/>
          <w:sz w:val="28"/>
          <w:szCs w:val="28"/>
        </w:rPr>
        <w:t>П.И.Легкобытов</w:t>
      </w:r>
      <w:proofErr w:type="spellEnd"/>
      <w:r w:rsidRPr="00BF7E61">
        <w:rPr>
          <w:rFonts w:ascii="Times New Roman" w:hAnsi="Times New Roman" w:cs="Times New Roman"/>
          <w:sz w:val="28"/>
          <w:szCs w:val="28"/>
        </w:rPr>
        <w:t xml:space="preserve"> был единогласно избран в Совет союза коллективов (ССК), где взгляды и идеи общины были восприняты с позитивом и вниманием. На съезде также было высказано желание коллективом осуществлять деятельность по образу и подобию «Начала Века», но это так и не было исполнено. В организации ССК они видят благополучие для развития коллективных хозяйств и регуляторе противоправных действий со стороны «злонамеренных лиц, пристраивающихся к власти». Отмечается острая ситуация по отсутствию продовольствия.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28 ноября 1920 года община делает доклад на тему «Вечная религия человека» в школе </w:t>
      </w:r>
      <w:proofErr w:type="spellStart"/>
      <w:r w:rsidRPr="00BF7E61">
        <w:rPr>
          <w:rFonts w:ascii="Times New Roman" w:hAnsi="Times New Roman" w:cs="Times New Roman"/>
          <w:sz w:val="28"/>
          <w:szCs w:val="28"/>
        </w:rPr>
        <w:t>п.Ширяево</w:t>
      </w:r>
      <w:proofErr w:type="spellEnd"/>
      <w:r w:rsidRPr="00BF7E61">
        <w:rPr>
          <w:rFonts w:ascii="Times New Roman" w:hAnsi="Times New Roman" w:cs="Times New Roman"/>
          <w:sz w:val="28"/>
          <w:szCs w:val="28"/>
        </w:rPr>
        <w:t xml:space="preserve">. Доклад длился 5 часов, на нем присутствовало больше количество слушателей из числа крестьян, заинтересованных в религиозном искании. Население отмечало, что эти идеи зародились изнутри народа и выражали радость, что идеи воплощаются в жизнь со стороны государства, дающего всем благо и покой. Община также уведомляет Бонч-Бруевича, что доклад будет скомпилирован и отправлен исследователю.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Заканчивая письмо, община высказывает желание о его печати в официальных органах или доложен кому-либо из лиц религиозно-философского мира в Москве.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lastRenderedPageBreak/>
        <w:t xml:space="preserve">После получения данного письма </w:t>
      </w:r>
      <w:proofErr w:type="spellStart"/>
      <w:r w:rsidRPr="00BF7E61">
        <w:rPr>
          <w:rFonts w:ascii="Times New Roman" w:hAnsi="Times New Roman" w:cs="Times New Roman"/>
          <w:sz w:val="28"/>
          <w:szCs w:val="28"/>
        </w:rPr>
        <w:t>В.Д.Бонч-Бруевич</w:t>
      </w:r>
      <w:proofErr w:type="spellEnd"/>
      <w:r w:rsidRPr="00BF7E61">
        <w:rPr>
          <w:rFonts w:ascii="Times New Roman" w:hAnsi="Times New Roman" w:cs="Times New Roman"/>
          <w:sz w:val="28"/>
          <w:szCs w:val="28"/>
        </w:rPr>
        <w:t xml:space="preserve"> делает предложение о переезде общины хлыстов-</w:t>
      </w:r>
      <w:proofErr w:type="spellStart"/>
      <w:r w:rsidRPr="00BF7E61">
        <w:rPr>
          <w:rFonts w:ascii="Times New Roman" w:hAnsi="Times New Roman" w:cs="Times New Roman"/>
          <w:sz w:val="28"/>
          <w:szCs w:val="28"/>
        </w:rPr>
        <w:t>чемреков</w:t>
      </w:r>
      <w:proofErr w:type="spellEnd"/>
      <w:r w:rsidRPr="00BF7E61">
        <w:rPr>
          <w:rFonts w:ascii="Times New Roman" w:hAnsi="Times New Roman" w:cs="Times New Roman"/>
          <w:sz w:val="28"/>
          <w:szCs w:val="28"/>
        </w:rPr>
        <w:t xml:space="preserve"> в опытный совхоз «Лесные поляны». Данное предложение было связано с указанием </w:t>
      </w:r>
      <w:proofErr w:type="spellStart"/>
      <w:r w:rsidRPr="00BF7E61">
        <w:rPr>
          <w:rFonts w:ascii="Times New Roman" w:hAnsi="Times New Roman" w:cs="Times New Roman"/>
          <w:sz w:val="28"/>
          <w:szCs w:val="28"/>
        </w:rPr>
        <w:t>В.И.Ленина</w:t>
      </w:r>
      <w:proofErr w:type="spellEnd"/>
      <w:r w:rsidRPr="00BF7E61">
        <w:rPr>
          <w:rFonts w:ascii="Times New Roman" w:hAnsi="Times New Roman" w:cs="Times New Roman"/>
          <w:sz w:val="28"/>
          <w:szCs w:val="28"/>
        </w:rPr>
        <w:t xml:space="preserve"> о приобщении общин миноритарных религиозных групп для создания образцовых коллективных совхозов. Выбор места для «Лесных полян» послужило посещение </w:t>
      </w:r>
      <w:proofErr w:type="spellStart"/>
      <w:r w:rsidRPr="00BF7E61">
        <w:rPr>
          <w:rFonts w:ascii="Times New Roman" w:hAnsi="Times New Roman" w:cs="Times New Roman"/>
          <w:sz w:val="28"/>
          <w:szCs w:val="28"/>
        </w:rPr>
        <w:t>В.Д.Бонч-Бруевича</w:t>
      </w:r>
      <w:proofErr w:type="spellEnd"/>
      <w:r w:rsidRPr="00BF7E61">
        <w:rPr>
          <w:rFonts w:ascii="Times New Roman" w:hAnsi="Times New Roman" w:cs="Times New Roman"/>
          <w:sz w:val="28"/>
          <w:szCs w:val="28"/>
        </w:rPr>
        <w:t xml:space="preserve"> дачи Владимира Ильича в селе </w:t>
      </w:r>
      <w:proofErr w:type="spellStart"/>
      <w:r w:rsidRPr="00BF7E61">
        <w:rPr>
          <w:rFonts w:ascii="Times New Roman" w:hAnsi="Times New Roman" w:cs="Times New Roman"/>
          <w:sz w:val="28"/>
          <w:szCs w:val="28"/>
        </w:rPr>
        <w:t>Тарасовка</w:t>
      </w:r>
      <w:proofErr w:type="spellEnd"/>
      <w:r w:rsidRPr="00BF7E61">
        <w:rPr>
          <w:rFonts w:ascii="Times New Roman" w:hAnsi="Times New Roman" w:cs="Times New Roman"/>
          <w:sz w:val="28"/>
          <w:szCs w:val="28"/>
        </w:rPr>
        <w:t xml:space="preserve">, Московской области.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В ответ на предложение о переезде, </w:t>
      </w:r>
      <w:proofErr w:type="spellStart"/>
      <w:r w:rsidRPr="00BF7E61">
        <w:rPr>
          <w:rFonts w:ascii="Times New Roman" w:hAnsi="Times New Roman" w:cs="Times New Roman"/>
          <w:sz w:val="28"/>
          <w:szCs w:val="28"/>
        </w:rPr>
        <w:t>Ф.Я.Черемхин</w:t>
      </w:r>
      <w:proofErr w:type="spellEnd"/>
      <w:r w:rsidRPr="00BF7E61">
        <w:rPr>
          <w:rFonts w:ascii="Times New Roman" w:hAnsi="Times New Roman" w:cs="Times New Roman"/>
          <w:sz w:val="28"/>
          <w:szCs w:val="28"/>
        </w:rPr>
        <w:t xml:space="preserve"> пишет письмо, датированное 31 марта 1921 года</w:t>
      </w:r>
      <w:r w:rsidRPr="00BF7E61">
        <w:rPr>
          <w:rStyle w:val="a8"/>
          <w:rFonts w:ascii="Times New Roman" w:hAnsi="Times New Roman" w:cs="Times New Roman"/>
          <w:sz w:val="28"/>
          <w:szCs w:val="28"/>
        </w:rPr>
        <w:footnoteReference w:id="102"/>
      </w:r>
      <w:r w:rsidRPr="00BF7E61">
        <w:rPr>
          <w:rFonts w:ascii="Times New Roman" w:hAnsi="Times New Roman" w:cs="Times New Roman"/>
          <w:sz w:val="28"/>
          <w:szCs w:val="28"/>
        </w:rPr>
        <w:t xml:space="preserve">. Данное предложение община восприняла с воодушевлением и выразила благодарность, что Владимир Дмитриевич не прекращает действий по поддержке. Они считают, что переезд в совхоз оказывает стимуляцию в продолжении их дела по пути в вечную жизнь – в начало века (здесь имеется ввиду их догматическая составляющая о переходе из душевного мира в духовный). В данном приглашении они видят, что происходит ускоренность по пути к осуществлению жизни, к которой стремилось все человечество. Рост, идущий от естества человека, заложенного духом, получил ту «искру» от которой зарождается внешнее переустройство, стирающее на своем пути все преграды и препятствия.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Далее автор выражает сожаление, что получили документы, необходимые для переезда в Московскую область были задержаны почтой, и что им пришлось командировать </w:t>
      </w:r>
      <w:proofErr w:type="spellStart"/>
      <w:r w:rsidRPr="00BF7E61">
        <w:rPr>
          <w:rFonts w:ascii="Times New Roman" w:hAnsi="Times New Roman" w:cs="Times New Roman"/>
          <w:sz w:val="28"/>
          <w:szCs w:val="28"/>
        </w:rPr>
        <w:t>А.И.Родышевцева</w:t>
      </w:r>
      <w:proofErr w:type="spellEnd"/>
      <w:r w:rsidRPr="00BF7E61">
        <w:rPr>
          <w:rFonts w:ascii="Times New Roman" w:hAnsi="Times New Roman" w:cs="Times New Roman"/>
          <w:sz w:val="28"/>
          <w:szCs w:val="28"/>
        </w:rPr>
        <w:t xml:space="preserve"> и </w:t>
      </w:r>
      <w:proofErr w:type="spellStart"/>
      <w:r w:rsidRPr="00BF7E61">
        <w:rPr>
          <w:rFonts w:ascii="Times New Roman" w:hAnsi="Times New Roman" w:cs="Times New Roman"/>
          <w:sz w:val="28"/>
          <w:szCs w:val="28"/>
        </w:rPr>
        <w:t>П.А.Дупкина</w:t>
      </w:r>
      <w:proofErr w:type="spellEnd"/>
      <w:r w:rsidRPr="00BF7E61">
        <w:rPr>
          <w:rFonts w:ascii="Times New Roman" w:hAnsi="Times New Roman" w:cs="Times New Roman"/>
          <w:sz w:val="28"/>
          <w:szCs w:val="28"/>
        </w:rPr>
        <w:t xml:space="preserve"> к Бонч-Бруевичу для получения документов.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Затем община сообщает, что делегаты были посланы с письмом с техническими требованиями для осуществления переезда и просят выделить более 3 вагонов для имущества, запрошенных ранее. Это связано с тем, что еще неизвестно точное количество семей, изъявивших желание переехать в «Лесные поляны», так как </w:t>
      </w:r>
      <w:proofErr w:type="spellStart"/>
      <w:r w:rsidRPr="00BF7E61">
        <w:rPr>
          <w:rFonts w:ascii="Times New Roman" w:hAnsi="Times New Roman" w:cs="Times New Roman"/>
          <w:sz w:val="28"/>
          <w:szCs w:val="28"/>
        </w:rPr>
        <w:t>ширяевские</w:t>
      </w:r>
      <w:proofErr w:type="spellEnd"/>
      <w:r w:rsidRPr="00BF7E61">
        <w:rPr>
          <w:rFonts w:ascii="Times New Roman" w:hAnsi="Times New Roman" w:cs="Times New Roman"/>
          <w:sz w:val="28"/>
          <w:szCs w:val="28"/>
        </w:rPr>
        <w:t xml:space="preserve"> члены согласны на переезд в полном составе (</w:t>
      </w:r>
      <w:proofErr w:type="spellStart"/>
      <w:r w:rsidRPr="00BF7E61">
        <w:rPr>
          <w:rFonts w:ascii="Times New Roman" w:hAnsi="Times New Roman" w:cs="Times New Roman"/>
          <w:sz w:val="28"/>
          <w:szCs w:val="28"/>
        </w:rPr>
        <w:t>Черемхин</w:t>
      </w:r>
      <w:proofErr w:type="spellEnd"/>
      <w:r w:rsidRPr="00BF7E61">
        <w:rPr>
          <w:rFonts w:ascii="Times New Roman" w:hAnsi="Times New Roman" w:cs="Times New Roman"/>
          <w:sz w:val="28"/>
          <w:szCs w:val="28"/>
        </w:rPr>
        <w:t xml:space="preserve"> пишет: «мы все у Вас), а семьи из Старой Меловой еще не </w:t>
      </w:r>
      <w:r w:rsidRPr="00BF7E61">
        <w:rPr>
          <w:rFonts w:ascii="Times New Roman" w:hAnsi="Times New Roman" w:cs="Times New Roman"/>
          <w:sz w:val="28"/>
          <w:szCs w:val="28"/>
        </w:rPr>
        <w:lastRenderedPageBreak/>
        <w:t xml:space="preserve">определились. </w:t>
      </w:r>
      <w:proofErr w:type="spellStart"/>
      <w:r w:rsidRPr="00BF7E61">
        <w:rPr>
          <w:rFonts w:ascii="Times New Roman" w:hAnsi="Times New Roman" w:cs="Times New Roman"/>
          <w:sz w:val="28"/>
          <w:szCs w:val="28"/>
        </w:rPr>
        <w:t>Черемхин</w:t>
      </w:r>
      <w:proofErr w:type="spellEnd"/>
      <w:r w:rsidRPr="00BF7E61">
        <w:rPr>
          <w:rFonts w:ascii="Times New Roman" w:hAnsi="Times New Roman" w:cs="Times New Roman"/>
          <w:sz w:val="28"/>
          <w:szCs w:val="28"/>
        </w:rPr>
        <w:t xml:space="preserve"> описывает имущество, находящаяся на балансе общины и отмечает, что большинство будет перевезено в </w:t>
      </w:r>
      <w:proofErr w:type="spellStart"/>
      <w:r w:rsidRPr="00BF7E61">
        <w:rPr>
          <w:rFonts w:ascii="Times New Roman" w:hAnsi="Times New Roman" w:cs="Times New Roman"/>
          <w:sz w:val="28"/>
          <w:szCs w:val="28"/>
        </w:rPr>
        <w:t>Тарасовку</w:t>
      </w:r>
      <w:proofErr w:type="spellEnd"/>
      <w:r w:rsidRPr="00BF7E61">
        <w:rPr>
          <w:rFonts w:ascii="Times New Roman" w:hAnsi="Times New Roman" w:cs="Times New Roman"/>
          <w:sz w:val="28"/>
          <w:szCs w:val="28"/>
        </w:rPr>
        <w:t xml:space="preserve">. </w:t>
      </w:r>
    </w:p>
    <w:p w:rsidR="00F91833" w:rsidRPr="00BF7E61"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12 апреля 1921 года </w:t>
      </w:r>
      <w:proofErr w:type="spellStart"/>
      <w:r w:rsidRPr="00BF7E61">
        <w:rPr>
          <w:rFonts w:ascii="Times New Roman" w:hAnsi="Times New Roman" w:cs="Times New Roman"/>
          <w:sz w:val="28"/>
          <w:szCs w:val="28"/>
        </w:rPr>
        <w:t>А.И.Родышевцев</w:t>
      </w:r>
      <w:proofErr w:type="spellEnd"/>
      <w:r w:rsidRPr="00BF7E61">
        <w:rPr>
          <w:rFonts w:ascii="Times New Roman" w:hAnsi="Times New Roman" w:cs="Times New Roman"/>
          <w:sz w:val="28"/>
          <w:szCs w:val="28"/>
        </w:rPr>
        <w:t xml:space="preserve"> отправляет дополнительный список семей из Старой Меловой, готовых переехать в «Лесные Поляны»</w:t>
      </w:r>
      <w:r w:rsidRPr="00BF7E61">
        <w:rPr>
          <w:rStyle w:val="a8"/>
          <w:rFonts w:ascii="Times New Roman" w:hAnsi="Times New Roman" w:cs="Times New Roman"/>
          <w:sz w:val="28"/>
          <w:szCs w:val="28"/>
        </w:rPr>
        <w:footnoteReference w:id="103"/>
      </w:r>
      <w:r w:rsidRPr="00BF7E61">
        <w:rPr>
          <w:rFonts w:ascii="Times New Roman" w:hAnsi="Times New Roman" w:cs="Times New Roman"/>
          <w:sz w:val="28"/>
          <w:szCs w:val="28"/>
        </w:rPr>
        <w:t xml:space="preserve">, который звучит следующим образом: </w:t>
      </w:r>
      <w:proofErr w:type="spellStart"/>
      <w:r w:rsidRPr="00BF7E61">
        <w:rPr>
          <w:rFonts w:ascii="Times New Roman" w:hAnsi="Times New Roman" w:cs="Times New Roman"/>
          <w:sz w:val="28"/>
          <w:szCs w:val="28"/>
        </w:rPr>
        <w:t>Черемхины</w:t>
      </w:r>
      <w:proofErr w:type="spellEnd"/>
      <w:r w:rsidRPr="00BF7E61">
        <w:rPr>
          <w:rFonts w:ascii="Times New Roman" w:hAnsi="Times New Roman" w:cs="Times New Roman"/>
          <w:sz w:val="28"/>
          <w:szCs w:val="28"/>
        </w:rPr>
        <w:t xml:space="preserve"> Сергей и Наталья, И.К. Ильченко, </w:t>
      </w:r>
      <w:proofErr w:type="spellStart"/>
      <w:r w:rsidRPr="00BF7E61">
        <w:rPr>
          <w:rFonts w:ascii="Times New Roman" w:hAnsi="Times New Roman" w:cs="Times New Roman"/>
          <w:sz w:val="28"/>
          <w:szCs w:val="28"/>
        </w:rPr>
        <w:t>А.И.Лазебная</w:t>
      </w:r>
      <w:proofErr w:type="spellEnd"/>
      <w:r w:rsidRPr="00BF7E61">
        <w:rPr>
          <w:rFonts w:ascii="Times New Roman" w:hAnsi="Times New Roman" w:cs="Times New Roman"/>
          <w:sz w:val="28"/>
          <w:szCs w:val="28"/>
        </w:rPr>
        <w:t xml:space="preserve">, </w:t>
      </w:r>
      <w:proofErr w:type="spellStart"/>
      <w:r w:rsidRPr="00BF7E61">
        <w:rPr>
          <w:rFonts w:ascii="Times New Roman" w:hAnsi="Times New Roman" w:cs="Times New Roman"/>
          <w:sz w:val="28"/>
          <w:szCs w:val="28"/>
        </w:rPr>
        <w:t>И.Е.Лысенко</w:t>
      </w:r>
      <w:proofErr w:type="spellEnd"/>
      <w:r w:rsidRPr="00BF7E61">
        <w:rPr>
          <w:rFonts w:ascii="Times New Roman" w:hAnsi="Times New Roman" w:cs="Times New Roman"/>
          <w:sz w:val="28"/>
          <w:szCs w:val="28"/>
        </w:rPr>
        <w:t xml:space="preserve">, </w:t>
      </w:r>
      <w:proofErr w:type="spellStart"/>
      <w:r w:rsidRPr="00BF7E61">
        <w:rPr>
          <w:rFonts w:ascii="Times New Roman" w:hAnsi="Times New Roman" w:cs="Times New Roman"/>
          <w:sz w:val="28"/>
          <w:szCs w:val="28"/>
        </w:rPr>
        <w:t>А</w:t>
      </w:r>
      <w:r>
        <w:rPr>
          <w:rFonts w:ascii="Times New Roman" w:hAnsi="Times New Roman" w:cs="Times New Roman"/>
          <w:sz w:val="28"/>
          <w:szCs w:val="28"/>
        </w:rPr>
        <w:t>.А.Родышевцева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В.А.Легкобытов</w:t>
      </w:r>
      <w:proofErr w:type="spellEnd"/>
      <w:r w:rsidRPr="00BF7E61">
        <w:rPr>
          <w:rFonts w:ascii="Times New Roman" w:hAnsi="Times New Roman" w:cs="Times New Roman"/>
          <w:sz w:val="28"/>
          <w:szCs w:val="28"/>
        </w:rPr>
        <w:t xml:space="preserve">. Также автор просит о выделении одного вагона для перевоза вещей по тарифу переселенцев и сообщает, что скот будет перевезен позже из-за отсутствия корма. </w:t>
      </w:r>
    </w:p>
    <w:p w:rsidR="00F91833"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Подведя итог данной группе документов, можно выделить характерные черты</w:t>
      </w:r>
      <w:r w:rsidR="00BF5E73">
        <w:rPr>
          <w:rFonts w:ascii="Times New Roman" w:hAnsi="Times New Roman" w:cs="Times New Roman"/>
          <w:sz w:val="28"/>
          <w:szCs w:val="28"/>
        </w:rPr>
        <w:t xml:space="preserve"> обустройства в общине «Начало в</w:t>
      </w:r>
      <w:r w:rsidRPr="00BF7E61">
        <w:rPr>
          <w:rFonts w:ascii="Times New Roman" w:hAnsi="Times New Roman" w:cs="Times New Roman"/>
          <w:sz w:val="28"/>
          <w:szCs w:val="28"/>
        </w:rPr>
        <w:t xml:space="preserve">ека», которые включают в себя общность имущества, ведение коллективного хозяйства, забота о всех членах общины, воспитание детей, согласно идеям о приобретении «вечной жизни», полное </w:t>
      </w:r>
      <w:proofErr w:type="spellStart"/>
      <w:r w:rsidRPr="00BF7E61">
        <w:rPr>
          <w:rFonts w:ascii="Times New Roman" w:hAnsi="Times New Roman" w:cs="Times New Roman"/>
          <w:sz w:val="28"/>
          <w:szCs w:val="28"/>
        </w:rPr>
        <w:t>самообеспечение</w:t>
      </w:r>
      <w:proofErr w:type="spellEnd"/>
      <w:r w:rsidRPr="00BF7E61">
        <w:rPr>
          <w:rFonts w:ascii="Times New Roman" w:hAnsi="Times New Roman" w:cs="Times New Roman"/>
          <w:sz w:val="28"/>
          <w:szCs w:val="28"/>
        </w:rPr>
        <w:t xml:space="preserve"> в вопросах имущества и продовольствия. Данные черты могут охарактеризовать общину как «коммунистическую», поэтому это обусловило приглашение и переезд «Начала века» в опытный совхоз «Лесные поляны», деятельности в котором будет посвящена следующая группа документов. </w:t>
      </w:r>
    </w:p>
    <w:p w:rsidR="00F91833" w:rsidRPr="00BF7E61" w:rsidRDefault="00F91833" w:rsidP="00F91833">
      <w:pPr>
        <w:spacing w:after="16" w:line="360" w:lineRule="auto"/>
        <w:ind w:firstLine="709"/>
        <w:jc w:val="both"/>
        <w:rPr>
          <w:rFonts w:ascii="Times New Roman" w:hAnsi="Times New Roman" w:cs="Times New Roman"/>
          <w:sz w:val="28"/>
          <w:szCs w:val="28"/>
        </w:rPr>
      </w:pPr>
    </w:p>
    <w:p w:rsidR="00F91833" w:rsidRPr="00D85A53" w:rsidRDefault="00F91833" w:rsidP="00D85A53">
      <w:pPr>
        <w:pStyle w:val="2"/>
        <w:spacing w:before="0" w:after="16" w:line="360" w:lineRule="auto"/>
        <w:ind w:firstLine="709"/>
        <w:jc w:val="center"/>
        <w:rPr>
          <w:rFonts w:ascii="Times New Roman" w:hAnsi="Times New Roman" w:cs="Times New Roman"/>
          <w:b/>
          <w:color w:val="000000" w:themeColor="text1"/>
          <w:sz w:val="28"/>
          <w:szCs w:val="28"/>
        </w:rPr>
      </w:pPr>
      <w:bookmarkStart w:id="12" w:name="_Toc7264793"/>
      <w:bookmarkStart w:id="13" w:name="_Toc8248279"/>
      <w:r w:rsidRPr="00D85A53">
        <w:rPr>
          <w:rFonts w:ascii="Times New Roman" w:hAnsi="Times New Roman" w:cs="Times New Roman"/>
          <w:b/>
          <w:color w:val="000000" w:themeColor="text1"/>
          <w:sz w:val="28"/>
          <w:szCs w:val="20"/>
        </w:rPr>
        <w:t xml:space="preserve">2.3. </w:t>
      </w:r>
      <w:r w:rsidRPr="00D85A53">
        <w:rPr>
          <w:rFonts w:ascii="Times New Roman" w:hAnsi="Times New Roman" w:cs="Times New Roman"/>
          <w:b/>
          <w:color w:val="000000" w:themeColor="text1"/>
          <w:sz w:val="28"/>
          <w:szCs w:val="28"/>
        </w:rPr>
        <w:t>Община «Начало Века» и совхоз «Лесные поляны»</w:t>
      </w:r>
      <w:bookmarkEnd w:id="12"/>
      <w:bookmarkEnd w:id="13"/>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 xml:space="preserve">Итак, община начала действия по организации своего переезда. Сам </w:t>
      </w:r>
      <w:proofErr w:type="spellStart"/>
      <w:r w:rsidRPr="00BF7E61">
        <w:rPr>
          <w:rFonts w:ascii="Times New Roman" w:hAnsi="Times New Roman" w:cs="Times New Roman"/>
          <w:sz w:val="28"/>
          <w:szCs w:val="28"/>
        </w:rPr>
        <w:t>В.Д.Бонч-Бруевич</w:t>
      </w:r>
      <w:proofErr w:type="spellEnd"/>
      <w:r w:rsidRPr="00BF7E61">
        <w:rPr>
          <w:rFonts w:ascii="Times New Roman" w:hAnsi="Times New Roman" w:cs="Times New Roman"/>
          <w:sz w:val="28"/>
          <w:szCs w:val="28"/>
        </w:rPr>
        <w:t xml:space="preserve"> занимает позицию директора совхоза «Лесные поляны», поэтому в научно-историческом архиве ГМИР, представлено малое количество документов, касательно деятельности общины хлыстов-</w:t>
      </w:r>
      <w:proofErr w:type="spellStart"/>
      <w:r w:rsidRPr="00BF7E61">
        <w:rPr>
          <w:rFonts w:ascii="Times New Roman" w:hAnsi="Times New Roman" w:cs="Times New Roman"/>
          <w:sz w:val="28"/>
          <w:szCs w:val="28"/>
        </w:rPr>
        <w:t>чемреков</w:t>
      </w:r>
      <w:proofErr w:type="spellEnd"/>
      <w:r w:rsidR="001C536E">
        <w:rPr>
          <w:rFonts w:ascii="Times New Roman" w:hAnsi="Times New Roman" w:cs="Times New Roman"/>
          <w:sz w:val="28"/>
          <w:szCs w:val="28"/>
        </w:rPr>
        <w:t xml:space="preserve"> </w:t>
      </w:r>
      <w:r w:rsidRPr="00BF7E61">
        <w:rPr>
          <w:rFonts w:ascii="Times New Roman" w:hAnsi="Times New Roman" w:cs="Times New Roman"/>
          <w:sz w:val="28"/>
          <w:szCs w:val="28"/>
        </w:rPr>
        <w:t xml:space="preserve">в самом совхозе, так как в этот момент они не состояли в переписке, за исключением случаев лечения Бонч-Бруевича в Кисловодске. </w:t>
      </w:r>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 xml:space="preserve">Факт начала сотрудничества советской власти с миноритарными религиозными группами и обустройства сельхозов был отмечен в широкой печати в Красной газете в 1922 году, что вызвало несколько откликов. Одним </w:t>
      </w:r>
      <w:r w:rsidRPr="00BF7E61">
        <w:rPr>
          <w:rFonts w:ascii="Times New Roman" w:hAnsi="Times New Roman" w:cs="Times New Roman"/>
          <w:sz w:val="28"/>
          <w:szCs w:val="28"/>
        </w:rPr>
        <w:lastRenderedPageBreak/>
        <w:t xml:space="preserve">из них является письмо </w:t>
      </w:r>
      <w:proofErr w:type="spellStart"/>
      <w:r w:rsidRPr="00BF7E61">
        <w:rPr>
          <w:rFonts w:ascii="Times New Roman" w:hAnsi="Times New Roman" w:cs="Times New Roman"/>
          <w:sz w:val="28"/>
          <w:szCs w:val="28"/>
        </w:rPr>
        <w:t>С.П.Кузнецова</w:t>
      </w:r>
      <w:proofErr w:type="spellEnd"/>
      <w:r w:rsidRPr="00BF7E61">
        <w:rPr>
          <w:rFonts w:ascii="Times New Roman" w:hAnsi="Times New Roman" w:cs="Times New Roman"/>
          <w:sz w:val="28"/>
          <w:szCs w:val="28"/>
        </w:rPr>
        <w:t xml:space="preserve"> к </w:t>
      </w:r>
      <w:proofErr w:type="spellStart"/>
      <w:r w:rsidRPr="00BF7E61">
        <w:rPr>
          <w:rFonts w:ascii="Times New Roman" w:hAnsi="Times New Roman" w:cs="Times New Roman"/>
          <w:sz w:val="28"/>
          <w:szCs w:val="28"/>
        </w:rPr>
        <w:t>В.Д.Бонч-Бруевичу</w:t>
      </w:r>
      <w:proofErr w:type="spellEnd"/>
      <w:r w:rsidRPr="00BF7E61">
        <w:rPr>
          <w:rFonts w:ascii="Times New Roman" w:hAnsi="Times New Roman" w:cs="Times New Roman"/>
          <w:sz w:val="28"/>
          <w:szCs w:val="28"/>
        </w:rPr>
        <w:t xml:space="preserve"> от 21 января 1927 года</w:t>
      </w:r>
      <w:r w:rsidRPr="00BF7E61">
        <w:rPr>
          <w:rStyle w:val="a8"/>
          <w:rFonts w:ascii="Times New Roman" w:hAnsi="Times New Roman" w:cs="Times New Roman"/>
          <w:sz w:val="28"/>
          <w:szCs w:val="28"/>
        </w:rPr>
        <w:footnoteReference w:id="104"/>
      </w:r>
      <w:r w:rsidRPr="00BF7E61">
        <w:rPr>
          <w:rFonts w:ascii="Times New Roman" w:hAnsi="Times New Roman" w:cs="Times New Roman"/>
          <w:sz w:val="28"/>
          <w:szCs w:val="28"/>
        </w:rPr>
        <w:t xml:space="preserve">. В письме автор вспоминает слова </w:t>
      </w:r>
      <w:proofErr w:type="spellStart"/>
      <w:r w:rsidRPr="00BF7E61">
        <w:rPr>
          <w:rFonts w:ascii="Times New Roman" w:hAnsi="Times New Roman" w:cs="Times New Roman"/>
          <w:sz w:val="28"/>
          <w:szCs w:val="28"/>
        </w:rPr>
        <w:t>П.М.Легкобытова</w:t>
      </w:r>
      <w:proofErr w:type="spellEnd"/>
      <w:r w:rsidRPr="00BF7E61">
        <w:rPr>
          <w:rFonts w:ascii="Times New Roman" w:hAnsi="Times New Roman" w:cs="Times New Roman"/>
          <w:sz w:val="28"/>
          <w:szCs w:val="28"/>
        </w:rPr>
        <w:t xml:space="preserve"> о его взглядах на мир и веру, и он задается вопросом о судьбе Павла Михайловича после революции, когда мир начал трансформацию. Оканчивая письмо, Кузнецов спрашивает, что действительно ли кавказские духоборы сблизились с партией большевиков, был ли осуществлен переезд объединений в сельхозы и как обустраивается жизнь на местах. Стоит отметить что под словом «духоборы» стоит понимать общину </w:t>
      </w:r>
      <w:proofErr w:type="spellStart"/>
      <w:r w:rsidRPr="00BF7E61">
        <w:rPr>
          <w:rFonts w:ascii="Times New Roman" w:hAnsi="Times New Roman" w:cs="Times New Roman"/>
          <w:sz w:val="28"/>
          <w:szCs w:val="28"/>
        </w:rPr>
        <w:t>христововеров</w:t>
      </w:r>
      <w:proofErr w:type="spellEnd"/>
      <w:r w:rsidRPr="00BF7E61">
        <w:rPr>
          <w:rFonts w:ascii="Times New Roman" w:hAnsi="Times New Roman" w:cs="Times New Roman"/>
          <w:sz w:val="28"/>
          <w:szCs w:val="28"/>
        </w:rPr>
        <w:t xml:space="preserve">, поскольку до этого уже имела места подмена понятий ввиду ошибки. </w:t>
      </w:r>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Итак, всего в совхоз переехало 77 человек, согласно списку, предоставленному в деле №66</w:t>
      </w:r>
      <w:r w:rsidRPr="00BF7E61">
        <w:rPr>
          <w:rStyle w:val="a8"/>
          <w:rFonts w:ascii="Times New Roman" w:hAnsi="Times New Roman" w:cs="Times New Roman"/>
          <w:sz w:val="28"/>
          <w:szCs w:val="28"/>
        </w:rPr>
        <w:footnoteReference w:id="105"/>
      </w:r>
      <w:r w:rsidR="00BF5E73">
        <w:rPr>
          <w:rFonts w:ascii="Times New Roman" w:hAnsi="Times New Roman" w:cs="Times New Roman"/>
          <w:sz w:val="28"/>
          <w:szCs w:val="28"/>
        </w:rPr>
        <w:t>.</w:t>
      </w:r>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 xml:space="preserve">Согласно заявлению в Калачевский </w:t>
      </w:r>
      <w:proofErr w:type="spellStart"/>
      <w:r w:rsidRPr="00BF7E61">
        <w:rPr>
          <w:rFonts w:ascii="Times New Roman" w:hAnsi="Times New Roman" w:cs="Times New Roman"/>
          <w:sz w:val="28"/>
          <w:szCs w:val="28"/>
        </w:rPr>
        <w:t>Уземотдел</w:t>
      </w:r>
      <w:proofErr w:type="spellEnd"/>
      <w:r w:rsidRPr="00BF7E61">
        <w:rPr>
          <w:rStyle w:val="a8"/>
          <w:rFonts w:ascii="Times New Roman" w:hAnsi="Times New Roman" w:cs="Times New Roman"/>
          <w:sz w:val="28"/>
          <w:szCs w:val="28"/>
        </w:rPr>
        <w:footnoteReference w:id="106"/>
      </w:r>
      <w:r w:rsidRPr="00BF7E61">
        <w:rPr>
          <w:rFonts w:ascii="Times New Roman" w:hAnsi="Times New Roman" w:cs="Times New Roman"/>
          <w:sz w:val="28"/>
          <w:szCs w:val="28"/>
        </w:rPr>
        <w:t xml:space="preserve">, ликвидация общины происходит в период с мая по октябрь 1921 года. В заявлении трудовая сельскохозяйственная община «Начало века» уведомляет о своей ликвидации, так как «большинство членов переехали советскими работниками в Совхоз «Лесные поляны» под Москвой». Датой данного письма можно считать примерно декабрь 1921 года, поскольку </w:t>
      </w:r>
      <w:proofErr w:type="spellStart"/>
      <w:r w:rsidRPr="00BF7E61">
        <w:rPr>
          <w:rFonts w:ascii="Times New Roman" w:hAnsi="Times New Roman" w:cs="Times New Roman"/>
          <w:sz w:val="28"/>
          <w:szCs w:val="28"/>
        </w:rPr>
        <w:t>П.М.Легкобытов</w:t>
      </w:r>
      <w:proofErr w:type="spellEnd"/>
      <w:r w:rsidRPr="00BF7E61">
        <w:rPr>
          <w:rFonts w:ascii="Times New Roman" w:hAnsi="Times New Roman" w:cs="Times New Roman"/>
          <w:sz w:val="28"/>
          <w:szCs w:val="28"/>
        </w:rPr>
        <w:t xml:space="preserve"> пишет, что по результатам полугодового пребывания в совхозе, община «своей безукоризненной честностью и безупречным поведением» по отношению к государственному советскому</w:t>
      </w:r>
      <w:r w:rsidRPr="0078074B">
        <w:rPr>
          <w:rFonts w:ascii="Times New Roman" w:hAnsi="Times New Roman" w:cs="Times New Roman"/>
          <w:sz w:val="20"/>
          <w:szCs w:val="20"/>
        </w:rPr>
        <w:t xml:space="preserve"> </w:t>
      </w:r>
      <w:r w:rsidRPr="00BF7E61">
        <w:rPr>
          <w:rFonts w:ascii="Times New Roman" w:hAnsi="Times New Roman" w:cs="Times New Roman"/>
          <w:sz w:val="28"/>
          <w:szCs w:val="20"/>
        </w:rPr>
        <w:t xml:space="preserve">хозяйству смогла зарекомендовать себя как людей, преданных своей и государственной идее. Также автор проводит различие между </w:t>
      </w:r>
      <w:proofErr w:type="spellStart"/>
      <w:r w:rsidRPr="00BF7E61">
        <w:rPr>
          <w:rFonts w:ascii="Times New Roman" w:hAnsi="Times New Roman" w:cs="Times New Roman"/>
          <w:sz w:val="28"/>
          <w:szCs w:val="20"/>
        </w:rPr>
        <w:t>ширяевскими</w:t>
      </w:r>
      <w:proofErr w:type="spellEnd"/>
      <w:r w:rsidRPr="00BF7E61">
        <w:rPr>
          <w:rFonts w:ascii="Times New Roman" w:hAnsi="Times New Roman" w:cs="Times New Roman"/>
          <w:sz w:val="28"/>
          <w:szCs w:val="20"/>
        </w:rPr>
        <w:t xml:space="preserve"> и </w:t>
      </w:r>
      <w:proofErr w:type="spellStart"/>
      <w:r w:rsidRPr="00BF7E61">
        <w:rPr>
          <w:rFonts w:ascii="Times New Roman" w:hAnsi="Times New Roman" w:cs="Times New Roman"/>
          <w:sz w:val="28"/>
          <w:szCs w:val="20"/>
        </w:rPr>
        <w:t>меловскими</w:t>
      </w:r>
      <w:proofErr w:type="spellEnd"/>
      <w:r w:rsidRPr="00BF7E61">
        <w:rPr>
          <w:rFonts w:ascii="Times New Roman" w:hAnsi="Times New Roman" w:cs="Times New Roman"/>
          <w:sz w:val="28"/>
          <w:szCs w:val="20"/>
        </w:rPr>
        <w:t xml:space="preserve"> членами, так как вся вышеописанная характеристика принадлежала к первой группе, тогда как прибывшая вторая группа в ноябре, скомпрометировала первую </w:t>
      </w:r>
      <w:r w:rsidRPr="00BF7E61">
        <w:rPr>
          <w:rFonts w:ascii="Times New Roman" w:hAnsi="Times New Roman" w:cs="Times New Roman"/>
          <w:sz w:val="28"/>
          <w:szCs w:val="28"/>
        </w:rPr>
        <w:t xml:space="preserve">своим аморальным поведением и не </w:t>
      </w:r>
      <w:proofErr w:type="spellStart"/>
      <w:r w:rsidRPr="00BF7E61">
        <w:rPr>
          <w:rFonts w:ascii="Times New Roman" w:hAnsi="Times New Roman" w:cs="Times New Roman"/>
          <w:sz w:val="28"/>
          <w:szCs w:val="28"/>
        </w:rPr>
        <w:t>последовании</w:t>
      </w:r>
      <w:proofErr w:type="spellEnd"/>
      <w:r w:rsidRPr="00BF7E61">
        <w:rPr>
          <w:rFonts w:ascii="Times New Roman" w:hAnsi="Times New Roman" w:cs="Times New Roman"/>
          <w:sz w:val="28"/>
          <w:szCs w:val="28"/>
        </w:rPr>
        <w:t xml:space="preserve"> идеи, вкладываемой в общине с 1909 года. </w:t>
      </w:r>
      <w:proofErr w:type="spellStart"/>
      <w:r w:rsidRPr="00BF7E61">
        <w:rPr>
          <w:rFonts w:ascii="Times New Roman" w:hAnsi="Times New Roman" w:cs="Times New Roman"/>
          <w:sz w:val="28"/>
          <w:szCs w:val="28"/>
        </w:rPr>
        <w:t>Ширяевская</w:t>
      </w:r>
      <w:proofErr w:type="spellEnd"/>
      <w:r w:rsidRPr="00BF7E61">
        <w:rPr>
          <w:rFonts w:ascii="Times New Roman" w:hAnsi="Times New Roman" w:cs="Times New Roman"/>
          <w:sz w:val="28"/>
          <w:szCs w:val="28"/>
        </w:rPr>
        <w:t xml:space="preserve"> группа, в отличии от второй, не допустит использования государственного предприятия в корыстных целях и личных интересов и не опорочит имя общины «Начало </w:t>
      </w:r>
      <w:r w:rsidRPr="00BF7E61">
        <w:rPr>
          <w:rFonts w:ascii="Times New Roman" w:hAnsi="Times New Roman" w:cs="Times New Roman"/>
          <w:sz w:val="28"/>
          <w:szCs w:val="28"/>
        </w:rPr>
        <w:lastRenderedPageBreak/>
        <w:t xml:space="preserve">века». Вторая группа продала в совхоз свое имущество по высокой цене, которая должна была поступить на баланс совхоза безвозмездно, пока они трудятся в нем, но после данных событий вторая группа уезжает обратно в Воронежскую область, не отдав долю, причитающиеся от продажи имущества с представителями в совхозе. Автор также приводит поименный список данных членов: </w:t>
      </w:r>
      <w:proofErr w:type="spellStart"/>
      <w:r w:rsidRPr="00BF7E61">
        <w:rPr>
          <w:rFonts w:ascii="Times New Roman" w:hAnsi="Times New Roman" w:cs="Times New Roman"/>
          <w:sz w:val="28"/>
          <w:szCs w:val="28"/>
        </w:rPr>
        <w:t>С.П.Вестфальский</w:t>
      </w:r>
      <w:proofErr w:type="spellEnd"/>
      <w:r w:rsidRPr="00BF7E61">
        <w:rPr>
          <w:rFonts w:ascii="Times New Roman" w:hAnsi="Times New Roman" w:cs="Times New Roman"/>
          <w:sz w:val="28"/>
          <w:szCs w:val="28"/>
        </w:rPr>
        <w:t xml:space="preserve">, </w:t>
      </w:r>
      <w:proofErr w:type="spellStart"/>
      <w:r w:rsidRPr="00BF7E61">
        <w:rPr>
          <w:rFonts w:ascii="Times New Roman" w:hAnsi="Times New Roman" w:cs="Times New Roman"/>
          <w:sz w:val="28"/>
          <w:szCs w:val="28"/>
        </w:rPr>
        <w:t>М.Ф.Прокопенко</w:t>
      </w:r>
      <w:proofErr w:type="spellEnd"/>
      <w:r w:rsidRPr="00BF7E61">
        <w:rPr>
          <w:rFonts w:ascii="Times New Roman" w:hAnsi="Times New Roman" w:cs="Times New Roman"/>
          <w:sz w:val="28"/>
          <w:szCs w:val="28"/>
        </w:rPr>
        <w:t xml:space="preserve">, </w:t>
      </w:r>
      <w:proofErr w:type="spellStart"/>
      <w:r w:rsidRPr="00BF7E61">
        <w:rPr>
          <w:rFonts w:ascii="Times New Roman" w:hAnsi="Times New Roman" w:cs="Times New Roman"/>
          <w:sz w:val="28"/>
          <w:szCs w:val="28"/>
        </w:rPr>
        <w:t>В.Е.Стародубцев</w:t>
      </w:r>
      <w:proofErr w:type="spellEnd"/>
      <w:r w:rsidRPr="00BF7E61">
        <w:rPr>
          <w:rFonts w:ascii="Times New Roman" w:hAnsi="Times New Roman" w:cs="Times New Roman"/>
          <w:sz w:val="28"/>
          <w:szCs w:val="28"/>
        </w:rPr>
        <w:t xml:space="preserve">, </w:t>
      </w:r>
      <w:proofErr w:type="spellStart"/>
      <w:r w:rsidRPr="00BF7E61">
        <w:rPr>
          <w:rFonts w:ascii="Times New Roman" w:hAnsi="Times New Roman" w:cs="Times New Roman"/>
          <w:sz w:val="28"/>
          <w:szCs w:val="28"/>
        </w:rPr>
        <w:t>Г.С.Горковенко</w:t>
      </w:r>
      <w:proofErr w:type="spellEnd"/>
      <w:r w:rsidRPr="00BF7E61">
        <w:rPr>
          <w:rFonts w:ascii="Times New Roman" w:hAnsi="Times New Roman" w:cs="Times New Roman"/>
          <w:sz w:val="28"/>
          <w:szCs w:val="28"/>
        </w:rPr>
        <w:t xml:space="preserve">, </w:t>
      </w:r>
      <w:proofErr w:type="spellStart"/>
      <w:r w:rsidRPr="00BF7E61">
        <w:rPr>
          <w:rFonts w:ascii="Times New Roman" w:hAnsi="Times New Roman" w:cs="Times New Roman"/>
          <w:sz w:val="28"/>
          <w:szCs w:val="28"/>
        </w:rPr>
        <w:t>Н.П.Лычанный</w:t>
      </w:r>
      <w:proofErr w:type="spellEnd"/>
      <w:r w:rsidRPr="00BF7E61">
        <w:rPr>
          <w:rFonts w:ascii="Times New Roman" w:hAnsi="Times New Roman" w:cs="Times New Roman"/>
          <w:sz w:val="28"/>
          <w:szCs w:val="28"/>
        </w:rPr>
        <w:t xml:space="preserve">. При этом </w:t>
      </w:r>
      <w:proofErr w:type="spellStart"/>
      <w:r w:rsidRPr="00BF7E61">
        <w:rPr>
          <w:rFonts w:ascii="Times New Roman" w:hAnsi="Times New Roman" w:cs="Times New Roman"/>
          <w:sz w:val="28"/>
          <w:szCs w:val="28"/>
        </w:rPr>
        <w:t>Легкобытов</w:t>
      </w:r>
      <w:proofErr w:type="spellEnd"/>
      <w:r w:rsidRPr="00BF7E61">
        <w:rPr>
          <w:rFonts w:ascii="Times New Roman" w:hAnsi="Times New Roman" w:cs="Times New Roman"/>
          <w:sz w:val="28"/>
          <w:szCs w:val="28"/>
        </w:rPr>
        <w:t xml:space="preserve"> отмечает, что члены общины в совхозе не были поставлены в известность о целях тех людей и поэтому заявляет, что они будут исключены из общины и не смогут больше действовать от имени «Начала века».</w:t>
      </w:r>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Переезд имущества осуществлялся с период с мая по декабрь. Согласно телеграмме от 15 декабря 1921 года была осуществлена перевозка последнего имущества</w:t>
      </w:r>
      <w:r w:rsidRPr="00BF7E61">
        <w:rPr>
          <w:rStyle w:val="a8"/>
          <w:rFonts w:ascii="Times New Roman" w:hAnsi="Times New Roman" w:cs="Times New Roman"/>
          <w:sz w:val="28"/>
          <w:szCs w:val="28"/>
        </w:rPr>
        <w:footnoteReference w:id="107"/>
      </w:r>
      <w:r w:rsidRPr="00BF7E61">
        <w:rPr>
          <w:rFonts w:ascii="Times New Roman" w:hAnsi="Times New Roman" w:cs="Times New Roman"/>
          <w:sz w:val="28"/>
          <w:szCs w:val="28"/>
        </w:rPr>
        <w:t>. Она была направлена в центральный комитет по пер</w:t>
      </w:r>
      <w:r w:rsidR="00D2278E">
        <w:rPr>
          <w:rFonts w:ascii="Times New Roman" w:hAnsi="Times New Roman" w:cs="Times New Roman"/>
          <w:sz w:val="28"/>
          <w:szCs w:val="28"/>
        </w:rPr>
        <w:t>е</w:t>
      </w:r>
      <w:r w:rsidRPr="00BF7E61">
        <w:rPr>
          <w:rFonts w:ascii="Times New Roman" w:hAnsi="Times New Roman" w:cs="Times New Roman"/>
          <w:sz w:val="28"/>
          <w:szCs w:val="28"/>
        </w:rPr>
        <w:t xml:space="preserve">возкам Воронежской области. В данной телеграмме запрашивалась срочная отправка имущества общины со станции Калач (близлежащая к Ширяево) рабочим поездом на </w:t>
      </w:r>
      <w:proofErr w:type="spellStart"/>
      <w:r w:rsidRPr="00BF7E61">
        <w:rPr>
          <w:rFonts w:ascii="Times New Roman" w:hAnsi="Times New Roman" w:cs="Times New Roman"/>
          <w:sz w:val="28"/>
          <w:szCs w:val="28"/>
        </w:rPr>
        <w:t>ст.Тарас</w:t>
      </w:r>
      <w:r w:rsidR="00D2278E">
        <w:rPr>
          <w:rFonts w:ascii="Times New Roman" w:hAnsi="Times New Roman" w:cs="Times New Roman"/>
          <w:sz w:val="28"/>
          <w:szCs w:val="28"/>
        </w:rPr>
        <w:t>овка</w:t>
      </w:r>
      <w:proofErr w:type="spellEnd"/>
      <w:r w:rsidR="00D2278E">
        <w:rPr>
          <w:rFonts w:ascii="Times New Roman" w:hAnsi="Times New Roman" w:cs="Times New Roman"/>
          <w:sz w:val="28"/>
          <w:szCs w:val="28"/>
        </w:rPr>
        <w:t>, на адрес Совхоза «Лесные п</w:t>
      </w:r>
      <w:r w:rsidRPr="00BF7E61">
        <w:rPr>
          <w:rFonts w:ascii="Times New Roman" w:hAnsi="Times New Roman" w:cs="Times New Roman"/>
          <w:sz w:val="28"/>
          <w:szCs w:val="28"/>
        </w:rPr>
        <w:t xml:space="preserve">оляны». </w:t>
      </w:r>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 xml:space="preserve">В этот же период со стороны власти происходит ослабления в законе о свободе религиозных вероисповеданий, поскольку 5 октября 1921 Народный комиссариат земледелия принял и опубликовал воззвание «К сектантам и старообрядцам, живущим в России и заграницей». В воззвании говорилось, что отныне миноритарные религиозные группы не будут преследоваться, что на территории страны после свержения старого правительства и окончания гражданской войны были «обнаружены» обширные свободные земли. А поскольку приверженцы миноритарных толков и старообрядцы России имеют многовековой опыт общинной жизни и многие объединения по своему идейному укладу стремятся к коммунистическому строю правительство хочет использовать их опыт в построении социалистического общества. Таким образом, на основании утвержденной большевиками «свободы совести», всем скрытым сектам предлагалось раскрыть себя, а </w:t>
      </w:r>
      <w:r w:rsidRPr="00BF7E61">
        <w:rPr>
          <w:rFonts w:ascii="Times New Roman" w:hAnsi="Times New Roman" w:cs="Times New Roman"/>
          <w:sz w:val="28"/>
          <w:szCs w:val="28"/>
        </w:rPr>
        <w:lastRenderedPageBreak/>
        <w:t xml:space="preserve">эмигрировавшим вернуться в Россию, с целью присоединения к строительству нового государства на свободных и общинных сельскохозяйственных началах в условиях становления всеобщего равенства. </w:t>
      </w:r>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Как реакция на данный декрет 12 декабря 1921 года «Начало века» пишет ответное письмо на обращение Советской власти</w:t>
      </w:r>
      <w:r w:rsidRPr="00BF7E61">
        <w:rPr>
          <w:rStyle w:val="a8"/>
          <w:rFonts w:ascii="Times New Roman" w:hAnsi="Times New Roman" w:cs="Times New Roman"/>
          <w:sz w:val="28"/>
          <w:szCs w:val="28"/>
        </w:rPr>
        <w:footnoteReference w:id="108"/>
      </w:r>
      <w:r w:rsidRPr="00BF7E61">
        <w:rPr>
          <w:rFonts w:ascii="Times New Roman" w:hAnsi="Times New Roman" w:cs="Times New Roman"/>
          <w:sz w:val="28"/>
          <w:szCs w:val="28"/>
        </w:rPr>
        <w:t xml:space="preserve">. </w:t>
      </w:r>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В данном письме они пишут, что свершилось колоссальное событие в религиозном мире. Государственная власть освободилась от врагов и недоброжелателей при помощи Красной армии, которая зародилась внутри «плоти и крови трудового народа» и была вызвана властью, близкой к народу – властью рабочих и крестьян. После начала строительства властью нового государства, она обратила свой взгляд на миноритарные религиозные группы, на это «забитое, оплеванное многострадальное стадо», которое тоже было зарождено внутри народа, взгляды которых отличались и не могли сосуществовать с «мертвыми», «мещанскими» идеями господствующего режима. По их мнению, советская власть стерла бывшие преграды между государством и миноритарными толками, и встала на путь сотрудничества с ними и призвала к важному делу – созданию советских хозяйств. В письме также отмечается догматический взгляд «Начала века» на мироустройство. Так, община уверена, что согласно их вере в могущество человеческого духа, теперь, с начала установки советской власти, может найти свое место на земле. Данная вера является средством объединения враждующего народа в единое целое, которое обретет имя</w:t>
      </w:r>
      <w:r w:rsidR="001C536E">
        <w:rPr>
          <w:rFonts w:ascii="Times New Roman" w:hAnsi="Times New Roman" w:cs="Times New Roman"/>
          <w:sz w:val="28"/>
          <w:szCs w:val="28"/>
        </w:rPr>
        <w:t xml:space="preserve"> «человек». Этот «человек» – </w:t>
      </w:r>
      <w:proofErr w:type="spellStart"/>
      <w:r w:rsidR="001C536E">
        <w:rPr>
          <w:rFonts w:ascii="Times New Roman" w:hAnsi="Times New Roman" w:cs="Times New Roman"/>
          <w:sz w:val="28"/>
          <w:szCs w:val="28"/>
        </w:rPr>
        <w:t>кол</w:t>
      </w:r>
      <w:r w:rsidRPr="00BF7E61">
        <w:rPr>
          <w:rFonts w:ascii="Times New Roman" w:hAnsi="Times New Roman" w:cs="Times New Roman"/>
          <w:sz w:val="28"/>
          <w:szCs w:val="28"/>
        </w:rPr>
        <w:t>лективен</w:t>
      </w:r>
      <w:proofErr w:type="spellEnd"/>
      <w:r w:rsidRPr="00BF7E61">
        <w:rPr>
          <w:rFonts w:ascii="Times New Roman" w:hAnsi="Times New Roman" w:cs="Times New Roman"/>
          <w:sz w:val="28"/>
          <w:szCs w:val="28"/>
        </w:rPr>
        <w:t xml:space="preserve"> и многолик, уничтожающий личность и индивидуальность, трансформируя все в единство. Также община отмечает, что призыв большевиков «пролетарии всех стран соединяйтесь» лежит на самом базисе их существования, и они шли к этому на протяжении веков, поэтому отдают свои жизни, силы способности, имущество и семьи во имя советской власти, для создания новой качественной жизни. Свои стремления воплощения данной установки они начали с переезда в совхоз и выражают надежду, что </w:t>
      </w:r>
      <w:r w:rsidRPr="00BF7E61">
        <w:rPr>
          <w:rFonts w:ascii="Times New Roman" w:hAnsi="Times New Roman" w:cs="Times New Roman"/>
          <w:sz w:val="28"/>
          <w:szCs w:val="28"/>
        </w:rPr>
        <w:lastRenderedPageBreak/>
        <w:t>остальные толки последуют их примеру и не подведут доверие советской власти, которая нуждается в помощи в ее «великом деле устроения коммунистического общества». Тем самым они совершают призыв к остальному «</w:t>
      </w:r>
      <w:r w:rsidR="001C536E" w:rsidRPr="00BF7E61">
        <w:rPr>
          <w:rFonts w:ascii="Times New Roman" w:hAnsi="Times New Roman" w:cs="Times New Roman"/>
          <w:sz w:val="28"/>
          <w:szCs w:val="28"/>
        </w:rPr>
        <w:t>сектантскому</w:t>
      </w:r>
      <w:r w:rsidRPr="00BF7E61">
        <w:rPr>
          <w:rFonts w:ascii="Times New Roman" w:hAnsi="Times New Roman" w:cs="Times New Roman"/>
          <w:sz w:val="28"/>
          <w:szCs w:val="28"/>
        </w:rPr>
        <w:t xml:space="preserve"> миру» для начала творческого труда, уходя от всяких сомнений и нерешительности. Община высказывает приветствие советской власти за «её мудрый призыв» к миноритарным религиозным группам, тем самым устанавливающаяся власть доказывает искреннее стремление для создания «коммунистической» жизни, где все выходит на дорогу к обладанию истины. Также община отмечает, что признает программу советской власти правильной и будет всячески поддерживать ее, обещая оправдать возложенные на приверженцев учения надежду, поскольку настало время смены парадигм, где все «лживое и эгоистическое» сменяется «честным и идейным». </w:t>
      </w:r>
    </w:p>
    <w:p w:rsidR="00F91833" w:rsidRPr="00BF7E61" w:rsidRDefault="00F91833" w:rsidP="00F91833">
      <w:pPr>
        <w:spacing w:after="16" w:line="360" w:lineRule="auto"/>
        <w:ind w:firstLine="567"/>
        <w:jc w:val="both"/>
        <w:rPr>
          <w:rFonts w:ascii="Times New Roman" w:hAnsi="Times New Roman" w:cs="Times New Roman"/>
          <w:sz w:val="28"/>
          <w:szCs w:val="28"/>
        </w:rPr>
      </w:pPr>
      <w:r w:rsidRPr="00BF7E61">
        <w:rPr>
          <w:rFonts w:ascii="Times New Roman" w:hAnsi="Times New Roman" w:cs="Times New Roman"/>
          <w:sz w:val="28"/>
          <w:szCs w:val="28"/>
        </w:rPr>
        <w:t xml:space="preserve">Данный документ интерес не только полной поддержкой власти Советов со стороны миноритарных религиозных групп, но и тем, что отражает «коммунистические» взгляды и идеи общины, которая существовала по образу и подобию со своего основания.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F7E61">
        <w:rPr>
          <w:rFonts w:ascii="Times New Roman" w:hAnsi="Times New Roman" w:cs="Times New Roman"/>
          <w:sz w:val="28"/>
          <w:szCs w:val="28"/>
        </w:rPr>
        <w:t xml:space="preserve"> Исполненные вдохновением, община начала обустраиваться в совхозе. В сентябре 1924 года </w:t>
      </w:r>
      <w:proofErr w:type="spellStart"/>
      <w:r w:rsidRPr="00BF7E61">
        <w:rPr>
          <w:rFonts w:ascii="Times New Roman" w:hAnsi="Times New Roman" w:cs="Times New Roman"/>
          <w:sz w:val="28"/>
          <w:szCs w:val="28"/>
        </w:rPr>
        <w:t>П.М.Легкобытов</w:t>
      </w:r>
      <w:proofErr w:type="spellEnd"/>
      <w:r w:rsidRPr="00BF7E61">
        <w:rPr>
          <w:rStyle w:val="a8"/>
          <w:rFonts w:ascii="Times New Roman" w:hAnsi="Times New Roman" w:cs="Times New Roman"/>
          <w:sz w:val="28"/>
          <w:szCs w:val="28"/>
        </w:rPr>
        <w:footnoteReference w:id="109"/>
      </w:r>
      <w:r w:rsidRPr="00BF7E61">
        <w:rPr>
          <w:rFonts w:ascii="Times New Roman" w:hAnsi="Times New Roman" w:cs="Times New Roman"/>
          <w:sz w:val="28"/>
          <w:szCs w:val="28"/>
        </w:rPr>
        <w:t xml:space="preserve">, занимающий пост бухгалтера в </w:t>
      </w:r>
      <w:r w:rsidRPr="00B73F05">
        <w:rPr>
          <w:rFonts w:ascii="Times New Roman" w:hAnsi="Times New Roman" w:cs="Times New Roman"/>
          <w:sz w:val="28"/>
          <w:szCs w:val="28"/>
        </w:rPr>
        <w:t>«Лесных полянах», пишет письмо Бонч-Бруевичу, где община выражает поддержку Владимиру Дмитриевичу в процессе доведения до окончания его работы по становлению советского хозяйства, что может послужить примером. В конце автор дает краткий очерк, что в совхозе кассовые дела идут благополучно, задержек нет, а члены «Начала века» остаются довольными своим положением.</w:t>
      </w:r>
    </w:p>
    <w:p w:rsidR="00F91833" w:rsidRPr="00B73F05" w:rsidRDefault="00F91833" w:rsidP="00F91833">
      <w:pPr>
        <w:spacing w:after="16" w:line="360" w:lineRule="auto"/>
        <w:ind w:firstLine="567"/>
        <w:jc w:val="both"/>
        <w:rPr>
          <w:rFonts w:ascii="Times New Roman" w:hAnsi="Times New Roman" w:cs="Times New Roman"/>
          <w:sz w:val="28"/>
          <w:szCs w:val="28"/>
        </w:rPr>
      </w:pPr>
      <w:r w:rsidRPr="00B73F05">
        <w:rPr>
          <w:rFonts w:ascii="Times New Roman" w:hAnsi="Times New Roman" w:cs="Times New Roman"/>
          <w:sz w:val="28"/>
          <w:szCs w:val="28"/>
        </w:rPr>
        <w:t xml:space="preserve">Такое же положение дел </w:t>
      </w:r>
      <w:proofErr w:type="spellStart"/>
      <w:r w:rsidRPr="00B73F05">
        <w:rPr>
          <w:rFonts w:ascii="Times New Roman" w:hAnsi="Times New Roman" w:cs="Times New Roman"/>
          <w:sz w:val="28"/>
          <w:szCs w:val="28"/>
        </w:rPr>
        <w:t>П.М.Легкобытов</w:t>
      </w:r>
      <w:proofErr w:type="spellEnd"/>
      <w:r w:rsidRPr="00B73F05">
        <w:rPr>
          <w:rFonts w:ascii="Times New Roman" w:hAnsi="Times New Roman" w:cs="Times New Roman"/>
          <w:sz w:val="28"/>
          <w:szCs w:val="28"/>
        </w:rPr>
        <w:t xml:space="preserve"> отмечает и в письме 2 октября 1924 года, где пишет, что племхоз «Лесные поляны» является самым показательным в «дни всемирного разложения»</w:t>
      </w:r>
      <w:r w:rsidRPr="00B73F05">
        <w:rPr>
          <w:rStyle w:val="a8"/>
          <w:rFonts w:ascii="Times New Roman" w:hAnsi="Times New Roman" w:cs="Times New Roman"/>
          <w:sz w:val="28"/>
          <w:szCs w:val="28"/>
        </w:rPr>
        <w:footnoteReference w:id="110"/>
      </w:r>
      <w:r w:rsidRPr="00B73F05">
        <w:rPr>
          <w:rFonts w:ascii="Times New Roman" w:hAnsi="Times New Roman" w:cs="Times New Roman"/>
          <w:sz w:val="28"/>
          <w:szCs w:val="28"/>
        </w:rPr>
        <w:t xml:space="preserve">. Данный вывод он делает </w:t>
      </w:r>
      <w:r w:rsidRPr="00B73F05">
        <w:rPr>
          <w:rFonts w:ascii="Times New Roman" w:hAnsi="Times New Roman" w:cs="Times New Roman"/>
          <w:sz w:val="28"/>
          <w:szCs w:val="28"/>
        </w:rPr>
        <w:lastRenderedPageBreak/>
        <w:t xml:space="preserve">на том основании, что труд в совхозе обустраивается наилучшим способом, приводя в пример переработку плана по выдойке молока как общекультурное развитие. Автор выражает радость в наблюдении за работой «Лесных полян», и что заслуга в этом лежит за Владимиром Дмитриевичем, чье грамотное управление позволяет добиваться благополучности работы. Он благодарит Бонч-Бруевича за его стремление создания всего «лучшего в племхозе» и в форме стихотворения желает дальнейшего благополучия в его деле. </w:t>
      </w:r>
    </w:p>
    <w:p w:rsidR="00F91833" w:rsidRPr="00B73F05" w:rsidRDefault="00F91833" w:rsidP="00F91833">
      <w:pPr>
        <w:spacing w:after="16" w:line="360" w:lineRule="auto"/>
        <w:ind w:firstLine="567"/>
        <w:jc w:val="both"/>
        <w:rPr>
          <w:rFonts w:ascii="Times New Roman" w:hAnsi="Times New Roman" w:cs="Times New Roman"/>
          <w:sz w:val="28"/>
          <w:szCs w:val="28"/>
        </w:rPr>
      </w:pPr>
      <w:r w:rsidRPr="00B73F05">
        <w:rPr>
          <w:rFonts w:ascii="Times New Roman" w:hAnsi="Times New Roman" w:cs="Times New Roman"/>
          <w:sz w:val="28"/>
          <w:szCs w:val="28"/>
        </w:rPr>
        <w:t xml:space="preserve">Однако к концу 1924 года положение общины «Начало века» в «Лесных полянах» меняется. </w:t>
      </w:r>
    </w:p>
    <w:p w:rsidR="00F91833" w:rsidRPr="00B73F05" w:rsidRDefault="00F91833" w:rsidP="00F91833">
      <w:pPr>
        <w:spacing w:after="16" w:line="360" w:lineRule="auto"/>
        <w:ind w:firstLine="567"/>
        <w:jc w:val="both"/>
        <w:rPr>
          <w:rFonts w:ascii="Times New Roman" w:hAnsi="Times New Roman" w:cs="Times New Roman"/>
          <w:sz w:val="28"/>
          <w:szCs w:val="28"/>
        </w:rPr>
      </w:pPr>
      <w:r w:rsidRPr="00B73F05">
        <w:rPr>
          <w:rFonts w:ascii="Times New Roman" w:hAnsi="Times New Roman" w:cs="Times New Roman"/>
          <w:sz w:val="28"/>
          <w:szCs w:val="28"/>
        </w:rPr>
        <w:t xml:space="preserve">2 октября 1924 года </w:t>
      </w:r>
      <w:proofErr w:type="spellStart"/>
      <w:r w:rsidRPr="00B73F05">
        <w:rPr>
          <w:rFonts w:ascii="Times New Roman" w:hAnsi="Times New Roman" w:cs="Times New Roman"/>
          <w:sz w:val="28"/>
          <w:szCs w:val="28"/>
        </w:rPr>
        <w:t>Ф.Я.Черемхин</w:t>
      </w:r>
      <w:proofErr w:type="spellEnd"/>
      <w:r w:rsidRPr="00B73F05">
        <w:rPr>
          <w:rFonts w:ascii="Times New Roman" w:hAnsi="Times New Roman" w:cs="Times New Roman"/>
          <w:sz w:val="28"/>
          <w:szCs w:val="28"/>
        </w:rPr>
        <w:t xml:space="preserve"> пишет </w:t>
      </w:r>
      <w:proofErr w:type="spellStart"/>
      <w:r w:rsidRPr="00B73F05">
        <w:rPr>
          <w:rFonts w:ascii="Times New Roman" w:hAnsi="Times New Roman" w:cs="Times New Roman"/>
          <w:sz w:val="28"/>
          <w:szCs w:val="28"/>
        </w:rPr>
        <w:t>В.Д.Бонч-Бруевичу</w:t>
      </w:r>
      <w:proofErr w:type="spellEnd"/>
      <w:r w:rsidRPr="00B73F05">
        <w:rPr>
          <w:rFonts w:ascii="Times New Roman" w:hAnsi="Times New Roman" w:cs="Times New Roman"/>
          <w:sz w:val="28"/>
          <w:szCs w:val="28"/>
        </w:rPr>
        <w:t xml:space="preserve"> о том, как обстоят дела в совхозе</w:t>
      </w:r>
      <w:r w:rsidRPr="00B73F05">
        <w:rPr>
          <w:rStyle w:val="a8"/>
          <w:rFonts w:ascii="Times New Roman" w:hAnsi="Times New Roman" w:cs="Times New Roman"/>
          <w:sz w:val="28"/>
          <w:szCs w:val="28"/>
        </w:rPr>
        <w:footnoteReference w:id="111"/>
      </w:r>
      <w:r w:rsidRPr="00B73F05">
        <w:rPr>
          <w:rFonts w:ascii="Times New Roman" w:hAnsi="Times New Roman" w:cs="Times New Roman"/>
          <w:sz w:val="28"/>
          <w:szCs w:val="28"/>
        </w:rPr>
        <w:t>. Он описывает, что «дела идут свои чередом», при этом отмечает, что некоторые члены общины не успевают выполнять план в полном объеме, чем руководство совхоза становится недовольным.</w:t>
      </w:r>
    </w:p>
    <w:p w:rsidR="00F91833" w:rsidRPr="00B73F05" w:rsidRDefault="00F91833" w:rsidP="00F91833">
      <w:pPr>
        <w:spacing w:after="16" w:line="360" w:lineRule="auto"/>
        <w:ind w:firstLine="567"/>
        <w:jc w:val="both"/>
        <w:rPr>
          <w:rFonts w:ascii="Times New Roman" w:hAnsi="Times New Roman" w:cs="Times New Roman"/>
          <w:color w:val="000000" w:themeColor="text1"/>
          <w:sz w:val="28"/>
          <w:szCs w:val="28"/>
        </w:rPr>
      </w:pPr>
      <w:r w:rsidRPr="00B73F05">
        <w:rPr>
          <w:rFonts w:ascii="Times New Roman" w:hAnsi="Times New Roman" w:cs="Times New Roman"/>
          <w:color w:val="000000" w:themeColor="text1"/>
          <w:sz w:val="28"/>
          <w:szCs w:val="28"/>
        </w:rPr>
        <w:t xml:space="preserve">Положение членов «Начала века» становится шатким, растет внутренняя напряженность. Их идеалы и реальное положение, в которых оказались, во многом не совпадают. В их уставе от 1909 года было зафиксировано положение о духовном братстве, где каждый член общины, независимо от его физического состояния и возраста – это член семьи, в которой забота друг о друге выходила на первый план.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Тем самым, в своем следующем письме в 1925 году, </w:t>
      </w:r>
      <w:proofErr w:type="spellStart"/>
      <w:r w:rsidRPr="00B73F05">
        <w:rPr>
          <w:rFonts w:ascii="Times New Roman" w:hAnsi="Times New Roman" w:cs="Times New Roman"/>
          <w:sz w:val="28"/>
          <w:szCs w:val="28"/>
        </w:rPr>
        <w:t>А.И.Родышевцев</w:t>
      </w:r>
      <w:proofErr w:type="spellEnd"/>
      <w:r w:rsidRPr="00B73F05">
        <w:rPr>
          <w:rFonts w:ascii="Times New Roman" w:hAnsi="Times New Roman" w:cs="Times New Roman"/>
          <w:sz w:val="28"/>
          <w:szCs w:val="28"/>
        </w:rPr>
        <w:t xml:space="preserve">, </w:t>
      </w:r>
      <w:proofErr w:type="spellStart"/>
      <w:r w:rsidRPr="00B73F05">
        <w:rPr>
          <w:rFonts w:ascii="Times New Roman" w:hAnsi="Times New Roman" w:cs="Times New Roman"/>
          <w:sz w:val="28"/>
          <w:szCs w:val="28"/>
        </w:rPr>
        <w:t>П.М.Легкобытов</w:t>
      </w:r>
      <w:proofErr w:type="spellEnd"/>
      <w:r w:rsidRPr="00B73F05">
        <w:rPr>
          <w:rFonts w:ascii="Times New Roman" w:hAnsi="Times New Roman" w:cs="Times New Roman"/>
          <w:sz w:val="28"/>
          <w:szCs w:val="28"/>
        </w:rPr>
        <w:t xml:space="preserve"> и </w:t>
      </w:r>
      <w:proofErr w:type="spellStart"/>
      <w:r w:rsidRPr="00B73F05">
        <w:rPr>
          <w:rFonts w:ascii="Times New Roman" w:hAnsi="Times New Roman" w:cs="Times New Roman"/>
          <w:sz w:val="28"/>
          <w:szCs w:val="28"/>
        </w:rPr>
        <w:t>Ф.Я.Черемхин</w:t>
      </w:r>
      <w:proofErr w:type="spellEnd"/>
      <w:r w:rsidRPr="00B73F05">
        <w:rPr>
          <w:rFonts w:ascii="Times New Roman" w:hAnsi="Times New Roman" w:cs="Times New Roman"/>
          <w:sz w:val="28"/>
          <w:szCs w:val="28"/>
        </w:rPr>
        <w:t xml:space="preserve"> пишут о данном различии и выражают свое желание покинуть «Лесные поляны»</w:t>
      </w:r>
      <w:r w:rsidRPr="00B73F05">
        <w:rPr>
          <w:rStyle w:val="a8"/>
          <w:rFonts w:ascii="Times New Roman" w:hAnsi="Times New Roman" w:cs="Times New Roman"/>
          <w:sz w:val="28"/>
          <w:szCs w:val="28"/>
        </w:rPr>
        <w:footnoteReference w:id="112"/>
      </w:r>
      <w:r w:rsidRPr="00B73F05">
        <w:rPr>
          <w:rFonts w:ascii="Times New Roman" w:hAnsi="Times New Roman" w:cs="Times New Roman"/>
          <w:sz w:val="28"/>
          <w:szCs w:val="28"/>
        </w:rPr>
        <w:t xml:space="preserve">. В документе они выражают надежду, что Владимир Дмитриевич отнесется к их решению с снисходительностью. Они сообщают, что по многим независящим от Бонч-Бруевича причинам, они оставляют совхоз и просят о </w:t>
      </w:r>
      <w:r w:rsidR="00D931BC" w:rsidRPr="00B73F05">
        <w:rPr>
          <w:rFonts w:ascii="Times New Roman" w:hAnsi="Times New Roman" w:cs="Times New Roman"/>
          <w:sz w:val="28"/>
          <w:szCs w:val="28"/>
        </w:rPr>
        <w:t>содействии</w:t>
      </w:r>
      <w:r w:rsidRPr="00B73F05">
        <w:rPr>
          <w:rFonts w:ascii="Times New Roman" w:hAnsi="Times New Roman" w:cs="Times New Roman"/>
          <w:sz w:val="28"/>
          <w:szCs w:val="28"/>
        </w:rPr>
        <w:t xml:space="preserve"> в организации свободного коллективного труда, так как многие члены физические слабы и не могут рассчитывать на пребывание в государственном предприятии, когда не смогут выполнять необходимые функции. Данным уведомлением они </w:t>
      </w:r>
      <w:r w:rsidRPr="00B73F05">
        <w:rPr>
          <w:rFonts w:ascii="Times New Roman" w:hAnsi="Times New Roman" w:cs="Times New Roman"/>
          <w:sz w:val="28"/>
          <w:szCs w:val="28"/>
        </w:rPr>
        <w:lastRenderedPageBreak/>
        <w:t xml:space="preserve">снимают моральную ответственность с Бонч-Бруевича за возможные рассмотрения проблем, доставленных общиной. В конце письма они отмечают, что участие Владимира Дмитриевича всегда будет чтиться «Началом века». </w:t>
      </w:r>
    </w:p>
    <w:p w:rsidR="00F91833" w:rsidRPr="00B73F05" w:rsidRDefault="00F91833" w:rsidP="00F91833">
      <w:pPr>
        <w:spacing w:after="16" w:line="360" w:lineRule="auto"/>
        <w:ind w:firstLine="567"/>
        <w:jc w:val="both"/>
        <w:rPr>
          <w:rFonts w:ascii="Times New Roman" w:hAnsi="Times New Roman" w:cs="Times New Roman"/>
          <w:sz w:val="28"/>
          <w:szCs w:val="28"/>
        </w:rPr>
      </w:pPr>
      <w:r w:rsidRPr="00B73F05">
        <w:rPr>
          <w:rFonts w:ascii="Times New Roman" w:hAnsi="Times New Roman" w:cs="Times New Roman"/>
          <w:sz w:val="28"/>
          <w:szCs w:val="28"/>
        </w:rPr>
        <w:t>Мотивы покидания «Лесных полян» община продолжает развивать во второй записке, которая была передана примерно через несколько дней после первой</w:t>
      </w:r>
      <w:r w:rsidRPr="00B73F05">
        <w:rPr>
          <w:rStyle w:val="a8"/>
          <w:rFonts w:ascii="Times New Roman" w:hAnsi="Times New Roman" w:cs="Times New Roman"/>
          <w:sz w:val="28"/>
          <w:szCs w:val="28"/>
        </w:rPr>
        <w:footnoteReference w:id="113"/>
      </w:r>
      <w:r w:rsidRPr="00B73F05">
        <w:rPr>
          <w:rFonts w:ascii="Times New Roman" w:hAnsi="Times New Roman" w:cs="Times New Roman"/>
          <w:sz w:val="28"/>
          <w:szCs w:val="28"/>
        </w:rPr>
        <w:t xml:space="preserve">. Авторами записки также являются </w:t>
      </w:r>
      <w:proofErr w:type="spellStart"/>
      <w:r w:rsidRPr="00B73F05">
        <w:rPr>
          <w:rFonts w:ascii="Times New Roman" w:hAnsi="Times New Roman" w:cs="Times New Roman"/>
          <w:sz w:val="28"/>
          <w:szCs w:val="28"/>
        </w:rPr>
        <w:t>А.И.Родышевцев</w:t>
      </w:r>
      <w:proofErr w:type="spellEnd"/>
      <w:r w:rsidRPr="00B73F05">
        <w:rPr>
          <w:rFonts w:ascii="Times New Roman" w:hAnsi="Times New Roman" w:cs="Times New Roman"/>
          <w:sz w:val="28"/>
          <w:szCs w:val="28"/>
        </w:rPr>
        <w:t xml:space="preserve">, </w:t>
      </w:r>
      <w:proofErr w:type="spellStart"/>
      <w:r w:rsidRPr="00B73F05">
        <w:rPr>
          <w:rFonts w:ascii="Times New Roman" w:hAnsi="Times New Roman" w:cs="Times New Roman"/>
          <w:sz w:val="28"/>
          <w:szCs w:val="28"/>
        </w:rPr>
        <w:t>Ф.Я.Черемхин</w:t>
      </w:r>
      <w:proofErr w:type="spellEnd"/>
      <w:r w:rsidRPr="00B73F05">
        <w:rPr>
          <w:rFonts w:ascii="Times New Roman" w:hAnsi="Times New Roman" w:cs="Times New Roman"/>
          <w:sz w:val="28"/>
          <w:szCs w:val="28"/>
        </w:rPr>
        <w:t xml:space="preserve">, </w:t>
      </w:r>
      <w:proofErr w:type="spellStart"/>
      <w:r w:rsidRPr="00B73F05">
        <w:rPr>
          <w:rFonts w:ascii="Times New Roman" w:hAnsi="Times New Roman" w:cs="Times New Roman"/>
          <w:sz w:val="28"/>
          <w:szCs w:val="28"/>
        </w:rPr>
        <w:t>П.М.Легкобытов</w:t>
      </w:r>
      <w:proofErr w:type="spellEnd"/>
      <w:r w:rsidRPr="00B73F05">
        <w:rPr>
          <w:rFonts w:ascii="Times New Roman" w:hAnsi="Times New Roman" w:cs="Times New Roman"/>
          <w:sz w:val="28"/>
          <w:szCs w:val="28"/>
        </w:rPr>
        <w:t xml:space="preserve">. </w:t>
      </w:r>
    </w:p>
    <w:p w:rsidR="00F91833" w:rsidRPr="00B73F05" w:rsidRDefault="00F91833" w:rsidP="00F91833">
      <w:pPr>
        <w:spacing w:after="16" w:line="360" w:lineRule="auto"/>
        <w:ind w:firstLine="567"/>
        <w:jc w:val="both"/>
        <w:rPr>
          <w:rFonts w:ascii="Times New Roman" w:hAnsi="Times New Roman" w:cs="Times New Roman"/>
          <w:sz w:val="28"/>
          <w:szCs w:val="28"/>
        </w:rPr>
      </w:pPr>
      <w:r w:rsidRPr="00B73F05">
        <w:rPr>
          <w:rFonts w:ascii="Times New Roman" w:hAnsi="Times New Roman" w:cs="Times New Roman"/>
          <w:sz w:val="28"/>
          <w:szCs w:val="28"/>
        </w:rPr>
        <w:t xml:space="preserve">В самом документе община выражает надежду, что Владимир Дмитриевич не воспринимает желание общины покинуть совхоз как утрату доверия и дружбы с ним. Их мотивация – это сама структура совхоза и невозможность физического труда в том же объеме, выполняемого ранее. Также одной из причин они называют трудности в сохранении единства, которого требует их мысль. Они отмечают, что идеология совхоза несколько различается с идеологией общины: так, в совхоз входят только те, кто может быть полезен, поскольку содержание больных, немощных и пожилых может принести ущерб, так как в «Лесных полянах» не предусмотрена социальная поддержка среди нетрудоспособного населения. В качестве доказательства, община ссылается на слова самого Бонч-Бруевича. Они приводят пример </w:t>
      </w:r>
      <w:proofErr w:type="spellStart"/>
      <w:r w:rsidRPr="00B73F05">
        <w:rPr>
          <w:rFonts w:ascii="Times New Roman" w:hAnsi="Times New Roman" w:cs="Times New Roman"/>
          <w:sz w:val="28"/>
          <w:szCs w:val="28"/>
        </w:rPr>
        <w:t>А.К.Смирнова</w:t>
      </w:r>
      <w:proofErr w:type="spellEnd"/>
      <w:r w:rsidRPr="00B73F05">
        <w:rPr>
          <w:rFonts w:ascii="Times New Roman" w:hAnsi="Times New Roman" w:cs="Times New Roman"/>
          <w:sz w:val="28"/>
          <w:szCs w:val="28"/>
        </w:rPr>
        <w:t xml:space="preserve"> – их члена – который был сокращен, поскольку не мог более качественно выполнять свои обязанности. Здесь и происходит ключевое расхождение: в самой общине принята забота, поддержка и принятие абсолютно всех членов, которые по каким-либо причинам не смогут вести хозяйство, но желают жить согласно доктрине общины, постоянно находясь в «духовном совершенствовании». Община обращается к Владимиру Дмитриевичу с просьбой помочь им устроить жизнь согласно их мысли, поскольку они пишут: «Владимир Дмитриевич вы знаете о нашей мысли больше всех […] ибо мы очутились в положении таковом, что только Вы </w:t>
      </w:r>
      <w:r w:rsidRPr="00B73F05">
        <w:rPr>
          <w:rFonts w:ascii="Times New Roman" w:hAnsi="Times New Roman" w:cs="Times New Roman"/>
          <w:sz w:val="28"/>
          <w:szCs w:val="28"/>
        </w:rPr>
        <w:lastRenderedPageBreak/>
        <w:t xml:space="preserve">можете наше единство сохранить или его загубить оно всецело зависит от Вас».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Однако эти причины касаются только деятельности общины, поскольку в письме того же 1925 года, </w:t>
      </w:r>
      <w:proofErr w:type="spellStart"/>
      <w:r w:rsidRPr="00B73F05">
        <w:rPr>
          <w:rFonts w:ascii="Times New Roman" w:hAnsi="Times New Roman" w:cs="Times New Roman"/>
          <w:sz w:val="28"/>
          <w:szCs w:val="28"/>
        </w:rPr>
        <w:t>П.М.Легкобытов</w:t>
      </w:r>
      <w:proofErr w:type="spellEnd"/>
      <w:r w:rsidRPr="00B73F05">
        <w:rPr>
          <w:rFonts w:ascii="Times New Roman" w:hAnsi="Times New Roman" w:cs="Times New Roman"/>
          <w:sz w:val="28"/>
          <w:szCs w:val="28"/>
        </w:rPr>
        <w:t xml:space="preserve"> пишет, что хозяйство в «Лесных полянах» идет благополучно</w:t>
      </w:r>
      <w:r w:rsidRPr="00B73F05">
        <w:rPr>
          <w:rStyle w:val="a8"/>
          <w:rFonts w:ascii="Times New Roman" w:hAnsi="Times New Roman" w:cs="Times New Roman"/>
          <w:sz w:val="28"/>
          <w:szCs w:val="28"/>
        </w:rPr>
        <w:footnoteReference w:id="114"/>
      </w:r>
      <w:r w:rsidRPr="00B73F05">
        <w:rPr>
          <w:rFonts w:ascii="Times New Roman" w:hAnsi="Times New Roman" w:cs="Times New Roman"/>
          <w:sz w:val="28"/>
          <w:szCs w:val="28"/>
        </w:rPr>
        <w:t xml:space="preserve">. Автор отмечает, что само осуществление труда свидетельствует о благосостоянии отечества. Он также пишет, что совхоз посетила Шведская делегация, которая высказала позитивное мнение о посещении предприятия, и также сообщила, что в зарубежных СМИ была подана ложная информация о том, что хозяйство в СССР находится в разрушенном состоянии. Тем самым он подводит к тому, что все было добыто с приложением усилий и жизни во имя идеи.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Положение «Начало века», в отличии от совхоза, было иным. 23 августа 1925 года производится расчет общины. Об этом свидетельствует выписка счета и предметов, которые были проданы общиной «Лесным полянам»</w:t>
      </w:r>
      <w:r w:rsidRPr="00B73F05">
        <w:rPr>
          <w:rStyle w:val="a8"/>
          <w:rFonts w:ascii="Times New Roman" w:hAnsi="Times New Roman" w:cs="Times New Roman"/>
          <w:sz w:val="28"/>
          <w:szCs w:val="28"/>
        </w:rPr>
        <w:footnoteReference w:id="115"/>
      </w:r>
      <w:r w:rsidRPr="00B73F05">
        <w:rPr>
          <w:rFonts w:ascii="Times New Roman" w:hAnsi="Times New Roman" w:cs="Times New Roman"/>
          <w:sz w:val="28"/>
          <w:szCs w:val="28"/>
        </w:rPr>
        <w:t xml:space="preserve"> согласно ценам представителей общины. Было продано следующее имущество: паровая машина (молотилка сложная), локомобиль, пожарный насос, мастерская-вагончик, весы </w:t>
      </w:r>
      <w:proofErr w:type="spellStart"/>
      <w:r w:rsidRPr="00B73F05">
        <w:rPr>
          <w:rFonts w:ascii="Times New Roman" w:hAnsi="Times New Roman" w:cs="Times New Roman"/>
          <w:sz w:val="28"/>
          <w:szCs w:val="28"/>
        </w:rPr>
        <w:t>Робервала</w:t>
      </w:r>
      <w:proofErr w:type="spellEnd"/>
      <w:r w:rsidRPr="00B73F05">
        <w:rPr>
          <w:rFonts w:ascii="Times New Roman" w:hAnsi="Times New Roman" w:cs="Times New Roman"/>
          <w:sz w:val="28"/>
          <w:szCs w:val="28"/>
        </w:rPr>
        <w:t xml:space="preserve">, кастрюля чугунная, эмалированное ведро, оцинкованный бак, 10 ульев, 4 гуся, 58 кур, 12 уток. За продажу было получено 2532 рубля, задолженность «Начала века» перед совхозом – 2073 рубля, 79 копеек. По итогу община получила 438 рублей 21 копейку.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В период расчета (21 августа 1925 года) «Начало века» обращается в </w:t>
      </w:r>
      <w:proofErr w:type="spellStart"/>
      <w:r w:rsidRPr="00B73F05">
        <w:rPr>
          <w:rFonts w:ascii="Times New Roman" w:hAnsi="Times New Roman" w:cs="Times New Roman"/>
          <w:sz w:val="28"/>
          <w:szCs w:val="28"/>
        </w:rPr>
        <w:t>Наркозем</w:t>
      </w:r>
      <w:proofErr w:type="spellEnd"/>
      <w:r w:rsidRPr="00B73F05">
        <w:rPr>
          <w:rFonts w:ascii="Times New Roman" w:hAnsi="Times New Roman" w:cs="Times New Roman"/>
          <w:sz w:val="28"/>
          <w:szCs w:val="28"/>
        </w:rPr>
        <w:t xml:space="preserve"> с просьбой выделить участок земли на южных территориях страны. </w:t>
      </w:r>
      <w:proofErr w:type="spellStart"/>
      <w:r w:rsidRPr="00B73F05">
        <w:rPr>
          <w:rFonts w:ascii="Times New Roman" w:hAnsi="Times New Roman" w:cs="Times New Roman"/>
          <w:sz w:val="28"/>
          <w:szCs w:val="28"/>
        </w:rPr>
        <w:t>Наркозем</w:t>
      </w:r>
      <w:proofErr w:type="spellEnd"/>
      <w:r w:rsidRPr="00B73F05">
        <w:rPr>
          <w:rFonts w:ascii="Times New Roman" w:hAnsi="Times New Roman" w:cs="Times New Roman"/>
          <w:sz w:val="28"/>
          <w:szCs w:val="28"/>
        </w:rPr>
        <w:t xml:space="preserve"> от имени </w:t>
      </w:r>
      <w:proofErr w:type="spellStart"/>
      <w:r w:rsidRPr="00B73F05">
        <w:rPr>
          <w:rFonts w:ascii="Times New Roman" w:hAnsi="Times New Roman" w:cs="Times New Roman"/>
          <w:sz w:val="28"/>
          <w:szCs w:val="28"/>
        </w:rPr>
        <w:t>Н.А.Милютина</w:t>
      </w:r>
      <w:proofErr w:type="spellEnd"/>
      <w:r w:rsidRPr="00B73F05">
        <w:rPr>
          <w:rFonts w:ascii="Times New Roman" w:hAnsi="Times New Roman" w:cs="Times New Roman"/>
          <w:sz w:val="28"/>
          <w:szCs w:val="28"/>
        </w:rPr>
        <w:t xml:space="preserve"> пересылает просьбу в </w:t>
      </w:r>
      <w:proofErr w:type="spellStart"/>
      <w:r w:rsidRPr="00B73F05">
        <w:rPr>
          <w:rFonts w:ascii="Times New Roman" w:hAnsi="Times New Roman" w:cs="Times New Roman"/>
          <w:sz w:val="28"/>
          <w:szCs w:val="28"/>
        </w:rPr>
        <w:t>Наркомфин</w:t>
      </w:r>
      <w:proofErr w:type="spellEnd"/>
      <w:r w:rsidRPr="00B73F05">
        <w:rPr>
          <w:rFonts w:ascii="Times New Roman" w:hAnsi="Times New Roman" w:cs="Times New Roman"/>
          <w:sz w:val="28"/>
          <w:szCs w:val="28"/>
        </w:rPr>
        <w:t xml:space="preserve"> на имя </w:t>
      </w:r>
      <w:proofErr w:type="spellStart"/>
      <w:r w:rsidRPr="00B73F05">
        <w:rPr>
          <w:rFonts w:ascii="Times New Roman" w:hAnsi="Times New Roman" w:cs="Times New Roman"/>
          <w:sz w:val="28"/>
          <w:szCs w:val="28"/>
        </w:rPr>
        <w:t>А.И.Сведерского</w:t>
      </w:r>
      <w:proofErr w:type="spellEnd"/>
      <w:r w:rsidRPr="00B73F05">
        <w:rPr>
          <w:rStyle w:val="a8"/>
          <w:rFonts w:ascii="Times New Roman" w:hAnsi="Times New Roman" w:cs="Times New Roman"/>
          <w:sz w:val="28"/>
          <w:szCs w:val="28"/>
        </w:rPr>
        <w:footnoteReference w:id="116"/>
      </w:r>
      <w:r w:rsidRPr="00B73F05">
        <w:rPr>
          <w:rFonts w:ascii="Times New Roman" w:hAnsi="Times New Roman" w:cs="Times New Roman"/>
          <w:sz w:val="28"/>
          <w:szCs w:val="28"/>
        </w:rPr>
        <w:t xml:space="preserve">. Из данного письма становится известно, что личное </w:t>
      </w:r>
      <w:r w:rsidR="00D931BC" w:rsidRPr="00B73F05">
        <w:rPr>
          <w:rFonts w:ascii="Times New Roman" w:hAnsi="Times New Roman" w:cs="Times New Roman"/>
          <w:sz w:val="28"/>
          <w:szCs w:val="28"/>
        </w:rPr>
        <w:t>знакомство</w:t>
      </w:r>
      <w:r w:rsidRPr="00B73F05">
        <w:rPr>
          <w:rFonts w:ascii="Times New Roman" w:hAnsi="Times New Roman" w:cs="Times New Roman"/>
          <w:sz w:val="28"/>
          <w:szCs w:val="28"/>
        </w:rPr>
        <w:t xml:space="preserve"> Милютина с общиной хлыстов-</w:t>
      </w:r>
      <w:proofErr w:type="spellStart"/>
      <w:r w:rsidRPr="00B73F05">
        <w:rPr>
          <w:rFonts w:ascii="Times New Roman" w:hAnsi="Times New Roman" w:cs="Times New Roman"/>
          <w:sz w:val="28"/>
          <w:szCs w:val="28"/>
        </w:rPr>
        <w:t>чемреков</w:t>
      </w:r>
      <w:proofErr w:type="spellEnd"/>
      <w:r w:rsidRPr="00B73F05">
        <w:rPr>
          <w:rFonts w:ascii="Times New Roman" w:hAnsi="Times New Roman" w:cs="Times New Roman"/>
          <w:sz w:val="28"/>
          <w:szCs w:val="28"/>
        </w:rPr>
        <w:t xml:space="preserve"> произошло еще в 1915 году, когда община организовала коммуну в </w:t>
      </w:r>
      <w:proofErr w:type="spellStart"/>
      <w:r w:rsidRPr="00B73F05">
        <w:rPr>
          <w:rFonts w:ascii="Times New Roman" w:hAnsi="Times New Roman" w:cs="Times New Roman"/>
          <w:sz w:val="28"/>
          <w:szCs w:val="28"/>
        </w:rPr>
        <w:t>Екатеринодаре</w:t>
      </w:r>
      <w:proofErr w:type="spellEnd"/>
      <w:r w:rsidRPr="00B73F05">
        <w:rPr>
          <w:rFonts w:ascii="Times New Roman" w:hAnsi="Times New Roman" w:cs="Times New Roman"/>
          <w:sz w:val="28"/>
          <w:szCs w:val="28"/>
        </w:rPr>
        <w:t xml:space="preserve">, а затем осуществила переезд в Воронежскую область. Он характеризует коммуну как </w:t>
      </w:r>
      <w:r w:rsidRPr="00B73F05">
        <w:rPr>
          <w:rFonts w:ascii="Times New Roman" w:hAnsi="Times New Roman" w:cs="Times New Roman"/>
          <w:sz w:val="28"/>
          <w:szCs w:val="28"/>
        </w:rPr>
        <w:lastRenderedPageBreak/>
        <w:t xml:space="preserve">образцовую, развивающую интенсивное хозяйство и имеющую на своем балансе значительно количество инвентаря. Затем автор пишет, что «Бонч-Бруевич уговорил их перебраться в свой совхоз» и люди осуществили данный переезд. Результатом данного переезда стала ситуация покидания «Лесных полян» общиной «Начало века», автор использует следующую формулировку: «сейчас они бросают все, и </w:t>
      </w:r>
      <w:proofErr w:type="spellStart"/>
      <w:r w:rsidRPr="00B73F05">
        <w:rPr>
          <w:rFonts w:ascii="Times New Roman" w:hAnsi="Times New Roman" w:cs="Times New Roman"/>
          <w:sz w:val="28"/>
          <w:szCs w:val="28"/>
        </w:rPr>
        <w:t>Бонч-Бруевчиа</w:t>
      </w:r>
      <w:proofErr w:type="spellEnd"/>
      <w:r w:rsidRPr="00B73F05">
        <w:rPr>
          <w:rFonts w:ascii="Times New Roman" w:hAnsi="Times New Roman" w:cs="Times New Roman"/>
          <w:sz w:val="28"/>
          <w:szCs w:val="28"/>
        </w:rPr>
        <w:t xml:space="preserve">, и инвентарь, и бегут, куда глаза глядят». </w:t>
      </w:r>
      <w:proofErr w:type="spellStart"/>
      <w:r w:rsidRPr="00B73F05">
        <w:rPr>
          <w:rFonts w:ascii="Times New Roman" w:hAnsi="Times New Roman" w:cs="Times New Roman"/>
          <w:sz w:val="28"/>
          <w:szCs w:val="28"/>
        </w:rPr>
        <w:t>Милютин</w:t>
      </w:r>
      <w:proofErr w:type="spellEnd"/>
      <w:r w:rsidRPr="00B73F05">
        <w:rPr>
          <w:rFonts w:ascii="Times New Roman" w:hAnsi="Times New Roman" w:cs="Times New Roman"/>
          <w:sz w:val="28"/>
          <w:szCs w:val="28"/>
        </w:rPr>
        <w:t xml:space="preserve"> отмечает, что община запросила в </w:t>
      </w:r>
      <w:proofErr w:type="spellStart"/>
      <w:r w:rsidRPr="00B73F05">
        <w:rPr>
          <w:rFonts w:ascii="Times New Roman" w:hAnsi="Times New Roman" w:cs="Times New Roman"/>
          <w:sz w:val="28"/>
          <w:szCs w:val="28"/>
        </w:rPr>
        <w:t>Наркоземе</w:t>
      </w:r>
      <w:proofErr w:type="spellEnd"/>
      <w:r w:rsidRPr="00B73F05">
        <w:rPr>
          <w:rFonts w:ascii="Times New Roman" w:hAnsi="Times New Roman" w:cs="Times New Roman"/>
          <w:sz w:val="28"/>
          <w:szCs w:val="28"/>
        </w:rPr>
        <w:t xml:space="preserve"> организовать новую коммуну из 56 человек, из которых 9 человек состоят в партии. Затем он просит выделить общине землю на Кубани из числа ликвидируемых совхозов и запросить компенсации у Бонч-Бруевича за инвентарь и скот, перевезенный в 1921 году. В конце письма автор выражает надежду, что в </w:t>
      </w:r>
      <w:proofErr w:type="spellStart"/>
      <w:r w:rsidRPr="00B73F05">
        <w:rPr>
          <w:rFonts w:ascii="Times New Roman" w:hAnsi="Times New Roman" w:cs="Times New Roman"/>
          <w:sz w:val="28"/>
          <w:szCs w:val="28"/>
        </w:rPr>
        <w:t>Наркомфине</w:t>
      </w:r>
      <w:proofErr w:type="spellEnd"/>
      <w:r w:rsidRPr="00B73F05">
        <w:rPr>
          <w:rFonts w:ascii="Times New Roman" w:hAnsi="Times New Roman" w:cs="Times New Roman"/>
          <w:sz w:val="28"/>
          <w:szCs w:val="28"/>
        </w:rPr>
        <w:t xml:space="preserve"> заинтересуются данной коммуной и окажут посильную помощь, поскольку «она того вполне стоит». </w:t>
      </w:r>
    </w:p>
    <w:p w:rsidR="00F91833" w:rsidRPr="00B73F05" w:rsidRDefault="00F91833" w:rsidP="00F91833">
      <w:pPr>
        <w:spacing w:after="16" w:line="360" w:lineRule="auto"/>
        <w:ind w:firstLine="567"/>
        <w:jc w:val="both"/>
        <w:rPr>
          <w:rFonts w:ascii="Times New Roman" w:hAnsi="Times New Roman" w:cs="Times New Roman"/>
          <w:sz w:val="28"/>
          <w:szCs w:val="28"/>
        </w:rPr>
      </w:pPr>
      <w:r w:rsidRPr="00B73F05">
        <w:rPr>
          <w:rFonts w:ascii="Times New Roman" w:hAnsi="Times New Roman" w:cs="Times New Roman"/>
          <w:sz w:val="28"/>
          <w:szCs w:val="28"/>
        </w:rPr>
        <w:t xml:space="preserve">Рассматриваемое письмо особо выделяется своими формулировками, которые отражают возможную смену взглядов в управлении страны на личность </w:t>
      </w:r>
      <w:proofErr w:type="spellStart"/>
      <w:r w:rsidRPr="00B73F05">
        <w:rPr>
          <w:rFonts w:ascii="Times New Roman" w:hAnsi="Times New Roman" w:cs="Times New Roman"/>
          <w:sz w:val="28"/>
          <w:szCs w:val="28"/>
        </w:rPr>
        <w:t>В.Д.Бонч-Бруевича</w:t>
      </w:r>
      <w:proofErr w:type="spellEnd"/>
      <w:r w:rsidRPr="00B73F05">
        <w:rPr>
          <w:rFonts w:ascii="Times New Roman" w:hAnsi="Times New Roman" w:cs="Times New Roman"/>
          <w:sz w:val="28"/>
          <w:szCs w:val="28"/>
        </w:rPr>
        <w:t>. А также интересна приписка в конце письма, в котором становится известно, что несмотря на вышедший указ о послаблении в отношении к миноритарным религиозным группам, по факту все снова откатывается назад и приобретает негативную коннотацию: «Не смешивайте их с сектантами, это если и сектанты, то не от религии, а от коммунизма».</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Как реакция на данное письмо </w:t>
      </w:r>
      <w:proofErr w:type="spellStart"/>
      <w:r w:rsidRPr="00B73F05">
        <w:rPr>
          <w:rFonts w:ascii="Times New Roman" w:hAnsi="Times New Roman" w:cs="Times New Roman"/>
          <w:sz w:val="28"/>
          <w:szCs w:val="28"/>
        </w:rPr>
        <w:t>Наркомфин</w:t>
      </w:r>
      <w:proofErr w:type="spellEnd"/>
      <w:r w:rsidRPr="00B73F05">
        <w:rPr>
          <w:rFonts w:ascii="Times New Roman" w:hAnsi="Times New Roman" w:cs="Times New Roman"/>
          <w:sz w:val="28"/>
          <w:szCs w:val="28"/>
        </w:rPr>
        <w:t xml:space="preserve"> делает запрос в Северокавказское управление о наличии земли и ожидает принятия решения пленумом.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Данное письмо было получено и самим </w:t>
      </w:r>
      <w:proofErr w:type="spellStart"/>
      <w:r w:rsidRPr="00B73F05">
        <w:rPr>
          <w:rFonts w:ascii="Times New Roman" w:hAnsi="Times New Roman" w:cs="Times New Roman"/>
          <w:sz w:val="28"/>
          <w:szCs w:val="28"/>
        </w:rPr>
        <w:t>В.Д.Бонч-Бруевичем</w:t>
      </w:r>
      <w:proofErr w:type="spellEnd"/>
      <w:r w:rsidRPr="00B73F05">
        <w:rPr>
          <w:rFonts w:ascii="Times New Roman" w:hAnsi="Times New Roman" w:cs="Times New Roman"/>
          <w:sz w:val="28"/>
          <w:szCs w:val="28"/>
        </w:rPr>
        <w:t xml:space="preserve">, и он пересылает копию общине, на что 16 октября 1925 года </w:t>
      </w:r>
      <w:proofErr w:type="spellStart"/>
      <w:r w:rsidRPr="00B73F05">
        <w:rPr>
          <w:rFonts w:ascii="Times New Roman" w:hAnsi="Times New Roman" w:cs="Times New Roman"/>
          <w:sz w:val="28"/>
          <w:szCs w:val="28"/>
        </w:rPr>
        <w:t>Ф.Я.Черемхин</w:t>
      </w:r>
      <w:proofErr w:type="spellEnd"/>
      <w:r w:rsidRPr="00B73F05">
        <w:rPr>
          <w:rFonts w:ascii="Times New Roman" w:hAnsi="Times New Roman" w:cs="Times New Roman"/>
          <w:sz w:val="28"/>
          <w:szCs w:val="28"/>
        </w:rPr>
        <w:t xml:space="preserve">, </w:t>
      </w:r>
      <w:proofErr w:type="spellStart"/>
      <w:r w:rsidRPr="00B73F05">
        <w:rPr>
          <w:rFonts w:ascii="Times New Roman" w:hAnsi="Times New Roman" w:cs="Times New Roman"/>
          <w:sz w:val="28"/>
          <w:szCs w:val="28"/>
        </w:rPr>
        <w:t>А.И.Родышевцев</w:t>
      </w:r>
      <w:proofErr w:type="spellEnd"/>
      <w:r w:rsidRPr="00B73F05">
        <w:rPr>
          <w:rFonts w:ascii="Times New Roman" w:hAnsi="Times New Roman" w:cs="Times New Roman"/>
          <w:sz w:val="28"/>
          <w:szCs w:val="28"/>
        </w:rPr>
        <w:t xml:space="preserve">, </w:t>
      </w:r>
      <w:proofErr w:type="spellStart"/>
      <w:r w:rsidRPr="00B73F05">
        <w:rPr>
          <w:rFonts w:ascii="Times New Roman" w:hAnsi="Times New Roman" w:cs="Times New Roman"/>
          <w:sz w:val="28"/>
          <w:szCs w:val="28"/>
        </w:rPr>
        <w:t>П.М.Легкобытов</w:t>
      </w:r>
      <w:proofErr w:type="spellEnd"/>
      <w:r w:rsidRPr="00B73F05">
        <w:rPr>
          <w:rStyle w:val="a8"/>
          <w:rFonts w:ascii="Times New Roman" w:hAnsi="Times New Roman" w:cs="Times New Roman"/>
          <w:sz w:val="28"/>
          <w:szCs w:val="28"/>
        </w:rPr>
        <w:footnoteReference w:id="117"/>
      </w:r>
      <w:r w:rsidRPr="00B73F05">
        <w:rPr>
          <w:rFonts w:ascii="Times New Roman" w:hAnsi="Times New Roman" w:cs="Times New Roman"/>
          <w:sz w:val="28"/>
          <w:szCs w:val="28"/>
        </w:rPr>
        <w:t xml:space="preserve"> пишут, что они действительно обращались к </w:t>
      </w:r>
      <w:proofErr w:type="spellStart"/>
      <w:r w:rsidRPr="00B73F05">
        <w:rPr>
          <w:rFonts w:ascii="Times New Roman" w:hAnsi="Times New Roman" w:cs="Times New Roman"/>
          <w:sz w:val="28"/>
          <w:szCs w:val="28"/>
        </w:rPr>
        <w:t>Н.А.Милютину</w:t>
      </w:r>
      <w:proofErr w:type="spellEnd"/>
      <w:r w:rsidRPr="00B73F05">
        <w:rPr>
          <w:rFonts w:ascii="Times New Roman" w:hAnsi="Times New Roman" w:cs="Times New Roman"/>
          <w:sz w:val="28"/>
          <w:szCs w:val="28"/>
        </w:rPr>
        <w:t xml:space="preserve"> с просьбой о содействии в получении ликвидируемого совхоза, а также они подтверждают, что сообщали о приглашении в совхоз </w:t>
      </w:r>
      <w:proofErr w:type="spellStart"/>
      <w:r w:rsidRPr="00B73F05">
        <w:rPr>
          <w:rFonts w:ascii="Times New Roman" w:hAnsi="Times New Roman" w:cs="Times New Roman"/>
          <w:sz w:val="28"/>
          <w:szCs w:val="28"/>
        </w:rPr>
        <w:t>В.Д.Бонч-Бруевичем</w:t>
      </w:r>
      <w:proofErr w:type="spellEnd"/>
      <w:r w:rsidRPr="00B73F05">
        <w:rPr>
          <w:rFonts w:ascii="Times New Roman" w:hAnsi="Times New Roman" w:cs="Times New Roman"/>
          <w:sz w:val="28"/>
          <w:szCs w:val="28"/>
        </w:rPr>
        <w:t xml:space="preserve">, но остальные слова, описанные в </w:t>
      </w:r>
      <w:r w:rsidRPr="00B73F05">
        <w:rPr>
          <w:rFonts w:ascii="Times New Roman" w:hAnsi="Times New Roman" w:cs="Times New Roman"/>
          <w:sz w:val="28"/>
          <w:szCs w:val="28"/>
        </w:rPr>
        <w:lastRenderedPageBreak/>
        <w:t xml:space="preserve">запросе </w:t>
      </w:r>
      <w:proofErr w:type="spellStart"/>
      <w:r w:rsidRPr="00B73F05">
        <w:rPr>
          <w:rFonts w:ascii="Times New Roman" w:hAnsi="Times New Roman" w:cs="Times New Roman"/>
          <w:sz w:val="28"/>
          <w:szCs w:val="28"/>
        </w:rPr>
        <w:t>Н.А.Милютина</w:t>
      </w:r>
      <w:proofErr w:type="spellEnd"/>
      <w:r w:rsidRPr="00B73F05">
        <w:rPr>
          <w:rFonts w:ascii="Times New Roman" w:hAnsi="Times New Roman" w:cs="Times New Roman"/>
          <w:sz w:val="28"/>
          <w:szCs w:val="28"/>
        </w:rPr>
        <w:t xml:space="preserve"> расходятся с истиной. Так, община отмечала, что весь переезд был осуществлен только при поддержке Владимира Дмитриевича; они не привозили много машин, а только одну паровую машину (молотилка) и локомобиль; данный инвентарь не был реквизирован, а был оценен и произведен расчет; не «сбегают», а просят посодействовать в предоставлении земли для осуществления коммунальной жизни, по образу ведомой ранее.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Несмотря на авторство </w:t>
      </w:r>
      <w:proofErr w:type="spellStart"/>
      <w:r w:rsidRPr="00B73F05">
        <w:rPr>
          <w:rFonts w:ascii="Times New Roman" w:hAnsi="Times New Roman" w:cs="Times New Roman"/>
          <w:sz w:val="28"/>
          <w:szCs w:val="28"/>
        </w:rPr>
        <w:t>П.М.Легкобытова</w:t>
      </w:r>
      <w:proofErr w:type="spellEnd"/>
      <w:r w:rsidRPr="00B73F05">
        <w:rPr>
          <w:rFonts w:ascii="Times New Roman" w:hAnsi="Times New Roman" w:cs="Times New Roman"/>
          <w:sz w:val="28"/>
          <w:szCs w:val="28"/>
        </w:rPr>
        <w:t xml:space="preserve"> в письмах о запросе ухода со службы из «Лесных полян», можно предположить, что он продолжал работу в совхозе до 1927 года, поскольку было обнаружено письмо, датированное ноябрем того же года, отправленное к Бонч-Бруевичу</w:t>
      </w:r>
      <w:r w:rsidRPr="00B73F05">
        <w:rPr>
          <w:rStyle w:val="a8"/>
          <w:rFonts w:ascii="Times New Roman" w:hAnsi="Times New Roman" w:cs="Times New Roman"/>
          <w:sz w:val="28"/>
          <w:szCs w:val="28"/>
        </w:rPr>
        <w:footnoteReference w:id="118"/>
      </w:r>
      <w:r w:rsidRPr="00B73F05">
        <w:rPr>
          <w:rFonts w:ascii="Times New Roman" w:hAnsi="Times New Roman" w:cs="Times New Roman"/>
          <w:sz w:val="28"/>
          <w:szCs w:val="28"/>
        </w:rPr>
        <w:t xml:space="preserve">.  Автор задается вопросом, почему Владимир Дмитриевич не уведомил Павла Михайловича о издании указа №38 от 14 июня 1927 года об увольнении </w:t>
      </w:r>
      <w:proofErr w:type="spellStart"/>
      <w:r w:rsidRPr="00B73F05">
        <w:rPr>
          <w:rFonts w:ascii="Times New Roman" w:hAnsi="Times New Roman" w:cs="Times New Roman"/>
          <w:sz w:val="28"/>
          <w:szCs w:val="28"/>
        </w:rPr>
        <w:t>Легкобытова</w:t>
      </w:r>
      <w:proofErr w:type="spellEnd"/>
      <w:r w:rsidRPr="00B73F05">
        <w:rPr>
          <w:rFonts w:ascii="Times New Roman" w:hAnsi="Times New Roman" w:cs="Times New Roman"/>
          <w:sz w:val="28"/>
          <w:szCs w:val="28"/>
        </w:rPr>
        <w:t xml:space="preserve">, вместе с женой и детьми, со службы (на тот момент ему было 63 года).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В качестве подтверждения о продолжении работы </w:t>
      </w:r>
      <w:proofErr w:type="spellStart"/>
      <w:r w:rsidRPr="00B73F05">
        <w:rPr>
          <w:rFonts w:ascii="Times New Roman" w:hAnsi="Times New Roman" w:cs="Times New Roman"/>
          <w:sz w:val="28"/>
          <w:szCs w:val="28"/>
        </w:rPr>
        <w:t>П.М.Легкобытова</w:t>
      </w:r>
      <w:proofErr w:type="spellEnd"/>
      <w:r w:rsidRPr="00B73F05">
        <w:rPr>
          <w:rFonts w:ascii="Times New Roman" w:hAnsi="Times New Roman" w:cs="Times New Roman"/>
          <w:sz w:val="28"/>
          <w:szCs w:val="28"/>
        </w:rPr>
        <w:t xml:space="preserve"> и его жены до июня 1927 года, приведем еще одну группу документов, в которую входят переписка </w:t>
      </w:r>
      <w:proofErr w:type="spellStart"/>
      <w:r w:rsidRPr="00B73F05">
        <w:rPr>
          <w:rFonts w:ascii="Times New Roman" w:hAnsi="Times New Roman" w:cs="Times New Roman"/>
          <w:sz w:val="28"/>
          <w:szCs w:val="28"/>
        </w:rPr>
        <w:t>А.И.Легкобытовой</w:t>
      </w:r>
      <w:proofErr w:type="spellEnd"/>
      <w:r w:rsidRPr="00B73F05">
        <w:rPr>
          <w:rFonts w:ascii="Times New Roman" w:hAnsi="Times New Roman" w:cs="Times New Roman"/>
          <w:sz w:val="28"/>
          <w:szCs w:val="28"/>
        </w:rPr>
        <w:t xml:space="preserve"> с </w:t>
      </w:r>
      <w:proofErr w:type="spellStart"/>
      <w:r w:rsidRPr="00B73F05">
        <w:rPr>
          <w:rFonts w:ascii="Times New Roman" w:hAnsi="Times New Roman" w:cs="Times New Roman"/>
          <w:sz w:val="28"/>
          <w:szCs w:val="28"/>
        </w:rPr>
        <w:t>В.Д.Бонч-Бруевичем</w:t>
      </w:r>
      <w:proofErr w:type="spellEnd"/>
      <w:r w:rsidRPr="00B73F05">
        <w:rPr>
          <w:rFonts w:ascii="Times New Roman" w:hAnsi="Times New Roman" w:cs="Times New Roman"/>
          <w:sz w:val="28"/>
          <w:szCs w:val="28"/>
        </w:rPr>
        <w:t xml:space="preserve"> по вопросам оформлении пенсии и передачи рукописей «Начала века» Бонч-Бруевичу.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Так, в письме от 7 мая</w:t>
      </w:r>
      <w:r w:rsidRPr="00B73F05">
        <w:rPr>
          <w:rStyle w:val="a8"/>
          <w:rFonts w:ascii="Times New Roman" w:hAnsi="Times New Roman" w:cs="Times New Roman"/>
          <w:sz w:val="28"/>
          <w:szCs w:val="28"/>
        </w:rPr>
        <w:footnoteReference w:id="119"/>
      </w:r>
      <w:r w:rsidRPr="00B73F05">
        <w:rPr>
          <w:rFonts w:ascii="Times New Roman" w:hAnsi="Times New Roman" w:cs="Times New Roman"/>
          <w:sz w:val="28"/>
          <w:szCs w:val="28"/>
        </w:rPr>
        <w:t xml:space="preserve">, Александра Ивановна, пишет о оформлении пенсии, но при увольнении с работы в «Лесных полянах» и Литературном музее не были получены о факте трудовой деятельности. Сейчас ей необходимы эти документы, поэтому она просит у </w:t>
      </w:r>
      <w:proofErr w:type="spellStart"/>
      <w:r w:rsidRPr="00B73F05">
        <w:rPr>
          <w:rFonts w:ascii="Times New Roman" w:hAnsi="Times New Roman" w:cs="Times New Roman"/>
          <w:sz w:val="28"/>
          <w:szCs w:val="28"/>
        </w:rPr>
        <w:t>В.Д.Бонч-Бруевича</w:t>
      </w:r>
      <w:proofErr w:type="spellEnd"/>
      <w:r w:rsidRPr="00B73F05">
        <w:rPr>
          <w:rFonts w:ascii="Times New Roman" w:hAnsi="Times New Roman" w:cs="Times New Roman"/>
          <w:sz w:val="28"/>
          <w:szCs w:val="28"/>
        </w:rPr>
        <w:t xml:space="preserve"> предоставить их. </w:t>
      </w:r>
      <w:proofErr w:type="spellStart"/>
      <w:r w:rsidRPr="00B73F05">
        <w:rPr>
          <w:rFonts w:ascii="Times New Roman" w:hAnsi="Times New Roman" w:cs="Times New Roman"/>
          <w:sz w:val="28"/>
          <w:szCs w:val="28"/>
        </w:rPr>
        <w:t>Легкобытова</w:t>
      </w:r>
      <w:proofErr w:type="spellEnd"/>
      <w:r w:rsidRPr="00B73F05">
        <w:rPr>
          <w:rFonts w:ascii="Times New Roman" w:hAnsi="Times New Roman" w:cs="Times New Roman"/>
          <w:sz w:val="28"/>
          <w:szCs w:val="28"/>
        </w:rPr>
        <w:t xml:space="preserve"> также извещает, что займется приведением рукописей Павла Михайловича в порядок и подготовит их к отправке Владимиру Дмитриевичу. На машинописной копии письма присутствует приписка рукой Бонч-Бруевича, в которой он отмечает что рад получению письма и просит предоставить рукописи в музей, а не ему.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lastRenderedPageBreak/>
        <w:t xml:space="preserve">7 и 8 мая </w:t>
      </w:r>
      <w:proofErr w:type="spellStart"/>
      <w:r w:rsidRPr="00B73F05">
        <w:rPr>
          <w:rFonts w:ascii="Times New Roman" w:hAnsi="Times New Roman" w:cs="Times New Roman"/>
          <w:sz w:val="28"/>
          <w:szCs w:val="28"/>
        </w:rPr>
        <w:t>В.Д.Бонч-Бруевич</w:t>
      </w:r>
      <w:proofErr w:type="spellEnd"/>
      <w:r w:rsidRPr="00B73F05">
        <w:rPr>
          <w:rFonts w:ascii="Times New Roman" w:hAnsi="Times New Roman" w:cs="Times New Roman"/>
          <w:sz w:val="28"/>
          <w:szCs w:val="28"/>
        </w:rPr>
        <w:t xml:space="preserve"> выдает 3 справки</w:t>
      </w:r>
      <w:r w:rsidRPr="00B73F05">
        <w:rPr>
          <w:rStyle w:val="a8"/>
          <w:rFonts w:ascii="Times New Roman" w:hAnsi="Times New Roman" w:cs="Times New Roman"/>
          <w:sz w:val="28"/>
          <w:szCs w:val="28"/>
        </w:rPr>
        <w:footnoteReference w:id="120"/>
      </w:r>
      <w:r w:rsidRPr="00B73F05">
        <w:rPr>
          <w:rFonts w:ascii="Times New Roman" w:hAnsi="Times New Roman" w:cs="Times New Roman"/>
          <w:sz w:val="28"/>
          <w:szCs w:val="28"/>
        </w:rPr>
        <w:t xml:space="preserve"> о работе Анастасии Ивановны в Государственном литературном музее в должности курьера с 15 октября 1933 года по апрель 1935 года, в совхозе «Лесные поляны» в должности табельщицы с 23 апреля 1921 года по 1 декабря 1923 года и с 28 апреля 1923 года по 22 февраля 1924 года, с 6 мая 1926 года по 1 июня 1927 года.</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Помимо выданных справок </w:t>
      </w:r>
      <w:proofErr w:type="spellStart"/>
      <w:r w:rsidRPr="00B73F05">
        <w:rPr>
          <w:rFonts w:ascii="Times New Roman" w:hAnsi="Times New Roman" w:cs="Times New Roman"/>
          <w:sz w:val="28"/>
          <w:szCs w:val="28"/>
        </w:rPr>
        <w:t>В.Д.Бонч-Бруевич</w:t>
      </w:r>
      <w:proofErr w:type="spellEnd"/>
      <w:r w:rsidRPr="00B73F05">
        <w:rPr>
          <w:rFonts w:ascii="Times New Roman" w:hAnsi="Times New Roman" w:cs="Times New Roman"/>
          <w:sz w:val="28"/>
          <w:szCs w:val="28"/>
        </w:rPr>
        <w:t xml:space="preserve"> пишет тов. Щукину, заведующему Райсобесом Киевского райисполкома 9 мая 1953 года</w:t>
      </w:r>
      <w:r w:rsidRPr="00B73F05">
        <w:rPr>
          <w:rStyle w:val="a8"/>
          <w:rFonts w:ascii="Times New Roman" w:hAnsi="Times New Roman" w:cs="Times New Roman"/>
          <w:sz w:val="28"/>
          <w:szCs w:val="28"/>
        </w:rPr>
        <w:footnoteReference w:id="121"/>
      </w:r>
      <w:r w:rsidRPr="00B73F05">
        <w:rPr>
          <w:rFonts w:ascii="Times New Roman" w:hAnsi="Times New Roman" w:cs="Times New Roman"/>
          <w:sz w:val="28"/>
          <w:szCs w:val="28"/>
        </w:rPr>
        <w:t xml:space="preserve">, тем самым выражая надежду, что </w:t>
      </w:r>
      <w:proofErr w:type="spellStart"/>
      <w:r w:rsidRPr="00B73F05">
        <w:rPr>
          <w:rFonts w:ascii="Times New Roman" w:hAnsi="Times New Roman" w:cs="Times New Roman"/>
          <w:sz w:val="28"/>
          <w:szCs w:val="28"/>
        </w:rPr>
        <w:t>А.И.Легкобытова</w:t>
      </w:r>
      <w:proofErr w:type="spellEnd"/>
      <w:r w:rsidRPr="00B73F05">
        <w:rPr>
          <w:rFonts w:ascii="Times New Roman" w:hAnsi="Times New Roman" w:cs="Times New Roman"/>
          <w:sz w:val="28"/>
          <w:szCs w:val="28"/>
        </w:rPr>
        <w:t xml:space="preserve"> сможет получить полагающуюся пенсию, согласно её трудовой деятельности.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Возвращаясь обратно к делу №18 о увольнении со службы </w:t>
      </w:r>
      <w:proofErr w:type="spellStart"/>
      <w:r w:rsidRPr="00B73F05">
        <w:rPr>
          <w:rFonts w:ascii="Times New Roman" w:hAnsi="Times New Roman" w:cs="Times New Roman"/>
          <w:sz w:val="28"/>
          <w:szCs w:val="28"/>
        </w:rPr>
        <w:t>П.М.Легкобытова</w:t>
      </w:r>
      <w:proofErr w:type="spellEnd"/>
      <w:r w:rsidRPr="00B73F05">
        <w:rPr>
          <w:rFonts w:ascii="Times New Roman" w:hAnsi="Times New Roman" w:cs="Times New Roman"/>
          <w:sz w:val="28"/>
          <w:szCs w:val="28"/>
        </w:rPr>
        <w:t xml:space="preserve">, оканчивая письмо, автор просит письменно уведомить в каком положении </w:t>
      </w:r>
      <w:proofErr w:type="spellStart"/>
      <w:proofErr w:type="gramStart"/>
      <w:r w:rsidRPr="00B73F05">
        <w:rPr>
          <w:rFonts w:ascii="Times New Roman" w:hAnsi="Times New Roman" w:cs="Times New Roman"/>
          <w:sz w:val="28"/>
          <w:szCs w:val="28"/>
        </w:rPr>
        <w:t>Легкобытов</w:t>
      </w:r>
      <w:proofErr w:type="spellEnd"/>
      <w:proofErr w:type="gramEnd"/>
      <w:r w:rsidRPr="00B73F05">
        <w:rPr>
          <w:rFonts w:ascii="Times New Roman" w:hAnsi="Times New Roman" w:cs="Times New Roman"/>
          <w:sz w:val="28"/>
          <w:szCs w:val="28"/>
        </w:rPr>
        <w:t xml:space="preserve"> и Бонч-Бруевич остаются по отношению друг к другу – как к «Личности» (подчеркнуто Бонч-Бруевичем).</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Данный документ представляет также представляет интерес как начала трансформации религиозно-философских взглядов </w:t>
      </w:r>
      <w:proofErr w:type="spellStart"/>
      <w:r w:rsidRPr="00B73F05">
        <w:rPr>
          <w:rFonts w:ascii="Times New Roman" w:hAnsi="Times New Roman" w:cs="Times New Roman"/>
          <w:sz w:val="28"/>
          <w:szCs w:val="28"/>
        </w:rPr>
        <w:t>П.М.Легкобытова</w:t>
      </w:r>
      <w:proofErr w:type="spellEnd"/>
      <w:r w:rsidRPr="00B73F05">
        <w:rPr>
          <w:rFonts w:ascii="Times New Roman" w:hAnsi="Times New Roman" w:cs="Times New Roman"/>
          <w:sz w:val="28"/>
          <w:szCs w:val="28"/>
        </w:rPr>
        <w:t xml:space="preserve">, которые начал отходить от таких фундаментального понятия в учении как «человек», и использует нейтральное «личность».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Эволюция взглядов объясняется, вероятно, благодаря работе </w:t>
      </w:r>
      <w:proofErr w:type="spellStart"/>
      <w:r w:rsidRPr="00B73F05">
        <w:rPr>
          <w:rFonts w:ascii="Times New Roman" w:hAnsi="Times New Roman" w:cs="Times New Roman"/>
          <w:sz w:val="28"/>
          <w:szCs w:val="28"/>
        </w:rPr>
        <w:t>В.Д.Бонч-Бруевича</w:t>
      </w:r>
      <w:proofErr w:type="spellEnd"/>
      <w:r w:rsidRPr="00B73F05">
        <w:rPr>
          <w:rFonts w:ascii="Times New Roman" w:hAnsi="Times New Roman" w:cs="Times New Roman"/>
          <w:sz w:val="28"/>
          <w:szCs w:val="28"/>
        </w:rPr>
        <w:t xml:space="preserve"> по «</w:t>
      </w:r>
      <w:proofErr w:type="spellStart"/>
      <w:r w:rsidRPr="00B73F05">
        <w:rPr>
          <w:rFonts w:ascii="Times New Roman" w:hAnsi="Times New Roman" w:cs="Times New Roman"/>
          <w:sz w:val="28"/>
          <w:szCs w:val="28"/>
        </w:rPr>
        <w:t>распропагандированию</w:t>
      </w:r>
      <w:proofErr w:type="spellEnd"/>
      <w:r w:rsidRPr="00B73F05">
        <w:rPr>
          <w:rFonts w:ascii="Times New Roman" w:hAnsi="Times New Roman" w:cs="Times New Roman"/>
          <w:sz w:val="28"/>
          <w:szCs w:val="28"/>
        </w:rPr>
        <w:t xml:space="preserve">» членов общины. Таким примером могут послужить 2 документа по делу </w:t>
      </w:r>
      <w:proofErr w:type="spellStart"/>
      <w:r w:rsidRPr="00B73F05">
        <w:rPr>
          <w:rFonts w:ascii="Times New Roman" w:hAnsi="Times New Roman" w:cs="Times New Roman"/>
          <w:sz w:val="28"/>
          <w:szCs w:val="28"/>
        </w:rPr>
        <w:t>В.И.Пирочкина</w:t>
      </w:r>
      <w:proofErr w:type="spellEnd"/>
      <w:r w:rsidRPr="00B73F05">
        <w:rPr>
          <w:rFonts w:ascii="Times New Roman" w:hAnsi="Times New Roman" w:cs="Times New Roman"/>
          <w:sz w:val="28"/>
          <w:szCs w:val="28"/>
        </w:rPr>
        <w:t>, бывшего члена общины хлыстов-</w:t>
      </w:r>
      <w:proofErr w:type="spellStart"/>
      <w:r w:rsidRPr="00B73F05">
        <w:rPr>
          <w:rFonts w:ascii="Times New Roman" w:hAnsi="Times New Roman" w:cs="Times New Roman"/>
          <w:sz w:val="28"/>
          <w:szCs w:val="28"/>
        </w:rPr>
        <w:t>чемреков</w:t>
      </w:r>
      <w:proofErr w:type="spellEnd"/>
      <w:r w:rsidRPr="00B73F05">
        <w:rPr>
          <w:rFonts w:ascii="Times New Roman" w:hAnsi="Times New Roman" w:cs="Times New Roman"/>
          <w:sz w:val="28"/>
          <w:szCs w:val="28"/>
        </w:rPr>
        <w:t xml:space="preserve">.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В сентябре 1929 года, </w:t>
      </w:r>
      <w:proofErr w:type="spellStart"/>
      <w:r w:rsidRPr="00B73F05">
        <w:rPr>
          <w:rFonts w:ascii="Times New Roman" w:hAnsi="Times New Roman" w:cs="Times New Roman"/>
          <w:sz w:val="28"/>
          <w:szCs w:val="28"/>
        </w:rPr>
        <w:t>В.И.Пирочкин</w:t>
      </w:r>
      <w:proofErr w:type="spellEnd"/>
      <w:r w:rsidRPr="00B73F05">
        <w:rPr>
          <w:rFonts w:ascii="Times New Roman" w:hAnsi="Times New Roman" w:cs="Times New Roman"/>
          <w:sz w:val="28"/>
          <w:szCs w:val="28"/>
        </w:rPr>
        <w:t xml:space="preserve"> пишет Бонч-Бруевичу о своем исключении из партии из-за «</w:t>
      </w:r>
      <w:r w:rsidR="00D931BC" w:rsidRPr="00B73F05">
        <w:rPr>
          <w:rFonts w:ascii="Times New Roman" w:hAnsi="Times New Roman" w:cs="Times New Roman"/>
          <w:sz w:val="28"/>
          <w:szCs w:val="28"/>
        </w:rPr>
        <w:t>сектантского</w:t>
      </w:r>
      <w:r w:rsidRPr="00B73F05">
        <w:rPr>
          <w:rFonts w:ascii="Times New Roman" w:hAnsi="Times New Roman" w:cs="Times New Roman"/>
          <w:sz w:val="28"/>
          <w:szCs w:val="28"/>
        </w:rPr>
        <w:t xml:space="preserve"> прошлого»</w:t>
      </w:r>
      <w:r w:rsidRPr="00B73F05">
        <w:rPr>
          <w:rStyle w:val="a8"/>
          <w:rFonts w:ascii="Times New Roman" w:hAnsi="Times New Roman" w:cs="Times New Roman"/>
          <w:sz w:val="28"/>
          <w:szCs w:val="28"/>
        </w:rPr>
        <w:footnoteReference w:id="122"/>
      </w:r>
      <w:r w:rsidRPr="00B73F05">
        <w:rPr>
          <w:rFonts w:ascii="Times New Roman" w:hAnsi="Times New Roman" w:cs="Times New Roman"/>
          <w:sz w:val="28"/>
          <w:szCs w:val="28"/>
        </w:rPr>
        <w:t xml:space="preserve">. Этот вопрос для него является особенно острым, поскольку в партии он видит средство устроения новой жизни, которая стоит во главе новой Эры и отражает в своих идеях все то «живое», необходимое для гармоничного общества. Остаться вне партии – значит потерять это «живое» и погибнуть. Автор </w:t>
      </w:r>
      <w:r w:rsidRPr="00B73F05">
        <w:rPr>
          <w:rFonts w:ascii="Times New Roman" w:hAnsi="Times New Roman" w:cs="Times New Roman"/>
          <w:sz w:val="28"/>
          <w:szCs w:val="28"/>
        </w:rPr>
        <w:lastRenderedPageBreak/>
        <w:t xml:space="preserve">пишет, что ушел от всяких религиозных идей, так как он узнал и изучил коммунистическое учение и «стал настоящим атеистом, верующим только в науку». Возвращаясь к основу вопросу, </w:t>
      </w:r>
      <w:proofErr w:type="spellStart"/>
      <w:r w:rsidRPr="00B73F05">
        <w:rPr>
          <w:rFonts w:ascii="Times New Roman" w:hAnsi="Times New Roman" w:cs="Times New Roman"/>
          <w:sz w:val="28"/>
          <w:szCs w:val="28"/>
        </w:rPr>
        <w:t>Пирочкин</w:t>
      </w:r>
      <w:proofErr w:type="spellEnd"/>
      <w:r w:rsidRPr="00B73F05">
        <w:rPr>
          <w:rFonts w:ascii="Times New Roman" w:hAnsi="Times New Roman" w:cs="Times New Roman"/>
          <w:sz w:val="28"/>
          <w:szCs w:val="28"/>
        </w:rPr>
        <w:t xml:space="preserve"> описывает все беседы с различными комиссиями и органами власти, где не скрывал свое «</w:t>
      </w:r>
      <w:r w:rsidR="00D931BC" w:rsidRPr="00B73F05">
        <w:rPr>
          <w:rFonts w:ascii="Times New Roman" w:hAnsi="Times New Roman" w:cs="Times New Roman"/>
          <w:sz w:val="28"/>
          <w:szCs w:val="28"/>
        </w:rPr>
        <w:t>сектантское</w:t>
      </w:r>
      <w:r w:rsidRPr="00B73F05">
        <w:rPr>
          <w:rFonts w:ascii="Times New Roman" w:hAnsi="Times New Roman" w:cs="Times New Roman"/>
          <w:sz w:val="28"/>
          <w:szCs w:val="28"/>
        </w:rPr>
        <w:t xml:space="preserve">» прошлое, если ему задавали соответствующие вопросы, но при этом отмечал свой уход от религиозности в настоящий момент. Он подводит к тому, что стал един с партией большевиков, коммунистической литературой, и задается вопросом, почему его исключают из партии из-за формальности.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В деле к письму приложена рукописная заметка, сделанная рукой </w:t>
      </w:r>
      <w:proofErr w:type="spellStart"/>
      <w:r w:rsidRPr="00B73F05">
        <w:rPr>
          <w:rFonts w:ascii="Times New Roman" w:hAnsi="Times New Roman" w:cs="Times New Roman"/>
          <w:sz w:val="28"/>
          <w:szCs w:val="28"/>
        </w:rPr>
        <w:t>В.Д.Бонч-Бруевича</w:t>
      </w:r>
      <w:proofErr w:type="spellEnd"/>
      <w:r w:rsidRPr="00B73F05">
        <w:rPr>
          <w:rFonts w:ascii="Times New Roman" w:hAnsi="Times New Roman" w:cs="Times New Roman"/>
          <w:sz w:val="28"/>
          <w:szCs w:val="28"/>
        </w:rPr>
        <w:t xml:space="preserve"> касательно личности </w:t>
      </w:r>
      <w:proofErr w:type="spellStart"/>
      <w:r w:rsidRPr="00B73F05">
        <w:rPr>
          <w:rFonts w:ascii="Times New Roman" w:hAnsi="Times New Roman" w:cs="Times New Roman"/>
          <w:sz w:val="28"/>
          <w:szCs w:val="28"/>
        </w:rPr>
        <w:t>В.И.Пирочкина</w:t>
      </w:r>
      <w:proofErr w:type="spellEnd"/>
      <w:r w:rsidRPr="00B73F05">
        <w:rPr>
          <w:rFonts w:ascii="Times New Roman" w:hAnsi="Times New Roman" w:cs="Times New Roman"/>
          <w:sz w:val="28"/>
          <w:szCs w:val="28"/>
        </w:rPr>
        <w:t xml:space="preserve">: «Он был ранее членом секты «Начало Века». Я его распропагандировал».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Также интересно более раннее письмо </w:t>
      </w:r>
      <w:proofErr w:type="spellStart"/>
      <w:r w:rsidRPr="00B73F05">
        <w:rPr>
          <w:rFonts w:ascii="Times New Roman" w:hAnsi="Times New Roman" w:cs="Times New Roman"/>
          <w:sz w:val="28"/>
          <w:szCs w:val="28"/>
        </w:rPr>
        <w:t>В.Д.Бонч-Бруевича</w:t>
      </w:r>
      <w:proofErr w:type="spellEnd"/>
      <w:r w:rsidRPr="00B73F05">
        <w:rPr>
          <w:rFonts w:ascii="Times New Roman" w:hAnsi="Times New Roman" w:cs="Times New Roman"/>
          <w:sz w:val="28"/>
          <w:szCs w:val="28"/>
        </w:rPr>
        <w:t xml:space="preserve"> в МКК по делу </w:t>
      </w:r>
      <w:proofErr w:type="spellStart"/>
      <w:r w:rsidRPr="00B73F05">
        <w:rPr>
          <w:rFonts w:ascii="Times New Roman" w:hAnsi="Times New Roman" w:cs="Times New Roman"/>
          <w:sz w:val="28"/>
          <w:szCs w:val="28"/>
        </w:rPr>
        <w:t>Пирочкина</w:t>
      </w:r>
      <w:proofErr w:type="spellEnd"/>
      <w:r w:rsidRPr="00B73F05">
        <w:rPr>
          <w:rFonts w:ascii="Times New Roman" w:hAnsi="Times New Roman" w:cs="Times New Roman"/>
          <w:sz w:val="28"/>
          <w:szCs w:val="28"/>
        </w:rPr>
        <w:t>, написанное 15 апреля 1924 года</w:t>
      </w:r>
      <w:r w:rsidRPr="00B73F05">
        <w:rPr>
          <w:rStyle w:val="a8"/>
          <w:rFonts w:ascii="Times New Roman" w:hAnsi="Times New Roman" w:cs="Times New Roman"/>
          <w:sz w:val="28"/>
          <w:szCs w:val="28"/>
        </w:rPr>
        <w:footnoteReference w:id="123"/>
      </w:r>
      <w:r w:rsidRPr="00B73F05">
        <w:rPr>
          <w:rFonts w:ascii="Times New Roman" w:hAnsi="Times New Roman" w:cs="Times New Roman"/>
          <w:sz w:val="28"/>
          <w:szCs w:val="28"/>
        </w:rPr>
        <w:t xml:space="preserve">. В нем Владимир Дмитриевич обращается к комитету по поводу исключения Василия Ивановича из большевистской партии потому как </w:t>
      </w:r>
      <w:proofErr w:type="spellStart"/>
      <w:r w:rsidRPr="00B73F05">
        <w:rPr>
          <w:rFonts w:ascii="Times New Roman" w:hAnsi="Times New Roman" w:cs="Times New Roman"/>
          <w:sz w:val="28"/>
          <w:szCs w:val="28"/>
        </w:rPr>
        <w:t>Пирочкин</w:t>
      </w:r>
      <w:proofErr w:type="spellEnd"/>
      <w:r w:rsidRPr="00B73F05">
        <w:rPr>
          <w:rFonts w:ascii="Times New Roman" w:hAnsi="Times New Roman" w:cs="Times New Roman"/>
          <w:sz w:val="28"/>
          <w:szCs w:val="28"/>
        </w:rPr>
        <w:t xml:space="preserve"> ранее являлся членом миноритарной религиозной группы. Бонч-Бруевич делает попытку доказать, что данные группы – это не какая-либо политическая партия, а протестующий элемент против православия, которым были охвачены «миллионы» крестьянского и рабочего населения. Однако данный религиозный вопрос лично для </w:t>
      </w:r>
      <w:proofErr w:type="spellStart"/>
      <w:r w:rsidRPr="00B73F05">
        <w:rPr>
          <w:rFonts w:ascii="Times New Roman" w:hAnsi="Times New Roman" w:cs="Times New Roman"/>
          <w:sz w:val="28"/>
          <w:szCs w:val="28"/>
        </w:rPr>
        <w:t>В.И.Пирочкина</w:t>
      </w:r>
      <w:proofErr w:type="spellEnd"/>
      <w:r w:rsidRPr="00B73F05">
        <w:rPr>
          <w:rFonts w:ascii="Times New Roman" w:hAnsi="Times New Roman" w:cs="Times New Roman"/>
          <w:sz w:val="28"/>
          <w:szCs w:val="28"/>
        </w:rPr>
        <w:t xml:space="preserve"> стал не актуален после ознакомления с коммунистической доктриной. Автор пишет: Василий Иванович, будучи представителем демократической рабочей среды, посвятил свою жизнь идеям большевиков, доказал преданность партии и продолжает трудится на благо страны.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Уход от взглядов философско-религиозных взглядов также наблюдается и у </w:t>
      </w:r>
      <w:proofErr w:type="spellStart"/>
      <w:r w:rsidRPr="00B73F05">
        <w:rPr>
          <w:rFonts w:ascii="Times New Roman" w:hAnsi="Times New Roman" w:cs="Times New Roman"/>
          <w:sz w:val="28"/>
          <w:szCs w:val="28"/>
        </w:rPr>
        <w:t>П.М.Легкобытова</w:t>
      </w:r>
      <w:proofErr w:type="spellEnd"/>
      <w:r w:rsidRPr="00B73F05">
        <w:rPr>
          <w:rFonts w:ascii="Times New Roman" w:hAnsi="Times New Roman" w:cs="Times New Roman"/>
          <w:sz w:val="28"/>
          <w:szCs w:val="28"/>
        </w:rPr>
        <w:t xml:space="preserve">, что вызывает наиболее больший интерес, так как по роду своей деятельности он был не только основным лицом, проповедующим доктрину, но и самым активным последователем.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lastRenderedPageBreak/>
        <w:t xml:space="preserve">В ноябре 1931 года Бонч-Бруевич получает письмо от </w:t>
      </w:r>
      <w:proofErr w:type="spellStart"/>
      <w:r w:rsidRPr="00B73F05">
        <w:rPr>
          <w:rFonts w:ascii="Times New Roman" w:hAnsi="Times New Roman" w:cs="Times New Roman"/>
          <w:sz w:val="28"/>
          <w:szCs w:val="28"/>
        </w:rPr>
        <w:t>П.М.Легкобытова</w:t>
      </w:r>
      <w:proofErr w:type="spellEnd"/>
      <w:r w:rsidRPr="00B73F05">
        <w:rPr>
          <w:rStyle w:val="a8"/>
          <w:rFonts w:ascii="Times New Roman" w:hAnsi="Times New Roman" w:cs="Times New Roman"/>
          <w:sz w:val="28"/>
          <w:szCs w:val="28"/>
        </w:rPr>
        <w:footnoteReference w:id="124"/>
      </w:r>
      <w:r w:rsidRPr="00B73F05">
        <w:rPr>
          <w:rFonts w:ascii="Times New Roman" w:hAnsi="Times New Roman" w:cs="Times New Roman"/>
          <w:sz w:val="28"/>
          <w:szCs w:val="28"/>
        </w:rPr>
        <w:t xml:space="preserve">. В письме Павел Михайлович пишет, что мысль «Начала века» – антихристианская, отрицающая не только все религии и миноритарные религиозные группы, но и «весь Израиль: Старый и Новый». Учение общины доказало, что все происходящее в мире – это результат «отжившего ненаучного», что отрицает всякую религиозность. В качестве он ссылается на собранные, по просьбе </w:t>
      </w:r>
      <w:proofErr w:type="spellStart"/>
      <w:r w:rsidRPr="00B73F05">
        <w:rPr>
          <w:rFonts w:ascii="Times New Roman" w:hAnsi="Times New Roman" w:cs="Times New Roman"/>
          <w:sz w:val="28"/>
          <w:szCs w:val="28"/>
        </w:rPr>
        <w:t>В.Д.Бонч-Бруевича</w:t>
      </w:r>
      <w:proofErr w:type="spellEnd"/>
      <w:r w:rsidRPr="00B73F05">
        <w:rPr>
          <w:rFonts w:ascii="Times New Roman" w:hAnsi="Times New Roman" w:cs="Times New Roman"/>
          <w:sz w:val="28"/>
          <w:szCs w:val="28"/>
        </w:rPr>
        <w:t xml:space="preserve">, многочисленные рукописи. Все материалы автор подразделяет на несколько категорий: 1. Различные документы, раскрывающие учение; 2. Копии различной переписки антирелигиозного содержания; 3. Стихотворения на различные темы; 4. Стихотворения </w:t>
      </w:r>
      <w:proofErr w:type="spellStart"/>
      <w:r w:rsidRPr="00B73F05">
        <w:rPr>
          <w:rFonts w:ascii="Times New Roman" w:hAnsi="Times New Roman" w:cs="Times New Roman"/>
          <w:sz w:val="28"/>
          <w:szCs w:val="28"/>
        </w:rPr>
        <w:t>Ф.Я.Черемхина</w:t>
      </w:r>
      <w:proofErr w:type="spellEnd"/>
      <w:r w:rsidRPr="00B73F05">
        <w:rPr>
          <w:rFonts w:ascii="Times New Roman" w:hAnsi="Times New Roman" w:cs="Times New Roman"/>
          <w:sz w:val="28"/>
          <w:szCs w:val="28"/>
        </w:rPr>
        <w:t xml:space="preserve">, посвященные различным события, наибольшее количество посвящено </w:t>
      </w:r>
      <w:proofErr w:type="spellStart"/>
      <w:r w:rsidRPr="00B73F05">
        <w:rPr>
          <w:rFonts w:ascii="Times New Roman" w:hAnsi="Times New Roman" w:cs="Times New Roman"/>
          <w:sz w:val="28"/>
          <w:szCs w:val="28"/>
        </w:rPr>
        <w:t>В.И.Ленину</w:t>
      </w:r>
      <w:proofErr w:type="spellEnd"/>
      <w:r w:rsidRPr="00B73F05">
        <w:rPr>
          <w:rFonts w:ascii="Times New Roman" w:hAnsi="Times New Roman" w:cs="Times New Roman"/>
          <w:sz w:val="28"/>
          <w:szCs w:val="28"/>
        </w:rPr>
        <w:t xml:space="preserve">; 5. Рукописи рассуждений о антирелигиозном мировоззрении и собственного понятия времени каждого члена общины; 6. Предупреждения объединениям израильского толка о «заблуждениях»; 7. Размышления членов общины о качестве результата окончания пути мысли «начала века»; 8. Записи о морально-нравственном самосовершенствовании членов общины, получением свободы и тому подобное. </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Материалы, отражающие философские изыскания «Начала века», были собраны за долгое количество времени, поэтому покидая Москву, </w:t>
      </w:r>
      <w:proofErr w:type="spellStart"/>
      <w:r w:rsidRPr="00B73F05">
        <w:rPr>
          <w:rFonts w:ascii="Times New Roman" w:hAnsi="Times New Roman" w:cs="Times New Roman"/>
          <w:sz w:val="28"/>
          <w:szCs w:val="28"/>
        </w:rPr>
        <w:t>П.М.Легкобытов</w:t>
      </w:r>
      <w:proofErr w:type="spellEnd"/>
      <w:r w:rsidRPr="00B73F05">
        <w:rPr>
          <w:rFonts w:ascii="Times New Roman" w:hAnsi="Times New Roman" w:cs="Times New Roman"/>
          <w:sz w:val="28"/>
          <w:szCs w:val="28"/>
        </w:rPr>
        <w:t xml:space="preserve"> высказывает желание передать данный собранный материал Бонч-Бруевичу для сохранения, так как рукописи могут быть уничтожены людьми «не разобравшихся в сути» учения. </w:t>
      </w:r>
    </w:p>
    <w:p w:rsidR="00F91833"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Тем самым, группа документов по делу </w:t>
      </w:r>
      <w:proofErr w:type="spellStart"/>
      <w:r w:rsidRPr="00B73F05">
        <w:rPr>
          <w:rFonts w:ascii="Times New Roman" w:hAnsi="Times New Roman" w:cs="Times New Roman"/>
          <w:sz w:val="28"/>
          <w:szCs w:val="28"/>
        </w:rPr>
        <w:t>Пирочкина</w:t>
      </w:r>
      <w:proofErr w:type="spellEnd"/>
      <w:r w:rsidRPr="00B73F05">
        <w:rPr>
          <w:rFonts w:ascii="Times New Roman" w:hAnsi="Times New Roman" w:cs="Times New Roman"/>
          <w:sz w:val="28"/>
          <w:szCs w:val="28"/>
        </w:rPr>
        <w:t xml:space="preserve"> и письмо </w:t>
      </w:r>
      <w:proofErr w:type="spellStart"/>
      <w:r w:rsidRPr="00B73F05">
        <w:rPr>
          <w:rFonts w:ascii="Times New Roman" w:hAnsi="Times New Roman" w:cs="Times New Roman"/>
          <w:sz w:val="28"/>
          <w:szCs w:val="28"/>
        </w:rPr>
        <w:t>П.М.Легкобытова</w:t>
      </w:r>
      <w:proofErr w:type="spellEnd"/>
      <w:r w:rsidRPr="00B73F05">
        <w:rPr>
          <w:rFonts w:ascii="Times New Roman" w:hAnsi="Times New Roman" w:cs="Times New Roman"/>
          <w:sz w:val="28"/>
          <w:szCs w:val="28"/>
        </w:rPr>
        <w:t xml:space="preserve"> – это яркое проявление трансформации взглядов, некогда отстаивающих свое учение общины хлыстов-</w:t>
      </w:r>
      <w:proofErr w:type="spellStart"/>
      <w:r w:rsidRPr="00B73F05">
        <w:rPr>
          <w:rFonts w:ascii="Times New Roman" w:hAnsi="Times New Roman" w:cs="Times New Roman"/>
          <w:sz w:val="28"/>
          <w:szCs w:val="28"/>
        </w:rPr>
        <w:t>чемреков</w:t>
      </w:r>
      <w:proofErr w:type="spellEnd"/>
      <w:r w:rsidRPr="00B73F05">
        <w:rPr>
          <w:rFonts w:ascii="Times New Roman" w:hAnsi="Times New Roman" w:cs="Times New Roman"/>
          <w:sz w:val="28"/>
          <w:szCs w:val="28"/>
        </w:rPr>
        <w:t xml:space="preserve">. </w:t>
      </w:r>
    </w:p>
    <w:p w:rsidR="00F91833" w:rsidRPr="00B73F05" w:rsidRDefault="00F91833" w:rsidP="00F91833">
      <w:pPr>
        <w:spacing w:after="16" w:line="360" w:lineRule="auto"/>
        <w:ind w:firstLine="709"/>
        <w:jc w:val="both"/>
        <w:rPr>
          <w:rFonts w:ascii="Times New Roman" w:hAnsi="Times New Roman" w:cs="Times New Roman"/>
          <w:sz w:val="28"/>
          <w:szCs w:val="28"/>
        </w:rPr>
      </w:pPr>
    </w:p>
    <w:p w:rsidR="00F91833" w:rsidRPr="00D85A53" w:rsidRDefault="00F91833" w:rsidP="00D85A53">
      <w:pPr>
        <w:pStyle w:val="2"/>
        <w:spacing w:before="0" w:after="16" w:line="360" w:lineRule="auto"/>
        <w:jc w:val="center"/>
        <w:rPr>
          <w:rFonts w:ascii="Times New Roman" w:hAnsi="Times New Roman" w:cs="Times New Roman"/>
          <w:b/>
          <w:sz w:val="28"/>
          <w:szCs w:val="32"/>
        </w:rPr>
      </w:pPr>
      <w:bookmarkStart w:id="14" w:name="_Toc7264794"/>
      <w:bookmarkStart w:id="15" w:name="_Toc8248280"/>
      <w:r w:rsidRPr="00D85A53">
        <w:rPr>
          <w:rFonts w:ascii="Times New Roman" w:hAnsi="Times New Roman" w:cs="Times New Roman"/>
          <w:b/>
          <w:color w:val="000000" w:themeColor="text1"/>
          <w:sz w:val="28"/>
          <w:szCs w:val="32"/>
        </w:rPr>
        <w:lastRenderedPageBreak/>
        <w:t>Выводы по второй главе</w:t>
      </w:r>
      <w:bookmarkEnd w:id="14"/>
      <w:bookmarkEnd w:id="15"/>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Община хлыстов-</w:t>
      </w:r>
      <w:proofErr w:type="spellStart"/>
      <w:r w:rsidRPr="00B73F05">
        <w:rPr>
          <w:rFonts w:ascii="Times New Roman" w:hAnsi="Times New Roman" w:cs="Times New Roman"/>
          <w:sz w:val="28"/>
          <w:szCs w:val="28"/>
        </w:rPr>
        <w:t>чемреков</w:t>
      </w:r>
      <w:proofErr w:type="spellEnd"/>
      <w:r w:rsidRPr="00B73F05">
        <w:rPr>
          <w:rFonts w:ascii="Times New Roman" w:hAnsi="Times New Roman" w:cs="Times New Roman"/>
          <w:sz w:val="28"/>
          <w:szCs w:val="28"/>
        </w:rPr>
        <w:t xml:space="preserve"> имеет собственное учение, отличное от большинства </w:t>
      </w:r>
      <w:r w:rsidR="003C1BEF">
        <w:rPr>
          <w:rFonts w:ascii="Times New Roman" w:hAnsi="Times New Roman" w:cs="Times New Roman"/>
          <w:sz w:val="28"/>
          <w:szCs w:val="28"/>
        </w:rPr>
        <w:t xml:space="preserve">российских </w:t>
      </w:r>
      <w:r w:rsidRPr="00B73F05">
        <w:rPr>
          <w:rFonts w:ascii="Times New Roman" w:hAnsi="Times New Roman" w:cs="Times New Roman"/>
          <w:sz w:val="28"/>
          <w:szCs w:val="28"/>
        </w:rPr>
        <w:t>миноритарных религиозных групп</w:t>
      </w:r>
      <w:r w:rsidR="003C1BEF">
        <w:rPr>
          <w:rFonts w:ascii="Times New Roman" w:hAnsi="Times New Roman" w:cs="Times New Roman"/>
          <w:sz w:val="28"/>
          <w:szCs w:val="28"/>
        </w:rPr>
        <w:t xml:space="preserve"> конца </w:t>
      </w:r>
      <w:r w:rsidR="003C1BEF">
        <w:rPr>
          <w:rFonts w:ascii="Times New Roman" w:hAnsi="Times New Roman" w:cs="Times New Roman"/>
          <w:sz w:val="28"/>
          <w:szCs w:val="28"/>
          <w:lang w:val="de-DE"/>
        </w:rPr>
        <w:t>XIX</w:t>
      </w:r>
      <w:r w:rsidR="003C1BEF">
        <w:rPr>
          <w:rFonts w:ascii="Times New Roman" w:hAnsi="Times New Roman" w:cs="Times New Roman"/>
          <w:sz w:val="28"/>
          <w:szCs w:val="28"/>
        </w:rPr>
        <w:t>-начала ХХ вв</w:t>
      </w:r>
      <w:r w:rsidRPr="00B73F05">
        <w:rPr>
          <w:rFonts w:ascii="Times New Roman" w:hAnsi="Times New Roman" w:cs="Times New Roman"/>
          <w:sz w:val="28"/>
          <w:szCs w:val="28"/>
        </w:rPr>
        <w:t>. В большей мере их взгляд можно назвать религиозно-философским размышлением, поскольку в доктрине учения отсутствуют какие-либо ритуалы и обряды. Однако это не исключает наложения религиозной мысли на обыденную жизнь. В базисе каждого действия лежат понятия о «духе» и «душе», которые порождают другие: «вечную жизнь», обладание именем «человека», и «начале века». В своем пути для обладания «вечной жизни» члены общины должны были следовать морально-нравственным установкам: не употреблять алкоголь, не совершать преступлений, оскорблять и причинять вред другим людям, не использовать в своей речи ненормативной лексики и вести расточительный образ жизни, вступать только в «духовный» брак, при этом ценится воздержание. Также их догматика направлена на единение всего «мира», что может произойти только после перехода людей из «твари» в человека». Переход может произойти массово, когда начнутся действия по слиянию в одно целое всего человечества, где стираются границы между классами, нациями, этносами и религиями. Стимулом, зарождающим трансформацию, служит стремление к общинным коллективным началам, готовность трудится на благо общин и объединений в силу способностей и возможностей каждого человека. Догматы учения, по мнению хлыстов-</w:t>
      </w:r>
      <w:proofErr w:type="spellStart"/>
      <w:r w:rsidRPr="00B73F05">
        <w:rPr>
          <w:rFonts w:ascii="Times New Roman" w:hAnsi="Times New Roman" w:cs="Times New Roman"/>
          <w:sz w:val="28"/>
          <w:szCs w:val="28"/>
        </w:rPr>
        <w:t>чемреков</w:t>
      </w:r>
      <w:proofErr w:type="spellEnd"/>
      <w:r w:rsidRPr="00B73F05">
        <w:rPr>
          <w:rFonts w:ascii="Times New Roman" w:hAnsi="Times New Roman" w:cs="Times New Roman"/>
          <w:sz w:val="28"/>
          <w:szCs w:val="28"/>
        </w:rPr>
        <w:t>, были исполнены и мир перешел в новую эру – это начало века (и это обуславливает этимологию названия). Подтверждение этому также находится и в революционных событиях, происходящих в стране.</w:t>
      </w:r>
    </w:p>
    <w:p w:rsidR="00F91833" w:rsidRPr="00B73F05" w:rsidRDefault="00F91833" w:rsidP="00F91833">
      <w:pPr>
        <w:spacing w:after="16" w:line="360" w:lineRule="auto"/>
        <w:ind w:firstLine="709"/>
        <w:jc w:val="both"/>
        <w:rPr>
          <w:rFonts w:ascii="Times New Roman" w:hAnsi="Times New Roman" w:cs="Times New Roman"/>
          <w:sz w:val="28"/>
          <w:szCs w:val="28"/>
        </w:rPr>
      </w:pPr>
      <w:r w:rsidRPr="00B73F05">
        <w:rPr>
          <w:rFonts w:ascii="Times New Roman" w:hAnsi="Times New Roman" w:cs="Times New Roman"/>
          <w:sz w:val="28"/>
          <w:szCs w:val="28"/>
        </w:rPr>
        <w:t xml:space="preserve">Позитивное восприятие партии большевиков у </w:t>
      </w:r>
      <w:r w:rsidR="002C2FAB">
        <w:rPr>
          <w:rFonts w:ascii="Times New Roman" w:hAnsi="Times New Roman" w:cs="Times New Roman"/>
          <w:sz w:val="28"/>
          <w:szCs w:val="28"/>
        </w:rPr>
        <w:t xml:space="preserve">общины </w:t>
      </w:r>
      <w:r w:rsidRPr="00B73F05">
        <w:rPr>
          <w:rFonts w:ascii="Times New Roman" w:hAnsi="Times New Roman" w:cs="Times New Roman"/>
          <w:sz w:val="28"/>
          <w:szCs w:val="28"/>
        </w:rPr>
        <w:t>«Начал</w:t>
      </w:r>
      <w:r w:rsidR="002C2FAB">
        <w:rPr>
          <w:rFonts w:ascii="Times New Roman" w:hAnsi="Times New Roman" w:cs="Times New Roman"/>
          <w:sz w:val="28"/>
          <w:szCs w:val="28"/>
        </w:rPr>
        <w:t>о</w:t>
      </w:r>
      <w:r w:rsidRPr="00B73F05">
        <w:rPr>
          <w:rFonts w:ascii="Times New Roman" w:hAnsi="Times New Roman" w:cs="Times New Roman"/>
          <w:sz w:val="28"/>
          <w:szCs w:val="28"/>
        </w:rPr>
        <w:t xml:space="preserve"> века» проявлялось с момента начала об</w:t>
      </w:r>
      <w:r w:rsidR="00D931BC">
        <w:rPr>
          <w:rFonts w:ascii="Times New Roman" w:hAnsi="Times New Roman" w:cs="Times New Roman"/>
          <w:sz w:val="28"/>
          <w:szCs w:val="28"/>
        </w:rPr>
        <w:t xml:space="preserve">щения с Бонч-Бруевичем, поэтому </w:t>
      </w:r>
      <w:r w:rsidRPr="00B73F05">
        <w:rPr>
          <w:rFonts w:ascii="Times New Roman" w:hAnsi="Times New Roman" w:cs="Times New Roman"/>
          <w:sz w:val="28"/>
          <w:szCs w:val="28"/>
        </w:rPr>
        <w:t xml:space="preserve">чем лояльнее </w:t>
      </w:r>
      <w:r w:rsidR="002C2FAB">
        <w:rPr>
          <w:rFonts w:ascii="Times New Roman" w:hAnsi="Times New Roman" w:cs="Times New Roman"/>
          <w:sz w:val="28"/>
          <w:szCs w:val="28"/>
        </w:rPr>
        <w:t>вела себя власть по отношению</w:t>
      </w:r>
      <w:r w:rsidRPr="00B73F05">
        <w:rPr>
          <w:rFonts w:ascii="Times New Roman" w:hAnsi="Times New Roman" w:cs="Times New Roman"/>
          <w:sz w:val="28"/>
          <w:szCs w:val="28"/>
        </w:rPr>
        <w:t xml:space="preserve"> к миноритарным религиозным группам, тем </w:t>
      </w:r>
      <w:r w:rsidR="00AA7020">
        <w:rPr>
          <w:rFonts w:ascii="Times New Roman" w:hAnsi="Times New Roman" w:cs="Times New Roman"/>
          <w:sz w:val="28"/>
          <w:szCs w:val="28"/>
        </w:rPr>
        <w:t>позитивнее было отношение к ней</w:t>
      </w:r>
      <w:r w:rsidR="002C2FAB">
        <w:rPr>
          <w:rFonts w:ascii="Times New Roman" w:hAnsi="Times New Roman" w:cs="Times New Roman"/>
          <w:sz w:val="28"/>
          <w:szCs w:val="28"/>
        </w:rPr>
        <w:t xml:space="preserve"> представителей </w:t>
      </w:r>
      <w:r w:rsidRPr="00B73F05">
        <w:rPr>
          <w:rFonts w:ascii="Times New Roman" w:hAnsi="Times New Roman" w:cs="Times New Roman"/>
          <w:sz w:val="28"/>
          <w:szCs w:val="28"/>
        </w:rPr>
        <w:t>различны</w:t>
      </w:r>
      <w:r w:rsidR="002C2FAB">
        <w:rPr>
          <w:rFonts w:ascii="Times New Roman" w:hAnsi="Times New Roman" w:cs="Times New Roman"/>
          <w:sz w:val="28"/>
          <w:szCs w:val="28"/>
        </w:rPr>
        <w:t>х</w:t>
      </w:r>
      <w:r w:rsidRPr="00B73F05">
        <w:rPr>
          <w:rFonts w:ascii="Times New Roman" w:hAnsi="Times New Roman" w:cs="Times New Roman"/>
          <w:sz w:val="28"/>
          <w:szCs w:val="28"/>
        </w:rPr>
        <w:t xml:space="preserve"> толк</w:t>
      </w:r>
      <w:r w:rsidR="002C2FAB">
        <w:rPr>
          <w:rFonts w:ascii="Times New Roman" w:hAnsi="Times New Roman" w:cs="Times New Roman"/>
          <w:sz w:val="28"/>
          <w:szCs w:val="28"/>
        </w:rPr>
        <w:t>ов</w:t>
      </w:r>
      <w:r w:rsidRPr="00B73F05">
        <w:rPr>
          <w:rFonts w:ascii="Times New Roman" w:hAnsi="Times New Roman" w:cs="Times New Roman"/>
          <w:sz w:val="28"/>
          <w:szCs w:val="28"/>
        </w:rPr>
        <w:t xml:space="preserve">. </w:t>
      </w:r>
      <w:r w:rsidR="002C2FAB">
        <w:rPr>
          <w:rFonts w:ascii="Times New Roman" w:hAnsi="Times New Roman" w:cs="Times New Roman"/>
          <w:sz w:val="28"/>
          <w:szCs w:val="28"/>
        </w:rPr>
        <w:t>У</w:t>
      </w:r>
      <w:r w:rsidRPr="00B73F05">
        <w:rPr>
          <w:rFonts w:ascii="Times New Roman" w:hAnsi="Times New Roman" w:cs="Times New Roman"/>
          <w:sz w:val="28"/>
          <w:szCs w:val="28"/>
        </w:rPr>
        <w:t xml:space="preserve">станавливающаяся </w:t>
      </w:r>
      <w:r w:rsidR="002C2FAB">
        <w:rPr>
          <w:rFonts w:ascii="Times New Roman" w:hAnsi="Times New Roman" w:cs="Times New Roman"/>
          <w:sz w:val="28"/>
          <w:szCs w:val="28"/>
        </w:rPr>
        <w:t xml:space="preserve">в стране </w:t>
      </w:r>
      <w:r w:rsidRPr="00B73F05">
        <w:rPr>
          <w:rFonts w:ascii="Times New Roman" w:hAnsi="Times New Roman" w:cs="Times New Roman"/>
          <w:sz w:val="28"/>
          <w:szCs w:val="28"/>
        </w:rPr>
        <w:t>власть была</w:t>
      </w:r>
      <w:r w:rsidR="002C2FAB">
        <w:rPr>
          <w:rFonts w:ascii="Times New Roman" w:hAnsi="Times New Roman" w:cs="Times New Roman"/>
          <w:sz w:val="28"/>
          <w:szCs w:val="28"/>
        </w:rPr>
        <w:t xml:space="preserve"> в определенном отношении </w:t>
      </w:r>
      <w:r w:rsidRPr="00B73F05">
        <w:rPr>
          <w:rFonts w:ascii="Times New Roman" w:hAnsi="Times New Roman" w:cs="Times New Roman"/>
          <w:sz w:val="28"/>
          <w:szCs w:val="28"/>
        </w:rPr>
        <w:lastRenderedPageBreak/>
        <w:t xml:space="preserve">заинтересована в </w:t>
      </w:r>
      <w:r w:rsidR="002C2FAB">
        <w:rPr>
          <w:rFonts w:ascii="Times New Roman" w:hAnsi="Times New Roman" w:cs="Times New Roman"/>
          <w:sz w:val="28"/>
          <w:szCs w:val="28"/>
        </w:rPr>
        <w:t>существовании общин такого типа</w:t>
      </w:r>
      <w:r w:rsidRPr="00B73F05">
        <w:rPr>
          <w:rFonts w:ascii="Times New Roman" w:hAnsi="Times New Roman" w:cs="Times New Roman"/>
          <w:sz w:val="28"/>
          <w:szCs w:val="28"/>
        </w:rPr>
        <w:t xml:space="preserve">, поскольку «Начало века» можно охарактеризовать как «коммунистическую», </w:t>
      </w:r>
      <w:r w:rsidR="002C2FAB">
        <w:rPr>
          <w:rFonts w:ascii="Times New Roman" w:hAnsi="Times New Roman" w:cs="Times New Roman"/>
          <w:sz w:val="28"/>
          <w:szCs w:val="28"/>
        </w:rPr>
        <w:t>а</w:t>
      </w:r>
      <w:r w:rsidRPr="00B73F05">
        <w:rPr>
          <w:rFonts w:ascii="Times New Roman" w:hAnsi="Times New Roman" w:cs="Times New Roman"/>
          <w:sz w:val="28"/>
          <w:szCs w:val="28"/>
        </w:rPr>
        <w:t xml:space="preserve"> </w:t>
      </w:r>
      <w:r w:rsidR="002C2FAB">
        <w:rPr>
          <w:rFonts w:ascii="Times New Roman" w:hAnsi="Times New Roman" w:cs="Times New Roman"/>
          <w:sz w:val="28"/>
          <w:szCs w:val="28"/>
        </w:rPr>
        <w:t>В.</w:t>
      </w:r>
      <w:r w:rsidR="009D6612">
        <w:rPr>
          <w:rFonts w:ascii="Times New Roman" w:hAnsi="Times New Roman" w:cs="Times New Roman"/>
          <w:sz w:val="28"/>
          <w:szCs w:val="28"/>
        </w:rPr>
        <w:t xml:space="preserve"> </w:t>
      </w:r>
      <w:r w:rsidR="002C2FAB">
        <w:rPr>
          <w:rFonts w:ascii="Times New Roman" w:hAnsi="Times New Roman" w:cs="Times New Roman"/>
          <w:sz w:val="28"/>
          <w:szCs w:val="28"/>
        </w:rPr>
        <w:t>Д.</w:t>
      </w:r>
      <w:r w:rsidR="009D6612">
        <w:rPr>
          <w:rFonts w:ascii="Times New Roman" w:hAnsi="Times New Roman" w:cs="Times New Roman"/>
          <w:sz w:val="28"/>
          <w:szCs w:val="28"/>
        </w:rPr>
        <w:t xml:space="preserve"> </w:t>
      </w:r>
      <w:r w:rsidR="002C2FAB">
        <w:rPr>
          <w:rFonts w:ascii="Times New Roman" w:hAnsi="Times New Roman" w:cs="Times New Roman"/>
          <w:sz w:val="28"/>
          <w:szCs w:val="28"/>
        </w:rPr>
        <w:t>Бонч-Бруевич</w:t>
      </w:r>
      <w:r w:rsidRPr="00B73F05">
        <w:rPr>
          <w:rFonts w:ascii="Times New Roman" w:hAnsi="Times New Roman" w:cs="Times New Roman"/>
          <w:sz w:val="28"/>
          <w:szCs w:val="28"/>
        </w:rPr>
        <w:t xml:space="preserve"> видел в ее хозяйственной деятельности прообраз сельских хозяйств советского государства. Группа собранных им документов, отражающая положение «Начала века» в селениях Ширяево и Старая Меловая, наиболее ярко </w:t>
      </w:r>
      <w:r w:rsidR="002C2FAB">
        <w:rPr>
          <w:rFonts w:ascii="Times New Roman" w:hAnsi="Times New Roman" w:cs="Times New Roman"/>
          <w:sz w:val="28"/>
          <w:szCs w:val="28"/>
        </w:rPr>
        <w:t>демонстрируют справедливость этой</w:t>
      </w:r>
      <w:r w:rsidRPr="00B73F05">
        <w:rPr>
          <w:rFonts w:ascii="Times New Roman" w:hAnsi="Times New Roman" w:cs="Times New Roman"/>
          <w:sz w:val="28"/>
          <w:szCs w:val="28"/>
        </w:rPr>
        <w:t xml:space="preserve"> </w:t>
      </w:r>
      <w:r w:rsidR="002C2FAB">
        <w:rPr>
          <w:rFonts w:ascii="Times New Roman" w:hAnsi="Times New Roman" w:cs="Times New Roman"/>
          <w:sz w:val="28"/>
          <w:szCs w:val="28"/>
        </w:rPr>
        <w:t>точки зрения</w:t>
      </w:r>
      <w:r w:rsidRPr="00B73F05">
        <w:rPr>
          <w:rFonts w:ascii="Times New Roman" w:hAnsi="Times New Roman" w:cs="Times New Roman"/>
          <w:sz w:val="28"/>
          <w:szCs w:val="28"/>
        </w:rPr>
        <w:t xml:space="preserve">. В 1920-1921 года община ведет показательное хозяйство, где происходит коллективный труд, используется общинное имущество, оказывается социальная поддержка нетрудоспособному населению, происходит переход на полное </w:t>
      </w:r>
      <w:proofErr w:type="spellStart"/>
      <w:r w:rsidRPr="00B73F05">
        <w:rPr>
          <w:rFonts w:ascii="Times New Roman" w:hAnsi="Times New Roman" w:cs="Times New Roman"/>
          <w:sz w:val="28"/>
          <w:szCs w:val="28"/>
        </w:rPr>
        <w:t>самообеспечение</w:t>
      </w:r>
      <w:proofErr w:type="spellEnd"/>
      <w:r w:rsidRPr="00B73F05">
        <w:rPr>
          <w:rFonts w:ascii="Times New Roman" w:hAnsi="Times New Roman" w:cs="Times New Roman"/>
          <w:sz w:val="28"/>
          <w:szCs w:val="28"/>
        </w:rPr>
        <w:t xml:space="preserve"> продовольствием и стиранием денежных отношений и </w:t>
      </w:r>
      <w:proofErr w:type="spellStart"/>
      <w:r w:rsidRPr="00B73F05">
        <w:rPr>
          <w:rFonts w:ascii="Times New Roman" w:hAnsi="Times New Roman" w:cs="Times New Roman"/>
          <w:sz w:val="28"/>
          <w:szCs w:val="28"/>
        </w:rPr>
        <w:t>прибеганию</w:t>
      </w:r>
      <w:proofErr w:type="spellEnd"/>
      <w:r w:rsidRPr="00B73F05">
        <w:rPr>
          <w:rFonts w:ascii="Times New Roman" w:hAnsi="Times New Roman" w:cs="Times New Roman"/>
          <w:sz w:val="28"/>
          <w:szCs w:val="28"/>
        </w:rPr>
        <w:t xml:space="preserve"> к товарообмену. В этот период происходит послабление в преследовании миноритарных религиозных групп</w:t>
      </w:r>
      <w:r w:rsidR="009D6612">
        <w:rPr>
          <w:rFonts w:ascii="Times New Roman" w:hAnsi="Times New Roman" w:cs="Times New Roman"/>
          <w:sz w:val="28"/>
          <w:szCs w:val="28"/>
        </w:rPr>
        <w:t>: С</w:t>
      </w:r>
      <w:r w:rsidRPr="00B73F05">
        <w:rPr>
          <w:rFonts w:ascii="Times New Roman" w:hAnsi="Times New Roman" w:cs="Times New Roman"/>
          <w:sz w:val="28"/>
          <w:szCs w:val="28"/>
        </w:rPr>
        <w:t xml:space="preserve">оветская власть </w:t>
      </w:r>
      <w:r w:rsidR="009D6612">
        <w:rPr>
          <w:rFonts w:ascii="Times New Roman" w:hAnsi="Times New Roman" w:cs="Times New Roman"/>
          <w:sz w:val="28"/>
          <w:szCs w:val="28"/>
        </w:rPr>
        <w:t xml:space="preserve">обращается с </w:t>
      </w:r>
      <w:r w:rsidRPr="00B73F05">
        <w:rPr>
          <w:rFonts w:ascii="Times New Roman" w:hAnsi="Times New Roman" w:cs="Times New Roman"/>
          <w:sz w:val="28"/>
          <w:szCs w:val="28"/>
        </w:rPr>
        <w:t>«воззвание</w:t>
      </w:r>
      <w:r w:rsidR="009D6612">
        <w:rPr>
          <w:rFonts w:ascii="Times New Roman" w:hAnsi="Times New Roman" w:cs="Times New Roman"/>
          <w:sz w:val="28"/>
          <w:szCs w:val="28"/>
        </w:rPr>
        <w:t>м</w:t>
      </w:r>
      <w:r w:rsidRPr="00B73F05">
        <w:rPr>
          <w:rFonts w:ascii="Times New Roman" w:hAnsi="Times New Roman" w:cs="Times New Roman"/>
          <w:sz w:val="28"/>
          <w:szCs w:val="28"/>
        </w:rPr>
        <w:t>» к различным толкам с просьбой о помощи в установлении показательных хозяйств. В этой связи, «Начало века» приглашается в 1921 году в совхоз «Лесные поляны», где изначально показывает благополучные результаты, но затем спешно покидает совхоз спустя 4 года. Это прежде всего связано с тем, что идеи и взгляды советской власти и общины совпадают только частично. Так, положение всеобщего равенства и братства в совхозе касалась только трудоспособного населения, тогда как лица, не способные к труду, отчислялись, что в корне расходится с догматом о «духовном братстве». Покидая совхоз, община высказала свое желание обустроить быт, которые они когда-то имели, отвечающий полностью их религиозно-философским взглядам. Однако происходит резкая смен</w:t>
      </w:r>
      <w:r w:rsidR="009D6612">
        <w:rPr>
          <w:rFonts w:ascii="Times New Roman" w:hAnsi="Times New Roman" w:cs="Times New Roman"/>
          <w:sz w:val="28"/>
          <w:szCs w:val="28"/>
        </w:rPr>
        <w:t>а</w:t>
      </w:r>
      <w:r w:rsidRPr="00B73F05">
        <w:rPr>
          <w:rFonts w:ascii="Times New Roman" w:hAnsi="Times New Roman" w:cs="Times New Roman"/>
          <w:sz w:val="28"/>
          <w:szCs w:val="28"/>
        </w:rPr>
        <w:t xml:space="preserve"> систем</w:t>
      </w:r>
      <w:r w:rsidR="009D6612">
        <w:rPr>
          <w:rFonts w:ascii="Times New Roman" w:hAnsi="Times New Roman" w:cs="Times New Roman"/>
          <w:sz w:val="28"/>
          <w:szCs w:val="28"/>
        </w:rPr>
        <w:t>ы</w:t>
      </w:r>
      <w:r w:rsidRPr="00B73F05">
        <w:rPr>
          <w:rFonts w:ascii="Times New Roman" w:hAnsi="Times New Roman" w:cs="Times New Roman"/>
          <w:sz w:val="28"/>
          <w:szCs w:val="28"/>
        </w:rPr>
        <w:t xml:space="preserve"> взглядов. Если изначально «Начало века» позиционировала себя как община </w:t>
      </w:r>
      <w:proofErr w:type="spellStart"/>
      <w:r w:rsidRPr="00B73F05">
        <w:rPr>
          <w:rFonts w:ascii="Times New Roman" w:hAnsi="Times New Roman" w:cs="Times New Roman"/>
          <w:sz w:val="28"/>
          <w:szCs w:val="28"/>
        </w:rPr>
        <w:t>староизральского</w:t>
      </w:r>
      <w:proofErr w:type="spellEnd"/>
      <w:r w:rsidRPr="00B73F05">
        <w:rPr>
          <w:rFonts w:ascii="Times New Roman" w:hAnsi="Times New Roman" w:cs="Times New Roman"/>
          <w:sz w:val="28"/>
          <w:szCs w:val="28"/>
        </w:rPr>
        <w:t xml:space="preserve"> толка, то в 1931 году, </w:t>
      </w:r>
      <w:proofErr w:type="spellStart"/>
      <w:r w:rsidRPr="00B73F05">
        <w:rPr>
          <w:rFonts w:ascii="Times New Roman" w:hAnsi="Times New Roman" w:cs="Times New Roman"/>
          <w:sz w:val="28"/>
          <w:szCs w:val="28"/>
        </w:rPr>
        <w:t>П.М.Легкобытов</w:t>
      </w:r>
      <w:proofErr w:type="spellEnd"/>
      <w:r w:rsidRPr="00B73F05">
        <w:rPr>
          <w:rFonts w:ascii="Times New Roman" w:hAnsi="Times New Roman" w:cs="Times New Roman"/>
          <w:sz w:val="28"/>
          <w:szCs w:val="28"/>
        </w:rPr>
        <w:t xml:space="preserve"> говорит о ее «антирелигиозном» происхождении. Остается неизвестным, почему произошла такая трансформация, но можно предположить, что это либо естественная эволюция вследствие близости идей и взглядов хлыстов-</w:t>
      </w:r>
      <w:proofErr w:type="spellStart"/>
      <w:r w:rsidRPr="00B73F05">
        <w:rPr>
          <w:rFonts w:ascii="Times New Roman" w:hAnsi="Times New Roman" w:cs="Times New Roman"/>
          <w:sz w:val="28"/>
          <w:szCs w:val="28"/>
        </w:rPr>
        <w:t>чемреков</w:t>
      </w:r>
      <w:proofErr w:type="spellEnd"/>
      <w:r w:rsidRPr="00B73F05">
        <w:rPr>
          <w:rFonts w:ascii="Times New Roman" w:hAnsi="Times New Roman" w:cs="Times New Roman"/>
          <w:sz w:val="28"/>
          <w:szCs w:val="28"/>
        </w:rPr>
        <w:t xml:space="preserve"> с большевиками, либо работа </w:t>
      </w:r>
      <w:proofErr w:type="spellStart"/>
      <w:r w:rsidRPr="00B73F05">
        <w:rPr>
          <w:rFonts w:ascii="Times New Roman" w:hAnsi="Times New Roman" w:cs="Times New Roman"/>
          <w:sz w:val="28"/>
          <w:szCs w:val="28"/>
        </w:rPr>
        <w:t>В.Д.Бонч-Бруевича</w:t>
      </w:r>
      <w:proofErr w:type="spellEnd"/>
      <w:r w:rsidRPr="00B73F05">
        <w:rPr>
          <w:rFonts w:ascii="Times New Roman" w:hAnsi="Times New Roman" w:cs="Times New Roman"/>
          <w:sz w:val="28"/>
          <w:szCs w:val="28"/>
        </w:rPr>
        <w:t xml:space="preserve"> по </w:t>
      </w:r>
      <w:r w:rsidR="009D6612">
        <w:rPr>
          <w:rFonts w:ascii="Times New Roman" w:hAnsi="Times New Roman" w:cs="Times New Roman"/>
          <w:sz w:val="28"/>
          <w:szCs w:val="28"/>
        </w:rPr>
        <w:t xml:space="preserve">их </w:t>
      </w:r>
      <w:r w:rsidRPr="00B73F05">
        <w:rPr>
          <w:rFonts w:ascii="Times New Roman" w:hAnsi="Times New Roman" w:cs="Times New Roman"/>
          <w:sz w:val="28"/>
          <w:szCs w:val="28"/>
        </w:rPr>
        <w:t>«</w:t>
      </w:r>
      <w:proofErr w:type="spellStart"/>
      <w:r w:rsidRPr="00B73F05">
        <w:rPr>
          <w:rFonts w:ascii="Times New Roman" w:hAnsi="Times New Roman" w:cs="Times New Roman"/>
          <w:sz w:val="28"/>
          <w:szCs w:val="28"/>
        </w:rPr>
        <w:t>распропагандированию</w:t>
      </w:r>
      <w:proofErr w:type="spellEnd"/>
      <w:r w:rsidRPr="00B73F05">
        <w:rPr>
          <w:rFonts w:ascii="Times New Roman" w:hAnsi="Times New Roman" w:cs="Times New Roman"/>
          <w:sz w:val="28"/>
          <w:szCs w:val="28"/>
        </w:rPr>
        <w:t xml:space="preserve">», либо </w:t>
      </w:r>
      <w:r w:rsidR="009D6612">
        <w:rPr>
          <w:rFonts w:ascii="Times New Roman" w:hAnsi="Times New Roman" w:cs="Times New Roman"/>
          <w:sz w:val="28"/>
          <w:szCs w:val="28"/>
        </w:rPr>
        <w:t xml:space="preserve">в </w:t>
      </w:r>
      <w:r w:rsidRPr="00B73F05">
        <w:rPr>
          <w:rFonts w:ascii="Times New Roman" w:hAnsi="Times New Roman" w:cs="Times New Roman"/>
          <w:sz w:val="28"/>
          <w:szCs w:val="28"/>
        </w:rPr>
        <w:t>ситуаци</w:t>
      </w:r>
      <w:r w:rsidR="009D6612">
        <w:rPr>
          <w:rFonts w:ascii="Times New Roman" w:hAnsi="Times New Roman" w:cs="Times New Roman"/>
          <w:sz w:val="28"/>
          <w:szCs w:val="28"/>
        </w:rPr>
        <w:t>и</w:t>
      </w:r>
      <w:r w:rsidRPr="00B73F05">
        <w:rPr>
          <w:rFonts w:ascii="Times New Roman" w:hAnsi="Times New Roman" w:cs="Times New Roman"/>
          <w:sz w:val="28"/>
          <w:szCs w:val="28"/>
        </w:rPr>
        <w:t xml:space="preserve"> возвращения к ужесточению </w:t>
      </w:r>
      <w:r w:rsidRPr="00B73F05">
        <w:rPr>
          <w:rFonts w:ascii="Times New Roman" w:hAnsi="Times New Roman" w:cs="Times New Roman"/>
          <w:sz w:val="28"/>
          <w:szCs w:val="28"/>
        </w:rPr>
        <w:lastRenderedPageBreak/>
        <w:t xml:space="preserve">законов по отношению к последователям различных толков члены общины были вынуждены вновь скрываться. </w:t>
      </w:r>
    </w:p>
    <w:p w:rsidR="00265CD1" w:rsidRDefault="00F91833" w:rsidP="00F91833">
      <w:pPr>
        <w:spacing w:after="16" w:line="360" w:lineRule="auto"/>
        <w:ind w:firstLine="567"/>
        <w:jc w:val="both"/>
        <w:rPr>
          <w:rFonts w:ascii="Times New Roman" w:hAnsi="Times New Roman" w:cs="Times New Roman"/>
          <w:sz w:val="28"/>
          <w:szCs w:val="28"/>
        </w:rPr>
      </w:pPr>
      <w:r w:rsidRPr="00B73F05">
        <w:rPr>
          <w:rFonts w:ascii="Times New Roman" w:hAnsi="Times New Roman" w:cs="Times New Roman"/>
          <w:sz w:val="28"/>
          <w:szCs w:val="28"/>
        </w:rPr>
        <w:t xml:space="preserve">Таким образом, община «Начало века» может называться одним из случаев проявления феномена «веры в коммунизм», но при этом остается открытым вопрос: </w:t>
      </w:r>
      <w:r w:rsidR="009D6612">
        <w:rPr>
          <w:rFonts w:ascii="Times New Roman" w:hAnsi="Times New Roman" w:cs="Times New Roman"/>
          <w:sz w:val="28"/>
          <w:szCs w:val="28"/>
        </w:rPr>
        <w:t>случилось ли это</w:t>
      </w:r>
      <w:r w:rsidRPr="00B73F05">
        <w:rPr>
          <w:rFonts w:ascii="Times New Roman" w:hAnsi="Times New Roman" w:cs="Times New Roman"/>
          <w:sz w:val="28"/>
          <w:szCs w:val="28"/>
        </w:rPr>
        <w:t xml:space="preserve"> естественным путем или же явл</w:t>
      </w:r>
      <w:r w:rsidR="009D6612">
        <w:rPr>
          <w:rFonts w:ascii="Times New Roman" w:hAnsi="Times New Roman" w:cs="Times New Roman"/>
          <w:sz w:val="28"/>
          <w:szCs w:val="28"/>
        </w:rPr>
        <w:t>ялось</w:t>
      </w:r>
      <w:r w:rsidRPr="00B73F05">
        <w:rPr>
          <w:rFonts w:ascii="Times New Roman" w:hAnsi="Times New Roman" w:cs="Times New Roman"/>
          <w:sz w:val="28"/>
          <w:szCs w:val="28"/>
        </w:rPr>
        <w:t xml:space="preserve"> привнесенным извне.</w:t>
      </w:r>
    </w:p>
    <w:p w:rsidR="00265CD1" w:rsidRDefault="00265CD1" w:rsidP="00265CD1">
      <w:r>
        <w:br w:type="page"/>
      </w:r>
    </w:p>
    <w:p w:rsidR="00F91833" w:rsidRPr="008B0A38" w:rsidRDefault="00265CD1" w:rsidP="008B0A38">
      <w:pPr>
        <w:pStyle w:val="1"/>
        <w:jc w:val="center"/>
        <w:rPr>
          <w:rFonts w:ascii="Times New Roman" w:hAnsi="Times New Roman" w:cs="Times New Roman"/>
          <w:b/>
          <w:color w:val="000000" w:themeColor="text1"/>
          <w:szCs w:val="28"/>
        </w:rPr>
      </w:pPr>
      <w:bookmarkStart w:id="16" w:name="_Toc8248281"/>
      <w:r w:rsidRPr="008B0A38">
        <w:rPr>
          <w:rFonts w:ascii="Times New Roman" w:hAnsi="Times New Roman" w:cs="Times New Roman"/>
          <w:b/>
          <w:color w:val="000000" w:themeColor="text1"/>
          <w:szCs w:val="28"/>
        </w:rPr>
        <w:lastRenderedPageBreak/>
        <w:t>Заключение</w:t>
      </w:r>
      <w:bookmarkEnd w:id="16"/>
    </w:p>
    <w:p w:rsidR="00F91833" w:rsidRPr="00265CD1" w:rsidRDefault="00F91833" w:rsidP="00265CD1">
      <w:pPr>
        <w:spacing w:after="0" w:line="360" w:lineRule="auto"/>
        <w:ind w:firstLine="709"/>
        <w:jc w:val="both"/>
        <w:rPr>
          <w:rFonts w:ascii="Times New Roman" w:hAnsi="Times New Roman" w:cs="Times New Roman"/>
          <w:sz w:val="28"/>
        </w:rPr>
      </w:pPr>
    </w:p>
    <w:p w:rsidR="00382635" w:rsidRPr="00382635" w:rsidRDefault="00382635" w:rsidP="00382635">
      <w:pPr>
        <w:spacing w:after="0" w:line="360" w:lineRule="auto"/>
        <w:ind w:firstLine="709"/>
        <w:jc w:val="both"/>
        <w:rPr>
          <w:rFonts w:ascii="Times New Roman" w:hAnsi="Times New Roman" w:cs="Times New Roman"/>
          <w:sz w:val="28"/>
        </w:rPr>
      </w:pPr>
      <w:r w:rsidRPr="00382635">
        <w:rPr>
          <w:rFonts w:ascii="Times New Roman" w:hAnsi="Times New Roman" w:cs="Times New Roman"/>
          <w:sz w:val="28"/>
        </w:rPr>
        <w:t xml:space="preserve">В ходе настоящего исследования </w:t>
      </w:r>
      <w:r w:rsidR="008141F4">
        <w:rPr>
          <w:rFonts w:ascii="Times New Roman" w:hAnsi="Times New Roman" w:cs="Times New Roman"/>
          <w:sz w:val="28"/>
        </w:rPr>
        <w:t>был произведен анализ</w:t>
      </w:r>
      <w:r w:rsidRPr="00382635">
        <w:rPr>
          <w:rFonts w:ascii="Times New Roman" w:hAnsi="Times New Roman" w:cs="Times New Roman"/>
          <w:sz w:val="28"/>
        </w:rPr>
        <w:t xml:space="preserve"> учения и положения в обществе </w:t>
      </w:r>
      <w:proofErr w:type="spellStart"/>
      <w:r w:rsidRPr="00382635">
        <w:rPr>
          <w:rFonts w:ascii="Times New Roman" w:hAnsi="Times New Roman" w:cs="Times New Roman"/>
          <w:sz w:val="28"/>
        </w:rPr>
        <w:t>христововеров</w:t>
      </w:r>
      <w:proofErr w:type="spellEnd"/>
      <w:r w:rsidRPr="00382635">
        <w:rPr>
          <w:rFonts w:ascii="Times New Roman" w:hAnsi="Times New Roman" w:cs="Times New Roman"/>
          <w:sz w:val="28"/>
        </w:rPr>
        <w:t xml:space="preserve">. </w:t>
      </w:r>
      <w:proofErr w:type="spellStart"/>
      <w:r w:rsidRPr="00382635">
        <w:rPr>
          <w:rFonts w:ascii="Times New Roman" w:hAnsi="Times New Roman" w:cs="Times New Roman"/>
          <w:sz w:val="28"/>
        </w:rPr>
        <w:t>Христововеры</w:t>
      </w:r>
      <w:proofErr w:type="spellEnd"/>
      <w:r w:rsidRPr="00382635">
        <w:rPr>
          <w:rFonts w:ascii="Times New Roman" w:hAnsi="Times New Roman" w:cs="Times New Roman"/>
          <w:sz w:val="28"/>
        </w:rPr>
        <w:t xml:space="preserve"> – это миноритарное религиозное течение, получившее начало в XVIII веке. На рубеже XX века оно являлось одним из самых распространённых движений в России. </w:t>
      </w:r>
      <w:proofErr w:type="spellStart"/>
      <w:r w:rsidRPr="00382635">
        <w:rPr>
          <w:rFonts w:ascii="Times New Roman" w:hAnsi="Times New Roman" w:cs="Times New Roman"/>
          <w:sz w:val="28"/>
        </w:rPr>
        <w:t>Христововерие</w:t>
      </w:r>
      <w:proofErr w:type="spellEnd"/>
      <w:r w:rsidRPr="00382635">
        <w:rPr>
          <w:rFonts w:ascii="Times New Roman" w:hAnsi="Times New Roman" w:cs="Times New Roman"/>
          <w:sz w:val="28"/>
        </w:rPr>
        <w:t xml:space="preserve"> основывается на православии, но отличается качественным переосмыслением догматики и переходом в разряд собственного культа. Примером данного перехода служит община хлыстов-</w:t>
      </w:r>
      <w:proofErr w:type="spellStart"/>
      <w:r w:rsidRPr="00382635">
        <w:rPr>
          <w:rFonts w:ascii="Times New Roman" w:hAnsi="Times New Roman" w:cs="Times New Roman"/>
          <w:sz w:val="28"/>
        </w:rPr>
        <w:t>чемреков</w:t>
      </w:r>
      <w:proofErr w:type="spellEnd"/>
      <w:r w:rsidRPr="00382635">
        <w:rPr>
          <w:rFonts w:ascii="Times New Roman" w:hAnsi="Times New Roman" w:cs="Times New Roman"/>
          <w:sz w:val="28"/>
        </w:rPr>
        <w:t xml:space="preserve"> под названием «Начало века», чьими характерными чертами</w:t>
      </w:r>
      <w:r w:rsidR="0023426F">
        <w:rPr>
          <w:rFonts w:ascii="Times New Roman" w:hAnsi="Times New Roman" w:cs="Times New Roman"/>
          <w:sz w:val="28"/>
        </w:rPr>
        <w:t xml:space="preserve"> является</w:t>
      </w:r>
      <w:r w:rsidRPr="00382635">
        <w:rPr>
          <w:rFonts w:ascii="Times New Roman" w:hAnsi="Times New Roman" w:cs="Times New Roman"/>
          <w:sz w:val="28"/>
        </w:rPr>
        <w:t xml:space="preserve"> отрицание института брака и семьи в т</w:t>
      </w:r>
      <w:r w:rsidR="0023426F">
        <w:rPr>
          <w:rFonts w:ascii="Times New Roman" w:hAnsi="Times New Roman" w:cs="Times New Roman"/>
          <w:sz w:val="28"/>
        </w:rPr>
        <w:t>радиционном понимании; отрицание</w:t>
      </w:r>
      <w:r w:rsidRPr="00382635">
        <w:rPr>
          <w:rFonts w:ascii="Times New Roman" w:hAnsi="Times New Roman" w:cs="Times New Roman"/>
          <w:sz w:val="28"/>
        </w:rPr>
        <w:t xml:space="preserve"> святой троицы как воплощения единого бога; почитание святого духа как основопола</w:t>
      </w:r>
      <w:r w:rsidR="0023426F">
        <w:rPr>
          <w:rFonts w:ascii="Times New Roman" w:hAnsi="Times New Roman" w:cs="Times New Roman"/>
          <w:sz w:val="28"/>
        </w:rPr>
        <w:t>гающего базиса бытия; пребывание</w:t>
      </w:r>
      <w:r w:rsidRPr="00382635">
        <w:rPr>
          <w:rFonts w:ascii="Times New Roman" w:hAnsi="Times New Roman" w:cs="Times New Roman"/>
          <w:sz w:val="28"/>
        </w:rPr>
        <w:t xml:space="preserve"> членов общины посредством морально-нравственной жизни в мире «истины».  </w:t>
      </w:r>
    </w:p>
    <w:p w:rsidR="00382635" w:rsidRPr="00382635" w:rsidRDefault="00382635" w:rsidP="00382635">
      <w:pPr>
        <w:spacing w:after="0" w:line="360" w:lineRule="auto"/>
        <w:ind w:firstLine="709"/>
        <w:jc w:val="both"/>
        <w:rPr>
          <w:rFonts w:ascii="Times New Roman" w:hAnsi="Times New Roman" w:cs="Times New Roman"/>
          <w:sz w:val="28"/>
        </w:rPr>
      </w:pPr>
      <w:r w:rsidRPr="00382635">
        <w:rPr>
          <w:rFonts w:ascii="Times New Roman" w:hAnsi="Times New Roman" w:cs="Times New Roman"/>
          <w:sz w:val="28"/>
        </w:rPr>
        <w:t xml:space="preserve">Историография изучения </w:t>
      </w:r>
      <w:proofErr w:type="spellStart"/>
      <w:r w:rsidRPr="00382635">
        <w:rPr>
          <w:rFonts w:ascii="Times New Roman" w:hAnsi="Times New Roman" w:cs="Times New Roman"/>
          <w:sz w:val="28"/>
        </w:rPr>
        <w:t>христововерия</w:t>
      </w:r>
      <w:proofErr w:type="spellEnd"/>
      <w:r w:rsidRPr="00382635">
        <w:rPr>
          <w:rFonts w:ascii="Times New Roman" w:hAnsi="Times New Roman" w:cs="Times New Roman"/>
          <w:sz w:val="28"/>
        </w:rPr>
        <w:t xml:space="preserve"> довольно обширная. В зависимости от времени, когда осуществлялись исследования, меняется взгляд на данную проблему. Первыми исследованиями можно назвать работы, написанные по заказу Министерства внутренних дел, такими авторами </w:t>
      </w:r>
      <w:r w:rsidR="008141F4">
        <w:rPr>
          <w:rFonts w:ascii="Times New Roman" w:hAnsi="Times New Roman" w:cs="Times New Roman"/>
          <w:sz w:val="28"/>
        </w:rPr>
        <w:t>как</w:t>
      </w:r>
      <w:r w:rsidRPr="00382635">
        <w:rPr>
          <w:rFonts w:ascii="Times New Roman" w:hAnsi="Times New Roman" w:cs="Times New Roman"/>
          <w:sz w:val="28"/>
        </w:rPr>
        <w:t xml:space="preserve">: </w:t>
      </w:r>
      <w:proofErr w:type="spellStart"/>
      <w:r w:rsidRPr="00382635">
        <w:rPr>
          <w:rFonts w:ascii="Times New Roman" w:hAnsi="Times New Roman" w:cs="Times New Roman"/>
          <w:sz w:val="28"/>
        </w:rPr>
        <w:t>Н.В.Варад</w:t>
      </w:r>
      <w:r w:rsidR="008141F4">
        <w:rPr>
          <w:rFonts w:ascii="Times New Roman" w:hAnsi="Times New Roman" w:cs="Times New Roman"/>
          <w:sz w:val="28"/>
        </w:rPr>
        <w:t>инов</w:t>
      </w:r>
      <w:proofErr w:type="spellEnd"/>
      <w:r w:rsidR="008141F4">
        <w:rPr>
          <w:rFonts w:ascii="Times New Roman" w:hAnsi="Times New Roman" w:cs="Times New Roman"/>
          <w:sz w:val="28"/>
        </w:rPr>
        <w:t xml:space="preserve">, </w:t>
      </w:r>
      <w:proofErr w:type="spellStart"/>
      <w:r w:rsidR="008141F4">
        <w:rPr>
          <w:rFonts w:ascii="Times New Roman" w:hAnsi="Times New Roman" w:cs="Times New Roman"/>
          <w:sz w:val="28"/>
        </w:rPr>
        <w:t>Ф.В.Ливанов</w:t>
      </w:r>
      <w:proofErr w:type="spellEnd"/>
      <w:r w:rsidR="008141F4">
        <w:rPr>
          <w:rFonts w:ascii="Times New Roman" w:hAnsi="Times New Roman" w:cs="Times New Roman"/>
          <w:sz w:val="28"/>
        </w:rPr>
        <w:t xml:space="preserve">, </w:t>
      </w:r>
      <w:proofErr w:type="spellStart"/>
      <w:r w:rsidR="008141F4">
        <w:rPr>
          <w:rFonts w:ascii="Times New Roman" w:hAnsi="Times New Roman" w:cs="Times New Roman"/>
          <w:sz w:val="28"/>
        </w:rPr>
        <w:t>Н.В.Реу</w:t>
      </w:r>
      <w:r w:rsidR="00EC790B">
        <w:rPr>
          <w:rFonts w:ascii="Times New Roman" w:hAnsi="Times New Roman" w:cs="Times New Roman"/>
          <w:sz w:val="28"/>
        </w:rPr>
        <w:t>тский</w:t>
      </w:r>
      <w:proofErr w:type="spellEnd"/>
      <w:r w:rsidR="00EC790B">
        <w:rPr>
          <w:rFonts w:ascii="Times New Roman" w:hAnsi="Times New Roman" w:cs="Times New Roman"/>
          <w:sz w:val="28"/>
        </w:rPr>
        <w:t xml:space="preserve">. Следует упомянуть труды </w:t>
      </w:r>
      <w:proofErr w:type="spellStart"/>
      <w:r w:rsidR="008141F4" w:rsidRPr="00382635">
        <w:rPr>
          <w:rFonts w:ascii="Times New Roman" w:hAnsi="Times New Roman" w:cs="Times New Roman"/>
          <w:sz w:val="28"/>
        </w:rPr>
        <w:t>С.Д.Бондар</w:t>
      </w:r>
      <w:r w:rsidR="00EC790B">
        <w:rPr>
          <w:rFonts w:ascii="Times New Roman" w:hAnsi="Times New Roman" w:cs="Times New Roman"/>
          <w:sz w:val="28"/>
        </w:rPr>
        <w:t>я</w:t>
      </w:r>
      <w:proofErr w:type="spellEnd"/>
      <w:r w:rsidR="00EC790B">
        <w:rPr>
          <w:rFonts w:ascii="Times New Roman" w:hAnsi="Times New Roman" w:cs="Times New Roman"/>
          <w:sz w:val="28"/>
        </w:rPr>
        <w:t xml:space="preserve"> и </w:t>
      </w:r>
      <w:proofErr w:type="spellStart"/>
      <w:r w:rsidR="00EC790B">
        <w:rPr>
          <w:rFonts w:ascii="Times New Roman" w:hAnsi="Times New Roman" w:cs="Times New Roman"/>
          <w:sz w:val="28"/>
        </w:rPr>
        <w:t>А</w:t>
      </w:r>
      <w:r w:rsidR="008141F4" w:rsidRPr="00382635">
        <w:rPr>
          <w:rFonts w:ascii="Times New Roman" w:hAnsi="Times New Roman" w:cs="Times New Roman"/>
          <w:sz w:val="28"/>
        </w:rPr>
        <w:t>.Рождественск</w:t>
      </w:r>
      <w:r w:rsidR="008141F4">
        <w:rPr>
          <w:rFonts w:ascii="Times New Roman" w:hAnsi="Times New Roman" w:cs="Times New Roman"/>
          <w:sz w:val="28"/>
        </w:rPr>
        <w:t>ого</w:t>
      </w:r>
      <w:proofErr w:type="spellEnd"/>
      <w:r w:rsidR="008141F4">
        <w:rPr>
          <w:rFonts w:ascii="Times New Roman" w:hAnsi="Times New Roman" w:cs="Times New Roman"/>
          <w:sz w:val="28"/>
        </w:rPr>
        <w:t xml:space="preserve">, которые можно </w:t>
      </w:r>
      <w:proofErr w:type="gramStart"/>
      <w:r w:rsidR="008141F4">
        <w:rPr>
          <w:rFonts w:ascii="Times New Roman" w:hAnsi="Times New Roman" w:cs="Times New Roman"/>
          <w:sz w:val="28"/>
        </w:rPr>
        <w:t>определить</w:t>
      </w:r>
      <w:proofErr w:type="gramEnd"/>
      <w:r w:rsidR="008141F4">
        <w:rPr>
          <w:rFonts w:ascii="Times New Roman" w:hAnsi="Times New Roman" w:cs="Times New Roman"/>
          <w:sz w:val="28"/>
        </w:rPr>
        <w:t xml:space="preserve"> как нейтральные</w:t>
      </w:r>
      <w:r w:rsidR="008141F4" w:rsidRPr="00382635">
        <w:rPr>
          <w:rFonts w:ascii="Times New Roman" w:hAnsi="Times New Roman" w:cs="Times New Roman"/>
          <w:sz w:val="28"/>
        </w:rPr>
        <w:t xml:space="preserve">. </w:t>
      </w:r>
      <w:r w:rsidRPr="00382635">
        <w:rPr>
          <w:rFonts w:ascii="Times New Roman" w:hAnsi="Times New Roman" w:cs="Times New Roman"/>
          <w:sz w:val="28"/>
        </w:rPr>
        <w:t xml:space="preserve"> </w:t>
      </w:r>
      <w:proofErr w:type="spellStart"/>
      <w:r w:rsidRPr="00382635">
        <w:rPr>
          <w:rFonts w:ascii="Times New Roman" w:hAnsi="Times New Roman" w:cs="Times New Roman"/>
          <w:sz w:val="28"/>
        </w:rPr>
        <w:t>Христововерие</w:t>
      </w:r>
      <w:proofErr w:type="spellEnd"/>
      <w:r w:rsidRPr="00382635">
        <w:rPr>
          <w:rFonts w:ascii="Times New Roman" w:hAnsi="Times New Roman" w:cs="Times New Roman"/>
          <w:sz w:val="28"/>
        </w:rPr>
        <w:t xml:space="preserve"> также рассматривалось в работах «обличительного» характера: богословы и профессора духовных академий: </w:t>
      </w:r>
      <w:proofErr w:type="spellStart"/>
      <w:r w:rsidRPr="00382635">
        <w:rPr>
          <w:rFonts w:ascii="Times New Roman" w:hAnsi="Times New Roman" w:cs="Times New Roman"/>
          <w:sz w:val="28"/>
        </w:rPr>
        <w:t>И.М.Добротворский</w:t>
      </w:r>
      <w:proofErr w:type="spellEnd"/>
      <w:r w:rsidRPr="00382635">
        <w:rPr>
          <w:rFonts w:ascii="Times New Roman" w:hAnsi="Times New Roman" w:cs="Times New Roman"/>
          <w:sz w:val="28"/>
        </w:rPr>
        <w:t xml:space="preserve">, </w:t>
      </w:r>
      <w:proofErr w:type="spellStart"/>
      <w:r w:rsidRPr="00382635">
        <w:rPr>
          <w:rFonts w:ascii="Times New Roman" w:hAnsi="Times New Roman" w:cs="Times New Roman"/>
          <w:sz w:val="28"/>
        </w:rPr>
        <w:t>В.М.Скворцов</w:t>
      </w:r>
      <w:proofErr w:type="spellEnd"/>
      <w:r w:rsidRPr="00382635">
        <w:rPr>
          <w:rFonts w:ascii="Times New Roman" w:hAnsi="Times New Roman" w:cs="Times New Roman"/>
          <w:sz w:val="28"/>
        </w:rPr>
        <w:t xml:space="preserve">, </w:t>
      </w:r>
      <w:proofErr w:type="spellStart"/>
      <w:r w:rsidRPr="00382635">
        <w:rPr>
          <w:rFonts w:ascii="Times New Roman" w:hAnsi="Times New Roman" w:cs="Times New Roman"/>
          <w:sz w:val="28"/>
        </w:rPr>
        <w:t>В.Ф.Барбарин</w:t>
      </w:r>
      <w:proofErr w:type="spellEnd"/>
      <w:r w:rsidRPr="00382635">
        <w:rPr>
          <w:rFonts w:ascii="Times New Roman" w:hAnsi="Times New Roman" w:cs="Times New Roman"/>
          <w:sz w:val="28"/>
        </w:rPr>
        <w:t xml:space="preserve">, </w:t>
      </w:r>
      <w:proofErr w:type="spellStart"/>
      <w:r w:rsidRPr="00382635">
        <w:rPr>
          <w:rFonts w:ascii="Times New Roman" w:hAnsi="Times New Roman" w:cs="Times New Roman"/>
          <w:sz w:val="28"/>
        </w:rPr>
        <w:t>Н.И.Барсов</w:t>
      </w:r>
      <w:proofErr w:type="spellEnd"/>
      <w:r w:rsidRPr="00382635">
        <w:rPr>
          <w:rFonts w:ascii="Times New Roman" w:hAnsi="Times New Roman" w:cs="Times New Roman"/>
          <w:sz w:val="28"/>
        </w:rPr>
        <w:t xml:space="preserve">, </w:t>
      </w:r>
      <w:proofErr w:type="spellStart"/>
      <w:r w:rsidRPr="00382635">
        <w:rPr>
          <w:rFonts w:ascii="Times New Roman" w:hAnsi="Times New Roman" w:cs="Times New Roman"/>
          <w:sz w:val="28"/>
        </w:rPr>
        <w:t>С.М.Маргаритов</w:t>
      </w:r>
      <w:proofErr w:type="spellEnd"/>
      <w:r w:rsidRPr="00382635">
        <w:rPr>
          <w:rFonts w:ascii="Times New Roman" w:hAnsi="Times New Roman" w:cs="Times New Roman"/>
          <w:sz w:val="28"/>
        </w:rPr>
        <w:t xml:space="preserve">, </w:t>
      </w:r>
      <w:proofErr w:type="spellStart"/>
      <w:r w:rsidRPr="00382635">
        <w:rPr>
          <w:rFonts w:ascii="Times New Roman" w:hAnsi="Times New Roman" w:cs="Times New Roman"/>
          <w:sz w:val="28"/>
        </w:rPr>
        <w:t>К.В.Кутепов</w:t>
      </w:r>
      <w:proofErr w:type="spellEnd"/>
      <w:r w:rsidRPr="00382635">
        <w:rPr>
          <w:rFonts w:ascii="Times New Roman" w:hAnsi="Times New Roman" w:cs="Times New Roman"/>
          <w:sz w:val="28"/>
        </w:rPr>
        <w:t xml:space="preserve">, Т.И. </w:t>
      </w:r>
      <w:proofErr w:type="spellStart"/>
      <w:r w:rsidRPr="00382635">
        <w:rPr>
          <w:rFonts w:ascii="Times New Roman" w:hAnsi="Times New Roman" w:cs="Times New Roman"/>
          <w:sz w:val="28"/>
        </w:rPr>
        <w:t>Буткевич</w:t>
      </w:r>
      <w:proofErr w:type="spellEnd"/>
      <w:r w:rsidRPr="00382635">
        <w:rPr>
          <w:rFonts w:ascii="Times New Roman" w:hAnsi="Times New Roman" w:cs="Times New Roman"/>
          <w:sz w:val="28"/>
        </w:rPr>
        <w:t xml:space="preserve">. Среди публицистов мы выделили </w:t>
      </w:r>
      <w:proofErr w:type="spellStart"/>
      <w:r w:rsidRPr="00382635">
        <w:rPr>
          <w:rFonts w:ascii="Times New Roman" w:hAnsi="Times New Roman" w:cs="Times New Roman"/>
          <w:sz w:val="28"/>
        </w:rPr>
        <w:t>П.И.Мельникова</w:t>
      </w:r>
      <w:proofErr w:type="spellEnd"/>
      <w:r w:rsidRPr="00382635">
        <w:rPr>
          <w:rFonts w:ascii="Times New Roman" w:hAnsi="Times New Roman" w:cs="Times New Roman"/>
          <w:sz w:val="28"/>
        </w:rPr>
        <w:t xml:space="preserve"> и </w:t>
      </w:r>
      <w:proofErr w:type="spellStart"/>
      <w:r w:rsidRPr="00382635">
        <w:rPr>
          <w:rFonts w:ascii="Times New Roman" w:hAnsi="Times New Roman" w:cs="Times New Roman"/>
          <w:sz w:val="28"/>
        </w:rPr>
        <w:t>В.В.Розанова</w:t>
      </w:r>
      <w:proofErr w:type="spellEnd"/>
      <w:r w:rsidRPr="00382635">
        <w:rPr>
          <w:rFonts w:ascii="Times New Roman" w:hAnsi="Times New Roman" w:cs="Times New Roman"/>
          <w:sz w:val="28"/>
        </w:rPr>
        <w:t xml:space="preserve">. Положительный взгляд высказывал </w:t>
      </w:r>
      <w:proofErr w:type="spellStart"/>
      <w:r w:rsidRPr="00382635">
        <w:rPr>
          <w:rFonts w:ascii="Times New Roman" w:hAnsi="Times New Roman" w:cs="Times New Roman"/>
          <w:sz w:val="28"/>
        </w:rPr>
        <w:t>А.С.Пругавин</w:t>
      </w:r>
      <w:proofErr w:type="spellEnd"/>
      <w:r w:rsidRPr="00382635">
        <w:rPr>
          <w:rFonts w:ascii="Times New Roman" w:hAnsi="Times New Roman" w:cs="Times New Roman"/>
          <w:sz w:val="28"/>
        </w:rPr>
        <w:t xml:space="preserve">. Вопросами положения </w:t>
      </w:r>
      <w:proofErr w:type="spellStart"/>
      <w:r w:rsidRPr="00382635">
        <w:rPr>
          <w:rFonts w:ascii="Times New Roman" w:hAnsi="Times New Roman" w:cs="Times New Roman"/>
          <w:sz w:val="28"/>
        </w:rPr>
        <w:t>христововеров</w:t>
      </w:r>
      <w:proofErr w:type="spellEnd"/>
      <w:r w:rsidRPr="00382635">
        <w:rPr>
          <w:rFonts w:ascii="Times New Roman" w:hAnsi="Times New Roman" w:cs="Times New Roman"/>
          <w:sz w:val="28"/>
        </w:rPr>
        <w:t xml:space="preserve"> в СССР занимались </w:t>
      </w:r>
      <w:proofErr w:type="spellStart"/>
      <w:r w:rsidRPr="00382635">
        <w:rPr>
          <w:rFonts w:ascii="Times New Roman" w:hAnsi="Times New Roman" w:cs="Times New Roman"/>
          <w:sz w:val="28"/>
        </w:rPr>
        <w:t>В.Д.Бонч-Бруевич</w:t>
      </w:r>
      <w:proofErr w:type="spellEnd"/>
      <w:r w:rsidRPr="00382635">
        <w:rPr>
          <w:rFonts w:ascii="Times New Roman" w:hAnsi="Times New Roman" w:cs="Times New Roman"/>
          <w:sz w:val="28"/>
        </w:rPr>
        <w:t xml:space="preserve">, </w:t>
      </w:r>
      <w:proofErr w:type="spellStart"/>
      <w:r w:rsidRPr="00382635">
        <w:rPr>
          <w:rFonts w:ascii="Times New Roman" w:hAnsi="Times New Roman" w:cs="Times New Roman"/>
          <w:sz w:val="28"/>
        </w:rPr>
        <w:t>А.И.Клиба</w:t>
      </w:r>
      <w:r w:rsidR="008141F4">
        <w:rPr>
          <w:rFonts w:ascii="Times New Roman" w:hAnsi="Times New Roman" w:cs="Times New Roman"/>
          <w:sz w:val="28"/>
        </w:rPr>
        <w:t>нов</w:t>
      </w:r>
      <w:proofErr w:type="spellEnd"/>
      <w:r w:rsidR="008141F4">
        <w:rPr>
          <w:rFonts w:ascii="Times New Roman" w:hAnsi="Times New Roman" w:cs="Times New Roman"/>
          <w:sz w:val="28"/>
        </w:rPr>
        <w:t xml:space="preserve">, </w:t>
      </w:r>
      <w:proofErr w:type="spellStart"/>
      <w:r w:rsidR="008141F4">
        <w:rPr>
          <w:rFonts w:ascii="Times New Roman" w:hAnsi="Times New Roman" w:cs="Times New Roman"/>
          <w:sz w:val="28"/>
        </w:rPr>
        <w:t>Ф.М.Путинцев</w:t>
      </w:r>
      <w:proofErr w:type="spellEnd"/>
      <w:r w:rsidR="008141F4">
        <w:rPr>
          <w:rFonts w:ascii="Times New Roman" w:hAnsi="Times New Roman" w:cs="Times New Roman"/>
          <w:sz w:val="28"/>
        </w:rPr>
        <w:t xml:space="preserve">, </w:t>
      </w:r>
      <w:r w:rsidR="008141F4" w:rsidRPr="00382635">
        <w:rPr>
          <w:rFonts w:ascii="Times New Roman" w:hAnsi="Times New Roman" w:cs="Times New Roman"/>
          <w:sz w:val="28"/>
        </w:rPr>
        <w:t>А.</w:t>
      </w:r>
      <w:r w:rsidR="008141F4">
        <w:rPr>
          <w:rFonts w:ascii="Times New Roman" w:hAnsi="Times New Roman" w:cs="Times New Roman"/>
          <w:sz w:val="28"/>
        </w:rPr>
        <w:t xml:space="preserve">М. </w:t>
      </w:r>
      <w:r w:rsidR="008141F4" w:rsidRPr="00382635">
        <w:rPr>
          <w:rFonts w:ascii="Times New Roman" w:hAnsi="Times New Roman" w:cs="Times New Roman"/>
          <w:sz w:val="28"/>
        </w:rPr>
        <w:t>Эткинд</w:t>
      </w:r>
      <w:r w:rsidR="008141F4">
        <w:rPr>
          <w:rFonts w:ascii="Times New Roman" w:hAnsi="Times New Roman" w:cs="Times New Roman"/>
          <w:sz w:val="28"/>
        </w:rPr>
        <w:t xml:space="preserve">, </w:t>
      </w:r>
      <w:proofErr w:type="spellStart"/>
      <w:r w:rsidR="008141F4">
        <w:rPr>
          <w:rFonts w:ascii="Times New Roman" w:hAnsi="Times New Roman" w:cs="Times New Roman"/>
          <w:sz w:val="28"/>
        </w:rPr>
        <w:t>О.Ю.Редькина</w:t>
      </w:r>
      <w:proofErr w:type="spellEnd"/>
      <w:r w:rsidR="008141F4">
        <w:rPr>
          <w:rFonts w:ascii="Times New Roman" w:hAnsi="Times New Roman" w:cs="Times New Roman"/>
          <w:sz w:val="28"/>
        </w:rPr>
        <w:t xml:space="preserve">, </w:t>
      </w:r>
      <w:proofErr w:type="spellStart"/>
      <w:r w:rsidRPr="00382635">
        <w:rPr>
          <w:rFonts w:ascii="Times New Roman" w:hAnsi="Times New Roman" w:cs="Times New Roman"/>
          <w:sz w:val="28"/>
        </w:rPr>
        <w:t>М.Ю.Крапивин</w:t>
      </w:r>
      <w:proofErr w:type="spellEnd"/>
      <w:r w:rsidRPr="00382635">
        <w:rPr>
          <w:rFonts w:ascii="Times New Roman" w:hAnsi="Times New Roman" w:cs="Times New Roman"/>
          <w:sz w:val="28"/>
        </w:rPr>
        <w:t xml:space="preserve">. </w:t>
      </w:r>
    </w:p>
    <w:p w:rsidR="00382635" w:rsidRPr="00382635" w:rsidRDefault="008141F4" w:rsidP="00382635">
      <w:pPr>
        <w:spacing w:after="0" w:line="360" w:lineRule="auto"/>
        <w:ind w:firstLine="709"/>
        <w:jc w:val="both"/>
        <w:rPr>
          <w:rFonts w:ascii="Times New Roman" w:hAnsi="Times New Roman" w:cs="Times New Roman"/>
          <w:sz w:val="28"/>
        </w:rPr>
      </w:pPr>
      <w:r>
        <w:rPr>
          <w:rFonts w:ascii="Times New Roman" w:hAnsi="Times New Roman" w:cs="Times New Roman"/>
          <w:sz w:val="28"/>
        </w:rPr>
        <w:t>В диссертации представлено</w:t>
      </w:r>
      <w:r w:rsidR="00382635" w:rsidRPr="00382635">
        <w:rPr>
          <w:rFonts w:ascii="Times New Roman" w:hAnsi="Times New Roman" w:cs="Times New Roman"/>
          <w:sz w:val="28"/>
        </w:rPr>
        <w:t xml:space="preserve"> описание неопубликованных дел из фонда научно-исторического архива, которые были сгруппированы следующим </w:t>
      </w:r>
      <w:r w:rsidR="00382635" w:rsidRPr="00382635">
        <w:rPr>
          <w:rFonts w:ascii="Times New Roman" w:hAnsi="Times New Roman" w:cs="Times New Roman"/>
          <w:sz w:val="28"/>
        </w:rPr>
        <w:lastRenderedPageBreak/>
        <w:t>образом: документы, посвященные соответствию догматов и быта; документы отражающие хозяйственную деятельность общины; положение общины в совхозе «</w:t>
      </w:r>
      <w:r w:rsidR="00832C41">
        <w:rPr>
          <w:rFonts w:ascii="Times New Roman" w:hAnsi="Times New Roman" w:cs="Times New Roman"/>
          <w:sz w:val="28"/>
        </w:rPr>
        <w:t>Лесные поляны</w:t>
      </w:r>
      <w:r w:rsidR="00382635" w:rsidRPr="00382635">
        <w:rPr>
          <w:rFonts w:ascii="Times New Roman" w:hAnsi="Times New Roman" w:cs="Times New Roman"/>
          <w:sz w:val="28"/>
        </w:rPr>
        <w:t xml:space="preserve">». Посредством анализа было установлено, что община сначала вела свою деятельность в Петербурге, в основном в переписке состояли </w:t>
      </w:r>
      <w:proofErr w:type="spellStart"/>
      <w:r w:rsidR="00382635" w:rsidRPr="00382635">
        <w:rPr>
          <w:rFonts w:ascii="Times New Roman" w:hAnsi="Times New Roman" w:cs="Times New Roman"/>
          <w:sz w:val="28"/>
        </w:rPr>
        <w:t>П.М.Легкобытов</w:t>
      </w:r>
      <w:proofErr w:type="spellEnd"/>
      <w:r w:rsidR="00382635" w:rsidRPr="00382635">
        <w:rPr>
          <w:rFonts w:ascii="Times New Roman" w:hAnsi="Times New Roman" w:cs="Times New Roman"/>
          <w:sz w:val="28"/>
        </w:rPr>
        <w:t xml:space="preserve"> – председатель общины и </w:t>
      </w:r>
      <w:proofErr w:type="spellStart"/>
      <w:r w:rsidR="00382635" w:rsidRPr="00382635">
        <w:rPr>
          <w:rFonts w:ascii="Times New Roman" w:hAnsi="Times New Roman" w:cs="Times New Roman"/>
          <w:sz w:val="28"/>
        </w:rPr>
        <w:t>Ф.Я.Черемхин</w:t>
      </w:r>
      <w:proofErr w:type="spellEnd"/>
      <w:r w:rsidR="00382635" w:rsidRPr="00382635">
        <w:rPr>
          <w:rFonts w:ascii="Times New Roman" w:hAnsi="Times New Roman" w:cs="Times New Roman"/>
          <w:sz w:val="28"/>
        </w:rPr>
        <w:t xml:space="preserve"> – бухгалтер.</w:t>
      </w:r>
    </w:p>
    <w:p w:rsidR="00382635" w:rsidRPr="00382635" w:rsidRDefault="00382635" w:rsidP="00382635">
      <w:pPr>
        <w:spacing w:after="0" w:line="360" w:lineRule="auto"/>
        <w:ind w:firstLine="709"/>
        <w:jc w:val="both"/>
        <w:rPr>
          <w:rFonts w:ascii="Times New Roman" w:hAnsi="Times New Roman" w:cs="Times New Roman"/>
          <w:sz w:val="28"/>
        </w:rPr>
      </w:pPr>
      <w:r w:rsidRPr="00382635">
        <w:rPr>
          <w:rFonts w:ascii="Times New Roman" w:hAnsi="Times New Roman" w:cs="Times New Roman"/>
          <w:sz w:val="28"/>
        </w:rPr>
        <w:t>По результатам первой группы документов нами были установлены соответствия между догматами и осуществлениями их в быту</w:t>
      </w:r>
      <w:r w:rsidR="008141F4">
        <w:rPr>
          <w:rFonts w:ascii="Times New Roman" w:hAnsi="Times New Roman" w:cs="Times New Roman"/>
          <w:sz w:val="28"/>
        </w:rPr>
        <w:t xml:space="preserve">, а </w:t>
      </w:r>
      <w:r w:rsidR="00EC790B">
        <w:rPr>
          <w:rFonts w:ascii="Times New Roman" w:hAnsi="Times New Roman" w:cs="Times New Roman"/>
          <w:sz w:val="28"/>
        </w:rPr>
        <w:t xml:space="preserve">также </w:t>
      </w:r>
      <w:r w:rsidR="00EC790B" w:rsidRPr="00382635">
        <w:rPr>
          <w:rFonts w:ascii="Times New Roman" w:hAnsi="Times New Roman" w:cs="Times New Roman"/>
          <w:sz w:val="28"/>
        </w:rPr>
        <w:t>отсутствие</w:t>
      </w:r>
      <w:r w:rsidRPr="00382635">
        <w:rPr>
          <w:rFonts w:ascii="Times New Roman" w:hAnsi="Times New Roman" w:cs="Times New Roman"/>
          <w:sz w:val="28"/>
        </w:rPr>
        <w:t xml:space="preserve"> каких-либо ритуалов и обрядов, </w:t>
      </w:r>
      <w:r w:rsidR="008141F4">
        <w:rPr>
          <w:rFonts w:ascii="Times New Roman" w:hAnsi="Times New Roman" w:cs="Times New Roman"/>
          <w:sz w:val="28"/>
        </w:rPr>
        <w:t>в том числе</w:t>
      </w:r>
      <w:r w:rsidRPr="00382635">
        <w:rPr>
          <w:rFonts w:ascii="Times New Roman" w:hAnsi="Times New Roman" w:cs="Times New Roman"/>
          <w:sz w:val="28"/>
        </w:rPr>
        <w:t xml:space="preserve"> радени</w:t>
      </w:r>
      <w:r w:rsidR="008141F4">
        <w:rPr>
          <w:rFonts w:ascii="Times New Roman" w:hAnsi="Times New Roman" w:cs="Times New Roman"/>
          <w:sz w:val="28"/>
        </w:rPr>
        <w:t>й</w:t>
      </w:r>
      <w:r w:rsidRPr="00382635">
        <w:rPr>
          <w:rFonts w:ascii="Times New Roman" w:hAnsi="Times New Roman" w:cs="Times New Roman"/>
          <w:sz w:val="28"/>
        </w:rPr>
        <w:t xml:space="preserve"> как </w:t>
      </w:r>
      <w:r w:rsidR="00EC790B" w:rsidRPr="00382635">
        <w:rPr>
          <w:rFonts w:ascii="Times New Roman" w:hAnsi="Times New Roman" w:cs="Times New Roman"/>
          <w:sz w:val="28"/>
        </w:rPr>
        <w:t>переживани</w:t>
      </w:r>
      <w:r w:rsidR="00EC790B">
        <w:rPr>
          <w:rFonts w:ascii="Times New Roman" w:hAnsi="Times New Roman" w:cs="Times New Roman"/>
          <w:sz w:val="28"/>
        </w:rPr>
        <w:t xml:space="preserve">я </w:t>
      </w:r>
      <w:r w:rsidR="00EC790B" w:rsidRPr="00382635">
        <w:rPr>
          <w:rFonts w:ascii="Times New Roman" w:hAnsi="Times New Roman" w:cs="Times New Roman"/>
          <w:sz w:val="28"/>
        </w:rPr>
        <w:t>мистерий</w:t>
      </w:r>
      <w:r w:rsidRPr="00382635">
        <w:rPr>
          <w:rFonts w:ascii="Times New Roman" w:hAnsi="Times New Roman" w:cs="Times New Roman"/>
          <w:sz w:val="28"/>
        </w:rPr>
        <w:t>. Догмат о духовном браке имел воплощение в жизни: члены общины не закрепляли свой брак в церкви. Брак был направлен на духовное самосовершенствование и заключался только между членами общины, которые отвечали требованиями о чистоте тела и души. В побуждении своих моральных идеалов лежали понятия о «духе» и «теле», где духовность – это проявление моральных качеств как забота друг о друге, коллективная жизнь и отсутствие пороков гарантировали обладание «духом», чтобы перейти из «твари», которая не использует данные мотивы в своей жизни, в «человека» для перехода из «душевного» мира – мира «твари» – в мир «духовный» – мир человека. Также они отмечали, что начало воцарения «духовного» мира будет символизировать новую эру – «век» жизни «человека», а поскольку согласно их учению, община совершила такой переход, поэтому</w:t>
      </w:r>
      <w:r w:rsidR="00FF4EA7">
        <w:rPr>
          <w:rFonts w:ascii="Times New Roman" w:hAnsi="Times New Roman" w:cs="Times New Roman"/>
          <w:sz w:val="28"/>
        </w:rPr>
        <w:t xml:space="preserve"> она приобретает название как «Н</w:t>
      </w:r>
      <w:r w:rsidRPr="00382635">
        <w:rPr>
          <w:rFonts w:ascii="Times New Roman" w:hAnsi="Times New Roman" w:cs="Times New Roman"/>
          <w:sz w:val="28"/>
        </w:rPr>
        <w:t xml:space="preserve">ачало века». Данный переход может осуществится только всемирно, поэтому в таком событии как Революция в России, они считают это исполнением своих догматов. </w:t>
      </w:r>
    </w:p>
    <w:p w:rsidR="00382635" w:rsidRPr="00382635" w:rsidRDefault="00382635" w:rsidP="00382635">
      <w:pPr>
        <w:spacing w:after="0" w:line="360" w:lineRule="auto"/>
        <w:ind w:firstLine="709"/>
        <w:jc w:val="both"/>
        <w:rPr>
          <w:rFonts w:ascii="Times New Roman" w:hAnsi="Times New Roman" w:cs="Times New Roman"/>
          <w:sz w:val="28"/>
        </w:rPr>
      </w:pPr>
      <w:r w:rsidRPr="00382635">
        <w:rPr>
          <w:rFonts w:ascii="Times New Roman" w:hAnsi="Times New Roman" w:cs="Times New Roman"/>
          <w:sz w:val="28"/>
        </w:rPr>
        <w:t xml:space="preserve">Во второй группе документов было установлено позитивное отношение членов общины к устанавливающей советской власти. Также сама партия большевиков была заинтересована в деятельности «Начала века», поскольку ей была дана характеристика как «коммунистической», и Владимир Дмитриевич видел в ее хозяйственной деятельности прообраз сельских хозяйств советского государства. По документам удалось </w:t>
      </w:r>
      <w:r w:rsidRPr="00382635">
        <w:rPr>
          <w:rFonts w:ascii="Times New Roman" w:hAnsi="Times New Roman" w:cs="Times New Roman"/>
          <w:sz w:val="28"/>
        </w:rPr>
        <w:lastRenderedPageBreak/>
        <w:t xml:space="preserve">установить, что община была показательной и вела полное </w:t>
      </w:r>
      <w:proofErr w:type="spellStart"/>
      <w:r w:rsidRPr="00382635">
        <w:rPr>
          <w:rFonts w:ascii="Times New Roman" w:hAnsi="Times New Roman" w:cs="Times New Roman"/>
          <w:sz w:val="28"/>
        </w:rPr>
        <w:t>самообеспечение</w:t>
      </w:r>
      <w:proofErr w:type="spellEnd"/>
      <w:r w:rsidRPr="00382635">
        <w:rPr>
          <w:rFonts w:ascii="Times New Roman" w:hAnsi="Times New Roman" w:cs="Times New Roman"/>
          <w:sz w:val="28"/>
        </w:rPr>
        <w:t xml:space="preserve">, поскольку использовала в своей деятельности общинное имущество без всякой личной собственности, осуществляла коллективный труд и вела общее хозяйство, где оказывалась социальная поддержка нетрудоспособным членам, дети также воспитывались коллективно, согласно догмату о «духовном браке» и греховности деторождения и воспитания в биологической семье, а не коллективной. </w:t>
      </w:r>
    </w:p>
    <w:p w:rsidR="00382635" w:rsidRPr="00382635" w:rsidRDefault="00382635" w:rsidP="00382635">
      <w:pPr>
        <w:spacing w:after="0" w:line="360" w:lineRule="auto"/>
        <w:ind w:firstLine="709"/>
        <w:jc w:val="both"/>
        <w:rPr>
          <w:rFonts w:ascii="Times New Roman" w:hAnsi="Times New Roman" w:cs="Times New Roman"/>
          <w:sz w:val="28"/>
        </w:rPr>
      </w:pPr>
      <w:r w:rsidRPr="00382635">
        <w:rPr>
          <w:rFonts w:ascii="Times New Roman" w:hAnsi="Times New Roman" w:cs="Times New Roman"/>
          <w:sz w:val="28"/>
        </w:rPr>
        <w:t>Согласно третьей группе документов, приглашение в опытный совхоз «Лесные поляны» происходит в 1921 году, поскольку в это время происходит послабление в преследовании миноритарных религиозных групп, и советская власть делает «воззвание» к различным толкам с просьбой о помощи в установлении показательных хозяйств. Данное приглашение происходит из-за образцового ведения хозяйства и схожести идей о благополучном государстве между общиной хлыстов-</w:t>
      </w:r>
      <w:proofErr w:type="spellStart"/>
      <w:r w:rsidRPr="00382635">
        <w:rPr>
          <w:rFonts w:ascii="Times New Roman" w:hAnsi="Times New Roman" w:cs="Times New Roman"/>
          <w:sz w:val="28"/>
        </w:rPr>
        <w:t>чемреков</w:t>
      </w:r>
      <w:proofErr w:type="spellEnd"/>
      <w:r w:rsidRPr="00382635">
        <w:rPr>
          <w:rFonts w:ascii="Times New Roman" w:hAnsi="Times New Roman" w:cs="Times New Roman"/>
          <w:sz w:val="28"/>
        </w:rPr>
        <w:t xml:space="preserve"> и большевистской партии. Однако спустя 4 года община покидает совхоз, при этому «Лесные поляны» продолжают поддерживать высокие показатели в ведении хозяйства. Нами было установлена причина данного поступка: на деле идеи и взгляды советской власти и общины совпадают только частично. Так, положение всеобщего равенства и братства в совхозе касалась только трудоспособного населения, тогда как лица, не способные к труду, отчислялись, что в корне расходится с догматом о «духовном братстве». Примерно в этот же период происходит резкая смены система религиозных взглядов членов община на антирелиг</w:t>
      </w:r>
      <w:r w:rsidR="00027EA9">
        <w:rPr>
          <w:rFonts w:ascii="Times New Roman" w:hAnsi="Times New Roman" w:cs="Times New Roman"/>
          <w:sz w:val="28"/>
        </w:rPr>
        <w:t>и</w:t>
      </w:r>
      <w:r w:rsidRPr="00382635">
        <w:rPr>
          <w:rFonts w:ascii="Times New Roman" w:hAnsi="Times New Roman" w:cs="Times New Roman"/>
          <w:sz w:val="28"/>
        </w:rPr>
        <w:t>озные. Мы высказали предположение, что такая трансформация произошла либо в ввиду естественной эволюции вследствие близости идей и взглядов хлыстов-</w:t>
      </w:r>
      <w:proofErr w:type="spellStart"/>
      <w:r w:rsidRPr="00382635">
        <w:rPr>
          <w:rFonts w:ascii="Times New Roman" w:hAnsi="Times New Roman" w:cs="Times New Roman"/>
          <w:sz w:val="28"/>
        </w:rPr>
        <w:t>чемреков</w:t>
      </w:r>
      <w:proofErr w:type="spellEnd"/>
      <w:r w:rsidRPr="00382635">
        <w:rPr>
          <w:rFonts w:ascii="Times New Roman" w:hAnsi="Times New Roman" w:cs="Times New Roman"/>
          <w:sz w:val="28"/>
        </w:rPr>
        <w:t xml:space="preserve"> с большевиками, либо была проведена работа </w:t>
      </w:r>
      <w:proofErr w:type="spellStart"/>
      <w:r w:rsidRPr="00382635">
        <w:rPr>
          <w:rFonts w:ascii="Times New Roman" w:hAnsi="Times New Roman" w:cs="Times New Roman"/>
          <w:sz w:val="28"/>
        </w:rPr>
        <w:t>В.Д.Бонч-Бруевича</w:t>
      </w:r>
      <w:proofErr w:type="spellEnd"/>
      <w:r w:rsidRPr="00382635">
        <w:rPr>
          <w:rFonts w:ascii="Times New Roman" w:hAnsi="Times New Roman" w:cs="Times New Roman"/>
          <w:sz w:val="28"/>
        </w:rPr>
        <w:t xml:space="preserve"> по «</w:t>
      </w:r>
      <w:proofErr w:type="spellStart"/>
      <w:r w:rsidRPr="00382635">
        <w:rPr>
          <w:rFonts w:ascii="Times New Roman" w:hAnsi="Times New Roman" w:cs="Times New Roman"/>
          <w:sz w:val="28"/>
        </w:rPr>
        <w:t>распропагандированию</w:t>
      </w:r>
      <w:proofErr w:type="spellEnd"/>
      <w:r w:rsidRPr="00382635">
        <w:rPr>
          <w:rFonts w:ascii="Times New Roman" w:hAnsi="Times New Roman" w:cs="Times New Roman"/>
          <w:sz w:val="28"/>
        </w:rPr>
        <w:t>» членов миноритарных религиозных групп.</w:t>
      </w:r>
    </w:p>
    <w:p w:rsidR="000D696B" w:rsidRDefault="000D696B" w:rsidP="00C41D33">
      <w:pPr>
        <w:pStyle w:val="1"/>
        <w:jc w:val="center"/>
        <w:rPr>
          <w:rFonts w:ascii="Times New Roman" w:hAnsi="Times New Roman" w:cs="Times New Roman"/>
          <w:b/>
          <w:color w:val="000000" w:themeColor="text1"/>
          <w:szCs w:val="28"/>
        </w:rPr>
      </w:pPr>
    </w:p>
    <w:p w:rsidR="00CC3FAD" w:rsidRPr="00C41D33" w:rsidRDefault="00CC3FAD" w:rsidP="00C41D33">
      <w:pPr>
        <w:pStyle w:val="1"/>
        <w:jc w:val="center"/>
        <w:rPr>
          <w:rFonts w:ascii="Times New Roman" w:hAnsi="Times New Roman" w:cs="Times New Roman"/>
          <w:b/>
          <w:color w:val="000000" w:themeColor="text1"/>
          <w:szCs w:val="28"/>
        </w:rPr>
      </w:pPr>
      <w:bookmarkStart w:id="17" w:name="_Toc8248282"/>
      <w:r w:rsidRPr="006C705E">
        <w:rPr>
          <w:rFonts w:ascii="Times New Roman" w:hAnsi="Times New Roman" w:cs="Times New Roman"/>
          <w:b/>
          <w:color w:val="000000" w:themeColor="text1"/>
          <w:szCs w:val="28"/>
        </w:rPr>
        <w:t xml:space="preserve">Список </w:t>
      </w:r>
      <w:r w:rsidR="006C705E" w:rsidRPr="006C705E">
        <w:rPr>
          <w:rFonts w:ascii="Times New Roman" w:hAnsi="Times New Roman" w:cs="Times New Roman"/>
          <w:b/>
          <w:color w:val="000000" w:themeColor="text1"/>
          <w:szCs w:val="28"/>
        </w:rPr>
        <w:t>использованной литературы и источники</w:t>
      </w:r>
      <w:bookmarkEnd w:id="17"/>
    </w:p>
    <w:p w:rsidR="006C705E" w:rsidRDefault="006C705E" w:rsidP="006C705E">
      <w:pPr>
        <w:spacing w:line="360" w:lineRule="auto"/>
        <w:ind w:left="360"/>
        <w:jc w:val="both"/>
        <w:rPr>
          <w:rFonts w:ascii="Times New Roman" w:hAnsi="Times New Roman" w:cs="Times New Roman"/>
          <w:b/>
          <w:color w:val="000000" w:themeColor="text1"/>
          <w:sz w:val="28"/>
          <w:szCs w:val="28"/>
        </w:rPr>
      </w:pPr>
    </w:p>
    <w:p w:rsidR="006C705E" w:rsidRDefault="006C705E" w:rsidP="006C705E">
      <w:pPr>
        <w:spacing w:line="360" w:lineRule="auto"/>
        <w:ind w:left="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Источники:</w:t>
      </w:r>
    </w:p>
    <w:p w:rsidR="006C705E" w:rsidRDefault="006C705E" w:rsidP="006C705E">
      <w:pPr>
        <w:spacing w:line="360" w:lineRule="auto"/>
        <w:ind w:left="360"/>
        <w:jc w:val="both"/>
        <w:rPr>
          <w:rFonts w:ascii="Times New Roman" w:hAnsi="Times New Roman" w:cs="Times New Roman"/>
          <w:b/>
          <w:color w:val="000000" w:themeColor="text1"/>
          <w:sz w:val="28"/>
          <w:szCs w:val="28"/>
        </w:rPr>
      </w:pPr>
      <w:r w:rsidRPr="006C705E">
        <w:rPr>
          <w:rFonts w:ascii="Times New Roman" w:hAnsi="Times New Roman" w:cs="Times New Roman"/>
          <w:i/>
          <w:color w:val="000000" w:themeColor="text1"/>
          <w:sz w:val="28"/>
          <w:szCs w:val="28"/>
        </w:rPr>
        <w:t>Архивные</w:t>
      </w:r>
      <w:r>
        <w:rPr>
          <w:rFonts w:ascii="Times New Roman" w:hAnsi="Times New Roman" w:cs="Times New Roman"/>
          <w:b/>
          <w:color w:val="000000" w:themeColor="text1"/>
          <w:sz w:val="28"/>
          <w:szCs w:val="28"/>
        </w:rPr>
        <w:t>:</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Оп.4. Д. 13.</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Оп.4. Д. 14.</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Научно-Исторический архив ГМИР. Ф.2. Оп.19. Д. 2. </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3.</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4.</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5.</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8.</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Научно-Исторический архив ГМИР. Ф.2. Оп.19. Д. 9. </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11.</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12.</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13.</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14.</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16.</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17.</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18.</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19.</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20.</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22.</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23.</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24.</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26.</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27.</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28.</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lastRenderedPageBreak/>
        <w:t>Научно-Исторический архив ГМИР. Ф.2. Оп.19. Д. 29.</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31.</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32.</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34.</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 2. Оп. 19. Д.35.</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37.</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38.</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39.</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47.</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52.</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53.</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54.</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55.</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 2. Оп. 20. Д.56.</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Научно-Исторический архив ГМИР. Ф.2. Оп.19. Д. 58. </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59.</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59.</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60.</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61.</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62.</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63.</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64.</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65.</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66.</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67.</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Оп.19. Д. 68.</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Научно-Исторический архив ГМИР. Ф.2. Оп.19. Д. 69. </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 2. Оп. 20. Д. 30.</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Оп.20. Д. 31.</w:t>
      </w:r>
    </w:p>
    <w:p w:rsidR="006C705E" w:rsidRPr="008A27B4" w:rsidRDefault="006C705E" w:rsidP="006C705E">
      <w:pPr>
        <w:pStyle w:val="a3"/>
        <w:numPr>
          <w:ilvl w:val="0"/>
          <w:numId w:val="9"/>
        </w:numPr>
        <w:autoSpaceDE w:val="0"/>
        <w:autoSpaceDN w:val="0"/>
        <w:adjustRightInd w:val="0"/>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Научно-исторический архив ГМИР. Ф.2. Оп. 20. Д.58. </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lastRenderedPageBreak/>
        <w:t>Научно-исторический архив ГМИР. Ф. 2. Оп. 20. Д.88.</w:t>
      </w:r>
    </w:p>
    <w:p w:rsidR="006C705E" w:rsidRPr="008A27B4" w:rsidRDefault="006C705E" w:rsidP="006C705E">
      <w:pPr>
        <w:pStyle w:val="a3"/>
        <w:numPr>
          <w:ilvl w:val="0"/>
          <w:numId w:val="9"/>
        </w:numPr>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Научно-Исторический архив ГМИР. Ф.2. Оп.20. Д. 126.</w:t>
      </w:r>
    </w:p>
    <w:p w:rsidR="006C705E" w:rsidRDefault="006C705E" w:rsidP="006C705E">
      <w:pPr>
        <w:pStyle w:val="a3"/>
        <w:spacing w:line="360" w:lineRule="auto"/>
        <w:jc w:val="both"/>
        <w:rPr>
          <w:rFonts w:ascii="Times New Roman" w:hAnsi="Times New Roman" w:cs="Times New Roman"/>
          <w:i/>
          <w:color w:val="000000" w:themeColor="text1"/>
          <w:sz w:val="28"/>
          <w:szCs w:val="28"/>
        </w:rPr>
      </w:pPr>
    </w:p>
    <w:p w:rsidR="00CC3FAD" w:rsidRPr="006C705E" w:rsidRDefault="00CC3FAD" w:rsidP="006C705E">
      <w:pPr>
        <w:pStyle w:val="a3"/>
        <w:spacing w:line="360" w:lineRule="auto"/>
        <w:jc w:val="both"/>
        <w:rPr>
          <w:rFonts w:ascii="Times New Roman" w:hAnsi="Times New Roman" w:cs="Times New Roman"/>
          <w:color w:val="000000" w:themeColor="text1"/>
          <w:sz w:val="28"/>
          <w:szCs w:val="28"/>
        </w:rPr>
      </w:pPr>
      <w:r w:rsidRPr="006C705E">
        <w:rPr>
          <w:rFonts w:ascii="Times New Roman" w:hAnsi="Times New Roman" w:cs="Times New Roman"/>
          <w:i/>
          <w:color w:val="000000" w:themeColor="text1"/>
          <w:sz w:val="28"/>
          <w:szCs w:val="28"/>
        </w:rPr>
        <w:t>Опубликованные</w:t>
      </w:r>
      <w:r w:rsidRPr="006C705E">
        <w:rPr>
          <w:rFonts w:ascii="Times New Roman" w:hAnsi="Times New Roman" w:cs="Times New Roman"/>
          <w:color w:val="000000" w:themeColor="text1"/>
          <w:sz w:val="28"/>
          <w:szCs w:val="28"/>
        </w:rPr>
        <w:t>:</w:t>
      </w:r>
    </w:p>
    <w:p w:rsidR="006C705E" w:rsidRPr="008A27B4" w:rsidRDefault="006C705E"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Бонч-Бруевич В.Д. Мое изучение крестьянского вопроса // Избранные атеисти</w:t>
      </w:r>
      <w:r w:rsidR="00892E0F">
        <w:rPr>
          <w:rFonts w:ascii="Times New Roman" w:hAnsi="Times New Roman" w:cs="Times New Roman"/>
          <w:color w:val="000000" w:themeColor="text1"/>
          <w:sz w:val="28"/>
          <w:szCs w:val="28"/>
        </w:rPr>
        <w:t>ческие произведения. М.: Мысль,</w:t>
      </w:r>
      <w:r w:rsidR="00394553">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1973. С.263-281.</w:t>
      </w:r>
    </w:p>
    <w:p w:rsidR="006C705E" w:rsidRPr="008A27B4" w:rsidRDefault="006C705E"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Бонч-Бруевич В.Д. Раскол и сектантство в России. Доклад В.Д. Бонч-Бруевича второму очередному съезду Российской социал-демократической партии // Избранные атеисти</w:t>
      </w:r>
      <w:r w:rsidR="00892E0F">
        <w:rPr>
          <w:rFonts w:ascii="Times New Roman" w:hAnsi="Times New Roman" w:cs="Times New Roman"/>
          <w:color w:val="000000" w:themeColor="text1"/>
          <w:sz w:val="28"/>
          <w:szCs w:val="28"/>
        </w:rPr>
        <w:t xml:space="preserve">ческие произведения. М.: Мысль, </w:t>
      </w:r>
      <w:r w:rsidRPr="008A27B4">
        <w:rPr>
          <w:rFonts w:ascii="Times New Roman" w:hAnsi="Times New Roman" w:cs="Times New Roman"/>
          <w:color w:val="000000" w:themeColor="text1"/>
          <w:sz w:val="28"/>
          <w:szCs w:val="28"/>
        </w:rPr>
        <w:t>1973.</w:t>
      </w:r>
      <w:r w:rsidR="00E47E30">
        <w:rPr>
          <w:rFonts w:ascii="Times New Roman" w:hAnsi="Times New Roman" w:cs="Times New Roman"/>
          <w:color w:val="000000" w:themeColor="text1"/>
          <w:sz w:val="28"/>
          <w:szCs w:val="28"/>
        </w:rPr>
        <w:t xml:space="preserve"> С.</w:t>
      </w:r>
      <w:r w:rsidR="003A4946">
        <w:rPr>
          <w:rFonts w:ascii="Times New Roman" w:hAnsi="Times New Roman" w:cs="Times New Roman"/>
          <w:color w:val="000000" w:themeColor="text1"/>
          <w:sz w:val="28"/>
          <w:szCs w:val="28"/>
        </w:rPr>
        <w:t xml:space="preserve"> 186-236.</w:t>
      </w:r>
    </w:p>
    <w:p w:rsidR="006C705E" w:rsidRDefault="006C705E"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Бонч-Бруевич В.Д. Среди сектантов // Избранные атеист</w:t>
      </w:r>
      <w:r w:rsidR="00892E0F">
        <w:rPr>
          <w:rFonts w:ascii="Times New Roman" w:hAnsi="Times New Roman" w:cs="Times New Roman"/>
          <w:color w:val="000000" w:themeColor="text1"/>
          <w:sz w:val="28"/>
          <w:szCs w:val="28"/>
        </w:rPr>
        <w:t xml:space="preserve">ические произведения. М.: Мысль, </w:t>
      </w:r>
      <w:r w:rsidRPr="008A27B4">
        <w:rPr>
          <w:rFonts w:ascii="Times New Roman" w:hAnsi="Times New Roman" w:cs="Times New Roman"/>
          <w:color w:val="000000" w:themeColor="text1"/>
          <w:sz w:val="28"/>
          <w:szCs w:val="28"/>
        </w:rPr>
        <w:t xml:space="preserve">1973. </w:t>
      </w:r>
      <w:r w:rsidR="00394553">
        <w:rPr>
          <w:rFonts w:ascii="Times New Roman" w:hAnsi="Times New Roman" w:cs="Times New Roman"/>
          <w:color w:val="000000" w:themeColor="text1"/>
          <w:sz w:val="28"/>
          <w:szCs w:val="28"/>
        </w:rPr>
        <w:t>С</w:t>
      </w:r>
      <w:r w:rsidR="00892E0F">
        <w:rPr>
          <w:rFonts w:ascii="Times New Roman" w:hAnsi="Times New Roman" w:cs="Times New Roman"/>
          <w:color w:val="000000" w:themeColor="text1"/>
          <w:sz w:val="28"/>
          <w:szCs w:val="28"/>
        </w:rPr>
        <w:t>.</w:t>
      </w:r>
      <w:r w:rsidRPr="008A27B4">
        <w:rPr>
          <w:rFonts w:ascii="Times New Roman" w:hAnsi="Times New Roman" w:cs="Times New Roman"/>
          <w:color w:val="000000" w:themeColor="text1"/>
          <w:sz w:val="28"/>
          <w:szCs w:val="28"/>
        </w:rPr>
        <w:t>150-167.</w:t>
      </w:r>
    </w:p>
    <w:p w:rsidR="006C705E" w:rsidRPr="008A27B4" w:rsidRDefault="006C705E"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Материалы к истории и изучению русского сектантства и раскола” / </w:t>
      </w:r>
      <w:proofErr w:type="spellStart"/>
      <w:r w:rsidRPr="008A27B4">
        <w:rPr>
          <w:rFonts w:ascii="Times New Roman" w:hAnsi="Times New Roman" w:cs="Times New Roman"/>
          <w:color w:val="000000" w:themeColor="text1"/>
          <w:sz w:val="28"/>
          <w:szCs w:val="28"/>
        </w:rPr>
        <w:t>Вып</w:t>
      </w:r>
      <w:proofErr w:type="spellEnd"/>
      <w:r w:rsidRPr="008A27B4">
        <w:rPr>
          <w:rFonts w:ascii="Times New Roman" w:hAnsi="Times New Roman" w:cs="Times New Roman"/>
          <w:color w:val="000000" w:themeColor="text1"/>
          <w:sz w:val="28"/>
          <w:szCs w:val="28"/>
        </w:rPr>
        <w:t xml:space="preserve">. 7. </w:t>
      </w:r>
      <w:proofErr w:type="spellStart"/>
      <w:r w:rsidRPr="008A27B4">
        <w:rPr>
          <w:rFonts w:ascii="Times New Roman" w:hAnsi="Times New Roman" w:cs="Times New Roman"/>
          <w:color w:val="000000" w:themeColor="text1"/>
          <w:sz w:val="28"/>
          <w:szCs w:val="28"/>
        </w:rPr>
        <w:t>Чемреки</w:t>
      </w:r>
      <w:proofErr w:type="spellEnd"/>
      <w:r w:rsidRPr="008A27B4">
        <w:rPr>
          <w:rFonts w:ascii="Times New Roman" w:hAnsi="Times New Roman" w:cs="Times New Roman"/>
          <w:color w:val="000000" w:themeColor="text1"/>
          <w:sz w:val="28"/>
          <w:szCs w:val="28"/>
        </w:rPr>
        <w:t xml:space="preserve">. Ответвление Старого Израиля / под ред. Бонч-Бруевича В.Д.; с предисл. и прим. Бонч-Бруевича В.Д. - Петроград: Тип. Б. </w:t>
      </w:r>
      <w:proofErr w:type="spellStart"/>
      <w:r w:rsidRPr="008A27B4">
        <w:rPr>
          <w:rFonts w:ascii="Times New Roman" w:hAnsi="Times New Roman" w:cs="Times New Roman"/>
          <w:color w:val="000000" w:themeColor="text1"/>
          <w:sz w:val="28"/>
          <w:szCs w:val="28"/>
        </w:rPr>
        <w:t>М.Вольфа</w:t>
      </w:r>
      <w:proofErr w:type="spellEnd"/>
      <w:r w:rsidRPr="008A27B4">
        <w:rPr>
          <w:rFonts w:ascii="Times New Roman" w:hAnsi="Times New Roman" w:cs="Times New Roman"/>
          <w:color w:val="000000" w:themeColor="text1"/>
          <w:sz w:val="28"/>
          <w:szCs w:val="28"/>
        </w:rPr>
        <w:t>, 1916. – 705 с.</w:t>
      </w:r>
    </w:p>
    <w:p w:rsidR="006C705E" w:rsidRPr="00394553" w:rsidRDefault="006C705E" w:rsidP="00394553">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Материалы к истории и изучению русского сектантства и раскола” // </w:t>
      </w:r>
      <w:proofErr w:type="spellStart"/>
      <w:r w:rsidRPr="008A27B4">
        <w:rPr>
          <w:rFonts w:ascii="Times New Roman" w:hAnsi="Times New Roman" w:cs="Times New Roman"/>
          <w:color w:val="000000" w:themeColor="text1"/>
          <w:sz w:val="28"/>
          <w:szCs w:val="28"/>
        </w:rPr>
        <w:t>Вып</w:t>
      </w:r>
      <w:proofErr w:type="spellEnd"/>
      <w:r w:rsidRPr="008A27B4">
        <w:rPr>
          <w:rFonts w:ascii="Times New Roman" w:hAnsi="Times New Roman" w:cs="Times New Roman"/>
          <w:color w:val="000000" w:themeColor="text1"/>
          <w:sz w:val="28"/>
          <w:szCs w:val="28"/>
        </w:rPr>
        <w:t>. 4. Новый Изра</w:t>
      </w:r>
      <w:r w:rsidR="00394553">
        <w:rPr>
          <w:rFonts w:ascii="Times New Roman" w:hAnsi="Times New Roman" w:cs="Times New Roman"/>
          <w:color w:val="000000" w:themeColor="text1"/>
          <w:sz w:val="28"/>
          <w:szCs w:val="28"/>
        </w:rPr>
        <w:t>иль / под ред. Бонч-Бруевича В.Д.</w:t>
      </w:r>
      <w:r w:rsidRPr="008A27B4">
        <w:rPr>
          <w:rFonts w:ascii="Times New Roman" w:hAnsi="Times New Roman" w:cs="Times New Roman"/>
          <w:color w:val="000000" w:themeColor="text1"/>
          <w:sz w:val="28"/>
          <w:szCs w:val="28"/>
        </w:rPr>
        <w:t xml:space="preserve">; с предисл. и </w:t>
      </w:r>
      <w:r w:rsidRPr="00394553">
        <w:rPr>
          <w:rFonts w:ascii="Times New Roman" w:hAnsi="Times New Roman" w:cs="Times New Roman"/>
          <w:color w:val="000000" w:themeColor="text1"/>
          <w:sz w:val="28"/>
          <w:szCs w:val="28"/>
        </w:rPr>
        <w:t xml:space="preserve">прим. Бонч-Бруевича В. </w:t>
      </w:r>
      <w:r w:rsidR="00394553" w:rsidRPr="00394553">
        <w:rPr>
          <w:rFonts w:ascii="Times New Roman" w:hAnsi="Times New Roman" w:cs="Times New Roman"/>
          <w:color w:val="000000" w:themeColor="text1"/>
          <w:sz w:val="28"/>
          <w:szCs w:val="28"/>
        </w:rPr>
        <w:t>–</w:t>
      </w:r>
      <w:r w:rsidRPr="00394553">
        <w:rPr>
          <w:rFonts w:ascii="Times New Roman" w:hAnsi="Times New Roman" w:cs="Times New Roman"/>
          <w:color w:val="000000" w:themeColor="text1"/>
          <w:sz w:val="28"/>
          <w:szCs w:val="28"/>
        </w:rPr>
        <w:t xml:space="preserve"> </w:t>
      </w:r>
      <w:proofErr w:type="gramStart"/>
      <w:r w:rsidRPr="00394553">
        <w:rPr>
          <w:rFonts w:ascii="Times New Roman" w:hAnsi="Times New Roman" w:cs="Times New Roman"/>
          <w:color w:val="000000" w:themeColor="text1"/>
          <w:sz w:val="28"/>
          <w:szCs w:val="28"/>
        </w:rPr>
        <w:t>СП</w:t>
      </w:r>
      <w:r w:rsidR="00394553" w:rsidRPr="00394553">
        <w:rPr>
          <w:rFonts w:ascii="Times New Roman" w:hAnsi="Times New Roman" w:cs="Times New Roman"/>
          <w:color w:val="000000" w:themeColor="text1"/>
          <w:sz w:val="28"/>
          <w:szCs w:val="28"/>
        </w:rPr>
        <w:t>б.</w:t>
      </w:r>
      <w:r w:rsidR="003A4946" w:rsidRPr="00394553">
        <w:rPr>
          <w:rFonts w:ascii="Times New Roman" w:hAnsi="Times New Roman" w:cs="Times New Roman"/>
          <w:color w:val="000000" w:themeColor="text1"/>
          <w:sz w:val="28"/>
          <w:szCs w:val="28"/>
        </w:rPr>
        <w:t>:</w:t>
      </w:r>
      <w:proofErr w:type="gramEnd"/>
      <w:r w:rsidR="003A4946" w:rsidRPr="00394553">
        <w:rPr>
          <w:rFonts w:ascii="Times New Roman" w:hAnsi="Times New Roman" w:cs="Times New Roman"/>
          <w:color w:val="000000" w:themeColor="text1"/>
          <w:sz w:val="28"/>
          <w:szCs w:val="28"/>
        </w:rPr>
        <w:t xml:space="preserve"> Тип. Б. </w:t>
      </w:r>
      <w:proofErr w:type="spellStart"/>
      <w:r w:rsidR="003A4946" w:rsidRPr="00394553">
        <w:rPr>
          <w:rFonts w:ascii="Times New Roman" w:hAnsi="Times New Roman" w:cs="Times New Roman"/>
          <w:color w:val="000000" w:themeColor="text1"/>
          <w:sz w:val="28"/>
          <w:szCs w:val="28"/>
        </w:rPr>
        <w:t>М.Вольфа</w:t>
      </w:r>
      <w:proofErr w:type="spellEnd"/>
      <w:r w:rsidR="003A4946" w:rsidRPr="00394553">
        <w:rPr>
          <w:rFonts w:ascii="Times New Roman" w:hAnsi="Times New Roman" w:cs="Times New Roman"/>
          <w:color w:val="000000" w:themeColor="text1"/>
          <w:sz w:val="28"/>
          <w:szCs w:val="28"/>
        </w:rPr>
        <w:t xml:space="preserve">, 1911. – </w:t>
      </w:r>
      <w:r w:rsidR="00394553" w:rsidRPr="00394553">
        <w:rPr>
          <w:rFonts w:ascii="Times New Roman" w:hAnsi="Times New Roman" w:cs="Times New Roman"/>
          <w:color w:val="000000" w:themeColor="text1"/>
          <w:sz w:val="28"/>
          <w:szCs w:val="28"/>
        </w:rPr>
        <w:t>930 с.</w:t>
      </w:r>
    </w:p>
    <w:p w:rsidR="00394553" w:rsidRPr="00394553" w:rsidRDefault="00394553" w:rsidP="00394553">
      <w:pPr>
        <w:pStyle w:val="a3"/>
        <w:numPr>
          <w:ilvl w:val="0"/>
          <w:numId w:val="9"/>
        </w:numPr>
        <w:autoSpaceDE w:val="0"/>
        <w:autoSpaceDN w:val="0"/>
        <w:adjustRightInd w:val="0"/>
        <w:spacing w:after="200" w:line="360" w:lineRule="auto"/>
        <w:jc w:val="both"/>
        <w:rPr>
          <w:rFonts w:ascii="Times New Roman" w:hAnsi="Times New Roman" w:cs="Times New Roman"/>
          <w:sz w:val="28"/>
          <w:szCs w:val="28"/>
        </w:rPr>
      </w:pPr>
      <w:r w:rsidRPr="00394553">
        <w:rPr>
          <w:rFonts w:ascii="Times New Roman" w:hAnsi="Times New Roman" w:cs="Times New Roman"/>
          <w:sz w:val="28"/>
          <w:szCs w:val="28"/>
        </w:rPr>
        <w:t xml:space="preserve">Указ императора Николая II «об укреплении начал веротерпимости [электронный ресурс] URL: </w:t>
      </w:r>
      <w:hyperlink r:id="rId8" w:history="1">
        <w:r w:rsidRPr="00394553">
          <w:rPr>
            <w:rFonts w:ascii="Times New Roman" w:hAnsi="Times New Roman" w:cs="Times New Roman"/>
            <w:sz w:val="28"/>
            <w:szCs w:val="28"/>
          </w:rPr>
          <w:t>https://www.prlib.ru/history/619208</w:t>
        </w:r>
      </w:hyperlink>
      <w:r w:rsidRPr="00394553">
        <w:rPr>
          <w:rFonts w:ascii="Times New Roman" w:hAnsi="Times New Roman" w:cs="Times New Roman"/>
          <w:sz w:val="28"/>
          <w:szCs w:val="28"/>
        </w:rPr>
        <w:t xml:space="preserve"> (дата обращения 26.09.2018).</w:t>
      </w:r>
    </w:p>
    <w:p w:rsidR="006C705E" w:rsidRDefault="006C705E" w:rsidP="006C705E">
      <w:pPr>
        <w:pStyle w:val="a3"/>
        <w:tabs>
          <w:tab w:val="left" w:pos="993"/>
        </w:tabs>
        <w:spacing w:line="360" w:lineRule="auto"/>
        <w:ind w:left="644"/>
        <w:jc w:val="both"/>
        <w:rPr>
          <w:rFonts w:ascii="Times New Roman" w:hAnsi="Times New Roman" w:cs="Times New Roman"/>
          <w:b/>
          <w:color w:val="000000" w:themeColor="text1"/>
          <w:sz w:val="28"/>
          <w:szCs w:val="28"/>
        </w:rPr>
      </w:pPr>
    </w:p>
    <w:p w:rsidR="006C705E" w:rsidRPr="006C705E" w:rsidRDefault="006C705E" w:rsidP="006C705E">
      <w:pPr>
        <w:pStyle w:val="a3"/>
        <w:tabs>
          <w:tab w:val="left" w:pos="993"/>
        </w:tabs>
        <w:spacing w:line="360" w:lineRule="auto"/>
        <w:ind w:left="644"/>
        <w:jc w:val="both"/>
        <w:rPr>
          <w:rFonts w:ascii="Times New Roman" w:hAnsi="Times New Roman" w:cs="Times New Roman"/>
          <w:b/>
          <w:color w:val="000000" w:themeColor="text1"/>
          <w:sz w:val="28"/>
          <w:szCs w:val="28"/>
        </w:rPr>
      </w:pPr>
      <w:r w:rsidRPr="006C705E">
        <w:rPr>
          <w:rFonts w:ascii="Times New Roman" w:hAnsi="Times New Roman" w:cs="Times New Roman"/>
          <w:b/>
          <w:color w:val="000000" w:themeColor="text1"/>
          <w:sz w:val="28"/>
          <w:szCs w:val="28"/>
        </w:rPr>
        <w:t>Исследования:</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Барбарин</w:t>
      </w:r>
      <w:proofErr w:type="spellEnd"/>
      <w:r w:rsidRPr="008A27B4">
        <w:rPr>
          <w:rFonts w:ascii="Times New Roman" w:hAnsi="Times New Roman" w:cs="Times New Roman"/>
          <w:color w:val="000000" w:themeColor="text1"/>
          <w:sz w:val="28"/>
          <w:szCs w:val="28"/>
        </w:rPr>
        <w:t xml:space="preserve"> В. Хлыстовщина или секта духов</w:t>
      </w:r>
      <w:r w:rsidR="00892E0F">
        <w:rPr>
          <w:rFonts w:ascii="Times New Roman" w:hAnsi="Times New Roman" w:cs="Times New Roman"/>
          <w:color w:val="000000" w:themeColor="text1"/>
          <w:sz w:val="28"/>
          <w:szCs w:val="28"/>
        </w:rPr>
        <w:t xml:space="preserve">ных христиан. </w:t>
      </w:r>
      <w:r w:rsidR="0080417D">
        <w:rPr>
          <w:rFonts w:ascii="Times New Roman" w:hAnsi="Times New Roman" w:cs="Times New Roman"/>
          <w:color w:val="000000" w:themeColor="text1"/>
          <w:sz w:val="28"/>
          <w:szCs w:val="28"/>
        </w:rPr>
        <w:t xml:space="preserve">М.: </w:t>
      </w:r>
      <w:proofErr w:type="spellStart"/>
      <w:r w:rsidR="0080417D">
        <w:rPr>
          <w:rFonts w:ascii="Times New Roman" w:hAnsi="Times New Roman" w:cs="Times New Roman"/>
          <w:color w:val="000000" w:themeColor="text1"/>
          <w:sz w:val="28"/>
          <w:szCs w:val="28"/>
        </w:rPr>
        <w:t>скл</w:t>
      </w:r>
      <w:proofErr w:type="spellEnd"/>
      <w:r w:rsidR="0080417D">
        <w:rPr>
          <w:rFonts w:ascii="Times New Roman" w:hAnsi="Times New Roman" w:cs="Times New Roman"/>
          <w:color w:val="000000" w:themeColor="text1"/>
          <w:sz w:val="28"/>
          <w:szCs w:val="28"/>
        </w:rPr>
        <w:t>. Изд-во у авт</w:t>
      </w:r>
      <w:r w:rsidR="00892E0F">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1890. 106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Барсов Н.И. Русский простонародный мистицизм // Христианское чтение</w:t>
      </w:r>
      <w:r w:rsidR="00B04C48">
        <w:rPr>
          <w:rFonts w:ascii="Times New Roman" w:hAnsi="Times New Roman" w:cs="Times New Roman"/>
          <w:color w:val="000000" w:themeColor="text1"/>
          <w:sz w:val="28"/>
          <w:szCs w:val="28"/>
        </w:rPr>
        <w:t xml:space="preserve">, </w:t>
      </w:r>
      <w:r w:rsidR="00530537">
        <w:rPr>
          <w:rFonts w:ascii="Times New Roman" w:hAnsi="Times New Roman" w:cs="Times New Roman"/>
          <w:color w:val="000000" w:themeColor="text1"/>
          <w:sz w:val="28"/>
          <w:szCs w:val="28"/>
        </w:rPr>
        <w:t xml:space="preserve">1869, </w:t>
      </w:r>
      <w:r w:rsidR="003A4946">
        <w:rPr>
          <w:rFonts w:ascii="Times New Roman" w:hAnsi="Times New Roman" w:cs="Times New Roman"/>
          <w:color w:val="000000" w:themeColor="text1"/>
          <w:sz w:val="28"/>
          <w:szCs w:val="28"/>
        </w:rPr>
        <w:t>№ 9.</w:t>
      </w:r>
      <w:r w:rsidR="00530537">
        <w:rPr>
          <w:rFonts w:ascii="Times New Roman" w:hAnsi="Times New Roman" w:cs="Times New Roman"/>
          <w:color w:val="000000" w:themeColor="text1"/>
          <w:sz w:val="28"/>
          <w:szCs w:val="28"/>
        </w:rPr>
        <w:t xml:space="preserve"> С</w:t>
      </w:r>
      <w:r w:rsidRPr="008A27B4">
        <w:rPr>
          <w:rFonts w:ascii="Times New Roman" w:hAnsi="Times New Roman" w:cs="Times New Roman"/>
          <w:color w:val="000000" w:themeColor="text1"/>
          <w:sz w:val="28"/>
          <w:szCs w:val="28"/>
        </w:rPr>
        <w:t>.418-481.</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Белоножко Е. П., </w:t>
      </w:r>
      <w:proofErr w:type="spellStart"/>
      <w:r w:rsidRPr="008A27B4">
        <w:rPr>
          <w:rFonts w:ascii="Times New Roman" w:hAnsi="Times New Roman" w:cs="Times New Roman"/>
          <w:color w:val="000000" w:themeColor="text1"/>
          <w:sz w:val="28"/>
          <w:szCs w:val="28"/>
        </w:rPr>
        <w:t>Клышнюк</w:t>
      </w:r>
      <w:proofErr w:type="spellEnd"/>
      <w:r w:rsidRPr="008A27B4">
        <w:rPr>
          <w:rFonts w:ascii="Times New Roman" w:hAnsi="Times New Roman" w:cs="Times New Roman"/>
          <w:color w:val="000000" w:themeColor="text1"/>
          <w:sz w:val="28"/>
          <w:szCs w:val="28"/>
        </w:rPr>
        <w:t xml:space="preserve"> Н. А. Численным состав сектантства в Российской империи на рубеже XIX-XX вв. (на примере губерний </w:t>
      </w:r>
      <w:r w:rsidRPr="008A27B4">
        <w:rPr>
          <w:rFonts w:ascii="Times New Roman" w:hAnsi="Times New Roman" w:cs="Times New Roman"/>
          <w:color w:val="000000" w:themeColor="text1"/>
          <w:sz w:val="28"/>
          <w:szCs w:val="28"/>
        </w:rPr>
        <w:lastRenderedPageBreak/>
        <w:t>центрального Черноземья) // Научные ведомости Белгородского государственного университета. Серия: История. Полит</w:t>
      </w:r>
      <w:r w:rsidR="00530537">
        <w:rPr>
          <w:rFonts w:ascii="Times New Roman" w:hAnsi="Times New Roman" w:cs="Times New Roman"/>
          <w:color w:val="000000" w:themeColor="text1"/>
          <w:sz w:val="28"/>
          <w:szCs w:val="28"/>
        </w:rPr>
        <w:t>ология, 2011, №7 (102). С</w:t>
      </w:r>
      <w:r w:rsidRPr="008A27B4">
        <w:rPr>
          <w:rFonts w:ascii="Times New Roman" w:hAnsi="Times New Roman" w:cs="Times New Roman"/>
          <w:color w:val="000000" w:themeColor="text1"/>
          <w:sz w:val="28"/>
          <w:szCs w:val="28"/>
        </w:rPr>
        <w:t xml:space="preserve">.147 – 158. </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Бондарь С.Д. Секты хлыстов шалопутов, духовных христиан, старый и новый Израиль </w:t>
      </w:r>
      <w:r w:rsidR="003A4946">
        <w:rPr>
          <w:rFonts w:ascii="Times New Roman" w:hAnsi="Times New Roman" w:cs="Times New Roman"/>
          <w:color w:val="000000" w:themeColor="text1"/>
          <w:sz w:val="28"/>
          <w:szCs w:val="28"/>
        </w:rPr>
        <w:t xml:space="preserve">и субботников и </w:t>
      </w:r>
      <w:proofErr w:type="spellStart"/>
      <w:r w:rsidR="003A4946">
        <w:rPr>
          <w:rFonts w:ascii="Times New Roman" w:hAnsi="Times New Roman" w:cs="Times New Roman"/>
          <w:color w:val="000000" w:themeColor="text1"/>
          <w:sz w:val="28"/>
          <w:szCs w:val="28"/>
        </w:rPr>
        <w:t>иудействующих</w:t>
      </w:r>
      <w:proofErr w:type="spellEnd"/>
      <w:r w:rsidR="003A4946">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 xml:space="preserve">Крат. </w:t>
      </w:r>
      <w:r w:rsidR="00530537" w:rsidRPr="008A27B4">
        <w:rPr>
          <w:rFonts w:ascii="Times New Roman" w:hAnsi="Times New Roman" w:cs="Times New Roman"/>
          <w:color w:val="000000" w:themeColor="text1"/>
          <w:sz w:val="28"/>
          <w:szCs w:val="28"/>
        </w:rPr>
        <w:t>О</w:t>
      </w:r>
      <w:r w:rsidRPr="008A27B4">
        <w:rPr>
          <w:rFonts w:ascii="Times New Roman" w:hAnsi="Times New Roman" w:cs="Times New Roman"/>
          <w:color w:val="000000" w:themeColor="text1"/>
          <w:sz w:val="28"/>
          <w:szCs w:val="28"/>
        </w:rPr>
        <w:t>ч</w:t>
      </w:r>
      <w:r w:rsidR="00530537">
        <w:rPr>
          <w:rFonts w:ascii="Times New Roman" w:hAnsi="Times New Roman" w:cs="Times New Roman"/>
          <w:color w:val="000000" w:themeColor="text1"/>
          <w:sz w:val="28"/>
          <w:szCs w:val="28"/>
        </w:rPr>
        <w:t xml:space="preserve">ерк. </w:t>
      </w:r>
      <w:r w:rsidR="003A4946">
        <w:rPr>
          <w:rFonts w:ascii="Times New Roman" w:hAnsi="Times New Roman" w:cs="Times New Roman"/>
          <w:color w:val="000000" w:themeColor="text1"/>
          <w:sz w:val="28"/>
          <w:szCs w:val="28"/>
        </w:rPr>
        <w:t>Петроград: тип-я</w:t>
      </w:r>
      <w:r w:rsidR="00E84EE8">
        <w:rPr>
          <w:rFonts w:ascii="Times New Roman" w:hAnsi="Times New Roman" w:cs="Times New Roman"/>
          <w:color w:val="000000" w:themeColor="text1"/>
          <w:sz w:val="28"/>
          <w:szCs w:val="28"/>
        </w:rPr>
        <w:t xml:space="preserve"> В.Д. Смирнова</w:t>
      </w:r>
      <w:r w:rsidR="00530537">
        <w:rPr>
          <w:rFonts w:ascii="Times New Roman" w:hAnsi="Times New Roman" w:cs="Times New Roman"/>
          <w:color w:val="000000" w:themeColor="text1"/>
          <w:sz w:val="28"/>
          <w:szCs w:val="28"/>
        </w:rPr>
        <w:t>,</w:t>
      </w:r>
      <w:r w:rsidR="00E84EE8">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 xml:space="preserve">1916. </w:t>
      </w:r>
      <w:r w:rsidR="00530537">
        <w:rPr>
          <w:rFonts w:ascii="Times New Roman" w:hAnsi="Times New Roman" w:cs="Times New Roman"/>
          <w:color w:val="000000" w:themeColor="text1"/>
          <w:sz w:val="28"/>
          <w:szCs w:val="28"/>
        </w:rPr>
        <w:t>96</w:t>
      </w:r>
      <w:r w:rsidR="00B24128">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Буткевич</w:t>
      </w:r>
      <w:proofErr w:type="spellEnd"/>
      <w:r w:rsidRPr="008A27B4">
        <w:rPr>
          <w:rFonts w:ascii="Times New Roman" w:hAnsi="Times New Roman" w:cs="Times New Roman"/>
          <w:color w:val="000000" w:themeColor="text1"/>
          <w:sz w:val="28"/>
          <w:szCs w:val="28"/>
        </w:rPr>
        <w:t xml:space="preserve"> Т.И. Обзор русских ересей и их толкование </w:t>
      </w:r>
      <w:r w:rsidR="00530537">
        <w:rPr>
          <w:rFonts w:ascii="Times New Roman" w:hAnsi="Times New Roman" w:cs="Times New Roman"/>
          <w:color w:val="000000" w:themeColor="text1"/>
          <w:sz w:val="28"/>
          <w:szCs w:val="28"/>
        </w:rPr>
        <w:t xml:space="preserve">с изложением их происхождения. </w:t>
      </w:r>
      <w:r w:rsidRPr="008A27B4">
        <w:rPr>
          <w:rFonts w:ascii="Times New Roman" w:hAnsi="Times New Roman" w:cs="Times New Roman"/>
          <w:color w:val="000000" w:themeColor="text1"/>
          <w:sz w:val="28"/>
          <w:szCs w:val="28"/>
        </w:rPr>
        <w:t>Харьков: Т</w:t>
      </w:r>
      <w:r w:rsidR="00530537">
        <w:rPr>
          <w:rFonts w:ascii="Times New Roman" w:hAnsi="Times New Roman" w:cs="Times New Roman"/>
          <w:color w:val="000000" w:themeColor="text1"/>
          <w:sz w:val="28"/>
          <w:szCs w:val="28"/>
        </w:rPr>
        <w:t xml:space="preserve">ипография Губернского Правления, 1910. </w:t>
      </w:r>
      <w:r w:rsidRPr="008A27B4">
        <w:rPr>
          <w:rFonts w:ascii="Times New Roman" w:hAnsi="Times New Roman" w:cs="Times New Roman"/>
          <w:color w:val="000000" w:themeColor="text1"/>
          <w:sz w:val="28"/>
          <w:szCs w:val="28"/>
        </w:rPr>
        <w:t>625с.</w:t>
      </w:r>
    </w:p>
    <w:p w:rsidR="00B24128" w:rsidRPr="00AD7BCD" w:rsidRDefault="00B24128"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AD7BCD">
        <w:rPr>
          <w:rFonts w:ascii="Times New Roman" w:hAnsi="Times New Roman" w:cs="Times New Roman"/>
          <w:color w:val="000000" w:themeColor="text1"/>
          <w:sz w:val="28"/>
          <w:szCs w:val="28"/>
        </w:rPr>
        <w:t>Варадинов</w:t>
      </w:r>
      <w:proofErr w:type="spellEnd"/>
      <w:r w:rsidRPr="00AD7BCD">
        <w:rPr>
          <w:rFonts w:ascii="Times New Roman" w:hAnsi="Times New Roman" w:cs="Times New Roman"/>
          <w:color w:val="000000" w:themeColor="text1"/>
          <w:sz w:val="28"/>
          <w:szCs w:val="28"/>
        </w:rPr>
        <w:t xml:space="preserve"> Н. В. История Министерства внутренних дел</w:t>
      </w:r>
      <w:r w:rsidR="00AD7BCD" w:rsidRPr="00AD7BCD">
        <w:rPr>
          <w:rFonts w:ascii="Times New Roman" w:hAnsi="Times New Roman" w:cs="Times New Roman"/>
          <w:color w:val="000000" w:themeColor="text1"/>
          <w:sz w:val="28"/>
          <w:szCs w:val="28"/>
        </w:rPr>
        <w:t xml:space="preserve">. </w:t>
      </w:r>
      <w:proofErr w:type="gramStart"/>
      <w:r w:rsidRPr="00AD7BCD">
        <w:rPr>
          <w:rFonts w:ascii="Times New Roman" w:hAnsi="Times New Roman" w:cs="Times New Roman"/>
          <w:color w:val="000000" w:themeColor="text1"/>
          <w:sz w:val="28"/>
          <w:szCs w:val="28"/>
        </w:rPr>
        <w:t>СПб.:</w:t>
      </w:r>
      <w:proofErr w:type="gramEnd"/>
      <w:r w:rsidRPr="00AD7BCD">
        <w:rPr>
          <w:rFonts w:ascii="Times New Roman" w:hAnsi="Times New Roman" w:cs="Times New Roman"/>
          <w:color w:val="000000" w:themeColor="text1"/>
          <w:sz w:val="28"/>
          <w:szCs w:val="28"/>
        </w:rPr>
        <w:t xml:space="preserve"> тип. М-</w:t>
      </w:r>
      <w:proofErr w:type="spellStart"/>
      <w:r w:rsidRPr="00AD7BCD">
        <w:rPr>
          <w:rFonts w:ascii="Times New Roman" w:hAnsi="Times New Roman" w:cs="Times New Roman"/>
          <w:color w:val="000000" w:themeColor="text1"/>
          <w:sz w:val="28"/>
          <w:szCs w:val="28"/>
        </w:rPr>
        <w:t>ва</w:t>
      </w:r>
      <w:proofErr w:type="spellEnd"/>
      <w:r w:rsidRPr="00AD7BCD">
        <w:rPr>
          <w:rFonts w:ascii="Times New Roman" w:hAnsi="Times New Roman" w:cs="Times New Roman"/>
          <w:color w:val="000000" w:themeColor="text1"/>
          <w:sz w:val="28"/>
          <w:szCs w:val="28"/>
        </w:rPr>
        <w:t xml:space="preserve"> </w:t>
      </w:r>
      <w:proofErr w:type="spellStart"/>
      <w:r w:rsidRPr="00AD7BCD">
        <w:rPr>
          <w:rFonts w:ascii="Times New Roman" w:hAnsi="Times New Roman" w:cs="Times New Roman"/>
          <w:color w:val="000000" w:themeColor="text1"/>
          <w:sz w:val="28"/>
          <w:szCs w:val="28"/>
        </w:rPr>
        <w:t>внутр</w:t>
      </w:r>
      <w:proofErr w:type="spellEnd"/>
      <w:r w:rsidRPr="00AD7BCD">
        <w:rPr>
          <w:rFonts w:ascii="Times New Roman" w:hAnsi="Times New Roman" w:cs="Times New Roman"/>
          <w:color w:val="000000" w:themeColor="text1"/>
          <w:sz w:val="28"/>
          <w:szCs w:val="28"/>
        </w:rPr>
        <w:t xml:space="preserve">. </w:t>
      </w:r>
      <w:r w:rsidR="00AD7BCD" w:rsidRPr="00AD7BCD">
        <w:rPr>
          <w:rFonts w:ascii="Times New Roman" w:hAnsi="Times New Roman" w:cs="Times New Roman"/>
          <w:color w:val="000000" w:themeColor="text1"/>
          <w:sz w:val="28"/>
          <w:szCs w:val="28"/>
        </w:rPr>
        <w:t>Д</w:t>
      </w:r>
      <w:r w:rsidRPr="00AD7BCD">
        <w:rPr>
          <w:rFonts w:ascii="Times New Roman" w:hAnsi="Times New Roman" w:cs="Times New Roman"/>
          <w:color w:val="000000" w:themeColor="text1"/>
          <w:sz w:val="28"/>
          <w:szCs w:val="28"/>
        </w:rPr>
        <w:t>ел</w:t>
      </w:r>
      <w:r w:rsidR="00AD7BCD" w:rsidRPr="00AD7BCD">
        <w:rPr>
          <w:rFonts w:ascii="Times New Roman" w:hAnsi="Times New Roman" w:cs="Times New Roman"/>
          <w:color w:val="000000" w:themeColor="text1"/>
          <w:sz w:val="28"/>
          <w:szCs w:val="28"/>
        </w:rPr>
        <w:t>, 1863, Т</w:t>
      </w:r>
      <w:r w:rsidRPr="00AD7BCD">
        <w:rPr>
          <w:rFonts w:ascii="Times New Roman" w:hAnsi="Times New Roman" w:cs="Times New Roman"/>
          <w:color w:val="000000" w:themeColor="text1"/>
          <w:sz w:val="28"/>
          <w:szCs w:val="28"/>
        </w:rPr>
        <w:t>.8. 250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Голубе</w:t>
      </w:r>
      <w:r w:rsidR="00D14776">
        <w:rPr>
          <w:rFonts w:ascii="Times New Roman" w:hAnsi="Times New Roman" w:cs="Times New Roman"/>
          <w:color w:val="000000" w:themeColor="text1"/>
          <w:sz w:val="28"/>
          <w:szCs w:val="28"/>
        </w:rPr>
        <w:t xml:space="preserve">в С.Т. Секта "Новый Израиль": </w:t>
      </w:r>
      <w:r w:rsidRPr="008A27B4">
        <w:rPr>
          <w:rFonts w:ascii="Times New Roman" w:hAnsi="Times New Roman" w:cs="Times New Roman"/>
          <w:color w:val="000000" w:themeColor="text1"/>
          <w:sz w:val="28"/>
          <w:szCs w:val="28"/>
        </w:rPr>
        <w:t>(По поводу ламентаций прогрессивной печати о пр</w:t>
      </w:r>
      <w:r w:rsidR="00D14776">
        <w:rPr>
          <w:rFonts w:ascii="Times New Roman" w:hAnsi="Times New Roman" w:cs="Times New Roman"/>
          <w:color w:val="000000" w:themeColor="text1"/>
          <w:sz w:val="28"/>
          <w:szCs w:val="28"/>
        </w:rPr>
        <w:t xml:space="preserve">еследовании означенной секты) // Церковные ведомости, СПб: </w:t>
      </w:r>
      <w:r w:rsidRPr="008A27B4">
        <w:rPr>
          <w:rFonts w:ascii="Times New Roman" w:hAnsi="Times New Roman" w:cs="Times New Roman"/>
          <w:color w:val="000000" w:themeColor="text1"/>
          <w:sz w:val="28"/>
          <w:szCs w:val="28"/>
        </w:rPr>
        <w:t xml:space="preserve">Синодальная </w:t>
      </w:r>
      <w:proofErr w:type="gramStart"/>
      <w:r w:rsidRPr="008A27B4">
        <w:rPr>
          <w:rFonts w:ascii="Times New Roman" w:hAnsi="Times New Roman" w:cs="Times New Roman"/>
          <w:color w:val="000000" w:themeColor="text1"/>
          <w:sz w:val="28"/>
          <w:szCs w:val="28"/>
        </w:rPr>
        <w:t>тип.,</w:t>
      </w:r>
      <w:proofErr w:type="gramEnd"/>
      <w:r w:rsidRPr="008A27B4">
        <w:rPr>
          <w:rFonts w:ascii="Times New Roman" w:hAnsi="Times New Roman" w:cs="Times New Roman"/>
          <w:color w:val="000000" w:themeColor="text1"/>
          <w:sz w:val="28"/>
          <w:szCs w:val="28"/>
        </w:rPr>
        <w:t xml:space="preserve"> 1911.</w:t>
      </w:r>
      <w:r w:rsidR="00AE14C6">
        <w:rPr>
          <w:rFonts w:ascii="Times New Roman" w:hAnsi="Times New Roman" w:cs="Times New Roman"/>
          <w:color w:val="000000" w:themeColor="text1"/>
          <w:sz w:val="28"/>
          <w:szCs w:val="28"/>
        </w:rPr>
        <w:t xml:space="preserve"> 78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Голубева О. Д. В. Д. Бон</w:t>
      </w:r>
      <w:r w:rsidR="00AE14C6">
        <w:rPr>
          <w:rFonts w:ascii="Times New Roman" w:hAnsi="Times New Roman" w:cs="Times New Roman"/>
          <w:color w:val="000000" w:themeColor="text1"/>
          <w:sz w:val="28"/>
          <w:szCs w:val="28"/>
        </w:rPr>
        <w:t>ч-Бруевич — издате</w:t>
      </w:r>
      <w:r w:rsidR="0049258E">
        <w:rPr>
          <w:rFonts w:ascii="Times New Roman" w:hAnsi="Times New Roman" w:cs="Times New Roman"/>
          <w:color w:val="000000" w:themeColor="text1"/>
          <w:sz w:val="28"/>
          <w:szCs w:val="28"/>
        </w:rPr>
        <w:t xml:space="preserve">ль. </w:t>
      </w:r>
      <w:proofErr w:type="spellStart"/>
      <w:proofErr w:type="gramStart"/>
      <w:r w:rsidRPr="008A27B4">
        <w:rPr>
          <w:rFonts w:ascii="Times New Roman" w:hAnsi="Times New Roman" w:cs="Times New Roman"/>
          <w:color w:val="000000" w:themeColor="text1"/>
          <w:sz w:val="28"/>
          <w:szCs w:val="28"/>
        </w:rPr>
        <w:t>М.</w:t>
      </w:r>
      <w:r w:rsidR="0049258E">
        <w:rPr>
          <w:rFonts w:ascii="Times New Roman" w:hAnsi="Times New Roman" w:cs="Times New Roman"/>
          <w:color w:val="000000" w:themeColor="text1"/>
          <w:sz w:val="28"/>
          <w:szCs w:val="28"/>
        </w:rPr>
        <w:t>:Книга</w:t>
      </w:r>
      <w:proofErr w:type="spellEnd"/>
      <w:proofErr w:type="gramEnd"/>
      <w:r w:rsidR="0049258E">
        <w:rPr>
          <w:rFonts w:ascii="Times New Roman" w:hAnsi="Times New Roman" w:cs="Times New Roman"/>
          <w:color w:val="000000" w:themeColor="text1"/>
          <w:sz w:val="28"/>
          <w:szCs w:val="28"/>
        </w:rPr>
        <w:t>, 1972. 137 с.</w:t>
      </w:r>
      <w:r w:rsidRPr="008A27B4">
        <w:rPr>
          <w:rFonts w:ascii="Times New Roman" w:hAnsi="Times New Roman" w:cs="Times New Roman"/>
          <w:color w:val="000000" w:themeColor="text1"/>
          <w:sz w:val="28"/>
          <w:szCs w:val="28"/>
        </w:rPr>
        <w:t xml:space="preserve"> </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Грекулов Е.Ф. П</w:t>
      </w:r>
      <w:r w:rsidR="0049258E">
        <w:rPr>
          <w:rFonts w:ascii="Times New Roman" w:hAnsi="Times New Roman" w:cs="Times New Roman"/>
          <w:color w:val="000000" w:themeColor="text1"/>
          <w:sz w:val="28"/>
          <w:szCs w:val="28"/>
        </w:rPr>
        <w:t>равославная инквизиция в России.</w:t>
      </w:r>
      <w:r w:rsidR="004C2D04">
        <w:rPr>
          <w:rFonts w:ascii="Times New Roman" w:hAnsi="Times New Roman" w:cs="Times New Roman"/>
          <w:color w:val="000000" w:themeColor="text1"/>
          <w:sz w:val="28"/>
          <w:szCs w:val="28"/>
        </w:rPr>
        <w:t xml:space="preserve"> / </w:t>
      </w:r>
      <w:proofErr w:type="spellStart"/>
      <w:r w:rsidR="004C2D04">
        <w:rPr>
          <w:rFonts w:ascii="Times New Roman" w:hAnsi="Times New Roman" w:cs="Times New Roman"/>
          <w:color w:val="000000" w:themeColor="text1"/>
          <w:sz w:val="28"/>
          <w:szCs w:val="28"/>
        </w:rPr>
        <w:t>отв.ред.А.И.Клибанов</w:t>
      </w:r>
      <w:proofErr w:type="spellEnd"/>
      <w:r w:rsidR="004C2D04">
        <w:rPr>
          <w:rFonts w:ascii="Times New Roman" w:hAnsi="Times New Roman" w:cs="Times New Roman"/>
          <w:color w:val="000000" w:themeColor="text1"/>
          <w:sz w:val="28"/>
          <w:szCs w:val="28"/>
        </w:rPr>
        <w:t>,</w:t>
      </w:r>
      <w:r w:rsidR="0049258E">
        <w:rPr>
          <w:rFonts w:ascii="Times New Roman" w:hAnsi="Times New Roman" w:cs="Times New Roman"/>
          <w:color w:val="000000" w:themeColor="text1"/>
          <w:sz w:val="28"/>
          <w:szCs w:val="28"/>
        </w:rPr>
        <w:t xml:space="preserve"> </w:t>
      </w:r>
      <w:proofErr w:type="spellStart"/>
      <w:proofErr w:type="gramStart"/>
      <w:r w:rsidRPr="008A27B4">
        <w:rPr>
          <w:rFonts w:ascii="Times New Roman" w:hAnsi="Times New Roman" w:cs="Times New Roman"/>
          <w:color w:val="000000" w:themeColor="text1"/>
          <w:sz w:val="28"/>
          <w:szCs w:val="28"/>
        </w:rPr>
        <w:t>М.:Наука</w:t>
      </w:r>
      <w:proofErr w:type="spellEnd"/>
      <w:proofErr w:type="gramEnd"/>
      <w:r w:rsidR="0049258E">
        <w:rPr>
          <w:rFonts w:ascii="Times New Roman" w:hAnsi="Times New Roman" w:cs="Times New Roman"/>
          <w:color w:val="000000" w:themeColor="text1"/>
          <w:sz w:val="28"/>
          <w:szCs w:val="28"/>
        </w:rPr>
        <w:t>,</w:t>
      </w:r>
      <w:r w:rsidRPr="008A27B4">
        <w:rPr>
          <w:rFonts w:ascii="Times New Roman" w:hAnsi="Times New Roman" w:cs="Times New Roman"/>
          <w:color w:val="000000" w:themeColor="text1"/>
          <w:sz w:val="28"/>
          <w:szCs w:val="28"/>
        </w:rPr>
        <w:t xml:space="preserve"> 1964. </w:t>
      </w:r>
      <w:r w:rsidR="004C2D04">
        <w:rPr>
          <w:rFonts w:ascii="Times New Roman" w:hAnsi="Times New Roman" w:cs="Times New Roman"/>
          <w:color w:val="000000" w:themeColor="text1"/>
          <w:sz w:val="28"/>
          <w:szCs w:val="28"/>
        </w:rPr>
        <w:t>80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Добротворский</w:t>
      </w:r>
      <w:proofErr w:type="spellEnd"/>
      <w:r w:rsidR="004C2D04">
        <w:rPr>
          <w:rFonts w:ascii="Times New Roman" w:hAnsi="Times New Roman" w:cs="Times New Roman"/>
          <w:color w:val="000000" w:themeColor="text1"/>
          <w:sz w:val="28"/>
          <w:szCs w:val="28"/>
        </w:rPr>
        <w:t xml:space="preserve"> И.М.</w:t>
      </w:r>
      <w:r w:rsidRPr="008A27B4">
        <w:rPr>
          <w:rFonts w:ascii="Times New Roman" w:hAnsi="Times New Roman" w:cs="Times New Roman"/>
          <w:color w:val="000000" w:themeColor="text1"/>
          <w:sz w:val="28"/>
          <w:szCs w:val="28"/>
        </w:rPr>
        <w:t xml:space="preserve"> Люди божьи: русская секта так</w:t>
      </w:r>
      <w:r w:rsidR="004C2D04">
        <w:rPr>
          <w:rFonts w:ascii="Times New Roman" w:hAnsi="Times New Roman" w:cs="Times New Roman"/>
          <w:color w:val="000000" w:themeColor="text1"/>
          <w:sz w:val="28"/>
          <w:szCs w:val="28"/>
        </w:rPr>
        <w:t xml:space="preserve"> называемых духовных христиан. </w:t>
      </w:r>
      <w:proofErr w:type="spellStart"/>
      <w:r w:rsidRPr="008A27B4">
        <w:rPr>
          <w:rFonts w:ascii="Times New Roman" w:hAnsi="Times New Roman" w:cs="Times New Roman"/>
          <w:color w:val="000000" w:themeColor="text1"/>
          <w:sz w:val="28"/>
          <w:szCs w:val="28"/>
        </w:rPr>
        <w:t>Спб</w:t>
      </w:r>
      <w:proofErr w:type="spellEnd"/>
      <w:r w:rsidRPr="008A27B4">
        <w:rPr>
          <w:rFonts w:ascii="Times New Roman" w:hAnsi="Times New Roman" w:cs="Times New Roman"/>
          <w:color w:val="000000" w:themeColor="text1"/>
          <w:sz w:val="28"/>
          <w:szCs w:val="28"/>
        </w:rPr>
        <w:t xml:space="preserve">: </w:t>
      </w:r>
      <w:proofErr w:type="spellStart"/>
      <w:r w:rsidRPr="008A27B4">
        <w:rPr>
          <w:rFonts w:ascii="Times New Roman" w:hAnsi="Times New Roman" w:cs="Times New Roman"/>
          <w:color w:val="000000" w:themeColor="text1"/>
          <w:sz w:val="28"/>
          <w:szCs w:val="28"/>
        </w:rPr>
        <w:t>универсисетск</w:t>
      </w:r>
      <w:r w:rsidR="004C2D04">
        <w:rPr>
          <w:rFonts w:ascii="Times New Roman" w:hAnsi="Times New Roman" w:cs="Times New Roman"/>
          <w:color w:val="000000" w:themeColor="text1"/>
          <w:sz w:val="28"/>
          <w:szCs w:val="28"/>
        </w:rPr>
        <w:t>ая</w:t>
      </w:r>
      <w:proofErr w:type="spellEnd"/>
      <w:r w:rsidR="004C2D04">
        <w:rPr>
          <w:rFonts w:ascii="Times New Roman" w:hAnsi="Times New Roman" w:cs="Times New Roman"/>
          <w:color w:val="000000" w:themeColor="text1"/>
          <w:sz w:val="28"/>
          <w:szCs w:val="28"/>
        </w:rPr>
        <w:t xml:space="preserve"> тип-я., 1869. 200 с</w:t>
      </w:r>
      <w:r w:rsidRPr="008A27B4">
        <w:rPr>
          <w:rFonts w:ascii="Times New Roman" w:hAnsi="Times New Roman" w:cs="Times New Roman"/>
          <w:color w:val="000000" w:themeColor="text1"/>
          <w:sz w:val="28"/>
          <w:szCs w:val="28"/>
        </w:rPr>
        <w:t>.</w:t>
      </w:r>
    </w:p>
    <w:p w:rsidR="00CC3FAD" w:rsidRPr="008654DF"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654DF">
        <w:rPr>
          <w:rFonts w:ascii="Times New Roman" w:hAnsi="Times New Roman" w:cs="Times New Roman"/>
          <w:color w:val="000000" w:themeColor="text1"/>
          <w:sz w:val="28"/>
          <w:szCs w:val="28"/>
        </w:rPr>
        <w:t>Канатьева</w:t>
      </w:r>
      <w:proofErr w:type="spellEnd"/>
      <w:r w:rsidRPr="008654DF">
        <w:rPr>
          <w:rFonts w:ascii="Times New Roman" w:hAnsi="Times New Roman" w:cs="Times New Roman"/>
          <w:color w:val="000000" w:themeColor="text1"/>
          <w:sz w:val="28"/>
          <w:szCs w:val="28"/>
        </w:rPr>
        <w:t xml:space="preserve"> Н.С. Астраханское старообрядчество и сектантство XIX в. в культурном контексте губернии</w:t>
      </w:r>
      <w:r w:rsidR="004C2D04" w:rsidRPr="008654DF">
        <w:rPr>
          <w:rFonts w:ascii="Times New Roman" w:hAnsi="Times New Roman" w:cs="Times New Roman"/>
          <w:color w:val="000000" w:themeColor="text1"/>
          <w:sz w:val="28"/>
          <w:szCs w:val="28"/>
        </w:rPr>
        <w:t>.</w:t>
      </w:r>
      <w:r w:rsidR="00F23FE0" w:rsidRPr="008654DF">
        <w:rPr>
          <w:rFonts w:ascii="Times New Roman" w:hAnsi="Times New Roman" w:cs="Times New Roman"/>
          <w:color w:val="000000" w:themeColor="text1"/>
          <w:sz w:val="28"/>
          <w:szCs w:val="28"/>
        </w:rPr>
        <w:t xml:space="preserve"> </w:t>
      </w:r>
      <w:proofErr w:type="spellStart"/>
      <w:proofErr w:type="gramStart"/>
      <w:r w:rsidR="00F23FE0" w:rsidRPr="008654DF">
        <w:rPr>
          <w:rFonts w:ascii="Times New Roman" w:hAnsi="Times New Roman" w:cs="Times New Roman"/>
          <w:color w:val="000000" w:themeColor="text1"/>
          <w:sz w:val="28"/>
          <w:szCs w:val="28"/>
        </w:rPr>
        <w:t>Астрахань:</w:t>
      </w:r>
      <w:r w:rsidRPr="008654DF">
        <w:rPr>
          <w:rFonts w:ascii="Times New Roman" w:hAnsi="Times New Roman" w:cs="Times New Roman"/>
          <w:color w:val="000000" w:themeColor="text1"/>
          <w:sz w:val="28"/>
          <w:szCs w:val="28"/>
        </w:rPr>
        <w:t>Сорокин</w:t>
      </w:r>
      <w:proofErr w:type="spellEnd"/>
      <w:proofErr w:type="gramEnd"/>
      <w:r w:rsidRPr="008654DF">
        <w:rPr>
          <w:rFonts w:ascii="Times New Roman" w:hAnsi="Times New Roman" w:cs="Times New Roman"/>
          <w:color w:val="000000" w:themeColor="text1"/>
          <w:sz w:val="28"/>
          <w:szCs w:val="28"/>
        </w:rPr>
        <w:t xml:space="preserve"> Р. В., 2013.</w:t>
      </w:r>
      <w:r w:rsidR="008654DF" w:rsidRPr="008654DF">
        <w:rPr>
          <w:rFonts w:ascii="Times New Roman" w:hAnsi="Times New Roman" w:cs="Times New Roman"/>
          <w:color w:val="000000" w:themeColor="text1"/>
          <w:sz w:val="28"/>
          <w:szCs w:val="28"/>
        </w:rPr>
        <w:t xml:space="preserve"> 150 с.</w:t>
      </w:r>
      <w:r w:rsidR="00F23FE0" w:rsidRPr="008654DF">
        <w:rPr>
          <w:rFonts w:ascii="Times New Roman" w:hAnsi="Times New Roman" w:cs="Times New Roman"/>
          <w:color w:val="000000" w:themeColor="text1"/>
          <w:sz w:val="28"/>
          <w:szCs w:val="28"/>
        </w:rPr>
        <w:t xml:space="preserve"> </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Клибанов</w:t>
      </w:r>
      <w:proofErr w:type="spellEnd"/>
      <w:r w:rsidRPr="008A27B4">
        <w:rPr>
          <w:rFonts w:ascii="Times New Roman" w:hAnsi="Times New Roman" w:cs="Times New Roman"/>
          <w:color w:val="000000" w:themeColor="text1"/>
          <w:sz w:val="28"/>
          <w:szCs w:val="28"/>
        </w:rPr>
        <w:t xml:space="preserve"> А.И. История религиозного сектантства в России (60-е годы XIX в. – 1917 г.). </w:t>
      </w:r>
      <w:proofErr w:type="spellStart"/>
      <w:proofErr w:type="gramStart"/>
      <w:r w:rsidRPr="008A27B4">
        <w:rPr>
          <w:rFonts w:ascii="Times New Roman" w:hAnsi="Times New Roman" w:cs="Times New Roman"/>
          <w:color w:val="000000" w:themeColor="text1"/>
          <w:sz w:val="28"/>
          <w:szCs w:val="28"/>
        </w:rPr>
        <w:t>М.:Наука</w:t>
      </w:r>
      <w:proofErr w:type="spellEnd"/>
      <w:proofErr w:type="gramEnd"/>
      <w:r w:rsidRPr="008A27B4">
        <w:rPr>
          <w:rFonts w:ascii="Times New Roman" w:hAnsi="Times New Roman" w:cs="Times New Roman"/>
          <w:color w:val="000000" w:themeColor="text1"/>
          <w:sz w:val="28"/>
          <w:szCs w:val="28"/>
        </w:rPr>
        <w:t xml:space="preserve">, 1965. </w:t>
      </w:r>
      <w:r w:rsidR="00D55A11">
        <w:rPr>
          <w:rFonts w:ascii="Times New Roman" w:hAnsi="Times New Roman" w:cs="Times New Roman"/>
          <w:color w:val="000000" w:themeColor="text1"/>
          <w:sz w:val="28"/>
          <w:szCs w:val="28"/>
        </w:rPr>
        <w:t>344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Крапивин М.Ю., Лейкин А.Я., </w:t>
      </w:r>
      <w:proofErr w:type="spellStart"/>
      <w:r w:rsidRPr="008A27B4">
        <w:rPr>
          <w:rFonts w:ascii="Times New Roman" w:hAnsi="Times New Roman" w:cs="Times New Roman"/>
          <w:color w:val="000000" w:themeColor="text1"/>
          <w:sz w:val="28"/>
          <w:szCs w:val="28"/>
        </w:rPr>
        <w:t>Далгатов</w:t>
      </w:r>
      <w:proofErr w:type="spellEnd"/>
      <w:r w:rsidRPr="008A27B4">
        <w:rPr>
          <w:rFonts w:ascii="Times New Roman" w:hAnsi="Times New Roman" w:cs="Times New Roman"/>
          <w:color w:val="000000" w:themeColor="text1"/>
          <w:sz w:val="28"/>
          <w:szCs w:val="28"/>
        </w:rPr>
        <w:t xml:space="preserve"> А.Г. Судьбы христианского сектантства в Советской России (1917 – конец 1930-х годов). </w:t>
      </w:r>
      <w:proofErr w:type="spellStart"/>
      <w:proofErr w:type="gramStart"/>
      <w:r w:rsidR="00921510">
        <w:rPr>
          <w:rFonts w:ascii="Times New Roman" w:hAnsi="Times New Roman" w:cs="Times New Roman"/>
          <w:color w:val="000000" w:themeColor="text1"/>
          <w:sz w:val="28"/>
          <w:szCs w:val="28"/>
        </w:rPr>
        <w:t>СПб.:</w:t>
      </w:r>
      <w:proofErr w:type="gramEnd"/>
      <w:r w:rsidR="00921510">
        <w:rPr>
          <w:rFonts w:ascii="Times New Roman" w:hAnsi="Times New Roman" w:cs="Times New Roman"/>
          <w:color w:val="000000" w:themeColor="text1"/>
          <w:sz w:val="28"/>
          <w:szCs w:val="28"/>
        </w:rPr>
        <w:t>Изд-во</w:t>
      </w:r>
      <w:proofErr w:type="spellEnd"/>
      <w:r w:rsidR="00921510">
        <w:rPr>
          <w:rFonts w:ascii="Times New Roman" w:hAnsi="Times New Roman" w:cs="Times New Roman"/>
          <w:color w:val="000000" w:themeColor="text1"/>
          <w:sz w:val="28"/>
          <w:szCs w:val="28"/>
        </w:rPr>
        <w:t xml:space="preserve"> С.-</w:t>
      </w:r>
      <w:proofErr w:type="spellStart"/>
      <w:r w:rsidR="00921510">
        <w:rPr>
          <w:rFonts w:ascii="Times New Roman" w:hAnsi="Times New Roman" w:cs="Times New Roman"/>
          <w:color w:val="000000" w:themeColor="text1"/>
          <w:sz w:val="28"/>
          <w:szCs w:val="28"/>
        </w:rPr>
        <w:t>Петерб.ун</w:t>
      </w:r>
      <w:proofErr w:type="spellEnd"/>
      <w:r w:rsidR="00921510">
        <w:rPr>
          <w:rFonts w:ascii="Times New Roman" w:hAnsi="Times New Roman" w:cs="Times New Roman"/>
          <w:color w:val="000000" w:themeColor="text1"/>
          <w:sz w:val="28"/>
          <w:szCs w:val="28"/>
        </w:rPr>
        <w:t xml:space="preserve">-та, </w:t>
      </w:r>
      <w:r w:rsidR="00771A7B">
        <w:rPr>
          <w:rFonts w:ascii="Times New Roman" w:hAnsi="Times New Roman" w:cs="Times New Roman"/>
          <w:color w:val="000000" w:themeColor="text1"/>
          <w:sz w:val="28"/>
          <w:szCs w:val="28"/>
        </w:rPr>
        <w:t>2003.</w:t>
      </w:r>
      <w:r w:rsidRPr="008A27B4">
        <w:rPr>
          <w:rFonts w:ascii="Times New Roman" w:hAnsi="Times New Roman" w:cs="Times New Roman"/>
          <w:color w:val="000000" w:themeColor="text1"/>
          <w:sz w:val="28"/>
          <w:szCs w:val="28"/>
        </w:rPr>
        <w:t xml:space="preserve"> 304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Кутеп</w:t>
      </w:r>
      <w:r w:rsidR="00921510">
        <w:rPr>
          <w:rFonts w:ascii="Times New Roman" w:hAnsi="Times New Roman" w:cs="Times New Roman"/>
          <w:color w:val="000000" w:themeColor="text1"/>
          <w:sz w:val="28"/>
          <w:szCs w:val="28"/>
        </w:rPr>
        <w:t>ов</w:t>
      </w:r>
      <w:proofErr w:type="spellEnd"/>
      <w:r w:rsidR="00921510">
        <w:rPr>
          <w:rFonts w:ascii="Times New Roman" w:hAnsi="Times New Roman" w:cs="Times New Roman"/>
          <w:color w:val="000000" w:themeColor="text1"/>
          <w:sz w:val="28"/>
          <w:szCs w:val="28"/>
        </w:rPr>
        <w:t xml:space="preserve"> К.В. Секты хлыстов и скопцов.</w:t>
      </w:r>
      <w:r w:rsidRPr="008A27B4">
        <w:rPr>
          <w:rFonts w:ascii="Times New Roman" w:hAnsi="Times New Roman" w:cs="Times New Roman"/>
          <w:color w:val="000000" w:themeColor="text1"/>
          <w:sz w:val="28"/>
          <w:szCs w:val="28"/>
        </w:rPr>
        <w:t xml:space="preserve"> Казань: Типография Императорского университета, 1882. </w:t>
      </w:r>
      <w:r w:rsidR="00921510">
        <w:rPr>
          <w:rFonts w:ascii="Times New Roman" w:hAnsi="Times New Roman" w:cs="Times New Roman"/>
          <w:color w:val="000000" w:themeColor="text1"/>
          <w:sz w:val="28"/>
          <w:szCs w:val="28"/>
        </w:rPr>
        <w:t>582 с</w:t>
      </w:r>
      <w:r w:rsidRPr="008A27B4">
        <w:rPr>
          <w:rFonts w:ascii="Times New Roman" w:hAnsi="Times New Roman" w:cs="Times New Roman"/>
          <w:color w:val="000000" w:themeColor="text1"/>
          <w:sz w:val="28"/>
          <w:szCs w:val="28"/>
        </w:rPr>
        <w:t>.</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Кутепов</w:t>
      </w:r>
      <w:proofErr w:type="spellEnd"/>
      <w:r w:rsidRPr="008A27B4">
        <w:rPr>
          <w:rFonts w:ascii="Times New Roman" w:hAnsi="Times New Roman" w:cs="Times New Roman"/>
          <w:color w:val="000000" w:themeColor="text1"/>
          <w:sz w:val="28"/>
          <w:szCs w:val="28"/>
        </w:rPr>
        <w:t xml:space="preserve"> Т.И. </w:t>
      </w:r>
      <w:r w:rsidR="00771A7B">
        <w:rPr>
          <w:rFonts w:ascii="Times New Roman" w:hAnsi="Times New Roman" w:cs="Times New Roman"/>
          <w:color w:val="000000" w:themeColor="text1"/>
          <w:sz w:val="28"/>
          <w:szCs w:val="28"/>
        </w:rPr>
        <w:t xml:space="preserve">Обзор русских сект и их толков. </w:t>
      </w:r>
      <w:r w:rsidRPr="008A27B4">
        <w:rPr>
          <w:rFonts w:ascii="Times New Roman" w:hAnsi="Times New Roman" w:cs="Times New Roman"/>
          <w:color w:val="000000" w:themeColor="text1"/>
          <w:sz w:val="28"/>
          <w:szCs w:val="28"/>
        </w:rPr>
        <w:t>Харько</w:t>
      </w:r>
      <w:r w:rsidR="00771A7B">
        <w:rPr>
          <w:rFonts w:ascii="Times New Roman" w:hAnsi="Times New Roman" w:cs="Times New Roman"/>
          <w:color w:val="000000" w:themeColor="text1"/>
          <w:sz w:val="28"/>
          <w:szCs w:val="28"/>
        </w:rPr>
        <w:t>в: тип-я Губернского правления,</w:t>
      </w:r>
      <w:r w:rsidRPr="008A27B4">
        <w:rPr>
          <w:rFonts w:ascii="Times New Roman" w:hAnsi="Times New Roman" w:cs="Times New Roman"/>
          <w:color w:val="000000" w:themeColor="text1"/>
          <w:sz w:val="28"/>
          <w:szCs w:val="28"/>
        </w:rPr>
        <w:t xml:space="preserve">1910. </w:t>
      </w:r>
      <w:r w:rsidR="00771A7B">
        <w:rPr>
          <w:rFonts w:ascii="Times New Roman" w:hAnsi="Times New Roman" w:cs="Times New Roman"/>
          <w:color w:val="000000" w:themeColor="text1"/>
          <w:sz w:val="28"/>
          <w:szCs w:val="28"/>
        </w:rPr>
        <w:t>639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lastRenderedPageBreak/>
        <w:t>Ливанов,</w:t>
      </w:r>
      <w:r w:rsidR="008C5E64">
        <w:rPr>
          <w:rFonts w:ascii="Times New Roman" w:hAnsi="Times New Roman" w:cs="Times New Roman"/>
          <w:color w:val="000000" w:themeColor="text1"/>
          <w:sz w:val="28"/>
          <w:szCs w:val="28"/>
        </w:rPr>
        <w:t xml:space="preserve"> Ф. В. Раскольники и острожники</w:t>
      </w:r>
      <w:r w:rsidRPr="008A27B4">
        <w:rPr>
          <w:rFonts w:ascii="Times New Roman" w:hAnsi="Times New Roman" w:cs="Times New Roman"/>
          <w:color w:val="000000" w:themeColor="text1"/>
          <w:sz w:val="28"/>
          <w:szCs w:val="28"/>
        </w:rPr>
        <w:t>: очерки и рассказы</w:t>
      </w:r>
      <w:r w:rsidR="00470D58">
        <w:rPr>
          <w:rFonts w:ascii="Times New Roman" w:hAnsi="Times New Roman" w:cs="Times New Roman"/>
          <w:color w:val="000000" w:themeColor="text1"/>
          <w:sz w:val="28"/>
          <w:szCs w:val="28"/>
        </w:rPr>
        <w:t>.</w:t>
      </w:r>
      <w:r w:rsidRPr="008A27B4">
        <w:rPr>
          <w:rFonts w:ascii="Times New Roman" w:hAnsi="Times New Roman" w:cs="Times New Roman"/>
          <w:color w:val="000000" w:themeColor="text1"/>
          <w:sz w:val="28"/>
          <w:szCs w:val="28"/>
        </w:rPr>
        <w:t xml:space="preserve"> </w:t>
      </w:r>
      <w:proofErr w:type="spellStart"/>
      <w:r w:rsidRPr="008A27B4">
        <w:rPr>
          <w:rFonts w:ascii="Times New Roman" w:hAnsi="Times New Roman" w:cs="Times New Roman"/>
          <w:color w:val="000000" w:themeColor="text1"/>
          <w:sz w:val="28"/>
          <w:szCs w:val="28"/>
        </w:rPr>
        <w:t>Спб</w:t>
      </w:r>
      <w:proofErr w:type="spellEnd"/>
      <w:r w:rsidRPr="008A27B4">
        <w:rPr>
          <w:rFonts w:ascii="Times New Roman" w:hAnsi="Times New Roman" w:cs="Times New Roman"/>
          <w:color w:val="000000" w:themeColor="text1"/>
          <w:sz w:val="28"/>
          <w:szCs w:val="28"/>
        </w:rPr>
        <w:t xml:space="preserve">: Тип. </w:t>
      </w:r>
      <w:r w:rsidR="00685C0A">
        <w:rPr>
          <w:rFonts w:ascii="Times New Roman" w:hAnsi="Times New Roman" w:cs="Times New Roman"/>
          <w:color w:val="000000" w:themeColor="text1"/>
          <w:sz w:val="28"/>
          <w:szCs w:val="28"/>
        </w:rPr>
        <w:t>д-ра М. Хана, 1869, Т</w:t>
      </w:r>
      <w:r w:rsidR="00413ED3">
        <w:rPr>
          <w:rFonts w:ascii="Times New Roman" w:hAnsi="Times New Roman" w:cs="Times New Roman"/>
          <w:color w:val="000000" w:themeColor="text1"/>
          <w:sz w:val="28"/>
          <w:szCs w:val="28"/>
        </w:rPr>
        <w:t>.1.</w:t>
      </w:r>
      <w:r w:rsidR="00771A7B">
        <w:rPr>
          <w:rFonts w:ascii="Times New Roman" w:hAnsi="Times New Roman" w:cs="Times New Roman"/>
          <w:color w:val="000000" w:themeColor="text1"/>
          <w:sz w:val="28"/>
          <w:szCs w:val="28"/>
        </w:rPr>
        <w:t xml:space="preserve"> 540 с</w:t>
      </w:r>
      <w:r w:rsidRPr="008A27B4">
        <w:rPr>
          <w:rFonts w:ascii="Times New Roman" w:hAnsi="Times New Roman" w:cs="Times New Roman"/>
          <w:color w:val="000000" w:themeColor="text1"/>
          <w:sz w:val="28"/>
          <w:szCs w:val="28"/>
        </w:rPr>
        <w:t>.</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Малахова И.А. Духовные хрис</w:t>
      </w:r>
      <w:r w:rsidR="00685C0A">
        <w:rPr>
          <w:rFonts w:ascii="Times New Roman" w:hAnsi="Times New Roman" w:cs="Times New Roman"/>
          <w:color w:val="000000" w:themeColor="text1"/>
          <w:sz w:val="28"/>
          <w:szCs w:val="28"/>
        </w:rPr>
        <w:t xml:space="preserve">тиане. </w:t>
      </w:r>
      <w:proofErr w:type="spellStart"/>
      <w:proofErr w:type="gramStart"/>
      <w:r w:rsidR="00685C0A">
        <w:rPr>
          <w:rFonts w:ascii="Times New Roman" w:hAnsi="Times New Roman" w:cs="Times New Roman"/>
          <w:color w:val="000000" w:themeColor="text1"/>
          <w:sz w:val="28"/>
          <w:szCs w:val="28"/>
        </w:rPr>
        <w:t>М.:Политиздат</w:t>
      </w:r>
      <w:proofErr w:type="spellEnd"/>
      <w:proofErr w:type="gramEnd"/>
      <w:r w:rsidR="00685C0A">
        <w:rPr>
          <w:rFonts w:ascii="Times New Roman" w:hAnsi="Times New Roman" w:cs="Times New Roman"/>
          <w:color w:val="000000" w:themeColor="text1"/>
          <w:sz w:val="28"/>
          <w:szCs w:val="28"/>
        </w:rPr>
        <w:t>, 1970. 128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Маргаритов С.Д. История русских мистичес</w:t>
      </w:r>
      <w:r w:rsidR="008C5E64">
        <w:rPr>
          <w:rFonts w:ascii="Times New Roman" w:hAnsi="Times New Roman" w:cs="Times New Roman"/>
          <w:color w:val="000000" w:themeColor="text1"/>
          <w:sz w:val="28"/>
          <w:szCs w:val="28"/>
        </w:rPr>
        <w:t>ких и рационалистических сект.</w:t>
      </w:r>
      <w:r w:rsidR="008C5E64" w:rsidRPr="008C5E64">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 xml:space="preserve">Руководство по истории и обличению русских рационалистических и мистических сект. СПб: тип-я </w:t>
      </w:r>
      <w:proofErr w:type="spellStart"/>
      <w:proofErr w:type="gramStart"/>
      <w:r w:rsidRPr="008A27B4">
        <w:rPr>
          <w:rFonts w:ascii="Times New Roman" w:hAnsi="Times New Roman" w:cs="Times New Roman"/>
          <w:color w:val="000000" w:themeColor="text1"/>
          <w:sz w:val="28"/>
          <w:szCs w:val="28"/>
        </w:rPr>
        <w:t>Тавр.губ</w:t>
      </w:r>
      <w:proofErr w:type="spellEnd"/>
      <w:r w:rsidRPr="008A27B4">
        <w:rPr>
          <w:rFonts w:ascii="Times New Roman" w:hAnsi="Times New Roman" w:cs="Times New Roman"/>
          <w:color w:val="000000" w:themeColor="text1"/>
          <w:sz w:val="28"/>
          <w:szCs w:val="28"/>
        </w:rPr>
        <w:t>.</w:t>
      </w:r>
      <w:r w:rsidR="00685C0A">
        <w:rPr>
          <w:rFonts w:ascii="Times New Roman" w:hAnsi="Times New Roman" w:cs="Times New Roman"/>
          <w:color w:val="000000" w:themeColor="text1"/>
          <w:sz w:val="28"/>
          <w:szCs w:val="28"/>
        </w:rPr>
        <w:t>,</w:t>
      </w:r>
      <w:proofErr w:type="gramEnd"/>
      <w:r w:rsidR="00685C0A">
        <w:rPr>
          <w:rFonts w:ascii="Times New Roman" w:hAnsi="Times New Roman" w:cs="Times New Roman"/>
          <w:color w:val="000000" w:themeColor="text1"/>
          <w:sz w:val="28"/>
          <w:szCs w:val="28"/>
        </w:rPr>
        <w:t xml:space="preserve"> 1910. 228 с</w:t>
      </w:r>
      <w:r w:rsidRPr="008A27B4">
        <w:rPr>
          <w:rFonts w:ascii="Times New Roman" w:hAnsi="Times New Roman" w:cs="Times New Roman"/>
          <w:color w:val="000000" w:themeColor="text1"/>
          <w:sz w:val="28"/>
          <w:szCs w:val="28"/>
        </w:rPr>
        <w:t>.</w:t>
      </w:r>
    </w:p>
    <w:p w:rsidR="0080417D" w:rsidRDefault="008C5E64" w:rsidP="008C5E64">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C5E64">
        <w:rPr>
          <w:rFonts w:ascii="Times New Roman" w:hAnsi="Times New Roman" w:cs="Times New Roman"/>
          <w:color w:val="000000" w:themeColor="text1"/>
          <w:sz w:val="28"/>
          <w:szCs w:val="28"/>
        </w:rPr>
        <w:t>Мельников П.И. (Андрей Печерск</w:t>
      </w:r>
      <w:r w:rsidR="00FB106F">
        <w:rPr>
          <w:rFonts w:ascii="Times New Roman" w:hAnsi="Times New Roman" w:cs="Times New Roman"/>
          <w:color w:val="000000" w:themeColor="text1"/>
          <w:sz w:val="28"/>
          <w:szCs w:val="28"/>
        </w:rPr>
        <w:t xml:space="preserve">ий). Полное собрание сочинений. СПб: т-во </w:t>
      </w:r>
      <w:proofErr w:type="spellStart"/>
      <w:proofErr w:type="gramStart"/>
      <w:r w:rsidR="00FB106F">
        <w:rPr>
          <w:rFonts w:ascii="Times New Roman" w:hAnsi="Times New Roman" w:cs="Times New Roman"/>
          <w:color w:val="000000" w:themeColor="text1"/>
          <w:sz w:val="28"/>
          <w:szCs w:val="28"/>
        </w:rPr>
        <w:t>А.Ф.Маркс</w:t>
      </w:r>
      <w:proofErr w:type="spellEnd"/>
      <w:r w:rsidR="00FB106F">
        <w:rPr>
          <w:rFonts w:ascii="Times New Roman" w:hAnsi="Times New Roman" w:cs="Times New Roman"/>
          <w:color w:val="000000" w:themeColor="text1"/>
          <w:sz w:val="28"/>
          <w:szCs w:val="28"/>
        </w:rPr>
        <w:t>.,</w:t>
      </w:r>
      <w:proofErr w:type="gramEnd"/>
      <w:r w:rsidR="0080417D">
        <w:rPr>
          <w:rFonts w:ascii="Times New Roman" w:hAnsi="Times New Roman" w:cs="Times New Roman"/>
          <w:color w:val="000000" w:themeColor="text1"/>
          <w:sz w:val="28"/>
          <w:szCs w:val="28"/>
        </w:rPr>
        <w:t xml:space="preserve"> Т.</w:t>
      </w:r>
      <w:r w:rsidR="00FB106F">
        <w:rPr>
          <w:rFonts w:ascii="Times New Roman" w:hAnsi="Times New Roman" w:cs="Times New Roman"/>
          <w:color w:val="000000" w:themeColor="text1"/>
          <w:sz w:val="28"/>
          <w:szCs w:val="28"/>
        </w:rPr>
        <w:t>VI,</w:t>
      </w:r>
      <w:r w:rsidRPr="008C5E64">
        <w:rPr>
          <w:rFonts w:ascii="Times New Roman" w:hAnsi="Times New Roman" w:cs="Times New Roman"/>
          <w:color w:val="000000" w:themeColor="text1"/>
          <w:sz w:val="28"/>
          <w:szCs w:val="28"/>
        </w:rPr>
        <w:t>1909. 423 с.</w:t>
      </w:r>
    </w:p>
    <w:p w:rsidR="00CC3FAD" w:rsidRPr="008A27B4" w:rsidRDefault="00CC3FAD" w:rsidP="008C5E64">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Панченко А.А. </w:t>
      </w:r>
      <w:proofErr w:type="spellStart"/>
      <w:r w:rsidRPr="008A27B4">
        <w:rPr>
          <w:rFonts w:ascii="Times New Roman" w:hAnsi="Times New Roman" w:cs="Times New Roman"/>
          <w:color w:val="000000" w:themeColor="text1"/>
          <w:sz w:val="28"/>
          <w:szCs w:val="28"/>
        </w:rPr>
        <w:t>Христовщина</w:t>
      </w:r>
      <w:proofErr w:type="spellEnd"/>
      <w:r w:rsidRPr="008A27B4">
        <w:rPr>
          <w:rFonts w:ascii="Times New Roman" w:hAnsi="Times New Roman" w:cs="Times New Roman"/>
          <w:color w:val="000000" w:themeColor="text1"/>
          <w:sz w:val="28"/>
          <w:szCs w:val="28"/>
        </w:rPr>
        <w:t xml:space="preserve"> и скопчество: фольклор и традиционная культура русских мистических сект.</w:t>
      </w:r>
      <w:r w:rsidR="00FB106F">
        <w:rPr>
          <w:rFonts w:ascii="Times New Roman" w:hAnsi="Times New Roman" w:cs="Times New Roman"/>
          <w:color w:val="000000" w:themeColor="text1"/>
          <w:sz w:val="28"/>
          <w:szCs w:val="28"/>
        </w:rPr>
        <w:t xml:space="preserve"> </w:t>
      </w:r>
      <w:r w:rsidR="00011680">
        <w:rPr>
          <w:rFonts w:ascii="Times New Roman" w:hAnsi="Times New Roman" w:cs="Times New Roman"/>
          <w:color w:val="000000" w:themeColor="text1"/>
          <w:sz w:val="28"/>
          <w:szCs w:val="28"/>
        </w:rPr>
        <w:t xml:space="preserve"> </w:t>
      </w:r>
      <w:proofErr w:type="gramStart"/>
      <w:r w:rsidR="00011680">
        <w:rPr>
          <w:rFonts w:ascii="Times New Roman" w:hAnsi="Times New Roman" w:cs="Times New Roman"/>
          <w:color w:val="000000" w:themeColor="text1"/>
          <w:sz w:val="28"/>
          <w:szCs w:val="28"/>
        </w:rPr>
        <w:t>М.:</w:t>
      </w:r>
      <w:r w:rsidR="008A21F2">
        <w:rPr>
          <w:rFonts w:ascii="Times New Roman" w:hAnsi="Times New Roman" w:cs="Times New Roman"/>
          <w:color w:val="000000" w:themeColor="text1"/>
          <w:sz w:val="28"/>
          <w:szCs w:val="28"/>
        </w:rPr>
        <w:t>ОГИ</w:t>
      </w:r>
      <w:proofErr w:type="gramEnd"/>
      <w:r w:rsidR="00011680">
        <w:rPr>
          <w:rFonts w:ascii="Times New Roman" w:hAnsi="Times New Roman" w:cs="Times New Roman"/>
          <w:color w:val="000000" w:themeColor="text1"/>
          <w:sz w:val="28"/>
          <w:szCs w:val="28"/>
        </w:rPr>
        <w:t>, 2002. 544 с.</w:t>
      </w:r>
    </w:p>
    <w:p w:rsidR="00CC3FAD"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Пругавин</w:t>
      </w:r>
      <w:proofErr w:type="spellEnd"/>
      <w:r w:rsidRPr="008A27B4">
        <w:rPr>
          <w:rFonts w:ascii="Times New Roman" w:hAnsi="Times New Roman" w:cs="Times New Roman"/>
          <w:color w:val="000000" w:themeColor="text1"/>
          <w:sz w:val="28"/>
          <w:szCs w:val="28"/>
        </w:rPr>
        <w:t>, А.</w:t>
      </w:r>
      <w:r w:rsidR="00171D28">
        <w:rPr>
          <w:rFonts w:ascii="Times New Roman" w:hAnsi="Times New Roman" w:cs="Times New Roman"/>
          <w:color w:val="000000" w:themeColor="text1"/>
          <w:sz w:val="28"/>
          <w:szCs w:val="28"/>
        </w:rPr>
        <w:t>С. Раскол внизу и раскол вверху</w:t>
      </w:r>
      <w:r w:rsidRPr="008A27B4">
        <w:rPr>
          <w:rFonts w:ascii="Times New Roman" w:hAnsi="Times New Roman" w:cs="Times New Roman"/>
          <w:color w:val="000000" w:themeColor="text1"/>
          <w:sz w:val="28"/>
          <w:szCs w:val="28"/>
        </w:rPr>
        <w:t>: Очерки современного сектантства</w:t>
      </w:r>
      <w:r w:rsidR="008A21F2">
        <w:rPr>
          <w:rFonts w:ascii="Times New Roman" w:hAnsi="Times New Roman" w:cs="Times New Roman"/>
          <w:color w:val="000000" w:themeColor="text1"/>
          <w:sz w:val="28"/>
          <w:szCs w:val="28"/>
        </w:rPr>
        <w:t xml:space="preserve">. </w:t>
      </w:r>
      <w:proofErr w:type="gramStart"/>
      <w:r w:rsidR="008A21F2">
        <w:rPr>
          <w:rFonts w:ascii="Times New Roman" w:hAnsi="Times New Roman" w:cs="Times New Roman"/>
          <w:color w:val="000000" w:themeColor="text1"/>
          <w:sz w:val="28"/>
          <w:szCs w:val="28"/>
        </w:rPr>
        <w:t>СПб.:</w:t>
      </w:r>
      <w:proofErr w:type="gramEnd"/>
      <w:r w:rsidR="008A21F2">
        <w:rPr>
          <w:rFonts w:ascii="Times New Roman" w:hAnsi="Times New Roman" w:cs="Times New Roman"/>
          <w:color w:val="000000" w:themeColor="text1"/>
          <w:sz w:val="28"/>
          <w:szCs w:val="28"/>
        </w:rPr>
        <w:t xml:space="preserve"> А.С. Суворин, 1882. 433 с.</w:t>
      </w:r>
    </w:p>
    <w:p w:rsidR="00171D28" w:rsidRPr="00171D28" w:rsidRDefault="00171D28"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171D28">
        <w:rPr>
          <w:rFonts w:ascii="Times New Roman" w:hAnsi="Times New Roman" w:cs="Times New Roman"/>
          <w:sz w:val="28"/>
          <w:szCs w:val="28"/>
        </w:rPr>
        <w:t>Пругавин</w:t>
      </w:r>
      <w:proofErr w:type="spellEnd"/>
      <w:r w:rsidRPr="00171D28">
        <w:rPr>
          <w:rFonts w:ascii="Times New Roman" w:hAnsi="Times New Roman" w:cs="Times New Roman"/>
          <w:sz w:val="28"/>
          <w:szCs w:val="28"/>
        </w:rPr>
        <w:t xml:space="preserve"> А.С. Раскол и сектантство в русской народной жизни.</w:t>
      </w:r>
      <w:r>
        <w:rPr>
          <w:rFonts w:ascii="Times New Roman" w:hAnsi="Times New Roman" w:cs="Times New Roman"/>
          <w:color w:val="000000" w:themeColor="text1"/>
          <w:sz w:val="28"/>
          <w:szCs w:val="28"/>
        </w:rPr>
        <w:t xml:space="preserve"> </w:t>
      </w:r>
      <w:r w:rsidR="004560CE">
        <w:rPr>
          <w:rFonts w:ascii="Times New Roman" w:hAnsi="Times New Roman" w:cs="Times New Roman"/>
          <w:iCs/>
          <w:sz w:val="28"/>
          <w:szCs w:val="28"/>
        </w:rPr>
        <w:t>М.</w:t>
      </w:r>
      <w:r w:rsidR="007C2530">
        <w:rPr>
          <w:rFonts w:ascii="Times New Roman" w:hAnsi="Times New Roman" w:cs="Times New Roman"/>
          <w:iCs/>
          <w:sz w:val="28"/>
          <w:szCs w:val="28"/>
        </w:rPr>
        <w:t>: т</w:t>
      </w:r>
      <w:r w:rsidRPr="00171D28">
        <w:rPr>
          <w:rFonts w:ascii="Times New Roman" w:hAnsi="Times New Roman" w:cs="Times New Roman"/>
          <w:iCs/>
          <w:sz w:val="28"/>
          <w:szCs w:val="28"/>
        </w:rPr>
        <w:t>ип</w:t>
      </w:r>
      <w:r w:rsidR="007C2530">
        <w:rPr>
          <w:rFonts w:ascii="Times New Roman" w:hAnsi="Times New Roman" w:cs="Times New Roman"/>
          <w:iCs/>
          <w:sz w:val="28"/>
          <w:szCs w:val="28"/>
        </w:rPr>
        <w:t>-я</w:t>
      </w:r>
      <w:r w:rsidR="004560CE">
        <w:rPr>
          <w:rFonts w:ascii="Times New Roman" w:hAnsi="Times New Roman" w:cs="Times New Roman"/>
          <w:iCs/>
          <w:sz w:val="28"/>
          <w:szCs w:val="28"/>
        </w:rPr>
        <w:t>. т</w:t>
      </w:r>
      <w:r w:rsidRPr="00171D28">
        <w:rPr>
          <w:rFonts w:ascii="Times New Roman" w:hAnsi="Times New Roman" w:cs="Times New Roman"/>
          <w:iCs/>
          <w:sz w:val="28"/>
          <w:szCs w:val="28"/>
        </w:rPr>
        <w:t>-</w:t>
      </w:r>
      <w:proofErr w:type="spellStart"/>
      <w:r w:rsidRPr="00171D28">
        <w:rPr>
          <w:rFonts w:ascii="Times New Roman" w:hAnsi="Times New Roman" w:cs="Times New Roman"/>
          <w:iCs/>
          <w:sz w:val="28"/>
          <w:szCs w:val="28"/>
        </w:rPr>
        <w:t>ва</w:t>
      </w:r>
      <w:proofErr w:type="spellEnd"/>
      <w:r w:rsidRPr="00171D28">
        <w:rPr>
          <w:rFonts w:ascii="Times New Roman" w:hAnsi="Times New Roman" w:cs="Times New Roman"/>
          <w:iCs/>
          <w:sz w:val="28"/>
          <w:szCs w:val="28"/>
        </w:rPr>
        <w:t xml:space="preserve"> И. Д. Сыт</w:t>
      </w:r>
      <w:r w:rsidR="004560CE">
        <w:rPr>
          <w:rFonts w:ascii="Times New Roman" w:hAnsi="Times New Roman" w:cs="Times New Roman"/>
          <w:iCs/>
          <w:sz w:val="28"/>
          <w:szCs w:val="28"/>
        </w:rPr>
        <w:t>ина, 1905. 93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Путинцев Ф.М. Политическая роль </w:t>
      </w:r>
      <w:proofErr w:type="spellStart"/>
      <w:r w:rsidRPr="008A27B4">
        <w:rPr>
          <w:rFonts w:ascii="Times New Roman" w:hAnsi="Times New Roman" w:cs="Times New Roman"/>
          <w:color w:val="000000" w:themeColor="text1"/>
          <w:sz w:val="28"/>
          <w:szCs w:val="28"/>
        </w:rPr>
        <w:t>сектанста</w:t>
      </w:r>
      <w:proofErr w:type="spellEnd"/>
      <w:r w:rsidR="004560CE">
        <w:rPr>
          <w:rFonts w:ascii="Times New Roman" w:hAnsi="Times New Roman" w:cs="Times New Roman"/>
          <w:color w:val="000000" w:themeColor="text1"/>
          <w:sz w:val="28"/>
          <w:szCs w:val="28"/>
        </w:rPr>
        <w:t>. М: Г</w:t>
      </w:r>
      <w:r w:rsidRPr="008A27B4">
        <w:rPr>
          <w:rFonts w:ascii="Times New Roman" w:hAnsi="Times New Roman" w:cs="Times New Roman"/>
          <w:color w:val="000000" w:themeColor="text1"/>
          <w:sz w:val="28"/>
          <w:szCs w:val="28"/>
        </w:rPr>
        <w:t>осударственное антирелиг</w:t>
      </w:r>
      <w:r w:rsidR="004560CE">
        <w:rPr>
          <w:rFonts w:ascii="Times New Roman" w:hAnsi="Times New Roman" w:cs="Times New Roman"/>
          <w:color w:val="000000" w:themeColor="text1"/>
          <w:sz w:val="28"/>
          <w:szCs w:val="28"/>
        </w:rPr>
        <w:t>иозное изд-во, 1935.</w:t>
      </w:r>
      <w:r w:rsidR="0080417D">
        <w:rPr>
          <w:rFonts w:ascii="Times New Roman" w:hAnsi="Times New Roman" w:cs="Times New Roman"/>
          <w:color w:val="000000" w:themeColor="text1"/>
          <w:sz w:val="28"/>
          <w:szCs w:val="28"/>
        </w:rPr>
        <w:t xml:space="preserve"> 480 с</w:t>
      </w:r>
      <w:r w:rsidRPr="008A27B4">
        <w:rPr>
          <w:rFonts w:ascii="Times New Roman" w:hAnsi="Times New Roman" w:cs="Times New Roman"/>
          <w:color w:val="000000" w:themeColor="text1"/>
          <w:sz w:val="28"/>
          <w:szCs w:val="28"/>
        </w:rPr>
        <w:t>.</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Редькина </w:t>
      </w:r>
      <w:proofErr w:type="spellStart"/>
      <w:r w:rsidRPr="008A27B4">
        <w:rPr>
          <w:rFonts w:ascii="Times New Roman" w:hAnsi="Times New Roman" w:cs="Times New Roman"/>
          <w:color w:val="000000" w:themeColor="text1"/>
          <w:sz w:val="28"/>
          <w:szCs w:val="28"/>
        </w:rPr>
        <w:t>О.Ю.Сельскохозяйственные</w:t>
      </w:r>
      <w:proofErr w:type="spellEnd"/>
      <w:r w:rsidRPr="008A27B4">
        <w:rPr>
          <w:rFonts w:ascii="Times New Roman" w:hAnsi="Times New Roman" w:cs="Times New Roman"/>
          <w:color w:val="000000" w:themeColor="text1"/>
          <w:sz w:val="28"/>
          <w:szCs w:val="28"/>
        </w:rPr>
        <w:t xml:space="preserve"> религиозные трудовые ко</w:t>
      </w:r>
      <w:r w:rsidR="004560CE">
        <w:rPr>
          <w:rFonts w:ascii="Times New Roman" w:hAnsi="Times New Roman" w:cs="Times New Roman"/>
          <w:color w:val="000000" w:themeColor="text1"/>
          <w:sz w:val="28"/>
          <w:szCs w:val="28"/>
        </w:rPr>
        <w:t>ллективы в 1917-м - 1930-е годы</w:t>
      </w:r>
      <w:r w:rsidRPr="008A27B4">
        <w:rPr>
          <w:rFonts w:ascii="Times New Roman" w:hAnsi="Times New Roman" w:cs="Times New Roman"/>
          <w:color w:val="000000" w:themeColor="text1"/>
          <w:sz w:val="28"/>
          <w:szCs w:val="28"/>
        </w:rPr>
        <w:t>: на материалах европейской части РСФСР</w:t>
      </w:r>
      <w:r w:rsidR="004560CE">
        <w:rPr>
          <w:rFonts w:ascii="Times New Roman" w:hAnsi="Times New Roman" w:cs="Times New Roman"/>
          <w:color w:val="000000" w:themeColor="text1"/>
          <w:sz w:val="28"/>
          <w:szCs w:val="28"/>
        </w:rPr>
        <w:t>. Волгоград</w:t>
      </w:r>
      <w:r w:rsidRPr="008A27B4">
        <w:rPr>
          <w:rFonts w:ascii="Times New Roman" w:hAnsi="Times New Roman" w:cs="Times New Roman"/>
          <w:color w:val="000000" w:themeColor="text1"/>
          <w:sz w:val="28"/>
          <w:szCs w:val="28"/>
        </w:rPr>
        <w:t xml:space="preserve">: Изд-во </w:t>
      </w:r>
      <w:proofErr w:type="spellStart"/>
      <w:r w:rsidRPr="008A27B4">
        <w:rPr>
          <w:rFonts w:ascii="Times New Roman" w:hAnsi="Times New Roman" w:cs="Times New Roman"/>
          <w:color w:val="000000" w:themeColor="text1"/>
          <w:sz w:val="28"/>
          <w:szCs w:val="28"/>
        </w:rPr>
        <w:t>ВолГУ</w:t>
      </w:r>
      <w:proofErr w:type="spellEnd"/>
      <w:r w:rsidR="004560CE">
        <w:rPr>
          <w:rFonts w:ascii="Times New Roman" w:hAnsi="Times New Roman" w:cs="Times New Roman"/>
          <w:color w:val="000000" w:themeColor="text1"/>
          <w:sz w:val="28"/>
          <w:szCs w:val="28"/>
        </w:rPr>
        <w:t xml:space="preserve">, 2004. </w:t>
      </w:r>
      <w:r w:rsidRPr="008A27B4">
        <w:rPr>
          <w:rFonts w:ascii="Times New Roman" w:hAnsi="Times New Roman" w:cs="Times New Roman"/>
          <w:color w:val="000000" w:themeColor="text1"/>
          <w:sz w:val="28"/>
          <w:szCs w:val="28"/>
        </w:rPr>
        <w:t>706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Реутский</w:t>
      </w:r>
      <w:proofErr w:type="spellEnd"/>
      <w:r w:rsidRPr="008A27B4">
        <w:rPr>
          <w:rFonts w:ascii="Times New Roman" w:hAnsi="Times New Roman" w:cs="Times New Roman"/>
          <w:color w:val="000000" w:themeColor="text1"/>
          <w:sz w:val="28"/>
          <w:szCs w:val="28"/>
        </w:rPr>
        <w:t xml:space="preserve"> Н.В. Люди Божьи и скопцы. Историческое </w:t>
      </w:r>
      <w:proofErr w:type="spellStart"/>
      <w:r w:rsidRPr="008A27B4">
        <w:rPr>
          <w:rFonts w:ascii="Times New Roman" w:hAnsi="Times New Roman" w:cs="Times New Roman"/>
          <w:color w:val="000000" w:themeColor="text1"/>
          <w:sz w:val="28"/>
          <w:szCs w:val="28"/>
        </w:rPr>
        <w:t>изследование</w:t>
      </w:r>
      <w:proofErr w:type="spellEnd"/>
      <w:r w:rsidR="004560CE">
        <w:rPr>
          <w:rFonts w:ascii="Times New Roman" w:hAnsi="Times New Roman" w:cs="Times New Roman"/>
          <w:color w:val="000000" w:themeColor="text1"/>
          <w:sz w:val="28"/>
          <w:szCs w:val="28"/>
        </w:rPr>
        <w:t>. М.:</w:t>
      </w:r>
      <w:r w:rsidRPr="008A27B4">
        <w:rPr>
          <w:rFonts w:ascii="Times New Roman" w:hAnsi="Times New Roman" w:cs="Times New Roman"/>
          <w:color w:val="000000" w:themeColor="text1"/>
          <w:sz w:val="28"/>
          <w:szCs w:val="28"/>
        </w:rPr>
        <w:t xml:space="preserve"> Тип</w:t>
      </w:r>
      <w:r w:rsidR="004560CE">
        <w:rPr>
          <w:rFonts w:ascii="Times New Roman" w:hAnsi="Times New Roman" w:cs="Times New Roman"/>
          <w:color w:val="000000" w:themeColor="text1"/>
          <w:sz w:val="28"/>
          <w:szCs w:val="28"/>
        </w:rPr>
        <w:t>-</w:t>
      </w:r>
      <w:r w:rsidRPr="008A27B4">
        <w:rPr>
          <w:rFonts w:ascii="Times New Roman" w:hAnsi="Times New Roman" w:cs="Times New Roman"/>
          <w:color w:val="000000" w:themeColor="text1"/>
          <w:sz w:val="28"/>
          <w:szCs w:val="28"/>
        </w:rPr>
        <w:t>я Грачева и К., 1872. 230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Рождественский А. Хлы</w:t>
      </w:r>
      <w:r w:rsidR="000E42FC">
        <w:rPr>
          <w:rFonts w:ascii="Times New Roman" w:hAnsi="Times New Roman" w:cs="Times New Roman"/>
          <w:color w:val="000000" w:themeColor="text1"/>
          <w:sz w:val="28"/>
          <w:szCs w:val="28"/>
        </w:rPr>
        <w:t>стовщина и скопчество в России. М.</w:t>
      </w:r>
      <w:r w:rsidR="000046BA">
        <w:rPr>
          <w:rFonts w:ascii="Times New Roman" w:hAnsi="Times New Roman" w:cs="Times New Roman"/>
          <w:color w:val="000000" w:themeColor="text1"/>
          <w:sz w:val="28"/>
          <w:szCs w:val="28"/>
        </w:rPr>
        <w:t xml:space="preserve">: изд-во </w:t>
      </w:r>
      <w:proofErr w:type="spellStart"/>
      <w:r w:rsidR="000046BA">
        <w:rPr>
          <w:rFonts w:ascii="Times New Roman" w:hAnsi="Times New Roman" w:cs="Times New Roman"/>
          <w:color w:val="000000" w:themeColor="text1"/>
          <w:sz w:val="28"/>
          <w:szCs w:val="28"/>
        </w:rPr>
        <w:t>Имп</w:t>
      </w:r>
      <w:proofErr w:type="spellEnd"/>
      <w:r w:rsidR="000046BA">
        <w:rPr>
          <w:rFonts w:ascii="Times New Roman" w:hAnsi="Times New Roman" w:cs="Times New Roman"/>
          <w:color w:val="000000" w:themeColor="text1"/>
          <w:sz w:val="28"/>
          <w:szCs w:val="28"/>
        </w:rPr>
        <w:t xml:space="preserve">. о-ва ист. и </w:t>
      </w:r>
      <w:proofErr w:type="spellStart"/>
      <w:r w:rsidR="000046BA">
        <w:rPr>
          <w:rFonts w:ascii="Times New Roman" w:hAnsi="Times New Roman" w:cs="Times New Roman"/>
          <w:color w:val="000000" w:themeColor="text1"/>
          <w:sz w:val="28"/>
          <w:szCs w:val="28"/>
        </w:rPr>
        <w:t>древн</w:t>
      </w:r>
      <w:proofErr w:type="spellEnd"/>
      <w:r w:rsidR="000046BA">
        <w:rPr>
          <w:rFonts w:ascii="Times New Roman" w:hAnsi="Times New Roman" w:cs="Times New Roman"/>
          <w:color w:val="000000" w:themeColor="text1"/>
          <w:sz w:val="28"/>
          <w:szCs w:val="28"/>
        </w:rPr>
        <w:t xml:space="preserve">. рос. при </w:t>
      </w:r>
      <w:proofErr w:type="spellStart"/>
      <w:r w:rsidR="000046BA">
        <w:rPr>
          <w:rFonts w:ascii="Times New Roman" w:hAnsi="Times New Roman" w:cs="Times New Roman"/>
          <w:color w:val="000000" w:themeColor="text1"/>
          <w:sz w:val="28"/>
          <w:szCs w:val="28"/>
        </w:rPr>
        <w:t>Моск</w:t>
      </w:r>
      <w:proofErr w:type="spellEnd"/>
      <w:r w:rsidR="000046BA">
        <w:rPr>
          <w:rFonts w:ascii="Times New Roman" w:hAnsi="Times New Roman" w:cs="Times New Roman"/>
          <w:color w:val="000000" w:themeColor="text1"/>
          <w:sz w:val="28"/>
          <w:szCs w:val="28"/>
        </w:rPr>
        <w:t>. ун-те</w:t>
      </w:r>
      <w:r w:rsidR="000E42FC">
        <w:rPr>
          <w:rFonts w:ascii="Times New Roman" w:hAnsi="Times New Roman" w:cs="Times New Roman"/>
          <w:color w:val="000000" w:themeColor="text1"/>
          <w:sz w:val="28"/>
          <w:szCs w:val="28"/>
        </w:rPr>
        <w:t>, 1882. 24</w:t>
      </w:r>
      <w:r w:rsidR="000046BA">
        <w:rPr>
          <w:rFonts w:ascii="Times New Roman" w:hAnsi="Times New Roman" w:cs="Times New Roman"/>
          <w:color w:val="000000" w:themeColor="text1"/>
          <w:sz w:val="28"/>
          <w:szCs w:val="28"/>
        </w:rPr>
        <w:t>7</w:t>
      </w:r>
      <w:r w:rsidR="000E42FC">
        <w:rPr>
          <w:rFonts w:ascii="Times New Roman" w:hAnsi="Times New Roman" w:cs="Times New Roman"/>
          <w:color w:val="000000" w:themeColor="text1"/>
          <w:sz w:val="28"/>
          <w:szCs w:val="28"/>
        </w:rPr>
        <w:t xml:space="preserve"> с</w:t>
      </w:r>
      <w:r w:rsidRPr="008A27B4">
        <w:rPr>
          <w:rFonts w:ascii="Times New Roman" w:hAnsi="Times New Roman" w:cs="Times New Roman"/>
          <w:color w:val="000000" w:themeColor="text1"/>
          <w:sz w:val="28"/>
          <w:szCs w:val="28"/>
        </w:rPr>
        <w:t>.</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 xml:space="preserve">Розанов В.В. Апокалипсическая секта (Хлысты и скопцы). </w:t>
      </w:r>
      <w:proofErr w:type="spellStart"/>
      <w:proofErr w:type="gramStart"/>
      <w:r w:rsidRPr="008A27B4">
        <w:rPr>
          <w:rFonts w:ascii="Times New Roman" w:hAnsi="Times New Roman" w:cs="Times New Roman"/>
          <w:color w:val="000000" w:themeColor="text1"/>
          <w:sz w:val="28"/>
          <w:szCs w:val="28"/>
        </w:rPr>
        <w:t>СПб</w:t>
      </w:r>
      <w:r w:rsidR="000B512A">
        <w:rPr>
          <w:rFonts w:ascii="Times New Roman" w:hAnsi="Times New Roman" w:cs="Times New Roman"/>
          <w:color w:val="000000" w:themeColor="text1"/>
          <w:sz w:val="28"/>
          <w:szCs w:val="28"/>
        </w:rPr>
        <w:t>:тип.Ф.Вайсберга</w:t>
      </w:r>
      <w:proofErr w:type="spellEnd"/>
      <w:proofErr w:type="gramEnd"/>
      <w:r w:rsidR="000B512A">
        <w:rPr>
          <w:rFonts w:ascii="Times New Roman" w:hAnsi="Times New Roman" w:cs="Times New Roman"/>
          <w:color w:val="000000" w:themeColor="text1"/>
          <w:sz w:val="28"/>
          <w:szCs w:val="28"/>
        </w:rPr>
        <w:t xml:space="preserve"> и </w:t>
      </w:r>
      <w:proofErr w:type="spellStart"/>
      <w:r w:rsidR="000B512A">
        <w:rPr>
          <w:rFonts w:ascii="Times New Roman" w:hAnsi="Times New Roman" w:cs="Times New Roman"/>
          <w:color w:val="000000" w:themeColor="text1"/>
          <w:sz w:val="28"/>
          <w:szCs w:val="28"/>
        </w:rPr>
        <w:t>П.Гершунина</w:t>
      </w:r>
      <w:proofErr w:type="spellEnd"/>
      <w:r w:rsidR="000B512A">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1914. 207</w:t>
      </w:r>
      <w:r w:rsidR="000B512A">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Скворцов В. М. Существенные признаки и степень вредности русских мистических и рационалистических сект и раскол</w:t>
      </w:r>
      <w:r w:rsidR="000B512A">
        <w:rPr>
          <w:rFonts w:ascii="Times New Roman" w:hAnsi="Times New Roman" w:cs="Times New Roman"/>
          <w:color w:val="000000" w:themeColor="text1"/>
          <w:sz w:val="28"/>
          <w:szCs w:val="28"/>
        </w:rPr>
        <w:t>ьничьих старообрядческих толков. Киев: т</w:t>
      </w:r>
      <w:r w:rsidRPr="008A27B4">
        <w:rPr>
          <w:rFonts w:ascii="Times New Roman" w:hAnsi="Times New Roman" w:cs="Times New Roman"/>
          <w:color w:val="000000" w:themeColor="text1"/>
          <w:sz w:val="28"/>
          <w:szCs w:val="28"/>
        </w:rPr>
        <w:t>ип</w:t>
      </w:r>
      <w:r w:rsidR="000B512A">
        <w:rPr>
          <w:rFonts w:ascii="Times New Roman" w:hAnsi="Times New Roman" w:cs="Times New Roman"/>
          <w:color w:val="000000" w:themeColor="text1"/>
          <w:sz w:val="28"/>
          <w:szCs w:val="28"/>
        </w:rPr>
        <w:t>-я</w:t>
      </w:r>
      <w:r w:rsidRPr="008A27B4">
        <w:rPr>
          <w:rFonts w:ascii="Times New Roman" w:hAnsi="Times New Roman" w:cs="Times New Roman"/>
          <w:color w:val="000000" w:themeColor="text1"/>
          <w:sz w:val="28"/>
          <w:szCs w:val="28"/>
        </w:rPr>
        <w:t>. С. В. Кульженко, 1896. 19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lastRenderedPageBreak/>
        <w:t>Суслова Л. Н., Зворыгина В.И., Яркова И.В. Проблемы классификации и типологии сект (по материалам Тобольской губернии второй половины XIX - начала XX вв.) /</w:t>
      </w:r>
      <w:r w:rsidR="00B75593">
        <w:rPr>
          <w:rFonts w:ascii="Times New Roman" w:hAnsi="Times New Roman" w:cs="Times New Roman"/>
          <w:color w:val="000000" w:themeColor="text1"/>
          <w:sz w:val="28"/>
          <w:szCs w:val="28"/>
        </w:rPr>
        <w:t xml:space="preserve">/ Научный диалог, </w:t>
      </w:r>
      <w:r w:rsidRPr="008A27B4">
        <w:rPr>
          <w:rFonts w:ascii="Times New Roman" w:hAnsi="Times New Roman" w:cs="Times New Roman"/>
          <w:color w:val="000000" w:themeColor="text1"/>
          <w:sz w:val="28"/>
          <w:szCs w:val="28"/>
        </w:rPr>
        <w:t xml:space="preserve">2017. №3. </w:t>
      </w:r>
      <w:r w:rsidR="00B75593">
        <w:rPr>
          <w:rFonts w:ascii="Times New Roman" w:hAnsi="Times New Roman" w:cs="Times New Roman"/>
          <w:color w:val="000000" w:themeColor="text1"/>
          <w:sz w:val="28"/>
          <w:szCs w:val="28"/>
        </w:rPr>
        <w:t>С. 202-214.</w:t>
      </w:r>
    </w:p>
    <w:p w:rsidR="00E55B1C" w:rsidRDefault="00CC3FAD" w:rsidP="00E55B1C">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Терюкова</w:t>
      </w:r>
      <w:proofErr w:type="spellEnd"/>
      <w:r w:rsidRPr="008A27B4">
        <w:rPr>
          <w:rFonts w:ascii="Times New Roman" w:hAnsi="Times New Roman" w:cs="Times New Roman"/>
          <w:color w:val="000000" w:themeColor="text1"/>
          <w:sz w:val="28"/>
          <w:szCs w:val="28"/>
        </w:rPr>
        <w:t xml:space="preserve"> Е.А. В. Д. Бонч-Бруевич — исследователь религиозных миноритарных групп в России: по материалам Научно-исторического архива ГМИР // История религиоведения и интеллектуальная история России XIX - первой половины XX века. </w:t>
      </w:r>
      <w:r w:rsidR="00C51FFA" w:rsidRPr="008A27B4">
        <w:rPr>
          <w:rFonts w:ascii="Times New Roman" w:hAnsi="Times New Roman" w:cs="Times New Roman"/>
          <w:color w:val="000000" w:themeColor="text1"/>
          <w:sz w:val="28"/>
          <w:szCs w:val="28"/>
        </w:rPr>
        <w:t>Архивные</w:t>
      </w:r>
      <w:r w:rsidRPr="008A27B4">
        <w:rPr>
          <w:rFonts w:ascii="Times New Roman" w:hAnsi="Times New Roman" w:cs="Times New Roman"/>
          <w:color w:val="000000" w:themeColor="text1"/>
          <w:sz w:val="28"/>
          <w:szCs w:val="28"/>
        </w:rPr>
        <w:t xml:space="preserve"> материалы и исследования / </w:t>
      </w:r>
      <w:proofErr w:type="spellStart"/>
      <w:r w:rsidRPr="008A27B4">
        <w:rPr>
          <w:rFonts w:ascii="Times New Roman" w:hAnsi="Times New Roman" w:cs="Times New Roman"/>
          <w:color w:val="000000" w:themeColor="text1"/>
          <w:sz w:val="28"/>
          <w:szCs w:val="28"/>
        </w:rPr>
        <w:t>отв.ред</w:t>
      </w:r>
      <w:proofErr w:type="spellEnd"/>
      <w:r w:rsidRPr="008A27B4">
        <w:rPr>
          <w:rFonts w:ascii="Times New Roman" w:hAnsi="Times New Roman" w:cs="Times New Roman"/>
          <w:color w:val="000000" w:themeColor="text1"/>
          <w:sz w:val="28"/>
          <w:szCs w:val="28"/>
        </w:rPr>
        <w:t xml:space="preserve">. </w:t>
      </w:r>
      <w:proofErr w:type="spellStart"/>
      <w:r w:rsidRPr="008A27B4">
        <w:rPr>
          <w:rFonts w:ascii="Times New Roman" w:hAnsi="Times New Roman" w:cs="Times New Roman"/>
          <w:color w:val="000000" w:themeColor="text1"/>
          <w:sz w:val="28"/>
          <w:szCs w:val="28"/>
        </w:rPr>
        <w:t>М.М.Шахнович</w:t>
      </w:r>
      <w:proofErr w:type="spellEnd"/>
      <w:r w:rsidRPr="008A27B4">
        <w:rPr>
          <w:rFonts w:ascii="Times New Roman" w:hAnsi="Times New Roman" w:cs="Times New Roman"/>
          <w:color w:val="000000" w:themeColor="text1"/>
          <w:sz w:val="28"/>
          <w:szCs w:val="28"/>
        </w:rPr>
        <w:t xml:space="preserve">, </w:t>
      </w:r>
      <w:proofErr w:type="spellStart"/>
      <w:r w:rsidRPr="008A27B4">
        <w:rPr>
          <w:rFonts w:ascii="Times New Roman" w:hAnsi="Times New Roman" w:cs="Times New Roman"/>
          <w:color w:val="000000" w:themeColor="text1"/>
          <w:sz w:val="28"/>
          <w:szCs w:val="28"/>
        </w:rPr>
        <w:t>Е.А.Терюкова</w:t>
      </w:r>
      <w:proofErr w:type="spellEnd"/>
      <w:r w:rsidRPr="008A27B4">
        <w:rPr>
          <w:rFonts w:ascii="Times New Roman" w:hAnsi="Times New Roman" w:cs="Times New Roman"/>
          <w:color w:val="000000" w:themeColor="text1"/>
          <w:sz w:val="28"/>
          <w:szCs w:val="28"/>
        </w:rPr>
        <w:t xml:space="preserve">. </w:t>
      </w:r>
      <w:proofErr w:type="spellStart"/>
      <w:proofErr w:type="gramStart"/>
      <w:r w:rsidRPr="008A27B4">
        <w:rPr>
          <w:rFonts w:ascii="Times New Roman" w:hAnsi="Times New Roman" w:cs="Times New Roman"/>
          <w:color w:val="000000" w:themeColor="text1"/>
          <w:sz w:val="28"/>
          <w:szCs w:val="28"/>
        </w:rPr>
        <w:t>СПб.:</w:t>
      </w:r>
      <w:proofErr w:type="gramEnd"/>
      <w:r w:rsidRPr="008A27B4">
        <w:rPr>
          <w:rFonts w:ascii="Times New Roman" w:hAnsi="Times New Roman" w:cs="Times New Roman"/>
          <w:color w:val="000000" w:themeColor="text1"/>
          <w:sz w:val="28"/>
          <w:szCs w:val="28"/>
        </w:rPr>
        <w:t>Изд-во</w:t>
      </w:r>
      <w:proofErr w:type="spellEnd"/>
      <w:r w:rsidRPr="008A27B4">
        <w:rPr>
          <w:rFonts w:ascii="Times New Roman" w:hAnsi="Times New Roman" w:cs="Times New Roman"/>
          <w:color w:val="000000" w:themeColor="text1"/>
          <w:sz w:val="28"/>
          <w:szCs w:val="28"/>
        </w:rPr>
        <w:t xml:space="preserve"> С.-</w:t>
      </w:r>
      <w:proofErr w:type="spellStart"/>
      <w:r w:rsidRPr="008A27B4">
        <w:rPr>
          <w:rFonts w:ascii="Times New Roman" w:hAnsi="Times New Roman" w:cs="Times New Roman"/>
          <w:color w:val="000000" w:themeColor="text1"/>
          <w:sz w:val="28"/>
          <w:szCs w:val="28"/>
        </w:rPr>
        <w:t>Петерб.ун</w:t>
      </w:r>
      <w:proofErr w:type="spellEnd"/>
      <w:r w:rsidRPr="008A27B4">
        <w:rPr>
          <w:rFonts w:ascii="Times New Roman" w:hAnsi="Times New Roman" w:cs="Times New Roman"/>
          <w:color w:val="000000" w:themeColor="text1"/>
          <w:sz w:val="28"/>
          <w:szCs w:val="28"/>
        </w:rPr>
        <w:t xml:space="preserve">-та, 2018. </w:t>
      </w:r>
      <w:r w:rsidR="00C51FFA">
        <w:rPr>
          <w:rFonts w:ascii="Times New Roman" w:hAnsi="Times New Roman" w:cs="Times New Roman"/>
          <w:color w:val="000000" w:themeColor="text1"/>
          <w:sz w:val="28"/>
          <w:szCs w:val="28"/>
        </w:rPr>
        <w:t>С.</w:t>
      </w:r>
      <w:r w:rsidRPr="008A27B4">
        <w:rPr>
          <w:rFonts w:ascii="Times New Roman" w:hAnsi="Times New Roman" w:cs="Times New Roman"/>
          <w:color w:val="000000" w:themeColor="text1"/>
          <w:sz w:val="28"/>
          <w:szCs w:val="28"/>
        </w:rPr>
        <w:t>168 – 185.</w:t>
      </w:r>
    </w:p>
    <w:p w:rsidR="00CC3FAD" w:rsidRPr="00E55B1C" w:rsidRDefault="00E55B1C" w:rsidP="00E55B1C">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E55B1C">
        <w:rPr>
          <w:rFonts w:ascii="Times New Roman" w:hAnsi="Times New Roman" w:cs="Times New Roman"/>
          <w:sz w:val="28"/>
          <w:szCs w:val="28"/>
        </w:rPr>
        <w:t xml:space="preserve"> Философов Д.М. Изучение русского сектантства // Русская мысль. – 1910. – N12. [электронный ресурс] UR</w:t>
      </w:r>
      <w:r w:rsidR="008C5E64">
        <w:rPr>
          <w:rFonts w:ascii="Times New Roman" w:hAnsi="Times New Roman" w:cs="Times New Roman"/>
          <w:sz w:val="28"/>
          <w:szCs w:val="28"/>
          <w:lang w:val="en-US"/>
        </w:rPr>
        <w:t>L</w:t>
      </w:r>
      <w:r w:rsidRPr="00E55B1C">
        <w:rPr>
          <w:rFonts w:ascii="Times New Roman" w:hAnsi="Times New Roman" w:cs="Times New Roman"/>
          <w:sz w:val="28"/>
          <w:szCs w:val="28"/>
        </w:rPr>
        <w:t>: http://dugward.ru/library/filosofov/filosofov_izuchenie_russkogo_sekt.html (дата обращения 17.01.2019).</w:t>
      </w:r>
    </w:p>
    <w:p w:rsidR="00CD2478" w:rsidRDefault="00CD2478"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CD2478">
        <w:rPr>
          <w:rFonts w:ascii="Times New Roman" w:hAnsi="Times New Roman" w:cs="Times New Roman"/>
          <w:color w:val="000000" w:themeColor="text1"/>
          <w:sz w:val="28"/>
          <w:szCs w:val="28"/>
        </w:rPr>
        <w:t>Шахнович</w:t>
      </w:r>
      <w:proofErr w:type="spellEnd"/>
      <w:r w:rsidRPr="00CD2478">
        <w:rPr>
          <w:rFonts w:ascii="Times New Roman" w:hAnsi="Times New Roman" w:cs="Times New Roman"/>
          <w:color w:val="000000" w:themeColor="text1"/>
          <w:sz w:val="28"/>
          <w:szCs w:val="28"/>
        </w:rPr>
        <w:t xml:space="preserve"> М.М. О</w:t>
      </w:r>
      <w:r w:rsidR="00C51FFA">
        <w:rPr>
          <w:rFonts w:ascii="Times New Roman" w:hAnsi="Times New Roman" w:cs="Times New Roman"/>
          <w:color w:val="000000" w:themeColor="text1"/>
          <w:sz w:val="28"/>
          <w:szCs w:val="28"/>
        </w:rPr>
        <w:t xml:space="preserve">черки по истории религиоведения. </w:t>
      </w:r>
      <w:proofErr w:type="gramStart"/>
      <w:r w:rsidR="00C51FFA">
        <w:rPr>
          <w:rFonts w:ascii="Times New Roman" w:hAnsi="Times New Roman" w:cs="Times New Roman"/>
          <w:color w:val="000000" w:themeColor="text1"/>
          <w:sz w:val="28"/>
          <w:szCs w:val="28"/>
        </w:rPr>
        <w:t>СПб.:</w:t>
      </w:r>
      <w:proofErr w:type="gramEnd"/>
      <w:r w:rsidR="00C51FFA">
        <w:rPr>
          <w:rFonts w:ascii="Times New Roman" w:hAnsi="Times New Roman" w:cs="Times New Roman"/>
          <w:color w:val="000000" w:themeColor="text1"/>
          <w:sz w:val="28"/>
          <w:szCs w:val="28"/>
        </w:rPr>
        <w:t xml:space="preserve"> </w:t>
      </w:r>
      <w:r w:rsidRPr="00CD2478">
        <w:rPr>
          <w:rFonts w:ascii="Times New Roman" w:hAnsi="Times New Roman" w:cs="Times New Roman"/>
          <w:color w:val="000000" w:themeColor="text1"/>
          <w:sz w:val="28"/>
          <w:szCs w:val="28"/>
        </w:rPr>
        <w:t>Издательство Санкт-Петербургского университета</w:t>
      </w:r>
      <w:r w:rsidR="00C51FFA">
        <w:rPr>
          <w:rFonts w:ascii="Times New Roman" w:hAnsi="Times New Roman" w:cs="Times New Roman"/>
          <w:color w:val="000000" w:themeColor="text1"/>
          <w:sz w:val="28"/>
          <w:szCs w:val="28"/>
        </w:rPr>
        <w:t xml:space="preserve">, </w:t>
      </w:r>
      <w:r w:rsidRPr="00CD2478">
        <w:rPr>
          <w:rFonts w:ascii="Times New Roman" w:hAnsi="Times New Roman" w:cs="Times New Roman"/>
          <w:color w:val="000000" w:themeColor="text1"/>
          <w:sz w:val="28"/>
          <w:szCs w:val="28"/>
        </w:rPr>
        <w:t>2006</w:t>
      </w:r>
      <w:r>
        <w:rPr>
          <w:rFonts w:ascii="Times New Roman" w:hAnsi="Times New Roman" w:cs="Times New Roman"/>
          <w:color w:val="000000" w:themeColor="text1"/>
          <w:sz w:val="28"/>
          <w:szCs w:val="28"/>
        </w:rPr>
        <w:t xml:space="preserve">. </w:t>
      </w:r>
      <w:r w:rsidR="00C317D2">
        <w:rPr>
          <w:rFonts w:ascii="Times New Roman" w:hAnsi="Times New Roman" w:cs="Times New Roman"/>
          <w:color w:val="000000" w:themeColor="text1"/>
          <w:sz w:val="28"/>
          <w:szCs w:val="28"/>
        </w:rPr>
        <w:t>290 с.</w:t>
      </w:r>
    </w:p>
    <w:p w:rsidR="00CC3FAD" w:rsidRPr="008A27B4" w:rsidRDefault="00CC3FAD"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proofErr w:type="spellStart"/>
      <w:r w:rsidRPr="008A27B4">
        <w:rPr>
          <w:rFonts w:ascii="Times New Roman" w:hAnsi="Times New Roman" w:cs="Times New Roman"/>
          <w:color w:val="000000" w:themeColor="text1"/>
          <w:sz w:val="28"/>
          <w:szCs w:val="28"/>
        </w:rPr>
        <w:t>Шейнман</w:t>
      </w:r>
      <w:proofErr w:type="spellEnd"/>
      <w:r w:rsidRPr="008A27B4">
        <w:rPr>
          <w:rFonts w:ascii="Times New Roman" w:hAnsi="Times New Roman" w:cs="Times New Roman"/>
          <w:color w:val="000000" w:themeColor="text1"/>
          <w:sz w:val="28"/>
          <w:szCs w:val="28"/>
        </w:rPr>
        <w:t xml:space="preserve"> М.М. В.Д. Бонч-Бруевич и его исследование рели</w:t>
      </w:r>
      <w:r w:rsidR="00CD2478">
        <w:rPr>
          <w:rFonts w:ascii="Times New Roman" w:hAnsi="Times New Roman" w:cs="Times New Roman"/>
          <w:color w:val="000000" w:themeColor="text1"/>
          <w:sz w:val="28"/>
          <w:szCs w:val="28"/>
        </w:rPr>
        <w:t xml:space="preserve">гиозных проблем </w:t>
      </w:r>
      <w:r w:rsidRPr="008A27B4">
        <w:rPr>
          <w:rFonts w:ascii="Times New Roman" w:hAnsi="Times New Roman" w:cs="Times New Roman"/>
          <w:color w:val="000000" w:themeColor="text1"/>
          <w:sz w:val="28"/>
          <w:szCs w:val="28"/>
        </w:rPr>
        <w:t>// Избранные атеистические произв</w:t>
      </w:r>
      <w:r w:rsidR="008C5E64">
        <w:rPr>
          <w:rFonts w:ascii="Times New Roman" w:hAnsi="Times New Roman" w:cs="Times New Roman"/>
          <w:color w:val="000000" w:themeColor="text1"/>
          <w:sz w:val="28"/>
          <w:szCs w:val="28"/>
        </w:rPr>
        <w:t>едения. М.: Мысль</w:t>
      </w:r>
      <w:r w:rsidR="0016723D">
        <w:rPr>
          <w:rFonts w:ascii="Times New Roman" w:hAnsi="Times New Roman" w:cs="Times New Roman"/>
          <w:color w:val="000000" w:themeColor="text1"/>
          <w:sz w:val="28"/>
          <w:szCs w:val="28"/>
        </w:rPr>
        <w:t>,</w:t>
      </w:r>
      <w:r w:rsidR="008C5E64">
        <w:rPr>
          <w:rFonts w:ascii="Times New Roman" w:hAnsi="Times New Roman" w:cs="Times New Roman"/>
          <w:color w:val="000000" w:themeColor="text1"/>
          <w:sz w:val="28"/>
          <w:szCs w:val="28"/>
        </w:rPr>
        <w:t xml:space="preserve"> 1973.</w:t>
      </w:r>
      <w:r w:rsidR="0016723D">
        <w:rPr>
          <w:rFonts w:ascii="Times New Roman" w:hAnsi="Times New Roman" w:cs="Times New Roman"/>
          <w:color w:val="000000" w:themeColor="text1"/>
          <w:sz w:val="28"/>
          <w:szCs w:val="28"/>
        </w:rPr>
        <w:t xml:space="preserve">  С</w:t>
      </w:r>
      <w:r w:rsidRPr="008A27B4">
        <w:rPr>
          <w:rFonts w:ascii="Times New Roman" w:hAnsi="Times New Roman" w:cs="Times New Roman"/>
          <w:color w:val="000000" w:themeColor="text1"/>
          <w:sz w:val="28"/>
          <w:szCs w:val="28"/>
        </w:rPr>
        <w:t>.</w:t>
      </w:r>
      <w:r w:rsidR="0016723D">
        <w:rPr>
          <w:rFonts w:ascii="Times New Roman" w:hAnsi="Times New Roman" w:cs="Times New Roman"/>
          <w:color w:val="000000" w:themeColor="text1"/>
          <w:sz w:val="28"/>
          <w:szCs w:val="28"/>
        </w:rPr>
        <w:t xml:space="preserve"> </w:t>
      </w:r>
      <w:r w:rsidRPr="008A27B4">
        <w:rPr>
          <w:rFonts w:ascii="Times New Roman" w:hAnsi="Times New Roman" w:cs="Times New Roman"/>
          <w:color w:val="000000" w:themeColor="text1"/>
          <w:sz w:val="28"/>
          <w:szCs w:val="28"/>
        </w:rPr>
        <w:t>5-20.</w:t>
      </w:r>
    </w:p>
    <w:p w:rsidR="00CC3FAD" w:rsidRPr="008A27B4" w:rsidRDefault="00CD2478" w:rsidP="006C705E">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CD2478">
        <w:rPr>
          <w:rFonts w:ascii="Times New Roman" w:hAnsi="Times New Roman" w:cs="Times New Roman"/>
          <w:color w:val="000000" w:themeColor="text1"/>
          <w:sz w:val="28"/>
          <w:szCs w:val="28"/>
        </w:rPr>
        <w:t>Эткинд А.М. Хлыст</w:t>
      </w:r>
      <w:r w:rsidR="0016723D">
        <w:rPr>
          <w:rFonts w:ascii="Times New Roman" w:hAnsi="Times New Roman" w:cs="Times New Roman"/>
          <w:color w:val="000000" w:themeColor="text1"/>
          <w:sz w:val="28"/>
          <w:szCs w:val="28"/>
        </w:rPr>
        <w:t xml:space="preserve">: секты, литература и революция. </w:t>
      </w:r>
      <w:proofErr w:type="gramStart"/>
      <w:r w:rsidRPr="00CD2478">
        <w:rPr>
          <w:rFonts w:ascii="Times New Roman" w:hAnsi="Times New Roman" w:cs="Times New Roman"/>
          <w:color w:val="000000" w:themeColor="text1"/>
          <w:sz w:val="28"/>
          <w:szCs w:val="28"/>
        </w:rPr>
        <w:t>М.:НЛО</w:t>
      </w:r>
      <w:proofErr w:type="gramEnd"/>
      <w:r w:rsidR="0016723D">
        <w:rPr>
          <w:rFonts w:ascii="Times New Roman" w:hAnsi="Times New Roman" w:cs="Times New Roman"/>
          <w:color w:val="000000" w:themeColor="text1"/>
          <w:sz w:val="28"/>
          <w:szCs w:val="28"/>
        </w:rPr>
        <w:t>,</w:t>
      </w:r>
      <w:r w:rsidRPr="00CD2478">
        <w:rPr>
          <w:rFonts w:ascii="Times New Roman" w:hAnsi="Times New Roman" w:cs="Times New Roman"/>
          <w:color w:val="000000" w:themeColor="text1"/>
          <w:sz w:val="28"/>
          <w:szCs w:val="28"/>
        </w:rPr>
        <w:t xml:space="preserve"> 1998. 688</w:t>
      </w:r>
      <w:r w:rsidR="0016723D">
        <w:rPr>
          <w:rFonts w:ascii="Times New Roman" w:hAnsi="Times New Roman" w:cs="Times New Roman"/>
          <w:color w:val="000000" w:themeColor="text1"/>
          <w:sz w:val="28"/>
          <w:szCs w:val="28"/>
        </w:rPr>
        <w:t xml:space="preserve"> </w:t>
      </w:r>
      <w:r w:rsidRPr="00CD2478">
        <w:rPr>
          <w:rFonts w:ascii="Times New Roman" w:hAnsi="Times New Roman" w:cs="Times New Roman"/>
          <w:color w:val="000000" w:themeColor="text1"/>
          <w:sz w:val="28"/>
          <w:szCs w:val="28"/>
        </w:rPr>
        <w:t>с</w:t>
      </w:r>
      <w:r w:rsidR="00CC3FAD" w:rsidRPr="008A27B4">
        <w:rPr>
          <w:rFonts w:ascii="Times New Roman" w:hAnsi="Times New Roman" w:cs="Times New Roman"/>
          <w:color w:val="000000" w:themeColor="text1"/>
          <w:sz w:val="28"/>
          <w:szCs w:val="28"/>
        </w:rPr>
        <w:t>.</w:t>
      </w:r>
    </w:p>
    <w:p w:rsidR="00AF6C2D" w:rsidRPr="0080417D" w:rsidRDefault="00CC3FAD" w:rsidP="0080417D">
      <w:pPr>
        <w:pStyle w:val="a3"/>
        <w:numPr>
          <w:ilvl w:val="0"/>
          <w:numId w:val="9"/>
        </w:numPr>
        <w:tabs>
          <w:tab w:val="left" w:pos="993"/>
        </w:tabs>
        <w:spacing w:line="360" w:lineRule="auto"/>
        <w:jc w:val="both"/>
        <w:rPr>
          <w:rFonts w:ascii="Times New Roman" w:hAnsi="Times New Roman" w:cs="Times New Roman"/>
          <w:color w:val="000000" w:themeColor="text1"/>
          <w:sz w:val="28"/>
          <w:szCs w:val="28"/>
        </w:rPr>
      </w:pPr>
      <w:r w:rsidRPr="008A27B4">
        <w:rPr>
          <w:rFonts w:ascii="Times New Roman" w:hAnsi="Times New Roman" w:cs="Times New Roman"/>
          <w:color w:val="000000" w:themeColor="text1"/>
          <w:sz w:val="28"/>
          <w:szCs w:val="28"/>
        </w:rPr>
        <w:t>Якушев П.А. Из истории формирования советского законодательства 1918 года в области развития коллективного землепользования в РСФСР // Исторические, философские, политические и юридические науки, культурология и искусствоведение. Вопросы теори</w:t>
      </w:r>
      <w:r w:rsidR="0016723D">
        <w:rPr>
          <w:rFonts w:ascii="Times New Roman" w:hAnsi="Times New Roman" w:cs="Times New Roman"/>
          <w:color w:val="000000" w:themeColor="text1"/>
          <w:sz w:val="28"/>
          <w:szCs w:val="28"/>
        </w:rPr>
        <w:t>и и практики, 2012, № 1 (15).</w:t>
      </w:r>
      <w:r w:rsidRPr="008A27B4">
        <w:rPr>
          <w:rFonts w:ascii="Times New Roman" w:hAnsi="Times New Roman" w:cs="Times New Roman"/>
          <w:color w:val="000000" w:themeColor="text1"/>
          <w:sz w:val="28"/>
          <w:szCs w:val="28"/>
        </w:rPr>
        <w:t xml:space="preserve"> C. 219-223.</w:t>
      </w:r>
    </w:p>
    <w:sectPr w:rsidR="00AF6C2D" w:rsidRPr="008041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DC" w:rsidRDefault="009420DC" w:rsidP="00F91833">
      <w:pPr>
        <w:spacing w:after="0" w:line="240" w:lineRule="auto"/>
      </w:pPr>
      <w:r>
        <w:separator/>
      </w:r>
    </w:p>
  </w:endnote>
  <w:endnote w:type="continuationSeparator" w:id="0">
    <w:p w:rsidR="009420DC" w:rsidRDefault="009420DC" w:rsidP="00F9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DC" w:rsidRDefault="009420DC" w:rsidP="00F91833">
      <w:pPr>
        <w:spacing w:after="0" w:line="240" w:lineRule="auto"/>
      </w:pPr>
      <w:r>
        <w:separator/>
      </w:r>
    </w:p>
  </w:footnote>
  <w:footnote w:type="continuationSeparator" w:id="0">
    <w:p w:rsidR="009420DC" w:rsidRDefault="009420DC" w:rsidP="00F91833">
      <w:pPr>
        <w:spacing w:after="0" w:line="240" w:lineRule="auto"/>
      </w:pPr>
      <w:r>
        <w:continuationSeparator/>
      </w:r>
    </w:p>
  </w:footnote>
  <w:footnote w:id="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Белоножко Е. П., </w:t>
      </w:r>
      <w:proofErr w:type="spellStart"/>
      <w:r w:rsidRPr="00771A7B">
        <w:rPr>
          <w:rFonts w:ascii="Times New Roman" w:hAnsi="Times New Roman" w:cs="Times New Roman"/>
        </w:rPr>
        <w:t>Клышнюк</w:t>
      </w:r>
      <w:proofErr w:type="spellEnd"/>
      <w:r w:rsidRPr="00771A7B">
        <w:rPr>
          <w:rFonts w:ascii="Times New Roman" w:hAnsi="Times New Roman" w:cs="Times New Roman"/>
        </w:rPr>
        <w:t xml:space="preserve"> Н. А. Численным состав сектантства в Российской империи на рубеже XIX-XX вв. (на примере губерний центрального Черноземья) // Научные ведомости Белгородского государственного университета. Серия: История. Политология</w:t>
      </w:r>
      <w:r>
        <w:rPr>
          <w:rFonts w:ascii="Times New Roman" w:hAnsi="Times New Roman" w:cs="Times New Roman"/>
        </w:rPr>
        <w:t>, 2011,</w:t>
      </w:r>
      <w:r w:rsidRPr="00771A7B">
        <w:rPr>
          <w:rFonts w:ascii="Times New Roman" w:hAnsi="Times New Roman" w:cs="Times New Roman"/>
        </w:rPr>
        <w:t xml:space="preserve"> №7 (102). С.147.</w:t>
      </w:r>
    </w:p>
  </w:footnote>
  <w:footnote w:id="2">
    <w:p w:rsidR="004E1ABF" w:rsidRPr="00771A7B" w:rsidRDefault="004E1ABF">
      <w:pPr>
        <w:pStyle w:val="a6"/>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Эткинд А.М. Хлыст: секты, </w:t>
      </w:r>
      <w:r>
        <w:rPr>
          <w:rFonts w:ascii="Times New Roman" w:hAnsi="Times New Roman" w:cs="Times New Roman"/>
        </w:rPr>
        <w:t xml:space="preserve">литература и революция. </w:t>
      </w:r>
      <w:proofErr w:type="gramStart"/>
      <w:r>
        <w:rPr>
          <w:rFonts w:ascii="Times New Roman" w:hAnsi="Times New Roman" w:cs="Times New Roman"/>
        </w:rPr>
        <w:t>М.:НЛО</w:t>
      </w:r>
      <w:proofErr w:type="gramEnd"/>
      <w:r>
        <w:rPr>
          <w:rFonts w:ascii="Times New Roman" w:hAnsi="Times New Roman" w:cs="Times New Roman"/>
        </w:rPr>
        <w:t>,</w:t>
      </w:r>
      <w:r w:rsidRPr="00771A7B">
        <w:rPr>
          <w:rFonts w:ascii="Times New Roman" w:hAnsi="Times New Roman" w:cs="Times New Roman"/>
        </w:rPr>
        <w:t xml:space="preserve"> 1998. С.36.</w:t>
      </w:r>
    </w:p>
  </w:footnote>
  <w:footnote w:id="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Там же, С. 468.</w:t>
      </w:r>
    </w:p>
  </w:footnote>
  <w:footnote w:id="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Материалы к истории и изучению русского сектантства и раскола” // </w:t>
      </w:r>
      <w:proofErr w:type="spellStart"/>
      <w:r w:rsidRPr="00771A7B">
        <w:rPr>
          <w:rFonts w:ascii="Times New Roman" w:hAnsi="Times New Roman" w:cs="Times New Roman"/>
        </w:rPr>
        <w:t>Вып</w:t>
      </w:r>
      <w:proofErr w:type="spellEnd"/>
      <w:r w:rsidRPr="00771A7B">
        <w:rPr>
          <w:rFonts w:ascii="Times New Roman" w:hAnsi="Times New Roman" w:cs="Times New Roman"/>
        </w:rPr>
        <w:t xml:space="preserve">. 4. Новый Израиль / под ред. Бонч-Бруевича </w:t>
      </w:r>
      <w:proofErr w:type="gramStart"/>
      <w:r w:rsidRPr="00771A7B">
        <w:rPr>
          <w:rFonts w:ascii="Times New Roman" w:hAnsi="Times New Roman" w:cs="Times New Roman"/>
        </w:rPr>
        <w:t>В..</w:t>
      </w:r>
      <w:proofErr w:type="gramEnd"/>
      <w:r w:rsidRPr="00771A7B">
        <w:rPr>
          <w:rFonts w:ascii="Times New Roman" w:hAnsi="Times New Roman" w:cs="Times New Roman"/>
        </w:rPr>
        <w:t xml:space="preserve"> ; с предисл. и прим. Бонч-Бруевича В. - </w:t>
      </w:r>
      <w:r>
        <w:rPr>
          <w:rFonts w:ascii="Times New Roman" w:hAnsi="Times New Roman" w:cs="Times New Roman"/>
        </w:rPr>
        <w:t xml:space="preserve">СПб. : Тип. Б. </w:t>
      </w:r>
      <w:proofErr w:type="spellStart"/>
      <w:r>
        <w:rPr>
          <w:rFonts w:ascii="Times New Roman" w:hAnsi="Times New Roman" w:cs="Times New Roman"/>
        </w:rPr>
        <w:t>М.Вольфа</w:t>
      </w:r>
      <w:proofErr w:type="spellEnd"/>
      <w:r>
        <w:rPr>
          <w:rFonts w:ascii="Times New Roman" w:hAnsi="Times New Roman" w:cs="Times New Roman"/>
        </w:rPr>
        <w:t>, 1911.</w:t>
      </w:r>
      <w:r w:rsidRPr="00771A7B">
        <w:rPr>
          <w:rFonts w:ascii="Times New Roman" w:hAnsi="Times New Roman" w:cs="Times New Roman"/>
        </w:rPr>
        <w:t xml:space="preserve"> С. </w:t>
      </w:r>
      <w:r w:rsidRPr="00771A7B">
        <w:rPr>
          <w:rFonts w:ascii="Times New Roman" w:hAnsi="Times New Roman" w:cs="Times New Roman"/>
          <w:lang w:val="en-US"/>
        </w:rPr>
        <w:t>XXIX</w:t>
      </w:r>
      <w:r w:rsidRPr="00771A7B">
        <w:rPr>
          <w:rFonts w:ascii="Times New Roman" w:hAnsi="Times New Roman" w:cs="Times New Roman"/>
        </w:rPr>
        <w:t xml:space="preserve">. </w:t>
      </w:r>
    </w:p>
  </w:footnote>
  <w:footnote w:id="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Малахова И.А. Духовные христиане. </w:t>
      </w:r>
      <w:proofErr w:type="spellStart"/>
      <w:proofErr w:type="gramStart"/>
      <w:r w:rsidRPr="00771A7B">
        <w:rPr>
          <w:rFonts w:ascii="Times New Roman" w:hAnsi="Times New Roman" w:cs="Times New Roman"/>
        </w:rPr>
        <w:t>М.:Политиздат</w:t>
      </w:r>
      <w:proofErr w:type="spellEnd"/>
      <w:proofErr w:type="gramEnd"/>
      <w:r w:rsidRPr="00771A7B">
        <w:rPr>
          <w:rFonts w:ascii="Times New Roman" w:hAnsi="Times New Roman" w:cs="Times New Roman"/>
        </w:rPr>
        <w:t>, 1970. С.15.</w:t>
      </w:r>
    </w:p>
  </w:footnote>
  <w:footnote w:id="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4B3A57">
        <w:rPr>
          <w:rFonts w:ascii="Times New Roman" w:hAnsi="Times New Roman" w:cs="Times New Roman"/>
        </w:rPr>
        <w:t xml:space="preserve">Бондарь С.Д. Секты хлыстов шалопутов, духовных христиан, старый и новый Израиль и субботников и </w:t>
      </w:r>
      <w:proofErr w:type="spellStart"/>
      <w:r w:rsidRPr="004B3A57">
        <w:rPr>
          <w:rFonts w:ascii="Times New Roman" w:hAnsi="Times New Roman" w:cs="Times New Roman"/>
        </w:rPr>
        <w:t>иудействующих</w:t>
      </w:r>
      <w:proofErr w:type="spellEnd"/>
      <w:r w:rsidRPr="004B3A57">
        <w:rPr>
          <w:rFonts w:ascii="Times New Roman" w:hAnsi="Times New Roman" w:cs="Times New Roman"/>
        </w:rPr>
        <w:t xml:space="preserve">: Краткий очерк. Петроград: тип-я В.Д. Смирнова, 1916. </w:t>
      </w:r>
      <w:r w:rsidRPr="00771A7B">
        <w:rPr>
          <w:rFonts w:ascii="Times New Roman" w:hAnsi="Times New Roman" w:cs="Times New Roman"/>
        </w:rPr>
        <w:t>С.24.</w:t>
      </w:r>
    </w:p>
  </w:footnote>
  <w:footnote w:id="7">
    <w:p w:rsidR="004E1ABF" w:rsidRPr="00771A7B" w:rsidRDefault="004E1ABF" w:rsidP="00B45296">
      <w:pPr>
        <w:spacing w:after="0" w:line="240" w:lineRule="auto"/>
        <w:jc w:val="both"/>
        <w:rPr>
          <w:rFonts w:ascii="Times New Roman" w:hAnsi="Times New Roman" w:cs="Times New Roman"/>
          <w:sz w:val="20"/>
          <w:szCs w:val="20"/>
        </w:rPr>
      </w:pPr>
      <w:r w:rsidRPr="00771A7B">
        <w:rPr>
          <w:rStyle w:val="a8"/>
          <w:rFonts w:ascii="Times New Roman" w:hAnsi="Times New Roman" w:cs="Times New Roman"/>
          <w:sz w:val="20"/>
          <w:szCs w:val="20"/>
        </w:rPr>
        <w:footnoteRef/>
      </w:r>
      <w:r w:rsidRPr="00771A7B">
        <w:rPr>
          <w:rFonts w:ascii="Times New Roman" w:hAnsi="Times New Roman" w:cs="Times New Roman"/>
          <w:sz w:val="20"/>
          <w:szCs w:val="20"/>
        </w:rPr>
        <w:t xml:space="preserve"> Панченко А.А. </w:t>
      </w:r>
      <w:proofErr w:type="spellStart"/>
      <w:r w:rsidRPr="00771A7B">
        <w:rPr>
          <w:rFonts w:ascii="Times New Roman" w:hAnsi="Times New Roman" w:cs="Times New Roman"/>
          <w:sz w:val="20"/>
          <w:szCs w:val="20"/>
        </w:rPr>
        <w:t>Христовщина</w:t>
      </w:r>
      <w:proofErr w:type="spellEnd"/>
      <w:r w:rsidRPr="00771A7B">
        <w:rPr>
          <w:rFonts w:ascii="Times New Roman" w:hAnsi="Times New Roman" w:cs="Times New Roman"/>
          <w:sz w:val="20"/>
          <w:szCs w:val="20"/>
        </w:rPr>
        <w:t xml:space="preserve"> и скопчество: фольклор и традиционная кул</w:t>
      </w:r>
      <w:r>
        <w:rPr>
          <w:rFonts w:ascii="Times New Roman" w:hAnsi="Times New Roman" w:cs="Times New Roman"/>
          <w:sz w:val="20"/>
          <w:szCs w:val="20"/>
        </w:rPr>
        <w:t xml:space="preserve">ьтура русских мистических сект. </w:t>
      </w:r>
      <w:proofErr w:type="gramStart"/>
      <w:r>
        <w:rPr>
          <w:rFonts w:ascii="Times New Roman" w:hAnsi="Times New Roman" w:cs="Times New Roman"/>
          <w:sz w:val="20"/>
          <w:szCs w:val="20"/>
        </w:rPr>
        <w:t>М.:ОГИ</w:t>
      </w:r>
      <w:proofErr w:type="gramEnd"/>
      <w:r>
        <w:rPr>
          <w:rFonts w:ascii="Times New Roman" w:hAnsi="Times New Roman" w:cs="Times New Roman"/>
          <w:sz w:val="20"/>
          <w:szCs w:val="20"/>
        </w:rPr>
        <w:t xml:space="preserve">, 2002. </w:t>
      </w:r>
      <w:r w:rsidRPr="004B3A57">
        <w:rPr>
          <w:rFonts w:ascii="Times New Roman" w:hAnsi="Times New Roman" w:cs="Times New Roman"/>
          <w:sz w:val="20"/>
          <w:szCs w:val="20"/>
        </w:rPr>
        <w:t>544 с.</w:t>
      </w:r>
    </w:p>
  </w:footnote>
  <w:footnote w:id="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Бондарь С.Д. Секты хлыстов шалопутов, духовных христиан, старый и новый Израиль и субботн</w:t>
      </w:r>
      <w:r>
        <w:rPr>
          <w:rFonts w:ascii="Times New Roman" w:hAnsi="Times New Roman" w:cs="Times New Roman"/>
        </w:rPr>
        <w:t xml:space="preserve">иков и </w:t>
      </w:r>
      <w:proofErr w:type="spellStart"/>
      <w:r>
        <w:rPr>
          <w:rFonts w:ascii="Times New Roman" w:hAnsi="Times New Roman" w:cs="Times New Roman"/>
        </w:rPr>
        <w:t>иудействующих</w:t>
      </w:r>
      <w:proofErr w:type="spellEnd"/>
      <w:r>
        <w:rPr>
          <w:rFonts w:ascii="Times New Roman" w:hAnsi="Times New Roman" w:cs="Times New Roman"/>
        </w:rPr>
        <w:t>: Краткий</w:t>
      </w:r>
      <w:r w:rsidRPr="00771A7B">
        <w:rPr>
          <w:rFonts w:ascii="Times New Roman" w:hAnsi="Times New Roman" w:cs="Times New Roman"/>
        </w:rPr>
        <w:t xml:space="preserve"> </w:t>
      </w:r>
      <w:r>
        <w:rPr>
          <w:rFonts w:ascii="Times New Roman" w:hAnsi="Times New Roman" w:cs="Times New Roman"/>
        </w:rPr>
        <w:t>о</w:t>
      </w:r>
      <w:r w:rsidRPr="00771A7B">
        <w:rPr>
          <w:rFonts w:ascii="Times New Roman" w:hAnsi="Times New Roman" w:cs="Times New Roman"/>
        </w:rPr>
        <w:t>черк</w:t>
      </w:r>
      <w:r>
        <w:rPr>
          <w:rFonts w:ascii="Times New Roman" w:hAnsi="Times New Roman" w:cs="Times New Roman"/>
        </w:rPr>
        <w:t>. Петроград</w:t>
      </w:r>
      <w:r w:rsidRPr="00771A7B">
        <w:rPr>
          <w:rFonts w:ascii="Times New Roman" w:hAnsi="Times New Roman" w:cs="Times New Roman"/>
        </w:rPr>
        <w:t>: тип</w:t>
      </w:r>
      <w:r>
        <w:rPr>
          <w:rFonts w:ascii="Times New Roman" w:hAnsi="Times New Roman" w:cs="Times New Roman"/>
        </w:rPr>
        <w:t>-я</w:t>
      </w:r>
      <w:r w:rsidRPr="00771A7B">
        <w:rPr>
          <w:rFonts w:ascii="Times New Roman" w:hAnsi="Times New Roman" w:cs="Times New Roman"/>
        </w:rPr>
        <w:t xml:space="preserve"> В.Д. Смирнова, 1916. С.31.</w:t>
      </w:r>
    </w:p>
  </w:footnote>
  <w:footnote w:id="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Pr>
          <w:rFonts w:ascii="Times New Roman" w:hAnsi="Times New Roman" w:cs="Times New Roman"/>
        </w:rPr>
        <w:t>Там же, с</w:t>
      </w:r>
      <w:r w:rsidRPr="00771A7B">
        <w:rPr>
          <w:rFonts w:ascii="Times New Roman" w:hAnsi="Times New Roman" w:cs="Times New Roman"/>
        </w:rPr>
        <w:t xml:space="preserve">. 58. </w:t>
      </w:r>
    </w:p>
  </w:footnote>
  <w:footnote w:id="1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Голу</w:t>
      </w:r>
      <w:r>
        <w:rPr>
          <w:rFonts w:ascii="Times New Roman" w:hAnsi="Times New Roman" w:cs="Times New Roman"/>
        </w:rPr>
        <w:t>бев С.Т. Секта «Новый Израиль»</w:t>
      </w:r>
      <w:r w:rsidRPr="00771A7B">
        <w:rPr>
          <w:rFonts w:ascii="Times New Roman" w:hAnsi="Times New Roman" w:cs="Times New Roman"/>
        </w:rPr>
        <w:t xml:space="preserve">: (По поводу ламентаций прогрессивной печати о преследовании означенной секты) // Церковные ведомости. </w:t>
      </w:r>
      <w:proofErr w:type="gramStart"/>
      <w:r>
        <w:rPr>
          <w:rFonts w:ascii="Times New Roman" w:hAnsi="Times New Roman" w:cs="Times New Roman"/>
        </w:rPr>
        <w:t>СПб.</w:t>
      </w:r>
      <w:r w:rsidRPr="00771A7B">
        <w:rPr>
          <w:rFonts w:ascii="Times New Roman" w:hAnsi="Times New Roman" w:cs="Times New Roman"/>
        </w:rPr>
        <w:t>:</w:t>
      </w:r>
      <w:proofErr w:type="gramEnd"/>
      <w:r w:rsidRPr="00771A7B">
        <w:rPr>
          <w:rFonts w:ascii="Times New Roman" w:hAnsi="Times New Roman" w:cs="Times New Roman"/>
        </w:rPr>
        <w:t xml:space="preserve"> Синодальная тип., 1911. С.47.</w:t>
      </w:r>
    </w:p>
  </w:footnote>
  <w:footnote w:id="11">
    <w:p w:rsidR="004E1ABF" w:rsidRPr="00771A7B" w:rsidRDefault="004E1ABF" w:rsidP="00B45296">
      <w:pPr>
        <w:tabs>
          <w:tab w:val="left" w:pos="851"/>
        </w:tabs>
        <w:autoSpaceDE w:val="0"/>
        <w:autoSpaceDN w:val="0"/>
        <w:adjustRightInd w:val="0"/>
        <w:spacing w:after="0" w:line="240" w:lineRule="auto"/>
        <w:jc w:val="both"/>
        <w:rPr>
          <w:rFonts w:ascii="Times New Roman" w:eastAsia="LiberationSerif" w:hAnsi="Times New Roman" w:cs="Times New Roman"/>
          <w:sz w:val="20"/>
          <w:szCs w:val="20"/>
        </w:rPr>
      </w:pPr>
      <w:r w:rsidRPr="00771A7B">
        <w:rPr>
          <w:rStyle w:val="a8"/>
          <w:rFonts w:ascii="Times New Roman" w:hAnsi="Times New Roman" w:cs="Times New Roman"/>
          <w:sz w:val="20"/>
          <w:szCs w:val="20"/>
        </w:rPr>
        <w:footnoteRef/>
      </w:r>
      <w:r w:rsidRPr="00771A7B">
        <w:rPr>
          <w:rFonts w:ascii="Times New Roman" w:hAnsi="Times New Roman" w:cs="Times New Roman"/>
          <w:sz w:val="20"/>
          <w:szCs w:val="20"/>
        </w:rPr>
        <w:t xml:space="preserve"> Материалы к истории и изучению русского сектантства и раскола” // </w:t>
      </w:r>
      <w:proofErr w:type="spellStart"/>
      <w:r w:rsidRPr="00771A7B">
        <w:rPr>
          <w:rFonts w:ascii="Times New Roman" w:hAnsi="Times New Roman" w:cs="Times New Roman"/>
          <w:sz w:val="20"/>
          <w:szCs w:val="20"/>
        </w:rPr>
        <w:t>Вып</w:t>
      </w:r>
      <w:proofErr w:type="spellEnd"/>
      <w:r w:rsidRPr="00771A7B">
        <w:rPr>
          <w:rFonts w:ascii="Times New Roman" w:hAnsi="Times New Roman" w:cs="Times New Roman"/>
          <w:sz w:val="20"/>
          <w:szCs w:val="20"/>
        </w:rPr>
        <w:t xml:space="preserve">. 4. Новый Израиль / под ред. Бонч-Бруевича </w:t>
      </w:r>
      <w:proofErr w:type="gramStart"/>
      <w:r w:rsidRPr="00771A7B">
        <w:rPr>
          <w:rFonts w:ascii="Times New Roman" w:hAnsi="Times New Roman" w:cs="Times New Roman"/>
          <w:sz w:val="20"/>
          <w:szCs w:val="20"/>
        </w:rPr>
        <w:t>В..</w:t>
      </w:r>
      <w:proofErr w:type="gramEnd"/>
      <w:r w:rsidRPr="00771A7B">
        <w:rPr>
          <w:rFonts w:ascii="Times New Roman" w:hAnsi="Times New Roman" w:cs="Times New Roman"/>
          <w:sz w:val="20"/>
          <w:szCs w:val="20"/>
        </w:rPr>
        <w:t xml:space="preserve"> ; с предисл. и прим. Бонч-Бруевича В. - СПб. : Тип. Б. </w:t>
      </w:r>
      <w:proofErr w:type="spellStart"/>
      <w:r w:rsidRPr="00771A7B">
        <w:rPr>
          <w:rFonts w:ascii="Times New Roman" w:hAnsi="Times New Roman" w:cs="Times New Roman"/>
          <w:sz w:val="20"/>
          <w:szCs w:val="20"/>
        </w:rPr>
        <w:t>М.Вольфа</w:t>
      </w:r>
      <w:proofErr w:type="spellEnd"/>
      <w:r w:rsidRPr="00771A7B">
        <w:rPr>
          <w:rFonts w:ascii="Times New Roman" w:hAnsi="Times New Roman" w:cs="Times New Roman"/>
          <w:sz w:val="20"/>
          <w:szCs w:val="20"/>
        </w:rPr>
        <w:t>, 1911. – С.</w:t>
      </w:r>
      <w:r w:rsidRPr="00771A7B">
        <w:rPr>
          <w:rFonts w:ascii="Times New Roman" w:hAnsi="Times New Roman" w:cs="Times New Roman"/>
          <w:sz w:val="20"/>
          <w:szCs w:val="20"/>
          <w:lang w:val="en-US"/>
        </w:rPr>
        <w:t>LXXV</w:t>
      </w:r>
      <w:r w:rsidRPr="00771A7B">
        <w:rPr>
          <w:rFonts w:ascii="Times New Roman" w:hAnsi="Times New Roman" w:cs="Times New Roman"/>
          <w:sz w:val="20"/>
          <w:szCs w:val="20"/>
        </w:rPr>
        <w:t>.</w:t>
      </w:r>
    </w:p>
  </w:footnote>
  <w:footnote w:id="1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Там же, С. </w:t>
      </w:r>
      <w:r w:rsidRPr="00771A7B">
        <w:rPr>
          <w:rFonts w:ascii="Times New Roman" w:hAnsi="Times New Roman" w:cs="Times New Roman"/>
          <w:lang w:val="en-US"/>
        </w:rPr>
        <w:t>LXXIX</w:t>
      </w:r>
      <w:r w:rsidRPr="00771A7B">
        <w:rPr>
          <w:rFonts w:ascii="Times New Roman" w:hAnsi="Times New Roman" w:cs="Times New Roman"/>
        </w:rPr>
        <w:t xml:space="preserve">. </w:t>
      </w:r>
    </w:p>
  </w:footnote>
  <w:footnote w:id="1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Мал</w:t>
      </w:r>
      <w:r>
        <w:rPr>
          <w:rFonts w:ascii="Times New Roman" w:hAnsi="Times New Roman" w:cs="Times New Roman"/>
        </w:rPr>
        <w:t>ахова И.А. Духовные христиане.</w:t>
      </w:r>
      <w:r w:rsidRPr="00771A7B">
        <w:rPr>
          <w:rFonts w:ascii="Times New Roman" w:hAnsi="Times New Roman" w:cs="Times New Roman"/>
        </w:rPr>
        <w:t xml:space="preserve"> </w:t>
      </w:r>
      <w:proofErr w:type="spellStart"/>
      <w:proofErr w:type="gramStart"/>
      <w:r w:rsidRPr="00771A7B">
        <w:rPr>
          <w:rFonts w:ascii="Times New Roman" w:hAnsi="Times New Roman" w:cs="Times New Roman"/>
        </w:rPr>
        <w:t>М.:Политиздат</w:t>
      </w:r>
      <w:proofErr w:type="spellEnd"/>
      <w:proofErr w:type="gramEnd"/>
      <w:r w:rsidRPr="00771A7B">
        <w:rPr>
          <w:rFonts w:ascii="Times New Roman" w:hAnsi="Times New Roman" w:cs="Times New Roman"/>
        </w:rPr>
        <w:t>, 1970.</w:t>
      </w:r>
      <w:r>
        <w:rPr>
          <w:rFonts w:ascii="Times New Roman" w:hAnsi="Times New Roman" w:cs="Times New Roman"/>
        </w:rPr>
        <w:t xml:space="preserve"> </w:t>
      </w:r>
      <w:r w:rsidRPr="00771A7B">
        <w:rPr>
          <w:rFonts w:ascii="Times New Roman" w:hAnsi="Times New Roman" w:cs="Times New Roman"/>
        </w:rPr>
        <w:t>С. 10.</w:t>
      </w:r>
    </w:p>
  </w:footnote>
  <w:footnote w:id="1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1B3C3C">
        <w:rPr>
          <w:rFonts w:ascii="Times New Roman" w:hAnsi="Times New Roman" w:cs="Times New Roman"/>
          <w:color w:val="000000"/>
        </w:rPr>
        <w:t xml:space="preserve">Суслова Л. Н., Зворыгина В.И., Яркова И.В. Проблемы классификации и типологии сект (по материалам Тобольской губернии второй половины XIX - начала XX вв.) // Научный диалог, 2017. №3. </w:t>
      </w:r>
      <w:r w:rsidRPr="00771A7B">
        <w:rPr>
          <w:rFonts w:ascii="Times New Roman" w:hAnsi="Times New Roman" w:cs="Times New Roman"/>
          <w:color w:val="000000"/>
        </w:rPr>
        <w:t>С.206.</w:t>
      </w:r>
    </w:p>
  </w:footnote>
  <w:footnote w:id="1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771A7B">
        <w:rPr>
          <w:rFonts w:ascii="Times New Roman" w:hAnsi="Times New Roman" w:cs="Times New Roman"/>
        </w:rPr>
        <w:t>Клибанов</w:t>
      </w:r>
      <w:proofErr w:type="spellEnd"/>
      <w:r w:rsidRPr="00771A7B">
        <w:rPr>
          <w:rFonts w:ascii="Times New Roman" w:hAnsi="Times New Roman" w:cs="Times New Roman"/>
        </w:rPr>
        <w:t xml:space="preserve"> А.И. История религиозного сектантства в России (60-е годы </w:t>
      </w:r>
      <w:r w:rsidRPr="00771A7B">
        <w:rPr>
          <w:rFonts w:ascii="Times New Roman" w:hAnsi="Times New Roman" w:cs="Times New Roman"/>
          <w:lang w:val="en-US"/>
        </w:rPr>
        <w:t>XIX</w:t>
      </w:r>
      <w:r w:rsidRPr="00771A7B">
        <w:rPr>
          <w:rFonts w:ascii="Times New Roman" w:hAnsi="Times New Roman" w:cs="Times New Roman"/>
        </w:rPr>
        <w:t xml:space="preserve"> в. – 1917 г.). </w:t>
      </w:r>
      <w:proofErr w:type="spellStart"/>
      <w:proofErr w:type="gramStart"/>
      <w:r w:rsidRPr="00771A7B">
        <w:rPr>
          <w:rFonts w:ascii="Times New Roman" w:hAnsi="Times New Roman" w:cs="Times New Roman"/>
        </w:rPr>
        <w:t>М.:Наука</w:t>
      </w:r>
      <w:proofErr w:type="spellEnd"/>
      <w:proofErr w:type="gramEnd"/>
      <w:r w:rsidRPr="00771A7B">
        <w:rPr>
          <w:rFonts w:ascii="Times New Roman" w:hAnsi="Times New Roman" w:cs="Times New Roman"/>
        </w:rPr>
        <w:t xml:space="preserve">, 1965. С.135. </w:t>
      </w:r>
    </w:p>
  </w:footnote>
  <w:footnote w:id="1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Материалы к истории и изучению русского сектантства и раскола” / </w:t>
      </w:r>
      <w:proofErr w:type="spellStart"/>
      <w:r w:rsidRPr="00771A7B">
        <w:rPr>
          <w:rFonts w:ascii="Times New Roman" w:hAnsi="Times New Roman" w:cs="Times New Roman"/>
        </w:rPr>
        <w:t>Вып</w:t>
      </w:r>
      <w:proofErr w:type="spellEnd"/>
      <w:r w:rsidRPr="00771A7B">
        <w:rPr>
          <w:rFonts w:ascii="Times New Roman" w:hAnsi="Times New Roman" w:cs="Times New Roman"/>
        </w:rPr>
        <w:t xml:space="preserve">. 7. </w:t>
      </w:r>
      <w:proofErr w:type="spellStart"/>
      <w:r w:rsidRPr="00771A7B">
        <w:rPr>
          <w:rFonts w:ascii="Times New Roman" w:hAnsi="Times New Roman" w:cs="Times New Roman"/>
        </w:rPr>
        <w:t>Чемреки</w:t>
      </w:r>
      <w:proofErr w:type="spellEnd"/>
      <w:r w:rsidRPr="00771A7B">
        <w:rPr>
          <w:rFonts w:ascii="Times New Roman" w:hAnsi="Times New Roman" w:cs="Times New Roman"/>
        </w:rPr>
        <w:t>. Ответвление Старого Израиля / под ред. Бонч-Бруевича В.Д.; с предисл. и прим. Бонч-Бруевича В.Д. - Петр</w:t>
      </w:r>
      <w:r>
        <w:rPr>
          <w:rFonts w:ascii="Times New Roman" w:hAnsi="Times New Roman" w:cs="Times New Roman"/>
        </w:rPr>
        <w:t xml:space="preserve">оград: Тип. Б. </w:t>
      </w:r>
      <w:proofErr w:type="spellStart"/>
      <w:r>
        <w:rPr>
          <w:rFonts w:ascii="Times New Roman" w:hAnsi="Times New Roman" w:cs="Times New Roman"/>
        </w:rPr>
        <w:t>М.Вольфа</w:t>
      </w:r>
      <w:proofErr w:type="spellEnd"/>
      <w:r>
        <w:rPr>
          <w:rFonts w:ascii="Times New Roman" w:hAnsi="Times New Roman" w:cs="Times New Roman"/>
        </w:rPr>
        <w:t>, 1916.</w:t>
      </w:r>
      <w:r w:rsidRPr="00771A7B">
        <w:rPr>
          <w:rFonts w:ascii="Times New Roman" w:hAnsi="Times New Roman" w:cs="Times New Roman"/>
        </w:rPr>
        <w:t xml:space="preserve"> С. 43.</w:t>
      </w:r>
    </w:p>
  </w:footnote>
  <w:footnote w:id="1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Pr>
          <w:rFonts w:ascii="Times New Roman" w:hAnsi="Times New Roman" w:cs="Times New Roman"/>
        </w:rPr>
        <w:t xml:space="preserve"> </w:t>
      </w:r>
      <w:proofErr w:type="spellStart"/>
      <w:r w:rsidRPr="001B3C3C">
        <w:rPr>
          <w:rFonts w:ascii="Times New Roman" w:hAnsi="Times New Roman" w:cs="Times New Roman"/>
        </w:rPr>
        <w:t>Кутепов</w:t>
      </w:r>
      <w:proofErr w:type="spellEnd"/>
      <w:r w:rsidRPr="001B3C3C">
        <w:rPr>
          <w:rFonts w:ascii="Times New Roman" w:hAnsi="Times New Roman" w:cs="Times New Roman"/>
        </w:rPr>
        <w:t xml:space="preserve"> К.В. Секты хлыстов и скопцов. Казань: Типография Императорского университета, 1882. </w:t>
      </w:r>
      <w:r w:rsidRPr="00771A7B">
        <w:rPr>
          <w:rFonts w:ascii="Times New Roman" w:hAnsi="Times New Roman" w:cs="Times New Roman"/>
        </w:rPr>
        <w:t>С.549.</w:t>
      </w:r>
    </w:p>
  </w:footnote>
  <w:footnote w:id="1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DA67CF">
        <w:rPr>
          <w:rFonts w:ascii="Times New Roman" w:hAnsi="Times New Roman" w:cs="Times New Roman"/>
        </w:rPr>
        <w:t xml:space="preserve">Грекулов Е.Ф. Православная инквизиция в России. / </w:t>
      </w:r>
      <w:proofErr w:type="spellStart"/>
      <w:r w:rsidRPr="00DA67CF">
        <w:rPr>
          <w:rFonts w:ascii="Times New Roman" w:hAnsi="Times New Roman" w:cs="Times New Roman"/>
        </w:rPr>
        <w:t>отв.ред.А.И.Клибанов</w:t>
      </w:r>
      <w:proofErr w:type="spellEnd"/>
      <w:r w:rsidRPr="00DA67CF">
        <w:rPr>
          <w:rFonts w:ascii="Times New Roman" w:hAnsi="Times New Roman" w:cs="Times New Roman"/>
        </w:rPr>
        <w:t xml:space="preserve">, </w:t>
      </w:r>
      <w:proofErr w:type="spellStart"/>
      <w:proofErr w:type="gramStart"/>
      <w:r w:rsidRPr="00DA67CF">
        <w:rPr>
          <w:rFonts w:ascii="Times New Roman" w:hAnsi="Times New Roman" w:cs="Times New Roman"/>
        </w:rPr>
        <w:t>М.:Наука</w:t>
      </w:r>
      <w:proofErr w:type="spellEnd"/>
      <w:proofErr w:type="gramEnd"/>
      <w:r w:rsidRPr="00DA67CF">
        <w:rPr>
          <w:rFonts w:ascii="Times New Roman" w:hAnsi="Times New Roman" w:cs="Times New Roman"/>
        </w:rPr>
        <w:t xml:space="preserve">, 1964. </w:t>
      </w:r>
      <w:r w:rsidRPr="00771A7B">
        <w:rPr>
          <w:rFonts w:ascii="Times New Roman" w:hAnsi="Times New Roman" w:cs="Times New Roman"/>
        </w:rPr>
        <w:t>С.28.</w:t>
      </w:r>
    </w:p>
  </w:footnote>
  <w:footnote w:id="1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Указ императора Николая </w:t>
      </w:r>
      <w:r w:rsidRPr="00771A7B">
        <w:rPr>
          <w:rFonts w:ascii="Times New Roman" w:hAnsi="Times New Roman" w:cs="Times New Roman"/>
          <w:lang w:val="en-US"/>
        </w:rPr>
        <w:t>II</w:t>
      </w:r>
      <w:r w:rsidRPr="00771A7B">
        <w:rPr>
          <w:rFonts w:ascii="Times New Roman" w:hAnsi="Times New Roman" w:cs="Times New Roman"/>
        </w:rPr>
        <w:t xml:space="preserve"> «об укреплении начал веротерпимости [электронный ресурс] </w:t>
      </w:r>
      <w:r w:rsidRPr="00771A7B">
        <w:rPr>
          <w:rFonts w:ascii="Times New Roman" w:hAnsi="Times New Roman" w:cs="Times New Roman"/>
          <w:lang w:val="en-US"/>
        </w:rPr>
        <w:t>URL</w:t>
      </w:r>
      <w:r w:rsidRPr="00771A7B">
        <w:rPr>
          <w:rFonts w:ascii="Times New Roman" w:hAnsi="Times New Roman" w:cs="Times New Roman"/>
        </w:rPr>
        <w:t xml:space="preserve">: </w:t>
      </w:r>
      <w:hyperlink r:id="rId1" w:history="1">
        <w:r w:rsidRPr="00771A7B">
          <w:rPr>
            <w:rStyle w:val="a5"/>
            <w:rFonts w:ascii="Times New Roman" w:hAnsi="Times New Roman" w:cs="Times New Roman"/>
          </w:rPr>
          <w:t>https://www.prlib.ru/history/619208</w:t>
        </w:r>
      </w:hyperlink>
      <w:r w:rsidRPr="00771A7B">
        <w:rPr>
          <w:rFonts w:ascii="Times New Roman" w:hAnsi="Times New Roman" w:cs="Times New Roman"/>
        </w:rPr>
        <w:t xml:space="preserve"> (дата обращения 26.11.2018).</w:t>
      </w:r>
    </w:p>
  </w:footnote>
  <w:footnote w:id="2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 2. Оп. 20. Д.56.</w:t>
      </w:r>
    </w:p>
  </w:footnote>
  <w:footnote w:id="2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Материалы к истории и изучению русского сектантства и раскола” / </w:t>
      </w:r>
      <w:proofErr w:type="spellStart"/>
      <w:r w:rsidRPr="00771A7B">
        <w:rPr>
          <w:rFonts w:ascii="Times New Roman" w:hAnsi="Times New Roman" w:cs="Times New Roman"/>
        </w:rPr>
        <w:t>Вып</w:t>
      </w:r>
      <w:proofErr w:type="spellEnd"/>
      <w:r w:rsidRPr="00771A7B">
        <w:rPr>
          <w:rFonts w:ascii="Times New Roman" w:hAnsi="Times New Roman" w:cs="Times New Roman"/>
        </w:rPr>
        <w:t xml:space="preserve">. 7. </w:t>
      </w:r>
      <w:proofErr w:type="spellStart"/>
      <w:r w:rsidRPr="00771A7B">
        <w:rPr>
          <w:rFonts w:ascii="Times New Roman" w:hAnsi="Times New Roman" w:cs="Times New Roman"/>
        </w:rPr>
        <w:t>Чемреки</w:t>
      </w:r>
      <w:proofErr w:type="spellEnd"/>
      <w:r w:rsidRPr="00771A7B">
        <w:rPr>
          <w:rFonts w:ascii="Times New Roman" w:hAnsi="Times New Roman" w:cs="Times New Roman"/>
        </w:rPr>
        <w:t xml:space="preserve">. Ответвление Старого Израиля / под ред. Бонч-Бруевича В.Д.; с предисл. и прим. Бонч-Бруевича В.Д. - Петроград: Тип. Б. </w:t>
      </w:r>
      <w:proofErr w:type="spellStart"/>
      <w:r w:rsidRPr="00771A7B">
        <w:rPr>
          <w:rFonts w:ascii="Times New Roman" w:hAnsi="Times New Roman" w:cs="Times New Roman"/>
        </w:rPr>
        <w:t>М.Вольфа</w:t>
      </w:r>
      <w:proofErr w:type="spellEnd"/>
      <w:r w:rsidRPr="00771A7B">
        <w:rPr>
          <w:rFonts w:ascii="Times New Roman" w:hAnsi="Times New Roman" w:cs="Times New Roman"/>
        </w:rPr>
        <w:t>, 1916. С.43.</w:t>
      </w:r>
    </w:p>
  </w:footnote>
  <w:footnote w:id="2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 2. Оп. 19. Д.35.</w:t>
      </w:r>
    </w:p>
  </w:footnote>
  <w:footnote w:id="2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 2. Оп. 20. Д. 30.</w:t>
      </w:r>
    </w:p>
  </w:footnote>
  <w:footnote w:id="2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 2. Оп. 20. Д.88.</w:t>
      </w:r>
    </w:p>
  </w:footnote>
  <w:footnote w:id="25">
    <w:p w:rsidR="004E1ABF" w:rsidRPr="00771A7B" w:rsidRDefault="004E1ABF" w:rsidP="00B45296">
      <w:pPr>
        <w:spacing w:after="0" w:line="240" w:lineRule="auto"/>
        <w:jc w:val="both"/>
        <w:rPr>
          <w:rFonts w:ascii="Times New Roman" w:hAnsi="Times New Roman" w:cs="Times New Roman"/>
          <w:sz w:val="20"/>
          <w:szCs w:val="20"/>
        </w:rPr>
      </w:pPr>
      <w:r w:rsidRPr="00771A7B">
        <w:rPr>
          <w:rStyle w:val="a8"/>
          <w:rFonts w:ascii="Times New Roman" w:hAnsi="Times New Roman" w:cs="Times New Roman"/>
          <w:sz w:val="20"/>
          <w:szCs w:val="20"/>
        </w:rPr>
        <w:footnoteRef/>
      </w:r>
      <w:r w:rsidRPr="00771A7B">
        <w:rPr>
          <w:rFonts w:ascii="Times New Roman" w:hAnsi="Times New Roman" w:cs="Times New Roman"/>
          <w:sz w:val="20"/>
          <w:szCs w:val="20"/>
        </w:rPr>
        <w:t xml:space="preserve"> </w:t>
      </w:r>
      <w:r w:rsidRPr="00DA67CF">
        <w:rPr>
          <w:rFonts w:ascii="Times New Roman" w:hAnsi="Times New Roman" w:cs="Times New Roman"/>
          <w:sz w:val="20"/>
          <w:szCs w:val="20"/>
        </w:rPr>
        <w:t>Барсов Н.И. Русский простонародный мистицизм // Христианск</w:t>
      </w:r>
      <w:r>
        <w:rPr>
          <w:rFonts w:ascii="Times New Roman" w:hAnsi="Times New Roman" w:cs="Times New Roman"/>
          <w:sz w:val="20"/>
          <w:szCs w:val="20"/>
        </w:rPr>
        <w:t xml:space="preserve">ое чтение, 1869, № 9. </w:t>
      </w:r>
      <w:r w:rsidRPr="00771A7B">
        <w:rPr>
          <w:rFonts w:ascii="Times New Roman" w:hAnsi="Times New Roman" w:cs="Times New Roman"/>
          <w:sz w:val="20"/>
          <w:szCs w:val="20"/>
        </w:rPr>
        <w:t>С.439.</w:t>
      </w:r>
    </w:p>
  </w:footnote>
  <w:footnote w:id="2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Материалы к истории и изучению русского сектантства и раскола” / </w:t>
      </w:r>
      <w:proofErr w:type="spellStart"/>
      <w:r w:rsidRPr="00771A7B">
        <w:rPr>
          <w:rFonts w:ascii="Times New Roman" w:hAnsi="Times New Roman" w:cs="Times New Roman"/>
        </w:rPr>
        <w:t>Вып</w:t>
      </w:r>
      <w:proofErr w:type="spellEnd"/>
      <w:r w:rsidRPr="00771A7B">
        <w:rPr>
          <w:rFonts w:ascii="Times New Roman" w:hAnsi="Times New Roman" w:cs="Times New Roman"/>
        </w:rPr>
        <w:t xml:space="preserve">. 7. </w:t>
      </w:r>
      <w:proofErr w:type="spellStart"/>
      <w:r w:rsidRPr="00771A7B">
        <w:rPr>
          <w:rFonts w:ascii="Times New Roman" w:hAnsi="Times New Roman" w:cs="Times New Roman"/>
        </w:rPr>
        <w:t>Чемреки</w:t>
      </w:r>
      <w:proofErr w:type="spellEnd"/>
      <w:r w:rsidRPr="00771A7B">
        <w:rPr>
          <w:rFonts w:ascii="Times New Roman" w:hAnsi="Times New Roman" w:cs="Times New Roman"/>
        </w:rPr>
        <w:t>. Ответвление Старого Израиля / под ред. Бонч-Бруевича В.Д.; с предисл. и прим. Бонч-Бруевича В.Д. - Петрог</w:t>
      </w:r>
      <w:r>
        <w:rPr>
          <w:rFonts w:ascii="Times New Roman" w:hAnsi="Times New Roman" w:cs="Times New Roman"/>
        </w:rPr>
        <w:t xml:space="preserve">рад: Тип. Б. </w:t>
      </w:r>
      <w:proofErr w:type="spellStart"/>
      <w:r>
        <w:rPr>
          <w:rFonts w:ascii="Times New Roman" w:hAnsi="Times New Roman" w:cs="Times New Roman"/>
        </w:rPr>
        <w:t>М.Вольфа</w:t>
      </w:r>
      <w:proofErr w:type="spellEnd"/>
      <w:r>
        <w:rPr>
          <w:rFonts w:ascii="Times New Roman" w:hAnsi="Times New Roman" w:cs="Times New Roman"/>
        </w:rPr>
        <w:t xml:space="preserve">, 1916. </w:t>
      </w:r>
      <w:r w:rsidRPr="00771A7B">
        <w:rPr>
          <w:rFonts w:ascii="Times New Roman" w:hAnsi="Times New Roman" w:cs="Times New Roman"/>
        </w:rPr>
        <w:t xml:space="preserve">С. CLVIII. </w:t>
      </w:r>
    </w:p>
  </w:footnote>
  <w:footnote w:id="2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Материалы к истории и изучению русского сектантства и раскола” / </w:t>
      </w:r>
      <w:proofErr w:type="spellStart"/>
      <w:r w:rsidRPr="00771A7B">
        <w:rPr>
          <w:rFonts w:ascii="Times New Roman" w:hAnsi="Times New Roman" w:cs="Times New Roman"/>
        </w:rPr>
        <w:t>Вып</w:t>
      </w:r>
      <w:proofErr w:type="spellEnd"/>
      <w:r w:rsidRPr="00771A7B">
        <w:rPr>
          <w:rFonts w:ascii="Times New Roman" w:hAnsi="Times New Roman" w:cs="Times New Roman"/>
        </w:rPr>
        <w:t xml:space="preserve">. 7. </w:t>
      </w:r>
      <w:proofErr w:type="spellStart"/>
      <w:r w:rsidRPr="00771A7B">
        <w:rPr>
          <w:rFonts w:ascii="Times New Roman" w:hAnsi="Times New Roman" w:cs="Times New Roman"/>
        </w:rPr>
        <w:t>Чемреки</w:t>
      </w:r>
      <w:proofErr w:type="spellEnd"/>
      <w:r w:rsidRPr="00771A7B">
        <w:rPr>
          <w:rFonts w:ascii="Times New Roman" w:hAnsi="Times New Roman" w:cs="Times New Roman"/>
        </w:rPr>
        <w:t>. Ответвление Старого Израиля / под ред. Бонч-Бруевича В.Д.; с предисл. и прим. Бонч-Бруевича В.Д. - Петрог</w:t>
      </w:r>
      <w:r>
        <w:rPr>
          <w:rFonts w:ascii="Times New Roman" w:hAnsi="Times New Roman" w:cs="Times New Roman"/>
        </w:rPr>
        <w:t xml:space="preserve">рад: Тип. Б. </w:t>
      </w:r>
      <w:proofErr w:type="spellStart"/>
      <w:r>
        <w:rPr>
          <w:rFonts w:ascii="Times New Roman" w:hAnsi="Times New Roman" w:cs="Times New Roman"/>
        </w:rPr>
        <w:t>М.Вольфа</w:t>
      </w:r>
      <w:proofErr w:type="spellEnd"/>
      <w:r>
        <w:rPr>
          <w:rFonts w:ascii="Times New Roman" w:hAnsi="Times New Roman" w:cs="Times New Roman"/>
        </w:rPr>
        <w:t xml:space="preserve">, 1916. </w:t>
      </w:r>
      <w:r w:rsidRPr="00771A7B">
        <w:rPr>
          <w:rFonts w:ascii="Times New Roman" w:hAnsi="Times New Roman" w:cs="Times New Roman"/>
        </w:rPr>
        <w:t>С. LIII.</w:t>
      </w:r>
    </w:p>
  </w:footnote>
  <w:footnote w:id="2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 20. Д.58. </w:t>
      </w:r>
    </w:p>
  </w:footnote>
  <w:footnote w:id="2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Материалы к истории и изучению русского сектантства и раскола” / </w:t>
      </w:r>
      <w:proofErr w:type="spellStart"/>
      <w:r w:rsidRPr="00771A7B">
        <w:rPr>
          <w:rFonts w:ascii="Times New Roman" w:hAnsi="Times New Roman" w:cs="Times New Roman"/>
        </w:rPr>
        <w:t>Вып</w:t>
      </w:r>
      <w:proofErr w:type="spellEnd"/>
      <w:r w:rsidRPr="00771A7B">
        <w:rPr>
          <w:rFonts w:ascii="Times New Roman" w:hAnsi="Times New Roman" w:cs="Times New Roman"/>
        </w:rPr>
        <w:t xml:space="preserve">. 7. </w:t>
      </w:r>
      <w:proofErr w:type="spellStart"/>
      <w:r w:rsidRPr="00771A7B">
        <w:rPr>
          <w:rFonts w:ascii="Times New Roman" w:hAnsi="Times New Roman" w:cs="Times New Roman"/>
        </w:rPr>
        <w:t>Чемреки</w:t>
      </w:r>
      <w:proofErr w:type="spellEnd"/>
      <w:r w:rsidRPr="00771A7B">
        <w:rPr>
          <w:rFonts w:ascii="Times New Roman" w:hAnsi="Times New Roman" w:cs="Times New Roman"/>
        </w:rPr>
        <w:t>. Ответвление Старого Израиля / под ред. Бонч-Бруевича В.Д.; с предисл. и прим. Бонч-Бруевича В.Д. - Петрог</w:t>
      </w:r>
      <w:r>
        <w:rPr>
          <w:rFonts w:ascii="Times New Roman" w:hAnsi="Times New Roman" w:cs="Times New Roman"/>
        </w:rPr>
        <w:t xml:space="preserve">рад: Тип. Б. </w:t>
      </w:r>
      <w:proofErr w:type="spellStart"/>
      <w:r>
        <w:rPr>
          <w:rFonts w:ascii="Times New Roman" w:hAnsi="Times New Roman" w:cs="Times New Roman"/>
        </w:rPr>
        <w:t>М.Вольфа</w:t>
      </w:r>
      <w:proofErr w:type="spellEnd"/>
      <w:r>
        <w:rPr>
          <w:rFonts w:ascii="Times New Roman" w:hAnsi="Times New Roman" w:cs="Times New Roman"/>
        </w:rPr>
        <w:t xml:space="preserve">, 1916. </w:t>
      </w:r>
      <w:r w:rsidRPr="00771A7B">
        <w:rPr>
          <w:rFonts w:ascii="Times New Roman" w:hAnsi="Times New Roman" w:cs="Times New Roman"/>
        </w:rPr>
        <w:t xml:space="preserve">С. </w:t>
      </w:r>
      <w:r w:rsidRPr="00771A7B">
        <w:rPr>
          <w:rFonts w:ascii="Times New Roman" w:hAnsi="Times New Roman" w:cs="Times New Roman"/>
          <w:lang w:val="en-US"/>
        </w:rPr>
        <w:t>LII</w:t>
      </w:r>
      <w:r w:rsidRPr="00771A7B">
        <w:rPr>
          <w:rFonts w:ascii="Times New Roman" w:hAnsi="Times New Roman" w:cs="Times New Roman"/>
        </w:rPr>
        <w:t>.</w:t>
      </w:r>
    </w:p>
  </w:footnote>
  <w:footnote w:id="3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proofErr w:type="spellStart"/>
      <w:r>
        <w:rPr>
          <w:rFonts w:ascii="Times New Roman" w:hAnsi="Times New Roman" w:cs="Times New Roman"/>
        </w:rPr>
        <w:t>Канатьева</w:t>
      </w:r>
      <w:proofErr w:type="spellEnd"/>
      <w:r>
        <w:rPr>
          <w:rFonts w:ascii="Times New Roman" w:hAnsi="Times New Roman" w:cs="Times New Roman"/>
        </w:rPr>
        <w:t xml:space="preserve"> Н.С. </w:t>
      </w:r>
      <w:r w:rsidRPr="00771A7B">
        <w:rPr>
          <w:rFonts w:ascii="Times New Roman" w:hAnsi="Times New Roman" w:cs="Times New Roman"/>
        </w:rPr>
        <w:t>Астраханское старообрядчество и сектантство XIX в. в культурном контексте губернии</w:t>
      </w:r>
      <w:r>
        <w:rPr>
          <w:rFonts w:ascii="Times New Roman" w:hAnsi="Times New Roman" w:cs="Times New Roman"/>
        </w:rPr>
        <w:t>. Астрахань</w:t>
      </w:r>
      <w:r w:rsidRPr="00771A7B">
        <w:rPr>
          <w:rFonts w:ascii="Times New Roman" w:hAnsi="Times New Roman" w:cs="Times New Roman"/>
        </w:rPr>
        <w:t>: Сорокин Р. В., 2013. С. 159.</w:t>
      </w:r>
    </w:p>
  </w:footnote>
  <w:footnote w:id="3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Материалы к истории и изучению русского сектантства и раскола” / </w:t>
      </w:r>
      <w:proofErr w:type="spellStart"/>
      <w:r w:rsidRPr="00771A7B">
        <w:rPr>
          <w:rFonts w:ascii="Times New Roman" w:hAnsi="Times New Roman" w:cs="Times New Roman"/>
        </w:rPr>
        <w:t>Вып</w:t>
      </w:r>
      <w:proofErr w:type="spellEnd"/>
      <w:r w:rsidRPr="00771A7B">
        <w:rPr>
          <w:rFonts w:ascii="Times New Roman" w:hAnsi="Times New Roman" w:cs="Times New Roman"/>
        </w:rPr>
        <w:t xml:space="preserve">. 7. </w:t>
      </w:r>
      <w:proofErr w:type="spellStart"/>
      <w:r w:rsidRPr="00771A7B">
        <w:rPr>
          <w:rFonts w:ascii="Times New Roman" w:hAnsi="Times New Roman" w:cs="Times New Roman"/>
        </w:rPr>
        <w:t>Чемреки</w:t>
      </w:r>
      <w:proofErr w:type="spellEnd"/>
      <w:r w:rsidRPr="00771A7B">
        <w:rPr>
          <w:rFonts w:ascii="Times New Roman" w:hAnsi="Times New Roman" w:cs="Times New Roman"/>
        </w:rPr>
        <w:t xml:space="preserve">. Ответвление Старого Израиля / под ред. Бонч-Бруевича В.Д.; с предисл. и прим. Бонч-Бруевича В.Д. - Петроград: Тип. Б. </w:t>
      </w:r>
      <w:proofErr w:type="spellStart"/>
      <w:r w:rsidRPr="00771A7B">
        <w:rPr>
          <w:rFonts w:ascii="Times New Roman" w:hAnsi="Times New Roman" w:cs="Times New Roman"/>
        </w:rPr>
        <w:t>М.Вольфа</w:t>
      </w:r>
      <w:proofErr w:type="spellEnd"/>
      <w:r w:rsidRPr="00771A7B">
        <w:rPr>
          <w:rFonts w:ascii="Times New Roman" w:hAnsi="Times New Roman" w:cs="Times New Roman"/>
        </w:rPr>
        <w:t>, 1916.</w:t>
      </w:r>
    </w:p>
  </w:footnote>
  <w:footnote w:id="3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771A7B">
        <w:rPr>
          <w:rFonts w:ascii="Times New Roman" w:hAnsi="Times New Roman" w:cs="Times New Roman"/>
        </w:rPr>
        <w:t>Варадинов</w:t>
      </w:r>
      <w:proofErr w:type="spellEnd"/>
      <w:r w:rsidRPr="00771A7B">
        <w:rPr>
          <w:rFonts w:ascii="Times New Roman" w:hAnsi="Times New Roman" w:cs="Times New Roman"/>
        </w:rPr>
        <w:t xml:space="preserve"> Н. В. История Министерства внутренних дел. </w:t>
      </w:r>
      <w:proofErr w:type="gramStart"/>
      <w:r w:rsidRPr="00771A7B">
        <w:rPr>
          <w:rFonts w:ascii="Times New Roman" w:hAnsi="Times New Roman" w:cs="Times New Roman"/>
        </w:rPr>
        <w:t>СПб.:</w:t>
      </w:r>
      <w:proofErr w:type="gramEnd"/>
      <w:r w:rsidRPr="00771A7B">
        <w:rPr>
          <w:rFonts w:ascii="Times New Roman" w:hAnsi="Times New Roman" w:cs="Times New Roman"/>
        </w:rPr>
        <w:t xml:space="preserve"> тип. М-</w:t>
      </w:r>
      <w:proofErr w:type="spellStart"/>
      <w:r w:rsidRPr="00771A7B">
        <w:rPr>
          <w:rFonts w:ascii="Times New Roman" w:hAnsi="Times New Roman" w:cs="Times New Roman"/>
        </w:rPr>
        <w:t>ва</w:t>
      </w:r>
      <w:proofErr w:type="spellEnd"/>
      <w:r w:rsidRPr="00771A7B">
        <w:rPr>
          <w:rFonts w:ascii="Times New Roman" w:hAnsi="Times New Roman" w:cs="Times New Roman"/>
        </w:rPr>
        <w:t xml:space="preserve"> </w:t>
      </w:r>
      <w:proofErr w:type="spellStart"/>
      <w:r w:rsidRPr="00771A7B">
        <w:rPr>
          <w:rFonts w:ascii="Times New Roman" w:hAnsi="Times New Roman" w:cs="Times New Roman"/>
        </w:rPr>
        <w:t>внутр</w:t>
      </w:r>
      <w:proofErr w:type="spellEnd"/>
      <w:r w:rsidRPr="00771A7B">
        <w:rPr>
          <w:rFonts w:ascii="Times New Roman" w:hAnsi="Times New Roman" w:cs="Times New Roman"/>
        </w:rPr>
        <w:t>. дел, 1863, Т.8. 250 с.</w:t>
      </w:r>
    </w:p>
  </w:footnote>
  <w:footnote w:id="3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67100E">
        <w:rPr>
          <w:rFonts w:ascii="Times New Roman" w:hAnsi="Times New Roman" w:cs="Times New Roman"/>
        </w:rPr>
        <w:t xml:space="preserve">Ливанов, Ф. В. Раскольники и острожники: очерки и рассказы. </w:t>
      </w:r>
      <w:proofErr w:type="spellStart"/>
      <w:r w:rsidRPr="0067100E">
        <w:rPr>
          <w:rFonts w:ascii="Times New Roman" w:hAnsi="Times New Roman" w:cs="Times New Roman"/>
        </w:rPr>
        <w:t>Спб</w:t>
      </w:r>
      <w:proofErr w:type="spellEnd"/>
      <w:r w:rsidRPr="0067100E">
        <w:rPr>
          <w:rFonts w:ascii="Times New Roman" w:hAnsi="Times New Roman" w:cs="Times New Roman"/>
        </w:rPr>
        <w:t>: Тип. д-ра М. Хана, 1869, Т.1. 540 с</w:t>
      </w:r>
      <w:r w:rsidRPr="00771A7B">
        <w:rPr>
          <w:rFonts w:ascii="Times New Roman" w:hAnsi="Times New Roman" w:cs="Times New Roman"/>
        </w:rPr>
        <w:t>.</w:t>
      </w:r>
    </w:p>
  </w:footnote>
  <w:footnote w:id="3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67100E">
        <w:rPr>
          <w:rFonts w:ascii="Times New Roman" w:hAnsi="Times New Roman" w:cs="Times New Roman"/>
        </w:rPr>
        <w:t>Реутский</w:t>
      </w:r>
      <w:proofErr w:type="spellEnd"/>
      <w:r w:rsidRPr="0067100E">
        <w:rPr>
          <w:rFonts w:ascii="Times New Roman" w:hAnsi="Times New Roman" w:cs="Times New Roman"/>
        </w:rPr>
        <w:t xml:space="preserve"> Н.В. Люди Божьи и скопцы. Историческое </w:t>
      </w:r>
      <w:proofErr w:type="spellStart"/>
      <w:r w:rsidRPr="0067100E">
        <w:rPr>
          <w:rFonts w:ascii="Times New Roman" w:hAnsi="Times New Roman" w:cs="Times New Roman"/>
        </w:rPr>
        <w:t>изследование</w:t>
      </w:r>
      <w:proofErr w:type="spellEnd"/>
      <w:r w:rsidRPr="0067100E">
        <w:rPr>
          <w:rFonts w:ascii="Times New Roman" w:hAnsi="Times New Roman" w:cs="Times New Roman"/>
        </w:rPr>
        <w:t>. М.: Тип-я Грачева и К., 1872. 230 с.</w:t>
      </w:r>
    </w:p>
  </w:footnote>
  <w:footnote w:id="3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140743">
        <w:rPr>
          <w:rFonts w:ascii="Times New Roman" w:hAnsi="Times New Roman" w:cs="Times New Roman"/>
        </w:rPr>
        <w:t xml:space="preserve">Бондарь С.Д. Секты хлыстов шалопутов, духовных христиан, старый и новый Израиль и субботников и </w:t>
      </w:r>
      <w:proofErr w:type="spellStart"/>
      <w:r w:rsidRPr="00140743">
        <w:rPr>
          <w:rFonts w:ascii="Times New Roman" w:hAnsi="Times New Roman" w:cs="Times New Roman"/>
        </w:rPr>
        <w:t>иудействующих</w:t>
      </w:r>
      <w:proofErr w:type="spellEnd"/>
      <w:r w:rsidRPr="00140743">
        <w:rPr>
          <w:rFonts w:ascii="Times New Roman" w:hAnsi="Times New Roman" w:cs="Times New Roman"/>
        </w:rPr>
        <w:t xml:space="preserve">: Крат. Очерк. Петроград: </w:t>
      </w:r>
      <w:r>
        <w:rPr>
          <w:rFonts w:ascii="Times New Roman" w:hAnsi="Times New Roman" w:cs="Times New Roman"/>
        </w:rPr>
        <w:t>тип-я В.Д. Смирнова, 1916. 96 с</w:t>
      </w:r>
      <w:r w:rsidRPr="00771A7B">
        <w:rPr>
          <w:rFonts w:ascii="Times New Roman" w:hAnsi="Times New Roman" w:cs="Times New Roman"/>
        </w:rPr>
        <w:t>.</w:t>
      </w:r>
    </w:p>
  </w:footnote>
  <w:footnote w:id="3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140743">
        <w:rPr>
          <w:rFonts w:ascii="Times New Roman" w:hAnsi="Times New Roman" w:cs="Times New Roman"/>
        </w:rPr>
        <w:t xml:space="preserve">Мельников П.И. (Андрей Печерский). Полное собрание сочинений. СПб: т-во </w:t>
      </w:r>
      <w:proofErr w:type="spellStart"/>
      <w:proofErr w:type="gramStart"/>
      <w:r w:rsidRPr="00140743">
        <w:rPr>
          <w:rFonts w:ascii="Times New Roman" w:hAnsi="Times New Roman" w:cs="Times New Roman"/>
        </w:rPr>
        <w:t>А.Ф.Маркс</w:t>
      </w:r>
      <w:proofErr w:type="spellEnd"/>
      <w:r w:rsidRPr="00140743">
        <w:rPr>
          <w:rFonts w:ascii="Times New Roman" w:hAnsi="Times New Roman" w:cs="Times New Roman"/>
        </w:rPr>
        <w:t>.,</w:t>
      </w:r>
      <w:proofErr w:type="gramEnd"/>
      <w:r w:rsidRPr="00140743">
        <w:rPr>
          <w:rFonts w:ascii="Times New Roman" w:hAnsi="Times New Roman" w:cs="Times New Roman"/>
        </w:rPr>
        <w:t xml:space="preserve"> Т.VI,1909. 423 с.</w:t>
      </w:r>
    </w:p>
  </w:footnote>
  <w:footnote w:id="37">
    <w:p w:rsidR="004E1ABF" w:rsidRPr="00771A7B" w:rsidRDefault="004E1ABF" w:rsidP="00B45296">
      <w:pPr>
        <w:autoSpaceDE w:val="0"/>
        <w:autoSpaceDN w:val="0"/>
        <w:adjustRightInd w:val="0"/>
        <w:spacing w:after="0" w:line="240" w:lineRule="auto"/>
        <w:jc w:val="both"/>
        <w:rPr>
          <w:rFonts w:ascii="Times New Roman" w:hAnsi="Times New Roman" w:cs="Times New Roman"/>
          <w:sz w:val="20"/>
          <w:szCs w:val="20"/>
        </w:rPr>
      </w:pPr>
      <w:r w:rsidRPr="00771A7B">
        <w:rPr>
          <w:rStyle w:val="a8"/>
          <w:rFonts w:ascii="Times New Roman" w:hAnsi="Times New Roman" w:cs="Times New Roman"/>
          <w:sz w:val="20"/>
          <w:szCs w:val="20"/>
        </w:rPr>
        <w:footnoteRef/>
      </w:r>
      <w:proofErr w:type="spellStart"/>
      <w:r w:rsidRPr="00771A7B">
        <w:rPr>
          <w:rFonts w:ascii="Times New Roman" w:hAnsi="Times New Roman" w:cs="Times New Roman"/>
          <w:sz w:val="20"/>
          <w:szCs w:val="20"/>
        </w:rPr>
        <w:t>Добротворский</w:t>
      </w:r>
      <w:proofErr w:type="spellEnd"/>
      <w:r w:rsidRPr="00771A7B">
        <w:rPr>
          <w:rFonts w:ascii="Times New Roman" w:hAnsi="Times New Roman" w:cs="Times New Roman"/>
          <w:sz w:val="20"/>
          <w:szCs w:val="20"/>
        </w:rPr>
        <w:t xml:space="preserve"> И.М. Люди божьи: русска</w:t>
      </w:r>
      <w:r>
        <w:rPr>
          <w:rFonts w:ascii="Times New Roman" w:hAnsi="Times New Roman" w:cs="Times New Roman"/>
          <w:sz w:val="20"/>
          <w:szCs w:val="20"/>
        </w:rPr>
        <w:t xml:space="preserve">я секта так называемых духовных. </w:t>
      </w:r>
      <w:proofErr w:type="spellStart"/>
      <w:r>
        <w:rPr>
          <w:rFonts w:ascii="Times New Roman" w:hAnsi="Times New Roman" w:cs="Times New Roman"/>
          <w:sz w:val="20"/>
          <w:szCs w:val="20"/>
        </w:rPr>
        <w:t>Спб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универсисетская</w:t>
      </w:r>
      <w:proofErr w:type="spellEnd"/>
      <w:r>
        <w:rPr>
          <w:rFonts w:ascii="Times New Roman" w:hAnsi="Times New Roman" w:cs="Times New Roman"/>
          <w:sz w:val="20"/>
          <w:szCs w:val="20"/>
        </w:rPr>
        <w:t xml:space="preserve"> тип-я</w:t>
      </w:r>
      <w:r w:rsidRPr="00771A7B">
        <w:rPr>
          <w:rFonts w:ascii="Times New Roman" w:hAnsi="Times New Roman" w:cs="Times New Roman"/>
          <w:sz w:val="20"/>
          <w:szCs w:val="20"/>
        </w:rPr>
        <w:t>, 1869. 200 с.</w:t>
      </w:r>
    </w:p>
  </w:footnote>
  <w:footnote w:id="3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Скворцов В. М. Существенные признаки и степень вредности русских мистических и рационалистических сект и раскольничьих старообр</w:t>
      </w:r>
      <w:r>
        <w:rPr>
          <w:rFonts w:ascii="Times New Roman" w:hAnsi="Times New Roman" w:cs="Times New Roman"/>
        </w:rPr>
        <w:t>ядческих толков.  Киев: т</w:t>
      </w:r>
      <w:r w:rsidRPr="00771A7B">
        <w:rPr>
          <w:rFonts w:ascii="Times New Roman" w:hAnsi="Times New Roman" w:cs="Times New Roman"/>
        </w:rPr>
        <w:t>ип</w:t>
      </w:r>
      <w:r>
        <w:rPr>
          <w:rFonts w:ascii="Times New Roman" w:hAnsi="Times New Roman" w:cs="Times New Roman"/>
        </w:rPr>
        <w:t>-я</w:t>
      </w:r>
      <w:r w:rsidRPr="00771A7B">
        <w:rPr>
          <w:rFonts w:ascii="Times New Roman" w:hAnsi="Times New Roman" w:cs="Times New Roman"/>
        </w:rPr>
        <w:t>. С. В. Кульженко, 1896. 19 с.</w:t>
      </w:r>
    </w:p>
  </w:footnote>
  <w:footnote w:id="39">
    <w:p w:rsidR="004E1ABF" w:rsidRPr="00771A7B" w:rsidRDefault="004E1ABF" w:rsidP="00B45296">
      <w:pPr>
        <w:spacing w:after="0" w:line="240" w:lineRule="auto"/>
        <w:jc w:val="both"/>
        <w:rPr>
          <w:rFonts w:ascii="Times New Roman" w:eastAsia="Times New Roman" w:hAnsi="Times New Roman" w:cs="Times New Roman"/>
          <w:color w:val="222222"/>
          <w:sz w:val="20"/>
          <w:szCs w:val="20"/>
          <w:lang w:eastAsia="ru-RU"/>
        </w:rPr>
      </w:pPr>
      <w:r w:rsidRPr="00771A7B">
        <w:rPr>
          <w:rStyle w:val="a8"/>
          <w:rFonts w:ascii="Times New Roman" w:hAnsi="Times New Roman" w:cs="Times New Roman"/>
          <w:sz w:val="20"/>
          <w:szCs w:val="20"/>
        </w:rPr>
        <w:footnoteRef/>
      </w:r>
      <w:proofErr w:type="spellStart"/>
      <w:r w:rsidRPr="00771A7B">
        <w:rPr>
          <w:rFonts w:ascii="Times New Roman" w:hAnsi="Times New Roman" w:cs="Times New Roman"/>
          <w:color w:val="000000"/>
          <w:sz w:val="20"/>
          <w:szCs w:val="20"/>
        </w:rPr>
        <w:t>Барбарин</w:t>
      </w:r>
      <w:proofErr w:type="spellEnd"/>
      <w:r w:rsidRPr="00771A7B">
        <w:rPr>
          <w:rFonts w:ascii="Times New Roman" w:hAnsi="Times New Roman" w:cs="Times New Roman"/>
          <w:color w:val="000000"/>
          <w:sz w:val="20"/>
          <w:szCs w:val="20"/>
        </w:rPr>
        <w:t xml:space="preserve"> В. Хлыстовщи</w:t>
      </w:r>
      <w:r>
        <w:rPr>
          <w:rFonts w:ascii="Times New Roman" w:hAnsi="Times New Roman" w:cs="Times New Roman"/>
          <w:color w:val="000000"/>
          <w:sz w:val="20"/>
          <w:szCs w:val="20"/>
        </w:rPr>
        <w:t xml:space="preserve">на или секта духовных христиан. </w:t>
      </w:r>
      <w:r w:rsidRPr="00771A7B">
        <w:rPr>
          <w:rFonts w:ascii="Times New Roman" w:hAnsi="Times New Roman" w:cs="Times New Roman"/>
          <w:color w:val="000000"/>
          <w:sz w:val="20"/>
          <w:szCs w:val="20"/>
        </w:rPr>
        <w:t>М.</w:t>
      </w:r>
      <w:r w:rsidRPr="00771A7B">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w:t>
      </w:r>
      <w:proofErr w:type="spellStart"/>
      <w:r w:rsidRPr="00771A7B">
        <w:rPr>
          <w:rFonts w:ascii="Times New Roman" w:eastAsia="Times New Roman" w:hAnsi="Times New Roman" w:cs="Times New Roman"/>
          <w:color w:val="222222"/>
          <w:sz w:val="20"/>
          <w:szCs w:val="20"/>
          <w:lang w:eastAsia="ru-RU"/>
        </w:rPr>
        <w:t>скл</w:t>
      </w:r>
      <w:proofErr w:type="spellEnd"/>
      <w:r w:rsidRPr="00771A7B">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и</w:t>
      </w:r>
      <w:r w:rsidRPr="00771A7B">
        <w:rPr>
          <w:rFonts w:ascii="Times New Roman" w:eastAsia="Times New Roman" w:hAnsi="Times New Roman" w:cs="Times New Roman"/>
          <w:color w:val="222222"/>
          <w:sz w:val="20"/>
          <w:szCs w:val="20"/>
          <w:lang w:eastAsia="ru-RU"/>
        </w:rPr>
        <w:t>зд</w:t>
      </w:r>
      <w:r>
        <w:rPr>
          <w:rFonts w:ascii="Times New Roman" w:eastAsia="Times New Roman" w:hAnsi="Times New Roman" w:cs="Times New Roman"/>
          <w:color w:val="222222"/>
          <w:sz w:val="20"/>
          <w:szCs w:val="20"/>
          <w:lang w:eastAsia="ru-RU"/>
        </w:rPr>
        <w:t>-во</w:t>
      </w:r>
      <w:r w:rsidRPr="00771A7B">
        <w:rPr>
          <w:rFonts w:ascii="Times New Roman" w:eastAsia="Times New Roman" w:hAnsi="Times New Roman" w:cs="Times New Roman"/>
          <w:color w:val="222222"/>
          <w:sz w:val="20"/>
          <w:szCs w:val="20"/>
          <w:lang w:eastAsia="ru-RU"/>
        </w:rPr>
        <w:t>. у авт.</w:t>
      </w:r>
      <w:r>
        <w:rPr>
          <w:rFonts w:ascii="Times New Roman" w:eastAsia="Times New Roman" w:hAnsi="Times New Roman" w:cs="Times New Roman"/>
          <w:color w:val="222222"/>
          <w:sz w:val="20"/>
          <w:szCs w:val="20"/>
          <w:lang w:eastAsia="ru-RU"/>
        </w:rPr>
        <w:t xml:space="preserve">, </w:t>
      </w:r>
      <w:r w:rsidRPr="00771A7B">
        <w:rPr>
          <w:rFonts w:ascii="Times New Roman" w:hAnsi="Times New Roman" w:cs="Times New Roman"/>
          <w:color w:val="000000"/>
          <w:sz w:val="20"/>
          <w:szCs w:val="20"/>
        </w:rPr>
        <w:t>1890.</w:t>
      </w:r>
      <w:r w:rsidRPr="00771A7B">
        <w:rPr>
          <w:rFonts w:ascii="Times New Roman" w:hAnsi="Times New Roman" w:cs="Times New Roman"/>
          <w:b/>
          <w:bCs/>
          <w:color w:val="222222"/>
          <w:sz w:val="20"/>
          <w:szCs w:val="20"/>
          <w:shd w:val="clear" w:color="auto" w:fill="FFFFFF"/>
        </w:rPr>
        <w:t xml:space="preserve"> </w:t>
      </w:r>
      <w:r w:rsidRPr="00771A7B">
        <w:rPr>
          <w:rFonts w:ascii="Times New Roman" w:eastAsia="Times New Roman" w:hAnsi="Times New Roman" w:cs="Times New Roman"/>
          <w:color w:val="222222"/>
          <w:sz w:val="20"/>
          <w:szCs w:val="20"/>
          <w:lang w:eastAsia="ru-RU"/>
        </w:rPr>
        <w:t>106 с.</w:t>
      </w:r>
    </w:p>
  </w:footnote>
  <w:footnote w:id="4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6546A8">
        <w:rPr>
          <w:rFonts w:ascii="Times New Roman" w:hAnsi="Times New Roman" w:cs="Times New Roman"/>
        </w:rPr>
        <w:t>Барсов Н.И. Русский простонародный мистицизм // Христианск</w:t>
      </w:r>
      <w:r>
        <w:rPr>
          <w:rFonts w:ascii="Times New Roman" w:hAnsi="Times New Roman" w:cs="Times New Roman"/>
        </w:rPr>
        <w:t>ое чтение, 1869, № 9.</w:t>
      </w:r>
      <w:r w:rsidRPr="00771A7B">
        <w:rPr>
          <w:rFonts w:ascii="Times New Roman" w:hAnsi="Times New Roman" w:cs="Times New Roman"/>
        </w:rPr>
        <w:t xml:space="preserve"> С.418-181.</w:t>
      </w:r>
    </w:p>
  </w:footnote>
  <w:footnote w:id="4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Pr>
          <w:rFonts w:ascii="Times New Roman" w:hAnsi="Times New Roman" w:cs="Times New Roman"/>
        </w:rPr>
        <w:t>Там же,</w:t>
      </w:r>
      <w:r w:rsidRPr="00771A7B">
        <w:rPr>
          <w:rFonts w:ascii="Times New Roman" w:hAnsi="Times New Roman" w:cs="Times New Roman"/>
        </w:rPr>
        <w:t xml:space="preserve"> с.436.</w:t>
      </w:r>
    </w:p>
  </w:footnote>
  <w:footnote w:id="4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771A7B">
        <w:rPr>
          <w:rFonts w:ascii="Times New Roman" w:hAnsi="Times New Roman" w:cs="Times New Roman"/>
          <w:color w:val="000000"/>
        </w:rPr>
        <w:t>Кутепов</w:t>
      </w:r>
      <w:proofErr w:type="spellEnd"/>
      <w:r w:rsidRPr="00771A7B">
        <w:rPr>
          <w:rFonts w:ascii="Times New Roman" w:hAnsi="Times New Roman" w:cs="Times New Roman"/>
          <w:color w:val="000000"/>
        </w:rPr>
        <w:t xml:space="preserve"> Т.И.</w:t>
      </w:r>
      <w:r>
        <w:rPr>
          <w:rFonts w:ascii="Times New Roman" w:hAnsi="Times New Roman" w:cs="Times New Roman"/>
          <w:color w:val="000000"/>
        </w:rPr>
        <w:t xml:space="preserve"> Обзор русских сект и их толков</w:t>
      </w:r>
      <w:r w:rsidRPr="00771A7B">
        <w:rPr>
          <w:rFonts w:ascii="Times New Roman" w:hAnsi="Times New Roman" w:cs="Times New Roman"/>
          <w:color w:val="000000"/>
        </w:rPr>
        <w:t>. Харьков: тип-я Губернского правления. 1910. 639 с.</w:t>
      </w:r>
    </w:p>
  </w:footnote>
  <w:footnote w:id="4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771A7B">
        <w:rPr>
          <w:rFonts w:ascii="Times New Roman" w:hAnsi="Times New Roman" w:cs="Times New Roman"/>
          <w:color w:val="000000"/>
        </w:rPr>
        <w:t>Кутепов</w:t>
      </w:r>
      <w:proofErr w:type="spellEnd"/>
      <w:r w:rsidRPr="00771A7B">
        <w:rPr>
          <w:rFonts w:ascii="Times New Roman" w:hAnsi="Times New Roman" w:cs="Times New Roman"/>
          <w:color w:val="000000"/>
        </w:rPr>
        <w:t xml:space="preserve"> Т.И.</w:t>
      </w:r>
      <w:r>
        <w:rPr>
          <w:rFonts w:ascii="Times New Roman" w:hAnsi="Times New Roman" w:cs="Times New Roman"/>
          <w:color w:val="000000"/>
        </w:rPr>
        <w:t xml:space="preserve"> Обзор русских сект и их толков</w:t>
      </w:r>
      <w:r w:rsidRPr="00771A7B">
        <w:rPr>
          <w:rFonts w:ascii="Times New Roman" w:hAnsi="Times New Roman" w:cs="Times New Roman"/>
          <w:color w:val="000000"/>
        </w:rPr>
        <w:t>. Харьков: тип-я Губернского правления. 1910.</w:t>
      </w:r>
      <w:r>
        <w:rPr>
          <w:rFonts w:ascii="Times New Roman" w:hAnsi="Times New Roman" w:cs="Times New Roman"/>
          <w:color w:val="000000"/>
        </w:rPr>
        <w:t xml:space="preserve"> С.5</w:t>
      </w:r>
      <w:r w:rsidRPr="00771A7B">
        <w:rPr>
          <w:rFonts w:ascii="Times New Roman" w:hAnsi="Times New Roman" w:cs="Times New Roman"/>
        </w:rPr>
        <w:t>48.</w:t>
      </w:r>
    </w:p>
  </w:footnote>
  <w:footnote w:id="4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Pr>
          <w:rFonts w:ascii="Times New Roman" w:hAnsi="Times New Roman" w:cs="Times New Roman"/>
          <w:color w:val="000000"/>
        </w:rPr>
        <w:t>Там же,</w:t>
      </w:r>
      <w:r w:rsidRPr="00771A7B">
        <w:rPr>
          <w:rFonts w:ascii="Times New Roman" w:hAnsi="Times New Roman" w:cs="Times New Roman"/>
          <w:color w:val="000000"/>
        </w:rPr>
        <w:t xml:space="preserve"> </w:t>
      </w:r>
      <w:r>
        <w:rPr>
          <w:rFonts w:ascii="Times New Roman" w:hAnsi="Times New Roman" w:cs="Times New Roman"/>
          <w:color w:val="000000"/>
        </w:rPr>
        <w:t>с</w:t>
      </w:r>
      <w:r w:rsidRPr="00771A7B">
        <w:rPr>
          <w:rFonts w:ascii="Times New Roman" w:hAnsi="Times New Roman" w:cs="Times New Roman"/>
          <w:color w:val="000000"/>
        </w:rPr>
        <w:t>.</w:t>
      </w:r>
      <w:r w:rsidRPr="00771A7B">
        <w:rPr>
          <w:rFonts w:ascii="Times New Roman" w:hAnsi="Times New Roman" w:cs="Times New Roman"/>
        </w:rPr>
        <w:t>344.</w:t>
      </w:r>
    </w:p>
  </w:footnote>
  <w:footnote w:id="4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7F69C8">
        <w:rPr>
          <w:rFonts w:ascii="Times New Roman" w:hAnsi="Times New Roman" w:cs="Times New Roman"/>
        </w:rPr>
        <w:t xml:space="preserve">Рождественский А. Хлыстовщина и скопчество в России. М.: изд-во </w:t>
      </w:r>
      <w:proofErr w:type="spellStart"/>
      <w:r w:rsidRPr="007F69C8">
        <w:rPr>
          <w:rFonts w:ascii="Times New Roman" w:hAnsi="Times New Roman" w:cs="Times New Roman"/>
        </w:rPr>
        <w:t>Имп</w:t>
      </w:r>
      <w:proofErr w:type="spellEnd"/>
      <w:r w:rsidRPr="007F69C8">
        <w:rPr>
          <w:rFonts w:ascii="Times New Roman" w:hAnsi="Times New Roman" w:cs="Times New Roman"/>
        </w:rPr>
        <w:t xml:space="preserve">. о-ва ист. и </w:t>
      </w:r>
      <w:proofErr w:type="spellStart"/>
      <w:r w:rsidRPr="007F69C8">
        <w:rPr>
          <w:rFonts w:ascii="Times New Roman" w:hAnsi="Times New Roman" w:cs="Times New Roman"/>
        </w:rPr>
        <w:t>древн</w:t>
      </w:r>
      <w:proofErr w:type="spellEnd"/>
      <w:r w:rsidRPr="007F69C8">
        <w:rPr>
          <w:rFonts w:ascii="Times New Roman" w:hAnsi="Times New Roman" w:cs="Times New Roman"/>
        </w:rPr>
        <w:t xml:space="preserve">. рос. при </w:t>
      </w:r>
      <w:proofErr w:type="spellStart"/>
      <w:r w:rsidRPr="007F69C8">
        <w:rPr>
          <w:rFonts w:ascii="Times New Roman" w:hAnsi="Times New Roman" w:cs="Times New Roman"/>
        </w:rPr>
        <w:t>Моск</w:t>
      </w:r>
      <w:proofErr w:type="spellEnd"/>
      <w:r w:rsidRPr="007F69C8">
        <w:rPr>
          <w:rFonts w:ascii="Times New Roman" w:hAnsi="Times New Roman" w:cs="Times New Roman"/>
        </w:rPr>
        <w:t xml:space="preserve">. ун-те, 1882. </w:t>
      </w:r>
      <w:r w:rsidRPr="00771A7B">
        <w:rPr>
          <w:rFonts w:ascii="Times New Roman" w:hAnsi="Times New Roman" w:cs="Times New Roman"/>
        </w:rPr>
        <w:t>24</w:t>
      </w:r>
      <w:r>
        <w:rPr>
          <w:rFonts w:ascii="Times New Roman" w:hAnsi="Times New Roman" w:cs="Times New Roman"/>
        </w:rPr>
        <w:t>7</w:t>
      </w:r>
      <w:r w:rsidRPr="00771A7B">
        <w:rPr>
          <w:rFonts w:ascii="Times New Roman" w:hAnsi="Times New Roman" w:cs="Times New Roman"/>
        </w:rPr>
        <w:t xml:space="preserve"> с.</w:t>
      </w:r>
    </w:p>
  </w:footnote>
  <w:footnote w:id="46">
    <w:p w:rsidR="004E1ABF" w:rsidRPr="00771A7B" w:rsidRDefault="004E1ABF" w:rsidP="00B45296">
      <w:pPr>
        <w:autoSpaceDE w:val="0"/>
        <w:autoSpaceDN w:val="0"/>
        <w:adjustRightInd w:val="0"/>
        <w:spacing w:after="0" w:line="240" w:lineRule="auto"/>
        <w:jc w:val="both"/>
        <w:rPr>
          <w:rFonts w:ascii="Times New Roman" w:hAnsi="Times New Roman" w:cs="Times New Roman"/>
          <w:color w:val="000000"/>
          <w:sz w:val="20"/>
          <w:szCs w:val="20"/>
        </w:rPr>
      </w:pPr>
      <w:r w:rsidRPr="00771A7B">
        <w:rPr>
          <w:rStyle w:val="a8"/>
          <w:rFonts w:ascii="Times New Roman" w:hAnsi="Times New Roman" w:cs="Times New Roman"/>
          <w:sz w:val="20"/>
          <w:szCs w:val="20"/>
        </w:rPr>
        <w:footnoteRef/>
      </w:r>
      <w:r w:rsidRPr="00771A7B">
        <w:rPr>
          <w:rFonts w:ascii="Times New Roman" w:hAnsi="Times New Roman" w:cs="Times New Roman"/>
          <w:sz w:val="20"/>
          <w:szCs w:val="20"/>
        </w:rPr>
        <w:t xml:space="preserve"> </w:t>
      </w:r>
      <w:r w:rsidRPr="00771A7B">
        <w:rPr>
          <w:rFonts w:ascii="Times New Roman" w:hAnsi="Times New Roman" w:cs="Times New Roman"/>
          <w:color w:val="000000"/>
          <w:sz w:val="20"/>
          <w:szCs w:val="20"/>
        </w:rPr>
        <w:t xml:space="preserve">Маргаритов С.Д. История русских мистических и рационалистических сект.  Руководство по истории и обличению русских рационалистических и мистических сект. СПб: тип-я </w:t>
      </w:r>
      <w:proofErr w:type="spellStart"/>
      <w:r w:rsidRPr="00771A7B">
        <w:rPr>
          <w:rFonts w:ascii="Times New Roman" w:hAnsi="Times New Roman" w:cs="Times New Roman"/>
          <w:color w:val="000000"/>
          <w:sz w:val="20"/>
          <w:szCs w:val="20"/>
        </w:rPr>
        <w:t>Тавр.губ</w:t>
      </w:r>
      <w:proofErr w:type="spellEnd"/>
      <w:r>
        <w:rPr>
          <w:rFonts w:ascii="Times New Roman" w:hAnsi="Times New Roman" w:cs="Times New Roman"/>
          <w:color w:val="000000"/>
          <w:sz w:val="20"/>
          <w:szCs w:val="20"/>
        </w:rPr>
        <w:t xml:space="preserve">, </w:t>
      </w:r>
      <w:r w:rsidRPr="00771A7B">
        <w:rPr>
          <w:rFonts w:ascii="Times New Roman" w:hAnsi="Times New Roman" w:cs="Times New Roman"/>
          <w:color w:val="000000"/>
          <w:sz w:val="20"/>
          <w:szCs w:val="20"/>
        </w:rPr>
        <w:t>1910. 228 с.</w:t>
      </w:r>
    </w:p>
  </w:footnote>
  <w:footnote w:id="4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proofErr w:type="spellStart"/>
      <w:r w:rsidRPr="00771A7B">
        <w:rPr>
          <w:rFonts w:ascii="Times New Roman" w:hAnsi="Times New Roman" w:cs="Times New Roman"/>
          <w:color w:val="000000"/>
        </w:rPr>
        <w:t>Пругавин</w:t>
      </w:r>
      <w:proofErr w:type="spellEnd"/>
      <w:r w:rsidRPr="00771A7B">
        <w:rPr>
          <w:rFonts w:ascii="Times New Roman" w:hAnsi="Times New Roman" w:cs="Times New Roman"/>
          <w:color w:val="000000"/>
        </w:rPr>
        <w:t>, А.С. Раскол внизу и раскол вверху: Оч</w:t>
      </w:r>
      <w:r>
        <w:rPr>
          <w:rFonts w:ascii="Times New Roman" w:hAnsi="Times New Roman" w:cs="Times New Roman"/>
          <w:color w:val="000000"/>
        </w:rPr>
        <w:t xml:space="preserve">ерки современного сектантства. </w:t>
      </w:r>
      <w:proofErr w:type="gramStart"/>
      <w:r>
        <w:rPr>
          <w:rFonts w:ascii="Times New Roman" w:hAnsi="Times New Roman" w:cs="Times New Roman"/>
          <w:color w:val="000000"/>
        </w:rPr>
        <w:t>СПб.</w:t>
      </w:r>
      <w:r w:rsidRPr="00771A7B">
        <w:rPr>
          <w:rFonts w:ascii="Times New Roman" w:hAnsi="Times New Roman" w:cs="Times New Roman"/>
          <w:color w:val="000000"/>
        </w:rPr>
        <w:t>:</w:t>
      </w:r>
      <w:proofErr w:type="gramEnd"/>
      <w:r w:rsidRPr="00771A7B">
        <w:rPr>
          <w:rFonts w:ascii="Times New Roman" w:hAnsi="Times New Roman" w:cs="Times New Roman"/>
          <w:color w:val="000000"/>
        </w:rPr>
        <w:t xml:space="preserve"> А.С. Суворин, 1882. </w:t>
      </w:r>
      <w:r>
        <w:rPr>
          <w:rFonts w:ascii="Times New Roman" w:hAnsi="Times New Roman" w:cs="Times New Roman"/>
          <w:color w:val="000000"/>
        </w:rPr>
        <w:t>С</w:t>
      </w:r>
      <w:r w:rsidRPr="00771A7B">
        <w:rPr>
          <w:rFonts w:ascii="Times New Roman" w:hAnsi="Times New Roman" w:cs="Times New Roman"/>
          <w:color w:val="000000"/>
        </w:rPr>
        <w:t>.428.</w:t>
      </w:r>
    </w:p>
  </w:footnote>
  <w:footnote w:id="48">
    <w:p w:rsidR="004E1ABF" w:rsidRPr="00771A7B" w:rsidRDefault="004E1ABF" w:rsidP="00B45296">
      <w:pPr>
        <w:autoSpaceDE w:val="0"/>
        <w:autoSpaceDN w:val="0"/>
        <w:adjustRightInd w:val="0"/>
        <w:spacing w:after="0" w:line="240" w:lineRule="auto"/>
        <w:jc w:val="both"/>
        <w:rPr>
          <w:rFonts w:ascii="Times New Roman" w:hAnsi="Times New Roman" w:cs="Times New Roman"/>
          <w:sz w:val="20"/>
          <w:szCs w:val="20"/>
        </w:rPr>
      </w:pPr>
      <w:r w:rsidRPr="00771A7B">
        <w:rPr>
          <w:rStyle w:val="a8"/>
          <w:rFonts w:ascii="Times New Roman" w:hAnsi="Times New Roman" w:cs="Times New Roman"/>
          <w:sz w:val="20"/>
          <w:szCs w:val="20"/>
        </w:rPr>
        <w:footnoteRef/>
      </w:r>
      <w:r w:rsidRPr="00771A7B">
        <w:rPr>
          <w:rFonts w:ascii="Times New Roman" w:hAnsi="Times New Roman" w:cs="Times New Roman"/>
          <w:sz w:val="20"/>
          <w:szCs w:val="20"/>
        </w:rPr>
        <w:t xml:space="preserve"> </w:t>
      </w:r>
      <w:proofErr w:type="spellStart"/>
      <w:r w:rsidRPr="00771A7B">
        <w:rPr>
          <w:rFonts w:ascii="Times New Roman" w:hAnsi="Times New Roman" w:cs="Times New Roman"/>
          <w:sz w:val="20"/>
          <w:szCs w:val="20"/>
        </w:rPr>
        <w:t>Буткевич</w:t>
      </w:r>
      <w:proofErr w:type="spellEnd"/>
      <w:r w:rsidRPr="00771A7B">
        <w:rPr>
          <w:rFonts w:ascii="Times New Roman" w:hAnsi="Times New Roman" w:cs="Times New Roman"/>
          <w:sz w:val="20"/>
          <w:szCs w:val="20"/>
        </w:rPr>
        <w:t xml:space="preserve"> Т.И. Обзор русских ересей и их толковани</w:t>
      </w:r>
      <w:r>
        <w:rPr>
          <w:rFonts w:ascii="Times New Roman" w:hAnsi="Times New Roman" w:cs="Times New Roman"/>
          <w:sz w:val="20"/>
          <w:szCs w:val="20"/>
        </w:rPr>
        <w:t xml:space="preserve">е с изложением их происхождения. </w:t>
      </w:r>
      <w:r w:rsidRPr="00771A7B">
        <w:rPr>
          <w:rFonts w:ascii="Times New Roman" w:hAnsi="Times New Roman" w:cs="Times New Roman"/>
          <w:sz w:val="20"/>
          <w:szCs w:val="20"/>
        </w:rPr>
        <w:t>Харьков: Типография Губер</w:t>
      </w:r>
      <w:r>
        <w:rPr>
          <w:rFonts w:ascii="Times New Roman" w:hAnsi="Times New Roman" w:cs="Times New Roman"/>
          <w:sz w:val="20"/>
          <w:szCs w:val="20"/>
        </w:rPr>
        <w:t>нского Правления,</w:t>
      </w:r>
      <w:r w:rsidRPr="00771A7B">
        <w:rPr>
          <w:rFonts w:ascii="Times New Roman" w:hAnsi="Times New Roman" w:cs="Times New Roman"/>
          <w:sz w:val="20"/>
          <w:szCs w:val="20"/>
        </w:rPr>
        <w:t xml:space="preserve"> 1910. 625 с.</w:t>
      </w:r>
    </w:p>
  </w:footnote>
  <w:footnote w:id="4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Розанов В.В. Апокалипсическая секта (Хлысты и скопцы). СПб: тип-я </w:t>
      </w:r>
      <w:proofErr w:type="spellStart"/>
      <w:r>
        <w:rPr>
          <w:rFonts w:ascii="Times New Roman" w:hAnsi="Times New Roman" w:cs="Times New Roman"/>
        </w:rPr>
        <w:t>Ф.Вайсберга</w:t>
      </w:r>
      <w:proofErr w:type="spellEnd"/>
      <w:r>
        <w:rPr>
          <w:rFonts w:ascii="Times New Roman" w:hAnsi="Times New Roman" w:cs="Times New Roman"/>
        </w:rPr>
        <w:t xml:space="preserve"> и </w:t>
      </w:r>
      <w:proofErr w:type="spellStart"/>
      <w:r>
        <w:rPr>
          <w:rFonts w:ascii="Times New Roman" w:hAnsi="Times New Roman" w:cs="Times New Roman"/>
        </w:rPr>
        <w:t>П.Гершунина</w:t>
      </w:r>
      <w:proofErr w:type="spellEnd"/>
      <w:r>
        <w:rPr>
          <w:rFonts w:ascii="Times New Roman" w:hAnsi="Times New Roman" w:cs="Times New Roman"/>
        </w:rPr>
        <w:t>,</w:t>
      </w:r>
      <w:r w:rsidRPr="00771A7B">
        <w:rPr>
          <w:rFonts w:ascii="Times New Roman" w:hAnsi="Times New Roman" w:cs="Times New Roman"/>
        </w:rPr>
        <w:t xml:space="preserve"> 1914. 207 с.</w:t>
      </w:r>
    </w:p>
  </w:footnote>
  <w:footnote w:id="5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Материалы к истории и изучению русского сектантства и раскола” / </w:t>
      </w:r>
      <w:proofErr w:type="spellStart"/>
      <w:r w:rsidRPr="00771A7B">
        <w:rPr>
          <w:rFonts w:ascii="Times New Roman" w:hAnsi="Times New Roman" w:cs="Times New Roman"/>
        </w:rPr>
        <w:t>Вып</w:t>
      </w:r>
      <w:proofErr w:type="spellEnd"/>
      <w:r w:rsidRPr="00771A7B">
        <w:rPr>
          <w:rFonts w:ascii="Times New Roman" w:hAnsi="Times New Roman" w:cs="Times New Roman"/>
        </w:rPr>
        <w:t xml:space="preserve">. 7. </w:t>
      </w:r>
      <w:proofErr w:type="spellStart"/>
      <w:r w:rsidRPr="00771A7B">
        <w:rPr>
          <w:rFonts w:ascii="Times New Roman" w:hAnsi="Times New Roman" w:cs="Times New Roman"/>
        </w:rPr>
        <w:t>Чемреки</w:t>
      </w:r>
      <w:proofErr w:type="spellEnd"/>
      <w:r w:rsidRPr="00771A7B">
        <w:rPr>
          <w:rFonts w:ascii="Times New Roman" w:hAnsi="Times New Roman" w:cs="Times New Roman"/>
        </w:rPr>
        <w:t xml:space="preserve">. Ответвление Старого Израиля / под ред. Бонч-Бруевича В.Д.; с предисл. и прим. Бонч-Бруевича В.Д. – Петроград: Тип. Б. </w:t>
      </w:r>
      <w:proofErr w:type="spellStart"/>
      <w:r w:rsidRPr="00771A7B">
        <w:rPr>
          <w:rFonts w:ascii="Times New Roman" w:hAnsi="Times New Roman" w:cs="Times New Roman"/>
        </w:rPr>
        <w:t>М.Вольфа</w:t>
      </w:r>
      <w:proofErr w:type="spellEnd"/>
      <w:r w:rsidRPr="00771A7B">
        <w:rPr>
          <w:rFonts w:ascii="Times New Roman" w:hAnsi="Times New Roman" w:cs="Times New Roman"/>
        </w:rPr>
        <w:t>, 1916. 705 с.</w:t>
      </w:r>
    </w:p>
  </w:footnote>
  <w:footnote w:id="5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Путинцев Ф.М. Политическая роль </w:t>
      </w:r>
      <w:proofErr w:type="spellStart"/>
      <w:r w:rsidRPr="00771A7B">
        <w:rPr>
          <w:rFonts w:ascii="Times New Roman" w:hAnsi="Times New Roman" w:cs="Times New Roman"/>
        </w:rPr>
        <w:t>сектанста</w:t>
      </w:r>
      <w:proofErr w:type="spellEnd"/>
      <w:r w:rsidRPr="00771A7B">
        <w:rPr>
          <w:rFonts w:ascii="Times New Roman" w:hAnsi="Times New Roman" w:cs="Times New Roman"/>
        </w:rPr>
        <w:t>. М:</w:t>
      </w:r>
      <w:r>
        <w:rPr>
          <w:rFonts w:ascii="Times New Roman" w:hAnsi="Times New Roman" w:cs="Times New Roman"/>
        </w:rPr>
        <w:t xml:space="preserve"> </w:t>
      </w:r>
      <w:r w:rsidRPr="00771A7B">
        <w:rPr>
          <w:rFonts w:ascii="Times New Roman" w:hAnsi="Times New Roman" w:cs="Times New Roman"/>
        </w:rPr>
        <w:t>государственное антирелигиозное изд-во</w:t>
      </w:r>
      <w:r>
        <w:rPr>
          <w:rFonts w:ascii="Times New Roman" w:hAnsi="Times New Roman" w:cs="Times New Roman"/>
        </w:rPr>
        <w:t>,</w:t>
      </w:r>
      <w:r w:rsidRPr="00771A7B">
        <w:rPr>
          <w:rFonts w:ascii="Times New Roman" w:hAnsi="Times New Roman" w:cs="Times New Roman"/>
        </w:rPr>
        <w:t xml:space="preserve"> 1935. 480 с.</w:t>
      </w:r>
    </w:p>
  </w:footnote>
  <w:footnote w:id="5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Эткинд А.М. Хлыст: секты, </w:t>
      </w:r>
      <w:r>
        <w:rPr>
          <w:rFonts w:ascii="Times New Roman" w:hAnsi="Times New Roman" w:cs="Times New Roman"/>
        </w:rPr>
        <w:t xml:space="preserve">литература и революция. </w:t>
      </w:r>
      <w:proofErr w:type="gramStart"/>
      <w:r w:rsidRPr="00771A7B">
        <w:rPr>
          <w:rFonts w:ascii="Times New Roman" w:hAnsi="Times New Roman" w:cs="Times New Roman"/>
        </w:rPr>
        <w:t>М.:НЛО</w:t>
      </w:r>
      <w:proofErr w:type="gramEnd"/>
      <w:r>
        <w:rPr>
          <w:rFonts w:ascii="Times New Roman" w:hAnsi="Times New Roman" w:cs="Times New Roman"/>
        </w:rPr>
        <w:t xml:space="preserve">, </w:t>
      </w:r>
      <w:r w:rsidRPr="00771A7B">
        <w:rPr>
          <w:rFonts w:ascii="Times New Roman" w:hAnsi="Times New Roman" w:cs="Times New Roman"/>
        </w:rPr>
        <w:t>1998. 688с.</w:t>
      </w:r>
    </w:p>
  </w:footnote>
  <w:footnote w:id="5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255CD6">
        <w:rPr>
          <w:rFonts w:ascii="Times New Roman" w:hAnsi="Times New Roman" w:cs="Times New Roman"/>
        </w:rPr>
        <w:t xml:space="preserve">Крапивин М.Ю., Лейкин А.Я., </w:t>
      </w:r>
      <w:proofErr w:type="spellStart"/>
      <w:r w:rsidRPr="00255CD6">
        <w:rPr>
          <w:rFonts w:ascii="Times New Roman" w:hAnsi="Times New Roman" w:cs="Times New Roman"/>
        </w:rPr>
        <w:t>Далгатов</w:t>
      </w:r>
      <w:proofErr w:type="spellEnd"/>
      <w:r w:rsidRPr="00255CD6">
        <w:rPr>
          <w:rFonts w:ascii="Times New Roman" w:hAnsi="Times New Roman" w:cs="Times New Roman"/>
        </w:rPr>
        <w:t xml:space="preserve"> А.Г. Судьбы христианского сектантства в Советской России (1917 – конец 1930-х годов). </w:t>
      </w:r>
      <w:proofErr w:type="spellStart"/>
      <w:proofErr w:type="gramStart"/>
      <w:r w:rsidRPr="00255CD6">
        <w:rPr>
          <w:rFonts w:ascii="Times New Roman" w:hAnsi="Times New Roman" w:cs="Times New Roman"/>
        </w:rPr>
        <w:t>СПб.:</w:t>
      </w:r>
      <w:proofErr w:type="gramEnd"/>
      <w:r w:rsidRPr="00255CD6">
        <w:rPr>
          <w:rFonts w:ascii="Times New Roman" w:hAnsi="Times New Roman" w:cs="Times New Roman"/>
        </w:rPr>
        <w:t>Изд-во</w:t>
      </w:r>
      <w:proofErr w:type="spellEnd"/>
      <w:r w:rsidRPr="00255CD6">
        <w:rPr>
          <w:rFonts w:ascii="Times New Roman" w:hAnsi="Times New Roman" w:cs="Times New Roman"/>
        </w:rPr>
        <w:t xml:space="preserve"> С.-</w:t>
      </w:r>
      <w:proofErr w:type="spellStart"/>
      <w:r w:rsidRPr="00255CD6">
        <w:rPr>
          <w:rFonts w:ascii="Times New Roman" w:hAnsi="Times New Roman" w:cs="Times New Roman"/>
        </w:rPr>
        <w:t>Петерб.ун</w:t>
      </w:r>
      <w:proofErr w:type="spellEnd"/>
      <w:r w:rsidRPr="00255CD6">
        <w:rPr>
          <w:rFonts w:ascii="Times New Roman" w:hAnsi="Times New Roman" w:cs="Times New Roman"/>
        </w:rPr>
        <w:t xml:space="preserve">-та, 2003. </w:t>
      </w:r>
      <w:r w:rsidRPr="00771A7B">
        <w:rPr>
          <w:rFonts w:ascii="Times New Roman" w:hAnsi="Times New Roman" w:cs="Times New Roman"/>
        </w:rPr>
        <w:t>304 с.</w:t>
      </w:r>
    </w:p>
  </w:footnote>
  <w:footnote w:id="5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771A7B">
        <w:rPr>
          <w:rFonts w:ascii="Times New Roman" w:hAnsi="Times New Roman" w:cs="Times New Roman"/>
          <w:color w:val="000000"/>
        </w:rPr>
        <w:t xml:space="preserve">Редькина О.Ю. Сельскохозяйственные религиозные трудовые коллективы в 1917-м - 1930-е годы: на материалах европейской части РСФСР. </w:t>
      </w:r>
      <w:proofErr w:type="spellStart"/>
      <w:proofErr w:type="gramStart"/>
      <w:r w:rsidRPr="00771A7B">
        <w:rPr>
          <w:rFonts w:ascii="Times New Roman" w:hAnsi="Times New Roman" w:cs="Times New Roman"/>
          <w:color w:val="000000"/>
        </w:rPr>
        <w:t>Волгоград:Изд</w:t>
      </w:r>
      <w:proofErr w:type="gramEnd"/>
      <w:r w:rsidRPr="00771A7B">
        <w:rPr>
          <w:rFonts w:ascii="Times New Roman" w:hAnsi="Times New Roman" w:cs="Times New Roman"/>
          <w:color w:val="000000"/>
        </w:rPr>
        <w:t>-во</w:t>
      </w:r>
      <w:proofErr w:type="spellEnd"/>
      <w:r w:rsidRPr="00771A7B">
        <w:rPr>
          <w:rFonts w:ascii="Times New Roman" w:hAnsi="Times New Roman" w:cs="Times New Roman"/>
          <w:color w:val="000000"/>
        </w:rPr>
        <w:t xml:space="preserve"> </w:t>
      </w:r>
      <w:proofErr w:type="spellStart"/>
      <w:r w:rsidRPr="00771A7B">
        <w:rPr>
          <w:rFonts w:ascii="Times New Roman" w:hAnsi="Times New Roman" w:cs="Times New Roman"/>
          <w:color w:val="000000"/>
        </w:rPr>
        <w:t>ВолГ</w:t>
      </w:r>
      <w:r>
        <w:rPr>
          <w:rFonts w:ascii="Times New Roman" w:hAnsi="Times New Roman" w:cs="Times New Roman"/>
          <w:color w:val="000000"/>
        </w:rPr>
        <w:t>У</w:t>
      </w:r>
      <w:proofErr w:type="spellEnd"/>
      <w:r>
        <w:rPr>
          <w:rFonts w:ascii="Times New Roman" w:hAnsi="Times New Roman" w:cs="Times New Roman"/>
          <w:color w:val="000000"/>
        </w:rPr>
        <w:t xml:space="preserve">, </w:t>
      </w:r>
      <w:r w:rsidRPr="00771A7B">
        <w:rPr>
          <w:rFonts w:ascii="Times New Roman" w:hAnsi="Times New Roman" w:cs="Times New Roman"/>
          <w:color w:val="000000"/>
        </w:rPr>
        <w:t xml:space="preserve"> 2004.</w:t>
      </w:r>
      <w:r w:rsidRPr="00771A7B">
        <w:rPr>
          <w:rFonts w:ascii="Times New Roman" w:hAnsi="Times New Roman" w:cs="Times New Roman"/>
        </w:rPr>
        <w:t xml:space="preserve"> </w:t>
      </w:r>
      <w:r w:rsidRPr="00771A7B">
        <w:rPr>
          <w:rFonts w:ascii="Times New Roman" w:hAnsi="Times New Roman" w:cs="Times New Roman"/>
          <w:color w:val="000000"/>
        </w:rPr>
        <w:t>706 с.</w:t>
      </w:r>
    </w:p>
  </w:footnote>
  <w:footnote w:id="5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771A7B">
        <w:rPr>
          <w:rFonts w:ascii="Times New Roman" w:hAnsi="Times New Roman" w:cs="Times New Roman"/>
        </w:rPr>
        <w:t>Шейнман</w:t>
      </w:r>
      <w:proofErr w:type="spellEnd"/>
      <w:r w:rsidRPr="00771A7B">
        <w:rPr>
          <w:rFonts w:ascii="Times New Roman" w:hAnsi="Times New Roman" w:cs="Times New Roman"/>
        </w:rPr>
        <w:t xml:space="preserve"> М.М. В.Д. Бонч-Бруевич и его исследование </w:t>
      </w:r>
      <w:r>
        <w:rPr>
          <w:rFonts w:ascii="Times New Roman" w:hAnsi="Times New Roman" w:cs="Times New Roman"/>
        </w:rPr>
        <w:t xml:space="preserve">религиозных проблем // </w:t>
      </w:r>
      <w:r w:rsidRPr="00771A7B">
        <w:rPr>
          <w:rFonts w:ascii="Times New Roman" w:hAnsi="Times New Roman" w:cs="Times New Roman"/>
        </w:rPr>
        <w:t>Избранные атеистические произведения. М.: Мысль</w:t>
      </w:r>
      <w:r>
        <w:rPr>
          <w:rFonts w:ascii="Times New Roman" w:hAnsi="Times New Roman" w:cs="Times New Roman"/>
        </w:rPr>
        <w:t>,</w:t>
      </w:r>
      <w:r w:rsidRPr="00771A7B">
        <w:rPr>
          <w:rFonts w:ascii="Times New Roman" w:hAnsi="Times New Roman" w:cs="Times New Roman"/>
        </w:rPr>
        <w:t xml:space="preserve"> 1973. С.5.</w:t>
      </w:r>
    </w:p>
  </w:footnote>
  <w:footnote w:id="5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Бонч-Бруевич В.Д. Раскол и сектантство в России. Доклад В.Д. Бонч-Бруевича второму очередному съезду Российской социал-демократической партии // Избранные атеистические произ</w:t>
      </w:r>
      <w:r>
        <w:rPr>
          <w:rFonts w:ascii="Times New Roman" w:hAnsi="Times New Roman" w:cs="Times New Roman"/>
        </w:rPr>
        <w:t xml:space="preserve">ведения. М.: Мысль. </w:t>
      </w:r>
      <w:r w:rsidRPr="00771A7B">
        <w:rPr>
          <w:rFonts w:ascii="Times New Roman" w:hAnsi="Times New Roman" w:cs="Times New Roman"/>
        </w:rPr>
        <w:t>1973. С. 186.</w:t>
      </w:r>
    </w:p>
  </w:footnote>
  <w:footnote w:id="5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4C0E89">
        <w:rPr>
          <w:rFonts w:ascii="Times New Roman" w:hAnsi="Times New Roman" w:cs="Times New Roman"/>
        </w:rPr>
        <w:t xml:space="preserve">Голубева О. Д. В. Д. Бонч-Бруевич — издатель. </w:t>
      </w:r>
      <w:proofErr w:type="spellStart"/>
      <w:proofErr w:type="gramStart"/>
      <w:r w:rsidRPr="004C0E89">
        <w:rPr>
          <w:rFonts w:ascii="Times New Roman" w:hAnsi="Times New Roman" w:cs="Times New Roman"/>
        </w:rPr>
        <w:t>М.:Книга</w:t>
      </w:r>
      <w:proofErr w:type="spellEnd"/>
      <w:proofErr w:type="gramEnd"/>
      <w:r w:rsidRPr="004C0E89">
        <w:rPr>
          <w:rFonts w:ascii="Times New Roman" w:hAnsi="Times New Roman" w:cs="Times New Roman"/>
        </w:rPr>
        <w:t>, 1972</w:t>
      </w:r>
      <w:r>
        <w:rPr>
          <w:rFonts w:ascii="Times New Roman" w:hAnsi="Times New Roman" w:cs="Times New Roman"/>
        </w:rPr>
        <w:t>.</w:t>
      </w:r>
      <w:r w:rsidRPr="00771A7B">
        <w:rPr>
          <w:rFonts w:ascii="Times New Roman" w:hAnsi="Times New Roman" w:cs="Times New Roman"/>
        </w:rPr>
        <w:t xml:space="preserve"> С.58.</w:t>
      </w:r>
    </w:p>
  </w:footnote>
  <w:footnote w:id="5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Pr>
          <w:rFonts w:ascii="Times New Roman" w:hAnsi="Times New Roman" w:cs="Times New Roman"/>
        </w:rPr>
        <w:t>Там же, с</w:t>
      </w:r>
      <w:r w:rsidRPr="00771A7B">
        <w:rPr>
          <w:rFonts w:ascii="Times New Roman" w:hAnsi="Times New Roman" w:cs="Times New Roman"/>
        </w:rPr>
        <w:t>.6.</w:t>
      </w:r>
    </w:p>
  </w:footnote>
  <w:footnote w:id="5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Бонч-Бруевич В.Д. Мое изучение крестьянского вопроса // Избранные атеистич</w:t>
      </w:r>
      <w:r>
        <w:rPr>
          <w:rFonts w:ascii="Times New Roman" w:hAnsi="Times New Roman" w:cs="Times New Roman"/>
        </w:rPr>
        <w:t>еские произведения. М.: Мысль,</w:t>
      </w:r>
      <w:r w:rsidRPr="00771A7B">
        <w:rPr>
          <w:rFonts w:ascii="Times New Roman" w:hAnsi="Times New Roman" w:cs="Times New Roman"/>
        </w:rPr>
        <w:t xml:space="preserve"> 1973. С.</w:t>
      </w:r>
      <w:r>
        <w:rPr>
          <w:rFonts w:ascii="Times New Roman" w:hAnsi="Times New Roman" w:cs="Times New Roman"/>
        </w:rPr>
        <w:t xml:space="preserve"> </w:t>
      </w:r>
      <w:r w:rsidRPr="00771A7B">
        <w:rPr>
          <w:rFonts w:ascii="Times New Roman" w:hAnsi="Times New Roman" w:cs="Times New Roman"/>
        </w:rPr>
        <w:t>263.</w:t>
      </w:r>
    </w:p>
  </w:footnote>
  <w:footnote w:id="6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Там же, С.266</w:t>
      </w:r>
    </w:p>
  </w:footnote>
  <w:footnote w:id="6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073737">
        <w:rPr>
          <w:rFonts w:ascii="Times New Roman" w:hAnsi="Times New Roman" w:cs="Times New Roman"/>
        </w:rPr>
        <w:t xml:space="preserve">Эткинд А.М. Хлыст: секты, литература и революция. </w:t>
      </w:r>
      <w:proofErr w:type="gramStart"/>
      <w:r w:rsidRPr="00073737">
        <w:rPr>
          <w:rFonts w:ascii="Times New Roman" w:hAnsi="Times New Roman" w:cs="Times New Roman"/>
        </w:rPr>
        <w:t>М.:НЛО</w:t>
      </w:r>
      <w:proofErr w:type="gramEnd"/>
      <w:r w:rsidRPr="00073737">
        <w:rPr>
          <w:rFonts w:ascii="Times New Roman" w:hAnsi="Times New Roman" w:cs="Times New Roman"/>
        </w:rPr>
        <w:t>, 1998.</w:t>
      </w:r>
      <w:r>
        <w:rPr>
          <w:rFonts w:ascii="Times New Roman" w:hAnsi="Times New Roman" w:cs="Times New Roman"/>
        </w:rPr>
        <w:t xml:space="preserve"> </w:t>
      </w:r>
      <w:r w:rsidRPr="00771A7B">
        <w:rPr>
          <w:rFonts w:ascii="Times New Roman" w:hAnsi="Times New Roman" w:cs="Times New Roman"/>
        </w:rPr>
        <w:t>688</w:t>
      </w:r>
      <w:r>
        <w:rPr>
          <w:rFonts w:ascii="Times New Roman" w:hAnsi="Times New Roman" w:cs="Times New Roman"/>
        </w:rPr>
        <w:t xml:space="preserve"> </w:t>
      </w:r>
      <w:r w:rsidRPr="00771A7B">
        <w:rPr>
          <w:rFonts w:ascii="Times New Roman" w:hAnsi="Times New Roman" w:cs="Times New Roman"/>
        </w:rPr>
        <w:t>с.</w:t>
      </w:r>
    </w:p>
  </w:footnote>
  <w:footnote w:id="6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4C0E89">
        <w:rPr>
          <w:rFonts w:ascii="Times New Roman" w:hAnsi="Times New Roman" w:cs="Times New Roman"/>
        </w:rPr>
        <w:t xml:space="preserve">Голубева О. Д. В. Д. Бонч-Бруевич — издатель. </w:t>
      </w:r>
      <w:proofErr w:type="spellStart"/>
      <w:proofErr w:type="gramStart"/>
      <w:r w:rsidRPr="004C0E89">
        <w:rPr>
          <w:rFonts w:ascii="Times New Roman" w:hAnsi="Times New Roman" w:cs="Times New Roman"/>
        </w:rPr>
        <w:t>М.:Книга</w:t>
      </w:r>
      <w:proofErr w:type="spellEnd"/>
      <w:proofErr w:type="gramEnd"/>
      <w:r w:rsidRPr="004C0E89">
        <w:rPr>
          <w:rFonts w:ascii="Times New Roman" w:hAnsi="Times New Roman" w:cs="Times New Roman"/>
        </w:rPr>
        <w:t>, 1972</w:t>
      </w:r>
      <w:r>
        <w:rPr>
          <w:rFonts w:ascii="Times New Roman" w:hAnsi="Times New Roman" w:cs="Times New Roman"/>
        </w:rPr>
        <w:t xml:space="preserve">. </w:t>
      </w:r>
      <w:r w:rsidRPr="00771A7B">
        <w:rPr>
          <w:rFonts w:ascii="Times New Roman" w:hAnsi="Times New Roman" w:cs="Times New Roman"/>
        </w:rPr>
        <w:t xml:space="preserve">С. 41. </w:t>
      </w:r>
    </w:p>
  </w:footnote>
  <w:footnote w:id="6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4C0E89">
        <w:rPr>
          <w:rFonts w:ascii="Times New Roman" w:hAnsi="Times New Roman" w:cs="Times New Roman"/>
        </w:rPr>
        <w:t>Бонч-Бруевич В.Д. Среди сектантов // Избранные атеисти</w:t>
      </w:r>
      <w:r>
        <w:rPr>
          <w:rFonts w:ascii="Times New Roman" w:hAnsi="Times New Roman" w:cs="Times New Roman"/>
        </w:rPr>
        <w:t xml:space="preserve">ческие произведения. М.: Мысль, 1973. </w:t>
      </w:r>
      <w:r w:rsidRPr="00771A7B">
        <w:rPr>
          <w:rFonts w:ascii="Times New Roman" w:hAnsi="Times New Roman" w:cs="Times New Roman"/>
        </w:rPr>
        <w:t>С. 152.</w:t>
      </w:r>
    </w:p>
  </w:footnote>
  <w:footnote w:id="6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781A40">
        <w:rPr>
          <w:rFonts w:ascii="Times New Roman" w:hAnsi="Times New Roman" w:cs="Times New Roman"/>
        </w:rPr>
        <w:t>Шахнович</w:t>
      </w:r>
      <w:proofErr w:type="spellEnd"/>
      <w:r w:rsidRPr="00781A40">
        <w:rPr>
          <w:rFonts w:ascii="Times New Roman" w:hAnsi="Times New Roman" w:cs="Times New Roman"/>
        </w:rPr>
        <w:t xml:space="preserve"> М.М. Оч</w:t>
      </w:r>
      <w:r>
        <w:rPr>
          <w:rFonts w:ascii="Times New Roman" w:hAnsi="Times New Roman" w:cs="Times New Roman"/>
        </w:rPr>
        <w:t xml:space="preserve">ерки по истории религиоведения. </w:t>
      </w:r>
      <w:proofErr w:type="gramStart"/>
      <w:r>
        <w:rPr>
          <w:rFonts w:ascii="Times New Roman" w:hAnsi="Times New Roman" w:cs="Times New Roman"/>
        </w:rPr>
        <w:t>СПб.:</w:t>
      </w:r>
      <w:proofErr w:type="gramEnd"/>
      <w:r>
        <w:rPr>
          <w:rFonts w:ascii="Times New Roman" w:hAnsi="Times New Roman" w:cs="Times New Roman"/>
        </w:rPr>
        <w:t xml:space="preserve"> </w:t>
      </w:r>
      <w:r w:rsidRPr="00781A40">
        <w:rPr>
          <w:rFonts w:ascii="Times New Roman" w:hAnsi="Times New Roman" w:cs="Times New Roman"/>
        </w:rPr>
        <w:t xml:space="preserve">Издательство Санкт-Петербургского университета, 2006. </w:t>
      </w:r>
      <w:r w:rsidRPr="00771A7B">
        <w:rPr>
          <w:rFonts w:ascii="Times New Roman" w:hAnsi="Times New Roman" w:cs="Times New Roman"/>
        </w:rPr>
        <w:t>С.172.</w:t>
      </w:r>
    </w:p>
  </w:footnote>
  <w:footnote w:id="6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771A7B">
        <w:rPr>
          <w:rFonts w:ascii="Times New Roman" w:hAnsi="Times New Roman" w:cs="Times New Roman"/>
        </w:rPr>
        <w:t>Терюкова</w:t>
      </w:r>
      <w:proofErr w:type="spellEnd"/>
      <w:r w:rsidRPr="00771A7B">
        <w:rPr>
          <w:rFonts w:ascii="Times New Roman" w:hAnsi="Times New Roman" w:cs="Times New Roman"/>
        </w:rPr>
        <w:t xml:space="preserve"> Е.А. В. Д. Бонч-Бруевич — исследователь религиозных миноритарных групп в России: по материалам Научно-исторического архива ГМИР // История религиоведения и интеллектуальная история России </w:t>
      </w:r>
      <w:r w:rsidRPr="00771A7B">
        <w:rPr>
          <w:rFonts w:ascii="Times New Roman" w:hAnsi="Times New Roman" w:cs="Times New Roman"/>
          <w:lang w:val="en-US"/>
        </w:rPr>
        <w:t>XIX</w:t>
      </w:r>
      <w:r w:rsidRPr="00771A7B">
        <w:rPr>
          <w:rFonts w:ascii="Times New Roman" w:hAnsi="Times New Roman" w:cs="Times New Roman"/>
        </w:rPr>
        <w:t xml:space="preserve"> - первой половины </w:t>
      </w:r>
      <w:r w:rsidRPr="00771A7B">
        <w:rPr>
          <w:rFonts w:ascii="Times New Roman" w:hAnsi="Times New Roman" w:cs="Times New Roman"/>
          <w:lang w:val="en-US"/>
        </w:rPr>
        <w:t>XX</w:t>
      </w:r>
      <w:r w:rsidRPr="00771A7B">
        <w:rPr>
          <w:rFonts w:ascii="Times New Roman" w:hAnsi="Times New Roman" w:cs="Times New Roman"/>
        </w:rPr>
        <w:t xml:space="preserve"> века. Архи</w:t>
      </w:r>
      <w:r>
        <w:rPr>
          <w:rFonts w:ascii="Times New Roman" w:hAnsi="Times New Roman" w:cs="Times New Roman"/>
        </w:rPr>
        <w:t>в</w:t>
      </w:r>
      <w:r w:rsidRPr="00771A7B">
        <w:rPr>
          <w:rFonts w:ascii="Times New Roman" w:hAnsi="Times New Roman" w:cs="Times New Roman"/>
        </w:rPr>
        <w:t xml:space="preserve">ные материалы и исследования / </w:t>
      </w:r>
      <w:proofErr w:type="spellStart"/>
      <w:r w:rsidRPr="00771A7B">
        <w:rPr>
          <w:rFonts w:ascii="Times New Roman" w:hAnsi="Times New Roman" w:cs="Times New Roman"/>
        </w:rPr>
        <w:t>отв.ред</w:t>
      </w:r>
      <w:proofErr w:type="spellEnd"/>
      <w:r w:rsidRPr="00771A7B">
        <w:rPr>
          <w:rFonts w:ascii="Times New Roman" w:hAnsi="Times New Roman" w:cs="Times New Roman"/>
        </w:rPr>
        <w:t xml:space="preserve">. </w:t>
      </w:r>
      <w:proofErr w:type="spellStart"/>
      <w:r w:rsidRPr="00771A7B">
        <w:rPr>
          <w:rFonts w:ascii="Times New Roman" w:hAnsi="Times New Roman" w:cs="Times New Roman"/>
        </w:rPr>
        <w:t>М.М.Шахнович</w:t>
      </w:r>
      <w:proofErr w:type="spellEnd"/>
      <w:r w:rsidRPr="00771A7B">
        <w:rPr>
          <w:rFonts w:ascii="Times New Roman" w:hAnsi="Times New Roman" w:cs="Times New Roman"/>
        </w:rPr>
        <w:t xml:space="preserve">, </w:t>
      </w:r>
      <w:proofErr w:type="spellStart"/>
      <w:r w:rsidRPr="00771A7B">
        <w:rPr>
          <w:rFonts w:ascii="Times New Roman" w:hAnsi="Times New Roman" w:cs="Times New Roman"/>
        </w:rPr>
        <w:t>Е.А.Терюкова</w:t>
      </w:r>
      <w:proofErr w:type="spellEnd"/>
      <w:r w:rsidRPr="00771A7B">
        <w:rPr>
          <w:rFonts w:ascii="Times New Roman" w:hAnsi="Times New Roman" w:cs="Times New Roman"/>
        </w:rPr>
        <w:t xml:space="preserve">. - </w:t>
      </w:r>
      <w:proofErr w:type="spellStart"/>
      <w:proofErr w:type="gramStart"/>
      <w:r w:rsidRPr="00771A7B">
        <w:rPr>
          <w:rFonts w:ascii="Times New Roman" w:hAnsi="Times New Roman" w:cs="Times New Roman"/>
        </w:rPr>
        <w:t>СПб.:</w:t>
      </w:r>
      <w:proofErr w:type="gramEnd"/>
      <w:r w:rsidRPr="00771A7B">
        <w:rPr>
          <w:rFonts w:ascii="Times New Roman" w:hAnsi="Times New Roman" w:cs="Times New Roman"/>
        </w:rPr>
        <w:t>Изд-во</w:t>
      </w:r>
      <w:proofErr w:type="spellEnd"/>
      <w:r w:rsidRPr="00771A7B">
        <w:rPr>
          <w:rFonts w:ascii="Times New Roman" w:hAnsi="Times New Roman" w:cs="Times New Roman"/>
        </w:rPr>
        <w:t xml:space="preserve"> С.-</w:t>
      </w:r>
      <w:proofErr w:type="spellStart"/>
      <w:r w:rsidRPr="00771A7B">
        <w:rPr>
          <w:rFonts w:ascii="Times New Roman" w:hAnsi="Times New Roman" w:cs="Times New Roman"/>
        </w:rPr>
        <w:t>Петерб.ун</w:t>
      </w:r>
      <w:proofErr w:type="spellEnd"/>
      <w:r w:rsidRPr="00771A7B">
        <w:rPr>
          <w:rFonts w:ascii="Times New Roman" w:hAnsi="Times New Roman" w:cs="Times New Roman"/>
        </w:rPr>
        <w:t>-та. – 2018. – С.168.</w:t>
      </w:r>
    </w:p>
  </w:footnote>
  <w:footnote w:id="6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Философов Д.М. Изучение русского сектантства // Русская мысль. – 1910. – N12. [электронный ресурс] </w:t>
      </w:r>
      <w:r w:rsidRPr="00771A7B">
        <w:rPr>
          <w:rFonts w:ascii="Times New Roman" w:hAnsi="Times New Roman" w:cs="Times New Roman"/>
          <w:lang w:val="en-US"/>
        </w:rPr>
        <w:t>URL</w:t>
      </w:r>
      <w:r w:rsidRPr="00771A7B">
        <w:rPr>
          <w:rFonts w:ascii="Times New Roman" w:hAnsi="Times New Roman" w:cs="Times New Roman"/>
        </w:rPr>
        <w:t xml:space="preserve">: </w:t>
      </w:r>
      <w:hyperlink r:id="rId2" w:history="1">
        <w:r w:rsidRPr="00771A7B">
          <w:rPr>
            <w:rStyle w:val="a5"/>
            <w:rFonts w:ascii="Times New Roman" w:hAnsi="Times New Roman" w:cs="Times New Roman"/>
          </w:rPr>
          <w:t>http://dugward.ru/library/filosofov/filosofov_izuchenie_russkogo_sekt.html</w:t>
        </w:r>
      </w:hyperlink>
      <w:r w:rsidRPr="00771A7B">
        <w:rPr>
          <w:rFonts w:ascii="Times New Roman" w:hAnsi="Times New Roman" w:cs="Times New Roman"/>
        </w:rPr>
        <w:t xml:space="preserve"> (дата обращения 17.01.2019).</w:t>
      </w:r>
    </w:p>
  </w:footnote>
  <w:footnote w:id="6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781A40">
        <w:rPr>
          <w:rFonts w:ascii="Times New Roman" w:hAnsi="Times New Roman" w:cs="Times New Roman"/>
        </w:rPr>
        <w:t xml:space="preserve">Панченко А.А. </w:t>
      </w:r>
      <w:proofErr w:type="spellStart"/>
      <w:r w:rsidRPr="00781A40">
        <w:rPr>
          <w:rFonts w:ascii="Times New Roman" w:hAnsi="Times New Roman" w:cs="Times New Roman"/>
        </w:rPr>
        <w:t>Христовщина</w:t>
      </w:r>
      <w:proofErr w:type="spellEnd"/>
      <w:r w:rsidRPr="00781A40">
        <w:rPr>
          <w:rFonts w:ascii="Times New Roman" w:hAnsi="Times New Roman" w:cs="Times New Roman"/>
        </w:rPr>
        <w:t xml:space="preserve"> и скопчество: фольклор и традиционная культура русских мистических сект.  М.:</w:t>
      </w:r>
      <w:r>
        <w:rPr>
          <w:rFonts w:ascii="Times New Roman" w:hAnsi="Times New Roman" w:cs="Times New Roman"/>
        </w:rPr>
        <w:t xml:space="preserve"> </w:t>
      </w:r>
      <w:r w:rsidRPr="00781A40">
        <w:rPr>
          <w:rFonts w:ascii="Times New Roman" w:hAnsi="Times New Roman" w:cs="Times New Roman"/>
        </w:rPr>
        <w:t xml:space="preserve">ОГИ, 2002. </w:t>
      </w:r>
      <w:r w:rsidRPr="00771A7B">
        <w:rPr>
          <w:rFonts w:ascii="Times New Roman" w:hAnsi="Times New Roman" w:cs="Times New Roman"/>
          <w:lang w:val="en-US"/>
        </w:rPr>
        <w:t>C</w:t>
      </w:r>
      <w:r w:rsidRPr="00771A7B">
        <w:rPr>
          <w:rFonts w:ascii="Times New Roman" w:hAnsi="Times New Roman" w:cs="Times New Roman"/>
        </w:rPr>
        <w:t>. 33.</w:t>
      </w:r>
    </w:p>
  </w:footnote>
  <w:footnote w:id="6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Оп.4. Д. 14.</w:t>
      </w:r>
    </w:p>
  </w:footnote>
  <w:footnote w:id="6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proofErr w:type="spellStart"/>
      <w:r w:rsidRPr="00771A7B">
        <w:rPr>
          <w:rFonts w:ascii="Times New Roman" w:hAnsi="Times New Roman" w:cs="Times New Roman"/>
        </w:rPr>
        <w:t>Терюкова</w:t>
      </w:r>
      <w:proofErr w:type="spellEnd"/>
      <w:r w:rsidRPr="00771A7B">
        <w:rPr>
          <w:rFonts w:ascii="Times New Roman" w:hAnsi="Times New Roman" w:cs="Times New Roman"/>
        </w:rPr>
        <w:t xml:space="preserve"> Е.А. В. Д. Бонч-Бруевич — исследователь религиозных миноритарных групп в России: по материалам Научно-исторического архива ГМИР // История религиоведения и интеллектуальная история России </w:t>
      </w:r>
      <w:r w:rsidRPr="00771A7B">
        <w:rPr>
          <w:rFonts w:ascii="Times New Roman" w:hAnsi="Times New Roman" w:cs="Times New Roman"/>
          <w:lang w:val="en-US"/>
        </w:rPr>
        <w:t>XIX</w:t>
      </w:r>
      <w:r w:rsidRPr="00771A7B">
        <w:rPr>
          <w:rFonts w:ascii="Times New Roman" w:hAnsi="Times New Roman" w:cs="Times New Roman"/>
        </w:rPr>
        <w:t xml:space="preserve"> - первой половины </w:t>
      </w:r>
      <w:r w:rsidRPr="00771A7B">
        <w:rPr>
          <w:rFonts w:ascii="Times New Roman" w:hAnsi="Times New Roman" w:cs="Times New Roman"/>
          <w:lang w:val="en-US"/>
        </w:rPr>
        <w:t>XX</w:t>
      </w:r>
      <w:r w:rsidRPr="00771A7B">
        <w:rPr>
          <w:rFonts w:ascii="Times New Roman" w:hAnsi="Times New Roman" w:cs="Times New Roman"/>
        </w:rPr>
        <w:t xml:space="preserve"> века. Архи</w:t>
      </w:r>
      <w:r>
        <w:rPr>
          <w:rFonts w:ascii="Times New Roman" w:hAnsi="Times New Roman" w:cs="Times New Roman"/>
        </w:rPr>
        <w:t>в</w:t>
      </w:r>
      <w:r w:rsidRPr="00771A7B">
        <w:rPr>
          <w:rFonts w:ascii="Times New Roman" w:hAnsi="Times New Roman" w:cs="Times New Roman"/>
        </w:rPr>
        <w:t xml:space="preserve">ные материалы и исследования / </w:t>
      </w:r>
      <w:proofErr w:type="spellStart"/>
      <w:r w:rsidRPr="00771A7B">
        <w:rPr>
          <w:rFonts w:ascii="Times New Roman" w:hAnsi="Times New Roman" w:cs="Times New Roman"/>
        </w:rPr>
        <w:t>отв.ред</w:t>
      </w:r>
      <w:proofErr w:type="spellEnd"/>
      <w:r w:rsidRPr="00771A7B">
        <w:rPr>
          <w:rFonts w:ascii="Times New Roman" w:hAnsi="Times New Roman" w:cs="Times New Roman"/>
        </w:rPr>
        <w:t xml:space="preserve">. </w:t>
      </w:r>
      <w:proofErr w:type="spellStart"/>
      <w:r w:rsidRPr="00771A7B">
        <w:rPr>
          <w:rFonts w:ascii="Times New Roman" w:hAnsi="Times New Roman" w:cs="Times New Roman"/>
        </w:rPr>
        <w:t>М.М.Шахнович</w:t>
      </w:r>
      <w:proofErr w:type="spellEnd"/>
      <w:r w:rsidRPr="00771A7B">
        <w:rPr>
          <w:rFonts w:ascii="Times New Roman" w:hAnsi="Times New Roman" w:cs="Times New Roman"/>
        </w:rPr>
        <w:t xml:space="preserve">, </w:t>
      </w:r>
      <w:proofErr w:type="spellStart"/>
      <w:r w:rsidRPr="00771A7B">
        <w:rPr>
          <w:rFonts w:ascii="Times New Roman" w:hAnsi="Times New Roman" w:cs="Times New Roman"/>
        </w:rPr>
        <w:t>Е.А.Терюкова</w:t>
      </w:r>
      <w:proofErr w:type="spellEnd"/>
      <w:r w:rsidRPr="00771A7B">
        <w:rPr>
          <w:rFonts w:ascii="Times New Roman" w:hAnsi="Times New Roman" w:cs="Times New Roman"/>
        </w:rPr>
        <w:t xml:space="preserve">. - </w:t>
      </w:r>
      <w:proofErr w:type="spellStart"/>
      <w:proofErr w:type="gramStart"/>
      <w:r w:rsidRPr="00771A7B">
        <w:rPr>
          <w:rFonts w:ascii="Times New Roman" w:hAnsi="Times New Roman" w:cs="Times New Roman"/>
        </w:rPr>
        <w:t>СПб.:</w:t>
      </w:r>
      <w:proofErr w:type="gramEnd"/>
      <w:r w:rsidRPr="00771A7B">
        <w:rPr>
          <w:rFonts w:ascii="Times New Roman" w:hAnsi="Times New Roman" w:cs="Times New Roman"/>
        </w:rPr>
        <w:t>Изд-во</w:t>
      </w:r>
      <w:proofErr w:type="spellEnd"/>
      <w:r w:rsidRPr="00771A7B">
        <w:rPr>
          <w:rFonts w:ascii="Times New Roman" w:hAnsi="Times New Roman" w:cs="Times New Roman"/>
        </w:rPr>
        <w:t xml:space="preserve"> С.-</w:t>
      </w:r>
      <w:proofErr w:type="spellStart"/>
      <w:r w:rsidRPr="00771A7B">
        <w:rPr>
          <w:rFonts w:ascii="Times New Roman" w:hAnsi="Times New Roman" w:cs="Times New Roman"/>
        </w:rPr>
        <w:t>Петерб.ун</w:t>
      </w:r>
      <w:proofErr w:type="spellEnd"/>
      <w:r w:rsidRPr="00771A7B">
        <w:rPr>
          <w:rFonts w:ascii="Times New Roman" w:hAnsi="Times New Roman" w:cs="Times New Roman"/>
        </w:rPr>
        <w:t>-та, 2018. – C.169.</w:t>
      </w:r>
    </w:p>
  </w:footnote>
  <w:footnote w:id="7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w:t>
      </w:r>
      <w:r w:rsidRPr="00810541">
        <w:rPr>
          <w:rFonts w:ascii="Times New Roman" w:hAnsi="Times New Roman" w:cs="Times New Roman"/>
        </w:rPr>
        <w:t xml:space="preserve">Панченко А.А. </w:t>
      </w:r>
      <w:proofErr w:type="spellStart"/>
      <w:r w:rsidRPr="00810541">
        <w:rPr>
          <w:rFonts w:ascii="Times New Roman" w:hAnsi="Times New Roman" w:cs="Times New Roman"/>
        </w:rPr>
        <w:t>Христовщина</w:t>
      </w:r>
      <w:proofErr w:type="spellEnd"/>
      <w:r w:rsidRPr="00810541">
        <w:rPr>
          <w:rFonts w:ascii="Times New Roman" w:hAnsi="Times New Roman" w:cs="Times New Roman"/>
        </w:rPr>
        <w:t xml:space="preserve"> и скопчество: фольклор и традиционная культура русских мистических сект.  М.:</w:t>
      </w:r>
      <w:r>
        <w:rPr>
          <w:rFonts w:ascii="Times New Roman" w:hAnsi="Times New Roman" w:cs="Times New Roman"/>
        </w:rPr>
        <w:t xml:space="preserve"> </w:t>
      </w:r>
      <w:r w:rsidRPr="00810541">
        <w:rPr>
          <w:rFonts w:ascii="Times New Roman" w:hAnsi="Times New Roman" w:cs="Times New Roman"/>
        </w:rPr>
        <w:t xml:space="preserve">ОГИ, 2002. </w:t>
      </w:r>
      <w:r w:rsidRPr="00771A7B">
        <w:rPr>
          <w:rFonts w:ascii="Times New Roman" w:hAnsi="Times New Roman" w:cs="Times New Roman"/>
        </w:rPr>
        <w:t>C.125.</w:t>
      </w:r>
    </w:p>
  </w:footnote>
  <w:footnote w:id="7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Малахова И.А. Духовные христиане. </w:t>
      </w:r>
      <w:proofErr w:type="spellStart"/>
      <w:proofErr w:type="gramStart"/>
      <w:r w:rsidRPr="00771A7B">
        <w:rPr>
          <w:rFonts w:ascii="Times New Roman" w:hAnsi="Times New Roman" w:cs="Times New Roman"/>
        </w:rPr>
        <w:t>М.:Политиздат</w:t>
      </w:r>
      <w:proofErr w:type="spellEnd"/>
      <w:proofErr w:type="gramEnd"/>
      <w:r w:rsidRPr="00771A7B">
        <w:rPr>
          <w:rFonts w:ascii="Times New Roman" w:hAnsi="Times New Roman" w:cs="Times New Roman"/>
        </w:rPr>
        <w:t xml:space="preserve">, 1970. C.11. </w:t>
      </w:r>
    </w:p>
  </w:footnote>
  <w:footnote w:id="7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8.</w:t>
      </w:r>
    </w:p>
  </w:footnote>
  <w:footnote w:id="7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52.</w:t>
      </w:r>
    </w:p>
  </w:footnote>
  <w:footnote w:id="7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23.</w:t>
      </w:r>
    </w:p>
  </w:footnote>
  <w:footnote w:id="7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24.</w:t>
      </w:r>
    </w:p>
  </w:footnote>
  <w:footnote w:id="7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54.</w:t>
      </w:r>
    </w:p>
  </w:footnote>
  <w:footnote w:id="7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53.</w:t>
      </w:r>
    </w:p>
  </w:footnote>
  <w:footnote w:id="7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11.</w:t>
      </w:r>
    </w:p>
  </w:footnote>
  <w:footnote w:id="7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22.</w:t>
      </w:r>
    </w:p>
  </w:footnote>
  <w:footnote w:id="8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55.</w:t>
      </w:r>
    </w:p>
  </w:footnote>
  <w:footnote w:id="8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20.</w:t>
      </w:r>
    </w:p>
  </w:footnote>
  <w:footnote w:id="8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47.</w:t>
      </w:r>
    </w:p>
  </w:footnote>
  <w:footnote w:id="8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Оп.20. Д. 31.</w:t>
      </w:r>
    </w:p>
  </w:footnote>
  <w:footnote w:id="8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9.</w:t>
      </w:r>
    </w:p>
  </w:footnote>
  <w:footnote w:id="8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63.</w:t>
      </w:r>
    </w:p>
  </w:footnote>
  <w:footnote w:id="8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58; Научно-Исторический архив ГМИР. Ф.2. Оп.19. Д. 59.</w:t>
      </w:r>
    </w:p>
  </w:footnote>
  <w:footnote w:id="8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59.</w:t>
      </w:r>
    </w:p>
  </w:footnote>
  <w:footnote w:id="8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61.</w:t>
      </w:r>
    </w:p>
  </w:footnote>
  <w:footnote w:id="8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62.</w:t>
      </w:r>
    </w:p>
  </w:footnote>
  <w:footnote w:id="9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60.</w:t>
      </w:r>
    </w:p>
  </w:footnote>
  <w:footnote w:id="9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64.</w:t>
      </w:r>
    </w:p>
  </w:footnote>
  <w:footnote w:id="9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28.</w:t>
      </w:r>
    </w:p>
  </w:footnote>
  <w:footnote w:id="9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5.</w:t>
      </w:r>
    </w:p>
  </w:footnote>
  <w:footnote w:id="9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12.</w:t>
      </w:r>
    </w:p>
  </w:footnote>
  <w:footnote w:id="9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34.</w:t>
      </w:r>
    </w:p>
  </w:footnote>
  <w:footnote w:id="9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15. Л.1.</w:t>
      </w:r>
    </w:p>
  </w:footnote>
  <w:footnote w:id="97">
    <w:p w:rsidR="004E1ABF" w:rsidRPr="00771A7B" w:rsidRDefault="004E1ABF" w:rsidP="00B45296">
      <w:pPr>
        <w:autoSpaceDE w:val="0"/>
        <w:autoSpaceDN w:val="0"/>
        <w:adjustRightInd w:val="0"/>
        <w:spacing w:after="0" w:line="240" w:lineRule="auto"/>
        <w:jc w:val="both"/>
        <w:rPr>
          <w:rFonts w:ascii="Times New Roman" w:hAnsi="Times New Roman" w:cs="Times New Roman"/>
          <w:sz w:val="20"/>
          <w:szCs w:val="20"/>
          <w:lang w:eastAsia="ru-RU"/>
        </w:rPr>
      </w:pPr>
      <w:r w:rsidRPr="00771A7B">
        <w:rPr>
          <w:rStyle w:val="a8"/>
          <w:rFonts w:ascii="Times New Roman" w:hAnsi="Times New Roman" w:cs="Times New Roman"/>
          <w:sz w:val="20"/>
          <w:szCs w:val="20"/>
        </w:rPr>
        <w:footnoteRef/>
      </w:r>
      <w:r w:rsidRPr="00771A7B">
        <w:rPr>
          <w:rFonts w:ascii="Times New Roman" w:hAnsi="Times New Roman" w:cs="Times New Roman"/>
          <w:sz w:val="20"/>
          <w:szCs w:val="20"/>
        </w:rPr>
        <w:t xml:space="preserve"> </w:t>
      </w:r>
      <w:r w:rsidRPr="00771A7B">
        <w:rPr>
          <w:rFonts w:ascii="Times New Roman" w:hAnsi="Times New Roman" w:cs="Times New Roman"/>
          <w:sz w:val="20"/>
          <w:szCs w:val="20"/>
          <w:lang w:eastAsia="ru-RU"/>
        </w:rPr>
        <w:t>Якушев П.А. Из истории формирования советского законодательства 1918 года в области развития коллективного землепользования в РСФСР // Исторические, философские, политические и юридические науки, культурология и искусствоведение. В</w:t>
      </w:r>
      <w:r>
        <w:rPr>
          <w:rFonts w:ascii="Times New Roman" w:hAnsi="Times New Roman" w:cs="Times New Roman"/>
          <w:sz w:val="20"/>
          <w:szCs w:val="20"/>
          <w:lang w:eastAsia="ru-RU"/>
        </w:rPr>
        <w:t xml:space="preserve">опросы теории и практики, 2012, № 1 (15). </w:t>
      </w:r>
      <w:r w:rsidRPr="00771A7B">
        <w:rPr>
          <w:rFonts w:ascii="Times New Roman" w:hAnsi="Times New Roman" w:cs="Times New Roman"/>
          <w:sz w:val="20"/>
          <w:szCs w:val="20"/>
          <w:lang w:eastAsia="ru-RU"/>
        </w:rPr>
        <w:t>C. 220.</w:t>
      </w:r>
    </w:p>
  </w:footnote>
  <w:footnote w:id="9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15, Л. 2.</w:t>
      </w:r>
    </w:p>
  </w:footnote>
  <w:footnote w:id="9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15, Л. 3.</w:t>
      </w:r>
    </w:p>
  </w:footnote>
  <w:footnote w:id="10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37.</w:t>
      </w:r>
    </w:p>
  </w:footnote>
  <w:footnote w:id="10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13.</w:t>
      </w:r>
    </w:p>
  </w:footnote>
  <w:footnote w:id="10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38.</w:t>
      </w:r>
    </w:p>
  </w:footnote>
  <w:footnote w:id="10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31.</w:t>
      </w:r>
    </w:p>
  </w:footnote>
  <w:footnote w:id="10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27.</w:t>
      </w:r>
    </w:p>
  </w:footnote>
  <w:footnote w:id="10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66.</w:t>
      </w:r>
    </w:p>
  </w:footnote>
  <w:footnote w:id="10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69. </w:t>
      </w:r>
    </w:p>
  </w:footnote>
  <w:footnote w:id="10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67.</w:t>
      </w:r>
    </w:p>
  </w:footnote>
  <w:footnote w:id="10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65.</w:t>
      </w:r>
    </w:p>
  </w:footnote>
  <w:footnote w:id="10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16.</w:t>
      </w:r>
    </w:p>
  </w:footnote>
  <w:footnote w:id="11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14.</w:t>
      </w:r>
    </w:p>
  </w:footnote>
  <w:footnote w:id="11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39.</w:t>
      </w:r>
    </w:p>
  </w:footnote>
  <w:footnote w:id="11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32.</w:t>
      </w:r>
    </w:p>
  </w:footnote>
  <w:footnote w:id="11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Оп.4. Д. 14.</w:t>
      </w:r>
    </w:p>
  </w:footnote>
  <w:footnote w:id="11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17.</w:t>
      </w:r>
    </w:p>
  </w:footnote>
  <w:footnote w:id="115">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68.</w:t>
      </w:r>
    </w:p>
  </w:footnote>
  <w:footnote w:id="116">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Оп.20. Д. 126.</w:t>
      </w:r>
    </w:p>
  </w:footnote>
  <w:footnote w:id="117">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Оп.4. Д. 13.</w:t>
      </w:r>
    </w:p>
  </w:footnote>
  <w:footnote w:id="118">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18.</w:t>
      </w:r>
    </w:p>
  </w:footnote>
  <w:footnote w:id="119">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26.</w:t>
      </w:r>
    </w:p>
  </w:footnote>
  <w:footnote w:id="120">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 </w:t>
      </w:r>
    </w:p>
  </w:footnote>
  <w:footnote w:id="121">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3.</w:t>
      </w:r>
    </w:p>
  </w:footnote>
  <w:footnote w:id="122">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29.</w:t>
      </w:r>
    </w:p>
  </w:footnote>
  <w:footnote w:id="123">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4.</w:t>
      </w:r>
    </w:p>
  </w:footnote>
  <w:footnote w:id="124">
    <w:p w:rsidR="004E1ABF" w:rsidRPr="00771A7B" w:rsidRDefault="004E1ABF" w:rsidP="00B45296">
      <w:pPr>
        <w:pStyle w:val="a6"/>
        <w:jc w:val="both"/>
        <w:rPr>
          <w:rFonts w:ascii="Times New Roman" w:hAnsi="Times New Roman" w:cs="Times New Roman"/>
        </w:rPr>
      </w:pPr>
      <w:r w:rsidRPr="00771A7B">
        <w:rPr>
          <w:rStyle w:val="a8"/>
          <w:rFonts w:ascii="Times New Roman" w:hAnsi="Times New Roman" w:cs="Times New Roman"/>
        </w:rPr>
        <w:footnoteRef/>
      </w:r>
      <w:r w:rsidRPr="00771A7B">
        <w:rPr>
          <w:rFonts w:ascii="Times New Roman" w:hAnsi="Times New Roman" w:cs="Times New Roman"/>
        </w:rPr>
        <w:t xml:space="preserve"> Научно-Исторический архив ГМИР. Ф.2. Оп.19. Д.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133"/>
    <w:multiLevelType w:val="hybridMultilevel"/>
    <w:tmpl w:val="3F1A5392"/>
    <w:lvl w:ilvl="0" w:tplc="3CFC2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267BD2"/>
    <w:multiLevelType w:val="hybridMultilevel"/>
    <w:tmpl w:val="30A69BA0"/>
    <w:lvl w:ilvl="0" w:tplc="8EE462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2F4FC3"/>
    <w:multiLevelType w:val="hybridMultilevel"/>
    <w:tmpl w:val="45121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292A03"/>
    <w:multiLevelType w:val="hybridMultilevel"/>
    <w:tmpl w:val="E9F2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A2690"/>
    <w:multiLevelType w:val="hybridMultilevel"/>
    <w:tmpl w:val="E11A46BC"/>
    <w:lvl w:ilvl="0" w:tplc="258A8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F50EFC"/>
    <w:multiLevelType w:val="multilevel"/>
    <w:tmpl w:val="B5DA14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B8C2BDF"/>
    <w:multiLevelType w:val="hybridMultilevel"/>
    <w:tmpl w:val="78CCC460"/>
    <w:lvl w:ilvl="0" w:tplc="32068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413DD7"/>
    <w:multiLevelType w:val="hybridMultilevel"/>
    <w:tmpl w:val="BF7C77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F71AE"/>
    <w:multiLevelType w:val="hybridMultilevel"/>
    <w:tmpl w:val="E9F2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107EEE"/>
    <w:multiLevelType w:val="hybridMultilevel"/>
    <w:tmpl w:val="71F0A5DE"/>
    <w:lvl w:ilvl="0" w:tplc="F41EB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3"/>
  </w:num>
  <w:num w:numId="4">
    <w:abstractNumId w:val="1"/>
  </w:num>
  <w:num w:numId="5">
    <w:abstractNumId w:val="9"/>
  </w:num>
  <w:num w:numId="6">
    <w:abstractNumId w:val="8"/>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33"/>
    <w:rsid w:val="000046BA"/>
    <w:rsid w:val="00011680"/>
    <w:rsid w:val="00027EA9"/>
    <w:rsid w:val="00034710"/>
    <w:rsid w:val="0005081C"/>
    <w:rsid w:val="00057566"/>
    <w:rsid w:val="0006041B"/>
    <w:rsid w:val="00073737"/>
    <w:rsid w:val="000B2056"/>
    <w:rsid w:val="000B512A"/>
    <w:rsid w:val="000B7F03"/>
    <w:rsid w:val="000C5AAA"/>
    <w:rsid w:val="000D696B"/>
    <w:rsid w:val="000E3AEC"/>
    <w:rsid w:val="000E42FC"/>
    <w:rsid w:val="00100C19"/>
    <w:rsid w:val="00111B83"/>
    <w:rsid w:val="00121615"/>
    <w:rsid w:val="00140743"/>
    <w:rsid w:val="00151D37"/>
    <w:rsid w:val="0015468D"/>
    <w:rsid w:val="001574F9"/>
    <w:rsid w:val="0016723D"/>
    <w:rsid w:val="00171D28"/>
    <w:rsid w:val="001A5BF6"/>
    <w:rsid w:val="001B18EC"/>
    <w:rsid w:val="001B2933"/>
    <w:rsid w:val="001B3C3C"/>
    <w:rsid w:val="001C3E02"/>
    <w:rsid w:val="001C536E"/>
    <w:rsid w:val="001C55F6"/>
    <w:rsid w:val="001E332D"/>
    <w:rsid w:val="002123EE"/>
    <w:rsid w:val="002240F4"/>
    <w:rsid w:val="0023426F"/>
    <w:rsid w:val="00244A91"/>
    <w:rsid w:val="00255CD6"/>
    <w:rsid w:val="0026373E"/>
    <w:rsid w:val="00265CD1"/>
    <w:rsid w:val="0026653B"/>
    <w:rsid w:val="00276242"/>
    <w:rsid w:val="002876F4"/>
    <w:rsid w:val="002965BD"/>
    <w:rsid w:val="002B387B"/>
    <w:rsid w:val="002C2FAB"/>
    <w:rsid w:val="002D1199"/>
    <w:rsid w:val="002E6940"/>
    <w:rsid w:val="002F27A8"/>
    <w:rsid w:val="002F4758"/>
    <w:rsid w:val="003349F2"/>
    <w:rsid w:val="0033551B"/>
    <w:rsid w:val="003360AC"/>
    <w:rsid w:val="00341DDB"/>
    <w:rsid w:val="00347230"/>
    <w:rsid w:val="00354B4A"/>
    <w:rsid w:val="00354C1C"/>
    <w:rsid w:val="00357521"/>
    <w:rsid w:val="00363776"/>
    <w:rsid w:val="00380228"/>
    <w:rsid w:val="00382635"/>
    <w:rsid w:val="003855F2"/>
    <w:rsid w:val="00394553"/>
    <w:rsid w:val="00396379"/>
    <w:rsid w:val="003A12E6"/>
    <w:rsid w:val="003A4946"/>
    <w:rsid w:val="003B0583"/>
    <w:rsid w:val="003B7E5A"/>
    <w:rsid w:val="003C1BEF"/>
    <w:rsid w:val="003E1E23"/>
    <w:rsid w:val="003F3BE0"/>
    <w:rsid w:val="003F738A"/>
    <w:rsid w:val="00413ED3"/>
    <w:rsid w:val="00437E71"/>
    <w:rsid w:val="00440428"/>
    <w:rsid w:val="00443C4A"/>
    <w:rsid w:val="00447F6C"/>
    <w:rsid w:val="00450D22"/>
    <w:rsid w:val="0045332D"/>
    <w:rsid w:val="004560CE"/>
    <w:rsid w:val="00460F9B"/>
    <w:rsid w:val="00466C65"/>
    <w:rsid w:val="00470D58"/>
    <w:rsid w:val="004767ED"/>
    <w:rsid w:val="0048790D"/>
    <w:rsid w:val="0049258E"/>
    <w:rsid w:val="004950D4"/>
    <w:rsid w:val="004A2BA8"/>
    <w:rsid w:val="004B3A57"/>
    <w:rsid w:val="004C0E89"/>
    <w:rsid w:val="004C1143"/>
    <w:rsid w:val="004C2D04"/>
    <w:rsid w:val="004E1ABF"/>
    <w:rsid w:val="004F219B"/>
    <w:rsid w:val="005062D5"/>
    <w:rsid w:val="00510991"/>
    <w:rsid w:val="00510C39"/>
    <w:rsid w:val="005155F7"/>
    <w:rsid w:val="00526730"/>
    <w:rsid w:val="00530537"/>
    <w:rsid w:val="005623D6"/>
    <w:rsid w:val="00587536"/>
    <w:rsid w:val="00593BEE"/>
    <w:rsid w:val="00597403"/>
    <w:rsid w:val="005B6CFE"/>
    <w:rsid w:val="005C2BC6"/>
    <w:rsid w:val="005D3207"/>
    <w:rsid w:val="005F08FF"/>
    <w:rsid w:val="00600EFF"/>
    <w:rsid w:val="00604BD8"/>
    <w:rsid w:val="006240FC"/>
    <w:rsid w:val="0063639E"/>
    <w:rsid w:val="00637EE0"/>
    <w:rsid w:val="00643311"/>
    <w:rsid w:val="00645083"/>
    <w:rsid w:val="00651E76"/>
    <w:rsid w:val="006546A8"/>
    <w:rsid w:val="006546FA"/>
    <w:rsid w:val="00664256"/>
    <w:rsid w:val="00666B92"/>
    <w:rsid w:val="00666EB3"/>
    <w:rsid w:val="0067100E"/>
    <w:rsid w:val="00682F83"/>
    <w:rsid w:val="0068384D"/>
    <w:rsid w:val="00685C0A"/>
    <w:rsid w:val="006A2CD5"/>
    <w:rsid w:val="006C64D0"/>
    <w:rsid w:val="006C705E"/>
    <w:rsid w:val="006F7098"/>
    <w:rsid w:val="00701DF3"/>
    <w:rsid w:val="0073668D"/>
    <w:rsid w:val="00740328"/>
    <w:rsid w:val="00744529"/>
    <w:rsid w:val="00750794"/>
    <w:rsid w:val="007622CA"/>
    <w:rsid w:val="00762A2D"/>
    <w:rsid w:val="00771A7B"/>
    <w:rsid w:val="00780DFE"/>
    <w:rsid w:val="00781A40"/>
    <w:rsid w:val="007956FF"/>
    <w:rsid w:val="007C2530"/>
    <w:rsid w:val="007D56BA"/>
    <w:rsid w:val="007E3134"/>
    <w:rsid w:val="007F69C8"/>
    <w:rsid w:val="0080417D"/>
    <w:rsid w:val="00810541"/>
    <w:rsid w:val="008141F4"/>
    <w:rsid w:val="0083008B"/>
    <w:rsid w:val="008300E5"/>
    <w:rsid w:val="00832C41"/>
    <w:rsid w:val="00842632"/>
    <w:rsid w:val="0085087B"/>
    <w:rsid w:val="008508DD"/>
    <w:rsid w:val="00861440"/>
    <w:rsid w:val="008654DF"/>
    <w:rsid w:val="00871680"/>
    <w:rsid w:val="00883BA8"/>
    <w:rsid w:val="00890B81"/>
    <w:rsid w:val="0089183C"/>
    <w:rsid w:val="00892E0F"/>
    <w:rsid w:val="008A21F2"/>
    <w:rsid w:val="008B0A38"/>
    <w:rsid w:val="008B371A"/>
    <w:rsid w:val="008C042D"/>
    <w:rsid w:val="008C5E64"/>
    <w:rsid w:val="008C64BA"/>
    <w:rsid w:val="008D589A"/>
    <w:rsid w:val="00912007"/>
    <w:rsid w:val="00916BC2"/>
    <w:rsid w:val="00921510"/>
    <w:rsid w:val="0093360B"/>
    <w:rsid w:val="0093365F"/>
    <w:rsid w:val="009345D2"/>
    <w:rsid w:val="009420DC"/>
    <w:rsid w:val="00950848"/>
    <w:rsid w:val="00950D25"/>
    <w:rsid w:val="00953EB7"/>
    <w:rsid w:val="00955295"/>
    <w:rsid w:val="009631B0"/>
    <w:rsid w:val="00981E38"/>
    <w:rsid w:val="00983CD3"/>
    <w:rsid w:val="00997A93"/>
    <w:rsid w:val="009A37EB"/>
    <w:rsid w:val="009B3DD8"/>
    <w:rsid w:val="009D58FB"/>
    <w:rsid w:val="009D5A1E"/>
    <w:rsid w:val="009D6612"/>
    <w:rsid w:val="009E390F"/>
    <w:rsid w:val="009F2190"/>
    <w:rsid w:val="009F25E9"/>
    <w:rsid w:val="00A35D31"/>
    <w:rsid w:val="00A64F76"/>
    <w:rsid w:val="00A74A27"/>
    <w:rsid w:val="00A7575C"/>
    <w:rsid w:val="00AA4E44"/>
    <w:rsid w:val="00AA6433"/>
    <w:rsid w:val="00AA7020"/>
    <w:rsid w:val="00AC0D0A"/>
    <w:rsid w:val="00AC3216"/>
    <w:rsid w:val="00AD7BCD"/>
    <w:rsid w:val="00AE14C6"/>
    <w:rsid w:val="00AE2B84"/>
    <w:rsid w:val="00AE7CD2"/>
    <w:rsid w:val="00AF6C2D"/>
    <w:rsid w:val="00B029AA"/>
    <w:rsid w:val="00B04C48"/>
    <w:rsid w:val="00B05906"/>
    <w:rsid w:val="00B14EDC"/>
    <w:rsid w:val="00B15367"/>
    <w:rsid w:val="00B239D4"/>
    <w:rsid w:val="00B24128"/>
    <w:rsid w:val="00B321A8"/>
    <w:rsid w:val="00B3222A"/>
    <w:rsid w:val="00B342E9"/>
    <w:rsid w:val="00B446AF"/>
    <w:rsid w:val="00B45296"/>
    <w:rsid w:val="00B63C34"/>
    <w:rsid w:val="00B75593"/>
    <w:rsid w:val="00B85E01"/>
    <w:rsid w:val="00BA7508"/>
    <w:rsid w:val="00BB055C"/>
    <w:rsid w:val="00BB07A5"/>
    <w:rsid w:val="00BC1C76"/>
    <w:rsid w:val="00BD0B66"/>
    <w:rsid w:val="00BD2970"/>
    <w:rsid w:val="00BD7FDA"/>
    <w:rsid w:val="00BF5E73"/>
    <w:rsid w:val="00C03E7E"/>
    <w:rsid w:val="00C112C4"/>
    <w:rsid w:val="00C246F7"/>
    <w:rsid w:val="00C26A74"/>
    <w:rsid w:val="00C307C8"/>
    <w:rsid w:val="00C317D2"/>
    <w:rsid w:val="00C41D33"/>
    <w:rsid w:val="00C51FFA"/>
    <w:rsid w:val="00C603E2"/>
    <w:rsid w:val="00C90AF9"/>
    <w:rsid w:val="00C97B06"/>
    <w:rsid w:val="00CA3216"/>
    <w:rsid w:val="00CB0FD2"/>
    <w:rsid w:val="00CB3201"/>
    <w:rsid w:val="00CC3FAD"/>
    <w:rsid w:val="00CD23D6"/>
    <w:rsid w:val="00CD2478"/>
    <w:rsid w:val="00CF0839"/>
    <w:rsid w:val="00CF7B85"/>
    <w:rsid w:val="00D0152E"/>
    <w:rsid w:val="00D01AAB"/>
    <w:rsid w:val="00D05DBE"/>
    <w:rsid w:val="00D14776"/>
    <w:rsid w:val="00D2278E"/>
    <w:rsid w:val="00D2634B"/>
    <w:rsid w:val="00D4041B"/>
    <w:rsid w:val="00D508C0"/>
    <w:rsid w:val="00D55A11"/>
    <w:rsid w:val="00D60A07"/>
    <w:rsid w:val="00D662FD"/>
    <w:rsid w:val="00D85A53"/>
    <w:rsid w:val="00D85ECB"/>
    <w:rsid w:val="00D905C7"/>
    <w:rsid w:val="00D931BC"/>
    <w:rsid w:val="00D9329E"/>
    <w:rsid w:val="00D93F5C"/>
    <w:rsid w:val="00D94111"/>
    <w:rsid w:val="00D9447E"/>
    <w:rsid w:val="00D972DA"/>
    <w:rsid w:val="00DA0117"/>
    <w:rsid w:val="00DA67CF"/>
    <w:rsid w:val="00DB185A"/>
    <w:rsid w:val="00DC1E32"/>
    <w:rsid w:val="00DC5773"/>
    <w:rsid w:val="00DE2B3A"/>
    <w:rsid w:val="00DE4A03"/>
    <w:rsid w:val="00DE4F4D"/>
    <w:rsid w:val="00E11748"/>
    <w:rsid w:val="00E25253"/>
    <w:rsid w:val="00E36FD5"/>
    <w:rsid w:val="00E47E30"/>
    <w:rsid w:val="00E50CFC"/>
    <w:rsid w:val="00E51944"/>
    <w:rsid w:val="00E520B0"/>
    <w:rsid w:val="00E54EF5"/>
    <w:rsid w:val="00E55B1C"/>
    <w:rsid w:val="00E6704F"/>
    <w:rsid w:val="00E7417A"/>
    <w:rsid w:val="00E844AD"/>
    <w:rsid w:val="00E84EE8"/>
    <w:rsid w:val="00E865C3"/>
    <w:rsid w:val="00E97E9F"/>
    <w:rsid w:val="00EA6CFE"/>
    <w:rsid w:val="00EB5156"/>
    <w:rsid w:val="00EC790B"/>
    <w:rsid w:val="00ED0A65"/>
    <w:rsid w:val="00ED1C3D"/>
    <w:rsid w:val="00ED4578"/>
    <w:rsid w:val="00ED46A3"/>
    <w:rsid w:val="00EE4561"/>
    <w:rsid w:val="00EF3176"/>
    <w:rsid w:val="00EF4509"/>
    <w:rsid w:val="00F144E5"/>
    <w:rsid w:val="00F14833"/>
    <w:rsid w:val="00F23FE0"/>
    <w:rsid w:val="00F27F65"/>
    <w:rsid w:val="00F30F1A"/>
    <w:rsid w:val="00F45FB6"/>
    <w:rsid w:val="00F50BB9"/>
    <w:rsid w:val="00F7437F"/>
    <w:rsid w:val="00F7499A"/>
    <w:rsid w:val="00F757FA"/>
    <w:rsid w:val="00F91833"/>
    <w:rsid w:val="00FA4D42"/>
    <w:rsid w:val="00FB106F"/>
    <w:rsid w:val="00FD3516"/>
    <w:rsid w:val="00FE365E"/>
    <w:rsid w:val="00FF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E539E-7007-4739-AFB3-BC9D6B8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33"/>
  </w:style>
  <w:style w:type="paragraph" w:styleId="1">
    <w:name w:val="heading 1"/>
    <w:basedOn w:val="a"/>
    <w:next w:val="a"/>
    <w:link w:val="10"/>
    <w:uiPriority w:val="9"/>
    <w:qFormat/>
    <w:rsid w:val="00F91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1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60F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1833"/>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F91833"/>
    <w:pPr>
      <w:ind w:left="720"/>
      <w:contextualSpacing/>
    </w:pPr>
  </w:style>
  <w:style w:type="paragraph" w:styleId="a4">
    <w:name w:val="Normal (Web)"/>
    <w:basedOn w:val="a"/>
    <w:uiPriority w:val="99"/>
    <w:unhideWhenUsed/>
    <w:rsid w:val="00F9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91833"/>
    <w:rPr>
      <w:color w:val="0000FF"/>
      <w:u w:val="single"/>
    </w:rPr>
  </w:style>
  <w:style w:type="paragraph" w:styleId="a6">
    <w:name w:val="footnote text"/>
    <w:basedOn w:val="a"/>
    <w:link w:val="a7"/>
    <w:uiPriority w:val="99"/>
    <w:semiHidden/>
    <w:unhideWhenUsed/>
    <w:rsid w:val="00F91833"/>
    <w:pPr>
      <w:spacing w:after="0" w:line="240" w:lineRule="auto"/>
    </w:pPr>
    <w:rPr>
      <w:sz w:val="20"/>
      <w:szCs w:val="20"/>
    </w:rPr>
  </w:style>
  <w:style w:type="character" w:customStyle="1" w:styleId="a7">
    <w:name w:val="Текст сноски Знак"/>
    <w:basedOn w:val="a0"/>
    <w:link w:val="a6"/>
    <w:uiPriority w:val="99"/>
    <w:semiHidden/>
    <w:rsid w:val="00F91833"/>
    <w:rPr>
      <w:sz w:val="20"/>
      <w:szCs w:val="20"/>
    </w:rPr>
  </w:style>
  <w:style w:type="character" w:styleId="a8">
    <w:name w:val="footnote reference"/>
    <w:basedOn w:val="a0"/>
    <w:uiPriority w:val="99"/>
    <w:semiHidden/>
    <w:unhideWhenUsed/>
    <w:rsid w:val="00F91833"/>
    <w:rPr>
      <w:vertAlign w:val="superscript"/>
    </w:rPr>
  </w:style>
  <w:style w:type="character" w:customStyle="1" w:styleId="10">
    <w:name w:val="Заголовок 1 Знак"/>
    <w:basedOn w:val="a0"/>
    <w:link w:val="1"/>
    <w:uiPriority w:val="9"/>
    <w:rsid w:val="00F91833"/>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F91833"/>
    <w:pPr>
      <w:spacing w:after="100"/>
    </w:pPr>
  </w:style>
  <w:style w:type="paragraph" w:styleId="21">
    <w:name w:val="toc 2"/>
    <w:basedOn w:val="a"/>
    <w:next w:val="a"/>
    <w:autoRedefine/>
    <w:uiPriority w:val="39"/>
    <w:unhideWhenUsed/>
    <w:rsid w:val="003A12E6"/>
    <w:pPr>
      <w:tabs>
        <w:tab w:val="left" w:pos="567"/>
        <w:tab w:val="right" w:leader="dot" w:pos="9345"/>
      </w:tabs>
      <w:spacing w:after="100"/>
      <w:ind w:left="220"/>
    </w:pPr>
  </w:style>
  <w:style w:type="paragraph" w:styleId="a9">
    <w:name w:val="TOC Heading"/>
    <w:basedOn w:val="1"/>
    <w:next w:val="a"/>
    <w:uiPriority w:val="39"/>
    <w:unhideWhenUsed/>
    <w:qFormat/>
    <w:rsid w:val="00F91833"/>
    <w:pPr>
      <w:outlineLvl w:val="9"/>
    </w:pPr>
    <w:rPr>
      <w:lang w:eastAsia="ru-RU"/>
    </w:rPr>
  </w:style>
  <w:style w:type="paragraph" w:customStyle="1" w:styleId="STYLEA7">
    <w:name w:val="STYLE_A7"/>
    <w:uiPriority w:val="99"/>
    <w:rsid w:val="00F91833"/>
    <w:pPr>
      <w:widowControl w:val="0"/>
      <w:autoSpaceDE w:val="0"/>
      <w:autoSpaceDN w:val="0"/>
      <w:spacing w:after="0" w:line="240" w:lineRule="auto"/>
    </w:pPr>
    <w:rPr>
      <w:rFonts w:ascii="Times New Roman" w:eastAsiaTheme="minorEastAsia" w:hAnsi="Times New Roman" w:cs="Times New Roman"/>
      <w:sz w:val="24"/>
      <w:szCs w:val="24"/>
      <w:lang w:eastAsia="ru-RU"/>
    </w:rPr>
  </w:style>
  <w:style w:type="paragraph" w:styleId="aa">
    <w:name w:val="endnote text"/>
    <w:basedOn w:val="a"/>
    <w:link w:val="ab"/>
    <w:uiPriority w:val="99"/>
    <w:semiHidden/>
    <w:unhideWhenUsed/>
    <w:rsid w:val="00F91833"/>
    <w:pPr>
      <w:spacing w:after="0" w:line="240" w:lineRule="auto"/>
    </w:pPr>
    <w:rPr>
      <w:sz w:val="20"/>
      <w:szCs w:val="20"/>
    </w:rPr>
  </w:style>
  <w:style w:type="character" w:customStyle="1" w:styleId="ab">
    <w:name w:val="Текст концевой сноски Знак"/>
    <w:basedOn w:val="a0"/>
    <w:link w:val="aa"/>
    <w:uiPriority w:val="99"/>
    <w:semiHidden/>
    <w:rsid w:val="00F91833"/>
    <w:rPr>
      <w:sz w:val="20"/>
      <w:szCs w:val="20"/>
    </w:rPr>
  </w:style>
  <w:style w:type="character" w:styleId="ac">
    <w:name w:val="endnote reference"/>
    <w:basedOn w:val="a0"/>
    <w:uiPriority w:val="99"/>
    <w:semiHidden/>
    <w:unhideWhenUsed/>
    <w:rsid w:val="00F91833"/>
    <w:rPr>
      <w:vertAlign w:val="superscript"/>
    </w:rPr>
  </w:style>
  <w:style w:type="character" w:customStyle="1" w:styleId="apple-converted-space">
    <w:name w:val="apple-converted-space"/>
    <w:basedOn w:val="a0"/>
    <w:rsid w:val="003F738A"/>
  </w:style>
  <w:style w:type="paragraph" w:customStyle="1" w:styleId="western">
    <w:name w:val="western"/>
    <w:basedOn w:val="a"/>
    <w:rsid w:val="003F7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60F9B"/>
    <w:rPr>
      <w:rFonts w:asciiTheme="majorHAnsi" w:eastAsiaTheme="majorEastAsia" w:hAnsiTheme="majorHAnsi" w:cstheme="majorBidi"/>
      <w:i/>
      <w:iCs/>
      <w:color w:val="2E74B5" w:themeColor="accent1" w:themeShade="BF"/>
    </w:rPr>
  </w:style>
  <w:style w:type="paragraph" w:styleId="ad">
    <w:name w:val="Balloon Text"/>
    <w:basedOn w:val="a"/>
    <w:link w:val="ae"/>
    <w:uiPriority w:val="99"/>
    <w:semiHidden/>
    <w:unhideWhenUsed/>
    <w:rsid w:val="006C70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7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47691">
      <w:bodyDiv w:val="1"/>
      <w:marLeft w:val="0"/>
      <w:marRight w:val="0"/>
      <w:marTop w:val="0"/>
      <w:marBottom w:val="0"/>
      <w:divBdr>
        <w:top w:val="none" w:sz="0" w:space="0" w:color="auto"/>
        <w:left w:val="none" w:sz="0" w:space="0" w:color="auto"/>
        <w:bottom w:val="none" w:sz="0" w:space="0" w:color="auto"/>
        <w:right w:val="none" w:sz="0" w:space="0" w:color="auto"/>
      </w:divBdr>
    </w:div>
    <w:div w:id="20885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lib.ru/history/6192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ugward.ru/library/filosofov/filosofov_izuchenie_russkogo_sekt.html" TargetMode="External"/><Relationship Id="rId1" Type="http://schemas.openxmlformats.org/officeDocument/2006/relationships/hyperlink" Target="https://www.prlib.ru/history/619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7D70-41B7-4AF7-B790-3ADA2BAA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91</Pages>
  <Words>23182</Words>
  <Characters>132143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dcterms:created xsi:type="dcterms:W3CDTF">2019-04-30T10:30:00Z</dcterms:created>
  <dcterms:modified xsi:type="dcterms:W3CDTF">2019-05-09T22:25:00Z</dcterms:modified>
</cp:coreProperties>
</file>