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722E4" w14:textId="77777777" w:rsidR="00821E72" w:rsidRDefault="00821E72" w:rsidP="00F27102">
      <w:pPr>
        <w:spacing w:after="200" w:line="240" w:lineRule="auto"/>
        <w:ind w:left="708"/>
        <w:rPr>
          <w:rFonts w:eastAsia="Calibri" w:cs="Times New Roman"/>
          <w:szCs w:val="24"/>
        </w:rPr>
      </w:pPr>
    </w:p>
    <w:p w14:paraId="4E2E0B3E" w14:textId="37624FAF" w:rsidR="0017088A" w:rsidRDefault="005D02EB" w:rsidP="00115BA2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Санкт-Петербургск</w:t>
      </w:r>
      <w:r w:rsidR="00514066">
        <w:rPr>
          <w:rFonts w:eastAsia="Calibri" w:cs="Times New Roman"/>
          <w:szCs w:val="24"/>
        </w:rPr>
        <w:t>ий государственный университет</w:t>
      </w:r>
    </w:p>
    <w:p w14:paraId="3B5CCD24" w14:textId="7236AEFF" w:rsidR="00211175" w:rsidRDefault="00211175" w:rsidP="00115BA2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</w:p>
    <w:p w14:paraId="36E4736F" w14:textId="77777777" w:rsidR="00211175" w:rsidRDefault="00211175" w:rsidP="00115BA2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</w:p>
    <w:p w14:paraId="75B26688" w14:textId="3674EE0E" w:rsidR="00115BA2" w:rsidRPr="00923969" w:rsidRDefault="00923969" w:rsidP="00115BA2">
      <w:pPr>
        <w:spacing w:after="200" w:line="240" w:lineRule="auto"/>
        <w:ind w:firstLine="709"/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МИХАЙЛОВА</w:t>
      </w:r>
      <w:r w:rsidR="00522B4D" w:rsidRPr="00923969">
        <w:rPr>
          <w:rFonts w:eastAsia="Calibri" w:cs="Times New Roman"/>
          <w:b/>
          <w:szCs w:val="24"/>
        </w:rPr>
        <w:t xml:space="preserve"> Светлана Евгеньевна</w:t>
      </w:r>
    </w:p>
    <w:p w14:paraId="5EFC50F0" w14:textId="6661A539" w:rsidR="00522B4D" w:rsidRPr="00211175" w:rsidRDefault="00522B4D" w:rsidP="00115BA2">
      <w:pPr>
        <w:spacing w:after="200" w:line="240" w:lineRule="auto"/>
        <w:ind w:firstLine="709"/>
        <w:jc w:val="center"/>
        <w:rPr>
          <w:rFonts w:eastAsia="Calibri" w:cs="Times New Roman"/>
          <w:b/>
          <w:szCs w:val="24"/>
        </w:rPr>
      </w:pPr>
      <w:r w:rsidRPr="00211175">
        <w:rPr>
          <w:rFonts w:eastAsia="Calibri" w:cs="Times New Roman"/>
          <w:b/>
          <w:szCs w:val="24"/>
        </w:rPr>
        <w:t>Выпускная квалификационная работа</w:t>
      </w:r>
    </w:p>
    <w:p w14:paraId="31E4041C" w14:textId="7673D380" w:rsidR="00522B4D" w:rsidRPr="00211175" w:rsidRDefault="00522B4D" w:rsidP="00522B4D">
      <w:pPr>
        <w:spacing w:after="200" w:line="240" w:lineRule="auto"/>
        <w:ind w:firstLine="709"/>
        <w:jc w:val="center"/>
        <w:rPr>
          <w:rFonts w:eastAsia="Calibri" w:cs="Times New Roman"/>
          <w:b/>
          <w:szCs w:val="24"/>
        </w:rPr>
      </w:pPr>
      <w:r w:rsidRPr="00211175">
        <w:rPr>
          <w:rFonts w:eastAsia="Calibri" w:cs="Times New Roman"/>
          <w:b/>
          <w:szCs w:val="24"/>
        </w:rPr>
        <w:t>Многокритериальная оценка состояния водных объектов в районах полярных станций Северной Земли и Антарктических оазисов</w:t>
      </w:r>
    </w:p>
    <w:p w14:paraId="5485CE6F" w14:textId="0D35A981" w:rsidR="00211175" w:rsidRDefault="00211175" w:rsidP="00522B4D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</w:p>
    <w:p w14:paraId="5EB47222" w14:textId="7C3619F7" w:rsidR="00B30E34" w:rsidRDefault="00B30E34" w:rsidP="00522B4D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Магистрант 2 курса</w:t>
      </w:r>
    </w:p>
    <w:p w14:paraId="428F2453" w14:textId="1C4FD8BC" w:rsidR="00B30E34" w:rsidRDefault="00176394" w:rsidP="00522B4D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Направление </w:t>
      </w:r>
      <w:r w:rsidR="00B30E34">
        <w:rPr>
          <w:rFonts w:eastAsia="Calibri" w:cs="Times New Roman"/>
          <w:szCs w:val="24"/>
        </w:rPr>
        <w:t>05.04.06 «Экология и природо</w:t>
      </w:r>
      <w:r>
        <w:rPr>
          <w:rFonts w:eastAsia="Calibri" w:cs="Times New Roman"/>
          <w:szCs w:val="24"/>
        </w:rPr>
        <w:t>п</w:t>
      </w:r>
      <w:r w:rsidR="00B30E34">
        <w:rPr>
          <w:rFonts w:eastAsia="Calibri" w:cs="Times New Roman"/>
          <w:szCs w:val="24"/>
        </w:rPr>
        <w:t>ользование»</w:t>
      </w:r>
    </w:p>
    <w:p w14:paraId="16F3507C" w14:textId="1D95AC74" w:rsidR="00176394" w:rsidRDefault="00176394" w:rsidP="00522B4D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Основная образовательная программа магистратуры «</w:t>
      </w:r>
      <w:proofErr w:type="spellStart"/>
      <w:r>
        <w:rPr>
          <w:rFonts w:eastAsia="Calibri" w:cs="Times New Roman"/>
          <w:szCs w:val="24"/>
        </w:rPr>
        <w:t>Геоэкологический</w:t>
      </w:r>
      <w:proofErr w:type="spellEnd"/>
      <w:r>
        <w:rPr>
          <w:rFonts w:eastAsia="Calibri" w:cs="Times New Roman"/>
          <w:szCs w:val="24"/>
        </w:rPr>
        <w:t xml:space="preserve"> мониторинг и рациональное природопользование»</w:t>
      </w:r>
    </w:p>
    <w:p w14:paraId="1205AD6B" w14:textId="31A5062E" w:rsidR="00176394" w:rsidRDefault="00176394" w:rsidP="00522B4D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Профиль «Природопользование»</w:t>
      </w:r>
    </w:p>
    <w:p w14:paraId="34598CC8" w14:textId="53862B74" w:rsidR="0079423D" w:rsidRDefault="0079423D" w:rsidP="00821E72">
      <w:pPr>
        <w:spacing w:after="200" w:line="240" w:lineRule="auto"/>
        <w:rPr>
          <w:rFonts w:eastAsia="Calibri" w:cs="Times New Roman"/>
          <w:szCs w:val="24"/>
        </w:rPr>
      </w:pPr>
    </w:p>
    <w:p w14:paraId="5D3DDF53" w14:textId="77777777" w:rsidR="00211175" w:rsidRDefault="00211175" w:rsidP="00115BA2">
      <w:pPr>
        <w:spacing w:after="200" w:line="240" w:lineRule="auto"/>
        <w:ind w:firstLine="709"/>
        <w:jc w:val="center"/>
        <w:rPr>
          <w:rFonts w:eastAsia="Calibri" w:cs="Times New Roman"/>
          <w:szCs w:val="24"/>
        </w:rPr>
      </w:pPr>
    </w:p>
    <w:p w14:paraId="39089320" w14:textId="77777777" w:rsidR="00211175" w:rsidRDefault="00211175" w:rsidP="00211175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Научный руководитель:</w:t>
      </w:r>
    </w:p>
    <w:p w14:paraId="19011755" w14:textId="77777777" w:rsidR="00211175" w:rsidRDefault="00211175" w:rsidP="00211175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  <w:r w:rsidRPr="0079423D">
        <w:rPr>
          <w:rFonts w:eastAsia="Calibri" w:cs="Times New Roman"/>
          <w:szCs w:val="24"/>
        </w:rPr>
        <w:t>Кандидат географических наук, доцент</w:t>
      </w:r>
    </w:p>
    <w:p w14:paraId="59E8D026" w14:textId="29AD595B" w:rsidR="00211175" w:rsidRDefault="00211175" w:rsidP="00211175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Фёдорова Ирина Викторовна</w:t>
      </w:r>
    </w:p>
    <w:p w14:paraId="4C310D59" w14:textId="77777777" w:rsidR="003E1C43" w:rsidRDefault="003E1C43" w:rsidP="00211175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</w:p>
    <w:p w14:paraId="7A49C89A" w14:textId="7DAC0B0E" w:rsidR="00211175" w:rsidRDefault="00211175" w:rsidP="00211175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Рецензент</w:t>
      </w:r>
    </w:p>
    <w:p w14:paraId="0449F701" w14:textId="39D3BF43" w:rsidR="00211175" w:rsidRDefault="003D39F8" w:rsidP="00211175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</w:t>
      </w:r>
      <w:r w:rsidR="00923969">
        <w:rPr>
          <w:rFonts w:eastAsia="Calibri" w:cs="Times New Roman"/>
          <w:szCs w:val="24"/>
        </w:rPr>
        <w:t xml:space="preserve">едущий инженер </w:t>
      </w:r>
      <w:r>
        <w:rPr>
          <w:rFonts w:eastAsia="Calibri" w:cs="Times New Roman"/>
          <w:szCs w:val="24"/>
        </w:rPr>
        <w:t>ФГБУ ААНИИ</w:t>
      </w:r>
    </w:p>
    <w:p w14:paraId="423ECEE5" w14:textId="24FFA00E" w:rsidR="003D39F8" w:rsidRDefault="003D39F8" w:rsidP="00211175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К.х.н. </w:t>
      </w:r>
      <w:proofErr w:type="spellStart"/>
      <w:r>
        <w:rPr>
          <w:rFonts w:eastAsia="Calibri" w:cs="Times New Roman"/>
          <w:szCs w:val="24"/>
        </w:rPr>
        <w:t>Добротина</w:t>
      </w:r>
      <w:proofErr w:type="spellEnd"/>
      <w:r>
        <w:rPr>
          <w:rFonts w:eastAsia="Calibri" w:cs="Times New Roman"/>
          <w:szCs w:val="24"/>
        </w:rPr>
        <w:t xml:space="preserve"> Елена Дмитриевн</w:t>
      </w:r>
      <w:r w:rsidR="003E1C43">
        <w:rPr>
          <w:rFonts w:eastAsia="Calibri" w:cs="Times New Roman"/>
          <w:szCs w:val="24"/>
        </w:rPr>
        <w:t>а</w:t>
      </w:r>
    </w:p>
    <w:p w14:paraId="25081A2D" w14:textId="42E1011F" w:rsidR="00115BA2" w:rsidRDefault="00115BA2" w:rsidP="00115BA2">
      <w:pPr>
        <w:spacing w:after="200" w:line="240" w:lineRule="auto"/>
        <w:ind w:firstLine="709"/>
        <w:jc w:val="right"/>
        <w:rPr>
          <w:rFonts w:eastAsia="Calibri" w:cs="Times New Roman"/>
          <w:szCs w:val="24"/>
        </w:rPr>
      </w:pPr>
    </w:p>
    <w:p w14:paraId="0B060602" w14:textId="0121243E" w:rsidR="00115BA2" w:rsidRDefault="00115BA2" w:rsidP="00115BA2">
      <w:pPr>
        <w:spacing w:after="200" w:line="240" w:lineRule="auto"/>
        <w:jc w:val="left"/>
        <w:rPr>
          <w:rFonts w:eastAsia="Calibri" w:cs="Times New Roman"/>
          <w:szCs w:val="24"/>
        </w:rPr>
      </w:pPr>
    </w:p>
    <w:p w14:paraId="55557279" w14:textId="1C722692" w:rsidR="00115BA2" w:rsidRDefault="00115BA2" w:rsidP="00115BA2">
      <w:pPr>
        <w:spacing w:after="200" w:line="240" w:lineRule="auto"/>
        <w:ind w:firstLine="709"/>
        <w:rPr>
          <w:rFonts w:eastAsia="Calibri" w:cs="Times New Roman"/>
          <w:szCs w:val="24"/>
        </w:rPr>
      </w:pPr>
    </w:p>
    <w:p w14:paraId="39AA051A" w14:textId="6FF2BB9E" w:rsidR="00115BA2" w:rsidRDefault="00115BA2" w:rsidP="00115BA2">
      <w:pPr>
        <w:spacing w:after="200" w:line="240" w:lineRule="auto"/>
        <w:rPr>
          <w:rFonts w:eastAsia="Calibri" w:cs="Times New Roman"/>
          <w:szCs w:val="24"/>
        </w:rPr>
      </w:pPr>
    </w:p>
    <w:p w14:paraId="7B21225F" w14:textId="41309657" w:rsidR="0079423D" w:rsidRDefault="0079423D" w:rsidP="00115BA2">
      <w:pPr>
        <w:spacing w:after="200" w:line="240" w:lineRule="auto"/>
        <w:rPr>
          <w:rFonts w:eastAsia="Calibri" w:cs="Times New Roman"/>
          <w:szCs w:val="24"/>
        </w:rPr>
      </w:pPr>
    </w:p>
    <w:p w14:paraId="00045CF4" w14:textId="77777777" w:rsidR="0079423D" w:rsidRDefault="0079423D" w:rsidP="00115BA2">
      <w:pPr>
        <w:spacing w:after="200" w:line="240" w:lineRule="auto"/>
        <w:rPr>
          <w:rFonts w:eastAsia="Calibri" w:cs="Times New Roman"/>
          <w:szCs w:val="24"/>
        </w:rPr>
      </w:pPr>
    </w:p>
    <w:p w14:paraId="3BA7F92D" w14:textId="5CB90E65" w:rsidR="00115BA2" w:rsidRDefault="00115BA2" w:rsidP="00115BA2">
      <w:pPr>
        <w:spacing w:after="200" w:line="240" w:lineRule="auto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Санкт-Петербург</w:t>
      </w:r>
    </w:p>
    <w:p w14:paraId="7BA012E5" w14:textId="126C7276" w:rsidR="00580B6A" w:rsidRDefault="00115BA2" w:rsidP="005B241F">
      <w:pPr>
        <w:spacing w:after="200" w:line="240" w:lineRule="auto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2019</w:t>
      </w:r>
    </w:p>
    <w:sdt>
      <w:sdtPr>
        <w:rPr>
          <w:rFonts w:eastAsiaTheme="minorHAnsi" w:cstheme="minorBidi"/>
          <w:color w:val="auto"/>
          <w:szCs w:val="22"/>
          <w:lang w:eastAsia="en-US"/>
        </w:rPr>
        <w:id w:val="-8568203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8CC826" w14:textId="3BCDEFD7" w:rsidR="0014398A" w:rsidRDefault="0014398A">
          <w:pPr>
            <w:pStyle w:val="ab"/>
          </w:pPr>
          <w:r>
            <w:t>Оглавление</w:t>
          </w:r>
        </w:p>
        <w:p w14:paraId="5CD22071" w14:textId="610836E2" w:rsidR="009F69D6" w:rsidRDefault="0014398A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21195" w:history="1">
            <w:r w:rsidR="009F69D6" w:rsidRPr="00FB7399">
              <w:rPr>
                <w:rStyle w:val="a3"/>
                <w:noProof/>
              </w:rPr>
              <w:t>Введение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_Toc9021195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4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04337974" w14:textId="36C403C7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196" w:history="1">
            <w:r w:rsidR="009F69D6" w:rsidRPr="00FB7399">
              <w:rPr>
                <w:rStyle w:val="a3"/>
                <w:rFonts w:eastAsia="Calibri"/>
                <w:noProof/>
              </w:rPr>
              <w:t>Обзор литературы по теме диссертации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_Toc9021196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7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5C707EB" w14:textId="359BBC1B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197" w:history="1">
            <w:r w:rsidR="009F69D6" w:rsidRPr="00FB7399">
              <w:rPr>
                <w:rStyle w:val="a3"/>
                <w:noProof/>
              </w:rPr>
              <w:t>1 Физико-географическое описание района исследований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_Toc9021197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9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7F87A5B9" w14:textId="249711E8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198" w:history="1">
            <w:r w:rsidR="009F69D6" w:rsidRPr="00FB7399">
              <w:rPr>
                <w:rStyle w:val="a3"/>
                <w:noProof/>
              </w:rPr>
              <w:t>1.1 Физико-географическое описание архипелага Северная земля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_Toc9021198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9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11EDA4DE" w14:textId="3CEB34DB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199" w:history="1">
            <w:r w:rsidR="009F69D6" w:rsidRPr="00FB7399">
              <w:rPr>
                <w:rStyle w:val="a3"/>
                <w:noProof/>
              </w:rPr>
              <w:t>1.2 Физико-географическое описание антарктических оазисов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_Toc9021199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12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64DA9976" w14:textId="7A48369E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0" w:history="1">
            <w:r w:rsidR="009F69D6" w:rsidRPr="00FB7399">
              <w:rPr>
                <w:rStyle w:val="a3"/>
                <w:rFonts w:eastAsia="Calibri"/>
                <w:noProof/>
              </w:rPr>
              <w:t>1. 2.1 Климат в оазисах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_Toc9021200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13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313E2247" w14:textId="4615DF35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1" w:history="1">
            <w:r w:rsidR="009F69D6" w:rsidRPr="00FB7399">
              <w:rPr>
                <w:rStyle w:val="a3"/>
                <w:rFonts w:eastAsia="Calibri"/>
                <w:noProof/>
              </w:rPr>
              <w:t>1. 2.2 Оазис Ширмахера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_Toc9021201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13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37B5D28A" w14:textId="4DE9CF18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2" w:history="1">
            <w:r w:rsidR="009F69D6" w:rsidRPr="00FB7399">
              <w:rPr>
                <w:rStyle w:val="a3"/>
                <w:rFonts w:eastAsia="Calibri"/>
                <w:noProof/>
              </w:rPr>
              <w:t>1. 2.3 Холмы Ларсеманн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_Toc9021202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15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555ABC51" w14:textId="4D21DD9E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3" w:history="1">
            <w:r w:rsidR="009F69D6" w:rsidRPr="00FB7399">
              <w:rPr>
                <w:rStyle w:val="a3"/>
                <w:rFonts w:eastAsia="Times New Roman"/>
                <w:noProof/>
              </w:rPr>
              <w:t>2 Материалы и методы исследования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_Toc9021203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17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14F75482" w14:textId="602AEBB3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4" w:history="1">
            <w:r w:rsidR="009F69D6" w:rsidRPr="00FB7399">
              <w:rPr>
                <w:rStyle w:val="a3"/>
                <w:noProof/>
              </w:rPr>
              <w:t>2.1 Подходы к изучению состояния водных объектов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_Toc9021204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17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6F71B3F9" w14:textId="1F20D848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5" w:history="1">
            <w:r w:rsidR="009F69D6" w:rsidRPr="00FB7399">
              <w:rPr>
                <w:rStyle w:val="a3"/>
                <w:rFonts w:eastAsia="Times New Roman"/>
                <w:noProof/>
              </w:rPr>
              <w:t>2.2 Материалы исследований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_Toc9021205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18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781252DC" w14:textId="3C1B1643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6" w:history="1">
            <w:r w:rsidR="009F69D6" w:rsidRPr="00FB7399">
              <w:rPr>
                <w:rStyle w:val="a3"/>
                <w:rFonts w:eastAsia="Times New Roman"/>
                <w:noProof/>
              </w:rPr>
              <w:t>2.2.1 Полевые материалы исследований водоемов Северной Земли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_Toc9021206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19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7201C86A" w14:textId="51D70294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7" w:history="1">
            <w:r w:rsidR="009F69D6" w:rsidRPr="00FB7399">
              <w:rPr>
                <w:rStyle w:val="a3"/>
                <w:rFonts w:eastAsia="Times New Roman"/>
                <w:noProof/>
              </w:rPr>
              <w:t>2.3 Методики определения гидрохимических показателей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_Toc9021207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20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9728C82" w14:textId="45A6A7B1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8" w:history="1">
            <w:r w:rsidR="009F69D6" w:rsidRPr="00FB7399">
              <w:rPr>
                <w:rStyle w:val="a3"/>
                <w:rFonts w:eastAsia="Times New Roman"/>
                <w:noProof/>
              </w:rPr>
              <w:t>2.3.1 Определение растворенного кислорода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_Toc9021208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20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A8536C3" w14:textId="50309E5D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09" w:history="1">
            <w:r w:rsidR="009F69D6" w:rsidRPr="00FB7399">
              <w:rPr>
                <w:rStyle w:val="a3"/>
                <w:rFonts w:eastAsia="Times New Roman"/>
                <w:noProof/>
              </w:rPr>
              <w:t>2.3.2 Определение содержания общего органического вещества.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_Toc9021209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21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7392A104" w14:textId="247B87CF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10" w:history="1">
            <w:r w:rsidR="009F69D6" w:rsidRPr="00FB7399">
              <w:rPr>
                <w:rStyle w:val="a3"/>
                <w:rFonts w:eastAsia="Calibri"/>
                <w:noProof/>
              </w:rPr>
              <w:t>2.3.3 Определение содержания биогенных элементов в пробах воды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_Toc9021210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22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5B380FE9" w14:textId="6B88AA2E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11" w:history="1">
            <w:r w:rsidR="009F69D6" w:rsidRPr="00FB7399">
              <w:rPr>
                <w:rStyle w:val="a3"/>
                <w:rFonts w:eastAsia="Times New Roman"/>
                <w:noProof/>
              </w:rPr>
              <w:t>2.3.4 Определение содержания нефтепродуктов в пробах воды и почвы.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_Toc9021211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22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10C7486C" w14:textId="02C6A432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12" w:history="1">
            <w:r w:rsidR="009F69D6" w:rsidRPr="00FB7399">
              <w:rPr>
                <w:rStyle w:val="a3"/>
                <w:rFonts w:eastAsia="Times New Roman"/>
                <w:noProof/>
              </w:rPr>
              <w:t>2.4 База данных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_Toc9021212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23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832047E" w14:textId="7303DB98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13" w:history="1">
            <w:r w:rsidR="009F69D6" w:rsidRPr="00FB7399">
              <w:rPr>
                <w:rStyle w:val="a3"/>
                <w:rFonts w:eastAsia="Times New Roman"/>
                <w:noProof/>
              </w:rPr>
              <w:t>3. Анализ гидрологических, гидрохимических, гидробиологических параметров водных экосистем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_Toc9021213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25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1E32486" w14:textId="4BF8C63C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14" w:history="1">
            <w:r w:rsidR="009F69D6" w:rsidRPr="00FB7399">
              <w:rPr>
                <w:rStyle w:val="a3"/>
                <w:rFonts w:eastAsia="Times New Roman"/>
                <w:noProof/>
              </w:rPr>
              <w:t>3. 1 Анализ гидрологических, гидрохимических, гидробиологических параметров водных экосистем Северной Земли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_Toc9021214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25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1FCFED9" w14:textId="62092968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15" w:history="1">
            <w:r w:rsidR="009F69D6" w:rsidRPr="00FB7399">
              <w:rPr>
                <w:rStyle w:val="a3"/>
                <w:noProof/>
              </w:rPr>
              <w:t>3.1.1. Особенности гидрологического режима озер Северной Земли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_Toc9021215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25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7BBFFCD9" w14:textId="0DF8A617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32" w:history="1">
            <w:r w:rsidR="009F69D6" w:rsidRPr="00FB7399">
              <w:rPr>
                <w:rStyle w:val="a3"/>
                <w:rFonts w:eastAsia="Times New Roman"/>
                <w:noProof/>
              </w:rPr>
              <w:t>3.1.2. Особенности гидрохимического режима озер Северной Земли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_Toc9021232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26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0F53F949" w14:textId="1853CBEC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33" w:history="1">
            <w:r w:rsidR="009F69D6" w:rsidRPr="00FB7399">
              <w:rPr>
                <w:rStyle w:val="a3"/>
                <w:rFonts w:eastAsia="Times New Roman"/>
                <w:noProof/>
              </w:rPr>
              <w:t>3.1.3. Особенности гидробиологического режима озер Северной Земли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_Toc9021233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27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238F2117" w14:textId="6915D0EC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34" w:history="1">
            <w:r w:rsidR="009F69D6" w:rsidRPr="00FB7399">
              <w:rPr>
                <w:rStyle w:val="a3"/>
                <w:rFonts w:eastAsia="Times New Roman"/>
                <w:noProof/>
              </w:rPr>
              <w:t>3.1.4 Анализ гидрохимического режима рек Северной Земли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_Toc9021234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31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4F53257" w14:textId="4FC53857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35" w:history="1">
            <w:r w:rsidR="009F69D6" w:rsidRPr="00FB7399">
              <w:rPr>
                <w:rStyle w:val="a3"/>
                <w:rFonts w:eastAsia="Times New Roman"/>
                <w:noProof/>
              </w:rPr>
              <w:t>3. 2 Анализ гидрологического, гидрохимического, гидробиологического режимов озёр оазиса Ширмахера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_Toc9021235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31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0D991C49" w14:textId="045AB0F7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36" w:history="1">
            <w:r w:rsidR="009F69D6" w:rsidRPr="00FB7399">
              <w:rPr>
                <w:rStyle w:val="a3"/>
                <w:rFonts w:eastAsia="Times New Roman"/>
                <w:noProof/>
              </w:rPr>
              <w:t xml:space="preserve">3. </w:t>
            </w:r>
            <w:r w:rsidR="000F4910">
              <w:rPr>
                <w:rStyle w:val="a3"/>
                <w:rFonts w:eastAsia="Times New Roman"/>
                <w:noProof/>
              </w:rPr>
              <w:t>3</w:t>
            </w:r>
            <w:r w:rsidR="009F69D6" w:rsidRPr="00FB7399">
              <w:rPr>
                <w:rStyle w:val="a3"/>
                <w:rFonts w:eastAsia="Times New Roman"/>
                <w:noProof/>
              </w:rPr>
              <w:t xml:space="preserve"> Анализ гидрологического, гидрохимического, гидробиологического режимов озёр оазиса </w:t>
            </w:r>
            <w:r w:rsidR="009F69D6" w:rsidRPr="00FB7399">
              <w:rPr>
                <w:rStyle w:val="a3"/>
                <w:rFonts w:eastAsia="Times New Roman"/>
                <w:bCs/>
                <w:noProof/>
              </w:rPr>
              <w:t>Холмы Ларсеманн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_Toc9021236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32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45DEC67B" w14:textId="44D93997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37" w:history="1">
            <w:r w:rsidR="009F69D6" w:rsidRPr="00FB7399">
              <w:rPr>
                <w:rStyle w:val="a3"/>
                <w:rFonts w:eastAsia="Times New Roman"/>
                <w:noProof/>
              </w:rPr>
              <w:t>4.  Многокритериальная оценка состояния водных объектов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_Toc9021237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34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0657B9D5" w14:textId="23184B3A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40" w:history="1">
            <w:r w:rsidR="009F69D6" w:rsidRPr="00FB7399">
              <w:rPr>
                <w:rStyle w:val="a3"/>
                <w:rFonts w:eastAsia="Times New Roman"/>
                <w:noProof/>
              </w:rPr>
              <w:t xml:space="preserve">5 </w:t>
            </w:r>
            <w:r w:rsidR="009F69D6" w:rsidRPr="00FB7399">
              <w:rPr>
                <w:rStyle w:val="a3"/>
                <w:noProof/>
              </w:rPr>
              <w:t>Оценка состояния водных объектов с точки зрения водопользования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_Toc9021240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43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6E80DF04" w14:textId="7FEAA391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41" w:history="1">
            <w:r w:rsidR="009F69D6" w:rsidRPr="00FB7399">
              <w:rPr>
                <w:rStyle w:val="a3"/>
                <w:rFonts w:eastAsia="Times New Roman"/>
                <w:noProof/>
              </w:rPr>
              <w:t>Заключение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_Toc9021241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44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60F896F6" w14:textId="69E1867B" w:rsidR="009F69D6" w:rsidRDefault="00C90141">
          <w:pPr>
            <w:pStyle w:val="17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021242" w:history="1">
            <w:r w:rsidR="009F69D6" w:rsidRPr="00FB7399">
              <w:rPr>
                <w:rStyle w:val="a3"/>
                <w:noProof/>
              </w:rPr>
              <w:t>Список литературы</w:t>
            </w:r>
            <w:r w:rsidR="009F69D6">
              <w:rPr>
                <w:noProof/>
                <w:webHidden/>
              </w:rPr>
              <w:tab/>
            </w:r>
            <w:r w:rsidR="009F69D6">
              <w:rPr>
                <w:noProof/>
                <w:webHidden/>
              </w:rPr>
              <w:fldChar w:fldCharType="begin"/>
            </w:r>
            <w:r w:rsidR="009F69D6">
              <w:rPr>
                <w:noProof/>
                <w:webHidden/>
              </w:rPr>
              <w:instrText xml:space="preserve"> PAGEREF _Toc9021242 \h </w:instrText>
            </w:r>
            <w:r w:rsidR="009F69D6">
              <w:rPr>
                <w:noProof/>
                <w:webHidden/>
              </w:rPr>
            </w:r>
            <w:r w:rsidR="009F69D6">
              <w:rPr>
                <w:noProof/>
                <w:webHidden/>
              </w:rPr>
              <w:fldChar w:fldCharType="separate"/>
            </w:r>
            <w:r w:rsidR="009F69D6">
              <w:rPr>
                <w:noProof/>
                <w:webHidden/>
              </w:rPr>
              <w:t>46</w:t>
            </w:r>
            <w:r w:rsidR="009F69D6">
              <w:rPr>
                <w:noProof/>
                <w:webHidden/>
              </w:rPr>
              <w:fldChar w:fldCharType="end"/>
            </w:r>
          </w:hyperlink>
        </w:p>
        <w:p w14:paraId="507F49FB" w14:textId="0F2A1772" w:rsidR="00DA0837" w:rsidRPr="00580B6A" w:rsidRDefault="0014398A" w:rsidP="00DA0837">
          <w:r>
            <w:rPr>
              <w:b/>
              <w:bCs/>
            </w:rPr>
            <w:fldChar w:fldCharType="end"/>
          </w:r>
        </w:p>
      </w:sdtContent>
    </w:sdt>
    <w:p w14:paraId="2BBDD549" w14:textId="77777777" w:rsidR="00580B6A" w:rsidRDefault="00580B6A">
      <w:pPr>
        <w:jc w:val="left"/>
        <w:rPr>
          <w:rFonts w:eastAsia="Calibri" w:cstheme="majorBidi"/>
          <w:spacing w:val="-10"/>
          <w:kern w:val="28"/>
          <w:szCs w:val="56"/>
        </w:rPr>
      </w:pPr>
      <w:r>
        <w:rPr>
          <w:rFonts w:eastAsia="Calibri"/>
        </w:rPr>
        <w:br w:type="page"/>
      </w:r>
    </w:p>
    <w:p w14:paraId="060EA8BA" w14:textId="4701D10E" w:rsidR="0017088A" w:rsidRPr="002E58F2" w:rsidRDefault="0017088A" w:rsidP="002E58F2">
      <w:pPr>
        <w:pStyle w:val="1"/>
      </w:pPr>
      <w:bookmarkStart w:id="0" w:name="_Toc9021195"/>
      <w:r w:rsidRPr="002E58F2">
        <w:lastRenderedPageBreak/>
        <w:t>Введение</w:t>
      </w:r>
      <w:bookmarkEnd w:id="0"/>
    </w:p>
    <w:p w14:paraId="1D31C1DA" w14:textId="18E69586" w:rsidR="00A7791B" w:rsidRDefault="00A7791B" w:rsidP="00A7791B"/>
    <w:p w14:paraId="0C9BEF7F" w14:textId="0BD988FB" w:rsidR="001C2E6E" w:rsidRPr="009E1EF8" w:rsidRDefault="001C2E6E" w:rsidP="00E27B60">
      <w:pPr>
        <w:spacing w:after="0" w:line="360" w:lineRule="auto"/>
        <w:ind w:firstLine="709"/>
        <w:rPr>
          <w:rFonts w:cs="Times New Roman"/>
          <w:szCs w:val="24"/>
        </w:rPr>
      </w:pPr>
      <w:r w:rsidRPr="009E1EF8">
        <w:rPr>
          <w:rFonts w:cs="Times New Roman"/>
          <w:szCs w:val="24"/>
        </w:rPr>
        <w:t>В данный момент происходит изменение климата, о котором говорится во многих статьях, посвящённых изучению данной темы. Одними из самых чувствительных к изменению климата регионами являются полярные регионы, на территории которых расположено множество полярных станций и научно-исследовательских стационаров, при функционировании которых оказывается антропогенное воздействие на все компоненты окружающей среды, в том числе и на водные экосистемы.</w:t>
      </w:r>
    </w:p>
    <w:p w14:paraId="71E480DB" w14:textId="0DAF7FEB" w:rsidR="001C2E6E" w:rsidRPr="009E1EF8" w:rsidRDefault="00D53A58" w:rsidP="00E27B60">
      <w:pPr>
        <w:spacing w:after="0" w:line="360" w:lineRule="auto"/>
        <w:ind w:firstLine="709"/>
      </w:pPr>
      <w:r w:rsidRPr="009E1EF8">
        <w:rPr>
          <w:rFonts w:cs="Times New Roman"/>
          <w:szCs w:val="24"/>
        </w:rPr>
        <w:t xml:space="preserve">Актуальность темы ВКР обусловлена высокой чувствительностью </w:t>
      </w:r>
      <w:r w:rsidR="00BE6CAA" w:rsidRPr="009E1EF8">
        <w:rPr>
          <w:rFonts w:cs="Times New Roman"/>
          <w:szCs w:val="24"/>
        </w:rPr>
        <w:t xml:space="preserve">водных </w:t>
      </w:r>
      <w:r w:rsidRPr="009E1EF8">
        <w:rPr>
          <w:rFonts w:cs="Times New Roman"/>
          <w:szCs w:val="24"/>
        </w:rPr>
        <w:t xml:space="preserve">экосистем </w:t>
      </w:r>
      <w:r w:rsidR="00BE6CAA" w:rsidRPr="009E1EF8">
        <w:rPr>
          <w:rFonts w:cs="Times New Roman"/>
          <w:szCs w:val="24"/>
        </w:rPr>
        <w:t>полярных</w:t>
      </w:r>
      <w:r w:rsidRPr="009E1EF8">
        <w:rPr>
          <w:rFonts w:cs="Times New Roman"/>
          <w:szCs w:val="24"/>
        </w:rPr>
        <w:t xml:space="preserve"> регионов и особенностью протекания процессов самоочищения водоемов в условиях крайнего севера</w:t>
      </w:r>
      <w:r w:rsidR="002C1619" w:rsidRPr="009E1EF8">
        <w:rPr>
          <w:rFonts w:cs="Times New Roman"/>
          <w:szCs w:val="24"/>
        </w:rPr>
        <w:t xml:space="preserve">. </w:t>
      </w:r>
      <w:r w:rsidR="00A9129D" w:rsidRPr="009E1EF8">
        <w:rPr>
          <w:rFonts w:cs="Times New Roman"/>
          <w:szCs w:val="24"/>
        </w:rPr>
        <w:t>На территории Арктики и Антарктики расположены экосистемы, которые почти не подвержены антропогенному воздействию, ввиду своего расположения</w:t>
      </w:r>
      <w:r w:rsidR="00D367FB" w:rsidRPr="009E1EF8">
        <w:rPr>
          <w:rFonts w:cs="Times New Roman"/>
          <w:szCs w:val="24"/>
        </w:rPr>
        <w:t xml:space="preserve"> и климатических условий.</w:t>
      </w:r>
      <w:r w:rsidR="002C1619" w:rsidRPr="009E1EF8">
        <w:rPr>
          <w:rFonts w:cs="Times New Roman"/>
          <w:szCs w:val="24"/>
        </w:rPr>
        <w:t xml:space="preserve"> При изучении глобальных процессов изменения климата,</w:t>
      </w:r>
      <w:r w:rsidR="001377AC" w:rsidRPr="009E1EF8">
        <w:rPr>
          <w:rFonts w:cs="Times New Roman"/>
          <w:szCs w:val="24"/>
        </w:rPr>
        <w:t xml:space="preserve"> а также</w:t>
      </w:r>
      <w:r w:rsidR="002C1619" w:rsidRPr="009E1EF8">
        <w:rPr>
          <w:rFonts w:cs="Times New Roman"/>
          <w:szCs w:val="24"/>
        </w:rPr>
        <w:t xml:space="preserve"> </w:t>
      </w:r>
      <w:r w:rsidR="001377AC" w:rsidRPr="009E1EF8">
        <w:rPr>
          <w:rFonts w:cs="Times New Roman"/>
          <w:szCs w:val="24"/>
        </w:rPr>
        <w:t>при оценке состояния</w:t>
      </w:r>
      <w:r w:rsidR="002C1619" w:rsidRPr="009E1EF8">
        <w:rPr>
          <w:rFonts w:cs="Times New Roman"/>
          <w:szCs w:val="24"/>
        </w:rPr>
        <w:t xml:space="preserve"> </w:t>
      </w:r>
      <w:r w:rsidR="001377AC" w:rsidRPr="009E1EF8">
        <w:rPr>
          <w:rFonts w:cs="Times New Roman"/>
          <w:szCs w:val="24"/>
        </w:rPr>
        <w:t>о</w:t>
      </w:r>
      <w:r w:rsidR="002C1619" w:rsidRPr="009E1EF8">
        <w:rPr>
          <w:rFonts w:cs="Times New Roman"/>
          <w:szCs w:val="24"/>
        </w:rPr>
        <w:t>кружающей сред</w:t>
      </w:r>
      <w:r w:rsidR="001377AC" w:rsidRPr="009E1EF8">
        <w:rPr>
          <w:rFonts w:cs="Times New Roman"/>
          <w:szCs w:val="24"/>
        </w:rPr>
        <w:t xml:space="preserve">ы </w:t>
      </w:r>
      <w:r w:rsidR="009C58C9" w:rsidRPr="009E1EF8">
        <w:rPr>
          <w:rFonts w:cs="Times New Roman"/>
          <w:szCs w:val="24"/>
        </w:rPr>
        <w:t xml:space="preserve">в настоящее время </w:t>
      </w:r>
      <w:r w:rsidR="002C1619" w:rsidRPr="009E1EF8">
        <w:rPr>
          <w:rFonts w:cs="Times New Roman"/>
          <w:szCs w:val="24"/>
        </w:rPr>
        <w:t>данные регионы могут служить индикаторами</w:t>
      </w:r>
      <w:r w:rsidR="001377AC" w:rsidRPr="009E1EF8">
        <w:rPr>
          <w:rFonts w:cs="Times New Roman"/>
          <w:szCs w:val="24"/>
        </w:rPr>
        <w:t xml:space="preserve"> происходящих процессов изменений.</w:t>
      </w:r>
      <w:r w:rsidR="001C2E6E" w:rsidRPr="009E1EF8">
        <w:t xml:space="preserve"> </w:t>
      </w:r>
    </w:p>
    <w:p w14:paraId="1FD3DFA8" w14:textId="10BDBE27" w:rsidR="001E5D4E" w:rsidRPr="009E1EF8" w:rsidRDefault="001E5D4E" w:rsidP="00E27B60">
      <w:pPr>
        <w:spacing w:after="0" w:line="360" w:lineRule="auto"/>
        <w:ind w:firstLine="709"/>
        <w:rPr>
          <w:rFonts w:cs="Times New Roman"/>
          <w:szCs w:val="24"/>
        </w:rPr>
      </w:pPr>
      <w:r w:rsidRPr="009E1EF8">
        <w:rPr>
          <w:rFonts w:cs="Times New Roman"/>
          <w:szCs w:val="24"/>
        </w:rPr>
        <w:t xml:space="preserve">В 1991 г. </w:t>
      </w:r>
      <w:proofErr w:type="spellStart"/>
      <w:r w:rsidRPr="009E1EF8">
        <w:rPr>
          <w:rFonts w:cs="Times New Roman"/>
          <w:szCs w:val="24"/>
        </w:rPr>
        <w:t>Антаркти</w:t>
      </w:r>
      <w:r w:rsidR="009C58C9" w:rsidRPr="009E1EF8">
        <w:rPr>
          <w:rFonts w:cs="Times New Roman"/>
          <w:szCs w:val="24"/>
        </w:rPr>
        <w:t>д</w:t>
      </w:r>
      <w:proofErr w:type="spellEnd"/>
      <w:r w:rsidR="009C58C9" w:rsidRPr="009E1EF8">
        <w:rPr>
          <w:rFonts w:cs="Times New Roman"/>
          <w:szCs w:val="24"/>
          <w:lang w:val="en-US"/>
        </w:rPr>
        <w:t>a</w:t>
      </w:r>
      <w:r w:rsidRPr="009E1EF8">
        <w:rPr>
          <w:rFonts w:cs="Times New Roman"/>
          <w:szCs w:val="24"/>
        </w:rPr>
        <w:t xml:space="preserve"> была объявлена заповедной зоной, предназначенной для мира и науки. Сохранение естественных водных ресурсов шестого континента и обоснование пределов воздействия на них от любого вида хозяйственной деятельности стали приоритетными задачами гидрологических исследований.</w:t>
      </w:r>
    </w:p>
    <w:p w14:paraId="3B0BF191" w14:textId="5A4B94BF" w:rsidR="0035540B" w:rsidRPr="009E1EF8" w:rsidRDefault="00A9129D" w:rsidP="00E27B60">
      <w:pPr>
        <w:spacing w:after="0" w:line="360" w:lineRule="auto"/>
        <w:ind w:firstLine="709"/>
        <w:rPr>
          <w:rFonts w:cs="Times New Roman"/>
          <w:szCs w:val="24"/>
        </w:rPr>
      </w:pPr>
      <w:r w:rsidRPr="009E1EF8">
        <w:rPr>
          <w:rFonts w:cs="Times New Roman"/>
          <w:szCs w:val="24"/>
        </w:rPr>
        <w:t>Сохранение и исследование внутренних водоёмов Аркт</w:t>
      </w:r>
      <w:r w:rsidR="00D367FB" w:rsidRPr="009E1EF8">
        <w:rPr>
          <w:rFonts w:cs="Times New Roman"/>
          <w:szCs w:val="24"/>
        </w:rPr>
        <w:t>и</w:t>
      </w:r>
      <w:r w:rsidRPr="009E1EF8">
        <w:rPr>
          <w:rFonts w:cs="Times New Roman"/>
          <w:szCs w:val="24"/>
        </w:rPr>
        <w:t xml:space="preserve">ки и Антарктики являются целью исследования многих отечественных и зарубежных учёных. Ежегодно на полярные арктические и антарктические станции прибывают сотни </w:t>
      </w:r>
      <w:r w:rsidR="003F3424" w:rsidRPr="009E1EF8">
        <w:rPr>
          <w:rFonts w:cs="Times New Roman"/>
          <w:szCs w:val="24"/>
        </w:rPr>
        <w:t>специалистов</w:t>
      </w:r>
      <w:r w:rsidRPr="009E1EF8">
        <w:rPr>
          <w:rFonts w:cs="Times New Roman"/>
          <w:szCs w:val="24"/>
        </w:rPr>
        <w:t>, для изучения гидрохимических, климатических и гидрологических особенностей</w:t>
      </w:r>
      <w:r w:rsidR="005356E1" w:rsidRPr="009E1EF8">
        <w:rPr>
          <w:rFonts w:cs="Times New Roman"/>
          <w:szCs w:val="24"/>
        </w:rPr>
        <w:t xml:space="preserve"> полярных водных экосистем.</w:t>
      </w:r>
    </w:p>
    <w:p w14:paraId="6BCA3998" w14:textId="63313844" w:rsidR="005356E1" w:rsidRPr="009E1EF8" w:rsidRDefault="005356E1" w:rsidP="00E27B60">
      <w:pPr>
        <w:spacing w:after="0" w:line="360" w:lineRule="auto"/>
        <w:ind w:firstLine="709"/>
        <w:rPr>
          <w:rFonts w:cs="Times New Roman"/>
          <w:szCs w:val="24"/>
        </w:rPr>
      </w:pPr>
      <w:r w:rsidRPr="009E1EF8">
        <w:rPr>
          <w:rFonts w:cs="Times New Roman"/>
          <w:szCs w:val="24"/>
        </w:rPr>
        <w:t>К настоящему времен накоплено много данных полевых наблюдений по внутренним озёрам Арктики и Антарктики, обобщение которых позволит произвести многокритериальную оценку состояния арктических и антарктических водоёмов.</w:t>
      </w:r>
    </w:p>
    <w:p w14:paraId="72487592" w14:textId="7950D588" w:rsidR="00012197" w:rsidRPr="009E1EF8" w:rsidRDefault="00012197" w:rsidP="00E27B60">
      <w:pPr>
        <w:spacing w:after="0" w:line="360" w:lineRule="auto"/>
        <w:ind w:firstLine="709"/>
        <w:rPr>
          <w:rFonts w:cs="Times New Roman"/>
          <w:szCs w:val="24"/>
        </w:rPr>
      </w:pPr>
      <w:r w:rsidRPr="009E1EF8">
        <w:rPr>
          <w:rFonts w:cs="Times New Roman"/>
          <w:szCs w:val="24"/>
        </w:rPr>
        <w:t xml:space="preserve">Чаще всего состояние водоемов оценивается по отдельным показателям. Однако, следует отметить, что при отдельном рассмотрении гидрохимических, гидробиологических и гидрологических параметров оценка состояния или выявление причин изменения режима водоёма могут быть произведены неверно. Так, например, указание на содержание какого-либо вещества в воде или видовое разнообразие бентосных сообществ не дает нам полной картины гидрохимического и гидробиологического режимов. Однако, рассмотрение распространения и/или </w:t>
      </w:r>
      <w:r w:rsidRPr="009E1EF8">
        <w:rPr>
          <w:rFonts w:cs="Times New Roman"/>
          <w:szCs w:val="24"/>
        </w:rPr>
        <w:lastRenderedPageBreak/>
        <w:t>изменения тех же параметров во времени и в пространстве, напрямую связанные с гидрологическим режимом и морфометрическими показателями водоема, дает возможность говорить о водоеме, как о «живой» системе. Подобные попытки объединения параметров трех режимов для оценки состояния водоемов проводились различными авторами</w:t>
      </w:r>
      <w:r w:rsidR="00FB6344" w:rsidRPr="009E1EF8">
        <w:rPr>
          <w:rFonts w:cs="Times New Roman"/>
          <w:szCs w:val="24"/>
        </w:rPr>
        <w:t xml:space="preserve">. </w:t>
      </w:r>
      <w:r w:rsidRPr="009E1EF8">
        <w:rPr>
          <w:rFonts w:cs="Times New Roman"/>
          <w:szCs w:val="24"/>
        </w:rPr>
        <w:t>Чаще всего это представлено в виде разного рода показателей.</w:t>
      </w:r>
    </w:p>
    <w:p w14:paraId="7C36CD96" w14:textId="3D35E6AC" w:rsidR="0035540B" w:rsidRDefault="0035540B" w:rsidP="00E27B60">
      <w:pPr>
        <w:spacing w:after="0" w:line="360" w:lineRule="auto"/>
        <w:ind w:firstLine="709"/>
        <w:rPr>
          <w:rFonts w:cs="Times New Roman"/>
          <w:szCs w:val="24"/>
        </w:rPr>
      </w:pPr>
      <w:r w:rsidRPr="009E1EF8">
        <w:rPr>
          <w:rFonts w:cs="Times New Roman"/>
          <w:szCs w:val="24"/>
        </w:rPr>
        <w:t>Изучению геологических, климатических, геоморфологических, гидрологических, гидрохимических и гидробиологических особенностей антарктических озер были посвящены работы отечественных и зарубежных уч</w:t>
      </w:r>
      <w:r w:rsidR="00FA2C7C" w:rsidRPr="009E1EF8">
        <w:rPr>
          <w:rFonts w:cs="Times New Roman"/>
          <w:szCs w:val="24"/>
        </w:rPr>
        <w:t>ё</w:t>
      </w:r>
      <w:r w:rsidRPr="009E1EF8">
        <w:rPr>
          <w:rFonts w:cs="Times New Roman"/>
          <w:szCs w:val="24"/>
        </w:rPr>
        <w:t>ных</w:t>
      </w:r>
      <w:r w:rsidR="004C5A9C" w:rsidRPr="009E1EF8">
        <w:rPr>
          <w:rFonts w:cs="Times New Roman"/>
          <w:szCs w:val="24"/>
        </w:rPr>
        <w:t xml:space="preserve"> (</w:t>
      </w:r>
      <w:r w:rsidR="00F40747" w:rsidRPr="009E1EF8">
        <w:rPr>
          <w:rFonts w:cs="Times New Roman"/>
          <w:szCs w:val="24"/>
        </w:rPr>
        <w:t>Симонов</w:t>
      </w:r>
      <w:r w:rsidR="00A41C39" w:rsidRPr="009E1EF8">
        <w:rPr>
          <w:rFonts w:cs="Times New Roman"/>
          <w:szCs w:val="24"/>
        </w:rPr>
        <w:t>, Русин</w:t>
      </w:r>
      <w:r w:rsidR="004C5A9C" w:rsidRPr="009E1EF8">
        <w:rPr>
          <w:rFonts w:cs="Times New Roman"/>
          <w:szCs w:val="24"/>
        </w:rPr>
        <w:t>)</w:t>
      </w:r>
      <w:r w:rsidRPr="009E1EF8">
        <w:rPr>
          <w:rFonts w:cs="Times New Roman"/>
          <w:szCs w:val="24"/>
        </w:rPr>
        <w:t xml:space="preserve">. К настоящему моменту накопилось большее количество материалов полевых наблюдений более чем по 400 озерам Восточной Антарктиды. Обобщение разрозненных данных </w:t>
      </w:r>
      <w:proofErr w:type="spellStart"/>
      <w:r w:rsidRPr="009E1EF8">
        <w:rPr>
          <w:rFonts w:cs="Times New Roman"/>
          <w:szCs w:val="24"/>
        </w:rPr>
        <w:t>геоэкологического</w:t>
      </w:r>
      <w:proofErr w:type="spellEnd"/>
      <w:r w:rsidRPr="009E1EF8">
        <w:rPr>
          <w:rFonts w:cs="Times New Roman"/>
          <w:szCs w:val="24"/>
        </w:rPr>
        <w:t xml:space="preserve"> мониторинга позволяет на более высоком уровне проводить многокритериальную (интегральную) оценку состояния антарктических водоемов и выявить особенности пространственно-временной изменчивости элементов режимов.</w:t>
      </w:r>
    </w:p>
    <w:p w14:paraId="0745B704" w14:textId="35CF6CFB" w:rsidR="002723C5" w:rsidRDefault="002723C5" w:rsidP="00E27B60">
      <w:pPr>
        <w:spacing w:after="0" w:line="360" w:lineRule="auto"/>
        <w:ind w:firstLine="709"/>
        <w:rPr>
          <w:rFonts w:cs="Times New Roman"/>
          <w:szCs w:val="24"/>
        </w:rPr>
      </w:pPr>
      <w:bookmarkStart w:id="1" w:name="_Hlk8717235"/>
      <w:r>
        <w:rPr>
          <w:rFonts w:cs="Times New Roman"/>
          <w:szCs w:val="24"/>
        </w:rPr>
        <w:t xml:space="preserve">Целью данной работы является проведение оценки </w:t>
      </w:r>
      <w:r w:rsidR="00CD4311">
        <w:rPr>
          <w:rFonts w:cs="Times New Roman"/>
          <w:szCs w:val="24"/>
        </w:rPr>
        <w:t xml:space="preserve">современного </w:t>
      </w:r>
      <w:r>
        <w:rPr>
          <w:rFonts w:cs="Times New Roman"/>
          <w:szCs w:val="24"/>
        </w:rPr>
        <w:t xml:space="preserve">состояния водных объектов в районе полярных станций Арктики и </w:t>
      </w:r>
      <w:r w:rsidR="00CD4311">
        <w:rPr>
          <w:rFonts w:cs="Times New Roman"/>
          <w:szCs w:val="24"/>
        </w:rPr>
        <w:t>оазисов Антарктиды</w:t>
      </w:r>
      <w:r>
        <w:rPr>
          <w:rFonts w:cs="Times New Roman"/>
          <w:szCs w:val="24"/>
        </w:rPr>
        <w:t xml:space="preserve"> на основе </w:t>
      </w:r>
      <w:r w:rsidR="009847CF">
        <w:rPr>
          <w:rFonts w:cs="Times New Roman"/>
          <w:szCs w:val="24"/>
        </w:rPr>
        <w:t xml:space="preserve">гидрологических, </w:t>
      </w:r>
      <w:r>
        <w:rPr>
          <w:rFonts w:cs="Times New Roman"/>
          <w:szCs w:val="24"/>
        </w:rPr>
        <w:t>гидрохимических</w:t>
      </w:r>
      <w:r w:rsidR="009847CF">
        <w:rPr>
          <w:rFonts w:cs="Times New Roman"/>
          <w:szCs w:val="24"/>
        </w:rPr>
        <w:t xml:space="preserve"> и гидробиологических</w:t>
      </w:r>
      <w:r>
        <w:rPr>
          <w:rFonts w:cs="Times New Roman"/>
          <w:szCs w:val="24"/>
        </w:rPr>
        <w:t xml:space="preserve"> показателей.</w:t>
      </w:r>
    </w:p>
    <w:p w14:paraId="1F97FB53" w14:textId="02F1BD0A" w:rsidR="002723C5" w:rsidRDefault="002723C5" w:rsidP="0035540B">
      <w:pPr>
        <w:spacing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достижения поставленной цели были сформулированы следующие задачи:</w:t>
      </w:r>
    </w:p>
    <w:p w14:paraId="440046D1" w14:textId="4A120AAE" w:rsidR="002723C5" w:rsidRDefault="00CD4311" w:rsidP="00E27B60">
      <w:pPr>
        <w:pStyle w:val="a4"/>
        <w:numPr>
          <w:ilvl w:val="0"/>
          <w:numId w:val="8"/>
        </w:numPr>
        <w:spacing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Провести полевые наблюдения и</w:t>
      </w:r>
      <w:r w:rsidR="00B85448" w:rsidRPr="00B854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лабораторную обработку проб </w:t>
      </w:r>
      <w:r w:rsidR="00B85448">
        <w:rPr>
          <w:sz w:val="24"/>
          <w:szCs w:val="24"/>
        </w:rPr>
        <w:t>гидрохимически</w:t>
      </w:r>
      <w:r>
        <w:rPr>
          <w:sz w:val="24"/>
          <w:szCs w:val="24"/>
        </w:rPr>
        <w:t>х</w:t>
      </w:r>
      <w:r w:rsidR="00B85448">
        <w:rPr>
          <w:sz w:val="24"/>
          <w:szCs w:val="24"/>
        </w:rPr>
        <w:t xml:space="preserve"> </w:t>
      </w:r>
      <w:r>
        <w:rPr>
          <w:sz w:val="24"/>
          <w:szCs w:val="24"/>
        </w:rPr>
        <w:t>параметров</w:t>
      </w:r>
      <w:r w:rsidR="00B85448" w:rsidRPr="00B85448">
        <w:rPr>
          <w:sz w:val="24"/>
          <w:szCs w:val="24"/>
        </w:rPr>
        <w:t xml:space="preserve"> </w:t>
      </w:r>
      <w:r w:rsidR="00B85448">
        <w:rPr>
          <w:sz w:val="24"/>
          <w:szCs w:val="24"/>
        </w:rPr>
        <w:t>арктических озёр</w:t>
      </w:r>
      <w:r>
        <w:rPr>
          <w:sz w:val="24"/>
          <w:szCs w:val="24"/>
        </w:rPr>
        <w:t xml:space="preserve"> архипелага Северная Земля;</w:t>
      </w:r>
    </w:p>
    <w:p w14:paraId="74C39C79" w14:textId="3BD46DBF" w:rsidR="00CD4311" w:rsidRDefault="00CD4311" w:rsidP="00E27B60">
      <w:pPr>
        <w:pStyle w:val="a4"/>
        <w:numPr>
          <w:ilvl w:val="0"/>
          <w:numId w:val="8"/>
        </w:numPr>
        <w:spacing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Создать базу данных гидрологических и гидрохимических показателей водоемов архипелага Северная Земля и оазисов Антарктиды за последние годы исследований;</w:t>
      </w:r>
    </w:p>
    <w:p w14:paraId="14B4AC2E" w14:textId="5692358D" w:rsidR="006E6A0C" w:rsidRDefault="006E6A0C" w:rsidP="00E27B60">
      <w:pPr>
        <w:pStyle w:val="a4"/>
        <w:numPr>
          <w:ilvl w:val="0"/>
          <w:numId w:val="8"/>
        </w:numPr>
        <w:spacing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 xml:space="preserve">Провести </w:t>
      </w:r>
      <w:r w:rsidR="00BE6CAA">
        <w:rPr>
          <w:sz w:val="24"/>
          <w:szCs w:val="24"/>
        </w:rPr>
        <w:t>классификацию</w:t>
      </w:r>
      <w:r>
        <w:rPr>
          <w:sz w:val="24"/>
          <w:szCs w:val="24"/>
        </w:rPr>
        <w:t xml:space="preserve"> исследуемых водоёмов</w:t>
      </w:r>
      <w:r w:rsidR="00CD4311">
        <w:rPr>
          <w:sz w:val="24"/>
          <w:szCs w:val="24"/>
        </w:rPr>
        <w:t xml:space="preserve"> и </w:t>
      </w:r>
      <w:r w:rsidR="00BE6CAA">
        <w:rPr>
          <w:sz w:val="24"/>
          <w:szCs w:val="24"/>
        </w:rPr>
        <w:t>дать им характеристику</w:t>
      </w:r>
    </w:p>
    <w:p w14:paraId="7E76D816" w14:textId="10460697" w:rsidR="00CD4311" w:rsidRDefault="001377AC" w:rsidP="00E27B60">
      <w:pPr>
        <w:pStyle w:val="a4"/>
        <w:numPr>
          <w:ilvl w:val="0"/>
          <w:numId w:val="8"/>
        </w:numPr>
        <w:spacing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Построить</w:t>
      </w:r>
      <w:r w:rsidR="00CD4311">
        <w:rPr>
          <w:sz w:val="24"/>
          <w:szCs w:val="24"/>
        </w:rPr>
        <w:t xml:space="preserve"> </w:t>
      </w:r>
      <w:proofErr w:type="spellStart"/>
      <w:r w:rsidR="00BE6CAA">
        <w:rPr>
          <w:sz w:val="24"/>
          <w:szCs w:val="24"/>
        </w:rPr>
        <w:t>квалиметрические</w:t>
      </w:r>
      <w:proofErr w:type="spellEnd"/>
      <w:r w:rsidR="00BE6CAA">
        <w:rPr>
          <w:sz w:val="24"/>
          <w:szCs w:val="24"/>
        </w:rPr>
        <w:t xml:space="preserve"> шкалы для</w:t>
      </w:r>
      <w:r w:rsidR="00CD4311">
        <w:rPr>
          <w:sz w:val="24"/>
          <w:szCs w:val="24"/>
        </w:rPr>
        <w:t xml:space="preserve"> оценки современного гидрологического и гидрохимического состояния озёр Северной Земли и оазисов Антарктиды;</w:t>
      </w:r>
    </w:p>
    <w:p w14:paraId="7EE9EA9D" w14:textId="6DEDC1DA" w:rsidR="00D628F8" w:rsidRDefault="00D628F8" w:rsidP="00E27B60">
      <w:pPr>
        <w:pStyle w:val="a4"/>
        <w:numPr>
          <w:ilvl w:val="0"/>
          <w:numId w:val="8"/>
        </w:numPr>
        <w:spacing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 xml:space="preserve">Провести многокритериальную оценку </w:t>
      </w:r>
      <w:r w:rsidR="00CD4311">
        <w:rPr>
          <w:sz w:val="24"/>
          <w:szCs w:val="24"/>
        </w:rPr>
        <w:t xml:space="preserve">гидрологического и гидрохимического состояния </w:t>
      </w:r>
      <w:r>
        <w:rPr>
          <w:sz w:val="24"/>
          <w:szCs w:val="24"/>
        </w:rPr>
        <w:t xml:space="preserve">озёр </w:t>
      </w:r>
      <w:r w:rsidR="00CD4311">
        <w:rPr>
          <w:sz w:val="24"/>
          <w:szCs w:val="24"/>
        </w:rPr>
        <w:t>Северной Земли</w:t>
      </w:r>
      <w:r>
        <w:rPr>
          <w:sz w:val="24"/>
          <w:szCs w:val="24"/>
        </w:rPr>
        <w:t xml:space="preserve"> и </w:t>
      </w:r>
      <w:r w:rsidR="00CD4311">
        <w:rPr>
          <w:sz w:val="24"/>
          <w:szCs w:val="24"/>
        </w:rPr>
        <w:t xml:space="preserve">оазисов Антарктиды и апробировать методику на конкретных водоемах. </w:t>
      </w:r>
    </w:p>
    <w:p w14:paraId="5532B3F1" w14:textId="07F68803" w:rsidR="005B2A2E" w:rsidRPr="000C0636" w:rsidRDefault="005B2A2E" w:rsidP="00E27B60">
      <w:pPr>
        <w:pStyle w:val="a4"/>
        <w:numPr>
          <w:ilvl w:val="0"/>
          <w:numId w:val="8"/>
        </w:numPr>
        <w:spacing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Оценить состояние водных объектов с точки зрения водопользования.</w:t>
      </w:r>
    </w:p>
    <w:p w14:paraId="1B9B25A3" w14:textId="35A15219" w:rsidR="00E4080C" w:rsidRPr="00CD4311" w:rsidRDefault="00E4080C" w:rsidP="00E27B60">
      <w:pPr>
        <w:spacing w:after="0" w:line="360" w:lineRule="auto"/>
        <w:ind w:firstLine="709"/>
        <w:rPr>
          <w:rFonts w:cs="Times New Roman"/>
          <w:szCs w:val="24"/>
        </w:rPr>
      </w:pPr>
      <w:bookmarkStart w:id="2" w:name="_Hlk8717274"/>
      <w:bookmarkEnd w:id="1"/>
      <w:r w:rsidRPr="00CD4311">
        <w:rPr>
          <w:rFonts w:cs="Times New Roman"/>
          <w:szCs w:val="24"/>
        </w:rPr>
        <w:t xml:space="preserve">Объектами исследования </w:t>
      </w:r>
      <w:r w:rsidR="004C5A9C">
        <w:rPr>
          <w:rFonts w:cs="Times New Roman"/>
          <w:szCs w:val="24"/>
        </w:rPr>
        <w:t xml:space="preserve">на Северной Земле </w:t>
      </w:r>
      <w:r w:rsidRPr="00CD4311">
        <w:rPr>
          <w:rFonts w:cs="Times New Roman"/>
          <w:szCs w:val="24"/>
        </w:rPr>
        <w:t>являются озеро Твёрдое,</w:t>
      </w:r>
      <w:r w:rsidR="001C4370" w:rsidRPr="00CD4311">
        <w:rPr>
          <w:rFonts w:cs="Times New Roman"/>
          <w:szCs w:val="24"/>
        </w:rPr>
        <w:t xml:space="preserve"> Каскадные озёра, озеро Глубокое,</w:t>
      </w:r>
      <w:r w:rsidRPr="00CD4311">
        <w:rPr>
          <w:rFonts w:cs="Times New Roman"/>
          <w:szCs w:val="24"/>
        </w:rPr>
        <w:t xml:space="preserve"> а также реки: Чёрная, </w:t>
      </w:r>
      <w:proofErr w:type="spellStart"/>
      <w:r w:rsidRPr="00CD4311">
        <w:rPr>
          <w:rFonts w:cs="Times New Roman"/>
          <w:szCs w:val="24"/>
        </w:rPr>
        <w:t>Останцовая</w:t>
      </w:r>
      <w:proofErr w:type="spellEnd"/>
      <w:r w:rsidRPr="00CD4311">
        <w:rPr>
          <w:rFonts w:cs="Times New Roman"/>
          <w:szCs w:val="24"/>
        </w:rPr>
        <w:t xml:space="preserve">, Новая, </w:t>
      </w:r>
      <w:proofErr w:type="spellStart"/>
      <w:r w:rsidRPr="00CD4311">
        <w:rPr>
          <w:rFonts w:cs="Times New Roman"/>
          <w:szCs w:val="24"/>
        </w:rPr>
        <w:t>Мушкетова</w:t>
      </w:r>
      <w:proofErr w:type="spellEnd"/>
      <w:r w:rsidRPr="00CD4311">
        <w:rPr>
          <w:rFonts w:cs="Times New Roman"/>
          <w:szCs w:val="24"/>
        </w:rPr>
        <w:t xml:space="preserve">, </w:t>
      </w:r>
      <w:r w:rsidR="00CD4311">
        <w:rPr>
          <w:rFonts w:cs="Times New Roman"/>
          <w:szCs w:val="24"/>
        </w:rPr>
        <w:t xml:space="preserve">река </w:t>
      </w:r>
      <w:r w:rsidRPr="00CD4311">
        <w:rPr>
          <w:rFonts w:cs="Times New Roman"/>
          <w:szCs w:val="24"/>
        </w:rPr>
        <w:t xml:space="preserve">без названия, которые берут своё начало с ледника </w:t>
      </w:r>
      <w:proofErr w:type="spellStart"/>
      <w:r w:rsidRPr="00CD4311">
        <w:rPr>
          <w:rFonts w:cs="Times New Roman"/>
          <w:szCs w:val="24"/>
        </w:rPr>
        <w:t>Мушкетова</w:t>
      </w:r>
      <w:proofErr w:type="spellEnd"/>
      <w:r w:rsidR="001C4370" w:rsidRPr="00CD4311">
        <w:rPr>
          <w:rFonts w:cs="Times New Roman"/>
          <w:szCs w:val="24"/>
        </w:rPr>
        <w:t xml:space="preserve">. Данные водные объекты </w:t>
      </w:r>
      <w:r w:rsidR="001C4370" w:rsidRPr="00CD4311">
        <w:rPr>
          <w:rFonts w:cs="Times New Roman"/>
          <w:szCs w:val="24"/>
        </w:rPr>
        <w:lastRenderedPageBreak/>
        <w:t>находятся</w:t>
      </w:r>
      <w:r w:rsidR="00912B5B" w:rsidRPr="00CD4311">
        <w:rPr>
          <w:rFonts w:cs="Times New Roman"/>
          <w:szCs w:val="24"/>
        </w:rPr>
        <w:t xml:space="preserve"> в районе </w:t>
      </w:r>
      <w:r w:rsidR="00CD4311">
        <w:rPr>
          <w:rFonts w:cs="Times New Roman"/>
          <w:szCs w:val="24"/>
        </w:rPr>
        <w:t>н</w:t>
      </w:r>
      <w:r w:rsidR="00912B5B" w:rsidRPr="00CD4311">
        <w:rPr>
          <w:rFonts w:cs="Times New Roman"/>
          <w:szCs w:val="24"/>
        </w:rPr>
        <w:t xml:space="preserve">аучно-исследовательского стационара </w:t>
      </w:r>
      <w:r w:rsidR="00CD4311">
        <w:rPr>
          <w:rFonts w:cs="Times New Roman"/>
          <w:szCs w:val="24"/>
        </w:rPr>
        <w:t xml:space="preserve">ААНИИ </w:t>
      </w:r>
      <w:r w:rsidR="00912B5B" w:rsidRPr="00CD4311">
        <w:rPr>
          <w:rFonts w:cs="Times New Roman"/>
          <w:szCs w:val="24"/>
        </w:rPr>
        <w:t xml:space="preserve">«Мыс Баранова», расположенного в северной части острова Большевик архипелага Северная </w:t>
      </w:r>
      <w:r w:rsidR="00CD4311">
        <w:rPr>
          <w:rFonts w:cs="Times New Roman"/>
          <w:szCs w:val="24"/>
        </w:rPr>
        <w:t>З</w:t>
      </w:r>
      <w:r w:rsidR="00912B5B" w:rsidRPr="00CD4311">
        <w:rPr>
          <w:rFonts w:cs="Times New Roman"/>
          <w:szCs w:val="24"/>
        </w:rPr>
        <w:t>емля</w:t>
      </w:r>
      <w:r w:rsidR="001C4370" w:rsidRPr="00CD4311">
        <w:rPr>
          <w:rFonts w:cs="Times New Roman"/>
          <w:szCs w:val="24"/>
        </w:rPr>
        <w:t>.</w:t>
      </w:r>
    </w:p>
    <w:p w14:paraId="512961C4" w14:textId="7098CBE8" w:rsidR="00E4080C" w:rsidRPr="00CD4311" w:rsidRDefault="004C5A9C" w:rsidP="00E27B60">
      <w:pPr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="00E4080C" w:rsidRPr="00CD4311">
        <w:rPr>
          <w:rFonts w:cs="Times New Roman"/>
          <w:szCs w:val="24"/>
        </w:rPr>
        <w:t>бъект</w:t>
      </w:r>
      <w:r w:rsidR="002E58F2" w:rsidRPr="00CD4311">
        <w:rPr>
          <w:rFonts w:cs="Times New Roman"/>
          <w:szCs w:val="24"/>
        </w:rPr>
        <w:t>а</w:t>
      </w:r>
      <w:r w:rsidR="00E4080C" w:rsidRPr="00CD4311">
        <w:rPr>
          <w:rFonts w:cs="Times New Roman"/>
          <w:szCs w:val="24"/>
        </w:rPr>
        <w:t>м</w:t>
      </w:r>
      <w:r w:rsidR="002E58F2" w:rsidRPr="00CD4311">
        <w:rPr>
          <w:rFonts w:cs="Times New Roman"/>
          <w:szCs w:val="24"/>
        </w:rPr>
        <w:t>и</w:t>
      </w:r>
      <w:r w:rsidR="00E4080C" w:rsidRPr="00CD4311">
        <w:rPr>
          <w:rFonts w:cs="Times New Roman"/>
          <w:szCs w:val="24"/>
        </w:rPr>
        <w:t xml:space="preserve"> исследования </w:t>
      </w:r>
      <w:r>
        <w:rPr>
          <w:rFonts w:cs="Times New Roman"/>
          <w:szCs w:val="24"/>
        </w:rPr>
        <w:t xml:space="preserve">в оазисах Антарктиды </w:t>
      </w:r>
      <w:r w:rsidR="00E4080C" w:rsidRPr="00CD4311">
        <w:rPr>
          <w:rFonts w:cs="Times New Roman"/>
          <w:szCs w:val="24"/>
        </w:rPr>
        <w:t>являются озёра в районе Антарктическ</w:t>
      </w:r>
      <w:r w:rsidR="00912B5B" w:rsidRPr="00CD4311">
        <w:rPr>
          <w:rFonts w:cs="Times New Roman"/>
          <w:szCs w:val="24"/>
        </w:rPr>
        <w:t>ой</w:t>
      </w:r>
      <w:r w:rsidR="00E4080C" w:rsidRPr="00CD4311">
        <w:rPr>
          <w:rFonts w:cs="Times New Roman"/>
          <w:szCs w:val="24"/>
        </w:rPr>
        <w:t xml:space="preserve"> </w:t>
      </w:r>
      <w:r w:rsidR="00912B5B" w:rsidRPr="00CD4311">
        <w:rPr>
          <w:rFonts w:cs="Times New Roman"/>
          <w:szCs w:val="24"/>
        </w:rPr>
        <w:t xml:space="preserve">станции </w:t>
      </w:r>
      <w:r>
        <w:rPr>
          <w:rFonts w:cs="Times New Roman"/>
          <w:szCs w:val="24"/>
        </w:rPr>
        <w:t>«</w:t>
      </w:r>
      <w:proofErr w:type="spellStart"/>
      <w:r w:rsidR="00912B5B" w:rsidRPr="00CD4311">
        <w:rPr>
          <w:rFonts w:cs="Times New Roman"/>
          <w:szCs w:val="24"/>
        </w:rPr>
        <w:t>Новолазаревская</w:t>
      </w:r>
      <w:proofErr w:type="spellEnd"/>
      <w:r>
        <w:rPr>
          <w:rFonts w:cs="Times New Roman"/>
          <w:szCs w:val="24"/>
        </w:rPr>
        <w:t>»</w:t>
      </w:r>
      <w:r w:rsidR="00912B5B" w:rsidRPr="00CD4311">
        <w:rPr>
          <w:rFonts w:cs="Times New Roman"/>
          <w:szCs w:val="24"/>
        </w:rPr>
        <w:t xml:space="preserve">, которая расположена в юго-восточной части оазиса </w:t>
      </w:r>
      <w:proofErr w:type="spellStart"/>
      <w:r w:rsidR="00912B5B" w:rsidRPr="00CD4311">
        <w:rPr>
          <w:rFonts w:cs="Times New Roman"/>
          <w:szCs w:val="24"/>
        </w:rPr>
        <w:t>Ширмахер</w:t>
      </w:r>
      <w:r w:rsidR="00F92C0C" w:rsidRPr="00CD4311">
        <w:rPr>
          <w:rFonts w:cs="Times New Roman"/>
          <w:szCs w:val="24"/>
        </w:rPr>
        <w:t>а</w:t>
      </w:r>
      <w:proofErr w:type="spellEnd"/>
      <w:r w:rsidR="008F3264" w:rsidRPr="00CD4311">
        <w:rPr>
          <w:rFonts w:cs="Times New Roman"/>
          <w:szCs w:val="24"/>
        </w:rPr>
        <w:t>: оз</w:t>
      </w:r>
      <w:r w:rsidR="00CD4311">
        <w:rPr>
          <w:rFonts w:cs="Times New Roman"/>
          <w:szCs w:val="24"/>
        </w:rPr>
        <w:t>ера</w:t>
      </w:r>
      <w:r w:rsidR="008F3264" w:rsidRPr="00CD4311">
        <w:rPr>
          <w:rFonts w:cs="Times New Roman"/>
          <w:szCs w:val="24"/>
        </w:rPr>
        <w:t xml:space="preserve"> Зуб, Верхнее (питьевое), Глубокое, Станционное и Топографов</w:t>
      </w:r>
      <w:r>
        <w:rPr>
          <w:rFonts w:cs="Times New Roman"/>
          <w:szCs w:val="24"/>
        </w:rPr>
        <w:t>; а</w:t>
      </w:r>
      <w:r w:rsidR="00F92C0C" w:rsidRPr="00CD4311">
        <w:rPr>
          <w:rFonts w:cs="Times New Roman"/>
          <w:szCs w:val="24"/>
        </w:rPr>
        <w:t xml:space="preserve"> также озёра в районе </w:t>
      </w:r>
      <w:r w:rsidR="00912B5B" w:rsidRPr="00CD4311">
        <w:rPr>
          <w:rFonts w:cs="Times New Roman"/>
          <w:szCs w:val="24"/>
        </w:rPr>
        <w:t xml:space="preserve">станции «Прогресс», расположенной на территории оазиса </w:t>
      </w:r>
      <w:r w:rsidR="0004668B" w:rsidRPr="00CD4311">
        <w:rPr>
          <w:rFonts w:cs="Times New Roman"/>
          <w:szCs w:val="24"/>
        </w:rPr>
        <w:t xml:space="preserve">Холмы </w:t>
      </w:r>
      <w:proofErr w:type="spellStart"/>
      <w:r w:rsidR="0004668B" w:rsidRPr="00CD4311">
        <w:rPr>
          <w:rFonts w:cs="Times New Roman"/>
          <w:szCs w:val="24"/>
        </w:rPr>
        <w:t>Ларсеманн</w:t>
      </w:r>
      <w:proofErr w:type="spellEnd"/>
      <w:r w:rsidR="00F92C0C" w:rsidRPr="00CD4311">
        <w:rPr>
          <w:rFonts w:cs="Times New Roman"/>
          <w:szCs w:val="24"/>
        </w:rPr>
        <w:t xml:space="preserve">: </w:t>
      </w:r>
      <w:proofErr w:type="spellStart"/>
      <w:r w:rsidR="00F92C0C" w:rsidRPr="00CD4311">
        <w:rPr>
          <w:rFonts w:cs="Times New Roman"/>
          <w:szCs w:val="24"/>
        </w:rPr>
        <w:t>Sibthorpe</w:t>
      </w:r>
      <w:proofErr w:type="spellEnd"/>
      <w:r w:rsidR="00F92C0C" w:rsidRPr="00CD4311">
        <w:rPr>
          <w:rFonts w:cs="Times New Roman"/>
          <w:szCs w:val="24"/>
        </w:rPr>
        <w:t xml:space="preserve">, </w:t>
      </w:r>
      <w:proofErr w:type="spellStart"/>
      <w:r w:rsidR="00F92C0C" w:rsidRPr="00CD4311">
        <w:rPr>
          <w:rFonts w:cs="Times New Roman"/>
          <w:szCs w:val="24"/>
        </w:rPr>
        <w:t>Discussion</w:t>
      </w:r>
      <w:proofErr w:type="spellEnd"/>
      <w:r w:rsidR="00F92C0C" w:rsidRPr="00CD4311">
        <w:rPr>
          <w:rFonts w:cs="Times New Roman"/>
          <w:szCs w:val="24"/>
        </w:rPr>
        <w:t xml:space="preserve">, </w:t>
      </w:r>
      <w:proofErr w:type="spellStart"/>
      <w:r w:rsidR="00F92C0C" w:rsidRPr="00CD4311">
        <w:rPr>
          <w:rFonts w:cs="Times New Roman"/>
          <w:szCs w:val="24"/>
        </w:rPr>
        <w:t>Scandrett</w:t>
      </w:r>
      <w:proofErr w:type="spellEnd"/>
      <w:r w:rsidR="00F92C0C" w:rsidRPr="00CD4311">
        <w:rPr>
          <w:rFonts w:cs="Times New Roman"/>
          <w:szCs w:val="24"/>
        </w:rPr>
        <w:t>, оз</w:t>
      </w:r>
      <w:r>
        <w:rPr>
          <w:rFonts w:cs="Times New Roman"/>
          <w:szCs w:val="24"/>
        </w:rPr>
        <w:t>еро</w:t>
      </w:r>
      <w:r w:rsidR="00F92C0C" w:rsidRPr="00CD4311">
        <w:rPr>
          <w:rFonts w:cs="Times New Roman"/>
          <w:szCs w:val="24"/>
        </w:rPr>
        <w:t xml:space="preserve"> около базы Лоу, </w:t>
      </w:r>
      <w:proofErr w:type="spellStart"/>
      <w:r w:rsidR="00F92C0C" w:rsidRPr="00CD4311">
        <w:rPr>
          <w:rFonts w:cs="Times New Roman"/>
          <w:szCs w:val="24"/>
        </w:rPr>
        <w:t>Reid</w:t>
      </w:r>
      <w:proofErr w:type="spellEnd"/>
      <w:r w:rsidR="00F92C0C" w:rsidRPr="00CD4311">
        <w:rPr>
          <w:rFonts w:cs="Times New Roman"/>
          <w:szCs w:val="24"/>
        </w:rPr>
        <w:t xml:space="preserve">, </w:t>
      </w:r>
      <w:proofErr w:type="spellStart"/>
      <w:r w:rsidR="00F92C0C" w:rsidRPr="00CD4311">
        <w:rPr>
          <w:rFonts w:cs="Times New Roman"/>
          <w:szCs w:val="24"/>
        </w:rPr>
        <w:t>Stepped</w:t>
      </w:r>
      <w:proofErr w:type="spellEnd"/>
      <w:r w:rsidR="00F92C0C" w:rsidRPr="00CD4311">
        <w:rPr>
          <w:rFonts w:cs="Times New Roman"/>
          <w:szCs w:val="24"/>
        </w:rPr>
        <w:t>.</w:t>
      </w:r>
    </w:p>
    <w:bookmarkEnd w:id="2"/>
    <w:p w14:paraId="5D418ECA" w14:textId="77777777" w:rsidR="00692244" w:rsidRDefault="004C5A9C" w:rsidP="00E27B60">
      <w:pPr>
        <w:spacing w:after="0" w:line="360" w:lineRule="auto"/>
        <w:ind w:firstLine="709"/>
        <w:rPr>
          <w:rFonts w:cs="Times New Roman"/>
          <w:szCs w:val="24"/>
        </w:rPr>
      </w:pPr>
      <w:r w:rsidRPr="00692244">
        <w:rPr>
          <w:rFonts w:cs="Times New Roman"/>
          <w:szCs w:val="24"/>
        </w:rPr>
        <w:t xml:space="preserve">Новизной работы является сравнение и построение </w:t>
      </w:r>
      <w:proofErr w:type="spellStart"/>
      <w:r w:rsidRPr="00692244">
        <w:rPr>
          <w:rFonts w:cs="Times New Roman"/>
          <w:szCs w:val="24"/>
        </w:rPr>
        <w:t>квалиметрических</w:t>
      </w:r>
      <w:proofErr w:type="spellEnd"/>
      <w:r w:rsidRPr="00692244">
        <w:rPr>
          <w:rFonts w:cs="Times New Roman"/>
          <w:szCs w:val="24"/>
        </w:rPr>
        <w:t xml:space="preserve"> шкал для двух</w:t>
      </w:r>
      <w:r w:rsidR="00692244" w:rsidRPr="00692244">
        <w:rPr>
          <w:rFonts w:cs="Times New Roman"/>
          <w:szCs w:val="24"/>
        </w:rPr>
        <w:t xml:space="preserve"> полярных</w:t>
      </w:r>
      <w:r w:rsidRPr="00692244">
        <w:rPr>
          <w:rFonts w:cs="Times New Roman"/>
          <w:szCs w:val="24"/>
        </w:rPr>
        <w:t xml:space="preserve"> районов</w:t>
      </w:r>
      <w:r w:rsidR="00692244" w:rsidRPr="00692244">
        <w:rPr>
          <w:rFonts w:cs="Times New Roman"/>
          <w:szCs w:val="24"/>
        </w:rPr>
        <w:t>: Северной Земли и антарктических оазисов</w:t>
      </w:r>
      <w:r w:rsidRPr="00692244">
        <w:rPr>
          <w:rFonts w:cs="Times New Roman"/>
          <w:szCs w:val="24"/>
        </w:rPr>
        <w:t>.</w:t>
      </w:r>
    </w:p>
    <w:p w14:paraId="106A3B1C" w14:textId="45415BC7" w:rsidR="0004668B" w:rsidRPr="00CD4311" w:rsidRDefault="004C5A9C" w:rsidP="00E27B60">
      <w:pPr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E4080C" w:rsidRPr="00CD4311">
        <w:rPr>
          <w:rFonts w:cs="Times New Roman"/>
          <w:szCs w:val="24"/>
        </w:rPr>
        <w:t xml:space="preserve">Стоит </w:t>
      </w:r>
      <w:r>
        <w:rPr>
          <w:rFonts w:cs="Times New Roman"/>
          <w:szCs w:val="24"/>
        </w:rPr>
        <w:t xml:space="preserve">также </w:t>
      </w:r>
      <w:r w:rsidR="00E4080C" w:rsidRPr="00CD4311">
        <w:rPr>
          <w:rFonts w:cs="Times New Roman"/>
          <w:szCs w:val="24"/>
        </w:rPr>
        <w:t xml:space="preserve">отметить, что ранее анализ на содержание нефтепродуктов </w:t>
      </w:r>
      <w:r w:rsidR="00692244">
        <w:rPr>
          <w:rFonts w:cs="Times New Roman"/>
          <w:szCs w:val="24"/>
        </w:rPr>
        <w:t xml:space="preserve">в воде </w:t>
      </w:r>
      <w:r w:rsidR="00E4080C" w:rsidRPr="00CD4311">
        <w:rPr>
          <w:rFonts w:cs="Times New Roman"/>
          <w:szCs w:val="24"/>
        </w:rPr>
        <w:t>рек на о</w:t>
      </w:r>
      <w:r w:rsidR="001C4370" w:rsidRPr="00CD4311">
        <w:rPr>
          <w:rFonts w:cs="Times New Roman"/>
          <w:szCs w:val="24"/>
        </w:rPr>
        <w:t>строве</w:t>
      </w:r>
      <w:r w:rsidR="00E4080C" w:rsidRPr="00CD4311">
        <w:rPr>
          <w:rFonts w:cs="Times New Roman"/>
          <w:szCs w:val="24"/>
        </w:rPr>
        <w:t xml:space="preserve"> Б</w:t>
      </w:r>
      <w:r w:rsidR="001C4370" w:rsidRPr="00CD4311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льшевик не производил</w:t>
      </w:r>
      <w:r w:rsidR="00E4080C" w:rsidRPr="00CD4311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я, что приведено в данной работе. В</w:t>
      </w:r>
      <w:r w:rsidR="0004668B" w:rsidRPr="00CD431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представленной</w:t>
      </w:r>
      <w:r w:rsidR="0004668B" w:rsidRPr="00CD4311">
        <w:rPr>
          <w:rFonts w:cs="Times New Roman"/>
          <w:szCs w:val="24"/>
        </w:rPr>
        <w:t xml:space="preserve"> работе </w:t>
      </w:r>
      <w:r>
        <w:rPr>
          <w:rFonts w:cs="Times New Roman"/>
          <w:szCs w:val="24"/>
        </w:rPr>
        <w:t>используются данные, полученные</w:t>
      </w:r>
      <w:r w:rsidR="0004668B" w:rsidRPr="00CD4311">
        <w:rPr>
          <w:rFonts w:cs="Times New Roman"/>
          <w:szCs w:val="24"/>
        </w:rPr>
        <w:t xml:space="preserve"> относительно недавно</w:t>
      </w:r>
      <w:r>
        <w:rPr>
          <w:rFonts w:cs="Times New Roman"/>
          <w:szCs w:val="24"/>
        </w:rPr>
        <w:t xml:space="preserve"> – в 2017-2019 гг.</w:t>
      </w:r>
      <w:r w:rsidR="006B5C4C">
        <w:rPr>
          <w:rFonts w:cs="Times New Roman"/>
          <w:szCs w:val="24"/>
        </w:rPr>
        <w:t xml:space="preserve"> В работу включены результаты полевых работ автора на Северной Земле</w:t>
      </w:r>
      <w:r w:rsidR="0004668B" w:rsidRPr="00CD4311">
        <w:rPr>
          <w:rFonts w:cs="Times New Roman"/>
          <w:szCs w:val="24"/>
        </w:rPr>
        <w:t>.</w:t>
      </w:r>
      <w:r w:rsidR="006B5C4C">
        <w:rPr>
          <w:rFonts w:cs="Times New Roman"/>
          <w:szCs w:val="24"/>
        </w:rPr>
        <w:t xml:space="preserve"> Автор также благодарен коллективу Отдела</w:t>
      </w:r>
      <w:r w:rsidR="00692244">
        <w:rPr>
          <w:rFonts w:cs="Times New Roman"/>
          <w:szCs w:val="24"/>
        </w:rPr>
        <w:t xml:space="preserve"> ВАЭ </w:t>
      </w:r>
      <w:r w:rsidR="006B5C4C">
        <w:rPr>
          <w:rFonts w:cs="Times New Roman"/>
          <w:szCs w:val="24"/>
        </w:rPr>
        <w:t xml:space="preserve">ААНИИ за предоставленные материалы медико-экологических исследований в озерах оазисов Антарктиды. </w:t>
      </w:r>
    </w:p>
    <w:p w14:paraId="373033A2" w14:textId="77777777" w:rsidR="0004668B" w:rsidRPr="00D53A58" w:rsidRDefault="0004668B" w:rsidP="00E4080C">
      <w:pPr>
        <w:spacing w:line="360" w:lineRule="auto"/>
        <w:ind w:left="709" w:firstLine="709"/>
        <w:rPr>
          <w:szCs w:val="24"/>
        </w:rPr>
      </w:pPr>
    </w:p>
    <w:p w14:paraId="532B0314" w14:textId="77777777" w:rsidR="00762A76" w:rsidRPr="00762A76" w:rsidRDefault="00762A76" w:rsidP="00E4080C">
      <w:pPr>
        <w:spacing w:line="360" w:lineRule="auto"/>
        <w:ind w:left="709" w:firstLine="709"/>
        <w:rPr>
          <w:szCs w:val="24"/>
        </w:rPr>
      </w:pPr>
    </w:p>
    <w:p w14:paraId="6223FA91" w14:textId="03F332B4" w:rsidR="00A7791B" w:rsidRPr="00D53A58" w:rsidRDefault="00A7791B" w:rsidP="00D53A58">
      <w:pPr>
        <w:spacing w:line="360" w:lineRule="auto"/>
        <w:ind w:firstLine="709"/>
        <w:rPr>
          <w:rFonts w:cs="Times New Roman"/>
          <w:szCs w:val="24"/>
        </w:rPr>
      </w:pPr>
      <w:r w:rsidRPr="00B85448">
        <w:rPr>
          <w:rFonts w:cs="Times New Roman"/>
          <w:szCs w:val="24"/>
        </w:rPr>
        <w:br w:type="page"/>
      </w:r>
    </w:p>
    <w:p w14:paraId="12A29320" w14:textId="77777777" w:rsidR="00A7791B" w:rsidRPr="00A7791B" w:rsidRDefault="00A7791B" w:rsidP="00A7791B"/>
    <w:p w14:paraId="57721CBB" w14:textId="112112FD" w:rsidR="0017088A" w:rsidRDefault="00A7791B" w:rsidP="0014398A">
      <w:pPr>
        <w:pStyle w:val="1"/>
        <w:rPr>
          <w:rFonts w:eastAsia="Calibri"/>
        </w:rPr>
      </w:pPr>
      <w:bookmarkStart w:id="3" w:name="_Toc9021196"/>
      <w:r w:rsidRPr="00A7791B">
        <w:rPr>
          <w:rFonts w:eastAsia="Calibri"/>
        </w:rPr>
        <w:t>Обзор литературы по теме диссертации</w:t>
      </w:r>
      <w:bookmarkEnd w:id="3"/>
    </w:p>
    <w:p w14:paraId="3CE2230A" w14:textId="77777777" w:rsidR="00A7791B" w:rsidRPr="00A7791B" w:rsidRDefault="00A7791B" w:rsidP="00A7791B"/>
    <w:p w14:paraId="4FC513F0" w14:textId="4D049259" w:rsidR="0017088A" w:rsidRPr="00987351" w:rsidRDefault="0017088A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Арктика является одним из наиболее чувствительных индикаторов глобальных изменений в окружающей среде и вызывает особый интерес у исследователей разных областей, изучающих процессы, происходящие в природе</w:t>
      </w:r>
      <w:r w:rsidR="00731CCE">
        <w:rPr>
          <w:rFonts w:eastAsia="Calibri" w:cs="Times New Roman"/>
          <w:szCs w:val="24"/>
        </w:rPr>
        <w:t xml:space="preserve"> </w:t>
      </w:r>
      <w:r w:rsidR="00731CCE" w:rsidRPr="00F233C7">
        <w:rPr>
          <w:rFonts w:eastAsia="Calibri" w:cs="Times New Roman"/>
          <w:szCs w:val="24"/>
        </w:rPr>
        <w:t>(</w:t>
      </w:r>
      <w:proofErr w:type="spellStart"/>
      <w:r w:rsidR="00731CCE" w:rsidRPr="00F233C7">
        <w:rPr>
          <w:rFonts w:eastAsia="Calibri" w:cs="Times New Roman"/>
          <w:szCs w:val="24"/>
        </w:rPr>
        <w:t>Матишов</w:t>
      </w:r>
      <w:proofErr w:type="spellEnd"/>
      <w:r w:rsidR="00731CCE" w:rsidRPr="00F233C7">
        <w:rPr>
          <w:rFonts w:eastAsia="Calibri" w:cs="Times New Roman"/>
          <w:szCs w:val="24"/>
        </w:rPr>
        <w:t xml:space="preserve"> и др., 2016)</w:t>
      </w:r>
      <w:r w:rsidRPr="00F233C7">
        <w:rPr>
          <w:rFonts w:eastAsia="Calibri" w:cs="Times New Roman"/>
          <w:szCs w:val="24"/>
        </w:rPr>
        <w:t>.</w:t>
      </w:r>
    </w:p>
    <w:p w14:paraId="569ACE81" w14:textId="77777777" w:rsidR="0017088A" w:rsidRPr="00987351" w:rsidRDefault="0017088A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В настоящее время Арктика находится в центре внимания государственной политики РФ, которая направлена на обеспечение научных прикладных исследований по накоплению знаний и создания научных геоинформационных основ управления арктическими территориями, которые изложены в «Основах государственной политики Российской Федерации в Арктике на период до 2020 года и дальнейшую перспективу». Большинство исследований направлено на освоение ресурсов нефти и газа континентального шельфа зоны Российской Арктики.</w:t>
      </w:r>
    </w:p>
    <w:p w14:paraId="0BF10F6C" w14:textId="4E99EDA6" w:rsidR="0017088A" w:rsidRPr="00987351" w:rsidRDefault="00A419E2" w:rsidP="00E27B60">
      <w:pPr>
        <w:spacing w:after="0" w:line="360" w:lineRule="auto"/>
        <w:ind w:firstLine="709"/>
        <w:rPr>
          <w:rFonts w:eastAsia="Calibri" w:cs="Times New Roman"/>
          <w:color w:val="808080"/>
          <w:szCs w:val="24"/>
        </w:rPr>
      </w:pPr>
      <w:r>
        <w:rPr>
          <w:rFonts w:eastAsia="Calibri" w:cs="Times New Roman"/>
          <w:szCs w:val="24"/>
        </w:rPr>
        <w:t>«</w:t>
      </w:r>
      <w:r w:rsidR="001377AC">
        <w:rPr>
          <w:rFonts w:eastAsia="Calibri" w:cs="Times New Roman"/>
          <w:szCs w:val="24"/>
        </w:rPr>
        <w:t xml:space="preserve">В настоящее время </w:t>
      </w:r>
      <w:r w:rsidR="0017088A" w:rsidRPr="00987351">
        <w:rPr>
          <w:rFonts w:eastAsia="Calibri" w:cs="Times New Roman"/>
          <w:szCs w:val="24"/>
        </w:rPr>
        <w:t xml:space="preserve">на территории российской Арктики </w:t>
      </w:r>
      <w:r w:rsidR="001377AC">
        <w:rPr>
          <w:rFonts w:eastAsia="Calibri" w:cs="Times New Roman"/>
          <w:szCs w:val="24"/>
        </w:rPr>
        <w:t>не существует единой</w:t>
      </w:r>
      <w:r w:rsidR="0017088A" w:rsidRPr="00987351">
        <w:rPr>
          <w:rFonts w:eastAsia="Calibri" w:cs="Times New Roman"/>
          <w:szCs w:val="24"/>
        </w:rPr>
        <w:t xml:space="preserve"> системы экологического мониторинга. Оценка состояния окружающей среды производится по отдельным составляющим природной среды разными ведомствами и не имеют комплексного характера</w:t>
      </w:r>
      <w:r>
        <w:rPr>
          <w:rFonts w:eastAsia="Calibri" w:cs="Times New Roman"/>
          <w:szCs w:val="24"/>
        </w:rPr>
        <w:t>»</w:t>
      </w:r>
      <w:r w:rsidR="00546BAC">
        <w:rPr>
          <w:rFonts w:eastAsia="Calibri" w:cs="Times New Roman"/>
          <w:szCs w:val="24"/>
        </w:rPr>
        <w:t xml:space="preserve"> (Алексеев и др.</w:t>
      </w:r>
      <w:r w:rsidR="00B138A7">
        <w:rPr>
          <w:rFonts w:eastAsia="Calibri" w:cs="Times New Roman"/>
          <w:szCs w:val="24"/>
        </w:rPr>
        <w:t>, 2017</w:t>
      </w:r>
      <w:r w:rsidR="00546BAC">
        <w:rPr>
          <w:rFonts w:eastAsia="Calibri" w:cs="Times New Roman"/>
          <w:szCs w:val="24"/>
        </w:rPr>
        <w:t>)</w:t>
      </w:r>
      <w:r w:rsidR="00B138A7">
        <w:rPr>
          <w:rFonts w:eastAsia="Calibri" w:cs="Times New Roman"/>
          <w:szCs w:val="24"/>
        </w:rPr>
        <w:t>.</w:t>
      </w:r>
    </w:p>
    <w:p w14:paraId="6CAA4182" w14:textId="6BE69493" w:rsidR="00E27B60" w:rsidRPr="00E27B60" w:rsidRDefault="00E27B60" w:rsidP="00E27B60">
      <w:pPr>
        <w:autoSpaceDE w:val="0"/>
        <w:autoSpaceDN w:val="0"/>
        <w:adjustRightInd w:val="0"/>
        <w:spacing w:after="0" w:line="360" w:lineRule="auto"/>
        <w:ind w:firstLine="709"/>
        <w:rPr>
          <w:rFonts w:eastAsia="Calibri" w:cs="Times New Roman"/>
          <w:szCs w:val="24"/>
        </w:rPr>
      </w:pPr>
      <w:r w:rsidRPr="00E27B60">
        <w:rPr>
          <w:rFonts w:eastAsia="Calibri" w:cs="Times New Roman"/>
          <w:szCs w:val="24"/>
        </w:rPr>
        <w:t xml:space="preserve">Показателем качества среды обитания является степень загрязнения антропогенными веществами. При низких температурах экосистема не </w:t>
      </w:r>
      <w:r w:rsidR="009E1EF8">
        <w:rPr>
          <w:rFonts w:eastAsia="Calibri" w:cs="Times New Roman"/>
          <w:szCs w:val="24"/>
        </w:rPr>
        <w:t>способна активно утилизировать</w:t>
      </w:r>
      <w:r w:rsidRPr="00E27B60">
        <w:rPr>
          <w:rFonts w:eastAsia="Calibri" w:cs="Times New Roman"/>
          <w:szCs w:val="24"/>
        </w:rPr>
        <w:t xml:space="preserve"> образ</w:t>
      </w:r>
      <w:r w:rsidR="009E1EF8">
        <w:rPr>
          <w:rFonts w:eastAsia="Calibri" w:cs="Times New Roman"/>
          <w:szCs w:val="24"/>
        </w:rPr>
        <w:t>ующиеся</w:t>
      </w:r>
      <w:r w:rsidRPr="00E27B60">
        <w:rPr>
          <w:rFonts w:eastAsia="Calibri" w:cs="Times New Roman"/>
          <w:szCs w:val="24"/>
        </w:rPr>
        <w:t xml:space="preserve"> отходы </w:t>
      </w:r>
      <w:r w:rsidR="009E1EF8">
        <w:rPr>
          <w:rFonts w:eastAsia="Calibri" w:cs="Times New Roman"/>
          <w:szCs w:val="24"/>
        </w:rPr>
        <w:t xml:space="preserve">в отличие от других природных районов планеты </w:t>
      </w:r>
      <w:proofErr w:type="gramStart"/>
      <w:r w:rsidR="009E1EF8">
        <w:rPr>
          <w:rFonts w:eastAsia="Calibri" w:cs="Times New Roman"/>
          <w:szCs w:val="24"/>
        </w:rPr>
        <w:t>с</w:t>
      </w:r>
      <w:r w:rsidRPr="00E27B60">
        <w:rPr>
          <w:rFonts w:eastAsia="Calibri" w:cs="Times New Roman"/>
          <w:szCs w:val="24"/>
        </w:rPr>
        <w:t xml:space="preserve">  более</w:t>
      </w:r>
      <w:proofErr w:type="gramEnd"/>
      <w:r w:rsidRPr="00E27B60">
        <w:rPr>
          <w:rFonts w:eastAsia="Calibri" w:cs="Times New Roman"/>
          <w:szCs w:val="24"/>
        </w:rPr>
        <w:t xml:space="preserve"> теплым</w:t>
      </w:r>
      <w:r w:rsidR="009E1EF8">
        <w:rPr>
          <w:rFonts w:eastAsia="Calibri" w:cs="Times New Roman"/>
          <w:szCs w:val="24"/>
        </w:rPr>
        <w:t xml:space="preserve"> климатом</w:t>
      </w:r>
      <w:r w:rsidRPr="00E27B60">
        <w:rPr>
          <w:rFonts w:eastAsia="Calibri" w:cs="Times New Roman"/>
          <w:szCs w:val="24"/>
        </w:rPr>
        <w:t xml:space="preserve"> (Соколов, 2013).</w:t>
      </w:r>
    </w:p>
    <w:p w14:paraId="5AA01249" w14:textId="77777777" w:rsidR="00E27B60" w:rsidRPr="00E27B60" w:rsidRDefault="00E27B60" w:rsidP="00E27B60">
      <w:pPr>
        <w:autoSpaceDE w:val="0"/>
        <w:autoSpaceDN w:val="0"/>
        <w:adjustRightInd w:val="0"/>
        <w:spacing w:after="0" w:line="360" w:lineRule="auto"/>
        <w:ind w:firstLine="709"/>
        <w:rPr>
          <w:rFonts w:eastAsia="Calibri" w:cs="Times New Roman"/>
          <w:szCs w:val="24"/>
        </w:rPr>
      </w:pPr>
      <w:r w:rsidRPr="00E27B60">
        <w:rPr>
          <w:rFonts w:eastAsia="Calibri" w:cs="Times New Roman"/>
          <w:szCs w:val="24"/>
        </w:rPr>
        <w:t>На территории Арктики и Антарктики имеется множество исследовательских станций, которые являются местными источниками антропогенного воздействия, вызванного деятельностью человека.</w:t>
      </w:r>
    </w:p>
    <w:p w14:paraId="4268DF44" w14:textId="07DEBD72" w:rsidR="0017088A" w:rsidRPr="00987351" w:rsidRDefault="00E27B60" w:rsidP="00E27B60">
      <w:pPr>
        <w:autoSpaceDE w:val="0"/>
        <w:autoSpaceDN w:val="0"/>
        <w:adjustRightInd w:val="0"/>
        <w:spacing w:after="0" w:line="360" w:lineRule="auto"/>
        <w:ind w:firstLine="709"/>
        <w:rPr>
          <w:rFonts w:eastAsia="Calibri" w:cs="Times New Roman"/>
          <w:color w:val="808080"/>
          <w:szCs w:val="24"/>
        </w:rPr>
      </w:pPr>
      <w:r w:rsidRPr="00E27B60">
        <w:rPr>
          <w:rFonts w:eastAsia="Calibri" w:cs="Times New Roman"/>
          <w:szCs w:val="24"/>
        </w:rPr>
        <w:t xml:space="preserve">«Протокол об охране окружающей среды» к Договору об Антарктике определяет основные виды природоохранных работ в этой области. Одной из основных областей, снижающих воздействие на окружающую среду на полевых участках, является изменение качества отходов, а также меры по нейтрализации отходов жизнедеятельности человека. </w:t>
      </w:r>
      <w:r w:rsidR="0049615A">
        <w:rPr>
          <w:rFonts w:eastAsia="Calibri" w:cs="Times New Roman"/>
          <w:szCs w:val="24"/>
        </w:rPr>
        <w:t>(</w:t>
      </w:r>
      <w:proofErr w:type="spellStart"/>
      <w:r w:rsidR="0049615A">
        <w:rPr>
          <w:rFonts w:eastAsia="Calibri" w:cs="Times New Roman"/>
          <w:szCs w:val="24"/>
        </w:rPr>
        <w:t>Пунтус</w:t>
      </w:r>
      <w:proofErr w:type="spellEnd"/>
      <w:r w:rsidR="0049615A">
        <w:rPr>
          <w:rFonts w:eastAsia="Calibri" w:cs="Times New Roman"/>
          <w:szCs w:val="24"/>
        </w:rPr>
        <w:t xml:space="preserve"> и др., 2007)</w:t>
      </w:r>
      <w:r w:rsidR="0017088A" w:rsidRPr="00987351">
        <w:rPr>
          <w:rFonts w:eastAsia="Calibri" w:cs="Times New Roman"/>
          <w:szCs w:val="24"/>
        </w:rPr>
        <w:t xml:space="preserve">. </w:t>
      </w:r>
    </w:p>
    <w:p w14:paraId="694AC9BC" w14:textId="0EBDF633" w:rsidR="0017088A" w:rsidRDefault="0017088A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Антарктические оазисы являются объектом изучения многих учёных. Результаты исследований данных территорий Антарктиды представлены в многочисленных научных отчётах экспедиций, хранящихся в фондах ААНИИ, а также в научно</w:t>
      </w:r>
      <w:r w:rsidR="0049615A">
        <w:rPr>
          <w:rFonts w:eastAsia="Calibri" w:cs="Times New Roman"/>
          <w:szCs w:val="24"/>
        </w:rPr>
        <w:t>-</w:t>
      </w:r>
      <w:r w:rsidRPr="00987351">
        <w:rPr>
          <w:rFonts w:eastAsia="Calibri" w:cs="Times New Roman"/>
          <w:szCs w:val="24"/>
        </w:rPr>
        <w:t>исследовательских работах и монографиях. Физико-географическое описание Антарктических оазисов представлено в монографиях К.К. Маркова (1968), Е.С. Короткевича (1972</w:t>
      </w:r>
      <w:r w:rsidR="0049615A">
        <w:rPr>
          <w:rFonts w:eastAsia="Calibri" w:cs="Times New Roman"/>
          <w:szCs w:val="24"/>
        </w:rPr>
        <w:t>)</w:t>
      </w:r>
      <w:r w:rsidR="00656EBB">
        <w:rPr>
          <w:rFonts w:eastAsia="Calibri" w:cs="Times New Roman"/>
          <w:szCs w:val="24"/>
        </w:rPr>
        <w:t xml:space="preserve"> (</w:t>
      </w:r>
      <w:proofErr w:type="spellStart"/>
      <w:r w:rsidR="00656EBB">
        <w:rPr>
          <w:rFonts w:eastAsia="Calibri" w:cs="Times New Roman"/>
          <w:szCs w:val="24"/>
        </w:rPr>
        <w:t>Сократова</w:t>
      </w:r>
      <w:proofErr w:type="spellEnd"/>
      <w:r w:rsidR="00656EBB">
        <w:rPr>
          <w:rFonts w:eastAsia="Calibri" w:cs="Times New Roman"/>
          <w:szCs w:val="24"/>
        </w:rPr>
        <w:t>)</w:t>
      </w:r>
      <w:r w:rsidR="004B2D24">
        <w:rPr>
          <w:rFonts w:eastAsia="Calibri" w:cs="Times New Roman"/>
          <w:szCs w:val="24"/>
        </w:rPr>
        <w:t>.</w:t>
      </w:r>
    </w:p>
    <w:p w14:paraId="289AC298" w14:textId="0A825313" w:rsidR="00D628F8" w:rsidRPr="00D628F8" w:rsidRDefault="00D628F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lastRenderedPageBreak/>
        <w:t xml:space="preserve">Наиболее </w:t>
      </w:r>
      <w:r w:rsidR="00A419E2">
        <w:rPr>
          <w:rFonts w:eastAsia="Calibri" w:cs="Times New Roman"/>
          <w:szCs w:val="24"/>
        </w:rPr>
        <w:t>подробное</w:t>
      </w:r>
      <w:r>
        <w:rPr>
          <w:rFonts w:eastAsia="Calibri" w:cs="Times New Roman"/>
          <w:szCs w:val="24"/>
        </w:rPr>
        <w:t xml:space="preserve"> и </w:t>
      </w:r>
      <w:r w:rsidR="00A419E2">
        <w:rPr>
          <w:rFonts w:eastAsia="Calibri" w:cs="Times New Roman"/>
          <w:szCs w:val="24"/>
        </w:rPr>
        <w:t>полное</w:t>
      </w:r>
      <w:r>
        <w:rPr>
          <w:rFonts w:eastAsia="Calibri" w:cs="Times New Roman"/>
          <w:szCs w:val="24"/>
        </w:rPr>
        <w:t xml:space="preserve"> описание озёр антарктических оазисов было выполнено Симоновым И. М. </w:t>
      </w:r>
      <w:r w:rsidRPr="00D628F8">
        <w:rPr>
          <w:rFonts w:eastAsia="Calibri" w:cs="Times New Roman"/>
          <w:szCs w:val="24"/>
        </w:rPr>
        <w:t xml:space="preserve"> (1971). Помимо описания донных отложений</w:t>
      </w:r>
      <w:r>
        <w:rPr>
          <w:rFonts w:eastAsia="Calibri" w:cs="Times New Roman"/>
          <w:szCs w:val="24"/>
        </w:rPr>
        <w:t xml:space="preserve"> озёр оазиса </w:t>
      </w:r>
      <w:proofErr w:type="spellStart"/>
      <w:r>
        <w:rPr>
          <w:rFonts w:eastAsia="Calibri" w:cs="Times New Roman"/>
          <w:szCs w:val="24"/>
        </w:rPr>
        <w:t>Ширмахера</w:t>
      </w:r>
      <w:proofErr w:type="spellEnd"/>
      <w:r w:rsidRPr="00D628F8">
        <w:rPr>
          <w:rFonts w:eastAsia="Calibri" w:cs="Times New Roman"/>
          <w:szCs w:val="24"/>
        </w:rPr>
        <w:t xml:space="preserve">, </w:t>
      </w:r>
      <w:r>
        <w:rPr>
          <w:rFonts w:eastAsia="Calibri" w:cs="Times New Roman"/>
          <w:szCs w:val="24"/>
        </w:rPr>
        <w:t xml:space="preserve">температурных особенностей в работе были приведены гидрохимические характеристики озёр. </w:t>
      </w:r>
      <w:r w:rsidRPr="00D628F8">
        <w:rPr>
          <w:rFonts w:eastAsia="Calibri" w:cs="Times New Roman"/>
          <w:szCs w:val="24"/>
        </w:rPr>
        <w:t xml:space="preserve">Отмечена зависимость уменьшения минерализации вод по мере удаления от края ледника по направлению к морю, что подтверждено детальным анализом химизма 23 озер и 3 </w:t>
      </w:r>
      <w:proofErr w:type="spellStart"/>
      <w:r w:rsidRPr="00D628F8">
        <w:rPr>
          <w:rFonts w:eastAsia="Calibri" w:cs="Times New Roman"/>
          <w:szCs w:val="24"/>
        </w:rPr>
        <w:t>эпишельфовых</w:t>
      </w:r>
      <w:proofErr w:type="spellEnd"/>
      <w:r w:rsidRPr="00D628F8">
        <w:rPr>
          <w:rFonts w:eastAsia="Calibri" w:cs="Times New Roman"/>
          <w:szCs w:val="24"/>
        </w:rPr>
        <w:t xml:space="preserve"> водоемов оазиса </w:t>
      </w:r>
      <w:proofErr w:type="spellStart"/>
      <w:r w:rsidRPr="00D628F8">
        <w:rPr>
          <w:rFonts w:eastAsia="Calibri" w:cs="Times New Roman"/>
          <w:szCs w:val="24"/>
        </w:rPr>
        <w:t>Ширмахера</w:t>
      </w:r>
      <w:proofErr w:type="spellEnd"/>
      <w:r w:rsidRPr="00D628F8">
        <w:rPr>
          <w:rFonts w:eastAsia="Calibri" w:cs="Times New Roman"/>
          <w:szCs w:val="24"/>
        </w:rPr>
        <w:t xml:space="preserve"> по данным наблюдений, собранных в течение 1962-1966 гг. </w:t>
      </w:r>
      <w:proofErr w:type="spellStart"/>
      <w:r w:rsidRPr="00D628F8">
        <w:rPr>
          <w:rFonts w:eastAsia="Calibri" w:cs="Times New Roman"/>
          <w:szCs w:val="24"/>
        </w:rPr>
        <w:t>И.М.Симонов</w:t>
      </w:r>
      <w:proofErr w:type="spellEnd"/>
      <w:r w:rsidRPr="00D628F8">
        <w:rPr>
          <w:rFonts w:eastAsia="Calibri" w:cs="Times New Roman"/>
          <w:szCs w:val="24"/>
        </w:rPr>
        <w:t xml:space="preserve"> (1971) делит все изученные на тот момент озера оазиса </w:t>
      </w:r>
      <w:proofErr w:type="spellStart"/>
      <w:r w:rsidRPr="00D628F8">
        <w:rPr>
          <w:rFonts w:eastAsia="Calibri" w:cs="Times New Roman"/>
          <w:szCs w:val="24"/>
        </w:rPr>
        <w:t>Ширмахера</w:t>
      </w:r>
      <w:proofErr w:type="spellEnd"/>
      <w:r w:rsidRPr="00D628F8">
        <w:rPr>
          <w:rFonts w:eastAsia="Calibri" w:cs="Times New Roman"/>
          <w:szCs w:val="24"/>
        </w:rPr>
        <w:t xml:space="preserve"> по гидрохимическому составу на две большие группы: минерализованные и слабо минерализованные; а по составу солей – на два типа: </w:t>
      </w:r>
      <w:proofErr w:type="spellStart"/>
      <w:r w:rsidRPr="00D628F8">
        <w:rPr>
          <w:rFonts w:eastAsia="Calibri" w:cs="Times New Roman"/>
          <w:szCs w:val="24"/>
        </w:rPr>
        <w:t>хлоридно</w:t>
      </w:r>
      <w:proofErr w:type="spellEnd"/>
      <w:r w:rsidRPr="00D628F8">
        <w:rPr>
          <w:rFonts w:eastAsia="Calibri" w:cs="Times New Roman"/>
          <w:szCs w:val="24"/>
        </w:rPr>
        <w:t xml:space="preserve"> – сульфатные и хлоридно-сульфатно-карбонатные.</w:t>
      </w:r>
    </w:p>
    <w:p w14:paraId="73DEF1A5" w14:textId="14B6B819" w:rsidR="006A523A" w:rsidRDefault="005356E1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5356E1">
        <w:rPr>
          <w:rFonts w:eastAsia="Calibri" w:cs="Times New Roman"/>
          <w:szCs w:val="24"/>
        </w:rPr>
        <w:t>В последнее время разработаны подходы к оценке состояния и устойчивости водоемов к разного рода воздействиям, решаются проблемы экологической регламентации и нормирования природных систем. Теоретические основы и практические аспекты данных исследований</w:t>
      </w:r>
      <w:r w:rsidR="00324286">
        <w:rPr>
          <w:rFonts w:eastAsia="Calibri" w:cs="Times New Roman"/>
          <w:szCs w:val="24"/>
        </w:rPr>
        <w:t xml:space="preserve"> были</w:t>
      </w:r>
      <w:r w:rsidRPr="005356E1">
        <w:rPr>
          <w:rFonts w:eastAsia="Calibri" w:cs="Times New Roman"/>
          <w:szCs w:val="24"/>
        </w:rPr>
        <w:t xml:space="preserve"> выполнены в работах </w:t>
      </w:r>
      <w:proofErr w:type="spellStart"/>
      <w:r w:rsidRPr="005356E1">
        <w:rPr>
          <w:rFonts w:eastAsia="Calibri" w:cs="Times New Roman"/>
          <w:szCs w:val="24"/>
        </w:rPr>
        <w:t>А.Ф.Алимова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Ю.Г.Пузаченко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А.Д.Арманда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М.А.Глазовской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М.Д.Гродзинского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Ю.М.Свиржева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В.А.Светлосанова</w:t>
      </w:r>
      <w:proofErr w:type="spellEnd"/>
      <w:r w:rsidRPr="005356E1">
        <w:rPr>
          <w:rFonts w:eastAsia="Calibri" w:cs="Times New Roman"/>
          <w:szCs w:val="24"/>
        </w:rPr>
        <w:t>,</w:t>
      </w:r>
      <w:r w:rsidR="00324286">
        <w:rPr>
          <w:rFonts w:eastAsia="Calibri" w:cs="Times New Roman"/>
          <w:szCs w:val="24"/>
        </w:rPr>
        <w:t xml:space="preserve"> </w:t>
      </w:r>
      <w:proofErr w:type="spellStart"/>
      <w:r w:rsidRPr="005356E1">
        <w:rPr>
          <w:rFonts w:eastAsia="Calibri" w:cs="Times New Roman"/>
          <w:szCs w:val="24"/>
        </w:rPr>
        <w:t>О.Ф.Садыкова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М.Г.Фарафонтова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В.В.Дмитриева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Н.П.Морозова</w:t>
      </w:r>
      <w:proofErr w:type="spellEnd"/>
      <w:r w:rsidRPr="005356E1">
        <w:rPr>
          <w:rFonts w:eastAsia="Calibri" w:cs="Times New Roman"/>
          <w:szCs w:val="24"/>
        </w:rPr>
        <w:t xml:space="preserve">, </w:t>
      </w:r>
      <w:proofErr w:type="spellStart"/>
      <w:r w:rsidRPr="005356E1">
        <w:rPr>
          <w:rFonts w:eastAsia="Calibri" w:cs="Times New Roman"/>
          <w:szCs w:val="24"/>
        </w:rPr>
        <w:t>А.Ю.Опекунова</w:t>
      </w:r>
      <w:proofErr w:type="spellEnd"/>
      <w:r w:rsidRPr="005356E1">
        <w:rPr>
          <w:rFonts w:eastAsia="Calibri" w:cs="Times New Roman"/>
          <w:szCs w:val="24"/>
        </w:rPr>
        <w:t xml:space="preserve"> и др. </w:t>
      </w:r>
    </w:p>
    <w:p w14:paraId="42B73638" w14:textId="0BD558D9" w:rsidR="004B4614" w:rsidRDefault="00A419E2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«</w:t>
      </w:r>
      <w:r w:rsidR="005356E1" w:rsidRPr="005356E1">
        <w:rPr>
          <w:rFonts w:eastAsia="Calibri" w:cs="Times New Roman"/>
          <w:szCs w:val="24"/>
        </w:rPr>
        <w:t>В условиях увеличивающегося антропогенного воздействия в районах антарктических научных станций и возможного изменения климатических условий региона в целом оценка устойчивости водных объектов Антарктиды и выявление основных компонентов природной среды, определяющих ее изменение, является первоочередной задачей исследования антарктических оазисов</w:t>
      </w:r>
      <w:r>
        <w:rPr>
          <w:rFonts w:eastAsia="Calibri" w:cs="Times New Roman"/>
          <w:szCs w:val="24"/>
        </w:rPr>
        <w:t>»</w:t>
      </w:r>
      <w:r w:rsidR="006A523A">
        <w:rPr>
          <w:rFonts w:eastAsia="Calibri" w:cs="Times New Roman"/>
          <w:szCs w:val="24"/>
        </w:rPr>
        <w:t xml:space="preserve"> (Фёдорова</w:t>
      </w:r>
      <w:r w:rsidR="00605901">
        <w:rPr>
          <w:rFonts w:eastAsia="Calibri" w:cs="Times New Roman"/>
          <w:szCs w:val="24"/>
        </w:rPr>
        <w:t>, 2003</w:t>
      </w:r>
      <w:r w:rsidR="006A523A">
        <w:rPr>
          <w:rFonts w:eastAsia="Calibri" w:cs="Times New Roman"/>
          <w:szCs w:val="24"/>
        </w:rPr>
        <w:t>)</w:t>
      </w:r>
      <w:bookmarkStart w:id="4" w:name="_Hlk6994735"/>
      <w:r w:rsidR="006A523A">
        <w:rPr>
          <w:rFonts w:eastAsia="Calibri" w:cs="Times New Roman"/>
          <w:szCs w:val="24"/>
        </w:rPr>
        <w:t xml:space="preserve">. </w:t>
      </w:r>
      <w:bookmarkEnd w:id="4"/>
    </w:p>
    <w:p w14:paraId="6F44E9F1" w14:textId="5AFC8346" w:rsidR="00605901" w:rsidRDefault="00605901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bookmarkStart w:id="5" w:name="_Hlk8718788"/>
      <w:r>
        <w:rPr>
          <w:rFonts w:eastAsia="Calibri" w:cs="Times New Roman"/>
          <w:szCs w:val="24"/>
        </w:rPr>
        <w:t>Многокритер</w:t>
      </w:r>
      <w:r w:rsidR="00365D7B">
        <w:rPr>
          <w:rFonts w:eastAsia="Calibri" w:cs="Times New Roman"/>
          <w:szCs w:val="24"/>
        </w:rPr>
        <w:t xml:space="preserve">иальная оценка состояния и устойчивости водоёмов производилась ранее в </w:t>
      </w:r>
      <w:r w:rsidR="00F8787A">
        <w:rPr>
          <w:rFonts w:eastAsia="Calibri" w:cs="Times New Roman"/>
          <w:szCs w:val="24"/>
        </w:rPr>
        <w:t>р</w:t>
      </w:r>
      <w:r w:rsidR="00365D7B">
        <w:rPr>
          <w:rFonts w:eastAsia="Calibri" w:cs="Times New Roman"/>
          <w:szCs w:val="24"/>
        </w:rPr>
        <w:t xml:space="preserve">аботе Фёдоровой И.В. (2003). </w:t>
      </w:r>
      <w:r w:rsidR="00F8787A">
        <w:rPr>
          <w:rFonts w:eastAsia="Calibri" w:cs="Times New Roman"/>
          <w:szCs w:val="24"/>
        </w:rPr>
        <w:t>Были разработаны</w:t>
      </w:r>
      <w:r w:rsidR="00F8787A" w:rsidRPr="00F8787A">
        <w:rPr>
          <w:rFonts w:eastAsia="Calibri" w:cs="Times New Roman"/>
          <w:szCs w:val="24"/>
        </w:rPr>
        <w:t xml:space="preserve"> методические основы многокритериальной оценки ретроспективного и современного состояния и устойчивости водоемов Антарктиды</w:t>
      </w:r>
      <w:r w:rsidR="00F8787A">
        <w:rPr>
          <w:rFonts w:eastAsia="Calibri" w:cs="Times New Roman"/>
          <w:szCs w:val="24"/>
        </w:rPr>
        <w:t>, а также были</w:t>
      </w:r>
      <w:r w:rsidR="00F8787A" w:rsidRPr="00F8787A">
        <w:rPr>
          <w:rFonts w:eastAsia="Calibri" w:cs="Times New Roman"/>
          <w:szCs w:val="24"/>
        </w:rPr>
        <w:t xml:space="preserve"> </w:t>
      </w:r>
      <w:r w:rsidR="00F8787A">
        <w:rPr>
          <w:rFonts w:eastAsia="Calibri" w:cs="Times New Roman"/>
          <w:szCs w:val="24"/>
        </w:rPr>
        <w:t>построены</w:t>
      </w:r>
      <w:r w:rsidR="00F8787A" w:rsidRPr="00F8787A">
        <w:rPr>
          <w:rFonts w:eastAsia="Calibri" w:cs="Times New Roman"/>
          <w:szCs w:val="24"/>
        </w:rPr>
        <w:t xml:space="preserve"> </w:t>
      </w:r>
      <w:proofErr w:type="spellStart"/>
      <w:r w:rsidR="00F8787A" w:rsidRPr="00F8787A">
        <w:rPr>
          <w:rFonts w:eastAsia="Calibri" w:cs="Times New Roman"/>
          <w:szCs w:val="24"/>
        </w:rPr>
        <w:t>квалиметрически</w:t>
      </w:r>
      <w:r w:rsidR="00F8787A">
        <w:rPr>
          <w:rFonts w:eastAsia="Calibri" w:cs="Times New Roman"/>
          <w:szCs w:val="24"/>
        </w:rPr>
        <w:t>е</w:t>
      </w:r>
      <w:proofErr w:type="spellEnd"/>
      <w:r w:rsidR="00F8787A" w:rsidRPr="00F8787A">
        <w:rPr>
          <w:rFonts w:eastAsia="Calibri" w:cs="Times New Roman"/>
          <w:szCs w:val="24"/>
        </w:rPr>
        <w:t xml:space="preserve"> шкал</w:t>
      </w:r>
      <w:r w:rsidR="00F8787A">
        <w:rPr>
          <w:rFonts w:eastAsia="Calibri" w:cs="Times New Roman"/>
          <w:szCs w:val="24"/>
        </w:rPr>
        <w:t xml:space="preserve">ы </w:t>
      </w:r>
      <w:r w:rsidR="00F8787A" w:rsidRPr="00F8787A">
        <w:rPr>
          <w:rFonts w:eastAsia="Calibri" w:cs="Times New Roman"/>
          <w:szCs w:val="24"/>
        </w:rPr>
        <w:t>по трем группам параметров и четырем классам состояния водоемов</w:t>
      </w:r>
      <w:r w:rsidR="00477932">
        <w:rPr>
          <w:rFonts w:eastAsia="Calibri" w:cs="Times New Roman"/>
          <w:szCs w:val="24"/>
        </w:rPr>
        <w:t>, которые</w:t>
      </w:r>
      <w:r w:rsidR="00F8787A" w:rsidRPr="00F8787A">
        <w:rPr>
          <w:rFonts w:eastAsia="Calibri" w:cs="Times New Roman"/>
          <w:szCs w:val="24"/>
        </w:rPr>
        <w:t xml:space="preserve"> позвол</w:t>
      </w:r>
      <w:r w:rsidR="00477932">
        <w:rPr>
          <w:rFonts w:eastAsia="Calibri" w:cs="Times New Roman"/>
          <w:szCs w:val="24"/>
        </w:rPr>
        <w:t xml:space="preserve">или </w:t>
      </w:r>
      <w:r w:rsidR="00F8787A" w:rsidRPr="00F8787A">
        <w:rPr>
          <w:rFonts w:eastAsia="Calibri" w:cs="Times New Roman"/>
          <w:szCs w:val="24"/>
        </w:rPr>
        <w:t xml:space="preserve">в полной мере </w:t>
      </w:r>
      <w:r w:rsidR="00477932">
        <w:rPr>
          <w:rFonts w:eastAsia="Calibri" w:cs="Times New Roman"/>
          <w:szCs w:val="24"/>
        </w:rPr>
        <w:t>о</w:t>
      </w:r>
      <w:r w:rsidR="00F8787A" w:rsidRPr="00F8787A">
        <w:rPr>
          <w:rFonts w:eastAsia="Calibri" w:cs="Times New Roman"/>
          <w:szCs w:val="24"/>
        </w:rPr>
        <w:t xml:space="preserve">характеризовать особенности водоемов. </w:t>
      </w:r>
    </w:p>
    <w:bookmarkEnd w:id="5"/>
    <w:p w14:paraId="2444EC2C" w14:textId="77777777" w:rsidR="00477932" w:rsidRPr="002E7EE2" w:rsidRDefault="00477932" w:rsidP="002E7EE2">
      <w:pPr>
        <w:spacing w:after="200" w:line="360" w:lineRule="auto"/>
        <w:ind w:firstLine="709"/>
        <w:rPr>
          <w:rFonts w:eastAsia="Calibri" w:cs="Times New Roman"/>
          <w:szCs w:val="24"/>
        </w:rPr>
      </w:pPr>
    </w:p>
    <w:p w14:paraId="6E6B1BEF" w14:textId="77777777" w:rsidR="004B2D24" w:rsidRDefault="006971F9" w:rsidP="0014398A">
      <w:pPr>
        <w:pStyle w:val="1"/>
      </w:pPr>
      <w:r>
        <w:t xml:space="preserve"> </w:t>
      </w:r>
    </w:p>
    <w:p w14:paraId="23F6C861" w14:textId="77777777" w:rsidR="004B2D24" w:rsidRDefault="004B2D24">
      <w:pPr>
        <w:jc w:val="left"/>
        <w:rPr>
          <w:rFonts w:eastAsiaTheme="majorEastAsia" w:cstheme="majorBidi"/>
          <w:color w:val="000000" w:themeColor="text1"/>
          <w:szCs w:val="32"/>
        </w:rPr>
      </w:pPr>
      <w:r>
        <w:br w:type="page"/>
      </w:r>
    </w:p>
    <w:p w14:paraId="706292F1" w14:textId="06263353" w:rsidR="00A7791B" w:rsidRDefault="003B3955" w:rsidP="0014398A">
      <w:pPr>
        <w:pStyle w:val="1"/>
      </w:pPr>
      <w:bookmarkStart w:id="6" w:name="_Toc9021197"/>
      <w:r>
        <w:lastRenderedPageBreak/>
        <w:t>1</w:t>
      </w:r>
      <w:r w:rsidR="006971F9">
        <w:t xml:space="preserve"> </w:t>
      </w:r>
      <w:r w:rsidR="00A7791B" w:rsidRPr="00A7791B">
        <w:t>Физико-географическое описание района исследований</w:t>
      </w:r>
      <w:bookmarkEnd w:id="6"/>
    </w:p>
    <w:p w14:paraId="1E796F7A" w14:textId="77777777" w:rsidR="006971F9" w:rsidRPr="006971F9" w:rsidRDefault="006971F9" w:rsidP="006971F9"/>
    <w:p w14:paraId="6F8316E2" w14:textId="407192F1" w:rsidR="006971F9" w:rsidRDefault="003B3955" w:rsidP="0014398A">
      <w:pPr>
        <w:pStyle w:val="1"/>
      </w:pPr>
      <w:bookmarkStart w:id="7" w:name="_Toc9021198"/>
      <w:bookmarkStart w:id="8" w:name="_Hlk6971114"/>
      <w:r>
        <w:t>1</w:t>
      </w:r>
      <w:r w:rsidR="006971F9" w:rsidRPr="006971F9">
        <w:t xml:space="preserve">.1 </w:t>
      </w:r>
      <w:r w:rsidR="006971F9">
        <w:t xml:space="preserve">Физико-географическое описание </w:t>
      </w:r>
      <w:r w:rsidR="00DF0CB0">
        <w:t>архипелага Северная земля</w:t>
      </w:r>
      <w:bookmarkEnd w:id="7"/>
    </w:p>
    <w:bookmarkEnd w:id="8"/>
    <w:p w14:paraId="177DF3D7" w14:textId="5600484F" w:rsidR="006971F9" w:rsidRDefault="006971F9" w:rsidP="006971F9"/>
    <w:p w14:paraId="4603537D" w14:textId="04AF8A14" w:rsidR="006971F9" w:rsidRPr="00987351" w:rsidRDefault="006971F9" w:rsidP="006971F9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Архипелаг Северная Земля расположен в самой узкой части арктического шельфа. Острова </w:t>
      </w:r>
      <w:r w:rsidR="001C2E6E">
        <w:rPr>
          <w:rFonts w:eastAsia="Times New Roman" w:cs="Times New Roman"/>
          <w:szCs w:val="24"/>
          <w:lang w:eastAsia="ru-RU"/>
        </w:rPr>
        <w:t>расположены на расстоянии</w:t>
      </w:r>
      <w:r w:rsidRPr="00987351">
        <w:rPr>
          <w:rFonts w:eastAsia="Times New Roman" w:cs="Times New Roman"/>
          <w:szCs w:val="24"/>
          <w:lang w:eastAsia="ru-RU"/>
        </w:rPr>
        <w:t xml:space="preserve"> 55 км от мыса Челю</w:t>
      </w:r>
      <w:r w:rsidR="006B5C4C">
        <w:rPr>
          <w:rFonts w:eastAsia="Times New Roman" w:cs="Times New Roman"/>
          <w:szCs w:val="24"/>
          <w:lang w:eastAsia="ru-RU"/>
        </w:rPr>
        <w:t xml:space="preserve">скин, </w:t>
      </w:r>
      <w:r w:rsidR="001C2E6E">
        <w:rPr>
          <w:rFonts w:eastAsia="Times New Roman" w:cs="Times New Roman"/>
          <w:szCs w:val="24"/>
          <w:lang w:eastAsia="ru-RU"/>
        </w:rPr>
        <w:t>которые отделены от материка</w:t>
      </w:r>
      <w:r w:rsidR="006B5C4C">
        <w:rPr>
          <w:rFonts w:eastAsia="Times New Roman" w:cs="Times New Roman"/>
          <w:szCs w:val="24"/>
          <w:lang w:eastAsia="ru-RU"/>
        </w:rPr>
        <w:t xml:space="preserve"> проливом </w:t>
      </w:r>
      <w:proofErr w:type="spellStart"/>
      <w:r w:rsidR="006B5C4C">
        <w:rPr>
          <w:rFonts w:eastAsia="Times New Roman" w:cs="Times New Roman"/>
          <w:szCs w:val="24"/>
          <w:lang w:eastAsia="ru-RU"/>
        </w:rPr>
        <w:t>Вильк</w:t>
      </w:r>
      <w:r w:rsidRPr="00987351">
        <w:rPr>
          <w:rFonts w:eastAsia="Times New Roman" w:cs="Times New Roman"/>
          <w:szCs w:val="24"/>
          <w:lang w:eastAsia="ru-RU"/>
        </w:rPr>
        <w:t>ицкого</w:t>
      </w:r>
      <w:proofErr w:type="spellEnd"/>
      <w:r w:rsidRPr="00987351">
        <w:rPr>
          <w:rFonts w:eastAsia="Times New Roman" w:cs="Times New Roman"/>
          <w:szCs w:val="24"/>
          <w:lang w:eastAsia="ru-RU"/>
        </w:rPr>
        <w:t>. Архипелаг состоит из 4 больших островов: Большевик, Октябрьской Революции, Комсомолец, Пионер и множеств</w:t>
      </w:r>
      <w:r w:rsidR="00DD6F49">
        <w:rPr>
          <w:rFonts w:eastAsia="Times New Roman" w:cs="Times New Roman"/>
          <w:szCs w:val="24"/>
          <w:lang w:eastAsia="ru-RU"/>
        </w:rPr>
        <w:t>а</w:t>
      </w:r>
      <w:r w:rsidRPr="00987351">
        <w:rPr>
          <w:rFonts w:eastAsia="Times New Roman" w:cs="Times New Roman"/>
          <w:szCs w:val="24"/>
          <w:lang w:eastAsia="ru-RU"/>
        </w:rPr>
        <w:t xml:space="preserve"> мелких островов.  Вершины островов поднимаются над уровнем моря до 800 м. Острова сложены породами протерозоя и палеозоя. Берега расчленены долинами и фьордами. На юго-западе берега </w:t>
      </w:r>
      <w:r w:rsidR="001C2E6E">
        <w:rPr>
          <w:rFonts w:eastAsia="Times New Roman" w:cs="Times New Roman"/>
          <w:szCs w:val="24"/>
          <w:lang w:eastAsia="ru-RU"/>
        </w:rPr>
        <w:t xml:space="preserve">довольно </w:t>
      </w:r>
      <w:r w:rsidRPr="00987351">
        <w:rPr>
          <w:rFonts w:eastAsia="Times New Roman" w:cs="Times New Roman"/>
          <w:szCs w:val="24"/>
          <w:lang w:eastAsia="ru-RU"/>
        </w:rPr>
        <w:t xml:space="preserve">низкие с мелководными заливами. На островах есть покровные ледники (45% площади островов). </w:t>
      </w:r>
    </w:p>
    <w:p w14:paraId="08A6C9E4" w14:textId="77777777" w:rsidR="006971F9" w:rsidRPr="00987351" w:rsidRDefault="006971F9" w:rsidP="006971F9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</w:p>
    <w:p w14:paraId="019BDD63" w14:textId="1AD1CC1B" w:rsidR="006971F9" w:rsidRPr="00987351" w:rsidRDefault="00312C4D" w:rsidP="006971F9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D8FD583" wp14:editId="58874C48">
            <wp:extent cx="4287983" cy="439280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ольшеви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983" cy="439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E339" w14:textId="77777777" w:rsidR="006971F9" w:rsidRPr="00987351" w:rsidRDefault="006971F9" w:rsidP="006971F9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>Рисунок 1 – Расположение островов архипелага Северная Земля.</w:t>
      </w:r>
    </w:p>
    <w:p w14:paraId="4581EDC1" w14:textId="77777777" w:rsidR="006971F9" w:rsidRPr="00987351" w:rsidRDefault="006971F9" w:rsidP="006971F9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</w:p>
    <w:p w14:paraId="248AE792" w14:textId="6D0D079B" w:rsidR="006971F9" w:rsidRPr="00987351" w:rsidRDefault="006971F9" w:rsidP="006971F9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>Климат островов морской, арктический. Средняя многолетняя температура</w:t>
      </w:r>
      <w:r w:rsidR="001C2E6E">
        <w:rPr>
          <w:rFonts w:eastAsia="Times New Roman" w:cs="Times New Roman"/>
          <w:szCs w:val="24"/>
          <w:lang w:eastAsia="ru-RU"/>
        </w:rPr>
        <w:t xml:space="preserve"> сост</w:t>
      </w:r>
      <w:r w:rsidR="007C5560">
        <w:rPr>
          <w:rFonts w:eastAsia="Times New Roman" w:cs="Times New Roman"/>
          <w:szCs w:val="24"/>
          <w:lang w:eastAsia="ru-RU"/>
        </w:rPr>
        <w:t>а</w:t>
      </w:r>
      <w:r w:rsidR="001C2E6E">
        <w:rPr>
          <w:rFonts w:eastAsia="Times New Roman" w:cs="Times New Roman"/>
          <w:szCs w:val="24"/>
          <w:lang w:eastAsia="ru-RU"/>
        </w:rPr>
        <w:t>вляет</w:t>
      </w:r>
      <w:r w:rsidRPr="00987351">
        <w:rPr>
          <w:rFonts w:eastAsia="Times New Roman" w:cs="Times New Roman"/>
          <w:szCs w:val="24"/>
          <w:lang w:eastAsia="ru-RU"/>
        </w:rPr>
        <w:t xml:space="preserve"> −14 °C. Минимальная температура зимой </w:t>
      </w:r>
      <w:r w:rsidR="001C2E6E">
        <w:rPr>
          <w:rFonts w:eastAsia="Times New Roman" w:cs="Times New Roman"/>
          <w:szCs w:val="24"/>
          <w:lang w:eastAsia="ru-RU"/>
        </w:rPr>
        <w:t>мо</w:t>
      </w:r>
      <w:r w:rsidR="007C5560">
        <w:rPr>
          <w:rFonts w:eastAsia="Times New Roman" w:cs="Times New Roman"/>
          <w:szCs w:val="24"/>
          <w:lang w:eastAsia="ru-RU"/>
        </w:rPr>
        <w:t xml:space="preserve">жет </w:t>
      </w:r>
      <w:r w:rsidRPr="00987351">
        <w:rPr>
          <w:rFonts w:eastAsia="Times New Roman" w:cs="Times New Roman"/>
          <w:szCs w:val="24"/>
          <w:lang w:eastAsia="ru-RU"/>
        </w:rPr>
        <w:t>достиг</w:t>
      </w:r>
      <w:r w:rsidR="007C5560">
        <w:rPr>
          <w:rFonts w:eastAsia="Times New Roman" w:cs="Times New Roman"/>
          <w:szCs w:val="24"/>
          <w:lang w:eastAsia="ru-RU"/>
        </w:rPr>
        <w:t>ать отметки</w:t>
      </w:r>
      <w:r w:rsidRPr="00987351">
        <w:rPr>
          <w:rFonts w:eastAsia="Times New Roman" w:cs="Times New Roman"/>
          <w:szCs w:val="24"/>
          <w:lang w:eastAsia="ru-RU"/>
        </w:rPr>
        <w:t xml:space="preserve"> −47 °C</w:t>
      </w:r>
      <w:r w:rsidR="007C5560">
        <w:rPr>
          <w:rFonts w:eastAsia="Times New Roman" w:cs="Times New Roman"/>
          <w:szCs w:val="24"/>
          <w:lang w:eastAsia="ru-RU"/>
        </w:rPr>
        <w:t xml:space="preserve">. Также для данной области характерен </w:t>
      </w:r>
      <w:r w:rsidRPr="00987351">
        <w:rPr>
          <w:rFonts w:eastAsia="Times New Roman" w:cs="Times New Roman"/>
          <w:szCs w:val="24"/>
          <w:lang w:eastAsia="ru-RU"/>
        </w:rPr>
        <w:t xml:space="preserve">частый сильный штормовой ветер </w:t>
      </w:r>
      <w:r w:rsidR="007C5560">
        <w:rPr>
          <w:rFonts w:eastAsia="Times New Roman" w:cs="Times New Roman"/>
          <w:szCs w:val="24"/>
          <w:lang w:eastAsia="ru-RU"/>
        </w:rPr>
        <w:t xml:space="preserve">со скоростью </w:t>
      </w:r>
      <w:r w:rsidRPr="00987351">
        <w:rPr>
          <w:rFonts w:eastAsia="Times New Roman" w:cs="Times New Roman"/>
          <w:szCs w:val="24"/>
          <w:lang w:eastAsia="ru-RU"/>
        </w:rPr>
        <w:lastRenderedPageBreak/>
        <w:t xml:space="preserve">до 40 м/с. Летом температура </w:t>
      </w:r>
      <w:r w:rsidR="007C5560">
        <w:rPr>
          <w:rFonts w:eastAsia="Times New Roman" w:cs="Times New Roman"/>
          <w:szCs w:val="24"/>
          <w:lang w:eastAsia="ru-RU"/>
        </w:rPr>
        <w:t>может подниматься до максимальной отметки:</w:t>
      </w:r>
      <w:r w:rsidRPr="00987351">
        <w:rPr>
          <w:rFonts w:eastAsia="Times New Roman" w:cs="Times New Roman"/>
          <w:szCs w:val="24"/>
          <w:lang w:eastAsia="ru-RU"/>
        </w:rPr>
        <w:t xml:space="preserve"> +6,2 °C; средняя температура января от −28 до −30 °C, июля от 0 до +2 °C. За год выпадает от 200 до 500 мм осадков, преимущественно летом</w:t>
      </w:r>
      <w:r w:rsidR="007C5560">
        <w:rPr>
          <w:rFonts w:eastAsia="Times New Roman" w:cs="Times New Roman"/>
          <w:szCs w:val="24"/>
          <w:lang w:eastAsia="ru-RU"/>
        </w:rPr>
        <w:t>.</w:t>
      </w:r>
      <w:r w:rsidRPr="00987351">
        <w:rPr>
          <w:rFonts w:eastAsia="Times New Roman" w:cs="Times New Roman"/>
          <w:szCs w:val="24"/>
          <w:lang w:eastAsia="ru-RU"/>
        </w:rPr>
        <w:t xml:space="preserve"> </w:t>
      </w:r>
      <w:r w:rsidR="007C5560">
        <w:rPr>
          <w:rFonts w:eastAsia="Times New Roman" w:cs="Times New Roman"/>
          <w:szCs w:val="24"/>
          <w:lang w:eastAsia="ru-RU"/>
        </w:rPr>
        <w:t>Максимальное количество осадков</w:t>
      </w:r>
      <w:r w:rsidRPr="00987351">
        <w:rPr>
          <w:rFonts w:eastAsia="Times New Roman" w:cs="Times New Roman"/>
          <w:szCs w:val="24"/>
          <w:lang w:eastAsia="ru-RU"/>
        </w:rPr>
        <w:t xml:space="preserve"> </w:t>
      </w:r>
      <w:r w:rsidR="007C5560">
        <w:rPr>
          <w:rFonts w:eastAsia="Times New Roman" w:cs="Times New Roman"/>
          <w:szCs w:val="24"/>
          <w:lang w:eastAsia="ru-RU"/>
        </w:rPr>
        <w:t>выпадает</w:t>
      </w:r>
      <w:r w:rsidRPr="00987351">
        <w:rPr>
          <w:rFonts w:eastAsia="Times New Roman" w:cs="Times New Roman"/>
          <w:szCs w:val="24"/>
          <w:lang w:eastAsia="ru-RU"/>
        </w:rPr>
        <w:t xml:space="preserve"> в августе, причём большая часть осадков выпадает на северо-западе Северной Земли </w:t>
      </w:r>
      <w:r w:rsidR="009A20C8">
        <w:rPr>
          <w:rFonts w:eastAsia="Times New Roman" w:cs="Times New Roman"/>
          <w:szCs w:val="24"/>
          <w:lang w:eastAsia="ru-RU"/>
        </w:rPr>
        <w:t>(</w:t>
      </w:r>
      <w:r w:rsidR="009A20C8" w:rsidRPr="009A20C8">
        <w:rPr>
          <w:rFonts w:eastAsia="Times New Roman" w:cs="Times New Roman"/>
          <w:szCs w:val="24"/>
          <w:lang w:eastAsia="ru-RU"/>
        </w:rPr>
        <w:t>Ушаков</w:t>
      </w:r>
      <w:r w:rsidR="000F6D4A">
        <w:rPr>
          <w:rFonts w:eastAsia="Times New Roman" w:cs="Times New Roman"/>
          <w:szCs w:val="24"/>
          <w:lang w:eastAsia="ru-RU"/>
        </w:rPr>
        <w:t>,1990</w:t>
      </w:r>
      <w:r w:rsidR="009A20C8">
        <w:rPr>
          <w:rFonts w:eastAsia="Times New Roman" w:cs="Times New Roman"/>
          <w:szCs w:val="24"/>
          <w:lang w:eastAsia="ru-RU"/>
        </w:rPr>
        <w:t>).</w:t>
      </w:r>
      <w:r w:rsidRPr="00987351">
        <w:rPr>
          <w:rFonts w:eastAsia="Times New Roman" w:cs="Times New Roman"/>
          <w:szCs w:val="24"/>
          <w:lang w:eastAsia="ru-RU"/>
        </w:rPr>
        <w:t xml:space="preserve"> На глубине 15 см находится многолетняя мерзлота.</w:t>
      </w:r>
    </w:p>
    <w:p w14:paraId="7FE29970" w14:textId="77777777" w:rsidR="006971F9" w:rsidRPr="00987351" w:rsidRDefault="006971F9" w:rsidP="006971F9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Во время длительной полярной ночи происходит большая потеря тепла через эффективное излучение. Поэтому температуры подстилающей поверхности в это время (с октября по март включительно) очень низкие; так, средняя температура поверхности в январе — марте от −31,2 °C до −31,8 °C. Процесс выхолаживания приземного арктического воздуха наиболее интенсивно происходит над островами. </w:t>
      </w:r>
    </w:p>
    <w:p w14:paraId="31AC5D3F" w14:textId="3C81FD3F" w:rsidR="004B2D24" w:rsidRDefault="004B2D24" w:rsidP="004B2D24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Даже свободные ото льда участки островов архипелага небогаты растительностью. На острове Большевик территория, занятая арктической тундрой, не превышает 10 % от общей площади, и, чем дальше на север, тем меньше становится этот показатель; так, на острове Октябрьской Революции тундрой занято лишь 5 %, а на острове Комсомолец растительности нет вообще. </w:t>
      </w:r>
    </w:p>
    <w:p w14:paraId="7FC844B6" w14:textId="77777777" w:rsidR="004B2D24" w:rsidRDefault="006971F9" w:rsidP="004B2D24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Растительность развивается преимущественно на южных островах: лишайники, мхи, камнеломка, дриада, арктическая незабудка. </w:t>
      </w:r>
    </w:p>
    <w:p w14:paraId="08293F57" w14:textId="7B5903E8" w:rsidR="006971F9" w:rsidRPr="00987351" w:rsidRDefault="004B2D24" w:rsidP="004B2D24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Из птиц встречается полярная сова, кулики, пуночка, белая чайка, розовая чайка, поморник, глупыш, бургомистр, моевка, морянка и крачка, реже гага, гагара, белая куропатка, серебристая чайка и вилохвостая чайка. Из млекопитающих — белый медведь, заходящие с материка дикие северные олени, песцы, волки, лемминги и другие мелкие грызуны. В прибрежных водах обитают нерпы, гренландские тюлени, белуха, моржи (в том числе эндемик моря Лаптева — </w:t>
      </w:r>
      <w:proofErr w:type="spellStart"/>
      <w:r w:rsidRPr="00987351">
        <w:rPr>
          <w:rFonts w:eastAsia="Times New Roman" w:cs="Times New Roman"/>
          <w:szCs w:val="24"/>
          <w:lang w:eastAsia="ru-RU"/>
        </w:rPr>
        <w:t>лаптевский</w:t>
      </w:r>
      <w:proofErr w:type="spellEnd"/>
      <w:r w:rsidRPr="00987351">
        <w:rPr>
          <w:rFonts w:eastAsia="Times New Roman" w:cs="Times New Roman"/>
          <w:szCs w:val="24"/>
          <w:lang w:eastAsia="ru-RU"/>
        </w:rPr>
        <w:t xml:space="preserve"> морж (</w:t>
      </w:r>
      <w:proofErr w:type="spellStart"/>
      <w:r w:rsidRPr="00987351">
        <w:rPr>
          <w:rFonts w:eastAsia="Times New Roman" w:cs="Times New Roman"/>
          <w:szCs w:val="24"/>
          <w:lang w:eastAsia="ru-RU"/>
        </w:rPr>
        <w:t>Odobenus</w:t>
      </w:r>
      <w:proofErr w:type="spellEnd"/>
      <w:r w:rsidRPr="0098735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987351">
        <w:rPr>
          <w:rFonts w:eastAsia="Times New Roman" w:cs="Times New Roman"/>
          <w:szCs w:val="24"/>
          <w:lang w:eastAsia="ru-RU"/>
        </w:rPr>
        <w:t>rosmarus</w:t>
      </w:r>
      <w:proofErr w:type="spellEnd"/>
      <w:r w:rsidRPr="0098735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987351">
        <w:rPr>
          <w:rFonts w:eastAsia="Times New Roman" w:cs="Times New Roman"/>
          <w:szCs w:val="24"/>
          <w:lang w:eastAsia="ru-RU"/>
        </w:rPr>
        <w:t>laptevi</w:t>
      </w:r>
      <w:proofErr w:type="spellEnd"/>
      <w:r w:rsidRPr="00987351">
        <w:rPr>
          <w:rFonts w:eastAsia="Times New Roman" w:cs="Times New Roman"/>
          <w:szCs w:val="24"/>
          <w:lang w:eastAsia="ru-RU"/>
        </w:rPr>
        <w:t>)) и лахтак</w:t>
      </w:r>
      <w:r>
        <w:rPr>
          <w:rFonts w:eastAsia="Times New Roman" w:cs="Times New Roman"/>
          <w:szCs w:val="24"/>
          <w:lang w:eastAsia="ru-RU"/>
        </w:rPr>
        <w:t xml:space="preserve"> (</w:t>
      </w:r>
      <w:r w:rsidRPr="00822896">
        <w:rPr>
          <w:rFonts w:eastAsia="Times New Roman" w:cs="Times New Roman"/>
          <w:szCs w:val="24"/>
          <w:lang w:eastAsia="ru-RU"/>
        </w:rPr>
        <w:t xml:space="preserve">Волков, </w:t>
      </w:r>
      <w:proofErr w:type="spellStart"/>
      <w:r w:rsidRPr="00822896">
        <w:rPr>
          <w:rFonts w:eastAsia="Times New Roman" w:cs="Times New Roman"/>
          <w:szCs w:val="24"/>
          <w:lang w:eastAsia="ru-RU"/>
        </w:rPr>
        <w:t>Придатко</w:t>
      </w:r>
      <w:proofErr w:type="spellEnd"/>
      <w:r>
        <w:rPr>
          <w:rFonts w:eastAsia="Times New Roman" w:cs="Times New Roman"/>
          <w:szCs w:val="24"/>
          <w:lang w:eastAsia="ru-RU"/>
        </w:rPr>
        <w:t>, 1994)</w:t>
      </w:r>
      <w:r w:rsidRPr="00987351">
        <w:rPr>
          <w:rFonts w:eastAsia="Times New Roman" w:cs="Times New Roman"/>
          <w:szCs w:val="24"/>
          <w:lang w:eastAsia="ru-RU"/>
        </w:rPr>
        <w:t>.</w:t>
      </w:r>
    </w:p>
    <w:p w14:paraId="3F4EE2B8" w14:textId="6AA896E7" w:rsidR="008F3264" w:rsidRDefault="00BB7C2B" w:rsidP="008F3264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Исследуемое о</w:t>
      </w:r>
      <w:r w:rsidR="006971F9" w:rsidRPr="00987351">
        <w:rPr>
          <w:rFonts w:eastAsia="Times New Roman" w:cs="Times New Roman"/>
          <w:szCs w:val="24"/>
          <w:lang w:eastAsia="ru-RU"/>
        </w:rPr>
        <w:t>зеро Тв</w:t>
      </w:r>
      <w:r>
        <w:rPr>
          <w:rFonts w:eastAsia="Times New Roman" w:cs="Times New Roman"/>
          <w:szCs w:val="24"/>
          <w:lang w:eastAsia="ru-RU"/>
        </w:rPr>
        <w:t>ё</w:t>
      </w:r>
      <w:r w:rsidR="006971F9" w:rsidRPr="00987351">
        <w:rPr>
          <w:rFonts w:eastAsia="Times New Roman" w:cs="Times New Roman"/>
          <w:szCs w:val="24"/>
          <w:lang w:eastAsia="ru-RU"/>
        </w:rPr>
        <w:t>рдое расположено в северо-западной части о. Большевик на поверхности 40-45</w:t>
      </w:r>
      <w:r w:rsidR="00487D3A">
        <w:rPr>
          <w:rFonts w:eastAsia="Times New Roman" w:cs="Times New Roman"/>
          <w:szCs w:val="24"/>
          <w:lang w:eastAsia="ru-RU"/>
        </w:rPr>
        <w:t xml:space="preserve"> </w:t>
      </w:r>
      <w:r w:rsidR="006971F9" w:rsidRPr="00987351">
        <w:rPr>
          <w:rFonts w:eastAsia="Times New Roman" w:cs="Times New Roman"/>
          <w:szCs w:val="24"/>
          <w:lang w:eastAsia="ru-RU"/>
        </w:rPr>
        <w:t xml:space="preserve">м абразионной морской террасы, с поверхности перекрытой морскими прибрежными и </w:t>
      </w:r>
      <w:proofErr w:type="spellStart"/>
      <w:r w:rsidR="006971F9" w:rsidRPr="00987351">
        <w:rPr>
          <w:rFonts w:eastAsia="Times New Roman" w:cs="Times New Roman"/>
          <w:szCs w:val="24"/>
          <w:lang w:eastAsia="ru-RU"/>
        </w:rPr>
        <w:t>пляжевыми</w:t>
      </w:r>
      <w:proofErr w:type="spellEnd"/>
      <w:r w:rsidR="006971F9" w:rsidRPr="00987351">
        <w:rPr>
          <w:rFonts w:eastAsia="Times New Roman" w:cs="Times New Roman"/>
          <w:szCs w:val="24"/>
          <w:lang w:eastAsia="ru-RU"/>
        </w:rPr>
        <w:t xml:space="preserve"> грубообломочными отложениями (</w:t>
      </w:r>
      <w:proofErr w:type="spellStart"/>
      <w:r w:rsidR="006971F9" w:rsidRPr="00987351">
        <w:rPr>
          <w:rFonts w:eastAsia="Times New Roman" w:cs="Times New Roman"/>
          <w:szCs w:val="24"/>
          <w:lang w:eastAsia="ru-RU"/>
        </w:rPr>
        <w:t>гравийниками</w:t>
      </w:r>
      <w:proofErr w:type="spellEnd"/>
      <w:r w:rsidR="006971F9" w:rsidRPr="00987351">
        <w:rPr>
          <w:rFonts w:eastAsia="Times New Roman" w:cs="Times New Roman"/>
          <w:szCs w:val="24"/>
          <w:lang w:eastAsia="ru-RU"/>
        </w:rPr>
        <w:t xml:space="preserve">, галечниками, </w:t>
      </w:r>
      <w:proofErr w:type="spellStart"/>
      <w:r w:rsidR="006971F9" w:rsidRPr="00987351">
        <w:rPr>
          <w:rFonts w:eastAsia="Times New Roman" w:cs="Times New Roman"/>
          <w:szCs w:val="24"/>
          <w:lang w:eastAsia="ru-RU"/>
        </w:rPr>
        <w:t>валунниками</w:t>
      </w:r>
      <w:proofErr w:type="spellEnd"/>
      <w:r w:rsidR="006971F9" w:rsidRPr="00987351">
        <w:rPr>
          <w:rFonts w:eastAsia="Times New Roman" w:cs="Times New Roman"/>
          <w:szCs w:val="24"/>
          <w:lang w:eastAsia="ru-RU"/>
        </w:rPr>
        <w:t xml:space="preserve">) </w:t>
      </w:r>
      <w:proofErr w:type="spellStart"/>
      <w:r w:rsidR="006971F9" w:rsidRPr="00987351">
        <w:rPr>
          <w:rFonts w:eastAsia="Times New Roman" w:cs="Times New Roman"/>
          <w:szCs w:val="24"/>
          <w:lang w:eastAsia="ru-RU"/>
        </w:rPr>
        <w:t>каргинского</w:t>
      </w:r>
      <w:proofErr w:type="spellEnd"/>
      <w:r w:rsidR="006971F9" w:rsidRPr="00987351">
        <w:rPr>
          <w:rFonts w:eastAsia="Times New Roman" w:cs="Times New Roman"/>
          <w:szCs w:val="24"/>
          <w:lang w:eastAsia="ru-RU"/>
        </w:rPr>
        <w:t xml:space="preserve"> возраста в 5,5 км к юго-востоку от НИС «Мыс Баранова». </w:t>
      </w:r>
    </w:p>
    <w:p w14:paraId="44D42679" w14:textId="4EE5499E" w:rsidR="00386D1C" w:rsidRPr="00386D1C" w:rsidRDefault="00487D3A" w:rsidP="00AE09D7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proofErr w:type="gramStart"/>
      <w:r>
        <w:rPr>
          <w:rFonts w:eastAsia="Times New Roman" w:cs="Times New Roman"/>
          <w:szCs w:val="24"/>
          <w:lang w:eastAsia="ru-RU"/>
        </w:rPr>
        <w:t>П</w:t>
      </w:r>
      <w:r w:rsidR="00386D1C" w:rsidRPr="00386D1C">
        <w:rPr>
          <w:rFonts w:eastAsia="Times New Roman" w:cs="Times New Roman"/>
          <w:szCs w:val="24"/>
          <w:lang w:eastAsia="ru-RU"/>
        </w:rPr>
        <w:t xml:space="preserve">лощадь </w:t>
      </w:r>
      <w:r>
        <w:rPr>
          <w:rFonts w:eastAsia="Times New Roman" w:cs="Times New Roman"/>
          <w:szCs w:val="24"/>
          <w:lang w:eastAsia="ru-RU"/>
        </w:rPr>
        <w:t xml:space="preserve"> поверхности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</w:t>
      </w:r>
      <w:r w:rsidR="004B2D24">
        <w:rPr>
          <w:rFonts w:eastAsia="Times New Roman" w:cs="Times New Roman"/>
          <w:szCs w:val="24"/>
          <w:lang w:eastAsia="ru-RU"/>
        </w:rPr>
        <w:t>озера составляет примерно</w:t>
      </w:r>
      <w:r w:rsidR="00386D1C" w:rsidRPr="00386D1C">
        <w:rPr>
          <w:rFonts w:eastAsia="Times New Roman" w:cs="Times New Roman"/>
          <w:szCs w:val="24"/>
          <w:lang w:eastAsia="ru-RU"/>
        </w:rPr>
        <w:t xml:space="preserve"> 0,7 км</w:t>
      </w:r>
      <w:r w:rsidR="00386D1C" w:rsidRPr="004E02E3">
        <w:rPr>
          <w:rFonts w:eastAsia="Times New Roman" w:cs="Times New Roman"/>
          <w:szCs w:val="24"/>
          <w:vertAlign w:val="superscript"/>
          <w:lang w:eastAsia="ru-RU"/>
        </w:rPr>
        <w:t>2</w:t>
      </w:r>
      <w:r w:rsidR="00386D1C" w:rsidRPr="00386D1C">
        <w:rPr>
          <w:rFonts w:eastAsia="Times New Roman" w:cs="Times New Roman"/>
          <w:szCs w:val="24"/>
          <w:lang w:eastAsia="ru-RU"/>
        </w:rPr>
        <w:t xml:space="preserve"> и </w:t>
      </w:r>
      <w:r w:rsidR="004B2D24">
        <w:rPr>
          <w:rFonts w:eastAsia="Times New Roman" w:cs="Times New Roman"/>
          <w:szCs w:val="24"/>
          <w:lang w:eastAsia="ru-RU"/>
        </w:rPr>
        <w:t xml:space="preserve">имеет </w:t>
      </w:r>
      <w:r w:rsidR="00386D1C" w:rsidRPr="00386D1C">
        <w:rPr>
          <w:rFonts w:eastAsia="Times New Roman" w:cs="Times New Roman"/>
          <w:szCs w:val="24"/>
          <w:lang w:eastAsia="ru-RU"/>
        </w:rPr>
        <w:t>максимальн</w:t>
      </w:r>
      <w:r w:rsidR="004B2D24">
        <w:rPr>
          <w:rFonts w:eastAsia="Times New Roman" w:cs="Times New Roman"/>
          <w:szCs w:val="24"/>
          <w:lang w:eastAsia="ru-RU"/>
        </w:rPr>
        <w:t>ую</w:t>
      </w:r>
      <w:r w:rsidR="00386D1C" w:rsidRPr="00386D1C">
        <w:rPr>
          <w:rFonts w:eastAsia="Times New Roman" w:cs="Times New Roman"/>
          <w:szCs w:val="24"/>
          <w:lang w:eastAsia="ru-RU"/>
        </w:rPr>
        <w:t xml:space="preserve"> глубин</w:t>
      </w:r>
      <w:r w:rsidR="004B2D24">
        <w:rPr>
          <w:rFonts w:eastAsia="Times New Roman" w:cs="Times New Roman"/>
          <w:szCs w:val="24"/>
          <w:lang w:eastAsia="ru-RU"/>
        </w:rPr>
        <w:t>у</w:t>
      </w:r>
      <w:r w:rsidR="00386D1C" w:rsidRPr="00386D1C">
        <w:rPr>
          <w:rFonts w:eastAsia="Times New Roman" w:cs="Times New Roman"/>
          <w:szCs w:val="24"/>
          <w:lang w:eastAsia="ru-RU"/>
        </w:rPr>
        <w:t xml:space="preserve"> до 10 м. Вероятно, котловина озера имеет тектоническое происхождение и лежит на оси разлома, являющегося частью </w:t>
      </w:r>
      <w:proofErr w:type="spellStart"/>
      <w:r w:rsidR="00386D1C" w:rsidRPr="00386D1C">
        <w:rPr>
          <w:rFonts w:eastAsia="Times New Roman" w:cs="Times New Roman"/>
          <w:szCs w:val="24"/>
          <w:lang w:eastAsia="ru-RU"/>
        </w:rPr>
        <w:t>линеамента</w:t>
      </w:r>
      <w:proofErr w:type="spellEnd"/>
      <w:r w:rsidR="00386D1C" w:rsidRPr="00386D1C">
        <w:rPr>
          <w:rFonts w:eastAsia="Times New Roman" w:cs="Times New Roman"/>
          <w:szCs w:val="24"/>
          <w:lang w:eastAsia="ru-RU"/>
        </w:rPr>
        <w:t xml:space="preserve">, хорошо </w:t>
      </w:r>
      <w:proofErr w:type="spellStart"/>
      <w:r w:rsidR="00386D1C" w:rsidRPr="00386D1C">
        <w:rPr>
          <w:rFonts w:eastAsia="Times New Roman" w:cs="Times New Roman"/>
          <w:szCs w:val="24"/>
          <w:lang w:eastAsia="ru-RU"/>
        </w:rPr>
        <w:t>прослеживающегося</w:t>
      </w:r>
      <w:proofErr w:type="spellEnd"/>
      <w:r w:rsidR="00386D1C" w:rsidRPr="00386D1C">
        <w:rPr>
          <w:rFonts w:eastAsia="Times New Roman" w:cs="Times New Roman"/>
          <w:szCs w:val="24"/>
          <w:lang w:eastAsia="ru-RU"/>
        </w:rPr>
        <w:t xml:space="preserve"> на карте в виде цепочки озер, вытянутой в северо-западном направлении</w:t>
      </w:r>
      <w:r>
        <w:rPr>
          <w:rFonts w:eastAsia="Times New Roman" w:cs="Times New Roman"/>
          <w:szCs w:val="24"/>
          <w:lang w:eastAsia="ru-RU"/>
        </w:rPr>
        <w:t xml:space="preserve">  </w:t>
      </w:r>
      <w:r w:rsidRPr="00386D1C">
        <w:rPr>
          <w:rFonts w:eastAsia="Times New Roman" w:cs="Times New Roman"/>
          <w:szCs w:val="24"/>
          <w:lang w:eastAsia="ru-RU"/>
        </w:rPr>
        <w:t>(Научный отчет…, 2015)</w:t>
      </w:r>
      <w:r w:rsidR="00386D1C" w:rsidRPr="00386D1C">
        <w:rPr>
          <w:rFonts w:eastAsia="Times New Roman" w:cs="Times New Roman"/>
          <w:szCs w:val="24"/>
          <w:lang w:eastAsia="ru-RU"/>
        </w:rPr>
        <w:t>.</w:t>
      </w:r>
    </w:p>
    <w:p w14:paraId="19D4CDD8" w14:textId="59CA34B1" w:rsidR="00386D1C" w:rsidRPr="00386D1C" w:rsidRDefault="00386D1C" w:rsidP="000D123D">
      <w:pPr>
        <w:spacing w:after="0" w:line="360" w:lineRule="auto"/>
        <w:ind w:firstLine="709"/>
        <w:rPr>
          <w:lang w:eastAsia="ru-RU"/>
        </w:rPr>
      </w:pPr>
      <w:r w:rsidRPr="00386D1C">
        <w:rPr>
          <w:lang w:eastAsia="ru-RU"/>
        </w:rPr>
        <w:lastRenderedPageBreak/>
        <w:t xml:space="preserve">Большую часть года озеро покрыто льдом, и полное вскрытие ото льда в летний период происходит только эпизодически. Например, летом 2014 г. ото льда освободилась только прибрежная часть озера, а в 2015 г. озеро вскрылось полностью. Такое расхождение в гидрологическом режиме объясняется более теплыми летними условиями 2015 г., когда среднемесячная температура воздуха в июне - августе на НИС «Ледовая база мыс Баранова» составила + 0,9° С по сравнению с + 0,1°С в 2014 г. </w:t>
      </w:r>
      <w:bookmarkStart w:id="9" w:name="_Hlk8939198"/>
      <w:r w:rsidRPr="00386D1C">
        <w:rPr>
          <w:lang w:eastAsia="ru-RU"/>
        </w:rPr>
        <w:t>(Научный отчет…, 2015)</w:t>
      </w:r>
      <w:bookmarkEnd w:id="9"/>
      <w:r w:rsidRPr="00386D1C">
        <w:rPr>
          <w:lang w:eastAsia="ru-RU"/>
        </w:rPr>
        <w:t>.</w:t>
      </w:r>
    </w:p>
    <w:p w14:paraId="39E703E2" w14:textId="7111D691" w:rsidR="006971F9" w:rsidRPr="00987351" w:rsidRDefault="00822896" w:rsidP="000D123D">
      <w:pPr>
        <w:spacing w:after="0" w:line="360" w:lineRule="auto"/>
        <w:ind w:firstLine="709"/>
        <w:rPr>
          <w:lang w:eastAsia="ru-RU"/>
        </w:rPr>
      </w:pPr>
      <w:r w:rsidRPr="00822896">
        <w:rPr>
          <w:lang w:eastAsia="ru-RU"/>
        </w:rPr>
        <w:t>Научно-исследовательский стационар «Мыс Баранова» находится в северной части острова Большевик ар</w:t>
      </w:r>
      <w:r w:rsidR="008F3264">
        <w:rPr>
          <w:lang w:eastAsia="ru-RU"/>
        </w:rPr>
        <w:t>хипелага</w:t>
      </w:r>
      <w:r w:rsidR="002536E6">
        <w:rPr>
          <w:lang w:eastAsia="ru-RU"/>
        </w:rPr>
        <w:t xml:space="preserve"> Северная Земля</w:t>
      </w:r>
      <w:r w:rsidRPr="00822896">
        <w:rPr>
          <w:lang w:eastAsia="ru-RU"/>
        </w:rPr>
        <w:t>.</w:t>
      </w:r>
    </w:p>
    <w:p w14:paraId="2B40C4E4" w14:textId="45689D69" w:rsidR="000D123D" w:rsidRPr="00987351" w:rsidRDefault="006971F9" w:rsidP="000D123D">
      <w:pPr>
        <w:spacing w:after="0" w:line="360" w:lineRule="auto"/>
        <w:ind w:firstLine="709"/>
        <w:rPr>
          <w:lang w:eastAsia="ru-RU"/>
        </w:rPr>
      </w:pPr>
      <w:r w:rsidRPr="00987351">
        <w:rPr>
          <w:lang w:eastAsia="ru-RU"/>
        </w:rPr>
        <w:t xml:space="preserve">Расположение НИС «Мыс Баранова» и водных экосистем представлено </w:t>
      </w:r>
      <w:r w:rsidR="000D123D">
        <w:rPr>
          <w:lang w:eastAsia="ru-RU"/>
        </w:rPr>
        <w:t>на                          Рисунке 2</w:t>
      </w:r>
    </w:p>
    <w:p w14:paraId="2BEB99B7" w14:textId="77777777" w:rsidR="006971F9" w:rsidRPr="00987351" w:rsidRDefault="006971F9" w:rsidP="006971F9">
      <w:pPr>
        <w:spacing w:after="0" w:line="360" w:lineRule="auto"/>
        <w:ind w:left="420" w:firstLine="709"/>
        <w:contextualSpacing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 </w:t>
      </w:r>
      <w:r w:rsidRPr="00987351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FC3C9E6" wp14:editId="297B6F89">
            <wp:extent cx="5600700" cy="3856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46" cy="38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C572" w14:textId="55F3650F" w:rsidR="006971F9" w:rsidRPr="00987351" w:rsidRDefault="006971F9" w:rsidP="003C1A3A">
      <w:pPr>
        <w:spacing w:after="0" w:line="360" w:lineRule="auto"/>
        <w:ind w:left="420" w:firstLine="709"/>
        <w:contextualSpacing/>
        <w:jc w:val="center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>Рисунок 2 - Карта-схема расположения изучаемых водных экосистем</w:t>
      </w:r>
      <w:r w:rsidR="00350F4A">
        <w:rPr>
          <w:rFonts w:eastAsia="Times New Roman" w:cs="Times New Roman"/>
          <w:szCs w:val="24"/>
          <w:lang w:eastAsia="ru-RU"/>
        </w:rPr>
        <w:t xml:space="preserve"> </w:t>
      </w:r>
      <w:r w:rsidR="00350F4A" w:rsidRPr="00350F4A">
        <w:rPr>
          <w:rFonts w:eastAsia="Times New Roman" w:cs="Times New Roman"/>
          <w:szCs w:val="24"/>
          <w:lang w:eastAsia="ru-RU"/>
        </w:rPr>
        <w:t>(</w:t>
      </w:r>
      <w:r w:rsidR="00DC607A">
        <w:rPr>
          <w:rFonts w:eastAsia="Times New Roman" w:cs="Times New Roman"/>
          <w:szCs w:val="24"/>
          <w:lang w:eastAsia="ru-RU"/>
        </w:rPr>
        <w:t>О</w:t>
      </w:r>
      <w:r w:rsidR="00350F4A" w:rsidRPr="00350F4A">
        <w:rPr>
          <w:rFonts w:eastAsia="Times New Roman" w:cs="Times New Roman"/>
          <w:szCs w:val="24"/>
          <w:lang w:eastAsia="ru-RU"/>
        </w:rPr>
        <w:t>тчет</w:t>
      </w:r>
      <w:r w:rsidR="00DC607A" w:rsidRPr="00DC607A">
        <w:t xml:space="preserve"> </w:t>
      </w:r>
      <w:r w:rsidR="00DC607A" w:rsidRPr="00DC607A">
        <w:rPr>
          <w:rFonts w:eastAsia="Times New Roman" w:cs="Times New Roman"/>
          <w:szCs w:val="24"/>
          <w:lang w:eastAsia="ru-RU"/>
        </w:rPr>
        <w:t xml:space="preserve">о работе </w:t>
      </w:r>
      <w:r w:rsidR="00350F4A" w:rsidRPr="00350F4A">
        <w:rPr>
          <w:rFonts w:eastAsia="Times New Roman" w:cs="Times New Roman"/>
          <w:szCs w:val="24"/>
          <w:lang w:eastAsia="ru-RU"/>
        </w:rPr>
        <w:t>…, 201</w:t>
      </w:r>
      <w:r w:rsidR="00350F4A">
        <w:rPr>
          <w:rFonts w:eastAsia="Times New Roman" w:cs="Times New Roman"/>
          <w:szCs w:val="24"/>
          <w:lang w:eastAsia="ru-RU"/>
        </w:rPr>
        <w:t>8</w:t>
      </w:r>
      <w:r w:rsidR="00350F4A" w:rsidRPr="00350F4A">
        <w:rPr>
          <w:rFonts w:eastAsia="Times New Roman" w:cs="Times New Roman"/>
          <w:szCs w:val="24"/>
          <w:lang w:eastAsia="ru-RU"/>
        </w:rPr>
        <w:t>)</w:t>
      </w:r>
    </w:p>
    <w:p w14:paraId="02C7503A" w14:textId="12DE41AA" w:rsidR="006971F9" w:rsidRDefault="006971F9" w:rsidP="003C1A3A">
      <w:pPr>
        <w:spacing w:after="0" w:line="360" w:lineRule="auto"/>
        <w:ind w:left="420" w:firstLine="709"/>
        <w:contextualSpacing/>
        <w:jc w:val="center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1 - НИС Мыс Баранова, 2 - оз. </w:t>
      </w:r>
      <w:r w:rsidR="008A104A">
        <w:rPr>
          <w:rFonts w:eastAsia="Times New Roman" w:cs="Times New Roman"/>
          <w:szCs w:val="24"/>
          <w:lang w:eastAsia="ru-RU"/>
        </w:rPr>
        <w:t>К</w:t>
      </w:r>
      <w:r w:rsidRPr="00987351">
        <w:rPr>
          <w:rFonts w:eastAsia="Times New Roman" w:cs="Times New Roman"/>
          <w:szCs w:val="24"/>
          <w:lang w:eastAsia="ru-RU"/>
        </w:rPr>
        <w:t xml:space="preserve">аскадное нижнее, 3 - оз. </w:t>
      </w:r>
      <w:r w:rsidR="008A104A">
        <w:rPr>
          <w:rFonts w:eastAsia="Times New Roman" w:cs="Times New Roman"/>
          <w:szCs w:val="24"/>
          <w:lang w:eastAsia="ru-RU"/>
        </w:rPr>
        <w:t>К</w:t>
      </w:r>
      <w:r w:rsidRPr="00987351">
        <w:rPr>
          <w:rFonts w:eastAsia="Times New Roman" w:cs="Times New Roman"/>
          <w:szCs w:val="24"/>
          <w:lang w:eastAsia="ru-RU"/>
        </w:rPr>
        <w:t xml:space="preserve">аскадное верхнее, 4 - р. </w:t>
      </w:r>
      <w:proofErr w:type="spellStart"/>
      <w:r w:rsidRPr="00987351">
        <w:rPr>
          <w:rFonts w:eastAsia="Times New Roman" w:cs="Times New Roman"/>
          <w:szCs w:val="24"/>
          <w:lang w:eastAsia="ru-RU"/>
        </w:rPr>
        <w:t>Мушкетова</w:t>
      </w:r>
      <w:proofErr w:type="spellEnd"/>
      <w:r w:rsidRPr="00987351">
        <w:rPr>
          <w:rFonts w:eastAsia="Times New Roman" w:cs="Times New Roman"/>
          <w:szCs w:val="24"/>
          <w:lang w:eastAsia="ru-RU"/>
        </w:rPr>
        <w:t xml:space="preserve">, 5 - оз. Твердое, 6 - оз. Холодное, 7 - р. </w:t>
      </w:r>
      <w:proofErr w:type="spellStart"/>
      <w:r w:rsidRPr="00987351">
        <w:rPr>
          <w:rFonts w:eastAsia="Times New Roman" w:cs="Times New Roman"/>
          <w:szCs w:val="24"/>
          <w:lang w:eastAsia="ru-RU"/>
        </w:rPr>
        <w:t>Останцовая</w:t>
      </w:r>
      <w:proofErr w:type="spellEnd"/>
      <w:r w:rsidRPr="00987351">
        <w:rPr>
          <w:rFonts w:eastAsia="Times New Roman" w:cs="Times New Roman"/>
          <w:szCs w:val="24"/>
          <w:lang w:eastAsia="ru-RU"/>
        </w:rPr>
        <w:t>, 8 - река без названия (исток), 9 - река без названия (гидро</w:t>
      </w:r>
      <w:r w:rsidR="006B5C4C">
        <w:rPr>
          <w:rFonts w:eastAsia="Times New Roman" w:cs="Times New Roman"/>
          <w:szCs w:val="24"/>
          <w:lang w:eastAsia="ru-RU"/>
        </w:rPr>
        <w:t xml:space="preserve">метрический </w:t>
      </w:r>
      <w:r w:rsidRPr="00987351">
        <w:rPr>
          <w:rFonts w:eastAsia="Times New Roman" w:cs="Times New Roman"/>
          <w:szCs w:val="24"/>
          <w:lang w:eastAsia="ru-RU"/>
        </w:rPr>
        <w:t>створ), 10 - р. Новая, 11 - р. Чёрная, 12- оз. Гусиная Голова</w:t>
      </w:r>
      <w:r w:rsidR="00822896">
        <w:rPr>
          <w:rFonts w:eastAsia="Times New Roman" w:cs="Times New Roman"/>
          <w:szCs w:val="24"/>
          <w:lang w:eastAsia="ru-RU"/>
        </w:rPr>
        <w:t>, 13 – оз. Глубокое.</w:t>
      </w:r>
    </w:p>
    <w:p w14:paraId="3CB7F20A" w14:textId="5DA92DE9" w:rsidR="00AE09D7" w:rsidRDefault="00AE09D7" w:rsidP="000D123D">
      <w:pPr>
        <w:spacing w:after="0" w:line="360" w:lineRule="auto"/>
        <w:contextualSpacing/>
        <w:rPr>
          <w:rFonts w:eastAsia="Times New Roman" w:cs="Times New Roman"/>
          <w:szCs w:val="24"/>
          <w:lang w:eastAsia="ru-RU"/>
        </w:rPr>
      </w:pPr>
    </w:p>
    <w:p w14:paraId="3E531F95" w14:textId="77777777" w:rsidR="000D123D" w:rsidRDefault="000D123D" w:rsidP="000D123D">
      <w:pPr>
        <w:spacing w:after="0" w:line="360" w:lineRule="auto"/>
        <w:contextualSpacing/>
        <w:rPr>
          <w:rFonts w:eastAsia="Times New Roman" w:cs="Times New Roman"/>
          <w:szCs w:val="24"/>
          <w:lang w:eastAsia="ru-RU"/>
        </w:rPr>
      </w:pPr>
    </w:p>
    <w:p w14:paraId="18436EE6" w14:textId="77777777" w:rsidR="00AE09D7" w:rsidRDefault="00AE09D7" w:rsidP="006971F9">
      <w:pPr>
        <w:spacing w:after="0" w:line="360" w:lineRule="auto"/>
        <w:ind w:left="420" w:firstLine="709"/>
        <w:contextualSpacing/>
        <w:rPr>
          <w:rFonts w:eastAsia="Times New Roman" w:cs="Times New Roman"/>
          <w:szCs w:val="24"/>
          <w:lang w:eastAsia="ru-RU"/>
        </w:rPr>
      </w:pPr>
    </w:p>
    <w:p w14:paraId="6C2BFC87" w14:textId="00EF69E6" w:rsidR="00293C01" w:rsidRPr="00293C01" w:rsidRDefault="00293C01" w:rsidP="00293C01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Таблица 1 - </w:t>
      </w:r>
      <w:r w:rsidRPr="00293C01">
        <w:rPr>
          <w:rFonts w:cs="Times New Roman"/>
          <w:bCs/>
          <w:szCs w:val="24"/>
        </w:rPr>
        <w:t xml:space="preserve">Координаты водных экосистем </w:t>
      </w:r>
      <w:r w:rsidR="00F669C4">
        <w:rPr>
          <w:rFonts w:cs="Times New Roman"/>
          <w:bCs/>
          <w:szCs w:val="24"/>
        </w:rPr>
        <w:t>острова</w:t>
      </w:r>
      <w:r w:rsidRPr="00293C01">
        <w:rPr>
          <w:rFonts w:cs="Times New Roman"/>
          <w:bCs/>
          <w:szCs w:val="24"/>
        </w:rPr>
        <w:t xml:space="preserve"> Большевик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10"/>
        <w:gridCol w:w="2283"/>
        <w:gridCol w:w="2274"/>
      </w:tblGrid>
      <w:tr w:rsidR="00293C01" w:rsidRPr="00293C01" w14:paraId="67731CEA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B76F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Точка отбора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108D9" w14:textId="166399E6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Долгота</w:t>
            </w:r>
            <w:r w:rsidR="00F27102">
              <w:rPr>
                <w:rFonts w:cs="Times New Roman"/>
                <w:szCs w:val="24"/>
              </w:rPr>
              <w:t xml:space="preserve">, </w:t>
            </w:r>
            <w:proofErr w:type="spellStart"/>
            <w:r w:rsidR="00F27102">
              <w:rPr>
                <w:rFonts w:cs="Times New Roman"/>
                <w:szCs w:val="24"/>
              </w:rPr>
              <w:t>в.д</w:t>
            </w:r>
            <w:proofErr w:type="spellEnd"/>
            <w:r w:rsidR="00F27102">
              <w:rPr>
                <w:rFonts w:cs="Times New Roman"/>
                <w:szCs w:val="24"/>
              </w:rPr>
              <w:t>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D397B" w14:textId="0613C4FB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Широта</w:t>
            </w:r>
            <w:r w:rsidR="00F27102">
              <w:rPr>
                <w:rFonts w:cs="Times New Roman"/>
                <w:szCs w:val="24"/>
              </w:rPr>
              <w:t xml:space="preserve">, </w:t>
            </w:r>
            <w:proofErr w:type="spellStart"/>
            <w:r w:rsidR="00F27102">
              <w:rPr>
                <w:rFonts w:cs="Times New Roman"/>
                <w:szCs w:val="24"/>
              </w:rPr>
              <w:t>с.ш</w:t>
            </w:r>
            <w:proofErr w:type="spellEnd"/>
            <w:r w:rsidR="00F27102">
              <w:rPr>
                <w:rFonts w:cs="Times New Roman"/>
                <w:szCs w:val="24"/>
              </w:rPr>
              <w:t>.</w:t>
            </w:r>
          </w:p>
        </w:tc>
      </w:tr>
      <w:tr w:rsidR="00293C01" w:rsidRPr="00293C01" w14:paraId="3636B2B5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392A" w14:textId="17DC11FE" w:rsidR="00293C01" w:rsidRPr="00293C01" w:rsidRDefault="002E3677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оз. К</w:t>
            </w:r>
            <w:r w:rsidR="00293C01" w:rsidRPr="00293C01">
              <w:rPr>
                <w:rFonts w:cs="Times New Roman"/>
                <w:szCs w:val="24"/>
              </w:rPr>
              <w:t>аскадное нижнее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2D946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101.738631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6242D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79.236276</w:t>
            </w:r>
          </w:p>
        </w:tc>
      </w:tr>
      <w:tr w:rsidR="00293C01" w:rsidRPr="00293C01" w14:paraId="40E762FD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93DB" w14:textId="6B3B8C64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 xml:space="preserve">оз. </w:t>
            </w:r>
            <w:r w:rsidR="002E3677">
              <w:rPr>
                <w:rFonts w:cs="Times New Roman"/>
                <w:szCs w:val="24"/>
              </w:rPr>
              <w:t>К</w:t>
            </w:r>
            <w:r w:rsidRPr="00293C01">
              <w:rPr>
                <w:rFonts w:cs="Times New Roman"/>
                <w:szCs w:val="24"/>
              </w:rPr>
              <w:t>аскадное верхнее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2B0D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101.760394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5A2D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79.237906</w:t>
            </w:r>
          </w:p>
        </w:tc>
      </w:tr>
      <w:tr w:rsidR="00293C01" w:rsidRPr="00293C01" w14:paraId="1BF7A71A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D5A4E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 xml:space="preserve">р. </w:t>
            </w:r>
            <w:proofErr w:type="spellStart"/>
            <w:r w:rsidRPr="00293C01">
              <w:rPr>
                <w:rFonts w:cs="Times New Roman"/>
                <w:szCs w:val="24"/>
              </w:rPr>
              <w:t>Мушкетова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E265E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101.753864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E1A6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79.224554</w:t>
            </w:r>
          </w:p>
        </w:tc>
      </w:tr>
      <w:tr w:rsidR="00293C01" w:rsidRPr="00293C01" w14:paraId="0AD33345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456C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оз. Твердое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03D2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101.812155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62FC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79.248741</w:t>
            </w:r>
          </w:p>
        </w:tc>
      </w:tr>
      <w:tr w:rsidR="00293C01" w:rsidRPr="00293C01" w14:paraId="6B5F163A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89BF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 xml:space="preserve">р. </w:t>
            </w:r>
            <w:proofErr w:type="spellStart"/>
            <w:r w:rsidRPr="00293C01">
              <w:rPr>
                <w:rFonts w:cs="Times New Roman"/>
                <w:szCs w:val="24"/>
              </w:rPr>
              <w:t>Останцовая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B609E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102.069194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66D62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79.22366</w:t>
            </w:r>
          </w:p>
        </w:tc>
      </w:tr>
      <w:tr w:rsidR="00293C01" w:rsidRPr="00293C01" w14:paraId="64582CB2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8FCE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река б/н исток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D987F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102.159115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FEA0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79.17673</w:t>
            </w:r>
          </w:p>
        </w:tc>
      </w:tr>
      <w:tr w:rsidR="00293C01" w:rsidRPr="00293C01" w14:paraId="5A263499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8A13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река б/н створ у балка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8B37A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102.230941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081D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79.205979</w:t>
            </w:r>
          </w:p>
        </w:tc>
      </w:tr>
      <w:tr w:rsidR="00293C01" w:rsidRPr="00293C01" w14:paraId="19F2EA39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B949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р. Новая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E7FC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102.333825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6672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79.187542</w:t>
            </w:r>
          </w:p>
        </w:tc>
      </w:tr>
      <w:tr w:rsidR="00293C01" w:rsidRPr="00293C01" w14:paraId="60A4880A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5923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р. Чёрная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851AE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102.335741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625E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79.206761</w:t>
            </w:r>
          </w:p>
        </w:tc>
      </w:tr>
      <w:tr w:rsidR="00293C01" w:rsidRPr="00293C01" w14:paraId="03F7E1A9" w14:textId="77777777" w:rsidTr="004B2D24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C3F2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оз. Глубокое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EC5C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103.360826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7046" w14:textId="77777777" w:rsidR="00293C01" w:rsidRPr="00293C01" w:rsidRDefault="00293C01" w:rsidP="00E27B60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 w:rsidRPr="00293C01">
              <w:rPr>
                <w:rFonts w:cs="Times New Roman"/>
                <w:szCs w:val="24"/>
              </w:rPr>
              <w:t>79.193643</w:t>
            </w:r>
          </w:p>
        </w:tc>
      </w:tr>
    </w:tbl>
    <w:p w14:paraId="5798B4A9" w14:textId="77777777" w:rsidR="00293C01" w:rsidRPr="00293C01" w:rsidRDefault="00293C01" w:rsidP="00293C01">
      <w:pPr>
        <w:rPr>
          <w:rFonts w:cs="Times New Roman"/>
          <w:bCs/>
          <w:szCs w:val="24"/>
        </w:rPr>
      </w:pPr>
    </w:p>
    <w:p w14:paraId="63E2EA4B" w14:textId="77777777" w:rsidR="006971F9" w:rsidRPr="006971F9" w:rsidRDefault="006971F9" w:rsidP="006971F9">
      <w:pPr>
        <w:rPr>
          <w:rFonts w:cs="Times New Roman"/>
          <w:szCs w:val="24"/>
        </w:rPr>
      </w:pPr>
    </w:p>
    <w:p w14:paraId="63A4CD53" w14:textId="1DF5DF7E" w:rsidR="00DF0CB0" w:rsidRDefault="003B3955" w:rsidP="0014398A">
      <w:pPr>
        <w:pStyle w:val="1"/>
      </w:pPr>
      <w:bookmarkStart w:id="10" w:name="_Toc9021199"/>
      <w:r>
        <w:t>1</w:t>
      </w:r>
      <w:r w:rsidR="00DF0CB0" w:rsidRPr="006971F9">
        <w:t>.</w:t>
      </w:r>
      <w:r w:rsidR="00DF0CB0">
        <w:t>2</w:t>
      </w:r>
      <w:r w:rsidR="00DF0CB0" w:rsidRPr="006971F9">
        <w:t xml:space="preserve"> </w:t>
      </w:r>
      <w:r w:rsidR="00DF0CB0">
        <w:t>Физико-географическое описание антарктических оазисов</w:t>
      </w:r>
      <w:bookmarkEnd w:id="10"/>
    </w:p>
    <w:p w14:paraId="2DFE5C5D" w14:textId="77777777" w:rsidR="006971F9" w:rsidRPr="006971F9" w:rsidRDefault="006971F9" w:rsidP="006971F9">
      <w:pPr>
        <w:pStyle w:val="ac"/>
      </w:pPr>
    </w:p>
    <w:p w14:paraId="084E14A0" w14:textId="77777777" w:rsidR="00A7791B" w:rsidRPr="006971F9" w:rsidRDefault="00A7791B" w:rsidP="006971F9">
      <w:pPr>
        <w:pStyle w:val="ac"/>
      </w:pPr>
    </w:p>
    <w:p w14:paraId="2E46E95D" w14:textId="05EB23D2" w:rsidR="008F3264" w:rsidRDefault="00415DB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Антарктические оазисы — </w:t>
      </w:r>
      <w:r w:rsidR="002536E6">
        <w:rPr>
          <w:rFonts w:eastAsia="Calibri" w:cs="Times New Roman"/>
          <w:szCs w:val="24"/>
        </w:rPr>
        <w:t>свободные от снежного покрова и</w:t>
      </w:r>
      <w:r w:rsidRPr="00987351">
        <w:rPr>
          <w:rFonts w:eastAsia="Calibri" w:cs="Times New Roman"/>
          <w:szCs w:val="24"/>
        </w:rPr>
        <w:t xml:space="preserve"> ледников </w:t>
      </w:r>
      <w:r w:rsidR="002536E6">
        <w:rPr>
          <w:rFonts w:eastAsia="Calibri" w:cs="Times New Roman"/>
          <w:szCs w:val="24"/>
        </w:rPr>
        <w:t>фрагменты</w:t>
      </w:r>
      <w:r w:rsidRPr="00987351">
        <w:rPr>
          <w:rFonts w:eastAsia="Calibri" w:cs="Times New Roman"/>
          <w:szCs w:val="24"/>
        </w:rPr>
        <w:t xml:space="preserve"> </w:t>
      </w:r>
      <w:r w:rsidR="006D6467">
        <w:rPr>
          <w:rFonts w:eastAsia="Calibri" w:cs="Times New Roman"/>
          <w:szCs w:val="24"/>
        </w:rPr>
        <w:t>территории</w:t>
      </w:r>
      <w:r w:rsidRPr="00987351">
        <w:rPr>
          <w:rFonts w:eastAsia="Calibri" w:cs="Times New Roman"/>
          <w:szCs w:val="24"/>
        </w:rPr>
        <w:t>, окруженные антарктическим ледяным щитом или</w:t>
      </w:r>
      <w:r w:rsidR="006D6467">
        <w:rPr>
          <w:rFonts w:eastAsia="Calibri" w:cs="Times New Roman"/>
          <w:szCs w:val="24"/>
        </w:rPr>
        <w:t xml:space="preserve"> </w:t>
      </w:r>
      <w:r w:rsidRPr="00987351">
        <w:rPr>
          <w:rFonts w:eastAsia="Calibri" w:cs="Times New Roman"/>
          <w:szCs w:val="24"/>
        </w:rPr>
        <w:t>шельфовыми ледниками</w:t>
      </w:r>
      <w:r w:rsidR="006D6467">
        <w:rPr>
          <w:rFonts w:eastAsia="Calibri" w:cs="Times New Roman"/>
          <w:szCs w:val="24"/>
        </w:rPr>
        <w:t xml:space="preserve"> на побережье</w:t>
      </w:r>
      <w:r w:rsidRPr="00987351">
        <w:rPr>
          <w:rFonts w:eastAsia="Calibri" w:cs="Times New Roman"/>
          <w:szCs w:val="24"/>
        </w:rPr>
        <w:t xml:space="preserve">. </w:t>
      </w:r>
      <w:r w:rsidR="006D6467">
        <w:rPr>
          <w:rFonts w:eastAsia="Calibri" w:cs="Times New Roman"/>
          <w:szCs w:val="24"/>
        </w:rPr>
        <w:t>П</w:t>
      </w:r>
      <w:r w:rsidR="006D6467" w:rsidRPr="00987351">
        <w:rPr>
          <w:rFonts w:eastAsia="Calibri" w:cs="Times New Roman"/>
          <w:szCs w:val="24"/>
        </w:rPr>
        <w:t xml:space="preserve">лощадь антарктических оазисов </w:t>
      </w:r>
      <w:r w:rsidR="006D6467">
        <w:rPr>
          <w:rFonts w:eastAsia="Calibri" w:cs="Times New Roman"/>
          <w:szCs w:val="24"/>
        </w:rPr>
        <w:t>п</w:t>
      </w:r>
      <w:r w:rsidRPr="00987351">
        <w:rPr>
          <w:rFonts w:eastAsia="Calibri" w:cs="Times New Roman"/>
          <w:szCs w:val="24"/>
        </w:rPr>
        <w:t xml:space="preserve">о </w:t>
      </w:r>
      <w:r w:rsidR="006D6467">
        <w:rPr>
          <w:rFonts w:eastAsia="Calibri" w:cs="Times New Roman"/>
          <w:szCs w:val="24"/>
        </w:rPr>
        <w:t>различным данным различных источников</w:t>
      </w:r>
      <w:r w:rsidRPr="00987351">
        <w:rPr>
          <w:rFonts w:eastAsia="Calibri" w:cs="Times New Roman"/>
          <w:szCs w:val="24"/>
        </w:rPr>
        <w:t xml:space="preserve"> составляет от 0,03 до 0,3 % общей территории Антарктиды </w:t>
      </w:r>
      <w:r w:rsidR="00283508">
        <w:rPr>
          <w:rFonts w:eastAsia="Calibri" w:cs="Times New Roman"/>
          <w:szCs w:val="24"/>
        </w:rPr>
        <w:t>(</w:t>
      </w:r>
      <w:proofErr w:type="spellStart"/>
      <w:r w:rsidR="00283508">
        <w:rPr>
          <w:rFonts w:eastAsia="Calibri" w:cs="Times New Roman"/>
          <w:szCs w:val="24"/>
        </w:rPr>
        <w:t>Сократова</w:t>
      </w:r>
      <w:proofErr w:type="spellEnd"/>
      <w:r w:rsidR="00283508">
        <w:rPr>
          <w:rFonts w:eastAsia="Calibri" w:cs="Times New Roman"/>
          <w:szCs w:val="24"/>
        </w:rPr>
        <w:t xml:space="preserve"> И.Н.</w:t>
      </w:r>
      <w:r w:rsidR="008415A7">
        <w:rPr>
          <w:rFonts w:eastAsia="Calibri" w:cs="Times New Roman"/>
          <w:szCs w:val="24"/>
        </w:rPr>
        <w:t>, 2008</w:t>
      </w:r>
      <w:r w:rsidR="00283508">
        <w:rPr>
          <w:rFonts w:eastAsia="Calibri" w:cs="Times New Roman"/>
          <w:szCs w:val="24"/>
        </w:rPr>
        <w:t>).</w:t>
      </w:r>
    </w:p>
    <w:p w14:paraId="5B29D6AB" w14:textId="6A4341C3" w:rsidR="00415DB8" w:rsidRPr="00987351" w:rsidRDefault="00415DB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По физико-географическим особенностям выделяются три вида антарктических оазисов: </w:t>
      </w:r>
      <w:proofErr w:type="spellStart"/>
      <w:r w:rsidRPr="00987351">
        <w:rPr>
          <w:rFonts w:eastAsia="Calibri" w:cs="Times New Roman"/>
          <w:szCs w:val="24"/>
        </w:rPr>
        <w:t>пришельфовые</w:t>
      </w:r>
      <w:proofErr w:type="spellEnd"/>
      <w:r w:rsidRPr="00987351">
        <w:rPr>
          <w:rFonts w:eastAsia="Calibri" w:cs="Times New Roman"/>
          <w:szCs w:val="24"/>
        </w:rPr>
        <w:t xml:space="preserve"> (типичные), прибрежные и горные. По другой классификации: низкогорно-холмистые (оазис </w:t>
      </w:r>
      <w:proofErr w:type="spellStart"/>
      <w:r w:rsidRPr="00987351">
        <w:rPr>
          <w:rFonts w:eastAsia="Calibri" w:cs="Times New Roman"/>
          <w:szCs w:val="24"/>
        </w:rPr>
        <w:t>Бангера</w:t>
      </w:r>
      <w:proofErr w:type="spellEnd"/>
      <w:r w:rsidRPr="00987351">
        <w:rPr>
          <w:rFonts w:eastAsia="Calibri" w:cs="Times New Roman"/>
          <w:szCs w:val="24"/>
        </w:rPr>
        <w:t xml:space="preserve">, оазис </w:t>
      </w:r>
      <w:proofErr w:type="spellStart"/>
      <w:r w:rsidRPr="00987351">
        <w:rPr>
          <w:rFonts w:eastAsia="Calibri" w:cs="Times New Roman"/>
          <w:szCs w:val="24"/>
        </w:rPr>
        <w:t>Ширмахера</w:t>
      </w:r>
      <w:proofErr w:type="spellEnd"/>
      <w:r w:rsidRPr="00987351">
        <w:rPr>
          <w:rFonts w:eastAsia="Calibri" w:cs="Times New Roman"/>
          <w:szCs w:val="24"/>
        </w:rPr>
        <w:t xml:space="preserve">), межгорные и горные. Размеры оазисов составляют от десятков до сотен км². Общая площадь оазисов </w:t>
      </w:r>
      <w:r w:rsidR="006D6467">
        <w:rPr>
          <w:rFonts w:eastAsia="Calibri" w:cs="Times New Roman"/>
          <w:szCs w:val="24"/>
        </w:rPr>
        <w:t xml:space="preserve">составляет около </w:t>
      </w:r>
      <w:r w:rsidRPr="00987351">
        <w:rPr>
          <w:rFonts w:eastAsia="Calibri" w:cs="Times New Roman"/>
          <w:szCs w:val="24"/>
        </w:rPr>
        <w:t>10 тыс. км², а площадь не занятых льдом районов (включая бесснежные скалы) составляет 30—40 тыс. км²</w:t>
      </w:r>
      <w:bookmarkStart w:id="11" w:name="_Hlk7856455"/>
      <w:r w:rsidR="00683E65">
        <w:rPr>
          <w:rFonts w:eastAsia="Calibri" w:cs="Times New Roman"/>
          <w:szCs w:val="24"/>
        </w:rPr>
        <w:t xml:space="preserve"> </w:t>
      </w:r>
      <w:r w:rsidR="00145912">
        <w:rPr>
          <w:rFonts w:eastAsia="Calibri" w:cs="Times New Roman"/>
          <w:szCs w:val="24"/>
        </w:rPr>
        <w:t>(Симонов, 1972).</w:t>
      </w:r>
    </w:p>
    <w:bookmarkEnd w:id="11"/>
    <w:p w14:paraId="6F1D3A0E" w14:textId="6047EB46" w:rsidR="00415DB8" w:rsidRPr="00987351" w:rsidRDefault="00415DB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Природа антарктических оазисов зависит от ледяного окружения.  </w:t>
      </w:r>
      <w:r w:rsidR="00154BFD">
        <w:rPr>
          <w:rFonts w:eastAsia="Calibri" w:cs="Times New Roman"/>
          <w:szCs w:val="24"/>
        </w:rPr>
        <w:t xml:space="preserve">Различные природные явления, которые постоянно происходят в оазисах формируют </w:t>
      </w:r>
      <w:proofErr w:type="spellStart"/>
      <w:proofErr w:type="gramStart"/>
      <w:r w:rsidRPr="00987351">
        <w:rPr>
          <w:rFonts w:eastAsia="Calibri" w:cs="Times New Roman"/>
          <w:szCs w:val="24"/>
        </w:rPr>
        <w:t>приледниковый</w:t>
      </w:r>
      <w:proofErr w:type="spellEnd"/>
      <w:r w:rsidRPr="00987351">
        <w:rPr>
          <w:rFonts w:eastAsia="Calibri" w:cs="Times New Roman"/>
          <w:szCs w:val="24"/>
        </w:rPr>
        <w:t xml:space="preserve">  климат</w:t>
      </w:r>
      <w:proofErr w:type="gramEnd"/>
      <w:r w:rsidRPr="00987351">
        <w:rPr>
          <w:rFonts w:eastAsia="Calibri" w:cs="Times New Roman"/>
          <w:szCs w:val="24"/>
        </w:rPr>
        <w:t xml:space="preserve">, </w:t>
      </w:r>
      <w:r w:rsidR="00154BFD">
        <w:rPr>
          <w:rFonts w:eastAsia="Calibri" w:cs="Times New Roman"/>
          <w:szCs w:val="24"/>
        </w:rPr>
        <w:t>в условиях которого происходят</w:t>
      </w:r>
      <w:r w:rsidRPr="00987351">
        <w:rPr>
          <w:rFonts w:eastAsia="Calibri" w:cs="Times New Roman"/>
          <w:szCs w:val="24"/>
        </w:rPr>
        <w:t xml:space="preserve"> особые  </w:t>
      </w:r>
      <w:proofErr w:type="spellStart"/>
      <w:r w:rsidRPr="00987351">
        <w:rPr>
          <w:rFonts w:eastAsia="Calibri" w:cs="Times New Roman"/>
          <w:szCs w:val="24"/>
        </w:rPr>
        <w:t>приледниковые</w:t>
      </w:r>
      <w:proofErr w:type="spellEnd"/>
      <w:r w:rsidRPr="00987351">
        <w:rPr>
          <w:rFonts w:eastAsia="Calibri" w:cs="Times New Roman"/>
          <w:szCs w:val="24"/>
        </w:rPr>
        <w:t xml:space="preserve"> процессы выветривания горных пород, образуются </w:t>
      </w:r>
      <w:proofErr w:type="spellStart"/>
      <w:r w:rsidRPr="00987351">
        <w:rPr>
          <w:rFonts w:eastAsia="Calibri" w:cs="Times New Roman"/>
          <w:szCs w:val="24"/>
        </w:rPr>
        <w:t>приледниковые</w:t>
      </w:r>
      <w:proofErr w:type="spellEnd"/>
      <w:r w:rsidRPr="00987351">
        <w:rPr>
          <w:rFonts w:eastAsia="Calibri" w:cs="Times New Roman"/>
          <w:szCs w:val="24"/>
        </w:rPr>
        <w:t xml:space="preserve"> озера. </w:t>
      </w:r>
      <w:r w:rsidR="00154BFD">
        <w:rPr>
          <w:rFonts w:eastAsia="Calibri" w:cs="Times New Roman"/>
          <w:szCs w:val="24"/>
        </w:rPr>
        <w:t xml:space="preserve">Таким </w:t>
      </w:r>
      <w:r w:rsidR="00154BFD">
        <w:rPr>
          <w:rFonts w:eastAsia="Calibri" w:cs="Times New Roman"/>
          <w:szCs w:val="24"/>
        </w:rPr>
        <w:lastRenderedPageBreak/>
        <w:t xml:space="preserve">образом, антарктические оазисы способны оказывать влияние на прилегающие территории </w:t>
      </w:r>
      <w:proofErr w:type="gramStart"/>
      <w:r w:rsidR="00154BFD">
        <w:rPr>
          <w:rFonts w:eastAsia="Calibri" w:cs="Times New Roman"/>
          <w:szCs w:val="24"/>
        </w:rPr>
        <w:t>не  смотря</w:t>
      </w:r>
      <w:proofErr w:type="gramEnd"/>
      <w:r w:rsidR="00154BFD">
        <w:rPr>
          <w:rFonts w:eastAsia="Calibri" w:cs="Times New Roman"/>
          <w:szCs w:val="24"/>
        </w:rPr>
        <w:t xml:space="preserve"> на </w:t>
      </w:r>
      <w:r w:rsidR="00D53225">
        <w:rPr>
          <w:rFonts w:eastAsia="Calibri" w:cs="Times New Roman"/>
          <w:szCs w:val="24"/>
        </w:rPr>
        <w:t xml:space="preserve">свои </w:t>
      </w:r>
      <w:r w:rsidR="00154BFD">
        <w:rPr>
          <w:rFonts w:eastAsia="Calibri" w:cs="Times New Roman"/>
          <w:szCs w:val="24"/>
        </w:rPr>
        <w:t>небольшие размеры.</w:t>
      </w:r>
    </w:p>
    <w:p w14:paraId="17FB898B" w14:textId="714111EA" w:rsidR="00E27B60" w:rsidRDefault="003B3955" w:rsidP="00D53225">
      <w:pPr>
        <w:pStyle w:val="1"/>
        <w:spacing w:line="360" w:lineRule="auto"/>
        <w:ind w:firstLine="709"/>
        <w:rPr>
          <w:rFonts w:eastAsia="Calibri"/>
        </w:rPr>
      </w:pPr>
      <w:bookmarkStart w:id="12" w:name="_Hlk7858471"/>
      <w:bookmarkStart w:id="13" w:name="_Toc9021200"/>
      <w:r>
        <w:rPr>
          <w:rFonts w:eastAsia="Calibri"/>
        </w:rPr>
        <w:t>1</w:t>
      </w:r>
      <w:r w:rsidR="0014398A">
        <w:rPr>
          <w:rFonts w:eastAsia="Calibri"/>
        </w:rPr>
        <w:t xml:space="preserve">. 2.1 </w:t>
      </w:r>
      <w:r w:rsidR="00415DB8" w:rsidRPr="00987351">
        <w:rPr>
          <w:rFonts w:eastAsia="Calibri"/>
        </w:rPr>
        <w:t>Климат в оазисах</w:t>
      </w:r>
      <w:bookmarkEnd w:id="12"/>
      <w:bookmarkEnd w:id="13"/>
    </w:p>
    <w:p w14:paraId="68593272" w14:textId="77777777" w:rsidR="00D53225" w:rsidRPr="00D53225" w:rsidRDefault="00D53225" w:rsidP="00D53225"/>
    <w:p w14:paraId="599808D3" w14:textId="1750F60A" w:rsidR="00415DB8" w:rsidRPr="00987351" w:rsidRDefault="00415DB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В летнее время особенно ярко проявляются климатические особенности оазисов. Летом темные горные породы способны поглотить до 85 % излучаемой солнечной энергии. Большая часть тепла идет на нагревание воздуха. Часть идет на таяние и испарение снега. </w:t>
      </w:r>
    </w:p>
    <w:p w14:paraId="38975AA6" w14:textId="2C66C28F" w:rsidR="00415DB8" w:rsidRPr="00987351" w:rsidRDefault="00D53225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 результате сильного</w:t>
      </w:r>
      <w:r w:rsidR="00415DB8" w:rsidRPr="00987351">
        <w:rPr>
          <w:rFonts w:eastAsia="Calibri" w:cs="Times New Roman"/>
          <w:szCs w:val="24"/>
        </w:rPr>
        <w:t xml:space="preserve"> прогревани</w:t>
      </w:r>
      <w:r>
        <w:rPr>
          <w:rFonts w:eastAsia="Calibri" w:cs="Times New Roman"/>
          <w:szCs w:val="24"/>
        </w:rPr>
        <w:t>я</w:t>
      </w:r>
      <w:r w:rsidR="00415DB8" w:rsidRPr="00987351">
        <w:rPr>
          <w:rFonts w:eastAsia="Calibri" w:cs="Times New Roman"/>
          <w:szCs w:val="24"/>
        </w:rPr>
        <w:t xml:space="preserve"> воздуха над оазисами </w:t>
      </w:r>
      <w:r w:rsidR="00151502" w:rsidRPr="00987351">
        <w:rPr>
          <w:rFonts w:eastAsia="Calibri" w:cs="Times New Roman"/>
          <w:szCs w:val="24"/>
        </w:rPr>
        <w:t xml:space="preserve">летом </w:t>
      </w:r>
      <w:r w:rsidR="00151502">
        <w:rPr>
          <w:rFonts w:eastAsia="Calibri" w:cs="Times New Roman"/>
          <w:szCs w:val="24"/>
        </w:rPr>
        <w:t>происходит</w:t>
      </w:r>
      <w:r w:rsidR="00415DB8" w:rsidRPr="00987351">
        <w:rPr>
          <w:rFonts w:eastAsia="Calibri" w:cs="Times New Roman"/>
          <w:szCs w:val="24"/>
        </w:rPr>
        <w:t xml:space="preserve"> появлени</w:t>
      </w:r>
      <w:r w:rsidR="00151502">
        <w:rPr>
          <w:rFonts w:eastAsia="Calibri" w:cs="Times New Roman"/>
          <w:szCs w:val="24"/>
        </w:rPr>
        <w:t>е</w:t>
      </w:r>
      <w:r w:rsidR="00415DB8" w:rsidRPr="00987351">
        <w:rPr>
          <w:rFonts w:eastAsia="Calibri" w:cs="Times New Roman"/>
          <w:szCs w:val="24"/>
        </w:rPr>
        <w:t xml:space="preserve"> восходящих токов и </w:t>
      </w:r>
      <w:r w:rsidR="001C3FCC">
        <w:rPr>
          <w:rFonts w:eastAsia="Calibri" w:cs="Times New Roman"/>
          <w:szCs w:val="24"/>
        </w:rPr>
        <w:t>образование</w:t>
      </w:r>
      <w:r w:rsidR="00415DB8" w:rsidRPr="00987351">
        <w:rPr>
          <w:rFonts w:eastAsia="Calibri" w:cs="Times New Roman"/>
          <w:szCs w:val="24"/>
        </w:rPr>
        <w:t xml:space="preserve"> небольших кучевых облаков</w:t>
      </w:r>
      <w:r w:rsidR="00526FF6">
        <w:rPr>
          <w:rFonts w:eastAsia="Calibri" w:cs="Times New Roman"/>
          <w:szCs w:val="24"/>
        </w:rPr>
        <w:t xml:space="preserve">. </w:t>
      </w:r>
      <w:r w:rsidR="00415DB8" w:rsidRPr="00987351">
        <w:rPr>
          <w:rFonts w:eastAsia="Calibri" w:cs="Times New Roman"/>
          <w:szCs w:val="24"/>
        </w:rPr>
        <w:t xml:space="preserve">В оазисах сухо и холодно, но летом воздух </w:t>
      </w:r>
      <w:r w:rsidR="00526FF6" w:rsidRPr="00987351">
        <w:rPr>
          <w:rFonts w:eastAsia="Calibri" w:cs="Times New Roman"/>
          <w:szCs w:val="24"/>
        </w:rPr>
        <w:t xml:space="preserve">прогревается </w:t>
      </w:r>
      <w:r w:rsidR="00415DB8" w:rsidRPr="00987351">
        <w:rPr>
          <w:rFonts w:eastAsia="Calibri" w:cs="Times New Roman"/>
          <w:szCs w:val="24"/>
        </w:rPr>
        <w:t xml:space="preserve">до +3,5 С в связи с тем, что открытая поверхность скал </w:t>
      </w:r>
      <w:r w:rsidR="00526FF6">
        <w:rPr>
          <w:rFonts w:eastAsia="Calibri" w:cs="Times New Roman"/>
          <w:szCs w:val="24"/>
        </w:rPr>
        <w:t xml:space="preserve">способна нагреваться </w:t>
      </w:r>
      <w:r w:rsidR="00415DB8" w:rsidRPr="00987351">
        <w:rPr>
          <w:rFonts w:eastAsia="Calibri" w:cs="Times New Roman"/>
          <w:szCs w:val="24"/>
        </w:rPr>
        <w:t>до +20 С. При подъеме теплого воздуха вверх</w:t>
      </w:r>
      <w:r w:rsidR="00526FF6">
        <w:rPr>
          <w:rFonts w:eastAsia="Calibri" w:cs="Times New Roman"/>
          <w:szCs w:val="24"/>
        </w:rPr>
        <w:t xml:space="preserve"> от прогретых скал</w:t>
      </w:r>
      <w:r w:rsidR="00415DB8" w:rsidRPr="00987351">
        <w:rPr>
          <w:rFonts w:eastAsia="Calibri" w:cs="Times New Roman"/>
          <w:szCs w:val="24"/>
        </w:rPr>
        <w:t>, он охлаждается, влага в нем сгущается и превращается в белое облако. Это облако свидетельствует о наличии в данном месте оазиса.</w:t>
      </w:r>
    </w:p>
    <w:p w14:paraId="217D5D89" w14:textId="7D42C455" w:rsidR="00415DB8" w:rsidRPr="00987351" w:rsidRDefault="00415DB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В районе побережья материка самые сильные ветры, побережье Антарктиды </w:t>
      </w:r>
      <w:proofErr w:type="gramStart"/>
      <w:r w:rsidR="00A21889">
        <w:rPr>
          <w:rFonts w:eastAsia="Calibri" w:cs="Times New Roman"/>
          <w:szCs w:val="24"/>
        </w:rPr>
        <w:t xml:space="preserve">- </w:t>
      </w:r>
      <w:r w:rsidRPr="00987351">
        <w:rPr>
          <w:rFonts w:eastAsia="Calibri" w:cs="Times New Roman"/>
          <w:szCs w:val="24"/>
        </w:rPr>
        <w:t>это</w:t>
      </w:r>
      <w:proofErr w:type="gramEnd"/>
      <w:r w:rsidRPr="00987351">
        <w:rPr>
          <w:rFonts w:eastAsia="Calibri" w:cs="Times New Roman"/>
          <w:szCs w:val="24"/>
        </w:rPr>
        <w:t xml:space="preserve"> полюс ветров. </w:t>
      </w:r>
    </w:p>
    <w:p w14:paraId="617A1254" w14:textId="23F9304C" w:rsidR="00415DB8" w:rsidRPr="00987351" w:rsidRDefault="00415DB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Оазисы являются </w:t>
      </w:r>
      <w:r w:rsidR="008A134C">
        <w:rPr>
          <w:rFonts w:eastAsia="Calibri" w:cs="Times New Roman"/>
          <w:szCs w:val="24"/>
        </w:rPr>
        <w:t>эпицентрами</w:t>
      </w:r>
      <w:r w:rsidRPr="00987351">
        <w:rPr>
          <w:rFonts w:eastAsia="Calibri" w:cs="Times New Roman"/>
          <w:szCs w:val="24"/>
        </w:rPr>
        <w:t xml:space="preserve"> жизни Антарктиды. </w:t>
      </w:r>
      <w:r w:rsidR="008A134C">
        <w:rPr>
          <w:rFonts w:eastAsia="Calibri" w:cs="Times New Roman"/>
          <w:szCs w:val="24"/>
        </w:rPr>
        <w:t>Цветковые растения на данно</w:t>
      </w:r>
      <w:r w:rsidR="002E3677">
        <w:rPr>
          <w:rFonts w:eastAsia="Calibri" w:cs="Times New Roman"/>
          <w:szCs w:val="24"/>
        </w:rPr>
        <w:t>й</w:t>
      </w:r>
      <w:r w:rsidR="008A134C">
        <w:rPr>
          <w:rFonts w:eastAsia="Calibri" w:cs="Times New Roman"/>
          <w:szCs w:val="24"/>
        </w:rPr>
        <w:t xml:space="preserve"> территории не произрастают</w:t>
      </w:r>
      <w:r w:rsidRPr="00987351">
        <w:rPr>
          <w:rFonts w:eastAsia="Calibri" w:cs="Times New Roman"/>
          <w:szCs w:val="24"/>
        </w:rPr>
        <w:t xml:space="preserve">. Из </w:t>
      </w:r>
      <w:r w:rsidR="008A134C">
        <w:rPr>
          <w:rFonts w:eastAsia="Calibri" w:cs="Times New Roman"/>
          <w:szCs w:val="24"/>
        </w:rPr>
        <w:t>представителей флоры</w:t>
      </w:r>
      <w:r w:rsidRPr="00987351">
        <w:rPr>
          <w:rFonts w:eastAsia="Calibri" w:cs="Times New Roman"/>
          <w:szCs w:val="24"/>
        </w:rPr>
        <w:t xml:space="preserve"> встречаются мхи (80 видов), водоросли и лишайники (300 видо</w:t>
      </w:r>
      <w:r w:rsidR="00D222BE">
        <w:rPr>
          <w:rFonts w:eastAsia="Calibri" w:cs="Times New Roman"/>
          <w:szCs w:val="24"/>
        </w:rPr>
        <w:t>в</w:t>
      </w:r>
      <w:r w:rsidRPr="00987351">
        <w:rPr>
          <w:rFonts w:eastAsia="Calibri" w:cs="Times New Roman"/>
          <w:szCs w:val="24"/>
        </w:rPr>
        <w:t xml:space="preserve">), микроскопические грибы. Из водорослей встречаются диатомовые, зеленые и сине – зеленые. </w:t>
      </w:r>
    </w:p>
    <w:p w14:paraId="231E1E3F" w14:textId="32593955" w:rsidR="00415DB8" w:rsidRDefault="00415DB8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Животный мир представлен 10 видами пингвинов</w:t>
      </w:r>
      <w:r w:rsidR="002723C5">
        <w:rPr>
          <w:rFonts w:eastAsia="Calibri" w:cs="Times New Roman"/>
          <w:szCs w:val="24"/>
        </w:rPr>
        <w:t xml:space="preserve"> и </w:t>
      </w:r>
      <w:r w:rsidR="008A134C">
        <w:rPr>
          <w:rFonts w:eastAsia="Calibri" w:cs="Times New Roman"/>
          <w:szCs w:val="24"/>
        </w:rPr>
        <w:t>большим</w:t>
      </w:r>
      <w:r w:rsidR="002723C5">
        <w:rPr>
          <w:rFonts w:eastAsia="Calibri" w:cs="Times New Roman"/>
          <w:szCs w:val="24"/>
        </w:rPr>
        <w:t xml:space="preserve"> разнообразием птиц</w:t>
      </w:r>
      <w:r w:rsidRPr="00987351">
        <w:rPr>
          <w:rFonts w:eastAsia="Calibri" w:cs="Times New Roman"/>
          <w:szCs w:val="24"/>
        </w:rPr>
        <w:t xml:space="preserve">. Зимой </w:t>
      </w:r>
      <w:r w:rsidR="008A134C">
        <w:rPr>
          <w:rFonts w:eastAsia="Calibri" w:cs="Times New Roman"/>
          <w:szCs w:val="24"/>
        </w:rPr>
        <w:t>для многих представителей фауны характерна миграция на С</w:t>
      </w:r>
      <w:r w:rsidR="002E3677">
        <w:rPr>
          <w:rFonts w:eastAsia="Calibri" w:cs="Times New Roman"/>
          <w:szCs w:val="24"/>
        </w:rPr>
        <w:t>е</w:t>
      </w:r>
      <w:r w:rsidR="008A134C">
        <w:rPr>
          <w:rFonts w:eastAsia="Calibri" w:cs="Times New Roman"/>
          <w:szCs w:val="24"/>
        </w:rPr>
        <w:t>вер, за исключение пингвинов.</w:t>
      </w:r>
      <w:r w:rsidR="006B4BA8">
        <w:rPr>
          <w:rFonts w:eastAsia="Calibri" w:cs="Times New Roman"/>
          <w:szCs w:val="24"/>
        </w:rPr>
        <w:t xml:space="preserve"> (Бардин В.И., 1970)</w:t>
      </w:r>
      <w:r w:rsidRPr="00987351">
        <w:rPr>
          <w:rFonts w:eastAsia="Calibri" w:cs="Times New Roman"/>
          <w:szCs w:val="24"/>
        </w:rPr>
        <w:t>.</w:t>
      </w:r>
    </w:p>
    <w:p w14:paraId="443B0940" w14:textId="77777777" w:rsidR="00681C9F" w:rsidRDefault="00681C9F" w:rsidP="008F3264">
      <w:pPr>
        <w:pStyle w:val="1"/>
        <w:spacing w:line="360" w:lineRule="auto"/>
        <w:ind w:firstLine="709"/>
        <w:rPr>
          <w:rFonts w:eastAsia="Calibri"/>
        </w:rPr>
      </w:pPr>
    </w:p>
    <w:p w14:paraId="4706267E" w14:textId="6CDF3E10" w:rsidR="007649C2" w:rsidRPr="00987351" w:rsidRDefault="003B3955" w:rsidP="008F3264">
      <w:pPr>
        <w:pStyle w:val="1"/>
        <w:spacing w:line="360" w:lineRule="auto"/>
        <w:ind w:firstLine="709"/>
        <w:rPr>
          <w:rFonts w:eastAsia="Calibri"/>
        </w:rPr>
      </w:pPr>
      <w:bookmarkStart w:id="14" w:name="_Toc9021201"/>
      <w:r>
        <w:rPr>
          <w:rFonts w:eastAsia="Calibri"/>
        </w:rPr>
        <w:t>1</w:t>
      </w:r>
      <w:r w:rsidR="007649C2">
        <w:rPr>
          <w:rFonts w:eastAsia="Calibri"/>
        </w:rPr>
        <w:t>. 2.2 О</w:t>
      </w:r>
      <w:r w:rsidR="007649C2" w:rsidRPr="007649C2">
        <w:rPr>
          <w:rFonts w:eastAsia="Calibri"/>
        </w:rPr>
        <w:t xml:space="preserve">азис </w:t>
      </w:r>
      <w:proofErr w:type="spellStart"/>
      <w:r w:rsidR="007649C2" w:rsidRPr="007649C2">
        <w:rPr>
          <w:rFonts w:eastAsia="Calibri"/>
        </w:rPr>
        <w:t>Ширмахера</w:t>
      </w:r>
      <w:bookmarkEnd w:id="14"/>
      <w:proofErr w:type="spellEnd"/>
    </w:p>
    <w:p w14:paraId="4DB7DEFD" w14:textId="77777777" w:rsidR="007649C2" w:rsidRPr="00987351" w:rsidRDefault="007649C2" w:rsidP="008F3264">
      <w:pPr>
        <w:spacing w:after="200" w:line="360" w:lineRule="auto"/>
        <w:ind w:firstLine="709"/>
        <w:rPr>
          <w:rFonts w:eastAsia="Calibri" w:cs="Times New Roman"/>
          <w:szCs w:val="24"/>
        </w:rPr>
      </w:pPr>
    </w:p>
    <w:p w14:paraId="78FC7890" w14:textId="35AAE80D" w:rsidR="009D2F4E" w:rsidRDefault="00CC7EE1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CC7EE1">
        <w:rPr>
          <w:rFonts w:eastAsia="Calibri" w:cs="Times New Roman"/>
          <w:szCs w:val="24"/>
        </w:rPr>
        <w:t xml:space="preserve">В Антарктиде </w:t>
      </w:r>
      <w:r>
        <w:rPr>
          <w:rFonts w:eastAsia="Calibri" w:cs="Times New Roman"/>
          <w:szCs w:val="24"/>
        </w:rPr>
        <w:t>находится научно-исследовательская</w:t>
      </w:r>
      <w:r w:rsidRPr="00CC7EE1">
        <w:rPr>
          <w:rFonts w:eastAsia="Calibri" w:cs="Times New Roman"/>
          <w:szCs w:val="24"/>
        </w:rPr>
        <w:t xml:space="preserve"> станция</w:t>
      </w:r>
      <w:r>
        <w:rPr>
          <w:rFonts w:eastAsia="Calibri" w:cs="Times New Roman"/>
          <w:szCs w:val="24"/>
        </w:rPr>
        <w:t xml:space="preserve"> </w:t>
      </w:r>
      <w:r w:rsidR="005B3AD8">
        <w:rPr>
          <w:rFonts w:eastAsia="Calibri" w:cs="Times New Roman"/>
          <w:szCs w:val="24"/>
        </w:rPr>
        <w:t>«</w:t>
      </w:r>
      <w:r w:rsidR="00035207">
        <w:rPr>
          <w:rFonts w:eastAsia="Calibri" w:cs="Times New Roman"/>
          <w:szCs w:val="24"/>
          <w:lang w:val="en-US"/>
        </w:rPr>
        <w:t>H</w:t>
      </w:r>
      <w:proofErr w:type="spellStart"/>
      <w:r w:rsidRPr="00CC7EE1">
        <w:rPr>
          <w:rFonts w:eastAsia="Calibri" w:cs="Times New Roman"/>
          <w:szCs w:val="24"/>
        </w:rPr>
        <w:t>оволазаревская</w:t>
      </w:r>
      <w:proofErr w:type="spellEnd"/>
      <w:r w:rsidR="005B3AD8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, которая расположена </w:t>
      </w:r>
      <w:r w:rsidRPr="00CC7EE1">
        <w:rPr>
          <w:rFonts w:eastAsia="Calibri" w:cs="Times New Roman"/>
          <w:szCs w:val="24"/>
        </w:rPr>
        <w:t xml:space="preserve">в юго-восточной части </w:t>
      </w:r>
      <w:bookmarkStart w:id="15" w:name="_Hlk7858622"/>
      <w:r w:rsidRPr="00CC7EE1">
        <w:rPr>
          <w:rFonts w:eastAsia="Calibri" w:cs="Times New Roman"/>
          <w:szCs w:val="24"/>
        </w:rPr>
        <w:t xml:space="preserve">оазиса </w:t>
      </w:r>
      <w:proofErr w:type="spellStart"/>
      <w:r w:rsidRPr="00CC7EE1">
        <w:rPr>
          <w:rFonts w:eastAsia="Calibri" w:cs="Times New Roman"/>
          <w:szCs w:val="24"/>
        </w:rPr>
        <w:t>Ширмахера</w:t>
      </w:r>
      <w:bookmarkEnd w:id="15"/>
      <w:proofErr w:type="spellEnd"/>
      <w:r w:rsidRPr="00CC7EE1">
        <w:rPr>
          <w:rFonts w:eastAsia="Calibri" w:cs="Times New Roman"/>
          <w:szCs w:val="24"/>
        </w:rPr>
        <w:t xml:space="preserve">, полностью свободной ото льда. </w:t>
      </w:r>
      <w:r w:rsidR="00DB5695">
        <w:rPr>
          <w:rFonts w:eastAsia="Calibri" w:cs="Times New Roman"/>
          <w:szCs w:val="24"/>
        </w:rPr>
        <w:t xml:space="preserve">Расположение станции представлено на Рисунке 3. </w:t>
      </w:r>
      <w:r w:rsidRPr="00CC7EE1">
        <w:rPr>
          <w:rFonts w:eastAsia="Calibri" w:cs="Times New Roman"/>
          <w:szCs w:val="24"/>
        </w:rPr>
        <w:t>Сам оазис представляет собой участок земли площадью приблизительно 35 км</w:t>
      </w:r>
      <w:r w:rsidR="00817B82">
        <w:rPr>
          <w:rFonts w:eastAsia="Calibri" w:cs="Times New Roman"/>
          <w:szCs w:val="24"/>
          <w:vertAlign w:val="superscript"/>
        </w:rPr>
        <w:t>2</w:t>
      </w:r>
      <w:r w:rsidRPr="00CC7EE1">
        <w:rPr>
          <w:rFonts w:eastAsia="Calibri" w:cs="Times New Roman"/>
          <w:szCs w:val="24"/>
        </w:rPr>
        <w:t>, лежащий в 80 км от берегов Моря Лазарева.</w:t>
      </w:r>
      <w:r>
        <w:rPr>
          <w:rFonts w:eastAsia="Calibri" w:cs="Times New Roman"/>
          <w:szCs w:val="24"/>
        </w:rPr>
        <w:t xml:space="preserve"> </w:t>
      </w:r>
      <w:r w:rsidRPr="00CC7EE1">
        <w:rPr>
          <w:rFonts w:eastAsia="Calibri" w:cs="Times New Roman"/>
          <w:szCs w:val="24"/>
        </w:rPr>
        <w:t xml:space="preserve">К северу от станции простирается шельфовый ледник со слабо волнистой поверхностью, заканчивающейся ледниковым куполом Ленинградским. С </w:t>
      </w:r>
      <w:r w:rsidRPr="00CC7EE1">
        <w:rPr>
          <w:rFonts w:eastAsia="Calibri" w:cs="Times New Roman"/>
          <w:szCs w:val="24"/>
        </w:rPr>
        <w:lastRenderedPageBreak/>
        <w:t>юга подходит склон материкового ледникового щита, который уже на расстоянии 50 км достигает высоты 1000 м.</w:t>
      </w:r>
      <w:r w:rsidR="00801D05">
        <w:rPr>
          <w:rFonts w:eastAsia="Calibri" w:cs="Times New Roman"/>
          <w:szCs w:val="24"/>
        </w:rPr>
        <w:t xml:space="preserve"> </w:t>
      </w:r>
    </w:p>
    <w:p w14:paraId="36E0D2F4" w14:textId="70D152B5" w:rsidR="00DB5695" w:rsidRDefault="00DB5695" w:rsidP="008F3264">
      <w:pPr>
        <w:spacing w:after="20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5C9B1779" wp14:editId="7B4713D8">
            <wp:extent cx="4183380" cy="4092285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нтаркт конт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278" cy="41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D2BB" w14:textId="10AC487D" w:rsidR="00DB5695" w:rsidRDefault="00DB5695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Рисунок 3 – Карта</w:t>
      </w:r>
      <w:r w:rsidR="00C928CE">
        <w:rPr>
          <w:rFonts w:eastAsia="Calibri" w:cs="Times New Roman"/>
          <w:szCs w:val="24"/>
        </w:rPr>
        <w:t>-</w:t>
      </w:r>
      <w:r>
        <w:rPr>
          <w:rFonts w:eastAsia="Calibri" w:cs="Times New Roman"/>
          <w:szCs w:val="24"/>
        </w:rPr>
        <w:t xml:space="preserve">схема расположения станции </w:t>
      </w:r>
      <w:r w:rsidR="005B3AD8">
        <w:rPr>
          <w:rFonts w:eastAsia="Calibri" w:cs="Times New Roman"/>
          <w:szCs w:val="24"/>
        </w:rPr>
        <w:t>«</w:t>
      </w:r>
      <w:r w:rsidR="00035207">
        <w:rPr>
          <w:rFonts w:eastAsia="Calibri" w:cs="Times New Roman"/>
          <w:szCs w:val="24"/>
          <w:lang w:val="en-US"/>
        </w:rPr>
        <w:t>H</w:t>
      </w:r>
      <w:proofErr w:type="spellStart"/>
      <w:r>
        <w:rPr>
          <w:rFonts w:eastAsia="Calibri" w:cs="Times New Roman"/>
          <w:szCs w:val="24"/>
        </w:rPr>
        <w:t>оволазаревская</w:t>
      </w:r>
      <w:proofErr w:type="spellEnd"/>
      <w:r w:rsidR="005B3AD8">
        <w:rPr>
          <w:rFonts w:eastAsia="Calibri" w:cs="Times New Roman"/>
          <w:szCs w:val="24"/>
        </w:rPr>
        <w:t>»</w:t>
      </w:r>
      <w:r w:rsidR="006B5C4C">
        <w:rPr>
          <w:rFonts w:eastAsia="Calibri" w:cs="Times New Roman"/>
          <w:szCs w:val="24"/>
        </w:rPr>
        <w:t xml:space="preserve"> </w:t>
      </w:r>
    </w:p>
    <w:p w14:paraId="296D5EAB" w14:textId="77777777" w:rsidR="00C928CE" w:rsidRDefault="00C928CE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</w:p>
    <w:p w14:paraId="39E94B18" w14:textId="34407FA3" w:rsidR="00D57F86" w:rsidRPr="00D57F86" w:rsidRDefault="00D57F86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D57F86">
        <w:rPr>
          <w:rFonts w:eastAsia="Calibri" w:cs="Times New Roman"/>
          <w:szCs w:val="24"/>
        </w:rPr>
        <w:t xml:space="preserve">Оазис </w:t>
      </w:r>
      <w:proofErr w:type="spellStart"/>
      <w:r w:rsidRPr="00D57F86">
        <w:rPr>
          <w:rFonts w:eastAsia="Calibri" w:cs="Times New Roman"/>
          <w:szCs w:val="24"/>
        </w:rPr>
        <w:t>Ширмахера</w:t>
      </w:r>
      <w:proofErr w:type="spellEnd"/>
      <w:r w:rsidRPr="00D57F86">
        <w:rPr>
          <w:rFonts w:eastAsia="Calibri" w:cs="Times New Roman"/>
          <w:szCs w:val="24"/>
        </w:rPr>
        <w:t xml:space="preserve"> – это узкая вытянутая полоса около 17 км в длину и 3 км в ширину. Его кочковатый рельеф имеет множество холмов, максимальная высота которых достигает 228 метров над уровнем моря. Кроме ледяного покрова, к северу от станции </w:t>
      </w:r>
      <w:r w:rsidR="005B3AD8">
        <w:rPr>
          <w:rFonts w:eastAsia="Calibri" w:cs="Times New Roman"/>
          <w:szCs w:val="24"/>
        </w:rPr>
        <w:t>«</w:t>
      </w:r>
      <w:r w:rsidR="00035207">
        <w:rPr>
          <w:rFonts w:eastAsia="Calibri" w:cs="Times New Roman"/>
          <w:szCs w:val="24"/>
          <w:lang w:val="en-US"/>
        </w:rPr>
        <w:t>H</w:t>
      </w:r>
      <w:proofErr w:type="spellStart"/>
      <w:r w:rsidRPr="00D57F86">
        <w:rPr>
          <w:rFonts w:eastAsia="Calibri" w:cs="Times New Roman"/>
          <w:szCs w:val="24"/>
        </w:rPr>
        <w:t>оволазаревская</w:t>
      </w:r>
      <w:proofErr w:type="spellEnd"/>
      <w:r w:rsidR="005B3AD8">
        <w:rPr>
          <w:rFonts w:eastAsia="Calibri" w:cs="Times New Roman"/>
          <w:szCs w:val="24"/>
        </w:rPr>
        <w:t>»</w:t>
      </w:r>
      <w:r w:rsidRPr="00D57F86">
        <w:rPr>
          <w:rFonts w:eastAsia="Calibri" w:cs="Times New Roman"/>
          <w:szCs w:val="24"/>
        </w:rPr>
        <w:t xml:space="preserve"> находится порядка 180 озер. Колебание уровня воды в озерах указывает на то, что под шельфовым ледником они имеют непосредственную связь с морем Лазарева</w:t>
      </w:r>
      <w:r w:rsidR="00A21889">
        <w:rPr>
          <w:rFonts w:eastAsia="Calibri" w:cs="Times New Roman"/>
          <w:szCs w:val="24"/>
        </w:rPr>
        <w:t xml:space="preserve"> </w:t>
      </w:r>
      <w:r w:rsidR="00A21889" w:rsidRPr="00A21889">
        <w:rPr>
          <w:rFonts w:eastAsia="Calibri" w:cs="Times New Roman"/>
          <w:szCs w:val="24"/>
        </w:rPr>
        <w:t>(Симонов, 1972)</w:t>
      </w:r>
      <w:r w:rsidRPr="00D57F86">
        <w:rPr>
          <w:rFonts w:eastAsia="Calibri" w:cs="Times New Roman"/>
          <w:szCs w:val="24"/>
        </w:rPr>
        <w:t>.</w:t>
      </w:r>
    </w:p>
    <w:p w14:paraId="6A5FA994" w14:textId="03614564" w:rsidR="00FD06ED" w:rsidRDefault="00D57F86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D57F86">
        <w:rPr>
          <w:rFonts w:eastAsia="Calibri" w:cs="Times New Roman"/>
          <w:szCs w:val="24"/>
        </w:rPr>
        <w:t xml:space="preserve">Климат </w:t>
      </w:r>
      <w:r w:rsidR="003B6CB9">
        <w:rPr>
          <w:rFonts w:eastAsia="Calibri" w:cs="Times New Roman"/>
          <w:szCs w:val="24"/>
        </w:rPr>
        <w:t>оазиса</w:t>
      </w:r>
      <w:r w:rsidRPr="00D57F86">
        <w:rPr>
          <w:rFonts w:eastAsia="Calibri" w:cs="Times New Roman"/>
          <w:szCs w:val="24"/>
        </w:rPr>
        <w:t xml:space="preserve">, главным образом, формируется в зависимости от интенсивности солнечного излучения. Большая часть поверхности </w:t>
      </w:r>
      <w:r w:rsidR="003B6CB9">
        <w:rPr>
          <w:rFonts w:eastAsia="Calibri" w:cs="Times New Roman"/>
          <w:szCs w:val="24"/>
        </w:rPr>
        <w:t>не покрывается снегом не только в летние месяцы, но и в зимние.</w:t>
      </w:r>
      <w:r w:rsidRPr="00D57F86">
        <w:rPr>
          <w:rFonts w:eastAsia="Calibri" w:cs="Times New Roman"/>
          <w:szCs w:val="24"/>
        </w:rPr>
        <w:t xml:space="preserve"> Наиболее частым атмосферным явлением, влияющим на состояние погоды на оазисе </w:t>
      </w:r>
      <w:proofErr w:type="spellStart"/>
      <w:r w:rsidRPr="00D57F86">
        <w:rPr>
          <w:rFonts w:eastAsia="Calibri" w:cs="Times New Roman"/>
          <w:szCs w:val="24"/>
        </w:rPr>
        <w:t>Ширмахера</w:t>
      </w:r>
      <w:proofErr w:type="spellEnd"/>
      <w:r w:rsidRPr="00D57F86">
        <w:rPr>
          <w:rFonts w:eastAsia="Calibri" w:cs="Times New Roman"/>
          <w:szCs w:val="24"/>
        </w:rPr>
        <w:t xml:space="preserve">, считаются метели. В среднем в течении года в районе станции </w:t>
      </w:r>
      <w:r w:rsidR="005B3AD8">
        <w:rPr>
          <w:rFonts w:eastAsia="Calibri" w:cs="Times New Roman"/>
          <w:szCs w:val="24"/>
        </w:rPr>
        <w:t>«</w:t>
      </w:r>
      <w:proofErr w:type="spellStart"/>
      <w:r w:rsidRPr="00D57F86">
        <w:rPr>
          <w:rFonts w:eastAsia="Calibri" w:cs="Times New Roman"/>
          <w:szCs w:val="24"/>
        </w:rPr>
        <w:t>Новолазаревская</w:t>
      </w:r>
      <w:proofErr w:type="spellEnd"/>
      <w:r w:rsidR="005B3AD8">
        <w:rPr>
          <w:rFonts w:eastAsia="Calibri" w:cs="Times New Roman"/>
          <w:szCs w:val="24"/>
        </w:rPr>
        <w:t>»</w:t>
      </w:r>
      <w:r w:rsidRPr="00D57F86">
        <w:rPr>
          <w:rFonts w:eastAsia="Calibri" w:cs="Times New Roman"/>
          <w:szCs w:val="24"/>
        </w:rPr>
        <w:t xml:space="preserve"> наблюдается 88 дней со снежными бурями. Крайне редки метели летом (не чаще 2 дней в месяц) и сравнительно часты весной (около 8 дней в месяц).</w:t>
      </w:r>
      <w:r w:rsidR="00FD06ED">
        <w:rPr>
          <w:rFonts w:eastAsia="Calibri" w:cs="Times New Roman"/>
          <w:szCs w:val="24"/>
        </w:rPr>
        <w:t xml:space="preserve"> </w:t>
      </w:r>
    </w:p>
    <w:p w14:paraId="6251C2EB" w14:textId="640AA48D" w:rsidR="00FD06ED" w:rsidRDefault="00D57F86" w:rsidP="00E27B60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D57F86">
        <w:rPr>
          <w:rFonts w:eastAsia="Calibri" w:cs="Times New Roman"/>
          <w:szCs w:val="24"/>
        </w:rPr>
        <w:lastRenderedPageBreak/>
        <w:t>Доминирующие, наиболее интенсивные циклонические ветры восточного, юго-восточного направления, вызывают в оазисе повышение температуры зимой и понижение летом, что сопровождается значительной облачностью, метелями, снегопадами и штормовыми ветрами. Временами стоковый ветер юго-юго-восточного направления вызывает в оазисе резкий перепад температуры воздуха и скорости ветра, сочетаясь при этом с ясной погодой и понижением влажности воздуха до 30-40 %. Средняя годовая температура воздуха в районе станции −11°C, минимальная −41 °C, максимальная +9,9 °C. В среднем за год выпадает в районе 300 мм осадков</w:t>
      </w:r>
      <w:r w:rsidR="0089718B">
        <w:rPr>
          <w:rFonts w:eastAsia="Calibri" w:cs="Times New Roman"/>
          <w:szCs w:val="24"/>
        </w:rPr>
        <w:t xml:space="preserve">. </w:t>
      </w:r>
      <w:r w:rsidRPr="00D57F86">
        <w:rPr>
          <w:rFonts w:eastAsia="Calibri" w:cs="Times New Roman"/>
          <w:szCs w:val="24"/>
        </w:rPr>
        <w:t xml:space="preserve">Часто дуют стоковые ветры, сопровождаемые сильными метелями. </w:t>
      </w:r>
    </w:p>
    <w:p w14:paraId="4248E13C" w14:textId="4721E3D6" w:rsidR="007649C2" w:rsidRPr="00987351" w:rsidRDefault="003B3955" w:rsidP="008F3264">
      <w:pPr>
        <w:pStyle w:val="1"/>
        <w:spacing w:line="360" w:lineRule="auto"/>
        <w:ind w:firstLine="709"/>
        <w:rPr>
          <w:rFonts w:eastAsia="Calibri"/>
        </w:rPr>
      </w:pPr>
      <w:bookmarkStart w:id="16" w:name="_Toc9021202"/>
      <w:r>
        <w:rPr>
          <w:rFonts w:eastAsia="Calibri"/>
        </w:rPr>
        <w:t>1</w:t>
      </w:r>
      <w:r w:rsidR="007649C2">
        <w:rPr>
          <w:rFonts w:eastAsia="Calibri"/>
        </w:rPr>
        <w:t>. 2.</w:t>
      </w:r>
      <w:r w:rsidR="00485B0F">
        <w:rPr>
          <w:rFonts w:eastAsia="Calibri"/>
        </w:rPr>
        <w:t>3</w:t>
      </w:r>
      <w:r w:rsidR="007649C2">
        <w:rPr>
          <w:rFonts w:eastAsia="Calibri"/>
        </w:rPr>
        <w:t xml:space="preserve"> </w:t>
      </w:r>
      <w:r w:rsidR="001B14ED" w:rsidRPr="001B14ED">
        <w:rPr>
          <w:rFonts w:eastAsia="Calibri"/>
        </w:rPr>
        <w:t xml:space="preserve">Холмы </w:t>
      </w:r>
      <w:proofErr w:type="spellStart"/>
      <w:r w:rsidR="001B14ED" w:rsidRPr="001B14ED">
        <w:rPr>
          <w:rFonts w:eastAsia="Calibri"/>
        </w:rPr>
        <w:t>Ларсеманн</w:t>
      </w:r>
      <w:bookmarkEnd w:id="16"/>
      <w:proofErr w:type="spellEnd"/>
    </w:p>
    <w:p w14:paraId="734BE97A" w14:textId="77777777" w:rsidR="007649C2" w:rsidRDefault="007649C2" w:rsidP="008F3264">
      <w:pPr>
        <w:spacing w:after="200" w:line="360" w:lineRule="auto"/>
        <w:ind w:firstLine="709"/>
        <w:rPr>
          <w:rFonts w:eastAsia="Calibri" w:cs="Times New Roman"/>
          <w:szCs w:val="24"/>
        </w:rPr>
      </w:pPr>
    </w:p>
    <w:p w14:paraId="36E3D840" w14:textId="12AC2703" w:rsidR="00293C01" w:rsidRDefault="00293C01" w:rsidP="00E27B60">
      <w:pPr>
        <w:spacing w:after="0" w:line="360" w:lineRule="auto"/>
        <w:ind w:firstLine="709"/>
        <w:rPr>
          <w:szCs w:val="24"/>
        </w:rPr>
      </w:pPr>
      <w:r w:rsidRPr="00293C01">
        <w:rPr>
          <w:szCs w:val="24"/>
        </w:rPr>
        <w:t xml:space="preserve">Холмы </w:t>
      </w:r>
      <w:proofErr w:type="spellStart"/>
      <w:r w:rsidRPr="00293C01">
        <w:rPr>
          <w:szCs w:val="24"/>
        </w:rPr>
        <w:t>Ларсеманн</w:t>
      </w:r>
      <w:proofErr w:type="spellEnd"/>
      <w:r w:rsidRPr="00293C01">
        <w:rPr>
          <w:szCs w:val="24"/>
        </w:rPr>
        <w:t xml:space="preserve"> представляют собой группу свободных от покровного оледенения островов и полуостровов общей площадью около 50 км</w:t>
      </w:r>
      <w:r w:rsidRPr="008F3264">
        <w:rPr>
          <w:szCs w:val="24"/>
          <w:vertAlign w:val="superscript"/>
        </w:rPr>
        <w:t>2</w:t>
      </w:r>
      <w:r w:rsidRPr="00293C01">
        <w:rPr>
          <w:szCs w:val="24"/>
        </w:rPr>
        <w:t xml:space="preserve"> (координаты центра – 69°30´ </w:t>
      </w:r>
      <w:proofErr w:type="spellStart"/>
      <w:r w:rsidRPr="00293C01">
        <w:rPr>
          <w:szCs w:val="24"/>
        </w:rPr>
        <w:t>ю.ш</w:t>
      </w:r>
      <w:proofErr w:type="spellEnd"/>
      <w:r w:rsidRPr="00293C01">
        <w:rPr>
          <w:szCs w:val="24"/>
        </w:rPr>
        <w:t xml:space="preserve">., 76°20´ </w:t>
      </w:r>
      <w:proofErr w:type="spellStart"/>
      <w:r w:rsidRPr="00293C01">
        <w:rPr>
          <w:szCs w:val="24"/>
        </w:rPr>
        <w:t>в.д</w:t>
      </w:r>
      <w:proofErr w:type="spellEnd"/>
      <w:r w:rsidRPr="00293C01">
        <w:rPr>
          <w:szCs w:val="24"/>
        </w:rPr>
        <w:t xml:space="preserve">.), ограниченных на юге склоном ледникового щита и на юго-западной окраине – выводным ледником </w:t>
      </w:r>
      <w:proofErr w:type="spellStart"/>
      <w:r w:rsidRPr="00293C01">
        <w:rPr>
          <w:szCs w:val="24"/>
        </w:rPr>
        <w:t>Далк</w:t>
      </w:r>
      <w:proofErr w:type="spellEnd"/>
      <w:r w:rsidRPr="00293C01">
        <w:rPr>
          <w:szCs w:val="24"/>
        </w:rPr>
        <w:t xml:space="preserve">. Поверхность территории суши – это низкий структурно-денудационный мелкосопочник, средняя высота которого над уровнем моря близка к 40 м, а максимальная высотная отметка составляет 180 м; депрессии рельефа заняты 150 озерами разных размеров. Благодаря свойствам подстилающей поверхности (грунт, скалы, водные поверхности), температуры воздуха на территории Холмов </w:t>
      </w:r>
      <w:proofErr w:type="spellStart"/>
      <w:r w:rsidRPr="00293C01">
        <w:rPr>
          <w:szCs w:val="24"/>
        </w:rPr>
        <w:t>Ларсеманн</w:t>
      </w:r>
      <w:proofErr w:type="spellEnd"/>
      <w:r w:rsidRPr="00293C01">
        <w:rPr>
          <w:szCs w:val="24"/>
        </w:rPr>
        <w:t xml:space="preserve"> в течение года выше, чем на окружающих снежно-ледовых пространствах в среднем на 1–2 °С. Средняя годовая температура воздуха здесь составляет –9,8 °С, средние температуры воздуха для наиболее теплых летних месяцев могут часто быть положительными (от +4,0 до +10,0 °С), а средние температуры воздуха зимой колеблются между –15,0 и –18,0 °С. Среднегодовая относительная влажность составляет в районе около 60 %; годовое количество осадков в виде снега достигает 250 мм; число дней с ветром (часто с сильным) велико, но средние годовые скорости ветра находятся в пределах 5–8 м/с (</w:t>
      </w:r>
      <w:proofErr w:type="spellStart"/>
      <w:r w:rsidRPr="00293C01">
        <w:rPr>
          <w:szCs w:val="24"/>
        </w:rPr>
        <w:t>Gillieson</w:t>
      </w:r>
      <w:proofErr w:type="spellEnd"/>
      <w:r w:rsidRPr="00293C01">
        <w:rPr>
          <w:szCs w:val="24"/>
        </w:rPr>
        <w:t xml:space="preserve"> </w:t>
      </w:r>
      <w:proofErr w:type="spellStart"/>
      <w:r w:rsidRPr="00293C01">
        <w:rPr>
          <w:szCs w:val="24"/>
        </w:rPr>
        <w:t>et</w:t>
      </w:r>
      <w:proofErr w:type="spellEnd"/>
      <w:r w:rsidRPr="00293C01">
        <w:rPr>
          <w:szCs w:val="24"/>
        </w:rPr>
        <w:t xml:space="preserve"> </w:t>
      </w:r>
      <w:proofErr w:type="spellStart"/>
      <w:r w:rsidRPr="00293C01">
        <w:rPr>
          <w:szCs w:val="24"/>
        </w:rPr>
        <w:t>al</w:t>
      </w:r>
      <w:proofErr w:type="spellEnd"/>
      <w:r w:rsidRPr="00293C01">
        <w:rPr>
          <w:szCs w:val="24"/>
        </w:rPr>
        <w:t>., 1991).</w:t>
      </w:r>
    </w:p>
    <w:p w14:paraId="71614FFD" w14:textId="661C018A" w:rsidR="0081699C" w:rsidRPr="00302D59" w:rsidRDefault="0081699C" w:rsidP="00E27B60">
      <w:pPr>
        <w:spacing w:after="0" w:line="360" w:lineRule="auto"/>
        <w:ind w:firstLine="709"/>
        <w:rPr>
          <w:szCs w:val="24"/>
        </w:rPr>
      </w:pPr>
      <w:r w:rsidRPr="0081699C">
        <w:rPr>
          <w:szCs w:val="24"/>
        </w:rPr>
        <w:t xml:space="preserve">На территории Холмов </w:t>
      </w:r>
      <w:proofErr w:type="spellStart"/>
      <w:r w:rsidRPr="0081699C">
        <w:rPr>
          <w:szCs w:val="24"/>
        </w:rPr>
        <w:t>Ларсеманн</w:t>
      </w:r>
      <w:proofErr w:type="spellEnd"/>
      <w:r w:rsidRPr="0081699C">
        <w:rPr>
          <w:szCs w:val="24"/>
        </w:rPr>
        <w:t xml:space="preserve"> расположены сотни пресноводных озер различных размеров, глубин, флоры и фауны. В основном эти водоемы полностью или частично освобождаются ото льда и, как правило, хорошо перемешиваются стоковыми ветрами в летние месяцы, но покрывающиеся в зимние месяцы льдом толщиной 2 м в среднем</w:t>
      </w:r>
      <w:r>
        <w:rPr>
          <w:szCs w:val="24"/>
        </w:rPr>
        <w:t xml:space="preserve"> (</w:t>
      </w:r>
      <w:proofErr w:type="spellStart"/>
      <w:r w:rsidRPr="0081699C">
        <w:rPr>
          <w:szCs w:val="24"/>
        </w:rPr>
        <w:t>Cromer</w:t>
      </w:r>
      <w:proofErr w:type="spellEnd"/>
      <w:r w:rsidR="00B34CAD" w:rsidRPr="00B34CAD">
        <w:t xml:space="preserve"> </w:t>
      </w:r>
      <w:proofErr w:type="spellStart"/>
      <w:r w:rsidR="00B34CAD" w:rsidRPr="00B34CAD">
        <w:rPr>
          <w:szCs w:val="24"/>
        </w:rPr>
        <w:t>et</w:t>
      </w:r>
      <w:proofErr w:type="spellEnd"/>
      <w:r w:rsidR="00B34CAD" w:rsidRPr="00B34CAD">
        <w:rPr>
          <w:szCs w:val="24"/>
        </w:rPr>
        <w:t xml:space="preserve"> </w:t>
      </w:r>
      <w:proofErr w:type="spellStart"/>
      <w:r w:rsidR="00B34CAD" w:rsidRPr="00B34CAD">
        <w:rPr>
          <w:szCs w:val="24"/>
        </w:rPr>
        <w:t>al</w:t>
      </w:r>
      <w:proofErr w:type="spellEnd"/>
      <w:r w:rsidR="00B34CAD" w:rsidRPr="00B34CAD">
        <w:rPr>
          <w:szCs w:val="24"/>
        </w:rPr>
        <w:t xml:space="preserve">., </w:t>
      </w:r>
      <w:r w:rsidRPr="0081699C">
        <w:rPr>
          <w:szCs w:val="24"/>
        </w:rPr>
        <w:t>2006</w:t>
      </w:r>
      <w:r>
        <w:rPr>
          <w:szCs w:val="24"/>
        </w:rPr>
        <w:t>)</w:t>
      </w:r>
      <w:r w:rsidR="00302D59" w:rsidRPr="00302D59">
        <w:rPr>
          <w:szCs w:val="24"/>
        </w:rPr>
        <w:t>.</w:t>
      </w:r>
    </w:p>
    <w:p w14:paraId="17903574" w14:textId="25A2E63A" w:rsidR="00D0157A" w:rsidRDefault="00D0157A" w:rsidP="00E27B6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Исследуемые озёра находятся в районе станции «Прогресс». Исследуемая область представлена на Рисунке </w:t>
      </w:r>
      <w:r w:rsidR="00DB5695">
        <w:rPr>
          <w:szCs w:val="24"/>
        </w:rPr>
        <w:t>4</w:t>
      </w:r>
      <w:r>
        <w:rPr>
          <w:szCs w:val="24"/>
        </w:rPr>
        <w:t>.</w:t>
      </w:r>
    </w:p>
    <w:p w14:paraId="05C88049" w14:textId="23A0D08C" w:rsidR="00165D3F" w:rsidRPr="00293C01" w:rsidRDefault="004B0471" w:rsidP="008F3264">
      <w:pPr>
        <w:spacing w:line="360" w:lineRule="auto"/>
        <w:ind w:firstLine="709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4596AE9" wp14:editId="590EEB3D">
            <wp:extent cx="2788104" cy="281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нтарктид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95" cy="28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6B6D4839" wp14:editId="0D813617">
            <wp:extent cx="2429075" cy="2948940"/>
            <wp:effectExtent l="0" t="0" r="952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Холмы ларсема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7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AE10" w14:textId="58B6298B" w:rsidR="000C0636" w:rsidRDefault="00D0157A" w:rsidP="00D0157A">
      <w:pPr>
        <w:jc w:val="center"/>
        <w:rPr>
          <w:rFonts w:eastAsia="Times New Roman" w:cstheme="majorBidi"/>
          <w:color w:val="000000" w:themeColor="text1"/>
          <w:szCs w:val="32"/>
          <w:lang w:eastAsia="ru-RU"/>
        </w:rPr>
      </w:pPr>
      <w:bookmarkStart w:id="17" w:name="_Toc530702358"/>
      <w:r>
        <w:rPr>
          <w:rFonts w:eastAsia="Times New Roman"/>
          <w:lang w:eastAsia="ru-RU"/>
        </w:rPr>
        <w:t xml:space="preserve">Рисунок </w:t>
      </w:r>
      <w:r w:rsidR="00DB5695">
        <w:rPr>
          <w:rFonts w:eastAsia="Times New Roman"/>
          <w:lang w:eastAsia="ru-RU"/>
        </w:rPr>
        <w:t>4</w:t>
      </w:r>
      <w:r>
        <w:rPr>
          <w:rFonts w:eastAsia="Times New Roman"/>
          <w:lang w:eastAsia="ru-RU"/>
        </w:rPr>
        <w:t xml:space="preserve"> -</w:t>
      </w:r>
      <w:r w:rsidR="00D86F01">
        <w:rPr>
          <w:rFonts w:eastAsia="Times New Roman"/>
          <w:lang w:eastAsia="ru-RU"/>
        </w:rPr>
        <w:t>Р</w:t>
      </w:r>
      <w:r w:rsidR="003C1A3A">
        <w:rPr>
          <w:rFonts w:eastAsia="Times New Roman"/>
          <w:lang w:eastAsia="ru-RU"/>
        </w:rPr>
        <w:t xml:space="preserve">асположения станции </w:t>
      </w:r>
      <w:r w:rsidR="00D86F01">
        <w:rPr>
          <w:rFonts w:eastAsia="Times New Roman"/>
          <w:lang w:eastAsia="ru-RU"/>
        </w:rPr>
        <w:t>«П</w:t>
      </w:r>
      <w:r w:rsidR="003C1A3A">
        <w:rPr>
          <w:rFonts w:eastAsia="Times New Roman"/>
          <w:lang w:eastAsia="ru-RU"/>
        </w:rPr>
        <w:t>рогресс</w:t>
      </w:r>
      <w:r w:rsidR="00D86F01">
        <w:rPr>
          <w:rFonts w:eastAsia="Times New Roman"/>
          <w:lang w:eastAsia="ru-RU"/>
        </w:rPr>
        <w:t>» в</w:t>
      </w:r>
      <w:r w:rsidR="00165D3F" w:rsidRPr="00165D3F">
        <w:rPr>
          <w:rFonts w:eastAsia="Times New Roman"/>
          <w:lang w:eastAsia="ru-RU"/>
        </w:rPr>
        <w:t xml:space="preserve"> оазис</w:t>
      </w:r>
      <w:r w:rsidR="00D86F01">
        <w:rPr>
          <w:rFonts w:eastAsia="Times New Roman"/>
          <w:lang w:eastAsia="ru-RU"/>
        </w:rPr>
        <w:t>е</w:t>
      </w:r>
      <w:r w:rsidR="00165D3F" w:rsidRPr="00165D3F">
        <w:rPr>
          <w:rFonts w:eastAsia="Times New Roman"/>
          <w:lang w:eastAsia="ru-RU"/>
        </w:rPr>
        <w:t xml:space="preserve"> холмы </w:t>
      </w:r>
      <w:proofErr w:type="spellStart"/>
      <w:r w:rsidR="00165D3F" w:rsidRPr="00165D3F">
        <w:rPr>
          <w:rFonts w:eastAsia="Times New Roman"/>
          <w:lang w:eastAsia="ru-RU"/>
        </w:rPr>
        <w:t>Ларсеманн</w:t>
      </w:r>
      <w:proofErr w:type="spellEnd"/>
      <w:r w:rsidR="00496C9D">
        <w:rPr>
          <w:rFonts w:eastAsia="Times New Roman"/>
          <w:lang w:eastAsia="ru-RU"/>
        </w:rPr>
        <w:t xml:space="preserve"> </w:t>
      </w:r>
      <w:r w:rsidR="000C0636">
        <w:rPr>
          <w:rFonts w:eastAsia="Times New Roman"/>
          <w:lang w:eastAsia="ru-RU"/>
        </w:rPr>
        <w:br w:type="page"/>
      </w:r>
    </w:p>
    <w:p w14:paraId="4735B0E6" w14:textId="62B386D7" w:rsidR="00987351" w:rsidRDefault="003B3955" w:rsidP="00C133D6">
      <w:pPr>
        <w:pStyle w:val="1"/>
        <w:rPr>
          <w:rFonts w:eastAsia="Times New Roman"/>
          <w:lang w:eastAsia="ru-RU"/>
        </w:rPr>
      </w:pPr>
      <w:bookmarkStart w:id="18" w:name="_Toc9021203"/>
      <w:r>
        <w:rPr>
          <w:rFonts w:eastAsia="Times New Roman"/>
          <w:lang w:eastAsia="ru-RU"/>
        </w:rPr>
        <w:lastRenderedPageBreak/>
        <w:t>2</w:t>
      </w:r>
      <w:r w:rsidR="00FA0B58">
        <w:rPr>
          <w:rFonts w:eastAsia="Times New Roman"/>
          <w:lang w:eastAsia="ru-RU"/>
        </w:rPr>
        <w:t xml:space="preserve"> </w:t>
      </w:r>
      <w:r w:rsidR="00987351" w:rsidRPr="00987351">
        <w:rPr>
          <w:rFonts w:eastAsia="Times New Roman"/>
          <w:lang w:eastAsia="ru-RU"/>
        </w:rPr>
        <w:t>Материалы и методы исследования</w:t>
      </w:r>
      <w:bookmarkEnd w:id="17"/>
      <w:bookmarkEnd w:id="18"/>
    </w:p>
    <w:p w14:paraId="2D45C3AD" w14:textId="68708BB4" w:rsidR="004705CB" w:rsidRDefault="004705CB" w:rsidP="004705CB">
      <w:pPr>
        <w:rPr>
          <w:lang w:eastAsia="ru-RU"/>
        </w:rPr>
      </w:pPr>
    </w:p>
    <w:p w14:paraId="40AC59A6" w14:textId="2F73E784" w:rsidR="004705CB" w:rsidRDefault="003B3955" w:rsidP="00C133D6">
      <w:pPr>
        <w:pStyle w:val="1"/>
        <w:rPr>
          <w:lang w:eastAsia="ru-RU"/>
        </w:rPr>
      </w:pPr>
      <w:bookmarkStart w:id="19" w:name="_Toc9021204"/>
      <w:r>
        <w:rPr>
          <w:lang w:eastAsia="ru-RU"/>
        </w:rPr>
        <w:t>2</w:t>
      </w:r>
      <w:r w:rsidR="004705CB">
        <w:rPr>
          <w:lang w:eastAsia="ru-RU"/>
        </w:rPr>
        <w:t xml:space="preserve">.1 </w:t>
      </w:r>
      <w:r w:rsidR="004705CB" w:rsidRPr="004705CB">
        <w:rPr>
          <w:lang w:eastAsia="ru-RU"/>
        </w:rPr>
        <w:t>Подходы к изучению состояния водных объектов</w:t>
      </w:r>
      <w:bookmarkEnd w:id="19"/>
    </w:p>
    <w:p w14:paraId="6CA7413B" w14:textId="77777777" w:rsidR="00E77C01" w:rsidRDefault="00E77C01" w:rsidP="00987351">
      <w:pPr>
        <w:spacing w:after="0" w:line="360" w:lineRule="auto"/>
        <w:ind w:left="420" w:firstLine="709"/>
        <w:contextualSpacing/>
        <w:rPr>
          <w:rFonts w:eastAsia="Times New Roman" w:cs="Times New Roman"/>
          <w:szCs w:val="24"/>
          <w:lang w:eastAsia="ru-RU"/>
        </w:rPr>
      </w:pPr>
    </w:p>
    <w:p w14:paraId="39FA907A" w14:textId="60F9304D" w:rsidR="002723C5" w:rsidRPr="002723C5" w:rsidRDefault="002723C5" w:rsidP="004872EC">
      <w:pPr>
        <w:spacing w:after="0" w:line="360" w:lineRule="auto"/>
        <w:ind w:left="113" w:firstLine="709"/>
        <w:contextualSpacing/>
        <w:rPr>
          <w:rFonts w:eastAsia="Times New Roman" w:cs="Times New Roman"/>
          <w:szCs w:val="24"/>
          <w:lang w:eastAsia="ru-RU"/>
        </w:rPr>
      </w:pPr>
      <w:r w:rsidRPr="002723C5">
        <w:rPr>
          <w:rFonts w:eastAsia="Times New Roman" w:cs="Times New Roman"/>
          <w:szCs w:val="24"/>
          <w:lang w:eastAsia="ru-RU"/>
        </w:rPr>
        <w:t>При рассмотрении особенностей развития и существования водных объектов, для выявления закономерностей режимов озер и истории их развития, часто бывает необходимо оценить современное состояние водоемов.</w:t>
      </w:r>
    </w:p>
    <w:p w14:paraId="5C857288" w14:textId="2CF0B6DE" w:rsidR="002723C5" w:rsidRPr="002723C5" w:rsidRDefault="002723C5" w:rsidP="004872EC">
      <w:pPr>
        <w:spacing w:after="0" w:line="360" w:lineRule="auto"/>
        <w:ind w:left="113" w:firstLine="709"/>
        <w:contextualSpacing/>
        <w:rPr>
          <w:rFonts w:eastAsia="Times New Roman" w:cs="Times New Roman"/>
          <w:szCs w:val="24"/>
          <w:lang w:eastAsia="ru-RU"/>
        </w:rPr>
      </w:pPr>
      <w:r w:rsidRPr="002723C5">
        <w:rPr>
          <w:rFonts w:eastAsia="Times New Roman" w:cs="Times New Roman"/>
          <w:szCs w:val="24"/>
          <w:lang w:eastAsia="ru-RU"/>
        </w:rPr>
        <w:t>Оценить – установить качество, степень, уровень чего-либо (Ожегов). Оценкой также называется отношение субъекта (исследователя) к объекту оценивания</w:t>
      </w:r>
      <w:r>
        <w:rPr>
          <w:rFonts w:eastAsia="Times New Roman" w:cs="Times New Roman"/>
          <w:szCs w:val="24"/>
          <w:lang w:eastAsia="ru-RU"/>
        </w:rPr>
        <w:t>,</w:t>
      </w:r>
      <w:r w:rsidRPr="002723C5">
        <w:rPr>
          <w:rFonts w:eastAsia="Times New Roman" w:cs="Times New Roman"/>
          <w:szCs w:val="24"/>
          <w:lang w:eastAsia="ru-RU"/>
        </w:rPr>
        <w:t xml:space="preserve"> установление значимости для субъекта этого объекта в целом или отдельных его свойств на основе их соответствия определенным уровням или нормам . Таким образом, для водоемов оценка современного состояния представляет собой установление положения, внешних и внутренних обстоятельств, в которых находится водоем. Поскольку водоем представляет собой объект, находящийся в тесной взаимосвязи с внешней средой, представляется целесообразным использование характеристик, являющихся отображением влияния внешних условий на водоем, и характеристик, представляющих собой взаимодействие водоема и среды. Для этих целей могут быть использованы разного рода характеристики гидрологического, гидрохимического и гидробиологического режимо</w:t>
      </w:r>
      <w:r w:rsidR="00DB0D87">
        <w:rPr>
          <w:rFonts w:eastAsia="Times New Roman" w:cs="Times New Roman"/>
          <w:szCs w:val="24"/>
          <w:lang w:eastAsia="ru-RU"/>
        </w:rPr>
        <w:t>в (Фёдорова</w:t>
      </w:r>
      <w:r w:rsidR="004B3CD6">
        <w:rPr>
          <w:rFonts w:eastAsia="Times New Roman" w:cs="Times New Roman"/>
          <w:szCs w:val="24"/>
          <w:lang w:eastAsia="ru-RU"/>
        </w:rPr>
        <w:t>, 2003</w:t>
      </w:r>
      <w:r w:rsidR="00DB0D87">
        <w:rPr>
          <w:rFonts w:eastAsia="Times New Roman" w:cs="Times New Roman"/>
          <w:szCs w:val="24"/>
          <w:lang w:eastAsia="ru-RU"/>
        </w:rPr>
        <w:t>)</w:t>
      </w:r>
      <w:r w:rsidR="004B3CD6">
        <w:rPr>
          <w:rFonts w:eastAsia="Times New Roman" w:cs="Times New Roman"/>
          <w:szCs w:val="24"/>
          <w:lang w:eastAsia="ru-RU"/>
        </w:rPr>
        <w:t>.</w:t>
      </w:r>
    </w:p>
    <w:p w14:paraId="20DA8585" w14:textId="77777777" w:rsidR="002723C5" w:rsidRPr="002723C5" w:rsidRDefault="002723C5" w:rsidP="004872EC">
      <w:pPr>
        <w:spacing w:after="0" w:line="360" w:lineRule="auto"/>
        <w:ind w:left="113" w:firstLine="709"/>
        <w:contextualSpacing/>
        <w:rPr>
          <w:rFonts w:eastAsia="Times New Roman" w:cs="Times New Roman"/>
          <w:szCs w:val="24"/>
          <w:lang w:eastAsia="ru-RU"/>
        </w:rPr>
      </w:pPr>
      <w:r w:rsidRPr="002723C5">
        <w:rPr>
          <w:rFonts w:eastAsia="Times New Roman" w:cs="Times New Roman"/>
          <w:szCs w:val="24"/>
          <w:lang w:eastAsia="ru-RU"/>
        </w:rPr>
        <w:t>Под гидрохимическим режимом понимается закономерные изменения химического состава вод водного объекта или отдельных его компонентов во времени, обусловленные физико-географическими условиями бассейна и антропогенным воздействием. Гидрохимический режим проявляется в виде многолетних, сезонных и суточных колебаний концентрации компонентов химического состава и показателей физических свойств воды. (Зенин, 1988)</w:t>
      </w:r>
    </w:p>
    <w:p w14:paraId="04513F07" w14:textId="52BEEC63" w:rsidR="002723C5" w:rsidRPr="002723C5" w:rsidRDefault="002723C5" w:rsidP="004872EC">
      <w:pPr>
        <w:spacing w:after="0" w:line="360" w:lineRule="auto"/>
        <w:ind w:left="113" w:firstLine="709"/>
        <w:contextualSpacing/>
        <w:rPr>
          <w:rFonts w:eastAsia="Times New Roman" w:cs="Times New Roman"/>
          <w:szCs w:val="24"/>
          <w:lang w:eastAsia="ru-RU"/>
        </w:rPr>
      </w:pPr>
      <w:r w:rsidRPr="002723C5">
        <w:rPr>
          <w:rFonts w:eastAsia="Times New Roman" w:cs="Times New Roman"/>
          <w:szCs w:val="24"/>
          <w:lang w:eastAsia="ru-RU"/>
        </w:rPr>
        <w:t>Состояние</w:t>
      </w:r>
      <w:r w:rsidR="00E37B3C">
        <w:rPr>
          <w:rFonts w:eastAsia="Times New Roman" w:cs="Times New Roman"/>
          <w:szCs w:val="24"/>
          <w:lang w:eastAsia="ru-RU"/>
        </w:rPr>
        <w:t>м</w:t>
      </w:r>
      <w:r w:rsidRPr="002723C5">
        <w:rPr>
          <w:rFonts w:eastAsia="Times New Roman" w:cs="Times New Roman"/>
          <w:szCs w:val="24"/>
          <w:lang w:eastAsia="ru-RU"/>
        </w:rPr>
        <w:t xml:space="preserve"> </w:t>
      </w:r>
      <w:r w:rsidR="00E37B3C">
        <w:rPr>
          <w:rFonts w:eastAsia="Times New Roman" w:cs="Times New Roman"/>
          <w:szCs w:val="24"/>
          <w:lang w:eastAsia="ru-RU"/>
        </w:rPr>
        <w:t xml:space="preserve">системы является её </w:t>
      </w:r>
      <w:r w:rsidRPr="002723C5">
        <w:rPr>
          <w:rFonts w:eastAsia="Times New Roman" w:cs="Times New Roman"/>
          <w:szCs w:val="24"/>
          <w:lang w:eastAsia="ru-RU"/>
        </w:rPr>
        <w:t xml:space="preserve">характеристика </w:t>
      </w:r>
      <w:r w:rsidR="00E37B3C">
        <w:rPr>
          <w:rFonts w:eastAsia="Times New Roman" w:cs="Times New Roman"/>
          <w:szCs w:val="24"/>
          <w:lang w:eastAsia="ru-RU"/>
        </w:rPr>
        <w:t>в</w:t>
      </w:r>
      <w:r w:rsidRPr="002723C5">
        <w:rPr>
          <w:rFonts w:eastAsia="Times New Roman" w:cs="Times New Roman"/>
          <w:szCs w:val="24"/>
          <w:lang w:eastAsia="ru-RU"/>
        </w:rPr>
        <w:t xml:space="preserve"> определенный момент ее функционирования (Дмитриев, 2002). Под современным состоянием </w:t>
      </w:r>
      <w:r w:rsidR="00E37B3C">
        <w:rPr>
          <w:rFonts w:eastAsia="Times New Roman" w:cs="Times New Roman"/>
          <w:szCs w:val="24"/>
          <w:lang w:eastAsia="ru-RU"/>
        </w:rPr>
        <w:t xml:space="preserve">полярных </w:t>
      </w:r>
      <w:r w:rsidRPr="002723C5">
        <w:rPr>
          <w:rFonts w:eastAsia="Times New Roman" w:cs="Times New Roman"/>
          <w:szCs w:val="24"/>
          <w:lang w:eastAsia="ru-RU"/>
        </w:rPr>
        <w:t xml:space="preserve">водоемов </w:t>
      </w:r>
      <w:r w:rsidR="00E37B3C">
        <w:rPr>
          <w:rFonts w:eastAsia="Times New Roman" w:cs="Times New Roman"/>
          <w:szCs w:val="24"/>
          <w:lang w:eastAsia="ru-RU"/>
        </w:rPr>
        <w:t>подразумевается</w:t>
      </w:r>
      <w:r w:rsidRPr="002723C5">
        <w:rPr>
          <w:rFonts w:eastAsia="Times New Roman" w:cs="Times New Roman"/>
          <w:szCs w:val="24"/>
          <w:lang w:eastAsia="ru-RU"/>
        </w:rPr>
        <w:t xml:space="preserve"> характеристик</w:t>
      </w:r>
      <w:r w:rsidR="00E37B3C">
        <w:rPr>
          <w:rFonts w:eastAsia="Times New Roman" w:cs="Times New Roman"/>
          <w:szCs w:val="24"/>
          <w:lang w:eastAsia="ru-RU"/>
        </w:rPr>
        <w:t>а</w:t>
      </w:r>
      <w:r w:rsidRPr="002723C5">
        <w:rPr>
          <w:rFonts w:eastAsia="Times New Roman" w:cs="Times New Roman"/>
          <w:szCs w:val="24"/>
          <w:lang w:eastAsia="ru-RU"/>
        </w:rPr>
        <w:t xml:space="preserve"> водных геосистем антарктических водоемов за период интенсивного освоения природы оазисов (как правило, вторая половина 20-го века).</w:t>
      </w:r>
    </w:p>
    <w:p w14:paraId="537B5254" w14:textId="017F79D2" w:rsidR="009F34BC" w:rsidRDefault="00E37B3C" w:rsidP="004872EC">
      <w:pPr>
        <w:spacing w:after="0" w:line="360" w:lineRule="auto"/>
        <w:ind w:left="113" w:firstLine="709"/>
        <w:contextualSpacing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Состояние</w:t>
      </w:r>
      <w:r w:rsidR="002723C5" w:rsidRPr="002723C5">
        <w:rPr>
          <w:rFonts w:eastAsia="Times New Roman" w:cs="Times New Roman"/>
          <w:szCs w:val="24"/>
          <w:lang w:eastAsia="ru-RU"/>
        </w:rPr>
        <w:t xml:space="preserve"> водоемов</w:t>
      </w:r>
      <w:r>
        <w:rPr>
          <w:rFonts w:eastAsia="Times New Roman" w:cs="Times New Roman"/>
          <w:szCs w:val="24"/>
          <w:lang w:eastAsia="ru-RU"/>
        </w:rPr>
        <w:t xml:space="preserve"> будет</w:t>
      </w:r>
      <w:r w:rsidR="002723C5" w:rsidRPr="002723C5">
        <w:rPr>
          <w:rFonts w:eastAsia="Times New Roman" w:cs="Times New Roman"/>
          <w:szCs w:val="24"/>
          <w:lang w:eastAsia="ru-RU"/>
        </w:rPr>
        <w:t xml:space="preserve"> оценивается по </w:t>
      </w:r>
      <w:r>
        <w:rPr>
          <w:rFonts w:eastAsia="Times New Roman" w:cs="Times New Roman"/>
          <w:szCs w:val="24"/>
          <w:lang w:eastAsia="ru-RU"/>
        </w:rPr>
        <w:t>гидрохимическим</w:t>
      </w:r>
      <w:r w:rsidR="00F65C49">
        <w:rPr>
          <w:rFonts w:eastAsia="Times New Roman" w:cs="Times New Roman"/>
          <w:szCs w:val="24"/>
          <w:lang w:eastAsia="ru-RU"/>
        </w:rPr>
        <w:t>, гидрологическим и ги</w:t>
      </w:r>
      <w:r w:rsidR="00091CB7">
        <w:rPr>
          <w:rFonts w:eastAsia="Times New Roman" w:cs="Times New Roman"/>
          <w:szCs w:val="24"/>
          <w:lang w:eastAsia="ru-RU"/>
        </w:rPr>
        <w:t>д</w:t>
      </w:r>
      <w:r w:rsidR="00F65C49">
        <w:rPr>
          <w:rFonts w:eastAsia="Times New Roman" w:cs="Times New Roman"/>
          <w:szCs w:val="24"/>
          <w:lang w:eastAsia="ru-RU"/>
        </w:rPr>
        <w:t>робиологическим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2723C5" w:rsidRPr="002723C5">
        <w:rPr>
          <w:rFonts w:eastAsia="Times New Roman" w:cs="Times New Roman"/>
          <w:szCs w:val="24"/>
          <w:lang w:eastAsia="ru-RU"/>
        </w:rPr>
        <w:t>показателям.</w:t>
      </w:r>
    </w:p>
    <w:p w14:paraId="71E34173" w14:textId="7E9D9AF5" w:rsidR="006E6A0C" w:rsidRDefault="006E6A0C" w:rsidP="004872EC">
      <w:pPr>
        <w:spacing w:after="0" w:line="360" w:lineRule="auto"/>
        <w:ind w:left="113" w:firstLine="709"/>
        <w:contextualSpacing/>
        <w:rPr>
          <w:rFonts w:eastAsia="Times New Roman" w:cs="Times New Roman"/>
          <w:szCs w:val="24"/>
          <w:lang w:eastAsia="ru-RU"/>
        </w:rPr>
      </w:pPr>
      <w:r w:rsidRPr="006E6A0C">
        <w:rPr>
          <w:rFonts w:eastAsia="Times New Roman" w:cs="Times New Roman"/>
          <w:szCs w:val="24"/>
          <w:lang w:eastAsia="ru-RU"/>
        </w:rPr>
        <w:t xml:space="preserve">Под оценкой состояния водоема (водной экосистемы) понимается параметрическая оценка качества внешних и внутренних взаимосвязей системы живых организмов и окружающей природной среды водоемов, или параметрическая оценка </w:t>
      </w:r>
      <w:r w:rsidRPr="006E6A0C">
        <w:rPr>
          <w:rFonts w:eastAsia="Times New Roman" w:cs="Times New Roman"/>
          <w:szCs w:val="24"/>
          <w:lang w:eastAsia="ru-RU"/>
        </w:rPr>
        <w:lastRenderedPageBreak/>
        <w:t>состояния среды, обусловливающего развитие определенных групп гидробионтов</w:t>
      </w:r>
      <w:r>
        <w:rPr>
          <w:rFonts w:eastAsia="Times New Roman" w:cs="Times New Roman"/>
          <w:szCs w:val="24"/>
          <w:lang w:eastAsia="ru-RU"/>
        </w:rPr>
        <w:t xml:space="preserve"> (Фёдорова</w:t>
      </w:r>
      <w:r w:rsidR="004B3CD6">
        <w:rPr>
          <w:rFonts w:eastAsia="Times New Roman" w:cs="Times New Roman"/>
          <w:szCs w:val="24"/>
          <w:lang w:eastAsia="ru-RU"/>
        </w:rPr>
        <w:t>, 2003</w:t>
      </w:r>
      <w:r>
        <w:rPr>
          <w:rFonts w:eastAsia="Times New Roman" w:cs="Times New Roman"/>
          <w:szCs w:val="24"/>
          <w:lang w:eastAsia="ru-RU"/>
        </w:rPr>
        <w:t>).</w:t>
      </w:r>
    </w:p>
    <w:p w14:paraId="44D10878" w14:textId="12711754" w:rsidR="009F34BC" w:rsidRDefault="006B5C4C" w:rsidP="004872EC">
      <w:pPr>
        <w:spacing w:after="0" w:line="360" w:lineRule="auto"/>
        <w:ind w:left="113" w:firstLine="709"/>
        <w:contextualSpacing/>
        <w:rPr>
          <w:rFonts w:eastAsia="Times New Roman" w:cs="Times New Roman"/>
          <w:szCs w:val="24"/>
          <w:lang w:eastAsia="ru-RU"/>
        </w:rPr>
      </w:pPr>
      <w:r w:rsidRPr="0038474B">
        <w:rPr>
          <w:rFonts w:eastAsia="Times New Roman" w:cs="Times New Roman"/>
          <w:szCs w:val="24"/>
          <w:lang w:eastAsia="ru-RU"/>
        </w:rPr>
        <w:t>Многокритериальная оценка</w:t>
      </w:r>
      <w:r w:rsidR="003C4E98">
        <w:rPr>
          <w:rFonts w:eastAsia="Times New Roman" w:cs="Times New Roman"/>
          <w:szCs w:val="24"/>
          <w:lang w:eastAsia="ru-RU"/>
        </w:rPr>
        <w:t xml:space="preserve"> состояния</w:t>
      </w:r>
      <w:r w:rsidRPr="0038474B">
        <w:rPr>
          <w:rFonts w:eastAsia="Times New Roman" w:cs="Times New Roman"/>
          <w:szCs w:val="24"/>
          <w:lang w:eastAsia="ru-RU"/>
        </w:rPr>
        <w:t xml:space="preserve"> – </w:t>
      </w:r>
      <w:r w:rsidR="003C4E98" w:rsidRPr="003C4E98">
        <w:rPr>
          <w:rFonts w:eastAsia="Times New Roman" w:cs="Times New Roman"/>
          <w:szCs w:val="24"/>
          <w:lang w:eastAsia="ru-RU"/>
        </w:rPr>
        <w:t>установление положения, внешних и внутренних условий, в которых находится водоем</w:t>
      </w:r>
      <w:r w:rsidR="003C4E98">
        <w:rPr>
          <w:rFonts w:eastAsia="Times New Roman" w:cs="Times New Roman"/>
          <w:szCs w:val="24"/>
          <w:lang w:eastAsia="ru-RU"/>
        </w:rPr>
        <w:t xml:space="preserve">. Учитывая взаимосвязь </w:t>
      </w:r>
      <w:r w:rsidR="003C4E98" w:rsidRPr="003C4E98">
        <w:rPr>
          <w:rFonts w:eastAsia="Times New Roman" w:cs="Times New Roman"/>
          <w:szCs w:val="24"/>
          <w:lang w:eastAsia="ru-RU"/>
        </w:rPr>
        <w:t>водоем</w:t>
      </w:r>
      <w:r w:rsidR="003C4E98">
        <w:rPr>
          <w:rFonts w:eastAsia="Times New Roman" w:cs="Times New Roman"/>
          <w:szCs w:val="24"/>
          <w:lang w:eastAsia="ru-RU"/>
        </w:rPr>
        <w:t>а</w:t>
      </w:r>
      <w:r w:rsidR="003C4E98" w:rsidRPr="003C4E98">
        <w:rPr>
          <w:rFonts w:eastAsia="Times New Roman" w:cs="Times New Roman"/>
          <w:szCs w:val="24"/>
          <w:lang w:eastAsia="ru-RU"/>
        </w:rPr>
        <w:t xml:space="preserve"> с внешней средой, в работе используются параметры, являющиеся отображением влияния внешних условий на водоем, и факторы, характеризующие взаимодействие водоема и среды. Такими характеристиками</w:t>
      </w:r>
      <w:r w:rsidR="003C4E98">
        <w:rPr>
          <w:rFonts w:eastAsia="Times New Roman" w:cs="Times New Roman"/>
          <w:szCs w:val="24"/>
          <w:lang w:eastAsia="ru-RU"/>
        </w:rPr>
        <w:t xml:space="preserve"> </w:t>
      </w:r>
      <w:r w:rsidR="003C4E98" w:rsidRPr="003C4E98">
        <w:rPr>
          <w:rFonts w:eastAsia="Times New Roman" w:cs="Times New Roman"/>
          <w:szCs w:val="24"/>
          <w:lang w:eastAsia="ru-RU"/>
        </w:rPr>
        <w:t xml:space="preserve">являются </w:t>
      </w:r>
      <w:r w:rsidR="003C4E98">
        <w:rPr>
          <w:rFonts w:eastAsia="Times New Roman" w:cs="Times New Roman"/>
          <w:szCs w:val="24"/>
          <w:lang w:eastAsia="ru-RU"/>
        </w:rPr>
        <w:t>гидрологические, гидрохимические и гидробиологические параметры.</w:t>
      </w:r>
    </w:p>
    <w:p w14:paraId="2D6F16C0" w14:textId="795D6617" w:rsidR="009F34BC" w:rsidRDefault="003B3955" w:rsidP="00C133D6">
      <w:pPr>
        <w:pStyle w:val="1"/>
        <w:rPr>
          <w:rFonts w:eastAsia="Times New Roman"/>
          <w:lang w:eastAsia="ru-RU"/>
        </w:rPr>
      </w:pPr>
      <w:bookmarkStart w:id="20" w:name="_Toc9021205"/>
      <w:r>
        <w:rPr>
          <w:rFonts w:eastAsia="Times New Roman"/>
          <w:lang w:eastAsia="ru-RU"/>
        </w:rPr>
        <w:t>2</w:t>
      </w:r>
      <w:r w:rsidR="009F34BC">
        <w:rPr>
          <w:rFonts w:eastAsia="Times New Roman"/>
          <w:lang w:eastAsia="ru-RU"/>
        </w:rPr>
        <w:t xml:space="preserve">.2 </w:t>
      </w:r>
      <w:r w:rsidR="00731CCE">
        <w:rPr>
          <w:rFonts w:eastAsia="Times New Roman"/>
          <w:lang w:eastAsia="ru-RU"/>
        </w:rPr>
        <w:t>Материалы исследований</w:t>
      </w:r>
      <w:bookmarkEnd w:id="20"/>
      <w:r w:rsidR="00731CCE" w:rsidRPr="009F34BC">
        <w:rPr>
          <w:rFonts w:eastAsia="Times New Roman"/>
          <w:lang w:eastAsia="ru-RU"/>
        </w:rPr>
        <w:t xml:space="preserve"> </w:t>
      </w:r>
    </w:p>
    <w:p w14:paraId="3DD7381C" w14:textId="77777777" w:rsidR="009F34BC" w:rsidRDefault="009F34BC" w:rsidP="009F34BC">
      <w:pPr>
        <w:pStyle w:val="ac"/>
        <w:rPr>
          <w:rFonts w:eastAsia="Times New Roman"/>
          <w:lang w:eastAsia="ru-RU"/>
        </w:rPr>
      </w:pPr>
    </w:p>
    <w:p w14:paraId="1BAF30F5" w14:textId="74EA2AC5" w:rsidR="007140B2" w:rsidRDefault="00762A76" w:rsidP="007140B2">
      <w:pPr>
        <w:spacing w:line="360" w:lineRule="auto"/>
        <w:ind w:firstLine="709"/>
        <w:rPr>
          <w:lang w:eastAsia="ru-RU"/>
        </w:rPr>
      </w:pPr>
      <w:bookmarkStart w:id="21" w:name="_Hlk6995629"/>
      <w:r>
        <w:rPr>
          <w:lang w:eastAsia="ru-RU"/>
        </w:rPr>
        <w:t>В данной работе используются данные, полученные в ходе полевых исследований</w:t>
      </w:r>
      <w:r w:rsidR="00731CCE">
        <w:rPr>
          <w:lang w:eastAsia="ru-RU"/>
        </w:rPr>
        <w:t xml:space="preserve"> на Северной Земле в 2018 г.</w:t>
      </w:r>
      <w:r>
        <w:rPr>
          <w:lang w:eastAsia="ru-RU"/>
        </w:rPr>
        <w:t xml:space="preserve"> </w:t>
      </w:r>
      <w:bookmarkEnd w:id="21"/>
      <w:r>
        <w:rPr>
          <w:lang w:eastAsia="ru-RU"/>
        </w:rPr>
        <w:t xml:space="preserve">Также были </w:t>
      </w:r>
      <w:r w:rsidR="00731CCE">
        <w:rPr>
          <w:lang w:eastAsia="ru-RU"/>
        </w:rPr>
        <w:t xml:space="preserve">взяты </w:t>
      </w:r>
      <w:r>
        <w:rPr>
          <w:lang w:eastAsia="ru-RU"/>
        </w:rPr>
        <w:t>различные литературные источники, включ</w:t>
      </w:r>
      <w:r w:rsidR="00731CCE">
        <w:rPr>
          <w:lang w:eastAsia="ru-RU"/>
        </w:rPr>
        <w:t>а</w:t>
      </w:r>
      <w:r>
        <w:rPr>
          <w:lang w:eastAsia="ru-RU"/>
        </w:rPr>
        <w:t>я статьи и отчёты экспедици</w:t>
      </w:r>
      <w:r w:rsidR="00731CCE">
        <w:rPr>
          <w:lang w:eastAsia="ru-RU"/>
        </w:rPr>
        <w:t>й</w:t>
      </w:r>
      <w:r w:rsidR="005B2F3B">
        <w:rPr>
          <w:lang w:eastAsia="ru-RU"/>
        </w:rPr>
        <w:t xml:space="preserve"> ВАЭ и РАЭ за 2017, 2019 гг</w:t>
      </w:r>
      <w:r w:rsidR="00FB3EE7" w:rsidRPr="00E6301D">
        <w:rPr>
          <w:lang w:eastAsia="ru-RU"/>
        </w:rPr>
        <w:t>.</w:t>
      </w:r>
    </w:p>
    <w:p w14:paraId="5A9D2C84" w14:textId="6DE5F23A" w:rsidR="009F34BC" w:rsidRDefault="009F34BC" w:rsidP="00FD5B60">
      <w:pPr>
        <w:spacing w:line="360" w:lineRule="auto"/>
        <w:rPr>
          <w:lang w:eastAsia="ru-RU"/>
        </w:rPr>
      </w:pPr>
      <w:r w:rsidRPr="009F34BC">
        <w:rPr>
          <w:lang w:eastAsia="ru-RU"/>
        </w:rPr>
        <w:t xml:space="preserve">Таблица </w:t>
      </w:r>
      <w:r w:rsidR="00556E98">
        <w:rPr>
          <w:lang w:eastAsia="ru-RU"/>
        </w:rPr>
        <w:t>2</w:t>
      </w:r>
      <w:r w:rsidR="00D52DC2">
        <w:rPr>
          <w:lang w:eastAsia="ru-RU"/>
        </w:rPr>
        <w:t xml:space="preserve"> </w:t>
      </w:r>
      <w:r w:rsidR="00BF32FD">
        <w:rPr>
          <w:lang w:eastAsia="ru-RU"/>
        </w:rPr>
        <w:t>–</w:t>
      </w:r>
      <w:r w:rsidR="00D52DC2">
        <w:rPr>
          <w:lang w:eastAsia="ru-RU"/>
        </w:rPr>
        <w:t xml:space="preserve"> </w:t>
      </w:r>
      <w:r w:rsidR="00BF32FD">
        <w:rPr>
          <w:lang w:eastAsia="ru-RU"/>
        </w:rPr>
        <w:t>Сводная таблица</w:t>
      </w:r>
      <w:r w:rsidR="006B5C4C">
        <w:rPr>
          <w:lang w:eastAsia="ru-RU"/>
        </w:rPr>
        <w:t xml:space="preserve"> наличия гидрохимических </w:t>
      </w:r>
      <w:r w:rsidR="00BF32FD">
        <w:rPr>
          <w:lang w:eastAsia="ru-RU"/>
        </w:rPr>
        <w:t>данных и их источников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3260"/>
        <w:gridCol w:w="4813"/>
      </w:tblGrid>
      <w:tr w:rsidR="00F842C3" w14:paraId="2459B6AA" w14:textId="77777777" w:rsidTr="00FC472C">
        <w:tc>
          <w:tcPr>
            <w:tcW w:w="988" w:type="dxa"/>
          </w:tcPr>
          <w:p w14:paraId="3A4E94F2" w14:textId="09833349" w:rsidR="00F842C3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3260" w:type="dxa"/>
          </w:tcPr>
          <w:p w14:paraId="73B4EDF7" w14:textId="1D252646" w:rsidR="00F842C3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Гидрохимический параметр</w:t>
            </w:r>
          </w:p>
        </w:tc>
        <w:tc>
          <w:tcPr>
            <w:tcW w:w="4813" w:type="dxa"/>
          </w:tcPr>
          <w:p w14:paraId="7F1A05B4" w14:textId="6049E235" w:rsidR="00F842C3" w:rsidRDefault="00F842C3" w:rsidP="00F842C3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Источник</w:t>
            </w:r>
          </w:p>
        </w:tc>
      </w:tr>
      <w:tr w:rsidR="00CC1C09" w14:paraId="6D5264D7" w14:textId="77777777" w:rsidTr="00FC472C">
        <w:tc>
          <w:tcPr>
            <w:tcW w:w="988" w:type="dxa"/>
            <w:vMerge w:val="restart"/>
          </w:tcPr>
          <w:p w14:paraId="20C15D5E" w14:textId="0C4906F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  <w:bookmarkStart w:id="22" w:name="_Hlk6996623"/>
            <w:r>
              <w:rPr>
                <w:lang w:eastAsia="ru-RU"/>
              </w:rPr>
              <w:t>2017 год</w:t>
            </w:r>
          </w:p>
        </w:tc>
        <w:tc>
          <w:tcPr>
            <w:tcW w:w="3260" w:type="dxa"/>
          </w:tcPr>
          <w:p w14:paraId="3527AF2C" w14:textId="678DF06A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 w:rsidRPr="00CC1C09">
              <w:rPr>
                <w:lang w:eastAsia="ru-RU"/>
              </w:rPr>
              <w:t>Растворенный кислород</w:t>
            </w:r>
          </w:p>
        </w:tc>
        <w:tc>
          <w:tcPr>
            <w:tcW w:w="4813" w:type="dxa"/>
            <w:vMerge w:val="restart"/>
          </w:tcPr>
          <w:p w14:paraId="5807AAF7" w14:textId="7A9BA7EB" w:rsidR="006B5C4C" w:rsidRDefault="006B5C4C" w:rsidP="00F842C3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Данные по озерам Северной Земли.</w:t>
            </w:r>
          </w:p>
          <w:p w14:paraId="79CAA87F" w14:textId="59ED45F2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CC1C09">
              <w:rPr>
                <w:lang w:eastAsia="ru-RU"/>
              </w:rPr>
              <w:t>тчет</w:t>
            </w:r>
            <w:r>
              <w:rPr>
                <w:lang w:eastAsia="ru-RU"/>
              </w:rPr>
              <w:t xml:space="preserve"> В</w:t>
            </w:r>
            <w:r w:rsidR="006B5C4C">
              <w:rPr>
                <w:lang w:eastAsia="ru-RU"/>
              </w:rPr>
              <w:t xml:space="preserve">ысокоширотной </w:t>
            </w:r>
            <w:r w:rsidRPr="00CC1C09">
              <w:rPr>
                <w:lang w:eastAsia="ru-RU"/>
              </w:rPr>
              <w:t>А</w:t>
            </w:r>
            <w:r w:rsidR="006B5C4C">
              <w:rPr>
                <w:lang w:eastAsia="ru-RU"/>
              </w:rPr>
              <w:t xml:space="preserve">рктической </w:t>
            </w:r>
            <w:r w:rsidRPr="00CC1C09">
              <w:rPr>
                <w:lang w:eastAsia="ru-RU"/>
              </w:rPr>
              <w:t>Э</w:t>
            </w:r>
            <w:r w:rsidR="006B5C4C">
              <w:rPr>
                <w:lang w:eastAsia="ru-RU"/>
              </w:rPr>
              <w:t>кспедиции</w:t>
            </w:r>
            <w:r>
              <w:rPr>
                <w:lang w:eastAsia="ru-RU"/>
              </w:rPr>
              <w:t xml:space="preserve"> </w:t>
            </w:r>
            <w:r w:rsidR="00FC472C">
              <w:rPr>
                <w:lang w:eastAsia="ru-RU"/>
              </w:rPr>
              <w:t xml:space="preserve">(ВАЭ) </w:t>
            </w:r>
            <w:r>
              <w:rPr>
                <w:lang w:eastAsia="ru-RU"/>
              </w:rPr>
              <w:t>«Север-</w:t>
            </w:r>
            <w:r w:rsidRPr="00CC1C09">
              <w:rPr>
                <w:lang w:eastAsia="ru-RU"/>
              </w:rPr>
              <w:t>2017</w:t>
            </w:r>
            <w:r>
              <w:rPr>
                <w:lang w:eastAsia="ru-RU"/>
              </w:rPr>
              <w:t>»</w:t>
            </w:r>
          </w:p>
          <w:p w14:paraId="6BF00C1C" w14:textId="77777777" w:rsidR="006B5C4C" w:rsidRDefault="006B5C4C" w:rsidP="00F842C3">
            <w:pPr>
              <w:spacing w:line="360" w:lineRule="auto"/>
              <w:jc w:val="center"/>
              <w:rPr>
                <w:lang w:eastAsia="ru-RU"/>
              </w:rPr>
            </w:pPr>
          </w:p>
          <w:p w14:paraId="65EA5A49" w14:textId="7EFAC9A7" w:rsidR="006B5C4C" w:rsidRDefault="006B5C4C" w:rsidP="006B5C4C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Данные</w:t>
            </w:r>
            <w:r w:rsidR="00FC472C">
              <w:rPr>
                <w:lang w:eastAsia="ru-RU"/>
              </w:rPr>
              <w:t xml:space="preserve"> по озерам антарктических</w:t>
            </w:r>
            <w:r>
              <w:rPr>
                <w:lang w:eastAsia="ru-RU"/>
              </w:rPr>
              <w:t xml:space="preserve"> оазис</w:t>
            </w:r>
            <w:r w:rsidR="00FC472C">
              <w:rPr>
                <w:lang w:eastAsia="ru-RU"/>
              </w:rPr>
              <w:t>ов.</w:t>
            </w:r>
            <w:r>
              <w:rPr>
                <w:lang w:eastAsia="ru-RU"/>
              </w:rPr>
              <w:t xml:space="preserve"> </w:t>
            </w:r>
          </w:p>
          <w:p w14:paraId="4E780486" w14:textId="090D7FBE" w:rsidR="00CC1C09" w:rsidRDefault="00CC1C09" w:rsidP="006B5C4C">
            <w:pPr>
              <w:spacing w:line="360" w:lineRule="auto"/>
              <w:jc w:val="center"/>
              <w:rPr>
                <w:lang w:eastAsia="ru-RU"/>
              </w:rPr>
            </w:pPr>
            <w:r w:rsidRPr="00CC1C09">
              <w:rPr>
                <w:lang w:eastAsia="ru-RU"/>
              </w:rPr>
              <w:t>Отчет</w:t>
            </w:r>
            <w:r>
              <w:rPr>
                <w:lang w:eastAsia="ru-RU"/>
              </w:rPr>
              <w:t xml:space="preserve"> по </w:t>
            </w:r>
            <w:r w:rsidR="006B5C4C" w:rsidRPr="00CC1C09">
              <w:rPr>
                <w:lang w:eastAsia="ru-RU"/>
              </w:rPr>
              <w:t>62</w:t>
            </w:r>
            <w:r w:rsidR="006B5C4C">
              <w:rPr>
                <w:lang w:eastAsia="ru-RU"/>
              </w:rPr>
              <w:t>-й</w:t>
            </w:r>
            <w:r w:rsidR="006B5C4C" w:rsidRPr="00CC1C09">
              <w:rPr>
                <w:lang w:eastAsia="ru-RU"/>
              </w:rPr>
              <w:t xml:space="preserve"> </w:t>
            </w:r>
            <w:r w:rsidRPr="00CC1C09">
              <w:rPr>
                <w:lang w:eastAsia="ru-RU"/>
              </w:rPr>
              <w:t>Р</w:t>
            </w:r>
            <w:r w:rsidR="006B5C4C">
              <w:rPr>
                <w:lang w:eastAsia="ru-RU"/>
              </w:rPr>
              <w:t xml:space="preserve">оссийской </w:t>
            </w:r>
            <w:r w:rsidRPr="00CC1C09">
              <w:rPr>
                <w:lang w:eastAsia="ru-RU"/>
              </w:rPr>
              <w:t>А</w:t>
            </w:r>
            <w:r w:rsidR="006B5C4C">
              <w:rPr>
                <w:lang w:eastAsia="ru-RU"/>
              </w:rPr>
              <w:t xml:space="preserve">нтарктической </w:t>
            </w:r>
            <w:r w:rsidRPr="00CC1C09">
              <w:rPr>
                <w:lang w:eastAsia="ru-RU"/>
              </w:rPr>
              <w:t>Э</w:t>
            </w:r>
            <w:r w:rsidR="006B5C4C">
              <w:rPr>
                <w:lang w:eastAsia="ru-RU"/>
              </w:rPr>
              <w:t>кспедиции</w:t>
            </w:r>
            <w:r>
              <w:rPr>
                <w:lang w:eastAsia="ru-RU"/>
              </w:rPr>
              <w:t xml:space="preserve"> </w:t>
            </w:r>
            <w:r w:rsidR="006B5C4C">
              <w:rPr>
                <w:lang w:eastAsia="ru-RU"/>
              </w:rPr>
              <w:t>(РАЭ)</w:t>
            </w:r>
          </w:p>
        </w:tc>
      </w:tr>
      <w:tr w:rsidR="00CC1C09" w14:paraId="4D1ABE9C" w14:textId="77777777" w:rsidTr="00FC472C">
        <w:tc>
          <w:tcPr>
            <w:tcW w:w="988" w:type="dxa"/>
            <w:vMerge/>
          </w:tcPr>
          <w:p w14:paraId="0CF375FC" w14:textId="4B4D05F9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7301EAFB" w14:textId="7E2F5F66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proofErr w:type="spellStart"/>
            <w:r w:rsidRPr="00CC1C09">
              <w:rPr>
                <w:lang w:eastAsia="ru-RU"/>
              </w:rPr>
              <w:t>Перманганатная</w:t>
            </w:r>
            <w:proofErr w:type="spellEnd"/>
            <w:r w:rsidRPr="00CC1C09">
              <w:rPr>
                <w:lang w:eastAsia="ru-RU"/>
              </w:rPr>
              <w:t xml:space="preserve"> окисляемость</w:t>
            </w:r>
          </w:p>
        </w:tc>
        <w:tc>
          <w:tcPr>
            <w:tcW w:w="4813" w:type="dxa"/>
            <w:vMerge/>
          </w:tcPr>
          <w:p w14:paraId="2BA0A65B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7B8C85F4" w14:textId="77777777" w:rsidTr="00FC472C">
        <w:tc>
          <w:tcPr>
            <w:tcW w:w="988" w:type="dxa"/>
            <w:vMerge/>
          </w:tcPr>
          <w:p w14:paraId="160F4070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6227D364" w14:textId="6B70EB5C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 w:rsidRPr="00CC1C09">
              <w:rPr>
                <w:lang w:eastAsia="ru-RU"/>
              </w:rPr>
              <w:t>Общая щелочность</w:t>
            </w:r>
          </w:p>
        </w:tc>
        <w:tc>
          <w:tcPr>
            <w:tcW w:w="4813" w:type="dxa"/>
            <w:vMerge/>
          </w:tcPr>
          <w:p w14:paraId="2CE580D7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2C160C03" w14:textId="77777777" w:rsidTr="00FC472C">
        <w:tc>
          <w:tcPr>
            <w:tcW w:w="988" w:type="dxa"/>
            <w:vMerge/>
          </w:tcPr>
          <w:p w14:paraId="58FBD747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507E9F86" w14:textId="0001CAD9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 Азота</w:t>
            </w:r>
          </w:p>
        </w:tc>
        <w:tc>
          <w:tcPr>
            <w:tcW w:w="4813" w:type="dxa"/>
            <w:vMerge/>
          </w:tcPr>
          <w:p w14:paraId="24BAC4A1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03D29E48" w14:textId="77777777" w:rsidTr="00FC472C">
        <w:tc>
          <w:tcPr>
            <w:tcW w:w="988" w:type="dxa"/>
            <w:vMerge/>
          </w:tcPr>
          <w:p w14:paraId="64D7996B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3E257EE7" w14:textId="488E0E50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 Фосфора</w:t>
            </w:r>
          </w:p>
        </w:tc>
        <w:tc>
          <w:tcPr>
            <w:tcW w:w="4813" w:type="dxa"/>
            <w:vMerge/>
          </w:tcPr>
          <w:p w14:paraId="3F824660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1015A7DA" w14:textId="77777777" w:rsidTr="00FC472C">
        <w:tc>
          <w:tcPr>
            <w:tcW w:w="988" w:type="dxa"/>
            <w:vMerge/>
          </w:tcPr>
          <w:p w14:paraId="420ED59F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4E2607B5" w14:textId="780CF70F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 кремня</w:t>
            </w:r>
          </w:p>
        </w:tc>
        <w:tc>
          <w:tcPr>
            <w:tcW w:w="4813" w:type="dxa"/>
            <w:vMerge/>
          </w:tcPr>
          <w:p w14:paraId="24028784" w14:textId="77777777" w:rsidR="00CC1C09" w:rsidRDefault="00CC1C09" w:rsidP="00F842C3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4BF48739" w14:textId="77777777" w:rsidTr="00FC472C">
        <w:tc>
          <w:tcPr>
            <w:tcW w:w="988" w:type="dxa"/>
            <w:vMerge/>
          </w:tcPr>
          <w:p w14:paraId="29D501F5" w14:textId="77777777" w:rsidR="00CC1C09" w:rsidRDefault="00CC1C09" w:rsidP="007140B2">
            <w:pPr>
              <w:spacing w:line="360" w:lineRule="auto"/>
              <w:rPr>
                <w:lang w:eastAsia="ru-RU"/>
              </w:rPr>
            </w:pPr>
          </w:p>
        </w:tc>
        <w:tc>
          <w:tcPr>
            <w:tcW w:w="3260" w:type="dxa"/>
          </w:tcPr>
          <w:p w14:paraId="6BB8CA79" w14:textId="3E4D024E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Ионный состав</w:t>
            </w:r>
          </w:p>
        </w:tc>
        <w:tc>
          <w:tcPr>
            <w:tcW w:w="4813" w:type="dxa"/>
            <w:vMerge/>
          </w:tcPr>
          <w:p w14:paraId="2B3C862F" w14:textId="77777777" w:rsidR="00CC1C09" w:rsidRDefault="00CC1C09" w:rsidP="007140B2">
            <w:pPr>
              <w:spacing w:line="360" w:lineRule="auto"/>
              <w:rPr>
                <w:lang w:eastAsia="ru-RU"/>
              </w:rPr>
            </w:pPr>
          </w:p>
        </w:tc>
      </w:tr>
      <w:tr w:rsidR="00CC1C09" w14:paraId="074912B7" w14:textId="77777777" w:rsidTr="00FC472C">
        <w:tc>
          <w:tcPr>
            <w:tcW w:w="988" w:type="dxa"/>
            <w:vMerge/>
          </w:tcPr>
          <w:p w14:paraId="233F6034" w14:textId="77777777" w:rsidR="00CC1C09" w:rsidRDefault="00CC1C09" w:rsidP="007140B2">
            <w:pPr>
              <w:spacing w:line="360" w:lineRule="auto"/>
              <w:rPr>
                <w:lang w:eastAsia="ru-RU"/>
              </w:rPr>
            </w:pPr>
          </w:p>
        </w:tc>
        <w:tc>
          <w:tcPr>
            <w:tcW w:w="3260" w:type="dxa"/>
          </w:tcPr>
          <w:p w14:paraId="515A809C" w14:textId="11C12F46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Концентрация НП в воде</w:t>
            </w:r>
          </w:p>
        </w:tc>
        <w:tc>
          <w:tcPr>
            <w:tcW w:w="4813" w:type="dxa"/>
            <w:vMerge/>
          </w:tcPr>
          <w:p w14:paraId="1804B2B9" w14:textId="77777777" w:rsidR="00CC1C09" w:rsidRDefault="00CC1C09" w:rsidP="007140B2">
            <w:pPr>
              <w:spacing w:line="360" w:lineRule="auto"/>
              <w:rPr>
                <w:lang w:eastAsia="ru-RU"/>
              </w:rPr>
            </w:pPr>
          </w:p>
        </w:tc>
      </w:tr>
      <w:bookmarkEnd w:id="22"/>
      <w:tr w:rsidR="00CC1C09" w14:paraId="6AC2DE9F" w14:textId="77777777" w:rsidTr="00FC472C">
        <w:tc>
          <w:tcPr>
            <w:tcW w:w="988" w:type="dxa"/>
            <w:vMerge w:val="restart"/>
          </w:tcPr>
          <w:p w14:paraId="5FB52493" w14:textId="6E1775EC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2018 год</w:t>
            </w:r>
          </w:p>
        </w:tc>
        <w:tc>
          <w:tcPr>
            <w:tcW w:w="3260" w:type="dxa"/>
          </w:tcPr>
          <w:p w14:paraId="4349031B" w14:textId="77777777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 w:rsidRPr="00CC1C09">
              <w:rPr>
                <w:lang w:eastAsia="ru-RU"/>
              </w:rPr>
              <w:t>Растворенный кислород</w:t>
            </w:r>
          </w:p>
        </w:tc>
        <w:tc>
          <w:tcPr>
            <w:tcW w:w="4813" w:type="dxa"/>
            <w:vMerge w:val="restart"/>
          </w:tcPr>
          <w:p w14:paraId="77DEA5B4" w14:textId="77777777" w:rsidR="00FC472C" w:rsidRDefault="00FC472C" w:rsidP="00FC472C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Данные по озерам Северной Земли.</w:t>
            </w:r>
          </w:p>
          <w:p w14:paraId="0D3CFDBB" w14:textId="77777777" w:rsidR="00FC472C" w:rsidRDefault="00FC472C" w:rsidP="00BB175F">
            <w:pPr>
              <w:spacing w:line="360" w:lineRule="auto"/>
              <w:jc w:val="center"/>
              <w:rPr>
                <w:lang w:eastAsia="ru-RU"/>
              </w:rPr>
            </w:pPr>
          </w:p>
          <w:p w14:paraId="6308FC45" w14:textId="65A685FB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Результаты полевых исследований В</w:t>
            </w:r>
            <w:r w:rsidRPr="00CC1C09">
              <w:rPr>
                <w:lang w:eastAsia="ru-RU"/>
              </w:rPr>
              <w:t>АЭ</w:t>
            </w:r>
            <w:r>
              <w:rPr>
                <w:lang w:eastAsia="ru-RU"/>
              </w:rPr>
              <w:t xml:space="preserve"> «Север-</w:t>
            </w:r>
            <w:r w:rsidRPr="00CC1C09">
              <w:rPr>
                <w:lang w:eastAsia="ru-RU"/>
              </w:rPr>
              <w:t>201</w:t>
            </w:r>
            <w:r>
              <w:rPr>
                <w:lang w:eastAsia="ru-RU"/>
              </w:rPr>
              <w:t>8»</w:t>
            </w:r>
          </w:p>
        </w:tc>
      </w:tr>
      <w:tr w:rsidR="00CC1C09" w14:paraId="1B0C7428" w14:textId="77777777" w:rsidTr="00FC472C">
        <w:tc>
          <w:tcPr>
            <w:tcW w:w="988" w:type="dxa"/>
            <w:vMerge/>
          </w:tcPr>
          <w:p w14:paraId="50E367C1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3F1049D4" w14:textId="77777777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proofErr w:type="spellStart"/>
            <w:r w:rsidRPr="00CC1C09">
              <w:rPr>
                <w:lang w:eastAsia="ru-RU"/>
              </w:rPr>
              <w:t>Перманганатная</w:t>
            </w:r>
            <w:proofErr w:type="spellEnd"/>
            <w:r w:rsidRPr="00CC1C09">
              <w:rPr>
                <w:lang w:eastAsia="ru-RU"/>
              </w:rPr>
              <w:t xml:space="preserve"> окисляемость</w:t>
            </w:r>
          </w:p>
        </w:tc>
        <w:tc>
          <w:tcPr>
            <w:tcW w:w="4813" w:type="dxa"/>
            <w:vMerge/>
          </w:tcPr>
          <w:p w14:paraId="6EED2760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7D27938E" w14:textId="77777777" w:rsidTr="00FC472C">
        <w:tc>
          <w:tcPr>
            <w:tcW w:w="988" w:type="dxa"/>
            <w:vMerge/>
          </w:tcPr>
          <w:p w14:paraId="47D0D3C2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3158A048" w14:textId="77777777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 w:rsidRPr="00CC1C09">
              <w:rPr>
                <w:lang w:eastAsia="ru-RU"/>
              </w:rPr>
              <w:t>Общая щелочность</w:t>
            </w:r>
          </w:p>
        </w:tc>
        <w:tc>
          <w:tcPr>
            <w:tcW w:w="4813" w:type="dxa"/>
            <w:vMerge/>
          </w:tcPr>
          <w:p w14:paraId="3009A5BA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258F5FA4" w14:textId="77777777" w:rsidTr="00FC472C">
        <w:tc>
          <w:tcPr>
            <w:tcW w:w="988" w:type="dxa"/>
            <w:vMerge/>
          </w:tcPr>
          <w:p w14:paraId="72549742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323BB5BD" w14:textId="77777777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 Азота</w:t>
            </w:r>
          </w:p>
        </w:tc>
        <w:tc>
          <w:tcPr>
            <w:tcW w:w="4813" w:type="dxa"/>
            <w:vMerge/>
          </w:tcPr>
          <w:p w14:paraId="37B7E9C1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4E13C32F" w14:textId="77777777" w:rsidTr="00FC472C">
        <w:tc>
          <w:tcPr>
            <w:tcW w:w="988" w:type="dxa"/>
            <w:vMerge/>
          </w:tcPr>
          <w:p w14:paraId="0854D7D8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39E934F6" w14:textId="77777777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 Фосфора</w:t>
            </w:r>
          </w:p>
        </w:tc>
        <w:tc>
          <w:tcPr>
            <w:tcW w:w="4813" w:type="dxa"/>
            <w:vMerge/>
          </w:tcPr>
          <w:p w14:paraId="42A1A3C0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6B835C67" w14:textId="77777777" w:rsidTr="00FC472C">
        <w:tc>
          <w:tcPr>
            <w:tcW w:w="988" w:type="dxa"/>
            <w:vMerge/>
          </w:tcPr>
          <w:p w14:paraId="6733B205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454162C0" w14:textId="0A090644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 кремня</w:t>
            </w:r>
          </w:p>
        </w:tc>
        <w:tc>
          <w:tcPr>
            <w:tcW w:w="4813" w:type="dxa"/>
            <w:vMerge/>
          </w:tcPr>
          <w:p w14:paraId="78764008" w14:textId="77777777" w:rsidR="00CC1C09" w:rsidRDefault="00CC1C09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  <w:tr w:rsidR="00CC1C09" w14:paraId="715D0DA4" w14:textId="77777777" w:rsidTr="00FC472C">
        <w:tc>
          <w:tcPr>
            <w:tcW w:w="988" w:type="dxa"/>
            <w:vMerge/>
          </w:tcPr>
          <w:p w14:paraId="297CD208" w14:textId="77777777" w:rsidR="00CC1C09" w:rsidRDefault="00CC1C09" w:rsidP="00BB175F">
            <w:pPr>
              <w:spacing w:line="360" w:lineRule="auto"/>
              <w:rPr>
                <w:lang w:eastAsia="ru-RU"/>
              </w:rPr>
            </w:pPr>
          </w:p>
        </w:tc>
        <w:tc>
          <w:tcPr>
            <w:tcW w:w="3260" w:type="dxa"/>
          </w:tcPr>
          <w:p w14:paraId="34924510" w14:textId="77777777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Ионный состав</w:t>
            </w:r>
          </w:p>
        </w:tc>
        <w:tc>
          <w:tcPr>
            <w:tcW w:w="4813" w:type="dxa"/>
            <w:vMerge/>
          </w:tcPr>
          <w:p w14:paraId="6A704D94" w14:textId="77777777" w:rsidR="00CC1C09" w:rsidRDefault="00CC1C09" w:rsidP="00BB175F">
            <w:pPr>
              <w:spacing w:line="360" w:lineRule="auto"/>
              <w:rPr>
                <w:lang w:eastAsia="ru-RU"/>
              </w:rPr>
            </w:pPr>
          </w:p>
        </w:tc>
      </w:tr>
      <w:tr w:rsidR="00CC1C09" w14:paraId="02B28C9A" w14:textId="77777777" w:rsidTr="00FC472C">
        <w:tc>
          <w:tcPr>
            <w:tcW w:w="988" w:type="dxa"/>
            <w:vMerge/>
          </w:tcPr>
          <w:p w14:paraId="19E1357B" w14:textId="77777777" w:rsidR="00CC1C09" w:rsidRDefault="00CC1C09" w:rsidP="00BB175F">
            <w:pPr>
              <w:spacing w:line="360" w:lineRule="auto"/>
              <w:rPr>
                <w:lang w:eastAsia="ru-RU"/>
              </w:rPr>
            </w:pPr>
          </w:p>
        </w:tc>
        <w:tc>
          <w:tcPr>
            <w:tcW w:w="3260" w:type="dxa"/>
          </w:tcPr>
          <w:p w14:paraId="6FCD6E8C" w14:textId="77777777" w:rsidR="00CC1C09" w:rsidRDefault="00CC1C09" w:rsidP="00655C1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Концентрация НП в воде</w:t>
            </w:r>
          </w:p>
        </w:tc>
        <w:tc>
          <w:tcPr>
            <w:tcW w:w="4813" w:type="dxa"/>
            <w:vMerge/>
          </w:tcPr>
          <w:p w14:paraId="3716D9E9" w14:textId="77777777" w:rsidR="00CC1C09" w:rsidRDefault="00CC1C09" w:rsidP="00BB175F">
            <w:pPr>
              <w:spacing w:line="360" w:lineRule="auto"/>
              <w:rPr>
                <w:lang w:eastAsia="ru-RU"/>
              </w:rPr>
            </w:pPr>
          </w:p>
        </w:tc>
      </w:tr>
      <w:tr w:rsidR="00497EDC" w14:paraId="4CC645C3" w14:textId="77777777" w:rsidTr="00FC472C">
        <w:tc>
          <w:tcPr>
            <w:tcW w:w="988" w:type="dxa"/>
            <w:vMerge w:val="restart"/>
          </w:tcPr>
          <w:p w14:paraId="16C891F7" w14:textId="36DD254D" w:rsidR="00497EDC" w:rsidRDefault="00497EDC" w:rsidP="00BB175F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2019 год</w:t>
            </w:r>
          </w:p>
        </w:tc>
        <w:tc>
          <w:tcPr>
            <w:tcW w:w="3260" w:type="dxa"/>
          </w:tcPr>
          <w:p w14:paraId="2794760B" w14:textId="77777777" w:rsidR="00497EDC" w:rsidRDefault="00497EDC" w:rsidP="00655C17">
            <w:pPr>
              <w:spacing w:line="360" w:lineRule="auto"/>
              <w:jc w:val="center"/>
              <w:rPr>
                <w:lang w:eastAsia="ru-RU"/>
              </w:rPr>
            </w:pPr>
            <w:r w:rsidRPr="00CC1C09">
              <w:rPr>
                <w:lang w:eastAsia="ru-RU"/>
              </w:rPr>
              <w:t>Растворенный кислород</w:t>
            </w:r>
          </w:p>
        </w:tc>
        <w:tc>
          <w:tcPr>
            <w:tcW w:w="4813" w:type="dxa"/>
            <w:vMerge w:val="restart"/>
          </w:tcPr>
          <w:p w14:paraId="6A40FD96" w14:textId="77777777" w:rsidR="00FC472C" w:rsidRDefault="00FC472C" w:rsidP="001F69C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Данные по озерам антарктических </w:t>
            </w:r>
            <w:proofErr w:type="gramStart"/>
            <w:r>
              <w:rPr>
                <w:lang w:eastAsia="ru-RU"/>
              </w:rPr>
              <w:t>оазисов .</w:t>
            </w:r>
            <w:proofErr w:type="gramEnd"/>
          </w:p>
          <w:p w14:paraId="62D54E1E" w14:textId="7616F850" w:rsidR="001F69C7" w:rsidRDefault="001F69C7" w:rsidP="001F69C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Информационный отчет </w:t>
            </w:r>
          </w:p>
          <w:p w14:paraId="05814F27" w14:textId="2C62AC81" w:rsidR="00497EDC" w:rsidRDefault="005B2F3B" w:rsidP="001F69C7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 w:rsidR="001F69C7">
              <w:rPr>
                <w:lang w:eastAsia="ru-RU"/>
              </w:rPr>
              <w:t>Гидроэкологические</w:t>
            </w:r>
            <w:proofErr w:type="spellEnd"/>
            <w:r w:rsidR="001F69C7">
              <w:rPr>
                <w:lang w:eastAsia="ru-RU"/>
              </w:rPr>
              <w:t xml:space="preserve"> исследования водных объектов в районе станции Прогресс в летний сезон 64-й РАЭ</w:t>
            </w:r>
            <w:r>
              <w:rPr>
                <w:lang w:eastAsia="ru-RU"/>
              </w:rPr>
              <w:t>»</w:t>
            </w:r>
          </w:p>
        </w:tc>
      </w:tr>
      <w:tr w:rsidR="00497EDC" w14:paraId="2631C276" w14:textId="77777777" w:rsidTr="00FC472C">
        <w:tc>
          <w:tcPr>
            <w:tcW w:w="988" w:type="dxa"/>
            <w:vMerge/>
          </w:tcPr>
          <w:p w14:paraId="6D6F2553" w14:textId="5A4D4C51" w:rsidR="00497EDC" w:rsidRDefault="00497EDC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3260" w:type="dxa"/>
          </w:tcPr>
          <w:p w14:paraId="5BF7D909" w14:textId="4872201D" w:rsidR="00497EDC" w:rsidRDefault="00497EDC" w:rsidP="00655C17">
            <w:pPr>
              <w:spacing w:line="360" w:lineRule="auto"/>
              <w:jc w:val="center"/>
              <w:rPr>
                <w:lang w:eastAsia="ru-RU"/>
              </w:rPr>
            </w:pPr>
            <w:r w:rsidRPr="00497EDC">
              <w:rPr>
                <w:lang w:eastAsia="ru-RU"/>
              </w:rPr>
              <w:t>рН</w:t>
            </w:r>
          </w:p>
        </w:tc>
        <w:tc>
          <w:tcPr>
            <w:tcW w:w="4813" w:type="dxa"/>
            <w:vMerge/>
          </w:tcPr>
          <w:p w14:paraId="4E4E2016" w14:textId="77777777" w:rsidR="00497EDC" w:rsidRDefault="00497EDC" w:rsidP="00BB175F">
            <w:pPr>
              <w:spacing w:line="360" w:lineRule="auto"/>
              <w:jc w:val="center"/>
              <w:rPr>
                <w:lang w:eastAsia="ru-RU"/>
              </w:rPr>
            </w:pPr>
          </w:p>
        </w:tc>
      </w:tr>
    </w:tbl>
    <w:p w14:paraId="7555473B" w14:textId="298A8DB6" w:rsidR="00F842C3" w:rsidRDefault="006B5C4C" w:rsidP="007140B2">
      <w:pPr>
        <w:spacing w:line="360" w:lineRule="auto"/>
        <w:ind w:firstLine="709"/>
        <w:rPr>
          <w:lang w:eastAsia="ru-RU"/>
        </w:rPr>
      </w:pPr>
      <w:r>
        <w:rPr>
          <w:lang w:eastAsia="ru-RU"/>
        </w:rPr>
        <w:t>НП - нефтепродукты</w:t>
      </w:r>
    </w:p>
    <w:p w14:paraId="544C733C" w14:textId="77777777" w:rsidR="009F34BC" w:rsidRDefault="009F34BC" w:rsidP="009F34BC">
      <w:pPr>
        <w:spacing w:after="0" w:line="360" w:lineRule="auto"/>
        <w:ind w:left="420" w:firstLine="709"/>
        <w:contextualSpacing/>
        <w:rPr>
          <w:rFonts w:eastAsia="Times New Roman" w:cs="Times New Roman"/>
          <w:szCs w:val="24"/>
          <w:lang w:eastAsia="ru-RU"/>
        </w:rPr>
      </w:pPr>
    </w:p>
    <w:p w14:paraId="38A2639F" w14:textId="36E1DFC5" w:rsidR="009F34BC" w:rsidRDefault="003B3955" w:rsidP="00C133D6">
      <w:pPr>
        <w:pStyle w:val="1"/>
        <w:rPr>
          <w:rFonts w:eastAsia="Times New Roman"/>
          <w:lang w:eastAsia="ru-RU"/>
        </w:rPr>
      </w:pPr>
      <w:bookmarkStart w:id="23" w:name="_Toc9021206"/>
      <w:r>
        <w:rPr>
          <w:rFonts w:eastAsia="Times New Roman"/>
          <w:lang w:eastAsia="ru-RU"/>
        </w:rPr>
        <w:t>2</w:t>
      </w:r>
      <w:r w:rsidR="009F34BC" w:rsidRPr="009F34BC">
        <w:rPr>
          <w:rFonts w:eastAsia="Times New Roman"/>
          <w:lang w:eastAsia="ru-RU"/>
        </w:rPr>
        <w:t xml:space="preserve">.2.1 </w:t>
      </w:r>
      <w:r w:rsidR="009F34BC">
        <w:rPr>
          <w:rFonts w:eastAsia="Times New Roman"/>
          <w:lang w:eastAsia="ru-RU"/>
        </w:rPr>
        <w:t>П</w:t>
      </w:r>
      <w:r w:rsidR="009F34BC" w:rsidRPr="009F34BC">
        <w:rPr>
          <w:rFonts w:eastAsia="Times New Roman"/>
          <w:lang w:eastAsia="ru-RU"/>
        </w:rPr>
        <w:t xml:space="preserve">олевые </w:t>
      </w:r>
      <w:r w:rsidR="001C0743">
        <w:rPr>
          <w:rFonts w:eastAsia="Times New Roman"/>
          <w:lang w:eastAsia="ru-RU"/>
        </w:rPr>
        <w:t>материалы исследований водоемов Северной Земли</w:t>
      </w:r>
      <w:bookmarkEnd w:id="23"/>
      <w:r w:rsidR="001C0743" w:rsidRPr="009F34BC">
        <w:rPr>
          <w:rFonts w:eastAsia="Times New Roman"/>
          <w:lang w:eastAsia="ru-RU"/>
        </w:rPr>
        <w:t xml:space="preserve"> </w:t>
      </w:r>
    </w:p>
    <w:p w14:paraId="21A72F04" w14:textId="77777777" w:rsidR="009F34BC" w:rsidRDefault="009F34BC" w:rsidP="009F34BC">
      <w:pPr>
        <w:spacing w:after="0" w:line="360" w:lineRule="auto"/>
        <w:ind w:left="420" w:firstLine="709"/>
        <w:contextualSpacing/>
        <w:rPr>
          <w:rFonts w:eastAsia="Times New Roman" w:cs="Times New Roman"/>
          <w:szCs w:val="24"/>
          <w:lang w:eastAsia="ru-RU"/>
        </w:rPr>
      </w:pPr>
    </w:p>
    <w:p w14:paraId="753893F8" w14:textId="77777777" w:rsidR="00AE3389" w:rsidRDefault="00762A76" w:rsidP="00E27B60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762A76">
        <w:rPr>
          <w:rFonts w:eastAsia="Times New Roman" w:cs="Times New Roman"/>
          <w:szCs w:val="24"/>
          <w:lang w:eastAsia="ru-RU"/>
        </w:rPr>
        <w:t xml:space="preserve">В данной работе используются данные, полученные в ходе полевых исследований, проходящих в период с 19 апреля по 8 октября 2018 года на научно-исследовательском стационаре «Ледовая база «Мыс Баранова»» в рамках экспедиции «Север-2018» в составе медико-экологического отряда ФГБУ «ААНИИ» под руководством </w:t>
      </w:r>
      <w:proofErr w:type="spellStart"/>
      <w:r w:rsidRPr="00762A76">
        <w:rPr>
          <w:rFonts w:eastAsia="Times New Roman" w:cs="Times New Roman"/>
          <w:szCs w:val="24"/>
          <w:lang w:eastAsia="ru-RU"/>
        </w:rPr>
        <w:t>Добротиной</w:t>
      </w:r>
      <w:proofErr w:type="spellEnd"/>
      <w:r w:rsidRPr="00762A76">
        <w:rPr>
          <w:rFonts w:eastAsia="Times New Roman" w:cs="Times New Roman"/>
          <w:szCs w:val="24"/>
          <w:lang w:eastAsia="ru-RU"/>
        </w:rPr>
        <w:t xml:space="preserve"> Елены Дмитриевны (к.х.н., ведущим инженером экспедиции «Север-2018», ФГБУ «ААНИИ».). </w:t>
      </w:r>
    </w:p>
    <w:p w14:paraId="28CD0EE0" w14:textId="2E3FDBE7" w:rsidR="00AE3389" w:rsidRPr="00AE3389" w:rsidRDefault="00AE3389" w:rsidP="00E27B60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AE3389">
        <w:rPr>
          <w:rFonts w:eastAsia="Times New Roman" w:cs="Times New Roman"/>
          <w:szCs w:val="24"/>
          <w:lang w:eastAsia="ru-RU"/>
        </w:rPr>
        <w:t>Отбор проб воды для гидрохимического анализа в летний период производился каждую неделю.</w:t>
      </w:r>
    </w:p>
    <w:p w14:paraId="44193136" w14:textId="5DC06F74" w:rsidR="00762A76" w:rsidRDefault="00AE3389" w:rsidP="00E27B60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proofErr w:type="gramStart"/>
      <w:r w:rsidRPr="00AE3389">
        <w:rPr>
          <w:rFonts w:eastAsia="Times New Roman" w:cs="Times New Roman"/>
          <w:szCs w:val="24"/>
          <w:lang w:eastAsia="ru-RU"/>
        </w:rPr>
        <w:t>В  лаборатории</w:t>
      </w:r>
      <w:proofErr w:type="gramEnd"/>
      <w:r w:rsidRPr="00AE3389">
        <w:rPr>
          <w:rFonts w:eastAsia="Times New Roman" w:cs="Times New Roman"/>
          <w:szCs w:val="24"/>
          <w:lang w:eastAsia="ru-RU"/>
        </w:rPr>
        <w:t xml:space="preserve"> стационара проводилось определение основных гидрохимических параметров и консервация проб для отправки в Санкт-Петербург и последующего анализа в стационарной лаборатории.</w:t>
      </w:r>
    </w:p>
    <w:p w14:paraId="3023812F" w14:textId="5392DC45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При работах на всех водных объектах выполнялся отбор проб для химического анализа на широкий ряд показателей. </w:t>
      </w:r>
    </w:p>
    <w:p w14:paraId="5D1FB194" w14:textId="5E9A8B0B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ab/>
        <w:t xml:space="preserve">Отобрано всего 137 проб воды (речной, озерной и воды из распределительной сети станции) на гидрохимический анализ. </w:t>
      </w:r>
    </w:p>
    <w:p w14:paraId="23EC5BE0" w14:textId="25007824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Проведен химический анализ отобранных проб воды на следующие показатели: </w:t>
      </w:r>
    </w:p>
    <w:p w14:paraId="3D8D6370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а) растворенный кислород – 122 пробы (для каждой пробы – два-три параллельных определения для наибольшей точности); </w:t>
      </w:r>
    </w:p>
    <w:p w14:paraId="742C88F7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б) общая щелочность – 69 проб (для каждой – два параллельных определения); </w:t>
      </w:r>
    </w:p>
    <w:p w14:paraId="6B8F5E4B" w14:textId="1261B34F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в) </w:t>
      </w:r>
      <w:r w:rsidR="00467126" w:rsidRPr="00467126">
        <w:rPr>
          <w:rFonts w:eastAsia="Times New Roman" w:cs="Times New Roman"/>
          <w:szCs w:val="24"/>
        </w:rPr>
        <w:t>Биохимическое потребление кислорода (БПК</w:t>
      </w:r>
      <w:r w:rsidR="00467126">
        <w:rPr>
          <w:rFonts w:eastAsia="Times New Roman" w:cs="Times New Roman"/>
          <w:szCs w:val="24"/>
        </w:rPr>
        <w:t>5</w:t>
      </w:r>
      <w:r w:rsidR="00467126" w:rsidRPr="00467126">
        <w:rPr>
          <w:rFonts w:eastAsia="Times New Roman" w:cs="Times New Roman"/>
          <w:szCs w:val="24"/>
        </w:rPr>
        <w:t>)</w:t>
      </w:r>
      <w:r w:rsidRPr="00987351">
        <w:rPr>
          <w:rFonts w:eastAsia="Times New Roman" w:cs="Times New Roman"/>
          <w:szCs w:val="24"/>
        </w:rPr>
        <w:t xml:space="preserve"> – 117 проб (для каждой – два параллельных определения); </w:t>
      </w:r>
    </w:p>
    <w:p w14:paraId="7621591B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г) </w:t>
      </w:r>
      <w:proofErr w:type="spellStart"/>
      <w:r w:rsidRPr="00987351">
        <w:rPr>
          <w:rFonts w:eastAsia="Times New Roman" w:cs="Times New Roman"/>
          <w:szCs w:val="24"/>
        </w:rPr>
        <w:t>перманганатная</w:t>
      </w:r>
      <w:proofErr w:type="spellEnd"/>
      <w:r w:rsidRPr="00987351">
        <w:rPr>
          <w:rFonts w:eastAsia="Times New Roman" w:cs="Times New Roman"/>
          <w:szCs w:val="24"/>
        </w:rPr>
        <w:t xml:space="preserve"> окисляемость – 30 проб (для каждой – два параллельных определения); </w:t>
      </w:r>
    </w:p>
    <w:p w14:paraId="7864565E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д) цветность – 135 проб; </w:t>
      </w:r>
    </w:p>
    <w:p w14:paraId="3C525434" w14:textId="57A3D873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lastRenderedPageBreak/>
        <w:t xml:space="preserve">е) </w:t>
      </w:r>
      <w:r w:rsidR="00F76FC1">
        <w:rPr>
          <w:rFonts w:eastAsia="Times New Roman" w:cs="Times New Roman"/>
          <w:szCs w:val="24"/>
        </w:rPr>
        <w:t xml:space="preserve">содержание </w:t>
      </w:r>
      <w:r w:rsidRPr="00987351">
        <w:rPr>
          <w:rFonts w:eastAsia="Times New Roman" w:cs="Times New Roman"/>
          <w:szCs w:val="24"/>
        </w:rPr>
        <w:t>ам</w:t>
      </w:r>
      <w:r w:rsidR="005B3AD8">
        <w:rPr>
          <w:rFonts w:eastAsia="Times New Roman" w:cs="Times New Roman"/>
          <w:szCs w:val="24"/>
        </w:rPr>
        <w:t>м</w:t>
      </w:r>
      <w:r w:rsidRPr="00987351">
        <w:rPr>
          <w:rFonts w:eastAsia="Times New Roman" w:cs="Times New Roman"/>
          <w:szCs w:val="24"/>
        </w:rPr>
        <w:t>они</w:t>
      </w:r>
      <w:r w:rsidR="00F76FC1">
        <w:rPr>
          <w:rFonts w:eastAsia="Times New Roman" w:cs="Times New Roman"/>
          <w:szCs w:val="24"/>
        </w:rPr>
        <w:t>я</w:t>
      </w:r>
      <w:r w:rsidRPr="00987351">
        <w:rPr>
          <w:rFonts w:eastAsia="Times New Roman" w:cs="Times New Roman"/>
          <w:szCs w:val="24"/>
        </w:rPr>
        <w:t xml:space="preserve"> – 33 пробы (для каждой – от двух до четырех параллельных определений);</w:t>
      </w:r>
    </w:p>
    <w:p w14:paraId="3D7512B4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ж) нитриты – 119 проб (для каждой – два параллельных определения); </w:t>
      </w:r>
    </w:p>
    <w:p w14:paraId="4F5B45A0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з) нитраты – 48 проб (для каждой – два параллельных определения); </w:t>
      </w:r>
    </w:p>
    <w:p w14:paraId="7B8AFAD7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и) фосфаты – 97 проб (для каждой – два параллельных определения); </w:t>
      </w:r>
    </w:p>
    <w:p w14:paraId="1DC603A4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к) кремний – 97 проб (для каждой – два параллельных определения); </w:t>
      </w:r>
    </w:p>
    <w:p w14:paraId="50867608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л) </w:t>
      </w:r>
      <w:proofErr w:type="spellStart"/>
      <w:r w:rsidRPr="00987351">
        <w:rPr>
          <w:rFonts w:eastAsia="Times New Roman" w:cs="Times New Roman"/>
          <w:szCs w:val="24"/>
        </w:rPr>
        <w:t>нефтеуглеводороды</w:t>
      </w:r>
      <w:proofErr w:type="spellEnd"/>
      <w:r w:rsidRPr="00987351">
        <w:rPr>
          <w:rFonts w:eastAsia="Times New Roman" w:cs="Times New Roman"/>
          <w:szCs w:val="24"/>
        </w:rPr>
        <w:t xml:space="preserve"> в воде – 15 проб; </w:t>
      </w:r>
    </w:p>
    <w:p w14:paraId="516AE75F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м) оценка мутности – 135 проб. </w:t>
      </w:r>
    </w:p>
    <w:p w14:paraId="0D3B18E2" w14:textId="77777777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Кроме того, были </w:t>
      </w:r>
      <w:bookmarkStart w:id="24" w:name="_Hlk6997296"/>
      <w:r w:rsidRPr="00987351">
        <w:rPr>
          <w:rFonts w:eastAsia="Times New Roman" w:cs="Times New Roman"/>
          <w:szCs w:val="24"/>
        </w:rPr>
        <w:t>законсервированы для отправки в Санкт-Петербург и последующего анализа в стационарной лаборатории</w:t>
      </w:r>
      <w:bookmarkEnd w:id="24"/>
      <w:r w:rsidRPr="00987351">
        <w:rPr>
          <w:rFonts w:eastAsia="Times New Roman" w:cs="Times New Roman"/>
          <w:szCs w:val="24"/>
        </w:rPr>
        <w:t xml:space="preserve"> на следующие показатели: </w:t>
      </w:r>
    </w:p>
    <w:p w14:paraId="1493C90B" w14:textId="1EC0CBFC" w:rsidR="00C55DBE" w:rsidRPr="00987351" w:rsidRDefault="00C55DBE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 xml:space="preserve">а) ионный состав – 119 профильтрованных проб воды; </w:t>
      </w:r>
    </w:p>
    <w:p w14:paraId="04945DF4" w14:textId="633DA02F" w:rsidR="00C55DBE" w:rsidRDefault="00467126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б</w:t>
      </w:r>
      <w:r w:rsidR="00C55DBE" w:rsidRPr="00987351">
        <w:rPr>
          <w:rFonts w:eastAsia="Times New Roman" w:cs="Times New Roman"/>
          <w:szCs w:val="24"/>
        </w:rPr>
        <w:t xml:space="preserve">) тяжелые металлы – 31 подкисленная проба воды. </w:t>
      </w:r>
    </w:p>
    <w:p w14:paraId="49866A8B" w14:textId="77777777" w:rsidR="00C55DBE" w:rsidRPr="00987351" w:rsidRDefault="00C55DBE" w:rsidP="00C55DBE">
      <w:pPr>
        <w:spacing w:after="0" w:line="360" w:lineRule="auto"/>
        <w:rPr>
          <w:rFonts w:eastAsia="Calibri" w:cs="Times New Roman"/>
          <w:szCs w:val="24"/>
        </w:rPr>
      </w:pPr>
    </w:p>
    <w:p w14:paraId="44B23AE6" w14:textId="7C7F2DFF" w:rsidR="00C55DBE" w:rsidRPr="00987351" w:rsidRDefault="00C55DBE" w:rsidP="00C55DBE">
      <w:pPr>
        <w:pStyle w:val="1"/>
        <w:rPr>
          <w:rFonts w:eastAsia="Times New Roman"/>
          <w:lang w:eastAsia="ru-RU"/>
        </w:rPr>
      </w:pPr>
      <w:bookmarkStart w:id="25" w:name="_Toc468627251"/>
      <w:bookmarkStart w:id="26" w:name="_Toc530702360"/>
      <w:r w:rsidRPr="00987351">
        <w:rPr>
          <w:rFonts w:eastAsia="Times New Roman"/>
          <w:lang w:eastAsia="ru-RU"/>
        </w:rPr>
        <w:t xml:space="preserve"> </w:t>
      </w:r>
      <w:bookmarkStart w:id="27" w:name="_Toc9021207"/>
      <w:r w:rsidR="003B3955">
        <w:rPr>
          <w:rFonts w:eastAsia="Times New Roman"/>
          <w:lang w:eastAsia="ru-RU"/>
        </w:rPr>
        <w:t>2</w:t>
      </w:r>
      <w:r w:rsidRPr="00E6301D">
        <w:rPr>
          <w:rFonts w:eastAsia="Times New Roman"/>
          <w:lang w:eastAsia="ru-RU"/>
        </w:rPr>
        <w:t>.</w:t>
      </w:r>
      <w:r w:rsidR="00CA6B69">
        <w:rPr>
          <w:rFonts w:eastAsia="Times New Roman"/>
          <w:lang w:eastAsia="ru-RU"/>
        </w:rPr>
        <w:t>3</w:t>
      </w:r>
      <w:r w:rsidRPr="00E6301D">
        <w:rPr>
          <w:rFonts w:eastAsia="Times New Roman"/>
          <w:lang w:eastAsia="ru-RU"/>
        </w:rPr>
        <w:t xml:space="preserve"> </w:t>
      </w:r>
      <w:bookmarkEnd w:id="25"/>
      <w:bookmarkEnd w:id="26"/>
      <w:r w:rsidR="0051472C" w:rsidRPr="0051472C">
        <w:rPr>
          <w:rFonts w:eastAsia="Times New Roman"/>
          <w:lang w:eastAsia="ru-RU"/>
        </w:rPr>
        <w:t>Методики определения гидрохимических показателей</w:t>
      </w:r>
      <w:bookmarkEnd w:id="27"/>
    </w:p>
    <w:p w14:paraId="048A72AF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</w:p>
    <w:p w14:paraId="5396FDF0" w14:textId="7C361A88" w:rsidR="00C55DBE" w:rsidRPr="00987351" w:rsidRDefault="007140B2" w:rsidP="00F233C7">
      <w:pPr>
        <w:spacing w:after="0" w:line="360" w:lineRule="auto"/>
        <w:ind w:firstLine="709"/>
        <w:rPr>
          <w:rFonts w:eastAsia="Calibri" w:cs="Times New Roman"/>
          <w:szCs w:val="24"/>
          <w:lang w:eastAsia="ru-RU"/>
        </w:rPr>
      </w:pPr>
      <w:r w:rsidRPr="007140B2">
        <w:rPr>
          <w:rFonts w:eastAsia="Calibri" w:cs="Times New Roman"/>
          <w:szCs w:val="24"/>
        </w:rPr>
        <w:t>При выполнении гидрохимических измерений использовались стандартные утвержденные методики.</w:t>
      </w:r>
    </w:p>
    <w:p w14:paraId="179B766D" w14:textId="4A7803F6" w:rsidR="00C55DBE" w:rsidRPr="00987351" w:rsidRDefault="00C55DBE" w:rsidP="00C55DBE">
      <w:pPr>
        <w:pStyle w:val="1"/>
        <w:rPr>
          <w:rFonts w:eastAsia="Times New Roman"/>
          <w:lang w:eastAsia="ru-RU"/>
        </w:rPr>
      </w:pPr>
      <w:r w:rsidRPr="00987351">
        <w:rPr>
          <w:rFonts w:eastAsia="Times New Roman"/>
          <w:lang w:eastAsia="ru-RU"/>
        </w:rPr>
        <w:t xml:space="preserve"> </w:t>
      </w:r>
      <w:bookmarkStart w:id="28" w:name="_Toc530702362"/>
      <w:r w:rsidRPr="00987351">
        <w:rPr>
          <w:rFonts w:eastAsia="Times New Roman"/>
          <w:lang w:eastAsia="ru-RU"/>
        </w:rPr>
        <w:t xml:space="preserve"> </w:t>
      </w:r>
      <w:bookmarkStart w:id="29" w:name="_Toc9021208"/>
      <w:r w:rsidR="003B3955">
        <w:rPr>
          <w:rFonts w:eastAsia="Times New Roman"/>
          <w:lang w:eastAsia="ru-RU"/>
        </w:rPr>
        <w:t>2</w:t>
      </w:r>
      <w:r>
        <w:rPr>
          <w:rFonts w:eastAsia="Times New Roman"/>
          <w:lang w:eastAsia="ru-RU"/>
        </w:rPr>
        <w:t>.</w:t>
      </w:r>
      <w:r w:rsidR="0051472C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.</w:t>
      </w:r>
      <w:r w:rsidR="0051472C">
        <w:rPr>
          <w:rFonts w:eastAsia="Times New Roman"/>
          <w:lang w:eastAsia="ru-RU"/>
        </w:rPr>
        <w:t>1</w:t>
      </w:r>
      <w:r w:rsidR="00E6301D">
        <w:rPr>
          <w:rFonts w:eastAsia="Times New Roman"/>
          <w:lang w:eastAsia="ru-RU"/>
        </w:rPr>
        <w:t xml:space="preserve"> </w:t>
      </w:r>
      <w:r w:rsidRPr="00987351">
        <w:rPr>
          <w:rFonts w:eastAsia="Times New Roman"/>
          <w:lang w:eastAsia="ru-RU"/>
        </w:rPr>
        <w:t>Определение растворенного кислорода</w:t>
      </w:r>
      <w:bookmarkEnd w:id="28"/>
      <w:bookmarkEnd w:id="29"/>
      <w:r w:rsidRPr="00987351">
        <w:rPr>
          <w:rFonts w:eastAsia="Times New Roman"/>
          <w:lang w:eastAsia="ru-RU"/>
        </w:rPr>
        <w:t xml:space="preserve"> </w:t>
      </w:r>
    </w:p>
    <w:p w14:paraId="421AEC9E" w14:textId="77777777" w:rsidR="00C55DBE" w:rsidRPr="00987351" w:rsidRDefault="00C55DBE" w:rsidP="00C55DBE">
      <w:pPr>
        <w:spacing w:after="200" w:line="276" w:lineRule="auto"/>
        <w:rPr>
          <w:rFonts w:eastAsia="Calibri" w:cs="Times New Roman"/>
          <w:szCs w:val="24"/>
          <w:lang w:eastAsia="ru-RU"/>
        </w:rPr>
      </w:pPr>
    </w:p>
    <w:p w14:paraId="1DF44C02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Определение растворенного кислорода производилось по йодометрическому методу </w:t>
      </w:r>
      <w:proofErr w:type="spellStart"/>
      <w:r w:rsidRPr="00987351">
        <w:rPr>
          <w:rFonts w:eastAsia="Calibri" w:cs="Times New Roman"/>
          <w:szCs w:val="24"/>
        </w:rPr>
        <w:t>Винклера</w:t>
      </w:r>
      <w:proofErr w:type="spellEnd"/>
      <w:r w:rsidRPr="00987351">
        <w:rPr>
          <w:rFonts w:eastAsia="Calibri" w:cs="Times New Roman"/>
          <w:szCs w:val="24"/>
        </w:rPr>
        <w:t>.</w:t>
      </w:r>
    </w:p>
    <w:p w14:paraId="40149DB4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Склянку с притёртой пробкой (объём около 150 – 200 мл) тщательно ополаскивают водой из водоёма, затем погружают конец резиновой трубки от батометра в склянку до дна и наполняют её, пролив не менее трех объемов склянки. Сейчас же после этого (не закрывая склянку пробкой) вводят пипеткой 1 мл раствора МnCl</w:t>
      </w:r>
      <w:r w:rsidRPr="00987351">
        <w:rPr>
          <w:rFonts w:eastAsia="Calibri" w:cs="Times New Roman"/>
          <w:szCs w:val="24"/>
          <w:vertAlign w:val="subscript"/>
        </w:rPr>
        <w:t>2</w:t>
      </w:r>
      <w:r w:rsidRPr="00987351">
        <w:rPr>
          <w:rFonts w:eastAsia="Calibri" w:cs="Times New Roman"/>
          <w:szCs w:val="24"/>
        </w:rPr>
        <w:t xml:space="preserve"> и 1 мл раствора </w:t>
      </w:r>
      <w:proofErr w:type="spellStart"/>
      <w:r w:rsidRPr="00987351">
        <w:rPr>
          <w:rFonts w:eastAsia="Calibri" w:cs="Times New Roman"/>
          <w:szCs w:val="24"/>
        </w:rPr>
        <w:t>KJ+NaOH</w:t>
      </w:r>
      <w:proofErr w:type="spellEnd"/>
      <w:r w:rsidRPr="00987351">
        <w:rPr>
          <w:rFonts w:eastAsia="Calibri" w:cs="Times New Roman"/>
          <w:szCs w:val="24"/>
        </w:rPr>
        <w:t>. Пипетку каждый раз следует погружать сначала до половины склянки и затем по мере выливания поднимать её вверх. После введения реактивов закрывают склянку пробкой, следят за тем, чтобы в склянке не осталось пузырька воздуха и содержимое её тщательно перемешивают многократным резким перевёртыванием. Склянку не стоит оставлять больше, чем на сутки, а титрование начинать раньше 3 часов после взятия пробы. Перед титрованием (жидкость над осадком должна быть прозрачной) приливают 5 мл раствора H</w:t>
      </w:r>
      <w:r w:rsidRPr="00987351">
        <w:rPr>
          <w:rFonts w:eastAsia="Calibri" w:cs="Times New Roman"/>
          <w:szCs w:val="24"/>
          <w:vertAlign w:val="subscript"/>
        </w:rPr>
        <w:t>2</w:t>
      </w:r>
      <w:r w:rsidRPr="00987351">
        <w:rPr>
          <w:rFonts w:eastAsia="Calibri" w:cs="Times New Roman"/>
          <w:szCs w:val="24"/>
        </w:rPr>
        <w:t>SO</w:t>
      </w:r>
      <w:r w:rsidRPr="00987351">
        <w:rPr>
          <w:rFonts w:eastAsia="Calibri" w:cs="Times New Roman"/>
          <w:szCs w:val="24"/>
          <w:vertAlign w:val="subscript"/>
        </w:rPr>
        <w:t>4</w:t>
      </w:r>
      <w:r w:rsidRPr="00987351">
        <w:rPr>
          <w:rFonts w:eastAsia="Calibri" w:cs="Times New Roman"/>
          <w:szCs w:val="24"/>
        </w:rPr>
        <w:t xml:space="preserve"> (4:1) и, закрыв крышку, перемешивают. После этого пробу переливают в колбу и титруют 0,01н раствором тиосульфата (Na</w:t>
      </w:r>
      <w:r w:rsidRPr="00987351">
        <w:rPr>
          <w:rFonts w:eastAsia="Calibri" w:cs="Times New Roman"/>
          <w:szCs w:val="24"/>
          <w:vertAlign w:val="subscript"/>
        </w:rPr>
        <w:t>2</w:t>
      </w:r>
      <w:r w:rsidRPr="00987351">
        <w:rPr>
          <w:rFonts w:eastAsia="Calibri" w:cs="Times New Roman"/>
          <w:szCs w:val="24"/>
        </w:rPr>
        <w:t>S</w:t>
      </w:r>
      <w:r w:rsidRPr="00987351">
        <w:rPr>
          <w:rFonts w:eastAsia="Calibri" w:cs="Times New Roman"/>
          <w:szCs w:val="24"/>
          <w:vertAlign w:val="subscript"/>
        </w:rPr>
        <w:t>2</w:t>
      </w:r>
      <w:r w:rsidRPr="00987351">
        <w:rPr>
          <w:rFonts w:eastAsia="Calibri" w:cs="Times New Roman"/>
          <w:szCs w:val="24"/>
        </w:rPr>
        <w:t>O</w:t>
      </w:r>
      <w:r w:rsidRPr="00987351">
        <w:rPr>
          <w:rFonts w:eastAsia="Calibri" w:cs="Times New Roman"/>
          <w:szCs w:val="24"/>
          <w:vertAlign w:val="subscript"/>
        </w:rPr>
        <w:t>3</w:t>
      </w:r>
      <w:r w:rsidRPr="00987351">
        <w:rPr>
          <w:rFonts w:eastAsia="Calibri" w:cs="Times New Roman"/>
          <w:szCs w:val="24"/>
        </w:rPr>
        <w:t xml:space="preserve">). </w:t>
      </w:r>
    </w:p>
    <w:p w14:paraId="71F2C5F9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lastRenderedPageBreak/>
        <w:t>Титрование ведут до окрашивания жидкости в слабо жёлтый цвет, после чего прибавляют около 1 мл раствора крахмала, и продолжают по каплям титровать до исчезновения синей окраски. Окраска должна исчезнуть от одной капли тиосульфата. Отсчет производится по бюретке.</w:t>
      </w:r>
    </w:p>
    <w:p w14:paraId="09A1DB85" w14:textId="55372C0C" w:rsidR="00C55DBE" w:rsidRPr="00987351" w:rsidRDefault="00C55DBE" w:rsidP="00C55DBE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>Концентрация кислорода рассчитывается по формуле</w:t>
      </w:r>
      <w:r w:rsidR="007202D6">
        <w:rPr>
          <w:rFonts w:eastAsia="Times New Roman" w:cs="Times New Roman"/>
          <w:szCs w:val="24"/>
        </w:rPr>
        <w:t xml:space="preserve"> (1)</w:t>
      </w:r>
    </w:p>
    <w:p w14:paraId="216F2CC0" w14:textId="77777777" w:rsidR="00C55DBE" w:rsidRPr="00987351" w:rsidRDefault="00C55DBE" w:rsidP="00C55DBE">
      <w:pPr>
        <w:spacing w:after="0" w:line="360" w:lineRule="auto"/>
        <w:ind w:firstLine="709"/>
        <w:rPr>
          <w:rFonts w:eastAsia="Times New Roman" w:cs="Times New Roman"/>
          <w:szCs w:val="24"/>
        </w:rPr>
      </w:pPr>
    </w:p>
    <w:p w14:paraId="41147467" w14:textId="1008719A" w:rsidR="00C55DBE" w:rsidRPr="00987351" w:rsidRDefault="00C55DBE" w:rsidP="007202D6">
      <w:pPr>
        <w:spacing w:after="0" w:line="360" w:lineRule="auto"/>
        <w:ind w:firstLine="709"/>
        <w:jc w:val="right"/>
        <w:rPr>
          <w:rFonts w:eastAsia="Times New Roman" w:cs="Times New Roman"/>
          <w:position w:val="-28"/>
          <w:szCs w:val="24"/>
        </w:rPr>
      </w:pPr>
      <w:r w:rsidRPr="00987351">
        <w:rPr>
          <w:rFonts w:eastAsia="Times New Roman" w:cs="Times New Roman"/>
          <w:position w:val="-32"/>
          <w:szCs w:val="24"/>
        </w:rPr>
        <w:object w:dxaOrig="3019" w:dyaOrig="780" w14:anchorId="34234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8pt;height:36pt" o:ole="">
            <v:imagedata r:id="rId14" o:title=""/>
          </v:shape>
          <o:OLEObject Type="Embed" ProgID="Equation.DSMT4" ShapeID="_x0000_i1025" DrawAspect="Content" ObjectID="_1619639338" r:id="rId15"/>
        </w:object>
      </w:r>
      <w:r w:rsidR="007202D6">
        <w:rPr>
          <w:rFonts w:eastAsia="Times New Roman" w:cs="Times New Roman"/>
          <w:szCs w:val="24"/>
        </w:rPr>
        <w:t xml:space="preserve">                                                  (1)</w:t>
      </w:r>
    </w:p>
    <w:p w14:paraId="48C2652A" w14:textId="655E3EDD" w:rsidR="00C55DBE" w:rsidRPr="00987351" w:rsidRDefault="00C55DBE" w:rsidP="00C55DBE">
      <w:pPr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eastAsia="Times New Roman" w:cs="Times New Roman"/>
          <w:szCs w:val="24"/>
        </w:rPr>
      </w:pPr>
      <w:r w:rsidRPr="00987351">
        <w:rPr>
          <w:rFonts w:eastAsia="Times New Roman" w:cs="Times New Roman"/>
          <w:szCs w:val="24"/>
        </w:rPr>
        <w:t>где</w:t>
      </w:r>
      <w:r w:rsidRPr="00987351">
        <w:rPr>
          <w:rFonts w:eastAsia="Calibri" w:cs="Times New Roman"/>
          <w:position w:val="-6"/>
          <w:szCs w:val="24"/>
        </w:rPr>
        <w:object w:dxaOrig="200" w:dyaOrig="220" w14:anchorId="4762989A">
          <v:shape id="_x0000_i1026" type="#_x0000_t75" style="width:7.8pt;height:14.4pt" o:ole="">
            <v:imagedata r:id="rId16" o:title=""/>
          </v:shape>
          <o:OLEObject Type="Embed" ProgID="Equation.DSMT4" ShapeID="_x0000_i1026" DrawAspect="Content" ObjectID="_1619639339" r:id="rId17"/>
        </w:object>
      </w:r>
      <w:r w:rsidRPr="00987351">
        <w:rPr>
          <w:rFonts w:eastAsia="Times New Roman" w:cs="Times New Roman"/>
          <w:szCs w:val="24"/>
        </w:rPr>
        <w:t>– отсчет по бюретке, мл;</w:t>
      </w:r>
      <w:r w:rsidR="002E3677">
        <w:rPr>
          <w:rFonts w:eastAsia="Times New Roman" w:cs="Times New Roman"/>
          <w:szCs w:val="24"/>
        </w:rPr>
        <w:t xml:space="preserve"> </w:t>
      </w:r>
      <w:r w:rsidRPr="00987351">
        <w:rPr>
          <w:rFonts w:eastAsia="Calibri" w:cs="Times New Roman"/>
          <w:position w:val="-6"/>
          <w:szCs w:val="24"/>
        </w:rPr>
        <w:object w:dxaOrig="279" w:dyaOrig="279" w14:anchorId="2C852F01">
          <v:shape id="_x0000_i1027" type="#_x0000_t75" style="width:14.4pt;height:14.4pt" o:ole="">
            <v:imagedata r:id="rId18" o:title=""/>
          </v:shape>
          <o:OLEObject Type="Embed" ProgID="Equation.DSMT4" ShapeID="_x0000_i1027" DrawAspect="Content" ObjectID="_1619639340" r:id="rId19"/>
        </w:object>
      </w:r>
      <w:r w:rsidRPr="00987351">
        <w:rPr>
          <w:rFonts w:eastAsia="Times New Roman" w:cs="Times New Roman"/>
          <w:szCs w:val="24"/>
        </w:rPr>
        <w:t>– нормальность тиосульфата, мг-</w:t>
      </w:r>
      <w:proofErr w:type="spellStart"/>
      <w:r w:rsidRPr="00987351">
        <w:rPr>
          <w:rFonts w:eastAsia="Times New Roman" w:cs="Times New Roman"/>
          <w:szCs w:val="24"/>
        </w:rPr>
        <w:t>экв</w:t>
      </w:r>
      <w:proofErr w:type="spellEnd"/>
      <w:r w:rsidRPr="00987351">
        <w:rPr>
          <w:rFonts w:eastAsia="Times New Roman" w:cs="Times New Roman"/>
          <w:szCs w:val="24"/>
        </w:rPr>
        <w:t>/л;</w:t>
      </w:r>
      <w:r w:rsidRPr="00987351">
        <w:rPr>
          <w:rFonts w:eastAsia="Calibri" w:cs="Times New Roman"/>
          <w:position w:val="-6"/>
          <w:szCs w:val="24"/>
        </w:rPr>
        <w:object w:dxaOrig="240" w:dyaOrig="279" w14:anchorId="0C68F1CA">
          <v:shape id="_x0000_i1028" type="#_x0000_t75" style="width:14.4pt;height:14.4pt" o:ole="">
            <v:imagedata r:id="rId20" o:title=""/>
          </v:shape>
          <o:OLEObject Type="Embed" ProgID="Equation.DSMT4" ShapeID="_x0000_i1028" DrawAspect="Content" ObjectID="_1619639341" r:id="rId21"/>
        </w:object>
      </w:r>
      <w:r w:rsidRPr="00987351">
        <w:rPr>
          <w:rFonts w:eastAsia="Times New Roman" w:cs="Times New Roman"/>
          <w:szCs w:val="24"/>
        </w:rPr>
        <w:t xml:space="preserve"> – объем кислородной склянки, мл.</w:t>
      </w:r>
    </w:p>
    <w:p w14:paraId="64AFDC9D" w14:textId="77777777" w:rsidR="00C55DBE" w:rsidRPr="00987351" w:rsidRDefault="00C55DBE" w:rsidP="00C55DBE">
      <w:pPr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>Процентное содержание кислорода определяется следующим образом:</w:t>
      </w:r>
    </w:p>
    <w:p w14:paraId="49AF6381" w14:textId="77777777" w:rsidR="00C55DBE" w:rsidRPr="00987351" w:rsidRDefault="00C55DBE" w:rsidP="00C55DBE">
      <w:pPr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</w:p>
    <w:p w14:paraId="6E6A33BA" w14:textId="7DFA020F" w:rsidR="00C55DBE" w:rsidRPr="00987351" w:rsidRDefault="00C55DBE" w:rsidP="007202D6">
      <w:pPr>
        <w:spacing w:after="0" w:line="360" w:lineRule="auto"/>
        <w:ind w:firstLine="709"/>
        <w:jc w:val="right"/>
        <w:rPr>
          <w:rFonts w:eastAsia="Calibri" w:cs="Times New Roman"/>
          <w:position w:val="-24"/>
          <w:szCs w:val="24"/>
        </w:rPr>
      </w:pPr>
      <w:r w:rsidRPr="00987351">
        <w:rPr>
          <w:rFonts w:eastAsia="Calibri" w:cs="Times New Roman"/>
          <w:position w:val="-28"/>
          <w:szCs w:val="24"/>
        </w:rPr>
        <w:object w:dxaOrig="2560" w:dyaOrig="720" w14:anchorId="31107D3E">
          <v:shape id="_x0000_i1029" type="#_x0000_t75" style="width:129.6pt;height:36pt" o:ole="">
            <v:imagedata r:id="rId22" o:title=""/>
          </v:shape>
          <o:OLEObject Type="Embed" ProgID="Equation.DSMT4" ShapeID="_x0000_i1029" DrawAspect="Content" ObjectID="_1619639342" r:id="rId23"/>
        </w:object>
      </w:r>
      <w:r w:rsidR="007202D6">
        <w:rPr>
          <w:rFonts w:eastAsia="Calibri" w:cs="Times New Roman"/>
          <w:szCs w:val="24"/>
        </w:rPr>
        <w:t xml:space="preserve">                                                  (2)</w:t>
      </w:r>
    </w:p>
    <w:p w14:paraId="7B4F5935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position w:val="-24"/>
          <w:szCs w:val="24"/>
        </w:rPr>
      </w:pPr>
      <w:r w:rsidRPr="00987351">
        <w:rPr>
          <w:rFonts w:eastAsia="Calibri" w:cs="Times New Roman"/>
          <w:position w:val="-24"/>
          <w:szCs w:val="24"/>
        </w:rPr>
        <w:t xml:space="preserve">где </w:t>
      </w:r>
      <w:r w:rsidRPr="00987351">
        <w:rPr>
          <w:rFonts w:eastAsia="Calibri" w:cs="Times New Roman"/>
          <w:position w:val="-24"/>
          <w:szCs w:val="24"/>
          <w:lang w:val="en-US"/>
        </w:rPr>
        <w:t>h</w:t>
      </w:r>
      <w:r w:rsidRPr="00987351">
        <w:rPr>
          <w:rFonts w:eastAsia="Calibri" w:cs="Times New Roman"/>
          <w:position w:val="-24"/>
          <w:szCs w:val="24"/>
        </w:rPr>
        <w:t xml:space="preserve"> – нормальное количество кислорода при данной температуре воды и давлении 760 мм рт. ст. (из таблицы); Р – давление, наблюдавшееся во время взятия пробы, мм рт. ст.</w:t>
      </w:r>
    </w:p>
    <w:p w14:paraId="2E1E4329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position w:val="-24"/>
          <w:szCs w:val="24"/>
        </w:rPr>
      </w:pPr>
    </w:p>
    <w:p w14:paraId="5A034DF1" w14:textId="2FD6155D" w:rsidR="00C55DBE" w:rsidRPr="00987351" w:rsidRDefault="003B3955" w:rsidP="00C55DBE">
      <w:pPr>
        <w:pStyle w:val="1"/>
        <w:rPr>
          <w:rFonts w:eastAsia="Times New Roman"/>
          <w:lang w:eastAsia="ru-RU"/>
        </w:rPr>
      </w:pPr>
      <w:bookmarkStart w:id="30" w:name="_Toc530702363"/>
      <w:bookmarkStart w:id="31" w:name="_Toc9021209"/>
      <w:r>
        <w:rPr>
          <w:rFonts w:eastAsia="Times New Roman"/>
          <w:lang w:eastAsia="ru-RU"/>
        </w:rPr>
        <w:t>2</w:t>
      </w:r>
      <w:r w:rsidR="00C55DBE">
        <w:rPr>
          <w:rFonts w:eastAsia="Times New Roman"/>
          <w:lang w:eastAsia="ru-RU"/>
        </w:rPr>
        <w:t>.</w:t>
      </w:r>
      <w:r w:rsidR="005E4148">
        <w:rPr>
          <w:rFonts w:eastAsia="Times New Roman"/>
          <w:lang w:eastAsia="ru-RU"/>
        </w:rPr>
        <w:t>3</w:t>
      </w:r>
      <w:r w:rsidR="00C55DBE">
        <w:rPr>
          <w:rFonts w:eastAsia="Times New Roman"/>
          <w:lang w:eastAsia="ru-RU"/>
        </w:rPr>
        <w:t>.</w:t>
      </w:r>
      <w:r w:rsidR="005E4148">
        <w:rPr>
          <w:rFonts w:eastAsia="Times New Roman"/>
          <w:lang w:eastAsia="ru-RU"/>
        </w:rPr>
        <w:t xml:space="preserve">2 </w:t>
      </w:r>
      <w:r w:rsidR="00C55DBE" w:rsidRPr="00987351">
        <w:rPr>
          <w:rFonts w:eastAsia="Times New Roman"/>
          <w:lang w:eastAsia="ru-RU"/>
        </w:rPr>
        <w:t>Определение содержания общего органического вещества.</w:t>
      </w:r>
      <w:bookmarkEnd w:id="30"/>
      <w:bookmarkEnd w:id="31"/>
      <w:r w:rsidR="00C55DBE" w:rsidRPr="00987351">
        <w:rPr>
          <w:rFonts w:eastAsia="Times New Roman"/>
          <w:lang w:eastAsia="ru-RU"/>
        </w:rPr>
        <w:t xml:space="preserve"> </w:t>
      </w:r>
    </w:p>
    <w:p w14:paraId="4BD1EC6B" w14:textId="77777777" w:rsidR="00C55DBE" w:rsidRPr="00987351" w:rsidRDefault="00C55DBE" w:rsidP="00C55DBE">
      <w:pPr>
        <w:spacing w:after="200" w:line="276" w:lineRule="auto"/>
        <w:rPr>
          <w:rFonts w:eastAsia="Calibri" w:cs="Times New Roman"/>
          <w:szCs w:val="24"/>
          <w:lang w:eastAsia="ru-RU"/>
        </w:rPr>
      </w:pPr>
    </w:p>
    <w:p w14:paraId="562C332F" w14:textId="7C98B285" w:rsidR="00C55DBE" w:rsidRPr="00987351" w:rsidRDefault="00C55DBE" w:rsidP="004F6181">
      <w:pPr>
        <w:spacing w:after="0" w:line="360" w:lineRule="auto"/>
        <w:ind w:firstLine="709"/>
        <w:rPr>
          <w:rFonts w:eastAsia="Calibri" w:cs="Times New Roman"/>
          <w:position w:val="-24"/>
          <w:szCs w:val="24"/>
        </w:rPr>
      </w:pPr>
      <w:r w:rsidRPr="00987351">
        <w:rPr>
          <w:rFonts w:eastAsia="Calibri" w:cs="Times New Roman"/>
          <w:position w:val="-24"/>
          <w:szCs w:val="24"/>
        </w:rPr>
        <w:t xml:space="preserve">Определение содержания общего органического вещества проводилось с помощью метода </w:t>
      </w:r>
      <w:proofErr w:type="spellStart"/>
      <w:r w:rsidRPr="00987351">
        <w:rPr>
          <w:rFonts w:eastAsia="Calibri" w:cs="Times New Roman"/>
          <w:position w:val="-24"/>
          <w:szCs w:val="24"/>
        </w:rPr>
        <w:t>перманганатной</w:t>
      </w:r>
      <w:proofErr w:type="spellEnd"/>
      <w:r w:rsidRPr="00987351">
        <w:rPr>
          <w:rFonts w:eastAsia="Calibri" w:cs="Times New Roman"/>
          <w:position w:val="-24"/>
          <w:szCs w:val="24"/>
        </w:rPr>
        <w:t xml:space="preserve"> окисляемости. В коническую колбу вносят 100 мл испытуемой воды или при большом содержании органического вещества меньший объем с соответствующим добавлением до 100 мл </w:t>
      </w:r>
      <w:proofErr w:type="spellStart"/>
      <w:r w:rsidRPr="00987351">
        <w:rPr>
          <w:rFonts w:eastAsia="Calibri" w:cs="Times New Roman"/>
          <w:position w:val="-24"/>
          <w:szCs w:val="24"/>
        </w:rPr>
        <w:t>бидистиллированной</w:t>
      </w:r>
      <w:proofErr w:type="spellEnd"/>
      <w:r w:rsidRPr="00987351">
        <w:rPr>
          <w:rFonts w:eastAsia="Calibri" w:cs="Times New Roman"/>
          <w:position w:val="-24"/>
          <w:szCs w:val="24"/>
        </w:rPr>
        <w:t xml:space="preserve"> воды; добавляют стеклянные капилляры, приливают 5 мл разбавленной серной кислоты, 20 мл 0,01N раствора перманганата калия. Смесь нагревают до закипания (приблизительно 5 минут), после этого кипятят 10 мин. Обесцвеченную, еще горячую</w:t>
      </w:r>
      <w:r w:rsidR="00FC472C">
        <w:rPr>
          <w:rFonts w:eastAsia="Calibri" w:cs="Times New Roman"/>
          <w:position w:val="-24"/>
          <w:szCs w:val="24"/>
        </w:rPr>
        <w:t>,</w:t>
      </w:r>
      <w:r w:rsidRPr="00987351">
        <w:rPr>
          <w:rFonts w:eastAsia="Calibri" w:cs="Times New Roman"/>
          <w:position w:val="-24"/>
          <w:szCs w:val="24"/>
        </w:rPr>
        <w:t xml:space="preserve"> смесь титруют 0,01N раствором перманганата калия до </w:t>
      </w:r>
      <w:proofErr w:type="gramStart"/>
      <w:r w:rsidRPr="00987351">
        <w:rPr>
          <w:rFonts w:eastAsia="Calibri" w:cs="Times New Roman"/>
          <w:position w:val="-24"/>
          <w:szCs w:val="24"/>
        </w:rPr>
        <w:t>слабо  розовой</w:t>
      </w:r>
      <w:proofErr w:type="gramEnd"/>
      <w:r w:rsidRPr="00987351">
        <w:rPr>
          <w:rFonts w:eastAsia="Calibri" w:cs="Times New Roman"/>
          <w:position w:val="-24"/>
          <w:szCs w:val="24"/>
        </w:rPr>
        <w:t xml:space="preserve"> окраски.</w:t>
      </w:r>
    </w:p>
    <w:p w14:paraId="78B472CE" w14:textId="7A31A339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proofErr w:type="spellStart"/>
      <w:r w:rsidRPr="00987351">
        <w:rPr>
          <w:rFonts w:eastAsia="Calibri" w:cs="Times New Roman"/>
          <w:szCs w:val="24"/>
        </w:rPr>
        <w:t>Перманганатная</w:t>
      </w:r>
      <w:proofErr w:type="spellEnd"/>
      <w:r w:rsidRPr="00987351">
        <w:rPr>
          <w:rFonts w:eastAsia="Calibri" w:cs="Times New Roman"/>
          <w:szCs w:val="24"/>
        </w:rPr>
        <w:t xml:space="preserve"> окисляемость, в </w:t>
      </w:r>
      <w:proofErr w:type="spellStart"/>
      <w:r w:rsidRPr="00987351">
        <w:rPr>
          <w:rFonts w:eastAsia="Calibri" w:cs="Times New Roman"/>
          <w:szCs w:val="24"/>
        </w:rPr>
        <w:t>мгО</w:t>
      </w:r>
      <w:proofErr w:type="spellEnd"/>
      <w:r w:rsidRPr="00987351">
        <w:rPr>
          <w:rFonts w:eastAsia="Calibri" w:cs="Times New Roman"/>
          <w:szCs w:val="24"/>
        </w:rPr>
        <w:t>/л определяется по формуле</w:t>
      </w:r>
      <w:r w:rsidR="007202D6">
        <w:rPr>
          <w:rFonts w:eastAsia="Calibri" w:cs="Times New Roman"/>
          <w:szCs w:val="24"/>
        </w:rPr>
        <w:t xml:space="preserve"> </w:t>
      </w:r>
      <w:bookmarkStart w:id="32" w:name="_Hlk8960075"/>
      <w:r w:rsidR="007202D6">
        <w:rPr>
          <w:rFonts w:eastAsia="Calibri" w:cs="Times New Roman"/>
          <w:szCs w:val="24"/>
        </w:rPr>
        <w:t>(3)</w:t>
      </w:r>
      <w:bookmarkEnd w:id="32"/>
      <w:r w:rsidRPr="00987351">
        <w:rPr>
          <w:rFonts w:eastAsia="Calibri" w:cs="Times New Roman"/>
          <w:szCs w:val="24"/>
        </w:rPr>
        <w:t>:</w:t>
      </w:r>
    </w:p>
    <w:p w14:paraId="3DA535C8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</w:p>
    <w:p w14:paraId="060D17B2" w14:textId="11D598D3" w:rsidR="00C55DBE" w:rsidRPr="00987351" w:rsidRDefault="007202D6" w:rsidP="007202D6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                 </w:t>
      </w:r>
      <w:r w:rsidR="004F6181" w:rsidRPr="00987351">
        <w:rPr>
          <w:rFonts w:eastAsia="Calibri" w:cs="Times New Roman"/>
          <w:position w:val="-24"/>
          <w:szCs w:val="24"/>
        </w:rPr>
        <w:object w:dxaOrig="2960" w:dyaOrig="620" w14:anchorId="60A18977">
          <v:shape id="_x0000_i1030" type="#_x0000_t75" style="width:182.4pt;height:36pt" o:ole="">
            <v:imagedata r:id="rId24" o:title=""/>
          </v:shape>
          <o:OLEObject Type="Embed" ProgID="Equation.DSMT4" ShapeID="_x0000_i1030" DrawAspect="Content" ObjectID="_1619639343" r:id="rId25"/>
        </w:object>
      </w:r>
      <w:proofErr w:type="gramStart"/>
      <w:r w:rsidR="00C55DBE" w:rsidRPr="00987351">
        <w:rPr>
          <w:rFonts w:eastAsia="Calibri" w:cs="Times New Roman"/>
          <w:szCs w:val="24"/>
        </w:rPr>
        <w:t>,</w:t>
      </w:r>
      <w:r>
        <w:rPr>
          <w:rFonts w:eastAsia="Calibri" w:cs="Times New Roman"/>
          <w:szCs w:val="24"/>
        </w:rPr>
        <w:t xml:space="preserve">   </w:t>
      </w:r>
      <w:proofErr w:type="gramEnd"/>
      <w:r>
        <w:rPr>
          <w:rFonts w:eastAsia="Calibri" w:cs="Times New Roman"/>
          <w:szCs w:val="24"/>
        </w:rPr>
        <w:t xml:space="preserve">                                            (3)</w:t>
      </w:r>
    </w:p>
    <w:p w14:paraId="3F52B991" w14:textId="2CB068F2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lastRenderedPageBreak/>
        <w:t>где A</w:t>
      </w:r>
      <w:r w:rsidRPr="00987351">
        <w:rPr>
          <w:rFonts w:eastAsia="Calibri" w:cs="Times New Roman"/>
          <w:szCs w:val="24"/>
          <w:vertAlign w:val="subscript"/>
        </w:rPr>
        <w:t>1</w:t>
      </w:r>
      <w:r w:rsidRPr="00987351">
        <w:rPr>
          <w:rFonts w:eastAsia="Calibri" w:cs="Times New Roman"/>
          <w:szCs w:val="24"/>
        </w:rPr>
        <w:t>,</w:t>
      </w:r>
      <w:r w:rsidR="00FC472C">
        <w:rPr>
          <w:rFonts w:eastAsia="Calibri" w:cs="Times New Roman"/>
          <w:szCs w:val="24"/>
        </w:rPr>
        <w:t xml:space="preserve"> </w:t>
      </w:r>
      <w:r w:rsidRPr="00987351">
        <w:rPr>
          <w:rFonts w:eastAsia="Calibri" w:cs="Times New Roman"/>
          <w:szCs w:val="24"/>
        </w:rPr>
        <w:t>A</w:t>
      </w:r>
      <w:r w:rsidRPr="00987351">
        <w:rPr>
          <w:rFonts w:eastAsia="Calibri" w:cs="Times New Roman"/>
          <w:szCs w:val="24"/>
          <w:vertAlign w:val="subscript"/>
        </w:rPr>
        <w:t>2</w:t>
      </w:r>
      <w:r w:rsidRPr="00987351">
        <w:rPr>
          <w:rFonts w:eastAsia="Calibri" w:cs="Times New Roman"/>
          <w:szCs w:val="24"/>
        </w:rPr>
        <w:t>- количество раствора перманганата, прибавленного в начале и конце определения, мл;</w:t>
      </w:r>
    </w:p>
    <w:p w14:paraId="63A5C877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К- поправочный коэффициент этого раствора для приведения к точно 0,01N; </w:t>
      </w:r>
    </w:p>
    <w:p w14:paraId="6A08606F" w14:textId="6A8D3EA7" w:rsidR="00C55DBE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V- объем пробы, взятой для определения.</w:t>
      </w:r>
    </w:p>
    <w:p w14:paraId="47A97D5C" w14:textId="17A359FC" w:rsidR="001C558B" w:rsidRDefault="001C558B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</w:p>
    <w:p w14:paraId="70BFE45F" w14:textId="275F2088" w:rsidR="001C558B" w:rsidRDefault="001C558B" w:rsidP="001C558B">
      <w:pPr>
        <w:pStyle w:val="1"/>
        <w:rPr>
          <w:rFonts w:eastAsia="Calibri"/>
        </w:rPr>
      </w:pPr>
      <w:bookmarkStart w:id="33" w:name="_Toc9021210"/>
      <w:r>
        <w:rPr>
          <w:rFonts w:eastAsia="Calibri"/>
        </w:rPr>
        <w:t xml:space="preserve">2.3.3 </w:t>
      </w:r>
      <w:r w:rsidRPr="001C558B">
        <w:rPr>
          <w:rFonts w:eastAsia="Calibri"/>
        </w:rPr>
        <w:t>Определение содержания</w:t>
      </w:r>
      <w:r>
        <w:rPr>
          <w:rFonts w:eastAsia="Calibri"/>
        </w:rPr>
        <w:t xml:space="preserve"> биогенных элементов в пробах воды</w:t>
      </w:r>
      <w:bookmarkEnd w:id="33"/>
    </w:p>
    <w:p w14:paraId="076FCC6A" w14:textId="69A672ED" w:rsidR="001C558B" w:rsidRDefault="001C558B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</w:p>
    <w:p w14:paraId="635BAB79" w14:textId="47638C77" w:rsidR="009F0DC9" w:rsidRDefault="001C558B" w:rsidP="009F0DC9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Концентрация фосфатов в пробах воды производилась фотометрическим методом </w:t>
      </w:r>
      <w:proofErr w:type="spellStart"/>
      <w:r w:rsidRPr="001C558B">
        <w:rPr>
          <w:rFonts w:eastAsia="Calibri" w:cs="Times New Roman"/>
          <w:szCs w:val="24"/>
        </w:rPr>
        <w:t>Морфи-Райли</w:t>
      </w:r>
      <w:proofErr w:type="spellEnd"/>
      <w:r>
        <w:rPr>
          <w:rFonts w:eastAsia="Calibri" w:cs="Times New Roman"/>
          <w:szCs w:val="24"/>
        </w:rPr>
        <w:t xml:space="preserve">. Данный метод основан на взаимодействии фосфатов </w:t>
      </w:r>
      <w:r w:rsidRPr="001C558B">
        <w:rPr>
          <w:rFonts w:eastAsia="Calibri" w:cs="Times New Roman"/>
          <w:szCs w:val="24"/>
        </w:rPr>
        <w:t xml:space="preserve">с </w:t>
      </w:r>
      <w:proofErr w:type="spellStart"/>
      <w:r w:rsidRPr="001C558B">
        <w:rPr>
          <w:rFonts w:eastAsia="Calibri" w:cs="Times New Roman"/>
          <w:szCs w:val="24"/>
        </w:rPr>
        <w:t>молибденовокислым</w:t>
      </w:r>
      <w:proofErr w:type="spellEnd"/>
      <w:r w:rsidRPr="001C558B">
        <w:rPr>
          <w:rFonts w:eastAsia="Calibri" w:cs="Times New Roman"/>
          <w:szCs w:val="24"/>
        </w:rPr>
        <w:t xml:space="preserve"> аммонием в кислой среде с образованием </w:t>
      </w:r>
      <w:proofErr w:type="spellStart"/>
      <w:r w:rsidRPr="001C558B">
        <w:rPr>
          <w:rFonts w:eastAsia="Calibri" w:cs="Times New Roman"/>
          <w:szCs w:val="24"/>
        </w:rPr>
        <w:t>молибдофосфорной</w:t>
      </w:r>
      <w:proofErr w:type="spellEnd"/>
      <w:r w:rsidRPr="001C558B">
        <w:rPr>
          <w:rFonts w:eastAsia="Calibri" w:cs="Times New Roman"/>
          <w:szCs w:val="24"/>
        </w:rPr>
        <w:t xml:space="preserve"> </w:t>
      </w:r>
      <w:proofErr w:type="spellStart"/>
      <w:r w:rsidRPr="001C558B">
        <w:rPr>
          <w:rFonts w:eastAsia="Calibri" w:cs="Times New Roman"/>
          <w:szCs w:val="24"/>
        </w:rPr>
        <w:t>гетерополикислоты</w:t>
      </w:r>
      <w:proofErr w:type="spellEnd"/>
      <w:r w:rsidRPr="001C558B">
        <w:rPr>
          <w:rFonts w:eastAsia="Calibri" w:cs="Times New Roman"/>
          <w:szCs w:val="24"/>
        </w:rPr>
        <w:t xml:space="preserve">, которая затем восстанавливается аскорбиновой кислотой в присутствии катализатора </w:t>
      </w:r>
      <w:proofErr w:type="spellStart"/>
      <w:r w:rsidRPr="001C558B">
        <w:rPr>
          <w:rFonts w:eastAsia="Calibri" w:cs="Times New Roman"/>
          <w:szCs w:val="24"/>
        </w:rPr>
        <w:t>сурьмяновиннокислого</w:t>
      </w:r>
      <w:proofErr w:type="spellEnd"/>
      <w:r w:rsidRPr="001C558B">
        <w:rPr>
          <w:rFonts w:eastAsia="Calibri" w:cs="Times New Roman"/>
          <w:szCs w:val="24"/>
        </w:rPr>
        <w:t xml:space="preserve"> калия до интенсивно окрашенной молибденовой сини. Максимум оптической плотности образовавшегося соединения наблюдается при длине волны 882 </w:t>
      </w:r>
      <w:proofErr w:type="spellStart"/>
      <w:r w:rsidRPr="001C558B">
        <w:rPr>
          <w:rFonts w:eastAsia="Calibri" w:cs="Times New Roman"/>
          <w:szCs w:val="24"/>
        </w:rPr>
        <w:t>нм</w:t>
      </w:r>
      <w:proofErr w:type="spellEnd"/>
      <w:r w:rsidRPr="001C558B">
        <w:rPr>
          <w:rFonts w:eastAsia="Calibri" w:cs="Times New Roman"/>
          <w:szCs w:val="24"/>
        </w:rPr>
        <w:t>.</w:t>
      </w:r>
      <w:r w:rsidRPr="001C558B">
        <w:t xml:space="preserve"> </w:t>
      </w:r>
      <w:r>
        <w:rPr>
          <w:rFonts w:eastAsia="Calibri" w:cs="Times New Roman"/>
          <w:szCs w:val="24"/>
        </w:rPr>
        <w:t xml:space="preserve">Для определения фосфатов необходимо приготовить следующие </w:t>
      </w:r>
      <w:r w:rsidR="009F0DC9">
        <w:rPr>
          <w:rFonts w:eastAsia="Calibri" w:cs="Times New Roman"/>
          <w:szCs w:val="24"/>
        </w:rPr>
        <w:t xml:space="preserve">растворы и </w:t>
      </w:r>
      <w:r>
        <w:rPr>
          <w:rFonts w:eastAsia="Calibri" w:cs="Times New Roman"/>
          <w:szCs w:val="24"/>
        </w:rPr>
        <w:t>реактивы</w:t>
      </w:r>
      <w:r w:rsidR="009F0DC9">
        <w:rPr>
          <w:rFonts w:eastAsia="Calibri" w:cs="Times New Roman"/>
          <w:szCs w:val="24"/>
        </w:rPr>
        <w:t xml:space="preserve">, согласно методике </w:t>
      </w:r>
      <w:r w:rsidR="009F0DC9" w:rsidRPr="001C558B">
        <w:rPr>
          <w:rFonts w:eastAsia="Calibri" w:cs="Times New Roman"/>
          <w:szCs w:val="24"/>
        </w:rPr>
        <w:t xml:space="preserve">РД 52.10.738-2010 </w:t>
      </w:r>
      <w:r w:rsidR="009F0DC9">
        <w:rPr>
          <w:rFonts w:eastAsia="Calibri" w:cs="Times New Roman"/>
          <w:szCs w:val="24"/>
        </w:rPr>
        <w:t>:</w:t>
      </w:r>
      <w:r w:rsidR="009F0DC9" w:rsidRPr="009F0DC9">
        <w:rPr>
          <w:rFonts w:eastAsia="Calibri" w:cs="Times New Roman"/>
          <w:szCs w:val="24"/>
        </w:rPr>
        <w:t xml:space="preserve"> </w:t>
      </w:r>
      <w:r w:rsidR="009F0DC9">
        <w:rPr>
          <w:rFonts w:eastAsia="Calibri" w:cs="Times New Roman"/>
          <w:szCs w:val="24"/>
        </w:rPr>
        <w:t>р</w:t>
      </w:r>
      <w:r w:rsidR="009F0DC9" w:rsidRPr="001C558B">
        <w:rPr>
          <w:rFonts w:eastAsia="Calibri" w:cs="Times New Roman"/>
          <w:szCs w:val="24"/>
        </w:rPr>
        <w:t xml:space="preserve">аствор аммония </w:t>
      </w:r>
      <w:proofErr w:type="spellStart"/>
      <w:r w:rsidR="009F0DC9" w:rsidRPr="001C558B">
        <w:rPr>
          <w:rFonts w:eastAsia="Calibri" w:cs="Times New Roman"/>
          <w:szCs w:val="24"/>
        </w:rPr>
        <w:t>молибденовокислого</w:t>
      </w:r>
      <w:proofErr w:type="spellEnd"/>
      <w:r w:rsidR="009F0DC9" w:rsidRPr="001C558B">
        <w:rPr>
          <w:rFonts w:eastAsia="Calibri" w:cs="Times New Roman"/>
          <w:szCs w:val="24"/>
        </w:rPr>
        <w:t xml:space="preserve"> (</w:t>
      </w:r>
      <w:proofErr w:type="spellStart"/>
      <w:r w:rsidR="009F0DC9" w:rsidRPr="001C558B">
        <w:rPr>
          <w:rFonts w:eastAsia="Calibri" w:cs="Times New Roman"/>
          <w:szCs w:val="24"/>
        </w:rPr>
        <w:t>молибдата</w:t>
      </w:r>
      <w:proofErr w:type="spellEnd"/>
      <w:r w:rsidR="009F0DC9" w:rsidRPr="001C558B">
        <w:rPr>
          <w:rFonts w:eastAsia="Calibri" w:cs="Times New Roman"/>
          <w:szCs w:val="24"/>
        </w:rPr>
        <w:t xml:space="preserve"> аммония)</w:t>
      </w:r>
      <w:r w:rsidR="009F0DC9">
        <w:rPr>
          <w:rFonts w:eastAsia="Calibri" w:cs="Times New Roman"/>
          <w:szCs w:val="24"/>
        </w:rPr>
        <w:t>, раствор серной кислоты, р</w:t>
      </w:r>
      <w:r w:rsidRPr="001C558B">
        <w:rPr>
          <w:rFonts w:eastAsia="Calibri" w:cs="Times New Roman"/>
          <w:szCs w:val="24"/>
        </w:rPr>
        <w:t xml:space="preserve">аствор калия </w:t>
      </w:r>
      <w:proofErr w:type="spellStart"/>
      <w:r w:rsidRPr="001C558B">
        <w:rPr>
          <w:rFonts w:eastAsia="Calibri" w:cs="Times New Roman"/>
          <w:szCs w:val="24"/>
        </w:rPr>
        <w:t>сурьмяновиннокислого</w:t>
      </w:r>
      <w:proofErr w:type="spellEnd"/>
      <w:r w:rsidR="009F0DC9">
        <w:rPr>
          <w:rFonts w:eastAsia="Calibri" w:cs="Times New Roman"/>
          <w:szCs w:val="24"/>
        </w:rPr>
        <w:t xml:space="preserve">, раствор </w:t>
      </w:r>
      <w:r w:rsidRPr="001C558B">
        <w:rPr>
          <w:rFonts w:eastAsia="Calibri" w:cs="Times New Roman"/>
          <w:szCs w:val="24"/>
        </w:rPr>
        <w:t>аскорбиновой кислоты</w:t>
      </w:r>
      <w:r w:rsidR="009F0DC9">
        <w:rPr>
          <w:rFonts w:eastAsia="Calibri" w:cs="Times New Roman"/>
          <w:szCs w:val="24"/>
        </w:rPr>
        <w:t>, с</w:t>
      </w:r>
      <w:r w:rsidRPr="001C558B">
        <w:rPr>
          <w:rFonts w:eastAsia="Calibri" w:cs="Times New Roman"/>
          <w:szCs w:val="24"/>
        </w:rPr>
        <w:t xml:space="preserve">мешанный </w:t>
      </w:r>
      <w:proofErr w:type="spellStart"/>
      <w:r w:rsidRPr="001C558B">
        <w:rPr>
          <w:rFonts w:eastAsia="Calibri" w:cs="Times New Roman"/>
          <w:szCs w:val="24"/>
        </w:rPr>
        <w:t>реактив</w:t>
      </w:r>
      <w:r w:rsidR="009F0DC9">
        <w:rPr>
          <w:rFonts w:eastAsia="Calibri" w:cs="Times New Roman"/>
          <w:szCs w:val="24"/>
        </w:rPr>
        <w:t>,р</w:t>
      </w:r>
      <w:r w:rsidRPr="001C558B">
        <w:rPr>
          <w:rFonts w:eastAsia="Calibri" w:cs="Times New Roman"/>
          <w:szCs w:val="24"/>
        </w:rPr>
        <w:t>аствор</w:t>
      </w:r>
      <w:proofErr w:type="spellEnd"/>
      <w:r w:rsidRPr="001C558B">
        <w:rPr>
          <w:rFonts w:eastAsia="Calibri" w:cs="Times New Roman"/>
          <w:szCs w:val="24"/>
        </w:rPr>
        <w:t xml:space="preserve"> соляной кислоты 5%-</w:t>
      </w:r>
      <w:proofErr w:type="spellStart"/>
      <w:r w:rsidRPr="001C558B">
        <w:rPr>
          <w:rFonts w:eastAsia="Calibri" w:cs="Times New Roman"/>
          <w:szCs w:val="24"/>
        </w:rPr>
        <w:t>ный</w:t>
      </w:r>
      <w:proofErr w:type="spellEnd"/>
      <w:r w:rsidR="009F0DC9">
        <w:rPr>
          <w:rFonts w:eastAsia="Calibri" w:cs="Times New Roman"/>
          <w:szCs w:val="24"/>
        </w:rPr>
        <w:t>, б</w:t>
      </w:r>
      <w:r w:rsidRPr="001C558B">
        <w:rPr>
          <w:rFonts w:eastAsia="Calibri" w:cs="Times New Roman"/>
          <w:szCs w:val="24"/>
        </w:rPr>
        <w:t>ромная вода</w:t>
      </w:r>
      <w:r w:rsidR="009F0DC9">
        <w:rPr>
          <w:rFonts w:eastAsia="Calibri" w:cs="Times New Roman"/>
          <w:szCs w:val="24"/>
        </w:rPr>
        <w:t>, р</w:t>
      </w:r>
      <w:r w:rsidRPr="001C558B">
        <w:rPr>
          <w:rFonts w:eastAsia="Calibri" w:cs="Times New Roman"/>
          <w:szCs w:val="24"/>
        </w:rPr>
        <w:t>аствор гидроокиси натрия 10%-</w:t>
      </w:r>
      <w:proofErr w:type="spellStart"/>
      <w:r w:rsidRPr="001C558B">
        <w:rPr>
          <w:rFonts w:eastAsia="Calibri" w:cs="Times New Roman"/>
          <w:szCs w:val="24"/>
        </w:rPr>
        <w:t>ный</w:t>
      </w:r>
      <w:proofErr w:type="spellEnd"/>
      <w:r w:rsidR="009F0DC9">
        <w:rPr>
          <w:rFonts w:eastAsia="Calibri" w:cs="Times New Roman"/>
          <w:szCs w:val="24"/>
        </w:rPr>
        <w:t xml:space="preserve">. Также для проведения данного гидрохимического анализа используют </w:t>
      </w:r>
      <w:proofErr w:type="spellStart"/>
      <w:r w:rsidR="009F0DC9">
        <w:rPr>
          <w:rFonts w:eastAsia="Calibri" w:cs="Times New Roman"/>
          <w:szCs w:val="24"/>
        </w:rPr>
        <w:t>градуировочные</w:t>
      </w:r>
      <w:proofErr w:type="spellEnd"/>
      <w:r w:rsidR="009F0DC9">
        <w:rPr>
          <w:rFonts w:eastAsia="Calibri" w:cs="Times New Roman"/>
          <w:szCs w:val="24"/>
        </w:rPr>
        <w:t xml:space="preserve"> растворы, которые</w:t>
      </w:r>
      <w:r w:rsidR="00E74BF1">
        <w:rPr>
          <w:rFonts w:eastAsia="Calibri" w:cs="Times New Roman"/>
          <w:szCs w:val="24"/>
        </w:rPr>
        <w:t xml:space="preserve"> готовятся</w:t>
      </w:r>
      <w:r w:rsidR="009F0DC9">
        <w:rPr>
          <w:rFonts w:eastAsia="Calibri" w:cs="Times New Roman"/>
          <w:szCs w:val="24"/>
        </w:rPr>
        <w:t xml:space="preserve"> из Государственных Стандартных Образцов (ГСО) с </w:t>
      </w:r>
      <w:r w:rsidRPr="001C558B">
        <w:rPr>
          <w:rFonts w:eastAsia="Calibri" w:cs="Times New Roman"/>
          <w:szCs w:val="24"/>
        </w:rPr>
        <w:t>массовой концентрацией фосфат-иона 0,500 мг/см</w:t>
      </w:r>
      <w:r w:rsidR="00345E15">
        <w:rPr>
          <w:rFonts w:eastAsia="Calibri" w:cs="Times New Roman"/>
          <w:szCs w:val="24"/>
        </w:rPr>
        <w:t>.</w:t>
      </w:r>
    </w:p>
    <w:p w14:paraId="46104DFD" w14:textId="77777777" w:rsidR="001C558B" w:rsidRPr="00987351" w:rsidRDefault="001C558B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</w:p>
    <w:p w14:paraId="6778E856" w14:textId="44381E69" w:rsidR="00C55DBE" w:rsidRPr="00987351" w:rsidRDefault="003B3955" w:rsidP="00C55DBE">
      <w:pPr>
        <w:pStyle w:val="1"/>
        <w:rPr>
          <w:rFonts w:eastAsia="Times New Roman"/>
          <w:lang w:eastAsia="ru-RU"/>
        </w:rPr>
      </w:pPr>
      <w:bookmarkStart w:id="34" w:name="_Toc530702364"/>
      <w:bookmarkStart w:id="35" w:name="_Toc9021211"/>
      <w:r>
        <w:rPr>
          <w:rFonts w:eastAsia="Times New Roman"/>
          <w:lang w:eastAsia="ru-RU"/>
        </w:rPr>
        <w:t>2</w:t>
      </w:r>
      <w:r w:rsidR="00C55DBE">
        <w:rPr>
          <w:rFonts w:eastAsia="Times New Roman"/>
          <w:lang w:eastAsia="ru-RU"/>
        </w:rPr>
        <w:t>.</w:t>
      </w:r>
      <w:r w:rsidR="005E4148">
        <w:rPr>
          <w:rFonts w:eastAsia="Times New Roman"/>
          <w:lang w:eastAsia="ru-RU"/>
        </w:rPr>
        <w:t>3</w:t>
      </w:r>
      <w:r w:rsidR="00C55DBE">
        <w:rPr>
          <w:rFonts w:eastAsia="Times New Roman"/>
          <w:lang w:eastAsia="ru-RU"/>
        </w:rPr>
        <w:t>.</w:t>
      </w:r>
      <w:r w:rsidR="001C558B">
        <w:rPr>
          <w:rFonts w:eastAsia="Times New Roman"/>
          <w:lang w:eastAsia="ru-RU"/>
        </w:rPr>
        <w:t>4</w:t>
      </w:r>
      <w:r w:rsidR="005E4148">
        <w:rPr>
          <w:rFonts w:eastAsia="Times New Roman"/>
          <w:lang w:eastAsia="ru-RU"/>
        </w:rPr>
        <w:t xml:space="preserve"> </w:t>
      </w:r>
      <w:r w:rsidR="00C55DBE" w:rsidRPr="00987351">
        <w:rPr>
          <w:rFonts w:eastAsia="Times New Roman"/>
          <w:lang w:eastAsia="ru-RU"/>
        </w:rPr>
        <w:t>Определение содержания нефтепродуктов в пробах воды и почвы.</w:t>
      </w:r>
      <w:bookmarkEnd w:id="34"/>
      <w:bookmarkEnd w:id="35"/>
    </w:p>
    <w:p w14:paraId="2476284D" w14:textId="77777777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</w:p>
    <w:p w14:paraId="63F4CB84" w14:textId="06B6D8B8" w:rsidR="00C55DBE" w:rsidRPr="00987351" w:rsidRDefault="00C55DBE" w:rsidP="00C55DBE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Для определения НП в воде был использован метод ИК-</w:t>
      </w:r>
      <w:proofErr w:type="spellStart"/>
      <w:r w:rsidRPr="00987351">
        <w:rPr>
          <w:rFonts w:eastAsia="Calibri" w:cs="Times New Roman"/>
          <w:szCs w:val="24"/>
        </w:rPr>
        <w:t>спектрофотометрии</w:t>
      </w:r>
      <w:proofErr w:type="spellEnd"/>
      <w:r w:rsidRPr="00987351">
        <w:rPr>
          <w:rFonts w:eastAsia="Calibri" w:cs="Times New Roman"/>
          <w:szCs w:val="24"/>
        </w:rPr>
        <w:t xml:space="preserve">.  Его применение регулируется ПНД Ф 14.1:2:4.168, а также методическими </w:t>
      </w:r>
      <w:proofErr w:type="gramStart"/>
      <w:r w:rsidRPr="00987351">
        <w:rPr>
          <w:rFonts w:eastAsia="Calibri" w:cs="Times New Roman"/>
          <w:szCs w:val="24"/>
        </w:rPr>
        <w:t>указаниями  МУК</w:t>
      </w:r>
      <w:proofErr w:type="gramEnd"/>
      <w:r w:rsidRPr="00987351">
        <w:rPr>
          <w:rFonts w:eastAsia="Calibri" w:cs="Times New Roman"/>
          <w:szCs w:val="24"/>
        </w:rPr>
        <w:t xml:space="preserve"> 4.1.1013-01.</w:t>
      </w:r>
    </w:p>
    <w:p w14:paraId="413073F9" w14:textId="01915421" w:rsidR="00C55DBE" w:rsidRPr="00987351" w:rsidRDefault="00C55DBE" w:rsidP="00C55DBE">
      <w:pPr>
        <w:spacing w:after="0" w:line="360" w:lineRule="auto"/>
        <w:ind w:firstLine="709"/>
        <w:contextualSpacing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 xml:space="preserve">Суть этой методики определения содержания нефтепродуктов в воде  –  выделение растворенных и  </w:t>
      </w:r>
      <w:proofErr w:type="spellStart"/>
      <w:r w:rsidRPr="00987351">
        <w:rPr>
          <w:rFonts w:eastAsia="Calibri" w:cs="Times New Roman"/>
          <w:szCs w:val="24"/>
        </w:rPr>
        <w:t>эмульгированных</w:t>
      </w:r>
      <w:proofErr w:type="spellEnd"/>
      <w:r w:rsidRPr="00987351">
        <w:rPr>
          <w:rFonts w:eastAsia="Calibri" w:cs="Times New Roman"/>
          <w:szCs w:val="24"/>
        </w:rPr>
        <w:t xml:space="preserve"> нефтяных загрязнений путем экстракции их с помощью  четыреххлористого  углерода, с последующим  </w:t>
      </w:r>
      <w:proofErr w:type="spellStart"/>
      <w:r w:rsidRPr="00987351">
        <w:rPr>
          <w:rFonts w:eastAsia="Calibri" w:cs="Times New Roman"/>
          <w:szCs w:val="24"/>
        </w:rPr>
        <w:t>хроматографическим</w:t>
      </w:r>
      <w:proofErr w:type="spellEnd"/>
      <w:r w:rsidRPr="00987351">
        <w:rPr>
          <w:rFonts w:eastAsia="Calibri" w:cs="Times New Roman"/>
          <w:szCs w:val="24"/>
        </w:rPr>
        <w:t xml:space="preserve"> отделением нефтепродукта от прочих соединений органической группы, на заполненной оксидом алюминия колонке. После этого определение количества </w:t>
      </w:r>
      <w:r w:rsidR="00035207">
        <w:rPr>
          <w:rFonts w:eastAsia="Calibri" w:cs="Times New Roman"/>
          <w:szCs w:val="24"/>
          <w:lang w:val="en-US"/>
        </w:rPr>
        <w:t>H</w:t>
      </w:r>
      <w:r w:rsidRPr="00987351">
        <w:rPr>
          <w:rFonts w:eastAsia="Calibri" w:cs="Times New Roman"/>
          <w:szCs w:val="24"/>
        </w:rPr>
        <w:t>П в воде производится по показателям интенсивности поглощения в инфракрасной области спектра C-H связей.</w:t>
      </w:r>
    </w:p>
    <w:p w14:paraId="7ADDFC4F" w14:textId="77777777" w:rsidR="00C55DBE" w:rsidRPr="00987351" w:rsidRDefault="00C55DBE" w:rsidP="00C55DBE">
      <w:pPr>
        <w:spacing w:after="0" w:line="360" w:lineRule="auto"/>
        <w:ind w:firstLine="709"/>
        <w:contextualSpacing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lastRenderedPageBreak/>
        <w:t xml:space="preserve">Инфракрасная спектроскопия на сегодняшний момент является одной из наиболее мощных аналитических методик, и широко применяется в исследованиях как прикладного, так и фундаментального характера. </w:t>
      </w:r>
    </w:p>
    <w:p w14:paraId="31254F46" w14:textId="77777777" w:rsidR="00C55DBE" w:rsidRPr="00987351" w:rsidRDefault="00C55DBE" w:rsidP="00C55DBE">
      <w:pPr>
        <w:spacing w:after="0" w:line="360" w:lineRule="auto"/>
        <w:ind w:firstLine="709"/>
        <w:contextualSpacing/>
        <w:rPr>
          <w:rFonts w:eastAsia="Calibri" w:cs="Times New Roman"/>
          <w:szCs w:val="24"/>
        </w:rPr>
      </w:pPr>
      <w:r w:rsidRPr="00987351">
        <w:rPr>
          <w:rFonts w:eastAsia="Calibri" w:cs="Times New Roman"/>
          <w:szCs w:val="24"/>
        </w:rPr>
        <w:t>Экстракция проб грунта для определения содержания нефтепродуктов производилось в соответствии с РД 52.18.575-96 Методические указания. Определение валового содержания нефтепродуктов в пробах почвы методом инфракрасной спектрометрии. Методика выполнения измерений.</w:t>
      </w:r>
    </w:p>
    <w:p w14:paraId="7F5EEB8B" w14:textId="681AB19C" w:rsidR="00C55DBE" w:rsidRDefault="00C55DBE" w:rsidP="00C55DBE">
      <w:pPr>
        <w:spacing w:after="0" w:line="360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987351">
        <w:rPr>
          <w:rFonts w:eastAsia="Times New Roman" w:cs="Times New Roman"/>
          <w:szCs w:val="24"/>
          <w:lang w:eastAsia="ru-RU"/>
        </w:rPr>
        <w:t xml:space="preserve">Определение массовой доли </w:t>
      </w:r>
      <w:r w:rsidR="00035207">
        <w:rPr>
          <w:rFonts w:eastAsia="Times New Roman" w:cs="Times New Roman"/>
          <w:szCs w:val="24"/>
          <w:lang w:val="en-US" w:eastAsia="ru-RU"/>
        </w:rPr>
        <w:t>H</w:t>
      </w:r>
      <w:r w:rsidRPr="00987351">
        <w:rPr>
          <w:rFonts w:eastAsia="Times New Roman" w:cs="Times New Roman"/>
          <w:szCs w:val="24"/>
          <w:lang w:eastAsia="ru-RU"/>
        </w:rPr>
        <w:t>П в пробах почвы осуществляют методом ИК-спектрометрии. Метод основан на экстракции НП из почвы растворителем при комнатной температуре. Концентрация углеводородов в пробе почвы определяется по оптической плотности, измеренной на ИК-спектрометре.</w:t>
      </w:r>
    </w:p>
    <w:p w14:paraId="428A1FB5" w14:textId="5C1AF3A0" w:rsidR="004A5DDC" w:rsidRPr="004A5DDC" w:rsidRDefault="004A5DDC" w:rsidP="004A5DDC">
      <w:pPr>
        <w:spacing w:after="0" w:line="360" w:lineRule="auto"/>
        <w:ind w:firstLine="709"/>
        <w:contextualSpacing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Calibri" w:cs="Times New Roman"/>
          <w:noProof/>
          <w:szCs w:val="24"/>
        </w:rPr>
        <w:drawing>
          <wp:inline distT="0" distB="0" distL="0" distR="0" wp14:anchorId="008962AE" wp14:editId="7FF75FA8">
            <wp:extent cx="3291840" cy="2895193"/>
            <wp:effectExtent l="0" t="0" r="381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_09_06_DSC0104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402" cy="296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0F4E" w14:textId="501DA90A" w:rsidR="007261FE" w:rsidRPr="004A5DDC" w:rsidRDefault="004A5DDC" w:rsidP="004A5DDC">
      <w:pPr>
        <w:spacing w:after="0" w:line="360" w:lineRule="auto"/>
        <w:ind w:firstLine="709"/>
        <w:jc w:val="center"/>
        <w:rPr>
          <w:rFonts w:eastAsia="Calibri" w:cs="Times New Roman"/>
          <w:szCs w:val="24"/>
        </w:rPr>
      </w:pPr>
      <w:r w:rsidRPr="00C36923">
        <w:rPr>
          <w:rFonts w:eastAsia="Calibri" w:cs="Times New Roman"/>
          <w:szCs w:val="24"/>
        </w:rPr>
        <w:t>Рисунок 5</w:t>
      </w:r>
      <w:r>
        <w:rPr>
          <w:rFonts w:eastAsia="Calibri" w:cs="Times New Roman"/>
          <w:szCs w:val="24"/>
        </w:rPr>
        <w:t xml:space="preserve"> – Проведение гидрохимического анализа проб воды в лаборатории НИС «Мыс Баранова»</w:t>
      </w:r>
    </w:p>
    <w:p w14:paraId="61A09319" w14:textId="77777777" w:rsidR="00BD41AF" w:rsidRDefault="00BD41AF" w:rsidP="00655C17">
      <w:pPr>
        <w:pStyle w:val="1"/>
        <w:spacing w:line="360" w:lineRule="auto"/>
        <w:ind w:firstLine="709"/>
        <w:rPr>
          <w:rFonts w:eastAsia="Times New Roman"/>
          <w:lang w:eastAsia="ru-RU"/>
        </w:rPr>
      </w:pPr>
      <w:bookmarkStart w:id="36" w:name="_Toc9021212"/>
    </w:p>
    <w:p w14:paraId="234C4DF7" w14:textId="0783AD6B" w:rsidR="00FE37F0" w:rsidRDefault="003B3955" w:rsidP="00655C17">
      <w:pPr>
        <w:pStyle w:val="1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</w:t>
      </w:r>
      <w:r w:rsidR="0070420F" w:rsidRPr="0070420F">
        <w:rPr>
          <w:rFonts w:eastAsia="Times New Roman"/>
          <w:lang w:eastAsia="ru-RU"/>
        </w:rPr>
        <w:t>.</w:t>
      </w:r>
      <w:r w:rsidR="00542E7D">
        <w:rPr>
          <w:rFonts w:eastAsia="Times New Roman"/>
          <w:lang w:eastAsia="ru-RU"/>
        </w:rPr>
        <w:t>4</w:t>
      </w:r>
      <w:r w:rsidR="0070420F">
        <w:rPr>
          <w:rFonts w:eastAsia="Times New Roman"/>
          <w:lang w:eastAsia="ru-RU"/>
        </w:rPr>
        <w:t xml:space="preserve"> </w:t>
      </w:r>
      <w:r w:rsidR="0070420F" w:rsidRPr="0070420F">
        <w:rPr>
          <w:rFonts w:eastAsia="Times New Roman"/>
          <w:lang w:eastAsia="ru-RU"/>
        </w:rPr>
        <w:t>База данных</w:t>
      </w:r>
      <w:bookmarkEnd w:id="36"/>
      <w:r w:rsidR="0070420F" w:rsidRPr="0070420F">
        <w:rPr>
          <w:rFonts w:eastAsia="Times New Roman"/>
          <w:lang w:eastAsia="ru-RU"/>
        </w:rPr>
        <w:t xml:space="preserve"> </w:t>
      </w:r>
    </w:p>
    <w:p w14:paraId="2628CAC3" w14:textId="77777777" w:rsidR="001C618F" w:rsidRDefault="001C618F" w:rsidP="001C618F">
      <w:pPr>
        <w:spacing w:after="0" w:line="360" w:lineRule="auto"/>
        <w:rPr>
          <w:rFonts w:eastAsia="Times New Roman" w:cs="Times New Roman"/>
          <w:szCs w:val="24"/>
        </w:rPr>
      </w:pPr>
    </w:p>
    <w:p w14:paraId="5A08F7F1" w14:textId="70BDA168" w:rsidR="001C618F" w:rsidRPr="001C618F" w:rsidRDefault="00542E7D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Результаты гидрохимического анализа были занесены в </w:t>
      </w:r>
      <w:r w:rsidRPr="00212848">
        <w:rPr>
          <w:rFonts w:eastAsia="Times New Roman" w:cs="Times New Roman"/>
          <w:szCs w:val="24"/>
        </w:rPr>
        <w:t>базу данных</w:t>
      </w:r>
      <w:r w:rsidR="001C618F">
        <w:rPr>
          <w:rFonts w:eastAsia="Times New Roman" w:cs="Times New Roman"/>
          <w:szCs w:val="24"/>
        </w:rPr>
        <w:t xml:space="preserve">, </w:t>
      </w:r>
      <w:r w:rsidR="002E3677">
        <w:rPr>
          <w:rFonts w:eastAsia="Times New Roman" w:cs="Times New Roman"/>
          <w:szCs w:val="24"/>
        </w:rPr>
        <w:t xml:space="preserve">структура </w:t>
      </w:r>
      <w:r w:rsidR="001C618F">
        <w:rPr>
          <w:rFonts w:eastAsia="Times New Roman" w:cs="Times New Roman"/>
          <w:szCs w:val="24"/>
        </w:rPr>
        <w:t>котор</w:t>
      </w:r>
      <w:r w:rsidR="002E3677">
        <w:rPr>
          <w:rFonts w:eastAsia="Times New Roman" w:cs="Times New Roman"/>
          <w:szCs w:val="24"/>
        </w:rPr>
        <w:t>ой</w:t>
      </w:r>
      <w:r w:rsidR="001C618F">
        <w:rPr>
          <w:rFonts w:eastAsia="Times New Roman" w:cs="Times New Roman"/>
          <w:szCs w:val="24"/>
        </w:rPr>
        <w:t xml:space="preserve"> соответствует основным требованиям, которые предъявляются при их создании</w:t>
      </w:r>
      <w:r w:rsidR="00FC472C">
        <w:rPr>
          <w:rFonts w:eastAsia="Times New Roman" w:cs="Times New Roman"/>
          <w:szCs w:val="24"/>
        </w:rPr>
        <w:t xml:space="preserve"> (</w:t>
      </w:r>
      <w:r w:rsidR="00283936" w:rsidRPr="00283936">
        <w:rPr>
          <w:rFonts w:eastAsia="Times New Roman" w:cs="Times New Roman"/>
          <w:szCs w:val="24"/>
        </w:rPr>
        <w:t>Третьяков</w:t>
      </w:r>
      <w:r w:rsidR="00283936">
        <w:rPr>
          <w:rFonts w:eastAsia="Times New Roman" w:cs="Times New Roman"/>
          <w:szCs w:val="24"/>
        </w:rPr>
        <w:t>, 2003</w:t>
      </w:r>
      <w:r w:rsidR="00FC472C" w:rsidRPr="00283936">
        <w:rPr>
          <w:rFonts w:eastAsia="Times New Roman" w:cs="Times New Roman"/>
          <w:szCs w:val="24"/>
        </w:rPr>
        <w:t>)</w:t>
      </w:r>
      <w:r w:rsidR="001C618F" w:rsidRPr="00283936">
        <w:rPr>
          <w:rFonts w:eastAsia="Times New Roman" w:cs="Times New Roman"/>
          <w:szCs w:val="24"/>
        </w:rPr>
        <w:t>.</w:t>
      </w:r>
      <w:r w:rsidR="001C618F">
        <w:rPr>
          <w:rFonts w:eastAsia="Times New Roman" w:cs="Times New Roman"/>
          <w:szCs w:val="24"/>
        </w:rPr>
        <w:t xml:space="preserve"> Такими требованиями являются: полнота</w:t>
      </w:r>
      <w:r w:rsidR="001C618F" w:rsidRPr="001C618F">
        <w:rPr>
          <w:rFonts w:eastAsia="Times New Roman" w:cs="Times New Roman"/>
          <w:szCs w:val="24"/>
        </w:rPr>
        <w:t xml:space="preserve"> информационного, программного, технического обеспечения исследований</w:t>
      </w:r>
      <w:r w:rsidR="001C618F">
        <w:rPr>
          <w:rFonts w:eastAsia="Times New Roman" w:cs="Times New Roman"/>
          <w:szCs w:val="24"/>
        </w:rPr>
        <w:t>, комплексность, открытость и возможность внесения изменений и дополнений пользователем.</w:t>
      </w:r>
    </w:p>
    <w:p w14:paraId="2CB6134C" w14:textId="56310231" w:rsidR="009876E0" w:rsidRPr="00212848" w:rsidRDefault="00212848" w:rsidP="00E27B60">
      <w:pPr>
        <w:spacing w:after="0" w:line="360" w:lineRule="auto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 xml:space="preserve">Множество разных файлов </w:t>
      </w:r>
      <w:r w:rsidR="002E3677">
        <w:rPr>
          <w:rFonts w:eastAsia="Times New Roman" w:cs="Times New Roman"/>
          <w:szCs w:val="24"/>
        </w:rPr>
        <w:t xml:space="preserve">с первичными данными водоемов рассматриваемых районов </w:t>
      </w:r>
      <w:r>
        <w:rPr>
          <w:rFonts w:eastAsia="Times New Roman" w:cs="Times New Roman"/>
          <w:szCs w:val="24"/>
        </w:rPr>
        <w:t xml:space="preserve">в формате таблиц </w:t>
      </w:r>
      <w:proofErr w:type="spellStart"/>
      <w:r w:rsidRPr="00212848">
        <w:rPr>
          <w:rFonts w:eastAsia="Times New Roman" w:cs="Times New Roman"/>
          <w:szCs w:val="24"/>
        </w:rPr>
        <w:t>Exсel</w:t>
      </w:r>
      <w:proofErr w:type="spellEnd"/>
      <w:r>
        <w:rPr>
          <w:rFonts w:eastAsia="Times New Roman" w:cs="Times New Roman"/>
          <w:szCs w:val="24"/>
        </w:rPr>
        <w:t xml:space="preserve"> и текстовых файлов был</w:t>
      </w:r>
      <w:r w:rsidR="005B3AD8">
        <w:rPr>
          <w:rFonts w:eastAsia="Times New Roman" w:cs="Times New Roman"/>
          <w:szCs w:val="24"/>
        </w:rPr>
        <w:t xml:space="preserve">о </w:t>
      </w:r>
      <w:r>
        <w:rPr>
          <w:rFonts w:eastAsia="Times New Roman" w:cs="Times New Roman"/>
          <w:szCs w:val="24"/>
        </w:rPr>
        <w:t xml:space="preserve">сведено в один общий файл, который содержит в себе обобщённую </w:t>
      </w:r>
      <w:r w:rsidR="00283936">
        <w:rPr>
          <w:rFonts w:eastAsia="Times New Roman" w:cs="Times New Roman"/>
          <w:szCs w:val="24"/>
        </w:rPr>
        <w:t xml:space="preserve">информацию по </w:t>
      </w:r>
      <w:r w:rsidR="00283936">
        <w:rPr>
          <w:lang w:eastAsia="ru-RU"/>
        </w:rPr>
        <w:t xml:space="preserve">основным гидрохимическим, гидробиологическим и </w:t>
      </w:r>
      <w:r w:rsidR="00283936" w:rsidRPr="00212848">
        <w:rPr>
          <w:lang w:eastAsia="ru-RU"/>
        </w:rPr>
        <w:t>гидрологическим показателям</w:t>
      </w:r>
      <w:r>
        <w:rPr>
          <w:lang w:eastAsia="ru-RU"/>
        </w:rPr>
        <w:t xml:space="preserve"> за 2017, 2018 и 2019 год</w:t>
      </w:r>
      <w:r w:rsidR="00283936">
        <w:rPr>
          <w:lang w:eastAsia="ru-RU"/>
        </w:rPr>
        <w:t>.</w:t>
      </w:r>
    </w:p>
    <w:p w14:paraId="049BE94A" w14:textId="5A14EAF5" w:rsidR="00947B33" w:rsidRDefault="009D1648" w:rsidP="00E27B60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>На перво</w:t>
      </w:r>
      <w:r w:rsidR="00947B33">
        <w:rPr>
          <w:lang w:eastAsia="ru-RU"/>
        </w:rPr>
        <w:t>м</w:t>
      </w:r>
      <w:r>
        <w:rPr>
          <w:lang w:eastAsia="ru-RU"/>
        </w:rPr>
        <w:t xml:space="preserve"> </w:t>
      </w:r>
      <w:r w:rsidR="00947B33">
        <w:rPr>
          <w:lang w:eastAsia="ru-RU"/>
        </w:rPr>
        <w:t>листе</w:t>
      </w:r>
      <w:r>
        <w:rPr>
          <w:lang w:eastAsia="ru-RU"/>
        </w:rPr>
        <w:t xml:space="preserve"> </w:t>
      </w:r>
      <w:r w:rsidR="00FC472C">
        <w:rPr>
          <w:lang w:eastAsia="ru-RU"/>
        </w:rPr>
        <w:t xml:space="preserve">файла </w:t>
      </w:r>
      <w:r w:rsidR="00A44C29">
        <w:rPr>
          <w:lang w:eastAsia="ru-RU"/>
        </w:rPr>
        <w:t>представлены данные гидрохимических</w:t>
      </w:r>
      <w:r w:rsidR="008567CA">
        <w:t xml:space="preserve">, </w:t>
      </w:r>
      <w:r w:rsidR="00212848" w:rsidRPr="00212848">
        <w:rPr>
          <w:lang w:eastAsia="ru-RU"/>
        </w:rPr>
        <w:t>гидробиологически</w:t>
      </w:r>
      <w:r w:rsidR="00212848">
        <w:rPr>
          <w:lang w:eastAsia="ru-RU"/>
        </w:rPr>
        <w:t>х</w:t>
      </w:r>
      <w:r w:rsidR="00212848" w:rsidRPr="00212848">
        <w:rPr>
          <w:lang w:eastAsia="ru-RU"/>
        </w:rPr>
        <w:t xml:space="preserve"> и гидрологически</w:t>
      </w:r>
      <w:r w:rsidR="00212848">
        <w:rPr>
          <w:lang w:eastAsia="ru-RU"/>
        </w:rPr>
        <w:t>х</w:t>
      </w:r>
      <w:r w:rsidR="00A44C29">
        <w:rPr>
          <w:lang w:eastAsia="ru-RU"/>
        </w:rPr>
        <w:t xml:space="preserve"> показателей </w:t>
      </w:r>
      <w:r w:rsidR="000930C1">
        <w:rPr>
          <w:lang w:eastAsia="ru-RU"/>
        </w:rPr>
        <w:t xml:space="preserve">озёр архипелага Северной Земли за 2017 и 2018 год. В верхней строчке </w:t>
      </w:r>
      <w:r w:rsidR="00FC472C">
        <w:rPr>
          <w:lang w:eastAsia="ru-RU"/>
        </w:rPr>
        <w:t>перечислены</w:t>
      </w:r>
      <w:r w:rsidR="000930C1">
        <w:rPr>
          <w:lang w:eastAsia="ru-RU"/>
        </w:rPr>
        <w:t xml:space="preserve"> </w:t>
      </w:r>
      <w:r w:rsidR="00212848">
        <w:rPr>
          <w:lang w:eastAsia="ru-RU"/>
        </w:rPr>
        <w:t xml:space="preserve">названия </w:t>
      </w:r>
      <w:r w:rsidR="000930C1">
        <w:rPr>
          <w:lang w:eastAsia="ru-RU"/>
        </w:rPr>
        <w:t>основны</w:t>
      </w:r>
      <w:r w:rsidR="00212848">
        <w:rPr>
          <w:lang w:eastAsia="ru-RU"/>
        </w:rPr>
        <w:t>х</w:t>
      </w:r>
      <w:r w:rsidR="007261FE">
        <w:rPr>
          <w:lang w:eastAsia="ru-RU"/>
        </w:rPr>
        <w:t xml:space="preserve"> </w:t>
      </w:r>
      <w:r w:rsidR="00212848">
        <w:rPr>
          <w:lang w:eastAsia="ru-RU"/>
        </w:rPr>
        <w:t>показателей</w:t>
      </w:r>
      <w:r w:rsidR="007261FE">
        <w:rPr>
          <w:lang w:eastAsia="ru-RU"/>
        </w:rPr>
        <w:t xml:space="preserve">. </w:t>
      </w:r>
      <w:r w:rsidR="00947B33">
        <w:rPr>
          <w:lang w:eastAsia="ru-RU"/>
        </w:rPr>
        <w:t>Далее в соответствии со строками заполняются столбцы.</w:t>
      </w:r>
    </w:p>
    <w:p w14:paraId="0EDEEEF4" w14:textId="1B48C473" w:rsidR="000930C1" w:rsidRDefault="000930C1" w:rsidP="00E27B60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 xml:space="preserve">На </w:t>
      </w:r>
      <w:r w:rsidR="00FC472C">
        <w:rPr>
          <w:lang w:eastAsia="ru-RU"/>
        </w:rPr>
        <w:t>втором</w:t>
      </w:r>
      <w:r>
        <w:rPr>
          <w:lang w:eastAsia="ru-RU"/>
        </w:rPr>
        <w:t xml:space="preserve"> </w:t>
      </w:r>
      <w:r w:rsidR="00947B33">
        <w:rPr>
          <w:lang w:eastAsia="ru-RU"/>
        </w:rPr>
        <w:t>листе</w:t>
      </w:r>
      <w:r>
        <w:rPr>
          <w:lang w:eastAsia="ru-RU"/>
        </w:rPr>
        <w:t xml:space="preserve"> </w:t>
      </w:r>
      <w:r w:rsidR="00FC472C">
        <w:rPr>
          <w:lang w:eastAsia="ru-RU"/>
        </w:rPr>
        <w:t xml:space="preserve">файла </w:t>
      </w:r>
      <w:r>
        <w:rPr>
          <w:lang w:eastAsia="ru-RU"/>
        </w:rPr>
        <w:t xml:space="preserve">представлены данные </w:t>
      </w:r>
      <w:r w:rsidR="008567CA" w:rsidRPr="008567CA">
        <w:rPr>
          <w:lang w:eastAsia="ru-RU"/>
        </w:rPr>
        <w:t>гидрохимических</w:t>
      </w:r>
      <w:r w:rsidR="008567CA">
        <w:rPr>
          <w:lang w:eastAsia="ru-RU"/>
        </w:rPr>
        <w:t>,</w:t>
      </w:r>
      <w:r w:rsidR="008567CA" w:rsidRPr="008567CA">
        <w:rPr>
          <w:lang w:eastAsia="ru-RU"/>
        </w:rPr>
        <w:t xml:space="preserve"> гидробиологических и гидрологических</w:t>
      </w:r>
      <w:r>
        <w:rPr>
          <w:lang w:eastAsia="ru-RU"/>
        </w:rPr>
        <w:t xml:space="preserve"> показателей для рек </w:t>
      </w:r>
      <w:r w:rsidR="00FC472C">
        <w:rPr>
          <w:lang w:eastAsia="ru-RU"/>
        </w:rPr>
        <w:t xml:space="preserve">архипелага Северной Земли </w:t>
      </w:r>
      <w:r>
        <w:rPr>
          <w:lang w:eastAsia="ru-RU"/>
        </w:rPr>
        <w:t>также за 2017 и 2018 год.</w:t>
      </w:r>
      <w:r w:rsidR="00FC472C">
        <w:rPr>
          <w:lang w:eastAsia="ru-RU"/>
        </w:rPr>
        <w:t xml:space="preserve"> </w:t>
      </w:r>
    </w:p>
    <w:p w14:paraId="11F3D38C" w14:textId="59517FF0" w:rsidR="00A74920" w:rsidRDefault="00947B33" w:rsidP="00E27B60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 xml:space="preserve">На </w:t>
      </w:r>
      <w:r w:rsidR="00FC472C">
        <w:rPr>
          <w:lang w:eastAsia="ru-RU"/>
        </w:rPr>
        <w:t xml:space="preserve">третьем </w:t>
      </w:r>
      <w:r>
        <w:rPr>
          <w:lang w:eastAsia="ru-RU"/>
        </w:rPr>
        <w:t>листе</w:t>
      </w:r>
      <w:r w:rsidR="00FC472C">
        <w:rPr>
          <w:lang w:eastAsia="ru-RU"/>
        </w:rPr>
        <w:t xml:space="preserve"> файла</w:t>
      </w:r>
      <w:r>
        <w:rPr>
          <w:lang w:eastAsia="ru-RU"/>
        </w:rPr>
        <w:t xml:space="preserve"> </w:t>
      </w:r>
      <w:r w:rsidR="00FC472C">
        <w:rPr>
          <w:lang w:eastAsia="ru-RU"/>
        </w:rPr>
        <w:t>с</w:t>
      </w:r>
      <w:r>
        <w:rPr>
          <w:lang w:eastAsia="ru-RU"/>
        </w:rPr>
        <w:t>троки и столбцы заполняются данными об антарктических озёрах в районе станци</w:t>
      </w:r>
      <w:r w:rsidR="00A34D30">
        <w:rPr>
          <w:lang w:eastAsia="ru-RU"/>
        </w:rPr>
        <w:t>й</w:t>
      </w:r>
      <w:r>
        <w:rPr>
          <w:lang w:eastAsia="ru-RU"/>
        </w:rPr>
        <w:t xml:space="preserve"> </w:t>
      </w:r>
      <w:r w:rsidR="00035207">
        <w:rPr>
          <w:lang w:val="en-US" w:eastAsia="ru-RU"/>
        </w:rPr>
        <w:t>H</w:t>
      </w:r>
      <w:proofErr w:type="spellStart"/>
      <w:r>
        <w:rPr>
          <w:lang w:eastAsia="ru-RU"/>
        </w:rPr>
        <w:t>оволазаревская</w:t>
      </w:r>
      <w:proofErr w:type="spellEnd"/>
      <w:r>
        <w:rPr>
          <w:lang w:eastAsia="ru-RU"/>
        </w:rPr>
        <w:t xml:space="preserve"> и Прогресс.</w:t>
      </w:r>
    </w:p>
    <w:p w14:paraId="05E097C3" w14:textId="73340695" w:rsidR="008567CA" w:rsidRDefault="008567CA" w:rsidP="00E27B60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 xml:space="preserve">На Рисунке </w:t>
      </w:r>
      <w:r w:rsidR="00CA71E7">
        <w:rPr>
          <w:lang w:eastAsia="ru-RU"/>
        </w:rPr>
        <w:t>6</w:t>
      </w:r>
      <w:r w:rsidR="0081594E">
        <w:rPr>
          <w:lang w:eastAsia="ru-RU"/>
        </w:rPr>
        <w:t xml:space="preserve"> </w:t>
      </w:r>
      <w:r>
        <w:rPr>
          <w:lang w:eastAsia="ru-RU"/>
        </w:rPr>
        <w:t xml:space="preserve">представлен скриншот экрана с </w:t>
      </w:r>
      <w:r w:rsidR="002A0810">
        <w:rPr>
          <w:lang w:eastAsia="ru-RU"/>
        </w:rPr>
        <w:t xml:space="preserve">элементом </w:t>
      </w:r>
      <w:r>
        <w:rPr>
          <w:lang w:eastAsia="ru-RU"/>
        </w:rPr>
        <w:t>созданной базой данных</w:t>
      </w:r>
      <w:r w:rsidR="002E3677">
        <w:rPr>
          <w:lang w:eastAsia="ru-RU"/>
        </w:rPr>
        <w:t>.</w:t>
      </w:r>
    </w:p>
    <w:p w14:paraId="2DED73A6" w14:textId="77777777" w:rsidR="00CA71E7" w:rsidRDefault="00CA71E7" w:rsidP="00E27B60">
      <w:pPr>
        <w:spacing w:after="0" w:line="360" w:lineRule="auto"/>
        <w:ind w:firstLine="709"/>
        <w:rPr>
          <w:lang w:eastAsia="ru-RU"/>
        </w:rPr>
      </w:pPr>
    </w:p>
    <w:p w14:paraId="13B92DB8" w14:textId="4C8521E1" w:rsidR="008567CA" w:rsidRDefault="008567CA" w:rsidP="002E3677">
      <w:pPr>
        <w:spacing w:line="360" w:lineRule="auto"/>
        <w:ind w:firstLine="709"/>
        <w:jc w:val="center"/>
        <w:rPr>
          <w:lang w:eastAsia="ru-RU"/>
        </w:rPr>
      </w:pPr>
      <w:r w:rsidRPr="008567CA">
        <w:rPr>
          <w:noProof/>
          <w:lang w:eastAsia="ru-RU"/>
        </w:rPr>
        <w:drawing>
          <wp:inline distT="0" distB="0" distL="0" distR="0" wp14:anchorId="6FA3F9D5" wp14:editId="4CA29DED">
            <wp:extent cx="5344524" cy="33223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6390"/>
                    <a:stretch/>
                  </pic:blipFill>
                  <pic:spPr bwMode="auto">
                    <a:xfrm>
                      <a:off x="0" y="0"/>
                      <a:ext cx="5400901" cy="335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F4423" w14:textId="1C6474B9" w:rsidR="001C618F" w:rsidRDefault="008567CA" w:rsidP="002E3677">
      <w:pPr>
        <w:spacing w:line="360" w:lineRule="auto"/>
        <w:ind w:firstLine="709"/>
        <w:jc w:val="center"/>
        <w:rPr>
          <w:lang w:eastAsia="ru-RU"/>
        </w:rPr>
      </w:pPr>
      <w:r>
        <w:rPr>
          <w:lang w:eastAsia="ru-RU"/>
        </w:rPr>
        <w:t>Рисунок</w:t>
      </w:r>
      <w:r w:rsidR="00450B70">
        <w:rPr>
          <w:lang w:eastAsia="ru-RU"/>
        </w:rPr>
        <w:t xml:space="preserve"> </w:t>
      </w:r>
      <w:r w:rsidR="00CA71E7">
        <w:rPr>
          <w:lang w:eastAsia="ru-RU"/>
        </w:rPr>
        <w:t>6</w:t>
      </w:r>
      <w:r>
        <w:rPr>
          <w:lang w:eastAsia="ru-RU"/>
        </w:rPr>
        <w:t xml:space="preserve"> –</w:t>
      </w:r>
      <w:r w:rsidR="002A0810">
        <w:rPr>
          <w:lang w:eastAsia="ru-RU"/>
        </w:rPr>
        <w:t xml:space="preserve"> Элемент</w:t>
      </w:r>
      <w:r>
        <w:rPr>
          <w:lang w:eastAsia="ru-RU"/>
        </w:rPr>
        <w:t xml:space="preserve"> </w:t>
      </w:r>
      <w:r w:rsidR="002A0810">
        <w:rPr>
          <w:lang w:eastAsia="ru-RU"/>
        </w:rPr>
        <w:t>б</w:t>
      </w:r>
      <w:r>
        <w:rPr>
          <w:lang w:eastAsia="ru-RU"/>
        </w:rPr>
        <w:t>аз</w:t>
      </w:r>
      <w:r w:rsidR="002A0810">
        <w:rPr>
          <w:lang w:eastAsia="ru-RU"/>
        </w:rPr>
        <w:t>ы</w:t>
      </w:r>
      <w:r>
        <w:rPr>
          <w:lang w:eastAsia="ru-RU"/>
        </w:rPr>
        <w:t xml:space="preserve"> данных</w:t>
      </w:r>
    </w:p>
    <w:p w14:paraId="6E8B41DD" w14:textId="12D298CE" w:rsidR="002A0810" w:rsidRDefault="00FA4A5D" w:rsidP="00E27B60">
      <w:pPr>
        <w:pStyle w:val="1"/>
        <w:rPr>
          <w:rFonts w:eastAsia="Times New Roman"/>
          <w:lang w:eastAsia="ru-RU"/>
        </w:rPr>
      </w:pPr>
      <w:r>
        <w:rPr>
          <w:lang w:eastAsia="ru-RU"/>
        </w:rPr>
        <w:br w:type="page"/>
      </w:r>
      <w:r w:rsidR="008567CA">
        <w:rPr>
          <w:lang w:eastAsia="ru-RU"/>
        </w:rPr>
        <w:lastRenderedPageBreak/>
        <w:t xml:space="preserve"> </w:t>
      </w:r>
      <w:bookmarkStart w:id="37" w:name="_Hlk8003786"/>
      <w:bookmarkStart w:id="38" w:name="_Toc9021213"/>
      <w:r w:rsidR="0024513B">
        <w:rPr>
          <w:rFonts w:eastAsia="Times New Roman"/>
          <w:lang w:eastAsia="ru-RU"/>
        </w:rPr>
        <w:t>3</w:t>
      </w:r>
      <w:r w:rsidR="0024513B" w:rsidRPr="0024513B">
        <w:rPr>
          <w:rFonts w:eastAsia="Times New Roman"/>
          <w:lang w:eastAsia="ru-RU"/>
        </w:rPr>
        <w:t xml:space="preserve">. </w:t>
      </w:r>
      <w:r w:rsidR="00106C13" w:rsidRPr="00106C13">
        <w:rPr>
          <w:rFonts w:eastAsia="Times New Roman"/>
          <w:lang w:eastAsia="ru-RU"/>
        </w:rPr>
        <w:t>Анализ гидрологическ</w:t>
      </w:r>
      <w:r>
        <w:rPr>
          <w:rFonts w:eastAsia="Times New Roman"/>
          <w:lang w:eastAsia="ru-RU"/>
        </w:rPr>
        <w:t>их</w:t>
      </w:r>
      <w:r w:rsidR="00106C13" w:rsidRPr="00106C13">
        <w:rPr>
          <w:rFonts w:eastAsia="Times New Roman"/>
          <w:lang w:eastAsia="ru-RU"/>
        </w:rPr>
        <w:t>, гидрохимическ</w:t>
      </w:r>
      <w:r>
        <w:rPr>
          <w:rFonts w:eastAsia="Times New Roman"/>
          <w:lang w:eastAsia="ru-RU"/>
        </w:rPr>
        <w:t>их</w:t>
      </w:r>
      <w:r w:rsidR="00106C13" w:rsidRPr="00106C13">
        <w:rPr>
          <w:rFonts w:eastAsia="Times New Roman"/>
          <w:lang w:eastAsia="ru-RU"/>
        </w:rPr>
        <w:t>, гидробиологическ</w:t>
      </w:r>
      <w:r>
        <w:rPr>
          <w:rFonts w:eastAsia="Times New Roman"/>
          <w:lang w:eastAsia="ru-RU"/>
        </w:rPr>
        <w:t>их</w:t>
      </w:r>
      <w:r w:rsidR="00106C13" w:rsidRPr="00106C1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параметров</w:t>
      </w:r>
      <w:r w:rsidR="00106C13">
        <w:rPr>
          <w:rFonts w:eastAsia="Times New Roman"/>
          <w:lang w:eastAsia="ru-RU"/>
        </w:rPr>
        <w:t xml:space="preserve"> водных экосистем</w:t>
      </w:r>
      <w:bookmarkStart w:id="39" w:name="_Toc8017616"/>
      <w:bookmarkStart w:id="40" w:name="_Toc8628855"/>
      <w:bookmarkEnd w:id="37"/>
      <w:bookmarkEnd w:id="38"/>
    </w:p>
    <w:p w14:paraId="5EB15DCB" w14:textId="77777777" w:rsidR="00FA4A5D" w:rsidRDefault="00FA4A5D" w:rsidP="002A0810">
      <w:pPr>
        <w:spacing w:line="360" w:lineRule="auto"/>
        <w:ind w:firstLine="709"/>
        <w:rPr>
          <w:rFonts w:eastAsia="Times New Roman" w:cs="Times New Roman"/>
          <w:bCs/>
          <w:szCs w:val="26"/>
          <w:lang w:eastAsia="ru-RU"/>
        </w:rPr>
      </w:pPr>
    </w:p>
    <w:p w14:paraId="7FEAE63D" w14:textId="7AF11295" w:rsidR="00BE2D0B" w:rsidRDefault="007F2127" w:rsidP="00E27B60">
      <w:pPr>
        <w:spacing w:after="0" w:line="360" w:lineRule="auto"/>
        <w:ind w:firstLine="709"/>
      </w:pPr>
      <w:r w:rsidRPr="007F2127">
        <w:rPr>
          <w:rFonts w:eastAsia="Times New Roman" w:cs="Times New Roman"/>
          <w:bCs/>
          <w:szCs w:val="26"/>
          <w:lang w:eastAsia="ru-RU"/>
        </w:rPr>
        <w:t>Анализ имеющихся данных</w:t>
      </w:r>
      <w:r w:rsidR="00C36923">
        <w:rPr>
          <w:rFonts w:eastAsia="Times New Roman" w:cs="Times New Roman"/>
          <w:bCs/>
          <w:szCs w:val="26"/>
          <w:lang w:eastAsia="ru-RU"/>
        </w:rPr>
        <w:t xml:space="preserve"> </w:t>
      </w:r>
      <w:r w:rsidRPr="007F2127">
        <w:rPr>
          <w:rFonts w:eastAsia="Times New Roman" w:cs="Times New Roman"/>
          <w:bCs/>
          <w:szCs w:val="26"/>
          <w:lang w:eastAsia="ru-RU"/>
        </w:rPr>
        <w:t>позвол</w:t>
      </w:r>
      <w:r w:rsidR="00C36923">
        <w:rPr>
          <w:rFonts w:eastAsia="Times New Roman" w:cs="Times New Roman"/>
          <w:bCs/>
          <w:szCs w:val="26"/>
          <w:lang w:eastAsia="ru-RU"/>
        </w:rPr>
        <w:t>яет</w:t>
      </w:r>
      <w:r w:rsidRPr="007F2127">
        <w:rPr>
          <w:rFonts w:eastAsia="Times New Roman" w:cs="Times New Roman"/>
          <w:bCs/>
          <w:szCs w:val="26"/>
          <w:lang w:eastAsia="ru-RU"/>
        </w:rPr>
        <w:t xml:space="preserve"> обобщить особенности гидрологического, гидрохимического и гидробиологического режимов водоемов</w:t>
      </w:r>
      <w:r>
        <w:rPr>
          <w:rFonts w:eastAsia="Times New Roman" w:cs="Times New Roman"/>
          <w:bCs/>
          <w:szCs w:val="26"/>
          <w:lang w:eastAsia="ru-RU"/>
        </w:rPr>
        <w:t xml:space="preserve"> острова Большевик и</w:t>
      </w:r>
      <w:r w:rsidRPr="007F2127">
        <w:rPr>
          <w:rFonts w:eastAsia="Times New Roman" w:cs="Times New Roman"/>
          <w:bCs/>
          <w:szCs w:val="26"/>
          <w:lang w:eastAsia="ru-RU"/>
        </w:rPr>
        <w:t xml:space="preserve"> </w:t>
      </w:r>
      <w:r w:rsidR="0011747B">
        <w:rPr>
          <w:rFonts w:eastAsia="Times New Roman" w:cs="Times New Roman"/>
          <w:bCs/>
          <w:szCs w:val="26"/>
          <w:lang w:eastAsia="ru-RU"/>
        </w:rPr>
        <w:t xml:space="preserve">антарктических </w:t>
      </w:r>
      <w:r w:rsidRPr="007F2127">
        <w:rPr>
          <w:rFonts w:eastAsia="Times New Roman" w:cs="Times New Roman"/>
          <w:bCs/>
          <w:szCs w:val="26"/>
          <w:lang w:eastAsia="ru-RU"/>
        </w:rPr>
        <w:t>оазис</w:t>
      </w:r>
      <w:r>
        <w:rPr>
          <w:rFonts w:eastAsia="Times New Roman" w:cs="Times New Roman"/>
          <w:bCs/>
          <w:szCs w:val="26"/>
          <w:lang w:eastAsia="ru-RU"/>
        </w:rPr>
        <w:t>ов</w:t>
      </w:r>
      <w:r w:rsidRPr="007F2127">
        <w:rPr>
          <w:rFonts w:eastAsia="Times New Roman" w:cs="Times New Roman"/>
          <w:bCs/>
          <w:szCs w:val="26"/>
          <w:lang w:eastAsia="ru-RU"/>
        </w:rPr>
        <w:t xml:space="preserve"> </w:t>
      </w:r>
      <w:proofErr w:type="spellStart"/>
      <w:r w:rsidRPr="007F2127">
        <w:rPr>
          <w:rFonts w:eastAsia="Times New Roman" w:cs="Times New Roman"/>
          <w:bCs/>
          <w:szCs w:val="26"/>
          <w:lang w:eastAsia="ru-RU"/>
        </w:rPr>
        <w:t>Ширмахера</w:t>
      </w:r>
      <w:proofErr w:type="spellEnd"/>
      <w:r w:rsidRPr="007F2127">
        <w:rPr>
          <w:rFonts w:eastAsia="Times New Roman" w:cs="Times New Roman"/>
          <w:bCs/>
          <w:szCs w:val="26"/>
          <w:lang w:eastAsia="ru-RU"/>
        </w:rPr>
        <w:t xml:space="preserve"> и Холмов </w:t>
      </w:r>
      <w:proofErr w:type="spellStart"/>
      <w:r w:rsidRPr="007F2127">
        <w:rPr>
          <w:rFonts w:eastAsia="Times New Roman" w:cs="Times New Roman"/>
          <w:bCs/>
          <w:szCs w:val="26"/>
          <w:lang w:eastAsia="ru-RU"/>
        </w:rPr>
        <w:t>Ларсеманн</w:t>
      </w:r>
      <w:proofErr w:type="spellEnd"/>
      <w:r w:rsidRPr="007F2127">
        <w:rPr>
          <w:rFonts w:eastAsia="Times New Roman" w:cs="Times New Roman"/>
          <w:bCs/>
          <w:szCs w:val="26"/>
          <w:lang w:eastAsia="ru-RU"/>
        </w:rPr>
        <w:t>.</w:t>
      </w:r>
      <w:bookmarkEnd w:id="39"/>
      <w:bookmarkEnd w:id="40"/>
      <w:r w:rsidR="006D1D0E" w:rsidRPr="006D1D0E">
        <w:t xml:space="preserve"> </w:t>
      </w:r>
    </w:p>
    <w:p w14:paraId="68671B29" w14:textId="1CAB7531" w:rsidR="00BE2D0B" w:rsidRDefault="00BE2D0B" w:rsidP="00E27B60">
      <w:pPr>
        <w:spacing w:after="0" w:line="360" w:lineRule="auto"/>
        <w:ind w:firstLine="709"/>
      </w:pPr>
      <w:r>
        <w:t>Для описания и анализа гидробиологического режима водоёма были использованы параметры, которые косвенно указывают на состояние биологической составляющей водоёмов. К таким параметрам относятся содержание растворённого кислорода в воде и содержание биогенных элементов.</w:t>
      </w:r>
    </w:p>
    <w:p w14:paraId="78BBABAB" w14:textId="77777777" w:rsidR="00E27B60" w:rsidRDefault="00E27B60" w:rsidP="00E27B60">
      <w:pPr>
        <w:spacing w:after="0" w:line="360" w:lineRule="auto"/>
        <w:ind w:firstLine="709"/>
      </w:pPr>
    </w:p>
    <w:p w14:paraId="3D17749E" w14:textId="4426932E" w:rsidR="002A0810" w:rsidRDefault="0082352A" w:rsidP="0011747B">
      <w:pPr>
        <w:pStyle w:val="1"/>
        <w:rPr>
          <w:rFonts w:eastAsia="Times New Roman"/>
          <w:lang w:eastAsia="ru-RU"/>
        </w:rPr>
      </w:pPr>
      <w:bookmarkStart w:id="41" w:name="_Toc9021214"/>
      <w:r>
        <w:rPr>
          <w:rFonts w:eastAsia="Times New Roman"/>
          <w:lang w:eastAsia="ru-RU"/>
        </w:rPr>
        <w:t>3</w:t>
      </w:r>
      <w:r w:rsidRPr="0024513B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 xml:space="preserve">1 </w:t>
      </w:r>
      <w:r w:rsidR="002E3677" w:rsidRPr="00106C13">
        <w:rPr>
          <w:rFonts w:eastAsia="Times New Roman"/>
          <w:lang w:eastAsia="ru-RU"/>
        </w:rPr>
        <w:t>Анализ гидрологическ</w:t>
      </w:r>
      <w:r w:rsidR="002E3677">
        <w:rPr>
          <w:rFonts w:eastAsia="Times New Roman"/>
          <w:lang w:eastAsia="ru-RU"/>
        </w:rPr>
        <w:t>их</w:t>
      </w:r>
      <w:r w:rsidR="002E3677" w:rsidRPr="00106C13">
        <w:rPr>
          <w:rFonts w:eastAsia="Times New Roman"/>
          <w:lang w:eastAsia="ru-RU"/>
        </w:rPr>
        <w:t>, гидрохимическ</w:t>
      </w:r>
      <w:r w:rsidR="002E3677">
        <w:rPr>
          <w:rFonts w:eastAsia="Times New Roman"/>
          <w:lang w:eastAsia="ru-RU"/>
        </w:rPr>
        <w:t>их</w:t>
      </w:r>
      <w:r w:rsidR="002E3677" w:rsidRPr="00106C13">
        <w:rPr>
          <w:rFonts w:eastAsia="Times New Roman"/>
          <w:lang w:eastAsia="ru-RU"/>
        </w:rPr>
        <w:t>, гидробиологическ</w:t>
      </w:r>
      <w:r w:rsidR="002E3677">
        <w:rPr>
          <w:rFonts w:eastAsia="Times New Roman"/>
          <w:lang w:eastAsia="ru-RU"/>
        </w:rPr>
        <w:t>их</w:t>
      </w:r>
      <w:r w:rsidR="002E3677" w:rsidRPr="00106C13">
        <w:rPr>
          <w:rFonts w:eastAsia="Times New Roman"/>
          <w:lang w:eastAsia="ru-RU"/>
        </w:rPr>
        <w:t xml:space="preserve"> </w:t>
      </w:r>
      <w:r w:rsidR="002E3677">
        <w:rPr>
          <w:rFonts w:eastAsia="Times New Roman"/>
          <w:lang w:eastAsia="ru-RU"/>
        </w:rPr>
        <w:t>параметров водных экосистем</w:t>
      </w:r>
      <w:r w:rsidR="002E3677" w:rsidRPr="007F63B6">
        <w:rPr>
          <w:rFonts w:eastAsia="Times New Roman"/>
          <w:lang w:eastAsia="ru-RU"/>
        </w:rPr>
        <w:t xml:space="preserve"> </w:t>
      </w:r>
      <w:r w:rsidR="007F63B6" w:rsidRPr="007F63B6">
        <w:rPr>
          <w:rFonts w:eastAsia="Times New Roman"/>
          <w:lang w:eastAsia="ru-RU"/>
        </w:rPr>
        <w:t>Северн</w:t>
      </w:r>
      <w:r w:rsidR="002E3677">
        <w:rPr>
          <w:rFonts w:eastAsia="Times New Roman"/>
          <w:lang w:eastAsia="ru-RU"/>
        </w:rPr>
        <w:t>ой</w:t>
      </w:r>
      <w:r w:rsidR="007F63B6" w:rsidRPr="007F63B6">
        <w:rPr>
          <w:rFonts w:eastAsia="Times New Roman"/>
          <w:lang w:eastAsia="ru-RU"/>
        </w:rPr>
        <w:t xml:space="preserve"> Земл</w:t>
      </w:r>
      <w:r w:rsidR="002E3677">
        <w:rPr>
          <w:rFonts w:eastAsia="Times New Roman"/>
          <w:lang w:eastAsia="ru-RU"/>
        </w:rPr>
        <w:t>и</w:t>
      </w:r>
      <w:bookmarkEnd w:id="41"/>
    </w:p>
    <w:p w14:paraId="326336E4" w14:textId="135B0F33" w:rsidR="002A0810" w:rsidRDefault="007F63B6" w:rsidP="0011747B">
      <w:pPr>
        <w:pStyle w:val="1"/>
      </w:pPr>
      <w:bookmarkStart w:id="42" w:name="_Toc9021215"/>
      <w:r w:rsidRPr="007F63B6">
        <w:t>3.1.1. Особенности гидрологического</w:t>
      </w:r>
      <w:r w:rsidR="002A0810">
        <w:t xml:space="preserve"> </w:t>
      </w:r>
      <w:r w:rsidRPr="007F63B6">
        <w:t xml:space="preserve">режима озер </w:t>
      </w:r>
      <w:bookmarkStart w:id="43" w:name="_Hlk8617766"/>
      <w:r w:rsidRPr="007F63B6">
        <w:t>Северной Земли</w:t>
      </w:r>
      <w:bookmarkEnd w:id="42"/>
      <w:r w:rsidR="002A0810">
        <w:t xml:space="preserve"> </w:t>
      </w:r>
      <w:bookmarkStart w:id="44" w:name="_Toc8628858"/>
      <w:bookmarkStart w:id="45" w:name="_Toc8007178"/>
      <w:bookmarkStart w:id="46" w:name="_Toc8007268"/>
      <w:bookmarkStart w:id="47" w:name="_Toc8017618"/>
      <w:bookmarkEnd w:id="43"/>
    </w:p>
    <w:p w14:paraId="5B6F1724" w14:textId="77777777" w:rsidR="0011747B" w:rsidRDefault="0011747B" w:rsidP="002A0810">
      <w:pPr>
        <w:spacing w:line="360" w:lineRule="auto"/>
        <w:ind w:firstLine="709"/>
        <w:rPr>
          <w:rFonts w:eastAsia="Times New Roman" w:cs="Times New Roman"/>
          <w:bCs/>
          <w:szCs w:val="26"/>
          <w:lang w:eastAsia="ru-RU"/>
        </w:rPr>
      </w:pPr>
    </w:p>
    <w:p w14:paraId="47DED12F" w14:textId="6E4B99AD" w:rsidR="004872EC" w:rsidRDefault="007F63B6" w:rsidP="004872EC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 xml:space="preserve">Исследуемые озёра большую часть года покрыты людом. Период открытой воды составляет примерно 2 месяца с конца июня по август. </w:t>
      </w:r>
      <w:bookmarkStart w:id="48" w:name="_Toc8628875"/>
      <w:bookmarkEnd w:id="44"/>
      <w:r w:rsidR="00A65422">
        <w:rPr>
          <w:lang w:eastAsia="ru-RU"/>
        </w:rPr>
        <w:t>На протяжении всего периода исследований в водоёмах остров Большевик наблюдается прямая температурная стратификация.</w:t>
      </w:r>
      <w:bookmarkEnd w:id="45"/>
      <w:bookmarkEnd w:id="46"/>
      <w:bookmarkEnd w:id="47"/>
      <w:bookmarkEnd w:id="48"/>
      <w:r w:rsidR="0011747B">
        <w:rPr>
          <w:lang w:eastAsia="ru-RU"/>
        </w:rPr>
        <w:t xml:space="preserve"> </w:t>
      </w:r>
      <w:r w:rsidR="0011747B" w:rsidRPr="0011747B">
        <w:rPr>
          <w:lang w:eastAsia="ru-RU"/>
        </w:rPr>
        <w:t>В Таблице 3 представлены площадь поверхности и максимальные глубины озёр</w:t>
      </w:r>
      <w:r w:rsidR="00C36923">
        <w:rPr>
          <w:lang w:eastAsia="ru-RU"/>
        </w:rPr>
        <w:t xml:space="preserve"> в районе НИС «Мыс Баранова»</w:t>
      </w:r>
      <w:r w:rsidR="0011747B" w:rsidRPr="0011747B">
        <w:rPr>
          <w:lang w:eastAsia="ru-RU"/>
        </w:rPr>
        <w:t>.</w:t>
      </w:r>
      <w:bookmarkStart w:id="49" w:name="_Toc8628859"/>
      <w:r w:rsidR="00E27B60" w:rsidRPr="00E27B60">
        <w:rPr>
          <w:lang w:eastAsia="ru-RU"/>
        </w:rPr>
        <w:t xml:space="preserve"> </w:t>
      </w:r>
    </w:p>
    <w:p w14:paraId="6372ECE1" w14:textId="466FBE28" w:rsidR="00E27B60" w:rsidRDefault="00E27B60" w:rsidP="004872EC">
      <w:pPr>
        <w:spacing w:after="0" w:line="360" w:lineRule="auto"/>
        <w:rPr>
          <w:lang w:eastAsia="ru-RU"/>
        </w:rPr>
      </w:pPr>
      <w:r w:rsidRPr="0011747B">
        <w:rPr>
          <w:lang w:eastAsia="ru-RU"/>
        </w:rPr>
        <w:t>Таблица 3 - Площадь поверхности и максимальные глубины озёр</w:t>
      </w:r>
      <w:r>
        <w:rPr>
          <w:lang w:eastAsia="ru-RU"/>
        </w:rPr>
        <w:t xml:space="preserve"> Северной Земли</w:t>
      </w:r>
      <w:r w:rsidRPr="0011747B">
        <w:rPr>
          <w:lang w:eastAsia="ru-RU"/>
        </w:rPr>
        <w:t xml:space="preserve"> </w:t>
      </w:r>
    </w:p>
    <w:tbl>
      <w:tblPr>
        <w:tblpPr w:leftFromText="180" w:rightFromText="180" w:vertAnchor="text" w:horzAnchor="margin" w:tblpXSpec="right" w:tblpY="90"/>
        <w:tblW w:w="9058" w:type="dxa"/>
        <w:tblLook w:val="04A0" w:firstRow="1" w:lastRow="0" w:firstColumn="1" w:lastColumn="0" w:noHBand="0" w:noVBand="1"/>
      </w:tblPr>
      <w:tblGrid>
        <w:gridCol w:w="4175"/>
        <w:gridCol w:w="2450"/>
        <w:gridCol w:w="2433"/>
      </w:tblGrid>
      <w:tr w:rsidR="00E27B60" w:rsidRPr="0011747B" w14:paraId="0BC27368" w14:textId="77777777" w:rsidTr="004872EC">
        <w:trPr>
          <w:trHeight w:val="699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69A8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50" w:name="_Toc8628860"/>
            <w:bookmarkStart w:id="51" w:name="_Toc8715022"/>
            <w:bookmarkStart w:id="52" w:name="_Toc8885111"/>
            <w:bookmarkStart w:id="53" w:name="_Toc8885294"/>
            <w:bookmarkStart w:id="54" w:name="_Toc8895583"/>
            <w:bookmarkStart w:id="55" w:name="_Toc8895630"/>
            <w:bookmarkStart w:id="56" w:name="_Toc8960335"/>
            <w:bookmarkStart w:id="57" w:name="_Toc9021216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Озеро</w:t>
            </w:r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305E" w14:textId="77777777" w:rsidR="00E27B60" w:rsidRPr="0011747B" w:rsidRDefault="00E27B60" w:rsidP="00E27B60">
            <w:pPr>
              <w:keepNext/>
              <w:keepLines/>
              <w:spacing w:after="0" w:line="360" w:lineRule="auto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58" w:name="_Toc8628861"/>
            <w:bookmarkStart w:id="59" w:name="_Toc8715023"/>
            <w:bookmarkStart w:id="60" w:name="_Toc8885112"/>
            <w:bookmarkStart w:id="61" w:name="_Toc8885295"/>
            <w:bookmarkStart w:id="62" w:name="_Toc8895584"/>
            <w:bookmarkStart w:id="63" w:name="_Toc8895631"/>
            <w:bookmarkStart w:id="64" w:name="_Toc8960336"/>
            <w:bookmarkStart w:id="65" w:name="_Toc9021217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Площадь поверхности, км</w:t>
            </w:r>
            <w:r w:rsidRPr="0011747B">
              <w:rPr>
                <w:rFonts w:eastAsia="Times New Roman" w:cs="Times New Roman"/>
                <w:bCs/>
                <w:szCs w:val="26"/>
                <w:vertAlign w:val="superscript"/>
                <w:lang w:eastAsia="ru-RU"/>
              </w:rPr>
              <w:t>2</w:t>
            </w:r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53ED" w14:textId="77777777" w:rsidR="00E27B60" w:rsidRPr="0011747B" w:rsidRDefault="00E27B60" w:rsidP="00E27B60">
            <w:pPr>
              <w:keepNext/>
              <w:keepLines/>
              <w:spacing w:after="0" w:line="360" w:lineRule="auto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66" w:name="_Toc8628862"/>
            <w:bookmarkStart w:id="67" w:name="_Toc8715024"/>
            <w:bookmarkStart w:id="68" w:name="_Toc8885113"/>
            <w:bookmarkStart w:id="69" w:name="_Toc8885296"/>
            <w:bookmarkStart w:id="70" w:name="_Toc8895585"/>
            <w:bookmarkStart w:id="71" w:name="_Toc8895632"/>
            <w:bookmarkStart w:id="72" w:name="_Toc8960337"/>
            <w:bookmarkStart w:id="73" w:name="_Toc9021218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Глубина, м</w:t>
            </w:r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</w:p>
        </w:tc>
      </w:tr>
      <w:tr w:rsidR="00E27B60" w:rsidRPr="0011747B" w14:paraId="049A8A4B" w14:textId="77777777" w:rsidTr="004872EC">
        <w:trPr>
          <w:trHeight w:val="462"/>
        </w:trPr>
        <w:tc>
          <w:tcPr>
            <w:tcW w:w="4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1B1F" w14:textId="5317A7C5" w:rsidR="00E27B60" w:rsidRPr="0011747B" w:rsidRDefault="00E27B60" w:rsidP="00E27B60">
            <w:pPr>
              <w:keepNext/>
              <w:keepLines/>
              <w:spacing w:after="0" w:line="360" w:lineRule="auto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74" w:name="_Toc8628863"/>
            <w:bookmarkStart w:id="75" w:name="_Toc8715025"/>
            <w:bookmarkStart w:id="76" w:name="_Toc8885114"/>
            <w:bookmarkStart w:id="77" w:name="_Toc8885297"/>
            <w:bookmarkStart w:id="78" w:name="_Toc8895586"/>
            <w:bookmarkStart w:id="79" w:name="_Toc8895633"/>
            <w:bookmarkStart w:id="80" w:name="_Toc8960338"/>
            <w:bookmarkStart w:id="81" w:name="_Toc9021219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Твёрдое</w:t>
            </w:r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52E5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82" w:name="_Toc8628864"/>
            <w:bookmarkStart w:id="83" w:name="_Toc8715026"/>
            <w:bookmarkStart w:id="84" w:name="_Toc8885115"/>
            <w:bookmarkStart w:id="85" w:name="_Toc8885298"/>
            <w:bookmarkStart w:id="86" w:name="_Toc8895587"/>
            <w:bookmarkStart w:id="87" w:name="_Toc8895634"/>
            <w:bookmarkStart w:id="88" w:name="_Toc8960339"/>
            <w:bookmarkStart w:id="89" w:name="_Toc9021220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0,70</w:t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04D7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90" w:name="_Toc8628865"/>
            <w:bookmarkStart w:id="91" w:name="_Toc8715027"/>
            <w:bookmarkStart w:id="92" w:name="_Toc8885116"/>
            <w:bookmarkStart w:id="93" w:name="_Toc8885299"/>
            <w:bookmarkStart w:id="94" w:name="_Toc8895588"/>
            <w:bookmarkStart w:id="95" w:name="_Toc8895635"/>
            <w:bookmarkStart w:id="96" w:name="_Toc8960340"/>
            <w:bookmarkStart w:id="97" w:name="_Toc9021221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10</w:t>
            </w:r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</w:p>
        </w:tc>
      </w:tr>
      <w:tr w:rsidR="00E27B60" w:rsidRPr="0011747B" w14:paraId="7610D2AB" w14:textId="77777777" w:rsidTr="004872EC">
        <w:trPr>
          <w:trHeight w:val="573"/>
        </w:trPr>
        <w:tc>
          <w:tcPr>
            <w:tcW w:w="4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1F16" w14:textId="5190D9BB" w:rsidR="00E27B60" w:rsidRPr="0011747B" w:rsidRDefault="00E27B60" w:rsidP="00E27B60">
            <w:pPr>
              <w:keepNext/>
              <w:keepLines/>
              <w:spacing w:after="0" w:line="360" w:lineRule="auto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98" w:name="_Toc8628866"/>
            <w:bookmarkStart w:id="99" w:name="_Toc8715028"/>
            <w:bookmarkStart w:id="100" w:name="_Toc8885117"/>
            <w:bookmarkStart w:id="101" w:name="_Toc8885300"/>
            <w:bookmarkStart w:id="102" w:name="_Toc8895589"/>
            <w:bookmarkStart w:id="103" w:name="_Toc8895636"/>
            <w:bookmarkStart w:id="104" w:name="_Toc8960341"/>
            <w:bookmarkStart w:id="105" w:name="_Toc9021222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Верхнее каскадное</w:t>
            </w:r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5F8B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06" w:name="_Toc8628867"/>
            <w:bookmarkStart w:id="107" w:name="_Toc8715029"/>
            <w:bookmarkStart w:id="108" w:name="_Toc8885118"/>
            <w:bookmarkStart w:id="109" w:name="_Toc8885301"/>
            <w:bookmarkStart w:id="110" w:name="_Toc8895590"/>
            <w:bookmarkStart w:id="111" w:name="_Toc8895637"/>
            <w:bookmarkStart w:id="112" w:name="_Toc8960342"/>
            <w:bookmarkStart w:id="113" w:name="_Toc9021223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0,08</w:t>
            </w:r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1517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14" w:name="_Toc8628868"/>
            <w:bookmarkStart w:id="115" w:name="_Toc8715030"/>
            <w:bookmarkStart w:id="116" w:name="_Toc8885119"/>
            <w:bookmarkStart w:id="117" w:name="_Toc8885302"/>
            <w:bookmarkStart w:id="118" w:name="_Toc8895591"/>
            <w:bookmarkStart w:id="119" w:name="_Toc8895638"/>
            <w:bookmarkStart w:id="120" w:name="_Toc8960343"/>
            <w:bookmarkStart w:id="121" w:name="_Toc9021224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3</w:t>
            </w:r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</w:p>
        </w:tc>
      </w:tr>
      <w:tr w:rsidR="00E27B60" w:rsidRPr="0011747B" w14:paraId="186E21D8" w14:textId="77777777" w:rsidTr="004872EC">
        <w:trPr>
          <w:trHeight w:val="501"/>
        </w:trPr>
        <w:tc>
          <w:tcPr>
            <w:tcW w:w="4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ED69D" w14:textId="1F062C52" w:rsidR="00E27B60" w:rsidRPr="0011747B" w:rsidRDefault="00E27B60" w:rsidP="00E27B60">
            <w:pPr>
              <w:keepNext/>
              <w:keepLines/>
              <w:spacing w:after="0" w:line="360" w:lineRule="auto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22" w:name="_Toc8628869"/>
            <w:bookmarkStart w:id="123" w:name="_Toc8715031"/>
            <w:bookmarkStart w:id="124" w:name="_Toc8885120"/>
            <w:bookmarkStart w:id="125" w:name="_Toc8885303"/>
            <w:bookmarkStart w:id="126" w:name="_Toc8895592"/>
            <w:bookmarkStart w:id="127" w:name="_Toc8895639"/>
            <w:bookmarkStart w:id="128" w:name="_Toc8960344"/>
            <w:bookmarkStart w:id="129" w:name="_Toc9021225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Нижнее каскадное</w:t>
            </w:r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45D5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30" w:name="_Toc8628870"/>
            <w:bookmarkStart w:id="131" w:name="_Toc8715032"/>
            <w:bookmarkStart w:id="132" w:name="_Toc8885121"/>
            <w:bookmarkStart w:id="133" w:name="_Toc8885304"/>
            <w:bookmarkStart w:id="134" w:name="_Toc8895593"/>
            <w:bookmarkStart w:id="135" w:name="_Toc8895640"/>
            <w:bookmarkStart w:id="136" w:name="_Toc8960345"/>
            <w:bookmarkStart w:id="137" w:name="_Toc9021226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0,10</w:t>
            </w:r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05E0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38" w:name="_Toc8628871"/>
            <w:bookmarkStart w:id="139" w:name="_Toc8715033"/>
            <w:bookmarkStart w:id="140" w:name="_Toc8885122"/>
            <w:bookmarkStart w:id="141" w:name="_Toc8885305"/>
            <w:bookmarkStart w:id="142" w:name="_Toc8895594"/>
            <w:bookmarkStart w:id="143" w:name="_Toc8895641"/>
            <w:bookmarkStart w:id="144" w:name="_Toc8960346"/>
            <w:bookmarkStart w:id="145" w:name="_Toc9021227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3</w:t>
            </w:r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</w:p>
        </w:tc>
      </w:tr>
      <w:tr w:rsidR="00E27B60" w:rsidRPr="00A00E2A" w14:paraId="19C576B7" w14:textId="77777777" w:rsidTr="004872EC">
        <w:trPr>
          <w:trHeight w:val="462"/>
        </w:trPr>
        <w:tc>
          <w:tcPr>
            <w:tcW w:w="4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092D" w14:textId="5E4F157C" w:rsidR="00E27B60" w:rsidRPr="0011747B" w:rsidRDefault="00E27B60" w:rsidP="00E27B60">
            <w:pPr>
              <w:keepNext/>
              <w:keepLines/>
              <w:spacing w:after="0" w:line="360" w:lineRule="auto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46" w:name="_Toc8628872"/>
            <w:bookmarkStart w:id="147" w:name="_Toc8715034"/>
            <w:bookmarkStart w:id="148" w:name="_Toc8885123"/>
            <w:bookmarkStart w:id="149" w:name="_Toc8885306"/>
            <w:bookmarkStart w:id="150" w:name="_Toc8895595"/>
            <w:bookmarkStart w:id="151" w:name="_Toc8895642"/>
            <w:bookmarkStart w:id="152" w:name="_Toc8960347"/>
            <w:bookmarkStart w:id="153" w:name="_Toc9021228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Глубокое</w:t>
            </w:r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D58B" w14:textId="77777777" w:rsidR="00E27B60" w:rsidRPr="0011747B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54" w:name="_Toc8628873"/>
            <w:bookmarkStart w:id="155" w:name="_Toc8715035"/>
            <w:bookmarkStart w:id="156" w:name="_Toc8885124"/>
            <w:bookmarkStart w:id="157" w:name="_Toc8885307"/>
            <w:bookmarkStart w:id="158" w:name="_Toc8895596"/>
            <w:bookmarkStart w:id="159" w:name="_Toc8895643"/>
            <w:bookmarkStart w:id="160" w:name="_Toc8960348"/>
            <w:bookmarkStart w:id="161" w:name="_Toc9021229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0,30</w:t>
            </w:r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194E" w14:textId="77777777" w:rsidR="00E27B60" w:rsidRPr="00A00E2A" w:rsidRDefault="00E27B60" w:rsidP="00E27B60">
            <w:pPr>
              <w:keepNext/>
              <w:keepLines/>
              <w:spacing w:after="0" w:line="360" w:lineRule="auto"/>
              <w:ind w:firstLine="709"/>
              <w:jc w:val="center"/>
              <w:outlineLvl w:val="1"/>
              <w:rPr>
                <w:rFonts w:eastAsia="Times New Roman" w:cs="Times New Roman"/>
                <w:bCs/>
                <w:szCs w:val="26"/>
                <w:lang w:eastAsia="ru-RU"/>
              </w:rPr>
            </w:pPr>
            <w:bookmarkStart w:id="162" w:name="_Toc8628874"/>
            <w:bookmarkStart w:id="163" w:name="_Toc8715036"/>
            <w:bookmarkStart w:id="164" w:name="_Toc8885125"/>
            <w:bookmarkStart w:id="165" w:name="_Toc8885308"/>
            <w:bookmarkStart w:id="166" w:name="_Toc8895597"/>
            <w:bookmarkStart w:id="167" w:name="_Toc8895644"/>
            <w:bookmarkStart w:id="168" w:name="_Toc8960349"/>
            <w:bookmarkStart w:id="169" w:name="_Toc9021230"/>
            <w:r w:rsidRPr="0011747B">
              <w:rPr>
                <w:rFonts w:eastAsia="Times New Roman" w:cs="Times New Roman"/>
                <w:bCs/>
                <w:szCs w:val="26"/>
                <w:lang w:eastAsia="ru-RU"/>
              </w:rPr>
              <w:t>7</w:t>
            </w:r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</w:p>
        </w:tc>
      </w:tr>
    </w:tbl>
    <w:p w14:paraId="59E01472" w14:textId="77777777" w:rsidR="00E27B60" w:rsidRDefault="00E27B60" w:rsidP="00E27B60">
      <w:pPr>
        <w:spacing w:after="0" w:line="360" w:lineRule="auto"/>
        <w:ind w:firstLine="709"/>
        <w:rPr>
          <w:lang w:eastAsia="ru-RU"/>
        </w:rPr>
      </w:pPr>
    </w:p>
    <w:p w14:paraId="67B9B8FE" w14:textId="57EFFD87" w:rsidR="0011747B" w:rsidRDefault="00297F26" w:rsidP="00E27B60">
      <w:pPr>
        <w:keepNext/>
        <w:keepLines/>
        <w:spacing w:after="0" w:line="360" w:lineRule="auto"/>
        <w:ind w:firstLine="709"/>
        <w:outlineLvl w:val="1"/>
        <w:rPr>
          <w:rFonts w:eastAsia="Times New Roman" w:cs="Times New Roman"/>
          <w:bCs/>
          <w:szCs w:val="26"/>
          <w:lang w:eastAsia="ru-RU"/>
        </w:rPr>
      </w:pPr>
      <w:bookmarkStart w:id="170" w:name="_Toc8715037"/>
      <w:bookmarkStart w:id="171" w:name="_Toc8885126"/>
      <w:bookmarkStart w:id="172" w:name="_Toc8885309"/>
      <w:bookmarkStart w:id="173" w:name="_Toc8895598"/>
      <w:bookmarkStart w:id="174" w:name="_Toc8895645"/>
      <w:bookmarkStart w:id="175" w:name="_Toc8960350"/>
      <w:bookmarkStart w:id="176" w:name="_Toc9021231"/>
      <w:bookmarkEnd w:id="49"/>
      <w:r>
        <w:rPr>
          <w:rFonts w:eastAsia="Times New Roman" w:cs="Times New Roman"/>
          <w:bCs/>
          <w:szCs w:val="26"/>
          <w:lang w:eastAsia="ru-RU"/>
        </w:rPr>
        <w:lastRenderedPageBreak/>
        <w:t xml:space="preserve">Самым крупным и глубоким из исследуемых озёр является озеро Твёрдое, откуда происходит водозабор воды на </w:t>
      </w:r>
      <w:r w:rsidR="002E3677">
        <w:rPr>
          <w:rFonts w:eastAsia="Times New Roman" w:cs="Times New Roman"/>
          <w:bCs/>
          <w:szCs w:val="26"/>
          <w:lang w:eastAsia="ru-RU"/>
        </w:rPr>
        <w:t xml:space="preserve">научную </w:t>
      </w:r>
      <w:r>
        <w:rPr>
          <w:rFonts w:eastAsia="Times New Roman" w:cs="Times New Roman"/>
          <w:bCs/>
          <w:szCs w:val="26"/>
          <w:lang w:eastAsia="ru-RU"/>
        </w:rPr>
        <w:t>станцию</w:t>
      </w:r>
      <w:r w:rsidR="002E3677">
        <w:rPr>
          <w:rFonts w:eastAsia="Times New Roman" w:cs="Times New Roman"/>
          <w:bCs/>
          <w:szCs w:val="26"/>
          <w:lang w:eastAsia="ru-RU"/>
        </w:rPr>
        <w:t xml:space="preserve"> «Мыс Баранова»</w:t>
      </w:r>
      <w:r>
        <w:rPr>
          <w:rFonts w:eastAsia="Times New Roman" w:cs="Times New Roman"/>
          <w:bCs/>
          <w:szCs w:val="26"/>
          <w:lang w:eastAsia="ru-RU"/>
        </w:rPr>
        <w:t xml:space="preserve">. </w:t>
      </w:r>
      <w:r w:rsidR="002E3677">
        <w:rPr>
          <w:rFonts w:eastAsia="Times New Roman" w:cs="Times New Roman"/>
          <w:bCs/>
          <w:szCs w:val="26"/>
          <w:lang w:eastAsia="ru-RU"/>
        </w:rPr>
        <w:t>Г</w:t>
      </w:r>
      <w:r>
        <w:rPr>
          <w:rFonts w:eastAsia="Times New Roman" w:cs="Times New Roman"/>
          <w:bCs/>
          <w:szCs w:val="26"/>
          <w:lang w:eastAsia="ru-RU"/>
        </w:rPr>
        <w:t>лубина</w:t>
      </w:r>
      <w:r w:rsidR="002E3677">
        <w:rPr>
          <w:rFonts w:eastAsia="Times New Roman" w:cs="Times New Roman"/>
          <w:bCs/>
          <w:szCs w:val="26"/>
          <w:lang w:eastAsia="ru-RU"/>
        </w:rPr>
        <w:t xml:space="preserve"> озера</w:t>
      </w:r>
      <w:r>
        <w:rPr>
          <w:rFonts w:eastAsia="Times New Roman" w:cs="Times New Roman"/>
          <w:bCs/>
          <w:szCs w:val="26"/>
          <w:lang w:eastAsia="ru-RU"/>
        </w:rPr>
        <w:t xml:space="preserve"> до</w:t>
      </w:r>
      <w:r w:rsidR="002E3677">
        <w:rPr>
          <w:rFonts w:eastAsia="Times New Roman" w:cs="Times New Roman"/>
          <w:bCs/>
          <w:szCs w:val="26"/>
          <w:lang w:eastAsia="ru-RU"/>
        </w:rPr>
        <w:t>стигает 10 м. Верхнее и нижнее К</w:t>
      </w:r>
      <w:r>
        <w:rPr>
          <w:rFonts w:eastAsia="Times New Roman" w:cs="Times New Roman"/>
          <w:bCs/>
          <w:szCs w:val="26"/>
          <w:lang w:eastAsia="ru-RU"/>
        </w:rPr>
        <w:t>аскадные озёра почти одинаковы по размеру. Озеро Глубокое находится на значительном расстоянии от станции и расположено намного ближе к береговой линии</w:t>
      </w:r>
      <w:r w:rsidR="00E144B4">
        <w:rPr>
          <w:rFonts w:eastAsia="Times New Roman" w:cs="Times New Roman"/>
          <w:bCs/>
          <w:szCs w:val="26"/>
          <w:lang w:eastAsia="ru-RU"/>
        </w:rPr>
        <w:t>.</w:t>
      </w:r>
      <w:bookmarkEnd w:id="170"/>
      <w:bookmarkEnd w:id="171"/>
      <w:bookmarkEnd w:id="172"/>
      <w:bookmarkEnd w:id="173"/>
      <w:bookmarkEnd w:id="174"/>
      <w:bookmarkEnd w:id="175"/>
      <w:bookmarkEnd w:id="176"/>
    </w:p>
    <w:p w14:paraId="7895EFF4" w14:textId="77777777" w:rsidR="0011747B" w:rsidRPr="0011747B" w:rsidRDefault="0011747B" w:rsidP="00E27B60">
      <w:pPr>
        <w:spacing w:after="0" w:line="360" w:lineRule="auto"/>
        <w:ind w:firstLine="709"/>
        <w:rPr>
          <w:lang w:eastAsia="ru-RU"/>
        </w:rPr>
      </w:pPr>
    </w:p>
    <w:p w14:paraId="30B328E2" w14:textId="756A8140" w:rsidR="00AC7F54" w:rsidRDefault="00AC7F54" w:rsidP="00AC7F54">
      <w:pPr>
        <w:pStyle w:val="1"/>
        <w:rPr>
          <w:rFonts w:eastAsia="Times New Roman"/>
          <w:lang w:eastAsia="ru-RU"/>
        </w:rPr>
      </w:pPr>
      <w:bookmarkStart w:id="177" w:name="_Toc9021232"/>
      <w:bookmarkStart w:id="178" w:name="_Toc8017620"/>
      <w:r>
        <w:rPr>
          <w:rFonts w:eastAsia="Times New Roman"/>
          <w:lang w:eastAsia="ru-RU"/>
        </w:rPr>
        <w:t>3.1.2. Особенности гидрохимического режима озер Северной Земли</w:t>
      </w:r>
      <w:bookmarkEnd w:id="177"/>
    </w:p>
    <w:p w14:paraId="11ED68C4" w14:textId="77777777" w:rsidR="009F629D" w:rsidRPr="009F629D" w:rsidRDefault="009F629D" w:rsidP="009F629D">
      <w:pPr>
        <w:rPr>
          <w:lang w:eastAsia="ru-RU"/>
        </w:rPr>
      </w:pPr>
    </w:p>
    <w:p w14:paraId="683CCEDB" w14:textId="5EF0CFC7" w:rsidR="002A0810" w:rsidRDefault="002A0810" w:rsidP="00E27B60">
      <w:pPr>
        <w:spacing w:after="0" w:line="360" w:lineRule="auto"/>
        <w:ind w:firstLine="709"/>
        <w:rPr>
          <w:lang w:eastAsia="ru-RU"/>
        </w:rPr>
      </w:pPr>
      <w:bookmarkStart w:id="179" w:name="_Toc8007179"/>
      <w:bookmarkStart w:id="180" w:name="_Toc8007269"/>
      <w:bookmarkStart w:id="181" w:name="_Toc8017619"/>
      <w:bookmarkStart w:id="182" w:name="_Toc8628876"/>
      <w:bookmarkStart w:id="183" w:name="_Toc8715039"/>
      <w:bookmarkStart w:id="184" w:name="_Toc8628878"/>
      <w:r w:rsidRPr="00A65422">
        <w:rPr>
          <w:lang w:eastAsia="ru-RU"/>
        </w:rPr>
        <w:t>Среднее значение водородного показателя</w:t>
      </w:r>
      <w:r>
        <w:rPr>
          <w:lang w:eastAsia="ru-RU"/>
        </w:rPr>
        <w:t xml:space="preserve"> рН для озер</w:t>
      </w:r>
      <w:r w:rsidR="002E3677">
        <w:rPr>
          <w:lang w:eastAsia="ru-RU"/>
        </w:rPr>
        <w:t>а Твёрдое составляет 6,65, для К</w:t>
      </w:r>
      <w:r>
        <w:rPr>
          <w:lang w:eastAsia="ru-RU"/>
        </w:rPr>
        <w:t xml:space="preserve">аскадных </w:t>
      </w:r>
      <w:r w:rsidRPr="00DC2845">
        <w:rPr>
          <w:lang w:eastAsia="ru-RU"/>
        </w:rPr>
        <w:t xml:space="preserve">озёр </w:t>
      </w:r>
      <w:r>
        <w:rPr>
          <w:lang w:eastAsia="ru-RU"/>
        </w:rPr>
        <w:t xml:space="preserve">данный показатель составляет 7,33, для озера Глубокое </w:t>
      </w:r>
      <w:r w:rsidRPr="00DC2845">
        <w:rPr>
          <w:lang w:eastAsia="ru-RU"/>
        </w:rPr>
        <w:t>-</w:t>
      </w:r>
      <w:r w:rsidRPr="00AF0D91">
        <w:rPr>
          <w:lang w:eastAsia="ru-RU"/>
        </w:rPr>
        <w:t xml:space="preserve"> </w:t>
      </w:r>
      <w:r>
        <w:rPr>
          <w:lang w:eastAsia="ru-RU"/>
        </w:rPr>
        <w:t>7,05.</w:t>
      </w:r>
      <w:bookmarkEnd w:id="179"/>
      <w:bookmarkEnd w:id="180"/>
      <w:bookmarkEnd w:id="181"/>
      <w:bookmarkEnd w:id="182"/>
      <w:bookmarkEnd w:id="183"/>
    </w:p>
    <w:p w14:paraId="545653FD" w14:textId="77777777" w:rsidR="00562B4D" w:rsidRDefault="004824AE" w:rsidP="00E27B6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Анализ общей щелочности показывает низкое содержание в воде озера Твердое солей угольной кислоты, которое максимально снижается в период открытой воды, так как выделяемый живыми организмами углекислый газ свободно выходит в атмосферу. В каскадных озерах, особенно в нижнем, </w:t>
      </w:r>
      <w:r w:rsidR="00B90C04">
        <w:rPr>
          <w:szCs w:val="24"/>
        </w:rPr>
        <w:t xml:space="preserve">содержание гидрокарбонатов </w:t>
      </w:r>
      <w:r>
        <w:rPr>
          <w:szCs w:val="24"/>
        </w:rPr>
        <w:t>несколько выше.</w:t>
      </w:r>
      <w:bookmarkStart w:id="185" w:name="_Toc8715040"/>
    </w:p>
    <w:p w14:paraId="7D26D2A8" w14:textId="2C2A1782" w:rsidR="00DC2845" w:rsidRPr="00562B4D" w:rsidRDefault="000C324D" w:rsidP="00E27B60">
      <w:pPr>
        <w:spacing w:after="0" w:line="360" w:lineRule="auto"/>
        <w:ind w:firstLine="709"/>
        <w:rPr>
          <w:szCs w:val="24"/>
        </w:rPr>
      </w:pPr>
      <w:r>
        <w:rPr>
          <w:lang w:eastAsia="ru-RU"/>
        </w:rPr>
        <w:t xml:space="preserve">Для определения типа вод была использована классификация </w:t>
      </w:r>
      <w:r w:rsidR="00DC2845" w:rsidRPr="00DC2845">
        <w:rPr>
          <w:lang w:eastAsia="ru-RU"/>
        </w:rPr>
        <w:t>О. А.</w:t>
      </w:r>
      <w:r w:rsidR="00DC2845">
        <w:rPr>
          <w:lang w:eastAsia="ru-RU"/>
        </w:rPr>
        <w:t xml:space="preserve"> </w:t>
      </w:r>
      <w:proofErr w:type="spellStart"/>
      <w:r>
        <w:rPr>
          <w:lang w:eastAsia="ru-RU"/>
        </w:rPr>
        <w:t>Алекина</w:t>
      </w:r>
      <w:proofErr w:type="spellEnd"/>
      <w:r w:rsidR="002A0810">
        <w:rPr>
          <w:lang w:eastAsia="ru-RU"/>
        </w:rPr>
        <w:t xml:space="preserve"> (</w:t>
      </w:r>
      <w:r w:rsidR="005E38C9" w:rsidRPr="005E38C9">
        <w:rPr>
          <w:lang w:eastAsia="ru-RU"/>
        </w:rPr>
        <w:t>Алекин</w:t>
      </w:r>
      <w:r w:rsidR="005E38C9">
        <w:rPr>
          <w:lang w:eastAsia="ru-RU"/>
        </w:rPr>
        <w:t>,1952</w:t>
      </w:r>
      <w:r w:rsidR="002A0810">
        <w:rPr>
          <w:lang w:eastAsia="ru-RU"/>
        </w:rPr>
        <w:t>)</w:t>
      </w:r>
      <w:r>
        <w:rPr>
          <w:lang w:eastAsia="ru-RU"/>
        </w:rPr>
        <w:t>.</w:t>
      </w:r>
      <w:bookmarkEnd w:id="178"/>
      <w:r w:rsidR="00AF0D91">
        <w:rPr>
          <w:lang w:eastAsia="ru-RU"/>
        </w:rPr>
        <w:t xml:space="preserve"> </w:t>
      </w:r>
      <w:r w:rsidR="00DC2845">
        <w:rPr>
          <w:lang w:eastAsia="ru-RU"/>
        </w:rPr>
        <w:t>Данная к</w:t>
      </w:r>
      <w:r w:rsidR="00DC2845" w:rsidRPr="00DC2845">
        <w:rPr>
          <w:lang w:eastAsia="ru-RU"/>
        </w:rPr>
        <w:t xml:space="preserve">лассификация </w:t>
      </w:r>
      <w:r w:rsidR="00DC2845">
        <w:rPr>
          <w:lang w:eastAsia="ru-RU"/>
        </w:rPr>
        <w:t>основана на</w:t>
      </w:r>
      <w:r w:rsidR="00DC2845" w:rsidRPr="00DC2845">
        <w:rPr>
          <w:lang w:eastAsia="ru-RU"/>
        </w:rPr>
        <w:t xml:space="preserve"> принцип</w:t>
      </w:r>
      <w:r w:rsidR="00DC2845">
        <w:rPr>
          <w:lang w:eastAsia="ru-RU"/>
        </w:rPr>
        <w:t>е</w:t>
      </w:r>
      <w:r w:rsidR="00DC2845" w:rsidRPr="00DC2845">
        <w:rPr>
          <w:lang w:eastAsia="ru-RU"/>
        </w:rPr>
        <w:t xml:space="preserve"> деления </w:t>
      </w:r>
      <w:r w:rsidR="00DC2845">
        <w:rPr>
          <w:lang w:eastAsia="ru-RU"/>
        </w:rPr>
        <w:t xml:space="preserve">вод </w:t>
      </w:r>
      <w:r w:rsidR="00DC2845" w:rsidRPr="00DC2845">
        <w:rPr>
          <w:lang w:eastAsia="ru-RU"/>
        </w:rPr>
        <w:t>по преобладающим анионам и катионам с делением по соотношениям между ионами. Все природные ионы делятся по преобладающему аниону (по эквивалентам) на 3 класса: гидрокарбонатных (и карбонатных) (</w:t>
      </w:r>
      <w:r w:rsidR="009F629D">
        <w:rPr>
          <w:lang w:eastAsia="ru-RU"/>
        </w:rPr>
        <w:t>НСО</w:t>
      </w:r>
      <w:r w:rsidR="00DC2845" w:rsidRPr="005E38C9">
        <w:rPr>
          <w:vertAlign w:val="subscript"/>
          <w:lang w:eastAsia="ru-RU"/>
        </w:rPr>
        <w:t>3</w:t>
      </w:r>
      <w:r w:rsidR="00DC2845" w:rsidRPr="005E38C9">
        <w:rPr>
          <w:lang w:eastAsia="ru-RU"/>
        </w:rPr>
        <w:t xml:space="preserve"> + </w:t>
      </w:r>
      <w:r w:rsidR="009F629D">
        <w:rPr>
          <w:lang w:eastAsia="ru-RU"/>
        </w:rPr>
        <w:t>СО</w:t>
      </w:r>
      <w:r w:rsidR="00DC2845" w:rsidRPr="005E38C9">
        <w:rPr>
          <w:vertAlign w:val="subscript"/>
          <w:lang w:eastAsia="ru-RU"/>
        </w:rPr>
        <w:t>3</w:t>
      </w:r>
      <w:r w:rsidR="00DC2845" w:rsidRPr="00DC2845">
        <w:rPr>
          <w:lang w:eastAsia="ru-RU"/>
        </w:rPr>
        <w:t>), сульфатных (S</w:t>
      </w:r>
      <w:r w:rsidR="009F629D">
        <w:rPr>
          <w:lang w:eastAsia="ru-RU"/>
        </w:rPr>
        <w:t>О</w:t>
      </w:r>
      <w:r w:rsidR="00DC2845" w:rsidRPr="005E38C9">
        <w:rPr>
          <w:vertAlign w:val="subscript"/>
          <w:lang w:eastAsia="ru-RU"/>
        </w:rPr>
        <w:t>4</w:t>
      </w:r>
      <w:r w:rsidR="00DC2845" w:rsidRPr="00DC2845">
        <w:rPr>
          <w:lang w:eastAsia="ru-RU"/>
        </w:rPr>
        <w:t>) и хлоридных (</w:t>
      </w:r>
      <w:proofErr w:type="spellStart"/>
      <w:r w:rsidR="00DC2845" w:rsidRPr="00DC2845">
        <w:rPr>
          <w:lang w:eastAsia="ru-RU"/>
        </w:rPr>
        <w:t>Сl</w:t>
      </w:r>
      <w:proofErr w:type="spellEnd"/>
      <w:r w:rsidR="00DC2845" w:rsidRPr="00DC2845">
        <w:rPr>
          <w:lang w:eastAsia="ru-RU"/>
        </w:rPr>
        <w:t>) вод. Каждый класс по преобладающему катиону подразделяется на 3 группы: кальциевую, магниевую и натриевую. В свою очередь каждая группа подразделяется на 3 типа вод, определяемых соотношением между ионами в мг-</w:t>
      </w:r>
      <w:proofErr w:type="spellStart"/>
      <w:r w:rsidR="00DC2845" w:rsidRPr="00DC2845">
        <w:rPr>
          <w:lang w:eastAsia="ru-RU"/>
        </w:rPr>
        <w:t>экв</w:t>
      </w:r>
      <w:proofErr w:type="spellEnd"/>
      <w:r w:rsidR="00A1157F">
        <w:rPr>
          <w:lang w:eastAsia="ru-RU"/>
        </w:rPr>
        <w:t>.</w:t>
      </w:r>
      <w:bookmarkEnd w:id="184"/>
      <w:bookmarkEnd w:id="185"/>
    </w:p>
    <w:p w14:paraId="556C6AF2" w14:textId="437336A9" w:rsidR="00DC2845" w:rsidRPr="00DC2845" w:rsidRDefault="00DC2845" w:rsidP="00E27B60">
      <w:pPr>
        <w:spacing w:after="0" w:line="360" w:lineRule="auto"/>
        <w:ind w:firstLine="709"/>
        <w:rPr>
          <w:lang w:eastAsia="ru-RU"/>
        </w:rPr>
      </w:pPr>
      <w:bookmarkStart w:id="186" w:name="_Toc8628879"/>
      <w:bookmarkStart w:id="187" w:name="_Toc8715041"/>
      <w:r w:rsidRPr="00DC2845">
        <w:rPr>
          <w:lang w:eastAsia="ru-RU"/>
        </w:rPr>
        <w:t xml:space="preserve">Первый тип характеризуется соотношением </w:t>
      </w:r>
      <w:r w:rsidR="009F629D">
        <w:rPr>
          <w:lang w:eastAsia="ru-RU"/>
        </w:rPr>
        <w:t>НСО</w:t>
      </w:r>
      <w:r w:rsidRPr="00DC2845">
        <w:rPr>
          <w:lang w:eastAsia="ru-RU"/>
        </w:rPr>
        <w:t xml:space="preserve">3 &gt; </w:t>
      </w:r>
      <w:proofErr w:type="spellStart"/>
      <w:r w:rsidRPr="00DC2845">
        <w:rPr>
          <w:lang w:eastAsia="ru-RU"/>
        </w:rPr>
        <w:t>С</w:t>
      </w:r>
      <w:r w:rsidR="009F629D">
        <w:rPr>
          <w:lang w:eastAsia="ru-RU"/>
        </w:rPr>
        <w:t>а</w:t>
      </w:r>
      <w:proofErr w:type="spellEnd"/>
      <w:r w:rsidRPr="00DC2845">
        <w:rPr>
          <w:lang w:eastAsia="ru-RU"/>
        </w:rPr>
        <w:t xml:space="preserve"> + </w:t>
      </w:r>
      <w:proofErr w:type="spellStart"/>
      <w:r w:rsidRPr="00DC2845">
        <w:rPr>
          <w:lang w:eastAsia="ru-RU"/>
        </w:rPr>
        <w:t>Мg</w:t>
      </w:r>
      <w:proofErr w:type="spellEnd"/>
      <w:r w:rsidRPr="00DC2845">
        <w:rPr>
          <w:lang w:eastAsia="ru-RU"/>
        </w:rPr>
        <w:t xml:space="preserve">. Воды этого типа образуются при значительном участии изверженных пород, содержащих большие количества </w:t>
      </w:r>
      <w:proofErr w:type="spellStart"/>
      <w:r w:rsidRPr="00DC2845">
        <w:rPr>
          <w:lang w:eastAsia="ru-RU"/>
        </w:rPr>
        <w:t>N</w:t>
      </w:r>
      <w:r w:rsidR="009F629D">
        <w:rPr>
          <w:lang w:eastAsia="ru-RU"/>
        </w:rPr>
        <w:t>а</w:t>
      </w:r>
      <w:proofErr w:type="spellEnd"/>
      <w:r w:rsidRPr="00DC2845">
        <w:rPr>
          <w:lang w:eastAsia="ru-RU"/>
        </w:rPr>
        <w:t xml:space="preserve"> и </w:t>
      </w:r>
      <w:r w:rsidR="009F629D">
        <w:rPr>
          <w:lang w:eastAsia="ru-RU"/>
        </w:rPr>
        <w:t>К</w:t>
      </w:r>
      <w:r w:rsidRPr="00DC2845">
        <w:rPr>
          <w:lang w:eastAsia="ru-RU"/>
        </w:rPr>
        <w:t xml:space="preserve"> - в результате чего в воде появляются ионы </w:t>
      </w:r>
      <w:proofErr w:type="spellStart"/>
      <w:r w:rsidRPr="00DC2845">
        <w:rPr>
          <w:lang w:eastAsia="ru-RU"/>
        </w:rPr>
        <w:t>N</w:t>
      </w:r>
      <w:r w:rsidR="009F629D">
        <w:rPr>
          <w:lang w:eastAsia="ru-RU"/>
        </w:rPr>
        <w:t>а</w:t>
      </w:r>
      <w:proofErr w:type="spellEnd"/>
      <w:r w:rsidRPr="00DC2845">
        <w:rPr>
          <w:lang w:eastAsia="ru-RU"/>
        </w:rPr>
        <w:t xml:space="preserve"> и </w:t>
      </w:r>
      <w:r w:rsidR="009F629D">
        <w:rPr>
          <w:lang w:eastAsia="ru-RU"/>
        </w:rPr>
        <w:t>НСО</w:t>
      </w:r>
      <w:r w:rsidRPr="005E38C9">
        <w:rPr>
          <w:vertAlign w:val="subscript"/>
          <w:lang w:eastAsia="ru-RU"/>
        </w:rPr>
        <w:t>3</w:t>
      </w:r>
      <w:r w:rsidRPr="00DC2845">
        <w:rPr>
          <w:lang w:eastAsia="ru-RU"/>
        </w:rPr>
        <w:t xml:space="preserve">. Могут они образовываться в некоторых случаях и при обмене </w:t>
      </w:r>
      <w:proofErr w:type="spellStart"/>
      <w:r w:rsidR="009F629D">
        <w:rPr>
          <w:lang w:eastAsia="ru-RU"/>
        </w:rPr>
        <w:t>Са</w:t>
      </w:r>
      <w:proofErr w:type="spellEnd"/>
      <w:r w:rsidRPr="00DC2845">
        <w:rPr>
          <w:lang w:eastAsia="ru-RU"/>
        </w:rPr>
        <w:t xml:space="preserve"> на </w:t>
      </w:r>
      <w:proofErr w:type="spellStart"/>
      <w:r w:rsidRPr="00DC2845">
        <w:rPr>
          <w:lang w:eastAsia="ru-RU"/>
        </w:rPr>
        <w:t>N</w:t>
      </w:r>
      <w:r w:rsidR="009F629D">
        <w:rPr>
          <w:lang w:eastAsia="ru-RU"/>
        </w:rPr>
        <w:t>а</w:t>
      </w:r>
      <w:proofErr w:type="spellEnd"/>
      <w:r w:rsidRPr="00DC2845">
        <w:rPr>
          <w:lang w:eastAsia="ru-RU"/>
        </w:rPr>
        <w:t xml:space="preserve">, содержащийся в почвах или породах (например, глауконитах, щелочных глинах). Воды первого типа чаще всего мало минерализованы, но питаемые этими водами бессточные озера накапливают </w:t>
      </w:r>
      <w:r w:rsidR="009F629D">
        <w:rPr>
          <w:lang w:eastAsia="ru-RU"/>
        </w:rPr>
        <w:t>НСО</w:t>
      </w:r>
      <w:r w:rsidRPr="00F5016C">
        <w:rPr>
          <w:vertAlign w:val="subscript"/>
          <w:lang w:eastAsia="ru-RU"/>
        </w:rPr>
        <w:t>3</w:t>
      </w:r>
      <w:r w:rsidRPr="00DC2845">
        <w:rPr>
          <w:lang w:eastAsia="ru-RU"/>
        </w:rPr>
        <w:t xml:space="preserve"> и </w:t>
      </w:r>
      <w:r w:rsidR="009F629D">
        <w:rPr>
          <w:lang w:eastAsia="ru-RU"/>
        </w:rPr>
        <w:t>СО</w:t>
      </w:r>
      <w:r w:rsidRPr="005C1A5A">
        <w:rPr>
          <w:vertAlign w:val="subscript"/>
          <w:lang w:eastAsia="ru-RU"/>
        </w:rPr>
        <w:t>3</w:t>
      </w:r>
      <w:r w:rsidRPr="00DC2845">
        <w:rPr>
          <w:lang w:eastAsia="ru-RU"/>
        </w:rPr>
        <w:t xml:space="preserve"> в очень больших количествах.</w:t>
      </w:r>
      <w:bookmarkEnd w:id="186"/>
      <w:bookmarkEnd w:id="187"/>
    </w:p>
    <w:p w14:paraId="3B4F9FC1" w14:textId="7DCB73A8" w:rsidR="00DC2845" w:rsidRPr="00DC2845" w:rsidRDefault="00DC2845" w:rsidP="00E27B60">
      <w:pPr>
        <w:spacing w:after="0" w:line="360" w:lineRule="auto"/>
        <w:ind w:firstLine="709"/>
        <w:rPr>
          <w:lang w:eastAsia="ru-RU"/>
        </w:rPr>
      </w:pPr>
      <w:bookmarkStart w:id="188" w:name="_Toc8628880"/>
      <w:bookmarkStart w:id="189" w:name="_Toc8715042"/>
      <w:r w:rsidRPr="00DC2845">
        <w:rPr>
          <w:lang w:eastAsia="ru-RU"/>
        </w:rPr>
        <w:t xml:space="preserve">Второй тип характеризуется соотношением </w:t>
      </w:r>
      <w:r w:rsidR="009F629D">
        <w:rPr>
          <w:lang w:eastAsia="ru-RU"/>
        </w:rPr>
        <w:t>НСО</w:t>
      </w:r>
      <w:r w:rsidRPr="00A36296">
        <w:rPr>
          <w:vertAlign w:val="subscript"/>
          <w:lang w:eastAsia="ru-RU"/>
        </w:rPr>
        <w:t>3</w:t>
      </w:r>
      <w:r w:rsidRPr="00DC2845">
        <w:rPr>
          <w:lang w:eastAsia="ru-RU"/>
        </w:rPr>
        <w:t xml:space="preserve"> </w:t>
      </w:r>
      <w:proofErr w:type="gramStart"/>
      <w:r w:rsidRPr="00DC2845">
        <w:rPr>
          <w:lang w:eastAsia="ru-RU"/>
        </w:rPr>
        <w:t xml:space="preserve">&lt; </w:t>
      </w:r>
      <w:proofErr w:type="spellStart"/>
      <w:r w:rsidR="009F629D">
        <w:rPr>
          <w:lang w:eastAsia="ru-RU"/>
        </w:rPr>
        <w:t>Са</w:t>
      </w:r>
      <w:proofErr w:type="spellEnd"/>
      <w:proofErr w:type="gramEnd"/>
      <w:r w:rsidRPr="00DC2845">
        <w:rPr>
          <w:lang w:eastAsia="ru-RU"/>
        </w:rPr>
        <w:t xml:space="preserve"> + </w:t>
      </w:r>
      <w:proofErr w:type="spellStart"/>
      <w:r w:rsidRPr="00DC2845">
        <w:rPr>
          <w:lang w:eastAsia="ru-RU"/>
        </w:rPr>
        <w:t>Мg</w:t>
      </w:r>
      <w:proofErr w:type="spellEnd"/>
      <w:r w:rsidRPr="00DC2845">
        <w:rPr>
          <w:lang w:eastAsia="ru-RU"/>
        </w:rPr>
        <w:t xml:space="preserve"> &lt; </w:t>
      </w:r>
      <w:r w:rsidR="009F629D">
        <w:rPr>
          <w:lang w:eastAsia="ru-RU"/>
        </w:rPr>
        <w:t>НСО</w:t>
      </w:r>
      <w:r w:rsidRPr="005C1A5A">
        <w:rPr>
          <w:vertAlign w:val="subscript"/>
          <w:lang w:eastAsia="ru-RU"/>
        </w:rPr>
        <w:t>3</w:t>
      </w:r>
      <w:r w:rsidRPr="00DC2845">
        <w:rPr>
          <w:lang w:eastAsia="ru-RU"/>
        </w:rPr>
        <w:t xml:space="preserve"> + S</w:t>
      </w:r>
      <w:r w:rsidR="009F629D">
        <w:rPr>
          <w:lang w:eastAsia="ru-RU"/>
        </w:rPr>
        <w:t>О</w:t>
      </w:r>
      <w:r w:rsidRPr="005C1A5A">
        <w:rPr>
          <w:vertAlign w:val="subscript"/>
          <w:lang w:eastAsia="ru-RU"/>
        </w:rPr>
        <w:t>4</w:t>
      </w:r>
      <w:r w:rsidRPr="00DC2845">
        <w:rPr>
          <w:lang w:eastAsia="ru-RU"/>
        </w:rPr>
        <w:t>. Генетически воды этого типа связаны с различными осадочными породами и продуктами выветривания коренных пород, являясь преимущественно смешанными водами. К этому типу относится большинство рек, озер и подземных вод малой и умеренной минерализации.</w:t>
      </w:r>
      <w:bookmarkEnd w:id="188"/>
      <w:bookmarkEnd w:id="189"/>
    </w:p>
    <w:p w14:paraId="78B080C8" w14:textId="2A1D7691" w:rsidR="00DC2845" w:rsidRPr="00DC2845" w:rsidRDefault="00DC2845" w:rsidP="00E27B60">
      <w:pPr>
        <w:spacing w:after="0" w:line="360" w:lineRule="auto"/>
        <w:ind w:firstLine="709"/>
        <w:rPr>
          <w:lang w:eastAsia="ru-RU"/>
        </w:rPr>
      </w:pPr>
      <w:bookmarkStart w:id="190" w:name="_Toc8628881"/>
      <w:bookmarkStart w:id="191" w:name="_Toc8715043"/>
      <w:r w:rsidRPr="00DC2845">
        <w:rPr>
          <w:lang w:eastAsia="ru-RU"/>
        </w:rPr>
        <w:lastRenderedPageBreak/>
        <w:t xml:space="preserve">Третий тип характеризуется соотношением </w:t>
      </w:r>
      <w:r w:rsidR="009F629D">
        <w:rPr>
          <w:lang w:eastAsia="ru-RU"/>
        </w:rPr>
        <w:t>НСО</w:t>
      </w:r>
      <w:r w:rsidRPr="005C1A5A">
        <w:rPr>
          <w:vertAlign w:val="subscript"/>
          <w:lang w:eastAsia="ru-RU"/>
        </w:rPr>
        <w:t>3</w:t>
      </w:r>
      <w:r w:rsidRPr="00DC2845">
        <w:rPr>
          <w:lang w:eastAsia="ru-RU"/>
        </w:rPr>
        <w:t xml:space="preserve"> + S</w:t>
      </w:r>
      <w:r w:rsidR="009F629D">
        <w:rPr>
          <w:lang w:eastAsia="ru-RU"/>
        </w:rPr>
        <w:t>О</w:t>
      </w:r>
      <w:r w:rsidRPr="00F30734">
        <w:rPr>
          <w:vertAlign w:val="subscript"/>
          <w:lang w:eastAsia="ru-RU"/>
        </w:rPr>
        <w:t>4</w:t>
      </w:r>
      <w:r w:rsidRPr="00DC2845">
        <w:rPr>
          <w:lang w:eastAsia="ru-RU"/>
        </w:rPr>
        <w:t xml:space="preserve"> </w:t>
      </w:r>
      <w:proofErr w:type="gramStart"/>
      <w:r w:rsidRPr="00DC2845">
        <w:rPr>
          <w:lang w:eastAsia="ru-RU"/>
        </w:rPr>
        <w:t xml:space="preserve">&lt; </w:t>
      </w:r>
      <w:proofErr w:type="spellStart"/>
      <w:r w:rsidRPr="00DC2845">
        <w:rPr>
          <w:lang w:eastAsia="ru-RU"/>
        </w:rPr>
        <w:t>С</w:t>
      </w:r>
      <w:r w:rsidR="009F629D">
        <w:rPr>
          <w:lang w:eastAsia="ru-RU"/>
        </w:rPr>
        <w:t>а</w:t>
      </w:r>
      <w:proofErr w:type="spellEnd"/>
      <w:proofErr w:type="gramEnd"/>
      <w:r w:rsidRPr="00DC2845">
        <w:rPr>
          <w:lang w:eastAsia="ru-RU"/>
        </w:rPr>
        <w:t xml:space="preserve"> + </w:t>
      </w:r>
      <w:proofErr w:type="spellStart"/>
      <w:r w:rsidR="009F629D">
        <w:rPr>
          <w:lang w:eastAsia="ru-RU"/>
        </w:rPr>
        <w:t>М</w:t>
      </w:r>
      <w:r w:rsidRPr="00DC2845">
        <w:rPr>
          <w:lang w:eastAsia="ru-RU"/>
        </w:rPr>
        <w:t>g</w:t>
      </w:r>
      <w:proofErr w:type="spellEnd"/>
      <w:r w:rsidRPr="00DC2845">
        <w:rPr>
          <w:lang w:eastAsia="ru-RU"/>
        </w:rPr>
        <w:t xml:space="preserve">, или, что то же самое, </w:t>
      </w:r>
      <w:proofErr w:type="spellStart"/>
      <w:r w:rsidRPr="00DC2845">
        <w:rPr>
          <w:lang w:eastAsia="ru-RU"/>
        </w:rPr>
        <w:t>Cl</w:t>
      </w:r>
      <w:proofErr w:type="spellEnd"/>
      <w:r w:rsidRPr="00DC2845">
        <w:rPr>
          <w:lang w:eastAsia="ru-RU"/>
        </w:rPr>
        <w:t xml:space="preserve"> &gt; </w:t>
      </w:r>
      <w:proofErr w:type="spellStart"/>
      <w:r w:rsidRPr="00DC2845">
        <w:rPr>
          <w:lang w:eastAsia="ru-RU"/>
        </w:rPr>
        <w:t>N</w:t>
      </w:r>
      <w:r w:rsidR="009F629D">
        <w:rPr>
          <w:lang w:eastAsia="ru-RU"/>
        </w:rPr>
        <w:t>а</w:t>
      </w:r>
      <w:proofErr w:type="spellEnd"/>
      <w:r w:rsidRPr="00DC2845">
        <w:rPr>
          <w:lang w:eastAsia="ru-RU"/>
        </w:rPr>
        <w:t xml:space="preserve">. Генетически эти воды являются смешанными и подвергнувшимися значительным изменениям из-за катионного обмена, обычно </w:t>
      </w:r>
      <w:proofErr w:type="spellStart"/>
      <w:r w:rsidRPr="00DC2845">
        <w:rPr>
          <w:lang w:eastAsia="ru-RU"/>
        </w:rPr>
        <w:t>Nа</w:t>
      </w:r>
      <w:proofErr w:type="spellEnd"/>
      <w:r w:rsidRPr="00DC2845">
        <w:rPr>
          <w:lang w:eastAsia="ru-RU"/>
        </w:rPr>
        <w:t xml:space="preserve"> из раствора на </w:t>
      </w:r>
      <w:proofErr w:type="spellStart"/>
      <w:r w:rsidRPr="00DC2845">
        <w:rPr>
          <w:lang w:eastAsia="ru-RU"/>
        </w:rPr>
        <w:t>Са</w:t>
      </w:r>
      <w:proofErr w:type="spellEnd"/>
      <w:r w:rsidRPr="00DC2845">
        <w:rPr>
          <w:lang w:eastAsia="ru-RU"/>
        </w:rPr>
        <w:t xml:space="preserve"> или </w:t>
      </w:r>
      <w:proofErr w:type="spellStart"/>
      <w:r w:rsidR="009F629D">
        <w:rPr>
          <w:lang w:eastAsia="ru-RU"/>
        </w:rPr>
        <w:t>М</w:t>
      </w:r>
      <w:r w:rsidRPr="00DC2845">
        <w:rPr>
          <w:lang w:eastAsia="ru-RU"/>
        </w:rPr>
        <w:t>g</w:t>
      </w:r>
      <w:proofErr w:type="spellEnd"/>
      <w:r w:rsidRPr="00DC2845">
        <w:rPr>
          <w:lang w:eastAsia="ru-RU"/>
        </w:rPr>
        <w:t xml:space="preserve"> из почв и пород. К этому типу принадлежат воды океана, морей, лиманов, реликтовых водоемов и многих сильно минерализованных подземных вод.</w:t>
      </w:r>
      <w:bookmarkEnd w:id="190"/>
      <w:bookmarkEnd w:id="191"/>
    </w:p>
    <w:p w14:paraId="26497869" w14:textId="40E104FD" w:rsidR="00DC2845" w:rsidRPr="00DC2845" w:rsidRDefault="00DC2845" w:rsidP="00E27B60">
      <w:pPr>
        <w:spacing w:after="0" w:line="360" w:lineRule="auto"/>
        <w:ind w:firstLine="709"/>
        <w:rPr>
          <w:lang w:eastAsia="ru-RU"/>
        </w:rPr>
      </w:pPr>
      <w:bookmarkStart w:id="192" w:name="_Toc8628882"/>
      <w:bookmarkStart w:id="193" w:name="_Toc8715044"/>
      <w:r w:rsidRPr="00DC2845">
        <w:rPr>
          <w:lang w:eastAsia="ru-RU"/>
        </w:rPr>
        <w:t xml:space="preserve">Четвертый тип характеризуется соотношением </w:t>
      </w:r>
      <w:r w:rsidR="00FE20E4">
        <w:rPr>
          <w:lang w:eastAsia="ru-RU"/>
        </w:rPr>
        <w:t>НСО</w:t>
      </w:r>
      <w:r w:rsidRPr="005C1A5A">
        <w:rPr>
          <w:vertAlign w:val="subscript"/>
          <w:lang w:eastAsia="ru-RU"/>
        </w:rPr>
        <w:t>3</w:t>
      </w:r>
      <w:r w:rsidRPr="00DC2845">
        <w:rPr>
          <w:lang w:eastAsia="ru-RU"/>
        </w:rPr>
        <w:t xml:space="preserve"> = </w:t>
      </w:r>
      <w:proofErr w:type="gramStart"/>
      <w:r w:rsidRPr="00DC2845">
        <w:rPr>
          <w:lang w:eastAsia="ru-RU"/>
        </w:rPr>
        <w:t>0</w:t>
      </w:r>
      <w:proofErr w:type="gramEnd"/>
      <w:r w:rsidRPr="00DC2845">
        <w:rPr>
          <w:lang w:eastAsia="ru-RU"/>
        </w:rPr>
        <w:t xml:space="preserve"> т. е. воды этого типа кислые. Поэтому в класс карбонатных вод этот тип не входит, а его воды находятся только в сульфатном и хлоридном классах, в группах </w:t>
      </w:r>
      <w:proofErr w:type="spellStart"/>
      <w:r w:rsidR="00FE20E4">
        <w:rPr>
          <w:lang w:eastAsia="ru-RU"/>
        </w:rPr>
        <w:t>Са</w:t>
      </w:r>
      <w:proofErr w:type="spellEnd"/>
      <w:r w:rsidRPr="00DC2845">
        <w:rPr>
          <w:lang w:eastAsia="ru-RU"/>
        </w:rPr>
        <w:t xml:space="preserve"> и </w:t>
      </w:r>
      <w:proofErr w:type="spellStart"/>
      <w:r w:rsidR="00FE20E4">
        <w:rPr>
          <w:lang w:eastAsia="ru-RU"/>
        </w:rPr>
        <w:t>М</w:t>
      </w:r>
      <w:r w:rsidRPr="00DC2845">
        <w:rPr>
          <w:lang w:eastAsia="ru-RU"/>
        </w:rPr>
        <w:t>g</w:t>
      </w:r>
      <w:proofErr w:type="spellEnd"/>
      <w:r w:rsidRPr="00DC2845">
        <w:rPr>
          <w:lang w:eastAsia="ru-RU"/>
        </w:rPr>
        <w:t>, где нет первого типа.</w:t>
      </w:r>
      <w:bookmarkEnd w:id="192"/>
      <w:bookmarkEnd w:id="193"/>
    </w:p>
    <w:p w14:paraId="43D90092" w14:textId="06EC93A8" w:rsidR="00DC2845" w:rsidRPr="00DC2845" w:rsidRDefault="00DC2845" w:rsidP="00E31EE7">
      <w:pPr>
        <w:spacing w:line="360" w:lineRule="auto"/>
        <w:ind w:firstLine="709"/>
        <w:jc w:val="center"/>
        <w:rPr>
          <w:lang w:eastAsia="ru-RU"/>
        </w:rPr>
      </w:pPr>
      <w:bookmarkStart w:id="194" w:name="_Toc8628883"/>
      <w:bookmarkStart w:id="195" w:name="_Toc8715045"/>
      <w:r w:rsidRPr="00DC2845">
        <w:rPr>
          <w:noProof/>
          <w:lang w:eastAsia="ru-RU"/>
        </w:rPr>
        <w:drawing>
          <wp:inline distT="0" distB="0" distL="0" distR="0" wp14:anchorId="757A832B" wp14:editId="5B1EB947">
            <wp:extent cx="4457700" cy="216297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8932" cy="21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4"/>
      <w:bookmarkEnd w:id="195"/>
    </w:p>
    <w:p w14:paraId="6CEBF79E" w14:textId="370D6FEA" w:rsidR="00DC2845" w:rsidRDefault="00DC2845" w:rsidP="00E27B60">
      <w:pPr>
        <w:spacing w:after="0" w:line="360" w:lineRule="auto"/>
        <w:ind w:firstLine="709"/>
        <w:jc w:val="center"/>
        <w:rPr>
          <w:lang w:eastAsia="ru-RU"/>
        </w:rPr>
      </w:pPr>
      <w:bookmarkStart w:id="196" w:name="_Toc8628884"/>
      <w:bookmarkStart w:id="197" w:name="_Toc8715046"/>
      <w:r>
        <w:rPr>
          <w:lang w:eastAsia="ru-RU"/>
        </w:rPr>
        <w:t xml:space="preserve">Рисунок </w:t>
      </w:r>
      <w:r w:rsidR="00CA71E7">
        <w:rPr>
          <w:lang w:eastAsia="ru-RU"/>
        </w:rPr>
        <w:t>7</w:t>
      </w:r>
      <w:r w:rsidR="00450B70">
        <w:rPr>
          <w:lang w:eastAsia="ru-RU"/>
        </w:rPr>
        <w:t xml:space="preserve"> </w:t>
      </w:r>
      <w:r>
        <w:rPr>
          <w:lang w:eastAsia="ru-RU"/>
        </w:rPr>
        <w:t xml:space="preserve">- </w:t>
      </w:r>
      <w:r w:rsidRPr="00DC2845">
        <w:rPr>
          <w:lang w:eastAsia="ru-RU"/>
        </w:rPr>
        <w:t>Классификация природных вод по их химическому составу (Алёкин,1952)</w:t>
      </w:r>
      <w:r w:rsidR="00AC7F54">
        <w:rPr>
          <w:lang w:eastAsia="ru-RU"/>
        </w:rPr>
        <w:t>.</w:t>
      </w:r>
      <w:bookmarkEnd w:id="196"/>
      <w:bookmarkEnd w:id="197"/>
    </w:p>
    <w:p w14:paraId="494C3FC7" w14:textId="30D18C95" w:rsidR="000E3DEF" w:rsidRDefault="00AC7F54" w:rsidP="00E27B60">
      <w:pPr>
        <w:spacing w:after="0" w:line="360" w:lineRule="auto"/>
        <w:ind w:firstLine="709"/>
        <w:rPr>
          <w:lang w:eastAsia="ru-RU"/>
        </w:rPr>
      </w:pPr>
      <w:bookmarkStart w:id="198" w:name="_Toc8628885"/>
      <w:bookmarkStart w:id="199" w:name="_Toc8715047"/>
      <w:r>
        <w:rPr>
          <w:lang w:eastAsia="ru-RU"/>
        </w:rPr>
        <w:t xml:space="preserve">Согласно данной классификации, озёра Северной </w:t>
      </w:r>
      <w:r w:rsidR="00A1157F">
        <w:rPr>
          <w:lang w:eastAsia="ru-RU"/>
        </w:rPr>
        <w:t>З</w:t>
      </w:r>
      <w:r>
        <w:rPr>
          <w:lang w:eastAsia="ru-RU"/>
        </w:rPr>
        <w:t>емли относятся к</w:t>
      </w:r>
      <w:r w:rsidR="003A29F7">
        <w:rPr>
          <w:lang w:eastAsia="ru-RU"/>
        </w:rPr>
        <w:t xml:space="preserve"> хлоридно-натриевым</w:t>
      </w:r>
      <w:r>
        <w:rPr>
          <w:lang w:eastAsia="ru-RU"/>
        </w:rPr>
        <w:t xml:space="preserve"> </w:t>
      </w:r>
      <w:bookmarkEnd w:id="198"/>
      <w:bookmarkEnd w:id="199"/>
      <w:r w:rsidR="003A29F7">
        <w:rPr>
          <w:lang w:val="en-US" w:eastAsia="ru-RU"/>
        </w:rPr>
        <w:t>II</w:t>
      </w:r>
      <w:r w:rsidR="003A29F7" w:rsidRPr="003A29F7">
        <w:rPr>
          <w:lang w:eastAsia="ru-RU"/>
        </w:rPr>
        <w:t xml:space="preserve"> </w:t>
      </w:r>
      <w:r w:rsidR="003A29F7">
        <w:rPr>
          <w:lang w:eastAsia="ru-RU"/>
        </w:rPr>
        <w:t>типа</w:t>
      </w:r>
      <w:r w:rsidR="007F13D0">
        <w:rPr>
          <w:lang w:eastAsia="ru-RU"/>
        </w:rPr>
        <w:t>.</w:t>
      </w:r>
    </w:p>
    <w:p w14:paraId="705A5C51" w14:textId="77777777" w:rsidR="00E31EE7" w:rsidRDefault="00E31EE7" w:rsidP="009F629D">
      <w:pPr>
        <w:spacing w:line="360" w:lineRule="auto"/>
        <w:ind w:firstLine="709"/>
        <w:rPr>
          <w:lang w:eastAsia="ru-RU"/>
        </w:rPr>
      </w:pPr>
    </w:p>
    <w:p w14:paraId="2AA66E32" w14:textId="4163A2CB" w:rsidR="00AF0D91" w:rsidRDefault="00AF0D91" w:rsidP="004D4345">
      <w:pPr>
        <w:pStyle w:val="1"/>
        <w:rPr>
          <w:rFonts w:eastAsia="Times New Roman"/>
          <w:lang w:eastAsia="ru-RU"/>
        </w:rPr>
      </w:pPr>
      <w:bookmarkStart w:id="200" w:name="_Toc9021233"/>
      <w:bookmarkStart w:id="201" w:name="_Hlk8625932"/>
      <w:bookmarkStart w:id="202" w:name="_Toc8017623"/>
      <w:r>
        <w:rPr>
          <w:rFonts w:eastAsia="Times New Roman"/>
          <w:lang w:eastAsia="ru-RU"/>
        </w:rPr>
        <w:t>3.1.3. Особенности гидробиологического режима озер Северной Земли</w:t>
      </w:r>
      <w:bookmarkEnd w:id="200"/>
    </w:p>
    <w:p w14:paraId="26692415" w14:textId="77777777" w:rsidR="004F6181" w:rsidRPr="004F6181" w:rsidRDefault="004F6181" w:rsidP="004F6181">
      <w:pPr>
        <w:rPr>
          <w:lang w:eastAsia="ru-RU"/>
        </w:rPr>
      </w:pPr>
    </w:p>
    <w:p w14:paraId="6826E573" w14:textId="4E84EAA1" w:rsidR="00AF0D91" w:rsidRPr="00C065BC" w:rsidRDefault="00180783" w:rsidP="00E27B60">
      <w:pPr>
        <w:spacing w:after="0" w:line="360" w:lineRule="auto"/>
        <w:ind w:firstLine="709"/>
        <w:rPr>
          <w:lang w:eastAsia="ru-RU"/>
        </w:rPr>
      </w:pPr>
      <w:bookmarkStart w:id="203" w:name="_Toc8628889"/>
      <w:bookmarkStart w:id="204" w:name="_Toc8715051"/>
      <w:bookmarkEnd w:id="201"/>
      <w:r w:rsidRPr="00C065BC">
        <w:rPr>
          <w:lang w:eastAsia="ru-RU"/>
        </w:rPr>
        <w:t xml:space="preserve">Значения </w:t>
      </w:r>
      <w:proofErr w:type="spellStart"/>
      <w:r w:rsidRPr="00C065BC">
        <w:rPr>
          <w:lang w:eastAsia="ru-RU"/>
        </w:rPr>
        <w:t>перманганатной</w:t>
      </w:r>
      <w:proofErr w:type="spellEnd"/>
      <w:r w:rsidRPr="00C065BC">
        <w:rPr>
          <w:lang w:eastAsia="ru-RU"/>
        </w:rPr>
        <w:t xml:space="preserve"> окисляемости по всем озёрам не превышают 2 </w:t>
      </w:r>
      <w:proofErr w:type="spellStart"/>
      <w:r w:rsidRPr="00C065BC">
        <w:rPr>
          <w:lang w:eastAsia="ru-RU"/>
        </w:rPr>
        <w:t>мгO</w:t>
      </w:r>
      <w:proofErr w:type="spellEnd"/>
      <w:r w:rsidRPr="00C065BC">
        <w:rPr>
          <w:lang w:eastAsia="ru-RU"/>
        </w:rPr>
        <w:t>/л. Низкое содержание органических веществ подтверждается и показателем БПК</w:t>
      </w:r>
      <w:r w:rsidRPr="00785453">
        <w:rPr>
          <w:vertAlign w:val="subscript"/>
          <w:lang w:eastAsia="ru-RU"/>
        </w:rPr>
        <w:t>5</w:t>
      </w:r>
      <w:r w:rsidRPr="00C065BC">
        <w:rPr>
          <w:lang w:eastAsia="ru-RU"/>
        </w:rPr>
        <w:t xml:space="preserve"> (составляющим от 0 до 2 </w:t>
      </w:r>
      <w:proofErr w:type="spellStart"/>
      <w:r w:rsidRPr="00C065BC">
        <w:rPr>
          <w:lang w:eastAsia="ru-RU"/>
        </w:rPr>
        <w:t>мгO</w:t>
      </w:r>
      <w:proofErr w:type="spellEnd"/>
      <w:r w:rsidRPr="00C065BC">
        <w:rPr>
          <w:lang w:eastAsia="ru-RU"/>
        </w:rPr>
        <w:t>/л), что соответствует чистой или особо чистой воде.</w:t>
      </w:r>
      <w:bookmarkEnd w:id="203"/>
      <w:bookmarkEnd w:id="204"/>
    </w:p>
    <w:p w14:paraId="4A0328A9" w14:textId="31DD8788" w:rsidR="00827D71" w:rsidRPr="00C065BC" w:rsidRDefault="00827D71" w:rsidP="00E27B60">
      <w:pPr>
        <w:spacing w:after="0" w:line="360" w:lineRule="auto"/>
        <w:ind w:firstLine="709"/>
        <w:rPr>
          <w:lang w:eastAsia="ru-RU"/>
        </w:rPr>
      </w:pPr>
      <w:r w:rsidRPr="00C065BC">
        <w:t>На протяжении всего периода исследования в</w:t>
      </w:r>
      <w:r w:rsidR="00FF43DB" w:rsidRPr="00C065BC">
        <w:t xml:space="preserve">о всех исследуемых озёрах </w:t>
      </w:r>
      <w:r w:rsidRPr="00C065BC">
        <w:t>наблюдалось перенасыщение</w:t>
      </w:r>
      <w:r w:rsidR="00F56A88" w:rsidRPr="00C065BC">
        <w:t xml:space="preserve"> воды</w:t>
      </w:r>
      <w:r w:rsidRPr="00C065BC">
        <w:t xml:space="preserve"> кислородом. </w:t>
      </w:r>
      <w:r w:rsidR="00FF43DB" w:rsidRPr="00C065BC">
        <w:t>Для озера Твёрдое м</w:t>
      </w:r>
      <w:r w:rsidRPr="00C065BC">
        <w:t xml:space="preserve">аксимальные концентрации кислорода наблюдались в верхнем, подледном слое воды, минимальные – у дна, что объяснялось его расходованием на окислительные процессы. </w:t>
      </w:r>
      <w:r w:rsidR="00F56A88" w:rsidRPr="00C065BC">
        <w:t xml:space="preserve">С началом сезонного потепления </w:t>
      </w:r>
      <w:r w:rsidR="00E31EE7" w:rsidRPr="00C065BC">
        <w:t xml:space="preserve">перестали покрываться льдом </w:t>
      </w:r>
      <w:r w:rsidR="00E31EE7">
        <w:t>проделанные</w:t>
      </w:r>
      <w:r w:rsidR="00E31EE7" w:rsidRPr="00C065BC">
        <w:t xml:space="preserve"> во льду </w:t>
      </w:r>
      <w:r w:rsidR="00F56A88" w:rsidRPr="00C065BC">
        <w:t>май</w:t>
      </w:r>
      <w:r w:rsidR="00E31EE7">
        <w:t>ны</w:t>
      </w:r>
      <w:r w:rsidR="00F56A88" w:rsidRPr="00C065BC">
        <w:t xml:space="preserve"> </w:t>
      </w:r>
      <w:r w:rsidR="00E31EE7">
        <w:t>для гидрологических наблюдений; майны</w:t>
      </w:r>
      <w:r w:rsidR="00F56A88" w:rsidRPr="00C065BC">
        <w:t xml:space="preserve"> увеличивались в размерах из-за таяния, что обеспечило водоёму газообмен с атмосферой. Это оказало значительное влияние </w:t>
      </w:r>
      <w:r w:rsidRPr="00C065BC">
        <w:t xml:space="preserve">на </w:t>
      </w:r>
      <w:r w:rsidRPr="00C065BC">
        <w:lastRenderedPageBreak/>
        <w:t>распределени</w:t>
      </w:r>
      <w:r w:rsidR="00E31EE7">
        <w:t>е</w:t>
      </w:r>
      <w:r w:rsidRPr="00C065BC">
        <w:t xml:space="preserve"> растворенного кислорода. В поверхностных горизонтах степень насыще</w:t>
      </w:r>
      <w:r w:rsidR="00E31EE7">
        <w:t>ния</w:t>
      </w:r>
      <w:r w:rsidRPr="00C065BC">
        <w:t xml:space="preserve"> сразу упала – избыток кислорода вышел в атмосферу. В придонных горизонтах</w:t>
      </w:r>
      <w:r w:rsidR="00F56A88" w:rsidRPr="00C065BC">
        <w:t xml:space="preserve"> </w:t>
      </w:r>
      <w:r w:rsidRPr="00C065BC">
        <w:t>степень насыщен</w:t>
      </w:r>
      <w:r w:rsidR="00E31EE7">
        <w:t>ия кислородом</w:t>
      </w:r>
      <w:r w:rsidRPr="00C065BC">
        <w:t xml:space="preserve"> </w:t>
      </w:r>
      <w:r w:rsidR="00F56A88" w:rsidRPr="00C065BC">
        <w:t>увеличилась, что связано с повышением температуры, а также с плохим перемешиванием водных масс.</w:t>
      </w:r>
      <w:r w:rsidRPr="00C065BC">
        <w:t xml:space="preserve"> </w:t>
      </w:r>
    </w:p>
    <w:p w14:paraId="5F9D0E30" w14:textId="3438749B" w:rsidR="00724847" w:rsidRDefault="00724847" w:rsidP="00E27B60">
      <w:pPr>
        <w:spacing w:after="0" w:line="360" w:lineRule="auto"/>
        <w:ind w:firstLine="709"/>
        <w:rPr>
          <w:lang w:eastAsia="ru-RU"/>
        </w:rPr>
      </w:pPr>
      <w:bookmarkStart w:id="205" w:name="_Toc8628890"/>
      <w:bookmarkStart w:id="206" w:name="_Toc8715052"/>
      <w:r w:rsidRPr="00C065BC">
        <w:rPr>
          <w:lang w:eastAsia="ru-RU"/>
        </w:rPr>
        <w:t xml:space="preserve">Распределение растворённого кислорода </w:t>
      </w:r>
      <w:r w:rsidR="00DD0CBD" w:rsidRPr="00C065BC">
        <w:rPr>
          <w:lang w:eastAsia="ru-RU"/>
        </w:rPr>
        <w:t xml:space="preserve">по глубине </w:t>
      </w:r>
      <w:r w:rsidR="00827D71" w:rsidRPr="00C065BC">
        <w:rPr>
          <w:lang w:eastAsia="ru-RU"/>
        </w:rPr>
        <w:t xml:space="preserve">в разные месяцы </w:t>
      </w:r>
      <w:r w:rsidR="00DD0CBD" w:rsidRPr="00C065BC">
        <w:rPr>
          <w:lang w:eastAsia="ru-RU"/>
        </w:rPr>
        <w:t>для озера</w:t>
      </w:r>
      <w:r w:rsidR="002E6DED" w:rsidRPr="00C065BC">
        <w:rPr>
          <w:lang w:eastAsia="ru-RU"/>
        </w:rPr>
        <w:t xml:space="preserve"> </w:t>
      </w:r>
      <w:r w:rsidR="00DD0CBD" w:rsidRPr="00C065BC">
        <w:rPr>
          <w:lang w:eastAsia="ru-RU"/>
        </w:rPr>
        <w:t xml:space="preserve">Твёрдое </w:t>
      </w:r>
      <w:r w:rsidR="00180783" w:rsidRPr="00C065BC">
        <w:rPr>
          <w:lang w:eastAsia="ru-RU"/>
        </w:rPr>
        <w:t xml:space="preserve">в одной точке с максимальной глубиной </w:t>
      </w:r>
      <w:r w:rsidR="00DD0CBD" w:rsidRPr="00C065BC">
        <w:rPr>
          <w:lang w:eastAsia="ru-RU"/>
        </w:rPr>
        <w:t xml:space="preserve">представлено на Рисунке </w:t>
      </w:r>
      <w:bookmarkEnd w:id="202"/>
      <w:bookmarkEnd w:id="205"/>
      <w:bookmarkEnd w:id="206"/>
      <w:r w:rsidR="00CA71E7">
        <w:rPr>
          <w:lang w:eastAsia="ru-RU"/>
        </w:rPr>
        <w:t>8.</w:t>
      </w:r>
    </w:p>
    <w:p w14:paraId="74DE306D" w14:textId="77777777" w:rsidR="00CA71E7" w:rsidRPr="00C065BC" w:rsidRDefault="00CA71E7" w:rsidP="00E27B60">
      <w:pPr>
        <w:spacing w:after="0" w:line="360" w:lineRule="auto"/>
        <w:ind w:firstLine="709"/>
        <w:rPr>
          <w:lang w:eastAsia="ru-RU"/>
        </w:rPr>
      </w:pPr>
    </w:p>
    <w:p w14:paraId="7CABCAD2" w14:textId="50E056A4" w:rsidR="00A65422" w:rsidRPr="00C065BC" w:rsidRDefault="00724847" w:rsidP="00E31EE7">
      <w:pPr>
        <w:jc w:val="center"/>
        <w:rPr>
          <w:rFonts w:cs="Times New Roman"/>
          <w:noProof/>
          <w:szCs w:val="24"/>
        </w:rPr>
      </w:pPr>
      <w:bookmarkStart w:id="207" w:name="_Toc8017624"/>
      <w:bookmarkStart w:id="208" w:name="_Toc8628891"/>
      <w:bookmarkStart w:id="209" w:name="_Toc8715053"/>
      <w:r w:rsidRPr="00C065BC">
        <w:rPr>
          <w:rFonts w:cs="Times New Roman"/>
          <w:noProof/>
          <w:szCs w:val="24"/>
          <w:lang w:eastAsia="ru-RU"/>
        </w:rPr>
        <w:drawing>
          <wp:inline distT="0" distB="0" distL="0" distR="0" wp14:anchorId="3C88412F" wp14:editId="3AD7E4C1">
            <wp:extent cx="4686300" cy="3741420"/>
            <wp:effectExtent l="0" t="0" r="0" b="1143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BA85C37-6229-4CE8-B154-9B1A70FA3B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bookmarkStart w:id="210" w:name="_GoBack"/>
      <w:bookmarkEnd w:id="207"/>
      <w:bookmarkEnd w:id="208"/>
      <w:bookmarkEnd w:id="209"/>
      <w:bookmarkEnd w:id="210"/>
    </w:p>
    <w:p w14:paraId="738D17CC" w14:textId="5DA732C1" w:rsidR="00DD0CBD" w:rsidRPr="004F6181" w:rsidRDefault="00DD0CBD" w:rsidP="00E31EE7">
      <w:pPr>
        <w:spacing w:line="360" w:lineRule="auto"/>
        <w:ind w:firstLine="709"/>
        <w:jc w:val="center"/>
        <w:rPr>
          <w:rFonts w:cs="Times New Roman"/>
          <w:noProof/>
          <w:szCs w:val="24"/>
        </w:rPr>
      </w:pPr>
      <w:bookmarkStart w:id="211" w:name="_Toc8017625"/>
      <w:bookmarkStart w:id="212" w:name="_Toc8628892"/>
      <w:bookmarkStart w:id="213" w:name="_Toc8715054"/>
      <w:r w:rsidRPr="004F6181">
        <w:rPr>
          <w:rFonts w:cs="Times New Roman"/>
          <w:noProof/>
          <w:szCs w:val="24"/>
        </w:rPr>
        <w:t xml:space="preserve">Рисунок </w:t>
      </w:r>
      <w:r w:rsidR="00CA71E7">
        <w:rPr>
          <w:rFonts w:cs="Times New Roman"/>
          <w:noProof/>
          <w:szCs w:val="24"/>
        </w:rPr>
        <w:t>8</w:t>
      </w:r>
      <w:r w:rsidRPr="004F6181">
        <w:rPr>
          <w:rFonts w:cs="Times New Roman"/>
          <w:noProof/>
          <w:szCs w:val="24"/>
        </w:rPr>
        <w:t xml:space="preserve"> -</w:t>
      </w:r>
      <w:r w:rsidR="002E6DED" w:rsidRPr="004F6181">
        <w:rPr>
          <w:rFonts w:cs="Times New Roman"/>
          <w:noProof/>
          <w:szCs w:val="24"/>
        </w:rPr>
        <w:t xml:space="preserve"> </w:t>
      </w:r>
      <w:r w:rsidRPr="004F6181">
        <w:rPr>
          <w:rFonts w:cs="Times New Roman"/>
          <w:noProof/>
          <w:szCs w:val="24"/>
        </w:rPr>
        <w:t>График распределения растворённого кислорода в озере Твёрдое</w:t>
      </w:r>
      <w:r w:rsidR="00180783" w:rsidRPr="004F6181">
        <w:rPr>
          <w:rFonts w:cs="Times New Roman"/>
          <w:noProof/>
          <w:szCs w:val="24"/>
        </w:rPr>
        <w:t xml:space="preserve"> по глубине</w:t>
      </w:r>
      <w:r w:rsidRPr="004F6181">
        <w:rPr>
          <w:rFonts w:cs="Times New Roman"/>
          <w:noProof/>
          <w:szCs w:val="24"/>
        </w:rPr>
        <w:t>.</w:t>
      </w:r>
      <w:bookmarkEnd w:id="211"/>
      <w:bookmarkEnd w:id="212"/>
      <w:bookmarkEnd w:id="213"/>
    </w:p>
    <w:p w14:paraId="0D6B4381" w14:textId="7F26F533" w:rsidR="00F24AC1" w:rsidRPr="004F6181" w:rsidRDefault="00180783" w:rsidP="00E27B60">
      <w:pPr>
        <w:spacing w:after="0" w:line="360" w:lineRule="auto"/>
        <w:ind w:firstLine="709"/>
        <w:rPr>
          <w:rFonts w:cs="Times New Roman"/>
          <w:szCs w:val="24"/>
          <w:lang w:eastAsia="ru-RU"/>
        </w:rPr>
      </w:pPr>
      <w:bookmarkStart w:id="214" w:name="_Toc8628893"/>
      <w:bookmarkStart w:id="215" w:name="_Toc8715055"/>
      <w:r w:rsidRPr="004F6181">
        <w:rPr>
          <w:rFonts w:cs="Times New Roman"/>
          <w:noProof/>
          <w:szCs w:val="24"/>
        </w:rPr>
        <w:t>Как видно из графика распределение кислорода по глубине наиболее равномерно наблюдается в период открытой воды (август</w:t>
      </w:r>
      <w:bookmarkEnd w:id="214"/>
      <w:r w:rsidR="00F24AC1" w:rsidRPr="004F6181">
        <w:rPr>
          <w:rFonts w:cs="Times New Roman"/>
          <w:noProof/>
          <w:szCs w:val="24"/>
        </w:rPr>
        <w:t>)</w:t>
      </w:r>
      <w:r w:rsidR="00F24AC1" w:rsidRPr="004F6181">
        <w:rPr>
          <w:rFonts w:cs="Times New Roman"/>
          <w:szCs w:val="24"/>
        </w:rPr>
        <w:t xml:space="preserve">, при активном ветровом перемешивании водоема </w:t>
      </w:r>
      <w:r w:rsidR="00E31EE7">
        <w:rPr>
          <w:rFonts w:cs="Times New Roman"/>
          <w:szCs w:val="24"/>
        </w:rPr>
        <w:t xml:space="preserve">в летний период отмечаемая в подледный период </w:t>
      </w:r>
      <w:r w:rsidR="00F24AC1" w:rsidRPr="004F6181">
        <w:rPr>
          <w:rFonts w:cs="Times New Roman"/>
          <w:szCs w:val="24"/>
        </w:rPr>
        <w:t>ве</w:t>
      </w:r>
      <w:r w:rsidR="00E31EE7">
        <w:rPr>
          <w:rFonts w:cs="Times New Roman"/>
          <w:szCs w:val="24"/>
        </w:rPr>
        <w:t>ртикальная стратификация исчезает</w:t>
      </w:r>
      <w:r w:rsidR="0077162B" w:rsidRPr="004F6181">
        <w:rPr>
          <w:rFonts w:cs="Times New Roman"/>
          <w:szCs w:val="24"/>
        </w:rPr>
        <w:t>.</w:t>
      </w:r>
    </w:p>
    <w:p w14:paraId="5A71CD3C" w14:textId="55E68532" w:rsidR="00180783" w:rsidRPr="004F6181" w:rsidRDefault="00343D2B" w:rsidP="00E27B60">
      <w:pPr>
        <w:spacing w:after="0" w:line="360" w:lineRule="auto"/>
        <w:ind w:firstLine="709"/>
        <w:rPr>
          <w:rFonts w:cs="Times New Roman"/>
          <w:noProof/>
          <w:szCs w:val="24"/>
        </w:rPr>
      </w:pPr>
      <w:r w:rsidRPr="004F6181">
        <w:rPr>
          <w:rFonts w:cs="Times New Roman"/>
          <w:noProof/>
          <w:szCs w:val="24"/>
        </w:rPr>
        <w:t xml:space="preserve"> В мае, в конце подледного периода</w:t>
      </w:r>
      <w:r w:rsidR="00E31EE7">
        <w:rPr>
          <w:rFonts w:cs="Times New Roman"/>
          <w:noProof/>
          <w:szCs w:val="24"/>
        </w:rPr>
        <w:t>,</w:t>
      </w:r>
      <w:r w:rsidRPr="004F6181">
        <w:rPr>
          <w:rFonts w:cs="Times New Roman"/>
          <w:noProof/>
          <w:szCs w:val="24"/>
        </w:rPr>
        <w:t xml:space="preserve"> можно отметить перенасыщение кислор</w:t>
      </w:r>
      <w:r w:rsidR="00E31EE7">
        <w:rPr>
          <w:rFonts w:cs="Times New Roman"/>
          <w:noProof/>
          <w:szCs w:val="24"/>
        </w:rPr>
        <w:t>одом в поверхностном слое (непо</w:t>
      </w:r>
      <w:r w:rsidRPr="004F6181">
        <w:rPr>
          <w:rFonts w:cs="Times New Roman"/>
          <w:noProof/>
          <w:szCs w:val="24"/>
        </w:rPr>
        <w:t>с</w:t>
      </w:r>
      <w:r w:rsidR="00E31EE7">
        <w:rPr>
          <w:rFonts w:cs="Times New Roman"/>
          <w:noProof/>
          <w:szCs w:val="24"/>
        </w:rPr>
        <w:t>р</w:t>
      </w:r>
      <w:r w:rsidRPr="004F6181">
        <w:rPr>
          <w:rFonts w:cs="Times New Roman"/>
          <w:noProof/>
          <w:szCs w:val="24"/>
        </w:rPr>
        <w:t>едственно подо льдом) и на глубине 2 м – до 120% насыщения. Однако ко дну концентрация кислорода уменьшается до 80% нас</w:t>
      </w:r>
      <w:r w:rsidR="00F56A88" w:rsidRPr="004F6181">
        <w:rPr>
          <w:rFonts w:cs="Times New Roman"/>
          <w:noProof/>
          <w:szCs w:val="24"/>
        </w:rPr>
        <w:t>ыщения.</w:t>
      </w:r>
      <w:r w:rsidRPr="004F6181">
        <w:rPr>
          <w:rFonts w:cs="Times New Roman"/>
          <w:noProof/>
          <w:szCs w:val="24"/>
        </w:rPr>
        <w:t xml:space="preserve"> Это показывает влияние лед</w:t>
      </w:r>
      <w:r w:rsidR="00E31EE7">
        <w:rPr>
          <w:rFonts w:cs="Times New Roman"/>
          <w:noProof/>
          <w:szCs w:val="24"/>
        </w:rPr>
        <w:t>ового покрова на кислородный реж</w:t>
      </w:r>
      <w:r w:rsidRPr="004F6181">
        <w:rPr>
          <w:rFonts w:cs="Times New Roman"/>
          <w:noProof/>
          <w:szCs w:val="24"/>
        </w:rPr>
        <w:t>им водоемов. Для озера Твердое минимальное значение</w:t>
      </w:r>
      <w:r w:rsidR="00E31EE7">
        <w:rPr>
          <w:rFonts w:cs="Times New Roman"/>
          <w:noProof/>
          <w:szCs w:val="24"/>
        </w:rPr>
        <w:t xml:space="preserve"> растворенного</w:t>
      </w:r>
      <w:r w:rsidRPr="004F6181">
        <w:rPr>
          <w:rFonts w:cs="Times New Roman"/>
          <w:noProof/>
          <w:szCs w:val="24"/>
        </w:rPr>
        <w:t xml:space="preserve"> кислорода было отмечено 20 мая 2018 (конец подледного периода) и составляло 25,15% нас. (или 3,56 мг/л). Это говорит о </w:t>
      </w:r>
      <w:r w:rsidRPr="004F6181">
        <w:rPr>
          <w:rFonts w:cs="Times New Roman"/>
          <w:noProof/>
          <w:szCs w:val="24"/>
        </w:rPr>
        <w:lastRenderedPageBreak/>
        <w:t>возможном формировании анаэробного слоя на дне озера, что может быть губительно для экосситемы.</w:t>
      </w:r>
      <w:bookmarkEnd w:id="215"/>
      <w:r w:rsidRPr="004F6181">
        <w:rPr>
          <w:rFonts w:cs="Times New Roman"/>
          <w:noProof/>
          <w:szCs w:val="24"/>
        </w:rPr>
        <w:t xml:space="preserve"> </w:t>
      </w:r>
    </w:p>
    <w:p w14:paraId="749BF5DC" w14:textId="77777777" w:rsidR="0012269B" w:rsidRPr="004F6181" w:rsidRDefault="00A76F72" w:rsidP="00E27B60">
      <w:pPr>
        <w:spacing w:after="0" w:line="360" w:lineRule="auto"/>
        <w:ind w:firstLine="709"/>
        <w:rPr>
          <w:rFonts w:cs="Times New Roman"/>
          <w:noProof/>
          <w:szCs w:val="24"/>
        </w:rPr>
      </w:pPr>
      <w:bookmarkStart w:id="216" w:name="_Toc8715056"/>
      <w:r w:rsidRPr="004F6181">
        <w:rPr>
          <w:rFonts w:cs="Times New Roman"/>
          <w:noProof/>
          <w:szCs w:val="24"/>
        </w:rPr>
        <w:t xml:space="preserve">Согласно классификации по содержанию аммонийного азота озеро Твёрдое относится к очень чистым водоёмам (Хараев и др., 2004). Показатели солёности позволяют отнести его к пресным водоёмам. </w:t>
      </w:r>
    </w:p>
    <w:p w14:paraId="0FDAECBB" w14:textId="29685C6F" w:rsidR="004824AE" w:rsidRPr="004F6181" w:rsidRDefault="0012269B" w:rsidP="00E27B60">
      <w:pPr>
        <w:spacing w:after="0" w:line="360" w:lineRule="auto"/>
        <w:ind w:firstLine="709"/>
        <w:rPr>
          <w:rFonts w:cs="Times New Roman"/>
          <w:noProof/>
          <w:szCs w:val="24"/>
        </w:rPr>
      </w:pPr>
      <w:r w:rsidRPr="004F6181">
        <w:rPr>
          <w:rFonts w:cs="Times New Roman"/>
          <w:noProof/>
          <w:szCs w:val="24"/>
        </w:rPr>
        <w:t>Исследуемые озёра</w:t>
      </w:r>
      <w:r w:rsidR="00A76F72" w:rsidRPr="004F6181">
        <w:rPr>
          <w:rFonts w:cs="Times New Roman"/>
          <w:noProof/>
          <w:szCs w:val="24"/>
        </w:rPr>
        <w:t xml:space="preserve"> содерж</w:t>
      </w:r>
      <w:r w:rsidRPr="004F6181">
        <w:rPr>
          <w:rFonts w:cs="Times New Roman"/>
          <w:noProof/>
          <w:szCs w:val="24"/>
        </w:rPr>
        <w:t>а</w:t>
      </w:r>
      <w:r w:rsidR="00A76F72" w:rsidRPr="004F6181">
        <w:rPr>
          <w:rFonts w:cs="Times New Roman"/>
          <w:noProof/>
          <w:szCs w:val="24"/>
        </w:rPr>
        <w:t xml:space="preserve">т </w:t>
      </w:r>
      <w:r w:rsidRPr="004F6181">
        <w:rPr>
          <w:rFonts w:cs="Times New Roman"/>
          <w:noProof/>
          <w:szCs w:val="24"/>
        </w:rPr>
        <w:t xml:space="preserve">крайне </w:t>
      </w:r>
      <w:r w:rsidR="00A76F72" w:rsidRPr="004F6181">
        <w:rPr>
          <w:rFonts w:cs="Times New Roman"/>
          <w:noProof/>
          <w:szCs w:val="24"/>
        </w:rPr>
        <w:t>мало биогенных элементов</w:t>
      </w:r>
      <w:r w:rsidR="00BF444B" w:rsidRPr="004F6181">
        <w:rPr>
          <w:rFonts w:cs="Times New Roman"/>
          <w:noProof/>
          <w:szCs w:val="24"/>
        </w:rPr>
        <w:t>, таких как азот и фосфор</w:t>
      </w:r>
      <w:r w:rsidRPr="004F6181">
        <w:rPr>
          <w:rFonts w:cs="Times New Roman"/>
          <w:noProof/>
          <w:szCs w:val="24"/>
        </w:rPr>
        <w:t>. Низкие содержания</w:t>
      </w:r>
      <w:r w:rsidRPr="004F6181">
        <w:rPr>
          <w:rFonts w:cs="Times New Roman"/>
          <w:szCs w:val="24"/>
        </w:rPr>
        <w:t xml:space="preserve"> аммонийного, нитратного азота и кремния,</w:t>
      </w:r>
      <w:r w:rsidR="00A76F72" w:rsidRPr="004F6181">
        <w:rPr>
          <w:rFonts w:cs="Times New Roman"/>
          <w:noProof/>
          <w:szCs w:val="24"/>
        </w:rPr>
        <w:t xml:space="preserve"> говор</w:t>
      </w:r>
      <w:r w:rsidRPr="004F6181">
        <w:rPr>
          <w:rFonts w:cs="Times New Roman"/>
          <w:noProof/>
          <w:szCs w:val="24"/>
        </w:rPr>
        <w:t>я</w:t>
      </w:r>
      <w:r w:rsidR="00A76F72" w:rsidRPr="004F6181">
        <w:rPr>
          <w:rFonts w:cs="Times New Roman"/>
          <w:noProof/>
          <w:szCs w:val="24"/>
        </w:rPr>
        <w:t>т о</w:t>
      </w:r>
      <w:r w:rsidR="00E31EE7">
        <w:rPr>
          <w:rFonts w:cs="Times New Roman"/>
          <w:noProof/>
          <w:szCs w:val="24"/>
        </w:rPr>
        <w:t>б</w:t>
      </w:r>
      <w:r w:rsidR="00A76F72" w:rsidRPr="004F6181">
        <w:rPr>
          <w:rFonts w:cs="Times New Roman"/>
          <w:noProof/>
          <w:szCs w:val="24"/>
        </w:rPr>
        <w:t xml:space="preserve"> олиготрофности</w:t>
      </w:r>
      <w:r w:rsidRPr="004F6181">
        <w:rPr>
          <w:rFonts w:cs="Times New Roman"/>
          <w:noProof/>
          <w:szCs w:val="24"/>
        </w:rPr>
        <w:t xml:space="preserve"> данных водоёмов</w:t>
      </w:r>
      <w:r w:rsidR="00A76F72" w:rsidRPr="004F6181">
        <w:rPr>
          <w:rFonts w:cs="Times New Roman"/>
          <w:noProof/>
          <w:szCs w:val="24"/>
        </w:rPr>
        <w:t>.</w:t>
      </w:r>
      <w:bookmarkEnd w:id="216"/>
      <w:r w:rsidR="00A76F72" w:rsidRPr="004F6181">
        <w:rPr>
          <w:rFonts w:cs="Times New Roman"/>
          <w:noProof/>
          <w:szCs w:val="24"/>
        </w:rPr>
        <w:t xml:space="preserve"> </w:t>
      </w:r>
      <w:bookmarkStart w:id="217" w:name="_Toc8007182"/>
      <w:bookmarkStart w:id="218" w:name="_Toc8007272"/>
      <w:bookmarkStart w:id="219" w:name="_Toc8017621"/>
      <w:bookmarkStart w:id="220" w:name="_Toc8628886"/>
      <w:bookmarkStart w:id="221" w:name="_Toc8715048"/>
      <w:r w:rsidR="004824AE" w:rsidRPr="004F6181">
        <w:rPr>
          <w:rFonts w:cs="Times New Roman"/>
          <w:szCs w:val="24"/>
        </w:rPr>
        <w:t xml:space="preserve">Более высоким содержанием </w:t>
      </w:r>
      <w:r w:rsidR="00E31EE7">
        <w:rPr>
          <w:rFonts w:cs="Times New Roman"/>
          <w:szCs w:val="24"/>
        </w:rPr>
        <w:t>кремния характеризуются только Нижнее и В</w:t>
      </w:r>
      <w:r w:rsidR="004824AE" w:rsidRPr="004F6181">
        <w:rPr>
          <w:rFonts w:cs="Times New Roman"/>
          <w:szCs w:val="24"/>
        </w:rPr>
        <w:t xml:space="preserve">ерхнее </w:t>
      </w:r>
      <w:r w:rsidR="00E31EE7">
        <w:rPr>
          <w:rFonts w:cs="Times New Roman"/>
          <w:szCs w:val="24"/>
        </w:rPr>
        <w:t>К</w:t>
      </w:r>
      <w:r w:rsidR="004824AE" w:rsidRPr="004F6181">
        <w:rPr>
          <w:rFonts w:cs="Times New Roman"/>
          <w:szCs w:val="24"/>
        </w:rPr>
        <w:t xml:space="preserve">аскадные озера. </w:t>
      </w:r>
    </w:p>
    <w:p w14:paraId="2D12343F" w14:textId="23AEDBF4" w:rsidR="000E3DEF" w:rsidRPr="004F6181" w:rsidRDefault="000E3DEF" w:rsidP="00E27B60">
      <w:pPr>
        <w:spacing w:after="0" w:line="360" w:lineRule="auto"/>
        <w:ind w:firstLine="709"/>
        <w:rPr>
          <w:rFonts w:cs="Times New Roman"/>
          <w:szCs w:val="24"/>
          <w:lang w:eastAsia="ru-RU"/>
        </w:rPr>
      </w:pPr>
      <w:r w:rsidRPr="004F6181">
        <w:rPr>
          <w:rFonts w:cs="Times New Roman"/>
          <w:szCs w:val="24"/>
          <w:lang w:eastAsia="ru-RU"/>
        </w:rPr>
        <w:t>Амплитуда значений всех групп параметров исследуемых озёр представлены в Таблице</w:t>
      </w:r>
      <w:bookmarkEnd w:id="217"/>
      <w:bookmarkEnd w:id="218"/>
      <w:r w:rsidRPr="004F6181">
        <w:rPr>
          <w:rFonts w:cs="Times New Roman"/>
          <w:szCs w:val="24"/>
          <w:lang w:eastAsia="ru-RU"/>
        </w:rPr>
        <w:t xml:space="preserve"> 4.</w:t>
      </w:r>
      <w:bookmarkEnd w:id="219"/>
      <w:bookmarkEnd w:id="220"/>
      <w:bookmarkEnd w:id="221"/>
    </w:p>
    <w:p w14:paraId="6DFDF5CB" w14:textId="0D67E953" w:rsidR="001720D1" w:rsidRPr="004F6181" w:rsidRDefault="000E3DEF" w:rsidP="004872EC">
      <w:pPr>
        <w:spacing w:after="0" w:line="360" w:lineRule="auto"/>
        <w:rPr>
          <w:rFonts w:cs="Times New Roman"/>
          <w:szCs w:val="24"/>
          <w:lang w:eastAsia="ru-RU"/>
        </w:rPr>
      </w:pPr>
      <w:bookmarkStart w:id="222" w:name="_Toc8007183"/>
      <w:bookmarkStart w:id="223" w:name="_Toc8007273"/>
      <w:bookmarkStart w:id="224" w:name="_Toc8017622"/>
      <w:bookmarkStart w:id="225" w:name="_Toc8628887"/>
      <w:bookmarkStart w:id="226" w:name="_Toc8715049"/>
      <w:r w:rsidRPr="004F6181">
        <w:rPr>
          <w:rFonts w:cs="Times New Roman"/>
          <w:szCs w:val="24"/>
          <w:lang w:eastAsia="ru-RU"/>
        </w:rPr>
        <w:t>Таблица 4 - Амплитуда значений параметров исследуемых озёр</w:t>
      </w:r>
      <w:bookmarkEnd w:id="222"/>
      <w:bookmarkEnd w:id="223"/>
      <w:bookmarkEnd w:id="224"/>
      <w:bookmarkEnd w:id="225"/>
      <w:bookmarkEnd w:id="226"/>
    </w:p>
    <w:tbl>
      <w:tblPr>
        <w:tblW w:w="8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79"/>
        <w:gridCol w:w="2342"/>
        <w:gridCol w:w="1653"/>
      </w:tblGrid>
      <w:tr w:rsidR="00A13767" w:rsidRPr="004F6181" w14:paraId="584F7D1C" w14:textId="77777777" w:rsidTr="00C053E4">
        <w:trPr>
          <w:trHeight w:val="583"/>
        </w:trPr>
        <w:tc>
          <w:tcPr>
            <w:tcW w:w="4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E9D6" w14:textId="09E3D7A2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Параметры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95A3" w14:textId="46A02AD2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Cs w:val="24"/>
                <w:lang w:eastAsia="ru-RU"/>
              </w:rPr>
              <w:t>Амплитуда значений</w:t>
            </w:r>
          </w:p>
        </w:tc>
      </w:tr>
      <w:tr w:rsidR="00A13767" w:rsidRPr="004F6181" w14:paraId="4B580A8E" w14:textId="77777777" w:rsidTr="00C053E4">
        <w:trPr>
          <w:trHeight w:val="291"/>
        </w:trPr>
        <w:tc>
          <w:tcPr>
            <w:tcW w:w="4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6E6A" w14:textId="1E82F7CC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D125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min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3D01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max</w:t>
            </w:r>
            <w:proofErr w:type="spellEnd"/>
          </w:p>
        </w:tc>
      </w:tr>
      <w:tr w:rsidR="00A13767" w:rsidRPr="004F6181" w14:paraId="500686AF" w14:textId="77777777" w:rsidTr="00C053E4">
        <w:trPr>
          <w:trHeight w:val="413"/>
        </w:trPr>
        <w:tc>
          <w:tcPr>
            <w:tcW w:w="4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D676" w14:textId="29D030C6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1D6C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Северная Земля</w:t>
            </w:r>
          </w:p>
        </w:tc>
      </w:tr>
      <w:tr w:rsidR="00A13767" w:rsidRPr="004F6181" w14:paraId="65E96AD0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6569" w14:textId="6F16CBA0" w:rsidR="00A13767" w:rsidRPr="001720D1" w:rsidRDefault="00A13767" w:rsidP="00D11048">
            <w:pPr>
              <w:jc w:val="center"/>
              <w:rPr>
                <w:rFonts w:cs="Times New Roman"/>
                <w:b/>
                <w:color w:val="000000"/>
                <w:szCs w:val="24"/>
                <w:lang w:eastAsia="ru-RU"/>
              </w:rPr>
            </w:pPr>
            <w:r w:rsidRPr="001720D1">
              <w:rPr>
                <w:rFonts w:cs="Times New Roman"/>
                <w:b/>
                <w:color w:val="000000"/>
                <w:szCs w:val="24"/>
                <w:lang w:eastAsia="ru-RU"/>
              </w:rPr>
              <w:t>Гидрологические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4F26" w14:textId="0638DA03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551F" w14:textId="4E106BAC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</w:tr>
      <w:tr w:rsidR="00A13767" w:rsidRPr="004F6181" w14:paraId="75CB44A3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59A6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Площадь поверхности (км</w:t>
            </w:r>
            <w:r w:rsidRPr="00733DD5">
              <w:rPr>
                <w:rFonts w:cs="Times New Roman"/>
                <w:color w:val="000000"/>
                <w:szCs w:val="24"/>
                <w:vertAlign w:val="superscript"/>
                <w:lang w:eastAsia="ru-RU"/>
              </w:rPr>
              <w:t>2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391A" w14:textId="66C2943F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0,08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87C3" w14:textId="31259966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0,7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A13767" w:rsidRPr="004F6181" w14:paraId="081B4604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4795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Максимальная глубина (м)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F334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BDB9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A13767" w:rsidRPr="004F6181" w14:paraId="57F41EAB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91C2" w14:textId="3F48D5BA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Температура воды (°C)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72CE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-1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0C92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6,8</w:t>
            </w:r>
          </w:p>
        </w:tc>
      </w:tr>
      <w:tr w:rsidR="00A13767" w:rsidRPr="004F6181" w14:paraId="229B8DA7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A529" w14:textId="683C147D" w:rsidR="00A13767" w:rsidRPr="001720D1" w:rsidRDefault="00A13767" w:rsidP="00D11048">
            <w:pPr>
              <w:jc w:val="center"/>
              <w:rPr>
                <w:rFonts w:cs="Times New Roman"/>
                <w:b/>
                <w:color w:val="000000"/>
                <w:szCs w:val="24"/>
                <w:lang w:eastAsia="ru-RU"/>
              </w:rPr>
            </w:pPr>
            <w:r w:rsidRPr="001720D1">
              <w:rPr>
                <w:rFonts w:cs="Times New Roman"/>
                <w:b/>
                <w:color w:val="000000"/>
                <w:szCs w:val="24"/>
                <w:lang w:eastAsia="ru-RU"/>
              </w:rPr>
              <w:t>Гидрохимические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0B14" w14:textId="66FF835E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01C4" w14:textId="735F9DD6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</w:tr>
      <w:tr w:rsidR="00A13767" w:rsidRPr="004F6181" w14:paraId="4352ABAB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26C2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рН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AB1B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6,02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0159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8,02</w:t>
            </w:r>
          </w:p>
        </w:tc>
      </w:tr>
      <w:tr w:rsidR="00A13767" w:rsidRPr="004F6181" w14:paraId="0AF155AA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39EC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Щелочность мг-</w:t>
            </w: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экв</w:t>
            </w:r>
            <w:proofErr w:type="spellEnd"/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DFFC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0,04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AACD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0,11</w:t>
            </w:r>
          </w:p>
        </w:tc>
      </w:tr>
      <w:tr w:rsidR="00A13767" w:rsidRPr="004F6181" w14:paraId="6E427761" w14:textId="77777777" w:rsidTr="00C053E4">
        <w:trPr>
          <w:trHeight w:val="583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41B8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Перманганатная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 xml:space="preserve"> окисляемость, </w:t>
            </w: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мгO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/л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04D1" w14:textId="7252FCD6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0,5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78A7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1,53</w:t>
            </w:r>
          </w:p>
        </w:tc>
      </w:tr>
      <w:tr w:rsidR="00A13767" w:rsidRPr="004F6181" w14:paraId="711521B3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F0A8" w14:textId="4B1980D6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N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а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Cl</w:t>
            </w:r>
            <w:proofErr w:type="spellEnd"/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52F8" w14:textId="6D0AD945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0,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CA55" w14:textId="543E2885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0,94</w:t>
            </w:r>
          </w:p>
        </w:tc>
      </w:tr>
      <w:tr w:rsidR="00A13767" w:rsidRPr="004F6181" w14:paraId="7C8C4C2F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AF5A" w14:textId="70466003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Cl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/S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О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CE9C2" w14:textId="4D5B58C4" w:rsidR="00A13767" w:rsidRPr="00A568A2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A568A2">
              <w:rPr>
                <w:rFonts w:cs="Times New Roman"/>
                <w:color w:val="000000"/>
                <w:szCs w:val="24"/>
                <w:lang w:eastAsia="ru-RU"/>
              </w:rPr>
              <w:t>1,29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9E0E" w14:textId="6FA56B4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5,70</w:t>
            </w:r>
          </w:p>
        </w:tc>
      </w:tr>
      <w:tr w:rsidR="00A13767" w:rsidRPr="004F6181" w14:paraId="46CBA610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068A" w14:textId="41F86254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N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а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/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К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DDC3" w14:textId="059DF479" w:rsidR="00A13767" w:rsidRPr="00A568A2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A568A2">
              <w:rPr>
                <w:rFonts w:cs="Times New Roman"/>
                <w:color w:val="000000"/>
                <w:szCs w:val="24"/>
                <w:lang w:eastAsia="ru-RU"/>
              </w:rPr>
              <w:t>7,51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3E9C" w14:textId="45E875C8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26,9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1</w:t>
            </w:r>
          </w:p>
        </w:tc>
      </w:tr>
      <w:tr w:rsidR="00A13767" w:rsidRPr="004F6181" w14:paraId="5068002E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6752" w14:textId="0556EB39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C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а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Mg</w:t>
            </w:r>
            <w:proofErr w:type="spellEnd"/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BE95" w14:textId="5262D18A" w:rsidR="00A13767" w:rsidRPr="00A568A2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A568A2">
              <w:rPr>
                <w:rFonts w:cs="Times New Roman"/>
                <w:color w:val="000000"/>
                <w:szCs w:val="24"/>
                <w:lang w:eastAsia="ru-RU"/>
              </w:rPr>
              <w:t>1,20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3577" w14:textId="01FB62EF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2,94</w:t>
            </w:r>
          </w:p>
        </w:tc>
      </w:tr>
      <w:tr w:rsidR="00A13767" w:rsidRPr="004F6181" w14:paraId="2E009E8E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4380" w14:textId="24DC1E0D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(</w:t>
            </w: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N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а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+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К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)/(</w:t>
            </w: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C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а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+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М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g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578D" w14:textId="340D8DED" w:rsidR="00A13767" w:rsidRPr="00A568A2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A568A2">
              <w:rPr>
                <w:rFonts w:cs="Times New Roman"/>
                <w:color w:val="000000"/>
                <w:szCs w:val="24"/>
                <w:lang w:eastAsia="ru-RU"/>
              </w:rPr>
              <w:t>0,60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6BBA" w14:textId="240F262B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1,19</w:t>
            </w:r>
          </w:p>
        </w:tc>
      </w:tr>
      <w:tr w:rsidR="00A13767" w:rsidRPr="004F6181" w14:paraId="54FB5848" w14:textId="77777777" w:rsidTr="00C053E4">
        <w:trPr>
          <w:trHeight w:val="583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A759" w14:textId="63EAEA08" w:rsidR="00A13767" w:rsidRPr="001720D1" w:rsidRDefault="00A13767" w:rsidP="00D11048">
            <w:pPr>
              <w:jc w:val="center"/>
              <w:rPr>
                <w:rFonts w:cs="Times New Roman"/>
                <w:b/>
                <w:color w:val="000000"/>
                <w:szCs w:val="24"/>
                <w:lang w:eastAsia="ru-RU"/>
              </w:rPr>
            </w:pPr>
            <w:r w:rsidRPr="001720D1">
              <w:rPr>
                <w:rFonts w:cs="Times New Roman"/>
                <w:b/>
                <w:color w:val="000000"/>
                <w:szCs w:val="24"/>
                <w:lang w:eastAsia="ru-RU"/>
              </w:rPr>
              <w:t>Гидробиологические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EE47" w14:textId="36372223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F7D4" w14:textId="7C257B3E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</w:tr>
      <w:tr w:rsidR="00A13767" w:rsidRPr="004F6181" w14:paraId="5D817BDD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191E" w14:textId="284A8FC5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Нитраты N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О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3 (мкг N/л)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809E" w14:textId="4AAA2E0F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3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,00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E1CBE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69,1</w:t>
            </w:r>
          </w:p>
        </w:tc>
      </w:tr>
      <w:tr w:rsidR="00A13767" w:rsidRPr="004F6181" w14:paraId="0EA43F59" w14:textId="77777777" w:rsidTr="00C053E4">
        <w:trPr>
          <w:trHeight w:val="291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C5C5" w14:textId="2AD2A793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 xml:space="preserve">Фосфаты 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РО</w:t>
            </w:r>
            <w:r w:rsidRPr="00733DD5">
              <w:rPr>
                <w:rFonts w:cs="Times New Roman"/>
                <w:color w:val="000000"/>
                <w:szCs w:val="24"/>
                <w:vertAlign w:val="subscript"/>
                <w:lang w:eastAsia="ru-RU"/>
              </w:rPr>
              <w:t>4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 xml:space="preserve"> (мкг Р/л)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D5CE" w14:textId="7DB5C804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2,1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255E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174,4</w:t>
            </w:r>
          </w:p>
        </w:tc>
      </w:tr>
      <w:tr w:rsidR="00A13767" w:rsidRPr="004F6181" w14:paraId="505E323C" w14:textId="77777777" w:rsidTr="00C053E4">
        <w:trPr>
          <w:trHeight w:val="583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C39D" w14:textId="77058BD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lastRenderedPageBreak/>
              <w:t>Аммоний N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Н</w:t>
            </w:r>
            <w:r w:rsidRPr="00733DD5">
              <w:rPr>
                <w:rFonts w:cs="Times New Roman"/>
                <w:color w:val="000000"/>
                <w:szCs w:val="24"/>
                <w:vertAlign w:val="subscript"/>
                <w:lang w:eastAsia="ru-RU"/>
              </w:rPr>
              <w:t>4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 xml:space="preserve"> (мкг N/л)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1D81" w14:textId="1525D0A9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8B91" w14:textId="77777777" w:rsidR="00A13767" w:rsidRPr="004F6181" w:rsidRDefault="00A13767" w:rsidP="00D11048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103</w:t>
            </w:r>
          </w:p>
        </w:tc>
      </w:tr>
      <w:tr w:rsidR="00A13767" w:rsidRPr="004F6181" w14:paraId="1CE8F538" w14:textId="77777777" w:rsidTr="00C053E4">
        <w:trPr>
          <w:trHeight w:val="583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CA8F" w14:textId="79D838BC" w:rsidR="00A13767" w:rsidRPr="004F6181" w:rsidRDefault="00A13767" w:rsidP="00A13767">
            <w:pPr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 xml:space="preserve">Кислород </w:t>
            </w:r>
            <w:r>
              <w:rPr>
                <w:rFonts w:cs="Times New Roman"/>
                <w:color w:val="000000"/>
                <w:szCs w:val="24"/>
                <w:lang w:eastAsia="ru-RU"/>
              </w:rPr>
              <w:t>О</w:t>
            </w:r>
            <w:r w:rsidRPr="00733DD5">
              <w:rPr>
                <w:rFonts w:cs="Times New Roman"/>
                <w:color w:val="000000"/>
                <w:szCs w:val="24"/>
                <w:vertAlign w:val="subscript"/>
                <w:lang w:eastAsia="ru-RU"/>
              </w:rPr>
              <w:t>2</w:t>
            </w: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 xml:space="preserve"> (в % -х насыщения)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9A34" w14:textId="77777777" w:rsidR="00A13767" w:rsidRPr="004F6181" w:rsidRDefault="00A13767" w:rsidP="00A13767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25,13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96F4" w14:textId="77777777" w:rsidR="00A13767" w:rsidRPr="004F6181" w:rsidRDefault="00A13767" w:rsidP="00A13767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159,24</w:t>
            </w:r>
          </w:p>
        </w:tc>
      </w:tr>
      <w:tr w:rsidR="00A13767" w:rsidRPr="004F6181" w14:paraId="7E37F10B" w14:textId="77777777" w:rsidTr="00C053E4">
        <w:trPr>
          <w:trHeight w:val="291"/>
        </w:trPr>
        <w:tc>
          <w:tcPr>
            <w:tcW w:w="4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35DD" w14:textId="78157DA0" w:rsidR="00A13767" w:rsidRPr="004F6181" w:rsidRDefault="00A13767" w:rsidP="00A13767">
            <w:pPr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 xml:space="preserve">Кремний </w:t>
            </w:r>
            <w:proofErr w:type="spellStart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Si</w:t>
            </w:r>
            <w:proofErr w:type="spellEnd"/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, мкг/л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2078" w14:textId="77777777" w:rsidR="00A13767" w:rsidRPr="004F6181" w:rsidRDefault="00A13767" w:rsidP="00A13767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1,76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9CD9" w14:textId="77777777" w:rsidR="00A13767" w:rsidRPr="004F6181" w:rsidRDefault="00A13767" w:rsidP="00A13767">
            <w:pPr>
              <w:jc w:val="center"/>
              <w:rPr>
                <w:rFonts w:cs="Times New Roman"/>
                <w:color w:val="000000"/>
                <w:szCs w:val="24"/>
                <w:lang w:eastAsia="ru-RU"/>
              </w:rPr>
            </w:pPr>
            <w:r w:rsidRPr="004F6181">
              <w:rPr>
                <w:rFonts w:cs="Times New Roman"/>
                <w:color w:val="000000"/>
                <w:szCs w:val="24"/>
                <w:lang w:eastAsia="ru-RU"/>
              </w:rPr>
              <w:t>1222</w:t>
            </w:r>
          </w:p>
        </w:tc>
      </w:tr>
      <w:tr w:rsidR="00A13767" w:rsidRPr="004F6181" w14:paraId="135EC43D" w14:textId="77777777" w:rsidTr="00C053E4">
        <w:trPr>
          <w:trHeight w:val="65"/>
        </w:trPr>
        <w:tc>
          <w:tcPr>
            <w:tcW w:w="4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87350" w14:textId="77777777" w:rsidR="00A13767" w:rsidRPr="004F6181" w:rsidRDefault="00A13767" w:rsidP="00A13767">
            <w:pPr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CAB9E" w14:textId="77777777" w:rsidR="00A13767" w:rsidRPr="004F6181" w:rsidRDefault="00A13767" w:rsidP="00A13767">
            <w:pPr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80ED" w14:textId="77777777" w:rsidR="00A13767" w:rsidRPr="004F6181" w:rsidRDefault="00A13767" w:rsidP="00A13767">
            <w:pPr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</w:tr>
    </w:tbl>
    <w:p w14:paraId="7F05F4CB" w14:textId="1B4A76CB" w:rsidR="00A76F72" w:rsidRPr="004F6181" w:rsidRDefault="00A76F72" w:rsidP="00960033">
      <w:pPr>
        <w:spacing w:after="0" w:line="360" w:lineRule="auto"/>
        <w:ind w:firstLine="709"/>
        <w:rPr>
          <w:rFonts w:cs="Times New Roman"/>
          <w:noProof/>
          <w:szCs w:val="24"/>
        </w:rPr>
      </w:pPr>
    </w:p>
    <w:p w14:paraId="58D192C7" w14:textId="6B815B15" w:rsidR="004D4345" w:rsidRPr="004F6181" w:rsidRDefault="00343D2B" w:rsidP="00960033">
      <w:pPr>
        <w:spacing w:after="0" w:line="360" w:lineRule="auto"/>
        <w:ind w:firstLine="709"/>
        <w:rPr>
          <w:rFonts w:cs="Times New Roman"/>
          <w:szCs w:val="24"/>
          <w:lang w:eastAsia="ru-RU"/>
        </w:rPr>
      </w:pPr>
      <w:bookmarkStart w:id="227" w:name="_Toc8628894"/>
      <w:bookmarkStart w:id="228" w:name="_Toc8715057"/>
      <w:r w:rsidRPr="004F6181">
        <w:rPr>
          <w:rFonts w:cs="Times New Roman"/>
          <w:szCs w:val="24"/>
          <w:lang w:eastAsia="ru-RU"/>
        </w:rPr>
        <w:t>Также был про</w:t>
      </w:r>
      <w:r w:rsidR="006D00EF" w:rsidRPr="004F6181">
        <w:rPr>
          <w:rFonts w:cs="Times New Roman"/>
          <w:szCs w:val="24"/>
          <w:lang w:eastAsia="ru-RU"/>
        </w:rPr>
        <w:t>ведён анализ проб на содержание нефтепродуктов</w:t>
      </w:r>
      <w:r w:rsidRPr="004F6181">
        <w:rPr>
          <w:rFonts w:cs="Times New Roman"/>
          <w:szCs w:val="24"/>
          <w:lang w:eastAsia="ru-RU"/>
        </w:rPr>
        <w:t xml:space="preserve"> в воде</w:t>
      </w:r>
      <w:r w:rsidR="004F7A6C" w:rsidRPr="004F6181">
        <w:rPr>
          <w:rFonts w:cs="Times New Roman"/>
          <w:szCs w:val="24"/>
          <w:lang w:eastAsia="ru-RU"/>
        </w:rPr>
        <w:t xml:space="preserve"> озёр и рек Северной Земли</w:t>
      </w:r>
      <w:r w:rsidR="006D00EF" w:rsidRPr="004F6181">
        <w:rPr>
          <w:rFonts w:cs="Times New Roman"/>
          <w:szCs w:val="24"/>
          <w:lang w:eastAsia="ru-RU"/>
        </w:rPr>
        <w:t xml:space="preserve">. Результаты анализа в Таблице </w:t>
      </w:r>
      <w:r w:rsidR="00192473" w:rsidRPr="004F6181">
        <w:rPr>
          <w:rFonts w:cs="Times New Roman"/>
          <w:szCs w:val="24"/>
          <w:lang w:eastAsia="ru-RU"/>
        </w:rPr>
        <w:t>5</w:t>
      </w:r>
      <w:r w:rsidR="006D00EF" w:rsidRPr="004F6181">
        <w:rPr>
          <w:rFonts w:cs="Times New Roman"/>
          <w:szCs w:val="24"/>
          <w:lang w:eastAsia="ru-RU"/>
        </w:rPr>
        <w:t>.</w:t>
      </w:r>
      <w:bookmarkEnd w:id="227"/>
      <w:bookmarkEnd w:id="228"/>
      <w:r w:rsidR="006D00EF" w:rsidRPr="004F6181">
        <w:rPr>
          <w:rFonts w:cs="Times New Roman"/>
          <w:szCs w:val="24"/>
          <w:lang w:eastAsia="ru-RU"/>
        </w:rPr>
        <w:t xml:space="preserve"> </w:t>
      </w:r>
      <w:bookmarkStart w:id="229" w:name="_Toc8628895"/>
    </w:p>
    <w:p w14:paraId="3EE296EA" w14:textId="00E361C9" w:rsidR="004D4345" w:rsidRPr="004F6181" w:rsidRDefault="006D00EF" w:rsidP="004872EC">
      <w:pPr>
        <w:spacing w:after="0" w:line="360" w:lineRule="auto"/>
        <w:rPr>
          <w:rFonts w:cs="Times New Roman"/>
          <w:szCs w:val="24"/>
          <w:lang w:eastAsia="ru-RU"/>
        </w:rPr>
      </w:pPr>
      <w:bookmarkStart w:id="230" w:name="_Toc8715058"/>
      <w:r w:rsidRPr="004F6181">
        <w:rPr>
          <w:rFonts w:cs="Times New Roman"/>
          <w:szCs w:val="24"/>
          <w:lang w:eastAsia="ru-RU"/>
        </w:rPr>
        <w:t xml:space="preserve">Таблица </w:t>
      </w:r>
      <w:r w:rsidR="00192473" w:rsidRPr="004F6181">
        <w:rPr>
          <w:rFonts w:cs="Times New Roman"/>
          <w:szCs w:val="24"/>
          <w:lang w:eastAsia="ru-RU"/>
        </w:rPr>
        <w:t>5</w:t>
      </w:r>
      <w:r w:rsidRPr="004F6181">
        <w:rPr>
          <w:rFonts w:cs="Times New Roman"/>
          <w:szCs w:val="24"/>
          <w:lang w:eastAsia="ru-RU"/>
        </w:rPr>
        <w:t xml:space="preserve"> – Концентрация нефтепродуктов в пробах воды из рек </w:t>
      </w:r>
      <w:r w:rsidR="002F5A15" w:rsidRPr="004F6181">
        <w:rPr>
          <w:rFonts w:cs="Times New Roman"/>
          <w:szCs w:val="24"/>
          <w:lang w:eastAsia="ru-RU"/>
        </w:rPr>
        <w:t>остро</w:t>
      </w:r>
      <w:r w:rsidR="00F52AA7">
        <w:rPr>
          <w:rFonts w:cs="Times New Roman"/>
          <w:szCs w:val="24"/>
          <w:lang w:eastAsia="ru-RU"/>
        </w:rPr>
        <w:t>ва Больш</w:t>
      </w:r>
      <w:r w:rsidR="002F5A15" w:rsidRPr="004F6181">
        <w:rPr>
          <w:rFonts w:cs="Times New Roman"/>
          <w:szCs w:val="24"/>
          <w:lang w:eastAsia="ru-RU"/>
        </w:rPr>
        <w:t>еви</w:t>
      </w:r>
      <w:r w:rsidR="00F52AA7">
        <w:rPr>
          <w:rFonts w:cs="Times New Roman"/>
          <w:szCs w:val="24"/>
          <w:lang w:eastAsia="ru-RU"/>
        </w:rPr>
        <w:t>к</w:t>
      </w:r>
      <w:r w:rsidR="002F5A15" w:rsidRPr="004F6181">
        <w:rPr>
          <w:rFonts w:cs="Times New Roman"/>
          <w:szCs w:val="24"/>
          <w:lang w:eastAsia="ru-RU"/>
        </w:rPr>
        <w:t xml:space="preserve"> </w:t>
      </w:r>
      <w:r w:rsidRPr="004F6181">
        <w:rPr>
          <w:rFonts w:cs="Times New Roman"/>
          <w:szCs w:val="24"/>
          <w:lang w:eastAsia="ru-RU"/>
        </w:rPr>
        <w:t>и озера Твёрдое.</w:t>
      </w:r>
      <w:bookmarkEnd w:id="229"/>
      <w:bookmarkEnd w:id="230"/>
    </w:p>
    <w:tbl>
      <w:tblPr>
        <w:tblW w:w="9107" w:type="dxa"/>
        <w:jc w:val="center"/>
        <w:tblLayout w:type="fixed"/>
        <w:tblLook w:val="04A0" w:firstRow="1" w:lastRow="0" w:firstColumn="1" w:lastColumn="0" w:noHBand="0" w:noVBand="1"/>
      </w:tblPr>
      <w:tblGrid>
        <w:gridCol w:w="2055"/>
        <w:gridCol w:w="2913"/>
        <w:gridCol w:w="2864"/>
        <w:gridCol w:w="1275"/>
      </w:tblGrid>
      <w:tr w:rsidR="004D4345" w:rsidRPr="004F6181" w14:paraId="79E31A70" w14:textId="77777777" w:rsidTr="004D4345">
        <w:trPr>
          <w:trHeight w:val="297"/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6960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31" w:name="_Toc8628896"/>
            <w:bookmarkStart w:id="232" w:name="_Toc8715059"/>
            <w:r w:rsidRPr="004F6181">
              <w:rPr>
                <w:rFonts w:cs="Times New Roman"/>
                <w:szCs w:val="24"/>
                <w:lang w:eastAsia="ru-RU"/>
              </w:rPr>
              <w:t>Дата</w:t>
            </w:r>
            <w:bookmarkEnd w:id="231"/>
            <w:bookmarkEnd w:id="232"/>
          </w:p>
        </w:tc>
        <w:tc>
          <w:tcPr>
            <w:tcW w:w="2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3D9A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33" w:name="_Toc8628897"/>
            <w:bookmarkStart w:id="234" w:name="_Toc8715060"/>
            <w:r w:rsidRPr="004F6181">
              <w:rPr>
                <w:rFonts w:cs="Times New Roman"/>
                <w:szCs w:val="24"/>
                <w:lang w:eastAsia="ru-RU"/>
              </w:rPr>
              <w:t>Место отбора проб</w:t>
            </w:r>
            <w:bookmarkEnd w:id="233"/>
            <w:bookmarkEnd w:id="234"/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F97C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35" w:name="_Toc8628898"/>
            <w:bookmarkStart w:id="236" w:name="_Toc8715061"/>
            <w:r w:rsidRPr="004F6181">
              <w:rPr>
                <w:rFonts w:cs="Times New Roman"/>
                <w:szCs w:val="24"/>
                <w:lang w:eastAsia="ru-RU"/>
              </w:rPr>
              <w:t>Концентрация НП в воде, мг/л</w:t>
            </w:r>
            <w:bookmarkEnd w:id="235"/>
            <w:bookmarkEnd w:id="236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0142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  <w:bookmarkStart w:id="237" w:name="_Toc8628899"/>
            <w:bookmarkStart w:id="238" w:name="_Toc8715062"/>
            <w:r w:rsidRPr="004F6181">
              <w:rPr>
                <w:rFonts w:cs="Times New Roman"/>
                <w:szCs w:val="24"/>
                <w:lang w:eastAsia="ru-RU"/>
              </w:rPr>
              <w:t>Значения ПДК, мг\л</w:t>
            </w:r>
            <w:bookmarkEnd w:id="237"/>
            <w:bookmarkEnd w:id="238"/>
          </w:p>
        </w:tc>
      </w:tr>
      <w:tr w:rsidR="004D4345" w:rsidRPr="004F6181" w14:paraId="60A8463D" w14:textId="77777777" w:rsidTr="004D4345">
        <w:trPr>
          <w:trHeight w:val="205"/>
          <w:jc w:val="center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363F" w14:textId="3C1BB69C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39" w:name="_Toc8628900"/>
            <w:bookmarkStart w:id="240" w:name="_Toc8715063"/>
            <w:r w:rsidRPr="004F6181">
              <w:rPr>
                <w:rFonts w:cs="Times New Roman"/>
                <w:szCs w:val="24"/>
                <w:lang w:eastAsia="ru-RU"/>
              </w:rPr>
              <w:t>29.09.2017</w:t>
            </w:r>
            <w:bookmarkEnd w:id="239"/>
            <w:bookmarkEnd w:id="240"/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D698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41" w:name="_Toc8628901"/>
            <w:bookmarkStart w:id="242" w:name="_Toc8715064"/>
            <w:r w:rsidRPr="004F6181">
              <w:rPr>
                <w:rFonts w:cs="Times New Roman"/>
                <w:szCs w:val="24"/>
                <w:lang w:eastAsia="ru-RU"/>
              </w:rPr>
              <w:t>оз. Твердое, поверхность</w:t>
            </w:r>
            <w:bookmarkEnd w:id="241"/>
            <w:bookmarkEnd w:id="242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5889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43" w:name="_Toc8628902"/>
            <w:bookmarkStart w:id="244" w:name="_Toc8715065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43"/>
            <w:bookmarkEnd w:id="244"/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7F60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45" w:name="_Toc8628903"/>
            <w:bookmarkStart w:id="246" w:name="_Toc8715066"/>
            <w:r w:rsidRPr="004F6181">
              <w:rPr>
                <w:rFonts w:cs="Times New Roman"/>
                <w:szCs w:val="24"/>
                <w:lang w:eastAsia="ru-RU"/>
              </w:rPr>
              <w:t>0,1</w:t>
            </w:r>
            <w:bookmarkEnd w:id="245"/>
            <w:bookmarkEnd w:id="246"/>
          </w:p>
        </w:tc>
      </w:tr>
      <w:tr w:rsidR="004D4345" w:rsidRPr="004F6181" w14:paraId="5D18193B" w14:textId="77777777" w:rsidTr="004D4345">
        <w:trPr>
          <w:trHeight w:val="205"/>
          <w:jc w:val="center"/>
        </w:trPr>
        <w:tc>
          <w:tcPr>
            <w:tcW w:w="205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6D20" w14:textId="3484391C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47" w:name="_Toc8628904"/>
            <w:bookmarkStart w:id="248" w:name="_Toc8715067"/>
            <w:r w:rsidRPr="004F6181">
              <w:rPr>
                <w:rFonts w:cs="Times New Roman"/>
                <w:szCs w:val="24"/>
                <w:lang w:eastAsia="ru-RU"/>
              </w:rPr>
              <w:t>09.10.2017</w:t>
            </w:r>
            <w:bookmarkEnd w:id="247"/>
            <w:bookmarkEnd w:id="248"/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2BBC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49" w:name="_Toc8628905"/>
            <w:bookmarkStart w:id="250" w:name="_Toc8715068"/>
            <w:r w:rsidRPr="004F6181">
              <w:rPr>
                <w:rFonts w:cs="Times New Roman"/>
                <w:szCs w:val="24"/>
                <w:lang w:eastAsia="ru-RU"/>
              </w:rPr>
              <w:t>оз. Твердое, поверхность</w:t>
            </w:r>
            <w:bookmarkEnd w:id="249"/>
            <w:bookmarkEnd w:id="250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8D3C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51" w:name="_Toc8628906"/>
            <w:bookmarkStart w:id="252" w:name="_Toc8715069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51"/>
            <w:bookmarkEnd w:id="252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F0AA4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78FC86C1" w14:textId="77777777" w:rsidTr="004D4345">
        <w:trPr>
          <w:trHeight w:val="198"/>
          <w:jc w:val="center"/>
        </w:trPr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DCC1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964E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53" w:name="_Toc8628907"/>
            <w:bookmarkStart w:id="254" w:name="_Toc8715070"/>
            <w:r w:rsidRPr="004F6181">
              <w:rPr>
                <w:rFonts w:cs="Times New Roman"/>
                <w:szCs w:val="24"/>
                <w:lang w:eastAsia="ru-RU"/>
              </w:rPr>
              <w:t>оз. Твердое, дно</w:t>
            </w:r>
            <w:bookmarkEnd w:id="253"/>
            <w:bookmarkEnd w:id="254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FF09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55" w:name="_Toc8628908"/>
            <w:bookmarkStart w:id="256" w:name="_Toc8715071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55"/>
            <w:bookmarkEnd w:id="256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3D342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705D7B50" w14:textId="77777777" w:rsidTr="004D4345">
        <w:trPr>
          <w:trHeight w:val="176"/>
          <w:jc w:val="center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9D04" w14:textId="48C35700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57" w:name="_Toc8628909"/>
            <w:bookmarkStart w:id="258" w:name="_Toc8715072"/>
            <w:r w:rsidRPr="004F6181">
              <w:rPr>
                <w:rFonts w:cs="Times New Roman"/>
                <w:szCs w:val="24"/>
                <w:lang w:eastAsia="ru-RU"/>
              </w:rPr>
              <w:t>02.11.2017</w:t>
            </w:r>
            <w:bookmarkEnd w:id="257"/>
            <w:bookmarkEnd w:id="258"/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66285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59" w:name="_Toc8628910"/>
            <w:bookmarkStart w:id="260" w:name="_Toc8715073"/>
            <w:r w:rsidRPr="004F6181">
              <w:rPr>
                <w:rFonts w:cs="Times New Roman"/>
                <w:szCs w:val="24"/>
                <w:lang w:eastAsia="ru-RU"/>
              </w:rPr>
              <w:t>оз. Твердое, место забора воды на станцию в период закрытой воды</w:t>
            </w:r>
            <w:bookmarkEnd w:id="259"/>
            <w:bookmarkEnd w:id="260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4769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61" w:name="_Toc8628911"/>
            <w:bookmarkStart w:id="262" w:name="_Toc8715074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61"/>
            <w:bookmarkEnd w:id="262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63860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4C78BD6B" w14:textId="77777777" w:rsidTr="004D4345">
        <w:trPr>
          <w:trHeight w:val="190"/>
          <w:jc w:val="center"/>
        </w:trPr>
        <w:tc>
          <w:tcPr>
            <w:tcW w:w="2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8DFE" w14:textId="14396ED3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63" w:name="_Toc8628912"/>
            <w:bookmarkStart w:id="264" w:name="_Toc8715075"/>
            <w:r w:rsidRPr="004F6181">
              <w:rPr>
                <w:rFonts w:cs="Times New Roman"/>
                <w:szCs w:val="24"/>
                <w:lang w:eastAsia="ru-RU"/>
              </w:rPr>
              <w:t>20.05.2018</w:t>
            </w:r>
            <w:bookmarkEnd w:id="263"/>
            <w:bookmarkEnd w:id="264"/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32B3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65" w:name="_Toc8628913"/>
            <w:bookmarkStart w:id="266" w:name="_Toc8715076"/>
            <w:proofErr w:type="spellStart"/>
            <w:r w:rsidRPr="004F6181">
              <w:rPr>
                <w:rFonts w:cs="Times New Roman"/>
                <w:szCs w:val="24"/>
                <w:lang w:eastAsia="ru-RU"/>
              </w:rPr>
              <w:t>оз.Твердое</w:t>
            </w:r>
            <w:proofErr w:type="spellEnd"/>
            <w:r w:rsidRPr="004F6181">
              <w:rPr>
                <w:rFonts w:cs="Times New Roman"/>
                <w:szCs w:val="24"/>
                <w:lang w:eastAsia="ru-RU"/>
              </w:rPr>
              <w:t>, поверхность</w:t>
            </w:r>
            <w:bookmarkEnd w:id="265"/>
            <w:bookmarkEnd w:id="266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C64E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67" w:name="_Toc8628914"/>
            <w:bookmarkStart w:id="268" w:name="_Toc8715077"/>
            <w:r w:rsidRPr="004F6181">
              <w:rPr>
                <w:rFonts w:cs="Times New Roman"/>
                <w:szCs w:val="24"/>
                <w:lang w:eastAsia="ru-RU"/>
              </w:rPr>
              <w:t>0,</w:t>
            </w:r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06  ±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 xml:space="preserve"> 0,02</w:t>
            </w:r>
            <w:bookmarkEnd w:id="267"/>
            <w:bookmarkEnd w:id="268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3990E7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5CA10A42" w14:textId="77777777" w:rsidTr="004D4345">
        <w:trPr>
          <w:trHeight w:val="198"/>
          <w:jc w:val="center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80FF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8948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69" w:name="_Toc8628915"/>
            <w:bookmarkStart w:id="270" w:name="_Toc8715078"/>
            <w:proofErr w:type="spellStart"/>
            <w:r w:rsidRPr="004F6181">
              <w:rPr>
                <w:rFonts w:cs="Times New Roman"/>
                <w:szCs w:val="24"/>
                <w:lang w:eastAsia="ru-RU"/>
              </w:rPr>
              <w:t>оз.Твердое</w:t>
            </w:r>
            <w:proofErr w:type="spellEnd"/>
            <w:r w:rsidRPr="004F6181">
              <w:rPr>
                <w:rFonts w:cs="Times New Roman"/>
                <w:szCs w:val="24"/>
                <w:lang w:eastAsia="ru-RU"/>
              </w:rPr>
              <w:t>, дно</w:t>
            </w:r>
            <w:bookmarkEnd w:id="269"/>
            <w:bookmarkEnd w:id="270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7669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71" w:name="_Toc8628916"/>
            <w:bookmarkStart w:id="272" w:name="_Toc8715079"/>
            <w:r w:rsidRPr="004F6181">
              <w:rPr>
                <w:rFonts w:cs="Times New Roman"/>
                <w:szCs w:val="24"/>
                <w:lang w:eastAsia="ru-RU"/>
              </w:rPr>
              <w:t>0,</w:t>
            </w:r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04  ±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 xml:space="preserve"> 0,02</w:t>
            </w:r>
            <w:bookmarkEnd w:id="271"/>
            <w:bookmarkEnd w:id="272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A5950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7D75E4DD" w14:textId="77777777" w:rsidTr="004D4345">
        <w:trPr>
          <w:trHeight w:val="198"/>
          <w:jc w:val="center"/>
        </w:trPr>
        <w:tc>
          <w:tcPr>
            <w:tcW w:w="2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68A9" w14:textId="7313A0B4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73" w:name="_Toc8628917"/>
            <w:bookmarkStart w:id="274" w:name="_Toc8715080"/>
            <w:r w:rsidRPr="004F6181">
              <w:rPr>
                <w:rFonts w:cs="Times New Roman"/>
                <w:szCs w:val="24"/>
                <w:lang w:eastAsia="ru-RU"/>
              </w:rPr>
              <w:t>08.08.2018</w:t>
            </w:r>
            <w:bookmarkEnd w:id="273"/>
            <w:bookmarkEnd w:id="274"/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D756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75" w:name="_Toc8628918"/>
            <w:bookmarkStart w:id="276" w:name="_Toc8715081"/>
            <w:r w:rsidRPr="004F6181">
              <w:rPr>
                <w:rFonts w:cs="Times New Roman"/>
                <w:szCs w:val="24"/>
                <w:lang w:eastAsia="ru-RU"/>
              </w:rPr>
              <w:t>оз. Твердое, место забора воды на станцию в период закрытой воды</w:t>
            </w:r>
            <w:bookmarkEnd w:id="275"/>
            <w:bookmarkEnd w:id="276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E412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77" w:name="_Toc8628919"/>
            <w:bookmarkStart w:id="278" w:name="_Toc8715082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77"/>
            <w:bookmarkEnd w:id="278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95A9D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48893591" w14:textId="77777777" w:rsidTr="004D4345">
        <w:trPr>
          <w:trHeight w:val="198"/>
          <w:jc w:val="center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FC74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C5E1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79" w:name="_Toc8628920"/>
            <w:bookmarkStart w:id="280" w:name="_Toc8715083"/>
            <w:r w:rsidRPr="004F6181">
              <w:rPr>
                <w:rFonts w:cs="Times New Roman"/>
                <w:szCs w:val="24"/>
                <w:lang w:eastAsia="ru-RU"/>
              </w:rPr>
              <w:t>оз. Твердое, место забора воды на станцию в период открытой воды</w:t>
            </w:r>
            <w:bookmarkEnd w:id="279"/>
            <w:bookmarkEnd w:id="280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3D7A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81" w:name="_Toc8628921"/>
            <w:bookmarkStart w:id="282" w:name="_Toc8715084"/>
            <w:r w:rsidRPr="004F6181">
              <w:rPr>
                <w:rFonts w:cs="Times New Roman"/>
                <w:szCs w:val="24"/>
                <w:lang w:eastAsia="ru-RU"/>
              </w:rPr>
              <w:t>0,</w:t>
            </w:r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08  ±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 xml:space="preserve"> 0,03</w:t>
            </w:r>
            <w:bookmarkEnd w:id="281"/>
            <w:bookmarkEnd w:id="282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D4B28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393F5DFD" w14:textId="77777777" w:rsidTr="004D4345">
        <w:trPr>
          <w:trHeight w:val="212"/>
          <w:jc w:val="center"/>
        </w:trPr>
        <w:tc>
          <w:tcPr>
            <w:tcW w:w="2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D537" w14:textId="4157D6D3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83" w:name="_Toc8628922"/>
            <w:bookmarkStart w:id="284" w:name="_Toc8715085"/>
            <w:r w:rsidRPr="004F6181">
              <w:rPr>
                <w:rFonts w:cs="Times New Roman"/>
                <w:szCs w:val="24"/>
                <w:lang w:eastAsia="ru-RU"/>
              </w:rPr>
              <w:t>14.08.2018</w:t>
            </w:r>
            <w:bookmarkEnd w:id="283"/>
            <w:bookmarkEnd w:id="284"/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7B24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85" w:name="_Toc8628923"/>
            <w:bookmarkStart w:id="286" w:name="_Toc8715086"/>
            <w:r w:rsidRPr="004F6181">
              <w:rPr>
                <w:rFonts w:cs="Times New Roman"/>
                <w:szCs w:val="24"/>
                <w:lang w:eastAsia="ru-RU"/>
              </w:rPr>
              <w:t xml:space="preserve">река </w:t>
            </w:r>
            <w:proofErr w:type="spellStart"/>
            <w:r w:rsidRPr="004F6181">
              <w:rPr>
                <w:rFonts w:cs="Times New Roman"/>
                <w:szCs w:val="24"/>
                <w:lang w:eastAsia="ru-RU"/>
              </w:rPr>
              <w:t>Мушкетова</w:t>
            </w:r>
            <w:bookmarkEnd w:id="285"/>
            <w:bookmarkEnd w:id="286"/>
            <w:proofErr w:type="spellEnd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FDF4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87" w:name="_Toc8628924"/>
            <w:bookmarkStart w:id="288" w:name="_Toc8715087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87"/>
            <w:bookmarkEnd w:id="288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3465D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0BA29B9A" w14:textId="77777777" w:rsidTr="004D4345">
        <w:trPr>
          <w:trHeight w:val="492"/>
          <w:jc w:val="center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84A8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0164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89" w:name="_Toc8628925"/>
            <w:bookmarkStart w:id="290" w:name="_Toc8715088"/>
            <w:r w:rsidRPr="004F6181">
              <w:rPr>
                <w:rFonts w:cs="Times New Roman"/>
                <w:szCs w:val="24"/>
                <w:lang w:eastAsia="ru-RU"/>
              </w:rPr>
              <w:t xml:space="preserve">река </w:t>
            </w:r>
            <w:proofErr w:type="spellStart"/>
            <w:r w:rsidRPr="004F6181">
              <w:rPr>
                <w:rFonts w:cs="Times New Roman"/>
                <w:szCs w:val="24"/>
                <w:lang w:eastAsia="ru-RU"/>
              </w:rPr>
              <w:t>Останцовая</w:t>
            </w:r>
            <w:bookmarkEnd w:id="289"/>
            <w:bookmarkEnd w:id="290"/>
            <w:proofErr w:type="spellEnd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236F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91" w:name="_Toc8628926"/>
            <w:bookmarkStart w:id="292" w:name="_Toc8715089"/>
            <w:r w:rsidRPr="004F6181">
              <w:rPr>
                <w:rFonts w:cs="Times New Roman"/>
                <w:szCs w:val="24"/>
                <w:lang w:eastAsia="ru-RU"/>
              </w:rPr>
              <w:t>0,</w:t>
            </w:r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06  ±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 xml:space="preserve"> 0,02</w:t>
            </w:r>
            <w:bookmarkEnd w:id="291"/>
            <w:bookmarkEnd w:id="292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4D2573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393234F9" w14:textId="77777777" w:rsidTr="004D4345">
        <w:trPr>
          <w:trHeight w:val="198"/>
          <w:jc w:val="center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808DB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B651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93" w:name="_Toc8628927"/>
            <w:bookmarkStart w:id="294" w:name="_Toc8715090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река Без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 xml:space="preserve"> названия, исток</w:t>
            </w:r>
            <w:bookmarkEnd w:id="293"/>
            <w:bookmarkEnd w:id="294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058A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95" w:name="_Toc8628928"/>
            <w:bookmarkStart w:id="296" w:name="_Toc8715091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95"/>
            <w:bookmarkEnd w:id="296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DC36E1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4D4345" w:rsidRPr="004F6181" w14:paraId="693E39BD" w14:textId="77777777" w:rsidTr="004D4345">
        <w:trPr>
          <w:trHeight w:val="212"/>
          <w:jc w:val="center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1497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2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C06B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97" w:name="_Toc8628929"/>
            <w:bookmarkStart w:id="298" w:name="_Toc8715092"/>
            <w:r w:rsidRPr="004F6181">
              <w:rPr>
                <w:rFonts w:cs="Times New Roman"/>
                <w:szCs w:val="24"/>
                <w:lang w:eastAsia="ru-RU"/>
              </w:rPr>
              <w:t>река Новая</w:t>
            </w:r>
            <w:bookmarkEnd w:id="297"/>
            <w:bookmarkEnd w:id="298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A15D" w14:textId="77777777" w:rsidR="004D4345" w:rsidRPr="004F6181" w:rsidRDefault="004D4345" w:rsidP="007A48AC">
            <w:pPr>
              <w:jc w:val="center"/>
              <w:rPr>
                <w:rFonts w:cs="Times New Roman"/>
                <w:szCs w:val="24"/>
                <w:lang w:eastAsia="ru-RU"/>
              </w:rPr>
            </w:pPr>
            <w:bookmarkStart w:id="299" w:name="_Toc8628930"/>
            <w:bookmarkStart w:id="300" w:name="_Toc8715093"/>
            <w:proofErr w:type="gramStart"/>
            <w:r w:rsidRPr="004F6181">
              <w:rPr>
                <w:rFonts w:cs="Times New Roman"/>
                <w:szCs w:val="24"/>
                <w:lang w:eastAsia="ru-RU"/>
              </w:rPr>
              <w:t>&lt; 0</w:t>
            </w:r>
            <w:proofErr w:type="gramEnd"/>
            <w:r w:rsidRPr="004F6181">
              <w:rPr>
                <w:rFonts w:cs="Times New Roman"/>
                <w:szCs w:val="24"/>
                <w:lang w:eastAsia="ru-RU"/>
              </w:rPr>
              <w:t>,04</w:t>
            </w:r>
            <w:bookmarkEnd w:id="299"/>
            <w:bookmarkEnd w:id="300"/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A341D" w14:textId="77777777" w:rsidR="004D4345" w:rsidRPr="004F6181" w:rsidRDefault="004D4345" w:rsidP="004F6181">
            <w:pPr>
              <w:rPr>
                <w:rFonts w:cs="Times New Roman"/>
                <w:szCs w:val="24"/>
                <w:lang w:eastAsia="ru-RU"/>
              </w:rPr>
            </w:pPr>
          </w:p>
        </w:tc>
      </w:tr>
    </w:tbl>
    <w:p w14:paraId="5AD14721" w14:textId="157B8679" w:rsidR="006D00EF" w:rsidRPr="004F6181" w:rsidRDefault="006D00EF" w:rsidP="004F6181">
      <w:pPr>
        <w:rPr>
          <w:rFonts w:cs="Times New Roman"/>
          <w:szCs w:val="24"/>
          <w:lang w:eastAsia="ru-RU"/>
        </w:rPr>
      </w:pPr>
    </w:p>
    <w:p w14:paraId="42DB8F75" w14:textId="3B812156" w:rsidR="004F7A6C" w:rsidRDefault="006D00EF" w:rsidP="004F6181">
      <w:pPr>
        <w:rPr>
          <w:rFonts w:cs="Times New Roman"/>
          <w:szCs w:val="24"/>
          <w:lang w:eastAsia="ru-RU"/>
        </w:rPr>
      </w:pPr>
      <w:bookmarkStart w:id="301" w:name="_Toc8628931"/>
      <w:bookmarkStart w:id="302" w:name="_Toc8715094"/>
      <w:r w:rsidRPr="004F6181">
        <w:rPr>
          <w:rFonts w:cs="Times New Roman"/>
          <w:szCs w:val="24"/>
          <w:lang w:eastAsia="ru-RU"/>
        </w:rPr>
        <w:t xml:space="preserve">Как видно из таблицы </w:t>
      </w:r>
      <w:r w:rsidR="00192473" w:rsidRPr="004F6181">
        <w:rPr>
          <w:rFonts w:cs="Times New Roman"/>
          <w:szCs w:val="24"/>
          <w:lang w:eastAsia="ru-RU"/>
        </w:rPr>
        <w:t>5</w:t>
      </w:r>
      <w:r w:rsidRPr="004F6181">
        <w:rPr>
          <w:rFonts w:cs="Times New Roman"/>
          <w:szCs w:val="24"/>
          <w:lang w:eastAsia="ru-RU"/>
        </w:rPr>
        <w:t xml:space="preserve">, </w:t>
      </w:r>
      <w:bookmarkStart w:id="303" w:name="_Hlk8006894"/>
      <w:r w:rsidRPr="004F6181">
        <w:rPr>
          <w:rFonts w:cs="Times New Roman"/>
          <w:szCs w:val="24"/>
          <w:lang w:eastAsia="ru-RU"/>
        </w:rPr>
        <w:t>значения концентрации нефтепродуктов в воде не превышает ПДК</w:t>
      </w:r>
      <w:r w:rsidR="00F52AA7" w:rsidRPr="00F52AA7">
        <w:rPr>
          <w:rFonts w:cs="Times New Roman"/>
          <w:szCs w:val="24"/>
          <w:lang w:eastAsia="ru-RU"/>
        </w:rPr>
        <w:t xml:space="preserve"> </w:t>
      </w:r>
      <w:r w:rsidR="00F52AA7">
        <w:rPr>
          <w:rFonts w:cs="Times New Roman"/>
          <w:szCs w:val="24"/>
          <w:lang w:eastAsia="ru-RU"/>
        </w:rPr>
        <w:t>для питьевых вод</w:t>
      </w:r>
      <w:r w:rsidRPr="004F6181">
        <w:rPr>
          <w:rFonts w:cs="Times New Roman"/>
          <w:szCs w:val="24"/>
          <w:lang w:eastAsia="ru-RU"/>
        </w:rPr>
        <w:t>.</w:t>
      </w:r>
      <w:bookmarkEnd w:id="301"/>
      <w:bookmarkEnd w:id="302"/>
      <w:bookmarkEnd w:id="303"/>
    </w:p>
    <w:p w14:paraId="63E8B1C3" w14:textId="70F877A7" w:rsidR="00862E4B" w:rsidRDefault="00862E4B" w:rsidP="004F6181">
      <w:pPr>
        <w:rPr>
          <w:rFonts w:cs="Times New Roman"/>
          <w:szCs w:val="24"/>
          <w:lang w:eastAsia="ru-RU"/>
        </w:rPr>
      </w:pPr>
    </w:p>
    <w:p w14:paraId="07133E81" w14:textId="77777777" w:rsidR="00862E4B" w:rsidRPr="004F6181" w:rsidRDefault="00862E4B" w:rsidP="004F6181">
      <w:pPr>
        <w:rPr>
          <w:rFonts w:cs="Times New Roman"/>
          <w:szCs w:val="24"/>
          <w:lang w:eastAsia="ru-RU"/>
        </w:rPr>
      </w:pPr>
    </w:p>
    <w:p w14:paraId="417A6D90" w14:textId="22BE3DD4" w:rsidR="004F7A6C" w:rsidRDefault="004F7A6C" w:rsidP="004F7A6C">
      <w:pPr>
        <w:pStyle w:val="1"/>
        <w:rPr>
          <w:rFonts w:eastAsia="Times New Roman"/>
          <w:lang w:eastAsia="ru-RU"/>
        </w:rPr>
      </w:pPr>
      <w:bookmarkStart w:id="304" w:name="_Toc9021234"/>
      <w:r>
        <w:rPr>
          <w:rFonts w:eastAsia="Times New Roman"/>
          <w:lang w:eastAsia="ru-RU"/>
        </w:rPr>
        <w:lastRenderedPageBreak/>
        <w:t xml:space="preserve">3.1.4 </w:t>
      </w:r>
      <w:r w:rsidRPr="004F7A6C">
        <w:rPr>
          <w:rFonts w:eastAsia="Times New Roman"/>
          <w:lang w:eastAsia="ru-RU"/>
        </w:rPr>
        <w:t>Анализ гидрохимического режим</w:t>
      </w:r>
      <w:r>
        <w:rPr>
          <w:rFonts w:eastAsia="Times New Roman"/>
          <w:lang w:eastAsia="ru-RU"/>
        </w:rPr>
        <w:t>а</w:t>
      </w:r>
      <w:r w:rsidRPr="004F7A6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рек</w:t>
      </w:r>
      <w:r w:rsidRPr="004F7A6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Северной Земли</w:t>
      </w:r>
      <w:bookmarkEnd w:id="304"/>
    </w:p>
    <w:p w14:paraId="63739737" w14:textId="12B44ECE" w:rsidR="004F7A6C" w:rsidRDefault="004F7A6C" w:rsidP="00A07DF8">
      <w:pPr>
        <w:rPr>
          <w:lang w:eastAsia="ru-RU"/>
        </w:rPr>
      </w:pPr>
      <w:r>
        <w:rPr>
          <w:lang w:eastAsia="ru-RU"/>
        </w:rPr>
        <w:t xml:space="preserve"> </w:t>
      </w:r>
    </w:p>
    <w:p w14:paraId="288D7BA6" w14:textId="32B15CCD" w:rsidR="00A07DF8" w:rsidRDefault="00F0563C" w:rsidP="00960033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Содержание растворенного кислорода на протяжении почти всего периода (с мом</w:t>
      </w:r>
      <w:r w:rsidR="00A07DF8">
        <w:rPr>
          <w:szCs w:val="24"/>
        </w:rPr>
        <w:t>е</w:t>
      </w:r>
      <w:r>
        <w:rPr>
          <w:szCs w:val="24"/>
        </w:rPr>
        <w:t>нта вскрытия рек в июне и до их промерзания в начале сентября)</w:t>
      </w:r>
      <w:r w:rsidR="00A07DF8">
        <w:rPr>
          <w:szCs w:val="24"/>
        </w:rPr>
        <w:t xml:space="preserve"> </w:t>
      </w:r>
      <w:r>
        <w:rPr>
          <w:szCs w:val="24"/>
        </w:rPr>
        <w:t xml:space="preserve">исследований находилось </w:t>
      </w:r>
      <w:r w:rsidR="00F52AA7">
        <w:rPr>
          <w:szCs w:val="24"/>
        </w:rPr>
        <w:t>на</w:t>
      </w:r>
      <w:r>
        <w:rPr>
          <w:szCs w:val="24"/>
        </w:rPr>
        <w:t xml:space="preserve"> уровн</w:t>
      </w:r>
      <w:r w:rsidR="00F52AA7">
        <w:rPr>
          <w:szCs w:val="24"/>
        </w:rPr>
        <w:t>е</w:t>
      </w:r>
      <w:r>
        <w:rPr>
          <w:szCs w:val="24"/>
        </w:rPr>
        <w:t xml:space="preserve"> насыщения</w:t>
      </w:r>
      <w:r w:rsidR="00F52AA7">
        <w:rPr>
          <w:szCs w:val="24"/>
        </w:rPr>
        <w:t xml:space="preserve"> 100%,</w:t>
      </w:r>
      <w:r w:rsidR="00A07DF8">
        <w:rPr>
          <w:szCs w:val="24"/>
        </w:rPr>
        <w:t xml:space="preserve"> так как происходит активное перемешивание вод рек. Небольшой дефицит кислорода наблюдается только в нача</w:t>
      </w:r>
      <w:r w:rsidR="00F52AA7">
        <w:rPr>
          <w:szCs w:val="24"/>
        </w:rPr>
        <w:t>ле сентября, когда реки начали</w:t>
      </w:r>
      <w:r w:rsidR="00A07DF8">
        <w:rPr>
          <w:szCs w:val="24"/>
        </w:rPr>
        <w:t xml:space="preserve"> покрываться тонким людом.</w:t>
      </w:r>
    </w:p>
    <w:p w14:paraId="4278674A" w14:textId="18FE742D" w:rsidR="00F0563C" w:rsidRDefault="00F0563C" w:rsidP="00960033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 Содержание органического вещества в реках с преимущественно ледниковым питанием (</w:t>
      </w:r>
      <w:proofErr w:type="spellStart"/>
      <w:r>
        <w:rPr>
          <w:szCs w:val="24"/>
        </w:rPr>
        <w:t>Мушкетова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Останцовая</w:t>
      </w:r>
      <w:proofErr w:type="spellEnd"/>
      <w:r>
        <w:rPr>
          <w:szCs w:val="24"/>
        </w:rPr>
        <w:t>, без названия, Новая) крайне невелико</w:t>
      </w:r>
      <w:r w:rsidR="00A07DF8">
        <w:rPr>
          <w:szCs w:val="24"/>
        </w:rPr>
        <w:t>.</w:t>
      </w:r>
      <w:r>
        <w:rPr>
          <w:szCs w:val="24"/>
        </w:rPr>
        <w:t xml:space="preserve"> </w:t>
      </w:r>
    </w:p>
    <w:p w14:paraId="201F54AE" w14:textId="0BF3779E" w:rsidR="00F0563C" w:rsidRDefault="00A07DF8" w:rsidP="00960033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Концентрация</w:t>
      </w:r>
      <w:r w:rsidR="00F0563C">
        <w:rPr>
          <w:szCs w:val="24"/>
        </w:rPr>
        <w:t xml:space="preserve"> нитритного азота и минерального фосфора в воде всех рек </w:t>
      </w:r>
      <w:r>
        <w:rPr>
          <w:szCs w:val="24"/>
        </w:rPr>
        <w:t>низкая.</w:t>
      </w:r>
      <w:r w:rsidR="00F0563C">
        <w:rPr>
          <w:szCs w:val="24"/>
        </w:rPr>
        <w:t xml:space="preserve"> Содержание растворенного кремния в воде всех рек значительно выше, чем его содержание в воде озера Твердое, и монотонно увеличивается от июня к сентябрю. По всей видимости, </w:t>
      </w:r>
      <w:r w:rsidR="00F52AA7">
        <w:rPr>
          <w:szCs w:val="24"/>
        </w:rPr>
        <w:t xml:space="preserve">увеличение содержания кремния и гидрокарбонатов </w:t>
      </w:r>
      <w:r w:rsidR="00F0563C">
        <w:rPr>
          <w:szCs w:val="24"/>
        </w:rPr>
        <w:t xml:space="preserve">связано с растворением </w:t>
      </w:r>
      <w:r w:rsidR="00F52AA7">
        <w:rPr>
          <w:szCs w:val="24"/>
        </w:rPr>
        <w:t>элементов на водосборе</w:t>
      </w:r>
      <w:r w:rsidR="00F0563C">
        <w:rPr>
          <w:szCs w:val="24"/>
        </w:rPr>
        <w:t xml:space="preserve"> </w:t>
      </w:r>
      <w:r>
        <w:rPr>
          <w:szCs w:val="24"/>
        </w:rPr>
        <w:t>(</w:t>
      </w:r>
      <w:r w:rsidR="00F0563C">
        <w:rPr>
          <w:szCs w:val="24"/>
        </w:rPr>
        <w:t>более полные выводы могут быть сделаны после анализа ионного состава законсервированных проб</w:t>
      </w:r>
      <w:r w:rsidR="00F52AA7">
        <w:rPr>
          <w:szCs w:val="24"/>
        </w:rPr>
        <w:t>, которые будут выполнены позднее</w:t>
      </w:r>
      <w:r>
        <w:rPr>
          <w:szCs w:val="24"/>
        </w:rPr>
        <w:t>).</w:t>
      </w:r>
    </w:p>
    <w:p w14:paraId="1640938F" w14:textId="77777777" w:rsidR="00862E4B" w:rsidRDefault="00862E4B" w:rsidP="00960033">
      <w:pPr>
        <w:spacing w:after="0" w:line="360" w:lineRule="auto"/>
        <w:ind w:firstLine="709"/>
        <w:rPr>
          <w:szCs w:val="24"/>
        </w:rPr>
      </w:pPr>
    </w:p>
    <w:p w14:paraId="738A913F" w14:textId="1A52894B" w:rsidR="0089669F" w:rsidRDefault="0082352A" w:rsidP="0089669F">
      <w:pPr>
        <w:pStyle w:val="1"/>
        <w:rPr>
          <w:rFonts w:eastAsia="Times New Roman"/>
          <w:lang w:eastAsia="ru-RU"/>
        </w:rPr>
      </w:pPr>
      <w:bookmarkStart w:id="305" w:name="_Hlk8623666"/>
      <w:bookmarkStart w:id="306" w:name="_Toc9021235"/>
      <w:r>
        <w:rPr>
          <w:rFonts w:eastAsia="Times New Roman"/>
          <w:lang w:eastAsia="ru-RU"/>
        </w:rPr>
        <w:t>3</w:t>
      </w:r>
      <w:r w:rsidRPr="0024513B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 xml:space="preserve">2 </w:t>
      </w:r>
      <w:bookmarkStart w:id="307" w:name="_Hlk8872198"/>
      <w:r w:rsidRPr="0082352A">
        <w:rPr>
          <w:rFonts w:eastAsia="Times New Roman"/>
          <w:lang w:eastAsia="ru-RU"/>
        </w:rPr>
        <w:t xml:space="preserve">Анализ гидрологического, гидрохимического, гидробиологического режимов </w:t>
      </w:r>
      <w:r w:rsidR="00D02A4A">
        <w:rPr>
          <w:rFonts w:eastAsia="Times New Roman"/>
          <w:lang w:eastAsia="ru-RU"/>
        </w:rPr>
        <w:t xml:space="preserve">озёр оазиса </w:t>
      </w:r>
      <w:bookmarkEnd w:id="305"/>
      <w:proofErr w:type="spellStart"/>
      <w:r w:rsidRPr="0082352A">
        <w:rPr>
          <w:rFonts w:eastAsia="Times New Roman"/>
          <w:lang w:eastAsia="ru-RU"/>
        </w:rPr>
        <w:t>Ширмахера</w:t>
      </w:r>
      <w:bookmarkEnd w:id="306"/>
      <w:bookmarkEnd w:id="307"/>
      <w:proofErr w:type="spellEnd"/>
    </w:p>
    <w:p w14:paraId="19CD9CA4" w14:textId="77777777" w:rsidR="00F031ED" w:rsidRDefault="00F031ED" w:rsidP="00D51E01">
      <w:pPr>
        <w:spacing w:line="360" w:lineRule="auto"/>
        <w:ind w:firstLine="709"/>
        <w:rPr>
          <w:lang w:eastAsia="ru-RU"/>
        </w:rPr>
      </w:pPr>
    </w:p>
    <w:p w14:paraId="5E742571" w14:textId="61F358DF" w:rsidR="0082352A" w:rsidRDefault="0082352A" w:rsidP="00960033">
      <w:pPr>
        <w:spacing w:after="0" w:line="360" w:lineRule="auto"/>
        <w:ind w:firstLine="709"/>
      </w:pPr>
      <w:r w:rsidRPr="0082352A">
        <w:rPr>
          <w:lang w:eastAsia="ru-RU"/>
        </w:rPr>
        <w:t xml:space="preserve">Озера оазиса </w:t>
      </w:r>
      <w:proofErr w:type="spellStart"/>
      <w:r w:rsidRPr="0082352A">
        <w:rPr>
          <w:lang w:eastAsia="ru-RU"/>
        </w:rPr>
        <w:t>Ширмахера</w:t>
      </w:r>
      <w:proofErr w:type="spellEnd"/>
      <w:r w:rsidRPr="0082352A">
        <w:rPr>
          <w:lang w:eastAsia="ru-RU"/>
        </w:rPr>
        <w:t xml:space="preserve"> характеризуются разнообразным температурным режимом вод. Их можно разделить на мелкие, небольшие и крупные водоемы. Несмотря на это для большинства водоемов в течение всего года наблюдается обратная термическая стратификация</w:t>
      </w:r>
      <w:r w:rsidR="00FA1BFC">
        <w:rPr>
          <w:lang w:eastAsia="ru-RU"/>
        </w:rPr>
        <w:t>, например</w:t>
      </w:r>
      <w:r w:rsidR="00D722B7">
        <w:rPr>
          <w:lang w:eastAsia="ru-RU"/>
        </w:rPr>
        <w:t>,</w:t>
      </w:r>
      <w:r w:rsidRPr="0082352A">
        <w:rPr>
          <w:lang w:eastAsia="ru-RU"/>
        </w:rPr>
        <w:t xml:space="preserve"> </w:t>
      </w:r>
      <w:r w:rsidR="00FA1BFC">
        <w:rPr>
          <w:lang w:eastAsia="ru-RU"/>
        </w:rPr>
        <w:t>в</w:t>
      </w:r>
      <w:r w:rsidRPr="0082352A">
        <w:rPr>
          <w:lang w:eastAsia="ru-RU"/>
        </w:rPr>
        <w:t xml:space="preserve"> мелк</w:t>
      </w:r>
      <w:r w:rsidR="00FA1BFC">
        <w:rPr>
          <w:lang w:eastAsia="ru-RU"/>
        </w:rPr>
        <w:t>ом</w:t>
      </w:r>
      <w:r w:rsidRPr="0082352A">
        <w:rPr>
          <w:lang w:eastAsia="ru-RU"/>
        </w:rPr>
        <w:t xml:space="preserve"> оз</w:t>
      </w:r>
      <w:r w:rsidR="00FA1BFC">
        <w:rPr>
          <w:lang w:eastAsia="ru-RU"/>
        </w:rPr>
        <w:t>ере</w:t>
      </w:r>
      <w:r w:rsidRPr="0082352A">
        <w:rPr>
          <w:lang w:eastAsia="ru-RU"/>
        </w:rPr>
        <w:t xml:space="preserve"> Верхнее в зимний период </w:t>
      </w:r>
      <w:r w:rsidR="007A43B4">
        <w:rPr>
          <w:lang w:eastAsia="ru-RU"/>
        </w:rPr>
        <w:t>(Фёдорова</w:t>
      </w:r>
      <w:r w:rsidR="00D02A4A">
        <w:rPr>
          <w:lang w:eastAsia="ru-RU"/>
        </w:rPr>
        <w:t>, 2003</w:t>
      </w:r>
      <w:r w:rsidR="007A43B4">
        <w:rPr>
          <w:lang w:eastAsia="ru-RU"/>
        </w:rPr>
        <w:t>).</w:t>
      </w:r>
      <w:r w:rsidR="006634C1" w:rsidRPr="006634C1">
        <w:t xml:space="preserve"> </w:t>
      </w:r>
      <w:r w:rsidR="000A3DE6">
        <w:t xml:space="preserve">Озеро </w:t>
      </w:r>
      <w:r w:rsidR="006634C1">
        <w:t xml:space="preserve">Глубокое, которое имеет глубину </w:t>
      </w:r>
      <w:r w:rsidR="000A3DE6">
        <w:t xml:space="preserve">36 метров покрыто льдом на протяжении всего года. </w:t>
      </w:r>
      <w:r w:rsidR="006B0AD8">
        <w:t xml:space="preserve">Также для данного водоёма характерна </w:t>
      </w:r>
      <w:proofErr w:type="spellStart"/>
      <w:r w:rsidR="006B0AD8">
        <w:t>гомотермия</w:t>
      </w:r>
      <w:proofErr w:type="spellEnd"/>
      <w:r w:rsidR="006B0AD8">
        <w:t>.</w:t>
      </w:r>
    </w:p>
    <w:p w14:paraId="32ABF8F7" w14:textId="1BF92820" w:rsidR="0082352A" w:rsidRPr="0082352A" w:rsidRDefault="00C83887" w:rsidP="00960033">
      <w:pPr>
        <w:spacing w:after="0" w:line="360" w:lineRule="auto"/>
        <w:ind w:firstLine="709"/>
        <w:rPr>
          <w:lang w:eastAsia="ru-RU"/>
        </w:rPr>
      </w:pPr>
      <w:r>
        <w:t>Питание озёр происходит в летний период при таянии льда и снега.</w:t>
      </w:r>
      <w:r>
        <w:rPr>
          <w:lang w:eastAsia="ru-RU"/>
        </w:rPr>
        <w:t xml:space="preserve"> </w:t>
      </w:r>
      <w:r w:rsidR="0082352A" w:rsidRPr="0082352A">
        <w:rPr>
          <w:lang w:eastAsia="ru-RU"/>
        </w:rPr>
        <w:t xml:space="preserve">Южные озера, в питании которых большую роль играют талые воды ледника, имеют минерализацию меньше 0,5 г/л. Это такие водоемы, как </w:t>
      </w:r>
      <w:r>
        <w:rPr>
          <w:lang w:eastAsia="ru-RU"/>
        </w:rPr>
        <w:t xml:space="preserve">озеро </w:t>
      </w:r>
      <w:r w:rsidR="0082352A" w:rsidRPr="0082352A">
        <w:rPr>
          <w:lang w:eastAsia="ru-RU"/>
        </w:rPr>
        <w:t>Глубокое</w:t>
      </w:r>
      <w:r>
        <w:rPr>
          <w:lang w:eastAsia="ru-RU"/>
        </w:rPr>
        <w:t xml:space="preserve"> и озеро </w:t>
      </w:r>
      <w:r w:rsidR="0082352A" w:rsidRPr="0082352A">
        <w:rPr>
          <w:lang w:eastAsia="ru-RU"/>
        </w:rPr>
        <w:t>Зуб</w:t>
      </w:r>
      <w:r w:rsidR="007A43B4">
        <w:rPr>
          <w:lang w:eastAsia="ru-RU"/>
        </w:rPr>
        <w:t>.</w:t>
      </w:r>
      <w:r w:rsidR="009365AD" w:rsidRPr="009365AD">
        <w:rPr>
          <w:lang w:eastAsia="ru-RU"/>
        </w:rPr>
        <w:t xml:space="preserve"> </w:t>
      </w:r>
    </w:p>
    <w:p w14:paraId="2A960EED" w14:textId="5A1E75A3" w:rsidR="0082352A" w:rsidRPr="0082352A" w:rsidRDefault="007A43B4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>Б</w:t>
      </w:r>
      <w:r w:rsidR="0082352A" w:rsidRPr="0082352A">
        <w:rPr>
          <w:lang w:eastAsia="ru-RU"/>
        </w:rPr>
        <w:t xml:space="preserve">ольшая часть </w:t>
      </w:r>
      <w:r w:rsidR="000A3DE6">
        <w:rPr>
          <w:lang w:eastAsia="ru-RU"/>
        </w:rPr>
        <w:t xml:space="preserve">озёр </w:t>
      </w:r>
      <w:r w:rsidR="0082352A" w:rsidRPr="0082352A">
        <w:rPr>
          <w:lang w:eastAsia="ru-RU"/>
        </w:rPr>
        <w:t>имеет</w:t>
      </w:r>
      <w:r w:rsidR="000A3DE6">
        <w:rPr>
          <w:lang w:eastAsia="ru-RU"/>
        </w:rPr>
        <w:t xml:space="preserve"> значения водородного показателя, которые находятся в диапазоне от</w:t>
      </w:r>
      <w:r w:rsidR="0082352A" w:rsidRPr="0082352A">
        <w:rPr>
          <w:lang w:eastAsia="ru-RU"/>
        </w:rPr>
        <w:t xml:space="preserve"> 6,0</w:t>
      </w:r>
      <w:r w:rsidR="000A3DE6">
        <w:rPr>
          <w:lang w:eastAsia="ru-RU"/>
        </w:rPr>
        <w:t xml:space="preserve"> до </w:t>
      </w:r>
      <w:r w:rsidR="0082352A" w:rsidRPr="0082352A">
        <w:rPr>
          <w:lang w:eastAsia="ru-RU"/>
        </w:rPr>
        <w:t>7,3.</w:t>
      </w:r>
    </w:p>
    <w:p w14:paraId="51F36E89" w14:textId="2F9D47CC" w:rsidR="0082352A" w:rsidRPr="006362D7" w:rsidRDefault="003028CF" w:rsidP="00960033">
      <w:pPr>
        <w:spacing w:after="0" w:line="360" w:lineRule="auto"/>
        <w:ind w:firstLine="709"/>
        <w:rPr>
          <w:lang w:eastAsia="ru-RU"/>
        </w:rPr>
      </w:pPr>
      <w:r w:rsidRPr="003028CF">
        <w:rPr>
          <w:lang w:eastAsia="ru-RU"/>
        </w:rPr>
        <w:t xml:space="preserve">Гидрохимические показатели для проб </w:t>
      </w:r>
      <w:r w:rsidR="0068794C">
        <w:rPr>
          <w:lang w:eastAsia="ru-RU"/>
        </w:rPr>
        <w:t xml:space="preserve">воды </w:t>
      </w:r>
      <w:r w:rsidRPr="003028CF">
        <w:rPr>
          <w:lang w:eastAsia="ru-RU"/>
        </w:rPr>
        <w:t xml:space="preserve">со станции </w:t>
      </w:r>
      <w:r w:rsidR="00377350">
        <w:rPr>
          <w:lang w:eastAsia="ru-RU"/>
        </w:rPr>
        <w:t>«</w:t>
      </w:r>
      <w:proofErr w:type="spellStart"/>
      <w:r w:rsidRPr="003028CF">
        <w:rPr>
          <w:lang w:eastAsia="ru-RU"/>
        </w:rPr>
        <w:t>Новолазаревская</w:t>
      </w:r>
      <w:proofErr w:type="spellEnd"/>
      <w:r w:rsidR="00377350">
        <w:rPr>
          <w:lang w:eastAsia="ru-RU"/>
        </w:rPr>
        <w:t>»</w:t>
      </w:r>
      <w:r w:rsidR="00D02A4A">
        <w:rPr>
          <w:lang w:eastAsia="ru-RU"/>
        </w:rPr>
        <w:t xml:space="preserve"> </w:t>
      </w:r>
      <w:r w:rsidR="006634C1" w:rsidRPr="00BF6EC0">
        <w:rPr>
          <w:lang w:eastAsia="ru-RU"/>
        </w:rPr>
        <w:t>за 2017 год</w:t>
      </w:r>
      <w:r w:rsidR="006634C1" w:rsidRPr="003028CF">
        <w:rPr>
          <w:lang w:eastAsia="ru-RU"/>
        </w:rPr>
        <w:t xml:space="preserve"> </w:t>
      </w:r>
      <w:r w:rsidR="00D02A4A">
        <w:rPr>
          <w:lang w:eastAsia="ru-RU"/>
        </w:rPr>
        <w:t>представлены</w:t>
      </w:r>
      <w:r w:rsidR="00BF6EC0" w:rsidRPr="00BF6EC0">
        <w:t xml:space="preserve"> </w:t>
      </w:r>
      <w:r w:rsidR="004857C2">
        <w:rPr>
          <w:lang w:eastAsia="ru-RU"/>
        </w:rPr>
        <w:t xml:space="preserve">в </w:t>
      </w:r>
      <w:r w:rsidR="006362D7">
        <w:rPr>
          <w:lang w:eastAsia="ru-RU"/>
        </w:rPr>
        <w:t>Приложении А</w:t>
      </w:r>
      <w:r w:rsidR="00BF6EC0">
        <w:rPr>
          <w:lang w:eastAsia="ru-RU"/>
        </w:rPr>
        <w:t>.</w:t>
      </w:r>
    </w:p>
    <w:p w14:paraId="6695B127" w14:textId="60176F2D" w:rsidR="009365AD" w:rsidRDefault="001547BA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lastRenderedPageBreak/>
        <w:t>П</w:t>
      </w:r>
      <w:r w:rsidRPr="001547BA">
        <w:rPr>
          <w:lang w:eastAsia="ru-RU"/>
        </w:rPr>
        <w:t xml:space="preserve">о классификации </w:t>
      </w:r>
      <w:proofErr w:type="spellStart"/>
      <w:r w:rsidRPr="001547BA">
        <w:rPr>
          <w:lang w:eastAsia="ru-RU"/>
        </w:rPr>
        <w:t>О.А.Алекина</w:t>
      </w:r>
      <w:proofErr w:type="spellEnd"/>
      <w:r w:rsidRPr="001547BA">
        <w:rPr>
          <w:lang w:eastAsia="ru-RU"/>
        </w:rPr>
        <w:t xml:space="preserve"> (1952</w:t>
      </w:r>
      <w:r>
        <w:rPr>
          <w:lang w:eastAsia="ru-RU"/>
        </w:rPr>
        <w:t>) в</w:t>
      </w:r>
      <w:r w:rsidR="009365AD" w:rsidRPr="009365AD">
        <w:rPr>
          <w:lang w:eastAsia="ru-RU"/>
        </w:rPr>
        <w:t xml:space="preserve"> оазисе встречаются озера хлоридно-натриевых групп I-</w:t>
      </w:r>
      <w:proofErr w:type="spellStart"/>
      <w:r w:rsidR="009365AD" w:rsidRPr="009365AD">
        <w:rPr>
          <w:lang w:eastAsia="ru-RU"/>
        </w:rPr>
        <w:t>го</w:t>
      </w:r>
      <w:proofErr w:type="spellEnd"/>
      <w:r w:rsidR="009365AD" w:rsidRPr="009365AD">
        <w:rPr>
          <w:lang w:eastAsia="ru-RU"/>
        </w:rPr>
        <w:t xml:space="preserve"> и II-</w:t>
      </w:r>
      <w:proofErr w:type="spellStart"/>
      <w:r w:rsidR="009365AD" w:rsidRPr="009365AD">
        <w:rPr>
          <w:lang w:eastAsia="ru-RU"/>
        </w:rPr>
        <w:t>го</w:t>
      </w:r>
      <w:proofErr w:type="spellEnd"/>
      <w:r w:rsidR="009365AD" w:rsidRPr="009365AD">
        <w:rPr>
          <w:lang w:eastAsia="ru-RU"/>
        </w:rPr>
        <w:t xml:space="preserve"> типа, </w:t>
      </w:r>
      <w:proofErr w:type="spellStart"/>
      <w:r w:rsidR="009365AD" w:rsidRPr="009365AD">
        <w:rPr>
          <w:lang w:eastAsia="ru-RU"/>
        </w:rPr>
        <w:t>сульфатно</w:t>
      </w:r>
      <w:proofErr w:type="spellEnd"/>
      <w:r w:rsidR="009365AD" w:rsidRPr="009365AD">
        <w:rPr>
          <w:lang w:eastAsia="ru-RU"/>
        </w:rPr>
        <w:t xml:space="preserve"> – натриевых групп I-</w:t>
      </w:r>
      <w:proofErr w:type="spellStart"/>
      <w:r w:rsidR="009365AD" w:rsidRPr="009365AD">
        <w:rPr>
          <w:lang w:eastAsia="ru-RU"/>
        </w:rPr>
        <w:t>го</w:t>
      </w:r>
      <w:proofErr w:type="spellEnd"/>
      <w:r w:rsidR="009365AD" w:rsidRPr="009365AD">
        <w:rPr>
          <w:lang w:eastAsia="ru-RU"/>
        </w:rPr>
        <w:t xml:space="preserve"> и II-</w:t>
      </w:r>
      <w:proofErr w:type="spellStart"/>
      <w:r w:rsidR="009365AD" w:rsidRPr="009365AD">
        <w:rPr>
          <w:lang w:eastAsia="ru-RU"/>
        </w:rPr>
        <w:t>го</w:t>
      </w:r>
      <w:proofErr w:type="spellEnd"/>
      <w:r w:rsidR="009365AD" w:rsidRPr="009365AD">
        <w:rPr>
          <w:lang w:eastAsia="ru-RU"/>
        </w:rPr>
        <w:t xml:space="preserve"> типа, а также сульфатно-кальциевые озера II-</w:t>
      </w:r>
      <w:proofErr w:type="spellStart"/>
      <w:r w:rsidR="009365AD" w:rsidRPr="009365AD">
        <w:rPr>
          <w:lang w:eastAsia="ru-RU"/>
        </w:rPr>
        <w:t>го</w:t>
      </w:r>
      <w:proofErr w:type="spellEnd"/>
      <w:r w:rsidR="009365AD" w:rsidRPr="009365AD">
        <w:rPr>
          <w:lang w:eastAsia="ru-RU"/>
        </w:rPr>
        <w:t xml:space="preserve"> типа</w:t>
      </w:r>
      <w:r>
        <w:rPr>
          <w:lang w:eastAsia="ru-RU"/>
        </w:rPr>
        <w:t>.</w:t>
      </w:r>
    </w:p>
    <w:p w14:paraId="4A892FAD" w14:textId="11184957" w:rsidR="005F7FFE" w:rsidRDefault="006362D7" w:rsidP="00960033">
      <w:pPr>
        <w:spacing w:after="0" w:line="360" w:lineRule="auto"/>
        <w:ind w:firstLine="709"/>
      </w:pPr>
      <w:r>
        <w:rPr>
          <w:lang w:eastAsia="ru-RU"/>
        </w:rPr>
        <w:t>Во</w:t>
      </w:r>
      <w:r w:rsidR="005F7FFE" w:rsidRPr="005F7FFE">
        <w:rPr>
          <w:lang w:eastAsia="ru-RU"/>
        </w:rPr>
        <w:t xml:space="preserve"> всех пробах озерной воды </w:t>
      </w:r>
      <w:r w:rsidR="00ED6EEB">
        <w:rPr>
          <w:lang w:eastAsia="ru-RU"/>
        </w:rPr>
        <w:t>наблюдаются</w:t>
      </w:r>
      <w:r w:rsidR="005F7FFE" w:rsidRPr="005F7FFE">
        <w:rPr>
          <w:lang w:eastAsia="ru-RU"/>
        </w:rPr>
        <w:t xml:space="preserve"> высокие</w:t>
      </w:r>
      <w:r w:rsidR="00ED6EEB">
        <w:rPr>
          <w:lang w:eastAsia="ru-RU"/>
        </w:rPr>
        <w:t xml:space="preserve"> </w:t>
      </w:r>
      <w:r w:rsidR="005F7FFE" w:rsidRPr="005F7FFE">
        <w:rPr>
          <w:lang w:eastAsia="ru-RU"/>
        </w:rPr>
        <w:t>концентрации органического азота</w:t>
      </w:r>
      <w:r w:rsidR="005F7FFE" w:rsidRPr="00900BCC">
        <w:rPr>
          <w:lang w:eastAsia="ru-RU"/>
        </w:rPr>
        <w:t>, мочевины</w:t>
      </w:r>
      <w:r w:rsidR="005F7FFE" w:rsidRPr="005F7FFE">
        <w:rPr>
          <w:lang w:eastAsia="ru-RU"/>
        </w:rPr>
        <w:t xml:space="preserve"> и неорганического фосфора. Возможно, </w:t>
      </w:r>
      <w:r w:rsidR="00ED6EEB">
        <w:rPr>
          <w:lang w:eastAsia="ru-RU"/>
        </w:rPr>
        <w:t>это</w:t>
      </w:r>
      <w:r w:rsidR="005F7FFE" w:rsidRPr="005F7FFE">
        <w:rPr>
          <w:lang w:eastAsia="ru-RU"/>
        </w:rPr>
        <w:t xml:space="preserve"> свидетельствует о возросшей антропогенной нагрузке на водоемы.</w:t>
      </w:r>
      <w:r w:rsidR="00900BCC" w:rsidRPr="00900BCC">
        <w:t xml:space="preserve"> </w:t>
      </w:r>
      <w:r w:rsidR="00900BCC">
        <w:t xml:space="preserve">Присутствие мочевины в водных объектах обусловлено ее образованием в результате </w:t>
      </w:r>
      <w:proofErr w:type="spellStart"/>
      <w:r w:rsidR="00900BCC">
        <w:t>внутриводоемной</w:t>
      </w:r>
      <w:proofErr w:type="spellEnd"/>
      <w:r w:rsidR="00900BCC">
        <w:t xml:space="preserve"> трансформации азотсодержащих веществ и поступлением с водосбор</w:t>
      </w:r>
      <w:r w:rsidR="004C33BF">
        <w:t>ной территории.</w:t>
      </w:r>
      <w:r w:rsidR="00ED16F7" w:rsidRPr="00ED16F7">
        <w:t xml:space="preserve"> Это связано, скорее всего, с антропогенным влиянием станции </w:t>
      </w:r>
      <w:r w:rsidR="00ED16F7">
        <w:t>«</w:t>
      </w:r>
      <w:proofErr w:type="spellStart"/>
      <w:r w:rsidR="00ED16F7" w:rsidRPr="00ED16F7">
        <w:t>Новолазаревская</w:t>
      </w:r>
      <w:proofErr w:type="spellEnd"/>
      <w:r w:rsidR="00ED16F7">
        <w:t>»</w:t>
      </w:r>
      <w:r w:rsidR="00ED16F7" w:rsidRPr="00ED16F7">
        <w:t xml:space="preserve">, на что обращено внимание и в </w:t>
      </w:r>
      <w:r w:rsidR="00F52AA7">
        <w:t xml:space="preserve">монографии </w:t>
      </w:r>
      <w:r w:rsidR="00ED16F7" w:rsidRPr="00ED16F7">
        <w:t>“</w:t>
      </w:r>
      <w:proofErr w:type="spellStart"/>
      <w:r w:rsidR="00ED16F7" w:rsidRPr="00ED16F7">
        <w:t>The</w:t>
      </w:r>
      <w:proofErr w:type="spellEnd"/>
      <w:r w:rsidR="00ED16F7" w:rsidRPr="00ED16F7">
        <w:t xml:space="preserve"> </w:t>
      </w:r>
      <w:proofErr w:type="spellStart"/>
      <w:r w:rsidR="00ED16F7" w:rsidRPr="00ED16F7">
        <w:t>Schirmaher</w:t>
      </w:r>
      <w:proofErr w:type="spellEnd"/>
      <w:r w:rsidR="00ED16F7" w:rsidRPr="00ED16F7">
        <w:t xml:space="preserve"> </w:t>
      </w:r>
      <w:proofErr w:type="spellStart"/>
      <w:r w:rsidR="00ED16F7" w:rsidRPr="00ED16F7">
        <w:t>Oasis</w:t>
      </w:r>
      <w:proofErr w:type="spellEnd"/>
      <w:r w:rsidR="00ED16F7" w:rsidRPr="00ED16F7">
        <w:t xml:space="preserve">, </w:t>
      </w:r>
      <w:proofErr w:type="spellStart"/>
      <w:r w:rsidR="00ED16F7" w:rsidRPr="00ED16F7">
        <w:t>Queen</w:t>
      </w:r>
      <w:proofErr w:type="spellEnd"/>
      <w:r w:rsidR="00ED16F7" w:rsidRPr="00ED16F7">
        <w:t xml:space="preserve"> </w:t>
      </w:r>
      <w:proofErr w:type="spellStart"/>
      <w:r w:rsidR="00ED16F7" w:rsidRPr="00ED16F7">
        <w:t>Maud</w:t>
      </w:r>
      <w:proofErr w:type="spellEnd"/>
      <w:r w:rsidR="00ED16F7" w:rsidRPr="00ED16F7">
        <w:t xml:space="preserve"> </w:t>
      </w:r>
      <w:proofErr w:type="spellStart"/>
      <w:r w:rsidR="00ED16F7" w:rsidRPr="00ED16F7">
        <w:t>Land</w:t>
      </w:r>
      <w:proofErr w:type="spellEnd"/>
      <w:r w:rsidR="00ED16F7" w:rsidRPr="00ED16F7">
        <w:t xml:space="preserve">, </w:t>
      </w:r>
      <w:proofErr w:type="spellStart"/>
      <w:r w:rsidR="00ED16F7" w:rsidRPr="00ED16F7">
        <w:t>East</w:t>
      </w:r>
      <w:proofErr w:type="spellEnd"/>
      <w:r w:rsidR="00ED16F7" w:rsidRPr="00ED16F7">
        <w:t xml:space="preserve"> </w:t>
      </w:r>
      <w:proofErr w:type="spellStart"/>
      <w:r w:rsidR="00ED16F7" w:rsidRPr="00ED16F7">
        <w:t>Antarctica</w:t>
      </w:r>
      <w:proofErr w:type="spellEnd"/>
      <w:r w:rsidR="00ED16F7" w:rsidRPr="00ED16F7">
        <w:t xml:space="preserve">, </w:t>
      </w:r>
      <w:proofErr w:type="spellStart"/>
      <w:r w:rsidR="00ED16F7" w:rsidRPr="00ED16F7">
        <w:t>and</w:t>
      </w:r>
      <w:proofErr w:type="spellEnd"/>
      <w:r w:rsidR="00ED16F7" w:rsidRPr="00ED16F7">
        <w:t xml:space="preserve"> </w:t>
      </w:r>
      <w:proofErr w:type="spellStart"/>
      <w:r w:rsidR="00ED16F7" w:rsidRPr="00ED16F7">
        <w:t>its</w:t>
      </w:r>
      <w:proofErr w:type="spellEnd"/>
      <w:r w:rsidR="00ED16F7" w:rsidRPr="00ED16F7">
        <w:t xml:space="preserve"> </w:t>
      </w:r>
      <w:proofErr w:type="spellStart"/>
      <w:r w:rsidR="00ED16F7" w:rsidRPr="00ED16F7">
        <w:t>surroundings</w:t>
      </w:r>
      <w:proofErr w:type="spellEnd"/>
      <w:r w:rsidR="00ED16F7" w:rsidRPr="00ED16F7">
        <w:t xml:space="preserve">”, </w:t>
      </w:r>
      <w:proofErr w:type="spellStart"/>
      <w:r w:rsidR="00ED16F7" w:rsidRPr="00ED16F7">
        <w:t>Edited</w:t>
      </w:r>
      <w:proofErr w:type="spellEnd"/>
      <w:r w:rsidR="00ED16F7" w:rsidRPr="00ED16F7">
        <w:t xml:space="preserve"> </w:t>
      </w:r>
      <w:proofErr w:type="spellStart"/>
      <w:r w:rsidR="00ED16F7" w:rsidRPr="00ED16F7">
        <w:t>by</w:t>
      </w:r>
      <w:proofErr w:type="spellEnd"/>
      <w:r w:rsidR="00ED16F7" w:rsidRPr="00ED16F7">
        <w:t xml:space="preserve"> </w:t>
      </w:r>
      <w:proofErr w:type="spellStart"/>
      <w:r w:rsidR="00ED16F7" w:rsidRPr="00ED16F7">
        <w:t>Peter</w:t>
      </w:r>
      <w:proofErr w:type="spellEnd"/>
      <w:r w:rsidR="00ED16F7" w:rsidRPr="00ED16F7">
        <w:t xml:space="preserve"> </w:t>
      </w:r>
      <w:proofErr w:type="spellStart"/>
      <w:r w:rsidR="00ED16F7" w:rsidRPr="00ED16F7">
        <w:t>Bormann</w:t>
      </w:r>
      <w:proofErr w:type="spellEnd"/>
      <w:r w:rsidR="00ED16F7" w:rsidRPr="00ED16F7">
        <w:t xml:space="preserve"> </w:t>
      </w:r>
      <w:proofErr w:type="spellStart"/>
      <w:r w:rsidR="00ED16F7" w:rsidRPr="00ED16F7">
        <w:t>and</w:t>
      </w:r>
      <w:proofErr w:type="spellEnd"/>
      <w:r w:rsidR="00ED16F7" w:rsidRPr="00ED16F7">
        <w:t xml:space="preserve"> </w:t>
      </w:r>
      <w:proofErr w:type="spellStart"/>
      <w:r w:rsidR="00ED16F7" w:rsidRPr="00ED16F7">
        <w:t>Diedrich</w:t>
      </w:r>
      <w:proofErr w:type="spellEnd"/>
      <w:r w:rsidR="00ED16F7" w:rsidRPr="00ED16F7">
        <w:t xml:space="preserve"> </w:t>
      </w:r>
      <w:proofErr w:type="spellStart"/>
      <w:r w:rsidR="00ED16F7" w:rsidRPr="00C727AA">
        <w:t>Fritzsche</w:t>
      </w:r>
      <w:proofErr w:type="spellEnd"/>
      <w:r w:rsidR="00ED16F7" w:rsidRPr="00C727AA">
        <w:t xml:space="preserve"> (199</w:t>
      </w:r>
      <w:r w:rsidR="00C727AA">
        <w:t>6</w:t>
      </w:r>
      <w:r w:rsidR="00ED16F7" w:rsidRPr="00C727AA">
        <w:t>).</w:t>
      </w:r>
    </w:p>
    <w:p w14:paraId="0BD6215A" w14:textId="08534E51" w:rsidR="00584DAB" w:rsidRDefault="00042765" w:rsidP="00960033">
      <w:pPr>
        <w:spacing w:after="0" w:line="360" w:lineRule="auto"/>
        <w:ind w:firstLine="709"/>
        <w:rPr>
          <w:lang w:eastAsia="ru-RU"/>
        </w:rPr>
      </w:pPr>
      <w:r w:rsidRPr="00042765">
        <w:rPr>
          <w:lang w:eastAsia="ru-RU"/>
        </w:rPr>
        <w:t>Содержание кислорода в</w:t>
      </w:r>
      <w:r>
        <w:rPr>
          <w:lang w:eastAsia="ru-RU"/>
        </w:rPr>
        <w:t xml:space="preserve"> среднем</w:t>
      </w:r>
      <w:r w:rsidRPr="00042765">
        <w:rPr>
          <w:lang w:eastAsia="ru-RU"/>
        </w:rPr>
        <w:t xml:space="preserve"> озерах выше 12 </w:t>
      </w:r>
      <w:proofErr w:type="spellStart"/>
      <w:r w:rsidRPr="00042765">
        <w:rPr>
          <w:lang w:eastAsia="ru-RU"/>
        </w:rPr>
        <w:t>мгО</w:t>
      </w:r>
      <w:proofErr w:type="spellEnd"/>
      <w:r w:rsidRPr="00042765">
        <w:rPr>
          <w:lang w:eastAsia="ru-RU"/>
        </w:rPr>
        <w:t xml:space="preserve">/л, то есть воды насыщены кислородом. В течение года не наблюдается значительных изменений содержания растворенного кислорода. Годовая амплитуда для одного и того же озера в среднем составляет 3-7 </w:t>
      </w:r>
      <w:proofErr w:type="spellStart"/>
      <w:r w:rsidRPr="00042765">
        <w:rPr>
          <w:lang w:eastAsia="ru-RU"/>
        </w:rPr>
        <w:t>мгО</w:t>
      </w:r>
      <w:proofErr w:type="spellEnd"/>
      <w:r w:rsidRPr="00042765">
        <w:rPr>
          <w:lang w:eastAsia="ru-RU"/>
        </w:rPr>
        <w:t xml:space="preserve">/л. </w:t>
      </w:r>
    </w:p>
    <w:p w14:paraId="4DA5F3C0" w14:textId="167C50A8" w:rsidR="007D2CE8" w:rsidRPr="0082352A" w:rsidRDefault="007D2CE8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>В</w:t>
      </w:r>
      <w:r w:rsidRPr="007D2CE8">
        <w:rPr>
          <w:lang w:eastAsia="ru-RU"/>
        </w:rPr>
        <w:t xml:space="preserve">ода в озере Верхнем, из которого берут воду на станцию, содержит </w:t>
      </w:r>
      <w:proofErr w:type="spellStart"/>
      <w:r w:rsidRPr="007D2CE8">
        <w:rPr>
          <w:lang w:eastAsia="ru-RU"/>
        </w:rPr>
        <w:t>нефтеуглеводороды</w:t>
      </w:r>
      <w:proofErr w:type="spellEnd"/>
      <w:r w:rsidRPr="007D2CE8">
        <w:rPr>
          <w:lang w:eastAsia="ru-RU"/>
        </w:rPr>
        <w:t xml:space="preserve"> в количестве, более чем троекратно превышающем ПДК (0,33 мг/дм</w:t>
      </w:r>
      <w:r w:rsidRPr="00F52AA7">
        <w:rPr>
          <w:vertAlign w:val="superscript"/>
          <w:lang w:eastAsia="ru-RU"/>
        </w:rPr>
        <w:t>3</w:t>
      </w:r>
      <w:r w:rsidRPr="007D2CE8">
        <w:rPr>
          <w:lang w:eastAsia="ru-RU"/>
        </w:rPr>
        <w:t xml:space="preserve"> против допустимых 0,1 мг/дм3). Также нефтепродукты обнаружены в пробе </w:t>
      </w:r>
      <w:r w:rsidRPr="007F2BFC">
        <w:rPr>
          <w:lang w:eastAsia="ru-RU"/>
        </w:rPr>
        <w:t>снега</w:t>
      </w:r>
      <w:r w:rsidRPr="007D2CE8">
        <w:rPr>
          <w:lang w:eastAsia="ru-RU"/>
        </w:rPr>
        <w:t xml:space="preserve"> (0,31 мг/кг)</w:t>
      </w:r>
      <w:r w:rsidR="007F2BFC">
        <w:rPr>
          <w:lang w:eastAsia="ru-RU"/>
        </w:rPr>
        <w:t xml:space="preserve"> у озера Глубокое. Вероятно</w:t>
      </w:r>
      <w:r w:rsidR="00F52AA7">
        <w:rPr>
          <w:lang w:eastAsia="ru-RU"/>
        </w:rPr>
        <w:t>,</w:t>
      </w:r>
      <w:r w:rsidR="007F2BFC">
        <w:rPr>
          <w:lang w:eastAsia="ru-RU"/>
        </w:rPr>
        <w:t xml:space="preserve"> это связано с переносом загрязнений по ветру от ДЭС.</w:t>
      </w:r>
    </w:p>
    <w:p w14:paraId="6C45FAD9" w14:textId="19DC8BD0" w:rsidR="0082352A" w:rsidRPr="00C065BC" w:rsidRDefault="00D02A4A" w:rsidP="00D02A4A">
      <w:pPr>
        <w:pStyle w:val="1"/>
        <w:rPr>
          <w:rFonts w:eastAsia="Times New Roman" w:cs="Times New Roman"/>
          <w:bCs/>
          <w:szCs w:val="24"/>
          <w:lang w:eastAsia="ru-RU"/>
        </w:rPr>
      </w:pPr>
      <w:bookmarkStart w:id="308" w:name="_Toc9021236"/>
      <w:r w:rsidRPr="00C065BC">
        <w:rPr>
          <w:rFonts w:eastAsia="Times New Roman"/>
          <w:szCs w:val="24"/>
          <w:lang w:eastAsia="ru-RU"/>
        </w:rPr>
        <w:t xml:space="preserve">3. </w:t>
      </w:r>
      <w:r w:rsidR="009674C9">
        <w:rPr>
          <w:rFonts w:eastAsia="Times New Roman"/>
          <w:szCs w:val="24"/>
          <w:lang w:eastAsia="ru-RU"/>
        </w:rPr>
        <w:t>3</w:t>
      </w:r>
      <w:r w:rsidRPr="00C065BC">
        <w:rPr>
          <w:rFonts w:eastAsia="Times New Roman"/>
          <w:szCs w:val="24"/>
          <w:lang w:eastAsia="ru-RU"/>
        </w:rPr>
        <w:t xml:space="preserve"> Анализ гидрологического, гидрохимического, гидробиологического режимов озёр оазиса </w:t>
      </w:r>
      <w:r w:rsidR="0082352A" w:rsidRPr="00C065BC">
        <w:rPr>
          <w:rFonts w:eastAsia="Times New Roman" w:cs="Times New Roman"/>
          <w:bCs/>
          <w:szCs w:val="24"/>
          <w:lang w:eastAsia="ru-RU"/>
        </w:rPr>
        <w:t xml:space="preserve">Холмы </w:t>
      </w:r>
      <w:proofErr w:type="spellStart"/>
      <w:r w:rsidR="0082352A" w:rsidRPr="00C065BC">
        <w:rPr>
          <w:rFonts w:eastAsia="Times New Roman" w:cs="Times New Roman"/>
          <w:bCs/>
          <w:szCs w:val="24"/>
          <w:lang w:eastAsia="ru-RU"/>
        </w:rPr>
        <w:t>Ларсеманн</w:t>
      </w:r>
      <w:bookmarkEnd w:id="308"/>
      <w:proofErr w:type="spellEnd"/>
    </w:p>
    <w:p w14:paraId="44A389E7" w14:textId="77777777" w:rsidR="00D51E01" w:rsidRPr="00C065BC" w:rsidRDefault="00D51E01" w:rsidP="00D51E01">
      <w:pPr>
        <w:spacing w:line="360" w:lineRule="auto"/>
        <w:ind w:firstLine="709"/>
        <w:rPr>
          <w:szCs w:val="24"/>
          <w:lang w:eastAsia="ru-RU"/>
        </w:rPr>
      </w:pPr>
    </w:p>
    <w:p w14:paraId="6C3C713A" w14:textId="328DA930" w:rsidR="0082352A" w:rsidRPr="00C065BC" w:rsidRDefault="00220B3A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t xml:space="preserve">За летние месяцы, в связи с климатическими условиями некоторые водоёмы оазисы не освобождаются ото льда. Однако мелкие водоёмы могут прогреваться до температуры 9 </w:t>
      </w:r>
      <w:r w:rsidRPr="00C065BC">
        <w:rPr>
          <w:szCs w:val="24"/>
        </w:rPr>
        <w:sym w:font="Symbol" w:char="F0B0"/>
      </w:r>
      <w:r w:rsidRPr="00C065BC">
        <w:rPr>
          <w:szCs w:val="24"/>
        </w:rPr>
        <w:t>С.</w:t>
      </w:r>
    </w:p>
    <w:p w14:paraId="06CC4FCA" w14:textId="236895DD" w:rsidR="0082352A" w:rsidRPr="00C065BC" w:rsidRDefault="00D85634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t>З</w:t>
      </w:r>
      <w:r w:rsidR="002228BD" w:rsidRPr="00C065BC">
        <w:rPr>
          <w:szCs w:val="24"/>
          <w:lang w:eastAsia="ru-RU"/>
        </w:rPr>
        <w:t>начени</w:t>
      </w:r>
      <w:r w:rsidRPr="00C065BC">
        <w:rPr>
          <w:szCs w:val="24"/>
          <w:lang w:eastAsia="ru-RU"/>
        </w:rPr>
        <w:t>я</w:t>
      </w:r>
      <w:r w:rsidR="002228BD" w:rsidRPr="00C065BC">
        <w:rPr>
          <w:szCs w:val="24"/>
          <w:lang w:eastAsia="ru-RU"/>
        </w:rPr>
        <w:t xml:space="preserve"> водородного показателя для исследуемых озё</w:t>
      </w:r>
      <w:r w:rsidRPr="00C065BC">
        <w:rPr>
          <w:szCs w:val="24"/>
          <w:lang w:eastAsia="ru-RU"/>
        </w:rPr>
        <w:t xml:space="preserve">р варьируются в диапазоне от </w:t>
      </w:r>
      <w:r w:rsidR="002228BD" w:rsidRPr="00C065BC">
        <w:rPr>
          <w:szCs w:val="24"/>
          <w:lang w:eastAsia="ru-RU"/>
        </w:rPr>
        <w:t xml:space="preserve">7, 4 </w:t>
      </w:r>
      <w:r w:rsidRPr="00C065BC">
        <w:rPr>
          <w:szCs w:val="24"/>
          <w:lang w:eastAsia="ru-RU"/>
        </w:rPr>
        <w:t>до 9,1</w:t>
      </w:r>
      <w:r w:rsidR="00205BAB" w:rsidRPr="00C065BC">
        <w:rPr>
          <w:szCs w:val="24"/>
          <w:lang w:eastAsia="ru-RU"/>
        </w:rPr>
        <w:t xml:space="preserve"> за январь и февраль </w:t>
      </w:r>
      <w:r w:rsidR="002228BD" w:rsidRPr="00C065BC">
        <w:rPr>
          <w:szCs w:val="24"/>
          <w:lang w:eastAsia="ru-RU"/>
        </w:rPr>
        <w:t>2019 год</w:t>
      </w:r>
      <w:r w:rsidR="00205BAB" w:rsidRPr="00C065BC">
        <w:rPr>
          <w:szCs w:val="24"/>
          <w:lang w:eastAsia="ru-RU"/>
        </w:rPr>
        <w:t>а.</w:t>
      </w:r>
    </w:p>
    <w:p w14:paraId="5D143832" w14:textId="015A9998" w:rsidR="00EF77C4" w:rsidRPr="00C065BC" w:rsidRDefault="00D85634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t xml:space="preserve">Минерализация вод </w:t>
      </w:r>
      <w:r w:rsidR="00EF77C4" w:rsidRPr="00C065BC">
        <w:rPr>
          <w:szCs w:val="24"/>
          <w:lang w:eastAsia="ru-RU"/>
        </w:rPr>
        <w:t xml:space="preserve">озер Холмов </w:t>
      </w:r>
      <w:proofErr w:type="spellStart"/>
      <w:r w:rsidR="00EF77C4" w:rsidRPr="00C065BC">
        <w:rPr>
          <w:szCs w:val="24"/>
          <w:lang w:eastAsia="ru-RU"/>
        </w:rPr>
        <w:t>Ларсеманн</w:t>
      </w:r>
      <w:proofErr w:type="spellEnd"/>
      <w:r w:rsidR="00EF77C4" w:rsidRPr="00C065BC">
        <w:rPr>
          <w:szCs w:val="24"/>
          <w:lang w:eastAsia="ru-RU"/>
        </w:rPr>
        <w:t xml:space="preserve"> </w:t>
      </w:r>
      <w:r w:rsidRPr="00C065BC">
        <w:rPr>
          <w:szCs w:val="24"/>
          <w:lang w:eastAsia="ru-RU"/>
        </w:rPr>
        <w:t xml:space="preserve">намного </w:t>
      </w:r>
      <w:r w:rsidR="00EF77C4" w:rsidRPr="00C065BC">
        <w:rPr>
          <w:szCs w:val="24"/>
          <w:lang w:eastAsia="ru-RU"/>
        </w:rPr>
        <w:t xml:space="preserve">выше, чем в озерах оазиса </w:t>
      </w:r>
      <w:proofErr w:type="spellStart"/>
      <w:r w:rsidR="00EF77C4" w:rsidRPr="00C065BC">
        <w:rPr>
          <w:szCs w:val="24"/>
          <w:lang w:eastAsia="ru-RU"/>
        </w:rPr>
        <w:t>Ширмахера</w:t>
      </w:r>
      <w:proofErr w:type="spellEnd"/>
      <w:r w:rsidRPr="00C065BC">
        <w:rPr>
          <w:szCs w:val="24"/>
          <w:lang w:eastAsia="ru-RU"/>
        </w:rPr>
        <w:t>. Значения минерализации не превышают</w:t>
      </w:r>
      <w:r w:rsidR="00EF77C4" w:rsidRPr="00C065BC">
        <w:rPr>
          <w:szCs w:val="24"/>
          <w:lang w:eastAsia="ru-RU"/>
        </w:rPr>
        <w:t xml:space="preserve"> 2 г/л, </w:t>
      </w:r>
      <w:r w:rsidRPr="00C065BC">
        <w:rPr>
          <w:szCs w:val="24"/>
          <w:lang w:eastAsia="ru-RU"/>
        </w:rPr>
        <w:t>что соответствует пресным водоёмам.</w:t>
      </w:r>
      <w:r w:rsidR="00EF77C4" w:rsidRPr="00C065BC">
        <w:rPr>
          <w:szCs w:val="24"/>
          <w:lang w:eastAsia="ru-RU"/>
        </w:rPr>
        <w:t xml:space="preserve"> </w:t>
      </w:r>
    </w:p>
    <w:p w14:paraId="534DDDEC" w14:textId="1625E0F7" w:rsidR="00144358" w:rsidRPr="00C065BC" w:rsidRDefault="00144358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t xml:space="preserve">Данные по ионному составу отсутствуют. Поэтому описание гидрохимического типа вод взято из диссертации Фёдоровой И.В. </w:t>
      </w:r>
      <w:r w:rsidR="0068794C" w:rsidRPr="00C065BC">
        <w:rPr>
          <w:szCs w:val="24"/>
          <w:lang w:eastAsia="ru-RU"/>
        </w:rPr>
        <w:t xml:space="preserve">(2003). </w:t>
      </w:r>
    </w:p>
    <w:p w14:paraId="6C5D93B6" w14:textId="6827E9E7" w:rsidR="00205BAB" w:rsidRPr="00C065BC" w:rsidRDefault="0082352A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lastRenderedPageBreak/>
        <w:t xml:space="preserve">Для определения гидрохимического типа воды в озерах оазисов была использована классификация </w:t>
      </w:r>
      <w:proofErr w:type="spellStart"/>
      <w:r w:rsidRPr="00C065BC">
        <w:rPr>
          <w:szCs w:val="24"/>
          <w:lang w:eastAsia="ru-RU"/>
        </w:rPr>
        <w:t>О.А.Алекина</w:t>
      </w:r>
      <w:proofErr w:type="spellEnd"/>
      <w:r w:rsidRPr="00C065BC">
        <w:rPr>
          <w:szCs w:val="24"/>
          <w:lang w:eastAsia="ru-RU"/>
        </w:rPr>
        <w:t xml:space="preserve">. Все водоемы Холмов </w:t>
      </w:r>
      <w:proofErr w:type="spellStart"/>
      <w:r w:rsidRPr="00C065BC">
        <w:rPr>
          <w:szCs w:val="24"/>
          <w:lang w:eastAsia="ru-RU"/>
        </w:rPr>
        <w:t>Ларсеманн</w:t>
      </w:r>
      <w:proofErr w:type="spellEnd"/>
      <w:r w:rsidRPr="00C065BC">
        <w:rPr>
          <w:szCs w:val="24"/>
          <w:lang w:eastAsia="ru-RU"/>
        </w:rPr>
        <w:t xml:space="preserve"> - хлоридно-натриевые III типа. Такой состав характерен для морской воды</w:t>
      </w:r>
      <w:r w:rsidR="00205BAB" w:rsidRPr="00C065BC">
        <w:rPr>
          <w:szCs w:val="24"/>
          <w:lang w:eastAsia="ru-RU"/>
        </w:rPr>
        <w:t>.</w:t>
      </w:r>
      <w:r w:rsidRPr="00C065BC">
        <w:rPr>
          <w:szCs w:val="24"/>
          <w:lang w:eastAsia="ru-RU"/>
        </w:rPr>
        <w:t xml:space="preserve"> Морская составляющая состава вод озер формируется благодаря переносу морских аэрозолей с морских акваторий</w:t>
      </w:r>
      <w:r w:rsidR="00D85634" w:rsidRPr="00C065BC">
        <w:rPr>
          <w:szCs w:val="24"/>
          <w:lang w:eastAsia="ru-RU"/>
        </w:rPr>
        <w:t>.</w:t>
      </w:r>
      <w:r w:rsidRPr="00C065BC">
        <w:rPr>
          <w:szCs w:val="24"/>
          <w:lang w:eastAsia="ru-RU"/>
        </w:rPr>
        <w:t xml:space="preserve"> Соотношение </w:t>
      </w:r>
      <w:r w:rsidR="00D85634" w:rsidRPr="00C065BC">
        <w:rPr>
          <w:szCs w:val="24"/>
          <w:lang w:eastAsia="ru-RU"/>
        </w:rPr>
        <w:t xml:space="preserve">ионов </w:t>
      </w:r>
      <w:proofErr w:type="spellStart"/>
      <w:r w:rsidRPr="00C065BC">
        <w:rPr>
          <w:szCs w:val="24"/>
          <w:lang w:eastAsia="ru-RU"/>
        </w:rPr>
        <w:t>Na</w:t>
      </w:r>
      <w:proofErr w:type="spellEnd"/>
      <w:r w:rsidRPr="00C065BC">
        <w:rPr>
          <w:szCs w:val="24"/>
          <w:lang w:eastAsia="ru-RU"/>
        </w:rPr>
        <w:t>/</w:t>
      </w:r>
      <w:r w:rsidR="00D85634" w:rsidRPr="00C065BC">
        <w:rPr>
          <w:szCs w:val="24"/>
          <w:lang w:eastAsia="ru-RU"/>
        </w:rPr>
        <w:t>К</w:t>
      </w:r>
      <w:r w:rsidRPr="00C065BC">
        <w:rPr>
          <w:szCs w:val="24"/>
          <w:lang w:eastAsia="ru-RU"/>
        </w:rPr>
        <w:t xml:space="preserve"> в озерах оазиса Холмы </w:t>
      </w:r>
      <w:proofErr w:type="spellStart"/>
      <w:r w:rsidRPr="00C065BC">
        <w:rPr>
          <w:szCs w:val="24"/>
          <w:lang w:eastAsia="ru-RU"/>
        </w:rPr>
        <w:t>Ларсеманн</w:t>
      </w:r>
      <w:proofErr w:type="spellEnd"/>
      <w:r w:rsidRPr="00C065BC">
        <w:rPr>
          <w:szCs w:val="24"/>
          <w:lang w:eastAsia="ru-RU"/>
        </w:rPr>
        <w:t xml:space="preserve"> изменяется от 0,53 до 127. В большей части изученных водоемов натрий превалирует</w:t>
      </w:r>
      <w:r w:rsidR="00205BAB" w:rsidRPr="00C065BC">
        <w:rPr>
          <w:szCs w:val="24"/>
          <w:lang w:eastAsia="ru-RU"/>
        </w:rPr>
        <w:t xml:space="preserve"> (Фёдорова</w:t>
      </w:r>
      <w:r w:rsidR="000F0D7A" w:rsidRPr="00C065BC">
        <w:rPr>
          <w:szCs w:val="24"/>
          <w:lang w:eastAsia="ru-RU"/>
        </w:rPr>
        <w:t>, 2003</w:t>
      </w:r>
      <w:r w:rsidR="00205BAB" w:rsidRPr="00C065BC">
        <w:rPr>
          <w:szCs w:val="24"/>
          <w:lang w:eastAsia="ru-RU"/>
        </w:rPr>
        <w:t>)</w:t>
      </w:r>
    </w:p>
    <w:p w14:paraId="54CBC511" w14:textId="3A2F01E4" w:rsidR="00FF34EC" w:rsidRPr="00C065BC" w:rsidRDefault="0082352A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t xml:space="preserve"> В озерах</w:t>
      </w:r>
      <w:r w:rsidR="0068794C" w:rsidRPr="00C065BC">
        <w:rPr>
          <w:szCs w:val="24"/>
          <w:lang w:eastAsia="ru-RU"/>
        </w:rPr>
        <w:t xml:space="preserve"> Холмов </w:t>
      </w:r>
      <w:proofErr w:type="spellStart"/>
      <w:r w:rsidR="0068794C" w:rsidRPr="00C065BC">
        <w:rPr>
          <w:szCs w:val="24"/>
          <w:lang w:eastAsia="ru-RU"/>
        </w:rPr>
        <w:t>Ларсеманн</w:t>
      </w:r>
      <w:proofErr w:type="spellEnd"/>
      <w:r w:rsidR="0068794C" w:rsidRPr="00C065BC">
        <w:rPr>
          <w:szCs w:val="24"/>
          <w:lang w:eastAsia="ru-RU"/>
        </w:rPr>
        <w:t xml:space="preserve"> содержание ки</w:t>
      </w:r>
      <w:r w:rsidRPr="00C065BC">
        <w:rPr>
          <w:szCs w:val="24"/>
          <w:lang w:eastAsia="ru-RU"/>
        </w:rPr>
        <w:t xml:space="preserve">слорода в воде варьируется от </w:t>
      </w:r>
      <w:r w:rsidR="00205BAB" w:rsidRPr="00C065BC">
        <w:rPr>
          <w:szCs w:val="24"/>
          <w:lang w:eastAsia="ru-RU"/>
        </w:rPr>
        <w:t>99</w:t>
      </w:r>
      <w:r w:rsidRPr="00C065BC">
        <w:rPr>
          <w:szCs w:val="24"/>
          <w:lang w:eastAsia="ru-RU"/>
        </w:rPr>
        <w:t xml:space="preserve"> до </w:t>
      </w:r>
      <w:r w:rsidR="00205BAB" w:rsidRPr="00C065BC">
        <w:rPr>
          <w:szCs w:val="24"/>
          <w:lang w:eastAsia="ru-RU"/>
        </w:rPr>
        <w:t>139</w:t>
      </w:r>
      <w:r w:rsidRPr="00C065BC">
        <w:rPr>
          <w:szCs w:val="24"/>
          <w:lang w:eastAsia="ru-RU"/>
        </w:rPr>
        <w:t xml:space="preserve"> % насыщения. Содержание фосфатов</w:t>
      </w:r>
      <w:r w:rsidR="000B2E15" w:rsidRPr="00C065BC">
        <w:rPr>
          <w:szCs w:val="24"/>
          <w:lang w:eastAsia="ru-RU"/>
        </w:rPr>
        <w:t xml:space="preserve"> достигает</w:t>
      </w:r>
      <w:r w:rsidRPr="00C065BC">
        <w:rPr>
          <w:szCs w:val="24"/>
          <w:lang w:eastAsia="ru-RU"/>
        </w:rPr>
        <w:t xml:space="preserve"> </w:t>
      </w:r>
      <w:r w:rsidR="00205BAB" w:rsidRPr="00C065BC">
        <w:rPr>
          <w:szCs w:val="24"/>
          <w:lang w:eastAsia="ru-RU"/>
        </w:rPr>
        <w:t>3,01мкг/л.</w:t>
      </w:r>
      <w:r w:rsidR="00FF34EC" w:rsidRPr="00C065BC">
        <w:rPr>
          <w:szCs w:val="24"/>
          <w:lang w:eastAsia="ru-RU"/>
        </w:rPr>
        <w:t xml:space="preserve"> </w:t>
      </w:r>
      <w:r w:rsidR="00BC11A3" w:rsidRPr="00C065BC">
        <w:rPr>
          <w:rFonts w:eastAsia="Times New Roman" w:cs="Times New Roman"/>
          <w:bCs/>
          <w:szCs w:val="24"/>
          <w:lang w:eastAsia="ru-RU"/>
        </w:rPr>
        <w:t xml:space="preserve">В совокупности с низким содержанием минеральных азота, фосфора и кремния, более высокой, чем в прочих озерах, </w:t>
      </w:r>
      <w:proofErr w:type="spellStart"/>
      <w:r w:rsidR="00BC11A3" w:rsidRPr="00C065BC">
        <w:rPr>
          <w:rFonts w:eastAsia="Times New Roman" w:cs="Times New Roman"/>
          <w:bCs/>
          <w:szCs w:val="24"/>
          <w:lang w:eastAsia="ru-RU"/>
        </w:rPr>
        <w:t>перманганатной</w:t>
      </w:r>
      <w:proofErr w:type="spellEnd"/>
      <w:r w:rsidR="00BC11A3" w:rsidRPr="00C065BC">
        <w:rPr>
          <w:rFonts w:eastAsia="Times New Roman" w:cs="Times New Roman"/>
          <w:bCs/>
          <w:szCs w:val="24"/>
          <w:lang w:eastAsia="ru-RU"/>
        </w:rPr>
        <w:t xml:space="preserve"> окисляемости и заметных количествах</w:t>
      </w:r>
      <w:r w:rsidR="001115DB" w:rsidRPr="00C065BC">
        <w:rPr>
          <w:rFonts w:eastAsia="Times New Roman" w:cs="Times New Roman"/>
          <w:bCs/>
          <w:szCs w:val="24"/>
          <w:lang w:eastAsia="ru-RU"/>
        </w:rPr>
        <w:t xml:space="preserve"> органического</w:t>
      </w:r>
      <w:r w:rsidR="00BC11A3" w:rsidRPr="00C065BC">
        <w:rPr>
          <w:rFonts w:eastAsia="Times New Roman" w:cs="Times New Roman"/>
          <w:bCs/>
          <w:szCs w:val="24"/>
          <w:lang w:eastAsia="ru-RU"/>
        </w:rPr>
        <w:t xml:space="preserve"> азота это может говорить о достаточно высокой интенсивности фотосинтетической деятельности водных организмов. </w:t>
      </w:r>
    </w:p>
    <w:p w14:paraId="17D9105A" w14:textId="4A78B7BA" w:rsidR="0082352A" w:rsidRPr="00C065BC" w:rsidRDefault="00BC11A3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rFonts w:eastAsia="Times New Roman" w:cs="Times New Roman"/>
          <w:bCs/>
          <w:szCs w:val="24"/>
          <w:lang w:eastAsia="ru-RU"/>
        </w:rPr>
        <w:t xml:space="preserve">По содержанию </w:t>
      </w:r>
      <w:proofErr w:type="spellStart"/>
      <w:r w:rsidRPr="00C065BC">
        <w:rPr>
          <w:rFonts w:eastAsia="Times New Roman" w:cs="Times New Roman"/>
          <w:bCs/>
          <w:szCs w:val="24"/>
          <w:lang w:eastAsia="ru-RU"/>
        </w:rPr>
        <w:t>нефтеуглеводородов</w:t>
      </w:r>
      <w:proofErr w:type="spellEnd"/>
      <w:r w:rsidRPr="00C065BC">
        <w:rPr>
          <w:rFonts w:eastAsia="Times New Roman" w:cs="Times New Roman"/>
          <w:bCs/>
          <w:szCs w:val="24"/>
          <w:lang w:eastAsia="ru-RU"/>
        </w:rPr>
        <w:t xml:space="preserve"> 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(НП) </w:t>
      </w:r>
      <w:r w:rsidRPr="00C065BC">
        <w:rPr>
          <w:rFonts w:eastAsia="Times New Roman" w:cs="Times New Roman"/>
          <w:bCs/>
          <w:szCs w:val="24"/>
          <w:lang w:eastAsia="ru-RU"/>
        </w:rPr>
        <w:t>было выявлено превышение ПДК, составляющего 0,1 мг/дм3, в пробах воды: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 для</w:t>
      </w:r>
      <w:r w:rsidRPr="00C065BC">
        <w:rPr>
          <w:rFonts w:eastAsia="Times New Roman" w:cs="Times New Roman"/>
          <w:bCs/>
          <w:szCs w:val="24"/>
          <w:lang w:eastAsia="ru-RU"/>
        </w:rPr>
        <w:t xml:space="preserve"> озер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а у станции Лоу значение </w:t>
      </w:r>
      <w:r w:rsidR="00035207">
        <w:rPr>
          <w:rFonts w:eastAsia="Times New Roman" w:cs="Times New Roman"/>
          <w:bCs/>
          <w:szCs w:val="24"/>
          <w:lang w:val="en-US" w:eastAsia="ru-RU"/>
        </w:rPr>
        <w:t>H</w:t>
      </w:r>
      <w:r w:rsidR="00F52AA7">
        <w:rPr>
          <w:rFonts w:eastAsia="Times New Roman" w:cs="Times New Roman"/>
          <w:bCs/>
          <w:szCs w:val="24"/>
          <w:lang w:eastAsia="ru-RU"/>
        </w:rPr>
        <w:t>П соста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вляло </w:t>
      </w:r>
      <w:r w:rsidRPr="00C065BC">
        <w:rPr>
          <w:rFonts w:eastAsia="Times New Roman" w:cs="Times New Roman"/>
          <w:bCs/>
          <w:szCs w:val="24"/>
          <w:lang w:eastAsia="ru-RU"/>
        </w:rPr>
        <w:t>0,21 мг/дм</w:t>
      </w:r>
      <w:r w:rsidRPr="00733DD5">
        <w:rPr>
          <w:rFonts w:eastAsia="Times New Roman" w:cs="Times New Roman"/>
          <w:bCs/>
          <w:szCs w:val="24"/>
          <w:vertAlign w:val="superscript"/>
          <w:lang w:eastAsia="ru-RU"/>
        </w:rPr>
        <w:t>3</w:t>
      </w:r>
      <w:r w:rsidRPr="00C065BC">
        <w:rPr>
          <w:rFonts w:eastAsia="Times New Roman" w:cs="Times New Roman"/>
          <w:bCs/>
          <w:szCs w:val="24"/>
          <w:lang w:eastAsia="ru-RU"/>
        </w:rPr>
        <w:t xml:space="preserve">, </w:t>
      </w:r>
      <w:r w:rsidR="00F52AA7">
        <w:rPr>
          <w:rFonts w:eastAsia="Times New Roman" w:cs="Times New Roman"/>
          <w:bCs/>
          <w:szCs w:val="24"/>
          <w:lang w:eastAsia="ru-RU"/>
        </w:rPr>
        <w:t>д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>л</w:t>
      </w:r>
      <w:r w:rsidR="00F52AA7">
        <w:rPr>
          <w:rFonts w:eastAsia="Times New Roman" w:cs="Times New Roman"/>
          <w:bCs/>
          <w:szCs w:val="24"/>
          <w:lang w:eastAsia="ru-RU"/>
        </w:rPr>
        <w:t>я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 озера </w:t>
      </w:r>
      <w:proofErr w:type="spellStart"/>
      <w:r w:rsidR="0068794C" w:rsidRPr="00C065BC">
        <w:rPr>
          <w:rFonts w:eastAsia="Times New Roman" w:cs="Times New Roman"/>
          <w:bCs/>
          <w:szCs w:val="24"/>
          <w:lang w:eastAsia="ru-RU"/>
        </w:rPr>
        <w:t>Sibthorpe</w:t>
      </w:r>
      <w:proofErr w:type="spellEnd"/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 - </w:t>
      </w:r>
      <w:r w:rsidRPr="00C065BC">
        <w:rPr>
          <w:rFonts w:eastAsia="Times New Roman" w:cs="Times New Roman"/>
          <w:bCs/>
          <w:szCs w:val="24"/>
          <w:lang w:eastAsia="ru-RU"/>
        </w:rPr>
        <w:t>0,36 мг/дм</w:t>
      </w:r>
      <w:r w:rsidRPr="00733DD5">
        <w:rPr>
          <w:rFonts w:eastAsia="Times New Roman" w:cs="Times New Roman"/>
          <w:bCs/>
          <w:szCs w:val="24"/>
          <w:vertAlign w:val="superscript"/>
          <w:lang w:eastAsia="ru-RU"/>
        </w:rPr>
        <w:t>3</w:t>
      </w:r>
      <w:r w:rsidRPr="00C065BC">
        <w:rPr>
          <w:rFonts w:eastAsia="Times New Roman" w:cs="Times New Roman"/>
          <w:bCs/>
          <w:szCs w:val="24"/>
          <w:lang w:eastAsia="ru-RU"/>
        </w:rPr>
        <w:t xml:space="preserve"> и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 для озера </w:t>
      </w:r>
      <w:proofErr w:type="spellStart"/>
      <w:r w:rsidR="0068794C" w:rsidRPr="00C065BC">
        <w:rPr>
          <w:rFonts w:eastAsia="Times New Roman" w:cs="Times New Roman"/>
          <w:bCs/>
          <w:szCs w:val="24"/>
          <w:lang w:eastAsia="ru-RU"/>
        </w:rPr>
        <w:t>Stepped</w:t>
      </w:r>
      <w:proofErr w:type="spellEnd"/>
      <w:r w:rsidR="0068794C" w:rsidRPr="00C065BC">
        <w:rPr>
          <w:rFonts w:eastAsia="Times New Roman" w:cs="Times New Roman"/>
          <w:bCs/>
          <w:szCs w:val="24"/>
          <w:lang w:eastAsia="ru-RU"/>
        </w:rPr>
        <w:t xml:space="preserve"> - </w:t>
      </w:r>
      <w:r w:rsidRPr="00C065BC">
        <w:rPr>
          <w:rFonts w:eastAsia="Times New Roman" w:cs="Times New Roman"/>
          <w:bCs/>
          <w:szCs w:val="24"/>
          <w:lang w:eastAsia="ru-RU"/>
        </w:rPr>
        <w:t>0,66 мг/дм</w:t>
      </w:r>
      <w:r w:rsidRPr="00733DD5">
        <w:rPr>
          <w:rFonts w:eastAsia="Times New Roman" w:cs="Times New Roman"/>
          <w:bCs/>
          <w:szCs w:val="24"/>
          <w:vertAlign w:val="superscript"/>
          <w:lang w:eastAsia="ru-RU"/>
        </w:rPr>
        <w:t>3</w:t>
      </w:r>
      <w:r w:rsidR="0068794C" w:rsidRPr="00C065BC">
        <w:rPr>
          <w:rFonts w:eastAsia="Times New Roman" w:cs="Times New Roman"/>
          <w:bCs/>
          <w:szCs w:val="24"/>
          <w:lang w:eastAsia="ru-RU"/>
        </w:rPr>
        <w:t>.</w:t>
      </w:r>
    </w:p>
    <w:p w14:paraId="49A23234" w14:textId="77777777" w:rsidR="00BC11A3" w:rsidRPr="00C065BC" w:rsidRDefault="00BC11A3" w:rsidP="00960033">
      <w:pPr>
        <w:spacing w:after="0" w:line="360" w:lineRule="auto"/>
        <w:ind w:firstLine="709"/>
        <w:jc w:val="left"/>
        <w:rPr>
          <w:rFonts w:eastAsia="Times New Roman" w:cstheme="majorBidi"/>
          <w:color w:val="000000" w:themeColor="text1"/>
          <w:szCs w:val="24"/>
          <w:lang w:eastAsia="ru-RU"/>
        </w:rPr>
      </w:pPr>
      <w:r w:rsidRPr="00C065BC">
        <w:rPr>
          <w:rFonts w:eastAsia="Times New Roman"/>
          <w:szCs w:val="24"/>
          <w:lang w:eastAsia="ru-RU"/>
        </w:rPr>
        <w:br w:type="page"/>
      </w:r>
    </w:p>
    <w:p w14:paraId="34D18A9C" w14:textId="142D28A6" w:rsidR="002F4B6B" w:rsidRPr="00C065BC" w:rsidRDefault="0024513B" w:rsidP="002F4B6B">
      <w:pPr>
        <w:pStyle w:val="1"/>
        <w:spacing w:line="360" w:lineRule="auto"/>
        <w:ind w:firstLine="709"/>
        <w:rPr>
          <w:rFonts w:eastAsia="Times New Roman"/>
          <w:szCs w:val="24"/>
          <w:lang w:eastAsia="ru-RU"/>
        </w:rPr>
      </w:pPr>
      <w:bookmarkStart w:id="309" w:name="_Toc9021237"/>
      <w:r w:rsidRPr="00C065BC">
        <w:rPr>
          <w:rFonts w:eastAsia="Times New Roman"/>
          <w:szCs w:val="24"/>
          <w:lang w:eastAsia="ru-RU"/>
        </w:rPr>
        <w:lastRenderedPageBreak/>
        <w:t>4</w:t>
      </w:r>
      <w:r w:rsidR="00F52AA7">
        <w:rPr>
          <w:rFonts w:eastAsia="Times New Roman"/>
          <w:szCs w:val="24"/>
          <w:lang w:eastAsia="ru-RU"/>
        </w:rPr>
        <w:t>.</w:t>
      </w:r>
      <w:r w:rsidRPr="00C065BC">
        <w:rPr>
          <w:rFonts w:eastAsia="Times New Roman"/>
          <w:szCs w:val="24"/>
          <w:lang w:eastAsia="ru-RU"/>
        </w:rPr>
        <w:t xml:space="preserve">  Многокритериальная оценка состояния водных объектов</w:t>
      </w:r>
      <w:bookmarkEnd w:id="309"/>
    </w:p>
    <w:p w14:paraId="2A861827" w14:textId="744934EC" w:rsidR="002F4B6B" w:rsidRPr="00C065BC" w:rsidRDefault="002F4B6B" w:rsidP="00960033">
      <w:pPr>
        <w:pStyle w:val="1"/>
        <w:spacing w:before="0" w:line="360" w:lineRule="auto"/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  <w:bookmarkStart w:id="310" w:name="_Toc8007277"/>
      <w:bookmarkStart w:id="311" w:name="_Toc8017629"/>
      <w:bookmarkStart w:id="312" w:name="_Toc8628936"/>
      <w:bookmarkStart w:id="313" w:name="_Toc8715098"/>
      <w:bookmarkStart w:id="314" w:name="_Toc8885133"/>
      <w:bookmarkStart w:id="315" w:name="_Toc8885316"/>
      <w:bookmarkStart w:id="316" w:name="_Toc8895605"/>
      <w:bookmarkStart w:id="317" w:name="_Toc8895652"/>
      <w:bookmarkStart w:id="318" w:name="_Toc8960357"/>
      <w:bookmarkStart w:id="319" w:name="_Toc9021238"/>
      <w:r w:rsidRPr="00C065BC">
        <w:rPr>
          <w:rFonts w:eastAsia="Times New Roman" w:cs="Times New Roman"/>
          <w:bCs/>
          <w:szCs w:val="24"/>
          <w:lang w:eastAsia="ru-RU"/>
        </w:rPr>
        <w:t>В работе использована много</w:t>
      </w:r>
      <w:r w:rsidR="004B6261" w:rsidRPr="00C065BC">
        <w:rPr>
          <w:rFonts w:eastAsia="Times New Roman" w:cs="Times New Roman"/>
          <w:bCs/>
          <w:szCs w:val="24"/>
          <w:lang w:eastAsia="ru-RU"/>
        </w:rPr>
        <w:t>критериальная интегральная</w:t>
      </w:r>
      <w:r w:rsidRPr="00C065BC">
        <w:rPr>
          <w:rFonts w:eastAsia="Times New Roman" w:cs="Times New Roman"/>
          <w:bCs/>
          <w:szCs w:val="24"/>
          <w:lang w:eastAsia="ru-RU"/>
        </w:rPr>
        <w:t xml:space="preserve"> </w:t>
      </w:r>
      <w:r w:rsidR="00EA7618" w:rsidRPr="00C065BC">
        <w:rPr>
          <w:rFonts w:eastAsia="Times New Roman" w:cs="Times New Roman"/>
          <w:bCs/>
          <w:szCs w:val="24"/>
          <w:lang w:eastAsia="ru-RU"/>
        </w:rPr>
        <w:t>оценка</w:t>
      </w:r>
      <w:r w:rsidRPr="00C065BC">
        <w:rPr>
          <w:rFonts w:eastAsia="Times New Roman" w:cs="Times New Roman"/>
          <w:bCs/>
          <w:szCs w:val="24"/>
          <w:lang w:eastAsia="ru-RU"/>
        </w:rPr>
        <w:t xml:space="preserve"> состояния, реализуемая при помощи метода сводных показателей (МСП) (Хованов, 1996).</w:t>
      </w:r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r w:rsidRPr="00C065BC">
        <w:rPr>
          <w:rFonts w:eastAsia="Times New Roman" w:cs="Times New Roman"/>
          <w:bCs/>
          <w:szCs w:val="24"/>
          <w:lang w:eastAsia="ru-RU"/>
        </w:rPr>
        <w:t xml:space="preserve"> </w:t>
      </w:r>
    </w:p>
    <w:p w14:paraId="551CC2E5" w14:textId="054CFC27" w:rsidR="002F4B6B" w:rsidRPr="00C065BC" w:rsidRDefault="00F945E5" w:rsidP="00960033">
      <w:pPr>
        <w:pStyle w:val="1"/>
        <w:spacing w:before="0" w:line="360" w:lineRule="auto"/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  <w:bookmarkStart w:id="320" w:name="_Toc8007278"/>
      <w:bookmarkStart w:id="321" w:name="_Toc8017630"/>
      <w:bookmarkStart w:id="322" w:name="_Toc8628937"/>
      <w:bookmarkStart w:id="323" w:name="_Toc8715099"/>
      <w:bookmarkStart w:id="324" w:name="_Toc8885134"/>
      <w:bookmarkStart w:id="325" w:name="_Toc8885317"/>
      <w:bookmarkStart w:id="326" w:name="_Toc8895606"/>
      <w:bookmarkStart w:id="327" w:name="_Toc8895653"/>
      <w:bookmarkStart w:id="328" w:name="_Toc8960358"/>
      <w:bookmarkStart w:id="329" w:name="_Toc9021239"/>
      <w:r w:rsidRPr="00C065BC">
        <w:rPr>
          <w:rFonts w:eastAsia="Times New Roman" w:cs="Times New Roman"/>
          <w:bCs/>
          <w:szCs w:val="24"/>
          <w:lang w:eastAsia="ru-RU"/>
        </w:rPr>
        <w:t xml:space="preserve">Важным этапом для проведения интегральной оценки </w:t>
      </w:r>
      <w:r w:rsidR="002F30A9" w:rsidRPr="00C065BC">
        <w:rPr>
          <w:rFonts w:eastAsia="Times New Roman" w:cs="Times New Roman"/>
          <w:bCs/>
          <w:szCs w:val="24"/>
          <w:lang w:eastAsia="ru-RU"/>
        </w:rPr>
        <w:t xml:space="preserve">является выбор характеристик, параметров и критериев, на основании которых проводится типизация водоемов. </w:t>
      </w:r>
      <w:r w:rsidR="002F4B6B" w:rsidRPr="00C065BC">
        <w:rPr>
          <w:rFonts w:eastAsia="Times New Roman" w:cs="Times New Roman"/>
          <w:bCs/>
          <w:szCs w:val="24"/>
          <w:lang w:eastAsia="ru-RU"/>
        </w:rPr>
        <w:t>Д</w:t>
      </w:r>
      <w:r w:rsidR="002F30A9" w:rsidRPr="00C065BC">
        <w:rPr>
          <w:rFonts w:eastAsia="Times New Roman" w:cs="Times New Roman"/>
          <w:bCs/>
          <w:szCs w:val="24"/>
          <w:lang w:eastAsia="ru-RU"/>
        </w:rPr>
        <w:t xml:space="preserve">ля рассмотрения особенностей гидрологического режима </w:t>
      </w:r>
      <w:r w:rsidR="002F4B6B" w:rsidRPr="00C065BC">
        <w:rPr>
          <w:rFonts w:eastAsia="Times New Roman" w:cs="Times New Roman"/>
          <w:bCs/>
          <w:szCs w:val="24"/>
          <w:lang w:eastAsia="ru-RU"/>
        </w:rPr>
        <w:t>учитываются</w:t>
      </w:r>
      <w:r w:rsidR="002F30A9" w:rsidRPr="00C065BC">
        <w:rPr>
          <w:rFonts w:eastAsia="Times New Roman" w:cs="Times New Roman"/>
          <w:bCs/>
          <w:szCs w:val="24"/>
          <w:lang w:eastAsia="ru-RU"/>
        </w:rPr>
        <w:t xml:space="preserve"> морфометрические характеристики водоема, </w:t>
      </w:r>
      <w:r w:rsidR="002F4B6B" w:rsidRPr="00C065BC">
        <w:rPr>
          <w:rFonts w:eastAsia="Times New Roman" w:cs="Times New Roman"/>
          <w:bCs/>
          <w:szCs w:val="24"/>
          <w:lang w:eastAsia="ru-RU"/>
        </w:rPr>
        <w:t>для описания</w:t>
      </w:r>
      <w:r w:rsidR="002F30A9" w:rsidRPr="00C065BC">
        <w:rPr>
          <w:rFonts w:eastAsia="Times New Roman" w:cs="Times New Roman"/>
          <w:bCs/>
          <w:szCs w:val="24"/>
          <w:lang w:eastAsia="ru-RU"/>
        </w:rPr>
        <w:t xml:space="preserve"> гидрохимических свойств </w:t>
      </w:r>
      <w:r w:rsidR="002F4B6B" w:rsidRPr="00C065BC">
        <w:rPr>
          <w:rFonts w:eastAsia="Times New Roman" w:cs="Times New Roman"/>
          <w:bCs/>
          <w:szCs w:val="24"/>
          <w:lang w:eastAsia="ru-RU"/>
        </w:rPr>
        <w:t>используется анализ химического состава вод</w:t>
      </w:r>
      <w:r w:rsidR="002F30A9" w:rsidRPr="00C065BC">
        <w:rPr>
          <w:rFonts w:eastAsia="Times New Roman" w:cs="Times New Roman"/>
          <w:bCs/>
          <w:szCs w:val="24"/>
          <w:lang w:eastAsia="ru-RU"/>
        </w:rPr>
        <w:t xml:space="preserve"> (содержание главных ионов и их соотношения)</w:t>
      </w:r>
      <w:r w:rsidR="002F4B6B" w:rsidRPr="00C065BC">
        <w:rPr>
          <w:rFonts w:eastAsia="Times New Roman" w:cs="Times New Roman"/>
          <w:bCs/>
          <w:szCs w:val="24"/>
          <w:lang w:eastAsia="ru-RU"/>
        </w:rPr>
        <w:t>.</w:t>
      </w:r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14:paraId="13852206" w14:textId="5DC57F17" w:rsidR="002F4B6B" w:rsidRPr="00C065BC" w:rsidRDefault="00B722D3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t xml:space="preserve">Для оценки состояния водных экосистем Арктики и </w:t>
      </w:r>
      <w:r w:rsidR="004B6261" w:rsidRPr="00C065BC">
        <w:rPr>
          <w:szCs w:val="24"/>
          <w:lang w:eastAsia="ru-RU"/>
        </w:rPr>
        <w:t>антарктических оазисов</w:t>
      </w:r>
      <w:r w:rsidRPr="00C065BC">
        <w:rPr>
          <w:szCs w:val="24"/>
          <w:lang w:eastAsia="ru-RU"/>
        </w:rPr>
        <w:t xml:space="preserve"> по совокупности параметров были разработаны </w:t>
      </w:r>
      <w:proofErr w:type="spellStart"/>
      <w:r w:rsidR="00F945E5" w:rsidRPr="00C065BC">
        <w:rPr>
          <w:szCs w:val="24"/>
          <w:lang w:eastAsia="ru-RU"/>
        </w:rPr>
        <w:t>квалиметрические</w:t>
      </w:r>
      <w:proofErr w:type="spellEnd"/>
      <w:r w:rsidR="00F945E5" w:rsidRPr="00C065BC">
        <w:rPr>
          <w:szCs w:val="24"/>
          <w:lang w:eastAsia="ru-RU"/>
        </w:rPr>
        <w:t xml:space="preserve"> </w:t>
      </w:r>
      <w:r w:rsidRPr="00C065BC">
        <w:rPr>
          <w:szCs w:val="24"/>
          <w:lang w:eastAsia="ru-RU"/>
        </w:rPr>
        <w:t xml:space="preserve">шкалы, позволившие </w:t>
      </w:r>
      <w:r w:rsidR="00F945E5" w:rsidRPr="00C065BC">
        <w:rPr>
          <w:szCs w:val="24"/>
          <w:lang w:eastAsia="ru-RU"/>
        </w:rPr>
        <w:t>классифицировать</w:t>
      </w:r>
      <w:r w:rsidRPr="00C065BC">
        <w:rPr>
          <w:szCs w:val="24"/>
          <w:lang w:eastAsia="ru-RU"/>
        </w:rPr>
        <w:t xml:space="preserve"> озера по характеристикам режимов</w:t>
      </w:r>
      <w:r w:rsidR="00CA4DBE" w:rsidRPr="00C065BC">
        <w:rPr>
          <w:szCs w:val="24"/>
          <w:lang w:eastAsia="ru-RU"/>
        </w:rPr>
        <w:t xml:space="preserve"> и</w:t>
      </w:r>
      <w:r w:rsidRPr="00C065BC">
        <w:rPr>
          <w:szCs w:val="24"/>
          <w:lang w:eastAsia="ru-RU"/>
        </w:rPr>
        <w:t xml:space="preserve"> дать оценку их современного состояния</w:t>
      </w:r>
      <w:r w:rsidR="00CA4DBE" w:rsidRPr="00C065BC">
        <w:rPr>
          <w:szCs w:val="24"/>
          <w:lang w:eastAsia="ru-RU"/>
        </w:rPr>
        <w:t>.</w:t>
      </w:r>
    </w:p>
    <w:p w14:paraId="32A76F89" w14:textId="132C477C" w:rsidR="00B722D3" w:rsidRPr="00C065BC" w:rsidRDefault="00B722D3" w:rsidP="00960033">
      <w:pPr>
        <w:spacing w:after="0" w:line="360" w:lineRule="auto"/>
        <w:ind w:firstLine="709"/>
        <w:rPr>
          <w:szCs w:val="24"/>
          <w:lang w:eastAsia="ru-RU"/>
        </w:rPr>
      </w:pPr>
      <w:r w:rsidRPr="00C065BC">
        <w:rPr>
          <w:szCs w:val="24"/>
          <w:lang w:eastAsia="ru-RU"/>
        </w:rPr>
        <w:t xml:space="preserve">Для построения шкал использовались максимальные и минимальные значения параметров </w:t>
      </w:r>
      <w:r w:rsidR="00F52AA7">
        <w:rPr>
          <w:szCs w:val="24"/>
          <w:lang w:eastAsia="ru-RU"/>
        </w:rPr>
        <w:t xml:space="preserve">рассмотренных </w:t>
      </w:r>
      <w:r w:rsidRPr="00C065BC">
        <w:rPr>
          <w:szCs w:val="24"/>
          <w:lang w:eastAsia="ru-RU"/>
        </w:rPr>
        <w:t>водоемов,</w:t>
      </w:r>
      <w:r w:rsidR="00CA4DBE" w:rsidRPr="00C065BC">
        <w:rPr>
          <w:szCs w:val="24"/>
          <w:lang w:eastAsia="ru-RU"/>
        </w:rPr>
        <w:t xml:space="preserve"> которые представлены в Таблице </w:t>
      </w:r>
      <w:r w:rsidR="002D726F" w:rsidRPr="00C065BC">
        <w:rPr>
          <w:szCs w:val="24"/>
          <w:lang w:eastAsia="ru-RU"/>
        </w:rPr>
        <w:t>7</w:t>
      </w:r>
      <w:r w:rsidR="00CA4DBE" w:rsidRPr="00C065BC">
        <w:rPr>
          <w:szCs w:val="24"/>
          <w:lang w:eastAsia="ru-RU"/>
        </w:rPr>
        <w:t>.</w:t>
      </w:r>
      <w:r w:rsidRPr="00C065BC">
        <w:rPr>
          <w:szCs w:val="24"/>
          <w:lang w:eastAsia="ru-RU"/>
        </w:rPr>
        <w:t xml:space="preserve"> </w:t>
      </w:r>
    </w:p>
    <w:p w14:paraId="5063D598" w14:textId="5ADFEA9E" w:rsidR="001C6355" w:rsidRDefault="00A55E29" w:rsidP="00960033">
      <w:pPr>
        <w:spacing w:after="0" w:line="360" w:lineRule="auto"/>
        <w:ind w:firstLine="709"/>
        <w:rPr>
          <w:lang w:eastAsia="ru-RU"/>
        </w:rPr>
      </w:pPr>
      <w:r w:rsidRPr="00C065BC">
        <w:rPr>
          <w:szCs w:val="24"/>
          <w:lang w:eastAsia="ru-RU"/>
        </w:rPr>
        <w:t xml:space="preserve">Таблица </w:t>
      </w:r>
      <w:r w:rsidR="00192473" w:rsidRPr="00C065BC">
        <w:rPr>
          <w:szCs w:val="24"/>
          <w:lang w:eastAsia="ru-RU"/>
        </w:rPr>
        <w:t>7</w:t>
      </w:r>
      <w:r w:rsidRPr="00C065BC">
        <w:rPr>
          <w:szCs w:val="24"/>
          <w:lang w:eastAsia="ru-RU"/>
        </w:rPr>
        <w:t xml:space="preserve"> - Амплитуда значений параметров </w:t>
      </w:r>
      <w:r w:rsidRPr="00A55E29">
        <w:rPr>
          <w:lang w:eastAsia="ru-RU"/>
        </w:rPr>
        <w:t xml:space="preserve">водоемов </w:t>
      </w:r>
      <w:r>
        <w:rPr>
          <w:lang w:eastAsia="ru-RU"/>
        </w:rPr>
        <w:t>острова Большевик</w:t>
      </w:r>
      <w:r w:rsidRPr="00A55E29">
        <w:rPr>
          <w:lang w:eastAsia="ru-RU"/>
        </w:rPr>
        <w:t xml:space="preserve"> </w:t>
      </w:r>
      <w:r w:rsidR="00F52AA7">
        <w:rPr>
          <w:lang w:eastAsia="ru-RU"/>
        </w:rPr>
        <w:t xml:space="preserve">архипелага Северная Земля </w:t>
      </w:r>
      <w:r w:rsidR="00E82095">
        <w:rPr>
          <w:lang w:eastAsia="ru-RU"/>
        </w:rPr>
        <w:t xml:space="preserve">и </w:t>
      </w:r>
      <w:r w:rsidRPr="00A55E29">
        <w:rPr>
          <w:lang w:eastAsia="ru-RU"/>
        </w:rPr>
        <w:t>Антарктических оазисов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4106"/>
        <w:gridCol w:w="1134"/>
        <w:gridCol w:w="851"/>
        <w:gridCol w:w="666"/>
        <w:gridCol w:w="756"/>
        <w:gridCol w:w="709"/>
        <w:gridCol w:w="987"/>
      </w:tblGrid>
      <w:tr w:rsidR="00733DD5" w:rsidRPr="00733DD5" w14:paraId="4CD90AFB" w14:textId="77777777" w:rsidTr="00347C32">
        <w:trPr>
          <w:trHeight w:val="624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8711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Параметры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690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Критерии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0E5F7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Критерии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FAB7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Критерии</w:t>
            </w:r>
          </w:p>
        </w:tc>
      </w:tr>
      <w:tr w:rsidR="00144CFC" w:rsidRPr="00733DD5" w14:paraId="610557ED" w14:textId="77777777" w:rsidTr="00347C32">
        <w:trPr>
          <w:trHeight w:val="312"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72A7B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8EB9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min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1011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max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67F5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min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2B92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max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56CC2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min</w:t>
            </w:r>
            <w:proofErr w:type="spellEnd"/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3DE5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max</w:t>
            </w:r>
            <w:proofErr w:type="spellEnd"/>
          </w:p>
        </w:tc>
      </w:tr>
      <w:tr w:rsidR="00733DD5" w:rsidRPr="00733DD5" w14:paraId="7336378B" w14:textId="77777777" w:rsidTr="00347C32">
        <w:trPr>
          <w:trHeight w:val="660"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B01DB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F179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Северная Земля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6A4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оазис 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Ширмахера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E06B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оазис Холмы 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Ларсеманна</w:t>
            </w:r>
            <w:proofErr w:type="spellEnd"/>
          </w:p>
        </w:tc>
      </w:tr>
      <w:tr w:rsidR="00733DD5" w:rsidRPr="00733DD5" w14:paraId="7F7DAA23" w14:textId="77777777" w:rsidTr="00144CFC">
        <w:trPr>
          <w:trHeight w:val="537"/>
        </w:trPr>
        <w:tc>
          <w:tcPr>
            <w:tcW w:w="9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C51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Гидрологические</w:t>
            </w:r>
          </w:p>
        </w:tc>
      </w:tr>
      <w:tr w:rsidR="00144CFC" w:rsidRPr="00733DD5" w14:paraId="31B8B0F1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EAD2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Площадь поверхности (км</w:t>
            </w:r>
            <w:r w:rsidRPr="00733DD5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2</w:t>
            </w: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645" w14:textId="3F431931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616CF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D2B3" w14:textId="2CDB747A" w:rsidR="00733DD5" w:rsidRPr="00733DD5" w:rsidRDefault="00820F2D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0,29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EC27" w14:textId="1F489925" w:rsidR="00733DD5" w:rsidRPr="00733DD5" w:rsidRDefault="00820F2D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66D1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0,02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20D1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0,13</w:t>
            </w:r>
          </w:p>
        </w:tc>
      </w:tr>
      <w:tr w:rsidR="00144CFC" w:rsidRPr="00733DD5" w14:paraId="2DAC9DCF" w14:textId="77777777" w:rsidTr="00347C32">
        <w:trPr>
          <w:trHeight w:val="379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DE2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Максимальная глубина (м)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28E7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2DD7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57C4" w14:textId="0658178F" w:rsidR="00733DD5" w:rsidRPr="00733DD5" w:rsidRDefault="008A77F7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0,1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B8B2" w14:textId="0AD2AD3B" w:rsidR="00733DD5" w:rsidRPr="00733DD5" w:rsidRDefault="008A77F7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4ADE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2E6B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</w:tr>
      <w:tr w:rsidR="00144CFC" w:rsidRPr="00733DD5" w14:paraId="62636923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C6FE" w14:textId="7A541714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Температура воды (°C)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F256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33DD5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B4F1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33DD5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6A61" w14:textId="5880A8FE" w:rsidR="00733DD5" w:rsidRPr="00733DD5" w:rsidRDefault="00347C32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C323" w14:textId="3C6A63BA" w:rsidR="00733DD5" w:rsidRPr="00733DD5" w:rsidRDefault="00347C32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DC85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CD1B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17,8</w:t>
            </w:r>
          </w:p>
        </w:tc>
      </w:tr>
      <w:tr w:rsidR="00733DD5" w:rsidRPr="00733DD5" w14:paraId="1D1653E8" w14:textId="77777777" w:rsidTr="00144CFC">
        <w:trPr>
          <w:trHeight w:val="376"/>
        </w:trPr>
        <w:tc>
          <w:tcPr>
            <w:tcW w:w="9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545E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Гидрохимические</w:t>
            </w:r>
          </w:p>
        </w:tc>
      </w:tr>
      <w:tr w:rsidR="00144CFC" w:rsidRPr="00733DD5" w14:paraId="25E5FEEA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A13A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рН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25E1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6,02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13A8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8,02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1BF3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6,45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264B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7,12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1676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6,35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9997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9,1</w:t>
            </w:r>
          </w:p>
        </w:tc>
      </w:tr>
      <w:tr w:rsidR="00144CFC" w:rsidRPr="00733DD5" w14:paraId="1291C0A9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0E4F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Щелочность  мг</w:t>
            </w:r>
            <w:proofErr w:type="gram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экв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A22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6CA8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4A5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0A9C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0E08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163C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0,33</w:t>
            </w:r>
          </w:p>
        </w:tc>
      </w:tr>
      <w:tr w:rsidR="00144CFC" w:rsidRPr="00733DD5" w14:paraId="4D7F5331" w14:textId="77777777" w:rsidTr="00347C32">
        <w:trPr>
          <w:trHeight w:val="47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C418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Перманганатная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окисляемость, 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мгO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/л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CF79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0716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1,53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9E54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ACFE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2,46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7A1E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0,02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B5D4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0,66</w:t>
            </w:r>
          </w:p>
        </w:tc>
      </w:tr>
      <w:tr w:rsidR="00144CFC" w:rsidRPr="00733DD5" w14:paraId="6D6EC1BA" w14:textId="77777777" w:rsidTr="00347C32">
        <w:trPr>
          <w:trHeight w:val="42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5C17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Na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Cl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974D" w14:textId="4D8EDC88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409B" w14:textId="1279769A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8022" w14:textId="68582D95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5BB7" w14:textId="19D98B04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3A45" w14:textId="49B6E2C8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4B26" w14:textId="0826F3B1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144CFC" w:rsidRPr="00733DD5" w14:paraId="51F65C8E" w14:textId="77777777" w:rsidTr="00347C32">
        <w:trPr>
          <w:trHeight w:val="291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DD01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Cl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/SO4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4083" w14:textId="7CAF33D4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B091" w14:textId="28FB1FF8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5,70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6F64" w14:textId="595F8964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F219" w14:textId="4126B518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6758" w14:textId="04FE258D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9900" w14:textId="24F33ECF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144CFC" w:rsidRPr="00733DD5" w14:paraId="09261DE1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9F54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Na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/K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615C" w14:textId="686457D4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7,50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EC66" w14:textId="67867073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26,9</w:t>
            </w:r>
            <w:r w:rsidR="00347C32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E70F" w14:textId="22BD4199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1AC5" w14:textId="518A5F7A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B5C3" w14:textId="447D9D71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A42C" w14:textId="220DD4E4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144CFC" w:rsidRPr="00733DD5" w14:paraId="63B59B4D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F7D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Ca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Mg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AD72" w14:textId="6C8A5E1E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C1D0" w14:textId="2B94CE16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2,94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0269" w14:textId="07ACE455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3251" w14:textId="0EC03885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FB6E" w14:textId="7F44FD29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9908" w14:textId="14B10C9A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144CFC" w:rsidRPr="00733DD5" w14:paraId="10F072EF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B92E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(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Na+K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)/(</w:t>
            </w:r>
            <w:proofErr w:type="spell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Ca+Mg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FC3F" w14:textId="134999A4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AAE4" w14:textId="06B2E176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1,19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DAE5" w14:textId="673D296A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7CE0" w14:textId="306AAD90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769D" w14:textId="07912FED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4BB0" w14:textId="67E85CEE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733DD5" w:rsidRPr="00733DD5" w14:paraId="11D308A7" w14:textId="77777777" w:rsidTr="00144CFC">
        <w:trPr>
          <w:trHeight w:val="436"/>
        </w:trPr>
        <w:tc>
          <w:tcPr>
            <w:tcW w:w="9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6060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Гидробиологические</w:t>
            </w:r>
          </w:p>
        </w:tc>
      </w:tr>
      <w:tr w:rsidR="00144CFC" w:rsidRPr="00733DD5" w14:paraId="627C47FA" w14:textId="77777777" w:rsidTr="00347C32">
        <w:trPr>
          <w:trHeight w:val="41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9FBE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Нитраты NO</w:t>
            </w:r>
            <w:r w:rsidRPr="00733DD5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3</w:t>
            </w: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(мкг N/л)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3B4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F06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69,1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47D6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A618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16,68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E04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E8EA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6,05</w:t>
            </w:r>
          </w:p>
        </w:tc>
      </w:tr>
      <w:tr w:rsidR="00144CFC" w:rsidRPr="00733DD5" w14:paraId="150EB36A" w14:textId="77777777" w:rsidTr="00347C32">
        <w:trPr>
          <w:trHeight w:val="493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1C08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Фосфаты РО</w:t>
            </w:r>
            <w:r w:rsidRPr="00733DD5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4</w:t>
            </w: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(мкг Р/л)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536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1B06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174,4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5EEA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2304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11,68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2041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224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3,01</w:t>
            </w:r>
          </w:p>
        </w:tc>
      </w:tr>
      <w:tr w:rsidR="00144CFC" w:rsidRPr="00733DD5" w14:paraId="416D80AF" w14:textId="77777777" w:rsidTr="00347C32">
        <w:trPr>
          <w:trHeight w:val="427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ABE4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Аммоний NH</w:t>
            </w:r>
            <w:r w:rsidRPr="00733DD5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4</w:t>
            </w: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(мкг N/л)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477C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2B0D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64BF" w14:textId="5841FB63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B0C1" w14:textId="7655F880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ACE3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52F6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17,2</w:t>
            </w:r>
          </w:p>
        </w:tc>
      </w:tr>
      <w:tr w:rsidR="00144CFC" w:rsidRPr="00733DD5" w14:paraId="2B714DB1" w14:textId="77777777" w:rsidTr="00347C32">
        <w:trPr>
          <w:trHeight w:val="40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80D5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Кислород О</w:t>
            </w:r>
            <w:r w:rsidRPr="00733DD5">
              <w:rPr>
                <w:rFonts w:eastAsia="Times New Roman" w:cs="Times New Roman"/>
                <w:color w:val="000000"/>
                <w:szCs w:val="24"/>
                <w:vertAlign w:val="subscript"/>
                <w:lang w:eastAsia="ru-RU"/>
              </w:rPr>
              <w:t>2</w:t>
            </w: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(в % -х насыщения)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3B4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25,13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F838" w14:textId="3D4EC8C8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159,2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3A76" w14:textId="5B2B4A26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8A99" w14:textId="26C87331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DF3A" w14:textId="72F7DB0A" w:rsidR="00733DD5" w:rsidRPr="00733DD5" w:rsidRDefault="00144CFC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B77F" w14:textId="299B1056" w:rsidR="00733DD5" w:rsidRPr="00733DD5" w:rsidRDefault="00144CFC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130</w:t>
            </w:r>
          </w:p>
        </w:tc>
      </w:tr>
      <w:tr w:rsidR="00144CFC" w:rsidRPr="00733DD5" w14:paraId="073EC924" w14:textId="77777777" w:rsidTr="00347C32">
        <w:trPr>
          <w:trHeight w:val="31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4EE0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Кремний </w:t>
            </w:r>
            <w:proofErr w:type="spellStart"/>
            <w:proofErr w:type="gramStart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Si</w:t>
            </w:r>
            <w:proofErr w:type="spell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,  мкг</w:t>
            </w:r>
            <w:proofErr w:type="gramEnd"/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/л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BD79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731E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1222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2D85" w14:textId="3CCE76E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4F9C" w14:textId="57B45695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FD18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715E" w14:textId="77777777" w:rsidR="00733DD5" w:rsidRPr="00733DD5" w:rsidRDefault="00733DD5" w:rsidP="00347C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33DD5">
              <w:rPr>
                <w:rFonts w:eastAsia="Times New Roman" w:cs="Times New Roman"/>
                <w:color w:val="000000"/>
                <w:szCs w:val="24"/>
                <w:lang w:eastAsia="ru-RU"/>
              </w:rPr>
              <w:t>0,45</w:t>
            </w:r>
          </w:p>
        </w:tc>
      </w:tr>
    </w:tbl>
    <w:p w14:paraId="15D3C40A" w14:textId="2D4A0A50" w:rsidR="00E82095" w:rsidRDefault="00E82095" w:rsidP="00960033">
      <w:pPr>
        <w:spacing w:after="0" w:line="360" w:lineRule="auto"/>
        <w:ind w:firstLine="709"/>
        <w:rPr>
          <w:lang w:eastAsia="ru-RU"/>
        </w:rPr>
      </w:pPr>
    </w:p>
    <w:p w14:paraId="5F8D9286" w14:textId="67BB8610" w:rsidR="002D726F" w:rsidRDefault="001C6355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>В качестве гидрологических параметров были выбраны площадь озёр, максимальная глубина и температура</w:t>
      </w:r>
      <w:r w:rsidR="004B7ED0">
        <w:rPr>
          <w:lang w:eastAsia="ru-RU"/>
        </w:rPr>
        <w:t>. Таким образом, к</w:t>
      </w:r>
      <w:r w:rsidR="00ED431C" w:rsidRPr="00ED431C">
        <w:rPr>
          <w:lang w:eastAsia="ru-RU"/>
        </w:rPr>
        <w:t xml:space="preserve"> первому </w:t>
      </w:r>
      <w:r w:rsidR="004B7ED0">
        <w:rPr>
          <w:lang w:eastAsia="ru-RU"/>
        </w:rPr>
        <w:t>классу</w:t>
      </w:r>
      <w:r w:rsidR="00ED431C" w:rsidRPr="00ED431C">
        <w:rPr>
          <w:lang w:eastAsia="ru-RU"/>
        </w:rPr>
        <w:t xml:space="preserve"> состояния относятся небольшие, неглубокие, хорошо прогреваемые в летний период </w:t>
      </w:r>
      <w:r w:rsidR="00ED431C">
        <w:rPr>
          <w:lang w:eastAsia="ru-RU"/>
        </w:rPr>
        <w:t>водоёмы. К</w:t>
      </w:r>
      <w:r w:rsidR="00ED431C" w:rsidRPr="00ED431C">
        <w:rPr>
          <w:lang w:eastAsia="ru-RU"/>
        </w:rPr>
        <w:t xml:space="preserve"> </w:t>
      </w:r>
      <w:r w:rsidR="00ED431C">
        <w:rPr>
          <w:lang w:eastAsia="ru-RU"/>
        </w:rPr>
        <w:t xml:space="preserve">третьему </w:t>
      </w:r>
      <w:r w:rsidR="004B7ED0">
        <w:rPr>
          <w:lang w:eastAsia="ru-RU"/>
        </w:rPr>
        <w:t>классу</w:t>
      </w:r>
      <w:r w:rsidR="00ED431C" w:rsidRPr="00ED431C">
        <w:rPr>
          <w:lang w:eastAsia="ru-RU"/>
        </w:rPr>
        <w:t xml:space="preserve"> состояния </w:t>
      </w:r>
      <w:r w:rsidR="00ED431C">
        <w:rPr>
          <w:lang w:eastAsia="ru-RU"/>
        </w:rPr>
        <w:t xml:space="preserve">относятся озёра </w:t>
      </w:r>
      <w:r w:rsidR="00ED431C" w:rsidRPr="00ED431C">
        <w:rPr>
          <w:lang w:eastAsia="ru-RU"/>
        </w:rPr>
        <w:t>довольно крупные,</w:t>
      </w:r>
      <w:r w:rsidR="00ED431C">
        <w:rPr>
          <w:lang w:eastAsia="ru-RU"/>
        </w:rPr>
        <w:t xml:space="preserve"> и</w:t>
      </w:r>
      <w:r w:rsidR="00ED431C" w:rsidRPr="00ED431C">
        <w:rPr>
          <w:lang w:eastAsia="ru-RU"/>
        </w:rPr>
        <w:t xml:space="preserve"> глубокие</w:t>
      </w:r>
      <w:r w:rsidR="00ED431C">
        <w:rPr>
          <w:lang w:eastAsia="ru-RU"/>
        </w:rPr>
        <w:t>,</w:t>
      </w:r>
      <w:r w:rsidR="00ED431C" w:rsidRPr="00ED431C">
        <w:rPr>
          <w:lang w:eastAsia="ru-RU"/>
        </w:rPr>
        <w:t xml:space="preserve"> большую часть года находятся подо льдом</w:t>
      </w:r>
      <w:r w:rsidR="00ED431C">
        <w:rPr>
          <w:lang w:eastAsia="ru-RU"/>
        </w:rPr>
        <w:t>.</w:t>
      </w:r>
      <w:r w:rsidR="00ED431C" w:rsidRPr="00ED431C">
        <w:rPr>
          <w:lang w:eastAsia="ru-RU"/>
        </w:rPr>
        <w:t xml:space="preserve"> </w:t>
      </w:r>
    </w:p>
    <w:p w14:paraId="28FFA275" w14:textId="618C6FC2" w:rsidR="00AD03FA" w:rsidRDefault="00AD03FA" w:rsidP="00960033">
      <w:pPr>
        <w:spacing w:after="0" w:line="360" w:lineRule="auto"/>
        <w:ind w:firstLine="709"/>
        <w:rPr>
          <w:lang w:eastAsia="ru-RU"/>
        </w:rPr>
      </w:pPr>
      <w:proofErr w:type="spellStart"/>
      <w:r w:rsidRPr="00AD03FA">
        <w:rPr>
          <w:lang w:eastAsia="ru-RU"/>
        </w:rPr>
        <w:t>Квалиметрические</w:t>
      </w:r>
      <w:proofErr w:type="spellEnd"/>
      <w:r w:rsidRPr="00AD03FA">
        <w:rPr>
          <w:lang w:eastAsia="ru-RU"/>
        </w:rPr>
        <w:t xml:space="preserve"> шкалы параметров химического состава водоемов </w:t>
      </w:r>
      <w:r>
        <w:rPr>
          <w:lang w:eastAsia="ru-RU"/>
        </w:rPr>
        <w:t xml:space="preserve">включают в себя такие показатели как: </w:t>
      </w:r>
      <w:r w:rsidRPr="00AD03FA">
        <w:rPr>
          <w:lang w:eastAsia="ru-RU"/>
        </w:rPr>
        <w:t>водородн</w:t>
      </w:r>
      <w:r>
        <w:rPr>
          <w:lang w:eastAsia="ru-RU"/>
        </w:rPr>
        <w:t>ый</w:t>
      </w:r>
      <w:r w:rsidRPr="00AD03FA">
        <w:rPr>
          <w:lang w:eastAsia="ru-RU"/>
        </w:rPr>
        <w:t xml:space="preserve"> показател</w:t>
      </w:r>
      <w:r>
        <w:rPr>
          <w:lang w:eastAsia="ru-RU"/>
        </w:rPr>
        <w:t>ь,</w:t>
      </w:r>
      <w:r w:rsidRPr="00AD03FA">
        <w:rPr>
          <w:lang w:eastAsia="ru-RU"/>
        </w:rPr>
        <w:t xml:space="preserve"> щелочности использованы генетические коэффициенты, показывающие соотношения между главными ионами (</w:t>
      </w:r>
      <w:proofErr w:type="spellStart"/>
      <w:r w:rsidRPr="00AD03FA">
        <w:rPr>
          <w:lang w:eastAsia="ru-RU"/>
        </w:rPr>
        <w:t>N</w:t>
      </w:r>
      <w:r w:rsidR="00273AC1">
        <w:rPr>
          <w:lang w:eastAsia="ru-RU"/>
        </w:rPr>
        <w:t>а</w:t>
      </w:r>
      <w:proofErr w:type="spellEnd"/>
      <w:r w:rsidRPr="00AD03FA">
        <w:rPr>
          <w:lang w:eastAsia="ru-RU"/>
        </w:rPr>
        <w:t>/</w:t>
      </w:r>
      <w:proofErr w:type="spellStart"/>
      <w:r w:rsidR="00273AC1">
        <w:rPr>
          <w:lang w:eastAsia="ru-RU"/>
        </w:rPr>
        <w:t>С</w:t>
      </w:r>
      <w:r w:rsidRPr="00AD03FA">
        <w:rPr>
          <w:lang w:eastAsia="ru-RU"/>
        </w:rPr>
        <w:t>l</w:t>
      </w:r>
      <w:proofErr w:type="spellEnd"/>
      <w:r w:rsidRPr="00AD03FA">
        <w:rPr>
          <w:lang w:eastAsia="ru-RU"/>
        </w:rPr>
        <w:t xml:space="preserve">, </w:t>
      </w:r>
      <w:proofErr w:type="spellStart"/>
      <w:r w:rsidRPr="00AD03FA">
        <w:rPr>
          <w:lang w:eastAsia="ru-RU"/>
        </w:rPr>
        <w:t>Cl</w:t>
      </w:r>
      <w:proofErr w:type="spellEnd"/>
      <w:r w:rsidRPr="00AD03FA">
        <w:rPr>
          <w:lang w:eastAsia="ru-RU"/>
        </w:rPr>
        <w:t>/S</w:t>
      </w:r>
      <w:r w:rsidR="00273AC1">
        <w:rPr>
          <w:lang w:eastAsia="ru-RU"/>
        </w:rPr>
        <w:t>О</w:t>
      </w:r>
      <w:r w:rsidRPr="00AD03FA">
        <w:rPr>
          <w:lang w:eastAsia="ru-RU"/>
        </w:rPr>
        <w:t xml:space="preserve">4, </w:t>
      </w:r>
      <w:proofErr w:type="spellStart"/>
      <w:r w:rsidRPr="00AD03FA">
        <w:rPr>
          <w:lang w:eastAsia="ru-RU"/>
        </w:rPr>
        <w:t>N</w:t>
      </w:r>
      <w:r w:rsidR="00273AC1">
        <w:rPr>
          <w:lang w:eastAsia="ru-RU"/>
        </w:rPr>
        <w:t>а</w:t>
      </w:r>
      <w:proofErr w:type="spellEnd"/>
      <w:r w:rsidRPr="00AD03FA">
        <w:rPr>
          <w:lang w:eastAsia="ru-RU"/>
        </w:rPr>
        <w:t>/</w:t>
      </w:r>
      <w:r w:rsidR="00273AC1">
        <w:rPr>
          <w:lang w:eastAsia="ru-RU"/>
        </w:rPr>
        <w:t>К</w:t>
      </w:r>
      <w:r w:rsidRPr="00AD03FA">
        <w:rPr>
          <w:lang w:eastAsia="ru-RU"/>
        </w:rPr>
        <w:t xml:space="preserve">, </w:t>
      </w:r>
      <w:proofErr w:type="spellStart"/>
      <w:r w:rsidR="00273AC1">
        <w:rPr>
          <w:lang w:eastAsia="ru-RU"/>
        </w:rPr>
        <w:t>Са</w:t>
      </w:r>
      <w:proofErr w:type="spellEnd"/>
      <w:r w:rsidRPr="00AD03FA">
        <w:rPr>
          <w:lang w:eastAsia="ru-RU"/>
        </w:rPr>
        <w:t>/</w:t>
      </w:r>
      <w:proofErr w:type="spellStart"/>
      <w:r w:rsidR="00273AC1">
        <w:rPr>
          <w:lang w:eastAsia="ru-RU"/>
        </w:rPr>
        <w:t>М</w:t>
      </w:r>
      <w:r w:rsidRPr="00AD03FA">
        <w:rPr>
          <w:lang w:eastAsia="ru-RU"/>
        </w:rPr>
        <w:t>g</w:t>
      </w:r>
      <w:proofErr w:type="spellEnd"/>
      <w:r w:rsidRPr="00AD03FA">
        <w:rPr>
          <w:lang w:eastAsia="ru-RU"/>
        </w:rPr>
        <w:t xml:space="preserve">) и свидетельствующие о происхождении вод. К первому </w:t>
      </w:r>
      <w:r w:rsidR="00785453">
        <w:rPr>
          <w:lang w:eastAsia="ru-RU"/>
        </w:rPr>
        <w:t>классу</w:t>
      </w:r>
      <w:r w:rsidRPr="00AD03FA">
        <w:rPr>
          <w:lang w:eastAsia="ru-RU"/>
        </w:rPr>
        <w:t xml:space="preserve"> состояния относятся сильноминерализованные щелочные водоемы, с преобладанием ионов натрия и хлора. </w:t>
      </w:r>
      <w:r>
        <w:rPr>
          <w:lang w:eastAsia="ru-RU"/>
        </w:rPr>
        <w:t>Третий</w:t>
      </w:r>
      <w:r w:rsidRPr="00AD03FA">
        <w:rPr>
          <w:lang w:eastAsia="ru-RU"/>
        </w:rPr>
        <w:t xml:space="preserve"> </w:t>
      </w:r>
      <w:r w:rsidR="00785453">
        <w:rPr>
          <w:lang w:eastAsia="ru-RU"/>
        </w:rPr>
        <w:t>класс</w:t>
      </w:r>
      <w:r w:rsidRPr="00AD03FA">
        <w:rPr>
          <w:lang w:eastAsia="ru-RU"/>
        </w:rPr>
        <w:t xml:space="preserve"> </w:t>
      </w:r>
      <w:proofErr w:type="gramStart"/>
      <w:r w:rsidRPr="00AD03FA">
        <w:rPr>
          <w:lang w:eastAsia="ru-RU"/>
        </w:rPr>
        <w:t>- это</w:t>
      </w:r>
      <w:proofErr w:type="gramEnd"/>
      <w:r w:rsidRPr="00AD03FA">
        <w:rPr>
          <w:lang w:eastAsia="ru-RU"/>
        </w:rPr>
        <w:t xml:space="preserve"> слабоминерализованные водоемы, с нейтральной и слабокислой средой и с преобладанием кальция и магния над натрием и калием.</w:t>
      </w:r>
    </w:p>
    <w:p w14:paraId="280BB9D8" w14:textId="40B56D17" w:rsidR="0005102C" w:rsidRDefault="00377255" w:rsidP="00960033">
      <w:pPr>
        <w:spacing w:after="0" w:line="360" w:lineRule="auto"/>
        <w:ind w:firstLine="709"/>
        <w:rPr>
          <w:lang w:eastAsia="ru-RU"/>
        </w:rPr>
      </w:pPr>
      <w:r w:rsidRPr="00377255">
        <w:rPr>
          <w:lang w:eastAsia="ru-RU"/>
        </w:rPr>
        <w:t xml:space="preserve">После выбора параметров для типизации водоемов на основании того или иного </w:t>
      </w:r>
      <w:r w:rsidRPr="004B6261">
        <w:rPr>
          <w:lang w:eastAsia="ru-RU"/>
        </w:rPr>
        <w:t>признака</w:t>
      </w:r>
      <w:r w:rsidRPr="00377255">
        <w:rPr>
          <w:lang w:eastAsia="ru-RU"/>
        </w:rPr>
        <w:t xml:space="preserve"> оценивается состояние изучаемых объектов.</w:t>
      </w:r>
    </w:p>
    <w:p w14:paraId="243F2004" w14:textId="25A9FFD5" w:rsidR="00377255" w:rsidRDefault="00BC15FF" w:rsidP="00960033">
      <w:pPr>
        <w:spacing w:after="0" w:line="360" w:lineRule="auto"/>
        <w:ind w:firstLine="709"/>
        <w:rPr>
          <w:lang w:eastAsia="ru-RU"/>
        </w:rPr>
      </w:pPr>
      <w:bookmarkStart w:id="330" w:name="_Hlk8718877"/>
      <w:r>
        <w:rPr>
          <w:lang w:eastAsia="ru-RU"/>
        </w:rPr>
        <w:t xml:space="preserve">Таким образом, учитывая гидрологические, гидрохимические и гидробиологические параметры можно выделить следующие три </w:t>
      </w:r>
      <w:r w:rsidR="00E96BE8">
        <w:rPr>
          <w:lang w:eastAsia="ru-RU"/>
        </w:rPr>
        <w:t>класса</w:t>
      </w:r>
      <w:r>
        <w:rPr>
          <w:lang w:eastAsia="ru-RU"/>
        </w:rPr>
        <w:t xml:space="preserve"> </w:t>
      </w:r>
      <w:r w:rsidR="00C7377B">
        <w:rPr>
          <w:lang w:eastAsia="ru-RU"/>
        </w:rPr>
        <w:t xml:space="preserve">озёр </w:t>
      </w:r>
      <w:r w:rsidR="0005102C">
        <w:rPr>
          <w:lang w:eastAsia="ru-RU"/>
        </w:rPr>
        <w:t>Антарктических</w:t>
      </w:r>
      <w:r w:rsidR="00C7377B">
        <w:rPr>
          <w:lang w:eastAsia="ru-RU"/>
        </w:rPr>
        <w:t xml:space="preserve"> оазисов</w:t>
      </w:r>
      <w:r w:rsidR="0005102C">
        <w:rPr>
          <w:lang w:eastAsia="ru-RU"/>
        </w:rPr>
        <w:t xml:space="preserve"> на основании многокритериальной оценки, которая проводилась ранее в работах Фёдоровой И. В</w:t>
      </w:r>
      <w:r w:rsidR="008049B0">
        <w:rPr>
          <w:lang w:eastAsia="ru-RU"/>
        </w:rPr>
        <w:t>. (Фёдорова, 2003)</w:t>
      </w:r>
      <w:r>
        <w:rPr>
          <w:lang w:eastAsia="ru-RU"/>
        </w:rPr>
        <w:t>:</w:t>
      </w:r>
    </w:p>
    <w:p w14:paraId="59F83AD1" w14:textId="57B2A498" w:rsidR="00F924B1" w:rsidRDefault="00BC15FF" w:rsidP="00960033">
      <w:pPr>
        <w:spacing w:after="0" w:line="360" w:lineRule="auto"/>
        <w:ind w:firstLine="709"/>
        <w:rPr>
          <w:lang w:eastAsia="ru-RU"/>
        </w:rPr>
      </w:pPr>
      <w:bookmarkStart w:id="331" w:name="_Hlk8630477"/>
      <w:r w:rsidRPr="00785453">
        <w:rPr>
          <w:b/>
          <w:lang w:eastAsia="ru-RU"/>
        </w:rPr>
        <w:t xml:space="preserve">Первый </w:t>
      </w:r>
      <w:r w:rsidR="00785453" w:rsidRPr="00785453">
        <w:rPr>
          <w:b/>
          <w:lang w:eastAsia="ru-RU"/>
        </w:rPr>
        <w:t>класс</w:t>
      </w:r>
      <w:r>
        <w:rPr>
          <w:lang w:eastAsia="ru-RU"/>
        </w:rPr>
        <w:t xml:space="preserve">. </w:t>
      </w:r>
      <w:r w:rsidR="00F924B1">
        <w:rPr>
          <w:lang w:eastAsia="ru-RU"/>
        </w:rPr>
        <w:t xml:space="preserve">Мелкие, неглубокие </w:t>
      </w:r>
      <w:proofErr w:type="spellStart"/>
      <w:r w:rsidR="00F630F0">
        <w:rPr>
          <w:lang w:eastAsia="ru-RU"/>
        </w:rPr>
        <w:t>э</w:t>
      </w:r>
      <w:r w:rsidR="00855999">
        <w:rPr>
          <w:lang w:eastAsia="ru-RU"/>
        </w:rPr>
        <w:t>в</w:t>
      </w:r>
      <w:r w:rsidR="00F630F0">
        <w:rPr>
          <w:lang w:eastAsia="ru-RU"/>
        </w:rPr>
        <w:t>трофные</w:t>
      </w:r>
      <w:proofErr w:type="spellEnd"/>
      <w:r w:rsidR="00F630F0">
        <w:rPr>
          <w:lang w:eastAsia="ru-RU"/>
        </w:rPr>
        <w:t xml:space="preserve"> </w:t>
      </w:r>
      <w:r w:rsidR="00F924B1">
        <w:rPr>
          <w:lang w:eastAsia="ru-RU"/>
        </w:rPr>
        <w:t>водоемы, хорошо прогревающиеся</w:t>
      </w:r>
      <w:r w:rsidR="00D74423">
        <w:rPr>
          <w:lang w:eastAsia="ru-RU"/>
        </w:rPr>
        <w:t xml:space="preserve">, </w:t>
      </w:r>
      <w:r w:rsidR="00F924B1">
        <w:rPr>
          <w:lang w:eastAsia="ru-RU"/>
        </w:rPr>
        <w:t>щелочные, с высоким содержанием натрия, кальция (щелочные металлы преобладают) и хлора; тип вод - хлоридно-натриевые</w:t>
      </w:r>
      <w:r w:rsidR="00E42F95">
        <w:rPr>
          <w:lang w:eastAsia="ru-RU"/>
        </w:rPr>
        <w:t xml:space="preserve">, </w:t>
      </w:r>
      <w:r w:rsidR="00F924B1">
        <w:rPr>
          <w:lang w:eastAsia="ru-RU"/>
        </w:rPr>
        <w:t>высокой концентрацией биогенных элементов</w:t>
      </w:r>
      <w:r w:rsidR="00E42F95">
        <w:rPr>
          <w:lang w:eastAsia="ru-RU"/>
        </w:rPr>
        <w:t>, ненасыщенные кислородом.</w:t>
      </w:r>
    </w:p>
    <w:p w14:paraId="67120ACE" w14:textId="39A08B37" w:rsidR="00F924B1" w:rsidRDefault="00F924B1" w:rsidP="00960033">
      <w:pPr>
        <w:spacing w:after="0" w:line="360" w:lineRule="auto"/>
        <w:ind w:firstLine="709"/>
        <w:rPr>
          <w:lang w:eastAsia="ru-RU"/>
        </w:rPr>
      </w:pPr>
      <w:r w:rsidRPr="00E96BE8">
        <w:rPr>
          <w:b/>
          <w:lang w:eastAsia="ru-RU"/>
        </w:rPr>
        <w:t xml:space="preserve">Второй </w:t>
      </w:r>
      <w:r w:rsidR="00E96BE8" w:rsidRPr="00E96BE8">
        <w:rPr>
          <w:b/>
          <w:lang w:eastAsia="ru-RU"/>
        </w:rPr>
        <w:t>класс</w:t>
      </w:r>
      <w:r w:rsidR="00D74423" w:rsidRPr="00E96BE8">
        <w:rPr>
          <w:b/>
          <w:lang w:eastAsia="ru-RU"/>
        </w:rPr>
        <w:t>.</w:t>
      </w:r>
      <w:r w:rsidR="00D74423">
        <w:rPr>
          <w:lang w:eastAsia="ru-RU"/>
        </w:rPr>
        <w:t xml:space="preserve"> С</w:t>
      </w:r>
      <w:r>
        <w:rPr>
          <w:lang w:eastAsia="ru-RU"/>
        </w:rPr>
        <w:t>редние, неглубокие водоемы, неплохо прогревающиеся; они имеют слабощелочные, с преобладанием натрия, кальция и хлора; насыщенные кислородом, содержащие достаточное количество биогенных элементов.</w:t>
      </w:r>
    </w:p>
    <w:p w14:paraId="61010FCE" w14:textId="1815F583" w:rsidR="0005102C" w:rsidRDefault="00F924B1" w:rsidP="00960033">
      <w:pPr>
        <w:spacing w:after="0" w:line="360" w:lineRule="auto"/>
        <w:ind w:firstLine="709"/>
        <w:rPr>
          <w:lang w:eastAsia="ru-RU"/>
        </w:rPr>
      </w:pPr>
      <w:r w:rsidRPr="00E96BE8">
        <w:rPr>
          <w:b/>
          <w:lang w:eastAsia="ru-RU"/>
        </w:rPr>
        <w:t xml:space="preserve">Третий </w:t>
      </w:r>
      <w:r w:rsidR="00E96BE8" w:rsidRPr="00E96BE8">
        <w:rPr>
          <w:b/>
          <w:lang w:eastAsia="ru-RU"/>
        </w:rPr>
        <w:t>класс</w:t>
      </w:r>
      <w:r w:rsidR="00D74423">
        <w:rPr>
          <w:lang w:eastAsia="ru-RU"/>
        </w:rPr>
        <w:t xml:space="preserve">. </w:t>
      </w:r>
      <w:r w:rsidR="00EB0C56">
        <w:rPr>
          <w:lang w:eastAsia="ru-RU"/>
        </w:rPr>
        <w:t>К</w:t>
      </w:r>
      <w:r>
        <w:rPr>
          <w:lang w:eastAsia="ru-RU"/>
        </w:rPr>
        <w:t xml:space="preserve">рупные, довольно глубокие </w:t>
      </w:r>
      <w:proofErr w:type="spellStart"/>
      <w:r w:rsidR="00055234">
        <w:rPr>
          <w:lang w:eastAsia="ru-RU"/>
        </w:rPr>
        <w:t>олиготрофные</w:t>
      </w:r>
      <w:proofErr w:type="spellEnd"/>
      <w:r>
        <w:rPr>
          <w:lang w:eastAsia="ru-RU"/>
        </w:rPr>
        <w:t xml:space="preserve"> водоемы, слабо прогревающиеся</w:t>
      </w:r>
      <w:r w:rsidR="00D74423">
        <w:rPr>
          <w:lang w:eastAsia="ru-RU"/>
        </w:rPr>
        <w:t xml:space="preserve">, </w:t>
      </w:r>
      <w:r>
        <w:rPr>
          <w:lang w:eastAsia="ru-RU"/>
        </w:rPr>
        <w:t xml:space="preserve">пресные, нейтральные, </w:t>
      </w:r>
      <w:r w:rsidR="004B3432">
        <w:rPr>
          <w:lang w:eastAsia="ru-RU"/>
        </w:rPr>
        <w:t xml:space="preserve">хорошо </w:t>
      </w:r>
      <w:r>
        <w:rPr>
          <w:lang w:eastAsia="ru-RU"/>
        </w:rPr>
        <w:t>насыщенные кислородом</w:t>
      </w:r>
      <w:r w:rsidR="005E3EC7">
        <w:rPr>
          <w:lang w:eastAsia="ru-RU"/>
        </w:rPr>
        <w:t>.</w:t>
      </w:r>
    </w:p>
    <w:bookmarkEnd w:id="331"/>
    <w:p w14:paraId="32FEA52E" w14:textId="135CE79A" w:rsidR="005F3659" w:rsidRDefault="0005102C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lastRenderedPageBreak/>
        <w:t xml:space="preserve">Озёра Арктики отличаются от озёр Антарктических оазисов меньшим диапазоном значений параметров. </w:t>
      </w:r>
      <w:r w:rsidR="004B6261">
        <w:rPr>
          <w:lang w:eastAsia="ru-RU"/>
        </w:rPr>
        <w:t>Среди исследуемых водоёмов</w:t>
      </w:r>
      <w:r w:rsidR="006634C1">
        <w:rPr>
          <w:lang w:eastAsia="ru-RU"/>
        </w:rPr>
        <w:t xml:space="preserve"> Северной Земли</w:t>
      </w:r>
      <w:r w:rsidR="004B6261">
        <w:rPr>
          <w:lang w:eastAsia="ru-RU"/>
        </w:rPr>
        <w:t xml:space="preserve"> не встречаются </w:t>
      </w:r>
      <w:proofErr w:type="spellStart"/>
      <w:r w:rsidR="004B6261">
        <w:rPr>
          <w:lang w:eastAsia="ru-RU"/>
        </w:rPr>
        <w:t>мезотрофные</w:t>
      </w:r>
      <w:proofErr w:type="spellEnd"/>
      <w:r w:rsidR="004B6261">
        <w:rPr>
          <w:lang w:eastAsia="ru-RU"/>
        </w:rPr>
        <w:t xml:space="preserve"> и </w:t>
      </w:r>
      <w:proofErr w:type="spellStart"/>
      <w:r w:rsidR="004B6261">
        <w:rPr>
          <w:lang w:eastAsia="ru-RU"/>
        </w:rPr>
        <w:t>эвтрофные</w:t>
      </w:r>
      <w:proofErr w:type="spellEnd"/>
      <w:r w:rsidR="004B6261">
        <w:rPr>
          <w:lang w:eastAsia="ru-RU"/>
        </w:rPr>
        <w:t xml:space="preserve">. </w:t>
      </w:r>
    </w:p>
    <w:p w14:paraId="782B7878" w14:textId="1EF0D9E3" w:rsidR="006634C1" w:rsidRDefault="006634C1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 xml:space="preserve">Однако были выявлены некоторые </w:t>
      </w:r>
      <w:r w:rsidRPr="00126492">
        <w:rPr>
          <w:lang w:eastAsia="ru-RU"/>
        </w:rPr>
        <w:t>особенности, которые объединяют озёра Северной Земли и антарктических оазисов. Так, озеро Глубокое</w:t>
      </w:r>
      <w:r w:rsidR="00F945E5" w:rsidRPr="00126492">
        <w:rPr>
          <w:lang w:eastAsia="ru-RU"/>
        </w:rPr>
        <w:t xml:space="preserve"> подвержено переносу аэрозолей </w:t>
      </w:r>
      <w:r w:rsidR="00126492">
        <w:rPr>
          <w:lang w:eastAsia="ru-RU"/>
        </w:rPr>
        <w:t xml:space="preserve">с моря </w:t>
      </w:r>
      <w:r w:rsidR="00F945E5" w:rsidRPr="00126492">
        <w:rPr>
          <w:lang w:eastAsia="ru-RU"/>
        </w:rPr>
        <w:t xml:space="preserve">ввиду своего близкого расположения </w:t>
      </w:r>
      <w:r w:rsidR="00126492">
        <w:rPr>
          <w:lang w:eastAsia="ru-RU"/>
        </w:rPr>
        <w:t xml:space="preserve">к береговой линии. Такая морская составляющая характерна для вод озёр оазиса Холмы </w:t>
      </w:r>
      <w:proofErr w:type="spellStart"/>
      <w:r w:rsidR="00126492">
        <w:rPr>
          <w:lang w:eastAsia="ru-RU"/>
        </w:rPr>
        <w:t>Ларсемна</w:t>
      </w:r>
      <w:proofErr w:type="spellEnd"/>
      <w:r w:rsidR="00126492">
        <w:rPr>
          <w:lang w:eastAsia="ru-RU"/>
        </w:rPr>
        <w:t xml:space="preserve">. </w:t>
      </w:r>
      <w:r w:rsidR="00EF77C4" w:rsidRPr="00EF77C4">
        <w:rPr>
          <w:lang w:eastAsia="ru-RU"/>
        </w:rPr>
        <w:t xml:space="preserve">Соотношение </w:t>
      </w:r>
      <w:proofErr w:type="spellStart"/>
      <w:r w:rsidR="00EF77C4" w:rsidRPr="00EF77C4">
        <w:rPr>
          <w:lang w:eastAsia="ru-RU"/>
        </w:rPr>
        <w:t>N</w:t>
      </w:r>
      <w:r w:rsidR="00126492">
        <w:rPr>
          <w:lang w:eastAsia="ru-RU"/>
        </w:rPr>
        <w:t>а</w:t>
      </w:r>
      <w:proofErr w:type="spellEnd"/>
      <w:r w:rsidR="00EF77C4" w:rsidRPr="00EF77C4">
        <w:rPr>
          <w:lang w:eastAsia="ru-RU"/>
        </w:rPr>
        <w:t>/</w:t>
      </w:r>
      <w:r w:rsidR="00126492">
        <w:rPr>
          <w:lang w:eastAsia="ru-RU"/>
        </w:rPr>
        <w:t>К</w:t>
      </w:r>
      <w:r w:rsidR="00EF77C4" w:rsidRPr="00EF77C4">
        <w:rPr>
          <w:lang w:eastAsia="ru-RU"/>
        </w:rPr>
        <w:t xml:space="preserve"> в озерах оазиса Холмы </w:t>
      </w:r>
      <w:proofErr w:type="spellStart"/>
      <w:r w:rsidR="00EF77C4" w:rsidRPr="00EF77C4">
        <w:rPr>
          <w:lang w:eastAsia="ru-RU"/>
        </w:rPr>
        <w:t>Ларсеманн</w:t>
      </w:r>
      <w:proofErr w:type="spellEnd"/>
      <w:r w:rsidR="00EF77C4" w:rsidRPr="00EF77C4">
        <w:rPr>
          <w:lang w:eastAsia="ru-RU"/>
        </w:rPr>
        <w:t xml:space="preserve"> изменяется от 0,53 до 127. </w:t>
      </w:r>
    </w:p>
    <w:bookmarkEnd w:id="330"/>
    <w:p w14:paraId="3A02D4E6" w14:textId="420FCF4A" w:rsidR="00EB0C56" w:rsidRPr="00EB0C56" w:rsidRDefault="00EB0C56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 xml:space="preserve">В работе </w:t>
      </w:r>
      <w:proofErr w:type="spellStart"/>
      <w:r w:rsidRPr="00EB0C56">
        <w:rPr>
          <w:rFonts w:eastAsia="Times New Roman" w:cs="Times New Roman"/>
          <w:szCs w:val="24"/>
          <w:lang w:eastAsia="ru-RU"/>
        </w:rPr>
        <w:t>В.В.Дмитриева</w:t>
      </w:r>
      <w:proofErr w:type="spellEnd"/>
      <w:r w:rsidR="004D7149">
        <w:rPr>
          <w:rFonts w:eastAsia="Times New Roman" w:cs="Times New Roman"/>
          <w:szCs w:val="24"/>
          <w:lang w:eastAsia="ru-RU"/>
        </w:rPr>
        <w:t xml:space="preserve">, Н.В. </w:t>
      </w:r>
      <w:proofErr w:type="spellStart"/>
      <w:r w:rsidR="004D7149">
        <w:rPr>
          <w:rFonts w:eastAsia="Times New Roman" w:cs="Times New Roman"/>
          <w:szCs w:val="24"/>
          <w:lang w:eastAsia="ru-RU"/>
        </w:rPr>
        <w:t>Мякишев</w:t>
      </w:r>
      <w:r w:rsidRPr="00EB0C56">
        <w:rPr>
          <w:rFonts w:eastAsia="Times New Roman" w:cs="Times New Roman"/>
          <w:szCs w:val="24"/>
          <w:lang w:eastAsia="ru-RU"/>
        </w:rPr>
        <w:t>ой</w:t>
      </w:r>
      <w:proofErr w:type="spellEnd"/>
      <w:r w:rsidRPr="00EB0C56">
        <w:rPr>
          <w:rFonts w:eastAsia="Times New Roman" w:cs="Times New Roman"/>
          <w:szCs w:val="24"/>
          <w:lang w:eastAsia="ru-RU"/>
        </w:rPr>
        <w:t xml:space="preserve">, Н.В. Хованова «Многокритериальная оценка экологического состояния и устойчивости геосистем на основе метода сводных показателей. I. Качество природных вод» (1996) для интегральной оценки качества природных вод восточной части Финского залива </w:t>
      </w:r>
      <w:r w:rsidR="00770F46">
        <w:rPr>
          <w:rFonts w:eastAsia="Times New Roman" w:cs="Times New Roman"/>
          <w:szCs w:val="24"/>
          <w:lang w:eastAsia="ru-RU"/>
        </w:rPr>
        <w:t xml:space="preserve">был </w:t>
      </w:r>
      <w:r w:rsidRPr="00EB0C56">
        <w:rPr>
          <w:rFonts w:eastAsia="Times New Roman" w:cs="Times New Roman"/>
          <w:szCs w:val="24"/>
          <w:lang w:eastAsia="ru-RU"/>
        </w:rPr>
        <w:t>впервые применен метод сводных показателей (МСП).</w:t>
      </w:r>
    </w:p>
    <w:p w14:paraId="19AE4CDB" w14:textId="08A6C4C3" w:rsidR="00EB0C56" w:rsidRPr="00EB0C56" w:rsidRDefault="00EB0C56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bCs/>
          <w:szCs w:val="24"/>
          <w:lang w:eastAsia="ru-RU"/>
        </w:rPr>
        <w:t>В этом подходе р</w:t>
      </w:r>
      <w:r w:rsidRPr="00EB0C56">
        <w:rPr>
          <w:rFonts w:eastAsia="Times New Roman" w:cs="Times New Roman"/>
          <w:szCs w:val="24"/>
          <w:lang w:eastAsia="ru-RU"/>
        </w:rPr>
        <w:t>еализация методики осуществляется в виде последовательности операций пяти основных этапов.</w:t>
      </w:r>
    </w:p>
    <w:p w14:paraId="4EC7241B" w14:textId="73901A47" w:rsidR="00EB0C56" w:rsidRPr="00EB0C56" w:rsidRDefault="00EB0C56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bCs/>
          <w:szCs w:val="24"/>
          <w:lang w:eastAsia="ru-RU"/>
        </w:rPr>
        <w:t>На первом этапе</w:t>
      </w:r>
      <w:r w:rsidRPr="00EB0C56">
        <w:rPr>
          <w:rFonts w:eastAsia="Times New Roman" w:cs="Times New Roman"/>
          <w:szCs w:val="24"/>
          <w:lang w:eastAsia="ru-RU"/>
        </w:rPr>
        <w:t xml:space="preserve"> отбирается обоснованная система критериев, по которым диагностируется качество природной системы. Каждая из позиций обусловливает свой набор параметров оценивания. Каждый из параметров необходим, а все вместе достаточны для описания качества рассматриваемой системы.  При этом могут существовать характеристики, увеличение значения которых ведет к улучшению значения качества водной экосистемы, а также характеристики, увеличение значения которых приводит к ее ухудшению. Кроме того, возможно существование характеристик, критические значения которых разбивают шкалу изменений характеристики на два интервала с противоположными свойствами влияния переменной на состояние объекта.</w:t>
      </w:r>
    </w:p>
    <w:p w14:paraId="48C102A4" w14:textId="77777777" w:rsidR="00EB0C56" w:rsidRPr="00EB0C56" w:rsidRDefault="00EB0C56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bCs/>
          <w:szCs w:val="24"/>
          <w:lang w:eastAsia="ru-RU"/>
        </w:rPr>
        <w:t>На втором этапе</w:t>
      </w:r>
      <w:r w:rsidRPr="00EB0C56">
        <w:rPr>
          <w:rFonts w:eastAsia="Times New Roman" w:cs="Times New Roman"/>
          <w:szCs w:val="24"/>
          <w:lang w:eastAsia="ru-RU"/>
        </w:rPr>
        <w:t xml:space="preserve"> с помощью функциональных преобразований создаются нормированные показатели q</w:t>
      </w:r>
      <w:proofErr w:type="spellStart"/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lang w:eastAsia="ru-RU"/>
        </w:rPr>
        <w:t>. Эти показатели могут быть получены с помощью нормирующих функций вида (4) или (5):</w:t>
      </w:r>
    </w:p>
    <w:p w14:paraId="2F8F1775" w14:textId="77777777" w:rsidR="00EB0C56" w:rsidRPr="00EB0C56" w:rsidRDefault="00EB0C56" w:rsidP="00EB0C56">
      <w:pPr>
        <w:spacing w:after="0" w:line="240" w:lineRule="auto"/>
        <w:ind w:firstLine="720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position w:val="-68"/>
          <w:szCs w:val="24"/>
          <w:lang w:eastAsia="ru-RU"/>
        </w:rPr>
        <w:object w:dxaOrig="5020" w:dyaOrig="1480" w14:anchorId="59C1B300">
          <v:shape id="_x0000_i1031" type="#_x0000_t75" style="width:252pt;height:1in" o:ole="" fillcolor="window">
            <v:imagedata r:id="rId30" o:title=""/>
          </v:shape>
          <o:OLEObject Type="Embed" ProgID="Equation.3" ShapeID="_x0000_i1031" DrawAspect="Content" ObjectID="_1619639344" r:id="rId31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  </w:t>
      </w:r>
      <w:r w:rsidRPr="00EB0C56">
        <w:rPr>
          <w:rFonts w:eastAsia="Times New Roman" w:cs="Times New Roman"/>
          <w:szCs w:val="24"/>
          <w:lang w:eastAsia="ru-RU"/>
        </w:rPr>
        <w:tab/>
      </w:r>
      <w:r w:rsidRPr="00EB0C56">
        <w:rPr>
          <w:rFonts w:eastAsia="Times New Roman" w:cs="Times New Roman"/>
          <w:szCs w:val="24"/>
          <w:lang w:eastAsia="ru-RU"/>
        </w:rPr>
        <w:tab/>
        <w:t xml:space="preserve">(4)                                                      </w:t>
      </w:r>
    </w:p>
    <w:p w14:paraId="67355608" w14:textId="77777777" w:rsidR="00EB0C56" w:rsidRDefault="00EB0C56" w:rsidP="00EB0C56">
      <w:pPr>
        <w:spacing w:after="0" w:line="240" w:lineRule="auto"/>
        <w:ind w:firstLine="720"/>
        <w:rPr>
          <w:rFonts w:eastAsia="Times New Roman" w:cs="Times New Roman"/>
          <w:szCs w:val="24"/>
          <w:lang w:eastAsia="ru-RU"/>
        </w:rPr>
      </w:pPr>
    </w:p>
    <w:p w14:paraId="1F83C117" w14:textId="79BF0FE7" w:rsidR="00EB0C56" w:rsidRPr="00EB0C56" w:rsidRDefault="00EB0C56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 xml:space="preserve">Такая функция может быть использована в случае, когда увеличение значения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139" w:dyaOrig="260" w14:anchorId="76FCE6E8">
          <v:shape id="_x0000_i1032" type="#_x0000_t75" style="width:7.2pt;height:14.4pt" o:ole="" fillcolor="window">
            <v:imagedata r:id="rId32" o:title=""/>
          </v:shape>
          <o:OLEObject Type="Embed" ProgID="Equation.3" ShapeID="_x0000_i1032" DrawAspect="Content" ObjectID="_1619639345" r:id="rId33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-ой исходной характеристики не влечет снижения качества, оцениваемого с точки зрения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139" w:dyaOrig="260" w14:anchorId="5F333F4D">
          <v:shape id="_x0000_i1033" type="#_x0000_t75" style="width:7.2pt;height:14.4pt" o:ole="" fillcolor="window">
            <v:imagedata r:id="rId34" o:title=""/>
          </v:shape>
          <o:OLEObject Type="Embed" ProgID="Equation.3" ShapeID="_x0000_i1033" DrawAspect="Content" ObjectID="_1619639346" r:id="rId35"/>
        </w:object>
      </w:r>
      <w:r w:rsidRPr="00EB0C56">
        <w:rPr>
          <w:rFonts w:eastAsia="Times New Roman" w:cs="Times New Roman"/>
          <w:szCs w:val="24"/>
          <w:lang w:eastAsia="ru-RU"/>
        </w:rPr>
        <w:t>-го критерия. При этом всем параметрам со значениями</w:t>
      </w:r>
      <w:r w:rsidRPr="00EB0C56">
        <w:rPr>
          <w:rFonts w:eastAsia="Times New Roman" w:cs="Times New Roman"/>
          <w:position w:val="-12"/>
          <w:szCs w:val="24"/>
          <w:lang w:eastAsia="ru-RU"/>
        </w:rPr>
        <w:object w:dxaOrig="240" w:dyaOrig="360" w14:anchorId="4C1051E7">
          <v:shape id="_x0000_i1034" type="#_x0000_t75" style="width:14.4pt;height:21.6pt" o:ole="" fillcolor="window">
            <v:imagedata r:id="rId36" o:title=""/>
          </v:shape>
          <o:OLEObject Type="Embed" ProgID="Equation.3" ShapeID="_x0000_i1034" DrawAspect="Content" ObjectID="_1619639347" r:id="rId37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, не превосходящими некоторого фиксированного уровня </w:t>
      </w:r>
      <w:r w:rsidRPr="00EB0C56">
        <w:rPr>
          <w:rFonts w:eastAsia="Times New Roman" w:cs="Times New Roman"/>
          <w:position w:val="-12"/>
          <w:szCs w:val="24"/>
          <w:lang w:eastAsia="ru-RU"/>
        </w:rPr>
        <w:object w:dxaOrig="520" w:dyaOrig="360" w14:anchorId="2922D819">
          <v:shape id="_x0000_i1035" type="#_x0000_t75" style="width:28.2pt;height:21.6pt" o:ole="" fillcolor="window">
            <v:imagedata r:id="rId38" o:title=""/>
          </v:shape>
          <o:OLEObject Type="Embed" ProgID="Equation.3" ShapeID="_x0000_i1035" DrawAspect="Content" ObjectID="_1619639348" r:id="rId39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, приписывается минимальное значение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139" w:dyaOrig="260" w14:anchorId="38C8EE01">
          <v:shape id="_x0000_i1036" type="#_x0000_t75" style="width:7.2pt;height:14.4pt" o:ole="" fillcolor="window">
            <v:imagedata r:id="rId40" o:title=""/>
          </v:shape>
          <o:OLEObject Type="Embed" ProgID="Equation.3" ShapeID="_x0000_i1036" DrawAspect="Content" ObjectID="_1619639349" r:id="rId41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-го нормированного показателя, а параметрам со значениями </w:t>
      </w:r>
      <w:r w:rsidRPr="00EB0C56">
        <w:rPr>
          <w:rFonts w:eastAsia="Times New Roman" w:cs="Times New Roman"/>
          <w:position w:val="-12"/>
          <w:szCs w:val="24"/>
          <w:lang w:eastAsia="ru-RU"/>
        </w:rPr>
        <w:object w:dxaOrig="240" w:dyaOrig="360" w14:anchorId="0F5F7BAD">
          <v:shape id="_x0000_i1037" type="#_x0000_t75" style="width:14.4pt;height:21.6pt" o:ole="" fillcolor="window">
            <v:imagedata r:id="rId42" o:title=""/>
          </v:shape>
          <o:OLEObject Type="Embed" ProgID="Equation.3" ShapeID="_x0000_i1037" DrawAspect="Content" ObjectID="_1619639350" r:id="rId43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, превосходящими фиксированный уровень </w:t>
      </w:r>
      <w:r w:rsidRPr="00EB0C56">
        <w:rPr>
          <w:rFonts w:eastAsia="Times New Roman" w:cs="Times New Roman"/>
          <w:position w:val="-12"/>
          <w:szCs w:val="24"/>
          <w:lang w:eastAsia="ru-RU"/>
        </w:rPr>
        <w:object w:dxaOrig="560" w:dyaOrig="360" w14:anchorId="5D18511F">
          <v:shape id="_x0000_i1038" type="#_x0000_t75" style="width:28.8pt;height:21.6pt" o:ole="" fillcolor="window">
            <v:imagedata r:id="rId44" o:title=""/>
          </v:shape>
          <o:OLEObject Type="Embed" ProgID="Equation.3" ShapeID="_x0000_i1038" DrawAspect="Content" ObjectID="_1619639351" r:id="rId45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 - максимальное значение этого показателя. Исследователь должен дополнительно выбрать показатель степени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220" w:dyaOrig="279" w14:anchorId="08ECF1B9">
          <v:shape id="_x0000_i1039" type="#_x0000_t75" style="width:14.4pt;height:14.4pt" o:ole="" fillcolor="window">
            <v:imagedata r:id="rId46" o:title=""/>
          </v:shape>
          <o:OLEObject Type="Embed" ProgID="Equation.3" ShapeID="_x0000_i1039" DrawAspect="Content" ObjectID="_1619639352" r:id="rId47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,  определяющий характер и степень выпуклости нормирующей функции  </w:t>
      </w:r>
      <w:r w:rsidRPr="00EB0C56">
        <w:rPr>
          <w:rFonts w:eastAsia="Times New Roman" w:cs="Times New Roman"/>
          <w:position w:val="-12"/>
          <w:szCs w:val="24"/>
          <w:lang w:eastAsia="ru-RU"/>
        </w:rPr>
        <w:object w:dxaOrig="639" w:dyaOrig="360" w14:anchorId="0502096C">
          <v:shape id="_x0000_i1040" type="#_x0000_t75" style="width:28.2pt;height:21.6pt" o:ole="" fillcolor="window">
            <v:imagedata r:id="rId48" o:title=""/>
          </v:shape>
          <o:OLEObject Type="Embed" ProgID="Equation.3" ShapeID="_x0000_i1040" DrawAspect="Content" ObjectID="_1619639353" r:id="rId49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: при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560" w:dyaOrig="279" w14:anchorId="3A302517">
          <v:shape id="_x0000_i1041" type="#_x0000_t75" style="width:28.8pt;height:14.4pt" o:ole="" fillcolor="window">
            <v:imagedata r:id="rId50" o:title=""/>
          </v:shape>
          <o:OLEObject Type="Embed" ProgID="Equation.3" ShapeID="_x0000_i1041" DrawAspect="Content" ObjectID="_1619639354" r:id="rId51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 соответствующая нормирующая функция выпукла вниз, а при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560" w:dyaOrig="279" w14:anchorId="640BA750">
          <v:shape id="_x0000_i1042" type="#_x0000_t75" style="width:28.8pt;height:14.4pt" o:ole="" fillcolor="window">
            <v:imagedata r:id="rId52" o:title=""/>
          </v:shape>
          <o:OLEObject Type="Embed" ProgID="Equation.3" ShapeID="_x0000_i1042" DrawAspect="Content" ObjectID="_1619639355" r:id="rId53"/>
        </w:object>
      </w:r>
      <w:r w:rsidRPr="00EB0C56">
        <w:rPr>
          <w:rFonts w:eastAsia="Times New Roman" w:cs="Times New Roman"/>
          <w:szCs w:val="24"/>
          <w:lang w:eastAsia="ru-RU"/>
        </w:rPr>
        <w:t>- вверх.</w:t>
      </w:r>
    </w:p>
    <w:p w14:paraId="1C93642D" w14:textId="77777777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 xml:space="preserve">Если при увеличении значения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139" w:dyaOrig="260" w14:anchorId="2E1E9E9A">
          <v:shape id="_x0000_i1043" type="#_x0000_t75" style="width:7.2pt;height:14.4pt" o:ole="" fillcolor="window">
            <v:imagedata r:id="rId54" o:title=""/>
          </v:shape>
          <o:OLEObject Type="Embed" ProgID="Equation.3" ShapeID="_x0000_i1043" DrawAspect="Content" ObjectID="_1619639356" r:id="rId55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-ой исходной характеристики качество воды, оцениваемое по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139" w:dyaOrig="260" w14:anchorId="67B73B0E">
          <v:shape id="_x0000_i1044" type="#_x0000_t75" style="width:7.2pt;height:14.4pt" o:ole="" fillcolor="window">
            <v:imagedata r:id="rId56" o:title=""/>
          </v:shape>
          <o:OLEObject Type="Embed" ProgID="Equation.3" ShapeID="_x0000_i1044" DrawAspect="Content" ObjectID="_1619639357" r:id="rId57"/>
        </w:object>
      </w:r>
      <w:r w:rsidRPr="00EB0C56">
        <w:rPr>
          <w:rFonts w:eastAsia="Times New Roman" w:cs="Times New Roman"/>
          <w:szCs w:val="24"/>
          <w:lang w:eastAsia="ru-RU"/>
        </w:rPr>
        <w:t>-му критерию, не возрастает, то может быть применена функция вида:</w:t>
      </w:r>
    </w:p>
    <w:p w14:paraId="5D76DD80" w14:textId="77777777" w:rsidR="00EB0C56" w:rsidRPr="00EB0C56" w:rsidRDefault="00EB0C56" w:rsidP="00EB0C56">
      <w:pPr>
        <w:spacing w:after="0" w:line="240" w:lineRule="auto"/>
        <w:ind w:firstLine="720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position w:val="-68"/>
          <w:szCs w:val="24"/>
          <w:lang w:eastAsia="ru-RU"/>
        </w:rPr>
        <w:object w:dxaOrig="5020" w:dyaOrig="1480" w14:anchorId="7B61825E">
          <v:shape id="_x0000_i1045" type="#_x0000_t75" style="width:252pt;height:1in" o:ole="" fillcolor="window">
            <v:imagedata r:id="rId58" o:title=""/>
          </v:shape>
          <o:OLEObject Type="Embed" ProgID="Equation.3" ShapeID="_x0000_i1045" DrawAspect="Content" ObjectID="_1619639358" r:id="rId59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                             (5)</w:t>
      </w:r>
    </w:p>
    <w:p w14:paraId="341C5875" w14:textId="77777777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 xml:space="preserve">Особенно просто построение нормирующих функций, получается при подстановке в формулы (4), (5) значения параметра </w:t>
      </w:r>
      <w:r w:rsidRPr="00EB0C56">
        <w:rPr>
          <w:rFonts w:eastAsia="Times New Roman" w:cs="Times New Roman"/>
          <w:position w:val="-6"/>
          <w:szCs w:val="24"/>
          <w:lang w:eastAsia="ru-RU"/>
        </w:rPr>
        <w:object w:dxaOrig="560" w:dyaOrig="279" w14:anchorId="66D33AC5">
          <v:shape id="_x0000_i1046" type="#_x0000_t75" style="width:28.8pt;height:14.4pt" o:ole="" fillcolor="window">
            <v:imagedata r:id="rId60" o:title=""/>
          </v:shape>
          <o:OLEObject Type="Embed" ProgID="Equation.3" ShapeID="_x0000_i1046" DrawAspect="Content" ObjectID="_1619639359" r:id="rId61"/>
        </w:object>
      </w:r>
      <w:r w:rsidRPr="00EB0C56">
        <w:rPr>
          <w:rFonts w:eastAsia="Times New Roman" w:cs="Times New Roman"/>
          <w:szCs w:val="24"/>
          <w:lang w:eastAsia="ru-RU"/>
        </w:rPr>
        <w:t xml:space="preserve">. Далее мы будем использовать такие простейшие нормирующие функции, учитывая, что выбор линейной нормировки всегда может быть оправдан на первом этапе исследования. В качестве </w:t>
      </w:r>
      <w:r w:rsidRPr="00EB0C56">
        <w:rPr>
          <w:rFonts w:eastAsia="Times New Roman" w:cs="Times New Roman"/>
          <w:szCs w:val="24"/>
          <w:lang w:val="en-US" w:eastAsia="ru-RU"/>
        </w:rPr>
        <w:t>min</w:t>
      </w:r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r w:rsidRPr="00EB0C56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szCs w:val="24"/>
          <w:lang w:eastAsia="ru-RU"/>
        </w:rPr>
        <w:t xml:space="preserve">можно использовать левое граничное значение критерия для первого класса, а в качестве </w:t>
      </w:r>
      <w:proofErr w:type="gramStart"/>
      <w:r w:rsidRPr="00EB0C56">
        <w:rPr>
          <w:rFonts w:eastAsia="Times New Roman" w:cs="Times New Roman"/>
          <w:szCs w:val="24"/>
          <w:lang w:val="en-US" w:eastAsia="ru-RU"/>
        </w:rPr>
        <w:t>max</w:t>
      </w:r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r w:rsidRPr="00EB0C56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szCs w:val="24"/>
          <w:lang w:eastAsia="ru-RU"/>
        </w:rPr>
        <w:t xml:space="preserve"> -</w:t>
      </w:r>
      <w:proofErr w:type="gramEnd"/>
      <w:r w:rsidRPr="00EB0C56">
        <w:rPr>
          <w:rFonts w:eastAsia="Times New Roman" w:cs="Times New Roman"/>
          <w:szCs w:val="24"/>
          <w:lang w:eastAsia="ru-RU"/>
        </w:rPr>
        <w:t xml:space="preserve"> правое граничное значение для последнего класса.</w:t>
      </w:r>
    </w:p>
    <w:p w14:paraId="3E7A5BFE" w14:textId="6A65FBF1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>Диапазон изменения q</w:t>
      </w:r>
      <w:proofErr w:type="spellStart"/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szCs w:val="24"/>
          <w:lang w:eastAsia="ru-RU"/>
        </w:rPr>
        <w:t>находится в пределах от 0 до 1. Значение q</w:t>
      </w:r>
      <w:proofErr w:type="spellStart"/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szCs w:val="24"/>
          <w:lang w:eastAsia="ru-RU"/>
        </w:rPr>
        <w:t>=1 может свидетельствовать о благополучии системы по i -му критерию, а значение q</w:t>
      </w:r>
      <w:proofErr w:type="spellStart"/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lang w:eastAsia="ru-RU"/>
        </w:rPr>
        <w:t xml:space="preserve"> = 0 - о ее деградации (или наоборот). Таким образом, исходные параметры в различных шкалах измерения (абсолютные и средние величины в конкретных единицах измерения, относительные или балльные оценки и т.п.)  приводятся к единой безразмерной шкале. После этого над их значениями можно производить математические действия с целью получения интегрального показателя состояния системы (качества среды).</w:t>
      </w:r>
    </w:p>
    <w:p w14:paraId="7727F0CB" w14:textId="657F3DD7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bCs/>
          <w:szCs w:val="24"/>
          <w:lang w:eastAsia="ru-RU"/>
        </w:rPr>
        <w:t>На третьем этапе</w:t>
      </w:r>
      <w:r w:rsidRPr="00EB0C56">
        <w:rPr>
          <w:rFonts w:eastAsia="Times New Roman" w:cs="Times New Roman"/>
          <w:szCs w:val="24"/>
          <w:lang w:eastAsia="ru-RU"/>
        </w:rPr>
        <w:t xml:space="preserve"> выбирается интерпретирующая функция интегрального показателя </w:t>
      </w:r>
      <w:r w:rsidRPr="00EB0C56">
        <w:rPr>
          <w:rFonts w:eastAsia="Times New Roman" w:cs="Times New Roman"/>
          <w:iCs/>
          <w:szCs w:val="24"/>
          <w:lang w:val="en-US" w:eastAsia="ru-RU"/>
        </w:rPr>
        <w:t>I</w:t>
      </w:r>
      <w:r w:rsidRPr="00EB0C56">
        <w:rPr>
          <w:rFonts w:eastAsia="Times New Roman" w:cs="Times New Roman"/>
          <w:iCs/>
          <w:szCs w:val="24"/>
          <w:lang w:eastAsia="ru-RU"/>
        </w:rPr>
        <w:t xml:space="preserve"> (</w:t>
      </w:r>
      <w:proofErr w:type="spellStart"/>
      <w:proofErr w:type="gramStart"/>
      <w:r w:rsidRPr="00EB0C56">
        <w:rPr>
          <w:rFonts w:eastAsia="Times New Roman" w:cs="Times New Roman"/>
          <w:iCs/>
          <w:szCs w:val="24"/>
          <w:lang w:eastAsia="ru-RU"/>
        </w:rPr>
        <w:t>q,p</w:t>
      </w:r>
      <w:proofErr w:type="spellEnd"/>
      <w:proofErr w:type="gramEnd"/>
      <w:r w:rsidRPr="00EB0C56">
        <w:rPr>
          <w:rFonts w:eastAsia="Times New Roman" w:cs="Times New Roman"/>
          <w:iCs/>
          <w:szCs w:val="24"/>
          <w:lang w:eastAsia="ru-RU"/>
        </w:rPr>
        <w:t>).</w:t>
      </w:r>
      <w:r w:rsidRPr="00EB0C56">
        <w:rPr>
          <w:rFonts w:eastAsia="Times New Roman" w:cs="Times New Roman"/>
          <w:szCs w:val="24"/>
          <w:lang w:eastAsia="ru-RU"/>
        </w:rPr>
        <w:t xml:space="preserve"> Этот показатель строится таким образом, что зависит не только от нормированных показателей </w:t>
      </w:r>
      <w:proofErr w:type="gramStart"/>
      <w:r w:rsidRPr="00EB0C56">
        <w:rPr>
          <w:rFonts w:eastAsia="Times New Roman" w:cs="Times New Roman"/>
          <w:szCs w:val="24"/>
          <w:lang w:eastAsia="ru-RU"/>
        </w:rPr>
        <w:t>q</w:t>
      </w:r>
      <w:proofErr w:type="spellStart"/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szCs w:val="24"/>
          <w:lang w:eastAsia="ru-RU"/>
        </w:rPr>
        <w:t>,</w:t>
      </w:r>
      <w:proofErr w:type="gramEnd"/>
      <w:r w:rsidRPr="00EB0C56">
        <w:rPr>
          <w:rFonts w:eastAsia="Times New Roman" w:cs="Times New Roman"/>
          <w:szCs w:val="24"/>
          <w:lang w:eastAsia="ru-RU"/>
        </w:rPr>
        <w:t xml:space="preserve"> но и от их значимости, определяемой весовыми коэффициентами p</w:t>
      </w:r>
      <w:proofErr w:type="spellStart"/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szCs w:val="24"/>
          <w:lang w:eastAsia="ru-RU"/>
        </w:rPr>
        <w:t xml:space="preserve">, сумма которых должна равняться 1,0. В качестве выражения для </w:t>
      </w:r>
      <w:r w:rsidRPr="00EB0C56">
        <w:rPr>
          <w:rFonts w:eastAsia="Times New Roman" w:cs="Times New Roman"/>
          <w:iCs/>
          <w:szCs w:val="24"/>
          <w:lang w:val="en-US" w:eastAsia="ru-RU"/>
        </w:rPr>
        <w:t>I</w:t>
      </w:r>
      <w:r w:rsidRPr="00EB0C56">
        <w:rPr>
          <w:rFonts w:eastAsia="Times New Roman" w:cs="Times New Roman"/>
          <w:iCs/>
          <w:szCs w:val="24"/>
          <w:lang w:eastAsia="ru-RU"/>
        </w:rPr>
        <w:t xml:space="preserve"> (</w:t>
      </w:r>
      <w:proofErr w:type="spellStart"/>
      <w:proofErr w:type="gramStart"/>
      <w:r w:rsidRPr="00EB0C56">
        <w:rPr>
          <w:rFonts w:eastAsia="Times New Roman" w:cs="Times New Roman"/>
          <w:iCs/>
          <w:szCs w:val="24"/>
          <w:lang w:eastAsia="ru-RU"/>
        </w:rPr>
        <w:t>q,p</w:t>
      </w:r>
      <w:proofErr w:type="spellEnd"/>
      <w:proofErr w:type="gramEnd"/>
      <w:r w:rsidRPr="00EB0C56">
        <w:rPr>
          <w:rFonts w:eastAsia="Times New Roman" w:cs="Times New Roman"/>
          <w:iCs/>
          <w:szCs w:val="24"/>
          <w:lang w:eastAsia="ru-RU"/>
        </w:rPr>
        <w:t xml:space="preserve">) используем </w:t>
      </w:r>
      <w:r w:rsidRPr="00EB0C56">
        <w:rPr>
          <w:rFonts w:eastAsia="Times New Roman" w:cs="Times New Roman"/>
          <w:szCs w:val="24"/>
          <w:lang w:eastAsia="ru-RU"/>
        </w:rPr>
        <w:t xml:space="preserve"> линейную свертку показателей вида:</w:t>
      </w:r>
    </w:p>
    <w:p w14:paraId="524D8D90" w14:textId="77777777" w:rsidR="00EB0C56" w:rsidRPr="00EB0C56" w:rsidRDefault="00EB0C56" w:rsidP="00EB0C56">
      <w:pPr>
        <w:spacing w:after="0" w:line="240" w:lineRule="auto"/>
        <w:ind w:firstLine="720"/>
        <w:jc w:val="center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iCs/>
          <w:szCs w:val="24"/>
          <w:lang w:val="en-US" w:eastAsia="ru-RU"/>
        </w:rPr>
        <w:t>I</w:t>
      </w:r>
      <w:r w:rsidRPr="00EB0C56">
        <w:rPr>
          <w:rFonts w:eastAsia="Times New Roman" w:cs="Times New Roman"/>
          <w:iCs/>
          <w:szCs w:val="24"/>
          <w:vertAlign w:val="subscript"/>
          <w:lang w:val="en-US" w:eastAsia="ru-RU"/>
        </w:rPr>
        <w:t>i</w:t>
      </w:r>
      <w:r w:rsidRPr="00EB0C56">
        <w:rPr>
          <w:rFonts w:eastAsia="Times New Roman" w:cs="Times New Roman"/>
          <w:iCs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iCs/>
          <w:szCs w:val="24"/>
          <w:lang w:eastAsia="ru-RU"/>
        </w:rPr>
        <w:t>=</w:t>
      </w:r>
      <w:r w:rsidRPr="00EB0C56">
        <w:rPr>
          <w:rFonts w:eastAsia="Times New Roman" w:cs="Times New Roman"/>
          <w:iCs/>
          <w:position w:val="-12"/>
          <w:szCs w:val="24"/>
          <w:lang w:val="en-US" w:eastAsia="ru-RU"/>
        </w:rPr>
        <w:object w:dxaOrig="460" w:dyaOrig="400" w14:anchorId="508283B0">
          <v:shape id="_x0000_i1047" type="#_x0000_t75" style="width:21.6pt;height:21.6pt" o:ole="" fillcolor="window">
            <v:imagedata r:id="rId62" o:title=""/>
          </v:shape>
          <o:OLEObject Type="Embed" ProgID="Equation.3" ShapeID="_x0000_i1047" DrawAspect="Content" ObjectID="_1619639360" r:id="rId63"/>
        </w:object>
      </w:r>
      <w:r w:rsidRPr="00EB0C56">
        <w:rPr>
          <w:rFonts w:eastAsia="Times New Roman" w:cs="Times New Roman"/>
          <w:iCs/>
          <w:szCs w:val="24"/>
          <w:lang w:eastAsia="ru-RU"/>
        </w:rPr>
        <w:t>q</w:t>
      </w:r>
      <w:proofErr w:type="spellStart"/>
      <w:r w:rsidRPr="00EB0C56">
        <w:rPr>
          <w:rFonts w:eastAsia="Times New Roman" w:cs="Times New Roman"/>
          <w:iCs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iCs/>
          <w:szCs w:val="24"/>
          <w:lang w:eastAsia="ru-RU"/>
        </w:rPr>
        <w:t xml:space="preserve"> </w:t>
      </w:r>
      <w:proofErr w:type="gramStart"/>
      <w:r w:rsidRPr="00EB0C56">
        <w:rPr>
          <w:rFonts w:eastAsia="Times New Roman" w:cs="Times New Roman"/>
          <w:iCs/>
          <w:szCs w:val="24"/>
          <w:lang w:eastAsia="ru-RU"/>
        </w:rPr>
        <w:t>p</w:t>
      </w:r>
      <w:proofErr w:type="spellStart"/>
      <w:r w:rsidRPr="00EB0C56">
        <w:rPr>
          <w:rFonts w:eastAsia="Times New Roman" w:cs="Times New Roman"/>
          <w:iCs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EB0C56">
        <w:rPr>
          <w:rFonts w:eastAsia="Times New Roman" w:cs="Times New Roman"/>
          <w:iCs/>
          <w:szCs w:val="24"/>
          <w:lang w:eastAsia="ru-RU"/>
        </w:rPr>
        <w:t>,</w:t>
      </w:r>
      <w:proofErr w:type="gramEnd"/>
      <w:r w:rsidRPr="00EB0C56">
        <w:rPr>
          <w:rFonts w:eastAsia="Times New Roman" w:cs="Times New Roman"/>
          <w:iCs/>
          <w:szCs w:val="24"/>
          <w:lang w:eastAsia="ru-RU"/>
        </w:rPr>
        <w:t xml:space="preserve">    i=1,...</w:t>
      </w:r>
      <w:r w:rsidRPr="00EB0C56">
        <w:rPr>
          <w:rFonts w:eastAsia="Times New Roman" w:cs="Times New Roman"/>
          <w:iCs/>
          <w:szCs w:val="24"/>
          <w:lang w:val="en-US" w:eastAsia="ru-RU"/>
        </w:rPr>
        <w:t>n</w:t>
      </w:r>
      <w:r w:rsidRPr="00EB0C56">
        <w:rPr>
          <w:rFonts w:eastAsia="Times New Roman" w:cs="Times New Roman"/>
          <w:iCs/>
          <w:szCs w:val="24"/>
          <w:lang w:eastAsia="ru-RU"/>
        </w:rPr>
        <w:t>,</w:t>
      </w:r>
      <w:r w:rsidRPr="00EB0C56">
        <w:rPr>
          <w:rFonts w:eastAsia="Times New Roman" w:cs="Times New Roman"/>
          <w:szCs w:val="24"/>
          <w:lang w:eastAsia="ru-RU"/>
        </w:rPr>
        <w:t xml:space="preserve">  где </w:t>
      </w:r>
      <w:r w:rsidRPr="00EB0C56">
        <w:rPr>
          <w:rFonts w:eastAsia="Times New Roman" w:cs="Times New Roman"/>
          <w:iCs/>
          <w:szCs w:val="24"/>
          <w:lang w:val="en-US" w:eastAsia="ru-RU"/>
        </w:rPr>
        <w:t>n</w:t>
      </w:r>
      <w:r w:rsidRPr="00EB0C56">
        <w:rPr>
          <w:rFonts w:eastAsia="Times New Roman" w:cs="Times New Roman"/>
          <w:szCs w:val="24"/>
          <w:lang w:eastAsia="ru-RU"/>
        </w:rPr>
        <w:t>- число критериев оценивания.</w:t>
      </w:r>
    </w:p>
    <w:p w14:paraId="043CA3DC" w14:textId="5D745385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bCs/>
          <w:szCs w:val="24"/>
          <w:lang w:eastAsia="ru-RU"/>
        </w:rPr>
        <w:lastRenderedPageBreak/>
        <w:t>На четвертом этапе</w:t>
      </w:r>
      <w:r w:rsidRPr="00EB0C56">
        <w:rPr>
          <w:rFonts w:eastAsia="Times New Roman" w:cs="Times New Roman"/>
          <w:szCs w:val="24"/>
          <w:lang w:eastAsia="ru-RU"/>
        </w:rPr>
        <w:t xml:space="preserve"> вводятся оценки весовых коэффициентов </w:t>
      </w:r>
      <w:r w:rsidRPr="00EB0C56">
        <w:rPr>
          <w:rFonts w:eastAsia="Times New Roman" w:cs="Times New Roman"/>
          <w:iCs/>
          <w:szCs w:val="24"/>
          <w:lang w:eastAsia="ru-RU"/>
        </w:rPr>
        <w:t>p</w:t>
      </w:r>
      <w:proofErr w:type="spellStart"/>
      <w:r w:rsidRPr="00EB0C56">
        <w:rPr>
          <w:rFonts w:eastAsia="Times New Roman" w:cs="Times New Roman"/>
          <w:szCs w:val="24"/>
          <w:vertAlign w:val="subscript"/>
          <w:lang w:val="en-US" w:eastAsia="ru-RU"/>
        </w:rPr>
        <w:t>i</w:t>
      </w:r>
      <w:proofErr w:type="spellEnd"/>
      <w:r w:rsidRPr="00EB0C56">
        <w:rPr>
          <w:rFonts w:eastAsia="Times New Roman" w:cs="Times New Roman"/>
          <w:szCs w:val="24"/>
          <w:lang w:eastAsia="ru-RU"/>
        </w:rPr>
        <w:t>. Нередко при использовании индексов вес вводится без какого-либо четкого обоснования. Чаще всего применяются следующие способы учета "веса" отдельных критериев качества природной среды:</w:t>
      </w:r>
    </w:p>
    <w:p w14:paraId="2566DA88" w14:textId="77777777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>- вес каждого из отобранных параметров принимается равным;</w:t>
      </w:r>
    </w:p>
    <w:p w14:paraId="75DA624E" w14:textId="77777777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>- вес наиболее важных параметров увеличивается или вес второстепенных показателей уменьшается в условное число раз;</w:t>
      </w:r>
    </w:p>
    <w:p w14:paraId="55FA2E70" w14:textId="77777777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>- вес определяется с помощью мнений экспертов;</w:t>
      </w:r>
    </w:p>
    <w:p w14:paraId="79D4724C" w14:textId="77777777" w:rsidR="00EB0C56" w:rsidRP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>- вес определяется с помощью коэффициентов корреляции;</w:t>
      </w:r>
    </w:p>
    <w:p w14:paraId="6631D83A" w14:textId="4E6EF3AB" w:rsidR="00EB0C56" w:rsidRDefault="00EB0C56" w:rsidP="00EB0C5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EB0C56">
        <w:rPr>
          <w:rFonts w:eastAsia="Times New Roman" w:cs="Times New Roman"/>
          <w:szCs w:val="24"/>
          <w:lang w:eastAsia="ru-RU"/>
        </w:rPr>
        <w:t>- вес каждого показателя определяется с помощью дополнительных расчетов.</w:t>
      </w:r>
    </w:p>
    <w:p w14:paraId="4BC6DBB3" w14:textId="52B4FD2B" w:rsidR="00C74036" w:rsidRPr="00C74036" w:rsidRDefault="00C74036" w:rsidP="00C7403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C74036">
        <w:rPr>
          <w:rFonts w:eastAsia="Times New Roman" w:cs="Times New Roman"/>
          <w:szCs w:val="24"/>
          <w:lang w:eastAsia="ru-RU"/>
        </w:rPr>
        <w:t xml:space="preserve">Для группы физико-географических и гидрологических параметров приоритет отдается размерам озера (площади поверхности, максимальной глубине), </w:t>
      </w:r>
      <w:r>
        <w:rPr>
          <w:rFonts w:eastAsia="Times New Roman" w:cs="Times New Roman"/>
          <w:szCs w:val="24"/>
          <w:lang w:eastAsia="ru-RU"/>
        </w:rPr>
        <w:t>максимальный</w:t>
      </w:r>
      <w:r w:rsidRPr="00C74036">
        <w:rPr>
          <w:rFonts w:eastAsia="Times New Roman" w:cs="Times New Roman"/>
          <w:szCs w:val="24"/>
          <w:lang w:eastAsia="ru-RU"/>
        </w:rPr>
        <w:t xml:space="preserve"> вес имеют температура воды. </w:t>
      </w:r>
    </w:p>
    <w:p w14:paraId="26E74A2E" w14:textId="4A9A9B69" w:rsidR="00C74036" w:rsidRPr="00C74036" w:rsidRDefault="00C74036" w:rsidP="00C7403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C74036">
        <w:rPr>
          <w:rFonts w:eastAsia="Times New Roman" w:cs="Times New Roman"/>
          <w:szCs w:val="24"/>
          <w:lang w:eastAsia="ru-RU"/>
        </w:rPr>
        <w:t xml:space="preserve">Из гидрохимических параметров наиболее значимыми установлены величины водородного показателя и щелочности, затем следует тип вод (или соотношения </w:t>
      </w:r>
      <w:proofErr w:type="spellStart"/>
      <w:r w:rsidRPr="00C74036">
        <w:rPr>
          <w:rFonts w:eastAsia="Times New Roman" w:cs="Times New Roman"/>
          <w:szCs w:val="24"/>
          <w:lang w:eastAsia="ru-RU"/>
        </w:rPr>
        <w:t>Na</w:t>
      </w:r>
      <w:proofErr w:type="spellEnd"/>
      <w:r w:rsidRPr="00C74036">
        <w:rPr>
          <w:rFonts w:eastAsia="Times New Roman" w:cs="Times New Roman"/>
          <w:szCs w:val="24"/>
          <w:lang w:eastAsia="ru-RU"/>
        </w:rPr>
        <w:t>/</w:t>
      </w:r>
      <w:r w:rsidRPr="00C74036">
        <w:t xml:space="preserve"> </w:t>
      </w:r>
      <w:proofErr w:type="spellStart"/>
      <w:r w:rsidRPr="00C74036">
        <w:rPr>
          <w:rFonts w:eastAsia="Times New Roman" w:cs="Times New Roman"/>
          <w:szCs w:val="24"/>
          <w:lang w:eastAsia="ru-RU"/>
        </w:rPr>
        <w:t>Cl</w:t>
      </w:r>
      <w:proofErr w:type="spellEnd"/>
      <w:r w:rsidRPr="00C74036">
        <w:rPr>
          <w:rFonts w:eastAsia="Times New Roman" w:cs="Times New Roman"/>
          <w:szCs w:val="24"/>
          <w:lang w:eastAsia="ru-RU"/>
        </w:rPr>
        <w:t xml:space="preserve">,). В работе для выявления основных факторов, определяющих существующий в настоящий момент ионный состав вод в озерах, используется типизация вод О. А. </w:t>
      </w:r>
      <w:proofErr w:type="spellStart"/>
      <w:r w:rsidRPr="00C74036">
        <w:rPr>
          <w:rFonts w:eastAsia="Times New Roman" w:cs="Times New Roman"/>
          <w:szCs w:val="24"/>
          <w:lang w:eastAsia="ru-RU"/>
        </w:rPr>
        <w:t>Алекина</w:t>
      </w:r>
      <w:proofErr w:type="spellEnd"/>
      <w:r w:rsidRPr="00C74036">
        <w:rPr>
          <w:rFonts w:eastAsia="Times New Roman" w:cs="Times New Roman"/>
          <w:szCs w:val="24"/>
          <w:lang w:eastAsia="ru-RU"/>
        </w:rPr>
        <w:t xml:space="preserve"> (1952). Ее называют генетической, поскольку соотношения между главными ионами, на чем и основано разделение на типы, классы и виды, позволяют говорить о генезисе вод. Поэтому параметры, состоящие из различных соотношений между главными ионами, могут называться генетическими. Самый маленький вес при расчетах сводных показателей принадлежит соотношениям между основными ионами: </w:t>
      </w:r>
      <w:proofErr w:type="spellStart"/>
      <w:r w:rsidRPr="00C74036">
        <w:rPr>
          <w:rFonts w:eastAsia="Times New Roman" w:cs="Times New Roman"/>
          <w:szCs w:val="24"/>
          <w:lang w:eastAsia="ru-RU"/>
        </w:rPr>
        <w:t>Na</w:t>
      </w:r>
      <w:proofErr w:type="spellEnd"/>
      <w:r w:rsidRPr="00C74036">
        <w:rPr>
          <w:rFonts w:eastAsia="Times New Roman" w:cs="Times New Roman"/>
          <w:szCs w:val="24"/>
          <w:lang w:eastAsia="ru-RU"/>
        </w:rPr>
        <w:t xml:space="preserve">/K, </w:t>
      </w:r>
      <w:proofErr w:type="spellStart"/>
      <w:r w:rsidRPr="00C74036">
        <w:rPr>
          <w:rFonts w:eastAsia="Times New Roman" w:cs="Times New Roman"/>
          <w:szCs w:val="24"/>
          <w:lang w:eastAsia="ru-RU"/>
        </w:rPr>
        <w:t>Ca</w:t>
      </w:r>
      <w:proofErr w:type="spellEnd"/>
      <w:r w:rsidRPr="00C74036">
        <w:rPr>
          <w:rFonts w:eastAsia="Times New Roman" w:cs="Times New Roman"/>
          <w:szCs w:val="24"/>
          <w:lang w:eastAsia="ru-RU"/>
        </w:rPr>
        <w:t>/</w:t>
      </w:r>
      <w:proofErr w:type="spellStart"/>
      <w:r w:rsidRPr="00C74036">
        <w:rPr>
          <w:rFonts w:eastAsia="Times New Roman" w:cs="Times New Roman"/>
          <w:szCs w:val="24"/>
          <w:lang w:eastAsia="ru-RU"/>
        </w:rPr>
        <w:t>Mg</w:t>
      </w:r>
      <w:proofErr w:type="spellEnd"/>
      <w:r w:rsidR="008049B0">
        <w:rPr>
          <w:rFonts w:eastAsia="Times New Roman" w:cs="Times New Roman"/>
          <w:szCs w:val="24"/>
          <w:lang w:eastAsia="ru-RU"/>
        </w:rPr>
        <w:t>.</w:t>
      </w:r>
    </w:p>
    <w:p w14:paraId="1186D951" w14:textId="4E61417B" w:rsidR="00C74036" w:rsidRPr="00EB0C56" w:rsidRDefault="00C74036" w:rsidP="00C7403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C74036">
        <w:rPr>
          <w:rFonts w:eastAsia="Times New Roman" w:cs="Times New Roman"/>
          <w:szCs w:val="24"/>
          <w:lang w:eastAsia="ru-RU"/>
        </w:rPr>
        <w:t xml:space="preserve">Наиболее значимым из гидробиологических характеристик </w:t>
      </w:r>
      <w:r w:rsidR="00AE2497">
        <w:rPr>
          <w:rFonts w:eastAsia="Times New Roman" w:cs="Times New Roman"/>
          <w:szCs w:val="24"/>
          <w:lang w:eastAsia="ru-RU"/>
        </w:rPr>
        <w:t>был</w:t>
      </w:r>
      <w:r w:rsidRPr="00C74036">
        <w:rPr>
          <w:rFonts w:eastAsia="Times New Roman" w:cs="Times New Roman"/>
          <w:szCs w:val="24"/>
          <w:lang w:eastAsia="ru-RU"/>
        </w:rPr>
        <w:t xml:space="preserve"> выбран наиболее изученный</w:t>
      </w:r>
      <w:r w:rsidR="00C35E1E">
        <w:rPr>
          <w:rFonts w:eastAsia="Times New Roman" w:cs="Times New Roman"/>
          <w:szCs w:val="24"/>
          <w:lang w:eastAsia="ru-RU"/>
        </w:rPr>
        <w:t xml:space="preserve"> </w:t>
      </w:r>
      <w:r w:rsidRPr="00C74036">
        <w:rPr>
          <w:rFonts w:eastAsia="Times New Roman" w:cs="Times New Roman"/>
          <w:szCs w:val="24"/>
          <w:lang w:eastAsia="ru-RU"/>
        </w:rPr>
        <w:t>- содержание растворенного кислорода</w:t>
      </w:r>
      <w:r w:rsidR="00AE2497">
        <w:rPr>
          <w:rFonts w:eastAsia="Times New Roman" w:cs="Times New Roman"/>
          <w:szCs w:val="24"/>
          <w:lang w:eastAsia="ru-RU"/>
        </w:rPr>
        <w:t>.</w:t>
      </w:r>
    </w:p>
    <w:p w14:paraId="21410469" w14:textId="13CD967D" w:rsidR="00EB0C56" w:rsidRPr="00862E4B" w:rsidRDefault="00EB0C56" w:rsidP="00C7403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862E4B">
        <w:rPr>
          <w:rFonts w:eastAsia="Times New Roman" w:cs="Times New Roman"/>
          <w:szCs w:val="24"/>
          <w:lang w:eastAsia="ru-RU"/>
        </w:rPr>
        <w:t xml:space="preserve">На пятом этапе рассчитываются </w:t>
      </w:r>
      <w:r w:rsidR="0092534F" w:rsidRPr="00862E4B">
        <w:rPr>
          <w:rFonts w:eastAsia="Times New Roman" w:cs="Times New Roman"/>
          <w:szCs w:val="24"/>
          <w:lang w:eastAsia="ru-RU"/>
        </w:rPr>
        <w:t>сводные</w:t>
      </w:r>
      <w:r w:rsidR="00C74036" w:rsidRPr="00862E4B">
        <w:rPr>
          <w:rFonts w:eastAsia="Times New Roman" w:cs="Times New Roman"/>
          <w:szCs w:val="24"/>
          <w:lang w:eastAsia="ru-RU"/>
        </w:rPr>
        <w:t xml:space="preserve"> показатели состояний для озер острова Большевик и </w:t>
      </w:r>
      <w:bookmarkStart w:id="332" w:name="_Hlk8810469"/>
      <w:r w:rsidR="00C74036" w:rsidRPr="00862E4B">
        <w:rPr>
          <w:rFonts w:eastAsia="Times New Roman" w:cs="Times New Roman"/>
          <w:szCs w:val="24"/>
          <w:lang w:eastAsia="ru-RU"/>
        </w:rPr>
        <w:t xml:space="preserve">антарктических оазисов </w:t>
      </w:r>
      <w:proofErr w:type="spellStart"/>
      <w:r w:rsidR="00C74036" w:rsidRPr="00862E4B">
        <w:rPr>
          <w:rFonts w:eastAsia="Times New Roman" w:cs="Times New Roman"/>
          <w:szCs w:val="24"/>
          <w:lang w:eastAsia="ru-RU"/>
        </w:rPr>
        <w:t>Ширмахера</w:t>
      </w:r>
      <w:proofErr w:type="spellEnd"/>
      <w:r w:rsidR="00C74036" w:rsidRPr="00862E4B">
        <w:rPr>
          <w:rFonts w:eastAsia="Times New Roman" w:cs="Times New Roman"/>
          <w:szCs w:val="24"/>
          <w:lang w:eastAsia="ru-RU"/>
        </w:rPr>
        <w:t xml:space="preserve">, Холмы </w:t>
      </w:r>
      <w:proofErr w:type="spellStart"/>
      <w:r w:rsidR="00C74036" w:rsidRPr="00862E4B">
        <w:rPr>
          <w:rFonts w:eastAsia="Times New Roman" w:cs="Times New Roman"/>
          <w:szCs w:val="24"/>
          <w:lang w:eastAsia="ru-RU"/>
        </w:rPr>
        <w:t>Ларсеманна</w:t>
      </w:r>
      <w:proofErr w:type="spellEnd"/>
      <w:r w:rsidR="00C74036" w:rsidRPr="00862E4B">
        <w:rPr>
          <w:rFonts w:eastAsia="Times New Roman" w:cs="Times New Roman"/>
          <w:szCs w:val="24"/>
          <w:lang w:eastAsia="ru-RU"/>
        </w:rPr>
        <w:t>.</w:t>
      </w:r>
      <w:r w:rsidR="00E2760B" w:rsidRPr="00862E4B">
        <w:rPr>
          <w:rFonts w:eastAsia="Times New Roman" w:cs="Times New Roman"/>
          <w:szCs w:val="24"/>
          <w:lang w:eastAsia="ru-RU"/>
        </w:rPr>
        <w:t xml:space="preserve"> </w:t>
      </w:r>
    </w:p>
    <w:p w14:paraId="511300AB" w14:textId="45472332" w:rsidR="007A4658" w:rsidRPr="00862E4B" w:rsidRDefault="007A4658" w:rsidP="00C7403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862E4B">
        <w:rPr>
          <w:rFonts w:eastAsia="Times New Roman" w:cs="Times New Roman"/>
          <w:szCs w:val="24"/>
          <w:lang w:eastAsia="ru-RU"/>
        </w:rPr>
        <w:t>Проведя второй уровень свёртки</w:t>
      </w:r>
      <w:r w:rsidR="003D3331" w:rsidRPr="00862E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3D3331" w:rsidRPr="00862E4B">
        <w:rPr>
          <w:rFonts w:eastAsia="Times New Roman" w:cs="Times New Roman"/>
          <w:szCs w:val="24"/>
          <w:lang w:eastAsia="ru-RU"/>
        </w:rPr>
        <w:t>квалиметрических</w:t>
      </w:r>
      <w:proofErr w:type="spellEnd"/>
      <w:r w:rsidR="003D3331" w:rsidRPr="00862E4B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="003D3331" w:rsidRPr="00862E4B">
        <w:rPr>
          <w:rFonts w:eastAsia="Times New Roman" w:cs="Times New Roman"/>
          <w:szCs w:val="24"/>
          <w:lang w:eastAsia="ru-RU"/>
        </w:rPr>
        <w:t>шкал</w:t>
      </w:r>
      <w:proofErr w:type="gramEnd"/>
      <w:r w:rsidRPr="00862E4B">
        <w:rPr>
          <w:rFonts w:eastAsia="Times New Roman" w:cs="Times New Roman"/>
          <w:szCs w:val="24"/>
          <w:lang w:eastAsia="ru-RU"/>
        </w:rPr>
        <w:t xml:space="preserve"> были получены </w:t>
      </w:r>
      <w:r w:rsidR="003D3331" w:rsidRPr="00862E4B">
        <w:rPr>
          <w:rFonts w:eastAsia="Times New Roman" w:cs="Times New Roman"/>
          <w:szCs w:val="24"/>
          <w:lang w:eastAsia="ru-RU"/>
        </w:rPr>
        <w:t>сводные показатели для групп классов.</w:t>
      </w:r>
    </w:p>
    <w:p w14:paraId="4DBBF538" w14:textId="2B8B6302" w:rsidR="00E2760B" w:rsidRPr="00862E4B" w:rsidRDefault="00E2760B" w:rsidP="00C74036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862E4B">
        <w:rPr>
          <w:rFonts w:eastAsia="Times New Roman" w:cs="Times New Roman"/>
          <w:szCs w:val="24"/>
          <w:lang w:eastAsia="ru-RU"/>
        </w:rPr>
        <w:t xml:space="preserve">В таблице 8 приведён результат построения </w:t>
      </w:r>
      <w:proofErr w:type="spellStart"/>
      <w:r w:rsidRPr="00862E4B">
        <w:rPr>
          <w:rFonts w:eastAsia="Times New Roman" w:cs="Times New Roman"/>
          <w:szCs w:val="24"/>
          <w:lang w:eastAsia="ru-RU"/>
        </w:rPr>
        <w:t>квалиметрических</w:t>
      </w:r>
      <w:proofErr w:type="spellEnd"/>
      <w:r w:rsidRPr="00862E4B">
        <w:rPr>
          <w:rFonts w:eastAsia="Times New Roman" w:cs="Times New Roman"/>
          <w:szCs w:val="24"/>
          <w:lang w:eastAsia="ru-RU"/>
        </w:rPr>
        <w:t xml:space="preserve"> шкал интервалов классов состояния озёр и также интервалы для сводного показателя состояния.</w:t>
      </w:r>
    </w:p>
    <w:bookmarkEnd w:id="332"/>
    <w:p w14:paraId="48B02CB7" w14:textId="04612B06" w:rsidR="008E6A36" w:rsidRDefault="008E6A36" w:rsidP="00C11CE1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862E4B">
        <w:rPr>
          <w:rFonts w:eastAsia="Times New Roman" w:cs="Times New Roman"/>
          <w:szCs w:val="24"/>
          <w:lang w:eastAsia="ru-RU"/>
        </w:rPr>
        <w:t xml:space="preserve">Таблица 8 – </w:t>
      </w:r>
      <w:proofErr w:type="spellStart"/>
      <w:r w:rsidR="00846926" w:rsidRPr="00862E4B">
        <w:rPr>
          <w:rFonts w:eastAsia="Times New Roman" w:cs="Times New Roman"/>
          <w:szCs w:val="24"/>
          <w:lang w:eastAsia="ru-RU"/>
        </w:rPr>
        <w:t>Квалиметрические</w:t>
      </w:r>
      <w:proofErr w:type="spellEnd"/>
      <w:r w:rsidR="00846926" w:rsidRPr="00862E4B">
        <w:rPr>
          <w:rFonts w:eastAsia="Times New Roman" w:cs="Times New Roman"/>
          <w:szCs w:val="24"/>
          <w:lang w:eastAsia="ru-RU"/>
        </w:rPr>
        <w:t xml:space="preserve"> шкалы </w:t>
      </w:r>
      <w:r w:rsidR="00E2760B" w:rsidRPr="00862E4B">
        <w:rPr>
          <w:rFonts w:eastAsia="Times New Roman" w:cs="Times New Roman"/>
          <w:szCs w:val="24"/>
          <w:lang w:eastAsia="ru-RU"/>
        </w:rPr>
        <w:t>интервалов для</w:t>
      </w:r>
      <w:r w:rsidR="00846926" w:rsidRPr="00862E4B">
        <w:rPr>
          <w:rFonts w:eastAsia="Times New Roman" w:cs="Times New Roman"/>
          <w:szCs w:val="24"/>
          <w:lang w:eastAsia="ru-RU"/>
        </w:rPr>
        <w:t xml:space="preserve"> класс</w:t>
      </w:r>
      <w:r w:rsidR="00E2760B" w:rsidRPr="00862E4B">
        <w:rPr>
          <w:rFonts w:eastAsia="Times New Roman" w:cs="Times New Roman"/>
          <w:szCs w:val="24"/>
          <w:lang w:eastAsia="ru-RU"/>
        </w:rPr>
        <w:t>ов</w:t>
      </w:r>
      <w:r w:rsidR="00846926" w:rsidRPr="00862E4B">
        <w:rPr>
          <w:rFonts w:eastAsia="Times New Roman" w:cs="Times New Roman"/>
          <w:szCs w:val="24"/>
          <w:lang w:eastAsia="ru-RU"/>
        </w:rPr>
        <w:t xml:space="preserve"> состояния озёр</w:t>
      </w:r>
      <w:r w:rsidR="00E2760B" w:rsidRPr="00862E4B">
        <w:rPr>
          <w:rFonts w:eastAsia="Times New Roman" w:cs="Times New Roman"/>
          <w:szCs w:val="24"/>
          <w:lang w:eastAsia="ru-RU"/>
        </w:rPr>
        <w:t>.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3240"/>
        <w:gridCol w:w="1021"/>
        <w:gridCol w:w="1458"/>
        <w:gridCol w:w="939"/>
        <w:gridCol w:w="2268"/>
      </w:tblGrid>
      <w:tr w:rsidR="006F15D6" w:rsidRPr="006F15D6" w14:paraId="00B4977C" w14:textId="77777777" w:rsidTr="00982DE0">
        <w:trPr>
          <w:trHeight w:val="639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B3CD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Параметры</w:t>
            </w:r>
          </w:p>
        </w:tc>
        <w:tc>
          <w:tcPr>
            <w:tcW w:w="3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908B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Классы состояния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12DE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Вес, Р</w:t>
            </w:r>
          </w:p>
        </w:tc>
      </w:tr>
      <w:tr w:rsidR="006F15D6" w:rsidRPr="006F15D6" w14:paraId="42285095" w14:textId="77777777" w:rsidTr="00982DE0">
        <w:trPr>
          <w:trHeight w:val="373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41271" w14:textId="77777777" w:rsidR="006F15D6" w:rsidRPr="006F15D6" w:rsidRDefault="006F15D6" w:rsidP="006F15D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3AD7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I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1B84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6B23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III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E725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F15D6" w:rsidRPr="006F15D6" w14:paraId="64B85FE5" w14:textId="77777777" w:rsidTr="00982DE0">
        <w:trPr>
          <w:trHeight w:val="35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2B50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Гидрологические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64F9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0÷0,24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4DD1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0,25÷0,59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2EF4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0,60÷1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334A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Р1</w:t>
            </w:r>
          </w:p>
        </w:tc>
      </w:tr>
      <w:tr w:rsidR="006F15D6" w:rsidRPr="006F15D6" w14:paraId="1E735833" w14:textId="77777777" w:rsidTr="00982DE0">
        <w:trPr>
          <w:trHeight w:val="3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AF02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Гидрохимические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98E6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0÷0,40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79BC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0,41÷0,72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F465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0,73÷1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8B06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Р2</w:t>
            </w:r>
          </w:p>
        </w:tc>
      </w:tr>
      <w:tr w:rsidR="006F15D6" w:rsidRPr="006F15D6" w14:paraId="5FBFAFE8" w14:textId="77777777" w:rsidTr="00982DE0">
        <w:trPr>
          <w:trHeight w:val="3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600A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Гидробиологические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2C5C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0÷0,52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9F43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0,53÷0,78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9F03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0,79÷1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0F7B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Р3</w:t>
            </w:r>
          </w:p>
        </w:tc>
      </w:tr>
      <w:tr w:rsidR="006F15D6" w:rsidRPr="006F15D6" w14:paraId="7CF6E063" w14:textId="77777777" w:rsidTr="00982DE0">
        <w:trPr>
          <w:trHeight w:val="31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4965" w14:textId="5DD46E90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Сводный</w:t>
            </w:r>
            <w:r w:rsidR="00AC4C7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показатель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9A08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0÷0,45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05CA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0,49÷0,75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EAE7" w14:textId="77777777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0,76÷1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758F" w14:textId="2E92E471" w:rsidR="006F15D6" w:rsidRPr="006F15D6" w:rsidRDefault="006F15D6" w:rsidP="006F15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>Р1=Р2</w:t>
            </w:r>
            <w:r w:rsidR="00E96BE8">
              <w:rPr>
                <w:rFonts w:eastAsia="Times New Roman" w:cs="Times New Roman"/>
                <w:color w:val="000000"/>
                <w:szCs w:val="24"/>
                <w:lang w:eastAsia="ru-RU"/>
              </w:rPr>
              <w:t>=</w:t>
            </w:r>
            <w:r w:rsidRPr="006F15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Р3</w:t>
            </w:r>
          </w:p>
        </w:tc>
      </w:tr>
    </w:tbl>
    <w:p w14:paraId="5744D51B" w14:textId="42D1DEB7" w:rsidR="008E6A36" w:rsidRDefault="008E6A36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</w:p>
    <w:p w14:paraId="63D64F04" w14:textId="28A3866D" w:rsidR="00DE05D0" w:rsidRDefault="005B241F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Далее была проведена апробация</w:t>
      </w:r>
      <w:r w:rsidRPr="005B241F">
        <w:rPr>
          <w:rFonts w:eastAsia="Times New Roman" w:cs="Times New Roman"/>
          <w:szCs w:val="24"/>
          <w:lang w:eastAsia="ru-RU"/>
        </w:rPr>
        <w:t xml:space="preserve"> методики </w:t>
      </w:r>
      <w:r w:rsidR="00754187">
        <w:rPr>
          <w:rFonts w:eastAsia="Times New Roman" w:cs="Times New Roman"/>
          <w:szCs w:val="24"/>
          <w:lang w:eastAsia="ru-RU"/>
        </w:rPr>
        <w:t xml:space="preserve">на </w:t>
      </w:r>
      <w:r w:rsidRPr="005B241F">
        <w:rPr>
          <w:rFonts w:eastAsia="Times New Roman" w:cs="Times New Roman"/>
          <w:szCs w:val="24"/>
          <w:lang w:eastAsia="ru-RU"/>
        </w:rPr>
        <w:t xml:space="preserve">водоемах </w:t>
      </w:r>
      <w:r>
        <w:rPr>
          <w:rFonts w:eastAsia="Times New Roman" w:cs="Times New Roman"/>
          <w:szCs w:val="24"/>
          <w:lang w:eastAsia="ru-RU"/>
        </w:rPr>
        <w:t>Северной Земли.</w:t>
      </w:r>
      <w:r w:rsidR="006D2EFC">
        <w:rPr>
          <w:rFonts w:eastAsia="Times New Roman" w:cs="Times New Roman"/>
          <w:szCs w:val="24"/>
          <w:lang w:eastAsia="ru-RU"/>
        </w:rPr>
        <w:t xml:space="preserve"> Полученные результаты представлены в Таблице 9.</w:t>
      </w:r>
    </w:p>
    <w:p w14:paraId="1F52F455" w14:textId="0398B635" w:rsidR="006D2EFC" w:rsidRDefault="006D2EFC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Таблица 9 – </w:t>
      </w:r>
      <w:r w:rsidR="00C414CB" w:rsidRPr="00D02670">
        <w:rPr>
          <w:rFonts w:eastAsia="Times New Roman" w:cs="Times New Roman"/>
          <w:szCs w:val="24"/>
          <w:lang w:eastAsia="ru-RU"/>
        </w:rPr>
        <w:t>Результаты апробации методики</w:t>
      </w:r>
      <w:r w:rsidR="00C414CB">
        <w:rPr>
          <w:rFonts w:eastAsia="Times New Roman" w:cs="Times New Roman"/>
          <w:szCs w:val="24"/>
          <w:lang w:eastAsia="ru-RU"/>
        </w:rPr>
        <w:t xml:space="preserve"> на примере</w:t>
      </w:r>
      <w:r>
        <w:rPr>
          <w:rFonts w:eastAsia="Times New Roman" w:cs="Times New Roman"/>
          <w:szCs w:val="24"/>
          <w:lang w:eastAsia="ru-RU"/>
        </w:rPr>
        <w:t xml:space="preserve"> озёр Северной Земли по сводным показателям.</w:t>
      </w:r>
    </w:p>
    <w:tbl>
      <w:tblPr>
        <w:tblW w:w="892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94"/>
        <w:gridCol w:w="3533"/>
        <w:gridCol w:w="2694"/>
      </w:tblGrid>
      <w:tr w:rsidR="006D2EFC" w:rsidRPr="00A70829" w14:paraId="4B01239C" w14:textId="77777777" w:rsidTr="00BE6CAA">
        <w:trPr>
          <w:trHeight w:val="442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7435B3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Озеро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3CDF2F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Параметр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4AC8AB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Класс состояния</w:t>
            </w:r>
          </w:p>
        </w:tc>
      </w:tr>
      <w:tr w:rsidR="006D2EFC" w:rsidRPr="00A70829" w14:paraId="2C7D84A7" w14:textId="77777777" w:rsidTr="00BE6CAA">
        <w:trPr>
          <w:trHeight w:val="316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BFE933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Твёрдое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61EE9E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0BF9DD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III</w:t>
            </w:r>
          </w:p>
        </w:tc>
      </w:tr>
      <w:tr w:rsidR="006D2EFC" w:rsidRPr="00A70829" w14:paraId="4236BFE4" w14:textId="77777777" w:rsidTr="00BE6CAA">
        <w:trPr>
          <w:trHeight w:val="3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56CDC3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209C8A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Гидрохимические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2226C9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III</w:t>
            </w:r>
          </w:p>
        </w:tc>
      </w:tr>
      <w:tr w:rsidR="006D2EFC" w:rsidRPr="00A70829" w14:paraId="3A20EEFE" w14:textId="77777777" w:rsidTr="00BE6CAA">
        <w:trPr>
          <w:trHeight w:val="29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6C639F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36A3C6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Гидробиологические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35DB09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III</w:t>
            </w:r>
          </w:p>
        </w:tc>
      </w:tr>
      <w:tr w:rsidR="006D2EFC" w:rsidRPr="00A70829" w14:paraId="3D9C99FE" w14:textId="77777777" w:rsidTr="00BE6CAA">
        <w:trPr>
          <w:trHeight w:val="316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7D5088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Каскадное нижнее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87251C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A76362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</w:t>
            </w:r>
          </w:p>
        </w:tc>
      </w:tr>
      <w:tr w:rsidR="006D2EFC" w:rsidRPr="00A70829" w14:paraId="17A582C8" w14:textId="77777777" w:rsidTr="00BE6CAA">
        <w:trPr>
          <w:trHeight w:val="27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CC74A0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A2DF50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Гидрохимические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5DDAF3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III</w:t>
            </w:r>
          </w:p>
        </w:tc>
      </w:tr>
      <w:tr w:rsidR="006D2EFC" w:rsidRPr="00A70829" w14:paraId="03DDFC8E" w14:textId="77777777" w:rsidTr="00BE6CAA">
        <w:trPr>
          <w:trHeight w:val="3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96F8B7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D057F4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Гидробиологические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CAEC75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</w:t>
            </w:r>
          </w:p>
        </w:tc>
      </w:tr>
      <w:tr w:rsidR="006D2EFC" w:rsidRPr="00A70829" w14:paraId="48DA0EC2" w14:textId="77777777" w:rsidTr="00BE6CAA">
        <w:trPr>
          <w:trHeight w:val="388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2E81F7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Каскадное верхнее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3CD6C6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08560D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</w:t>
            </w:r>
          </w:p>
        </w:tc>
      </w:tr>
      <w:tr w:rsidR="006D2EFC" w:rsidRPr="00A70829" w14:paraId="61C8DACB" w14:textId="77777777" w:rsidTr="00BE6CAA">
        <w:trPr>
          <w:trHeight w:val="4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500BD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AA51D0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Гидрохимические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117BD8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III</w:t>
            </w:r>
          </w:p>
        </w:tc>
      </w:tr>
      <w:tr w:rsidR="006D2EFC" w:rsidRPr="00A70829" w14:paraId="70E3304F" w14:textId="77777777" w:rsidTr="00BE6CAA">
        <w:trPr>
          <w:trHeight w:val="3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7E88F7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59692A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Гидробиологические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24266E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</w:t>
            </w:r>
          </w:p>
        </w:tc>
      </w:tr>
      <w:tr w:rsidR="006D2EFC" w:rsidRPr="00A70829" w14:paraId="067EEC94" w14:textId="77777777" w:rsidTr="00BE6CAA">
        <w:trPr>
          <w:trHeight w:val="288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C14B8C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Глубокое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7C15A5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574856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III</w:t>
            </w:r>
          </w:p>
        </w:tc>
      </w:tr>
      <w:tr w:rsidR="006D2EFC" w:rsidRPr="00A70829" w14:paraId="380CE8BE" w14:textId="77777777" w:rsidTr="00BE6CAA">
        <w:trPr>
          <w:trHeight w:val="6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469B5E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C3486F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Гидрохимические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BE714A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</w:t>
            </w:r>
          </w:p>
        </w:tc>
      </w:tr>
      <w:tr w:rsidR="006D2EFC" w:rsidRPr="00A70829" w14:paraId="48B9526A" w14:textId="77777777" w:rsidTr="00BE6CAA">
        <w:trPr>
          <w:trHeight w:val="4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499817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5C86BE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eastAsia="ru-RU"/>
              </w:rPr>
              <w:t>Гидробиологические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A9FF70" w14:textId="77777777" w:rsidR="006D2EFC" w:rsidRPr="00A70829" w:rsidRDefault="006D2EFC" w:rsidP="00BE6CAA">
            <w:pPr>
              <w:spacing w:after="0" w:line="360" w:lineRule="auto"/>
              <w:ind w:firstLine="709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70829">
              <w:rPr>
                <w:rFonts w:eastAsia="Times New Roman" w:cs="Times New Roman"/>
                <w:szCs w:val="24"/>
                <w:lang w:val="en-US" w:eastAsia="ru-RU"/>
              </w:rPr>
              <w:t>II</w:t>
            </w:r>
          </w:p>
        </w:tc>
      </w:tr>
    </w:tbl>
    <w:p w14:paraId="28412F7E" w14:textId="77777777" w:rsidR="006D2EFC" w:rsidRDefault="006D2EFC" w:rsidP="005B241F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</w:p>
    <w:p w14:paraId="18F3C6AD" w14:textId="3E075A77" w:rsidR="009B0108" w:rsidRDefault="00D02670" w:rsidP="00126397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CF5F30">
        <w:rPr>
          <w:rFonts w:eastAsia="Times New Roman" w:cs="Times New Roman"/>
          <w:szCs w:val="24"/>
          <w:lang w:eastAsia="ru-RU"/>
        </w:rPr>
        <w:t xml:space="preserve">Для </w:t>
      </w:r>
      <w:r w:rsidR="00C414CB" w:rsidRPr="00CF5F30">
        <w:rPr>
          <w:rFonts w:eastAsia="Times New Roman" w:cs="Times New Roman"/>
          <w:szCs w:val="24"/>
          <w:lang w:eastAsia="ru-RU"/>
        </w:rPr>
        <w:t>рассмотрения изменений состояния озера в течение летнего сезон</w:t>
      </w:r>
      <w:r w:rsidR="00C414CB">
        <w:rPr>
          <w:rFonts w:eastAsia="Times New Roman" w:cs="Times New Roman"/>
          <w:szCs w:val="24"/>
          <w:lang w:eastAsia="ru-RU"/>
        </w:rPr>
        <w:t>а было выбрано озеро Твёрдое, являющееся</w:t>
      </w:r>
      <w:r w:rsidR="00754187" w:rsidRPr="00754187">
        <w:rPr>
          <w:rFonts w:eastAsia="Times New Roman" w:cs="Times New Roman"/>
          <w:szCs w:val="24"/>
          <w:lang w:eastAsia="ru-RU"/>
        </w:rPr>
        <w:t xml:space="preserve"> </w:t>
      </w:r>
      <w:r w:rsidR="00754187" w:rsidRPr="005B241F">
        <w:rPr>
          <w:rFonts w:eastAsia="Times New Roman" w:cs="Times New Roman"/>
          <w:szCs w:val="24"/>
          <w:lang w:eastAsia="ru-RU"/>
        </w:rPr>
        <w:t>репрезентативн</w:t>
      </w:r>
      <w:r w:rsidR="00C414CB">
        <w:rPr>
          <w:rFonts w:eastAsia="Times New Roman" w:cs="Times New Roman"/>
          <w:szCs w:val="24"/>
          <w:lang w:eastAsia="ru-RU"/>
        </w:rPr>
        <w:t>ым водоемом для Северной Земли</w:t>
      </w:r>
      <w:r w:rsidR="00754187">
        <w:rPr>
          <w:rFonts w:eastAsia="Times New Roman" w:cs="Times New Roman"/>
          <w:szCs w:val="24"/>
          <w:lang w:eastAsia="ru-RU"/>
        </w:rPr>
        <w:t xml:space="preserve">. Для данного водоёма имеется достаточное количество данных с наибольшей продолжительностью периода </w:t>
      </w:r>
      <w:r w:rsidR="00E64C53">
        <w:rPr>
          <w:rFonts w:eastAsia="Times New Roman" w:cs="Times New Roman"/>
          <w:szCs w:val="24"/>
          <w:lang w:eastAsia="ru-RU"/>
        </w:rPr>
        <w:t>наблюдений</w:t>
      </w:r>
      <w:r w:rsidR="00754187">
        <w:rPr>
          <w:rFonts w:eastAsia="Times New Roman" w:cs="Times New Roman"/>
          <w:szCs w:val="24"/>
          <w:lang w:eastAsia="ru-RU"/>
        </w:rPr>
        <w:t xml:space="preserve">. </w:t>
      </w:r>
      <w:r w:rsidR="00126397">
        <w:rPr>
          <w:rFonts w:eastAsia="Times New Roman" w:cs="Times New Roman"/>
          <w:szCs w:val="24"/>
          <w:lang w:eastAsia="ru-RU"/>
        </w:rPr>
        <w:t>Данный водоём имеет максимальную глубину -</w:t>
      </w:r>
      <w:r w:rsidR="00E64C53">
        <w:rPr>
          <w:rFonts w:eastAsia="Times New Roman" w:cs="Times New Roman"/>
          <w:szCs w:val="24"/>
          <w:lang w:eastAsia="ru-RU"/>
        </w:rPr>
        <w:t xml:space="preserve"> </w:t>
      </w:r>
      <w:r w:rsidR="00126397">
        <w:rPr>
          <w:rFonts w:eastAsia="Times New Roman" w:cs="Times New Roman"/>
          <w:szCs w:val="24"/>
          <w:lang w:eastAsia="ru-RU"/>
        </w:rPr>
        <w:t xml:space="preserve">10 м. </w:t>
      </w:r>
      <w:r w:rsidR="001D510D">
        <w:rPr>
          <w:rFonts w:eastAsia="Times New Roman" w:cs="Times New Roman"/>
          <w:szCs w:val="24"/>
          <w:lang w:eastAsia="ru-RU"/>
        </w:rPr>
        <w:t>Для апробации методики были выбраны значения параметров</w:t>
      </w:r>
      <w:r w:rsidR="00754187">
        <w:rPr>
          <w:rFonts w:eastAsia="Times New Roman" w:cs="Times New Roman"/>
          <w:szCs w:val="24"/>
          <w:lang w:eastAsia="ru-RU"/>
        </w:rPr>
        <w:t xml:space="preserve"> в начале сезона исследования </w:t>
      </w:r>
      <w:r w:rsidR="009E1EE8">
        <w:rPr>
          <w:rFonts w:eastAsia="Times New Roman" w:cs="Times New Roman"/>
          <w:szCs w:val="24"/>
          <w:lang w:eastAsia="ru-RU"/>
        </w:rPr>
        <w:t>(</w:t>
      </w:r>
      <w:r w:rsidR="00754187">
        <w:rPr>
          <w:rFonts w:eastAsia="Times New Roman" w:cs="Times New Roman"/>
          <w:szCs w:val="24"/>
          <w:lang w:eastAsia="ru-RU"/>
        </w:rPr>
        <w:t>в период закрытой воды</w:t>
      </w:r>
      <w:r w:rsidR="00C414CB">
        <w:rPr>
          <w:rFonts w:eastAsia="Times New Roman" w:cs="Times New Roman"/>
          <w:szCs w:val="24"/>
          <w:lang w:eastAsia="ru-RU"/>
        </w:rPr>
        <w:t xml:space="preserve"> – подледный период</w:t>
      </w:r>
      <w:r w:rsidR="009E1EE8">
        <w:rPr>
          <w:rFonts w:eastAsia="Times New Roman" w:cs="Times New Roman"/>
          <w:szCs w:val="24"/>
          <w:lang w:eastAsia="ru-RU"/>
        </w:rPr>
        <w:t>)</w:t>
      </w:r>
      <w:r w:rsidR="00754187">
        <w:rPr>
          <w:rFonts w:eastAsia="Times New Roman" w:cs="Times New Roman"/>
          <w:szCs w:val="24"/>
          <w:lang w:eastAsia="ru-RU"/>
        </w:rPr>
        <w:t xml:space="preserve"> и в </w:t>
      </w:r>
      <w:r w:rsidR="009E1EE8">
        <w:rPr>
          <w:rFonts w:eastAsia="Times New Roman" w:cs="Times New Roman"/>
          <w:szCs w:val="24"/>
          <w:lang w:eastAsia="ru-RU"/>
        </w:rPr>
        <w:t>период открытой воды</w:t>
      </w:r>
      <w:r w:rsidR="00754187">
        <w:rPr>
          <w:rFonts w:eastAsia="Times New Roman" w:cs="Times New Roman"/>
          <w:szCs w:val="24"/>
          <w:lang w:eastAsia="ru-RU"/>
        </w:rPr>
        <w:t>. Были выбраны</w:t>
      </w:r>
      <w:r w:rsidR="001D510D">
        <w:rPr>
          <w:rFonts w:eastAsia="Times New Roman" w:cs="Times New Roman"/>
          <w:szCs w:val="24"/>
          <w:lang w:eastAsia="ru-RU"/>
        </w:rPr>
        <w:t xml:space="preserve"> </w:t>
      </w:r>
      <w:r w:rsidR="00C414CB">
        <w:rPr>
          <w:rFonts w:eastAsia="Times New Roman" w:cs="Times New Roman"/>
          <w:szCs w:val="24"/>
          <w:lang w:eastAsia="ru-RU"/>
        </w:rPr>
        <w:t>3</w:t>
      </w:r>
      <w:r w:rsidR="00754187">
        <w:rPr>
          <w:rFonts w:eastAsia="Times New Roman" w:cs="Times New Roman"/>
          <w:szCs w:val="24"/>
          <w:lang w:eastAsia="ru-RU"/>
        </w:rPr>
        <w:t xml:space="preserve"> месяца:</w:t>
      </w:r>
      <w:r w:rsidR="001D510D">
        <w:rPr>
          <w:rFonts w:eastAsia="Times New Roman" w:cs="Times New Roman"/>
          <w:szCs w:val="24"/>
          <w:lang w:eastAsia="ru-RU"/>
        </w:rPr>
        <w:t xml:space="preserve"> </w:t>
      </w:r>
      <w:r w:rsidR="006D2EFC">
        <w:rPr>
          <w:rFonts w:eastAsia="Times New Roman" w:cs="Times New Roman"/>
          <w:szCs w:val="24"/>
          <w:lang w:eastAsia="ru-RU"/>
        </w:rPr>
        <w:t>апрель</w:t>
      </w:r>
      <w:r w:rsidR="00C414CB">
        <w:rPr>
          <w:rFonts w:eastAsia="Times New Roman" w:cs="Times New Roman"/>
          <w:szCs w:val="24"/>
          <w:lang w:eastAsia="ru-RU"/>
        </w:rPr>
        <w:t>,</w:t>
      </w:r>
      <w:r w:rsidR="006D2EFC">
        <w:rPr>
          <w:rFonts w:eastAsia="Times New Roman" w:cs="Times New Roman"/>
          <w:szCs w:val="24"/>
          <w:lang w:eastAsia="ru-RU"/>
        </w:rPr>
        <w:t xml:space="preserve"> </w:t>
      </w:r>
      <w:r w:rsidR="001D510D">
        <w:rPr>
          <w:rFonts w:eastAsia="Times New Roman" w:cs="Times New Roman"/>
          <w:szCs w:val="24"/>
          <w:lang w:eastAsia="ru-RU"/>
        </w:rPr>
        <w:t xml:space="preserve">май и август 2018 года. В Таблице </w:t>
      </w:r>
      <w:r w:rsidR="00E64C53">
        <w:rPr>
          <w:rFonts w:eastAsia="Times New Roman" w:cs="Times New Roman"/>
          <w:szCs w:val="24"/>
          <w:lang w:eastAsia="ru-RU"/>
        </w:rPr>
        <w:t>10</w:t>
      </w:r>
      <w:r w:rsidR="001D510D">
        <w:rPr>
          <w:rFonts w:eastAsia="Times New Roman" w:cs="Times New Roman"/>
          <w:szCs w:val="24"/>
          <w:lang w:eastAsia="ru-RU"/>
        </w:rPr>
        <w:t xml:space="preserve"> представлены результаты </w:t>
      </w:r>
      <w:r w:rsidR="00C414CB">
        <w:rPr>
          <w:rFonts w:eastAsia="Times New Roman" w:cs="Times New Roman"/>
          <w:szCs w:val="24"/>
          <w:lang w:eastAsia="ru-RU"/>
        </w:rPr>
        <w:t>результатов построения сводных показателей состояний</w:t>
      </w:r>
      <w:r w:rsidR="001D510D">
        <w:rPr>
          <w:rFonts w:eastAsia="Times New Roman" w:cs="Times New Roman"/>
          <w:szCs w:val="24"/>
          <w:lang w:eastAsia="ru-RU"/>
        </w:rPr>
        <w:t xml:space="preserve"> озера по месяцам.</w:t>
      </w:r>
    </w:p>
    <w:p w14:paraId="7B9DA953" w14:textId="77777777" w:rsidR="0038130E" w:rsidRDefault="0038130E" w:rsidP="009B0108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</w:p>
    <w:p w14:paraId="423C9BC6" w14:textId="77777777" w:rsidR="0038130E" w:rsidRDefault="0038130E" w:rsidP="009B0108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</w:p>
    <w:p w14:paraId="513BA9C6" w14:textId="6A75BF66" w:rsidR="009B0108" w:rsidRDefault="009B0108" w:rsidP="009B0108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 xml:space="preserve">Таблица </w:t>
      </w:r>
      <w:r w:rsidR="006D2EFC">
        <w:rPr>
          <w:rFonts w:eastAsia="Times New Roman" w:cs="Times New Roman"/>
          <w:szCs w:val="24"/>
          <w:lang w:eastAsia="ru-RU"/>
        </w:rPr>
        <w:t>10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E64C53">
        <w:rPr>
          <w:rFonts w:eastAsia="Times New Roman" w:cs="Times New Roman"/>
          <w:szCs w:val="24"/>
          <w:lang w:eastAsia="ru-RU"/>
        </w:rPr>
        <w:t xml:space="preserve">– </w:t>
      </w:r>
      <w:r w:rsidR="00CF5F30">
        <w:rPr>
          <w:rFonts w:eastAsia="Times New Roman" w:cs="Times New Roman"/>
          <w:szCs w:val="24"/>
          <w:lang w:eastAsia="ru-RU"/>
        </w:rPr>
        <w:t>Апробация методики для</w:t>
      </w:r>
      <w:r w:rsidR="00E64C53">
        <w:rPr>
          <w:rFonts w:eastAsia="Times New Roman" w:cs="Times New Roman"/>
          <w:szCs w:val="24"/>
          <w:lang w:eastAsia="ru-RU"/>
        </w:rPr>
        <w:t xml:space="preserve"> </w:t>
      </w:r>
      <w:r w:rsidR="00B25449">
        <w:rPr>
          <w:rFonts w:eastAsia="Times New Roman" w:cs="Times New Roman"/>
          <w:szCs w:val="24"/>
          <w:lang w:eastAsia="ru-RU"/>
        </w:rPr>
        <w:t>озера Твёрдое по гидрохимическим, гидрологическим и гидробиологическим парам</w:t>
      </w:r>
      <w:r w:rsidR="00035207">
        <w:rPr>
          <w:rFonts w:eastAsia="Times New Roman" w:cs="Times New Roman"/>
          <w:szCs w:val="24"/>
          <w:lang w:val="en-US" w:eastAsia="ru-RU"/>
        </w:rPr>
        <w:t>e</w:t>
      </w:r>
      <w:proofErr w:type="spellStart"/>
      <w:r w:rsidR="00B25449">
        <w:rPr>
          <w:rFonts w:eastAsia="Times New Roman" w:cs="Times New Roman"/>
          <w:szCs w:val="24"/>
          <w:lang w:eastAsia="ru-RU"/>
        </w:rPr>
        <w:t>трам</w:t>
      </w:r>
      <w:proofErr w:type="spellEnd"/>
      <w:r w:rsidR="00B25449">
        <w:rPr>
          <w:rFonts w:eastAsia="Times New Roman" w:cs="Times New Roman"/>
          <w:szCs w:val="24"/>
          <w:lang w:eastAsia="ru-RU"/>
        </w:rPr>
        <w:t>.</w:t>
      </w:r>
    </w:p>
    <w:tbl>
      <w:tblPr>
        <w:tblW w:w="9241" w:type="dxa"/>
        <w:tblLayout w:type="fixed"/>
        <w:tblLook w:val="04A0" w:firstRow="1" w:lastRow="0" w:firstColumn="1" w:lastColumn="0" w:noHBand="0" w:noVBand="1"/>
      </w:tblPr>
      <w:tblGrid>
        <w:gridCol w:w="1295"/>
        <w:gridCol w:w="778"/>
        <w:gridCol w:w="757"/>
        <w:gridCol w:w="851"/>
        <w:gridCol w:w="850"/>
        <w:gridCol w:w="993"/>
        <w:gridCol w:w="850"/>
        <w:gridCol w:w="992"/>
        <w:gridCol w:w="851"/>
        <w:gridCol w:w="1024"/>
      </w:tblGrid>
      <w:tr w:rsidR="0071371E" w:rsidRPr="0038130E" w14:paraId="46F31A59" w14:textId="77777777" w:rsidTr="0038130E">
        <w:trPr>
          <w:trHeight w:val="21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BCC5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Месяц</w:t>
            </w: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B957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Апрель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2E6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Май</w:t>
            </w:r>
          </w:p>
        </w:tc>
        <w:tc>
          <w:tcPr>
            <w:tcW w:w="2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D93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Август</w:t>
            </w:r>
          </w:p>
        </w:tc>
      </w:tr>
      <w:tr w:rsidR="0038130E" w:rsidRPr="0038130E" w14:paraId="7756FF7E" w14:textId="77777777" w:rsidTr="005179F7">
        <w:trPr>
          <w:cantSplit/>
          <w:trHeight w:val="1134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913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Параметры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4ED3C2" w14:textId="77777777" w:rsid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Сред</w:t>
            </w:r>
            <w:r w:rsidR="005179F7">
              <w:rPr>
                <w:rFonts w:eastAsia="Times New Roman" w:cs="Times New Roman"/>
                <w:color w:val="000000"/>
                <w:sz w:val="22"/>
                <w:lang w:eastAsia="ru-RU"/>
              </w:rPr>
              <w:t>нее</w:t>
            </w:r>
          </w:p>
          <w:p w14:paraId="693EA0E2" w14:textId="473D247F" w:rsidR="005179F7" w:rsidRPr="0071371E" w:rsidRDefault="005179F7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значение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AEE222" w14:textId="0A65A249" w:rsidR="0071371E" w:rsidRPr="0071371E" w:rsidRDefault="005179F7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Норм.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25F8A3" w14:textId="77777777" w:rsidR="0071371E" w:rsidRP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C0473B" w14:textId="77777777" w:rsidR="0071371E" w:rsidRP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7956E3" w14:textId="0E19AE28" w:rsidR="0071371E" w:rsidRP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Норм</w:t>
            </w:r>
            <w:r w:rsidR="005179F7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="005179F7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П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оказат</w:t>
            </w:r>
            <w:proofErr w:type="spellEnd"/>
            <w:r w:rsidR="005179F7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06FBA2" w14:textId="77777777" w:rsidR="0071371E" w:rsidRP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F06665" w14:textId="77777777" w:rsidR="0071371E" w:rsidRP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9503CA" w14:textId="294FCCC5" w:rsidR="0071371E" w:rsidRP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Норм</w:t>
            </w:r>
            <w:r w:rsidR="005179F7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="005179F7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П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оказат</w:t>
            </w:r>
            <w:proofErr w:type="spellEnd"/>
            <w:r w:rsidR="005179F7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BF20B8" w14:textId="77777777" w:rsidR="0071371E" w:rsidRPr="0071371E" w:rsidRDefault="0071371E" w:rsidP="005179F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Класс</w:t>
            </w:r>
          </w:p>
        </w:tc>
      </w:tr>
      <w:tr w:rsidR="0038130E" w:rsidRPr="0038130E" w14:paraId="3F4766C1" w14:textId="77777777" w:rsidTr="0038130E">
        <w:trPr>
          <w:trHeight w:val="440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7E01" w14:textId="6BB5223E" w:rsidR="0071371E" w:rsidRPr="0071371E" w:rsidRDefault="0038130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S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="0071371E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по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в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  <w:r w:rsidR="0071371E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(км</w:t>
            </w:r>
            <w:r w:rsidR="0071371E" w:rsidRPr="0071371E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r w:rsidR="0071371E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E8AB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CF13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D56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D7E4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08E5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DC1B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EA6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344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0,45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362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67861846" w14:textId="77777777" w:rsidTr="0038130E">
        <w:trPr>
          <w:trHeight w:val="440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E0FE" w14:textId="31EC64D6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Макс</w:t>
            </w:r>
            <w:r w:rsidR="0038130E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глу</w:t>
            </w:r>
            <w:r w:rsidR="0038130E">
              <w:rPr>
                <w:rFonts w:eastAsia="Times New Roman" w:cs="Times New Roman"/>
                <w:color w:val="000000"/>
                <w:sz w:val="22"/>
                <w:lang w:eastAsia="ru-RU"/>
              </w:rPr>
              <w:t>б</w:t>
            </w:r>
            <w:proofErr w:type="spellEnd"/>
            <w:r w:rsidR="0038130E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(м)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32D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10,00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146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2A5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E74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976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1499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6F5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20A3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0,27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0AB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774A2E10" w14:textId="77777777" w:rsidTr="0038130E">
        <w:trPr>
          <w:trHeight w:val="219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10B2" w14:textId="42F0FF2F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Т</w:t>
            </w:r>
            <w:r w:rsidR="0038130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(°C)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3949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-0,7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56F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63C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850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BB4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98A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626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4,95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456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0,66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9D24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</w:tr>
      <w:tr w:rsidR="0038130E" w:rsidRPr="0038130E" w14:paraId="2024820E" w14:textId="77777777" w:rsidTr="0038130E">
        <w:trPr>
          <w:trHeight w:val="219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20A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рН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CF2E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6,39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052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9E1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8CCE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6,56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9A5E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F8B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716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6,63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1A64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0,71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3AF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5C9B9C5D" w14:textId="77777777" w:rsidTr="0038130E">
        <w:trPr>
          <w:trHeight w:val="457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E701" w14:textId="77777777" w:rsidR="0038130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Щел</w:t>
            </w:r>
            <w:r w:rsidR="0038130E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ть</w:t>
            </w:r>
            <w:proofErr w:type="spellEnd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</w:p>
          <w:p w14:paraId="339E28E1" w14:textId="0F76342A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gram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( мг</w:t>
            </w:r>
            <w:proofErr w:type="gramEnd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экв</w:t>
            </w:r>
            <w:proofErr w:type="spellEnd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/л)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18C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0,84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75D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5947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E94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7B7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730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85F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848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9A8B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05D698F8" w14:textId="77777777" w:rsidTr="0038130E">
        <w:trPr>
          <w:trHeight w:val="440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7BC4" w14:textId="63ED64FA" w:rsidR="0071371E" w:rsidRPr="0071371E" w:rsidRDefault="0038130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ПО</w:t>
            </w:r>
            <w:r w:rsidR="0071371E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, </w:t>
            </w:r>
            <w:proofErr w:type="spellStart"/>
            <w:r w:rsidR="0071371E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мгO</w:t>
            </w:r>
            <w:proofErr w:type="spellEnd"/>
            <w:r w:rsidR="0071371E"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/л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B023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1,22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F289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386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9274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3259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61B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6E99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9C6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1,00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02F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48F7A0D7" w14:textId="77777777" w:rsidTr="0038130E">
        <w:trPr>
          <w:trHeight w:val="253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052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Na</w:t>
            </w:r>
            <w:proofErr w:type="spellEnd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/</w:t>
            </w: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Cl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D00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0,49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B073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1B0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6B1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E8A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61AE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123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EF85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A0D9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2C7406A1" w14:textId="77777777" w:rsidTr="0038130E">
        <w:trPr>
          <w:trHeight w:val="219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2234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Cl</w:t>
            </w:r>
            <w:proofErr w:type="spellEnd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/SO</w:t>
            </w:r>
            <w:r w:rsidRPr="0071371E">
              <w:rPr>
                <w:rFonts w:eastAsia="Times New Roman" w:cs="Times New Roman"/>
                <w:color w:val="000000"/>
                <w:sz w:val="22"/>
                <w:vertAlign w:val="subscript"/>
                <w:lang w:eastAsia="ru-RU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7BF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3,74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5B4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DD95" w14:textId="494A2728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  <w:r w:rsidR="00D7094C"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8EF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3,75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B06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6AC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4F1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4107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0,53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7B1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359D3EE4" w14:textId="77777777" w:rsidTr="0038130E">
        <w:trPr>
          <w:trHeight w:val="219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24F4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Na</w:t>
            </w:r>
            <w:proofErr w:type="spellEnd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/K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960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19,38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9DD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6C1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758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19,95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D1F3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02F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6D3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20,8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76C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0,31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A44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</w:tr>
      <w:tr w:rsidR="0038130E" w:rsidRPr="0038130E" w14:paraId="6E17496E" w14:textId="77777777" w:rsidTr="0038130E">
        <w:trPr>
          <w:trHeight w:val="219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776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Ca</w:t>
            </w:r>
            <w:proofErr w:type="spellEnd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/</w:t>
            </w:r>
            <w:proofErr w:type="spellStart"/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Mg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D507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5E5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E4B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855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1A2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FE93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1927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DF8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5F43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</w:tr>
      <w:tr w:rsidR="0038130E" w:rsidRPr="0038130E" w14:paraId="4F962269" w14:textId="77777777" w:rsidTr="0038130E">
        <w:trPr>
          <w:trHeight w:val="627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EDA2" w14:textId="77777777" w:rsidR="006004BB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Нитраты NO</w:t>
            </w:r>
            <w:r w:rsidRPr="0071371E">
              <w:rPr>
                <w:rFonts w:eastAsia="Times New Roman" w:cs="Times New Roman"/>
                <w:color w:val="000000"/>
                <w:sz w:val="22"/>
                <w:vertAlign w:val="subscript"/>
                <w:lang w:eastAsia="ru-RU"/>
              </w:rPr>
              <w:t>3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</w:p>
          <w:p w14:paraId="0E68F4BA" w14:textId="14B001E8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(мкг N/л)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4F78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69,1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AED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79A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D0F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19,33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55C9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EE9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DAC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13,31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9A6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0,82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04E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</w:t>
            </w:r>
          </w:p>
        </w:tc>
      </w:tr>
      <w:tr w:rsidR="0038130E" w:rsidRPr="0038130E" w14:paraId="57314CEF" w14:textId="77777777" w:rsidTr="0038130E">
        <w:trPr>
          <w:trHeight w:val="219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26E6" w14:textId="77777777" w:rsidR="006004BB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Фосфаты РО</w:t>
            </w:r>
            <w:r w:rsidRPr="0071371E">
              <w:rPr>
                <w:rFonts w:eastAsia="Times New Roman" w:cs="Times New Roman"/>
                <w:color w:val="000000"/>
                <w:sz w:val="22"/>
                <w:vertAlign w:val="subscript"/>
                <w:lang w:eastAsia="ru-RU"/>
              </w:rPr>
              <w:t>4</w:t>
            </w:r>
          </w:p>
          <w:p w14:paraId="4DB2EAF6" w14:textId="78BA3D36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(мкг Р/л)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D0E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8,94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4F1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1371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CDE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41B5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6,51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AE92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ED94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3F1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977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AED0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6FC985F5" w14:textId="77777777" w:rsidTr="0038130E">
        <w:trPr>
          <w:trHeight w:val="219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3D76" w14:textId="77777777" w:rsidR="006004BB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Аммоний NH</w:t>
            </w:r>
            <w:r w:rsidRPr="0071371E">
              <w:rPr>
                <w:rFonts w:eastAsia="Times New Roman" w:cs="Times New Roman"/>
                <w:color w:val="000000"/>
                <w:sz w:val="22"/>
                <w:vertAlign w:val="subscript"/>
                <w:lang w:eastAsia="ru-RU"/>
              </w:rPr>
              <w:t>4</w:t>
            </w:r>
          </w:p>
          <w:p w14:paraId="196151D5" w14:textId="5B9FF6C8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(мкг N/л)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0629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104,5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2C0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1371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1B2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BF77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5,28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2973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E5F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F4C4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9,36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CF1B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0,99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243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  <w:tr w:rsidR="0038130E" w:rsidRPr="0038130E" w14:paraId="479388FB" w14:textId="77777777" w:rsidTr="0038130E">
        <w:trPr>
          <w:trHeight w:val="440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F2AC" w14:textId="77777777" w:rsidR="006004BB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Кислород О</w:t>
            </w:r>
            <w:r w:rsidRPr="0071371E">
              <w:rPr>
                <w:rFonts w:eastAsia="Times New Roman" w:cs="Times New Roman"/>
                <w:color w:val="000000"/>
                <w:sz w:val="22"/>
                <w:vertAlign w:val="subscript"/>
                <w:lang w:eastAsia="ru-RU"/>
              </w:rPr>
              <w:t>2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</w:p>
          <w:p w14:paraId="2124ED62" w14:textId="1D0B0990" w:rsidR="0071371E" w:rsidRPr="0071371E" w:rsidRDefault="0071371E" w:rsidP="006004B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(в%-х</w:t>
            </w:r>
            <w:r w:rsidR="006004B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нас</w:t>
            </w:r>
            <w:r w:rsidR="006004BB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994D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108,19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EA8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1371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0DEF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7711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106,75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C11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30D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D616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4015A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0,61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C12C" w14:textId="77777777" w:rsidR="0071371E" w:rsidRPr="0071371E" w:rsidRDefault="0071371E" w:rsidP="0071371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371E">
              <w:rPr>
                <w:rFonts w:eastAsia="Times New Roman" w:cs="Times New Roman"/>
                <w:color w:val="000000"/>
                <w:sz w:val="22"/>
                <w:lang w:eastAsia="ru-RU"/>
              </w:rPr>
              <w:t>III</w:t>
            </w:r>
          </w:p>
        </w:tc>
      </w:tr>
    </w:tbl>
    <w:p w14:paraId="501AFF1C" w14:textId="5790F80B" w:rsidR="001D510D" w:rsidRDefault="001D510D" w:rsidP="009B0108">
      <w:pPr>
        <w:spacing w:after="0" w:line="360" w:lineRule="auto"/>
        <w:rPr>
          <w:rFonts w:eastAsia="Times New Roman" w:cs="Times New Roman"/>
          <w:szCs w:val="24"/>
          <w:lang w:eastAsia="ru-RU"/>
        </w:rPr>
      </w:pPr>
    </w:p>
    <w:p w14:paraId="4A50F34F" w14:textId="4E230087" w:rsidR="00117CF5" w:rsidRDefault="000D0E79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При изменении значений параметров водоём может </w:t>
      </w:r>
      <w:r w:rsidR="008019C5">
        <w:rPr>
          <w:rFonts w:eastAsia="Times New Roman" w:cs="Times New Roman"/>
          <w:szCs w:val="24"/>
          <w:lang w:eastAsia="ru-RU"/>
        </w:rPr>
        <w:t>попадать</w:t>
      </w:r>
      <w:r>
        <w:rPr>
          <w:rFonts w:eastAsia="Times New Roman" w:cs="Times New Roman"/>
          <w:szCs w:val="24"/>
          <w:lang w:eastAsia="ru-RU"/>
        </w:rPr>
        <w:t xml:space="preserve"> в разные классы</w:t>
      </w:r>
      <w:r w:rsidR="008019C5">
        <w:rPr>
          <w:rFonts w:eastAsia="Times New Roman" w:cs="Times New Roman"/>
          <w:szCs w:val="24"/>
          <w:lang w:eastAsia="ru-RU"/>
        </w:rPr>
        <w:t xml:space="preserve"> по отдельным параметрам</w:t>
      </w:r>
      <w:r w:rsidR="002C1975">
        <w:rPr>
          <w:rFonts w:eastAsia="Times New Roman" w:cs="Times New Roman"/>
          <w:szCs w:val="24"/>
          <w:lang w:eastAsia="ru-RU"/>
        </w:rPr>
        <w:t xml:space="preserve"> (Таблица 10)</w:t>
      </w:r>
      <w:r>
        <w:rPr>
          <w:rFonts w:eastAsia="Times New Roman" w:cs="Times New Roman"/>
          <w:szCs w:val="24"/>
          <w:lang w:eastAsia="ru-RU"/>
        </w:rPr>
        <w:t>, так как</w:t>
      </w:r>
      <w:r w:rsidR="007C2BAA">
        <w:rPr>
          <w:rFonts w:eastAsia="Times New Roman" w:cs="Times New Roman"/>
          <w:szCs w:val="24"/>
          <w:lang w:eastAsia="ru-RU"/>
        </w:rPr>
        <w:t xml:space="preserve"> его состояние</w:t>
      </w:r>
      <w:r w:rsidR="008019C5">
        <w:rPr>
          <w:rFonts w:eastAsia="Times New Roman" w:cs="Times New Roman"/>
          <w:szCs w:val="24"/>
          <w:lang w:eastAsia="ru-RU"/>
        </w:rPr>
        <w:t xml:space="preserve"> может</w:t>
      </w:r>
      <w:r w:rsidR="007C2BAA">
        <w:rPr>
          <w:rFonts w:eastAsia="Times New Roman" w:cs="Times New Roman"/>
          <w:szCs w:val="24"/>
          <w:lang w:eastAsia="ru-RU"/>
        </w:rPr>
        <w:t xml:space="preserve"> меняется</w:t>
      </w:r>
      <w:r w:rsidR="008019C5">
        <w:rPr>
          <w:rFonts w:eastAsia="Times New Roman" w:cs="Times New Roman"/>
          <w:szCs w:val="24"/>
          <w:lang w:eastAsia="ru-RU"/>
        </w:rPr>
        <w:t xml:space="preserve"> в зависимости от различных факторов</w:t>
      </w:r>
      <w:r w:rsidR="007C2BAA">
        <w:rPr>
          <w:rFonts w:eastAsia="Times New Roman" w:cs="Times New Roman"/>
          <w:szCs w:val="24"/>
          <w:lang w:eastAsia="ru-RU"/>
        </w:rPr>
        <w:t>.</w:t>
      </w:r>
      <w:r w:rsidR="00BA3918">
        <w:rPr>
          <w:rFonts w:eastAsia="Times New Roman" w:cs="Times New Roman"/>
          <w:szCs w:val="24"/>
          <w:lang w:eastAsia="ru-RU"/>
        </w:rPr>
        <w:t xml:space="preserve"> Например, в период закрытой воды</w:t>
      </w:r>
      <w:r w:rsidR="006D2EFC">
        <w:rPr>
          <w:rFonts w:eastAsia="Times New Roman" w:cs="Times New Roman"/>
          <w:szCs w:val="24"/>
          <w:lang w:eastAsia="ru-RU"/>
        </w:rPr>
        <w:t>, когда активно не происходит газообмен с атмосферой</w:t>
      </w:r>
      <w:r w:rsidR="00C414CB">
        <w:rPr>
          <w:rFonts w:eastAsia="Times New Roman" w:cs="Times New Roman"/>
          <w:szCs w:val="24"/>
          <w:lang w:eastAsia="ru-RU"/>
        </w:rPr>
        <w:t>,</w:t>
      </w:r>
      <w:r w:rsidR="006D2EFC">
        <w:rPr>
          <w:rFonts w:eastAsia="Times New Roman" w:cs="Times New Roman"/>
          <w:szCs w:val="24"/>
          <w:lang w:eastAsia="ru-RU"/>
        </w:rPr>
        <w:t xml:space="preserve"> </w:t>
      </w:r>
      <w:r w:rsidR="00C414CB">
        <w:rPr>
          <w:rFonts w:eastAsia="Times New Roman" w:cs="Times New Roman"/>
          <w:szCs w:val="24"/>
          <w:lang w:eastAsia="ru-RU"/>
        </w:rPr>
        <w:t xml:space="preserve">значение растворенного кислорода отмечалось равным 25%, то в 5 раз меньше, чем значение этого показателя в летний период (130% </w:t>
      </w:r>
      <w:r w:rsidR="002339B4">
        <w:rPr>
          <w:rFonts w:eastAsia="Times New Roman" w:cs="Times New Roman"/>
          <w:szCs w:val="24"/>
          <w:lang w:eastAsia="ru-RU"/>
        </w:rPr>
        <w:t>н</w:t>
      </w:r>
      <w:r w:rsidR="00160E1B">
        <w:rPr>
          <w:rFonts w:eastAsia="Times New Roman" w:cs="Times New Roman"/>
          <w:szCs w:val="24"/>
          <w:lang w:eastAsia="ru-RU"/>
        </w:rPr>
        <w:t>а</w:t>
      </w:r>
      <w:r w:rsidR="002339B4">
        <w:rPr>
          <w:rFonts w:eastAsia="Times New Roman" w:cs="Times New Roman"/>
          <w:szCs w:val="24"/>
          <w:lang w:eastAsia="ru-RU"/>
        </w:rPr>
        <w:t>сыщения</w:t>
      </w:r>
      <w:r w:rsidR="00C414CB">
        <w:rPr>
          <w:rFonts w:eastAsia="Times New Roman" w:cs="Times New Roman"/>
          <w:szCs w:val="24"/>
          <w:lang w:eastAsia="ru-RU"/>
        </w:rPr>
        <w:t xml:space="preserve">). Однако из </w:t>
      </w:r>
      <w:r w:rsidR="002339B4">
        <w:rPr>
          <w:rFonts w:eastAsia="Times New Roman" w:cs="Times New Roman"/>
          <w:szCs w:val="24"/>
          <w:lang w:eastAsia="ru-RU"/>
        </w:rPr>
        <w:t>Т</w:t>
      </w:r>
      <w:r w:rsidR="00C414CB">
        <w:rPr>
          <w:rFonts w:eastAsia="Times New Roman" w:cs="Times New Roman"/>
          <w:szCs w:val="24"/>
          <w:lang w:eastAsia="ru-RU"/>
        </w:rPr>
        <w:t xml:space="preserve">аблицы </w:t>
      </w:r>
      <w:r w:rsidR="001217EF">
        <w:rPr>
          <w:rFonts w:eastAsia="Times New Roman" w:cs="Times New Roman"/>
          <w:szCs w:val="24"/>
          <w:lang w:eastAsia="ru-RU"/>
        </w:rPr>
        <w:t xml:space="preserve">9 </w:t>
      </w:r>
      <w:r w:rsidR="00C414CB">
        <w:rPr>
          <w:rFonts w:eastAsia="Times New Roman" w:cs="Times New Roman"/>
          <w:szCs w:val="24"/>
          <w:lang w:eastAsia="ru-RU"/>
        </w:rPr>
        <w:t xml:space="preserve">видно, что это никак не влияет на совокупную оценку. Озеро Твердое по значению показателя растворенного кислорода во все три месяца (май-август) попадает в </w:t>
      </w:r>
      <w:r w:rsidR="00C414CB">
        <w:rPr>
          <w:rFonts w:eastAsia="Times New Roman" w:cs="Times New Roman"/>
          <w:szCs w:val="24"/>
          <w:lang w:val="en-US" w:eastAsia="ru-RU"/>
        </w:rPr>
        <w:t>III</w:t>
      </w:r>
      <w:r w:rsidR="004563D7" w:rsidRPr="004563D7">
        <w:rPr>
          <w:rFonts w:eastAsia="Times New Roman" w:cs="Times New Roman"/>
          <w:szCs w:val="24"/>
          <w:lang w:eastAsia="ru-RU"/>
        </w:rPr>
        <w:t xml:space="preserve"> </w:t>
      </w:r>
      <w:r w:rsidR="004563D7">
        <w:rPr>
          <w:rFonts w:eastAsia="Times New Roman" w:cs="Times New Roman"/>
          <w:szCs w:val="24"/>
          <w:lang w:eastAsia="ru-RU"/>
        </w:rPr>
        <w:t>класса озёр</w:t>
      </w:r>
      <w:r w:rsidR="00C414CB">
        <w:rPr>
          <w:rFonts w:eastAsia="Times New Roman" w:cs="Times New Roman"/>
          <w:szCs w:val="24"/>
          <w:lang w:eastAsia="ru-RU"/>
        </w:rPr>
        <w:t xml:space="preserve"> согласно выполненным расчетам</w:t>
      </w:r>
      <w:r w:rsidR="004563D7">
        <w:rPr>
          <w:rFonts w:eastAsia="Times New Roman" w:cs="Times New Roman"/>
          <w:szCs w:val="24"/>
          <w:lang w:eastAsia="ru-RU"/>
        </w:rPr>
        <w:t xml:space="preserve">. </w:t>
      </w:r>
    </w:p>
    <w:p w14:paraId="17400368" w14:textId="18141A03" w:rsidR="00C414CB" w:rsidRPr="00E141AA" w:rsidRDefault="00862E4B" w:rsidP="00960033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Как видно</w:t>
      </w:r>
      <w:r w:rsidR="00CE27D2">
        <w:rPr>
          <w:rFonts w:eastAsia="Times New Roman" w:cs="Times New Roman"/>
          <w:szCs w:val="24"/>
          <w:lang w:eastAsia="ru-RU"/>
        </w:rPr>
        <w:t xml:space="preserve"> из Таблицы 10</w:t>
      </w:r>
      <w:r w:rsidR="00E141AA" w:rsidRPr="00E141AA">
        <w:rPr>
          <w:rFonts w:eastAsia="Times New Roman" w:cs="Times New Roman"/>
          <w:szCs w:val="24"/>
          <w:lang w:eastAsia="ru-RU"/>
        </w:rPr>
        <w:t>, по содержанию в воде нитратов в апреле</w:t>
      </w:r>
      <w:r w:rsidR="001217EF">
        <w:rPr>
          <w:rFonts w:eastAsia="Times New Roman" w:cs="Times New Roman"/>
          <w:szCs w:val="24"/>
          <w:lang w:eastAsia="ru-RU"/>
        </w:rPr>
        <w:t>,</w:t>
      </w:r>
      <w:r w:rsidR="00E141AA" w:rsidRPr="00E141AA">
        <w:rPr>
          <w:rFonts w:eastAsia="Times New Roman" w:cs="Times New Roman"/>
          <w:szCs w:val="24"/>
          <w:lang w:eastAsia="ru-RU"/>
        </w:rPr>
        <w:t xml:space="preserve"> данный параметр относится к третьему классу, а в мае и августе ко второму. Данную тенденцию увеличения концентрации нитратов в воде можно объяснить</w:t>
      </w:r>
      <w:r w:rsidR="00F85606">
        <w:rPr>
          <w:rFonts w:eastAsia="Times New Roman" w:cs="Times New Roman"/>
          <w:szCs w:val="24"/>
          <w:lang w:eastAsia="ru-RU"/>
        </w:rPr>
        <w:t xml:space="preserve"> </w:t>
      </w:r>
      <w:r w:rsidR="00CE27D2">
        <w:rPr>
          <w:rFonts w:eastAsia="Times New Roman" w:cs="Times New Roman"/>
          <w:szCs w:val="24"/>
          <w:lang w:eastAsia="ru-RU"/>
        </w:rPr>
        <w:t xml:space="preserve">началом более активной жизнедеятельности гидробионтов озера, а </w:t>
      </w:r>
      <w:r w:rsidR="00F85606">
        <w:rPr>
          <w:rFonts w:eastAsia="Times New Roman" w:cs="Times New Roman"/>
          <w:szCs w:val="24"/>
          <w:lang w:eastAsia="ru-RU"/>
        </w:rPr>
        <w:t xml:space="preserve">также возможным поступлением нитратов с </w:t>
      </w:r>
      <w:r w:rsidR="00F85606">
        <w:rPr>
          <w:rFonts w:eastAsia="Times New Roman" w:cs="Times New Roman"/>
          <w:szCs w:val="24"/>
          <w:lang w:eastAsia="ru-RU"/>
        </w:rPr>
        <w:lastRenderedPageBreak/>
        <w:t>талыми водами ледников и снега.</w:t>
      </w:r>
      <w:r w:rsidR="001217EF">
        <w:rPr>
          <w:rFonts w:eastAsia="Times New Roman" w:cs="Times New Roman"/>
          <w:szCs w:val="24"/>
          <w:lang w:eastAsia="ru-RU"/>
        </w:rPr>
        <w:t xml:space="preserve"> Это говорит о том, что некоторые параметры могут относится к разным классам состояния в течение года, при этом не оказывая влияние на совокупную оценку состояния водоёма.</w:t>
      </w:r>
    </w:p>
    <w:p w14:paraId="30DBBA32" w14:textId="7882E282" w:rsidR="001A39E2" w:rsidRDefault="00F85606" w:rsidP="001A39E2">
      <w:pPr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Таким образом, можно сделать вывод, что </w:t>
      </w:r>
      <w:r w:rsidR="008153FD" w:rsidRPr="00F85606">
        <w:rPr>
          <w:rFonts w:eastAsia="Times New Roman" w:cs="Times New Roman"/>
          <w:szCs w:val="24"/>
          <w:lang w:eastAsia="ru-RU"/>
        </w:rPr>
        <w:t>сильных изменений состояний озера в течение летнего сезона 2018 г</w:t>
      </w:r>
      <w:r w:rsidR="00CF605D">
        <w:rPr>
          <w:rFonts w:eastAsia="Times New Roman" w:cs="Times New Roman"/>
          <w:szCs w:val="24"/>
          <w:lang w:eastAsia="ru-RU"/>
        </w:rPr>
        <w:t xml:space="preserve">ода не происходит. На протяжении всего сезона большинство параметров озера соответствуют третьему классу водоёмов (глубокие, </w:t>
      </w:r>
      <w:proofErr w:type="spellStart"/>
      <w:r w:rsidR="00CF605D">
        <w:rPr>
          <w:rFonts w:eastAsia="Times New Roman" w:cs="Times New Roman"/>
          <w:szCs w:val="24"/>
          <w:lang w:eastAsia="ru-RU"/>
        </w:rPr>
        <w:t>олиготрофные</w:t>
      </w:r>
      <w:proofErr w:type="spellEnd"/>
      <w:r w:rsidR="00CF605D">
        <w:rPr>
          <w:rFonts w:eastAsia="Times New Roman" w:cs="Times New Roman"/>
          <w:szCs w:val="24"/>
          <w:lang w:eastAsia="ru-RU"/>
        </w:rPr>
        <w:t>, пресные).</w:t>
      </w:r>
    </w:p>
    <w:p w14:paraId="50CFCE9F" w14:textId="5C47D261" w:rsidR="009332D3" w:rsidRDefault="00982DE0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>Благодаря используемой методике</w:t>
      </w:r>
      <w:r w:rsidR="009332D3" w:rsidRPr="009332D3">
        <w:rPr>
          <w:lang w:eastAsia="ru-RU"/>
        </w:rPr>
        <w:t xml:space="preserve"> с помощью сводных показателей была проведена </w:t>
      </w:r>
      <w:r w:rsidR="008153FD">
        <w:rPr>
          <w:lang w:eastAsia="ru-RU"/>
        </w:rPr>
        <w:t xml:space="preserve">апробация </w:t>
      </w:r>
      <w:r w:rsidR="006777BA">
        <w:rPr>
          <w:lang w:eastAsia="ru-RU"/>
        </w:rPr>
        <w:t>для озёр антарктических оазисов и сравнение полученных результатов с озёрами Северной Земли</w:t>
      </w:r>
      <w:r w:rsidR="009332D3" w:rsidRPr="009332D3">
        <w:rPr>
          <w:lang w:eastAsia="ru-RU"/>
        </w:rPr>
        <w:t>, которая представлена в Таблице 11.</w:t>
      </w:r>
    </w:p>
    <w:p w14:paraId="609F04CE" w14:textId="714F0ACA" w:rsidR="00F635CD" w:rsidRDefault="00F635CD" w:rsidP="00960033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 xml:space="preserve">Таблица 11 – Классификация озёр </w:t>
      </w:r>
      <w:r w:rsidRPr="009332D3">
        <w:rPr>
          <w:lang w:eastAsia="ru-RU"/>
        </w:rPr>
        <w:t>Северной земли и Антарктических оазисов</w:t>
      </w:r>
      <w:r>
        <w:rPr>
          <w:lang w:eastAsia="ru-RU"/>
        </w:rPr>
        <w:t xml:space="preserve"> по сводному показателю состояния</w:t>
      </w:r>
    </w:p>
    <w:tbl>
      <w:tblPr>
        <w:tblW w:w="9250" w:type="dxa"/>
        <w:tblLook w:val="04A0" w:firstRow="1" w:lastRow="0" w:firstColumn="1" w:lastColumn="0" w:noHBand="0" w:noVBand="1"/>
      </w:tblPr>
      <w:tblGrid>
        <w:gridCol w:w="2094"/>
        <w:gridCol w:w="1533"/>
        <w:gridCol w:w="1475"/>
        <w:gridCol w:w="1369"/>
        <w:gridCol w:w="1410"/>
        <w:gridCol w:w="1369"/>
      </w:tblGrid>
      <w:tr w:rsidR="009F610F" w:rsidRPr="009F610F" w14:paraId="7A408CB4" w14:textId="77777777" w:rsidTr="000C2CDE">
        <w:trPr>
          <w:trHeight w:val="765"/>
        </w:trPr>
        <w:tc>
          <w:tcPr>
            <w:tcW w:w="3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7927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Оазис </w:t>
            </w: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Шермахера</w:t>
            </w:r>
            <w:proofErr w:type="spellEnd"/>
          </w:p>
        </w:tc>
        <w:tc>
          <w:tcPr>
            <w:tcW w:w="2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9F4B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оазис Холмы </w:t>
            </w: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Ларсеман</w:t>
            </w:r>
            <w:proofErr w:type="spellEnd"/>
          </w:p>
        </w:tc>
        <w:tc>
          <w:tcPr>
            <w:tcW w:w="2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B6B8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Северная Земля</w:t>
            </w:r>
          </w:p>
        </w:tc>
      </w:tr>
      <w:tr w:rsidR="009F610F" w:rsidRPr="009F610F" w14:paraId="5F4E4AC7" w14:textId="77777777" w:rsidTr="000C2CDE">
        <w:trPr>
          <w:trHeight w:val="904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C9C2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Озеро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CE65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Класс состояния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FE5E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Озеро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116D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Класс состояния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3BB2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Озеро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AEA61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Класс состояния</w:t>
            </w:r>
          </w:p>
        </w:tc>
      </w:tr>
      <w:tr w:rsidR="009F610F" w:rsidRPr="009F610F" w14:paraId="30146BE9" w14:textId="77777777" w:rsidTr="000C2CDE">
        <w:trPr>
          <w:trHeight w:val="568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8F54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оз. Зуб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7DF5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DDD2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Discussion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9582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7C5C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Твёрдое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B10F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III</w:t>
            </w:r>
          </w:p>
        </w:tc>
      </w:tr>
      <w:tr w:rsidR="009F610F" w:rsidRPr="009F610F" w14:paraId="7051E47D" w14:textId="77777777" w:rsidTr="000C2CDE">
        <w:trPr>
          <w:trHeight w:val="602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8CDC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оз.Станционное</w:t>
            </w:r>
            <w:proofErr w:type="spellEnd"/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84C7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8A40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Scandrett</w:t>
            </w:r>
            <w:proofErr w:type="spellEnd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AFC9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99A5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Глубокое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30CD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III</w:t>
            </w:r>
          </w:p>
        </w:tc>
      </w:tr>
      <w:tr w:rsidR="009F610F" w:rsidRPr="009F610F" w14:paraId="25023693" w14:textId="77777777" w:rsidTr="000C2CDE">
        <w:trPr>
          <w:trHeight w:val="973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7C36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оз.Топографов</w:t>
            </w:r>
            <w:proofErr w:type="spellEnd"/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CD33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1677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Reid</w:t>
            </w:r>
            <w:proofErr w:type="spellEnd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8D26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D44D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Каскадное верхнее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8495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</w:tr>
      <w:tr w:rsidR="009F610F" w:rsidRPr="009F610F" w14:paraId="616F409A" w14:textId="77777777" w:rsidTr="000C2CDE">
        <w:trPr>
          <w:trHeight w:val="602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7533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оз.Верхнее</w:t>
            </w:r>
            <w:proofErr w:type="spellEnd"/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1087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CD34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Law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2CA4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66E0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Каскадное нижнее</w:t>
            </w:r>
          </w:p>
        </w:tc>
        <w:tc>
          <w:tcPr>
            <w:tcW w:w="1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43F2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</w:tr>
      <w:tr w:rsidR="009F610F" w:rsidRPr="009F610F" w14:paraId="46A06A09" w14:textId="77777777" w:rsidTr="000C2CDE">
        <w:trPr>
          <w:trHeight w:val="904"/>
        </w:trPr>
        <w:tc>
          <w:tcPr>
            <w:tcW w:w="2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3BCD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оз.Глубокое</w:t>
            </w:r>
            <w:proofErr w:type="spellEnd"/>
          </w:p>
        </w:tc>
        <w:tc>
          <w:tcPr>
            <w:tcW w:w="15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E883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III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B68B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Sibthorpe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3BAE0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50F0C" w14:textId="77777777" w:rsidR="009F610F" w:rsidRPr="009F610F" w:rsidRDefault="009F610F" w:rsidP="009F610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F19E0" w14:textId="77777777" w:rsidR="009F610F" w:rsidRPr="009F610F" w:rsidRDefault="009F610F" w:rsidP="009F610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F610F" w:rsidRPr="009F610F" w14:paraId="7DB5B4CB" w14:textId="77777777" w:rsidTr="000C2CDE">
        <w:trPr>
          <w:trHeight w:val="741"/>
        </w:trPr>
        <w:tc>
          <w:tcPr>
            <w:tcW w:w="2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0B5F0" w14:textId="77777777" w:rsidR="009F610F" w:rsidRPr="009F610F" w:rsidRDefault="009F610F" w:rsidP="009F610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0636D" w14:textId="77777777" w:rsidR="009F610F" w:rsidRPr="009F610F" w:rsidRDefault="009F610F" w:rsidP="009F610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F8A9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Stepped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1760" w14:textId="77777777" w:rsidR="009F610F" w:rsidRPr="009F610F" w:rsidRDefault="009F610F" w:rsidP="009F61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F610F">
              <w:rPr>
                <w:rFonts w:eastAsia="Times New Roman" w:cs="Times New Roman"/>
                <w:color w:val="000000"/>
                <w:szCs w:val="24"/>
                <w:lang w:eastAsia="ru-RU"/>
              </w:rPr>
              <w:t>II</w:t>
            </w:r>
          </w:p>
        </w:tc>
        <w:tc>
          <w:tcPr>
            <w:tcW w:w="1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FC69D" w14:textId="77777777" w:rsidR="009F610F" w:rsidRPr="009F610F" w:rsidRDefault="009F610F" w:rsidP="009F610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B32C42" w14:textId="77777777" w:rsidR="009F610F" w:rsidRPr="009F610F" w:rsidRDefault="009F610F" w:rsidP="009F610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14:paraId="005DE917" w14:textId="77777777" w:rsidR="009F610F" w:rsidRDefault="009F610F" w:rsidP="00960033">
      <w:pPr>
        <w:spacing w:after="0" w:line="360" w:lineRule="auto"/>
        <w:ind w:firstLine="709"/>
        <w:rPr>
          <w:lang w:eastAsia="ru-RU"/>
        </w:rPr>
      </w:pPr>
    </w:p>
    <w:p w14:paraId="6ABDFD3D" w14:textId="3A15CF42" w:rsidR="006F21D8" w:rsidRPr="001217EF" w:rsidRDefault="00EB7D94" w:rsidP="009332D3">
      <w:pPr>
        <w:spacing w:line="360" w:lineRule="auto"/>
        <w:ind w:firstLine="709"/>
        <w:rPr>
          <w:lang w:eastAsia="ru-RU"/>
        </w:rPr>
      </w:pPr>
      <w:r>
        <w:rPr>
          <w:lang w:eastAsia="ru-RU"/>
        </w:rPr>
        <w:t xml:space="preserve">Сравнение полученных данных по озёрам Арктики и </w:t>
      </w:r>
      <w:proofErr w:type="gramStart"/>
      <w:r>
        <w:rPr>
          <w:lang w:eastAsia="ru-RU"/>
        </w:rPr>
        <w:t>антарктических оазисов</w:t>
      </w:r>
      <w:proofErr w:type="gramEnd"/>
      <w:r>
        <w:rPr>
          <w:lang w:eastAsia="ru-RU"/>
        </w:rPr>
        <w:t xml:space="preserve"> </w:t>
      </w:r>
      <w:r w:rsidR="000C2CDE" w:rsidRPr="001217EF">
        <w:rPr>
          <w:lang w:eastAsia="ru-RU"/>
        </w:rPr>
        <w:t>представленны</w:t>
      </w:r>
      <w:r>
        <w:rPr>
          <w:lang w:eastAsia="ru-RU"/>
        </w:rPr>
        <w:t>х</w:t>
      </w:r>
      <w:r w:rsidR="000C2CDE" w:rsidRPr="001217EF">
        <w:rPr>
          <w:lang w:eastAsia="ru-RU"/>
        </w:rPr>
        <w:t xml:space="preserve"> в Таблице 11</w:t>
      </w:r>
      <w:r>
        <w:rPr>
          <w:lang w:eastAsia="ru-RU"/>
        </w:rPr>
        <w:t>,</w:t>
      </w:r>
      <w:r w:rsidR="000C2CDE" w:rsidRPr="001217EF">
        <w:rPr>
          <w:lang w:eastAsia="ru-RU"/>
        </w:rPr>
        <w:t xml:space="preserve"> </w:t>
      </w:r>
      <w:r>
        <w:rPr>
          <w:lang w:eastAsia="ru-RU"/>
        </w:rPr>
        <w:t>позволяют</w:t>
      </w:r>
      <w:r w:rsidR="000C2CDE" w:rsidRPr="001217EF">
        <w:rPr>
          <w:lang w:eastAsia="ru-RU"/>
        </w:rPr>
        <w:t xml:space="preserve"> сделать вывод, что крупные озёра </w:t>
      </w:r>
      <w:r>
        <w:rPr>
          <w:lang w:eastAsia="ru-RU"/>
        </w:rPr>
        <w:t>обоих полярных регионов</w:t>
      </w:r>
      <w:r w:rsidR="000C2CDE" w:rsidRPr="001217EF">
        <w:rPr>
          <w:lang w:eastAsia="ru-RU"/>
        </w:rPr>
        <w:t xml:space="preserve"> относятся к </w:t>
      </w:r>
      <w:proofErr w:type="spellStart"/>
      <w:r w:rsidR="000C2CDE" w:rsidRPr="001217EF">
        <w:rPr>
          <w:lang w:eastAsia="ru-RU"/>
        </w:rPr>
        <w:t>олиготрофным</w:t>
      </w:r>
      <w:proofErr w:type="spellEnd"/>
      <w:r w:rsidR="000C2CDE" w:rsidRPr="001217EF">
        <w:rPr>
          <w:lang w:eastAsia="ru-RU"/>
        </w:rPr>
        <w:t>, чистым водоёмам</w:t>
      </w:r>
      <w:r>
        <w:rPr>
          <w:lang w:eastAsia="ru-RU"/>
        </w:rPr>
        <w:t>, что указывает на влияние размера и глубины</w:t>
      </w:r>
      <w:r w:rsidR="001217EF">
        <w:rPr>
          <w:lang w:eastAsia="ru-RU"/>
        </w:rPr>
        <w:t xml:space="preserve"> на совокупную оценку состояния водоёмов.</w:t>
      </w:r>
    </w:p>
    <w:p w14:paraId="393A708F" w14:textId="0ADBE0CC" w:rsidR="000C2CDE" w:rsidRPr="001217EF" w:rsidRDefault="000C2CDE" w:rsidP="009332D3">
      <w:pPr>
        <w:spacing w:line="360" w:lineRule="auto"/>
        <w:ind w:firstLine="709"/>
        <w:rPr>
          <w:lang w:eastAsia="ru-RU"/>
        </w:rPr>
      </w:pPr>
      <w:r w:rsidRPr="001217EF">
        <w:rPr>
          <w:lang w:eastAsia="ru-RU"/>
        </w:rPr>
        <w:t xml:space="preserve">В оазисе </w:t>
      </w:r>
      <w:proofErr w:type="spellStart"/>
      <w:r w:rsidRPr="001217EF">
        <w:rPr>
          <w:lang w:eastAsia="ru-RU"/>
        </w:rPr>
        <w:t>Ширмахера</w:t>
      </w:r>
      <w:proofErr w:type="spellEnd"/>
      <w:r w:rsidRPr="001217EF">
        <w:rPr>
          <w:lang w:eastAsia="ru-RU"/>
        </w:rPr>
        <w:t xml:space="preserve"> по данным гидрохимических анализов было выявлено, что на озеро Глубокое и озеро Станционн</w:t>
      </w:r>
      <w:r w:rsidR="00AA24B7" w:rsidRPr="001217EF">
        <w:rPr>
          <w:lang w:eastAsia="ru-RU"/>
        </w:rPr>
        <w:t>о</w:t>
      </w:r>
      <w:r w:rsidRPr="001217EF">
        <w:rPr>
          <w:lang w:eastAsia="ru-RU"/>
        </w:rPr>
        <w:t>е оказывается антропогенная нагрузка</w:t>
      </w:r>
      <w:r w:rsidR="00AA24B7" w:rsidRPr="001217EF">
        <w:rPr>
          <w:lang w:eastAsia="ru-RU"/>
        </w:rPr>
        <w:t xml:space="preserve">. Первый </w:t>
      </w:r>
      <w:r w:rsidR="00AA24B7" w:rsidRPr="001217EF">
        <w:rPr>
          <w:lang w:eastAsia="ru-RU"/>
        </w:rPr>
        <w:lastRenderedPageBreak/>
        <w:t xml:space="preserve">класс состояния озера Станционное характеризует его как водоём подверженный процессам </w:t>
      </w:r>
      <w:proofErr w:type="spellStart"/>
      <w:r w:rsidR="00AA24B7" w:rsidRPr="001217EF">
        <w:rPr>
          <w:lang w:eastAsia="ru-RU"/>
        </w:rPr>
        <w:t>эвтрофирования</w:t>
      </w:r>
      <w:proofErr w:type="spellEnd"/>
      <w:r w:rsidR="00AA24B7" w:rsidRPr="001217EF">
        <w:rPr>
          <w:lang w:eastAsia="ru-RU"/>
        </w:rPr>
        <w:t xml:space="preserve">. Озеро Глубокое относится к </w:t>
      </w:r>
      <w:r w:rsidR="00AA24B7" w:rsidRPr="001217EF">
        <w:rPr>
          <w:lang w:val="en-US" w:eastAsia="ru-RU"/>
        </w:rPr>
        <w:t>III</w:t>
      </w:r>
      <w:r w:rsidR="00AA24B7" w:rsidRPr="001217EF">
        <w:rPr>
          <w:lang w:eastAsia="ru-RU"/>
        </w:rPr>
        <w:t xml:space="preserve"> классу состояния, несмотря на оказываемое на него влияние. Это можно объяснить тем, что данное озеро глубокое и довольно крупное</w:t>
      </w:r>
      <w:r w:rsidR="00797B79" w:rsidRPr="001217EF">
        <w:rPr>
          <w:lang w:eastAsia="ru-RU"/>
        </w:rPr>
        <w:t xml:space="preserve"> и большую часть года покрыто льдом, а иногда весь год, что позволяет водоёму не получать загрязняющие вещества от тающего льда и снега.</w:t>
      </w:r>
      <w:r w:rsidR="0030522A" w:rsidRPr="001217EF">
        <w:rPr>
          <w:lang w:eastAsia="ru-RU"/>
        </w:rPr>
        <w:t xml:space="preserve"> Также данное состояние озера может косвенно указывать на его устойчивость к антропогенным нагрузкам и способности к эффективному самоочищению.</w:t>
      </w:r>
      <w:r w:rsidR="00496D7D" w:rsidRPr="001217EF">
        <w:rPr>
          <w:lang w:eastAsia="ru-RU"/>
        </w:rPr>
        <w:t xml:space="preserve"> Можно сделать вывод, что гидрологические параметры, такие как глубина и температура, довольно серьёзно сказываются на оценке состояния</w:t>
      </w:r>
      <w:r w:rsidR="00CC1346">
        <w:rPr>
          <w:lang w:eastAsia="ru-RU"/>
        </w:rPr>
        <w:t xml:space="preserve"> данного </w:t>
      </w:r>
      <w:r w:rsidR="00496D7D" w:rsidRPr="001217EF">
        <w:rPr>
          <w:lang w:eastAsia="ru-RU"/>
        </w:rPr>
        <w:t>водоёма.</w:t>
      </w:r>
    </w:p>
    <w:p w14:paraId="3A6599DE" w14:textId="5B59EDDF" w:rsidR="0030522A" w:rsidRPr="0030522A" w:rsidRDefault="0030522A" w:rsidP="009332D3">
      <w:pPr>
        <w:spacing w:line="360" w:lineRule="auto"/>
        <w:ind w:firstLine="709"/>
        <w:rPr>
          <w:lang w:eastAsia="ru-RU"/>
        </w:rPr>
      </w:pPr>
      <w:r w:rsidRPr="001217EF">
        <w:rPr>
          <w:lang w:eastAsia="ru-RU"/>
        </w:rPr>
        <w:t xml:space="preserve">Все озёра оазиса Холмы </w:t>
      </w:r>
      <w:proofErr w:type="spellStart"/>
      <w:r w:rsidRPr="001217EF">
        <w:rPr>
          <w:lang w:eastAsia="ru-RU"/>
        </w:rPr>
        <w:t>Ларсеман</w:t>
      </w:r>
      <w:proofErr w:type="spellEnd"/>
      <w:r w:rsidRPr="001217EF">
        <w:rPr>
          <w:lang w:eastAsia="ru-RU"/>
        </w:rPr>
        <w:t xml:space="preserve"> относятся ко </w:t>
      </w:r>
      <w:r w:rsidRPr="001217EF">
        <w:rPr>
          <w:lang w:val="en-US" w:eastAsia="ru-RU"/>
        </w:rPr>
        <w:t>II</w:t>
      </w:r>
      <w:r w:rsidRPr="001217EF">
        <w:rPr>
          <w:lang w:eastAsia="ru-RU"/>
        </w:rPr>
        <w:t xml:space="preserve"> классу</w:t>
      </w:r>
      <w:r w:rsidR="00496D7D" w:rsidRPr="001217EF">
        <w:rPr>
          <w:lang w:eastAsia="ru-RU"/>
        </w:rPr>
        <w:t>. Данные во</w:t>
      </w:r>
      <w:r w:rsidR="008D1E29" w:rsidRPr="001217EF">
        <w:rPr>
          <w:lang w:eastAsia="ru-RU"/>
        </w:rPr>
        <w:t>д</w:t>
      </w:r>
      <w:r w:rsidR="00496D7D" w:rsidRPr="001217EF">
        <w:rPr>
          <w:lang w:eastAsia="ru-RU"/>
        </w:rPr>
        <w:t xml:space="preserve">оёмы средние по размеру, </w:t>
      </w:r>
      <w:r w:rsidR="008D1E29" w:rsidRPr="001217EF">
        <w:rPr>
          <w:lang w:eastAsia="ru-RU"/>
        </w:rPr>
        <w:t>способны хорошо</w:t>
      </w:r>
      <w:r w:rsidR="00496D7D" w:rsidRPr="001217EF">
        <w:rPr>
          <w:lang w:eastAsia="ru-RU"/>
        </w:rPr>
        <w:t xml:space="preserve"> прогрева</w:t>
      </w:r>
      <w:r w:rsidR="008D1E29" w:rsidRPr="001217EF">
        <w:rPr>
          <w:lang w:eastAsia="ru-RU"/>
        </w:rPr>
        <w:t>ться</w:t>
      </w:r>
      <w:r w:rsidR="00496D7D" w:rsidRPr="001217EF">
        <w:rPr>
          <w:lang w:eastAsia="ru-RU"/>
        </w:rPr>
        <w:t xml:space="preserve"> и содержат достаточное количество биогенных элементов. Несмотря на антропогенную нагрузку, о которой можно судить по результатам гидрохимического анализа и анализа проб воды на содержание нефтепродуктов</w:t>
      </w:r>
      <w:r w:rsidR="00D80EC0" w:rsidRPr="001217EF">
        <w:rPr>
          <w:lang w:eastAsia="ru-RU"/>
        </w:rPr>
        <w:t xml:space="preserve">, данные водоёмы способны к самоочищению и не являются </w:t>
      </w:r>
      <w:proofErr w:type="spellStart"/>
      <w:r w:rsidR="00D80EC0" w:rsidRPr="001217EF">
        <w:rPr>
          <w:lang w:eastAsia="ru-RU"/>
        </w:rPr>
        <w:t>эвтрофными</w:t>
      </w:r>
      <w:proofErr w:type="spellEnd"/>
      <w:r w:rsidR="00D80EC0" w:rsidRPr="001217EF">
        <w:rPr>
          <w:lang w:eastAsia="ru-RU"/>
        </w:rPr>
        <w:t xml:space="preserve">. </w:t>
      </w:r>
      <w:r w:rsidR="002E6E34" w:rsidRPr="001217EF">
        <w:rPr>
          <w:lang w:eastAsia="ru-RU"/>
        </w:rPr>
        <w:t>Учитывая тип питания данных водных экосистем, можно сделать вывод, что для данных озёр процесс разбавления является довольно серьёзным фактором для процесса самоочищения водоёма.</w:t>
      </w:r>
    </w:p>
    <w:p w14:paraId="35FDCEE6" w14:textId="77777777" w:rsidR="006F21D8" w:rsidRDefault="006F21D8" w:rsidP="00C735C3">
      <w:pPr>
        <w:spacing w:line="360" w:lineRule="auto"/>
        <w:rPr>
          <w:lang w:eastAsia="ru-RU"/>
        </w:rPr>
      </w:pPr>
    </w:p>
    <w:p w14:paraId="3B69F2EF" w14:textId="77777777" w:rsidR="009332D3" w:rsidRPr="009332D3" w:rsidRDefault="009332D3" w:rsidP="009332D3">
      <w:pPr>
        <w:spacing w:line="360" w:lineRule="auto"/>
        <w:ind w:firstLine="709"/>
        <w:rPr>
          <w:lang w:eastAsia="ru-RU"/>
        </w:rPr>
      </w:pPr>
    </w:p>
    <w:p w14:paraId="02878648" w14:textId="154FA7ED" w:rsidR="00734B34" w:rsidRPr="00367E5E" w:rsidRDefault="0024513B" w:rsidP="00367E5E">
      <w:pPr>
        <w:spacing w:line="360" w:lineRule="auto"/>
        <w:ind w:firstLine="709"/>
        <w:rPr>
          <w:lang w:eastAsia="ru-RU"/>
        </w:rPr>
      </w:pPr>
      <w:r>
        <w:rPr>
          <w:lang w:eastAsia="ru-RU"/>
        </w:rPr>
        <w:br w:type="page"/>
      </w:r>
    </w:p>
    <w:p w14:paraId="700ACB85" w14:textId="1D768048" w:rsidR="0024513B" w:rsidRDefault="000E040B" w:rsidP="00006ED8">
      <w:pPr>
        <w:pStyle w:val="1"/>
        <w:rPr>
          <w:rFonts w:eastAsia="Times New Roman"/>
          <w:lang w:eastAsia="ru-RU"/>
        </w:rPr>
      </w:pPr>
      <w:bookmarkStart w:id="333" w:name="_Toc8895607"/>
      <w:bookmarkStart w:id="334" w:name="_Toc9021240"/>
      <w:r>
        <w:rPr>
          <w:rFonts w:eastAsia="Times New Roman"/>
          <w:lang w:eastAsia="ru-RU"/>
        </w:rPr>
        <w:lastRenderedPageBreak/>
        <w:t xml:space="preserve">5 </w:t>
      </w:r>
      <w:r w:rsidRPr="00EA7B77">
        <w:t>Оценка состояния водных объектов с точки зрения водопользования</w:t>
      </w:r>
      <w:bookmarkEnd w:id="333"/>
      <w:bookmarkEnd w:id="334"/>
    </w:p>
    <w:p w14:paraId="7ABC31DB" w14:textId="77777777" w:rsidR="000E040B" w:rsidRDefault="000E040B" w:rsidP="00655C17">
      <w:pPr>
        <w:keepNext/>
        <w:keepLines/>
        <w:spacing w:before="200" w:after="0" w:line="360" w:lineRule="auto"/>
        <w:ind w:left="708" w:firstLine="709"/>
        <w:outlineLvl w:val="1"/>
        <w:rPr>
          <w:rFonts w:eastAsia="Times New Roman" w:cs="Times New Roman"/>
          <w:bCs/>
          <w:szCs w:val="26"/>
          <w:lang w:eastAsia="ru-RU"/>
        </w:rPr>
      </w:pPr>
    </w:p>
    <w:p w14:paraId="040F84FA" w14:textId="5DB7D770" w:rsidR="00006ED8" w:rsidRDefault="00006ED8" w:rsidP="00960033">
      <w:pPr>
        <w:spacing w:after="0" w:line="360" w:lineRule="auto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Для обеспечения полярных станций водой происходит водозабор из ближайших водных объектов, которые </w:t>
      </w:r>
      <w:r w:rsidR="006A20A1">
        <w:rPr>
          <w:rFonts w:eastAsia="Times New Roman" w:cs="Times New Roman"/>
          <w:szCs w:val="24"/>
        </w:rPr>
        <w:t xml:space="preserve">должны </w:t>
      </w:r>
      <w:r>
        <w:rPr>
          <w:rFonts w:eastAsia="Times New Roman" w:cs="Times New Roman"/>
          <w:szCs w:val="24"/>
        </w:rPr>
        <w:t>соответств</w:t>
      </w:r>
      <w:r w:rsidR="006A20A1">
        <w:rPr>
          <w:rFonts w:eastAsia="Times New Roman" w:cs="Times New Roman"/>
          <w:szCs w:val="24"/>
        </w:rPr>
        <w:t>овать</w:t>
      </w:r>
      <w:r>
        <w:rPr>
          <w:rFonts w:eastAsia="Times New Roman" w:cs="Times New Roman"/>
          <w:szCs w:val="24"/>
        </w:rPr>
        <w:t xml:space="preserve"> нормативам качества для питьевой воды (</w:t>
      </w:r>
      <w:r w:rsidRPr="00006ED8">
        <w:rPr>
          <w:szCs w:val="24"/>
        </w:rPr>
        <w:t>СанПиН 2.1.4.1074-01</w:t>
      </w:r>
      <w:r>
        <w:rPr>
          <w:rFonts w:eastAsia="Times New Roman" w:cs="Times New Roman"/>
          <w:szCs w:val="24"/>
        </w:rPr>
        <w:t>).</w:t>
      </w:r>
    </w:p>
    <w:p w14:paraId="41DFBB72" w14:textId="7BF0F5F0" w:rsidR="000E040B" w:rsidRPr="0024513B" w:rsidRDefault="00156EA1" w:rsidP="00960033">
      <w:pPr>
        <w:spacing w:after="0" w:line="360" w:lineRule="auto"/>
        <w:ind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На</w:t>
      </w:r>
      <w:r w:rsidR="000E040B" w:rsidRPr="00EC039F">
        <w:rPr>
          <w:rFonts w:eastAsia="Times New Roman" w:cs="Times New Roman"/>
          <w:szCs w:val="24"/>
        </w:rPr>
        <w:t xml:space="preserve"> НИС «Ледовая база «Мыс Баранова» </w:t>
      </w:r>
      <w:r>
        <w:rPr>
          <w:rFonts w:eastAsia="Times New Roman" w:cs="Times New Roman"/>
          <w:szCs w:val="24"/>
        </w:rPr>
        <w:t xml:space="preserve">в качестве источника питьевой воды используется озеро Твёрдое. Полевые исследования </w:t>
      </w:r>
      <w:r w:rsidR="000E040B" w:rsidRPr="00EC039F">
        <w:rPr>
          <w:rFonts w:eastAsia="Times New Roman" w:cs="Times New Roman"/>
          <w:szCs w:val="24"/>
        </w:rPr>
        <w:t>в составе медико-экологического отряда</w:t>
      </w:r>
      <w:r w:rsidR="000E040B">
        <w:rPr>
          <w:rFonts w:eastAsia="Times New Roman" w:cs="Times New Roman"/>
          <w:szCs w:val="24"/>
        </w:rPr>
        <w:t xml:space="preserve"> ВАЭ «Север-2018» </w:t>
      </w:r>
      <w:r>
        <w:rPr>
          <w:rFonts w:eastAsia="Times New Roman" w:cs="Times New Roman"/>
          <w:szCs w:val="24"/>
        </w:rPr>
        <w:t>и анализ отобранных проб воды установили</w:t>
      </w:r>
      <w:r w:rsidR="000E040B" w:rsidRPr="0024513B">
        <w:rPr>
          <w:rFonts w:eastAsia="Times New Roman" w:cs="Times New Roman"/>
          <w:szCs w:val="24"/>
        </w:rPr>
        <w:t xml:space="preserve">, что значения рН лежат в пределах от 6 до 7,5, что соответствует установленным ПДК для питьевой воды.  </w:t>
      </w:r>
      <w:bookmarkStart w:id="335" w:name="_Hlk8622574"/>
      <w:r w:rsidR="000E040B" w:rsidRPr="0024513B">
        <w:rPr>
          <w:rFonts w:eastAsia="Times New Roman" w:cs="Times New Roman"/>
          <w:szCs w:val="24"/>
        </w:rPr>
        <w:t>Низкое содержание органических веществ подтверждается показателем БПК</w:t>
      </w:r>
      <w:r w:rsidR="000E040B" w:rsidRPr="004B1986">
        <w:rPr>
          <w:rFonts w:eastAsia="Times New Roman" w:cs="Times New Roman"/>
          <w:szCs w:val="24"/>
          <w:vertAlign w:val="subscript"/>
        </w:rPr>
        <w:t>5</w:t>
      </w:r>
      <w:r w:rsidR="000E040B" w:rsidRPr="0024513B">
        <w:rPr>
          <w:rFonts w:eastAsia="Times New Roman" w:cs="Times New Roman"/>
          <w:szCs w:val="24"/>
        </w:rPr>
        <w:t xml:space="preserve"> (составляющим от 0 до 2 </w:t>
      </w:r>
      <w:proofErr w:type="spellStart"/>
      <w:r w:rsidR="000E040B" w:rsidRPr="0024513B">
        <w:rPr>
          <w:rFonts w:eastAsia="Times New Roman" w:cs="Times New Roman"/>
          <w:szCs w:val="24"/>
        </w:rPr>
        <w:t>мгO</w:t>
      </w:r>
      <w:proofErr w:type="spellEnd"/>
      <w:r w:rsidR="000E040B" w:rsidRPr="0024513B">
        <w:rPr>
          <w:rFonts w:eastAsia="Times New Roman" w:cs="Times New Roman"/>
          <w:szCs w:val="24"/>
        </w:rPr>
        <w:t xml:space="preserve">/л), что соответствует чистой или особо чистой воде согласно классификации вод по данным показателям. </w:t>
      </w:r>
    </w:p>
    <w:bookmarkEnd w:id="335"/>
    <w:p w14:paraId="3F26E06D" w14:textId="767CD918" w:rsidR="000E040B" w:rsidRPr="0024513B" w:rsidRDefault="000E040B" w:rsidP="00960033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24513B">
        <w:rPr>
          <w:rFonts w:eastAsia="Times New Roman" w:cs="Times New Roman"/>
          <w:szCs w:val="24"/>
        </w:rPr>
        <w:t xml:space="preserve">Анализ проб воды из рек и озера Твёрдое на содержание тяжелых металлов, выполненный в лаборатории химии поверхностных и морских вод ЦМС ФГБУ «Северо-Западное УГМС» показал, что по содержанию </w:t>
      </w:r>
      <w:r w:rsidRPr="001A39E2">
        <w:rPr>
          <w:rFonts w:eastAsia="Times New Roman" w:cs="Times New Roman"/>
          <w:szCs w:val="24"/>
        </w:rPr>
        <w:t>кадмия</w:t>
      </w:r>
      <w:r w:rsidR="001A39E2">
        <w:rPr>
          <w:rFonts w:eastAsia="Times New Roman" w:cs="Times New Roman"/>
          <w:szCs w:val="24"/>
        </w:rPr>
        <w:t xml:space="preserve"> (</w:t>
      </w:r>
      <w:r w:rsidR="001A39E2">
        <w:rPr>
          <w:rFonts w:eastAsia="Times New Roman" w:cs="Times New Roman"/>
          <w:szCs w:val="24"/>
          <w:lang w:val="en-US"/>
        </w:rPr>
        <w:t>Cd</w:t>
      </w:r>
      <w:r w:rsidR="001A39E2">
        <w:rPr>
          <w:rFonts w:eastAsia="Times New Roman" w:cs="Times New Roman"/>
          <w:szCs w:val="24"/>
        </w:rPr>
        <w:t>)</w:t>
      </w:r>
      <w:r w:rsidRPr="001A39E2">
        <w:rPr>
          <w:rFonts w:eastAsia="Times New Roman" w:cs="Times New Roman"/>
          <w:szCs w:val="24"/>
        </w:rPr>
        <w:t>, меди</w:t>
      </w:r>
      <w:r w:rsidR="001A39E2" w:rsidRPr="001A39E2">
        <w:rPr>
          <w:rFonts w:eastAsia="Times New Roman" w:cs="Times New Roman"/>
          <w:szCs w:val="24"/>
        </w:rPr>
        <w:t xml:space="preserve"> (</w:t>
      </w:r>
      <w:r w:rsidR="001A39E2">
        <w:rPr>
          <w:rFonts w:eastAsia="Times New Roman" w:cs="Times New Roman"/>
          <w:szCs w:val="24"/>
          <w:lang w:val="en-US"/>
        </w:rPr>
        <w:t>Cu</w:t>
      </w:r>
      <w:r w:rsidR="001A39E2" w:rsidRPr="001A39E2">
        <w:rPr>
          <w:rFonts w:eastAsia="Times New Roman" w:cs="Times New Roman"/>
          <w:szCs w:val="24"/>
        </w:rPr>
        <w:t>)</w:t>
      </w:r>
      <w:r w:rsidRPr="001A39E2">
        <w:rPr>
          <w:rFonts w:eastAsia="Times New Roman" w:cs="Times New Roman"/>
          <w:szCs w:val="24"/>
        </w:rPr>
        <w:t>, марганца</w:t>
      </w:r>
      <w:r w:rsidR="001A39E2" w:rsidRPr="001A39E2">
        <w:rPr>
          <w:rFonts w:eastAsia="Times New Roman" w:cs="Times New Roman"/>
          <w:szCs w:val="24"/>
        </w:rPr>
        <w:t xml:space="preserve"> (</w:t>
      </w:r>
      <w:r w:rsidR="001A39E2">
        <w:rPr>
          <w:rFonts w:eastAsia="Times New Roman" w:cs="Times New Roman"/>
          <w:szCs w:val="24"/>
          <w:lang w:val="en-US"/>
        </w:rPr>
        <w:t>Mn</w:t>
      </w:r>
      <w:r w:rsidR="001A39E2" w:rsidRPr="001A39E2">
        <w:rPr>
          <w:rFonts w:eastAsia="Times New Roman" w:cs="Times New Roman"/>
          <w:szCs w:val="24"/>
        </w:rPr>
        <w:t>)</w:t>
      </w:r>
      <w:r w:rsidRPr="0024513B">
        <w:rPr>
          <w:rFonts w:eastAsia="Times New Roman" w:cs="Times New Roman"/>
          <w:szCs w:val="24"/>
        </w:rPr>
        <w:t>, никеля</w:t>
      </w:r>
      <w:r w:rsidR="00442DB0" w:rsidRPr="00442DB0">
        <w:rPr>
          <w:rFonts w:eastAsia="Times New Roman" w:cs="Times New Roman"/>
          <w:szCs w:val="24"/>
        </w:rPr>
        <w:t xml:space="preserve"> (</w:t>
      </w:r>
      <w:r w:rsidR="00442DB0">
        <w:rPr>
          <w:rFonts w:eastAsia="Times New Roman" w:cs="Times New Roman"/>
          <w:szCs w:val="24"/>
          <w:lang w:val="en-US"/>
        </w:rPr>
        <w:t>Ni</w:t>
      </w:r>
      <w:r w:rsidR="00442DB0" w:rsidRPr="00442DB0">
        <w:rPr>
          <w:rFonts w:eastAsia="Times New Roman" w:cs="Times New Roman"/>
          <w:szCs w:val="24"/>
        </w:rPr>
        <w:t>)</w:t>
      </w:r>
      <w:r w:rsidRPr="0024513B">
        <w:rPr>
          <w:rFonts w:eastAsia="Times New Roman" w:cs="Times New Roman"/>
          <w:szCs w:val="24"/>
        </w:rPr>
        <w:t xml:space="preserve"> и свинца</w:t>
      </w:r>
      <w:r w:rsidR="00442DB0" w:rsidRPr="00442DB0">
        <w:rPr>
          <w:rFonts w:eastAsia="Times New Roman" w:cs="Times New Roman"/>
          <w:szCs w:val="24"/>
        </w:rPr>
        <w:t xml:space="preserve"> (</w:t>
      </w:r>
      <w:r w:rsidR="00442DB0">
        <w:rPr>
          <w:rFonts w:eastAsia="Times New Roman" w:cs="Times New Roman"/>
          <w:szCs w:val="24"/>
          <w:lang w:val="en-US"/>
        </w:rPr>
        <w:t>Pb</w:t>
      </w:r>
      <w:r w:rsidR="00442DB0" w:rsidRPr="00442DB0">
        <w:rPr>
          <w:rFonts w:eastAsia="Times New Roman" w:cs="Times New Roman"/>
          <w:szCs w:val="24"/>
        </w:rPr>
        <w:t>)</w:t>
      </w:r>
      <w:r w:rsidRPr="0024513B">
        <w:rPr>
          <w:rFonts w:eastAsia="Times New Roman" w:cs="Times New Roman"/>
          <w:szCs w:val="24"/>
        </w:rPr>
        <w:t xml:space="preserve"> исследуемая вода так же полностью удовлетворяет требованиям для питьевых источников. </w:t>
      </w:r>
    </w:p>
    <w:p w14:paraId="24530778" w14:textId="4758C2CF" w:rsidR="000E040B" w:rsidRDefault="00AF11CD" w:rsidP="00960033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Анализ проб воды на концентрацию </w:t>
      </w:r>
      <w:r w:rsidR="000E040B" w:rsidRPr="0024513B">
        <w:rPr>
          <w:rFonts w:eastAsia="Calibri" w:cs="Times New Roman"/>
          <w:szCs w:val="24"/>
        </w:rPr>
        <w:t xml:space="preserve">нефтепродуктов в </w:t>
      </w:r>
      <w:r>
        <w:rPr>
          <w:rFonts w:eastAsia="Calibri" w:cs="Times New Roman"/>
          <w:szCs w:val="24"/>
        </w:rPr>
        <w:t xml:space="preserve">озере показал, что </w:t>
      </w:r>
      <w:r w:rsidRPr="001A39E2">
        <w:rPr>
          <w:rFonts w:eastAsia="Calibri" w:cs="Times New Roman"/>
          <w:szCs w:val="24"/>
        </w:rPr>
        <w:t>превышений ПДК</w:t>
      </w:r>
      <w:r>
        <w:rPr>
          <w:rFonts w:eastAsia="Calibri" w:cs="Times New Roman"/>
          <w:szCs w:val="24"/>
        </w:rPr>
        <w:t xml:space="preserve"> не было выявлено.</w:t>
      </w:r>
      <w:r w:rsidR="000E040B" w:rsidRPr="0024513B">
        <w:rPr>
          <w:rFonts w:eastAsia="Calibri" w:cs="Times New Roman"/>
          <w:szCs w:val="24"/>
        </w:rPr>
        <w:t xml:space="preserve"> </w:t>
      </w:r>
    </w:p>
    <w:p w14:paraId="20525113" w14:textId="5001C8DE" w:rsidR="000E040B" w:rsidRPr="00EC039F" w:rsidRDefault="000E040B" w:rsidP="00960033">
      <w:pPr>
        <w:spacing w:after="0" w:line="360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В соответствии с отчётом </w:t>
      </w:r>
      <w:r w:rsidRPr="005B734E">
        <w:rPr>
          <w:rFonts w:eastAsia="Calibri" w:cs="Times New Roman"/>
          <w:szCs w:val="24"/>
        </w:rPr>
        <w:t xml:space="preserve">о выполнении работ в сезоне 62 РАЭ сотрудниками гидрохимической группы экологического отряда </w:t>
      </w:r>
      <w:r>
        <w:rPr>
          <w:rFonts w:eastAsia="Calibri" w:cs="Times New Roman"/>
          <w:szCs w:val="24"/>
        </w:rPr>
        <w:t xml:space="preserve">были получены </w:t>
      </w:r>
      <w:r w:rsidR="008153FD">
        <w:rPr>
          <w:rFonts w:eastAsia="Calibri" w:cs="Times New Roman"/>
          <w:szCs w:val="24"/>
        </w:rPr>
        <w:t>нижеперечисленные</w:t>
      </w:r>
      <w:r>
        <w:rPr>
          <w:rFonts w:eastAsia="Calibri" w:cs="Times New Roman"/>
          <w:szCs w:val="24"/>
        </w:rPr>
        <w:t xml:space="preserve"> результаты.</w:t>
      </w:r>
    </w:p>
    <w:p w14:paraId="10FD0E83" w14:textId="7C340B49" w:rsidR="000E040B" w:rsidRPr="00EC039F" w:rsidRDefault="000E040B" w:rsidP="00960033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EC039F">
        <w:rPr>
          <w:rFonts w:eastAsia="Calibri" w:cs="Times New Roman"/>
          <w:szCs w:val="24"/>
        </w:rPr>
        <w:t xml:space="preserve">По </w:t>
      </w:r>
      <w:r w:rsidR="00D3374B">
        <w:rPr>
          <w:rFonts w:eastAsia="Calibri" w:cs="Times New Roman"/>
          <w:szCs w:val="24"/>
        </w:rPr>
        <w:t>всем</w:t>
      </w:r>
      <w:r w:rsidRPr="00EC039F">
        <w:rPr>
          <w:rFonts w:eastAsia="Calibri" w:cs="Times New Roman"/>
          <w:szCs w:val="24"/>
        </w:rPr>
        <w:t xml:space="preserve"> санитарно-химическим показателям, кроме содержания </w:t>
      </w:r>
      <w:proofErr w:type="spellStart"/>
      <w:r w:rsidRPr="00EC039F">
        <w:rPr>
          <w:rFonts w:eastAsia="Calibri" w:cs="Times New Roman"/>
          <w:szCs w:val="24"/>
        </w:rPr>
        <w:t>нефтеуглеводородов</w:t>
      </w:r>
      <w:proofErr w:type="spellEnd"/>
      <w:r w:rsidRPr="00EC039F">
        <w:rPr>
          <w:rFonts w:eastAsia="Calibri" w:cs="Times New Roman"/>
          <w:szCs w:val="24"/>
        </w:rPr>
        <w:t>, проанализированные пробы воды</w:t>
      </w:r>
      <w:r>
        <w:rPr>
          <w:rFonts w:eastAsia="Calibri" w:cs="Times New Roman"/>
          <w:szCs w:val="24"/>
        </w:rPr>
        <w:t xml:space="preserve"> озёр в районе станции </w:t>
      </w:r>
      <w:r w:rsidR="00D373D9">
        <w:rPr>
          <w:rFonts w:eastAsia="Calibri" w:cs="Times New Roman"/>
          <w:szCs w:val="24"/>
        </w:rPr>
        <w:t>«</w:t>
      </w:r>
      <w:r>
        <w:rPr>
          <w:rFonts w:eastAsia="Calibri" w:cs="Times New Roman"/>
          <w:szCs w:val="24"/>
        </w:rPr>
        <w:t>Прогресс</w:t>
      </w:r>
      <w:r w:rsidR="00D373D9">
        <w:rPr>
          <w:rFonts w:eastAsia="Calibri" w:cs="Times New Roman"/>
          <w:szCs w:val="24"/>
        </w:rPr>
        <w:t>»</w:t>
      </w:r>
      <w:r w:rsidRPr="00EC039F">
        <w:rPr>
          <w:rFonts w:eastAsia="Calibri" w:cs="Times New Roman"/>
          <w:szCs w:val="24"/>
        </w:rPr>
        <w:t xml:space="preserve"> удовлетворяют </w:t>
      </w:r>
      <w:r w:rsidR="00D3374B">
        <w:rPr>
          <w:rFonts w:eastAsia="Calibri" w:cs="Times New Roman"/>
          <w:szCs w:val="24"/>
        </w:rPr>
        <w:t xml:space="preserve">установленным </w:t>
      </w:r>
      <w:r w:rsidRPr="00EC039F">
        <w:rPr>
          <w:rFonts w:eastAsia="Calibri" w:cs="Times New Roman"/>
          <w:szCs w:val="24"/>
        </w:rPr>
        <w:t>нормативам</w:t>
      </w:r>
      <w:r w:rsidR="00D3374B">
        <w:rPr>
          <w:rFonts w:eastAsia="Calibri" w:cs="Times New Roman"/>
          <w:szCs w:val="24"/>
        </w:rPr>
        <w:t xml:space="preserve"> ПДК для питьевых вод</w:t>
      </w:r>
      <w:r w:rsidRPr="00EC039F">
        <w:rPr>
          <w:rFonts w:eastAsia="Calibri" w:cs="Times New Roman"/>
          <w:szCs w:val="24"/>
        </w:rPr>
        <w:t xml:space="preserve">. </w:t>
      </w:r>
    </w:p>
    <w:p w14:paraId="5E809C33" w14:textId="77777777" w:rsidR="000E040B" w:rsidRDefault="000E040B" w:rsidP="00960033">
      <w:pPr>
        <w:spacing w:after="0" w:line="360" w:lineRule="auto"/>
        <w:ind w:firstLine="709"/>
        <w:rPr>
          <w:rFonts w:eastAsia="Calibri" w:cs="Times New Roman"/>
          <w:szCs w:val="24"/>
        </w:rPr>
      </w:pPr>
      <w:r w:rsidRPr="00EC039F">
        <w:rPr>
          <w:rFonts w:eastAsia="Calibri" w:cs="Times New Roman"/>
          <w:szCs w:val="24"/>
        </w:rPr>
        <w:t xml:space="preserve">По содержанию </w:t>
      </w:r>
      <w:proofErr w:type="spellStart"/>
      <w:r w:rsidRPr="00EC039F">
        <w:rPr>
          <w:rFonts w:eastAsia="Calibri" w:cs="Times New Roman"/>
          <w:szCs w:val="24"/>
        </w:rPr>
        <w:t>нефтеуглеводородов</w:t>
      </w:r>
      <w:proofErr w:type="spellEnd"/>
      <w:r w:rsidRPr="00EC039F">
        <w:rPr>
          <w:rFonts w:eastAsia="Calibri" w:cs="Times New Roman"/>
          <w:szCs w:val="24"/>
        </w:rPr>
        <w:t xml:space="preserve"> было выявлено превышение ПДК, составляющего 0,1 мг/дм</w:t>
      </w:r>
      <w:r w:rsidRPr="00643DD6">
        <w:rPr>
          <w:rFonts w:eastAsia="Calibri" w:cs="Times New Roman"/>
          <w:szCs w:val="24"/>
          <w:vertAlign w:val="superscript"/>
        </w:rPr>
        <w:t>3</w:t>
      </w:r>
      <w:r>
        <w:rPr>
          <w:rFonts w:eastAsia="Calibri" w:cs="Times New Roman"/>
          <w:szCs w:val="24"/>
        </w:rPr>
        <w:t>.</w:t>
      </w:r>
    </w:p>
    <w:p w14:paraId="06F53BAE" w14:textId="6626C698" w:rsidR="000E040B" w:rsidRDefault="000E040B" w:rsidP="00960033">
      <w:pPr>
        <w:spacing w:after="0" w:line="360" w:lineRule="auto"/>
        <w:ind w:firstLine="709"/>
        <w:rPr>
          <w:rFonts w:eastAsia="Times New Roman" w:cs="Times New Roman"/>
          <w:bCs/>
          <w:szCs w:val="26"/>
          <w:lang w:eastAsia="ru-RU"/>
        </w:rPr>
      </w:pPr>
      <w:r>
        <w:rPr>
          <w:rFonts w:eastAsia="Calibri" w:cs="Times New Roman"/>
          <w:szCs w:val="24"/>
        </w:rPr>
        <w:t xml:space="preserve">В районе </w:t>
      </w:r>
      <w:r>
        <w:rPr>
          <w:rFonts w:eastAsia="Times New Roman" w:cs="Times New Roman"/>
          <w:bCs/>
          <w:szCs w:val="26"/>
          <w:lang w:eastAsia="ru-RU"/>
        </w:rPr>
        <w:t>с</w:t>
      </w:r>
      <w:r w:rsidRPr="005B734E">
        <w:rPr>
          <w:rFonts w:eastAsia="Times New Roman" w:cs="Times New Roman"/>
          <w:bCs/>
          <w:szCs w:val="26"/>
          <w:lang w:eastAsia="ru-RU"/>
        </w:rPr>
        <w:t>танци</w:t>
      </w:r>
      <w:r>
        <w:rPr>
          <w:rFonts w:eastAsia="Times New Roman" w:cs="Times New Roman"/>
          <w:bCs/>
          <w:szCs w:val="26"/>
          <w:lang w:eastAsia="ru-RU"/>
        </w:rPr>
        <w:t>и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 </w:t>
      </w:r>
      <w:r w:rsidR="00D3374B">
        <w:rPr>
          <w:rFonts w:eastAsia="Times New Roman" w:cs="Times New Roman"/>
          <w:bCs/>
          <w:szCs w:val="26"/>
          <w:lang w:eastAsia="ru-RU"/>
        </w:rPr>
        <w:t>«</w:t>
      </w:r>
      <w:r w:rsidR="00035207">
        <w:rPr>
          <w:rFonts w:eastAsia="Times New Roman" w:cs="Times New Roman"/>
          <w:bCs/>
          <w:szCs w:val="26"/>
          <w:lang w:val="en-US" w:eastAsia="ru-RU"/>
        </w:rPr>
        <w:t>H</w:t>
      </w:r>
      <w:proofErr w:type="spellStart"/>
      <w:r w:rsidRPr="005B734E">
        <w:rPr>
          <w:rFonts w:eastAsia="Times New Roman" w:cs="Times New Roman"/>
          <w:bCs/>
          <w:szCs w:val="26"/>
          <w:lang w:eastAsia="ru-RU"/>
        </w:rPr>
        <w:t>оволазаревская</w:t>
      </w:r>
      <w:proofErr w:type="spellEnd"/>
      <w:r w:rsidR="00D3374B">
        <w:rPr>
          <w:rFonts w:eastAsia="Times New Roman" w:cs="Times New Roman"/>
          <w:bCs/>
          <w:szCs w:val="26"/>
          <w:lang w:eastAsia="ru-RU"/>
        </w:rPr>
        <w:t>»</w:t>
      </w:r>
      <w:r>
        <w:rPr>
          <w:rFonts w:eastAsia="Times New Roman" w:cs="Times New Roman"/>
          <w:bCs/>
          <w:szCs w:val="26"/>
          <w:lang w:eastAsia="ru-RU"/>
        </w:rPr>
        <w:t xml:space="preserve"> о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тобранные пробы воды </w:t>
      </w:r>
      <w:r>
        <w:rPr>
          <w:rFonts w:eastAsia="Times New Roman" w:cs="Times New Roman"/>
          <w:bCs/>
          <w:szCs w:val="26"/>
          <w:lang w:eastAsia="ru-RU"/>
        </w:rPr>
        <w:t>из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 озер</w:t>
      </w:r>
      <w:r>
        <w:rPr>
          <w:rFonts w:eastAsia="Times New Roman" w:cs="Times New Roman"/>
          <w:bCs/>
          <w:szCs w:val="26"/>
          <w:lang w:eastAsia="ru-RU"/>
        </w:rPr>
        <w:t xml:space="preserve">а </w:t>
      </w:r>
      <w:r w:rsidRPr="005B734E">
        <w:rPr>
          <w:rFonts w:eastAsia="Times New Roman" w:cs="Times New Roman"/>
          <w:bCs/>
          <w:szCs w:val="26"/>
          <w:lang w:eastAsia="ru-RU"/>
        </w:rPr>
        <w:t>Верхне</w:t>
      </w:r>
      <w:r>
        <w:rPr>
          <w:rFonts w:eastAsia="Times New Roman" w:cs="Times New Roman"/>
          <w:bCs/>
          <w:szCs w:val="26"/>
          <w:lang w:eastAsia="ru-RU"/>
        </w:rPr>
        <w:t>е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, из которого </w:t>
      </w:r>
      <w:r w:rsidR="00D54B87">
        <w:rPr>
          <w:rFonts w:eastAsia="Times New Roman" w:cs="Times New Roman"/>
          <w:bCs/>
          <w:szCs w:val="26"/>
          <w:lang w:eastAsia="ru-RU"/>
        </w:rPr>
        <w:t>происходит водозабор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 </w:t>
      </w:r>
      <w:r w:rsidR="00D54B87">
        <w:rPr>
          <w:rFonts w:eastAsia="Times New Roman" w:cs="Times New Roman"/>
          <w:bCs/>
          <w:szCs w:val="26"/>
          <w:lang w:eastAsia="ru-RU"/>
        </w:rPr>
        <w:t>для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 </w:t>
      </w:r>
      <w:r w:rsidR="00D54B87">
        <w:rPr>
          <w:rFonts w:eastAsia="Times New Roman" w:cs="Times New Roman"/>
          <w:bCs/>
          <w:szCs w:val="26"/>
          <w:lang w:eastAsia="ru-RU"/>
        </w:rPr>
        <w:t xml:space="preserve">обеспечения </w:t>
      </w:r>
      <w:r w:rsidRPr="005B734E">
        <w:rPr>
          <w:rFonts w:eastAsia="Times New Roman" w:cs="Times New Roman"/>
          <w:bCs/>
          <w:szCs w:val="26"/>
          <w:lang w:eastAsia="ru-RU"/>
        </w:rPr>
        <w:t>станци</w:t>
      </w:r>
      <w:r w:rsidR="00D54B87">
        <w:rPr>
          <w:rFonts w:eastAsia="Times New Roman" w:cs="Times New Roman"/>
          <w:bCs/>
          <w:szCs w:val="26"/>
          <w:lang w:eastAsia="ru-RU"/>
        </w:rPr>
        <w:t>и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, </w:t>
      </w:r>
      <w:proofErr w:type="gramStart"/>
      <w:r w:rsidRPr="005B734E">
        <w:rPr>
          <w:rFonts w:eastAsia="Times New Roman" w:cs="Times New Roman"/>
          <w:bCs/>
          <w:szCs w:val="26"/>
          <w:lang w:eastAsia="ru-RU"/>
        </w:rPr>
        <w:t xml:space="preserve">содержит  </w:t>
      </w:r>
      <w:proofErr w:type="spellStart"/>
      <w:r w:rsidRPr="005B734E">
        <w:rPr>
          <w:rFonts w:eastAsia="Times New Roman" w:cs="Times New Roman"/>
          <w:bCs/>
          <w:szCs w:val="26"/>
          <w:lang w:eastAsia="ru-RU"/>
        </w:rPr>
        <w:t>нефтеуглеводороды</w:t>
      </w:r>
      <w:proofErr w:type="spellEnd"/>
      <w:proofErr w:type="gramEnd"/>
      <w:r w:rsidRPr="005B734E">
        <w:rPr>
          <w:rFonts w:eastAsia="Times New Roman" w:cs="Times New Roman"/>
          <w:bCs/>
          <w:szCs w:val="26"/>
          <w:lang w:eastAsia="ru-RU"/>
        </w:rPr>
        <w:t xml:space="preserve"> в количестве, более чем троекратно превышающем ПДК (0,33 мг/дм</w:t>
      </w:r>
      <w:r w:rsidRPr="00485E33">
        <w:rPr>
          <w:rFonts w:eastAsia="Times New Roman" w:cs="Times New Roman"/>
          <w:bCs/>
          <w:szCs w:val="26"/>
          <w:vertAlign w:val="superscript"/>
          <w:lang w:eastAsia="ru-RU"/>
        </w:rPr>
        <w:t>3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 против допустимых 0,1 мг/дм</w:t>
      </w:r>
      <w:r w:rsidRPr="00485E33">
        <w:rPr>
          <w:rFonts w:eastAsia="Times New Roman" w:cs="Times New Roman"/>
          <w:bCs/>
          <w:szCs w:val="26"/>
          <w:vertAlign w:val="superscript"/>
          <w:lang w:eastAsia="ru-RU"/>
        </w:rPr>
        <w:t>3</w:t>
      </w:r>
      <w:r w:rsidRPr="005B734E">
        <w:rPr>
          <w:rFonts w:eastAsia="Times New Roman" w:cs="Times New Roman"/>
          <w:bCs/>
          <w:szCs w:val="26"/>
          <w:lang w:eastAsia="ru-RU"/>
        </w:rPr>
        <w:t xml:space="preserve">). </w:t>
      </w:r>
    </w:p>
    <w:p w14:paraId="3ACCED49" w14:textId="62B7EEE5" w:rsidR="006A20A1" w:rsidRDefault="006A20A1" w:rsidP="00960033">
      <w:pPr>
        <w:spacing w:after="0" w:line="360" w:lineRule="auto"/>
        <w:ind w:firstLine="709"/>
        <w:rPr>
          <w:rFonts w:eastAsia="Times New Roman" w:cs="Times New Roman"/>
          <w:bCs/>
          <w:szCs w:val="26"/>
          <w:lang w:eastAsia="ru-RU"/>
        </w:rPr>
      </w:pPr>
    </w:p>
    <w:p w14:paraId="3292A2F5" w14:textId="77777777" w:rsidR="006A20A1" w:rsidRDefault="006A20A1">
      <w:pPr>
        <w:jc w:val="left"/>
        <w:rPr>
          <w:rFonts w:eastAsia="Times New Roman" w:cstheme="majorBidi"/>
          <w:color w:val="000000" w:themeColor="text1"/>
          <w:szCs w:val="32"/>
          <w:lang w:eastAsia="ru-RU"/>
        </w:rPr>
      </w:pPr>
      <w:r>
        <w:rPr>
          <w:rFonts w:eastAsia="Times New Roman"/>
          <w:lang w:eastAsia="ru-RU"/>
        </w:rPr>
        <w:br w:type="page"/>
      </w:r>
    </w:p>
    <w:p w14:paraId="4554BE2D" w14:textId="3E825DCE" w:rsidR="006A20A1" w:rsidRDefault="006A20A1" w:rsidP="006A20A1">
      <w:pPr>
        <w:pStyle w:val="1"/>
        <w:rPr>
          <w:rFonts w:eastAsia="Times New Roman"/>
          <w:lang w:eastAsia="ru-RU"/>
        </w:rPr>
      </w:pPr>
      <w:bookmarkStart w:id="336" w:name="_Toc9021241"/>
      <w:r>
        <w:rPr>
          <w:rFonts w:eastAsia="Times New Roman"/>
          <w:lang w:eastAsia="ru-RU"/>
        </w:rPr>
        <w:lastRenderedPageBreak/>
        <w:t>Заключение</w:t>
      </w:r>
      <w:bookmarkEnd w:id="336"/>
    </w:p>
    <w:p w14:paraId="2A5588A5" w14:textId="2E67EF7E" w:rsidR="006A20A1" w:rsidRDefault="006A20A1" w:rsidP="006A20A1">
      <w:pPr>
        <w:rPr>
          <w:lang w:eastAsia="ru-RU"/>
        </w:rPr>
      </w:pPr>
    </w:p>
    <w:p w14:paraId="48EB2F04" w14:textId="308A36BE" w:rsidR="00354873" w:rsidRPr="008A485B" w:rsidRDefault="00354873" w:rsidP="00960033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В соответствии с поставленной целью, в рамках выпускной квалификационной работы была</w:t>
      </w:r>
      <w:r w:rsidRPr="008A485B">
        <w:t xml:space="preserve"> </w:t>
      </w:r>
      <w:r w:rsidRPr="008A485B">
        <w:rPr>
          <w:lang w:eastAsia="ru-RU"/>
        </w:rPr>
        <w:t>проведена оценк</w:t>
      </w:r>
      <w:r w:rsidR="008153FD" w:rsidRPr="008A485B">
        <w:rPr>
          <w:lang w:eastAsia="ru-RU"/>
        </w:rPr>
        <w:t>а</w:t>
      </w:r>
      <w:r w:rsidRPr="008A485B">
        <w:rPr>
          <w:lang w:eastAsia="ru-RU"/>
        </w:rPr>
        <w:t xml:space="preserve"> современного состояния водных объектов в районе полярных станций Арктики и оазисов Антарктиды на основе гидрологических, гидрохимических и гидробиологических показателей.</w:t>
      </w:r>
    </w:p>
    <w:p w14:paraId="01777B6F" w14:textId="48B2B86B" w:rsidR="00354873" w:rsidRPr="008A485B" w:rsidRDefault="00354873" w:rsidP="00960033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 xml:space="preserve">В процессе </w:t>
      </w:r>
      <w:r w:rsidR="008A485B">
        <w:rPr>
          <w:lang w:eastAsia="ru-RU"/>
        </w:rPr>
        <w:t>выполнения работы</w:t>
      </w:r>
      <w:r w:rsidRPr="008A485B">
        <w:rPr>
          <w:lang w:eastAsia="ru-RU"/>
        </w:rPr>
        <w:t xml:space="preserve"> были решены следующие задачи:</w:t>
      </w:r>
      <w:r w:rsidR="002A1324" w:rsidRPr="008A485B">
        <w:rPr>
          <w:lang w:eastAsia="ru-RU"/>
        </w:rPr>
        <w:t xml:space="preserve"> </w:t>
      </w:r>
    </w:p>
    <w:p w14:paraId="5FC6EFAB" w14:textId="102F08CD" w:rsidR="00354873" w:rsidRPr="008A485B" w:rsidRDefault="00354873" w:rsidP="00960033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1.</w:t>
      </w:r>
      <w:r w:rsidRPr="008A485B">
        <w:rPr>
          <w:lang w:eastAsia="ru-RU"/>
        </w:rPr>
        <w:tab/>
        <w:t>Были проведены полевые наблюдения и произведена лабораторная обработка проб гидрохимических параметров арктических озёр архипелага Северная Земля;</w:t>
      </w:r>
    </w:p>
    <w:p w14:paraId="6DE5629D" w14:textId="177F937F" w:rsidR="00354873" w:rsidRPr="008A485B" w:rsidRDefault="00354873" w:rsidP="00960033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2.</w:t>
      </w:r>
      <w:r w:rsidRPr="008A485B">
        <w:rPr>
          <w:lang w:eastAsia="ru-RU"/>
        </w:rPr>
        <w:tab/>
      </w:r>
      <w:r w:rsidR="00D45396" w:rsidRPr="008A485B">
        <w:rPr>
          <w:lang w:eastAsia="ru-RU"/>
        </w:rPr>
        <w:t>Была с</w:t>
      </w:r>
      <w:r w:rsidRPr="008A485B">
        <w:rPr>
          <w:lang w:eastAsia="ru-RU"/>
        </w:rPr>
        <w:t>озда</w:t>
      </w:r>
      <w:r w:rsidR="00D45396" w:rsidRPr="008A485B">
        <w:rPr>
          <w:lang w:eastAsia="ru-RU"/>
        </w:rPr>
        <w:t>на</w:t>
      </w:r>
      <w:r w:rsidRPr="008A485B">
        <w:rPr>
          <w:lang w:eastAsia="ru-RU"/>
        </w:rPr>
        <w:t xml:space="preserve"> баз</w:t>
      </w:r>
      <w:r w:rsidR="00D45396" w:rsidRPr="008A485B">
        <w:rPr>
          <w:lang w:eastAsia="ru-RU"/>
        </w:rPr>
        <w:t>а</w:t>
      </w:r>
      <w:r w:rsidRPr="008A485B">
        <w:rPr>
          <w:lang w:eastAsia="ru-RU"/>
        </w:rPr>
        <w:t xml:space="preserve"> данных гидрологических и гидрохимических показателей водоемов архипелага Северная Земля и оазисов Антарктиды за </w:t>
      </w:r>
      <w:r w:rsidR="00D45396" w:rsidRPr="008A485B">
        <w:rPr>
          <w:lang w:eastAsia="ru-RU"/>
        </w:rPr>
        <w:t xml:space="preserve">2017, 2018 и 2019 </w:t>
      </w:r>
      <w:proofErr w:type="spellStart"/>
      <w:r w:rsidR="00D45396" w:rsidRPr="008A485B">
        <w:rPr>
          <w:lang w:eastAsia="ru-RU"/>
        </w:rPr>
        <w:t>гг</w:t>
      </w:r>
      <w:proofErr w:type="spellEnd"/>
      <w:r w:rsidR="00181FD8" w:rsidRPr="008A485B">
        <w:rPr>
          <w:lang w:eastAsia="ru-RU"/>
        </w:rPr>
        <w:t>;</w:t>
      </w:r>
    </w:p>
    <w:p w14:paraId="4162E95F" w14:textId="17EF5680" w:rsidR="008153FD" w:rsidRPr="008A485B" w:rsidRDefault="00D45396" w:rsidP="00960033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3</w:t>
      </w:r>
      <w:r w:rsidR="00354873" w:rsidRPr="008A485B">
        <w:rPr>
          <w:lang w:eastAsia="ru-RU"/>
        </w:rPr>
        <w:t>.</w:t>
      </w:r>
      <w:r w:rsidR="002A1324" w:rsidRPr="008A485B">
        <w:rPr>
          <w:lang w:eastAsia="ru-RU"/>
        </w:rPr>
        <w:t xml:space="preserve"> Были </w:t>
      </w:r>
      <w:r w:rsidR="008A485B">
        <w:rPr>
          <w:lang w:eastAsia="ru-RU"/>
        </w:rPr>
        <w:t xml:space="preserve">построены </w:t>
      </w:r>
      <w:proofErr w:type="spellStart"/>
      <w:r w:rsidR="00354873" w:rsidRPr="008A485B">
        <w:rPr>
          <w:lang w:eastAsia="ru-RU"/>
        </w:rPr>
        <w:t>квалиметрические</w:t>
      </w:r>
      <w:proofErr w:type="spellEnd"/>
      <w:r w:rsidR="00354873" w:rsidRPr="008A485B">
        <w:rPr>
          <w:lang w:eastAsia="ru-RU"/>
        </w:rPr>
        <w:t xml:space="preserve"> шкалы для оценки современного гидрологического и гидрохимического состояния озёр Северной Земли и оазисов Антарктиды</w:t>
      </w:r>
      <w:r w:rsidRPr="008A485B">
        <w:rPr>
          <w:lang w:eastAsia="ru-RU"/>
        </w:rPr>
        <w:t xml:space="preserve">. </w:t>
      </w:r>
      <w:r w:rsidR="002C77FC" w:rsidRPr="008A485B">
        <w:rPr>
          <w:lang w:eastAsia="ru-RU"/>
        </w:rPr>
        <w:t>Были получены значения границ классов состояния водоемов</w:t>
      </w:r>
      <w:r w:rsidR="002A1324" w:rsidRPr="008A485B">
        <w:rPr>
          <w:lang w:eastAsia="ru-RU"/>
        </w:rPr>
        <w:t xml:space="preserve"> и дана</w:t>
      </w:r>
      <w:r w:rsidR="00262B12" w:rsidRPr="008A485B">
        <w:rPr>
          <w:lang w:eastAsia="ru-RU"/>
        </w:rPr>
        <w:t xml:space="preserve"> их</w:t>
      </w:r>
      <w:r w:rsidR="002A1324" w:rsidRPr="008A485B">
        <w:rPr>
          <w:lang w:eastAsia="ru-RU"/>
        </w:rPr>
        <w:t xml:space="preserve"> характеристика</w:t>
      </w:r>
      <w:r w:rsidR="00262B12" w:rsidRPr="008A485B">
        <w:rPr>
          <w:lang w:eastAsia="ru-RU"/>
        </w:rPr>
        <w:t>;</w:t>
      </w:r>
    </w:p>
    <w:p w14:paraId="216EEEA4" w14:textId="0B3639B9" w:rsidR="00354873" w:rsidRPr="008A485B" w:rsidRDefault="002A1324" w:rsidP="0039592C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5</w:t>
      </w:r>
      <w:r w:rsidR="008153FD" w:rsidRPr="008A485B">
        <w:rPr>
          <w:lang w:eastAsia="ru-RU"/>
        </w:rPr>
        <w:t>. П</w:t>
      </w:r>
      <w:r w:rsidR="00D45396" w:rsidRPr="008A485B">
        <w:rPr>
          <w:lang w:eastAsia="ru-RU"/>
        </w:rPr>
        <w:t>роведена многокритериальная оценка состояния озёр</w:t>
      </w:r>
      <w:r w:rsidRPr="008A485B">
        <w:rPr>
          <w:lang w:eastAsia="ru-RU"/>
        </w:rPr>
        <w:t xml:space="preserve">. На втором уровне свертки информации </w:t>
      </w:r>
      <w:r w:rsidR="00262B12" w:rsidRPr="008A485B">
        <w:rPr>
          <w:lang w:eastAsia="ru-RU"/>
        </w:rPr>
        <w:t xml:space="preserve">был </w:t>
      </w:r>
      <w:r w:rsidRPr="008A485B">
        <w:rPr>
          <w:lang w:eastAsia="ru-RU"/>
        </w:rPr>
        <w:t xml:space="preserve">получен сводный показатель состояния. </w:t>
      </w:r>
    </w:p>
    <w:p w14:paraId="2AD3105C" w14:textId="0411DDA1" w:rsidR="006A20A1" w:rsidRPr="008A485B" w:rsidRDefault="002A1324" w:rsidP="00960033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6</w:t>
      </w:r>
      <w:r w:rsidR="006A20A1" w:rsidRPr="008A485B">
        <w:rPr>
          <w:lang w:eastAsia="ru-RU"/>
        </w:rPr>
        <w:t>.</w:t>
      </w:r>
      <w:r w:rsidR="0039592C" w:rsidRPr="008A485B">
        <w:rPr>
          <w:lang w:eastAsia="ru-RU"/>
        </w:rPr>
        <w:t xml:space="preserve"> Было установлено, что </w:t>
      </w:r>
      <w:r w:rsidR="000B5A94" w:rsidRPr="008A485B">
        <w:rPr>
          <w:lang w:eastAsia="ru-RU"/>
        </w:rPr>
        <w:t>Озеро</w:t>
      </w:r>
      <w:r w:rsidR="0039592C" w:rsidRPr="008A485B">
        <w:rPr>
          <w:lang w:eastAsia="ru-RU"/>
        </w:rPr>
        <w:t xml:space="preserve"> </w:t>
      </w:r>
      <w:r w:rsidR="000B5A94" w:rsidRPr="008A485B">
        <w:rPr>
          <w:lang w:eastAsia="ru-RU"/>
        </w:rPr>
        <w:t>Твёрдое на архипелаге Северная Земля соответствует нормативам ПДК для питьевых вод. Для озёр антарктических оазисов, которые являются источниками водоснабжения станций были выявлены превышения норм ПДК по содержанию нефтепродуктов.</w:t>
      </w:r>
    </w:p>
    <w:p w14:paraId="49AF1681" w14:textId="77777777" w:rsidR="00A50BB1" w:rsidRDefault="00262B12" w:rsidP="00262B12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В результате проведённого исследования были</w:t>
      </w:r>
      <w:r w:rsidR="00A50BB1">
        <w:rPr>
          <w:lang w:eastAsia="ru-RU"/>
        </w:rPr>
        <w:t xml:space="preserve"> получены следующие результаты.</w:t>
      </w:r>
    </w:p>
    <w:p w14:paraId="73EC01E9" w14:textId="1A0E3F3B" w:rsidR="007F5244" w:rsidRPr="008A485B" w:rsidRDefault="00A50BB1" w:rsidP="00262B12">
      <w:pPr>
        <w:spacing w:after="0" w:line="360" w:lineRule="auto"/>
        <w:ind w:firstLine="709"/>
        <w:rPr>
          <w:lang w:eastAsia="ru-RU"/>
        </w:rPr>
      </w:pPr>
      <w:r>
        <w:rPr>
          <w:lang w:eastAsia="ru-RU"/>
        </w:rPr>
        <w:t>Были</w:t>
      </w:r>
      <w:r w:rsidR="00262B12" w:rsidRPr="008A485B">
        <w:rPr>
          <w:lang w:eastAsia="ru-RU"/>
        </w:rPr>
        <w:t xml:space="preserve"> выявлены основные факторы, определяющие особенности водоемов антарктических озер и их сходство с озёрами Арктики. Одним из таких факторов является солевой состав вод озер антарктических оазисов, который формируется за счет переноса морских аэрозолей. Также фактором, обуславливающим сходство водоёмов Арктики и антарктических оазисов, является тип их питания за счёт таяния снега и льда. </w:t>
      </w:r>
    </w:p>
    <w:p w14:paraId="7410B066" w14:textId="73A16D92" w:rsidR="0039592C" w:rsidRPr="008A485B" w:rsidRDefault="0039592C" w:rsidP="00262B12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Проведённая апробация методики на репрезентативных озерах</w:t>
      </w:r>
      <w:r w:rsidR="00D63441" w:rsidRPr="008A485B">
        <w:rPr>
          <w:lang w:eastAsia="ru-RU"/>
        </w:rPr>
        <w:t xml:space="preserve"> з</w:t>
      </w:r>
      <w:r w:rsidRPr="008A485B">
        <w:rPr>
          <w:lang w:eastAsia="ru-RU"/>
        </w:rPr>
        <w:t>а разные мес</w:t>
      </w:r>
      <w:r w:rsidR="00D63441" w:rsidRPr="008A485B">
        <w:rPr>
          <w:lang w:eastAsia="ru-RU"/>
        </w:rPr>
        <w:t xml:space="preserve">яцы позволяет сделать вывод, что на крупные озёра Арктики сезонные изменения гидрохимических параметров не оказывает существенного влияния. </w:t>
      </w:r>
    </w:p>
    <w:p w14:paraId="1F6DB29A" w14:textId="77777777" w:rsidR="00A50BB1" w:rsidRDefault="00D63441" w:rsidP="00262B12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 xml:space="preserve">Также на основании проведённой оценки состояния арктических озёр, можно сделать вывод о том, что на данные водные экосистемы оказывается антропогенная </w:t>
      </w:r>
      <w:r w:rsidRPr="008A485B">
        <w:rPr>
          <w:lang w:eastAsia="ru-RU"/>
        </w:rPr>
        <w:lastRenderedPageBreak/>
        <w:t xml:space="preserve">нагрузка, однако за счёт гидрологических факторов данные водоёмы способны восстанавливаться.  </w:t>
      </w:r>
    </w:p>
    <w:p w14:paraId="12F566D7" w14:textId="4E698D85" w:rsidR="00D63441" w:rsidRDefault="00D63441" w:rsidP="00262B12">
      <w:pPr>
        <w:spacing w:after="0" w:line="360" w:lineRule="auto"/>
        <w:ind w:firstLine="709"/>
        <w:rPr>
          <w:lang w:eastAsia="ru-RU"/>
        </w:rPr>
      </w:pPr>
      <w:r w:rsidRPr="008A485B">
        <w:rPr>
          <w:lang w:eastAsia="ru-RU"/>
        </w:rPr>
        <w:t>На основании этого можно сделать вывод, что гидрологические параметры оказывают довольно сильное влияние на оценку состояния водоёмов, что может быть учтено в будущем при расставлении весов</w:t>
      </w:r>
      <w:r w:rsidR="00E60239" w:rsidRPr="008A485B">
        <w:rPr>
          <w:lang w:eastAsia="ru-RU"/>
        </w:rPr>
        <w:t xml:space="preserve"> для групп параметров при построении </w:t>
      </w:r>
      <w:proofErr w:type="spellStart"/>
      <w:r w:rsidR="00E60239" w:rsidRPr="008A485B">
        <w:rPr>
          <w:lang w:eastAsia="ru-RU"/>
        </w:rPr>
        <w:t>ква</w:t>
      </w:r>
      <w:r w:rsidR="00784AC4" w:rsidRPr="008A485B">
        <w:rPr>
          <w:lang w:eastAsia="ru-RU"/>
        </w:rPr>
        <w:t>л</w:t>
      </w:r>
      <w:r w:rsidR="00E60239" w:rsidRPr="008A485B">
        <w:rPr>
          <w:lang w:eastAsia="ru-RU"/>
        </w:rPr>
        <w:t>иметрических</w:t>
      </w:r>
      <w:proofErr w:type="spellEnd"/>
      <w:r w:rsidR="00E60239" w:rsidRPr="008A485B">
        <w:rPr>
          <w:lang w:eastAsia="ru-RU"/>
        </w:rPr>
        <w:t xml:space="preserve"> шкал и </w:t>
      </w:r>
      <w:r w:rsidR="00784AC4" w:rsidRPr="008A485B">
        <w:rPr>
          <w:lang w:eastAsia="ru-RU"/>
        </w:rPr>
        <w:t>получении сводных показателей.</w:t>
      </w:r>
    </w:p>
    <w:p w14:paraId="06EAF398" w14:textId="77777777" w:rsidR="00262B12" w:rsidRDefault="00262B12" w:rsidP="00262B12">
      <w:pPr>
        <w:spacing w:after="0" w:line="360" w:lineRule="auto"/>
        <w:ind w:firstLine="709"/>
        <w:rPr>
          <w:lang w:eastAsia="ru-RU"/>
        </w:rPr>
      </w:pPr>
    </w:p>
    <w:p w14:paraId="03125880" w14:textId="71D9E6DC" w:rsidR="00262B12" w:rsidRDefault="00262B12" w:rsidP="00262B12">
      <w:pPr>
        <w:spacing w:after="0" w:line="360" w:lineRule="auto"/>
        <w:ind w:firstLine="709"/>
        <w:rPr>
          <w:lang w:eastAsia="ru-RU"/>
        </w:rPr>
      </w:pPr>
    </w:p>
    <w:p w14:paraId="4F7A8740" w14:textId="77777777" w:rsidR="00262B12" w:rsidRPr="000B5A94" w:rsidRDefault="00262B12" w:rsidP="00262B12">
      <w:pPr>
        <w:spacing w:after="0" w:line="360" w:lineRule="auto"/>
        <w:ind w:firstLine="709"/>
        <w:rPr>
          <w:lang w:eastAsia="ru-RU"/>
        </w:rPr>
      </w:pPr>
    </w:p>
    <w:p w14:paraId="6045A26D" w14:textId="6398A0F5" w:rsidR="00FE37F0" w:rsidRDefault="00FE37F0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7163B38A" w14:textId="18EB9B7D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21B8C2AF" w14:textId="5D5EDB06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1B0555EA" w14:textId="7DE458BD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3C2D43F8" w14:textId="18B41FC4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513368EF" w14:textId="6A537FEA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205F28E6" w14:textId="413A8259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7CA763F3" w14:textId="51C0A94E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672BE907" w14:textId="1FD44B7B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2E606C2D" w14:textId="01E0EC40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2CD40BE6" w14:textId="2A43F8A3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0CA64EDF" w14:textId="2AB1642A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725C77E5" w14:textId="32368A80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716C28B0" w14:textId="3007A34F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3010ED75" w14:textId="0B9D1EA8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25ADBC3E" w14:textId="79102098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7ABF6E29" w14:textId="258BCB68" w:rsidR="00784AC4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p w14:paraId="685E0DDE" w14:textId="77777777" w:rsidR="00784AC4" w:rsidRPr="00E0638C" w:rsidRDefault="00784AC4" w:rsidP="000B5A94">
      <w:pPr>
        <w:spacing w:line="360" w:lineRule="auto"/>
        <w:jc w:val="left"/>
        <w:rPr>
          <w:rFonts w:eastAsia="Times New Roman" w:cs="Times New Roman"/>
          <w:bCs/>
          <w:szCs w:val="26"/>
          <w:lang w:eastAsia="ru-RU"/>
        </w:rPr>
      </w:pPr>
    </w:p>
    <w:bookmarkStart w:id="337" w:name="_Toc9021242" w:displacedByCustomXml="next"/>
    <w:sdt>
      <w:sdtPr>
        <w:rPr>
          <w:rFonts w:eastAsiaTheme="minorHAnsi" w:cstheme="minorBidi"/>
          <w:color w:val="auto"/>
          <w:szCs w:val="22"/>
        </w:rPr>
        <w:id w:val="-419331411"/>
        <w:docPartObj>
          <w:docPartGallery w:val="Bibliographies"/>
          <w:docPartUnique/>
        </w:docPartObj>
      </w:sdtPr>
      <w:sdtEndPr/>
      <w:sdtContent>
        <w:p w14:paraId="4919DAD0" w14:textId="0CAF8211" w:rsidR="00E0638C" w:rsidRDefault="00E0638C">
          <w:pPr>
            <w:pStyle w:val="1"/>
          </w:pPr>
          <w:r>
            <w:t>Список литературы</w:t>
          </w:r>
          <w:bookmarkEnd w:id="337"/>
        </w:p>
        <w:sdt>
          <w:sdtPr>
            <w:id w:val="111145805"/>
            <w:bibliography/>
          </w:sdtPr>
          <w:sdtEndPr/>
          <w:sdtContent>
            <w:p w14:paraId="76E6E5B5" w14:textId="21B852B2" w:rsidR="00E34916" w:rsidRPr="000A291A" w:rsidRDefault="00E34916" w:rsidP="007F5244">
              <w:pPr>
                <w:spacing w:after="0" w:line="360" w:lineRule="auto"/>
                <w:ind w:firstLine="709"/>
                <w:rPr>
                  <w:szCs w:val="24"/>
                </w:rPr>
              </w:pPr>
            </w:p>
            <w:p w14:paraId="7367B99C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Абакумов В.А. Руководство по гидробиологическому мониторингу пресноводных экосистем. СПб, 1992, 318 с. </w:t>
              </w:r>
            </w:p>
            <w:p w14:paraId="6D488E14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bookmarkStart w:id="338" w:name="_Hlk8703562"/>
              <w:proofErr w:type="spellStart"/>
              <w:r w:rsidRPr="000A291A">
                <w:rPr>
                  <w:sz w:val="24"/>
                  <w:szCs w:val="24"/>
                </w:rPr>
                <w:t>Алекин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</w:t>
              </w:r>
              <w:bookmarkEnd w:id="338"/>
              <w:proofErr w:type="gramStart"/>
              <w:r w:rsidRPr="000A291A">
                <w:rPr>
                  <w:sz w:val="24"/>
                  <w:szCs w:val="24"/>
                </w:rPr>
                <w:t>О.А..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 Гидрохимия. Л., </w:t>
              </w:r>
              <w:proofErr w:type="spellStart"/>
              <w:r w:rsidRPr="000A291A">
                <w:rPr>
                  <w:sz w:val="24"/>
                  <w:szCs w:val="24"/>
                </w:rPr>
                <w:t>Гидрометеоиздат</w:t>
              </w:r>
              <w:proofErr w:type="spellEnd"/>
              <w:r w:rsidRPr="000A291A">
                <w:rPr>
                  <w:sz w:val="24"/>
                  <w:szCs w:val="24"/>
                </w:rPr>
                <w:t>, 1952, 162с.</w:t>
              </w:r>
            </w:p>
            <w:p w14:paraId="137F9193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>Алимов А.Ф., Дмитриев В.В., Флоринская Т.М. и др. Интегральная оценка экологического состояния и качества среды городских территорий, СПб, 1999, 253 с.</w:t>
              </w:r>
            </w:p>
            <w:p w14:paraId="20007511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Арктическое пространство России в XXI веке: факторы развития, организация управления. Алексеев Г.В., Антипов С.К., </w:t>
              </w:r>
              <w:proofErr w:type="spellStart"/>
              <w:proofErr w:type="gramStart"/>
              <w:r w:rsidRPr="000A291A">
                <w:rPr>
                  <w:sz w:val="24"/>
                  <w:szCs w:val="24"/>
                </w:rPr>
                <w:t>Афоничкин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 А.И.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, </w:t>
              </w:r>
              <w:proofErr w:type="spellStart"/>
              <w:r w:rsidRPr="000A291A">
                <w:rPr>
                  <w:sz w:val="24"/>
                  <w:szCs w:val="24"/>
                </w:rPr>
                <w:t>Афоничкина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Е.А., Бабуров С.В., Балашова Е.С., Бондарева Н.Н., Борисов В.Н., Вылегжанина А.О., </w:t>
              </w:r>
              <w:proofErr w:type="spellStart"/>
              <w:r w:rsidRPr="000A291A">
                <w:rPr>
                  <w:sz w:val="24"/>
                  <w:szCs w:val="24"/>
                </w:rPr>
                <w:t>Горячевская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Е.С., </w:t>
              </w:r>
              <w:proofErr w:type="spellStart"/>
              <w:r w:rsidRPr="000A291A">
                <w:rPr>
                  <w:sz w:val="24"/>
                  <w:szCs w:val="24"/>
                </w:rPr>
                <w:t>Деттер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Г.Ф., Диденко Н.И., Дмитриев В.Г., Дмитриева Д.М., Елистратов В.В., </w:t>
              </w:r>
              <w:proofErr w:type="spellStart"/>
              <w:r w:rsidRPr="000A291A">
                <w:rPr>
                  <w:sz w:val="24"/>
                  <w:szCs w:val="24"/>
                </w:rPr>
                <w:t>Ильинова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А.А., Каменецкий М.И., </w:t>
              </w:r>
              <w:proofErr w:type="spellStart"/>
              <w:r w:rsidRPr="000A291A">
                <w:rPr>
                  <w:sz w:val="24"/>
                  <w:szCs w:val="24"/>
                </w:rPr>
                <w:t>Киккас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К.Н., </w:t>
              </w:r>
              <w:proofErr w:type="spellStart"/>
              <w:r w:rsidRPr="000A291A">
                <w:rPr>
                  <w:sz w:val="24"/>
                  <w:szCs w:val="24"/>
                </w:rPr>
                <w:t>Ковков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</w:t>
              </w:r>
              <w:proofErr w:type="spellStart"/>
              <w:r w:rsidRPr="000A291A">
                <w:rPr>
                  <w:sz w:val="24"/>
                  <w:szCs w:val="24"/>
                </w:rPr>
                <w:t>Дж.В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., Комков Н.И. и др. Монография. Под редакцией В.В. </w:t>
              </w:r>
              <w:proofErr w:type="spellStart"/>
              <w:r w:rsidRPr="000A291A">
                <w:rPr>
                  <w:sz w:val="24"/>
                  <w:szCs w:val="24"/>
                </w:rPr>
                <w:t>Ивантера</w:t>
              </w:r>
              <w:proofErr w:type="spellEnd"/>
              <w:r w:rsidRPr="000A291A">
                <w:rPr>
                  <w:sz w:val="24"/>
                  <w:szCs w:val="24"/>
                </w:rPr>
                <w:t>. Санкт-Петербург, 2016. С. 67-92.</w:t>
              </w:r>
            </w:p>
            <w:p w14:paraId="4C97DDA6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proofErr w:type="spellStart"/>
              <w:r w:rsidRPr="000A291A">
                <w:rPr>
                  <w:sz w:val="24"/>
                  <w:szCs w:val="24"/>
                </w:rPr>
                <w:t>Боева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Л.В. (ред.) Руководство по химическому анализу поверхностных вод суши. Часть I./ - </w:t>
              </w:r>
              <w:proofErr w:type="spellStart"/>
              <w:r w:rsidRPr="000A291A">
                <w:rPr>
                  <w:sz w:val="24"/>
                  <w:szCs w:val="24"/>
                </w:rPr>
                <w:t>Ростов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-на-Дону, «НОК», 2009. – 1044 с. </w:t>
              </w:r>
            </w:p>
            <w:p w14:paraId="791F064A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Волков А. Е., </w:t>
              </w:r>
              <w:proofErr w:type="spellStart"/>
              <w:r w:rsidRPr="000A291A">
                <w:rPr>
                  <w:sz w:val="24"/>
                  <w:szCs w:val="24"/>
                </w:rPr>
                <w:t>Придатко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В. И. Материалы по биологии белой чайки (</w:t>
              </w:r>
              <w:proofErr w:type="spellStart"/>
              <w:r w:rsidRPr="000A291A">
                <w:rPr>
                  <w:sz w:val="24"/>
                  <w:szCs w:val="24"/>
                </w:rPr>
                <w:t>Pagophila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</w:t>
              </w:r>
              <w:proofErr w:type="spellStart"/>
              <w:r w:rsidRPr="000A291A">
                <w:rPr>
                  <w:sz w:val="24"/>
                  <w:szCs w:val="24"/>
                </w:rPr>
                <w:t>eburnea</w:t>
              </w:r>
              <w:proofErr w:type="spellEnd"/>
              <w:r w:rsidRPr="000A291A">
                <w:rPr>
                  <w:sz w:val="24"/>
                  <w:szCs w:val="24"/>
                </w:rPr>
                <w:t>) на Архипелаге Северная Земля / Арктические тундры Таймыра и островов Карского моря. — М.: РАН/ИПЭЭ, 1994. — Т. 1. — С. 207—222.</w:t>
              </w:r>
            </w:p>
            <w:p w14:paraId="36412EAF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>Дмитриев В.В. Экологическое нормирование состояния и антропогенных воздействий на природные экосистемы // Вестник СПбГУ, сер.7, 1994, вып.2 (№14), с.60-70.</w:t>
              </w:r>
            </w:p>
            <w:p w14:paraId="7DA8B554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bookmarkStart w:id="339" w:name="_Hlk7982244"/>
              <w:r w:rsidRPr="000A291A">
                <w:rPr>
                  <w:sz w:val="24"/>
                  <w:szCs w:val="24"/>
                </w:rPr>
                <w:t>Информационный отчёт</w:t>
              </w:r>
              <w:bookmarkEnd w:id="339"/>
              <w:r w:rsidRPr="000A291A">
                <w:rPr>
                  <w:sz w:val="24"/>
                  <w:szCs w:val="24"/>
                </w:rPr>
                <w:t xml:space="preserve"> по </w:t>
              </w:r>
              <w:proofErr w:type="spellStart"/>
              <w:r w:rsidRPr="000A291A">
                <w:rPr>
                  <w:sz w:val="24"/>
                  <w:szCs w:val="24"/>
                </w:rPr>
                <w:t>гидроэкологическим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исследованиям водных объектов в районе станции Прогресс в летний сезон 64-й РАЭ.  А. С. Хамитов, А. А. Шадрина. ФГБУ «ААНИИ», 2019.</w:t>
              </w:r>
            </w:p>
            <w:p w14:paraId="4C415BD7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Массовая концентрация нефтепродуктов в водах. Методика выполнения измерений ИК-фотометрическим методом. РД 52.24.476-2007. – </w:t>
              </w:r>
              <w:proofErr w:type="spellStart"/>
              <w:r w:rsidRPr="000A291A">
                <w:rPr>
                  <w:sz w:val="24"/>
                  <w:szCs w:val="24"/>
                </w:rPr>
                <w:t>Ростов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-на-Дону, 2007 </w:t>
              </w:r>
            </w:p>
            <w:p w14:paraId="026D188E" w14:textId="77777777" w:rsidR="00721650" w:rsidRPr="00721650" w:rsidRDefault="00721650" w:rsidP="00EE3DD1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721650">
                <w:rPr>
                  <w:sz w:val="24"/>
                  <w:szCs w:val="24"/>
                </w:rPr>
                <w:t xml:space="preserve">Массовая концентрация нефтепродуктов в водах. Методика выполнения измерений ИК-фотометрическим методом. РД 52.24.476-2007. – </w:t>
              </w:r>
              <w:proofErr w:type="spellStart"/>
              <w:r w:rsidRPr="00721650">
                <w:rPr>
                  <w:sz w:val="24"/>
                  <w:szCs w:val="24"/>
                </w:rPr>
                <w:t>Ростов</w:t>
              </w:r>
              <w:proofErr w:type="spellEnd"/>
              <w:r w:rsidRPr="00721650">
                <w:rPr>
                  <w:sz w:val="24"/>
                  <w:szCs w:val="24"/>
                </w:rPr>
                <w:t>-на-Дону, 2007</w:t>
              </w:r>
            </w:p>
            <w:p w14:paraId="2E53C412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proofErr w:type="spellStart"/>
              <w:r w:rsidRPr="000A291A">
                <w:rPr>
                  <w:sz w:val="24"/>
                  <w:szCs w:val="24"/>
                </w:rPr>
                <w:t>Матишов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Г.Г., Макаревич П.Р., Моисеев Д.В. Доклад на Президиуме РАН, 24 мая 2016 г. / Мурманский морской биологический институт КНЦ РАН; Южный научный центр РАН. </w:t>
              </w:r>
              <w:proofErr w:type="spellStart"/>
              <w:r w:rsidRPr="000A291A">
                <w:rPr>
                  <w:sz w:val="24"/>
                  <w:szCs w:val="24"/>
                </w:rPr>
                <w:t>Ростов</w:t>
              </w:r>
              <w:proofErr w:type="spellEnd"/>
              <w:r w:rsidRPr="000A291A">
                <w:rPr>
                  <w:sz w:val="24"/>
                  <w:szCs w:val="24"/>
                </w:rPr>
                <w:t>-на-Дону, 2016.</w:t>
              </w:r>
            </w:p>
            <w:p w14:paraId="5E95C121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proofErr w:type="spellStart"/>
              <w:r w:rsidRPr="000A291A">
                <w:rPr>
                  <w:sz w:val="24"/>
                  <w:szCs w:val="24"/>
                </w:rPr>
                <w:lastRenderedPageBreak/>
                <w:t>Нигаматзянова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Г.Р., Федорова И.В., Духова Л.А. Результаты мониторинга зоопланктонных сообществ пресноводных озер оазиса Холмы </w:t>
              </w:r>
              <w:proofErr w:type="spellStart"/>
              <w:r w:rsidRPr="000A291A">
                <w:rPr>
                  <w:sz w:val="24"/>
                  <w:szCs w:val="24"/>
                </w:rPr>
                <w:t>Ларсеманн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(Восточная Антарктида)//VIII Международная (заочная) </w:t>
              </w:r>
              <w:bookmarkStart w:id="340" w:name="_Hlk7858149"/>
              <w:r w:rsidRPr="000A291A">
                <w:rPr>
                  <w:sz w:val="24"/>
                  <w:szCs w:val="24"/>
                </w:rPr>
                <w:t>научно-практическая конференция «Современные тенденции развития науки и технологий»</w:t>
              </w:r>
              <w:bookmarkEnd w:id="340"/>
              <w:r w:rsidRPr="000A291A">
                <w:rPr>
                  <w:sz w:val="24"/>
                  <w:szCs w:val="24"/>
                </w:rPr>
                <w:t>. - Белгород, 2015. №8-1. С.56-65</w:t>
              </w:r>
            </w:p>
            <w:p w14:paraId="321EF09F" w14:textId="77777777" w:rsidR="00721650" w:rsidRDefault="00721650" w:rsidP="00EE3DD1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EE3DD1">
                <w:rPr>
                  <w:sz w:val="24"/>
                  <w:szCs w:val="24"/>
                </w:rPr>
                <w:t xml:space="preserve">Отчет </w:t>
              </w:r>
              <w:bookmarkStart w:id="341" w:name="_Hlk9019258"/>
              <w:r w:rsidRPr="00EE3DD1">
                <w:rPr>
                  <w:sz w:val="24"/>
                  <w:szCs w:val="24"/>
                </w:rPr>
                <w:t xml:space="preserve">о работе </w:t>
              </w:r>
              <w:bookmarkEnd w:id="341"/>
              <w:r w:rsidRPr="00EE3DD1">
                <w:rPr>
                  <w:sz w:val="24"/>
                  <w:szCs w:val="24"/>
                </w:rPr>
                <w:t xml:space="preserve">гидрохимической группы медико-экологического отряда сезонной экспедиции «Север – 2018». </w:t>
              </w:r>
              <w:proofErr w:type="spellStart"/>
              <w:r w:rsidRPr="00EE3DD1">
                <w:rPr>
                  <w:sz w:val="24"/>
                  <w:szCs w:val="24"/>
                </w:rPr>
                <w:t>Добротина</w:t>
              </w:r>
              <w:proofErr w:type="spellEnd"/>
              <w:r w:rsidRPr="00EE3DD1">
                <w:rPr>
                  <w:sz w:val="24"/>
                  <w:szCs w:val="24"/>
                </w:rPr>
                <w:t xml:space="preserve"> Е.Д.</w:t>
              </w:r>
            </w:p>
            <w:p w14:paraId="6801D13C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proofErr w:type="spellStart"/>
              <w:r w:rsidRPr="000A291A">
                <w:rPr>
                  <w:sz w:val="24"/>
                  <w:szCs w:val="24"/>
                </w:rPr>
                <w:t>Пунтус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В.А., </w:t>
              </w:r>
              <w:proofErr w:type="spellStart"/>
              <w:r w:rsidRPr="000A291A">
                <w:rPr>
                  <w:sz w:val="24"/>
                  <w:szCs w:val="24"/>
                </w:rPr>
                <w:t>Тешебаев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Ш.Б., Ремнев А.С., Гордеев В.В. Вестник гражданских инженеров. 2007. № 4. С. 57-61.</w:t>
              </w:r>
            </w:p>
            <w:p w14:paraId="28C4E3F5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Руководство по химическому анализу морских вод. РД 52.10.243-92. – </w:t>
              </w:r>
              <w:proofErr w:type="spellStart"/>
              <w:r w:rsidRPr="000A291A">
                <w:rPr>
                  <w:sz w:val="24"/>
                  <w:szCs w:val="24"/>
                </w:rPr>
                <w:t>Гидрометеоиздат</w:t>
              </w:r>
              <w:proofErr w:type="spellEnd"/>
              <w:r w:rsidRPr="000A291A">
                <w:rPr>
                  <w:sz w:val="24"/>
                  <w:szCs w:val="24"/>
                </w:rPr>
                <w:t>, Санкт-Петербург, 1993. – 264 с.</w:t>
              </w:r>
            </w:p>
            <w:p w14:paraId="2469FCD5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Санитарные правила к проектированию, строительству и эксплуатации труднодоступных гидрометеорологических станций системы </w:t>
              </w:r>
              <w:proofErr w:type="spellStart"/>
              <w:r w:rsidRPr="000A291A">
                <w:rPr>
                  <w:sz w:val="24"/>
                  <w:szCs w:val="24"/>
                </w:rPr>
                <w:t>Госкомгидромета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(утв. заместителем Главного государственного санитарного врача СССР 31 мая 1985 г. N 3898-85) </w:t>
              </w:r>
            </w:p>
            <w:p w14:paraId="11152E28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СанПиН 2.1.4.1074-01.  Питьевая вода и водоснабжение населенных мест. Минздрав </w:t>
              </w:r>
              <w:proofErr w:type="gramStart"/>
              <w:r w:rsidRPr="000A291A">
                <w:rPr>
                  <w:sz w:val="24"/>
                  <w:szCs w:val="24"/>
                </w:rPr>
                <w:t>России;  Москва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 2002. </w:t>
              </w:r>
            </w:p>
            <w:p w14:paraId="74985F8A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Сапожников В.В. (ред.) Руководство по химическому анализу морских и пресных вод при экологическом мониторинге рыбохозяйственных водоемов и перспективных для промысла районов Мирового океана. – М: Издательство ВНИРО, 2003. – 202 с.  </w:t>
              </w:r>
            </w:p>
            <w:p w14:paraId="14961504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Семенов А.Д. (ред.) Руководство по химическому анализу поверхностных вод суши. - Л., </w:t>
              </w:r>
              <w:proofErr w:type="spellStart"/>
              <w:r w:rsidRPr="000A291A">
                <w:rPr>
                  <w:sz w:val="24"/>
                  <w:szCs w:val="24"/>
                </w:rPr>
                <w:t>Гидрометеоиздат</w:t>
              </w:r>
              <w:proofErr w:type="spellEnd"/>
              <w:r w:rsidRPr="000A291A">
                <w:rPr>
                  <w:sz w:val="24"/>
                  <w:szCs w:val="24"/>
                </w:rPr>
                <w:t>, 1977. - 542 с.</w:t>
              </w:r>
            </w:p>
            <w:p w14:paraId="5CB0F2DF" w14:textId="77777777" w:rsidR="00721650" w:rsidRDefault="00721650" w:rsidP="00EE3DD1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721650">
                <w:rPr>
                  <w:sz w:val="24"/>
                  <w:szCs w:val="24"/>
                </w:rPr>
                <w:t xml:space="preserve">Семенов А.Д. (ред.) Руководство по химическому анализу поверхностных вод суши. - Л., </w:t>
              </w:r>
              <w:proofErr w:type="spellStart"/>
              <w:r w:rsidRPr="00721650">
                <w:rPr>
                  <w:sz w:val="24"/>
                  <w:szCs w:val="24"/>
                </w:rPr>
                <w:t>Гидрометеоиздат</w:t>
              </w:r>
              <w:proofErr w:type="spellEnd"/>
              <w:r w:rsidRPr="00721650">
                <w:rPr>
                  <w:sz w:val="24"/>
                  <w:szCs w:val="24"/>
                </w:rPr>
                <w:t>, 1977. - 542 с.</w:t>
              </w:r>
            </w:p>
            <w:p w14:paraId="0B624C9A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Симонов И. М. Оазисы Восточной Антарктиды. Л.: </w:t>
              </w:r>
              <w:proofErr w:type="spellStart"/>
              <w:r w:rsidRPr="000A291A">
                <w:rPr>
                  <w:sz w:val="24"/>
                  <w:szCs w:val="24"/>
                </w:rPr>
                <w:t>Гидрометеоиздат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, 1971. 176 с. Бардин, Владимир Игоревич. Оазисы Антарктиды [Текст]. - </w:t>
              </w:r>
              <w:proofErr w:type="gramStart"/>
              <w:r w:rsidRPr="000A291A">
                <w:rPr>
                  <w:sz w:val="24"/>
                  <w:szCs w:val="24"/>
                </w:rPr>
                <w:t>Москва :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 Знание, 1970. - 48 с.</w:t>
              </w:r>
            </w:p>
            <w:p w14:paraId="55215F86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>Соколов Ю.И. Арктика: к проблеме накопленного экологического ущерба //Арктика: экология и экономика. 2013. № 2. С. 18–27.</w:t>
              </w:r>
            </w:p>
            <w:p w14:paraId="7C5A7EA1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proofErr w:type="spellStart"/>
              <w:r w:rsidRPr="000A291A">
                <w:rPr>
                  <w:sz w:val="24"/>
                  <w:szCs w:val="24"/>
                </w:rPr>
                <w:t>Сократова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</w:t>
              </w:r>
              <w:proofErr w:type="gramStart"/>
              <w:r w:rsidRPr="000A291A">
                <w:rPr>
                  <w:sz w:val="24"/>
                  <w:szCs w:val="24"/>
                </w:rPr>
                <w:t>И.Н..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 История открытия и исследований антарктических оазисов</w:t>
              </w:r>
            </w:p>
            <w:p w14:paraId="36B8D65B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proofErr w:type="spellStart"/>
              <w:r w:rsidRPr="000A291A">
                <w:rPr>
                  <w:sz w:val="24"/>
                  <w:szCs w:val="24"/>
                </w:rPr>
                <w:t>Сократова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, Ирина Николаевна. История открытия и исследований антарктических </w:t>
              </w:r>
              <w:proofErr w:type="gramStart"/>
              <w:r w:rsidRPr="000A291A">
                <w:rPr>
                  <w:sz w:val="24"/>
                  <w:szCs w:val="24"/>
                </w:rPr>
                <w:t>оазисов :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 начало XX в.-начало XXI в. : автореферат </w:t>
              </w:r>
              <w:proofErr w:type="spellStart"/>
              <w:r w:rsidRPr="000A291A">
                <w:rPr>
                  <w:sz w:val="24"/>
                  <w:szCs w:val="24"/>
                </w:rPr>
                <w:t>дис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. ... кандидата географических </w:t>
              </w:r>
              <w:proofErr w:type="gramStart"/>
              <w:r w:rsidRPr="000A291A">
                <w:rPr>
                  <w:sz w:val="24"/>
                  <w:szCs w:val="24"/>
                </w:rPr>
                <w:t>наук :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 07.00.10 / </w:t>
              </w:r>
              <w:proofErr w:type="spellStart"/>
              <w:r w:rsidRPr="000A291A">
                <w:rPr>
                  <w:sz w:val="24"/>
                  <w:szCs w:val="24"/>
                </w:rPr>
                <w:t>Сократова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Ирина Николаевна; [Место защиты: Ин-</w:t>
              </w:r>
              <w:r w:rsidRPr="000A291A">
                <w:rPr>
                  <w:sz w:val="24"/>
                  <w:szCs w:val="24"/>
                </w:rPr>
                <w:lastRenderedPageBreak/>
                <w:t>т истории естествознания и техники им. С. И. Вавилова РАН]. - Москва-Санкт-Петербург, 2008. - 24 с.</w:t>
              </w:r>
            </w:p>
            <w:p w14:paraId="6C04423D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Третьяков В.Ю. Базы экологических </w:t>
              </w:r>
              <w:proofErr w:type="gramStart"/>
              <w:r w:rsidRPr="000A291A">
                <w:rPr>
                  <w:sz w:val="24"/>
                  <w:szCs w:val="24"/>
                </w:rPr>
                <w:t>данных:  Метод</w:t>
              </w:r>
              <w:proofErr w:type="gramEnd"/>
              <w:r w:rsidRPr="000A291A">
                <w:rPr>
                  <w:sz w:val="24"/>
                  <w:szCs w:val="24"/>
                </w:rPr>
                <w:t>. пособие. – СПб.: Изд-во С.-</w:t>
              </w:r>
              <w:proofErr w:type="spellStart"/>
              <w:r w:rsidRPr="000A291A">
                <w:rPr>
                  <w:sz w:val="24"/>
                  <w:szCs w:val="24"/>
                </w:rPr>
                <w:t>Петерб</w:t>
              </w:r>
              <w:proofErr w:type="spellEnd"/>
              <w:r w:rsidRPr="000A291A">
                <w:rPr>
                  <w:sz w:val="24"/>
                  <w:szCs w:val="24"/>
                </w:rPr>
                <w:t>. ун-та, 2005. –  16 с.</w:t>
              </w:r>
            </w:p>
            <w:p w14:paraId="7A6E0E8D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Ушаков Г. А. Остров метелей. По </w:t>
              </w:r>
              <w:proofErr w:type="spellStart"/>
              <w:r w:rsidRPr="000A291A">
                <w:rPr>
                  <w:sz w:val="24"/>
                  <w:szCs w:val="24"/>
                </w:rPr>
                <w:t>нехоженной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земле. — Л.: </w:t>
              </w:r>
              <w:proofErr w:type="spellStart"/>
              <w:r w:rsidRPr="000A291A">
                <w:rPr>
                  <w:sz w:val="24"/>
                  <w:szCs w:val="24"/>
                </w:rPr>
                <w:t>Гидрометеоиздат</w:t>
              </w:r>
              <w:proofErr w:type="spellEnd"/>
              <w:r w:rsidRPr="000A291A">
                <w:rPr>
                  <w:sz w:val="24"/>
                  <w:szCs w:val="24"/>
                </w:rPr>
                <w:t>, 1990. — ISBN 5-286-00409-1</w:t>
              </w:r>
            </w:p>
            <w:p w14:paraId="6B3122BE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Фёдорова И.В. Диссертации на соискание ученой степени кандидата географических наук. Современное состояние и устойчивость к воздействию внутренних водоёмов </w:t>
              </w:r>
              <w:proofErr w:type="gramStart"/>
              <w:r w:rsidRPr="000A291A">
                <w:rPr>
                  <w:sz w:val="24"/>
                  <w:szCs w:val="24"/>
                </w:rPr>
                <w:t>Антарктиды.–</w:t>
              </w:r>
              <w:proofErr w:type="gramEnd"/>
              <w:r w:rsidRPr="000A291A">
                <w:rPr>
                  <w:sz w:val="24"/>
                  <w:szCs w:val="24"/>
                </w:rPr>
                <w:t xml:space="preserve"> СПбГУ. - Санкт-Петербург, 2003 г.</w:t>
              </w:r>
            </w:p>
            <w:p w14:paraId="570EC60A" w14:textId="77777777" w:rsidR="00721650" w:rsidRPr="000A291A" w:rsidRDefault="00721650" w:rsidP="007F5244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>Фондовая литература. Научный отчет по ЦНТП 1.5.3.4 «Комплексные исследования окружающей среды архипелага Северная Земля и прилегающих районов акватории Северного морского пути на научно-исследовательском стационаре «Ледовая база мыс Баранова». ФГБУ «ААНИИ», 2015.</w:t>
              </w:r>
            </w:p>
            <w:p w14:paraId="1492DDE0" w14:textId="77777777" w:rsidR="00721650" w:rsidRDefault="00721650" w:rsidP="00721650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r w:rsidRPr="000A291A">
                <w:rPr>
                  <w:sz w:val="24"/>
                  <w:szCs w:val="24"/>
                </w:rPr>
                <w:t xml:space="preserve">Хараев Г.И., </w:t>
              </w:r>
              <w:proofErr w:type="spellStart"/>
              <w:r w:rsidRPr="000A291A">
                <w:rPr>
                  <w:sz w:val="24"/>
                  <w:szCs w:val="24"/>
                </w:rPr>
                <w:t>Ямпилов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С.С., </w:t>
              </w:r>
              <w:proofErr w:type="spellStart"/>
              <w:r w:rsidRPr="000A291A">
                <w:rPr>
                  <w:sz w:val="24"/>
                  <w:szCs w:val="24"/>
                </w:rPr>
                <w:t>Танганов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Б.Б., </w:t>
              </w:r>
              <w:proofErr w:type="spellStart"/>
              <w:r w:rsidRPr="000A291A">
                <w:rPr>
                  <w:sz w:val="24"/>
                  <w:szCs w:val="24"/>
                </w:rPr>
                <w:t>Хантургаев</w:t>
              </w:r>
              <w:proofErr w:type="spellEnd"/>
              <w:r w:rsidRPr="000A291A">
                <w:rPr>
                  <w:sz w:val="24"/>
                  <w:szCs w:val="24"/>
                </w:rPr>
                <w:t xml:space="preserve"> А.Г. Экологический мониторинг. Учебное</w:t>
              </w:r>
              <w:r w:rsidRPr="00721650">
                <w:rPr>
                  <w:sz w:val="24"/>
                  <w:szCs w:val="24"/>
                </w:rPr>
                <w:t xml:space="preserve"> </w:t>
              </w:r>
              <w:r w:rsidRPr="000A291A">
                <w:rPr>
                  <w:sz w:val="24"/>
                  <w:szCs w:val="24"/>
                </w:rPr>
                <w:t>пособие</w:t>
              </w:r>
              <w:r w:rsidRPr="00721650">
                <w:rPr>
                  <w:sz w:val="24"/>
                  <w:szCs w:val="24"/>
                </w:rPr>
                <w:t xml:space="preserve">. - </w:t>
              </w:r>
              <w:r w:rsidRPr="000A291A">
                <w:rPr>
                  <w:sz w:val="24"/>
                  <w:szCs w:val="24"/>
                </w:rPr>
                <w:t>Улан</w:t>
              </w:r>
              <w:r w:rsidRPr="00721650">
                <w:rPr>
                  <w:sz w:val="24"/>
                  <w:szCs w:val="24"/>
                </w:rPr>
                <w:t>-</w:t>
              </w:r>
              <w:r w:rsidRPr="000A291A">
                <w:rPr>
                  <w:sz w:val="24"/>
                  <w:szCs w:val="24"/>
                </w:rPr>
                <w:t>Удэ</w:t>
              </w:r>
              <w:r w:rsidRPr="00721650">
                <w:rPr>
                  <w:sz w:val="24"/>
                  <w:szCs w:val="24"/>
                </w:rPr>
                <w:t xml:space="preserve">: </w:t>
              </w:r>
              <w:r w:rsidRPr="000A291A">
                <w:rPr>
                  <w:sz w:val="24"/>
                  <w:szCs w:val="24"/>
                </w:rPr>
                <w:t>Изд</w:t>
              </w:r>
              <w:r w:rsidRPr="00721650">
                <w:rPr>
                  <w:sz w:val="24"/>
                  <w:szCs w:val="24"/>
                </w:rPr>
                <w:t>-</w:t>
              </w:r>
              <w:r w:rsidRPr="000A291A">
                <w:rPr>
                  <w:sz w:val="24"/>
                  <w:szCs w:val="24"/>
                </w:rPr>
                <w:t>во</w:t>
              </w:r>
              <w:r w:rsidRPr="00721650">
                <w:rPr>
                  <w:sz w:val="24"/>
                  <w:szCs w:val="24"/>
                </w:rPr>
                <w:t xml:space="preserve"> </w:t>
              </w:r>
              <w:r w:rsidRPr="000A291A">
                <w:rPr>
                  <w:sz w:val="24"/>
                  <w:szCs w:val="24"/>
                </w:rPr>
                <w:t>ВСГТУ</w:t>
              </w:r>
              <w:r w:rsidRPr="00721650">
                <w:rPr>
                  <w:sz w:val="24"/>
                  <w:szCs w:val="24"/>
                </w:rPr>
                <w:t xml:space="preserve">, 2004. – </w:t>
              </w:r>
              <w:r w:rsidRPr="000A291A">
                <w:rPr>
                  <w:sz w:val="24"/>
                  <w:szCs w:val="24"/>
                </w:rPr>
                <w:t>с</w:t>
              </w:r>
              <w:r w:rsidRPr="00721650">
                <w:rPr>
                  <w:sz w:val="24"/>
                  <w:szCs w:val="24"/>
                </w:rPr>
                <w:t>. 15-16</w:t>
              </w:r>
            </w:p>
            <w:p w14:paraId="36AE6DF0" w14:textId="77777777" w:rsidR="00721650" w:rsidRPr="00721650" w:rsidRDefault="00721650" w:rsidP="00721650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  <w:lang w:val="en-US"/>
                </w:rPr>
              </w:pP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Dmitriev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V.V.,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Fedorova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I.V. Multicriteria estimation of status and stability of </w:t>
              </w:r>
              <w:proofErr w:type="gramStart"/>
              <w:r w:rsidRPr="00721650">
                <w:rPr>
                  <w:sz w:val="24"/>
                  <w:szCs w:val="24"/>
                  <w:lang w:val="en-US"/>
                </w:rPr>
                <w:t>lake Ladoga</w:t>
              </w:r>
              <w:proofErr w:type="gramEnd"/>
              <w:r w:rsidRPr="00721650">
                <w:rPr>
                  <w:sz w:val="24"/>
                  <w:szCs w:val="24"/>
                  <w:lang w:val="en-US"/>
                </w:rPr>
                <w:t xml:space="preserve"> aquatic system // 3-th international lake Ladoga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simposium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. Petrozavodsk, 1999, </w:t>
              </w:r>
              <w:r w:rsidRPr="00721650">
                <w:rPr>
                  <w:sz w:val="24"/>
                  <w:szCs w:val="24"/>
                </w:rPr>
                <w:t>р</w:t>
              </w:r>
              <w:r w:rsidRPr="00721650">
                <w:rPr>
                  <w:sz w:val="24"/>
                  <w:szCs w:val="24"/>
                  <w:lang w:val="en-US"/>
                </w:rPr>
                <w:t>.14.</w:t>
              </w:r>
            </w:p>
            <w:p w14:paraId="5CBC7052" w14:textId="77777777" w:rsidR="00721650" w:rsidRPr="00721650" w:rsidRDefault="00721650" w:rsidP="00721650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  <w:lang w:val="en-US"/>
                </w:rPr>
              </w:pP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Gillieson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D., Burgess J., Spate A., Cochrane A. An atlas of the lakes of the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Larsemann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Hills, Princess Elizabeth Land, Antarctica // Australian National Antarctic Research Expedition Results. 1991. Vol. 74. 173 p.</w:t>
              </w:r>
            </w:p>
            <w:p w14:paraId="442DD55A" w14:textId="77777777" w:rsidR="00721650" w:rsidRPr="00721650" w:rsidRDefault="00721650" w:rsidP="00721650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</w:rPr>
              </w:pP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Gillieson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D., Burgess J., Spate A., Cochrane </w:t>
              </w:r>
              <w:proofErr w:type="gramStart"/>
              <w:r w:rsidRPr="00721650">
                <w:rPr>
                  <w:sz w:val="24"/>
                  <w:szCs w:val="24"/>
                  <w:lang w:val="en-US"/>
                </w:rPr>
                <w:t>A..</w:t>
              </w:r>
              <w:proofErr w:type="gramEnd"/>
              <w:r w:rsidRPr="00721650">
                <w:rPr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Anare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research notes 74 // An atlas of the lakes of the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Larsmann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Hills, Princess Elizabeth Land, Antarctica. </w:t>
              </w:r>
              <w:r w:rsidRPr="00721650">
                <w:rPr>
                  <w:sz w:val="24"/>
                  <w:szCs w:val="24"/>
                </w:rPr>
                <w:t>1992, 172 p.</w:t>
              </w:r>
            </w:p>
            <w:p w14:paraId="2D5EB630" w14:textId="77777777" w:rsidR="00721650" w:rsidRPr="00721650" w:rsidRDefault="00721650" w:rsidP="00721650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  <w:lang w:val="en-US"/>
                </w:rPr>
              </w:pPr>
              <w:r w:rsidRPr="00721650">
                <w:rPr>
                  <w:sz w:val="24"/>
                  <w:szCs w:val="24"/>
                  <w:lang w:val="en-US"/>
                </w:rPr>
                <w:t xml:space="preserve">L., Gibson J.A.E.,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Swadling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K.M.,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Hodgon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D.A. Evidence for a lacustrine faunal refuge in the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Larsemann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Hills, East Antarctica, during the Last Glacial Maximum // Journal of Biogeography. 2006. Vol. 33. – P. 1314-1323</w:t>
              </w:r>
            </w:p>
            <w:p w14:paraId="258016C5" w14:textId="77777777" w:rsidR="00721650" w:rsidRPr="00721650" w:rsidRDefault="00721650" w:rsidP="00721650">
              <w:pPr>
                <w:pStyle w:val="a4"/>
                <w:numPr>
                  <w:ilvl w:val="0"/>
                  <w:numId w:val="9"/>
                </w:numPr>
                <w:spacing w:line="360" w:lineRule="auto"/>
                <w:ind w:left="357" w:firstLine="709"/>
                <w:rPr>
                  <w:sz w:val="24"/>
                  <w:szCs w:val="24"/>
                  <w:lang w:val="en-US"/>
                </w:rPr>
              </w:pPr>
              <w:r w:rsidRPr="00721650">
                <w:rPr>
                  <w:sz w:val="24"/>
                  <w:szCs w:val="24"/>
                  <w:lang w:val="en-US"/>
                </w:rPr>
                <w:t xml:space="preserve">The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Schirmacher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Oasis, Queen Maud Land, East Antarctica, and its surroundings. Peter Bormann and Diedrich </w:t>
              </w:r>
              <w:proofErr w:type="spellStart"/>
              <w:r w:rsidRPr="00721650">
                <w:rPr>
                  <w:sz w:val="24"/>
                  <w:szCs w:val="24"/>
                  <w:lang w:val="en-US"/>
                </w:rPr>
                <w:t>Fritzsche</w:t>
              </w:r>
              <w:proofErr w:type="spellEnd"/>
              <w:r w:rsidRPr="00721650">
                <w:rPr>
                  <w:sz w:val="24"/>
                  <w:szCs w:val="24"/>
                  <w:lang w:val="en-US"/>
                </w:rPr>
                <w:t xml:space="preserve"> (Editors). 1996. Gotha: Justus Perthes Verlag. 448 p + 8 annexes in separate volume, illustrated, hard cover. ISBN 3-623-00760-9. DM128.00.</w:t>
              </w:r>
            </w:p>
            <w:p w14:paraId="24FBD324" w14:textId="77777777" w:rsidR="00721650" w:rsidRPr="00721650" w:rsidRDefault="00721650" w:rsidP="00721650">
              <w:pPr>
                <w:pStyle w:val="a4"/>
                <w:spacing w:line="360" w:lineRule="auto"/>
                <w:ind w:left="1066"/>
                <w:rPr>
                  <w:sz w:val="24"/>
                  <w:szCs w:val="24"/>
                  <w:lang w:val="en-US"/>
                </w:rPr>
              </w:pPr>
            </w:p>
            <w:p w14:paraId="5F52E3D8" w14:textId="3681AED1" w:rsidR="004F7424" w:rsidRDefault="00C90141" w:rsidP="009F1625">
              <w:pPr>
                <w:spacing w:line="360" w:lineRule="auto"/>
                <w:ind w:left="357"/>
              </w:pPr>
            </w:p>
          </w:sdtContent>
        </w:sdt>
      </w:sdtContent>
    </w:sdt>
    <w:p w14:paraId="15D0C465" w14:textId="77777777" w:rsidR="00C727AA" w:rsidRDefault="004F7424" w:rsidP="004F7424">
      <w:pPr>
        <w:spacing w:line="360" w:lineRule="auto"/>
        <w:ind w:firstLine="709"/>
        <w:rPr>
          <w:lang w:eastAsia="ru-RU"/>
        </w:rPr>
      </w:pPr>
      <w:r w:rsidRPr="004F7424">
        <w:rPr>
          <w:lang w:eastAsia="ru-RU"/>
        </w:rPr>
        <w:t xml:space="preserve"> </w:t>
      </w:r>
    </w:p>
    <w:p w14:paraId="7E3957B9" w14:textId="2AE21F9D" w:rsidR="00A74920" w:rsidRPr="00E0638C" w:rsidRDefault="00A74920" w:rsidP="002B1D2A">
      <w:pPr>
        <w:jc w:val="left"/>
        <w:rPr>
          <w:lang w:eastAsia="ru-RU"/>
        </w:rPr>
      </w:pPr>
    </w:p>
    <w:sectPr w:rsidR="00A74920" w:rsidRPr="00E0638C" w:rsidSect="004872EC">
      <w:footerReference w:type="default" r:id="rId6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CA5EA" w14:textId="77777777" w:rsidR="00C90141" w:rsidRDefault="00C90141" w:rsidP="00302B39">
      <w:pPr>
        <w:spacing w:after="0" w:line="240" w:lineRule="auto"/>
      </w:pPr>
      <w:r>
        <w:separator/>
      </w:r>
    </w:p>
  </w:endnote>
  <w:endnote w:type="continuationSeparator" w:id="0">
    <w:p w14:paraId="62F2BF4C" w14:textId="77777777" w:rsidR="00C90141" w:rsidRDefault="00C90141" w:rsidP="0030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7404201"/>
      <w:docPartObj>
        <w:docPartGallery w:val="Page Numbers (Bottom of Page)"/>
        <w:docPartUnique/>
      </w:docPartObj>
    </w:sdtPr>
    <w:sdtEndPr/>
    <w:sdtContent>
      <w:p w14:paraId="09F9ED54" w14:textId="628323E4" w:rsidR="00683E65" w:rsidRDefault="00683E65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43</w:t>
        </w:r>
        <w:r>
          <w:fldChar w:fldCharType="end"/>
        </w:r>
      </w:p>
    </w:sdtContent>
  </w:sdt>
  <w:p w14:paraId="73067693" w14:textId="77777777" w:rsidR="00683E65" w:rsidRDefault="00683E65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8B77A" w14:textId="77777777" w:rsidR="00C90141" w:rsidRDefault="00C90141" w:rsidP="00302B39">
      <w:pPr>
        <w:spacing w:after="0" w:line="240" w:lineRule="auto"/>
      </w:pPr>
      <w:r>
        <w:separator/>
      </w:r>
    </w:p>
  </w:footnote>
  <w:footnote w:type="continuationSeparator" w:id="0">
    <w:p w14:paraId="2B8F4507" w14:textId="77777777" w:rsidR="00C90141" w:rsidRDefault="00C90141" w:rsidP="00302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61282"/>
    <w:multiLevelType w:val="hybridMultilevel"/>
    <w:tmpl w:val="CCEAB362"/>
    <w:lvl w:ilvl="0" w:tplc="616CC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6F5205"/>
    <w:multiLevelType w:val="multilevel"/>
    <w:tmpl w:val="8CAE5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6462894"/>
    <w:multiLevelType w:val="hybridMultilevel"/>
    <w:tmpl w:val="10AE2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600E4"/>
    <w:multiLevelType w:val="hybridMultilevel"/>
    <w:tmpl w:val="A71ECD98"/>
    <w:lvl w:ilvl="0" w:tplc="D74E8A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1E2173"/>
    <w:multiLevelType w:val="hybridMultilevel"/>
    <w:tmpl w:val="349A7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D76AB"/>
    <w:multiLevelType w:val="hybridMultilevel"/>
    <w:tmpl w:val="16007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1600C"/>
    <w:multiLevelType w:val="hybridMultilevel"/>
    <w:tmpl w:val="E4065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52EFE"/>
    <w:multiLevelType w:val="hybridMultilevel"/>
    <w:tmpl w:val="ED08D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6417B"/>
    <w:multiLevelType w:val="hybridMultilevel"/>
    <w:tmpl w:val="F6663CB4"/>
    <w:lvl w:ilvl="0" w:tplc="8DA2E6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C9"/>
    <w:rsid w:val="00006ED8"/>
    <w:rsid w:val="00012197"/>
    <w:rsid w:val="00015011"/>
    <w:rsid w:val="00020A00"/>
    <w:rsid w:val="00035207"/>
    <w:rsid w:val="00042765"/>
    <w:rsid w:val="00045C59"/>
    <w:rsid w:val="0004668B"/>
    <w:rsid w:val="00050D4C"/>
    <w:rsid w:val="0005102C"/>
    <w:rsid w:val="00055234"/>
    <w:rsid w:val="000606E3"/>
    <w:rsid w:val="00064A9F"/>
    <w:rsid w:val="00070D80"/>
    <w:rsid w:val="00091CB7"/>
    <w:rsid w:val="000930C1"/>
    <w:rsid w:val="000A291A"/>
    <w:rsid w:val="000A3359"/>
    <w:rsid w:val="000A3DE6"/>
    <w:rsid w:val="000B13CF"/>
    <w:rsid w:val="000B14D3"/>
    <w:rsid w:val="000B1C16"/>
    <w:rsid w:val="000B2E15"/>
    <w:rsid w:val="000B34EA"/>
    <w:rsid w:val="000B47AD"/>
    <w:rsid w:val="000B4B30"/>
    <w:rsid w:val="000B5403"/>
    <w:rsid w:val="000B5A94"/>
    <w:rsid w:val="000C0636"/>
    <w:rsid w:val="000C2CDE"/>
    <w:rsid w:val="000C324D"/>
    <w:rsid w:val="000C54A8"/>
    <w:rsid w:val="000D0E79"/>
    <w:rsid w:val="000D123D"/>
    <w:rsid w:val="000D1D4F"/>
    <w:rsid w:val="000E040B"/>
    <w:rsid w:val="000E3DEF"/>
    <w:rsid w:val="000F0D7A"/>
    <w:rsid w:val="000F4910"/>
    <w:rsid w:val="000F6D4A"/>
    <w:rsid w:val="00100020"/>
    <w:rsid w:val="00106C13"/>
    <w:rsid w:val="001077D5"/>
    <w:rsid w:val="00107B78"/>
    <w:rsid w:val="001115DB"/>
    <w:rsid w:val="00115BA2"/>
    <w:rsid w:val="0011747B"/>
    <w:rsid w:val="00117CF5"/>
    <w:rsid w:val="001217EF"/>
    <w:rsid w:val="0012269B"/>
    <w:rsid w:val="00126397"/>
    <w:rsid w:val="00126492"/>
    <w:rsid w:val="00132D23"/>
    <w:rsid w:val="00134B5D"/>
    <w:rsid w:val="001377AC"/>
    <w:rsid w:val="0014398A"/>
    <w:rsid w:val="00144036"/>
    <w:rsid w:val="00144358"/>
    <w:rsid w:val="00144CFC"/>
    <w:rsid w:val="00145912"/>
    <w:rsid w:val="00151502"/>
    <w:rsid w:val="001547BA"/>
    <w:rsid w:val="00154BFD"/>
    <w:rsid w:val="001566BE"/>
    <w:rsid w:val="00156EA1"/>
    <w:rsid w:val="00160E1B"/>
    <w:rsid w:val="00161F53"/>
    <w:rsid w:val="0016598E"/>
    <w:rsid w:val="00165D3F"/>
    <w:rsid w:val="0017088A"/>
    <w:rsid w:val="001720D1"/>
    <w:rsid w:val="00176394"/>
    <w:rsid w:val="0017656F"/>
    <w:rsid w:val="001772CA"/>
    <w:rsid w:val="00180783"/>
    <w:rsid w:val="00181FD8"/>
    <w:rsid w:val="0018598D"/>
    <w:rsid w:val="00192473"/>
    <w:rsid w:val="001A257A"/>
    <w:rsid w:val="001A27C3"/>
    <w:rsid w:val="001A39E2"/>
    <w:rsid w:val="001B14ED"/>
    <w:rsid w:val="001B1681"/>
    <w:rsid w:val="001C0743"/>
    <w:rsid w:val="001C1886"/>
    <w:rsid w:val="001C2E6E"/>
    <w:rsid w:val="001C3FCC"/>
    <w:rsid w:val="001C4370"/>
    <w:rsid w:val="001C558B"/>
    <w:rsid w:val="001C618F"/>
    <w:rsid w:val="001C6355"/>
    <w:rsid w:val="001C67D6"/>
    <w:rsid w:val="001D2691"/>
    <w:rsid w:val="001D510D"/>
    <w:rsid w:val="001D544C"/>
    <w:rsid w:val="001E381B"/>
    <w:rsid w:val="001E5985"/>
    <w:rsid w:val="001E5D4E"/>
    <w:rsid w:val="001E742C"/>
    <w:rsid w:val="001F1DE0"/>
    <w:rsid w:val="001F2445"/>
    <w:rsid w:val="001F69C7"/>
    <w:rsid w:val="00205BAB"/>
    <w:rsid w:val="00211175"/>
    <w:rsid w:val="00212848"/>
    <w:rsid w:val="0021348B"/>
    <w:rsid w:val="00220B3A"/>
    <w:rsid w:val="002228BD"/>
    <w:rsid w:val="00223CAB"/>
    <w:rsid w:val="002339B4"/>
    <w:rsid w:val="00234502"/>
    <w:rsid w:val="0024513B"/>
    <w:rsid w:val="00253003"/>
    <w:rsid w:val="002536E6"/>
    <w:rsid w:val="00253E5C"/>
    <w:rsid w:val="00262B12"/>
    <w:rsid w:val="002723C5"/>
    <w:rsid w:val="00273AC1"/>
    <w:rsid w:val="002811D1"/>
    <w:rsid w:val="00283508"/>
    <w:rsid w:val="00283936"/>
    <w:rsid w:val="00292DF6"/>
    <w:rsid w:val="00293C01"/>
    <w:rsid w:val="00294945"/>
    <w:rsid w:val="00295FB1"/>
    <w:rsid w:val="00297F26"/>
    <w:rsid w:val="002A0132"/>
    <w:rsid w:val="002A0810"/>
    <w:rsid w:val="002A0CC9"/>
    <w:rsid w:val="002A1324"/>
    <w:rsid w:val="002B1D2A"/>
    <w:rsid w:val="002B448A"/>
    <w:rsid w:val="002B44FF"/>
    <w:rsid w:val="002B49AF"/>
    <w:rsid w:val="002C1619"/>
    <w:rsid w:val="002C1975"/>
    <w:rsid w:val="002C6F3A"/>
    <w:rsid w:val="002C77FC"/>
    <w:rsid w:val="002C7800"/>
    <w:rsid w:val="002D2D8F"/>
    <w:rsid w:val="002D5CFB"/>
    <w:rsid w:val="002D68E3"/>
    <w:rsid w:val="002D726F"/>
    <w:rsid w:val="002E0EEF"/>
    <w:rsid w:val="002E1C1D"/>
    <w:rsid w:val="002E32EF"/>
    <w:rsid w:val="002E3677"/>
    <w:rsid w:val="002E4DE6"/>
    <w:rsid w:val="002E58F2"/>
    <w:rsid w:val="002E5A56"/>
    <w:rsid w:val="002E6DED"/>
    <w:rsid w:val="002E6E34"/>
    <w:rsid w:val="002E7EE2"/>
    <w:rsid w:val="002F30A9"/>
    <w:rsid w:val="002F4B6B"/>
    <w:rsid w:val="002F5A15"/>
    <w:rsid w:val="003028CF"/>
    <w:rsid w:val="00302B39"/>
    <w:rsid w:val="00302D59"/>
    <w:rsid w:val="0030522A"/>
    <w:rsid w:val="00307369"/>
    <w:rsid w:val="00312C4D"/>
    <w:rsid w:val="003223A8"/>
    <w:rsid w:val="00324286"/>
    <w:rsid w:val="00336612"/>
    <w:rsid w:val="00340A57"/>
    <w:rsid w:val="00342B51"/>
    <w:rsid w:val="00343D2B"/>
    <w:rsid w:val="00345E15"/>
    <w:rsid w:val="00347409"/>
    <w:rsid w:val="00347C32"/>
    <w:rsid w:val="00350F4A"/>
    <w:rsid w:val="003544A7"/>
    <w:rsid w:val="00354873"/>
    <w:rsid w:val="00354CE8"/>
    <w:rsid w:val="0035540B"/>
    <w:rsid w:val="003576CF"/>
    <w:rsid w:val="00365D7B"/>
    <w:rsid w:val="00367E5E"/>
    <w:rsid w:val="00370E65"/>
    <w:rsid w:val="00377255"/>
    <w:rsid w:val="00377350"/>
    <w:rsid w:val="003777A1"/>
    <w:rsid w:val="0038130E"/>
    <w:rsid w:val="00382CA0"/>
    <w:rsid w:val="00384285"/>
    <w:rsid w:val="0038474B"/>
    <w:rsid w:val="003862F4"/>
    <w:rsid w:val="00386D1C"/>
    <w:rsid w:val="00387BC8"/>
    <w:rsid w:val="00393876"/>
    <w:rsid w:val="00394E9B"/>
    <w:rsid w:val="0039592C"/>
    <w:rsid w:val="003A1C79"/>
    <w:rsid w:val="003A29F7"/>
    <w:rsid w:val="003B3955"/>
    <w:rsid w:val="003B6CB9"/>
    <w:rsid w:val="003C1A3A"/>
    <w:rsid w:val="003C4E98"/>
    <w:rsid w:val="003C6EDD"/>
    <w:rsid w:val="003D3331"/>
    <w:rsid w:val="003D39F8"/>
    <w:rsid w:val="003E1C43"/>
    <w:rsid w:val="003F0551"/>
    <w:rsid w:val="003F3424"/>
    <w:rsid w:val="00407F41"/>
    <w:rsid w:val="00412128"/>
    <w:rsid w:val="00415DB8"/>
    <w:rsid w:val="00442DB0"/>
    <w:rsid w:val="00450B70"/>
    <w:rsid w:val="004563D7"/>
    <w:rsid w:val="00463E2C"/>
    <w:rsid w:val="00467126"/>
    <w:rsid w:val="004705CB"/>
    <w:rsid w:val="004754FA"/>
    <w:rsid w:val="00477932"/>
    <w:rsid w:val="004824AE"/>
    <w:rsid w:val="004857C2"/>
    <w:rsid w:val="00485B0F"/>
    <w:rsid w:val="00485E33"/>
    <w:rsid w:val="004872EC"/>
    <w:rsid w:val="00487D3A"/>
    <w:rsid w:val="00487DCA"/>
    <w:rsid w:val="00494620"/>
    <w:rsid w:val="0049615A"/>
    <w:rsid w:val="00496C9D"/>
    <w:rsid w:val="00496D7D"/>
    <w:rsid w:val="00497EDC"/>
    <w:rsid w:val="004A5DDC"/>
    <w:rsid w:val="004A7B3A"/>
    <w:rsid w:val="004B0471"/>
    <w:rsid w:val="004B1986"/>
    <w:rsid w:val="004B2D24"/>
    <w:rsid w:val="004B3432"/>
    <w:rsid w:val="004B3CD6"/>
    <w:rsid w:val="004B4614"/>
    <w:rsid w:val="004B4BAD"/>
    <w:rsid w:val="004B6261"/>
    <w:rsid w:val="004B7ED0"/>
    <w:rsid w:val="004C33BF"/>
    <w:rsid w:val="004C5A9C"/>
    <w:rsid w:val="004C6986"/>
    <w:rsid w:val="004D36AA"/>
    <w:rsid w:val="004D4345"/>
    <w:rsid w:val="004D7149"/>
    <w:rsid w:val="004E02E3"/>
    <w:rsid w:val="004F6181"/>
    <w:rsid w:val="004F7424"/>
    <w:rsid w:val="004F7A6C"/>
    <w:rsid w:val="00505AE1"/>
    <w:rsid w:val="0051123B"/>
    <w:rsid w:val="00514066"/>
    <w:rsid w:val="0051472C"/>
    <w:rsid w:val="0051497B"/>
    <w:rsid w:val="005179F7"/>
    <w:rsid w:val="00522B4D"/>
    <w:rsid w:val="00522C38"/>
    <w:rsid w:val="00526FF6"/>
    <w:rsid w:val="00527EBC"/>
    <w:rsid w:val="005356E1"/>
    <w:rsid w:val="00542E7D"/>
    <w:rsid w:val="00546BAC"/>
    <w:rsid w:val="00554FB9"/>
    <w:rsid w:val="00556E98"/>
    <w:rsid w:val="00562B4D"/>
    <w:rsid w:val="00580B6A"/>
    <w:rsid w:val="00584DAB"/>
    <w:rsid w:val="00593E78"/>
    <w:rsid w:val="005A27DA"/>
    <w:rsid w:val="005B241F"/>
    <w:rsid w:val="005B2A2E"/>
    <w:rsid w:val="005B2F3B"/>
    <w:rsid w:val="005B343B"/>
    <w:rsid w:val="005B3AD8"/>
    <w:rsid w:val="005B5E4E"/>
    <w:rsid w:val="005B734E"/>
    <w:rsid w:val="005C1A5A"/>
    <w:rsid w:val="005C6E02"/>
    <w:rsid w:val="005D02EB"/>
    <w:rsid w:val="005E23CC"/>
    <w:rsid w:val="005E38C9"/>
    <w:rsid w:val="005E3AFE"/>
    <w:rsid w:val="005E3EC7"/>
    <w:rsid w:val="005E4148"/>
    <w:rsid w:val="005E5C81"/>
    <w:rsid w:val="005F3659"/>
    <w:rsid w:val="005F5AAC"/>
    <w:rsid w:val="005F7FFE"/>
    <w:rsid w:val="006004BB"/>
    <w:rsid w:val="0060219C"/>
    <w:rsid w:val="00605901"/>
    <w:rsid w:val="006117D7"/>
    <w:rsid w:val="00616E09"/>
    <w:rsid w:val="0062225F"/>
    <w:rsid w:val="006362D7"/>
    <w:rsid w:val="0063662E"/>
    <w:rsid w:val="00643DD6"/>
    <w:rsid w:val="0064763E"/>
    <w:rsid w:val="00655C17"/>
    <w:rsid w:val="00656EBB"/>
    <w:rsid w:val="006634C1"/>
    <w:rsid w:val="006777BA"/>
    <w:rsid w:val="00681C9F"/>
    <w:rsid w:val="00683E65"/>
    <w:rsid w:val="006846E4"/>
    <w:rsid w:val="0068794C"/>
    <w:rsid w:val="00687DE4"/>
    <w:rsid w:val="00692244"/>
    <w:rsid w:val="006971F9"/>
    <w:rsid w:val="006A1539"/>
    <w:rsid w:val="006A20A1"/>
    <w:rsid w:val="006A523A"/>
    <w:rsid w:val="006B0AD8"/>
    <w:rsid w:val="006B4BA8"/>
    <w:rsid w:val="006B5C4C"/>
    <w:rsid w:val="006B6DCD"/>
    <w:rsid w:val="006C690E"/>
    <w:rsid w:val="006C7E72"/>
    <w:rsid w:val="006D00EF"/>
    <w:rsid w:val="006D1D0E"/>
    <w:rsid w:val="006D2EFC"/>
    <w:rsid w:val="006D6467"/>
    <w:rsid w:val="006E6A0C"/>
    <w:rsid w:val="006F15D6"/>
    <w:rsid w:val="006F21D8"/>
    <w:rsid w:val="006F5F31"/>
    <w:rsid w:val="00701B9D"/>
    <w:rsid w:val="0070420F"/>
    <w:rsid w:val="0071371E"/>
    <w:rsid w:val="007140B2"/>
    <w:rsid w:val="00716AEE"/>
    <w:rsid w:val="007202D6"/>
    <w:rsid w:val="007204CD"/>
    <w:rsid w:val="00721650"/>
    <w:rsid w:val="00724847"/>
    <w:rsid w:val="007261FE"/>
    <w:rsid w:val="00731CCE"/>
    <w:rsid w:val="00733DD5"/>
    <w:rsid w:val="00734B34"/>
    <w:rsid w:val="00741C59"/>
    <w:rsid w:val="00745761"/>
    <w:rsid w:val="00754187"/>
    <w:rsid w:val="00762A76"/>
    <w:rsid w:val="007649C2"/>
    <w:rsid w:val="00770F46"/>
    <w:rsid w:val="0077162B"/>
    <w:rsid w:val="007737E5"/>
    <w:rsid w:val="00774E56"/>
    <w:rsid w:val="007772BD"/>
    <w:rsid w:val="00784AC4"/>
    <w:rsid w:val="00785453"/>
    <w:rsid w:val="00790D14"/>
    <w:rsid w:val="007912E8"/>
    <w:rsid w:val="0079423D"/>
    <w:rsid w:val="00797B79"/>
    <w:rsid w:val="007A0F09"/>
    <w:rsid w:val="007A43B4"/>
    <w:rsid w:val="007A4658"/>
    <w:rsid w:val="007A48AC"/>
    <w:rsid w:val="007B07F4"/>
    <w:rsid w:val="007C2BAA"/>
    <w:rsid w:val="007C5195"/>
    <w:rsid w:val="007C5560"/>
    <w:rsid w:val="007D2CE8"/>
    <w:rsid w:val="007D4F02"/>
    <w:rsid w:val="007E585F"/>
    <w:rsid w:val="007F13D0"/>
    <w:rsid w:val="007F2127"/>
    <w:rsid w:val="007F2BFC"/>
    <w:rsid w:val="007F5244"/>
    <w:rsid w:val="007F63B6"/>
    <w:rsid w:val="008019C5"/>
    <w:rsid w:val="00801D05"/>
    <w:rsid w:val="008049B0"/>
    <w:rsid w:val="0080607B"/>
    <w:rsid w:val="0081161A"/>
    <w:rsid w:val="008153FD"/>
    <w:rsid w:val="0081594E"/>
    <w:rsid w:val="008165D2"/>
    <w:rsid w:val="0081699C"/>
    <w:rsid w:val="00817B82"/>
    <w:rsid w:val="00820F2D"/>
    <w:rsid w:val="00821E72"/>
    <w:rsid w:val="00822896"/>
    <w:rsid w:val="0082352A"/>
    <w:rsid w:val="00827D71"/>
    <w:rsid w:val="00830DCB"/>
    <w:rsid w:val="0083633E"/>
    <w:rsid w:val="008415A7"/>
    <w:rsid w:val="00846926"/>
    <w:rsid w:val="00853709"/>
    <w:rsid w:val="00855999"/>
    <w:rsid w:val="00855C01"/>
    <w:rsid w:val="008567CA"/>
    <w:rsid w:val="00856D15"/>
    <w:rsid w:val="00862E4B"/>
    <w:rsid w:val="0086569D"/>
    <w:rsid w:val="00874CF2"/>
    <w:rsid w:val="0087674C"/>
    <w:rsid w:val="00877875"/>
    <w:rsid w:val="0089669F"/>
    <w:rsid w:val="0089718B"/>
    <w:rsid w:val="00897652"/>
    <w:rsid w:val="008A104A"/>
    <w:rsid w:val="008A134C"/>
    <w:rsid w:val="008A485B"/>
    <w:rsid w:val="008A77F7"/>
    <w:rsid w:val="008B09F4"/>
    <w:rsid w:val="008C7BEE"/>
    <w:rsid w:val="008D1E29"/>
    <w:rsid w:val="008E6A36"/>
    <w:rsid w:val="008F1F5B"/>
    <w:rsid w:val="008F3264"/>
    <w:rsid w:val="00900BCC"/>
    <w:rsid w:val="009012C7"/>
    <w:rsid w:val="00901B7D"/>
    <w:rsid w:val="00903A2D"/>
    <w:rsid w:val="00905631"/>
    <w:rsid w:val="0091114F"/>
    <w:rsid w:val="00911488"/>
    <w:rsid w:val="00912B5B"/>
    <w:rsid w:val="00923969"/>
    <w:rsid w:val="009250B2"/>
    <w:rsid w:val="0092534F"/>
    <w:rsid w:val="00932A44"/>
    <w:rsid w:val="009332D3"/>
    <w:rsid w:val="009365AD"/>
    <w:rsid w:val="00947B33"/>
    <w:rsid w:val="00960033"/>
    <w:rsid w:val="00960E25"/>
    <w:rsid w:val="009674C9"/>
    <w:rsid w:val="00972329"/>
    <w:rsid w:val="00982DE0"/>
    <w:rsid w:val="009847CF"/>
    <w:rsid w:val="00987351"/>
    <w:rsid w:val="009876E0"/>
    <w:rsid w:val="00996C62"/>
    <w:rsid w:val="009A20C8"/>
    <w:rsid w:val="009B0108"/>
    <w:rsid w:val="009B6966"/>
    <w:rsid w:val="009C58C9"/>
    <w:rsid w:val="009C6907"/>
    <w:rsid w:val="009D1648"/>
    <w:rsid w:val="009D2257"/>
    <w:rsid w:val="009D2F4E"/>
    <w:rsid w:val="009D57E6"/>
    <w:rsid w:val="009D7452"/>
    <w:rsid w:val="009E1EE8"/>
    <w:rsid w:val="009E1EF8"/>
    <w:rsid w:val="009F0DC9"/>
    <w:rsid w:val="009F1625"/>
    <w:rsid w:val="009F34BC"/>
    <w:rsid w:val="009F610F"/>
    <w:rsid w:val="009F629D"/>
    <w:rsid w:val="009F69D6"/>
    <w:rsid w:val="00A00E2A"/>
    <w:rsid w:val="00A07DF8"/>
    <w:rsid w:val="00A1157F"/>
    <w:rsid w:val="00A13767"/>
    <w:rsid w:val="00A15360"/>
    <w:rsid w:val="00A176BC"/>
    <w:rsid w:val="00A21889"/>
    <w:rsid w:val="00A22706"/>
    <w:rsid w:val="00A3245B"/>
    <w:rsid w:val="00A34D30"/>
    <w:rsid w:val="00A34EEA"/>
    <w:rsid w:val="00A36296"/>
    <w:rsid w:val="00A419E2"/>
    <w:rsid w:val="00A41C39"/>
    <w:rsid w:val="00A434CB"/>
    <w:rsid w:val="00A44C29"/>
    <w:rsid w:val="00A50BB1"/>
    <w:rsid w:val="00A531C1"/>
    <w:rsid w:val="00A544FE"/>
    <w:rsid w:val="00A55E29"/>
    <w:rsid w:val="00A568A2"/>
    <w:rsid w:val="00A6189F"/>
    <w:rsid w:val="00A61D00"/>
    <w:rsid w:val="00A65422"/>
    <w:rsid w:val="00A70829"/>
    <w:rsid w:val="00A74920"/>
    <w:rsid w:val="00A76F72"/>
    <w:rsid w:val="00A7791B"/>
    <w:rsid w:val="00A90EDF"/>
    <w:rsid w:val="00A9129D"/>
    <w:rsid w:val="00A95E86"/>
    <w:rsid w:val="00AA11C5"/>
    <w:rsid w:val="00AA24B7"/>
    <w:rsid w:val="00AA2626"/>
    <w:rsid w:val="00AA468E"/>
    <w:rsid w:val="00AC4C74"/>
    <w:rsid w:val="00AC5A59"/>
    <w:rsid w:val="00AC7F54"/>
    <w:rsid w:val="00AD03FA"/>
    <w:rsid w:val="00AD4B82"/>
    <w:rsid w:val="00AE09D7"/>
    <w:rsid w:val="00AE2497"/>
    <w:rsid w:val="00AE3389"/>
    <w:rsid w:val="00AF0D91"/>
    <w:rsid w:val="00AF11CD"/>
    <w:rsid w:val="00AF406E"/>
    <w:rsid w:val="00AF741E"/>
    <w:rsid w:val="00AF7E56"/>
    <w:rsid w:val="00B11558"/>
    <w:rsid w:val="00B138A7"/>
    <w:rsid w:val="00B16F28"/>
    <w:rsid w:val="00B25449"/>
    <w:rsid w:val="00B30E34"/>
    <w:rsid w:val="00B31B1D"/>
    <w:rsid w:val="00B34CAD"/>
    <w:rsid w:val="00B4158F"/>
    <w:rsid w:val="00B54DB4"/>
    <w:rsid w:val="00B607D9"/>
    <w:rsid w:val="00B7161C"/>
    <w:rsid w:val="00B722D3"/>
    <w:rsid w:val="00B75D58"/>
    <w:rsid w:val="00B85448"/>
    <w:rsid w:val="00B90C04"/>
    <w:rsid w:val="00B91F27"/>
    <w:rsid w:val="00BA3918"/>
    <w:rsid w:val="00BA450D"/>
    <w:rsid w:val="00BB175F"/>
    <w:rsid w:val="00BB4A23"/>
    <w:rsid w:val="00BB7C2B"/>
    <w:rsid w:val="00BC11A3"/>
    <w:rsid w:val="00BC15FF"/>
    <w:rsid w:val="00BD41AF"/>
    <w:rsid w:val="00BE099E"/>
    <w:rsid w:val="00BE2D0B"/>
    <w:rsid w:val="00BE432F"/>
    <w:rsid w:val="00BE6CAA"/>
    <w:rsid w:val="00BF32FD"/>
    <w:rsid w:val="00BF444B"/>
    <w:rsid w:val="00BF6EC0"/>
    <w:rsid w:val="00BF728E"/>
    <w:rsid w:val="00C053E4"/>
    <w:rsid w:val="00C065BC"/>
    <w:rsid w:val="00C11CE1"/>
    <w:rsid w:val="00C124C7"/>
    <w:rsid w:val="00C133D6"/>
    <w:rsid w:val="00C1509B"/>
    <w:rsid w:val="00C16656"/>
    <w:rsid w:val="00C35E1E"/>
    <w:rsid w:val="00C36923"/>
    <w:rsid w:val="00C414CB"/>
    <w:rsid w:val="00C4370C"/>
    <w:rsid w:val="00C446A3"/>
    <w:rsid w:val="00C502A6"/>
    <w:rsid w:val="00C51DE4"/>
    <w:rsid w:val="00C534F9"/>
    <w:rsid w:val="00C55DBE"/>
    <w:rsid w:val="00C672EC"/>
    <w:rsid w:val="00C72037"/>
    <w:rsid w:val="00C727AA"/>
    <w:rsid w:val="00C73274"/>
    <w:rsid w:val="00C735C3"/>
    <w:rsid w:val="00C7377B"/>
    <w:rsid w:val="00C74036"/>
    <w:rsid w:val="00C83887"/>
    <w:rsid w:val="00C90141"/>
    <w:rsid w:val="00C918CD"/>
    <w:rsid w:val="00C928CE"/>
    <w:rsid w:val="00CA4170"/>
    <w:rsid w:val="00CA4DBE"/>
    <w:rsid w:val="00CA5EEB"/>
    <w:rsid w:val="00CA6B69"/>
    <w:rsid w:val="00CA71E7"/>
    <w:rsid w:val="00CB18FA"/>
    <w:rsid w:val="00CB7B52"/>
    <w:rsid w:val="00CC0AC0"/>
    <w:rsid w:val="00CC1346"/>
    <w:rsid w:val="00CC1C09"/>
    <w:rsid w:val="00CC22F8"/>
    <w:rsid w:val="00CC463F"/>
    <w:rsid w:val="00CC7EE1"/>
    <w:rsid w:val="00CD4311"/>
    <w:rsid w:val="00CD701D"/>
    <w:rsid w:val="00CE27D2"/>
    <w:rsid w:val="00CF0D8E"/>
    <w:rsid w:val="00CF5F30"/>
    <w:rsid w:val="00CF605D"/>
    <w:rsid w:val="00D0157A"/>
    <w:rsid w:val="00D02670"/>
    <w:rsid w:val="00D02A4A"/>
    <w:rsid w:val="00D04F3F"/>
    <w:rsid w:val="00D11048"/>
    <w:rsid w:val="00D222BE"/>
    <w:rsid w:val="00D24463"/>
    <w:rsid w:val="00D26B55"/>
    <w:rsid w:val="00D3374B"/>
    <w:rsid w:val="00D367FB"/>
    <w:rsid w:val="00D373D9"/>
    <w:rsid w:val="00D41435"/>
    <w:rsid w:val="00D45396"/>
    <w:rsid w:val="00D51E01"/>
    <w:rsid w:val="00D52DC2"/>
    <w:rsid w:val="00D53225"/>
    <w:rsid w:val="00D53A58"/>
    <w:rsid w:val="00D54B87"/>
    <w:rsid w:val="00D57F86"/>
    <w:rsid w:val="00D628F8"/>
    <w:rsid w:val="00D6339C"/>
    <w:rsid w:val="00D63441"/>
    <w:rsid w:val="00D7094C"/>
    <w:rsid w:val="00D722B7"/>
    <w:rsid w:val="00D74423"/>
    <w:rsid w:val="00D80EC0"/>
    <w:rsid w:val="00D8142C"/>
    <w:rsid w:val="00D82EC9"/>
    <w:rsid w:val="00D85634"/>
    <w:rsid w:val="00D86F01"/>
    <w:rsid w:val="00D92A01"/>
    <w:rsid w:val="00DA0837"/>
    <w:rsid w:val="00DB0D87"/>
    <w:rsid w:val="00DB5695"/>
    <w:rsid w:val="00DC2845"/>
    <w:rsid w:val="00DC607A"/>
    <w:rsid w:val="00DD0CBD"/>
    <w:rsid w:val="00DD6F49"/>
    <w:rsid w:val="00DE05D0"/>
    <w:rsid w:val="00DF0CB0"/>
    <w:rsid w:val="00DF6D5C"/>
    <w:rsid w:val="00E0368A"/>
    <w:rsid w:val="00E0381D"/>
    <w:rsid w:val="00E0638C"/>
    <w:rsid w:val="00E0714C"/>
    <w:rsid w:val="00E10703"/>
    <w:rsid w:val="00E141AA"/>
    <w:rsid w:val="00E144B4"/>
    <w:rsid w:val="00E24DCF"/>
    <w:rsid w:val="00E2760B"/>
    <w:rsid w:val="00E27B60"/>
    <w:rsid w:val="00E31EE7"/>
    <w:rsid w:val="00E34916"/>
    <w:rsid w:val="00E37B3C"/>
    <w:rsid w:val="00E4080C"/>
    <w:rsid w:val="00E42F95"/>
    <w:rsid w:val="00E60239"/>
    <w:rsid w:val="00E6301D"/>
    <w:rsid w:val="00E64C53"/>
    <w:rsid w:val="00E65C83"/>
    <w:rsid w:val="00E6765D"/>
    <w:rsid w:val="00E67DDF"/>
    <w:rsid w:val="00E733F1"/>
    <w:rsid w:val="00E74BF1"/>
    <w:rsid w:val="00E77C01"/>
    <w:rsid w:val="00E82095"/>
    <w:rsid w:val="00E85D87"/>
    <w:rsid w:val="00E861FA"/>
    <w:rsid w:val="00E96BE8"/>
    <w:rsid w:val="00EA7618"/>
    <w:rsid w:val="00EA7B77"/>
    <w:rsid w:val="00EB0C56"/>
    <w:rsid w:val="00EB1603"/>
    <w:rsid w:val="00EB7D94"/>
    <w:rsid w:val="00EC039F"/>
    <w:rsid w:val="00EC2E65"/>
    <w:rsid w:val="00ED16F7"/>
    <w:rsid w:val="00ED431C"/>
    <w:rsid w:val="00ED6EEB"/>
    <w:rsid w:val="00EE3DD1"/>
    <w:rsid w:val="00EE60D4"/>
    <w:rsid w:val="00EE6312"/>
    <w:rsid w:val="00EF1C2D"/>
    <w:rsid w:val="00EF742A"/>
    <w:rsid w:val="00EF77C4"/>
    <w:rsid w:val="00F028BB"/>
    <w:rsid w:val="00F031ED"/>
    <w:rsid w:val="00F04535"/>
    <w:rsid w:val="00F0563C"/>
    <w:rsid w:val="00F1679A"/>
    <w:rsid w:val="00F21E87"/>
    <w:rsid w:val="00F233C7"/>
    <w:rsid w:val="00F24AC1"/>
    <w:rsid w:val="00F27102"/>
    <w:rsid w:val="00F30734"/>
    <w:rsid w:val="00F33C37"/>
    <w:rsid w:val="00F35459"/>
    <w:rsid w:val="00F40747"/>
    <w:rsid w:val="00F42633"/>
    <w:rsid w:val="00F5016C"/>
    <w:rsid w:val="00F52AA7"/>
    <w:rsid w:val="00F56A88"/>
    <w:rsid w:val="00F630F0"/>
    <w:rsid w:val="00F635CD"/>
    <w:rsid w:val="00F65C49"/>
    <w:rsid w:val="00F669C4"/>
    <w:rsid w:val="00F76FC1"/>
    <w:rsid w:val="00F82841"/>
    <w:rsid w:val="00F83361"/>
    <w:rsid w:val="00F842C3"/>
    <w:rsid w:val="00F85606"/>
    <w:rsid w:val="00F8720A"/>
    <w:rsid w:val="00F872C9"/>
    <w:rsid w:val="00F8787A"/>
    <w:rsid w:val="00F924B1"/>
    <w:rsid w:val="00F92C0C"/>
    <w:rsid w:val="00F93C26"/>
    <w:rsid w:val="00F945E5"/>
    <w:rsid w:val="00FA0B58"/>
    <w:rsid w:val="00FA1BFC"/>
    <w:rsid w:val="00FA234C"/>
    <w:rsid w:val="00FA2C7C"/>
    <w:rsid w:val="00FA4A5D"/>
    <w:rsid w:val="00FA6D85"/>
    <w:rsid w:val="00FB0632"/>
    <w:rsid w:val="00FB3EE7"/>
    <w:rsid w:val="00FB6344"/>
    <w:rsid w:val="00FC472C"/>
    <w:rsid w:val="00FD06ED"/>
    <w:rsid w:val="00FD0887"/>
    <w:rsid w:val="00FD210D"/>
    <w:rsid w:val="00FD5B60"/>
    <w:rsid w:val="00FD6C14"/>
    <w:rsid w:val="00FE20E4"/>
    <w:rsid w:val="00FE37F0"/>
    <w:rsid w:val="00FF2705"/>
    <w:rsid w:val="00FF34EC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A8FAB"/>
  <w15:chartTrackingRefBased/>
  <w15:docId w15:val="{3AAA810F-FD16-4737-9B18-4A8AE807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34BC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4398A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54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63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63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63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735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87351"/>
    <w:rPr>
      <w:color w:val="605E5C"/>
      <w:shd w:val="clear" w:color="auto" w:fill="E1DFDD"/>
    </w:rPr>
  </w:style>
  <w:style w:type="numbering" w:customStyle="1" w:styleId="12">
    <w:name w:val="Нет списка1"/>
    <w:next w:val="a2"/>
    <w:uiPriority w:val="99"/>
    <w:semiHidden/>
    <w:unhideWhenUsed/>
    <w:rsid w:val="00AF7E56"/>
  </w:style>
  <w:style w:type="paragraph" w:styleId="a4">
    <w:name w:val="List Paragraph"/>
    <w:basedOn w:val="a"/>
    <w:uiPriority w:val="34"/>
    <w:qFormat/>
    <w:rsid w:val="00AF7E56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1"/>
    <w:next w:val="a5"/>
    <w:uiPriority w:val="59"/>
    <w:rsid w:val="00AF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Текст1"/>
    <w:basedOn w:val="a"/>
    <w:next w:val="a6"/>
    <w:link w:val="a7"/>
    <w:uiPriority w:val="99"/>
    <w:unhideWhenUsed/>
    <w:rsid w:val="00AF7E5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14"/>
    <w:uiPriority w:val="99"/>
    <w:rsid w:val="00AF7E56"/>
    <w:rPr>
      <w:rFonts w:ascii="Consolas" w:hAnsi="Consolas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AF7E5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F7E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5">
    <w:name w:val="Название объекта1"/>
    <w:basedOn w:val="a"/>
    <w:next w:val="a"/>
    <w:uiPriority w:val="35"/>
    <w:unhideWhenUsed/>
    <w:qFormat/>
    <w:rsid w:val="00AF7E56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AF7E56"/>
    <w:rPr>
      <w:color w:val="800080"/>
      <w:u w:val="single"/>
    </w:rPr>
  </w:style>
  <w:style w:type="paragraph" w:customStyle="1" w:styleId="font0">
    <w:name w:val="font0"/>
    <w:basedOn w:val="a"/>
    <w:rsid w:val="00AF7E5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75">
    <w:name w:val="xl75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6">
    <w:name w:val="xl76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xl77">
    <w:name w:val="xl77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78">
    <w:name w:val="xl78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79">
    <w:name w:val="xl79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0">
    <w:name w:val="xl80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1">
    <w:name w:val="xl81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2">
    <w:name w:val="xl82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3">
    <w:name w:val="xl83"/>
    <w:basedOn w:val="a"/>
    <w:rsid w:val="00AF7E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4">
    <w:name w:val="xl84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5">
    <w:name w:val="xl85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6">
    <w:name w:val="xl86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xl87">
    <w:name w:val="xl87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8">
    <w:name w:val="xl88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89">
    <w:name w:val="xl89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91">
    <w:name w:val="xl91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2">
    <w:name w:val="xl92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3">
    <w:name w:val="xl93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4">
    <w:name w:val="xl94"/>
    <w:basedOn w:val="a"/>
    <w:rsid w:val="00AF7E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5">
    <w:name w:val="xl95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6">
    <w:name w:val="xl96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7">
    <w:name w:val="xl97"/>
    <w:basedOn w:val="a"/>
    <w:rsid w:val="00AF7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8">
    <w:name w:val="xl98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9">
    <w:name w:val="xl99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0">
    <w:name w:val="xl100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1">
    <w:name w:val="xl101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2">
    <w:name w:val="xl102"/>
    <w:basedOn w:val="a"/>
    <w:rsid w:val="00AF7E56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3">
    <w:name w:val="xl103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4">
    <w:name w:val="xl104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5">
    <w:name w:val="xl105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6">
    <w:name w:val="xl106"/>
    <w:basedOn w:val="a"/>
    <w:rsid w:val="00AF7E56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7">
    <w:name w:val="xl107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8">
    <w:name w:val="xl108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9">
    <w:name w:val="xl109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10">
    <w:name w:val="xl110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11">
    <w:name w:val="xl111"/>
    <w:basedOn w:val="a"/>
    <w:rsid w:val="00AF7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xl112">
    <w:name w:val="xl112"/>
    <w:basedOn w:val="a"/>
    <w:rsid w:val="00AF7E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3">
    <w:name w:val="xl113"/>
    <w:basedOn w:val="a"/>
    <w:rsid w:val="00AF7E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table" w:styleId="a5">
    <w:name w:val="Table Grid"/>
    <w:basedOn w:val="a1"/>
    <w:uiPriority w:val="59"/>
    <w:rsid w:val="00AF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16"/>
    <w:uiPriority w:val="99"/>
    <w:semiHidden/>
    <w:unhideWhenUsed/>
    <w:rsid w:val="00AF7E5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16">
    <w:name w:val="Текст Знак1"/>
    <w:basedOn w:val="a0"/>
    <w:link w:val="a6"/>
    <w:uiPriority w:val="99"/>
    <w:semiHidden/>
    <w:rsid w:val="00AF7E56"/>
    <w:rPr>
      <w:rFonts w:ascii="Consolas" w:hAnsi="Consolas" w:cs="Consola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14398A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7791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7791B"/>
    <w:pPr>
      <w:spacing w:after="100"/>
      <w:ind w:left="220"/>
    </w:pPr>
    <w:rPr>
      <w:rFonts w:eastAsiaTheme="minorEastAsia" w:cs="Times New Roman"/>
      <w:lang w:eastAsia="ru-RU"/>
    </w:rPr>
  </w:style>
  <w:style w:type="paragraph" w:styleId="17">
    <w:name w:val="toc 1"/>
    <w:basedOn w:val="a"/>
    <w:next w:val="a"/>
    <w:autoRedefine/>
    <w:uiPriority w:val="39"/>
    <w:unhideWhenUsed/>
    <w:rsid w:val="00A7791B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7791B"/>
    <w:pPr>
      <w:spacing w:after="100"/>
      <w:ind w:left="440"/>
    </w:pPr>
    <w:rPr>
      <w:rFonts w:eastAsiaTheme="minorEastAsia" w:cs="Times New Roman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A7791B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ad">
    <w:name w:val="Заголовок Знак"/>
    <w:basedOn w:val="a0"/>
    <w:link w:val="ac"/>
    <w:uiPriority w:val="10"/>
    <w:rsid w:val="00A7791B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character" w:customStyle="1" w:styleId="20">
    <w:name w:val="Заголовок 2 Знак"/>
    <w:basedOn w:val="a0"/>
    <w:link w:val="2"/>
    <w:uiPriority w:val="9"/>
    <w:semiHidden/>
    <w:rsid w:val="003554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caption"/>
    <w:basedOn w:val="a"/>
    <w:next w:val="a"/>
    <w:uiPriority w:val="35"/>
    <w:semiHidden/>
    <w:unhideWhenUsed/>
    <w:qFormat/>
    <w:rsid w:val="006846E4"/>
    <w:pPr>
      <w:spacing w:after="200" w:line="240" w:lineRule="auto"/>
      <w:jc w:val="left"/>
    </w:pPr>
    <w:rPr>
      <w:rFonts w:asciiTheme="minorHAnsi" w:hAnsiTheme="minorHAnsi"/>
      <w:b/>
      <w:bCs/>
      <w:color w:val="4472C4" w:themeColor="accent1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731CC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31CC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31CCE"/>
    <w:rPr>
      <w:rFonts w:ascii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31CC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31CCE"/>
    <w:rPr>
      <w:rFonts w:ascii="Times New Roman" w:hAnsi="Times New Roman"/>
      <w:b/>
      <w:bCs/>
      <w:sz w:val="20"/>
      <w:szCs w:val="20"/>
    </w:rPr>
  </w:style>
  <w:style w:type="paragraph" w:styleId="af4">
    <w:name w:val="Revision"/>
    <w:hidden/>
    <w:uiPriority w:val="99"/>
    <w:semiHidden/>
    <w:rsid w:val="00731CCE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6312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E6312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E63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5">
    <w:name w:val="No Spacing"/>
    <w:uiPriority w:val="1"/>
    <w:qFormat/>
    <w:rsid w:val="00D51E0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f6">
    <w:name w:val="header"/>
    <w:basedOn w:val="a"/>
    <w:link w:val="af7"/>
    <w:uiPriority w:val="99"/>
    <w:unhideWhenUsed/>
    <w:rsid w:val="0030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02B39"/>
    <w:rPr>
      <w:rFonts w:ascii="Times New Roman" w:hAnsi="Times New Roman"/>
      <w:sz w:val="24"/>
    </w:rPr>
  </w:style>
  <w:style w:type="paragraph" w:styleId="af8">
    <w:name w:val="footer"/>
    <w:basedOn w:val="a"/>
    <w:link w:val="af9"/>
    <w:uiPriority w:val="99"/>
    <w:unhideWhenUsed/>
    <w:rsid w:val="0030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02B39"/>
    <w:rPr>
      <w:rFonts w:ascii="Times New Roman" w:hAnsi="Times New Roman"/>
      <w:sz w:val="24"/>
    </w:rPr>
  </w:style>
  <w:style w:type="paragraph" w:styleId="4">
    <w:name w:val="toc 4"/>
    <w:basedOn w:val="a"/>
    <w:next w:val="a"/>
    <w:autoRedefine/>
    <w:uiPriority w:val="39"/>
    <w:unhideWhenUsed/>
    <w:rsid w:val="00F1679A"/>
    <w:pPr>
      <w:spacing w:after="100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1679A"/>
    <w:pPr>
      <w:spacing w:after="100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F1679A"/>
    <w:pPr>
      <w:spacing w:after="100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1679A"/>
    <w:pPr>
      <w:spacing w:after="100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F1679A"/>
    <w:pPr>
      <w:spacing w:after="100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1679A"/>
    <w:pPr>
      <w:spacing w:after="100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F1679A"/>
    <w:rPr>
      <w:color w:val="605E5C"/>
      <w:shd w:val="clear" w:color="auto" w:fill="E1DFDD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5B2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oleObject" Target="embeddings/oleObject4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5.wmf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chart" Target="charts/chart1.xml"/><Relationship Id="rId11" Type="http://schemas.microsoft.com/office/2007/relationships/hdphoto" Target="media/hdphoto1.wdp"/><Relationship Id="rId24" Type="http://schemas.openxmlformats.org/officeDocument/2006/relationships/image" Target="media/image11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0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9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1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image" Target="media/image15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8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1.bin"/><Relationship Id="rId20" Type="http://schemas.openxmlformats.org/officeDocument/2006/relationships/image" Target="media/image9.wmf"/><Relationship Id="rId41" Type="http://schemas.openxmlformats.org/officeDocument/2006/relationships/oleObject" Target="embeddings/oleObject12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18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8.wmf"/><Relationship Id="rId39" Type="http://schemas.openxmlformats.org/officeDocument/2006/relationships/oleObject" Target="embeddings/oleObject11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&#1055;&#1088;&#1086;&#1075;&#1088;&#1072;&#1084;&#1084;&#1085;&#1086;&#1077;%20&#1086;&#1073;&#1077;&#1089;&#1087;&#1077;&#1095;&#1077;&#1085;&#1080;&#1077;\&#1059;&#1085;&#1080;&#1074;&#1077;&#1088;&#1089;&#1080;&#1090;&#1077;&#1090;\&#1057;&#1055;&#1073;&#1043;&#1059;\&#1044;&#1080;&#1089;&#1089;&#1077;&#1088;&#1090;&#1072;&#1094;&#1080;&#1103;\&#1057;&#1090;&#1072;&#1090;&#1080;&#1089;&#1090;&#1080;&#1095;.%20&#1086;&#1073;&#1088;&#1072;&#1073;&#1086;&#1090;&#1082;&#1072;%20&#1076;&#1072;&#1085;&#1085;&#1099;&#109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Растворённый</a:t>
            </a:r>
            <a:r>
              <a:rPr lang="ru-RU" baseline="0"/>
              <a:t> кислород</a:t>
            </a:r>
            <a:endParaRPr lang="ru-RU"/>
          </a:p>
        </c:rich>
      </c:tx>
      <c:layout>
        <c:manualLayout>
          <c:xMode val="edge"/>
          <c:yMode val="edge"/>
          <c:x val="0.32197149136845699"/>
          <c:y val="3.05498981670061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777230452828468"/>
          <c:y val="0.15553725427178747"/>
          <c:w val="0.75678751486999374"/>
          <c:h val="0.58876020281158703"/>
        </c:manualLayout>
      </c:layout>
      <c:scatterChart>
        <c:scatterStyle val="lineMarker"/>
        <c:varyColors val="0"/>
        <c:ser>
          <c:idx val="0"/>
          <c:order val="0"/>
          <c:tx>
            <c:v>Апрель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Графики!$B$7</c:f>
              <c:numCache>
                <c:formatCode>0.00</c:formatCode>
                <c:ptCount val="1"/>
                <c:pt idx="0">
                  <c:v>5</c:v>
                </c:pt>
              </c:numCache>
            </c:numRef>
          </c:xVal>
          <c:yVal>
            <c:numRef>
              <c:f>Графики!$H$7</c:f>
              <c:numCache>
                <c:formatCode>0.00</c:formatCode>
                <c:ptCount val="1"/>
                <c:pt idx="0">
                  <c:v>108.19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042-414E-955F-1062F3F1B9BC}"/>
            </c:ext>
          </c:extLst>
        </c:ser>
        <c:ser>
          <c:idx val="1"/>
          <c:order val="1"/>
          <c:tx>
            <c:v>Май</c:v>
          </c:tx>
          <c:spPr>
            <a:ln w="19050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square"/>
            <c:size val="8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Графики!$B$9:$B$12</c:f>
              <c:numCache>
                <c:formatCode>0.00</c:formatCode>
                <c:ptCount val="4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</c:numCache>
            </c:numRef>
          </c:xVal>
          <c:yVal>
            <c:numRef>
              <c:f>Графики!$H$9:$H$12</c:f>
              <c:numCache>
                <c:formatCode>0.00</c:formatCode>
                <c:ptCount val="4"/>
                <c:pt idx="0">
                  <c:v>114.80812084052748</c:v>
                </c:pt>
                <c:pt idx="1">
                  <c:v>121.37963352699725</c:v>
                </c:pt>
                <c:pt idx="2">
                  <c:v>109.70064301362848</c:v>
                </c:pt>
                <c:pt idx="3">
                  <c:v>81.129934833420478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042-414E-955F-1062F3F1B9BC}"/>
            </c:ext>
          </c:extLst>
        </c:ser>
        <c:ser>
          <c:idx val="2"/>
          <c:order val="2"/>
          <c:tx>
            <c:v>Август</c:v>
          </c:tx>
          <c:spPr>
            <a:ln w="19050" cap="rnd">
              <a:solidFill>
                <a:schemeClr val="accent3"/>
              </a:solidFill>
              <a:prstDash val="sysDash"/>
              <a:round/>
            </a:ln>
            <a:effectLst/>
          </c:spPr>
          <c:marker>
            <c:symbol val="x"/>
            <c:size val="10"/>
            <c:spPr>
              <a:noFill/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Графики!$B$16:$B$18</c:f>
              <c:numCache>
                <c:formatCode>0.00</c:formatCode>
                <c:ptCount val="3"/>
                <c:pt idx="0">
                  <c:v>0</c:v>
                </c:pt>
                <c:pt idx="1">
                  <c:v>5</c:v>
                </c:pt>
                <c:pt idx="2">
                  <c:v>10</c:v>
                </c:pt>
              </c:numCache>
            </c:numRef>
          </c:xVal>
          <c:yVal>
            <c:numRef>
              <c:f>Графики!$H$16:$H$18</c:f>
              <c:numCache>
                <c:formatCode>0.00</c:formatCode>
                <c:ptCount val="3"/>
                <c:pt idx="0">
                  <c:v>100.70678859469439</c:v>
                </c:pt>
                <c:pt idx="1">
                  <c:v>100.87976113459878</c:v>
                </c:pt>
                <c:pt idx="2">
                  <c:v>100.86170005477257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042-414E-955F-1062F3F1B9BC}"/>
            </c:ext>
          </c:extLst>
        </c:ser>
        <c:ser>
          <c:idx val="3"/>
          <c:order val="3"/>
          <c:tx>
            <c:v>Сентябрь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triangle"/>
            <c:size val="8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Графики!$B$19:$B$21</c:f>
              <c:numCache>
                <c:formatCode>0.00</c:formatCode>
                <c:ptCount val="3"/>
                <c:pt idx="0">
                  <c:v>0</c:v>
                </c:pt>
                <c:pt idx="1">
                  <c:v>5</c:v>
                </c:pt>
                <c:pt idx="2">
                  <c:v>10</c:v>
                </c:pt>
              </c:numCache>
            </c:numRef>
          </c:xVal>
          <c:yVal>
            <c:numRef>
              <c:f>Графики!$H$19:$H$21</c:f>
              <c:numCache>
                <c:formatCode>0.00</c:formatCode>
                <c:ptCount val="3"/>
                <c:pt idx="0">
                  <c:v>97.621515660969933</c:v>
                </c:pt>
                <c:pt idx="1">
                  <c:v>100.40921401666029</c:v>
                </c:pt>
                <c:pt idx="2">
                  <c:v>98.227070569732788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042-414E-955F-1062F3F1B9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5929024"/>
        <c:axId val="315934904"/>
      </c:scatterChart>
      <c:valAx>
        <c:axId val="315929024"/>
        <c:scaling>
          <c:orientation val="minMax"/>
          <c:max val="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Глубина, м</a:t>
                </a:r>
              </a:p>
            </c:rich>
          </c:tx>
          <c:layout>
            <c:manualLayout>
              <c:xMode val="edge"/>
              <c:yMode val="edge"/>
              <c:x val="0.87355539190694687"/>
              <c:y val="0.798720199492534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934904"/>
        <c:crosses val="autoZero"/>
        <c:crossBetween val="midCat"/>
        <c:minorUnit val="0.5"/>
      </c:valAx>
      <c:valAx>
        <c:axId val="315934904"/>
        <c:scaling>
          <c:orientation val="minMax"/>
          <c:max val="130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 насыщения, %</a:t>
                </a:r>
              </a:p>
            </c:rich>
          </c:tx>
          <c:layout>
            <c:manualLayout>
              <c:xMode val="edge"/>
              <c:yMode val="edge"/>
              <c:x val="2.9128004682867879E-2"/>
              <c:y val="0.294375734231224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929024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80802129949584"/>
          <c:y val="0.83851236565479237"/>
          <c:w val="0.44737139718000368"/>
          <c:h val="0.116419034577199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1078B-DE4D-42D6-913E-2AC589C6B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3308</TotalTime>
  <Pages>47</Pages>
  <Words>11935</Words>
  <Characters>68035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Михайлова</dc:creator>
  <cp:keywords/>
  <dc:description/>
  <cp:lastModifiedBy>Светлана Михайлова</cp:lastModifiedBy>
  <cp:revision>587</cp:revision>
  <dcterms:created xsi:type="dcterms:W3CDTF">2019-02-14T19:22:00Z</dcterms:created>
  <dcterms:modified xsi:type="dcterms:W3CDTF">2019-05-17T19:52:00Z</dcterms:modified>
</cp:coreProperties>
</file>