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CDDFC8" w14:textId="049043EE" w:rsidR="00F540CD" w:rsidRPr="00FC605C" w:rsidRDefault="001D618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F540CD" w:rsidRPr="00FC605C">
        <w:rPr>
          <w:rFonts w:ascii="Times New Roman" w:eastAsia="Times New Roman" w:hAnsi="Times New Roman"/>
          <w:sz w:val="28"/>
          <w:szCs w:val="28"/>
        </w:rPr>
        <w:t>Министерство образования и науки Российской Федерации</w:t>
      </w:r>
    </w:p>
    <w:p w14:paraId="5A0EB37A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ГОСУДАРСТВЕННОЕ ОБРАЗОВАТЕЛЬНОЕ УЧЕРЕЖДЕНИЕ</w:t>
      </w:r>
    </w:p>
    <w:p w14:paraId="01083587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ВЫСШЕГО ПРОФЕССИОНАЛЬНОГО ОБРАЗОВАНИЯ</w:t>
      </w:r>
    </w:p>
    <w:p w14:paraId="32FA263B" w14:textId="0112C03F" w:rsidR="00F540CD" w:rsidRPr="00FC605C" w:rsidRDefault="00E06C92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«САНКТ</w:t>
      </w:r>
      <w:r w:rsidR="00F540CD" w:rsidRPr="00FC605C">
        <w:rPr>
          <w:rFonts w:ascii="Times New Roman" w:eastAsia="Times New Roman" w:hAnsi="Times New Roman"/>
          <w:sz w:val="28"/>
          <w:szCs w:val="28"/>
        </w:rPr>
        <w:t xml:space="preserve"> – ПЕТЕРБУРГСКИЙ ГОСУДАРСТВЕННЫЙ </w:t>
      </w:r>
      <w:r w:rsidRPr="00FC605C">
        <w:rPr>
          <w:rFonts w:ascii="Times New Roman" w:eastAsia="Times New Roman" w:hAnsi="Times New Roman"/>
          <w:sz w:val="28"/>
          <w:szCs w:val="28"/>
        </w:rPr>
        <w:t>УНИВЕРСИТЕТ»</w:t>
      </w:r>
    </w:p>
    <w:p w14:paraId="41996307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</w:p>
    <w:p w14:paraId="3478CE5C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Факультет Искусств</w:t>
      </w:r>
    </w:p>
    <w:p w14:paraId="1991743E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Кафедра Дизайна</w:t>
      </w:r>
    </w:p>
    <w:p w14:paraId="7C2539AC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Специальность Дизайн среды</w:t>
      </w:r>
    </w:p>
    <w:p w14:paraId="3B2282CE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</w:p>
    <w:p w14:paraId="3600F479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FC605C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 wp14:anchorId="6E247002" wp14:editId="06E9E974">
            <wp:extent cx="854075" cy="1061085"/>
            <wp:effectExtent l="0" t="0" r="3175" b="5715"/>
            <wp:docPr id="5" name="Рисунок 5" descr="C:\Users\User\Desktop\emblema_gerb_spbgu-600x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emblema_gerb_spbgu-600x74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FA56A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3669BD15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1187A5D9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1BF239CB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sz w:val="28"/>
          <w:szCs w:val="28"/>
        </w:rPr>
      </w:pPr>
      <w:r w:rsidRPr="00FC605C">
        <w:rPr>
          <w:rFonts w:ascii="Times New Roman" w:eastAsia="Times New Roman" w:hAnsi="Times New Roman"/>
          <w:sz w:val="28"/>
          <w:szCs w:val="28"/>
        </w:rPr>
        <w:t>ДИПЛОМНАЯ РАБОТА</w:t>
      </w:r>
    </w:p>
    <w:p w14:paraId="369FF0EC" w14:textId="77777777" w:rsidR="00F540CD" w:rsidRPr="00FC605C" w:rsidRDefault="00F540CD" w:rsidP="00F540CD">
      <w:pPr>
        <w:spacing w:after="0" w:line="240" w:lineRule="auto"/>
        <w:ind w:left="-72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</w:p>
    <w:p w14:paraId="27DFAEC1" w14:textId="6058EDEC" w:rsidR="00F540CD" w:rsidRPr="00FC605C" w:rsidRDefault="00F540CD" w:rsidP="006C4AE9">
      <w:pPr>
        <w:spacing w:after="0" w:line="240" w:lineRule="auto"/>
        <w:ind w:left="-720"/>
        <w:jc w:val="center"/>
        <w:rPr>
          <w:rFonts w:ascii="Times New Roman" w:eastAsia="Times New Roman" w:hAnsi="Times New Roman"/>
          <w:bCs/>
          <w:sz w:val="28"/>
          <w:szCs w:val="28"/>
        </w:rPr>
      </w:pPr>
      <w:r w:rsidRPr="00FC605C">
        <w:rPr>
          <w:rFonts w:ascii="Times New Roman" w:eastAsia="Times New Roman" w:hAnsi="Times New Roman"/>
          <w:bCs/>
          <w:sz w:val="28"/>
          <w:szCs w:val="28"/>
        </w:rPr>
        <w:t>по теме:</w:t>
      </w:r>
      <w:r w:rsidR="00A66A64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6C4AE9" w:rsidRPr="006C4AE9">
        <w:rPr>
          <w:rFonts w:ascii="Times New Roman" w:eastAsia="Times New Roman" w:hAnsi="Times New Roman"/>
          <w:bCs/>
          <w:sz w:val="28"/>
          <w:szCs w:val="28"/>
        </w:rPr>
        <w:t>Пространственно-смысловые решения транзитных зон учебных заведений средствами средового дизайна на примере школы-интерната — Академическая гимназия СПбГУ</w:t>
      </w:r>
    </w:p>
    <w:p w14:paraId="67EE71EF" w14:textId="77777777" w:rsidR="00F540CD" w:rsidRPr="00FC605C" w:rsidRDefault="00F540CD" w:rsidP="00E5166F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</w:rPr>
      </w:pPr>
    </w:p>
    <w:p w14:paraId="7827B8E4" w14:textId="77777777" w:rsidR="00E5166F" w:rsidRDefault="00E5166F" w:rsidP="00961467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4195D602" w14:textId="5B9EDA40" w:rsidR="00F540CD" w:rsidRPr="00961467" w:rsidRDefault="00F540CD" w:rsidP="00961467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>Выполнила:</w:t>
      </w:r>
    </w:p>
    <w:p w14:paraId="2C3FF20E" w14:textId="4EFCEBFA" w:rsidR="00F540CD" w:rsidRPr="00961467" w:rsidRDefault="00F540CD" w:rsidP="00961467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>Студентка 4 курса</w:t>
      </w:r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proofErr w:type="gramStart"/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>ООП</w:t>
      </w:r>
      <w:r w:rsidR="006C3561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>”</w:t>
      </w:r>
      <w:proofErr w:type="gramEnd"/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 xml:space="preserve"> Дизайн среды”</w:t>
      </w:r>
    </w:p>
    <w:p w14:paraId="2C35C912" w14:textId="6FC2D433" w:rsidR="00F540CD" w:rsidRPr="00961467" w:rsidRDefault="00F540CD" w:rsidP="00961467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 xml:space="preserve">             </w:t>
      </w:r>
      <w:r w:rsidR="00961467">
        <w:rPr>
          <w:rFonts w:ascii="Times New Roman" w:eastAsia="Times New Roman" w:hAnsi="Times New Roman"/>
          <w:bCs/>
          <w:sz w:val="28"/>
          <w:szCs w:val="28"/>
        </w:rPr>
        <w:t xml:space="preserve">    </w:t>
      </w:r>
      <w:r w:rsidR="006C3561">
        <w:rPr>
          <w:rFonts w:ascii="Times New Roman" w:eastAsia="Times New Roman" w:hAnsi="Times New Roman"/>
          <w:bCs/>
          <w:sz w:val="28"/>
          <w:szCs w:val="28"/>
        </w:rPr>
        <w:t>Е</w:t>
      </w:r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>.</w:t>
      </w:r>
      <w:r w:rsidR="006C3561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>Е.</w:t>
      </w:r>
      <w:r w:rsidR="00961467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C85E34" w:rsidRPr="00961467">
        <w:rPr>
          <w:rFonts w:ascii="Times New Roman" w:eastAsia="Times New Roman" w:hAnsi="Times New Roman"/>
          <w:bCs/>
          <w:sz w:val="28"/>
          <w:szCs w:val="28"/>
        </w:rPr>
        <w:t xml:space="preserve">Усова </w:t>
      </w:r>
    </w:p>
    <w:p w14:paraId="266F840B" w14:textId="77777777" w:rsidR="00F540CD" w:rsidRPr="00961467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1F295EEF" w14:textId="03C350EF" w:rsidR="00F540CD" w:rsidRPr="00961467" w:rsidRDefault="00F540CD" w:rsidP="004419FF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>Научный руководитель:</w:t>
      </w:r>
      <w:r w:rsidR="00961467" w:rsidRPr="00961467">
        <w:rPr>
          <w:rFonts w:ascii="Times New Roman" w:eastAsia="Times New Roman" w:hAnsi="Times New Roman"/>
          <w:bCs/>
          <w:sz w:val="28"/>
          <w:szCs w:val="28"/>
        </w:rPr>
        <w:t xml:space="preserve"> </w:t>
      </w:r>
    </w:p>
    <w:p w14:paraId="48E679BA" w14:textId="77777777" w:rsidR="00026E40" w:rsidRDefault="00C85E34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 xml:space="preserve">Член Союза Дизайнеров России и </w:t>
      </w:r>
    </w:p>
    <w:p w14:paraId="604CCEE0" w14:textId="3BA14ECC" w:rsidR="00C85E34" w:rsidRDefault="00C85E34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>Санкт-Петербургского Союза Дизайнеров,</w:t>
      </w:r>
    </w:p>
    <w:p w14:paraId="3658C7B8" w14:textId="309C8F13" w:rsidR="004419FF" w:rsidRPr="00961467" w:rsidRDefault="004419FF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</w:rPr>
        <w:t>старший преподаватель кафедры дизайна</w:t>
      </w:r>
      <w:r w:rsidR="006C3561">
        <w:rPr>
          <w:rFonts w:ascii="Times New Roman" w:eastAsia="Times New Roman" w:hAnsi="Times New Roman"/>
          <w:bCs/>
          <w:sz w:val="28"/>
          <w:szCs w:val="28"/>
        </w:rPr>
        <w:t>,</w:t>
      </w:r>
    </w:p>
    <w:p w14:paraId="112BAE80" w14:textId="455D65F4" w:rsidR="00F540CD" w:rsidRPr="00961467" w:rsidRDefault="00C85E34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961467">
        <w:rPr>
          <w:rFonts w:ascii="Times New Roman" w:eastAsia="Times New Roman" w:hAnsi="Times New Roman"/>
          <w:bCs/>
          <w:sz w:val="28"/>
          <w:szCs w:val="28"/>
          <w:lang w:val="en-US"/>
        </w:rPr>
        <w:t>C</w:t>
      </w:r>
      <w:r w:rsidRPr="00961467">
        <w:rPr>
          <w:rFonts w:ascii="Times New Roman" w:eastAsia="Times New Roman" w:hAnsi="Times New Roman"/>
          <w:bCs/>
          <w:sz w:val="28"/>
          <w:szCs w:val="28"/>
        </w:rPr>
        <w:t>.В.</w:t>
      </w:r>
      <w:r w:rsidR="006C3561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proofErr w:type="spellStart"/>
      <w:r w:rsidR="006C3561">
        <w:rPr>
          <w:rFonts w:ascii="Times New Roman" w:eastAsia="Times New Roman" w:hAnsi="Times New Roman"/>
          <w:bCs/>
          <w:sz w:val="28"/>
          <w:szCs w:val="28"/>
        </w:rPr>
        <w:t>Витковская</w:t>
      </w:r>
      <w:proofErr w:type="spellEnd"/>
    </w:p>
    <w:p w14:paraId="53D21667" w14:textId="77777777" w:rsidR="00F540CD" w:rsidRPr="00FC605C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3DB24635" w14:textId="77777777" w:rsidR="00F540CD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FC605C">
        <w:rPr>
          <w:rFonts w:ascii="Times New Roman" w:eastAsia="Times New Roman" w:hAnsi="Times New Roman"/>
          <w:bCs/>
          <w:sz w:val="28"/>
          <w:szCs w:val="28"/>
        </w:rPr>
        <w:t>Рецензент:</w:t>
      </w:r>
    </w:p>
    <w:p w14:paraId="7A8D77D7" w14:textId="6FA812BE" w:rsidR="00026E40" w:rsidRDefault="00026E40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026E40">
        <w:rPr>
          <w:rFonts w:ascii="Times New Roman" w:eastAsia="Times New Roman" w:hAnsi="Times New Roman"/>
          <w:bCs/>
          <w:sz w:val="28"/>
          <w:szCs w:val="28"/>
        </w:rPr>
        <w:t>член Союза Дизайнеров России,</w:t>
      </w:r>
    </w:p>
    <w:p w14:paraId="30BC02B9" w14:textId="59BC3F71" w:rsidR="00026E40" w:rsidRPr="00FC605C" w:rsidRDefault="00026E40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 w:rsidRPr="00026E40">
        <w:rPr>
          <w:rFonts w:ascii="Times New Roman" w:eastAsia="Times New Roman" w:hAnsi="Times New Roman"/>
          <w:bCs/>
          <w:sz w:val="28"/>
          <w:szCs w:val="28"/>
        </w:rPr>
        <w:t xml:space="preserve"> Генеральный директор ООО «Зефир»</w:t>
      </w:r>
      <w:r w:rsidR="006C3561">
        <w:rPr>
          <w:rFonts w:ascii="Times New Roman" w:eastAsia="Times New Roman" w:hAnsi="Times New Roman"/>
          <w:bCs/>
          <w:sz w:val="28"/>
          <w:szCs w:val="28"/>
        </w:rPr>
        <w:t>,</w:t>
      </w:r>
    </w:p>
    <w:p w14:paraId="5A3D12B6" w14:textId="23076014" w:rsidR="006C3561" w:rsidRDefault="006C3561" w:rsidP="006C3561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>Т.Н. Жук</w:t>
      </w:r>
    </w:p>
    <w:p w14:paraId="7B3C4275" w14:textId="77777777" w:rsidR="00F540CD" w:rsidRPr="00FC605C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51CE6F39" w14:textId="77777777" w:rsidR="00F540CD" w:rsidRPr="00FC605C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778DCD1F" w14:textId="77777777" w:rsidR="00F540CD" w:rsidRPr="00FC605C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1603224A" w14:textId="77777777" w:rsidR="00F540CD" w:rsidRPr="00FC605C" w:rsidRDefault="00F540CD" w:rsidP="00F540CD">
      <w:pPr>
        <w:spacing w:after="0" w:line="240" w:lineRule="auto"/>
        <w:ind w:left="-720"/>
        <w:jc w:val="right"/>
        <w:rPr>
          <w:rFonts w:ascii="Times New Roman" w:eastAsia="Times New Roman" w:hAnsi="Times New Roman"/>
          <w:bCs/>
          <w:sz w:val="28"/>
          <w:szCs w:val="28"/>
        </w:rPr>
      </w:pPr>
    </w:p>
    <w:p w14:paraId="7DBB4904" w14:textId="77777777" w:rsidR="00717C9B" w:rsidRDefault="00F540CD" w:rsidP="00717C9B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</w:rPr>
      </w:pPr>
      <w:r w:rsidRPr="00FC605C">
        <w:rPr>
          <w:rFonts w:ascii="Times New Roman" w:eastAsia="Times New Roman" w:hAnsi="Times New Roman"/>
          <w:bCs/>
          <w:sz w:val="28"/>
          <w:szCs w:val="28"/>
        </w:rPr>
        <w:t>Санкт-Петербург</w:t>
      </w:r>
    </w:p>
    <w:p w14:paraId="6758BD71" w14:textId="64820A06" w:rsidR="00A36BB0" w:rsidRPr="00717C9B" w:rsidRDefault="00F540CD" w:rsidP="00717C9B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</w:rPr>
      </w:pPr>
      <w:r w:rsidRPr="00FC605C">
        <w:rPr>
          <w:rFonts w:ascii="Times New Roman" w:eastAsia="Times New Roman" w:hAnsi="Times New Roman"/>
          <w:bCs/>
          <w:sz w:val="28"/>
          <w:szCs w:val="28"/>
        </w:rPr>
        <w:t>2019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</w:p>
    <w:sdt>
      <w:sdtPr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  <w:id w:val="-1217965961"/>
        <w:docPartObj>
          <w:docPartGallery w:val="Table of Contents"/>
          <w:docPartUnique/>
        </w:docPartObj>
      </w:sdtPr>
      <w:sdtEndPr/>
      <w:sdtContent>
        <w:p w14:paraId="7D51DA1F" w14:textId="3A153C39" w:rsidR="004461E1" w:rsidRPr="004071B7" w:rsidRDefault="004461E1" w:rsidP="0024509D">
          <w:pPr>
            <w:pStyle w:val="a7"/>
          </w:pPr>
          <w:r w:rsidRPr="004071B7">
            <w:t>Оглавление</w:t>
          </w:r>
        </w:p>
        <w:p w14:paraId="09B65884" w14:textId="0067D463" w:rsidR="004071B7" w:rsidRPr="00FB615A" w:rsidRDefault="004461E1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4071B7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4071B7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4071B7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511609948" w:history="1">
            <w:r w:rsidR="004071B7" w:rsidRPr="00FB615A">
              <w:rPr>
                <w:rStyle w:val="a6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Введение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_Toc511609948 \h </w:instrTex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0DEA2A8" w14:textId="370B24A7" w:rsidR="004071B7" w:rsidRPr="00FB615A" w:rsidRDefault="00BF5B12" w:rsidP="004071B7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49" w:history="1">
            <w:r w:rsidR="004071B7" w:rsidRPr="00FB615A">
              <w:rPr>
                <w:rStyle w:val="a6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Глава 1. Комплексный анализ</w:t>
            </w:r>
            <w:r w:rsidR="00897EFD" w:rsidRPr="00FB615A">
              <w:rPr>
                <w:rStyle w:val="a6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 xml:space="preserve"> среды Академической гимназии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_Toc511609949 \h </w:instrTex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812E30B" w14:textId="65517990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1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1.1 Местоположение и описание</w:t>
            </w:r>
            <w:r w:rsidR="000D476D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_Toc511609951 \h </w:instrTex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79CF8EF" w14:textId="24D8D04D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2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1.2 Историческая справка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</w:hyperlink>
          <w:r w:rsidR="009A4A88">
            <w:rPr>
              <w:rFonts w:ascii="Times New Roman" w:hAnsi="Times New Roman"/>
              <w:noProof/>
              <w:sz w:val="28"/>
              <w:szCs w:val="28"/>
            </w:rPr>
            <w:t>7</w:t>
          </w:r>
        </w:p>
        <w:p w14:paraId="1C06BDCC" w14:textId="5FE0C757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3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1</w:t>
            </w:r>
            <w:r w:rsidR="00105BFE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  <w:lang w:val="en-US"/>
              </w:rPr>
              <w:t>.</w:t>
            </w:r>
            <w:r w:rsidR="00A66A64" w:rsidRPr="00A66A64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3</w:t>
            </w:r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A66A64" w:rsidRPr="00A66A64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Особенности организации и </w:t>
            </w:r>
            <w:r w:rsidR="00A66A64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функционирования транзитных зон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EB27FD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</w:hyperlink>
        </w:p>
        <w:p w14:paraId="49ABEDD6" w14:textId="2E5857B8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4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1</w:t>
            </w:r>
            <w:r w:rsidR="00105BFE" w:rsidRPr="005C191E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.</w:t>
            </w:r>
            <w:r w:rsidR="00A66A64" w:rsidRPr="005C191E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4</w:t>
            </w:r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A66A64" w:rsidRPr="00A66A64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Результаты полученные с использованием методов партиципации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</w:hyperlink>
          <w:r w:rsidR="005C191E">
            <w:rPr>
              <w:rFonts w:ascii="Times New Roman" w:hAnsi="Times New Roman"/>
              <w:noProof/>
              <w:sz w:val="28"/>
              <w:szCs w:val="28"/>
            </w:rPr>
            <w:t>10</w:t>
          </w:r>
        </w:p>
        <w:p w14:paraId="3E217BBE" w14:textId="7BF46793" w:rsidR="004071B7" w:rsidRPr="00FB615A" w:rsidRDefault="00BF5B12" w:rsidP="004071B7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55" w:history="1">
            <w:r w:rsidR="00897EFD" w:rsidRPr="00FB615A">
              <w:rPr>
                <w:rStyle w:val="a6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Глава 2. Средовой анализ учебных объектов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_Toc511609955 \h </w:instrTex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5C191E">
            <w:rPr>
              <w:rFonts w:ascii="Times New Roman" w:hAnsi="Times New Roman" w:cs="Times New Roman"/>
              <w:noProof/>
              <w:sz w:val="28"/>
              <w:szCs w:val="28"/>
            </w:rPr>
            <w:t>3</w:t>
          </w:r>
        </w:p>
        <w:p w14:paraId="2594F281" w14:textId="4CC8A479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7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2.1</w:t>
            </w:r>
            <w:r w:rsidR="00EA2C18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D5671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СПбГУ традиции и новации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_Toc511609957 \h </w:instrTex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EB27FD">
            <w:rPr>
              <w:rFonts w:ascii="Times New Roman" w:hAnsi="Times New Roman"/>
              <w:noProof/>
              <w:sz w:val="28"/>
              <w:szCs w:val="28"/>
            </w:rPr>
            <w:t>3</w:t>
          </w:r>
        </w:p>
        <w:p w14:paraId="5E280778" w14:textId="5D94EE8D" w:rsidR="004071B7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8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2.2</w:t>
            </w:r>
            <w:r w:rsidR="00776759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С</w:t>
            </w:r>
            <w:r w:rsidR="00D5671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овременные образовательные пространства отечественный опыт 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_Toc511609958 \h </w:instrTex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14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EB27FD">
            <w:rPr>
              <w:rFonts w:ascii="Times New Roman" w:hAnsi="Times New Roman"/>
              <w:noProof/>
              <w:sz w:val="28"/>
              <w:szCs w:val="28"/>
            </w:rPr>
            <w:t>4</w:t>
          </w:r>
        </w:p>
        <w:p w14:paraId="7DE7BF09" w14:textId="29F96566" w:rsidR="00D56717" w:rsidRPr="00FB615A" w:rsidRDefault="00BF5B12" w:rsidP="00EB27FD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58" w:history="1">
            <w:r w:rsidR="00EB27FD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2.</w:t>
            </w:r>
            <w:r w:rsidR="00EB27FD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3 Современные образовательные пространства мировой опыт</w:t>
            </w:r>
            <w:r w:rsidR="00EB27FD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_Toc511609958 \h </w:instrText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14</w:t>
            </w:r>
            <w:r w:rsidR="00EB27FD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EB27FD">
            <w:rPr>
              <w:rFonts w:ascii="Times New Roman" w:hAnsi="Times New Roman"/>
              <w:noProof/>
              <w:sz w:val="28"/>
              <w:szCs w:val="28"/>
            </w:rPr>
            <w:t>6</w:t>
          </w:r>
        </w:p>
        <w:p w14:paraId="3C95B35A" w14:textId="1BF713CF" w:rsidR="004071B7" w:rsidRPr="00FB615A" w:rsidRDefault="00BF5B12" w:rsidP="004071B7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59" w:history="1">
            <w:r w:rsidR="004071B7" w:rsidRPr="00FB615A">
              <w:rPr>
                <w:rStyle w:val="a6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Глава 3. Проектное предложение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_Toc511609959 \h </w:instrTex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4071B7" w:rsidRPr="00FB615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60E487A" w14:textId="0FCD596F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61" w:history="1">
            <w:r w:rsid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3.1 </w:t>
            </w:r>
            <w:r w:rsidR="00380A56" w:rsidRP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Предпроектные исследования. Анализ. Выводы.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_Toc511609961 \h </w:instrTex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515119">
              <w:rPr>
                <w:rFonts w:ascii="Times New Roman" w:hAnsi="Times New Roman"/>
                <w:b/>
                <w:bCs/>
                <w:noProof/>
                <w:webHidden/>
                <w:sz w:val="28"/>
                <w:szCs w:val="28"/>
              </w:rPr>
              <w:t>Ошибка! Закладка не определена.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CFF66C7" w14:textId="2880FE97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62" w:history="1">
            <w:r w:rsidR="00A653E9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3.2</w:t>
            </w:r>
            <w:r w:rsidR="00EB27FD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Концепция проектного предложения 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</w:hyperlink>
          <w:r w:rsidR="00515119">
            <w:rPr>
              <w:rFonts w:ascii="Times New Roman" w:hAnsi="Times New Roman"/>
              <w:noProof/>
              <w:sz w:val="28"/>
              <w:szCs w:val="28"/>
            </w:rPr>
            <w:t>19</w:t>
          </w:r>
        </w:p>
        <w:p w14:paraId="6D16E729" w14:textId="7AF4BA5F" w:rsidR="004071B7" w:rsidRPr="00FB615A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</w:rPr>
          </w:pPr>
          <w:hyperlink w:anchor="_Toc511609963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3.3</w:t>
            </w:r>
            <w:r w:rsid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 </w:t>
            </w:r>
            <w:r w:rsidR="00380A56" w:rsidRP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Организация транзитной зоны маршрута средствами дизайна среды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</w:hyperlink>
          <w:r w:rsidR="00515119">
            <w:rPr>
              <w:rFonts w:ascii="Times New Roman" w:hAnsi="Times New Roman"/>
              <w:noProof/>
              <w:sz w:val="28"/>
              <w:szCs w:val="28"/>
            </w:rPr>
            <w:t>20</w:t>
          </w:r>
        </w:p>
        <w:p w14:paraId="22AF0E4D" w14:textId="5C8EAD42" w:rsidR="004071B7" w:rsidRPr="00897EFD" w:rsidRDefault="00BF5B12">
          <w:pPr>
            <w:pStyle w:val="21"/>
            <w:tabs>
              <w:tab w:val="right" w:leader="dot" w:pos="9345"/>
            </w:tabs>
            <w:rPr>
              <w:rFonts w:ascii="Times New Roman" w:hAnsi="Times New Roman"/>
              <w:noProof/>
              <w:color w:val="F2F2F2" w:themeColor="background1" w:themeShade="F2"/>
              <w:sz w:val="28"/>
              <w:szCs w:val="28"/>
            </w:rPr>
          </w:pPr>
          <w:hyperlink w:anchor="_Toc511609964" w:history="1">
            <w:r w:rsidR="004071B7" w:rsidRPr="00FB615A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 xml:space="preserve">3.4 </w:t>
            </w:r>
            <w:r w:rsidR="00380A56" w:rsidRPr="00380A56">
              <w:rPr>
                <w:rStyle w:val="a6"/>
                <w:rFonts w:ascii="Times New Roman" w:hAnsi="Times New Roman"/>
                <w:noProof/>
                <w:color w:val="auto"/>
                <w:sz w:val="28"/>
                <w:szCs w:val="28"/>
              </w:rPr>
              <w:t>Благоустройство зоны рекреации и учебного коридора.</w:t>
            </w:r>
            <w:r w:rsidR="004071B7" w:rsidRPr="00FB615A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EB27FD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</w:t>
            </w:r>
          </w:hyperlink>
          <w:r w:rsidR="00515119">
            <w:rPr>
              <w:rFonts w:ascii="Times New Roman" w:hAnsi="Times New Roman"/>
              <w:noProof/>
              <w:sz w:val="28"/>
              <w:szCs w:val="28"/>
            </w:rPr>
            <w:t>3</w:t>
          </w:r>
        </w:p>
        <w:p w14:paraId="30C463EF" w14:textId="034CE204" w:rsidR="004071B7" w:rsidRPr="004071B7" w:rsidRDefault="00BF5B12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65" w:history="1">
            <w:r w:rsidR="004071B7" w:rsidRPr="004071B7">
              <w:rPr>
                <w:rStyle w:val="a6"/>
                <w:rFonts w:ascii="Times New Roman" w:hAnsi="Times New Roman" w:cs="Times New Roman"/>
                <w:b/>
                <w:noProof/>
                <w:sz w:val="28"/>
                <w:szCs w:val="28"/>
              </w:rPr>
              <w:t>Заключение</w:t>
            </w:r>
            <w:r w:rsidR="004071B7" w:rsidRPr="004071B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166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</w:hyperlink>
        </w:p>
        <w:p w14:paraId="793A97FF" w14:textId="5E046878" w:rsidR="004071B7" w:rsidRPr="004071B7" w:rsidRDefault="00BF5B12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66" w:history="1">
            <w:r w:rsidR="004071B7" w:rsidRPr="004071B7">
              <w:rPr>
                <w:rStyle w:val="a6"/>
                <w:rFonts w:ascii="Times New Roman" w:hAnsi="Times New Roman" w:cs="Times New Roman"/>
                <w:b/>
                <w:noProof/>
                <w:sz w:val="28"/>
                <w:szCs w:val="28"/>
              </w:rPr>
              <w:t>Список использованной литературы</w:t>
            </w:r>
            <w:r w:rsidR="004071B7" w:rsidRPr="004071B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166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</w:hyperlink>
        </w:p>
        <w:p w14:paraId="2C92A188" w14:textId="5B045BCA" w:rsidR="004071B7" w:rsidRPr="004071B7" w:rsidRDefault="00BF5B12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11609968" w:history="1">
            <w:r w:rsidR="004071B7" w:rsidRPr="004071B7">
              <w:rPr>
                <w:rStyle w:val="a6"/>
                <w:rFonts w:ascii="Times New Roman" w:hAnsi="Times New Roman" w:cs="Times New Roman"/>
                <w:b/>
                <w:noProof/>
                <w:sz w:val="28"/>
                <w:szCs w:val="28"/>
              </w:rPr>
              <w:t>Приложение</w:t>
            </w:r>
            <w:r w:rsidR="004071B7" w:rsidRPr="004071B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166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</w:hyperlink>
          <w:r w:rsidR="00515119">
            <w:rPr>
              <w:rFonts w:ascii="Times New Roman" w:hAnsi="Times New Roman" w:cs="Times New Roman"/>
              <w:noProof/>
              <w:sz w:val="28"/>
              <w:szCs w:val="28"/>
            </w:rPr>
            <w:t>7</w:t>
          </w:r>
        </w:p>
        <w:p w14:paraId="4829D930" w14:textId="645E1E1E" w:rsidR="004461E1" w:rsidRDefault="004461E1" w:rsidP="00E8026C">
          <w:pPr>
            <w:spacing w:line="360" w:lineRule="auto"/>
          </w:pPr>
          <w:r w:rsidRPr="004071B7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050C8214" w14:textId="686F47A3" w:rsidR="004071B7" w:rsidRDefault="004071B7" w:rsidP="004071B7"/>
    <w:p w14:paraId="101C1E58" w14:textId="60DDCC68" w:rsidR="004071B7" w:rsidRDefault="004071B7" w:rsidP="004071B7"/>
    <w:p w14:paraId="37F78B3F" w14:textId="225B9CFC" w:rsidR="004071B7" w:rsidRDefault="004071B7" w:rsidP="004071B7"/>
    <w:p w14:paraId="2FA23DA0" w14:textId="18F490A1" w:rsidR="004071B7" w:rsidRDefault="004071B7" w:rsidP="004071B7"/>
    <w:p w14:paraId="68E21521" w14:textId="77777777" w:rsidR="00A66A64" w:rsidRDefault="00A66A64" w:rsidP="004071B7"/>
    <w:p w14:paraId="445172E6" w14:textId="77777777" w:rsidR="00A66A64" w:rsidRDefault="00A66A64" w:rsidP="004071B7"/>
    <w:p w14:paraId="795D2862" w14:textId="77777777" w:rsidR="004071B7" w:rsidRPr="004071B7" w:rsidRDefault="004071B7" w:rsidP="004071B7"/>
    <w:p w14:paraId="2A7204C6" w14:textId="77777777" w:rsidR="00D633C1" w:rsidRDefault="00D633C1" w:rsidP="0024509D">
      <w:pPr>
        <w:pStyle w:val="1"/>
      </w:pPr>
      <w:bookmarkStart w:id="0" w:name="_Toc511609948"/>
    </w:p>
    <w:p w14:paraId="6BC76623" w14:textId="77777777" w:rsidR="00717C9B" w:rsidRPr="00717C9B" w:rsidRDefault="00717C9B" w:rsidP="00717C9B"/>
    <w:p w14:paraId="0ADFE81E" w14:textId="78325D59" w:rsidR="00B8559A" w:rsidRPr="008E3728" w:rsidRDefault="00B8559A" w:rsidP="0024509D">
      <w:pPr>
        <w:pStyle w:val="1"/>
      </w:pPr>
      <w:r w:rsidRPr="008E3728">
        <w:lastRenderedPageBreak/>
        <w:t>Введение</w:t>
      </w:r>
      <w:bookmarkEnd w:id="0"/>
    </w:p>
    <w:p w14:paraId="45581674" w14:textId="1105DEE4" w:rsidR="009F65BA" w:rsidRPr="009F65BA" w:rsidRDefault="009F65BA" w:rsidP="009F65B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65BA">
        <w:rPr>
          <w:rFonts w:ascii="Times New Roman" w:eastAsia="Times New Roman" w:hAnsi="Times New Roman" w:cs="Times New Roman"/>
          <w:bCs/>
          <w:sz w:val="28"/>
          <w:szCs w:val="28"/>
        </w:rPr>
        <w:t>Школа – один из важнейших периодов жизни каждого человека. В этот период, с 6 до 18 лет, формируется личность, психика ребенка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. Развиваются навыки и умения, </w:t>
      </w:r>
      <w:r w:rsidRPr="009F65BA">
        <w:rPr>
          <w:rFonts w:ascii="Times New Roman" w:eastAsia="Times New Roman" w:hAnsi="Times New Roman" w:cs="Times New Roman"/>
          <w:bCs/>
          <w:sz w:val="28"/>
          <w:szCs w:val="28"/>
        </w:rPr>
        <w:t>проявляются особенности характера</w:t>
      </w:r>
      <w:r w:rsidR="00AF09C4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интересы, таланты. Закладываю</w:t>
      </w:r>
      <w:r w:rsidRPr="009F65BA">
        <w:rPr>
          <w:rFonts w:ascii="Times New Roman" w:eastAsia="Times New Roman" w:hAnsi="Times New Roman" w:cs="Times New Roman"/>
          <w:bCs/>
          <w:sz w:val="28"/>
          <w:szCs w:val="28"/>
        </w:rPr>
        <w:t xml:space="preserve">тся эстетическое восприятие, моральные принципы </w:t>
      </w:r>
      <w:r w:rsidR="001C403C">
        <w:rPr>
          <w:rFonts w:ascii="Times New Roman" w:eastAsia="Times New Roman" w:hAnsi="Times New Roman" w:cs="Times New Roman"/>
          <w:bCs/>
          <w:sz w:val="28"/>
          <w:szCs w:val="28"/>
        </w:rPr>
        <w:t>и система поведения. К 18 годам</w:t>
      </w:r>
      <w:r w:rsidRPr="009F65BA">
        <w:rPr>
          <w:rFonts w:ascii="Times New Roman" w:eastAsia="Times New Roman" w:hAnsi="Times New Roman" w:cs="Times New Roman"/>
          <w:bCs/>
          <w:sz w:val="28"/>
          <w:szCs w:val="28"/>
        </w:rPr>
        <w:t xml:space="preserve"> выпускника можно считать сформировавшейся личностью, которому в дальнейшем придется двигаться самос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тоятельно. И здесь будет видно</w:t>
      </w:r>
      <w:r w:rsidR="001C403C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насколько школа подготовила </w:t>
      </w:r>
      <w:r w:rsidRPr="009F65BA">
        <w:rPr>
          <w:rFonts w:ascii="Times New Roman" w:eastAsia="Times New Roman" w:hAnsi="Times New Roman" w:cs="Times New Roman"/>
          <w:bCs/>
          <w:sz w:val="28"/>
          <w:szCs w:val="28"/>
        </w:rPr>
        <w:t>р</w:t>
      </w:r>
      <w:r w:rsidR="00684F6B">
        <w:rPr>
          <w:rFonts w:ascii="Times New Roman" w:eastAsia="Times New Roman" w:hAnsi="Times New Roman" w:cs="Times New Roman"/>
          <w:bCs/>
          <w:sz w:val="28"/>
          <w:szCs w:val="28"/>
        </w:rPr>
        <w:t>ебенка к самостоятельной жизни.</w:t>
      </w:r>
    </w:p>
    <w:p w14:paraId="3C985AE0" w14:textId="7E2C3524" w:rsidR="001C403C" w:rsidRDefault="04F39572" w:rsidP="00615FF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4F39572">
        <w:rPr>
          <w:rFonts w:ascii="Times New Roman" w:eastAsia="Times New Roman" w:hAnsi="Times New Roman" w:cs="Times New Roman"/>
          <w:sz w:val="28"/>
          <w:szCs w:val="28"/>
        </w:rPr>
        <w:t>На воспитание личности влияют не только родители, учителя, друзья, но и среда, которая окружает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 человека. </w:t>
      </w:r>
      <w:r w:rsidR="00AF09C4">
        <w:rPr>
          <w:rFonts w:ascii="Times New Roman" w:eastAsia="Times New Roman" w:hAnsi="Times New Roman" w:cs="Times New Roman"/>
          <w:sz w:val="28"/>
          <w:szCs w:val="28"/>
        </w:rPr>
        <w:t>Ш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>кольник</w:t>
      </w:r>
      <w:r w:rsidRPr="04F39572">
        <w:rPr>
          <w:rFonts w:ascii="Times New Roman" w:eastAsia="Times New Roman" w:hAnsi="Times New Roman" w:cs="Times New Roman"/>
          <w:sz w:val="28"/>
          <w:szCs w:val="28"/>
        </w:rPr>
        <w:t xml:space="preserve"> большую часть своего вре</w:t>
      </w:r>
      <w:r w:rsidR="00AF09C4">
        <w:rPr>
          <w:rFonts w:ascii="Times New Roman" w:eastAsia="Times New Roman" w:hAnsi="Times New Roman" w:cs="Times New Roman"/>
          <w:sz w:val="28"/>
          <w:szCs w:val="28"/>
        </w:rPr>
        <w:t xml:space="preserve">мени проводит в 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>среде</w:t>
      </w:r>
      <w:r w:rsidR="00AF09C4">
        <w:rPr>
          <w:rFonts w:ascii="Times New Roman" w:eastAsia="Times New Roman" w:hAnsi="Times New Roman" w:cs="Times New Roman"/>
          <w:sz w:val="28"/>
          <w:szCs w:val="28"/>
        </w:rPr>
        <w:t>, в которой он получает образование.</w:t>
      </w:r>
      <w:r w:rsidRPr="04F395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3561">
        <w:rPr>
          <w:rFonts w:ascii="Times New Roman" w:eastAsia="Times New Roman" w:hAnsi="Times New Roman" w:cs="Times New Roman"/>
          <w:sz w:val="28"/>
          <w:szCs w:val="28"/>
        </w:rPr>
        <w:t>Необходимо учитывать</w:t>
      </w:r>
      <w:r w:rsidRPr="04F395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F09C4">
        <w:rPr>
          <w:rFonts w:ascii="Times New Roman" w:eastAsia="Times New Roman" w:hAnsi="Times New Roman" w:cs="Times New Roman"/>
          <w:sz w:val="28"/>
          <w:szCs w:val="28"/>
        </w:rPr>
        <w:t>прямое влияние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 пространства</w:t>
      </w:r>
      <w:r w:rsidR="001C403C" w:rsidRPr="04F39572">
        <w:rPr>
          <w:rFonts w:ascii="Times New Roman" w:eastAsia="Times New Roman" w:hAnsi="Times New Roman" w:cs="Times New Roman"/>
          <w:sz w:val="28"/>
          <w:szCs w:val="28"/>
        </w:rPr>
        <w:t xml:space="preserve"> на</w:t>
      </w:r>
      <w:r w:rsidRPr="04F39572">
        <w:rPr>
          <w:rFonts w:ascii="Times New Roman" w:eastAsia="Times New Roman" w:hAnsi="Times New Roman" w:cs="Times New Roman"/>
          <w:sz w:val="28"/>
          <w:szCs w:val="28"/>
        </w:rPr>
        <w:t xml:space="preserve"> психологическое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 и физическое состояние</w:t>
      </w:r>
      <w:r w:rsidR="006C3561">
        <w:rPr>
          <w:rFonts w:ascii="Times New Roman" w:eastAsia="Times New Roman" w:hAnsi="Times New Roman" w:cs="Times New Roman"/>
          <w:sz w:val="28"/>
          <w:szCs w:val="28"/>
        </w:rPr>
        <w:t xml:space="preserve"> человека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76AB5C29" w14:textId="6D567309" w:rsidR="00A66A64" w:rsidRDefault="00554D13" w:rsidP="006C3561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85D05">
        <w:rPr>
          <w:rFonts w:ascii="Times New Roman" w:eastAsia="Times New Roman" w:hAnsi="Times New Roman" w:cs="Times New Roman"/>
          <w:sz w:val="28"/>
          <w:szCs w:val="28"/>
        </w:rPr>
        <w:t>Школьная среда</w:t>
      </w:r>
      <w:r w:rsidR="00AF312C">
        <w:rPr>
          <w:rFonts w:ascii="Times New Roman" w:eastAsia="Times New Roman" w:hAnsi="Times New Roman" w:cs="Times New Roman"/>
          <w:sz w:val="28"/>
          <w:szCs w:val="28"/>
        </w:rPr>
        <w:t xml:space="preserve"> должна</w:t>
      </w:r>
      <w:r w:rsidRPr="00554D13">
        <w:rPr>
          <w:rFonts w:ascii="Times New Roman" w:eastAsia="Times New Roman" w:hAnsi="Times New Roman" w:cs="Times New Roman"/>
          <w:sz w:val="28"/>
          <w:szCs w:val="28"/>
        </w:rPr>
        <w:t xml:space="preserve"> представлять 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собой индивидуальное, </w:t>
      </w:r>
      <w:r w:rsidR="006C3561">
        <w:rPr>
          <w:rFonts w:ascii="Times New Roman" w:eastAsia="Times New Roman" w:hAnsi="Times New Roman" w:cs="Times New Roman"/>
          <w:sz w:val="28"/>
          <w:szCs w:val="28"/>
        </w:rPr>
        <w:t xml:space="preserve">многофункциональное, 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дружелюбное и </w:t>
      </w:r>
      <w:r w:rsidRPr="00554D13">
        <w:rPr>
          <w:rFonts w:ascii="Times New Roman" w:eastAsia="Times New Roman" w:hAnsi="Times New Roman" w:cs="Times New Roman"/>
          <w:sz w:val="28"/>
          <w:szCs w:val="28"/>
        </w:rPr>
        <w:t xml:space="preserve">свободное общественно-культурное пространство, в котором ребёнок </w:t>
      </w:r>
      <w:r w:rsidR="0034765E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554D13">
        <w:rPr>
          <w:rFonts w:ascii="Times New Roman" w:eastAsia="Times New Roman" w:hAnsi="Times New Roman" w:cs="Times New Roman"/>
          <w:sz w:val="28"/>
          <w:szCs w:val="28"/>
        </w:rPr>
        <w:t>хочет находиться, в котором он может гулять, учиться, развиваться, радоваться и играть. Такое пространство, которое ученик будет готов с удовольст</w:t>
      </w:r>
      <w:r w:rsidR="00BB2B70">
        <w:rPr>
          <w:rFonts w:ascii="Times New Roman" w:eastAsia="Times New Roman" w:hAnsi="Times New Roman" w:cs="Times New Roman"/>
          <w:sz w:val="28"/>
          <w:szCs w:val="28"/>
        </w:rPr>
        <w:t>вием осваивать по своей инициативе.</w:t>
      </w:r>
      <w:r w:rsidR="00CB7A0A">
        <w:rPr>
          <w:rFonts w:ascii="Times New Roman" w:eastAsia="Times New Roman" w:hAnsi="Times New Roman" w:cs="Times New Roman"/>
          <w:sz w:val="28"/>
          <w:szCs w:val="28"/>
        </w:rPr>
        <w:t xml:space="preserve">  Очевидно, что мно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гие школы нуждаются в изменениях</w:t>
      </w:r>
      <w:r w:rsidR="00CB7A0A">
        <w:rPr>
          <w:rFonts w:ascii="Times New Roman" w:eastAsia="Times New Roman" w:hAnsi="Times New Roman" w:cs="Times New Roman"/>
          <w:sz w:val="28"/>
          <w:szCs w:val="28"/>
        </w:rPr>
        <w:t>, которые затронули</w:t>
      </w:r>
      <w:r w:rsidR="00615FF9">
        <w:rPr>
          <w:rFonts w:ascii="Times New Roman" w:eastAsia="Times New Roman" w:hAnsi="Times New Roman" w:cs="Times New Roman"/>
          <w:sz w:val="28"/>
          <w:szCs w:val="28"/>
        </w:rPr>
        <w:t xml:space="preserve"> бы</w:t>
      </w:r>
      <w:r w:rsidR="00CB7A0A">
        <w:rPr>
          <w:rFonts w:ascii="Times New Roman" w:eastAsia="Times New Roman" w:hAnsi="Times New Roman" w:cs="Times New Roman"/>
          <w:sz w:val="28"/>
          <w:szCs w:val="28"/>
        </w:rPr>
        <w:t xml:space="preserve"> не только образовательный процесс, но и </w:t>
      </w:r>
      <w:r w:rsidR="00933920">
        <w:rPr>
          <w:rFonts w:ascii="Times New Roman" w:eastAsia="Times New Roman" w:hAnsi="Times New Roman" w:cs="Times New Roman"/>
          <w:sz w:val="28"/>
          <w:szCs w:val="28"/>
        </w:rPr>
        <w:t xml:space="preserve">способствовали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 xml:space="preserve">бы </w:t>
      </w:r>
      <w:r w:rsidR="00CB7A0A">
        <w:rPr>
          <w:rFonts w:ascii="Times New Roman" w:eastAsia="Times New Roman" w:hAnsi="Times New Roman" w:cs="Times New Roman"/>
          <w:sz w:val="28"/>
          <w:szCs w:val="28"/>
        </w:rPr>
        <w:t>трансформации традиционного</w:t>
      </w:r>
      <w:r w:rsidR="00933920">
        <w:rPr>
          <w:rFonts w:ascii="Times New Roman" w:eastAsia="Times New Roman" w:hAnsi="Times New Roman" w:cs="Times New Roman"/>
          <w:sz w:val="28"/>
          <w:szCs w:val="28"/>
        </w:rPr>
        <w:t>,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 xml:space="preserve"> школьного пространства. Пространство,</w:t>
      </w:r>
      <w:r w:rsidR="00615FF9">
        <w:rPr>
          <w:rFonts w:ascii="Times New Roman" w:eastAsia="Times New Roman" w:hAnsi="Times New Roman" w:cs="Times New Roman"/>
          <w:sz w:val="28"/>
          <w:szCs w:val="28"/>
        </w:rPr>
        <w:t xml:space="preserve"> организация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 xml:space="preserve">которого </w:t>
      </w:r>
      <w:r w:rsidR="00615FF9">
        <w:rPr>
          <w:rFonts w:ascii="Times New Roman" w:eastAsia="Times New Roman" w:hAnsi="Times New Roman" w:cs="Times New Roman"/>
          <w:sz w:val="28"/>
          <w:szCs w:val="28"/>
        </w:rPr>
        <w:t>во много определяет учебный процесс, отношение к школе и атмосферу в целом</w:t>
      </w:r>
      <w:r w:rsidR="00A66A64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2947FC" w14:textId="755B36B3" w:rsidR="00307991" w:rsidRDefault="006C3561" w:rsidP="00307991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 xml:space="preserve">Актуальность данной темы подтверждается организацией конкурса «Дизайн образовательного пространства/ проектирование </w:t>
      </w:r>
      <w:r w:rsidR="00515119">
        <w:rPr>
          <w:rFonts w:ascii="Times New Roman" w:eastAsia="Times New Roman" w:hAnsi="Times New Roman"/>
          <w:bCs/>
          <w:sz w:val="28"/>
          <w:szCs w:val="28"/>
        </w:rPr>
        <w:t xml:space="preserve">новой среды учебных заведений» </w:t>
      </w:r>
      <w:r>
        <w:rPr>
          <w:rFonts w:ascii="Times New Roman" w:eastAsia="Times New Roman" w:hAnsi="Times New Roman"/>
          <w:bCs/>
          <w:sz w:val="28"/>
          <w:szCs w:val="28"/>
        </w:rPr>
        <w:t>(</w:t>
      </w:r>
      <w:hyperlink r:id="rId9" w:history="1">
        <w:r w:rsidRPr="00795F54">
          <w:rPr>
            <w:rStyle w:val="a6"/>
            <w:rFonts w:ascii="Times New Roman" w:eastAsia="Times New Roman" w:hAnsi="Times New Roman"/>
            <w:bCs/>
            <w:sz w:val="28"/>
            <w:szCs w:val="28"/>
          </w:rPr>
          <w:t>http://designeduspace.tilda.ws</w:t>
        </w:r>
      </w:hyperlink>
      <w:r>
        <w:rPr>
          <w:rFonts w:ascii="Times New Roman" w:eastAsia="Times New Roman" w:hAnsi="Times New Roman"/>
          <w:bCs/>
          <w:sz w:val="28"/>
          <w:szCs w:val="28"/>
        </w:rPr>
        <w:t xml:space="preserve">) </w:t>
      </w:r>
      <w:r w:rsidR="00307991">
        <w:rPr>
          <w:rFonts w:ascii="Times New Roman" w:eastAsia="Times New Roman" w:hAnsi="Times New Roman"/>
          <w:bCs/>
          <w:sz w:val="28"/>
          <w:szCs w:val="28"/>
        </w:rPr>
        <w:t xml:space="preserve">проводимый 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Общероссийской Общественной Организацией «Союз дизайнеров России» </w:t>
      </w:r>
      <w:r w:rsidRPr="00810E11">
        <w:rPr>
          <w:rFonts w:ascii="Times New Roman" w:eastAsia="Times New Roman" w:hAnsi="Times New Roman"/>
          <w:bCs/>
          <w:sz w:val="28"/>
          <w:szCs w:val="28"/>
        </w:rPr>
        <w:lastRenderedPageBreak/>
        <w:t>совместно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с исследовательской компанией «Сетевые исследования». Работа «Проект</w:t>
      </w:r>
      <w:r w:rsidRPr="00E94ECE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</w:rPr>
        <w:t>функционально-средового решения транзитных зон учебных заведений на примере Академической гимназии имени Д.К. Фадеева при СПбГУ» участвует в конкурсе.</w:t>
      </w:r>
      <w:r w:rsidR="00307991">
        <w:rPr>
          <w:rFonts w:ascii="Times New Roman" w:eastAsia="Times New Roman" w:hAnsi="Times New Roman"/>
          <w:bCs/>
          <w:sz w:val="28"/>
          <w:szCs w:val="28"/>
        </w:rPr>
        <w:t xml:space="preserve"> Разработано совместно со студенткой </w:t>
      </w:r>
      <w:proofErr w:type="spellStart"/>
      <w:r w:rsidR="00307991">
        <w:rPr>
          <w:rFonts w:ascii="Times New Roman" w:eastAsia="Times New Roman" w:hAnsi="Times New Roman"/>
          <w:bCs/>
          <w:sz w:val="28"/>
          <w:szCs w:val="28"/>
        </w:rPr>
        <w:t>бакалавриата</w:t>
      </w:r>
      <w:proofErr w:type="spellEnd"/>
      <w:r w:rsidR="00307991">
        <w:rPr>
          <w:rFonts w:ascii="Times New Roman" w:eastAsia="Times New Roman" w:hAnsi="Times New Roman"/>
          <w:bCs/>
          <w:sz w:val="28"/>
          <w:szCs w:val="28"/>
        </w:rPr>
        <w:t xml:space="preserve"> ООП” Графический дизайн</w:t>
      </w:r>
      <w:r w:rsidR="00307991" w:rsidRPr="00961467">
        <w:rPr>
          <w:rFonts w:ascii="Times New Roman" w:eastAsia="Times New Roman" w:hAnsi="Times New Roman"/>
          <w:bCs/>
          <w:sz w:val="28"/>
          <w:szCs w:val="28"/>
        </w:rPr>
        <w:t>”</w:t>
      </w:r>
      <w:r w:rsidR="00307991">
        <w:rPr>
          <w:rFonts w:ascii="Times New Roman" w:eastAsia="Times New Roman" w:hAnsi="Times New Roman"/>
          <w:bCs/>
          <w:sz w:val="28"/>
          <w:szCs w:val="28"/>
        </w:rPr>
        <w:t xml:space="preserve"> СПбГУ </w:t>
      </w:r>
      <w:proofErr w:type="spellStart"/>
      <w:r w:rsidR="00307991">
        <w:rPr>
          <w:rFonts w:ascii="Times New Roman" w:eastAsia="Times New Roman" w:hAnsi="Times New Roman"/>
          <w:bCs/>
          <w:sz w:val="28"/>
          <w:szCs w:val="28"/>
        </w:rPr>
        <w:t>Разумовой</w:t>
      </w:r>
      <w:proofErr w:type="spellEnd"/>
      <w:r w:rsidR="00307991">
        <w:rPr>
          <w:rFonts w:ascii="Times New Roman" w:eastAsia="Times New Roman" w:hAnsi="Times New Roman"/>
          <w:bCs/>
          <w:sz w:val="28"/>
          <w:szCs w:val="28"/>
        </w:rPr>
        <w:t xml:space="preserve"> Анной. </w:t>
      </w:r>
    </w:p>
    <w:p w14:paraId="2BC75EE4" w14:textId="042F102D" w:rsidR="00961467" w:rsidRDefault="00900C1B" w:rsidP="0030799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</w:t>
      </w:r>
      <w:r w:rsidR="00307991">
        <w:rPr>
          <w:rFonts w:ascii="Times New Roman" w:eastAsia="Times New Roman" w:hAnsi="Times New Roman" w:cs="Times New Roman"/>
          <w:sz w:val="28"/>
          <w:szCs w:val="28"/>
        </w:rPr>
        <w:t xml:space="preserve">большое </w:t>
      </w:r>
      <w:r>
        <w:rPr>
          <w:rFonts w:ascii="Times New Roman" w:eastAsia="Times New Roman" w:hAnsi="Times New Roman" w:cs="Times New Roman"/>
          <w:sz w:val="28"/>
          <w:szCs w:val="28"/>
        </w:rPr>
        <w:t>внимания уделя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>ют изучению и раз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работке</w:t>
      </w:r>
      <w:r w:rsidR="001C403C">
        <w:rPr>
          <w:rFonts w:ascii="Times New Roman" w:eastAsia="Times New Roman" w:hAnsi="Times New Roman" w:cs="Times New Roman"/>
          <w:sz w:val="28"/>
          <w:szCs w:val="28"/>
        </w:rPr>
        <w:t xml:space="preserve"> дизайн-</w:t>
      </w:r>
      <w:r>
        <w:rPr>
          <w:rFonts w:ascii="Times New Roman" w:eastAsia="Times New Roman" w:hAnsi="Times New Roman" w:cs="Times New Roman"/>
          <w:sz w:val="28"/>
          <w:szCs w:val="28"/>
        </w:rPr>
        <w:t>концепций образовательных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 xml:space="preserve"> пространств. В подтверждение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этому может служить руководство по оформлению школ, которое было выполнено 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 xml:space="preserve">по заказу </w:t>
      </w:r>
      <w:r w:rsidR="00E36B80" w:rsidRPr="00E36B80">
        <w:rPr>
          <w:rFonts w:ascii="Times New Roman" w:eastAsia="Times New Roman" w:hAnsi="Times New Roman" w:cs="Times New Roman"/>
          <w:sz w:val="28"/>
          <w:szCs w:val="28"/>
        </w:rPr>
        <w:t>Департ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>амента образования Москвы студией Артемия Лебедева и Московским архитектурным</w:t>
      </w:r>
      <w:r w:rsidR="00E36B80" w:rsidRPr="00E36B80">
        <w:rPr>
          <w:rFonts w:ascii="Times New Roman" w:eastAsia="Times New Roman" w:hAnsi="Times New Roman" w:cs="Times New Roman"/>
          <w:sz w:val="28"/>
          <w:szCs w:val="28"/>
        </w:rPr>
        <w:t xml:space="preserve"> институт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E36B80" w:rsidRPr="00E36B80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E36B80" w:rsidRPr="00E36B80">
        <w:rPr>
          <w:rFonts w:ascii="Times New Roman" w:eastAsia="Times New Roman" w:hAnsi="Times New Roman" w:cs="Times New Roman"/>
          <w:sz w:val="28"/>
          <w:szCs w:val="28"/>
        </w:rPr>
        <w:t>МАрхИ</w:t>
      </w:r>
      <w:proofErr w:type="spellEnd"/>
      <w:r w:rsidR="00E36B80" w:rsidRPr="00E36B80">
        <w:rPr>
          <w:rFonts w:ascii="Times New Roman" w:eastAsia="Times New Roman" w:hAnsi="Times New Roman" w:cs="Times New Roman"/>
          <w:sz w:val="28"/>
          <w:szCs w:val="28"/>
        </w:rPr>
        <w:t>)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>сследованию образовательных пространств уделяют внимания не только дизайнеры и архитекторы, но и психологи. Группа психологов с педагоги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ческого факультета СПбГУ провела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 xml:space="preserve"> анализ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и написала</w:t>
      </w:r>
      <w:r w:rsidR="00961467">
        <w:rPr>
          <w:rFonts w:ascii="Times New Roman" w:eastAsia="Times New Roman" w:hAnsi="Times New Roman" w:cs="Times New Roman"/>
          <w:sz w:val="28"/>
          <w:szCs w:val="28"/>
        </w:rPr>
        <w:t xml:space="preserve"> статью о том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>, как школьные текст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ы и педагогический дизайн влияют</w:t>
      </w:r>
      <w:r w:rsidR="00E36B80">
        <w:rPr>
          <w:rFonts w:ascii="Times New Roman" w:eastAsia="Times New Roman" w:hAnsi="Times New Roman" w:cs="Times New Roman"/>
          <w:sz w:val="28"/>
          <w:szCs w:val="28"/>
        </w:rPr>
        <w:t xml:space="preserve"> на детей.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Статья посвящена эргономике восприятия текста в пространстве школ.</w:t>
      </w:r>
    </w:p>
    <w:p w14:paraId="7B5D6D80" w14:textId="0BC9FCAD" w:rsidR="00961467" w:rsidRDefault="001C403C" w:rsidP="00961467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Основанием</w:t>
      </w:r>
      <w:r w:rsidR="00307991">
        <w:rPr>
          <w:rFonts w:ascii="Times New Roman" w:eastAsia="Times New Roman" w:hAnsi="Times New Roman" w:cs="Times New Roman"/>
          <w:sz w:val="28"/>
          <w:szCs w:val="28"/>
        </w:rPr>
        <w:t xml:space="preserve"> выбора темы для моей</w:t>
      </w:r>
      <w:r w:rsidR="00961467">
        <w:rPr>
          <w:rFonts w:ascii="Times New Roman" w:eastAsia="Times New Roman" w:hAnsi="Times New Roman" w:cs="Times New Roman"/>
          <w:sz w:val="28"/>
          <w:szCs w:val="28"/>
        </w:rPr>
        <w:t xml:space="preserve"> дипломной работы послужил запрос 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 Академической гимназии им. Д.К. Фаддеева. Проект выполнен в 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>рамках долгосрочного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сотрудничества с кафедрой дизайна СПбГУ</w:t>
      </w:r>
      <w:r w:rsidR="00E94EC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EB2364">
        <w:rPr>
          <w:rFonts w:ascii="Times New Roman" w:eastAsia="Times New Roman" w:hAnsi="Times New Roman" w:cs="Times New Roman"/>
          <w:sz w:val="28"/>
          <w:szCs w:val="28"/>
        </w:rPr>
        <w:t xml:space="preserve"> В формировании технического задания для проекта </w:t>
      </w:r>
      <w:r w:rsidR="00961467">
        <w:rPr>
          <w:rFonts w:ascii="Times New Roman" w:eastAsia="Times New Roman" w:hAnsi="Times New Roman" w:cs="Times New Roman"/>
          <w:sz w:val="28"/>
          <w:szCs w:val="28"/>
        </w:rPr>
        <w:t xml:space="preserve">принимали </w:t>
      </w:r>
      <w:r w:rsidR="00185996">
        <w:rPr>
          <w:rFonts w:ascii="Times New Roman" w:eastAsia="Times New Roman" w:hAnsi="Times New Roman" w:cs="Times New Roman"/>
          <w:sz w:val="28"/>
          <w:szCs w:val="28"/>
        </w:rPr>
        <w:t>участие студенты</w:t>
      </w:r>
      <w:r w:rsidR="00961467">
        <w:rPr>
          <w:rFonts w:ascii="Times New Roman" w:eastAsia="Times New Roman" w:hAnsi="Times New Roman" w:cs="Times New Roman"/>
          <w:sz w:val="28"/>
          <w:szCs w:val="28"/>
        </w:rPr>
        <w:t xml:space="preserve"> магистратуры </w:t>
      </w:r>
      <w:r w:rsidR="00307991" w:rsidRPr="00961467">
        <w:rPr>
          <w:rFonts w:ascii="Times New Roman" w:eastAsia="Times New Roman" w:hAnsi="Times New Roman"/>
          <w:bCs/>
          <w:sz w:val="28"/>
          <w:szCs w:val="28"/>
        </w:rPr>
        <w:t>ООП</w:t>
      </w:r>
      <w:r w:rsidR="00307991">
        <w:rPr>
          <w:rFonts w:ascii="Times New Roman" w:eastAsia="Times New Roman" w:hAnsi="Times New Roman"/>
          <w:bCs/>
          <w:sz w:val="28"/>
          <w:szCs w:val="28"/>
        </w:rPr>
        <w:t>” Дизайн</w:t>
      </w:r>
      <w:r w:rsidR="00185996" w:rsidRPr="00961467">
        <w:rPr>
          <w:rFonts w:ascii="Times New Roman" w:eastAsia="Times New Roman" w:hAnsi="Times New Roman"/>
          <w:bCs/>
          <w:sz w:val="28"/>
          <w:szCs w:val="28"/>
        </w:rPr>
        <w:t xml:space="preserve"> среды”</w:t>
      </w:r>
      <w:r w:rsidR="00185996">
        <w:rPr>
          <w:rFonts w:ascii="Times New Roman" w:eastAsia="Times New Roman" w:hAnsi="Times New Roman"/>
          <w:bCs/>
          <w:sz w:val="28"/>
          <w:szCs w:val="28"/>
        </w:rPr>
        <w:t xml:space="preserve"> СПбГУ и студентка </w:t>
      </w:r>
      <w:proofErr w:type="spellStart"/>
      <w:r w:rsidR="00185996">
        <w:rPr>
          <w:rFonts w:ascii="Times New Roman" w:eastAsia="Times New Roman" w:hAnsi="Times New Roman"/>
          <w:bCs/>
          <w:sz w:val="28"/>
          <w:szCs w:val="28"/>
        </w:rPr>
        <w:t>бакалавриата</w:t>
      </w:r>
      <w:proofErr w:type="spellEnd"/>
      <w:r w:rsidR="00185996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307991">
        <w:rPr>
          <w:rFonts w:ascii="Times New Roman" w:eastAsia="Times New Roman" w:hAnsi="Times New Roman"/>
          <w:bCs/>
          <w:sz w:val="28"/>
          <w:szCs w:val="28"/>
        </w:rPr>
        <w:t>ООП” Графический</w:t>
      </w:r>
      <w:r w:rsidR="00185996">
        <w:rPr>
          <w:rFonts w:ascii="Times New Roman" w:eastAsia="Times New Roman" w:hAnsi="Times New Roman"/>
          <w:bCs/>
          <w:sz w:val="28"/>
          <w:szCs w:val="28"/>
        </w:rPr>
        <w:t xml:space="preserve"> дизайн</w:t>
      </w:r>
      <w:r w:rsidR="00185996" w:rsidRPr="00961467">
        <w:rPr>
          <w:rFonts w:ascii="Times New Roman" w:eastAsia="Times New Roman" w:hAnsi="Times New Roman"/>
          <w:bCs/>
          <w:sz w:val="28"/>
          <w:szCs w:val="28"/>
        </w:rPr>
        <w:t>”</w:t>
      </w:r>
      <w:r w:rsidR="00185996">
        <w:rPr>
          <w:rFonts w:ascii="Times New Roman" w:eastAsia="Times New Roman" w:hAnsi="Times New Roman"/>
          <w:bCs/>
          <w:sz w:val="28"/>
          <w:szCs w:val="28"/>
        </w:rPr>
        <w:t xml:space="preserve"> СПбГУ </w:t>
      </w:r>
      <w:proofErr w:type="spellStart"/>
      <w:r w:rsidR="00185996">
        <w:rPr>
          <w:rFonts w:ascii="Times New Roman" w:eastAsia="Times New Roman" w:hAnsi="Times New Roman"/>
          <w:bCs/>
          <w:sz w:val="28"/>
          <w:szCs w:val="28"/>
        </w:rPr>
        <w:t>Разумова</w:t>
      </w:r>
      <w:proofErr w:type="spellEnd"/>
      <w:r w:rsidR="00185996">
        <w:rPr>
          <w:rFonts w:ascii="Times New Roman" w:eastAsia="Times New Roman" w:hAnsi="Times New Roman"/>
          <w:bCs/>
          <w:sz w:val="28"/>
          <w:szCs w:val="28"/>
        </w:rPr>
        <w:t xml:space="preserve"> Анна.</w:t>
      </w:r>
      <w:r w:rsidR="00EB2364">
        <w:rPr>
          <w:rFonts w:ascii="Times New Roman" w:eastAsia="Times New Roman" w:hAnsi="Times New Roman"/>
          <w:bCs/>
          <w:sz w:val="28"/>
          <w:szCs w:val="28"/>
        </w:rPr>
        <w:t xml:space="preserve"> Совместно с ними были разработаны 2 многоступенчатые игры, проведенные в гимназии. По методике соучастного проектирования был проведен сбор информации и интервьюирование целевой аудитории.</w:t>
      </w:r>
    </w:p>
    <w:p w14:paraId="7E9DC22A" w14:textId="1B432638" w:rsidR="00F56779" w:rsidRPr="00961467" w:rsidRDefault="00961467" w:rsidP="004D76E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4ECE">
        <w:rPr>
          <w:rFonts w:ascii="Times New Roman" w:eastAsia="Times New Roman" w:hAnsi="Times New Roman" w:cs="Times New Roman"/>
          <w:b/>
          <w:sz w:val="28"/>
          <w:szCs w:val="28"/>
        </w:rPr>
        <w:t>Цель проекта:</w:t>
      </w:r>
      <w:r w:rsidR="006A2569">
        <w:rPr>
          <w:rFonts w:ascii="Times New Roman" w:eastAsia="Times New Roman" w:hAnsi="Times New Roman" w:cs="Times New Roman"/>
          <w:sz w:val="28"/>
          <w:szCs w:val="28"/>
        </w:rPr>
        <w:t xml:space="preserve"> Разработать функционально-средовое решение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транзитных зон учебных заведений на примере Академической гимназии имени Д.К. Фаддеева при СПбГУ. </w:t>
      </w:r>
    </w:p>
    <w:p w14:paraId="3AC155C9" w14:textId="77777777" w:rsidR="00B8559A" w:rsidRPr="00455A75" w:rsidRDefault="00B8559A" w:rsidP="005339E2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14BE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Задачи выпускной квалификационной работы: </w:t>
      </w:r>
    </w:p>
    <w:p w14:paraId="71D61BA0" w14:textId="3DEEC44F" w:rsidR="00E94ECE" w:rsidRDefault="00E94ECE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Анализ средовой ситуации;</w:t>
      </w:r>
    </w:p>
    <w:p w14:paraId="669FACEE" w14:textId="1A0C18B8" w:rsidR="006B40F3" w:rsidRDefault="006B40F3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Пров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едение двух игр стенах гимназии методом соучастного проектирования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сбора 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информации от целевой аудитории;</w:t>
      </w:r>
    </w:p>
    <w:p w14:paraId="1022BF3D" w14:textId="08B12985" w:rsidR="006B40F3" w:rsidRDefault="006B40F3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Формулировка основных 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пространственно-функциональных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проблем;</w:t>
      </w:r>
    </w:p>
    <w:p w14:paraId="2C3B1636" w14:textId="57012AD6" w:rsidR="006B40F3" w:rsidRDefault="006B40F3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Подбор инструментов дизайна сре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ды для решения проектных задач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14:paraId="6F04C6E3" w14:textId="41E5E97C" w:rsidR="00E13EA3" w:rsidRDefault="006B40F3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Определение методики</w:t>
      </w:r>
      <w:r w:rsidR="00E13EA3" w:rsidRPr="00E13EA3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преобразования;</w:t>
      </w:r>
    </w:p>
    <w:p w14:paraId="7B290509" w14:textId="780DE80A" w:rsidR="00CD0959" w:rsidRPr="004D76E7" w:rsidRDefault="006B40F3" w:rsidP="007B036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Проектирование комфортной, мобильной среды</w:t>
      </w:r>
      <w:r w:rsidR="00A43637" w:rsidRPr="00E13EA3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б</w:t>
      </w:r>
      <w:bookmarkStart w:id="1" w:name="_Toc511609949"/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лагоприятного обучения и отдыха гимназистов.</w:t>
      </w:r>
    </w:p>
    <w:p w14:paraId="5DD42FEB" w14:textId="70C2278D" w:rsidR="00373D99" w:rsidRPr="00B14BED" w:rsidRDefault="00373D99" w:rsidP="0024509D">
      <w:pPr>
        <w:pStyle w:val="1"/>
      </w:pPr>
      <w:r w:rsidRPr="00B14BED">
        <w:t>Глава 1</w:t>
      </w:r>
      <w:bookmarkEnd w:id="1"/>
    </w:p>
    <w:p w14:paraId="303F3E23" w14:textId="77777777" w:rsidR="00373D99" w:rsidRPr="00B14BED" w:rsidRDefault="00373D99" w:rsidP="0024509D">
      <w:pPr>
        <w:pStyle w:val="1"/>
      </w:pPr>
      <w:bookmarkStart w:id="2" w:name="_Toc511582409"/>
      <w:bookmarkStart w:id="3" w:name="_Toc511609950"/>
      <w:r w:rsidRPr="00B14BED">
        <w:t>Комплексный анализ объекта проектирования</w:t>
      </w:r>
      <w:bookmarkEnd w:id="2"/>
      <w:bookmarkEnd w:id="3"/>
    </w:p>
    <w:p w14:paraId="053F908C" w14:textId="4DAC1620" w:rsidR="00373D99" w:rsidRPr="00B14BED" w:rsidRDefault="00373D99" w:rsidP="005339E2">
      <w:pPr>
        <w:pStyle w:val="2"/>
      </w:pPr>
      <w:bookmarkStart w:id="4" w:name="_Toc511609951"/>
      <w:r w:rsidRPr="00B14BED">
        <w:t>1.1 Местоположение и описание</w:t>
      </w:r>
      <w:bookmarkEnd w:id="4"/>
    </w:p>
    <w:p w14:paraId="129922BE" w14:textId="2635AA02" w:rsidR="00707354" w:rsidRPr="00717C9B" w:rsidRDefault="004A55F6" w:rsidP="004A55F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Академическая гимназия имени Д.К. Фаддеева Санкт-Петербургского государственного университета</w:t>
      </w:r>
      <w:r w:rsidR="00B27C96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 расположена по адресу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: </w:t>
      </w:r>
      <w:r w:rsidR="00643458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г. Санкт-Петербург, 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Васильевский остров, переулок Каховского</w:t>
      </w:r>
      <w:r w:rsidR="001A22E5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дом 9</w:t>
      </w:r>
      <w:r w:rsidR="00E13EA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 северной стороны прилегает парк Декабристов. С юга территория ограничена</w:t>
      </w:r>
      <w:r w:rsidR="00B27C96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Каховским</w:t>
      </w:r>
      <w:r w:rsidR="00B27C96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переулком, вых</w:t>
      </w:r>
      <w:r w:rsidR="00306898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одящим</w:t>
      </w:r>
      <w:r w:rsidR="00306898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</w:t>
      </w:r>
      <w:r w:rsidRPr="00717C9B">
        <w:rPr>
          <w:rFonts w:ascii="Times New Roman" w:eastAsia="Times New Roman" w:hAnsi="Times New Roman" w:cs="Times New Roman"/>
          <w:bCs/>
          <w:sz w:val="28"/>
          <w:szCs w:val="28"/>
        </w:rPr>
        <w:t>Наличную улицу с запада. Восточной стороной</w:t>
      </w:r>
      <w:r w:rsidR="00B27C96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 участок обращен в жилую застройку.</w:t>
      </w:r>
      <w:r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13EA3" w:rsidRPr="00717C9B">
        <w:rPr>
          <w:rFonts w:ascii="Times New Roman" w:eastAsia="Times New Roman" w:hAnsi="Times New Roman" w:cs="Times New Roman"/>
          <w:bCs/>
          <w:sz w:val="28"/>
          <w:szCs w:val="28"/>
        </w:rPr>
        <w:t>(приложение 1.1.1</w:t>
      </w:r>
      <w:r w:rsidR="002E36B2" w:rsidRPr="00717C9B">
        <w:rPr>
          <w:rFonts w:ascii="Times New Roman" w:eastAsia="Times New Roman" w:hAnsi="Times New Roman" w:cs="Times New Roman"/>
          <w:bCs/>
          <w:sz w:val="28"/>
          <w:szCs w:val="28"/>
        </w:rPr>
        <w:t>)</w:t>
      </w:r>
    </w:p>
    <w:p w14:paraId="546BDA96" w14:textId="4293B945" w:rsidR="00361E0D" w:rsidRPr="00DC7D2A" w:rsidRDefault="006B40F3" w:rsidP="00707354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="00020C07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имназия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представляет собой 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два </w:t>
      </w:r>
      <w:r w:rsidR="001A22E5" w:rsidRPr="00717C9B">
        <w:rPr>
          <w:rFonts w:ascii="Times New Roman" w:eastAsia="Times New Roman" w:hAnsi="Times New Roman" w:cs="Times New Roman"/>
          <w:bCs/>
          <w:sz w:val="28"/>
          <w:szCs w:val="28"/>
        </w:rPr>
        <w:t>четырех</w:t>
      </w:r>
      <w:r w:rsidR="005A235B" w:rsidRPr="00717C9B">
        <w:rPr>
          <w:rFonts w:ascii="Times New Roman" w:eastAsia="Times New Roman" w:hAnsi="Times New Roman" w:cs="Times New Roman"/>
          <w:bCs/>
          <w:sz w:val="28"/>
          <w:szCs w:val="28"/>
        </w:rPr>
        <w:t>этажных здания</w:t>
      </w:r>
      <w:r w:rsidR="00020C07" w:rsidRPr="00717C9B">
        <w:rPr>
          <w:rFonts w:ascii="Times New Roman" w:eastAsia="Times New Roman" w:hAnsi="Times New Roman" w:cs="Times New Roman"/>
          <w:bCs/>
          <w:sz w:val="28"/>
          <w:szCs w:val="28"/>
        </w:rPr>
        <w:t>, которые соединены переходом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>. Пе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рвое здание – основное, учебное</w:t>
      </w:r>
      <w:r w:rsidR="00E13EA3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 (приложение 1.1.2)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б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ыло построено </w:t>
      </w:r>
      <w:r w:rsidR="00306898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в 1936 году по типовому проекту. 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Архитекторы </w:t>
      </w:r>
      <w:r w:rsidR="00FE6217" w:rsidRPr="00717C9B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E6217" w:rsidRPr="00717C9B">
        <w:rPr>
          <w:rFonts w:ascii="Times New Roman" w:eastAsia="Times New Roman" w:hAnsi="Times New Roman" w:cs="Times New Roman"/>
          <w:bCs/>
          <w:sz w:val="28"/>
          <w:szCs w:val="28"/>
        </w:rPr>
        <w:t>Н.А. Троцкий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FE6217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А.С.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Мартынов</w:t>
      </w:r>
      <w:r w:rsidR="00FE6217" w:rsidRPr="00717C9B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Второе здание – спальный корпус – был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построен</w:t>
      </w:r>
      <w:r w:rsidR="006A2569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717C9B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707354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1959 году </w:t>
      </w:r>
      <w:r w:rsidR="00786A37" w:rsidRPr="00717C9B">
        <w:rPr>
          <w:rFonts w:ascii="Times New Roman" w:eastAsia="Times New Roman" w:hAnsi="Times New Roman" w:cs="Times New Roman"/>
          <w:bCs/>
          <w:sz w:val="28"/>
          <w:szCs w:val="28"/>
        </w:rPr>
        <w:t>(</w:t>
      </w:r>
      <w:r w:rsidR="00E13EA3" w:rsidRPr="00717C9B">
        <w:rPr>
          <w:rFonts w:ascii="Times New Roman" w:eastAsia="Times New Roman" w:hAnsi="Times New Roman" w:cs="Times New Roman"/>
          <w:bCs/>
          <w:sz w:val="28"/>
          <w:szCs w:val="28"/>
        </w:rPr>
        <w:t>приложение 1.1.3)</w:t>
      </w:r>
      <w:r w:rsidR="00361E0D" w:rsidRPr="00717C9B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Переход, объединяющий два здания</w:t>
      </w:r>
      <w:r w:rsidR="008F4F4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 был построен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361E0D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1996 году </w:t>
      </w:r>
      <w:r w:rsidR="00786A3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(приложение 1.1.4)</w:t>
      </w:r>
    </w:p>
    <w:p w14:paraId="7633D903" w14:textId="3858807D" w:rsidR="002376AE" w:rsidRPr="00DC7D2A" w:rsidRDefault="007D3AB9" w:rsidP="005339E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Главный вход осуществляется со стороны улицы Наличной, юго-западной</w:t>
      </w:r>
      <w:r w:rsidR="00C5764D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r w:rsidR="00717C9B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спальной, части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1A22E5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гимназии.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13EA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(приложение 1.1.</w:t>
      </w:r>
      <w:r w:rsidR="00786A3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5</w:t>
      </w:r>
      <w:r w:rsidR="00E13EA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)</w:t>
      </w:r>
      <w:r w:rsidR="00717C9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</w:t>
      </w:r>
      <w:r w:rsidR="001A22E5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спальном 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корпусе на первом этаже расположен вестибюль, гардероб, столовая, туалет, хоз. помещения и переход во второе кры</w:t>
      </w:r>
      <w:r w:rsidR="00C5764D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ло гимназии</w:t>
      </w:r>
      <w:r w:rsidR="00F833A3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 Второй этаж – уч</w:t>
      </w:r>
      <w:r w:rsidR="006B40F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ебный, где </w:t>
      </w:r>
      <w:r w:rsidR="006B40F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>располагаются</w:t>
      </w:r>
      <w:r w:rsidR="00F833A3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классы английского языка. Третий и четвертый – жилые, общежитие для юнош</w:t>
      </w:r>
      <w:r w:rsidR="00D0428A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ей</w:t>
      </w:r>
      <w:r w:rsidR="006B40F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девушек, которые приехали из</w:t>
      </w:r>
      <w:r w:rsidR="00F833A3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разных городов России для обучения в гимназии.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В перех</w:t>
      </w:r>
      <w:r w:rsidR="00CF37B2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оде между двумя </w:t>
      </w:r>
      <w:r w:rsidR="00EF18DC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корпусами располагается</w:t>
      </w:r>
      <w:r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спортивный и актовый зал. Второе </w:t>
      </w:r>
      <w:r w:rsidR="00F833A3" w:rsidRP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крыло гимназии – полностью учебное. В нем располагаются все </w:t>
      </w:r>
      <w:r w:rsidR="006B40F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гимназические</w:t>
      </w:r>
      <w:r w:rsidR="00C45D2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классы и администрация.</w:t>
      </w:r>
    </w:p>
    <w:p w14:paraId="1FBC98D2" w14:textId="77777777" w:rsidR="001D492D" w:rsidRPr="00DC7D2A" w:rsidRDefault="00F833A3" w:rsidP="001D492D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AB188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Общая площадь гимназии составляет</w:t>
      </w:r>
      <w:r w:rsidR="002376A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2376AE"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– 6 470,2 </w:t>
      </w:r>
      <w:proofErr w:type="spellStart"/>
      <w:r w:rsidR="002376AE"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кв.м</w:t>
      </w:r>
      <w:proofErr w:type="spellEnd"/>
      <w:r w:rsidR="001D492D"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:</w:t>
      </w:r>
    </w:p>
    <w:p w14:paraId="63FA1CCC" w14:textId="77777777" w:rsidR="001D492D" w:rsidRDefault="00AB188D" w:rsidP="007B0367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1D492D"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пальный корпус -</w:t>
      </w:r>
      <w:r w:rsidR="002376AE"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3293,36</w:t>
      </w:r>
      <w:r w:rsidR="00D16470"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</w:p>
    <w:p w14:paraId="7ABEDF14" w14:textId="64900280" w:rsidR="001D492D" w:rsidRDefault="00D16470" w:rsidP="007B0367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переход 475,2 </w:t>
      </w:r>
      <w:proofErr w:type="spellStart"/>
      <w:r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кв.м</w:t>
      </w:r>
      <w:proofErr w:type="spellEnd"/>
      <w:r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., </w:t>
      </w:r>
      <w:r w:rsidR="00DC7D2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(950,4)</w:t>
      </w:r>
    </w:p>
    <w:p w14:paraId="338197F2" w14:textId="266BD0C6" w:rsidR="00C32564" w:rsidRPr="00843980" w:rsidRDefault="00D16470" w:rsidP="007B0367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учебный корпус </w:t>
      </w:r>
      <w:r w:rsidR="002376AE" w:rsidRPr="001D492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2701,6</w:t>
      </w:r>
    </w:p>
    <w:p w14:paraId="1E1356B4" w14:textId="55D34649" w:rsidR="00643458" w:rsidRDefault="00CF37B2" w:rsidP="006434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 xml:space="preserve">Академическая гимназия имени Д.К. Фаддеева Санкт-Петербургского </w:t>
      </w:r>
      <w:r w:rsidR="00D16470">
        <w:rPr>
          <w:rFonts w:ascii="Times New Roman" w:eastAsia="Times New Roman" w:hAnsi="Times New Roman" w:cs="Times New Roman"/>
          <w:bCs/>
          <w:sz w:val="28"/>
          <w:szCs w:val="28"/>
        </w:rPr>
        <w:t xml:space="preserve">государственного университета - </w:t>
      </w: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>центр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 осуществляющий</w:t>
      </w: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 xml:space="preserve"> основные и дополнительные образователь</w:t>
      </w:r>
      <w:r w:rsidR="006C61D9">
        <w:rPr>
          <w:rFonts w:ascii="Times New Roman" w:eastAsia="Times New Roman" w:hAnsi="Times New Roman" w:cs="Times New Roman"/>
          <w:bCs/>
          <w:sz w:val="28"/>
          <w:szCs w:val="28"/>
        </w:rPr>
        <w:t>ные программы</w:t>
      </w: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среднего (полного) общего образования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 8 по 11 класс</w:t>
      </w: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 xml:space="preserve">. В состав гимназии входит интернат, что позволяет принимать в гимназию </w:t>
      </w:r>
      <w:r w:rsidR="00D16470" w:rsidRPr="00D16470">
        <w:rPr>
          <w:rFonts w:ascii="Times New Roman" w:eastAsia="Times New Roman" w:hAnsi="Times New Roman" w:cs="Times New Roman"/>
          <w:bCs/>
          <w:sz w:val="28"/>
          <w:szCs w:val="28"/>
        </w:rPr>
        <w:t>детей</w:t>
      </w:r>
      <w:r w:rsidR="00D164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F37B2">
        <w:rPr>
          <w:rFonts w:ascii="Times New Roman" w:eastAsia="Times New Roman" w:hAnsi="Times New Roman" w:cs="Times New Roman"/>
          <w:bCs/>
          <w:sz w:val="28"/>
          <w:szCs w:val="28"/>
        </w:rPr>
        <w:t>из других регионов.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сегодняшний день в гимназии учатся более 350 учеников. Из них </w:t>
      </w:r>
      <w:r w:rsidR="006C61D9" w:rsidRPr="006C61D9">
        <w:rPr>
          <w:rFonts w:ascii="Times New Roman" w:eastAsia="Times New Roman" w:hAnsi="Times New Roman" w:cs="Times New Roman"/>
          <w:bCs/>
          <w:sz w:val="28"/>
          <w:szCs w:val="28"/>
        </w:rPr>
        <w:t xml:space="preserve">около </w:t>
      </w:r>
      <w:r w:rsidR="00C96E58" w:rsidRPr="006C61D9">
        <w:rPr>
          <w:rFonts w:ascii="Times New Roman" w:eastAsia="Times New Roman" w:hAnsi="Times New Roman" w:cs="Times New Roman"/>
          <w:bCs/>
          <w:sz w:val="28"/>
          <w:szCs w:val="28"/>
        </w:rPr>
        <w:t>150</w:t>
      </w:r>
      <w:r w:rsidRPr="006C61D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проживают в общежитии. </w:t>
      </w:r>
    </w:p>
    <w:p w14:paraId="297A1994" w14:textId="77777777" w:rsidR="00337B77" w:rsidRDefault="00C1589F" w:rsidP="00337B7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гимназии существует 6 направлений:</w:t>
      </w:r>
    </w:p>
    <w:p w14:paraId="0F14F26E" w14:textId="7D0AFC33" w:rsidR="00D273DD" w:rsidRPr="00337B77" w:rsidRDefault="00D273DD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Биология</w:t>
      </w:r>
    </w:p>
    <w:p w14:paraId="49015186" w14:textId="52A16050" w:rsidR="00A820DF" w:rsidRPr="00337B77" w:rsidRDefault="00A820DF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химия</w:t>
      </w:r>
    </w:p>
    <w:p w14:paraId="787CBABF" w14:textId="5C512E24" w:rsidR="00D273DD" w:rsidRPr="00337B77" w:rsidRDefault="00D273DD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Физика</w:t>
      </w:r>
      <w:r w:rsidR="00A820DF"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м</w:t>
      </w: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атематика</w:t>
      </w:r>
    </w:p>
    <w:p w14:paraId="1CE5768D" w14:textId="2523CCFC" w:rsidR="00D273DD" w:rsidRPr="00337B77" w:rsidRDefault="00A820DF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География и геоэкология</w:t>
      </w:r>
    </w:p>
    <w:p w14:paraId="31B55DB6" w14:textId="711B8D1C" w:rsidR="00D273DD" w:rsidRPr="00337B77" w:rsidRDefault="00A820DF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Прикладные математические и информационные технологии</w:t>
      </w:r>
    </w:p>
    <w:p w14:paraId="15D8E091" w14:textId="5771E08C" w:rsidR="00D273DD" w:rsidRDefault="00D273DD" w:rsidP="007B0367">
      <w:pPr>
        <w:pStyle w:val="a3"/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Конвергенция </w:t>
      </w:r>
      <w:r w:rsidR="00A820DF" w:rsidRPr="00337B7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 наукоемкие технологии</w:t>
      </w:r>
    </w:p>
    <w:p w14:paraId="3FAAB1C3" w14:textId="1CBC8A53" w:rsidR="00C53CB4" w:rsidRPr="00E43105" w:rsidRDefault="00C76B8A" w:rsidP="00E43105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   </w:t>
      </w:r>
      <w:r w:rsidR="0031726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Высокий уровень выпускников гимназии определяется высоким уровнем педагогического состава. Учителя АГ — это преподаватели профильных факультетов Университета.</w:t>
      </w:r>
      <w:r w:rsidR="00026D1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C1589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87233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отрудничество</w:t>
      </w:r>
      <w:r w:rsidR="00CE5CF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 Университетом</w:t>
      </w:r>
      <w:r w:rsidR="00C1589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довольно </w:t>
      </w:r>
      <w:r w:rsidR="00C1589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>тесное</w:t>
      </w:r>
      <w:r w:rsidR="00CE5CF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 У ребят есть возможность участвовать на конференциях, приходить на открытые лекции, участвовать в олимпиадах и конкурсах от Университета.</w:t>
      </w:r>
      <w:r w:rsidR="00E04B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74599186" w14:textId="78273BA6" w:rsidR="009C6769" w:rsidRPr="00B14BED" w:rsidRDefault="009C6769" w:rsidP="005339E2">
      <w:pPr>
        <w:pStyle w:val="2"/>
      </w:pPr>
      <w:bookmarkStart w:id="5" w:name="_Toc511609952"/>
      <w:r w:rsidRPr="00B14BED">
        <w:t>1.2 Историческая справка</w:t>
      </w:r>
      <w:bookmarkEnd w:id="5"/>
    </w:p>
    <w:p w14:paraId="304A3DA7" w14:textId="22E93CC1" w:rsidR="00304B37" w:rsidRDefault="00E95ACC" w:rsidP="005339E2">
      <w:pPr>
        <w:pStyle w:val="2"/>
        <w:rPr>
          <w:b w:val="0"/>
        </w:rPr>
      </w:pPr>
      <w:bookmarkStart w:id="6" w:name="_Toc511609953"/>
      <w:r>
        <w:rPr>
          <w:b w:val="0"/>
        </w:rPr>
        <w:t xml:space="preserve">      </w:t>
      </w:r>
      <w:r w:rsidR="00A820DF">
        <w:rPr>
          <w:b w:val="0"/>
        </w:rPr>
        <w:t>История Акаде</w:t>
      </w:r>
      <w:r w:rsidR="008F4F45">
        <w:rPr>
          <w:b w:val="0"/>
        </w:rPr>
        <w:t xml:space="preserve">мической гимназии начинается </w:t>
      </w:r>
      <w:r w:rsidR="00A820DF">
        <w:rPr>
          <w:b w:val="0"/>
        </w:rPr>
        <w:t xml:space="preserve">в 18 веке. </w:t>
      </w:r>
      <w:r w:rsidR="00C76B8A">
        <w:rPr>
          <w:b w:val="0"/>
        </w:rPr>
        <w:t xml:space="preserve">Указ об открытии Академической гимназии вышел в 1724 году. Одновременно с указом о создании Университета и Академии наук. </w:t>
      </w:r>
      <w:r w:rsidR="00786537" w:rsidRPr="00786537">
        <w:rPr>
          <w:b w:val="0"/>
        </w:rPr>
        <w:t>В 1726 г., вслед за университетом, в Петербурге была открыта Гимназия при Академии Наук.</w:t>
      </w:r>
      <w:r w:rsidR="00E800DD">
        <w:rPr>
          <w:b w:val="0"/>
        </w:rPr>
        <w:t xml:space="preserve"> </w:t>
      </w:r>
      <w:r w:rsidR="00E800DD" w:rsidRPr="00E800DD">
        <w:rPr>
          <w:b w:val="0"/>
        </w:rPr>
        <w:t>Академи</w:t>
      </w:r>
      <w:r w:rsidR="003B7EE8">
        <w:rPr>
          <w:b w:val="0"/>
        </w:rPr>
        <w:t xml:space="preserve">ческая Гимназия </w:t>
      </w:r>
      <w:r w:rsidR="00843980">
        <w:rPr>
          <w:b w:val="0"/>
        </w:rPr>
        <w:t>18</w:t>
      </w:r>
      <w:r w:rsidR="003B7EE8">
        <w:rPr>
          <w:b w:val="0"/>
        </w:rPr>
        <w:t xml:space="preserve"> в. </w:t>
      </w:r>
      <w:r w:rsidR="00E800DD" w:rsidRPr="00E800DD">
        <w:rPr>
          <w:b w:val="0"/>
        </w:rPr>
        <w:t xml:space="preserve">являлась низшим классом Академического Университета. </w:t>
      </w:r>
      <w:r w:rsidR="00843980">
        <w:rPr>
          <w:b w:val="0"/>
        </w:rPr>
        <w:t>В таком виде гимназия просуществовала до начала 19 века.</w:t>
      </w:r>
    </w:p>
    <w:p w14:paraId="633FD816" w14:textId="6F5F289D" w:rsidR="00304B37" w:rsidRPr="00843980" w:rsidRDefault="00843980" w:rsidP="00643458">
      <w:pPr>
        <w:pStyle w:val="2"/>
        <w:ind w:firstLine="709"/>
        <w:rPr>
          <w:b w:val="0"/>
        </w:rPr>
      </w:pPr>
      <w:r>
        <w:rPr>
          <w:b w:val="0"/>
        </w:rPr>
        <w:t>В</w:t>
      </w:r>
      <w:r w:rsidR="00C45D25">
        <w:rPr>
          <w:b w:val="0"/>
        </w:rPr>
        <w:t xml:space="preserve"> </w:t>
      </w:r>
      <w:r w:rsidR="00304B37">
        <w:rPr>
          <w:b w:val="0"/>
        </w:rPr>
        <w:t>начале 60-х годов 20 века</w:t>
      </w:r>
      <w:r>
        <w:rPr>
          <w:b w:val="0"/>
        </w:rPr>
        <w:t xml:space="preserve"> </w:t>
      </w:r>
      <w:r w:rsidR="00304B37">
        <w:rPr>
          <w:b w:val="0"/>
        </w:rPr>
        <w:t xml:space="preserve">идея создания школы, соединяющая университетский тип образования и гуманистические принципы воспитания учеников, опять получила практическое решение. </w:t>
      </w:r>
      <w:r w:rsidR="001D618D">
        <w:rPr>
          <w:b w:val="0"/>
        </w:rPr>
        <w:t xml:space="preserve">В </w:t>
      </w:r>
      <w:r w:rsidR="00672D5F" w:rsidRPr="00672D5F">
        <w:rPr>
          <w:b w:val="0"/>
        </w:rPr>
        <w:t>сентябр</w:t>
      </w:r>
      <w:r w:rsidR="001D618D">
        <w:rPr>
          <w:b w:val="0"/>
        </w:rPr>
        <w:t>е</w:t>
      </w:r>
      <w:r w:rsidR="00672D5F" w:rsidRPr="00672D5F">
        <w:rPr>
          <w:b w:val="0"/>
        </w:rPr>
        <w:t xml:space="preserve"> 1963 г.</w:t>
      </w:r>
      <w:r w:rsidR="00672D5F">
        <w:rPr>
          <w:b w:val="0"/>
        </w:rPr>
        <w:t xml:space="preserve"> </w:t>
      </w:r>
      <w:r w:rsidR="00672D5F" w:rsidRPr="00672D5F">
        <w:rPr>
          <w:b w:val="0"/>
        </w:rPr>
        <w:t xml:space="preserve">Президиум Ученого Совета ЛГУ на своем заседании заслушал информацию об открытии школ-интернатов при четырех ведущих университетах </w:t>
      </w:r>
      <w:r w:rsidR="00672D5F" w:rsidRPr="00843980">
        <w:rPr>
          <w:b w:val="0"/>
        </w:rPr>
        <w:t>страны.</w:t>
      </w:r>
      <w:r w:rsidRPr="00843980">
        <w:rPr>
          <w:b w:val="0"/>
        </w:rPr>
        <w:t xml:space="preserve"> </w:t>
      </w:r>
      <w:r w:rsidR="001D618D">
        <w:rPr>
          <w:b w:val="0"/>
        </w:rPr>
        <w:t xml:space="preserve">Следом </w:t>
      </w:r>
      <w:r w:rsidRPr="00843980">
        <w:rPr>
          <w:b w:val="0"/>
        </w:rPr>
        <w:t>вышел приказ о создании</w:t>
      </w:r>
      <w:r w:rsidR="00672D5F" w:rsidRPr="00843980">
        <w:rPr>
          <w:b w:val="0"/>
        </w:rPr>
        <w:t xml:space="preserve"> специализированной школы-интерната при ЛГУ с физико-математическим и химико-биологическим профилем.</w:t>
      </w:r>
      <w:r w:rsidR="00786A37" w:rsidRPr="00843980">
        <w:rPr>
          <w:b w:val="0"/>
        </w:rPr>
        <w:t xml:space="preserve"> (приложение </w:t>
      </w:r>
      <w:proofErr w:type="gramStart"/>
      <w:r w:rsidR="00786A37" w:rsidRPr="00843980">
        <w:rPr>
          <w:b w:val="0"/>
        </w:rPr>
        <w:t>1</w:t>
      </w:r>
      <w:r w:rsidR="00E94A71" w:rsidRPr="00843980">
        <w:rPr>
          <w:b w:val="0"/>
        </w:rPr>
        <w:t>.2.1</w:t>
      </w:r>
      <w:r w:rsidR="00786A37" w:rsidRPr="00843980">
        <w:rPr>
          <w:b w:val="0"/>
        </w:rPr>
        <w:t xml:space="preserve"> )</w:t>
      </w:r>
      <w:proofErr w:type="gramEnd"/>
    </w:p>
    <w:p w14:paraId="653A2946" w14:textId="231B12AB" w:rsidR="00B8143D" w:rsidRPr="00A820DF" w:rsidRDefault="009C6308" w:rsidP="00643458">
      <w:pPr>
        <w:pStyle w:val="2"/>
        <w:ind w:firstLine="709"/>
        <w:rPr>
          <w:b w:val="0"/>
        </w:rPr>
      </w:pPr>
      <w:r>
        <w:rPr>
          <w:b w:val="0"/>
        </w:rPr>
        <w:t xml:space="preserve">С </w:t>
      </w:r>
      <w:r w:rsidR="00B8143D" w:rsidRPr="00A820DF">
        <w:rPr>
          <w:b w:val="0"/>
        </w:rPr>
        <w:t xml:space="preserve">1963 года </w:t>
      </w:r>
      <w:r>
        <w:rPr>
          <w:b w:val="0"/>
        </w:rPr>
        <w:t xml:space="preserve">гимназия </w:t>
      </w:r>
      <w:r w:rsidR="00B8143D" w:rsidRPr="00A820DF">
        <w:rPr>
          <w:b w:val="0"/>
        </w:rPr>
        <w:t xml:space="preserve">располагалась </w:t>
      </w:r>
      <w:r>
        <w:rPr>
          <w:b w:val="0"/>
        </w:rPr>
        <w:t>по адресу</w:t>
      </w:r>
      <w:r w:rsidR="00B8143D" w:rsidRPr="00A820DF">
        <w:rPr>
          <w:b w:val="0"/>
        </w:rPr>
        <w:t xml:space="preserve"> -</w:t>
      </w:r>
      <w:r w:rsidR="00D633C1" w:rsidRPr="00A820DF">
        <w:rPr>
          <w:b w:val="0"/>
        </w:rPr>
        <w:t xml:space="preserve"> </w:t>
      </w:r>
      <w:r w:rsidR="00B8143D" w:rsidRPr="00A820DF">
        <w:rPr>
          <w:b w:val="0"/>
        </w:rPr>
        <w:t>Новая деревня, улица Савушкина, 61</w:t>
      </w:r>
      <w:r w:rsidR="009C560B" w:rsidRPr="00A820DF">
        <w:rPr>
          <w:b w:val="0"/>
        </w:rPr>
        <w:t>.</w:t>
      </w:r>
      <w:r w:rsidR="00C90053" w:rsidRPr="00A820DF">
        <w:rPr>
          <w:b w:val="0"/>
        </w:rPr>
        <w:t xml:space="preserve"> В</w:t>
      </w:r>
      <w:r w:rsidR="009C560B" w:rsidRPr="00A820DF">
        <w:rPr>
          <w:b w:val="0"/>
        </w:rPr>
        <w:t xml:space="preserve"> 1981 году при решении ЛГУ физико-математическую школу интернат было при</w:t>
      </w:r>
      <w:r w:rsidR="00C90053" w:rsidRPr="00A820DF">
        <w:rPr>
          <w:b w:val="0"/>
        </w:rPr>
        <w:t xml:space="preserve">нято переселить в г. Петергоф, где Университет строил новые корпуса. </w:t>
      </w:r>
    </w:p>
    <w:p w14:paraId="1F199F50" w14:textId="7D69033F" w:rsidR="001E1C69" w:rsidRPr="00410F89" w:rsidRDefault="001E1C69" w:rsidP="00643458">
      <w:pPr>
        <w:pStyle w:val="2"/>
        <w:ind w:firstLine="709"/>
        <w:rPr>
          <w:b w:val="0"/>
          <w:color w:val="FF0000"/>
        </w:rPr>
      </w:pPr>
      <w:r w:rsidRPr="000D476D">
        <w:rPr>
          <w:b w:val="0"/>
        </w:rPr>
        <w:t>В 1991 году было принято решение вернуть исторический статус и переимено</w:t>
      </w:r>
      <w:r w:rsidR="009A668F" w:rsidRPr="000D476D">
        <w:rPr>
          <w:b w:val="0"/>
        </w:rPr>
        <w:t>вать физико-математический лицей №45</w:t>
      </w:r>
      <w:r w:rsidRPr="000D476D">
        <w:rPr>
          <w:b w:val="0"/>
        </w:rPr>
        <w:t xml:space="preserve"> в Академическую гимназию.</w:t>
      </w:r>
      <w:r w:rsidR="00E94A71">
        <w:rPr>
          <w:b w:val="0"/>
        </w:rPr>
        <w:t xml:space="preserve"> (приложение 1.2.2)</w:t>
      </w:r>
      <w:r w:rsidR="00D87DA1" w:rsidRPr="000D476D">
        <w:rPr>
          <w:b w:val="0"/>
        </w:rPr>
        <w:t xml:space="preserve"> </w:t>
      </w:r>
      <w:r w:rsidR="00744309">
        <w:rPr>
          <w:b w:val="0"/>
        </w:rPr>
        <w:t xml:space="preserve">Приказ об этом был подписан </w:t>
      </w:r>
      <w:r w:rsidR="00D87DA1" w:rsidRPr="000D476D">
        <w:rPr>
          <w:b w:val="0"/>
        </w:rPr>
        <w:t xml:space="preserve">25 января </w:t>
      </w:r>
      <w:proofErr w:type="gramStart"/>
      <w:r w:rsidR="00D87DA1" w:rsidRPr="000D476D">
        <w:rPr>
          <w:b w:val="0"/>
        </w:rPr>
        <w:t>1991  года</w:t>
      </w:r>
      <w:proofErr w:type="gramEnd"/>
      <w:r w:rsidR="00D87DA1" w:rsidRPr="000D476D">
        <w:rPr>
          <w:b w:val="0"/>
        </w:rPr>
        <w:t xml:space="preserve"> ректором Ленинградского государственного университета</w:t>
      </w:r>
      <w:r w:rsidR="00744309">
        <w:rPr>
          <w:b w:val="0"/>
        </w:rPr>
        <w:t>.</w:t>
      </w:r>
    </w:p>
    <w:p w14:paraId="1E9F5513" w14:textId="7FBD011D" w:rsidR="00D87DA1" w:rsidRDefault="00D87DA1" w:rsidP="00643458">
      <w:pPr>
        <w:pStyle w:val="2"/>
        <w:ind w:firstLine="709"/>
        <w:rPr>
          <w:b w:val="0"/>
        </w:rPr>
      </w:pPr>
      <w:r>
        <w:rPr>
          <w:b w:val="0"/>
        </w:rPr>
        <w:t xml:space="preserve">В 1998 году </w:t>
      </w:r>
      <w:r w:rsidRPr="00D87DA1">
        <w:rPr>
          <w:b w:val="0"/>
        </w:rPr>
        <w:t>Академическая</w:t>
      </w:r>
      <w:r>
        <w:rPr>
          <w:b w:val="0"/>
        </w:rPr>
        <w:t xml:space="preserve"> гимназия </w:t>
      </w:r>
      <w:r w:rsidRPr="00D87DA1">
        <w:rPr>
          <w:b w:val="0"/>
        </w:rPr>
        <w:t>Санкт-Петербургского государственного университета</w:t>
      </w:r>
      <w:r w:rsidR="00C96E58">
        <w:rPr>
          <w:b w:val="0"/>
        </w:rPr>
        <w:t xml:space="preserve"> вернулась на свое историческое место – на </w:t>
      </w:r>
      <w:r w:rsidR="00C96E58">
        <w:rPr>
          <w:b w:val="0"/>
        </w:rPr>
        <w:lastRenderedPageBreak/>
        <w:t>Васильевский остров</w:t>
      </w:r>
      <w:r w:rsidR="00744309">
        <w:rPr>
          <w:b w:val="0"/>
        </w:rPr>
        <w:t xml:space="preserve"> </w:t>
      </w:r>
      <w:r w:rsidR="0063289A">
        <w:rPr>
          <w:b w:val="0"/>
        </w:rPr>
        <w:t>по адресу</w:t>
      </w:r>
      <w:r w:rsidR="00744309">
        <w:rPr>
          <w:b w:val="0"/>
        </w:rPr>
        <w:t>:</w:t>
      </w:r>
      <w:r w:rsidR="0063289A">
        <w:rPr>
          <w:b w:val="0"/>
        </w:rPr>
        <w:t xml:space="preserve"> </w:t>
      </w:r>
      <w:r w:rsidR="00744309">
        <w:rPr>
          <w:b w:val="0"/>
        </w:rPr>
        <w:t xml:space="preserve">улица </w:t>
      </w:r>
      <w:r w:rsidR="0063289A">
        <w:rPr>
          <w:b w:val="0"/>
        </w:rPr>
        <w:t>Каховского</w:t>
      </w:r>
      <w:r w:rsidR="00A86E28" w:rsidRPr="00A86E28">
        <w:rPr>
          <w:b w:val="0"/>
        </w:rPr>
        <w:t>,</w:t>
      </w:r>
      <w:r w:rsidR="0063289A">
        <w:rPr>
          <w:b w:val="0"/>
        </w:rPr>
        <w:t xml:space="preserve"> дом 9, где гимнази</w:t>
      </w:r>
      <w:r w:rsidR="00AB188D">
        <w:rPr>
          <w:b w:val="0"/>
        </w:rPr>
        <w:t>я находится по настоящее время.</w:t>
      </w:r>
    </w:p>
    <w:p w14:paraId="20F2C237" w14:textId="3F34410D" w:rsidR="00AB188D" w:rsidRPr="00410F1B" w:rsidRDefault="00AB188D" w:rsidP="00643458">
      <w:pPr>
        <w:pStyle w:val="2"/>
        <w:ind w:firstLine="709"/>
        <w:rPr>
          <w:b w:val="0"/>
        </w:rPr>
      </w:pPr>
      <w:r w:rsidRPr="00AB188D">
        <w:rPr>
          <w:b w:val="0"/>
        </w:rPr>
        <w:t xml:space="preserve">В 2005 г. из гимназии </w:t>
      </w:r>
      <w:proofErr w:type="spellStart"/>
      <w:r w:rsidRPr="00AB188D">
        <w:rPr>
          <w:b w:val="0"/>
        </w:rPr>
        <w:t>выпустился</w:t>
      </w:r>
      <w:proofErr w:type="spellEnd"/>
      <w:r w:rsidRPr="00AB188D">
        <w:rPr>
          <w:b w:val="0"/>
        </w:rPr>
        <w:t xml:space="preserve"> последний общеобразовательный класс, который набирали с 1992 г. по 2000 г.</w:t>
      </w:r>
      <w:r w:rsidR="00410F1B" w:rsidRPr="00410F1B">
        <w:rPr>
          <w:b w:val="0"/>
        </w:rPr>
        <w:t xml:space="preserve"> </w:t>
      </w:r>
      <w:r w:rsidR="00410F1B">
        <w:rPr>
          <w:b w:val="0"/>
        </w:rPr>
        <w:t>Именно с этого года гимназисты проход</w:t>
      </w:r>
      <w:r w:rsidR="00744309">
        <w:rPr>
          <w:b w:val="0"/>
        </w:rPr>
        <w:t>ят</w:t>
      </w:r>
      <w:r w:rsidR="00410F1B">
        <w:rPr>
          <w:b w:val="0"/>
        </w:rPr>
        <w:t xml:space="preserve"> обучение только с 8 по 11 класс. </w:t>
      </w:r>
    </w:p>
    <w:p w14:paraId="0E5FA7EA" w14:textId="5BD66BDC" w:rsidR="003E66F9" w:rsidRDefault="0063289A" w:rsidP="003E66F9">
      <w:pPr>
        <w:pStyle w:val="2"/>
        <w:ind w:firstLine="709"/>
        <w:rPr>
          <w:b w:val="0"/>
        </w:rPr>
      </w:pPr>
      <w:r>
        <w:rPr>
          <w:b w:val="0"/>
        </w:rPr>
        <w:t xml:space="preserve">В марте 2015 года Академической гимназии </w:t>
      </w:r>
      <w:r w:rsidRPr="00D87DA1">
        <w:rPr>
          <w:b w:val="0"/>
        </w:rPr>
        <w:t>Санкт-Петербургского государственного университета</w:t>
      </w:r>
      <w:r>
        <w:rPr>
          <w:b w:val="0"/>
        </w:rPr>
        <w:t xml:space="preserve"> было присвоено имя математика </w:t>
      </w:r>
      <w:r w:rsidRPr="0063289A">
        <w:rPr>
          <w:b w:val="0"/>
        </w:rPr>
        <w:t>Д. К. Фаддеева.</w:t>
      </w:r>
      <w:r>
        <w:rPr>
          <w:b w:val="0"/>
        </w:rPr>
        <w:t xml:space="preserve"> </w:t>
      </w:r>
      <w:r w:rsidR="00764DBE" w:rsidRPr="00764DBE">
        <w:rPr>
          <w:b w:val="0"/>
        </w:rPr>
        <w:t>Дмитрий Константинович Фаддеев</w:t>
      </w:r>
      <w:r w:rsidR="00AB188D">
        <w:rPr>
          <w:b w:val="0"/>
        </w:rPr>
        <w:t xml:space="preserve"> – математик, профессор, </w:t>
      </w:r>
      <w:r w:rsidR="00AB188D" w:rsidRPr="00AB188D">
        <w:rPr>
          <w:b w:val="0"/>
        </w:rPr>
        <w:t>член-корреспондент Академии наук СССР</w:t>
      </w:r>
      <w:r w:rsidR="00AB188D">
        <w:rPr>
          <w:b w:val="0"/>
        </w:rPr>
        <w:t xml:space="preserve"> </w:t>
      </w:r>
      <w:r w:rsidR="00410F1B">
        <w:rPr>
          <w:b w:val="0"/>
        </w:rPr>
        <w:t>и один</w:t>
      </w:r>
      <w:r w:rsidR="00764DBE" w:rsidRPr="00764DBE">
        <w:rPr>
          <w:b w:val="0"/>
        </w:rPr>
        <w:t xml:space="preserve"> из о</w:t>
      </w:r>
      <w:r w:rsidR="00AB188D">
        <w:rPr>
          <w:b w:val="0"/>
        </w:rPr>
        <w:t xml:space="preserve">снователей школы-интерната № 45. </w:t>
      </w:r>
      <w:bookmarkEnd w:id="6"/>
      <w:r w:rsidR="00E94A71">
        <w:rPr>
          <w:b w:val="0"/>
        </w:rPr>
        <w:t>(приложение 1.2.3)</w:t>
      </w:r>
    </w:p>
    <w:p w14:paraId="294839F8" w14:textId="77777777" w:rsidR="005C4358" w:rsidRPr="00D5019A" w:rsidRDefault="005C4358" w:rsidP="005C4358">
      <w:pPr>
        <w:pStyle w:val="2"/>
        <w:rPr>
          <w:color w:val="000000" w:themeColor="text1"/>
        </w:rPr>
      </w:pPr>
      <w:r w:rsidRPr="00D5019A">
        <w:rPr>
          <w:color w:val="000000" w:themeColor="text1"/>
        </w:rPr>
        <w:t>1.3 Особенности организации и функционирования транзитных зон.</w:t>
      </w:r>
    </w:p>
    <w:p w14:paraId="52E49FE8" w14:textId="2C799A96" w:rsidR="005C4358" w:rsidRPr="00D5019A" w:rsidRDefault="00C45D25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А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кадемическая гимназия имеет довольно сложный «Г» образный план.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приложение 1.3.1) 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Такая с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итуация сложилась из-за того, что два здания были объед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ине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ны коридором. Это обстоятельство сделало транзитное передвижение по первому этажу неочевидным,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навигационно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затрудненным.</w:t>
      </w:r>
    </w:p>
    <w:p w14:paraId="27D765B1" w14:textId="3EAB49E9" w:rsidR="005C4358" w:rsidRPr="00D5019A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В 1936 было построено основное здание школы – по типовому проекту архитекторов Н.А. Троцкого, А.С, Мартынова.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(приложение 1.3.2)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Это был проект средней школы на 880 учеников или на 22 класса, где функции школьного пространства были заметно минимизированы.</w:t>
      </w:r>
      <w:r w:rsidRPr="00D5019A">
        <w:rPr>
          <w:color w:val="000000" w:themeColor="text1"/>
        </w:rPr>
        <w:t xml:space="preserve">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Несмотря на то, что новая программа здания включала классы, библиотеку, учительскую, буфет, рекреации, лаборатории физики и химии, вестибюль и гардероб, в ней отсутствовали спортивный и актовый залы, что соответствовало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стратегии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оптимизации затрат на школьное строительство. Структура плана здания проста и компактна, что обеспечивает максимальную экономию при строительстве</w:t>
      </w:r>
      <w:r w:rsidR="000D476D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Единый четырехэтажный объем фланкирован двумя ризалитами, в которых располагаются входные группы и поэтажные рекреации. Кабинеты выстроились на одной оси вдоль плоского фасада, ориентированного на юг или юго-восток. По темной, северной стороне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параллельно кабинетам 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идет транзитный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коридор, переходящий в зону рекреации. Идея проекта в том, чтоб ориентировать все учебные классы к солнцу.   </w:t>
      </w:r>
    </w:p>
    <w:p w14:paraId="0D650C0C" w14:textId="57AC712F" w:rsidR="005C4358" w:rsidRPr="00D5019A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1956 году перпендикулярно учебному корпусу был построен спальный </w:t>
      </w:r>
      <w:r w:rsidR="00C45D2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корпус. (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приложение 1.3.3)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Четырехэтажное здание с главным входом по центральной оси. План спального корпуса простой, прямоугольный, выполнен по типовому проекту 56-го года. Включает в себя вестибюль, столовую, хоз. помещения и ряд спальных комнат со 2-го по 4-й этаж. </w:t>
      </w:r>
    </w:p>
    <w:p w14:paraId="788BEC8A" w14:textId="5DA5DDE1" w:rsidR="005C4358" w:rsidRPr="00D5019A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1996 году был </w:t>
      </w:r>
      <w:r w:rsidRPr="00E248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построен переход между корпусами,</w:t>
      </w:r>
      <w:r w:rsidR="00C45D2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который 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кроме функции транзита между двумя зданиями, </w:t>
      </w:r>
      <w:r w:rsidR="00C45D2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включ</w:t>
      </w:r>
      <w:r w:rsidR="0074430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ил</w:t>
      </w:r>
      <w:r w:rsidRPr="00E248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C45D2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 себя</w:t>
      </w:r>
      <w:r w:rsidRPr="00E248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спортивный и актовый зал</w:t>
      </w:r>
      <w:r w:rsidRPr="00515119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744DFF" w:rsidRPr="00515119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современным стандартам </w:t>
      </w:r>
      <w:r w:rsidR="00744DFF" w:rsidRPr="00E248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школа должна иметь пространство для спорта и творчества.</w:t>
      </w:r>
      <w:r w:rsidR="00E2480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Таким образом, между двумя корпусами появился длинный переход и общий план здания приобрел «</w:t>
      </w:r>
      <w:proofErr w:type="gram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г»-</w:t>
      </w:r>
      <w:proofErr w:type="gram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образную форму. Из-за данных перестроек полностью поменялся сценарий движения в гимназии. С 1996 года главный вход в гимназию осуществляется со стороны улиц</w:t>
      </w:r>
      <w:r w:rsidR="00744DFF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ы Наличной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через здание спального корпуса. Вестибюли, расположенные по ризалитам учебного корпуса стали зоной рекреации и потеряли прежние функции. (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приложение 1.3.4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) гимназия приобрела сложный и длинный маршрут, которым ученики </w:t>
      </w:r>
      <w:r w:rsidR="00744DFF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пользуются ежедневно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</w:p>
    <w:p w14:paraId="2AFE7593" w14:textId="6DBB676C" w:rsidR="005C4358" w:rsidRPr="00D5019A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Входная зона гимназии с улицы никак не обозначена (см приложение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1.3.5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). При входе в гимназию все движение направлено в левую сторону, где расположен гардероб и проход к учебному корпусу. Именно поэтому правая часть вестибюля игнорируется 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приложение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1.3.5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) и используется только как зона ожидания, хотя имеет 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функционально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большой потенциал.</w:t>
      </w:r>
    </w:p>
    <w:p w14:paraId="2E47F93E" w14:textId="73E56C8C" w:rsidR="005606CE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Двигаясь дальше по ежедневному маршруту учеников, мы попадаем в длинный коридор – 42 метра в длину, который ведет к учебному корпусу. Коридор 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имеет вынужденную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конструктивн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ую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особенност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ь –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перепад высот 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>на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550мм</w:t>
      </w:r>
      <w:r w:rsidR="00515119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515119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Это произошло из-за разницы нулевого уровня двух корпусов. Длинный коридор в плане имеет визуальное п</w:t>
      </w:r>
      <w:r w:rsidR="005606C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родолжение учебного корпуса.</w:t>
      </w:r>
    </w:p>
    <w:p w14:paraId="7EF16396" w14:textId="45B53EEE" w:rsidR="005C4358" w:rsidRPr="00D5019A" w:rsidRDefault="005606CE" w:rsidP="005606CE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тыковка двух корпусов 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происходит 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проходит под лестницей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учебного корпуса и вызывает трудности с интуитивной навигацией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gramStart"/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( 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</w:t>
      </w:r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ожение</w:t>
      </w:r>
      <w:proofErr w:type="gramEnd"/>
      <w:r w:rsidR="007E4DA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1.3.5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) Это усложняет маршрут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="005C435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0D8673DF" w14:textId="615E2991" w:rsidR="005C4358" w:rsidRPr="00D5019A" w:rsidRDefault="005C4358" w:rsidP="005C435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 учебном корпусе транзитной зоной является длинный коридор, параллельно которому располагаются учебные аудитории. Он соединяет ризалиты, в которых расположены лестницы на верхние этажи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3B73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Р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екреационная зона</w:t>
      </w:r>
      <w:r w:rsidR="00073C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учебного корпуса</w:t>
      </w:r>
      <w:r w:rsidR="003B73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находится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3B73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бывшем вестибюле, утративший свою первоначальную функцию </w:t>
      </w:r>
      <w:r w:rsid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приложение</w:t>
      </w:r>
      <w:r w:rsid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1.3.6</w:t>
      </w:r>
      <w:r w:rsidR="003B73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)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 На данный момент это единственная зона рекреации, где расположены диванчики для отдыха и стеллажи с книгами. Эта зона является частично проходной, так как с левой стороны находится учительская. </w:t>
      </w:r>
    </w:p>
    <w:p w14:paraId="7D190649" w14:textId="77777777" w:rsidR="005C4358" w:rsidRPr="003E66F9" w:rsidRDefault="005C4358" w:rsidP="003E66F9">
      <w:pPr>
        <w:pStyle w:val="2"/>
        <w:ind w:firstLine="709"/>
        <w:rPr>
          <w:b w:val="0"/>
        </w:rPr>
      </w:pPr>
    </w:p>
    <w:p w14:paraId="6D84F541" w14:textId="7ACB39F8" w:rsidR="00984EB3" w:rsidRPr="003E66F9" w:rsidRDefault="003E66F9" w:rsidP="003E66F9">
      <w:pPr>
        <w:pStyle w:val="2"/>
        <w:ind w:firstLine="709"/>
        <w:rPr>
          <w:b w:val="0"/>
        </w:rPr>
      </w:pPr>
      <w:r w:rsidRPr="00A820DF">
        <w:t xml:space="preserve">1.4 </w:t>
      </w:r>
      <w:r w:rsidR="00CC1791" w:rsidRPr="00A820DF">
        <w:t>Результаты</w:t>
      </w:r>
      <w:r w:rsidR="00CC1791" w:rsidRPr="00B2422B">
        <w:t>,</w:t>
      </w:r>
      <w:r w:rsidR="00B2422B" w:rsidRPr="00B2422B">
        <w:t xml:space="preserve"> полученные с использованием методов </w:t>
      </w:r>
      <w:r w:rsidR="003B73BE">
        <w:t>соучастного проектирования</w:t>
      </w:r>
      <w:r w:rsidR="00B2422B">
        <w:t>.</w:t>
      </w:r>
    </w:p>
    <w:p w14:paraId="65DB65CF" w14:textId="0518FB1E" w:rsidR="004B3D14" w:rsidRDefault="00837730" w:rsidP="004B3D14">
      <w:pPr>
        <w:pStyle w:val="2"/>
        <w:ind w:firstLine="709"/>
        <w:rPr>
          <w:b w:val="0"/>
        </w:rPr>
      </w:pPr>
      <w:r>
        <w:rPr>
          <w:b w:val="0"/>
        </w:rPr>
        <w:t>Для детального анализа</w:t>
      </w:r>
      <w:r w:rsidR="00B2422B">
        <w:rPr>
          <w:b w:val="0"/>
        </w:rPr>
        <w:t xml:space="preserve"> среды гимназии совместно с программой магистратуры</w:t>
      </w:r>
      <w:r w:rsidR="004B3D14">
        <w:rPr>
          <w:b w:val="0"/>
        </w:rPr>
        <w:t xml:space="preserve"> </w:t>
      </w:r>
      <w:r w:rsidR="00744DFF">
        <w:rPr>
          <w:b w:val="0"/>
        </w:rPr>
        <w:t>ООП «Д</w:t>
      </w:r>
      <w:r w:rsidR="004B3D14">
        <w:rPr>
          <w:b w:val="0"/>
        </w:rPr>
        <w:t>изайна</w:t>
      </w:r>
      <w:r w:rsidR="00744DFF">
        <w:rPr>
          <w:b w:val="0"/>
        </w:rPr>
        <w:t xml:space="preserve"> среды» </w:t>
      </w:r>
      <w:r w:rsidR="004B3D14">
        <w:rPr>
          <w:b w:val="0"/>
        </w:rPr>
        <w:t>СПбГУ</w:t>
      </w:r>
      <w:r w:rsidR="005606CE">
        <w:rPr>
          <w:b w:val="0"/>
        </w:rPr>
        <w:t xml:space="preserve"> и студенткой</w:t>
      </w:r>
      <w:r w:rsidR="00744DFF">
        <w:rPr>
          <w:b w:val="0"/>
        </w:rPr>
        <w:t xml:space="preserve"> 4 курса </w:t>
      </w:r>
      <w:proofErr w:type="spellStart"/>
      <w:r w:rsidR="00744DFF">
        <w:rPr>
          <w:b w:val="0"/>
        </w:rPr>
        <w:t>бакалавриата</w:t>
      </w:r>
      <w:proofErr w:type="spellEnd"/>
      <w:r w:rsidR="00744DFF">
        <w:rPr>
          <w:b w:val="0"/>
        </w:rPr>
        <w:t xml:space="preserve"> ООП «Гр</w:t>
      </w:r>
      <w:r w:rsidR="005606CE">
        <w:rPr>
          <w:b w:val="0"/>
        </w:rPr>
        <w:t xml:space="preserve">афический дизайн» </w:t>
      </w:r>
      <w:proofErr w:type="spellStart"/>
      <w:r w:rsidR="005606CE">
        <w:rPr>
          <w:b w:val="0"/>
        </w:rPr>
        <w:t>Разумовой</w:t>
      </w:r>
      <w:proofErr w:type="spellEnd"/>
      <w:r w:rsidR="005606CE">
        <w:rPr>
          <w:b w:val="0"/>
        </w:rPr>
        <w:t xml:space="preserve"> Анной</w:t>
      </w:r>
      <w:r w:rsidR="00B2422B">
        <w:rPr>
          <w:b w:val="0"/>
        </w:rPr>
        <w:t xml:space="preserve"> была разработана </w:t>
      </w:r>
      <w:r w:rsidR="0009776B">
        <w:rPr>
          <w:b w:val="0"/>
        </w:rPr>
        <w:t>многоступенчатая</w:t>
      </w:r>
      <w:r>
        <w:rPr>
          <w:b w:val="0"/>
        </w:rPr>
        <w:t xml:space="preserve"> </w:t>
      </w:r>
      <w:proofErr w:type="spellStart"/>
      <w:r>
        <w:rPr>
          <w:b w:val="0"/>
        </w:rPr>
        <w:t>п</w:t>
      </w:r>
      <w:r w:rsidR="00B2422B" w:rsidRPr="00B2422B">
        <w:rPr>
          <w:b w:val="0"/>
        </w:rPr>
        <w:t>артиципационная</w:t>
      </w:r>
      <w:proofErr w:type="spellEnd"/>
      <w:r w:rsidR="00B2422B" w:rsidRPr="00B2422B">
        <w:rPr>
          <w:b w:val="0"/>
        </w:rPr>
        <w:t xml:space="preserve"> игра</w:t>
      </w:r>
      <w:r w:rsidR="004B3D14">
        <w:rPr>
          <w:b w:val="0"/>
        </w:rPr>
        <w:t xml:space="preserve">. </w:t>
      </w:r>
      <w:proofErr w:type="spellStart"/>
      <w:r w:rsidRPr="00837730">
        <w:rPr>
          <w:b w:val="0"/>
        </w:rPr>
        <w:t>Партиципация</w:t>
      </w:r>
      <w:proofErr w:type="spellEnd"/>
      <w:r w:rsidRPr="00837730">
        <w:rPr>
          <w:b w:val="0"/>
        </w:rPr>
        <w:t xml:space="preserve">, или </w:t>
      </w:r>
      <w:proofErr w:type="spellStart"/>
      <w:r w:rsidRPr="00837730">
        <w:rPr>
          <w:b w:val="0"/>
        </w:rPr>
        <w:t>партисипация</w:t>
      </w:r>
      <w:proofErr w:type="spellEnd"/>
      <w:r w:rsidRPr="00837730">
        <w:rPr>
          <w:b w:val="0"/>
        </w:rPr>
        <w:t xml:space="preserve"> (лат. </w:t>
      </w:r>
      <w:proofErr w:type="spellStart"/>
      <w:r w:rsidRPr="00837730">
        <w:rPr>
          <w:b w:val="0"/>
        </w:rPr>
        <w:t>participatio</w:t>
      </w:r>
      <w:proofErr w:type="spellEnd"/>
      <w:r w:rsidRPr="00837730">
        <w:rPr>
          <w:b w:val="0"/>
        </w:rPr>
        <w:t xml:space="preserve"> - участие, англ. </w:t>
      </w:r>
      <w:proofErr w:type="spellStart"/>
      <w:r w:rsidRPr="00837730">
        <w:rPr>
          <w:b w:val="0"/>
        </w:rPr>
        <w:t>participation</w:t>
      </w:r>
      <w:proofErr w:type="spellEnd"/>
      <w:r w:rsidRPr="00837730">
        <w:rPr>
          <w:b w:val="0"/>
        </w:rPr>
        <w:t xml:space="preserve"> — причастность) — термин, обозначающий культуру участия или соучастия людей, используется в различных сферах</w:t>
      </w:r>
      <w:r>
        <w:rPr>
          <w:b w:val="0"/>
        </w:rPr>
        <w:t xml:space="preserve">. В данном случает – соучастное проектирование. Соучастное проектирование – это проектирование с вовлечением целевой аудитории и </w:t>
      </w:r>
      <w:r w:rsidRPr="00837730">
        <w:rPr>
          <w:b w:val="0"/>
        </w:rPr>
        <w:t>других</w:t>
      </w:r>
      <w:r>
        <w:rPr>
          <w:b w:val="0"/>
        </w:rPr>
        <w:t xml:space="preserve"> заинтересованных в проекте сто</w:t>
      </w:r>
      <w:r w:rsidRPr="00837730">
        <w:rPr>
          <w:b w:val="0"/>
        </w:rPr>
        <w:t>рон для совместного определен</w:t>
      </w:r>
      <w:r>
        <w:rPr>
          <w:b w:val="0"/>
        </w:rPr>
        <w:t>ия целей и задач развития терри</w:t>
      </w:r>
      <w:r w:rsidRPr="00837730">
        <w:rPr>
          <w:b w:val="0"/>
        </w:rPr>
        <w:t>тории, выявления истинных проблем и потребностей людей, совместного принятия реше</w:t>
      </w:r>
      <w:r>
        <w:rPr>
          <w:b w:val="0"/>
        </w:rPr>
        <w:t>ний, разрешения конфликтов и по</w:t>
      </w:r>
      <w:r w:rsidRPr="00837730">
        <w:rPr>
          <w:b w:val="0"/>
        </w:rPr>
        <w:t>вышения эффективности проекта.</w:t>
      </w:r>
    </w:p>
    <w:p w14:paraId="7FD64A35" w14:textId="3DBBDCB1" w:rsidR="007C4FB8" w:rsidRDefault="00837730" w:rsidP="00837730">
      <w:pPr>
        <w:pStyle w:val="2"/>
        <w:ind w:firstLine="709"/>
        <w:rPr>
          <w:b w:val="0"/>
        </w:rPr>
      </w:pPr>
      <w:r>
        <w:rPr>
          <w:b w:val="0"/>
        </w:rPr>
        <w:lastRenderedPageBreak/>
        <w:t>В процессе изучения принципов соучастного проектирования, было выявлено несколько наиболее эффективных способ</w:t>
      </w:r>
      <w:r w:rsidR="007C4FB8">
        <w:rPr>
          <w:b w:val="0"/>
        </w:rPr>
        <w:t>ов, которые были преобразованы в формат игры и стали основой данного анализа.</w:t>
      </w:r>
      <w:r w:rsidR="00EA2C18">
        <w:rPr>
          <w:b w:val="0"/>
        </w:rPr>
        <w:t xml:space="preserve"> </w:t>
      </w:r>
    </w:p>
    <w:p w14:paraId="1C21C76D" w14:textId="7349BBBD" w:rsidR="007C4FB8" w:rsidRPr="007C4FB8" w:rsidRDefault="007C4FB8" w:rsidP="007C4FB8">
      <w:pPr>
        <w:pStyle w:val="2"/>
        <w:ind w:firstLine="709"/>
        <w:rPr>
          <w:b w:val="0"/>
        </w:rPr>
      </w:pPr>
      <w:r>
        <w:rPr>
          <w:b w:val="0"/>
        </w:rPr>
        <w:t xml:space="preserve">Цели игры: </w:t>
      </w:r>
      <w:r w:rsidRPr="007C4FB8">
        <w:rPr>
          <w:b w:val="0"/>
        </w:rPr>
        <w:t>Составление целостного мнения о проблеме среды учебного заведения</w:t>
      </w:r>
      <w:r>
        <w:rPr>
          <w:b w:val="0"/>
        </w:rPr>
        <w:t>.</w:t>
      </w:r>
    </w:p>
    <w:p w14:paraId="59420BBA" w14:textId="55C8C838" w:rsidR="007C4FB8" w:rsidRDefault="007C4FB8" w:rsidP="007C4FB8">
      <w:pPr>
        <w:pStyle w:val="2"/>
        <w:rPr>
          <w:b w:val="0"/>
        </w:rPr>
      </w:pPr>
      <w:r>
        <w:rPr>
          <w:b w:val="0"/>
        </w:rPr>
        <w:t>Задачи:</w:t>
      </w:r>
    </w:p>
    <w:p w14:paraId="2FC95552" w14:textId="7F866C96" w:rsidR="007C4FB8" w:rsidRPr="007C4FB8" w:rsidRDefault="007C4FB8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О</w:t>
      </w:r>
      <w:r w:rsidRPr="007C4FB8">
        <w:rPr>
          <w:b w:val="0"/>
        </w:rPr>
        <w:t>знакомление в игровой форме с процессом анализа целевой аудитории</w:t>
      </w:r>
      <w:r>
        <w:rPr>
          <w:b w:val="0"/>
        </w:rPr>
        <w:t xml:space="preserve"> </w:t>
      </w:r>
      <w:r w:rsidRPr="007C4FB8">
        <w:rPr>
          <w:b w:val="0"/>
        </w:rPr>
        <w:t>и сред</w:t>
      </w:r>
      <w:r>
        <w:rPr>
          <w:b w:val="0"/>
        </w:rPr>
        <w:t>овой ситуации</w:t>
      </w:r>
    </w:p>
    <w:p w14:paraId="56AC2E70" w14:textId="77777777" w:rsidR="007C4FB8" w:rsidRDefault="007C4FB8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В</w:t>
      </w:r>
      <w:r w:rsidRPr="007C4FB8">
        <w:rPr>
          <w:b w:val="0"/>
        </w:rPr>
        <w:t>озможность участия учеников в поисках решений оформления</w:t>
      </w:r>
      <w:r>
        <w:rPr>
          <w:b w:val="0"/>
        </w:rPr>
        <w:t xml:space="preserve"> интерьеров гимназии </w:t>
      </w:r>
    </w:p>
    <w:p w14:paraId="78DA21FC" w14:textId="61F5F490" w:rsidR="007C4FB8" w:rsidRPr="007C4FB8" w:rsidRDefault="007C4FB8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Со</w:t>
      </w:r>
      <w:r w:rsidRPr="007C4FB8">
        <w:rPr>
          <w:b w:val="0"/>
        </w:rPr>
        <w:t>ставление целостного мнения об особенностях среды учебного заведения</w:t>
      </w:r>
    </w:p>
    <w:p w14:paraId="6356C3F8" w14:textId="6B111EA8" w:rsidR="007C4FB8" w:rsidRPr="007C4FB8" w:rsidRDefault="007C4FB8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О</w:t>
      </w:r>
      <w:r w:rsidRPr="007C4FB8">
        <w:rPr>
          <w:b w:val="0"/>
        </w:rPr>
        <w:t>пределение эмоционального</w:t>
      </w:r>
      <w:r>
        <w:rPr>
          <w:b w:val="0"/>
        </w:rPr>
        <w:t xml:space="preserve"> восприятия разных зон гимназии</w:t>
      </w:r>
    </w:p>
    <w:p w14:paraId="6D821987" w14:textId="77777777" w:rsidR="00744DFF" w:rsidRDefault="007C4FB8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Ф</w:t>
      </w:r>
      <w:r w:rsidRPr="007C4FB8">
        <w:rPr>
          <w:b w:val="0"/>
        </w:rPr>
        <w:t>ормирование навыков синергичес</w:t>
      </w:r>
      <w:r>
        <w:rPr>
          <w:b w:val="0"/>
        </w:rPr>
        <w:t>кого взаимодействия</w:t>
      </w:r>
      <w:r w:rsidR="00EA2C18">
        <w:rPr>
          <w:b w:val="0"/>
        </w:rPr>
        <w:t>.</w:t>
      </w:r>
    </w:p>
    <w:p w14:paraId="16176547" w14:textId="73DB2BB2" w:rsidR="00CD1B30" w:rsidRPr="00D5019A" w:rsidRDefault="00CD1B30" w:rsidP="00744DFF">
      <w:pPr>
        <w:pStyle w:val="2"/>
        <w:rPr>
          <w:b w:val="0"/>
          <w:color w:val="000000" w:themeColor="text1"/>
        </w:rPr>
      </w:pPr>
      <w:r w:rsidRPr="00D5019A">
        <w:rPr>
          <w:b w:val="0"/>
          <w:color w:val="000000" w:themeColor="text1"/>
        </w:rPr>
        <w:t xml:space="preserve">Механика </w:t>
      </w:r>
      <w:r w:rsidR="00D977AF" w:rsidRPr="00D5019A">
        <w:rPr>
          <w:b w:val="0"/>
          <w:color w:val="000000" w:themeColor="text1"/>
        </w:rPr>
        <w:t xml:space="preserve">первой </w:t>
      </w:r>
      <w:r w:rsidRPr="00D5019A">
        <w:rPr>
          <w:b w:val="0"/>
          <w:color w:val="000000" w:themeColor="text1"/>
        </w:rPr>
        <w:t>игры выглядела следующим образом: Гимназисты были поделены на 5 групп, в каждой группе по 5 человек</w:t>
      </w:r>
      <w:r w:rsidR="00D977AF" w:rsidRPr="00D5019A">
        <w:rPr>
          <w:b w:val="0"/>
          <w:color w:val="000000" w:themeColor="text1"/>
        </w:rPr>
        <w:t xml:space="preserve">. Каждая команда </w:t>
      </w:r>
      <w:r w:rsidRPr="00D5019A">
        <w:rPr>
          <w:b w:val="0"/>
          <w:color w:val="000000" w:themeColor="text1"/>
        </w:rPr>
        <w:t xml:space="preserve">должна была по часовой стрелки пройти 5 зон (ключевые места их гимназии – входная зона, коридоры, </w:t>
      </w:r>
      <w:r w:rsidR="006003FA" w:rsidRPr="00D5019A">
        <w:rPr>
          <w:b w:val="0"/>
          <w:color w:val="000000" w:themeColor="text1"/>
        </w:rPr>
        <w:t>рекреация</w:t>
      </w:r>
      <w:r w:rsidRPr="00D5019A">
        <w:rPr>
          <w:b w:val="0"/>
          <w:color w:val="000000" w:themeColor="text1"/>
        </w:rPr>
        <w:t>)</w:t>
      </w:r>
      <w:r w:rsidR="006003FA" w:rsidRPr="00D5019A">
        <w:rPr>
          <w:b w:val="0"/>
          <w:color w:val="000000" w:themeColor="text1"/>
        </w:rPr>
        <w:t xml:space="preserve">. В каждой </w:t>
      </w:r>
      <w:r w:rsidR="00515119">
        <w:rPr>
          <w:b w:val="0"/>
          <w:color w:val="000000" w:themeColor="text1"/>
        </w:rPr>
        <w:t xml:space="preserve">зоне была своя игровая механика </w:t>
      </w:r>
      <w:r w:rsidR="00B83038" w:rsidRPr="00D5019A">
        <w:rPr>
          <w:b w:val="0"/>
          <w:color w:val="000000" w:themeColor="text1"/>
        </w:rPr>
        <w:t>(</w:t>
      </w:r>
      <w:r w:rsidR="009A668F" w:rsidRPr="00D5019A">
        <w:rPr>
          <w:b w:val="0"/>
          <w:color w:val="000000" w:themeColor="text1"/>
        </w:rPr>
        <w:t>приложение</w:t>
      </w:r>
      <w:r w:rsidR="00B83038" w:rsidRPr="00D5019A">
        <w:rPr>
          <w:b w:val="0"/>
          <w:color w:val="000000" w:themeColor="text1"/>
        </w:rPr>
        <w:t xml:space="preserve"> 1.4.1</w:t>
      </w:r>
      <w:r w:rsidR="009A668F" w:rsidRPr="00D5019A">
        <w:rPr>
          <w:b w:val="0"/>
          <w:color w:val="000000" w:themeColor="text1"/>
        </w:rPr>
        <w:t>)</w:t>
      </w:r>
      <w:r w:rsidR="00515119">
        <w:rPr>
          <w:b w:val="0"/>
          <w:color w:val="000000" w:themeColor="text1"/>
        </w:rPr>
        <w:t>.</w:t>
      </w:r>
      <w:r w:rsidR="005606CE">
        <w:rPr>
          <w:b w:val="0"/>
          <w:color w:val="000000" w:themeColor="text1"/>
        </w:rPr>
        <w:t xml:space="preserve"> Г</w:t>
      </w:r>
      <w:r w:rsidR="006003FA" w:rsidRPr="00D5019A">
        <w:rPr>
          <w:b w:val="0"/>
          <w:color w:val="000000" w:themeColor="text1"/>
        </w:rPr>
        <w:t>имназисты поделились мнени</w:t>
      </w:r>
      <w:r w:rsidR="005606CE">
        <w:rPr>
          <w:b w:val="0"/>
          <w:color w:val="000000" w:themeColor="text1"/>
        </w:rPr>
        <w:t xml:space="preserve">ями по 5 разным </w:t>
      </w:r>
      <w:r w:rsidR="00515119">
        <w:rPr>
          <w:b w:val="0"/>
          <w:color w:val="000000" w:themeColor="text1"/>
        </w:rPr>
        <w:t>зонам учебного</w:t>
      </w:r>
      <w:r w:rsidR="005606CE">
        <w:rPr>
          <w:b w:val="0"/>
          <w:color w:val="000000" w:themeColor="text1"/>
        </w:rPr>
        <w:t xml:space="preserve"> пространства</w:t>
      </w:r>
      <w:r w:rsidR="006003FA" w:rsidRPr="00D5019A">
        <w:rPr>
          <w:b w:val="0"/>
          <w:color w:val="000000" w:themeColor="text1"/>
        </w:rPr>
        <w:t>, а также сыграли в</w:t>
      </w:r>
      <w:r w:rsidR="00D977AF" w:rsidRPr="00D5019A">
        <w:rPr>
          <w:b w:val="0"/>
          <w:color w:val="000000" w:themeColor="text1"/>
        </w:rPr>
        <w:t xml:space="preserve"> 5 разных игр. </w:t>
      </w:r>
      <w:r w:rsidR="00744DFF" w:rsidRPr="00D5019A">
        <w:rPr>
          <w:b w:val="0"/>
          <w:color w:val="000000" w:themeColor="text1"/>
        </w:rPr>
        <w:t xml:space="preserve">Во второй игровой день </w:t>
      </w:r>
      <w:r w:rsidR="002B1C81" w:rsidRPr="00D5019A">
        <w:rPr>
          <w:b w:val="0"/>
          <w:color w:val="000000" w:themeColor="text1"/>
        </w:rPr>
        <w:t>была выбрана другая игровая механика:</w:t>
      </w:r>
    </w:p>
    <w:p w14:paraId="72E86946" w14:textId="7C734D4C" w:rsidR="002B1C81" w:rsidRDefault="002B1C81" w:rsidP="007B0367">
      <w:pPr>
        <w:pStyle w:val="2"/>
        <w:numPr>
          <w:ilvl w:val="0"/>
          <w:numId w:val="4"/>
        </w:numPr>
        <w:rPr>
          <w:b w:val="0"/>
        </w:rPr>
      </w:pPr>
      <w:r>
        <w:rPr>
          <w:b w:val="0"/>
        </w:rPr>
        <w:t>Был проведен мастер</w:t>
      </w:r>
      <w:r w:rsidR="005606CE">
        <w:rPr>
          <w:b w:val="0"/>
        </w:rPr>
        <w:t>-</w:t>
      </w:r>
      <w:r>
        <w:rPr>
          <w:b w:val="0"/>
        </w:rPr>
        <w:t>класс, где гимназистам предложил</w:t>
      </w:r>
      <w:r w:rsidR="005606CE">
        <w:rPr>
          <w:b w:val="0"/>
        </w:rPr>
        <w:t>и разработать дизайн любой буквы</w:t>
      </w:r>
      <w:r>
        <w:rPr>
          <w:b w:val="0"/>
        </w:rPr>
        <w:t xml:space="preserve"> алфавита. Перед эти</w:t>
      </w:r>
      <w:r w:rsidR="005606CE">
        <w:rPr>
          <w:b w:val="0"/>
        </w:rPr>
        <w:t>м была проведена небольшая теоре</w:t>
      </w:r>
      <w:r>
        <w:rPr>
          <w:b w:val="0"/>
        </w:rPr>
        <w:t>тическая часть</w:t>
      </w:r>
      <w:r w:rsidR="005606CE">
        <w:rPr>
          <w:b w:val="0"/>
        </w:rPr>
        <w:t>, в которой ребятам рассказали</w:t>
      </w:r>
      <w:r>
        <w:rPr>
          <w:b w:val="0"/>
        </w:rPr>
        <w:t xml:space="preserve"> о </w:t>
      </w:r>
      <w:r w:rsidRPr="002B1C81">
        <w:rPr>
          <w:b w:val="0"/>
        </w:rPr>
        <w:t>том, как строятся буквы, какие формы они имеют, что такое шрифт.</w:t>
      </w:r>
    </w:p>
    <w:p w14:paraId="59253462" w14:textId="6E69517F" w:rsidR="002B1C81" w:rsidRPr="002B1C81" w:rsidRDefault="002B1C81" w:rsidP="007B0367">
      <w:pPr>
        <w:pStyle w:val="2"/>
        <w:numPr>
          <w:ilvl w:val="0"/>
          <w:numId w:val="4"/>
        </w:numPr>
        <w:rPr>
          <w:b w:val="0"/>
        </w:rPr>
      </w:pPr>
      <w:r>
        <w:rPr>
          <w:b w:val="0"/>
        </w:rPr>
        <w:lastRenderedPageBreak/>
        <w:t xml:space="preserve">Анкетирование. </w:t>
      </w:r>
      <w:r w:rsidRPr="002B1C81">
        <w:rPr>
          <w:b w:val="0"/>
        </w:rPr>
        <w:t>Каждый участник выбирает для себя</w:t>
      </w:r>
      <w:r>
        <w:rPr>
          <w:b w:val="0"/>
        </w:rPr>
        <w:t xml:space="preserve"> зону и оценивает ее по несколь</w:t>
      </w:r>
      <w:r w:rsidRPr="002B1C81">
        <w:rPr>
          <w:b w:val="0"/>
        </w:rPr>
        <w:t>ким параметрам (свет, звук, мебель, оборудование, воздух, интерьер, навигация).</w:t>
      </w:r>
    </w:p>
    <w:p w14:paraId="766F7B4F" w14:textId="52F6F89B" w:rsidR="002B1C81" w:rsidRPr="00EB67F2" w:rsidRDefault="002B1C81" w:rsidP="007B0367">
      <w:pPr>
        <w:pStyle w:val="2"/>
        <w:numPr>
          <w:ilvl w:val="0"/>
          <w:numId w:val="4"/>
        </w:numPr>
        <w:rPr>
          <w:b w:val="0"/>
        </w:rPr>
      </w:pPr>
      <w:r>
        <w:rPr>
          <w:b w:val="0"/>
        </w:rPr>
        <w:t xml:space="preserve">Экскурсия. </w:t>
      </w:r>
      <w:r w:rsidR="00EB67F2">
        <w:rPr>
          <w:b w:val="0"/>
        </w:rPr>
        <w:t>В экскурсии гимназистам было предложено пройти проектируемый маршрут по двум сценариям – экскурсия новичку (</w:t>
      </w:r>
      <w:r w:rsidR="00EB67F2" w:rsidRPr="00EB67F2">
        <w:rPr>
          <w:b w:val="0"/>
        </w:rPr>
        <w:t xml:space="preserve">Гимназисты рассказывают о гимназии и выбирают </w:t>
      </w:r>
      <w:r w:rsidR="00EB67F2">
        <w:rPr>
          <w:b w:val="0"/>
        </w:rPr>
        <w:t xml:space="preserve">ключевые на их взгляд </w:t>
      </w:r>
      <w:r w:rsidR="00EB67F2" w:rsidRPr="00EB67F2">
        <w:rPr>
          <w:b w:val="0"/>
        </w:rPr>
        <w:t>точки</w:t>
      </w:r>
      <w:r w:rsidR="00EB67F2">
        <w:rPr>
          <w:b w:val="0"/>
        </w:rPr>
        <w:t xml:space="preserve"> </w:t>
      </w:r>
      <w:r w:rsidR="00EB67F2" w:rsidRPr="00EB67F2">
        <w:rPr>
          <w:b w:val="0"/>
        </w:rPr>
        <w:t>на маршруте) и диалог с проектировщиками</w:t>
      </w:r>
      <w:r w:rsidR="001A1FA6">
        <w:rPr>
          <w:b w:val="0"/>
        </w:rPr>
        <w:t xml:space="preserve"> </w:t>
      </w:r>
      <w:r w:rsidR="00EB67F2" w:rsidRPr="00EB67F2">
        <w:rPr>
          <w:b w:val="0"/>
        </w:rPr>
        <w:t>(где гимназисты предлагали свои варианты изменения ср</w:t>
      </w:r>
      <w:r w:rsidR="00B83038">
        <w:rPr>
          <w:b w:val="0"/>
        </w:rPr>
        <w:t>еды в качестве проектировщиков. (приложение 1.4.2)</w:t>
      </w:r>
    </w:p>
    <w:p w14:paraId="4481E9AC" w14:textId="5536D811" w:rsidR="00410F1B" w:rsidRDefault="005606CE" w:rsidP="00EB67F2">
      <w:pPr>
        <w:pStyle w:val="2"/>
        <w:rPr>
          <w:b w:val="0"/>
        </w:rPr>
      </w:pPr>
      <w:r>
        <w:rPr>
          <w:b w:val="0"/>
        </w:rPr>
        <w:t>После проведения нескольких</w:t>
      </w:r>
      <w:r w:rsidR="00410F1B">
        <w:rPr>
          <w:b w:val="0"/>
        </w:rPr>
        <w:t xml:space="preserve"> этапов игр</w:t>
      </w:r>
      <w:r>
        <w:rPr>
          <w:b w:val="0"/>
        </w:rPr>
        <w:t xml:space="preserve"> была получена</w:t>
      </w:r>
      <w:r w:rsidR="00410F1B">
        <w:rPr>
          <w:b w:val="0"/>
        </w:rPr>
        <w:t xml:space="preserve"> масса материала для анализа, а именно:</w:t>
      </w:r>
    </w:p>
    <w:p w14:paraId="62B0CC0C" w14:textId="4793238B" w:rsidR="00410F1B" w:rsidRDefault="00410F1B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Эмоциональное отношение к ключевым выделенным зонам по</w:t>
      </w:r>
      <w:r w:rsidR="003B73BE">
        <w:rPr>
          <w:b w:val="0"/>
        </w:rPr>
        <w:t xml:space="preserve"> </w:t>
      </w:r>
      <w:proofErr w:type="spellStart"/>
      <w:r w:rsidR="003B73BE">
        <w:rPr>
          <w:b w:val="0"/>
        </w:rPr>
        <w:t>пяти</w:t>
      </w:r>
      <w:r>
        <w:rPr>
          <w:b w:val="0"/>
        </w:rPr>
        <w:t>бальной</w:t>
      </w:r>
      <w:proofErr w:type="spellEnd"/>
      <w:r>
        <w:rPr>
          <w:b w:val="0"/>
        </w:rPr>
        <w:t xml:space="preserve"> шкале</w:t>
      </w:r>
      <w:r w:rsidR="00B83038">
        <w:rPr>
          <w:b w:val="0"/>
        </w:rPr>
        <w:t xml:space="preserve"> (</w:t>
      </w:r>
      <w:r w:rsidR="00C53CB4">
        <w:rPr>
          <w:b w:val="0"/>
        </w:rPr>
        <w:t>приложение</w:t>
      </w:r>
      <w:r w:rsidR="00B83038">
        <w:rPr>
          <w:b w:val="0"/>
        </w:rPr>
        <w:t xml:space="preserve"> 1.4.3</w:t>
      </w:r>
      <w:r w:rsidR="00C53CB4">
        <w:rPr>
          <w:b w:val="0"/>
        </w:rPr>
        <w:t>)</w:t>
      </w:r>
      <w:r w:rsidR="00CD1B30">
        <w:rPr>
          <w:b w:val="0"/>
        </w:rPr>
        <w:t xml:space="preserve">, а </w:t>
      </w:r>
      <w:r w:rsidR="00D977AF">
        <w:rPr>
          <w:b w:val="0"/>
        </w:rPr>
        <w:t>также</w:t>
      </w:r>
      <w:r w:rsidR="00CD1B30">
        <w:rPr>
          <w:b w:val="0"/>
        </w:rPr>
        <w:t xml:space="preserve"> предложения гимназистов по улучшению выбранной зоны.</w:t>
      </w:r>
    </w:p>
    <w:p w14:paraId="36392F36" w14:textId="6BE0D445" w:rsidR="00410F1B" w:rsidRDefault="005606CE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Оценка цветового решения</w:t>
      </w:r>
      <w:r w:rsidR="00410F1B">
        <w:rPr>
          <w:b w:val="0"/>
        </w:rPr>
        <w:t>,</w:t>
      </w:r>
      <w:r>
        <w:rPr>
          <w:b w:val="0"/>
        </w:rPr>
        <w:t xml:space="preserve"> и мнение по возможному изменению цветовой гаммы выбранной зоны</w:t>
      </w:r>
      <w:r w:rsidR="00B83038">
        <w:rPr>
          <w:b w:val="0"/>
        </w:rPr>
        <w:t xml:space="preserve"> (</w:t>
      </w:r>
      <w:r w:rsidR="00C53CB4">
        <w:rPr>
          <w:b w:val="0"/>
        </w:rPr>
        <w:t>приложение</w:t>
      </w:r>
      <w:r w:rsidR="00B83038">
        <w:rPr>
          <w:b w:val="0"/>
        </w:rPr>
        <w:t xml:space="preserve"> 1.4.4</w:t>
      </w:r>
      <w:r w:rsidR="00C53CB4">
        <w:rPr>
          <w:b w:val="0"/>
        </w:rPr>
        <w:t>)</w:t>
      </w:r>
    </w:p>
    <w:p w14:paraId="106CA849" w14:textId="2CF644F9" w:rsidR="00410F1B" w:rsidRDefault="005606CE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Проект расстановки мебели о оборудования от целевой аудитории</w:t>
      </w:r>
      <w:r w:rsidR="008F7885">
        <w:rPr>
          <w:b w:val="0"/>
        </w:rPr>
        <w:t xml:space="preserve">. </w:t>
      </w:r>
      <w:r>
        <w:rPr>
          <w:b w:val="0"/>
        </w:rPr>
        <w:t>Предложения о</w:t>
      </w:r>
      <w:r w:rsidR="00410F1B">
        <w:rPr>
          <w:b w:val="0"/>
        </w:rPr>
        <w:t xml:space="preserve"> трансформации пространства школы.</w:t>
      </w:r>
      <w:r w:rsidR="00C53CB4" w:rsidRPr="00C53CB4">
        <w:rPr>
          <w:b w:val="0"/>
        </w:rPr>
        <w:t xml:space="preserve"> </w:t>
      </w:r>
      <w:r w:rsidR="00C53CB4">
        <w:rPr>
          <w:b w:val="0"/>
        </w:rPr>
        <w:t>(см. приложение</w:t>
      </w:r>
      <w:r w:rsidR="00B83038">
        <w:rPr>
          <w:b w:val="0"/>
        </w:rPr>
        <w:t xml:space="preserve"> 1.4.5</w:t>
      </w:r>
      <w:r w:rsidR="00C53CB4">
        <w:rPr>
          <w:b w:val="0"/>
        </w:rPr>
        <w:t>)</w:t>
      </w:r>
    </w:p>
    <w:p w14:paraId="6F6615FA" w14:textId="46708E8D" w:rsidR="00410F1B" w:rsidRDefault="0087233D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Подведение итогов по первому этапу</w:t>
      </w:r>
      <w:r w:rsidR="008F7885">
        <w:rPr>
          <w:b w:val="0"/>
        </w:rPr>
        <w:t>.</w:t>
      </w:r>
      <w:r>
        <w:rPr>
          <w:b w:val="0"/>
        </w:rPr>
        <w:t xml:space="preserve"> </w:t>
      </w:r>
      <w:r w:rsidR="00B83038">
        <w:rPr>
          <w:b w:val="0"/>
        </w:rPr>
        <w:t>(</w:t>
      </w:r>
      <w:r w:rsidR="00C53CB4">
        <w:rPr>
          <w:b w:val="0"/>
        </w:rPr>
        <w:t>приложение</w:t>
      </w:r>
      <w:r w:rsidR="00B83038">
        <w:rPr>
          <w:b w:val="0"/>
        </w:rPr>
        <w:t xml:space="preserve"> 1.4.6</w:t>
      </w:r>
      <w:r w:rsidR="00C53CB4">
        <w:rPr>
          <w:b w:val="0"/>
        </w:rPr>
        <w:t>)</w:t>
      </w:r>
    </w:p>
    <w:p w14:paraId="6A1709D0" w14:textId="44F68597" w:rsidR="001A1FA6" w:rsidRDefault="003B73BE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Эскизы букв для алфавита</w:t>
      </w:r>
    </w:p>
    <w:p w14:paraId="10E06EE5" w14:textId="72EDE89F" w:rsidR="001A1FA6" w:rsidRDefault="001A1FA6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>Данные анкетирования о свете, звуках, эргономики помещений и</w:t>
      </w:r>
      <w:r w:rsidR="00BB37EE">
        <w:rPr>
          <w:b w:val="0"/>
        </w:rPr>
        <w:t xml:space="preserve"> </w:t>
      </w:r>
      <w:r>
        <w:rPr>
          <w:b w:val="0"/>
        </w:rPr>
        <w:t>т.д.</w:t>
      </w:r>
    </w:p>
    <w:p w14:paraId="73EA569B" w14:textId="0E673D04" w:rsidR="001A1FA6" w:rsidRDefault="00580503" w:rsidP="007B0367">
      <w:pPr>
        <w:pStyle w:val="2"/>
        <w:numPr>
          <w:ilvl w:val="0"/>
          <w:numId w:val="2"/>
        </w:numPr>
        <w:rPr>
          <w:b w:val="0"/>
        </w:rPr>
      </w:pPr>
      <w:r>
        <w:rPr>
          <w:b w:val="0"/>
        </w:rPr>
        <w:t xml:space="preserve">Открытое интервью </w:t>
      </w:r>
      <w:r w:rsidR="001A1FA6">
        <w:rPr>
          <w:b w:val="0"/>
        </w:rPr>
        <w:t>и ежедневный маршрут гимназистов. Мнения о конкретных точках на выбранном маршруте.</w:t>
      </w:r>
      <w:r w:rsidR="00B83038">
        <w:rPr>
          <w:b w:val="0"/>
        </w:rPr>
        <w:t xml:space="preserve"> (приложение 1.4.7)</w:t>
      </w:r>
    </w:p>
    <w:p w14:paraId="42CAF10B" w14:textId="77777777" w:rsidR="006003FA" w:rsidRDefault="006003FA" w:rsidP="00776759">
      <w:pPr>
        <w:pStyle w:val="2"/>
        <w:rPr>
          <w:b w:val="0"/>
        </w:rPr>
      </w:pPr>
    </w:p>
    <w:p w14:paraId="3338F70F" w14:textId="6F10C474" w:rsidR="003D21F9" w:rsidRPr="00B14BED" w:rsidRDefault="003D21F9" w:rsidP="0024509D">
      <w:pPr>
        <w:pStyle w:val="1"/>
      </w:pPr>
      <w:bookmarkStart w:id="7" w:name="_Toc511609955"/>
      <w:r w:rsidRPr="00B14BED">
        <w:lastRenderedPageBreak/>
        <w:t>Глава 2</w:t>
      </w:r>
      <w:bookmarkEnd w:id="7"/>
    </w:p>
    <w:p w14:paraId="3AA00C5B" w14:textId="50632CEC" w:rsidR="00EB27FD" w:rsidRDefault="00EB27FD" w:rsidP="00EB27FD">
      <w:pPr>
        <w:pStyle w:val="2"/>
        <w:jc w:val="center"/>
        <w:rPr>
          <w:sz w:val="32"/>
          <w:szCs w:val="32"/>
        </w:rPr>
      </w:pPr>
      <w:bookmarkStart w:id="8" w:name="_Toc511609957"/>
      <w:r w:rsidRPr="00EB27FD">
        <w:rPr>
          <w:sz w:val="32"/>
          <w:szCs w:val="32"/>
        </w:rPr>
        <w:t>Средовой анализ учебных объектов</w:t>
      </w:r>
      <w:r>
        <w:rPr>
          <w:sz w:val="32"/>
          <w:szCs w:val="32"/>
        </w:rPr>
        <w:t>.</w:t>
      </w:r>
    </w:p>
    <w:p w14:paraId="38A7775D" w14:textId="0D66C4FE" w:rsidR="00CB3CE3" w:rsidRDefault="003D21F9" w:rsidP="005339E2">
      <w:pPr>
        <w:pStyle w:val="2"/>
      </w:pPr>
      <w:r w:rsidRPr="00B14BED">
        <w:t xml:space="preserve">2.1 </w:t>
      </w:r>
      <w:bookmarkEnd w:id="8"/>
      <w:r w:rsidR="00EA2C18" w:rsidRPr="00EA2C18">
        <w:t>СПбГУ традиции и новации</w:t>
      </w:r>
      <w:r w:rsidR="00CC1791">
        <w:t>.</w:t>
      </w:r>
    </w:p>
    <w:p w14:paraId="5D6221C8" w14:textId="178B70BD" w:rsidR="00877197" w:rsidRDefault="00580503" w:rsidP="005339E2">
      <w:pPr>
        <w:pStyle w:val="2"/>
        <w:rPr>
          <w:b w:val="0"/>
        </w:rPr>
      </w:pPr>
      <w:r>
        <w:rPr>
          <w:b w:val="0"/>
        </w:rPr>
        <w:t xml:space="preserve">Санкт-Петербургский государственный университет </w:t>
      </w:r>
      <w:r w:rsidR="00877197">
        <w:rPr>
          <w:b w:val="0"/>
        </w:rPr>
        <w:t xml:space="preserve">- </w:t>
      </w:r>
      <w:r>
        <w:rPr>
          <w:b w:val="0"/>
        </w:rPr>
        <w:t>од</w:t>
      </w:r>
      <w:r w:rsidR="00877197">
        <w:rPr>
          <w:b w:val="0"/>
        </w:rPr>
        <w:t>ин</w:t>
      </w:r>
      <w:r>
        <w:rPr>
          <w:b w:val="0"/>
        </w:rPr>
        <w:t xml:space="preserve"> из старейших учебных заведений России. СПбГУ </w:t>
      </w:r>
      <w:r w:rsidR="00877197">
        <w:rPr>
          <w:b w:val="0"/>
        </w:rPr>
        <w:t xml:space="preserve">может </w:t>
      </w:r>
      <w:r>
        <w:rPr>
          <w:b w:val="0"/>
        </w:rPr>
        <w:t>являться ярким примером синтеза традиций и новаций не только формы образован</w:t>
      </w:r>
      <w:r w:rsidR="000D476D">
        <w:rPr>
          <w:b w:val="0"/>
        </w:rPr>
        <w:t>ия, но и образовательной среды.</w:t>
      </w:r>
      <w:r>
        <w:rPr>
          <w:b w:val="0"/>
        </w:rPr>
        <w:t xml:space="preserve"> </w:t>
      </w:r>
    </w:p>
    <w:p w14:paraId="651FB46A" w14:textId="09BA87A3" w:rsidR="00533900" w:rsidRPr="00D5019A" w:rsidRDefault="00877197" w:rsidP="00877197">
      <w:pPr>
        <w:pStyle w:val="2"/>
        <w:ind w:firstLine="709"/>
        <w:rPr>
          <w:b w:val="0"/>
          <w:color w:val="000000" w:themeColor="text1"/>
        </w:rPr>
      </w:pPr>
      <w:r>
        <w:rPr>
          <w:b w:val="0"/>
        </w:rPr>
        <w:t>Здание 12 коллегий на Университетской набережной</w:t>
      </w:r>
      <w:r w:rsidR="0091744B">
        <w:rPr>
          <w:b w:val="0"/>
        </w:rPr>
        <w:t xml:space="preserve"> главный </w:t>
      </w:r>
      <w:r w:rsidR="005F0887">
        <w:rPr>
          <w:b w:val="0"/>
        </w:rPr>
        <w:t>исторический образ Университета</w:t>
      </w:r>
      <w:r w:rsidR="00212E82">
        <w:rPr>
          <w:b w:val="0"/>
        </w:rPr>
        <w:t>.</w:t>
      </w:r>
      <w:r w:rsidR="0091744B">
        <w:rPr>
          <w:b w:val="0"/>
        </w:rPr>
        <w:t xml:space="preserve"> Оно является основным и одним из самых </w:t>
      </w:r>
      <w:r w:rsidR="0091744B" w:rsidRPr="00D5019A">
        <w:rPr>
          <w:b w:val="0"/>
          <w:color w:val="000000" w:themeColor="text1"/>
        </w:rPr>
        <w:t>стар</w:t>
      </w:r>
      <w:r w:rsidR="004A0F03" w:rsidRPr="00D5019A">
        <w:rPr>
          <w:b w:val="0"/>
          <w:color w:val="000000" w:themeColor="text1"/>
        </w:rPr>
        <w:t>инных</w:t>
      </w:r>
      <w:r w:rsidR="0091744B" w:rsidRPr="00D5019A">
        <w:rPr>
          <w:b w:val="0"/>
          <w:color w:val="000000" w:themeColor="text1"/>
        </w:rPr>
        <w:t xml:space="preserve"> </w:t>
      </w:r>
      <w:proofErr w:type="gramStart"/>
      <w:r w:rsidR="0091744B" w:rsidRPr="00D5019A">
        <w:rPr>
          <w:b w:val="0"/>
          <w:color w:val="000000" w:themeColor="text1"/>
        </w:rPr>
        <w:t>корпусов.</w:t>
      </w:r>
      <w:r w:rsidR="005F0887" w:rsidRPr="00D5019A">
        <w:rPr>
          <w:b w:val="0"/>
          <w:color w:val="000000" w:themeColor="text1"/>
        </w:rPr>
        <w:t>(</w:t>
      </w:r>
      <w:proofErr w:type="gramEnd"/>
      <w:r w:rsidR="005F0887" w:rsidRPr="00D5019A">
        <w:rPr>
          <w:b w:val="0"/>
          <w:color w:val="000000" w:themeColor="text1"/>
        </w:rPr>
        <w:t>приложение 2.1.1)</w:t>
      </w:r>
      <w:r w:rsidR="0091744B" w:rsidRPr="00D5019A">
        <w:rPr>
          <w:b w:val="0"/>
          <w:color w:val="000000" w:themeColor="text1"/>
        </w:rPr>
        <w:t xml:space="preserve"> Здание Двенадцати коллегий начало строиться по проекту архитектора Доменико </w:t>
      </w:r>
      <w:proofErr w:type="spellStart"/>
      <w:r w:rsidR="0091744B" w:rsidRPr="00D5019A">
        <w:rPr>
          <w:b w:val="0"/>
          <w:color w:val="000000" w:themeColor="text1"/>
        </w:rPr>
        <w:t>Трезини</w:t>
      </w:r>
      <w:proofErr w:type="spellEnd"/>
      <w:r w:rsidR="0091744B" w:rsidRPr="00D5019A">
        <w:rPr>
          <w:b w:val="0"/>
          <w:color w:val="000000" w:themeColor="text1"/>
        </w:rPr>
        <w:t xml:space="preserve"> в 1722 году. </w:t>
      </w:r>
      <w:r w:rsidR="005B4D9B" w:rsidRPr="00D5019A">
        <w:rPr>
          <w:b w:val="0"/>
          <w:color w:val="000000" w:themeColor="text1"/>
        </w:rPr>
        <w:t xml:space="preserve">По замыслу архитектора дом Двенадцати коллегий должен был олицетворять </w:t>
      </w:r>
      <w:r w:rsidR="0041469B" w:rsidRPr="00D5019A">
        <w:rPr>
          <w:b w:val="0"/>
          <w:color w:val="000000" w:themeColor="text1"/>
        </w:rPr>
        <w:t xml:space="preserve">единство высших учреждений страны, поэтому фасад здания соединяет в себе композицию из двенадцати </w:t>
      </w:r>
      <w:r w:rsidR="00515119">
        <w:rPr>
          <w:b w:val="0"/>
          <w:color w:val="000000" w:themeColor="text1"/>
        </w:rPr>
        <w:t xml:space="preserve">идентичных, повторяющихся домов </w:t>
      </w:r>
      <w:r w:rsidR="00232E05" w:rsidRPr="00D5019A">
        <w:rPr>
          <w:b w:val="0"/>
          <w:color w:val="000000" w:themeColor="text1"/>
        </w:rPr>
        <w:t>(приложение 2.1.2)</w:t>
      </w:r>
      <w:r w:rsidR="00515119">
        <w:rPr>
          <w:b w:val="0"/>
          <w:color w:val="000000" w:themeColor="text1"/>
        </w:rPr>
        <w:t>.</w:t>
      </w:r>
      <w:r w:rsidR="0041469B" w:rsidRPr="00D5019A">
        <w:rPr>
          <w:b w:val="0"/>
          <w:color w:val="000000" w:themeColor="text1"/>
        </w:rPr>
        <w:t xml:space="preserve"> Каждое здание на одиннадцать осей – протяжённостью в одиннадцать окон. Центральная часть чуть выступает вперед</w:t>
      </w:r>
      <w:r w:rsidR="00231B5C" w:rsidRPr="00D5019A">
        <w:rPr>
          <w:b w:val="0"/>
          <w:color w:val="000000" w:themeColor="text1"/>
        </w:rPr>
        <w:t xml:space="preserve">. Вход в каждую коллегию здания в располагается в центре. Длина постройки, ритм ризалитов и фронтонов, пилястр и пилонов, насыщенное отношение красного цвета с белым – всё придавало Двенадцати коллегиям внушительный, торжественный вид. Активная вытянутая композиция здания диктовала архитектуру интерьеров. История вытянутых длинных коридоров, которые соединяли все 12 зданий коллегий повторялась не только снаружи, но и внутри. Именно длинные, коридоры являются главной ассоциацией об университете.  Бесконечную ось коридора делят повторяющиеся окна с одной стороны и старинные шкафы с другой стороны </w:t>
      </w:r>
      <w:r w:rsidR="005F0887" w:rsidRPr="00D5019A">
        <w:rPr>
          <w:b w:val="0"/>
          <w:color w:val="000000" w:themeColor="text1"/>
        </w:rPr>
        <w:t>(</w:t>
      </w:r>
      <w:r w:rsidR="00231B5C" w:rsidRPr="00D5019A">
        <w:rPr>
          <w:b w:val="0"/>
          <w:color w:val="000000" w:themeColor="text1"/>
        </w:rPr>
        <w:t>приложение</w:t>
      </w:r>
      <w:r w:rsidR="005F0887" w:rsidRPr="00D5019A">
        <w:rPr>
          <w:b w:val="0"/>
          <w:color w:val="000000" w:themeColor="text1"/>
        </w:rPr>
        <w:t xml:space="preserve"> 2.1.</w:t>
      </w:r>
      <w:r w:rsidR="00232E05" w:rsidRPr="00D5019A">
        <w:rPr>
          <w:b w:val="0"/>
          <w:color w:val="000000" w:themeColor="text1"/>
        </w:rPr>
        <w:t>3</w:t>
      </w:r>
      <w:r w:rsidR="00231B5C" w:rsidRPr="00D5019A">
        <w:rPr>
          <w:b w:val="0"/>
          <w:color w:val="000000" w:themeColor="text1"/>
        </w:rPr>
        <w:t>)</w:t>
      </w:r>
      <w:r w:rsidR="00515119">
        <w:rPr>
          <w:b w:val="0"/>
          <w:color w:val="000000" w:themeColor="text1"/>
        </w:rPr>
        <w:t>.</w:t>
      </w:r>
      <w:r w:rsidR="00BB37EE">
        <w:rPr>
          <w:b w:val="0"/>
          <w:color w:val="000000" w:themeColor="text1"/>
        </w:rPr>
        <w:t xml:space="preserve"> К</w:t>
      </w:r>
      <w:r w:rsidR="009B246E" w:rsidRPr="00D5019A">
        <w:rPr>
          <w:b w:val="0"/>
          <w:color w:val="000000" w:themeColor="text1"/>
        </w:rPr>
        <w:t>омпозицию дополняют ряд портретов, которые в</w:t>
      </w:r>
      <w:r w:rsidR="00BB37EE">
        <w:rPr>
          <w:b w:val="0"/>
          <w:color w:val="000000" w:themeColor="text1"/>
        </w:rPr>
        <w:t>и</w:t>
      </w:r>
      <w:r w:rsidR="009B246E" w:rsidRPr="00D5019A">
        <w:rPr>
          <w:b w:val="0"/>
          <w:color w:val="000000" w:themeColor="text1"/>
        </w:rPr>
        <w:t xml:space="preserve">сят в межоконном пространстве. </w:t>
      </w:r>
      <w:r w:rsidR="00231B5C" w:rsidRPr="00D5019A">
        <w:rPr>
          <w:b w:val="0"/>
          <w:color w:val="000000" w:themeColor="text1"/>
        </w:rPr>
        <w:t xml:space="preserve"> </w:t>
      </w:r>
    </w:p>
    <w:p w14:paraId="72BAF4A1" w14:textId="4672B479" w:rsidR="009B246E" w:rsidRPr="00D5019A" w:rsidRDefault="009B246E" w:rsidP="009B246E">
      <w:pPr>
        <w:pStyle w:val="2"/>
        <w:rPr>
          <w:b w:val="0"/>
          <w:color w:val="000000" w:themeColor="text1"/>
        </w:rPr>
      </w:pPr>
      <w:r w:rsidRPr="00D5019A">
        <w:rPr>
          <w:b w:val="0"/>
          <w:color w:val="000000" w:themeColor="text1"/>
        </w:rPr>
        <w:t xml:space="preserve">Такая </w:t>
      </w:r>
      <w:r w:rsidR="00BB37EE">
        <w:rPr>
          <w:b w:val="0"/>
          <w:color w:val="000000" w:themeColor="text1"/>
        </w:rPr>
        <w:t>организация</w:t>
      </w:r>
      <w:r w:rsidRPr="00D5019A">
        <w:rPr>
          <w:b w:val="0"/>
          <w:color w:val="000000" w:themeColor="text1"/>
        </w:rPr>
        <w:t xml:space="preserve"> транзитных зон не только функциональна, но и передает статус и дух университета, напоминая о</w:t>
      </w:r>
      <w:r w:rsidR="00BB37EE">
        <w:rPr>
          <w:b w:val="0"/>
          <w:color w:val="000000" w:themeColor="text1"/>
        </w:rPr>
        <w:t>б</w:t>
      </w:r>
      <w:r w:rsidRPr="00D5019A">
        <w:rPr>
          <w:b w:val="0"/>
          <w:color w:val="000000" w:themeColor="text1"/>
        </w:rPr>
        <w:t xml:space="preserve"> истории учебного заведения. </w:t>
      </w:r>
    </w:p>
    <w:p w14:paraId="4340F00E" w14:textId="4C13BD40" w:rsidR="00700011" w:rsidRPr="00D5019A" w:rsidRDefault="00BB37EE" w:rsidP="00197FE9">
      <w:pPr>
        <w:pStyle w:val="2"/>
        <w:rPr>
          <w:b w:val="0"/>
          <w:color w:val="000000" w:themeColor="text1"/>
        </w:rPr>
      </w:pPr>
      <w:r>
        <w:rPr>
          <w:b w:val="0"/>
          <w:color w:val="000000" w:themeColor="text1"/>
        </w:rPr>
        <w:lastRenderedPageBreak/>
        <w:t>Примером</w:t>
      </w:r>
      <w:r w:rsidR="009B246E" w:rsidRPr="00D5019A">
        <w:rPr>
          <w:b w:val="0"/>
          <w:color w:val="000000" w:themeColor="text1"/>
        </w:rPr>
        <w:t xml:space="preserve"> </w:t>
      </w:r>
      <w:r>
        <w:rPr>
          <w:b w:val="0"/>
          <w:color w:val="000000" w:themeColor="text1"/>
        </w:rPr>
        <w:t xml:space="preserve">инновационного подхода организации современных учебных пространств в контексте классической архитектуры </w:t>
      </w:r>
      <w:r w:rsidR="009B246E" w:rsidRPr="00D5019A">
        <w:rPr>
          <w:b w:val="0"/>
          <w:color w:val="000000" w:themeColor="text1"/>
        </w:rPr>
        <w:t>служит новый загородный учебный корпус в Стрельн</w:t>
      </w:r>
      <w:r w:rsidR="008F7885">
        <w:rPr>
          <w:b w:val="0"/>
          <w:color w:val="000000" w:themeColor="text1"/>
        </w:rPr>
        <w:t xml:space="preserve">е – «Михайловская дача», </w:t>
      </w:r>
      <w:r>
        <w:rPr>
          <w:b w:val="0"/>
          <w:color w:val="000000" w:themeColor="text1"/>
        </w:rPr>
        <w:t xml:space="preserve">в </w:t>
      </w:r>
      <w:r w:rsidR="008F7885">
        <w:rPr>
          <w:b w:val="0"/>
          <w:color w:val="000000" w:themeColor="text1"/>
        </w:rPr>
        <w:t>котором находится</w:t>
      </w:r>
      <w:r w:rsidR="009B246E" w:rsidRPr="00D5019A">
        <w:rPr>
          <w:b w:val="0"/>
          <w:color w:val="000000" w:themeColor="text1"/>
        </w:rPr>
        <w:t xml:space="preserve"> </w:t>
      </w:r>
      <w:r w:rsidR="008F7885">
        <w:rPr>
          <w:b w:val="0"/>
          <w:color w:val="000000" w:themeColor="text1"/>
        </w:rPr>
        <w:t>Высшая школа</w:t>
      </w:r>
      <w:r w:rsidR="009B246E" w:rsidRPr="00D5019A">
        <w:rPr>
          <w:b w:val="0"/>
          <w:color w:val="000000" w:themeColor="text1"/>
        </w:rPr>
        <w:t xml:space="preserve"> ме</w:t>
      </w:r>
      <w:r w:rsidR="002E639E" w:rsidRPr="00D5019A">
        <w:rPr>
          <w:b w:val="0"/>
          <w:color w:val="000000" w:themeColor="text1"/>
        </w:rPr>
        <w:t>неджмента при СПбГУ</w:t>
      </w:r>
      <w:r>
        <w:rPr>
          <w:b w:val="0"/>
          <w:color w:val="000000" w:themeColor="text1"/>
        </w:rPr>
        <w:t xml:space="preserve"> </w:t>
      </w:r>
      <w:r w:rsidR="005F0887" w:rsidRPr="00D5019A">
        <w:rPr>
          <w:b w:val="0"/>
          <w:color w:val="000000" w:themeColor="text1"/>
        </w:rPr>
        <w:t>(</w:t>
      </w:r>
      <w:r w:rsidR="00824F11" w:rsidRPr="00D5019A">
        <w:rPr>
          <w:b w:val="0"/>
          <w:color w:val="000000" w:themeColor="text1"/>
        </w:rPr>
        <w:t>приложение 2.1.4</w:t>
      </w:r>
      <w:r w:rsidR="005F0887" w:rsidRPr="00D5019A">
        <w:rPr>
          <w:b w:val="0"/>
          <w:color w:val="000000" w:themeColor="text1"/>
        </w:rPr>
        <w:t>)</w:t>
      </w:r>
      <w:r w:rsidR="002E639E" w:rsidRPr="00D5019A">
        <w:rPr>
          <w:b w:val="0"/>
          <w:color w:val="000000" w:themeColor="text1"/>
        </w:rPr>
        <w:t xml:space="preserve">. Загородный кампус ВШМ СПбГУ на базе дворцово-паркового ансамбля «Михайловская дача» был реконструирован по проекту Н. </w:t>
      </w:r>
      <w:proofErr w:type="spellStart"/>
      <w:r w:rsidR="002E639E" w:rsidRPr="00D5019A">
        <w:rPr>
          <w:b w:val="0"/>
          <w:color w:val="000000" w:themeColor="text1"/>
        </w:rPr>
        <w:t>Явейна</w:t>
      </w:r>
      <w:proofErr w:type="spellEnd"/>
      <w:r w:rsidR="002E639E" w:rsidRPr="00D5019A">
        <w:rPr>
          <w:b w:val="0"/>
          <w:color w:val="000000" w:themeColor="text1"/>
        </w:rPr>
        <w:t xml:space="preserve">, </w:t>
      </w:r>
      <w:r>
        <w:rPr>
          <w:b w:val="0"/>
          <w:color w:val="000000" w:themeColor="text1"/>
        </w:rPr>
        <w:t>«</w:t>
      </w:r>
      <w:r w:rsidR="002E639E" w:rsidRPr="00D5019A">
        <w:rPr>
          <w:b w:val="0"/>
          <w:color w:val="000000" w:themeColor="text1"/>
        </w:rPr>
        <w:t>Студия 44</w:t>
      </w:r>
      <w:r>
        <w:rPr>
          <w:b w:val="0"/>
          <w:color w:val="000000" w:themeColor="text1"/>
        </w:rPr>
        <w:t>»</w:t>
      </w:r>
      <w:r w:rsidR="002E639E" w:rsidRPr="00D5019A">
        <w:rPr>
          <w:b w:val="0"/>
          <w:color w:val="000000" w:themeColor="text1"/>
        </w:rPr>
        <w:t>. Сейчас рес</w:t>
      </w:r>
      <w:r w:rsidR="00182D55" w:rsidRPr="00D5019A">
        <w:rPr>
          <w:b w:val="0"/>
          <w:color w:val="000000" w:themeColor="text1"/>
        </w:rPr>
        <w:t>таврированный ансамбль сочетает в себе строгую архитектуру</w:t>
      </w:r>
      <w:r w:rsidR="002E639E" w:rsidRPr="00D5019A">
        <w:rPr>
          <w:b w:val="0"/>
          <w:color w:val="000000" w:themeColor="text1"/>
        </w:rPr>
        <w:t xml:space="preserve"> </w:t>
      </w:r>
      <w:r w:rsidR="008F7885">
        <w:rPr>
          <w:b w:val="0"/>
          <w:color w:val="000000" w:themeColor="text1"/>
        </w:rPr>
        <w:t xml:space="preserve">19 века и </w:t>
      </w:r>
      <w:proofErr w:type="spellStart"/>
      <w:r w:rsidR="008F7885">
        <w:rPr>
          <w:b w:val="0"/>
          <w:color w:val="000000" w:themeColor="text1"/>
        </w:rPr>
        <w:t>футуристичное</w:t>
      </w:r>
      <w:proofErr w:type="spellEnd"/>
      <w:r w:rsidR="008F7885">
        <w:rPr>
          <w:b w:val="0"/>
          <w:color w:val="000000" w:themeColor="text1"/>
        </w:rPr>
        <w:t xml:space="preserve"> архитектурное решение </w:t>
      </w:r>
      <w:r w:rsidR="005F0887" w:rsidRPr="00D5019A">
        <w:rPr>
          <w:b w:val="0"/>
          <w:color w:val="000000" w:themeColor="text1"/>
        </w:rPr>
        <w:t xml:space="preserve">(приложение 2.1.4). </w:t>
      </w:r>
      <w:r w:rsidR="00182D55" w:rsidRPr="00D5019A">
        <w:rPr>
          <w:b w:val="0"/>
          <w:color w:val="000000" w:themeColor="text1"/>
        </w:rPr>
        <w:t xml:space="preserve">Архитекторы искусно сохранили исторический дух места, но </w:t>
      </w:r>
      <w:r w:rsidR="00D87EA0" w:rsidRPr="00D5019A">
        <w:rPr>
          <w:b w:val="0"/>
          <w:color w:val="000000" w:themeColor="text1"/>
        </w:rPr>
        <w:t>также</w:t>
      </w:r>
      <w:r w:rsidR="00182D55" w:rsidRPr="00D5019A">
        <w:rPr>
          <w:b w:val="0"/>
          <w:color w:val="000000" w:themeColor="text1"/>
        </w:rPr>
        <w:t xml:space="preserve"> смогли </w:t>
      </w:r>
      <w:r w:rsidR="008F7885">
        <w:rPr>
          <w:b w:val="0"/>
          <w:color w:val="000000" w:themeColor="text1"/>
        </w:rPr>
        <w:t xml:space="preserve">дать современное прочтение </w:t>
      </w:r>
      <w:r w:rsidR="00515119">
        <w:rPr>
          <w:b w:val="0"/>
          <w:color w:val="000000" w:themeColor="text1"/>
        </w:rPr>
        <w:t>пространства</w:t>
      </w:r>
      <w:r w:rsidR="00D87EA0" w:rsidRPr="00D5019A">
        <w:rPr>
          <w:b w:val="0"/>
          <w:color w:val="000000" w:themeColor="text1"/>
        </w:rPr>
        <w:t>. Новая архитектура отличается не только фасадами, но и подходом</w:t>
      </w:r>
      <w:r w:rsidR="008F7885">
        <w:rPr>
          <w:b w:val="0"/>
          <w:color w:val="000000" w:themeColor="text1"/>
        </w:rPr>
        <w:t xml:space="preserve"> к проектированию</w:t>
      </w:r>
      <w:r w:rsidR="00D87EA0" w:rsidRPr="00D5019A">
        <w:rPr>
          <w:b w:val="0"/>
          <w:color w:val="000000" w:themeColor="text1"/>
        </w:rPr>
        <w:t>. Больше открытого пространства, использование современных материалов в сочетании стекла и дерева</w:t>
      </w:r>
      <w:r>
        <w:rPr>
          <w:b w:val="0"/>
          <w:color w:val="000000" w:themeColor="text1"/>
        </w:rPr>
        <w:t xml:space="preserve"> </w:t>
      </w:r>
      <w:r w:rsidR="00824F11" w:rsidRPr="00D5019A">
        <w:rPr>
          <w:b w:val="0"/>
          <w:color w:val="000000" w:themeColor="text1"/>
        </w:rPr>
        <w:t>(приложение 2.1.5)</w:t>
      </w:r>
      <w:r w:rsidR="00D87EA0" w:rsidRPr="00D5019A">
        <w:rPr>
          <w:b w:val="0"/>
          <w:color w:val="000000" w:themeColor="text1"/>
        </w:rPr>
        <w:t>. Транзитные зоны перестают быть ограниченными только узкими коридорами, они обретают новый вид</w:t>
      </w:r>
      <w:r w:rsidR="008F7885">
        <w:rPr>
          <w:b w:val="0"/>
          <w:color w:val="000000" w:themeColor="text1"/>
        </w:rPr>
        <w:t xml:space="preserve">, представляя </w:t>
      </w:r>
      <w:r>
        <w:rPr>
          <w:b w:val="0"/>
          <w:color w:val="000000" w:themeColor="text1"/>
        </w:rPr>
        <w:t xml:space="preserve">собой </w:t>
      </w:r>
      <w:r w:rsidRPr="00D5019A">
        <w:rPr>
          <w:b w:val="0"/>
          <w:color w:val="000000" w:themeColor="text1"/>
        </w:rPr>
        <w:t>большие</w:t>
      </w:r>
      <w:r w:rsidR="008F7885">
        <w:rPr>
          <w:b w:val="0"/>
          <w:color w:val="000000" w:themeColor="text1"/>
        </w:rPr>
        <w:t xml:space="preserve"> открытые</w:t>
      </w:r>
      <w:r w:rsidR="00D87EA0" w:rsidRPr="00D5019A">
        <w:rPr>
          <w:b w:val="0"/>
          <w:color w:val="000000" w:themeColor="text1"/>
        </w:rPr>
        <w:t xml:space="preserve"> пространств</w:t>
      </w:r>
      <w:r w:rsidR="008F7885">
        <w:rPr>
          <w:b w:val="0"/>
          <w:color w:val="000000" w:themeColor="text1"/>
        </w:rPr>
        <w:t>а, где отвечающие</w:t>
      </w:r>
      <w:r w:rsidR="00D87EA0" w:rsidRPr="00D5019A">
        <w:rPr>
          <w:b w:val="0"/>
          <w:color w:val="000000" w:themeColor="text1"/>
        </w:rPr>
        <w:t xml:space="preserve"> всем требованиям эргономики</w:t>
      </w:r>
      <w:r w:rsidR="008F7885">
        <w:rPr>
          <w:b w:val="0"/>
          <w:color w:val="000000" w:themeColor="text1"/>
        </w:rPr>
        <w:t xml:space="preserve">. Они </w:t>
      </w:r>
      <w:r w:rsidR="00D87EA0" w:rsidRPr="00D5019A">
        <w:rPr>
          <w:b w:val="0"/>
          <w:color w:val="000000" w:themeColor="text1"/>
        </w:rPr>
        <w:t xml:space="preserve">обретают новые функции в виде зон </w:t>
      </w:r>
      <w:proofErr w:type="spellStart"/>
      <w:r w:rsidR="00D87EA0" w:rsidRPr="00D5019A">
        <w:rPr>
          <w:b w:val="0"/>
          <w:color w:val="000000" w:themeColor="text1"/>
        </w:rPr>
        <w:t>к</w:t>
      </w:r>
      <w:r>
        <w:rPr>
          <w:b w:val="0"/>
          <w:color w:val="000000" w:themeColor="text1"/>
        </w:rPr>
        <w:t>о</w:t>
      </w:r>
      <w:r w:rsidR="00D87EA0" w:rsidRPr="00D5019A">
        <w:rPr>
          <w:b w:val="0"/>
          <w:color w:val="000000" w:themeColor="text1"/>
        </w:rPr>
        <w:t>воркинга</w:t>
      </w:r>
      <w:proofErr w:type="spellEnd"/>
      <w:r w:rsidR="00D87EA0" w:rsidRPr="00D5019A">
        <w:rPr>
          <w:b w:val="0"/>
          <w:color w:val="000000" w:themeColor="text1"/>
        </w:rPr>
        <w:t xml:space="preserve"> и рекреации. </w:t>
      </w:r>
      <w:r w:rsidR="008F7885">
        <w:rPr>
          <w:b w:val="0"/>
          <w:color w:val="000000" w:themeColor="text1"/>
        </w:rPr>
        <w:t>И</w:t>
      </w:r>
      <w:r w:rsidR="00D87EA0" w:rsidRPr="00D5019A">
        <w:rPr>
          <w:b w:val="0"/>
          <w:color w:val="000000" w:themeColor="text1"/>
        </w:rPr>
        <w:t xml:space="preserve">нтерьеры исторической части Михайловской дачи прочтены </w:t>
      </w:r>
      <w:r w:rsidR="00197FE9" w:rsidRPr="00D5019A">
        <w:rPr>
          <w:b w:val="0"/>
          <w:color w:val="000000" w:themeColor="text1"/>
        </w:rPr>
        <w:t xml:space="preserve">по–новому. Ритмы, колонны, ризалиты соединены в одну композицию с большими поверхностями стекла и современного оборудования. </w:t>
      </w:r>
      <w:r w:rsidR="005F0887" w:rsidRPr="00D5019A">
        <w:rPr>
          <w:b w:val="0"/>
          <w:color w:val="000000" w:themeColor="text1"/>
        </w:rPr>
        <w:t>(</w:t>
      </w:r>
      <w:r w:rsidR="00197FE9" w:rsidRPr="00D5019A">
        <w:rPr>
          <w:b w:val="0"/>
          <w:color w:val="000000" w:themeColor="text1"/>
        </w:rPr>
        <w:t>приложение</w:t>
      </w:r>
      <w:r w:rsidR="00824F11" w:rsidRPr="00D5019A">
        <w:rPr>
          <w:b w:val="0"/>
          <w:color w:val="000000" w:themeColor="text1"/>
        </w:rPr>
        <w:t xml:space="preserve"> 2.1.5</w:t>
      </w:r>
      <w:r w:rsidR="00197FE9" w:rsidRPr="00D5019A">
        <w:rPr>
          <w:b w:val="0"/>
          <w:color w:val="000000" w:themeColor="text1"/>
        </w:rPr>
        <w:t>)</w:t>
      </w:r>
    </w:p>
    <w:p w14:paraId="769FDF7E" w14:textId="6E4DCDD2" w:rsidR="00174A27" w:rsidRPr="00D5019A" w:rsidRDefault="00A14409" w:rsidP="005339E2">
      <w:pPr>
        <w:pStyle w:val="2"/>
        <w:rPr>
          <w:color w:val="000000" w:themeColor="text1"/>
        </w:rPr>
      </w:pPr>
      <w:bookmarkStart w:id="9" w:name="_Toc511609958"/>
      <w:r w:rsidRPr="00D5019A">
        <w:rPr>
          <w:color w:val="000000" w:themeColor="text1"/>
        </w:rPr>
        <w:t xml:space="preserve">2.2 </w:t>
      </w:r>
      <w:bookmarkEnd w:id="9"/>
      <w:r w:rsidR="00EA2C18" w:rsidRPr="00D5019A">
        <w:rPr>
          <w:color w:val="000000" w:themeColor="text1"/>
        </w:rPr>
        <w:t>Современные образовательные пространства отечественный опыт.</w:t>
      </w:r>
    </w:p>
    <w:p w14:paraId="0469636F" w14:textId="2F0263C7" w:rsidR="00B605CB" w:rsidRPr="00D5019A" w:rsidRDefault="008041B5" w:rsidP="00B605CB">
      <w:pPr>
        <w:pStyle w:val="2"/>
        <w:rPr>
          <w:b w:val="0"/>
          <w:color w:val="000000" w:themeColor="text1"/>
        </w:rPr>
      </w:pPr>
      <w:r w:rsidRPr="00D5019A">
        <w:rPr>
          <w:b w:val="0"/>
          <w:color w:val="000000" w:themeColor="text1"/>
        </w:rPr>
        <w:t xml:space="preserve">В последнее время тема дизайна образовательных пространств </w:t>
      </w:r>
      <w:r w:rsidR="00CA408B" w:rsidRPr="00D5019A">
        <w:rPr>
          <w:b w:val="0"/>
          <w:color w:val="000000" w:themeColor="text1"/>
        </w:rPr>
        <w:t>становится все более актуальной</w:t>
      </w:r>
      <w:r w:rsidR="008F7885">
        <w:rPr>
          <w:b w:val="0"/>
          <w:color w:val="000000" w:themeColor="text1"/>
        </w:rPr>
        <w:t xml:space="preserve"> для специалистов разных направлений</w:t>
      </w:r>
      <w:r w:rsidRPr="00D5019A">
        <w:rPr>
          <w:b w:val="0"/>
          <w:color w:val="000000" w:themeColor="text1"/>
        </w:rPr>
        <w:t>.</w:t>
      </w:r>
      <w:r w:rsidR="008463CF">
        <w:rPr>
          <w:b w:val="0"/>
          <w:color w:val="000000" w:themeColor="text1"/>
        </w:rPr>
        <w:t xml:space="preserve"> П</w:t>
      </w:r>
      <w:r w:rsidR="00CA408B" w:rsidRPr="00D5019A">
        <w:rPr>
          <w:b w:val="0"/>
          <w:color w:val="000000" w:themeColor="text1"/>
        </w:rPr>
        <w:t>одтверждение</w:t>
      </w:r>
      <w:r w:rsidR="008463CF">
        <w:rPr>
          <w:b w:val="0"/>
          <w:color w:val="000000" w:themeColor="text1"/>
        </w:rPr>
        <w:t>м</w:t>
      </w:r>
      <w:r w:rsidR="00CA408B" w:rsidRPr="00D5019A">
        <w:rPr>
          <w:b w:val="0"/>
          <w:color w:val="000000" w:themeColor="text1"/>
        </w:rPr>
        <w:t xml:space="preserve"> </w:t>
      </w:r>
      <w:r w:rsidR="00515119" w:rsidRPr="00D5019A">
        <w:rPr>
          <w:b w:val="0"/>
          <w:color w:val="000000" w:themeColor="text1"/>
        </w:rPr>
        <w:t>этому может</w:t>
      </w:r>
      <w:r w:rsidR="008463CF">
        <w:rPr>
          <w:b w:val="0"/>
          <w:color w:val="000000" w:themeColor="text1"/>
        </w:rPr>
        <w:t xml:space="preserve"> служить </w:t>
      </w:r>
      <w:r w:rsidRPr="00D5019A">
        <w:rPr>
          <w:b w:val="0"/>
          <w:color w:val="000000" w:themeColor="text1"/>
        </w:rPr>
        <w:t xml:space="preserve">множество реализованных проектов, научных работ, методик и статей. </w:t>
      </w:r>
    </w:p>
    <w:p w14:paraId="6BAED351" w14:textId="0D3AEEB3" w:rsidR="00CA408B" w:rsidRPr="00D5019A" w:rsidRDefault="00197FE9" w:rsidP="00B605CB">
      <w:pPr>
        <w:pStyle w:val="2"/>
        <w:rPr>
          <w:b w:val="0"/>
          <w:color w:val="000000" w:themeColor="text1"/>
        </w:rPr>
      </w:pPr>
      <w:r w:rsidRPr="00D5019A">
        <w:rPr>
          <w:b w:val="0"/>
          <w:color w:val="000000" w:themeColor="text1"/>
        </w:rPr>
        <w:t>В качестве одно</w:t>
      </w:r>
      <w:r w:rsidR="008F7885">
        <w:rPr>
          <w:b w:val="0"/>
          <w:color w:val="000000" w:themeColor="text1"/>
        </w:rPr>
        <w:t>го</w:t>
      </w:r>
      <w:r w:rsidRPr="00D5019A">
        <w:rPr>
          <w:b w:val="0"/>
          <w:color w:val="000000" w:themeColor="text1"/>
        </w:rPr>
        <w:t xml:space="preserve"> из пр</w:t>
      </w:r>
      <w:r w:rsidR="008041B5" w:rsidRPr="00D5019A">
        <w:rPr>
          <w:b w:val="0"/>
          <w:color w:val="000000" w:themeColor="text1"/>
        </w:rPr>
        <w:t xml:space="preserve">имеров можно привести статью </w:t>
      </w:r>
      <w:r w:rsidR="00CA408B" w:rsidRPr="00D5019A">
        <w:rPr>
          <w:b w:val="0"/>
          <w:color w:val="000000" w:themeColor="text1"/>
        </w:rPr>
        <w:t>«Тексты в пространстве школы»</w:t>
      </w:r>
      <w:r w:rsidR="008041B5" w:rsidRPr="00D5019A">
        <w:rPr>
          <w:b w:val="0"/>
          <w:color w:val="000000" w:themeColor="text1"/>
        </w:rPr>
        <w:t xml:space="preserve">, </w:t>
      </w:r>
      <w:r w:rsidR="00CA408B" w:rsidRPr="00D5019A">
        <w:rPr>
          <w:b w:val="0"/>
          <w:color w:val="000000" w:themeColor="text1"/>
        </w:rPr>
        <w:t xml:space="preserve">авторы: А. </w:t>
      </w:r>
      <w:proofErr w:type="spellStart"/>
      <w:r w:rsidR="00CA408B" w:rsidRPr="00D5019A">
        <w:rPr>
          <w:b w:val="0"/>
          <w:color w:val="000000" w:themeColor="text1"/>
        </w:rPr>
        <w:t>Азбель</w:t>
      </w:r>
      <w:proofErr w:type="spellEnd"/>
      <w:r w:rsidR="00CA408B" w:rsidRPr="00D5019A">
        <w:rPr>
          <w:b w:val="0"/>
          <w:color w:val="000000" w:themeColor="text1"/>
        </w:rPr>
        <w:t>, Л. Илюшин, Е. Самойлова. В статье очень подробно проанализирован современный, «</w:t>
      </w:r>
      <w:r w:rsidR="00B605CB" w:rsidRPr="00D5019A">
        <w:rPr>
          <w:b w:val="0"/>
          <w:color w:val="000000" w:themeColor="text1"/>
        </w:rPr>
        <w:t>педагогический</w:t>
      </w:r>
      <w:r w:rsidR="00CA408B" w:rsidRPr="00D5019A">
        <w:rPr>
          <w:b w:val="0"/>
          <w:color w:val="000000" w:themeColor="text1"/>
        </w:rPr>
        <w:t xml:space="preserve"> дизайн». Авторы поднимают проблему неинтересных, нечитаемых текстов, </w:t>
      </w:r>
      <w:r w:rsidR="00B605CB" w:rsidRPr="00D5019A">
        <w:rPr>
          <w:b w:val="0"/>
          <w:color w:val="000000" w:themeColor="text1"/>
        </w:rPr>
        <w:t>невежливого</w:t>
      </w:r>
      <w:r w:rsidR="000D476D" w:rsidRPr="00D5019A">
        <w:rPr>
          <w:b w:val="0"/>
          <w:color w:val="000000" w:themeColor="text1"/>
        </w:rPr>
        <w:t xml:space="preserve"> обращения к детям, а </w:t>
      </w:r>
      <w:r w:rsidR="008F7885" w:rsidRPr="00D5019A">
        <w:rPr>
          <w:b w:val="0"/>
          <w:color w:val="000000" w:themeColor="text1"/>
        </w:rPr>
        <w:t>также</w:t>
      </w:r>
      <w:r w:rsidR="000D476D" w:rsidRPr="00D5019A">
        <w:rPr>
          <w:b w:val="0"/>
          <w:color w:val="000000" w:themeColor="text1"/>
        </w:rPr>
        <w:t xml:space="preserve"> на</w:t>
      </w:r>
      <w:r w:rsidR="00B605CB" w:rsidRPr="00D5019A">
        <w:rPr>
          <w:b w:val="0"/>
          <w:color w:val="000000" w:themeColor="text1"/>
        </w:rPr>
        <w:t>по</w:t>
      </w:r>
      <w:r w:rsidR="008463CF">
        <w:rPr>
          <w:b w:val="0"/>
          <w:color w:val="000000" w:themeColor="text1"/>
        </w:rPr>
        <w:t>минают</w:t>
      </w:r>
      <w:r w:rsidR="008F7885">
        <w:rPr>
          <w:b w:val="0"/>
          <w:color w:val="000000" w:themeColor="text1"/>
        </w:rPr>
        <w:t xml:space="preserve"> про золотую линию </w:t>
      </w:r>
      <w:r w:rsidR="008F7885">
        <w:rPr>
          <w:b w:val="0"/>
          <w:color w:val="000000" w:themeColor="text1"/>
        </w:rPr>
        <w:lastRenderedPageBreak/>
        <w:t xml:space="preserve">глаз. Авторы </w:t>
      </w:r>
      <w:r w:rsidR="000D476D" w:rsidRPr="00D5019A">
        <w:rPr>
          <w:b w:val="0"/>
          <w:color w:val="000000" w:themeColor="text1"/>
        </w:rPr>
        <w:t>считают,</w:t>
      </w:r>
      <w:r w:rsidR="008F7885">
        <w:rPr>
          <w:b w:val="0"/>
          <w:color w:val="000000" w:themeColor="text1"/>
        </w:rPr>
        <w:t xml:space="preserve"> что «Ш</w:t>
      </w:r>
      <w:r w:rsidR="00B605CB" w:rsidRPr="00D5019A">
        <w:rPr>
          <w:b w:val="0"/>
          <w:color w:val="000000" w:themeColor="text1"/>
        </w:rPr>
        <w:t>кольная среда, внеклассное пространство могут как поддерживать рост и развитие личности, так и угнетать его. Для нас очевидной является способность физического пространства диктовать или подсказывать школьнику модели поведения и вырабатывать образовательные привычки.»</w:t>
      </w:r>
    </w:p>
    <w:p w14:paraId="2E92AAC2" w14:textId="1DA12436" w:rsidR="007E529D" w:rsidRPr="00D5019A" w:rsidRDefault="00B605CB" w:rsidP="00B605CB">
      <w:pPr>
        <w:pStyle w:val="2"/>
        <w:rPr>
          <w:b w:val="0"/>
          <w:color w:val="000000" w:themeColor="text1"/>
          <w:vertAlign w:val="superscript"/>
        </w:rPr>
      </w:pPr>
      <w:r w:rsidRPr="00D5019A">
        <w:rPr>
          <w:b w:val="0"/>
          <w:color w:val="000000" w:themeColor="text1"/>
        </w:rPr>
        <w:t>Следующим наглядны</w:t>
      </w:r>
      <w:r w:rsidR="008F7885">
        <w:rPr>
          <w:b w:val="0"/>
          <w:color w:val="000000" w:themeColor="text1"/>
        </w:rPr>
        <w:t>м примером</w:t>
      </w:r>
      <w:r w:rsidR="00AF742B" w:rsidRPr="00D5019A">
        <w:rPr>
          <w:b w:val="0"/>
          <w:color w:val="000000" w:themeColor="text1"/>
        </w:rPr>
        <w:t xml:space="preserve"> является «Руководство по оформлению школ» выполненное студией Артемия Лебедева совместно с Московским архитектурным институтом по заказу Департамента образования Москвы. В результате сформулированы принципы хорошего дизайна образовательной среды, которые помогут сделать школы красивыми и удобными для учителей и учеников. Это некая шпаргалка, которая включает в себя рекомендации по </w:t>
      </w:r>
      <w:r w:rsidR="007E529D" w:rsidRPr="00D5019A">
        <w:rPr>
          <w:b w:val="0"/>
          <w:color w:val="000000" w:themeColor="text1"/>
        </w:rPr>
        <w:t xml:space="preserve">планировке и отделке помещений, использованию </w:t>
      </w:r>
      <w:r w:rsidR="00AF742B" w:rsidRPr="00D5019A">
        <w:rPr>
          <w:b w:val="0"/>
          <w:color w:val="000000" w:themeColor="text1"/>
        </w:rPr>
        <w:t xml:space="preserve">света и цвета с подбором палитры. Все это </w:t>
      </w:r>
      <w:r w:rsidR="007E529D" w:rsidRPr="00D5019A">
        <w:rPr>
          <w:b w:val="0"/>
          <w:color w:val="000000" w:themeColor="text1"/>
        </w:rPr>
        <w:t>сопровож</w:t>
      </w:r>
      <w:r w:rsidR="008F7885">
        <w:rPr>
          <w:b w:val="0"/>
          <w:color w:val="000000" w:themeColor="text1"/>
        </w:rPr>
        <w:t>дается визуальным рядом. С</w:t>
      </w:r>
      <w:r w:rsidR="007E529D" w:rsidRPr="00D5019A">
        <w:rPr>
          <w:b w:val="0"/>
          <w:color w:val="000000" w:themeColor="text1"/>
        </w:rPr>
        <w:t>делан акцент не только на средовой дизайн, но и на графический. «Комплексный подход экономит бюджет, сокращает время на этапе проектирования и способствует формированию цельной визуальной среды»</w:t>
      </w:r>
      <w:r w:rsidR="007E529D" w:rsidRPr="00D5019A">
        <w:rPr>
          <w:b w:val="0"/>
          <w:color w:val="000000" w:themeColor="text1"/>
          <w:vertAlign w:val="superscript"/>
        </w:rPr>
        <w:t>1</w:t>
      </w:r>
    </w:p>
    <w:p w14:paraId="714CE5E2" w14:textId="69C206AD" w:rsidR="00B605CB" w:rsidRPr="00D5019A" w:rsidRDefault="007E529D" w:rsidP="00B605CB">
      <w:pPr>
        <w:pStyle w:val="2"/>
        <w:rPr>
          <w:b w:val="0"/>
          <w:color w:val="000000" w:themeColor="text1"/>
        </w:rPr>
      </w:pPr>
      <w:r w:rsidRPr="00D5019A">
        <w:rPr>
          <w:b w:val="0"/>
          <w:color w:val="000000" w:themeColor="text1"/>
          <w:vertAlign w:val="superscript"/>
        </w:rPr>
        <w:t>1</w:t>
      </w:r>
      <w:r w:rsidRPr="00D5019A">
        <w:rPr>
          <w:b w:val="0"/>
          <w:color w:val="000000" w:themeColor="text1"/>
        </w:rPr>
        <w:t>(</w:t>
      </w:r>
      <w:hyperlink r:id="rId10" w:history="1">
        <w:r w:rsidRPr="00D5019A">
          <w:rPr>
            <w:rStyle w:val="a6"/>
            <w:b w:val="0"/>
            <w:color w:val="000000" w:themeColor="text1"/>
          </w:rPr>
          <w:t>https://www.artlebedev.ru/schools/</w:t>
        </w:r>
      </w:hyperlink>
      <w:r w:rsidRPr="00D5019A">
        <w:rPr>
          <w:b w:val="0"/>
          <w:color w:val="000000" w:themeColor="text1"/>
        </w:rPr>
        <w:t>)</w:t>
      </w:r>
    </w:p>
    <w:p w14:paraId="50AD93DF" w14:textId="1CBEB050" w:rsidR="00EA2C18" w:rsidRPr="00D5019A" w:rsidRDefault="00EA2C18" w:rsidP="00EA2C18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Общеобразовательная школа № 57 в </w:t>
      </w:r>
      <w:r w:rsidR="00E86670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Москве (</w:t>
      </w:r>
      <w:r w:rsidR="00824F11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Приложение 2.2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.1.)</w:t>
      </w:r>
    </w:p>
    <w:p w14:paraId="2E0EC1A8" w14:textId="79662C6B" w:rsidR="00EA2C18" w:rsidRPr="00D5019A" w:rsidRDefault="00EA2C18" w:rsidP="007E529D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Школа № 57 является одной из самых престижных школ в Москве.</w:t>
      </w:r>
      <w:r w:rsidR="00533900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Группа родителей пригласила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дизайнера 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Мию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Карлову, для </w:t>
      </w:r>
      <w:r w:rsidR="00533900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преобразования скучного и неинтересного пространства типовой школы.</w:t>
      </w:r>
    </w:p>
    <w:p w14:paraId="7FBB5D7B" w14:textId="490FD88E" w:rsidR="00EA2C18" w:rsidRPr="00D5019A" w:rsidRDefault="00EA2C18" w:rsidP="00EA2C18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Здание школы на Хамовническом Валу было построено по типовому проекту, разработанному “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Моспроектом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” в 1950-х годах. Здесь занимаются ребята с 3 по 8 класс. Не меняя планировку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дизайнер с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оздал новый облик школы, который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полностью отвечает потребностям данной возрастной группы.</w:t>
      </w:r>
    </w:p>
    <w:p w14:paraId="35434FD5" w14:textId="429433B9" w:rsidR="00026CF7" w:rsidRPr="00D5019A" w:rsidRDefault="007E529D" w:rsidP="007E529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</w:t>
      </w:r>
      <w:r w:rsidR="00590760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ространство стало </w:t>
      </w:r>
      <w:r w:rsidR="00D5019A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более дружелюбным</w:t>
      </w:r>
      <w:r w:rsidR="004A0F03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обрело новый смысл.  </w:t>
      </w:r>
      <w:r w:rsidR="00EA2C1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Таким образом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</w:t>
      </w:r>
      <w:r w:rsidR="00EA2C1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типовой проект школы 50-ых годов превратился в современное </w:t>
      </w:r>
      <w:r w:rsidR="00EA2C1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>интересное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пространство, где ребятам</w:t>
      </w:r>
      <w:r w:rsidR="00EA2C1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не только приятно учиться, но и 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весело </w:t>
      </w:r>
      <w:r w:rsidR="00EA2C18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отдыхать на </w:t>
      </w:r>
      <w:r w:rsid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переменах.</w:t>
      </w:r>
    </w:p>
    <w:p w14:paraId="3C801E05" w14:textId="2DF49407" w:rsidR="00EA2C18" w:rsidRPr="00D5019A" w:rsidRDefault="002814A6" w:rsidP="000D476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Газпром </w:t>
      </w:r>
      <w:r w:rsidR="00952C4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-</w:t>
      </w:r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школа</w:t>
      </w:r>
      <w:r w:rsidR="00825918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, г. Москва.</w:t>
      </w:r>
      <w:r w:rsidR="00E624A5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24F11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(</w:t>
      </w:r>
      <w:r w:rsidR="00E624A5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приложение</w:t>
      </w:r>
      <w:r w:rsidR="00824F11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2.2.2</w:t>
      </w:r>
      <w:r w:rsidR="00E624A5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)</w:t>
      </w:r>
    </w:p>
    <w:p w14:paraId="1E4BC4F1" w14:textId="0DF20D4F" w:rsidR="00825918" w:rsidRPr="00D5019A" w:rsidRDefault="00825918" w:rsidP="007233D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Дизайн</w:t>
      </w:r>
      <w:r w:rsidR="008F7885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-проект </w:t>
      </w:r>
      <w:r w:rsidR="00F17D6A" w:rsidRPr="00F17D6A">
        <w:rPr>
          <w:rFonts w:ascii="Times New Roman" w:eastAsia="Times New Roman" w:hAnsi="Times New Roman" w:cs="Times New Roman"/>
          <w:bCs/>
          <w:sz w:val="28"/>
          <w:szCs w:val="28"/>
        </w:rPr>
        <w:t>Газпром</w:t>
      </w:r>
      <w:r w:rsidR="00952C4C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F17D6A">
        <w:rPr>
          <w:rFonts w:ascii="Times New Roman" w:eastAsia="Times New Roman" w:hAnsi="Times New Roman" w:cs="Times New Roman"/>
          <w:bCs/>
          <w:sz w:val="28"/>
          <w:szCs w:val="28"/>
        </w:rPr>
        <w:t xml:space="preserve">школы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был разработан коллективом студии 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EduDesign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Главной задачей проекта было создание комфортной, мобильной, современной среды учебного заведения. </w:t>
      </w:r>
    </w:p>
    <w:p w14:paraId="190158FD" w14:textId="6FD61848" w:rsidR="00776759" w:rsidRPr="00D5019A" w:rsidRDefault="007233D1" w:rsidP="00E624A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Дизайнеры работали над двумя основными проблемами – это навигация и отражение статуса школы в дизайне</w:t>
      </w:r>
      <w:r w:rsidR="005979B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среды</w:t>
      </w:r>
      <w:r w:rsidR="00BB5C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 Посредством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основных инструментов </w:t>
      </w:r>
      <w:r w:rsidR="005979B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– цвета, света и оборудования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был</w:t>
      </w:r>
      <w:r w:rsidR="005979B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и решены основные проблемы. В проекте для решения проблемы свя</w:t>
      </w:r>
      <w:r w:rsidR="00BB5C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занной с навигацией использую</w:t>
      </w:r>
      <w:r w:rsidR="005979B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т не только таблички и </w:t>
      </w:r>
      <w:r w:rsid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словесную информацию, но</w:t>
      </w:r>
      <w:r w:rsidR="00BB5C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инструменты средового дизайна - цвет</w:t>
      </w:r>
      <w:r w:rsid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свет. </w:t>
      </w:r>
      <w:r w:rsidR="005979B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Световые направляющие отвечают за интуитивную навигацию.</w:t>
      </w:r>
      <w:r w:rsidR="00E624A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Коридоры школы выделены с помощь</w:t>
      </w:r>
      <w:r w:rsidR="00BB5C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ю плитки фирменных цветов (синей</w:t>
      </w:r>
      <w:r w:rsidR="00E624A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голубой) для того, чтобы визуально разделить проходные зоны и места отдыха и общения. В проекте использованы несколько размеров мягких модулей, которые учащиеся могут трансформировать в любые удобные им формы.</w:t>
      </w:r>
    </w:p>
    <w:p w14:paraId="287B5022" w14:textId="3DF89E0E" w:rsidR="00EA2C18" w:rsidRPr="00D5019A" w:rsidRDefault="00EA2C18" w:rsidP="005339E2">
      <w:pPr>
        <w:pStyle w:val="2"/>
        <w:rPr>
          <w:color w:val="000000" w:themeColor="text1"/>
        </w:rPr>
      </w:pPr>
      <w:r w:rsidRPr="00D5019A">
        <w:rPr>
          <w:color w:val="000000" w:themeColor="text1"/>
        </w:rPr>
        <w:t>2.3 Современные образовательные пространства мировой опыт.</w:t>
      </w:r>
    </w:p>
    <w:p w14:paraId="0AF2D35F" w14:textId="40E2DF6E" w:rsidR="00E86670" w:rsidRPr="00D5019A" w:rsidRDefault="00E86670" w:rsidP="00E86670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proofErr w:type="spellStart"/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Новопечерская</w:t>
      </w:r>
      <w:proofErr w:type="spellEnd"/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школа в Киеве. Украина. </w:t>
      </w:r>
      <w:r w:rsidR="00824F11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(см. Приложение 2.3.1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)</w:t>
      </w:r>
    </w:p>
    <w:p w14:paraId="49F2F2FA" w14:textId="5ABAB552" w:rsidR="0087233D" w:rsidRPr="00D5019A" w:rsidRDefault="00E86670" w:rsidP="0087233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Данное учебное заведение было открыто 6 июля 2018 года. Это новый современный проект, на которым работали: Елена Добровольская и студия 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Dream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Design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Они разработали оптимистичную среду для учебы и познания мира.  </w:t>
      </w:r>
      <w:r w:rsidR="0087233D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Новая форма обучения диктовала создателям среды свои законы. Дизайн школы отличается своей функциональностью, яркой цветовой гаммой, которая наполнена деталями графического дизайна и украинского фольклора, превращенного дизайнерами в современное произведение архитектурного искусства.</w:t>
      </w:r>
    </w:p>
    <w:p w14:paraId="076C495E" w14:textId="3D56F0C9" w:rsidR="0087233D" w:rsidRPr="00D5019A" w:rsidRDefault="00D5019A" w:rsidP="00590760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>Дизайн интерьеров</w:t>
      </w:r>
      <w:r w:rsidR="0087233D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направлен на создание комфортной среды для обу</w:t>
      </w:r>
      <w:r w:rsidR="00232FDD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чения и проявления максимальной креативности</w:t>
      </w:r>
      <w:r w:rsidR="0087233D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 которая служит главным лозунгом школы.</w:t>
      </w:r>
    </w:p>
    <w:p w14:paraId="20A39A49" w14:textId="3A33C323" w:rsidR="00E86670" w:rsidRPr="00D5019A" w:rsidRDefault="0087233D" w:rsidP="00533900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Все материалы, из которых была построена школа, являются </w:t>
      </w:r>
      <w:proofErr w:type="spellStart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экологичными</w:t>
      </w:r>
      <w:proofErr w:type="spellEnd"/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 безопасными для людей. А функциональное использование пространств являютс</w:t>
      </w:r>
      <w:r w:rsidR="00455A7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я способом научить детей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законам </w:t>
      </w:r>
      <w:r w:rsidR="00455A75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эстетики и 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эргономичности, которые нас окружают.</w:t>
      </w:r>
    </w:p>
    <w:p w14:paraId="0092DB55" w14:textId="5E99BA78" w:rsidR="009D7C6C" w:rsidRPr="00717C9B" w:rsidRDefault="009D7C6C" w:rsidP="00533900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Школа в К</w:t>
      </w:r>
      <w:r w:rsidR="00E624A5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онкорде, Нью Гемпшир, США</w:t>
      </w:r>
      <w:r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.</w:t>
      </w:r>
      <w:r w:rsidR="00857507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24F11" w:rsidRPr="00717C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(</w:t>
      </w:r>
      <w:r w:rsidR="00994929" w:rsidRPr="00D501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Приложение</w:t>
      </w:r>
      <w:r w:rsidR="00824F11" w:rsidRPr="00717C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 xml:space="preserve"> 2.3.2</w:t>
      </w:r>
      <w:r w:rsidR="00857507" w:rsidRPr="00717C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)</w:t>
      </w:r>
    </w:p>
    <w:p w14:paraId="426B58D6" w14:textId="453DDA92" w:rsidR="00D5019A" w:rsidRPr="00D5019A" w:rsidRDefault="00D5019A" w:rsidP="00D5019A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/>
        </w:rPr>
        <w:t>C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/>
        </w:rPr>
        <w:t>oncord Elementary Schools (Mill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Brook School)</w:t>
      </w:r>
    </w:p>
    <w:p w14:paraId="603C74C4" w14:textId="60DA7AC2" w:rsidR="009D7C6C" w:rsidRPr="00A2018F" w:rsidRDefault="009D7C6C" w:rsidP="00533900">
      <w:pPr>
        <w:spacing w:line="360" w:lineRule="auto"/>
        <w:jc w:val="both"/>
        <w:rPr>
          <w:rFonts w:ascii="Arial" w:hAnsi="Arial" w:cs="Arial"/>
          <w:color w:val="000000" w:themeColor="text1"/>
          <w:sz w:val="27"/>
          <w:szCs w:val="27"/>
          <w:shd w:val="clear" w:color="auto" w:fill="FFFFFF"/>
        </w:rPr>
      </w:pPr>
      <w:r w:rsidRPr="00D5019A">
        <w:rPr>
          <w:rStyle w:val="af5"/>
          <w:rFonts w:ascii="Arial" w:hAnsi="Arial" w:cs="Arial"/>
          <w:b w:val="0"/>
          <w:color w:val="000000" w:themeColor="text1"/>
          <w:sz w:val="27"/>
          <w:szCs w:val="27"/>
          <w:shd w:val="clear" w:color="auto" w:fill="FFFFFF"/>
        </w:rPr>
        <w:t>Архитекторы</w:t>
      </w:r>
      <w:r w:rsidRPr="00D5019A">
        <w:rPr>
          <w:rFonts w:ascii="Arial" w:hAnsi="Arial" w:cs="Arial"/>
          <w:b/>
          <w:color w:val="000000" w:themeColor="text1"/>
          <w:sz w:val="27"/>
          <w:szCs w:val="27"/>
          <w:shd w:val="clear" w:color="auto" w:fill="FFFFFF"/>
          <w:lang w:val="en-US"/>
        </w:rPr>
        <w:t> </w:t>
      </w:r>
      <w:r w:rsidRPr="00D5019A">
        <w:rPr>
          <w:rFonts w:ascii="Arial" w:hAnsi="Arial" w:cs="Arial"/>
          <w:color w:val="000000" w:themeColor="text1"/>
          <w:sz w:val="27"/>
          <w:szCs w:val="27"/>
          <w:shd w:val="clear" w:color="auto" w:fill="FFFFFF"/>
          <w:lang w:val="en-US"/>
        </w:rPr>
        <w:t>HMFH</w:t>
      </w:r>
      <w:r w:rsidRPr="00A2018F">
        <w:rPr>
          <w:rFonts w:ascii="Arial" w:hAnsi="Arial" w:cs="Arial"/>
          <w:color w:val="000000" w:themeColor="text1"/>
          <w:sz w:val="27"/>
          <w:szCs w:val="27"/>
          <w:shd w:val="clear" w:color="auto" w:fill="FFFFFF"/>
        </w:rPr>
        <w:t xml:space="preserve"> </w:t>
      </w:r>
      <w:r w:rsidRPr="00D5019A">
        <w:rPr>
          <w:rFonts w:ascii="Arial" w:hAnsi="Arial" w:cs="Arial"/>
          <w:color w:val="000000" w:themeColor="text1"/>
          <w:sz w:val="27"/>
          <w:szCs w:val="27"/>
          <w:shd w:val="clear" w:color="auto" w:fill="FFFFFF"/>
          <w:lang w:val="en-US"/>
        </w:rPr>
        <w:t>Architects</w:t>
      </w:r>
      <w:r w:rsidRPr="00A2018F">
        <w:rPr>
          <w:rFonts w:ascii="Arial" w:hAnsi="Arial" w:cs="Arial"/>
          <w:color w:val="000000" w:themeColor="text1"/>
          <w:sz w:val="27"/>
          <w:szCs w:val="27"/>
          <w:shd w:val="clear" w:color="auto" w:fill="FFFFFF"/>
        </w:rPr>
        <w:t xml:space="preserve">, </w:t>
      </w:r>
      <w:proofErr w:type="spellStart"/>
      <w:r w:rsidRPr="00D5019A">
        <w:rPr>
          <w:rFonts w:ascii="Arial" w:hAnsi="Arial" w:cs="Arial"/>
          <w:color w:val="000000" w:themeColor="text1"/>
          <w:sz w:val="27"/>
          <w:szCs w:val="27"/>
          <w:shd w:val="clear" w:color="auto" w:fill="FFFFFF"/>
          <w:lang w:val="en-US"/>
        </w:rPr>
        <w:t>Inc</w:t>
      </w:r>
      <w:proofErr w:type="spellEnd"/>
      <w:r w:rsidRPr="00A2018F">
        <w:rPr>
          <w:rFonts w:ascii="Arial" w:hAnsi="Arial" w:cs="Arial"/>
          <w:color w:val="000000" w:themeColor="text1"/>
          <w:sz w:val="27"/>
          <w:szCs w:val="27"/>
          <w:shd w:val="clear" w:color="auto" w:fill="FFFFFF"/>
        </w:rPr>
        <w:t>.</w:t>
      </w:r>
    </w:p>
    <w:p w14:paraId="1109D359" w14:textId="776C0B71" w:rsidR="002437FF" w:rsidRPr="00857507" w:rsidRDefault="009D7C6C" w:rsidP="00857507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Архитекторам нужно было переделать старую начальную школу в современное, </w:t>
      </w:r>
      <w:r w:rsidR="00857507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современное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образовательное учреждение. </w:t>
      </w:r>
      <w:r w:rsidR="00857507"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Ш</w:t>
      </w:r>
      <w:r w:rsidRPr="00D501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кола в Конкорде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отличается ярким дизайном и 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 xml:space="preserve">инновационным подходом к преобразованию образовательных пространств. Главный принцип – взаимодействие среды с учениками и привлечение подрастающего поколения к саморазвитию. </w:t>
      </w:r>
      <w:r w:rsidR="009D2147">
        <w:rPr>
          <w:rFonts w:ascii="Times New Roman" w:eastAsia="Times New Roman" w:hAnsi="Times New Roman" w:cs="Times New Roman"/>
          <w:bCs/>
          <w:sz w:val="28"/>
          <w:szCs w:val="28"/>
        </w:rPr>
        <w:t>Например,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 xml:space="preserve"> бывшую традиционную библиотеку </w:t>
      </w:r>
      <w:r w:rsidR="00857507" w:rsidRPr="00857507">
        <w:rPr>
          <w:rFonts w:ascii="Times New Roman" w:eastAsia="Times New Roman" w:hAnsi="Times New Roman" w:cs="Times New Roman"/>
          <w:bCs/>
          <w:sz w:val="28"/>
          <w:szCs w:val="28"/>
        </w:rPr>
        <w:t>превратили в библиотеку-коридор, которая не только является центром интерьера, но и помогает сплотиться ученикам с учителями, прогуливаясь по длинной дороге уставленной книжными шкафами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 xml:space="preserve">. Яркие акценты в интерьере, по мнению архитекторов благоприятно влияют на эмоциональный фон учащихся. </w:t>
      </w:r>
      <w:r w:rsidR="00952C4C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>рамотное функциональное зонирование позволило разместить новые места для учебы и отдыха</w:t>
      </w:r>
      <w:r w:rsidR="00952C4C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952C4C">
        <w:rPr>
          <w:rFonts w:ascii="Times New Roman" w:eastAsia="Times New Roman" w:hAnsi="Times New Roman" w:cs="Times New Roman"/>
          <w:bCs/>
          <w:sz w:val="28"/>
          <w:szCs w:val="28"/>
        </w:rPr>
        <w:t>Ш</w:t>
      </w:r>
      <w:r w:rsidR="00857507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кола приобрела новые смыслы. </w:t>
      </w:r>
    </w:p>
    <w:p w14:paraId="5DDF3B4A" w14:textId="18A99CFF" w:rsidR="00C96CEA" w:rsidRDefault="00C96CEA" w:rsidP="00EA2C18">
      <w:pPr>
        <w:pStyle w:val="2"/>
      </w:pPr>
      <w:r w:rsidRPr="00B14BED">
        <w:t>Вывод</w:t>
      </w:r>
    </w:p>
    <w:p w14:paraId="6EC1122B" w14:textId="69F482BB" w:rsidR="00857507" w:rsidRDefault="00857507" w:rsidP="009D2147">
      <w:pPr>
        <w:pStyle w:val="2"/>
        <w:ind w:firstLine="709"/>
        <w:rPr>
          <w:b w:val="0"/>
          <w:bCs w:val="0"/>
        </w:rPr>
      </w:pPr>
      <w:r>
        <w:rPr>
          <w:b w:val="0"/>
          <w:bCs w:val="0"/>
        </w:rPr>
        <w:t>Дизайн образовательных пространств я</w:t>
      </w:r>
      <w:r w:rsidR="005B2DF9">
        <w:rPr>
          <w:b w:val="0"/>
          <w:bCs w:val="0"/>
        </w:rPr>
        <w:t>вляется неотъемлемой ч</w:t>
      </w:r>
      <w:r w:rsidR="009D2147">
        <w:rPr>
          <w:b w:val="0"/>
          <w:bCs w:val="0"/>
        </w:rPr>
        <w:t xml:space="preserve">астью современного образования. </w:t>
      </w:r>
      <w:r w:rsidR="00952C4C">
        <w:rPr>
          <w:b w:val="0"/>
          <w:bCs w:val="0"/>
        </w:rPr>
        <w:t>Проведение исследований</w:t>
      </w:r>
      <w:r w:rsidR="009D2147">
        <w:rPr>
          <w:b w:val="0"/>
          <w:bCs w:val="0"/>
        </w:rPr>
        <w:t xml:space="preserve"> </w:t>
      </w:r>
      <w:r w:rsidR="009D2147" w:rsidRPr="00B52B52">
        <w:rPr>
          <w:b w:val="0"/>
          <w:bCs w:val="0"/>
        </w:rPr>
        <w:t>в</w:t>
      </w:r>
      <w:r w:rsidR="00B52B52" w:rsidRPr="00B52B52">
        <w:rPr>
          <w:b w:val="0"/>
          <w:bCs w:val="0"/>
        </w:rPr>
        <w:t xml:space="preserve"> школе </w:t>
      </w:r>
      <w:r w:rsidR="009D2147" w:rsidRPr="00B52B52">
        <w:rPr>
          <w:b w:val="0"/>
          <w:bCs w:val="0"/>
        </w:rPr>
        <w:t>показало, наск</w:t>
      </w:r>
      <w:r w:rsidR="009D2147">
        <w:rPr>
          <w:b w:val="0"/>
          <w:bCs w:val="0"/>
        </w:rPr>
        <w:t>олько определяющей может быть ар</w:t>
      </w:r>
      <w:r w:rsidR="00B52B52" w:rsidRPr="00B52B52">
        <w:rPr>
          <w:b w:val="0"/>
          <w:bCs w:val="0"/>
        </w:rPr>
        <w:t>хитекту</w:t>
      </w:r>
      <w:r w:rsidR="009D2147">
        <w:rPr>
          <w:b w:val="0"/>
          <w:bCs w:val="0"/>
        </w:rPr>
        <w:t xml:space="preserve">ра здания и как сильно она может </w:t>
      </w:r>
      <w:r w:rsidR="00B52B52" w:rsidRPr="00B52B52">
        <w:rPr>
          <w:b w:val="0"/>
          <w:bCs w:val="0"/>
        </w:rPr>
        <w:t xml:space="preserve">тормозить изменения на всех </w:t>
      </w:r>
      <w:r w:rsidR="009D2147" w:rsidRPr="00B52B52">
        <w:rPr>
          <w:b w:val="0"/>
          <w:bCs w:val="0"/>
        </w:rPr>
        <w:t>уровнях, вклю</w:t>
      </w:r>
      <w:r w:rsidR="009D2147">
        <w:rPr>
          <w:b w:val="0"/>
          <w:bCs w:val="0"/>
        </w:rPr>
        <w:t xml:space="preserve">чая планирование занятий, </w:t>
      </w:r>
      <w:r w:rsidR="009D2147">
        <w:rPr>
          <w:b w:val="0"/>
          <w:bCs w:val="0"/>
        </w:rPr>
        <w:lastRenderedPageBreak/>
        <w:t>отноше</w:t>
      </w:r>
      <w:r w:rsidR="00B52B52" w:rsidRPr="00B52B52">
        <w:rPr>
          <w:b w:val="0"/>
          <w:bCs w:val="0"/>
        </w:rPr>
        <w:t>ния между учителями и учениками, методы</w:t>
      </w:r>
      <w:r w:rsidR="009D2147">
        <w:rPr>
          <w:b w:val="0"/>
          <w:bCs w:val="0"/>
        </w:rPr>
        <w:t xml:space="preserve"> </w:t>
      </w:r>
      <w:r w:rsidR="00B52B52" w:rsidRPr="00B52B52">
        <w:rPr>
          <w:b w:val="0"/>
          <w:bCs w:val="0"/>
        </w:rPr>
        <w:t>преподавания и организацию доступа к</w:t>
      </w:r>
      <w:r w:rsidR="00B52B52">
        <w:rPr>
          <w:b w:val="0"/>
          <w:bCs w:val="0"/>
        </w:rPr>
        <w:t xml:space="preserve"> </w:t>
      </w:r>
      <w:r w:rsidR="00B52B52" w:rsidRPr="00B52B52">
        <w:rPr>
          <w:b w:val="0"/>
          <w:bCs w:val="0"/>
        </w:rPr>
        <w:t>школь</w:t>
      </w:r>
      <w:r w:rsidR="00B52B52">
        <w:rPr>
          <w:b w:val="0"/>
          <w:bCs w:val="0"/>
        </w:rPr>
        <w:t>ным ресурсам. Современное школь</w:t>
      </w:r>
      <w:r w:rsidR="00B52B52" w:rsidRPr="00B52B52">
        <w:rPr>
          <w:b w:val="0"/>
          <w:bCs w:val="0"/>
        </w:rPr>
        <w:t>ное пространство должно быть мобильно</w:t>
      </w:r>
      <w:r w:rsidR="00B52B52">
        <w:rPr>
          <w:b w:val="0"/>
          <w:bCs w:val="0"/>
        </w:rPr>
        <w:t xml:space="preserve"> </w:t>
      </w:r>
      <w:r w:rsidR="00B52B52" w:rsidRPr="00B52B52">
        <w:rPr>
          <w:b w:val="0"/>
          <w:bCs w:val="0"/>
        </w:rPr>
        <w:t>и многофункционально</w:t>
      </w:r>
      <w:r w:rsidR="009D2147">
        <w:rPr>
          <w:b w:val="0"/>
          <w:bCs w:val="0"/>
        </w:rPr>
        <w:t xml:space="preserve">, оно должно взаимодействовать с учениками, мотивируя </w:t>
      </w:r>
      <w:r w:rsidR="00D039D0">
        <w:rPr>
          <w:b w:val="0"/>
          <w:bCs w:val="0"/>
        </w:rPr>
        <w:t xml:space="preserve">их </w:t>
      </w:r>
      <w:r w:rsidR="009D2147">
        <w:rPr>
          <w:b w:val="0"/>
          <w:bCs w:val="0"/>
        </w:rPr>
        <w:t>в развитии и самостоятельности.</w:t>
      </w:r>
    </w:p>
    <w:p w14:paraId="6EBB2E3C" w14:textId="77777777" w:rsidR="00BC475E" w:rsidRDefault="00BC475E" w:rsidP="00590760">
      <w:pPr>
        <w:pStyle w:val="1"/>
        <w:jc w:val="left"/>
      </w:pPr>
      <w:bookmarkStart w:id="10" w:name="_Toc511609959"/>
    </w:p>
    <w:p w14:paraId="0A9017D9" w14:textId="77777777" w:rsidR="00F33E9B" w:rsidRDefault="00797D2B" w:rsidP="00F33E9B">
      <w:pPr>
        <w:pStyle w:val="1"/>
      </w:pPr>
      <w:r w:rsidRPr="00B14BED">
        <w:t>Глава 3</w:t>
      </w:r>
      <w:bookmarkStart w:id="11" w:name="_Toc511582419"/>
      <w:bookmarkStart w:id="12" w:name="_Toc511609960"/>
      <w:bookmarkEnd w:id="10"/>
    </w:p>
    <w:p w14:paraId="3A534629" w14:textId="30AD7C8E" w:rsidR="00797D2B" w:rsidRPr="00A66A64" w:rsidRDefault="00797D2B" w:rsidP="00F33E9B">
      <w:pPr>
        <w:pStyle w:val="1"/>
      </w:pPr>
      <w:r w:rsidRPr="00B14BED">
        <w:t>Проектное предложение</w:t>
      </w:r>
      <w:bookmarkEnd w:id="11"/>
      <w:bookmarkEnd w:id="12"/>
    </w:p>
    <w:p w14:paraId="27B77654" w14:textId="2742BC05" w:rsidR="006A0963" w:rsidRPr="00F33E9B" w:rsidRDefault="00842E1B" w:rsidP="007B0367">
      <w:pPr>
        <w:pStyle w:val="2"/>
        <w:numPr>
          <w:ilvl w:val="1"/>
          <w:numId w:val="4"/>
        </w:numPr>
        <w:rPr>
          <w:color w:val="000000" w:themeColor="text1"/>
        </w:rPr>
      </w:pPr>
      <w:proofErr w:type="spellStart"/>
      <w:r w:rsidRPr="00F33E9B">
        <w:rPr>
          <w:color w:val="000000" w:themeColor="text1"/>
        </w:rPr>
        <w:t>Предпроектные</w:t>
      </w:r>
      <w:proofErr w:type="spellEnd"/>
      <w:r w:rsidRPr="00F33E9B">
        <w:rPr>
          <w:color w:val="000000" w:themeColor="text1"/>
        </w:rPr>
        <w:t xml:space="preserve"> исследования</w:t>
      </w:r>
      <w:r w:rsidR="00F33E9B" w:rsidRPr="00F33E9B">
        <w:rPr>
          <w:color w:val="000000" w:themeColor="text1"/>
        </w:rPr>
        <w:t>.</w:t>
      </w:r>
      <w:r w:rsidRPr="00F33E9B">
        <w:rPr>
          <w:color w:val="000000" w:themeColor="text1"/>
        </w:rPr>
        <w:t xml:space="preserve"> Анализ</w:t>
      </w:r>
      <w:r w:rsidR="00F33E9B" w:rsidRPr="00F33E9B">
        <w:rPr>
          <w:color w:val="000000" w:themeColor="text1"/>
        </w:rPr>
        <w:t>.</w:t>
      </w:r>
      <w:r w:rsidRPr="00F33E9B">
        <w:rPr>
          <w:color w:val="000000" w:themeColor="text1"/>
        </w:rPr>
        <w:t xml:space="preserve"> Выводы</w:t>
      </w:r>
      <w:r w:rsidR="00F33E9B" w:rsidRPr="00F33E9B">
        <w:rPr>
          <w:color w:val="000000" w:themeColor="text1"/>
          <w:lang w:val="en-US"/>
        </w:rPr>
        <w:t>.</w:t>
      </w:r>
    </w:p>
    <w:p w14:paraId="50679B12" w14:textId="60A9A397" w:rsidR="004F1305" w:rsidRDefault="00E24137" w:rsidP="004F1305">
      <w:pPr>
        <w:pStyle w:val="2"/>
        <w:ind w:firstLine="709"/>
        <w:rPr>
          <w:b w:val="0"/>
        </w:rPr>
      </w:pPr>
      <w:r>
        <w:rPr>
          <w:b w:val="0"/>
        </w:rPr>
        <w:t xml:space="preserve">Главной </w:t>
      </w:r>
      <w:r w:rsidR="00952C4C">
        <w:rPr>
          <w:b w:val="0"/>
        </w:rPr>
        <w:t>целью</w:t>
      </w:r>
      <w:r>
        <w:rPr>
          <w:b w:val="0"/>
        </w:rPr>
        <w:t xml:space="preserve"> данного проекта является создание комфортной, многофункциональной</w:t>
      </w:r>
      <w:r w:rsidR="00952C4C">
        <w:rPr>
          <w:b w:val="0"/>
        </w:rPr>
        <w:t>, эргономичной</w:t>
      </w:r>
      <w:r>
        <w:rPr>
          <w:b w:val="0"/>
        </w:rPr>
        <w:t xml:space="preserve"> среды транзитных зон. </w:t>
      </w:r>
    </w:p>
    <w:p w14:paraId="48655BB3" w14:textId="7BA0519B" w:rsidR="009E403B" w:rsidRDefault="009E403B" w:rsidP="004F1305">
      <w:pPr>
        <w:pStyle w:val="2"/>
        <w:rPr>
          <w:b w:val="0"/>
        </w:rPr>
      </w:pPr>
      <w:r w:rsidRPr="004F1305">
        <w:rPr>
          <w:b w:val="0"/>
          <w:color w:val="000000" w:themeColor="text1"/>
        </w:rPr>
        <w:t xml:space="preserve">Пространство для детей обычно проектируется </w:t>
      </w:r>
      <w:r w:rsidR="00995A77" w:rsidRPr="004F1305">
        <w:rPr>
          <w:b w:val="0"/>
          <w:color w:val="000000" w:themeColor="text1"/>
        </w:rPr>
        <w:t>взрослыми, исходя из их собственных представлений о эргономики и функциональности пространства.</w:t>
      </w:r>
      <w:r w:rsidR="008E6CA5" w:rsidRPr="004F1305">
        <w:rPr>
          <w:b w:val="0"/>
          <w:color w:val="000000" w:themeColor="text1"/>
        </w:rPr>
        <w:t xml:space="preserve"> </w:t>
      </w:r>
      <w:r w:rsidR="008E6CA5">
        <w:rPr>
          <w:b w:val="0"/>
        </w:rPr>
        <w:t xml:space="preserve">Но для качественного проектирования важно учитывать </w:t>
      </w:r>
      <w:r w:rsidR="00772953">
        <w:rPr>
          <w:b w:val="0"/>
        </w:rPr>
        <w:t>целевую аудиторию, которая ежедневно находится в этой среде. Поэтому</w:t>
      </w:r>
      <w:r w:rsidR="00995A77">
        <w:rPr>
          <w:b w:val="0"/>
        </w:rPr>
        <w:t xml:space="preserve"> практики соучастного проектирования набирают обороты в изменении образовательных пространств. Они помогают понять взаимодействие среды с учениками, а </w:t>
      </w:r>
      <w:r w:rsidR="001A58B9">
        <w:rPr>
          <w:b w:val="0"/>
        </w:rPr>
        <w:t>также</w:t>
      </w:r>
      <w:r w:rsidR="00995A77">
        <w:rPr>
          <w:b w:val="0"/>
        </w:rPr>
        <w:t xml:space="preserve"> выявить наиболее глубинные проблемы пространств, которые не видны на поверхности. </w:t>
      </w:r>
    </w:p>
    <w:p w14:paraId="7081C930" w14:textId="4135EBF6" w:rsidR="001A58B9" w:rsidRDefault="001A58B9" w:rsidP="004F1305">
      <w:pPr>
        <w:pStyle w:val="2"/>
        <w:ind w:firstLine="709"/>
        <w:rPr>
          <w:b w:val="0"/>
        </w:rPr>
      </w:pPr>
      <w:r>
        <w:rPr>
          <w:b w:val="0"/>
        </w:rPr>
        <w:t xml:space="preserve">После проведения </w:t>
      </w:r>
      <w:r w:rsidR="001A3E1B">
        <w:rPr>
          <w:b w:val="0"/>
        </w:rPr>
        <w:t xml:space="preserve">анализа </w:t>
      </w:r>
      <w:r>
        <w:rPr>
          <w:b w:val="0"/>
        </w:rPr>
        <w:t>практики</w:t>
      </w:r>
      <w:r w:rsidR="001A3E1B">
        <w:rPr>
          <w:b w:val="0"/>
        </w:rPr>
        <w:t xml:space="preserve"> </w:t>
      </w:r>
      <w:r w:rsidR="00952C4C">
        <w:rPr>
          <w:b w:val="0"/>
        </w:rPr>
        <w:t xml:space="preserve">соучастного проектирования </w:t>
      </w:r>
      <w:r w:rsidR="001A3E1B">
        <w:rPr>
          <w:b w:val="0"/>
        </w:rPr>
        <w:t xml:space="preserve">обозначена зона </w:t>
      </w:r>
      <w:r w:rsidR="00952C4C">
        <w:rPr>
          <w:b w:val="0"/>
        </w:rPr>
        <w:t>маршрута</w:t>
      </w:r>
      <w:r w:rsidR="001A3E1B">
        <w:rPr>
          <w:b w:val="0"/>
        </w:rPr>
        <w:t>, это от входной группы</w:t>
      </w:r>
      <w:r w:rsidR="00952C4C">
        <w:rPr>
          <w:b w:val="0"/>
        </w:rPr>
        <w:t xml:space="preserve"> здания спального корпуса</w:t>
      </w:r>
      <w:r w:rsidR="001A3E1B">
        <w:rPr>
          <w:b w:val="0"/>
        </w:rPr>
        <w:t xml:space="preserve"> до учебного коридора. В</w:t>
      </w:r>
      <w:r>
        <w:rPr>
          <w:b w:val="0"/>
        </w:rPr>
        <w:t>ыявлены основные проблемы:</w:t>
      </w:r>
    </w:p>
    <w:p w14:paraId="4D9057E2" w14:textId="541B288C" w:rsidR="001A58B9" w:rsidRDefault="001A58B9" w:rsidP="007B0367">
      <w:pPr>
        <w:pStyle w:val="2"/>
        <w:numPr>
          <w:ilvl w:val="0"/>
          <w:numId w:val="7"/>
        </w:numPr>
        <w:ind w:left="0" w:firstLine="709"/>
        <w:rPr>
          <w:b w:val="0"/>
        </w:rPr>
      </w:pPr>
      <w:r w:rsidRPr="00BB5C0E">
        <w:t>Нет интуитивного маршрута</w:t>
      </w:r>
      <w:r>
        <w:rPr>
          <w:b w:val="0"/>
        </w:rPr>
        <w:t xml:space="preserve">. Для гимназистов это не является проблемой, но новым людям и гостям гимназии довольно сложно ориентироваться в школе. </w:t>
      </w:r>
    </w:p>
    <w:p w14:paraId="30EF5954" w14:textId="4F3B023F" w:rsidR="00054F83" w:rsidRPr="00723ADA" w:rsidRDefault="00054F83" w:rsidP="007B0367">
      <w:pPr>
        <w:pStyle w:val="2"/>
        <w:numPr>
          <w:ilvl w:val="0"/>
          <w:numId w:val="7"/>
        </w:numPr>
        <w:ind w:left="0" w:firstLine="709"/>
        <w:rPr>
          <w:b w:val="0"/>
        </w:rPr>
      </w:pPr>
      <w:r>
        <w:rPr>
          <w:b w:val="0"/>
        </w:rPr>
        <w:lastRenderedPageBreak/>
        <w:t xml:space="preserve">Эргономика </w:t>
      </w:r>
      <w:r w:rsidR="00F33E9B">
        <w:rPr>
          <w:b w:val="0"/>
        </w:rPr>
        <w:t>маршрута нарушена</w:t>
      </w:r>
      <w:r>
        <w:rPr>
          <w:b w:val="0"/>
        </w:rPr>
        <w:t xml:space="preserve"> в местах стыковки зданий с достроенным позже переходом. </w:t>
      </w:r>
      <w:proofErr w:type="spellStart"/>
      <w:r>
        <w:rPr>
          <w:b w:val="0"/>
        </w:rPr>
        <w:t>Разноуровневые</w:t>
      </w:r>
      <w:proofErr w:type="spellEnd"/>
      <w:r>
        <w:rPr>
          <w:b w:val="0"/>
        </w:rPr>
        <w:t xml:space="preserve"> потолки, выход в тупики, неэффективно используемые пространства. По всему маршруту низкая освещенность, недостаточное количество розеток. </w:t>
      </w:r>
      <w:proofErr w:type="spellStart"/>
      <w:r>
        <w:rPr>
          <w:b w:val="0"/>
        </w:rPr>
        <w:t>Колористика</w:t>
      </w:r>
      <w:proofErr w:type="spellEnd"/>
      <w:r>
        <w:rPr>
          <w:b w:val="0"/>
        </w:rPr>
        <w:t xml:space="preserve"> помещений выбрана случайно, не соответствует статусу образовательного пространства. Стенды с информацией выглядят устаревшими, работают неэффективно.</w:t>
      </w:r>
    </w:p>
    <w:p w14:paraId="2FD7194E" w14:textId="4E016B09" w:rsidR="00EB67F2" w:rsidRDefault="00EB67F2" w:rsidP="007B0367">
      <w:pPr>
        <w:pStyle w:val="2"/>
        <w:numPr>
          <w:ilvl w:val="0"/>
          <w:numId w:val="7"/>
        </w:numPr>
        <w:ind w:left="0" w:firstLine="709"/>
        <w:rPr>
          <w:b w:val="0"/>
        </w:rPr>
      </w:pPr>
      <w:r w:rsidRPr="00BB5C0E">
        <w:t>Ежедневный маршрут разных потоков</w:t>
      </w:r>
      <w:r>
        <w:rPr>
          <w:b w:val="0"/>
        </w:rPr>
        <w:t>, а име</w:t>
      </w:r>
      <w:r w:rsidR="00054F83">
        <w:rPr>
          <w:b w:val="0"/>
        </w:rPr>
        <w:t>нно</w:t>
      </w:r>
      <w:r>
        <w:rPr>
          <w:b w:val="0"/>
        </w:rPr>
        <w:t xml:space="preserve"> детей, которые живут в общежитии</w:t>
      </w:r>
      <w:r w:rsidR="00BB5C0E">
        <w:rPr>
          <w:b w:val="0"/>
        </w:rPr>
        <w:t>,</w:t>
      </w:r>
      <w:r>
        <w:rPr>
          <w:b w:val="0"/>
        </w:rPr>
        <w:t xml:space="preserve"> и тех, кто</w:t>
      </w:r>
      <w:r w:rsidR="00BB5C0E">
        <w:rPr>
          <w:b w:val="0"/>
        </w:rPr>
        <w:t xml:space="preserve"> приезжает из</w:t>
      </w:r>
      <w:r>
        <w:rPr>
          <w:b w:val="0"/>
        </w:rPr>
        <w:t xml:space="preserve"> города</w:t>
      </w:r>
      <w:r w:rsidR="00BB5C0E">
        <w:rPr>
          <w:b w:val="0"/>
        </w:rPr>
        <w:t xml:space="preserve">, </w:t>
      </w:r>
      <w:r w:rsidR="00BB5C0E" w:rsidRPr="00BB5C0E">
        <w:t>не пересека</w:t>
      </w:r>
      <w:r w:rsidR="00054F83">
        <w:t>е</w:t>
      </w:r>
      <w:r w:rsidR="00BB5C0E" w:rsidRPr="00BB5C0E">
        <w:t xml:space="preserve">тся. </w:t>
      </w:r>
      <w:r w:rsidR="00054F83" w:rsidRPr="00054F83">
        <w:rPr>
          <w:b w:val="0"/>
        </w:rPr>
        <w:t>Основным входом</w:t>
      </w:r>
      <w:r w:rsidR="00054F83">
        <w:rPr>
          <w:b w:val="0"/>
        </w:rPr>
        <w:t>,</w:t>
      </w:r>
      <w:r w:rsidR="00054F83">
        <w:t xml:space="preserve"> </w:t>
      </w:r>
      <w:r w:rsidR="00054F83" w:rsidRPr="00054F83">
        <w:rPr>
          <w:b w:val="0"/>
        </w:rPr>
        <w:t>в основном</w:t>
      </w:r>
      <w:r w:rsidR="00054F83">
        <w:rPr>
          <w:b w:val="0"/>
        </w:rPr>
        <w:t>,</w:t>
      </w:r>
      <w:r w:rsidR="00BB5C0E">
        <w:rPr>
          <w:b w:val="0"/>
        </w:rPr>
        <w:t xml:space="preserve"> пользуются </w:t>
      </w:r>
      <w:r>
        <w:rPr>
          <w:b w:val="0"/>
        </w:rPr>
        <w:t>городские</w:t>
      </w:r>
      <w:r w:rsidR="00054F83">
        <w:rPr>
          <w:b w:val="0"/>
        </w:rPr>
        <w:t xml:space="preserve"> учащиеся.</w:t>
      </w:r>
      <w:r>
        <w:rPr>
          <w:b w:val="0"/>
        </w:rPr>
        <w:t xml:space="preserve"> </w:t>
      </w:r>
      <w:r w:rsidR="00054F83">
        <w:rPr>
          <w:b w:val="0"/>
        </w:rPr>
        <w:t>Ребята, постоянно живущие в общежитии</w:t>
      </w:r>
      <w:r w:rsidRPr="00BB78E3">
        <w:rPr>
          <w:b w:val="0"/>
        </w:rPr>
        <w:t>,</w:t>
      </w:r>
      <w:r>
        <w:rPr>
          <w:b w:val="0"/>
        </w:rPr>
        <w:t xml:space="preserve"> попадают в учебный корпус через переход второго этажа</w:t>
      </w:r>
      <w:r w:rsidR="00054F83">
        <w:rPr>
          <w:b w:val="0"/>
        </w:rPr>
        <w:t xml:space="preserve">, не спускаясь на первый. </w:t>
      </w:r>
    </w:p>
    <w:p w14:paraId="239AE37C" w14:textId="20BF5B11" w:rsidR="00EB67F2" w:rsidRPr="00515119" w:rsidRDefault="00515119" w:rsidP="00515119">
      <w:pPr>
        <w:pStyle w:val="2"/>
        <w:rPr>
          <w:b w:val="0"/>
        </w:rPr>
      </w:pPr>
      <w:r>
        <w:rPr>
          <w:b w:val="0"/>
        </w:rPr>
        <w:t xml:space="preserve">В ходе проведения второго этапа игры было выяснено, что зоной </w:t>
      </w:r>
      <w:proofErr w:type="spellStart"/>
      <w:r>
        <w:rPr>
          <w:b w:val="0"/>
        </w:rPr>
        <w:t>коворкинга</w:t>
      </w:r>
      <w:proofErr w:type="spellEnd"/>
      <w:r>
        <w:rPr>
          <w:b w:val="0"/>
        </w:rPr>
        <w:t xml:space="preserve"> - «диванчики» пользуются в основном городские ребята, а те, кто живет в общежитии, проводят перемены в своих комнатах. </w:t>
      </w:r>
      <w:r w:rsidR="00EB67F2" w:rsidRPr="009E403B">
        <w:rPr>
          <w:b w:val="0"/>
        </w:rPr>
        <w:t>Б</w:t>
      </w:r>
      <w:r w:rsidR="005C5BF9">
        <w:rPr>
          <w:b w:val="0"/>
        </w:rPr>
        <w:t>олее детальный анализ по 2 играм</w:t>
      </w:r>
      <w:r w:rsidR="00EB67F2" w:rsidRPr="009E403B">
        <w:rPr>
          <w:b w:val="0"/>
        </w:rPr>
        <w:t xml:space="preserve"> </w:t>
      </w:r>
      <w:r w:rsidR="005C5BF9" w:rsidRPr="00515119">
        <w:rPr>
          <w:b w:val="0"/>
        </w:rPr>
        <w:t>(</w:t>
      </w:r>
      <w:r w:rsidRPr="00515119">
        <w:rPr>
          <w:b w:val="0"/>
        </w:rPr>
        <w:t xml:space="preserve">приложение </w:t>
      </w:r>
      <w:r w:rsidR="00F4722A" w:rsidRPr="00515119">
        <w:rPr>
          <w:b w:val="0"/>
        </w:rPr>
        <w:t>3.1.1</w:t>
      </w:r>
      <w:r w:rsidR="005C5BF9" w:rsidRPr="00515119">
        <w:rPr>
          <w:b w:val="0"/>
        </w:rPr>
        <w:t>)</w:t>
      </w:r>
      <w:r w:rsidR="00EB67F2" w:rsidRPr="00515119">
        <w:rPr>
          <w:b w:val="0"/>
        </w:rPr>
        <w:t xml:space="preserve"> </w:t>
      </w:r>
    </w:p>
    <w:p w14:paraId="6B07A72F" w14:textId="039523C0" w:rsidR="005C5BF9" w:rsidRDefault="00723ADA" w:rsidP="004F1305">
      <w:pPr>
        <w:pStyle w:val="2"/>
        <w:ind w:firstLine="709"/>
        <w:rPr>
          <w:b w:val="0"/>
        </w:rPr>
      </w:pPr>
      <w:r>
        <w:rPr>
          <w:b w:val="0"/>
        </w:rPr>
        <w:t>После анализа проблемы были сформулирован ряд основных задач</w:t>
      </w:r>
      <w:r w:rsidR="00D972DF">
        <w:rPr>
          <w:b w:val="0"/>
        </w:rPr>
        <w:t>:</w:t>
      </w:r>
    </w:p>
    <w:p w14:paraId="0B893A45" w14:textId="2A5E8AC7" w:rsidR="00723ADA" w:rsidRPr="00723ADA" w:rsidRDefault="00723ADA" w:rsidP="007B0367">
      <w:pPr>
        <w:pStyle w:val="2"/>
        <w:numPr>
          <w:ilvl w:val="0"/>
          <w:numId w:val="19"/>
        </w:numPr>
      </w:pPr>
      <w:r w:rsidRPr="00723ADA">
        <w:t xml:space="preserve">Подчеркнуть средствами дизайна среды </w:t>
      </w:r>
      <w:proofErr w:type="spellStart"/>
      <w:r w:rsidRPr="00723ADA">
        <w:t>статусность</w:t>
      </w:r>
      <w:proofErr w:type="spellEnd"/>
      <w:r w:rsidRPr="00723ADA">
        <w:t xml:space="preserve"> учебного заведения как части СПбГУ</w:t>
      </w:r>
    </w:p>
    <w:p w14:paraId="06B1BF19" w14:textId="70EFC7B2" w:rsidR="00EB67F2" w:rsidRPr="004F1305" w:rsidRDefault="00723ADA" w:rsidP="007B0367">
      <w:pPr>
        <w:pStyle w:val="2"/>
        <w:numPr>
          <w:ilvl w:val="0"/>
          <w:numId w:val="8"/>
        </w:numPr>
        <w:ind w:left="0" w:firstLine="709"/>
      </w:pPr>
      <w:r>
        <w:t xml:space="preserve">Разработать </w:t>
      </w:r>
      <w:r w:rsidR="00B52B52" w:rsidRPr="004F1305">
        <w:t>интуитивн</w:t>
      </w:r>
      <w:r>
        <w:t>ую</w:t>
      </w:r>
      <w:r w:rsidR="00B52B52" w:rsidRPr="004F1305">
        <w:t xml:space="preserve"> навигаци</w:t>
      </w:r>
      <w:r>
        <w:t>ю</w:t>
      </w:r>
      <w:r w:rsidR="00B52B52" w:rsidRPr="004F1305">
        <w:t>;</w:t>
      </w:r>
    </w:p>
    <w:p w14:paraId="6BFCDD20" w14:textId="58D6581D" w:rsidR="00EB67F2" w:rsidRPr="004F1305" w:rsidRDefault="00723ADA" w:rsidP="007B0367">
      <w:pPr>
        <w:pStyle w:val="2"/>
        <w:numPr>
          <w:ilvl w:val="0"/>
          <w:numId w:val="8"/>
        </w:numPr>
        <w:ind w:left="0" w:firstLine="709"/>
      </w:pPr>
      <w:proofErr w:type="spellStart"/>
      <w:r>
        <w:t>Гуманизировать</w:t>
      </w:r>
      <w:proofErr w:type="spellEnd"/>
      <w:r w:rsidR="00B52B52" w:rsidRPr="004F1305">
        <w:t xml:space="preserve"> эргономик</w:t>
      </w:r>
      <w:r>
        <w:t>у</w:t>
      </w:r>
      <w:r w:rsidR="00EB67F2" w:rsidRPr="004F1305">
        <w:t xml:space="preserve"> </w:t>
      </w:r>
      <w:r w:rsidR="00B52B52" w:rsidRPr="004F1305">
        <w:t>маршрута;</w:t>
      </w:r>
    </w:p>
    <w:p w14:paraId="5EBBF38F" w14:textId="789D4F9F" w:rsidR="00EB67F2" w:rsidRPr="004F1305" w:rsidRDefault="00723ADA" w:rsidP="007B0367">
      <w:pPr>
        <w:pStyle w:val="2"/>
        <w:numPr>
          <w:ilvl w:val="0"/>
          <w:numId w:val="8"/>
        </w:numPr>
        <w:ind w:left="0" w:firstLine="709"/>
      </w:pPr>
      <w:r>
        <w:t>Создать условия</w:t>
      </w:r>
      <w:r w:rsidR="00EB67F2" w:rsidRPr="004F1305">
        <w:t xml:space="preserve"> для смешения потоков городских и иногородних обучающихся.</w:t>
      </w:r>
    </w:p>
    <w:p w14:paraId="53B25F83" w14:textId="78A6B674" w:rsidR="00F33E9B" w:rsidRDefault="00842E1B" w:rsidP="00F33E9B">
      <w:pPr>
        <w:pStyle w:val="2"/>
        <w:numPr>
          <w:ilvl w:val="1"/>
          <w:numId w:val="4"/>
        </w:numPr>
        <w:ind w:left="0" w:firstLine="709"/>
        <w:rPr>
          <w:color w:val="000000" w:themeColor="text1"/>
        </w:rPr>
      </w:pPr>
      <w:r w:rsidRPr="00F33E9B">
        <w:rPr>
          <w:color w:val="000000" w:themeColor="text1"/>
        </w:rPr>
        <w:t>Концепция проектного предложения</w:t>
      </w:r>
      <w:r w:rsidR="00F33E9B">
        <w:rPr>
          <w:color w:val="000000" w:themeColor="text1"/>
        </w:rPr>
        <w:t>.</w:t>
      </w:r>
    </w:p>
    <w:p w14:paraId="2EB28A76" w14:textId="3AF9B2B8" w:rsidR="00F33E9B" w:rsidRPr="00F33E9B" w:rsidRDefault="00F33E9B" w:rsidP="00851308">
      <w:pPr>
        <w:pStyle w:val="2"/>
        <w:ind w:firstLine="709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Пространство Академической гимназии имеет два длинных, транзитных коридора. Ассоциативно они напоминают пространство главного академического коридора здания 12 коллегий и кампуса «Михайловская </w:t>
      </w:r>
      <w:r>
        <w:rPr>
          <w:b w:val="0"/>
          <w:color w:val="000000" w:themeColor="text1"/>
        </w:rPr>
        <w:lastRenderedPageBreak/>
        <w:t xml:space="preserve">дача». Необходимость подчеркнуть </w:t>
      </w:r>
      <w:proofErr w:type="spellStart"/>
      <w:r>
        <w:rPr>
          <w:b w:val="0"/>
          <w:color w:val="000000" w:themeColor="text1"/>
        </w:rPr>
        <w:t>статусность</w:t>
      </w:r>
      <w:proofErr w:type="spellEnd"/>
      <w:r>
        <w:rPr>
          <w:b w:val="0"/>
          <w:color w:val="000000" w:themeColor="text1"/>
        </w:rPr>
        <w:t xml:space="preserve"> пространства гимназии, как части СПбГУ, продиктовала концепцию проектного предложения. Основная идея состоит в том, чтоб</w:t>
      </w:r>
      <w:r w:rsidR="0005339A">
        <w:rPr>
          <w:b w:val="0"/>
          <w:color w:val="000000" w:themeColor="text1"/>
        </w:rPr>
        <w:t>ы</w:t>
      </w:r>
      <w:r>
        <w:rPr>
          <w:b w:val="0"/>
          <w:color w:val="000000" w:themeColor="text1"/>
        </w:rPr>
        <w:t xml:space="preserve"> «процитировать</w:t>
      </w:r>
      <w:r w:rsidR="0005339A">
        <w:rPr>
          <w:b w:val="0"/>
          <w:color w:val="000000" w:themeColor="text1"/>
        </w:rPr>
        <w:t>»</w:t>
      </w:r>
      <w:r>
        <w:rPr>
          <w:b w:val="0"/>
          <w:color w:val="000000" w:themeColor="text1"/>
        </w:rPr>
        <w:t xml:space="preserve"> пространство </w:t>
      </w:r>
      <w:r w:rsidR="0005339A">
        <w:rPr>
          <w:b w:val="0"/>
          <w:color w:val="000000" w:themeColor="text1"/>
        </w:rPr>
        <w:t>Университета в гимназии. Это легло в основу образного решения.</w:t>
      </w:r>
    </w:p>
    <w:p w14:paraId="4270CA63" w14:textId="77777777" w:rsidR="00F4722A" w:rsidRDefault="00851308" w:rsidP="00F4722A">
      <w:pPr>
        <w:pStyle w:val="2"/>
        <w:ind w:firstLine="709"/>
        <w:rPr>
          <w:b w:val="0"/>
        </w:rPr>
      </w:pPr>
      <w:r w:rsidRPr="00851308">
        <w:rPr>
          <w:b w:val="0"/>
        </w:rPr>
        <w:t xml:space="preserve">При осмыслении концепции не стоит забывать о эргономике и </w:t>
      </w:r>
      <w:proofErr w:type="spellStart"/>
      <w:r w:rsidRPr="00851308">
        <w:rPr>
          <w:b w:val="0"/>
        </w:rPr>
        <w:t>экологичности</w:t>
      </w:r>
      <w:proofErr w:type="spellEnd"/>
      <w:r w:rsidRPr="00851308">
        <w:rPr>
          <w:b w:val="0"/>
        </w:rPr>
        <w:t xml:space="preserve"> используемых материалов.</w:t>
      </w:r>
    </w:p>
    <w:p w14:paraId="641BA31C" w14:textId="7C110B82" w:rsidR="007527F8" w:rsidRPr="00851308" w:rsidRDefault="00D24E82" w:rsidP="00F4722A">
      <w:pPr>
        <w:pStyle w:val="2"/>
        <w:rPr>
          <w:b w:val="0"/>
        </w:rPr>
      </w:pPr>
      <w:r w:rsidRPr="00851308">
        <w:rPr>
          <w:b w:val="0"/>
        </w:rPr>
        <w:t xml:space="preserve">Эргономика это </w:t>
      </w:r>
      <w:r w:rsidR="007527F8" w:rsidRPr="00851308">
        <w:rPr>
          <w:b w:val="0"/>
        </w:rPr>
        <w:t xml:space="preserve">— это наука, которая изучает взаимодействие человека и других элементов системы для обеспечения благополучного существования. Организация комфортного пространства — только одна из сторон ее интересов. Основы эргономики составляют пять принципов: </w:t>
      </w:r>
    </w:p>
    <w:p w14:paraId="758AD306" w14:textId="77777777" w:rsidR="007527F8" w:rsidRPr="00851308" w:rsidRDefault="007527F8" w:rsidP="007B0367">
      <w:pPr>
        <w:pStyle w:val="2"/>
        <w:numPr>
          <w:ilvl w:val="0"/>
          <w:numId w:val="18"/>
        </w:numPr>
        <w:rPr>
          <w:b w:val="0"/>
        </w:rPr>
      </w:pPr>
      <w:r w:rsidRPr="00851308">
        <w:rPr>
          <w:b w:val="0"/>
        </w:rPr>
        <w:t>эффективность;</w:t>
      </w:r>
    </w:p>
    <w:p w14:paraId="69CE84C3" w14:textId="77777777" w:rsidR="007527F8" w:rsidRPr="00851308" w:rsidRDefault="007527F8" w:rsidP="007B0367">
      <w:pPr>
        <w:pStyle w:val="2"/>
        <w:numPr>
          <w:ilvl w:val="0"/>
          <w:numId w:val="18"/>
        </w:numPr>
        <w:rPr>
          <w:b w:val="0"/>
        </w:rPr>
      </w:pPr>
      <w:r w:rsidRPr="00851308">
        <w:rPr>
          <w:b w:val="0"/>
        </w:rPr>
        <w:t>комфорт;</w:t>
      </w:r>
    </w:p>
    <w:p w14:paraId="32C82926" w14:textId="77777777" w:rsidR="007527F8" w:rsidRPr="00851308" w:rsidRDefault="007527F8" w:rsidP="007B0367">
      <w:pPr>
        <w:pStyle w:val="2"/>
        <w:numPr>
          <w:ilvl w:val="0"/>
          <w:numId w:val="18"/>
        </w:numPr>
        <w:rPr>
          <w:b w:val="0"/>
        </w:rPr>
      </w:pPr>
      <w:r w:rsidRPr="00851308">
        <w:rPr>
          <w:b w:val="0"/>
        </w:rPr>
        <w:t>безопасность;</w:t>
      </w:r>
    </w:p>
    <w:p w14:paraId="43DF5765" w14:textId="77777777" w:rsidR="007527F8" w:rsidRPr="00851308" w:rsidRDefault="007527F8" w:rsidP="007B0367">
      <w:pPr>
        <w:pStyle w:val="2"/>
        <w:numPr>
          <w:ilvl w:val="0"/>
          <w:numId w:val="18"/>
        </w:numPr>
        <w:rPr>
          <w:b w:val="0"/>
        </w:rPr>
      </w:pPr>
      <w:r w:rsidRPr="00851308">
        <w:rPr>
          <w:b w:val="0"/>
        </w:rPr>
        <w:t>доступность и простота в использовании;</w:t>
      </w:r>
    </w:p>
    <w:p w14:paraId="502616CA" w14:textId="4C6208BC" w:rsidR="007527F8" w:rsidRPr="00851308" w:rsidRDefault="007527F8" w:rsidP="007B0367">
      <w:pPr>
        <w:pStyle w:val="2"/>
        <w:numPr>
          <w:ilvl w:val="0"/>
          <w:numId w:val="18"/>
        </w:numPr>
        <w:rPr>
          <w:b w:val="0"/>
        </w:rPr>
      </w:pPr>
      <w:r w:rsidRPr="00851308">
        <w:rPr>
          <w:b w:val="0"/>
        </w:rPr>
        <w:t>эстетика</w:t>
      </w:r>
    </w:p>
    <w:p w14:paraId="68A78105" w14:textId="6D7BE6EA" w:rsidR="006E03BA" w:rsidRPr="00851308" w:rsidRDefault="00952C4C" w:rsidP="006E03BA">
      <w:pPr>
        <w:pStyle w:val="2"/>
        <w:ind w:left="720"/>
        <w:rPr>
          <w:b w:val="0"/>
        </w:rPr>
      </w:pPr>
      <w:r w:rsidRPr="00851308">
        <w:rPr>
          <w:b w:val="0"/>
        </w:rPr>
        <w:t>Использование материалов в проектировании и обустройстве образовательных пространств необходимо согласовывать по</w:t>
      </w:r>
      <w:r w:rsidR="00F4722A" w:rsidRPr="00F4722A">
        <w:t xml:space="preserve"> </w:t>
      </w:r>
      <w:r w:rsidR="00F4722A">
        <w:rPr>
          <w:b w:val="0"/>
        </w:rPr>
        <w:t>СНиП II-Л.18-71 «</w:t>
      </w:r>
      <w:r w:rsidR="00F4722A" w:rsidRPr="00F4722A">
        <w:rPr>
          <w:b w:val="0"/>
        </w:rPr>
        <w:t>Средние специальные учебные заведения</w:t>
      </w:r>
      <w:r w:rsidR="00F4722A">
        <w:rPr>
          <w:b w:val="0"/>
        </w:rPr>
        <w:t>, н</w:t>
      </w:r>
      <w:r w:rsidR="00F4722A" w:rsidRPr="00F4722A">
        <w:rPr>
          <w:b w:val="0"/>
        </w:rPr>
        <w:t>ормы проектирования</w:t>
      </w:r>
      <w:r w:rsidR="00F4722A">
        <w:rPr>
          <w:b w:val="0"/>
        </w:rPr>
        <w:t>».</w:t>
      </w:r>
    </w:p>
    <w:p w14:paraId="67F5F2B4" w14:textId="54D5B796" w:rsidR="00D24E82" w:rsidRPr="00D24E82" w:rsidRDefault="00D24E82" w:rsidP="00380A56">
      <w:pPr>
        <w:pStyle w:val="2"/>
        <w:rPr>
          <w:b w:val="0"/>
        </w:rPr>
      </w:pPr>
    </w:p>
    <w:p w14:paraId="65FE9F58" w14:textId="142B960A" w:rsidR="00EB3F3B" w:rsidRPr="0032569A" w:rsidRDefault="00842E1B" w:rsidP="007B0367">
      <w:pPr>
        <w:pStyle w:val="2"/>
        <w:numPr>
          <w:ilvl w:val="1"/>
          <w:numId w:val="4"/>
        </w:numPr>
      </w:pPr>
      <w:r w:rsidRPr="0032569A">
        <w:t xml:space="preserve">Организация транзитной зоны маршрута </w:t>
      </w:r>
      <w:r w:rsidR="000365CB" w:rsidRPr="0032569A">
        <w:t>средствами дизайна среды</w:t>
      </w:r>
      <w:r w:rsidR="00380A56">
        <w:t>.</w:t>
      </w:r>
    </w:p>
    <w:p w14:paraId="0E0E3025" w14:textId="70677E62" w:rsidR="00D972DF" w:rsidRDefault="00216926" w:rsidP="005D4CED">
      <w:pPr>
        <w:pStyle w:val="2"/>
        <w:ind w:left="811" w:firstLine="709"/>
        <w:rPr>
          <w:b w:val="0"/>
          <w:color w:val="FF0000"/>
        </w:rPr>
      </w:pPr>
      <w:r>
        <w:rPr>
          <w:b w:val="0"/>
        </w:rPr>
        <w:t xml:space="preserve">Выбранный проектируемый маршрут </w:t>
      </w:r>
      <w:r w:rsidR="007C1727">
        <w:rPr>
          <w:b w:val="0"/>
        </w:rPr>
        <w:t>является транзитным. Особенность этого маршрута заключается</w:t>
      </w:r>
      <w:r w:rsidR="002F577C">
        <w:rPr>
          <w:b w:val="0"/>
        </w:rPr>
        <w:t xml:space="preserve"> в его протяженности. Он сложился вынужденно, при соединение двух корпусов – учебного и </w:t>
      </w:r>
      <w:r w:rsidR="002F577C">
        <w:rPr>
          <w:b w:val="0"/>
        </w:rPr>
        <w:lastRenderedPageBreak/>
        <w:t xml:space="preserve">спального корпуса. В результате получился удлинённый маршрут с неочевидной навигацией, появились тупики </w:t>
      </w:r>
      <w:r w:rsidR="002F577C" w:rsidRPr="00262A0F">
        <w:rPr>
          <w:b w:val="0"/>
        </w:rPr>
        <w:t xml:space="preserve">(приложение </w:t>
      </w:r>
      <w:r w:rsidR="00262A0F" w:rsidRPr="00262A0F">
        <w:rPr>
          <w:b w:val="0"/>
        </w:rPr>
        <w:t>3.2</w:t>
      </w:r>
      <w:r w:rsidR="00F4722A" w:rsidRPr="00262A0F">
        <w:rPr>
          <w:b w:val="0"/>
        </w:rPr>
        <w:t>.1</w:t>
      </w:r>
      <w:r w:rsidR="002F577C" w:rsidRPr="00262A0F">
        <w:rPr>
          <w:b w:val="0"/>
        </w:rPr>
        <w:t>)</w:t>
      </w:r>
      <w:r w:rsidR="005D4CED" w:rsidRPr="00262A0F">
        <w:rPr>
          <w:b w:val="0"/>
        </w:rPr>
        <w:t>.</w:t>
      </w:r>
    </w:p>
    <w:p w14:paraId="41A8DE7A" w14:textId="40F595B8" w:rsidR="005D4CED" w:rsidRDefault="005D4CED" w:rsidP="00D972DF">
      <w:pPr>
        <w:pStyle w:val="2"/>
        <w:ind w:left="810"/>
        <w:rPr>
          <w:b w:val="0"/>
        </w:rPr>
      </w:pPr>
      <w:r w:rsidRPr="005D4CED">
        <w:rPr>
          <w:b w:val="0"/>
        </w:rPr>
        <w:t>По внутренней структуре территория про</w:t>
      </w:r>
      <w:r>
        <w:rPr>
          <w:b w:val="0"/>
        </w:rPr>
        <w:t>ектирования условно делится на 3</w:t>
      </w:r>
      <w:r w:rsidRPr="005D4CED">
        <w:rPr>
          <w:b w:val="0"/>
        </w:rPr>
        <w:t xml:space="preserve"> главных функциональных зоны</w:t>
      </w:r>
      <w:r>
        <w:rPr>
          <w:b w:val="0"/>
        </w:rPr>
        <w:t xml:space="preserve"> </w:t>
      </w:r>
      <w:r w:rsidRPr="00262A0F">
        <w:rPr>
          <w:b w:val="0"/>
        </w:rPr>
        <w:t>(приложение</w:t>
      </w:r>
      <w:r w:rsidR="00262A0F" w:rsidRPr="00262A0F">
        <w:rPr>
          <w:b w:val="0"/>
        </w:rPr>
        <w:t xml:space="preserve"> </w:t>
      </w:r>
      <w:r w:rsidR="00515119" w:rsidRPr="00262A0F">
        <w:rPr>
          <w:b w:val="0"/>
        </w:rPr>
        <w:t>3.2.2)</w:t>
      </w:r>
      <w:r w:rsidRPr="00262A0F">
        <w:rPr>
          <w:b w:val="0"/>
        </w:rPr>
        <w:t>:</w:t>
      </w:r>
    </w:p>
    <w:p w14:paraId="7D260289" w14:textId="26BB6767" w:rsidR="005D4CED" w:rsidRDefault="005D4CED" w:rsidP="007B0367">
      <w:pPr>
        <w:pStyle w:val="2"/>
        <w:numPr>
          <w:ilvl w:val="0"/>
          <w:numId w:val="13"/>
        </w:numPr>
        <w:rPr>
          <w:b w:val="0"/>
        </w:rPr>
      </w:pPr>
      <w:r>
        <w:rPr>
          <w:b w:val="0"/>
        </w:rPr>
        <w:t>Входная зона</w:t>
      </w:r>
    </w:p>
    <w:p w14:paraId="7C92E9A6" w14:textId="40BB3952" w:rsidR="005D4CED" w:rsidRDefault="005D4CED" w:rsidP="007B0367">
      <w:pPr>
        <w:pStyle w:val="2"/>
        <w:numPr>
          <w:ilvl w:val="0"/>
          <w:numId w:val="13"/>
        </w:numPr>
        <w:rPr>
          <w:b w:val="0"/>
        </w:rPr>
      </w:pPr>
      <w:r>
        <w:rPr>
          <w:b w:val="0"/>
        </w:rPr>
        <w:t>Транзитные учебные коридоры</w:t>
      </w:r>
    </w:p>
    <w:p w14:paraId="2B1A6D9B" w14:textId="47E68726" w:rsidR="005D4CED" w:rsidRDefault="005D4CED" w:rsidP="007B0367">
      <w:pPr>
        <w:pStyle w:val="2"/>
        <w:numPr>
          <w:ilvl w:val="0"/>
          <w:numId w:val="13"/>
        </w:numPr>
        <w:rPr>
          <w:b w:val="0"/>
        </w:rPr>
      </w:pPr>
      <w:r>
        <w:rPr>
          <w:b w:val="0"/>
        </w:rPr>
        <w:t>Рекреация</w:t>
      </w:r>
    </w:p>
    <w:p w14:paraId="4FBC56AC" w14:textId="27C80154" w:rsidR="005D4CED" w:rsidRDefault="005D4CED" w:rsidP="005D4CED">
      <w:pPr>
        <w:pStyle w:val="2"/>
        <w:ind w:left="1170"/>
        <w:rPr>
          <w:b w:val="0"/>
        </w:rPr>
      </w:pPr>
      <w:r>
        <w:rPr>
          <w:b w:val="0"/>
        </w:rPr>
        <w:t>Для организации проектируемого маршрута были использованы следующие средства средового дизайна:</w:t>
      </w:r>
    </w:p>
    <w:p w14:paraId="0755ED50" w14:textId="766E0121" w:rsidR="005D4CED" w:rsidRDefault="005D4CED" w:rsidP="007B0367">
      <w:pPr>
        <w:pStyle w:val="2"/>
        <w:numPr>
          <w:ilvl w:val="0"/>
          <w:numId w:val="14"/>
        </w:numPr>
        <w:rPr>
          <w:b w:val="0"/>
        </w:rPr>
      </w:pPr>
      <w:r>
        <w:rPr>
          <w:b w:val="0"/>
        </w:rPr>
        <w:t>Цвет</w:t>
      </w:r>
    </w:p>
    <w:p w14:paraId="23531D2D" w14:textId="0C561FEA" w:rsidR="005D4CED" w:rsidRDefault="005D4CED" w:rsidP="007B0367">
      <w:pPr>
        <w:pStyle w:val="2"/>
        <w:numPr>
          <w:ilvl w:val="0"/>
          <w:numId w:val="14"/>
        </w:numPr>
        <w:rPr>
          <w:b w:val="0"/>
        </w:rPr>
      </w:pPr>
      <w:r>
        <w:rPr>
          <w:b w:val="0"/>
        </w:rPr>
        <w:t>Свет</w:t>
      </w:r>
    </w:p>
    <w:p w14:paraId="752E4D3D" w14:textId="05D26C99" w:rsidR="005D4CED" w:rsidRDefault="005D4CED" w:rsidP="007B0367">
      <w:pPr>
        <w:pStyle w:val="2"/>
        <w:numPr>
          <w:ilvl w:val="0"/>
          <w:numId w:val="14"/>
        </w:numPr>
        <w:rPr>
          <w:b w:val="0"/>
        </w:rPr>
      </w:pPr>
      <w:r>
        <w:rPr>
          <w:b w:val="0"/>
        </w:rPr>
        <w:t>Оборудование</w:t>
      </w:r>
    </w:p>
    <w:p w14:paraId="749CE167" w14:textId="37999C78" w:rsidR="0005339A" w:rsidRDefault="0005339A" w:rsidP="007B0367">
      <w:pPr>
        <w:pStyle w:val="2"/>
        <w:numPr>
          <w:ilvl w:val="0"/>
          <w:numId w:val="14"/>
        </w:numPr>
        <w:rPr>
          <w:b w:val="0"/>
        </w:rPr>
      </w:pPr>
      <w:r>
        <w:rPr>
          <w:b w:val="0"/>
        </w:rPr>
        <w:t>Сценарное моделирование</w:t>
      </w:r>
    </w:p>
    <w:p w14:paraId="64C4620D" w14:textId="31025EAA" w:rsidR="00026E40" w:rsidRDefault="0005339A" w:rsidP="00026E40">
      <w:pPr>
        <w:pStyle w:val="2"/>
        <w:ind w:firstLine="709"/>
        <w:rPr>
          <w:b w:val="0"/>
        </w:rPr>
      </w:pPr>
      <w:r>
        <w:rPr>
          <w:b w:val="0"/>
        </w:rPr>
        <w:t>Маршрут начинается от</w:t>
      </w:r>
      <w:r w:rsidR="00E353D6">
        <w:rPr>
          <w:b w:val="0"/>
        </w:rPr>
        <w:t xml:space="preserve"> входной зоны, расположенной с спальном корпусе гимназии. </w:t>
      </w:r>
      <w:r w:rsidR="008551E0">
        <w:rPr>
          <w:b w:val="0"/>
        </w:rPr>
        <w:t>Входная зона- виз</w:t>
      </w:r>
      <w:r w:rsidR="00DC5AA1">
        <w:rPr>
          <w:b w:val="0"/>
        </w:rPr>
        <w:t>итная карточка гимназии, ее «лицо»</w:t>
      </w:r>
      <w:r w:rsidR="008551E0">
        <w:rPr>
          <w:b w:val="0"/>
        </w:rPr>
        <w:t xml:space="preserve">. </w:t>
      </w:r>
      <w:r w:rsidR="000A0A2F">
        <w:rPr>
          <w:b w:val="0"/>
        </w:rPr>
        <w:t>Она</w:t>
      </w:r>
      <w:r w:rsidR="008551E0">
        <w:rPr>
          <w:b w:val="0"/>
        </w:rPr>
        <w:t xml:space="preserve"> способна ежедневно задавать настроение гимназистам и сотрудникам, а также показать ста</w:t>
      </w:r>
      <w:r w:rsidR="000A0A2F">
        <w:rPr>
          <w:b w:val="0"/>
        </w:rPr>
        <w:t>тус и философию гимназии</w:t>
      </w:r>
      <w:r w:rsidR="008551E0">
        <w:rPr>
          <w:b w:val="0"/>
        </w:rPr>
        <w:t>.</w:t>
      </w:r>
      <w:r w:rsidR="00FF6BC7">
        <w:rPr>
          <w:b w:val="0"/>
        </w:rPr>
        <w:t xml:space="preserve"> Д</w:t>
      </w:r>
      <w:r w:rsidR="00DC5AA1">
        <w:rPr>
          <w:b w:val="0"/>
        </w:rPr>
        <w:t>анное пространство долж</w:t>
      </w:r>
      <w:r w:rsidR="00FF6BC7">
        <w:rPr>
          <w:b w:val="0"/>
        </w:rPr>
        <w:t xml:space="preserve">но нести не только утилитарную, транзитную функцию, но и стать главным </w:t>
      </w:r>
      <w:r w:rsidR="00DC5AA1">
        <w:rPr>
          <w:b w:val="0"/>
        </w:rPr>
        <w:t xml:space="preserve">общественным пространством. </w:t>
      </w:r>
      <w:r w:rsidR="008551E0">
        <w:rPr>
          <w:b w:val="0"/>
        </w:rPr>
        <w:t xml:space="preserve"> </w:t>
      </w:r>
      <w:r w:rsidR="000A0A2F">
        <w:rPr>
          <w:b w:val="0"/>
        </w:rPr>
        <w:t>Поэтому главный принцип работы с входной зоны- отражение статуса и духа гимназии. Она выполнена в фирменных цветах. Сделан а</w:t>
      </w:r>
      <w:r w:rsidR="00F1328B">
        <w:rPr>
          <w:b w:val="0"/>
        </w:rPr>
        <w:t>кцент на связь с университетом. Решены проблемы навигации при помощи цвета и света. Ритмичные светильни</w:t>
      </w:r>
      <w:r w:rsidR="00F4750F">
        <w:rPr>
          <w:b w:val="0"/>
        </w:rPr>
        <w:t xml:space="preserve">ки </w:t>
      </w:r>
      <w:r w:rsidR="00E353D6">
        <w:rPr>
          <w:b w:val="0"/>
        </w:rPr>
        <w:t>задают направление</w:t>
      </w:r>
      <w:r w:rsidR="00F4750F">
        <w:rPr>
          <w:b w:val="0"/>
        </w:rPr>
        <w:t>, цветовые акценты проемов</w:t>
      </w:r>
      <w:r w:rsidR="007734AA">
        <w:rPr>
          <w:b w:val="0"/>
        </w:rPr>
        <w:t xml:space="preserve"> привлекая внимание</w:t>
      </w:r>
      <w:r w:rsidR="00F4750F">
        <w:rPr>
          <w:b w:val="0"/>
        </w:rPr>
        <w:t xml:space="preserve"> помогают интуитивно выбрать направление движения к учебному корпусу. </w:t>
      </w:r>
      <w:r w:rsidR="007734AA">
        <w:rPr>
          <w:b w:val="0"/>
        </w:rPr>
        <w:t xml:space="preserve">Переоборудована зона рекреации, появилось больше посадочных мест, розеток. Эргономичное </w:t>
      </w:r>
      <w:r w:rsidR="007734AA">
        <w:rPr>
          <w:b w:val="0"/>
        </w:rPr>
        <w:lastRenderedPageBreak/>
        <w:t xml:space="preserve">пространство и яркий дизайн будет привлекать </w:t>
      </w:r>
      <w:r w:rsidR="00026E40">
        <w:rPr>
          <w:b w:val="0"/>
        </w:rPr>
        <w:t>не только гостей, но и гимназис</w:t>
      </w:r>
      <w:r w:rsidR="00DC5AA1">
        <w:rPr>
          <w:b w:val="0"/>
        </w:rPr>
        <w:t>тов, так называемое «место встречи»</w:t>
      </w:r>
      <w:r w:rsidR="00026E40">
        <w:rPr>
          <w:b w:val="0"/>
        </w:rPr>
        <w:t>.</w:t>
      </w:r>
      <w:r w:rsidR="00262A0F">
        <w:rPr>
          <w:b w:val="0"/>
        </w:rPr>
        <w:t xml:space="preserve"> (приложение 3.3.3)</w:t>
      </w:r>
    </w:p>
    <w:p w14:paraId="280B651F" w14:textId="056C357D" w:rsidR="0032569A" w:rsidRDefault="007734AA" w:rsidP="005D4CED">
      <w:pPr>
        <w:pStyle w:val="2"/>
        <w:rPr>
          <w:b w:val="0"/>
        </w:rPr>
      </w:pPr>
      <w:r>
        <w:rPr>
          <w:b w:val="0"/>
        </w:rPr>
        <w:t xml:space="preserve"> </w:t>
      </w:r>
      <w:r w:rsidR="00026E40">
        <w:rPr>
          <w:b w:val="0"/>
        </w:rPr>
        <w:t xml:space="preserve">Следующим помещением по направлению маршрута является </w:t>
      </w:r>
      <w:r w:rsidR="0032569A">
        <w:rPr>
          <w:b w:val="0"/>
        </w:rPr>
        <w:t>холл у мед</w:t>
      </w:r>
      <w:r w:rsidR="00026E40">
        <w:rPr>
          <w:b w:val="0"/>
        </w:rPr>
        <w:t xml:space="preserve">пункта </w:t>
      </w:r>
      <w:r w:rsidR="00026E40" w:rsidRPr="00262A0F">
        <w:rPr>
          <w:b w:val="0"/>
        </w:rPr>
        <w:t>(приложение</w:t>
      </w:r>
      <w:r w:rsidR="00262A0F" w:rsidRPr="00262A0F">
        <w:rPr>
          <w:b w:val="0"/>
        </w:rPr>
        <w:t>3.3.</w:t>
      </w:r>
      <w:r w:rsidR="00C436B7">
        <w:rPr>
          <w:b w:val="0"/>
        </w:rPr>
        <w:t>3</w:t>
      </w:r>
      <w:r w:rsidR="00026E40" w:rsidRPr="00262A0F">
        <w:rPr>
          <w:b w:val="0"/>
        </w:rPr>
        <w:t xml:space="preserve">). </w:t>
      </w:r>
      <w:r w:rsidR="00B85605">
        <w:rPr>
          <w:b w:val="0"/>
        </w:rPr>
        <w:t xml:space="preserve">Это </w:t>
      </w:r>
      <w:r w:rsidR="00DC5AA1">
        <w:rPr>
          <w:b w:val="0"/>
        </w:rPr>
        <w:t xml:space="preserve">полностью </w:t>
      </w:r>
      <w:r w:rsidR="00B85605">
        <w:rPr>
          <w:b w:val="0"/>
        </w:rPr>
        <w:t xml:space="preserve">проходное пространство, но оборудованное посадочными местами. В ходе открытого интервью с гимназистами было выяснено, что посадочными местами пользуются редко, а представленная информация не работает. </w:t>
      </w:r>
      <w:r w:rsidR="00224014">
        <w:rPr>
          <w:b w:val="0"/>
        </w:rPr>
        <w:t>Посадочные места были сохранены,</w:t>
      </w:r>
      <w:r w:rsidR="00B85605">
        <w:rPr>
          <w:b w:val="0"/>
        </w:rPr>
        <w:t xml:space="preserve"> </w:t>
      </w:r>
      <w:r w:rsidR="00224014">
        <w:rPr>
          <w:b w:val="0"/>
        </w:rPr>
        <w:t xml:space="preserve">но </w:t>
      </w:r>
      <w:r w:rsidR="00B85605">
        <w:rPr>
          <w:b w:val="0"/>
        </w:rPr>
        <w:t>сделан акцент на размещенную информацию, холл приобрёл новую развлекательную функцию. В нем появилась зона «</w:t>
      </w:r>
      <w:proofErr w:type="spellStart"/>
      <w:r w:rsidR="00B85605">
        <w:rPr>
          <w:b w:val="0"/>
        </w:rPr>
        <w:t>сэлфи</w:t>
      </w:r>
      <w:proofErr w:type="spellEnd"/>
      <w:r w:rsidR="00B85605">
        <w:rPr>
          <w:b w:val="0"/>
        </w:rPr>
        <w:t xml:space="preserve">», информационные стенды о жизни гимназии, и «география гимназии» - это большая интерактивная карта мира, где гимназисты могут отмечать значимые для них места, крепить фотографии. </w:t>
      </w:r>
      <w:r w:rsidR="00224014">
        <w:rPr>
          <w:b w:val="0"/>
        </w:rPr>
        <w:t xml:space="preserve">При помощи оборудования появился новый сценарий использования пространства. </w:t>
      </w:r>
    </w:p>
    <w:p w14:paraId="0D4B4F3E" w14:textId="3C6B2C9E" w:rsidR="00224014" w:rsidRDefault="0032569A" w:rsidP="005D4CED">
      <w:pPr>
        <w:pStyle w:val="2"/>
        <w:rPr>
          <w:b w:val="0"/>
        </w:rPr>
      </w:pPr>
      <w:r>
        <w:rPr>
          <w:b w:val="0"/>
        </w:rPr>
        <w:t>Интуитивную навигацию по всему маршруту обеспечивает цвет, в данном случае портал,</w:t>
      </w:r>
      <w:r w:rsidR="00224014">
        <w:rPr>
          <w:b w:val="0"/>
        </w:rPr>
        <w:t xml:space="preserve"> </w:t>
      </w:r>
      <w:r>
        <w:rPr>
          <w:b w:val="0"/>
        </w:rPr>
        <w:t xml:space="preserve">выкрашенный </w:t>
      </w:r>
      <w:r w:rsidR="00224014">
        <w:rPr>
          <w:b w:val="0"/>
        </w:rPr>
        <w:t xml:space="preserve">в </w:t>
      </w:r>
      <w:proofErr w:type="gramStart"/>
      <w:r w:rsidR="00224014">
        <w:rPr>
          <w:b w:val="0"/>
        </w:rPr>
        <w:t>красно-кирпичный</w:t>
      </w:r>
      <w:proofErr w:type="gramEnd"/>
      <w:r w:rsidR="00224014">
        <w:rPr>
          <w:b w:val="0"/>
        </w:rPr>
        <w:t xml:space="preserve"> цвет, который будет сопровождать</w:t>
      </w:r>
      <w:r>
        <w:rPr>
          <w:b w:val="0"/>
        </w:rPr>
        <w:t xml:space="preserve"> человека на протяжении всего маршрута. В дополнение к этому навигацию будет осуществлять средовая графика,</w:t>
      </w:r>
      <w:r w:rsidR="00224014">
        <w:rPr>
          <w:b w:val="0"/>
        </w:rPr>
        <w:t xml:space="preserve"> </w:t>
      </w:r>
      <w:r>
        <w:rPr>
          <w:b w:val="0"/>
        </w:rPr>
        <w:t>разработанная</w:t>
      </w:r>
      <w:r w:rsidR="00224014">
        <w:rPr>
          <w:b w:val="0"/>
        </w:rPr>
        <w:t xml:space="preserve"> в рамках диплом</w:t>
      </w:r>
      <w:r>
        <w:rPr>
          <w:b w:val="0"/>
        </w:rPr>
        <w:t>ной</w:t>
      </w:r>
      <w:r w:rsidR="00224014">
        <w:rPr>
          <w:b w:val="0"/>
        </w:rPr>
        <w:t xml:space="preserve"> работы </w:t>
      </w:r>
      <w:proofErr w:type="spellStart"/>
      <w:r w:rsidR="00224014">
        <w:rPr>
          <w:b w:val="0"/>
        </w:rPr>
        <w:t>Разумовой</w:t>
      </w:r>
      <w:proofErr w:type="spellEnd"/>
      <w:r w:rsidR="00224014">
        <w:rPr>
          <w:b w:val="0"/>
        </w:rPr>
        <w:t xml:space="preserve"> Анны. </w:t>
      </w:r>
    </w:p>
    <w:p w14:paraId="4A729027" w14:textId="77777777" w:rsidR="00316336" w:rsidRDefault="00224014" w:rsidP="005D4CED">
      <w:pPr>
        <w:pStyle w:val="2"/>
        <w:rPr>
          <w:b w:val="0"/>
        </w:rPr>
      </w:pPr>
      <w:r>
        <w:rPr>
          <w:b w:val="0"/>
        </w:rPr>
        <w:t xml:space="preserve">Двигаясь дальше по маршруту, мы попадаем в длинный коридор. Он является переходом между двумя корпусами, через него осуществляется доступ к спортивному и актовому залу. </w:t>
      </w:r>
    </w:p>
    <w:p w14:paraId="7AA2451A" w14:textId="234CA732" w:rsidR="00224014" w:rsidRDefault="00316336" w:rsidP="005D4CED">
      <w:pPr>
        <w:pStyle w:val="2"/>
        <w:rPr>
          <w:b w:val="0"/>
        </w:rPr>
      </w:pPr>
      <w:r>
        <w:rPr>
          <w:b w:val="0"/>
        </w:rPr>
        <w:t>З</w:t>
      </w:r>
      <w:r w:rsidR="00224014">
        <w:rPr>
          <w:b w:val="0"/>
        </w:rPr>
        <w:t>десь происходит стыковка двух зданий и образуется тупиковый узел (приложение</w:t>
      </w:r>
      <w:r w:rsidR="00C436B7">
        <w:rPr>
          <w:b w:val="0"/>
        </w:rPr>
        <w:t xml:space="preserve"> 3.3.3</w:t>
      </w:r>
      <w:r w:rsidR="00224014">
        <w:rPr>
          <w:b w:val="0"/>
        </w:rPr>
        <w:t>).</w:t>
      </w:r>
      <w:r w:rsidR="0032569A">
        <w:rPr>
          <w:b w:val="0"/>
        </w:rPr>
        <w:t xml:space="preserve"> Возникает проблема потери ориентации в пространстве. В данном случае используется свет, как инструмент навигации. Освещенность этого пространства дает возможность придать ему дополнительную функцию.</w:t>
      </w:r>
      <w:r>
        <w:rPr>
          <w:b w:val="0"/>
        </w:rPr>
        <w:t xml:space="preserve"> </w:t>
      </w:r>
    </w:p>
    <w:p w14:paraId="2BA43123" w14:textId="2F5C50DC" w:rsidR="00F17D6A" w:rsidRPr="006C4AE9" w:rsidRDefault="00316336" w:rsidP="005D4CED">
      <w:pPr>
        <w:pStyle w:val="2"/>
        <w:rPr>
          <w:b w:val="0"/>
        </w:rPr>
      </w:pPr>
      <w:r>
        <w:rPr>
          <w:b w:val="0"/>
        </w:rPr>
        <w:t xml:space="preserve">Длинный переход между корпусами стал выставочным пространством. </w:t>
      </w:r>
      <w:r w:rsidR="00F17D6A">
        <w:rPr>
          <w:b w:val="0"/>
        </w:rPr>
        <w:t xml:space="preserve">Скучный, длинный коридор разбавили новые ритмы, которые работают в поддержке со светом, и цветовой геометрией пространства. Для уменьшения </w:t>
      </w:r>
      <w:r w:rsidR="00F17D6A">
        <w:rPr>
          <w:b w:val="0"/>
        </w:rPr>
        <w:lastRenderedPageBreak/>
        <w:t>длины коридора, фронтальная стена по направлению движения была выкрашена в темный цв</w:t>
      </w:r>
      <w:r w:rsidR="00515119">
        <w:rPr>
          <w:b w:val="0"/>
        </w:rPr>
        <w:t xml:space="preserve">ет, что визуально уменьшает его </w:t>
      </w:r>
      <w:r w:rsidR="00C436B7">
        <w:rPr>
          <w:b w:val="0"/>
        </w:rPr>
        <w:t xml:space="preserve">(приложение </w:t>
      </w:r>
      <w:proofErr w:type="gramStart"/>
      <w:r w:rsidR="00C436B7">
        <w:rPr>
          <w:b w:val="0"/>
        </w:rPr>
        <w:t>3.3.3,3.3.4</w:t>
      </w:r>
      <w:proofErr w:type="gramEnd"/>
      <w:r w:rsidR="00C436B7">
        <w:rPr>
          <w:b w:val="0"/>
        </w:rPr>
        <w:t>)</w:t>
      </w:r>
      <w:r w:rsidR="00515119">
        <w:rPr>
          <w:b w:val="0"/>
        </w:rPr>
        <w:t>.</w:t>
      </w:r>
    </w:p>
    <w:p w14:paraId="29E7A04F" w14:textId="7694CFDD" w:rsidR="00F17D6A" w:rsidRDefault="00610BDD" w:rsidP="005D4CED">
      <w:pPr>
        <w:pStyle w:val="2"/>
        <w:rPr>
          <w:b w:val="0"/>
        </w:rPr>
      </w:pPr>
      <w:r>
        <w:rPr>
          <w:b w:val="0"/>
        </w:rPr>
        <w:t>Из</w:t>
      </w:r>
      <w:r w:rsidR="00F17D6A">
        <w:rPr>
          <w:b w:val="0"/>
        </w:rPr>
        <w:t xml:space="preserve"> длинного </w:t>
      </w:r>
      <w:r>
        <w:rPr>
          <w:b w:val="0"/>
        </w:rPr>
        <w:t>перехода</w:t>
      </w:r>
      <w:r w:rsidR="00F17D6A">
        <w:rPr>
          <w:b w:val="0"/>
        </w:rPr>
        <w:t xml:space="preserve"> мы попадаем в учебное здание. Здесь образовался еще один тупиковый узел (приложение</w:t>
      </w:r>
      <w:r w:rsidR="00C436B7">
        <w:rPr>
          <w:b w:val="0"/>
        </w:rPr>
        <w:t xml:space="preserve"> </w:t>
      </w:r>
      <w:proofErr w:type="gramStart"/>
      <w:r w:rsidR="00C436B7">
        <w:rPr>
          <w:b w:val="0"/>
        </w:rPr>
        <w:t>3.3.3</w:t>
      </w:r>
      <w:r w:rsidR="00F17D6A">
        <w:rPr>
          <w:b w:val="0"/>
        </w:rPr>
        <w:t xml:space="preserve"> )</w:t>
      </w:r>
      <w:proofErr w:type="gramEnd"/>
      <w:r w:rsidR="00F17D6A">
        <w:rPr>
          <w:b w:val="0"/>
        </w:rPr>
        <w:t xml:space="preserve"> </w:t>
      </w:r>
      <w:r w:rsidR="00930733">
        <w:rPr>
          <w:b w:val="0"/>
        </w:rPr>
        <w:t>и</w:t>
      </w:r>
      <w:r w:rsidR="00F17D6A">
        <w:rPr>
          <w:b w:val="0"/>
        </w:rPr>
        <w:t xml:space="preserve">з-за стыковки перехода и учебного корпуса. </w:t>
      </w:r>
      <w:r>
        <w:rPr>
          <w:b w:val="0"/>
        </w:rPr>
        <w:t xml:space="preserve">Проблема неочевидной навигации с попаданием </w:t>
      </w:r>
      <w:proofErr w:type="spellStart"/>
      <w:r>
        <w:rPr>
          <w:b w:val="0"/>
        </w:rPr>
        <w:t>подлестничное</w:t>
      </w:r>
      <w:proofErr w:type="spellEnd"/>
      <w:r>
        <w:rPr>
          <w:b w:val="0"/>
        </w:rPr>
        <w:t xml:space="preserve"> пространство здания учебного корпуса решается с помощью зонирования напольного покрытия и дополнительного освещения. Дополнительно это дублируется </w:t>
      </w:r>
      <w:r w:rsidR="00930733">
        <w:rPr>
          <w:b w:val="0"/>
        </w:rPr>
        <w:t>графиче</w:t>
      </w:r>
      <w:r w:rsidR="001A3E1B">
        <w:rPr>
          <w:b w:val="0"/>
        </w:rPr>
        <w:t>ским оформлением</w:t>
      </w:r>
      <w:r>
        <w:rPr>
          <w:b w:val="0"/>
        </w:rPr>
        <w:t xml:space="preserve">, </w:t>
      </w:r>
      <w:r w:rsidR="001A3E1B">
        <w:rPr>
          <w:b w:val="0"/>
        </w:rPr>
        <w:t>у</w:t>
      </w:r>
      <w:r>
        <w:rPr>
          <w:b w:val="0"/>
        </w:rPr>
        <w:t>казателями направления движения, поэтажной навигацией.</w:t>
      </w:r>
    </w:p>
    <w:p w14:paraId="712325BE" w14:textId="095930D6" w:rsidR="00EB27FD" w:rsidRPr="00842E1B" w:rsidRDefault="00EB27FD" w:rsidP="00F17D6A">
      <w:pPr>
        <w:pStyle w:val="2"/>
        <w:rPr>
          <w:color w:val="FF0000"/>
        </w:rPr>
      </w:pPr>
    </w:p>
    <w:p w14:paraId="34799A25" w14:textId="369FB8E1" w:rsidR="00970C79" w:rsidRPr="006E03BA" w:rsidRDefault="00970C79" w:rsidP="007B0367">
      <w:pPr>
        <w:pStyle w:val="2"/>
        <w:numPr>
          <w:ilvl w:val="1"/>
          <w:numId w:val="4"/>
        </w:numPr>
        <w:rPr>
          <w:color w:val="FF0000"/>
        </w:rPr>
      </w:pPr>
      <w:bookmarkStart w:id="13" w:name="_Toc511609964"/>
      <w:r w:rsidRPr="006E03BA">
        <w:t xml:space="preserve">Благоустройство </w:t>
      </w:r>
      <w:bookmarkEnd w:id="13"/>
      <w:r w:rsidR="00610BDD">
        <w:t xml:space="preserve">зоны рекреации и учебного коридора. </w:t>
      </w:r>
    </w:p>
    <w:p w14:paraId="0D94EB47" w14:textId="47E95019" w:rsidR="00951418" w:rsidRDefault="00951418" w:rsidP="006E03BA">
      <w:pPr>
        <w:pStyle w:val="2"/>
        <w:ind w:firstLine="709"/>
        <w:rPr>
          <w:b w:val="0"/>
        </w:rPr>
      </w:pPr>
      <w:r w:rsidRPr="00951418">
        <w:rPr>
          <w:b w:val="0"/>
        </w:rPr>
        <w:t>В качестве фрагмента для детальной разработки был выб</w:t>
      </w:r>
      <w:r>
        <w:rPr>
          <w:b w:val="0"/>
        </w:rPr>
        <w:t>ран участок маршрута</w:t>
      </w:r>
      <w:r w:rsidR="00610BDD">
        <w:rPr>
          <w:b w:val="0"/>
        </w:rPr>
        <w:t>,</w:t>
      </w:r>
      <w:r>
        <w:rPr>
          <w:b w:val="0"/>
        </w:rPr>
        <w:t xml:space="preserve"> расп</w:t>
      </w:r>
      <w:r w:rsidR="00610BDD">
        <w:rPr>
          <w:b w:val="0"/>
        </w:rPr>
        <w:t>оложе</w:t>
      </w:r>
      <w:r>
        <w:rPr>
          <w:b w:val="0"/>
        </w:rPr>
        <w:t>нный в учебном корпусе. Это учебный коридор и зона рекреации.</w:t>
      </w:r>
    </w:p>
    <w:p w14:paraId="2CCF6A2D" w14:textId="38BF96D6" w:rsidR="00951418" w:rsidRDefault="00951418" w:rsidP="006E03BA">
      <w:pPr>
        <w:pStyle w:val="2"/>
        <w:rPr>
          <w:b w:val="0"/>
        </w:rPr>
      </w:pPr>
      <w:r>
        <w:rPr>
          <w:b w:val="0"/>
        </w:rPr>
        <w:t>За основу идеи разработки учебного коридора был взят образ коридо</w:t>
      </w:r>
      <w:r w:rsidR="00FF6BC7">
        <w:rPr>
          <w:b w:val="0"/>
        </w:rPr>
        <w:t>ра 12 коллегий</w:t>
      </w:r>
      <w:r w:rsidR="00C436B7">
        <w:rPr>
          <w:b w:val="0"/>
        </w:rPr>
        <w:t xml:space="preserve">, СПбГУ, а именно линии и ритмы. </w:t>
      </w:r>
      <w:r w:rsidR="00923D5D">
        <w:rPr>
          <w:b w:val="0"/>
        </w:rPr>
        <w:t>Сейчас пространство учебного коридора выглядит довольно уныло и скучно. Выполняет только транзитную функцию к гимназическим кл</w:t>
      </w:r>
      <w:r w:rsidR="00610BDD">
        <w:rPr>
          <w:b w:val="0"/>
        </w:rPr>
        <w:t>ассам и кабинетам администрации. О</w:t>
      </w:r>
      <w:r w:rsidR="00923D5D">
        <w:rPr>
          <w:b w:val="0"/>
        </w:rPr>
        <w:t xml:space="preserve">но диктует правила поведения учеников и четко определяет траекторию движения по гимназии. </w:t>
      </w:r>
      <w:r w:rsidR="00482FE3">
        <w:rPr>
          <w:b w:val="0"/>
        </w:rPr>
        <w:t xml:space="preserve">Важно наделить пространство новыми функциями, создать диалог между средой и целевой аудиторией. </w:t>
      </w:r>
    </w:p>
    <w:p w14:paraId="07133CB4" w14:textId="320B3169" w:rsidR="00482FE3" w:rsidRDefault="00482FE3" w:rsidP="006E03BA">
      <w:pPr>
        <w:pStyle w:val="2"/>
        <w:rPr>
          <w:b w:val="0"/>
        </w:rPr>
      </w:pPr>
      <w:r>
        <w:rPr>
          <w:b w:val="0"/>
        </w:rPr>
        <w:t>Образ Университетского коридора повторяют вертикальные ритмы, созданные за счет деления пространства колоннами. Композиция дополняется горизонтальными линиями освещения, чт</w:t>
      </w:r>
      <w:r w:rsidR="00B267DC">
        <w:rPr>
          <w:b w:val="0"/>
        </w:rPr>
        <w:t>о делает длинный коридор визуально шире</w:t>
      </w:r>
      <w:r>
        <w:rPr>
          <w:b w:val="0"/>
        </w:rPr>
        <w:t xml:space="preserve">. </w:t>
      </w:r>
      <w:r w:rsidR="00610BDD">
        <w:rPr>
          <w:b w:val="0"/>
        </w:rPr>
        <w:t>Учебный коридор приобретает</w:t>
      </w:r>
      <w:r>
        <w:rPr>
          <w:b w:val="0"/>
        </w:rPr>
        <w:t xml:space="preserve"> новые функции – это дополнительные места </w:t>
      </w:r>
      <w:r w:rsidR="00610BDD">
        <w:rPr>
          <w:b w:val="0"/>
        </w:rPr>
        <w:t>для отдыха на переменах</w:t>
      </w:r>
      <w:r w:rsidR="00B267DC">
        <w:rPr>
          <w:b w:val="0"/>
        </w:rPr>
        <w:t xml:space="preserve"> </w:t>
      </w:r>
      <w:r w:rsidR="00610BDD">
        <w:rPr>
          <w:b w:val="0"/>
        </w:rPr>
        <w:t>и столы для работы на ноутбуках. У гимназистов</w:t>
      </w:r>
      <w:r w:rsidR="00BD6FC9">
        <w:rPr>
          <w:b w:val="0"/>
        </w:rPr>
        <w:t>, которые живут в общежитии,</w:t>
      </w:r>
      <w:r w:rsidR="00610BDD">
        <w:rPr>
          <w:b w:val="0"/>
        </w:rPr>
        <w:t xml:space="preserve"> появляется</w:t>
      </w:r>
      <w:r w:rsidR="00B267DC">
        <w:rPr>
          <w:b w:val="0"/>
        </w:rPr>
        <w:t xml:space="preserve"> возможность</w:t>
      </w:r>
      <w:r w:rsidR="00BD6FC9">
        <w:rPr>
          <w:b w:val="0"/>
        </w:rPr>
        <w:t xml:space="preserve"> </w:t>
      </w:r>
      <w:r w:rsidR="00BD6FC9">
        <w:rPr>
          <w:b w:val="0"/>
        </w:rPr>
        <w:lastRenderedPageBreak/>
        <w:t>проводить время в</w:t>
      </w:r>
      <w:r w:rsidR="00B267DC">
        <w:rPr>
          <w:b w:val="0"/>
        </w:rPr>
        <w:t xml:space="preserve"> учебном здании гимназии, а не уходить на переменах в с</w:t>
      </w:r>
      <w:r w:rsidR="00610BDD">
        <w:rPr>
          <w:b w:val="0"/>
        </w:rPr>
        <w:t>в</w:t>
      </w:r>
      <w:r w:rsidR="00B267DC">
        <w:rPr>
          <w:b w:val="0"/>
        </w:rPr>
        <w:t>ои комнаты. Левая часть коридора представляет с</w:t>
      </w:r>
      <w:r w:rsidR="00BD6FC9">
        <w:rPr>
          <w:b w:val="0"/>
        </w:rPr>
        <w:t>обой длинную галерею портретов ученых, писателей, значимых</w:t>
      </w:r>
      <w:r w:rsidR="00B267DC">
        <w:rPr>
          <w:b w:val="0"/>
        </w:rPr>
        <w:t xml:space="preserve"> для гимназии</w:t>
      </w:r>
      <w:r w:rsidR="00BD6FC9">
        <w:rPr>
          <w:b w:val="0"/>
        </w:rPr>
        <w:t xml:space="preserve"> людей, в том числе выпускников. </w:t>
      </w:r>
      <w:r w:rsidR="00B267DC">
        <w:rPr>
          <w:b w:val="0"/>
        </w:rPr>
        <w:t xml:space="preserve">Для визуального уменьшения длины коридора </w:t>
      </w:r>
      <w:r w:rsidR="001B33FB">
        <w:rPr>
          <w:b w:val="0"/>
        </w:rPr>
        <w:t>фронтальные стены выкрашены в акцентные цвета. А зон</w:t>
      </w:r>
      <w:r w:rsidR="00495453">
        <w:rPr>
          <w:b w:val="0"/>
        </w:rPr>
        <w:t>е администрации выделен отдельный цвет.</w:t>
      </w:r>
    </w:p>
    <w:p w14:paraId="496E60F3" w14:textId="225292E3" w:rsidR="00DC5AA1" w:rsidRDefault="00495453" w:rsidP="006E03BA">
      <w:pPr>
        <w:pStyle w:val="2"/>
        <w:ind w:firstLine="709"/>
        <w:rPr>
          <w:b w:val="0"/>
        </w:rPr>
      </w:pPr>
      <w:r>
        <w:rPr>
          <w:b w:val="0"/>
        </w:rPr>
        <w:t>Лучший вид отдыха – это смена деятельности. Сейчас зона рекреации расположена в левом ризалите учебного корпуса, где до 90</w:t>
      </w:r>
      <w:r w:rsidR="00BD6FC9">
        <w:rPr>
          <w:b w:val="0"/>
        </w:rPr>
        <w:t>-ых</w:t>
      </w:r>
      <w:r>
        <w:rPr>
          <w:b w:val="0"/>
        </w:rPr>
        <w:t xml:space="preserve"> годов располагался вестибюль. Гимназисты эту зону называют «диванчиками». Там сейчас</w:t>
      </w:r>
      <w:r w:rsidR="00BD6FC9">
        <w:rPr>
          <w:b w:val="0"/>
        </w:rPr>
        <w:t xml:space="preserve"> находятся </w:t>
      </w:r>
      <w:r>
        <w:rPr>
          <w:b w:val="0"/>
        </w:rPr>
        <w:t xml:space="preserve">шкафы с книгами, стол и 4 дивана. Это любимая зона </w:t>
      </w:r>
      <w:r w:rsidR="00BD6FC9">
        <w:rPr>
          <w:b w:val="0"/>
        </w:rPr>
        <w:t>учащихся.</w:t>
      </w:r>
      <w:r w:rsidR="004D54A0">
        <w:rPr>
          <w:b w:val="0"/>
        </w:rPr>
        <w:t xml:space="preserve"> </w:t>
      </w:r>
      <w:r w:rsidR="00BD6FC9">
        <w:rPr>
          <w:b w:val="0"/>
        </w:rPr>
        <w:t>В</w:t>
      </w:r>
      <w:r w:rsidR="004D54A0">
        <w:rPr>
          <w:b w:val="0"/>
        </w:rPr>
        <w:t xml:space="preserve"> процессе интервью было выяснено, что</w:t>
      </w:r>
      <w:r w:rsidR="00BD6FC9">
        <w:rPr>
          <w:b w:val="0"/>
        </w:rPr>
        <w:t>,</w:t>
      </w:r>
      <w:r w:rsidR="004D54A0">
        <w:rPr>
          <w:b w:val="0"/>
        </w:rPr>
        <w:t xml:space="preserve"> чаще всего</w:t>
      </w:r>
      <w:r w:rsidR="00BD6FC9">
        <w:rPr>
          <w:b w:val="0"/>
        </w:rPr>
        <w:t>,</w:t>
      </w:r>
      <w:r w:rsidR="004D54A0">
        <w:rPr>
          <w:b w:val="0"/>
        </w:rPr>
        <w:t xml:space="preserve"> ей пользуются городские ребята, а остальные провод</w:t>
      </w:r>
      <w:r w:rsidR="00BD6FC9">
        <w:rPr>
          <w:b w:val="0"/>
        </w:rPr>
        <w:t>ят перемены в своих комнатах общежития за неимением достаточного количества места.</w:t>
      </w:r>
      <w:r w:rsidR="004D54A0">
        <w:rPr>
          <w:b w:val="0"/>
        </w:rPr>
        <w:t xml:space="preserve"> Поэтому </w:t>
      </w:r>
      <w:r w:rsidR="00BD6FC9">
        <w:rPr>
          <w:b w:val="0"/>
        </w:rPr>
        <w:t>предлагается создать мобильную среду</w:t>
      </w:r>
      <w:r w:rsidR="004D54A0">
        <w:rPr>
          <w:b w:val="0"/>
        </w:rPr>
        <w:t>, которая сможет трансформироваться учениками, в зависимости от их потребностей. Это будет многофункциональная зона,</w:t>
      </w:r>
      <w:r w:rsidR="00DC5AA1" w:rsidRPr="00DC5AA1">
        <w:rPr>
          <w:b w:val="0"/>
        </w:rPr>
        <w:t xml:space="preserve"> где можно будет проводить</w:t>
      </w:r>
      <w:r w:rsidR="00DC5AA1">
        <w:rPr>
          <w:b w:val="0"/>
        </w:rPr>
        <w:t xml:space="preserve"> </w:t>
      </w:r>
      <w:r w:rsidR="00DC5AA1" w:rsidRPr="00DC5AA1">
        <w:rPr>
          <w:b w:val="0"/>
        </w:rPr>
        <w:t>показы, лекции, семинары, групповые и</w:t>
      </w:r>
      <w:r w:rsidR="00DC5AA1">
        <w:rPr>
          <w:b w:val="0"/>
        </w:rPr>
        <w:t xml:space="preserve"> </w:t>
      </w:r>
      <w:r w:rsidR="00DC5AA1" w:rsidRPr="00DC5AA1">
        <w:rPr>
          <w:b w:val="0"/>
        </w:rPr>
        <w:t>индивид</w:t>
      </w:r>
      <w:r w:rsidR="00DC5AA1">
        <w:rPr>
          <w:b w:val="0"/>
        </w:rPr>
        <w:t>уальные занятия</w:t>
      </w:r>
      <w:r w:rsidR="00BD6FC9">
        <w:rPr>
          <w:b w:val="0"/>
        </w:rPr>
        <w:t xml:space="preserve"> или просто отдыхать на переменах.</w:t>
      </w:r>
    </w:p>
    <w:p w14:paraId="26162EB4" w14:textId="35AFCBCE" w:rsidR="00D5019A" w:rsidRDefault="004D54A0" w:rsidP="006E03BA">
      <w:pPr>
        <w:pStyle w:val="2"/>
        <w:rPr>
          <w:b w:val="0"/>
        </w:rPr>
      </w:pPr>
      <w:r>
        <w:rPr>
          <w:b w:val="0"/>
        </w:rPr>
        <w:t>Мобильность пространства</w:t>
      </w:r>
      <w:r w:rsidR="00BD6FC9">
        <w:rPr>
          <w:b w:val="0"/>
        </w:rPr>
        <w:t xml:space="preserve"> меняет</w:t>
      </w:r>
      <w:r>
        <w:rPr>
          <w:b w:val="0"/>
        </w:rPr>
        <w:t xml:space="preserve"> сцен</w:t>
      </w:r>
      <w:r w:rsidR="00BD6FC9">
        <w:rPr>
          <w:b w:val="0"/>
        </w:rPr>
        <w:t xml:space="preserve">арии поведения. </w:t>
      </w:r>
      <w:r>
        <w:rPr>
          <w:b w:val="0"/>
        </w:rPr>
        <w:t>Трансформируемая среда дает возможность вовлечения</w:t>
      </w:r>
      <w:r w:rsidR="00BD6FC9">
        <w:rPr>
          <w:b w:val="0"/>
        </w:rPr>
        <w:t xml:space="preserve"> учеников</w:t>
      </w:r>
      <w:r>
        <w:rPr>
          <w:b w:val="0"/>
        </w:rPr>
        <w:t xml:space="preserve"> в процесс жизни гимназии.</w:t>
      </w:r>
      <w:r w:rsidR="0068371B">
        <w:rPr>
          <w:b w:val="0"/>
        </w:rPr>
        <w:t xml:space="preserve"> Для во</w:t>
      </w:r>
      <w:r w:rsidR="00BD6FC9">
        <w:rPr>
          <w:b w:val="0"/>
        </w:rPr>
        <w:t>площения этой идеи</w:t>
      </w:r>
      <w:r w:rsidR="0068371B">
        <w:rPr>
          <w:b w:val="0"/>
        </w:rPr>
        <w:t xml:space="preserve"> используется трансформируемая, мобильная мебель. А для выражения творчества были разработаны при помощи гимназистов авторские паттер</w:t>
      </w:r>
      <w:r w:rsidR="00BD6FC9">
        <w:rPr>
          <w:b w:val="0"/>
        </w:rPr>
        <w:t>ны, которые можно разрисовывать</w:t>
      </w:r>
      <w:r w:rsidR="00D24E82">
        <w:rPr>
          <w:b w:val="0"/>
        </w:rPr>
        <w:t xml:space="preserve"> и менять по необходимости. Образ рекреации должен отличаться по настроению от учебного помещен</w:t>
      </w:r>
      <w:r w:rsidR="00BD6FC9">
        <w:rPr>
          <w:b w:val="0"/>
        </w:rPr>
        <w:t>ия. Если учебный коридор имеет представительский образ</w:t>
      </w:r>
      <w:r w:rsidR="00D24E82">
        <w:rPr>
          <w:b w:val="0"/>
        </w:rPr>
        <w:t xml:space="preserve">, то рекреация — это свобода и эмоции. </w:t>
      </w:r>
      <w:r w:rsidR="00BD6FC9">
        <w:rPr>
          <w:b w:val="0"/>
        </w:rPr>
        <w:t>Если у</w:t>
      </w:r>
      <w:r w:rsidR="006E03BA">
        <w:rPr>
          <w:b w:val="0"/>
        </w:rPr>
        <w:t>чебный коридор создан для уединенного отдыха, погружения в тишину и учебу, то зона «диванчиков» предназначена для веселого, шумного отдыха б</w:t>
      </w:r>
      <w:r w:rsidR="00C37C60">
        <w:rPr>
          <w:b w:val="0"/>
        </w:rPr>
        <w:t>ольшими группами или компаниями.</w:t>
      </w:r>
      <w:r w:rsidR="006E03BA">
        <w:rPr>
          <w:b w:val="0"/>
        </w:rPr>
        <w:t xml:space="preserve"> </w:t>
      </w:r>
      <w:r w:rsidR="00C37C60">
        <w:rPr>
          <w:b w:val="0"/>
        </w:rPr>
        <w:t xml:space="preserve">Увеличение посадочных мест и мобильность в изменении </w:t>
      </w:r>
      <w:r w:rsidR="00C37C60">
        <w:rPr>
          <w:b w:val="0"/>
        </w:rPr>
        <w:lastRenderedPageBreak/>
        <w:t xml:space="preserve">сценариев использования пространства гимназии даст возможность смешения поток гимназистов. </w:t>
      </w:r>
    </w:p>
    <w:p w14:paraId="1CC0A300" w14:textId="77777777" w:rsidR="00380A56" w:rsidRPr="006E03BA" w:rsidRDefault="00380A56" w:rsidP="006E03BA">
      <w:pPr>
        <w:pStyle w:val="2"/>
        <w:rPr>
          <w:b w:val="0"/>
        </w:rPr>
      </w:pPr>
    </w:p>
    <w:p w14:paraId="5062B718" w14:textId="44FAEE23" w:rsidR="000365CB" w:rsidRPr="005A4A5E" w:rsidRDefault="00DD658E" w:rsidP="005A4A5E">
      <w:pPr>
        <w:pStyle w:val="1"/>
      </w:pPr>
      <w:bookmarkStart w:id="14" w:name="_Toc511609965"/>
      <w:r w:rsidRPr="00B14BED">
        <w:t>Заключени</w:t>
      </w:r>
      <w:bookmarkEnd w:id="14"/>
      <w:r w:rsidR="005A4A5E">
        <w:t>е.</w:t>
      </w:r>
    </w:p>
    <w:p w14:paraId="0E2ADF9A" w14:textId="5C3126A6" w:rsidR="00723ADA" w:rsidRPr="005A4A5E" w:rsidRDefault="00723ADA" w:rsidP="005A4A5E">
      <w:pPr>
        <w:pStyle w:val="2"/>
      </w:pPr>
      <w:r w:rsidRPr="005A4A5E">
        <w:t>Практическая значимость проекта</w:t>
      </w:r>
      <w:r w:rsidR="00C37C60" w:rsidRPr="005A4A5E">
        <w:t xml:space="preserve">.  </w:t>
      </w:r>
    </w:p>
    <w:p w14:paraId="64A49A46" w14:textId="21851D98" w:rsidR="00C37C60" w:rsidRDefault="00C37C60" w:rsidP="00723ADA">
      <w:pPr>
        <w:pStyle w:val="2"/>
        <w:ind w:firstLine="709"/>
        <w:rPr>
          <w:b w:val="0"/>
        </w:rPr>
      </w:pPr>
      <w:r>
        <w:rPr>
          <w:b w:val="0"/>
        </w:rPr>
        <w:t>Проектное предложение содержит перспективы улучшения эмоциональной среды обучения, делает его интуитивно понятным, многофункциональным и дружелюбным по отношению к целевой аудитории.</w:t>
      </w:r>
    </w:p>
    <w:p w14:paraId="7794A79E" w14:textId="77777777" w:rsidR="00EB27FD" w:rsidRDefault="00EB27FD" w:rsidP="00380A56">
      <w:pPr>
        <w:pStyle w:val="1"/>
        <w:jc w:val="left"/>
      </w:pPr>
      <w:bookmarkStart w:id="15" w:name="_Toc511609966"/>
    </w:p>
    <w:p w14:paraId="4FF02ABF" w14:textId="77777777" w:rsidR="00F64841" w:rsidRDefault="00F64841" w:rsidP="00F64841"/>
    <w:p w14:paraId="4BA4BB27" w14:textId="77777777" w:rsidR="00F64841" w:rsidRDefault="00F64841" w:rsidP="00F64841"/>
    <w:p w14:paraId="09AC91E0" w14:textId="77777777" w:rsidR="00F64841" w:rsidRDefault="00F64841" w:rsidP="00F64841"/>
    <w:p w14:paraId="3C64F586" w14:textId="77777777" w:rsidR="00F64841" w:rsidRDefault="00F64841" w:rsidP="00F64841"/>
    <w:p w14:paraId="082BE389" w14:textId="77777777" w:rsidR="00F64841" w:rsidRDefault="00F64841" w:rsidP="00F64841"/>
    <w:p w14:paraId="6915B0C1" w14:textId="77777777" w:rsidR="00F64841" w:rsidRDefault="00F64841" w:rsidP="00F64841"/>
    <w:p w14:paraId="002AC23F" w14:textId="77777777" w:rsidR="00F64841" w:rsidRDefault="00F64841" w:rsidP="00F64841"/>
    <w:p w14:paraId="036A8E1B" w14:textId="77777777" w:rsidR="00F64841" w:rsidRDefault="00F64841" w:rsidP="00F64841"/>
    <w:p w14:paraId="29DA6386" w14:textId="77777777" w:rsidR="00F64841" w:rsidRDefault="00F64841" w:rsidP="00F64841"/>
    <w:p w14:paraId="3A28D8FE" w14:textId="77777777" w:rsidR="00F64841" w:rsidRDefault="00F64841" w:rsidP="00F64841"/>
    <w:p w14:paraId="4C195C9B" w14:textId="77777777" w:rsidR="00F64841" w:rsidRDefault="00F64841" w:rsidP="00F64841"/>
    <w:p w14:paraId="04027DAE" w14:textId="77777777" w:rsidR="00F64841" w:rsidRDefault="00F64841" w:rsidP="00F64841"/>
    <w:p w14:paraId="6E9C27BE" w14:textId="77777777" w:rsidR="00F64841" w:rsidRDefault="00F64841" w:rsidP="00F64841"/>
    <w:p w14:paraId="77AD9251" w14:textId="77777777" w:rsidR="00F64841" w:rsidRDefault="00F64841" w:rsidP="00F64841"/>
    <w:p w14:paraId="58D315A6" w14:textId="77777777" w:rsidR="00F64841" w:rsidRDefault="00F64841" w:rsidP="00F64841"/>
    <w:p w14:paraId="34F2749F" w14:textId="77777777" w:rsidR="00F64841" w:rsidRDefault="00F64841" w:rsidP="00F64841"/>
    <w:p w14:paraId="5470C024" w14:textId="77777777" w:rsidR="00F64841" w:rsidRPr="00F64841" w:rsidRDefault="00F64841" w:rsidP="00F64841"/>
    <w:p w14:paraId="7BC6C9E1" w14:textId="5F37B7D7" w:rsidR="00522642" w:rsidRPr="00B14BED" w:rsidRDefault="00522642" w:rsidP="0024509D">
      <w:pPr>
        <w:pStyle w:val="1"/>
      </w:pPr>
      <w:r w:rsidRPr="00B14BED">
        <w:lastRenderedPageBreak/>
        <w:t>Список использованной литературы</w:t>
      </w:r>
      <w:bookmarkEnd w:id="15"/>
    </w:p>
    <w:p w14:paraId="4FD23B61" w14:textId="68F102FC" w:rsidR="00AF3019" w:rsidRDefault="00AF3019" w:rsidP="00AF3019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3019">
        <w:rPr>
          <w:rFonts w:ascii="Times New Roman" w:hAnsi="Times New Roman" w:cs="Times New Roman"/>
          <w:sz w:val="28"/>
          <w:szCs w:val="28"/>
        </w:rPr>
        <w:t>СНиП II-Л.18-71 Средние специальные учебные заведения. Нормы проектирования</w:t>
      </w:r>
    </w:p>
    <w:p w14:paraId="4396FAFB" w14:textId="77777777" w:rsidR="00337B77" w:rsidRDefault="001F03DC" w:rsidP="007B036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019A">
        <w:rPr>
          <w:rFonts w:ascii="Times New Roman" w:hAnsi="Times New Roman" w:cs="Times New Roman"/>
          <w:sz w:val="28"/>
          <w:szCs w:val="28"/>
        </w:rPr>
        <w:t>Материалы для истории Императорской Академии На</w:t>
      </w:r>
      <w:r w:rsidR="005B4D9B" w:rsidRPr="00D5019A">
        <w:rPr>
          <w:rFonts w:ascii="Times New Roman" w:hAnsi="Times New Roman" w:cs="Times New Roman"/>
          <w:sz w:val="28"/>
          <w:szCs w:val="28"/>
        </w:rPr>
        <w:t>ук: Т.1(1716 —1730</w:t>
      </w:r>
      <w:proofErr w:type="gramStart"/>
      <w:r w:rsidR="005B4D9B" w:rsidRPr="00D5019A">
        <w:rPr>
          <w:rFonts w:ascii="Times New Roman" w:hAnsi="Times New Roman" w:cs="Times New Roman"/>
          <w:sz w:val="28"/>
          <w:szCs w:val="28"/>
        </w:rPr>
        <w:t>).-</w:t>
      </w:r>
      <w:proofErr w:type="gramEnd"/>
      <w:r w:rsidR="005B4D9B" w:rsidRPr="00D5019A">
        <w:rPr>
          <w:rFonts w:ascii="Times New Roman" w:hAnsi="Times New Roman" w:cs="Times New Roman"/>
          <w:sz w:val="28"/>
          <w:szCs w:val="28"/>
        </w:rPr>
        <w:t>СПб, 1885.</w:t>
      </w:r>
    </w:p>
    <w:p w14:paraId="338CDD4D" w14:textId="1F559F2A" w:rsidR="00337B77" w:rsidRPr="005A4A5E" w:rsidRDefault="00337B77" w:rsidP="007B036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Т.В. Буркова, </w:t>
      </w:r>
      <w:r w:rsidR="00AF3019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337B77">
        <w:rPr>
          <w:rFonts w:ascii="Times New Roman" w:hAnsi="Times New Roman" w:cs="Times New Roman"/>
          <w:color w:val="000000" w:themeColor="text1"/>
          <w:sz w:val="28"/>
          <w:szCs w:val="28"/>
        </w:rPr>
        <w:t>Очерки истории. ФМШ № 45 - Академическая гимназия</w:t>
      </w:r>
      <w:r w:rsidR="00AF301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14:paraId="15627640" w14:textId="0C995D2C" w:rsidR="005A4A5E" w:rsidRDefault="005A4A5E" w:rsidP="005A4A5E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4A5E">
        <w:rPr>
          <w:rFonts w:ascii="Times New Roman" w:hAnsi="Times New Roman" w:cs="Times New Roman"/>
          <w:sz w:val="28"/>
          <w:szCs w:val="28"/>
        </w:rPr>
        <w:t xml:space="preserve">Генри </w:t>
      </w:r>
      <w:proofErr w:type="spellStart"/>
      <w:r w:rsidRPr="005A4A5E">
        <w:rPr>
          <w:rFonts w:ascii="Times New Roman" w:hAnsi="Times New Roman" w:cs="Times New Roman"/>
          <w:sz w:val="28"/>
          <w:szCs w:val="28"/>
        </w:rPr>
        <w:t>Саноффа</w:t>
      </w:r>
      <w:proofErr w:type="spellEnd"/>
      <w:r w:rsidRPr="005A4A5E">
        <w:rPr>
          <w:rFonts w:ascii="Times New Roman" w:hAnsi="Times New Roman" w:cs="Times New Roman"/>
          <w:sz w:val="28"/>
          <w:szCs w:val="28"/>
        </w:rPr>
        <w:t xml:space="preserve"> «Соучаствующее проектирование»</w:t>
      </w:r>
    </w:p>
    <w:p w14:paraId="3D27C93D" w14:textId="2610E6FA" w:rsidR="005A4A5E" w:rsidRPr="005A4A5E" w:rsidRDefault="005A4A5E" w:rsidP="005A4A5E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A4A5E">
        <w:rPr>
          <w:rFonts w:ascii="Times New Roman" w:hAnsi="Times New Roman" w:cs="Times New Roman"/>
          <w:sz w:val="28"/>
          <w:szCs w:val="28"/>
        </w:rPr>
        <w:t>Панеро</w:t>
      </w:r>
      <w:proofErr w:type="spellEnd"/>
      <w:r w:rsidRPr="005A4A5E">
        <w:rPr>
          <w:rFonts w:ascii="Times New Roman" w:hAnsi="Times New Roman" w:cs="Times New Roman"/>
          <w:sz w:val="28"/>
          <w:szCs w:val="28"/>
        </w:rPr>
        <w:t xml:space="preserve"> Дж., </w:t>
      </w:r>
      <w:proofErr w:type="spellStart"/>
      <w:r w:rsidRPr="005A4A5E">
        <w:rPr>
          <w:rFonts w:ascii="Times New Roman" w:hAnsi="Times New Roman" w:cs="Times New Roman"/>
          <w:sz w:val="28"/>
          <w:szCs w:val="28"/>
        </w:rPr>
        <w:t>Зелник</w:t>
      </w:r>
      <w:proofErr w:type="spellEnd"/>
      <w:r w:rsidRPr="005A4A5E">
        <w:rPr>
          <w:rFonts w:ascii="Times New Roman" w:hAnsi="Times New Roman" w:cs="Times New Roman"/>
          <w:sz w:val="28"/>
          <w:szCs w:val="28"/>
        </w:rPr>
        <w:t xml:space="preserve"> М. </w:t>
      </w:r>
      <w:r w:rsidR="00AF3019">
        <w:rPr>
          <w:rFonts w:ascii="Times New Roman" w:hAnsi="Times New Roman" w:cs="Times New Roman"/>
          <w:sz w:val="28"/>
          <w:szCs w:val="28"/>
        </w:rPr>
        <w:t>«</w:t>
      </w:r>
      <w:r w:rsidRPr="005A4A5E">
        <w:rPr>
          <w:rFonts w:ascii="Times New Roman" w:hAnsi="Times New Roman" w:cs="Times New Roman"/>
          <w:sz w:val="28"/>
          <w:szCs w:val="28"/>
        </w:rPr>
        <w:t>Основы эргономики. Ч</w:t>
      </w:r>
      <w:r w:rsidR="00AF3019">
        <w:rPr>
          <w:rFonts w:ascii="Times New Roman" w:hAnsi="Times New Roman" w:cs="Times New Roman"/>
          <w:sz w:val="28"/>
          <w:szCs w:val="28"/>
        </w:rPr>
        <w:t>еловек, пространство, интерьер».</w:t>
      </w:r>
    </w:p>
    <w:p w14:paraId="4676DB44" w14:textId="017C6FEB" w:rsidR="00380A56" w:rsidRDefault="00AF3019" w:rsidP="00380A56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3019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AF3019">
        <w:rPr>
          <w:rFonts w:ascii="Times New Roman" w:hAnsi="Times New Roman" w:cs="Times New Roman"/>
          <w:sz w:val="28"/>
          <w:szCs w:val="28"/>
        </w:rPr>
        <w:t>Design</w:t>
      </w:r>
      <w:proofErr w:type="spellEnd"/>
      <w:r w:rsidRPr="00AF30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3019">
        <w:rPr>
          <w:rFonts w:ascii="Times New Roman" w:hAnsi="Times New Roman" w:cs="Times New Roman"/>
          <w:sz w:val="28"/>
          <w:szCs w:val="28"/>
        </w:rPr>
        <w:t>Platform</w:t>
      </w:r>
      <w:proofErr w:type="spellEnd"/>
      <w:r w:rsidRPr="00AF3019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Современный дизайн в социальном секторе. Новые идеи для </w:t>
      </w:r>
      <w:r w:rsidR="00380A56">
        <w:rPr>
          <w:rFonts w:ascii="Times New Roman" w:hAnsi="Times New Roman" w:cs="Times New Roman"/>
          <w:sz w:val="28"/>
          <w:szCs w:val="28"/>
        </w:rPr>
        <w:t>школьных</w:t>
      </w:r>
      <w:r>
        <w:rPr>
          <w:rFonts w:ascii="Times New Roman" w:hAnsi="Times New Roman" w:cs="Times New Roman"/>
          <w:sz w:val="28"/>
          <w:szCs w:val="28"/>
        </w:rPr>
        <w:t xml:space="preserve"> пространств</w:t>
      </w:r>
      <w:r w:rsidR="00380A56">
        <w:rPr>
          <w:rFonts w:ascii="Times New Roman" w:hAnsi="Times New Roman" w:cs="Times New Roman"/>
          <w:sz w:val="28"/>
          <w:szCs w:val="28"/>
        </w:rPr>
        <w:t>, СПб,2009</w:t>
      </w:r>
    </w:p>
    <w:p w14:paraId="1DDE3DED" w14:textId="18081473" w:rsidR="00380A56" w:rsidRDefault="00380A56" w:rsidP="00380A56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A56">
        <w:rPr>
          <w:rFonts w:ascii="Times New Roman" w:hAnsi="Times New Roman" w:cs="Times New Roman"/>
          <w:sz w:val="28"/>
          <w:szCs w:val="28"/>
        </w:rPr>
        <w:t>Национальный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0A56">
        <w:rPr>
          <w:rFonts w:ascii="Times New Roman" w:hAnsi="Times New Roman" w:cs="Times New Roman"/>
          <w:sz w:val="28"/>
          <w:szCs w:val="28"/>
        </w:rPr>
        <w:t>исследовательский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0A56">
        <w:rPr>
          <w:rFonts w:ascii="Times New Roman" w:hAnsi="Times New Roman" w:cs="Times New Roman"/>
          <w:sz w:val="28"/>
          <w:szCs w:val="28"/>
        </w:rPr>
        <w:t>университет «высшая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0A56">
        <w:rPr>
          <w:rFonts w:ascii="Times New Roman" w:hAnsi="Times New Roman" w:cs="Times New Roman"/>
          <w:sz w:val="28"/>
          <w:szCs w:val="28"/>
        </w:rPr>
        <w:t>школа экономики»</w:t>
      </w:r>
      <w:r>
        <w:rPr>
          <w:rFonts w:ascii="Times New Roman" w:hAnsi="Times New Roman" w:cs="Times New Roman"/>
          <w:sz w:val="28"/>
          <w:szCs w:val="28"/>
        </w:rPr>
        <w:t>, Образовательная среда, «Новый облик старых школ»</w:t>
      </w:r>
    </w:p>
    <w:p w14:paraId="2D14BA8D" w14:textId="5D1FC54A" w:rsidR="00E5166F" w:rsidRDefault="00E94357" w:rsidP="00E94357">
      <w:pPr>
        <w:pStyle w:val="a3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4357">
        <w:rPr>
          <w:rFonts w:ascii="Times New Roman" w:hAnsi="Times New Roman" w:cs="Times New Roman"/>
          <w:sz w:val="28"/>
          <w:szCs w:val="28"/>
        </w:rPr>
        <w:t xml:space="preserve">А. </w:t>
      </w:r>
      <w:proofErr w:type="spellStart"/>
      <w:r w:rsidRPr="00E94357">
        <w:rPr>
          <w:rFonts w:ascii="Times New Roman" w:hAnsi="Times New Roman" w:cs="Times New Roman"/>
          <w:sz w:val="28"/>
          <w:szCs w:val="28"/>
        </w:rPr>
        <w:t>Азбель</w:t>
      </w:r>
      <w:proofErr w:type="spellEnd"/>
      <w:r w:rsidRPr="00E94357">
        <w:rPr>
          <w:rFonts w:ascii="Times New Roman" w:hAnsi="Times New Roman" w:cs="Times New Roman"/>
          <w:sz w:val="28"/>
          <w:szCs w:val="28"/>
        </w:rPr>
        <w:t xml:space="preserve">, Л. Илюшин, Е. Самойлова. </w:t>
      </w:r>
      <w:r w:rsidR="00380A56">
        <w:rPr>
          <w:rFonts w:ascii="Times New Roman" w:hAnsi="Times New Roman" w:cs="Times New Roman"/>
          <w:sz w:val="28"/>
          <w:szCs w:val="28"/>
        </w:rPr>
        <w:t>«</w:t>
      </w:r>
      <w:r w:rsidR="00380A56" w:rsidRPr="00380A56">
        <w:rPr>
          <w:rFonts w:ascii="Times New Roman" w:hAnsi="Times New Roman" w:cs="Times New Roman"/>
          <w:sz w:val="28"/>
          <w:szCs w:val="28"/>
        </w:rPr>
        <w:t>Тексты в пространстве</w:t>
      </w:r>
      <w:r w:rsidR="00380A56">
        <w:rPr>
          <w:rFonts w:ascii="Times New Roman" w:hAnsi="Times New Roman" w:cs="Times New Roman"/>
          <w:sz w:val="28"/>
          <w:szCs w:val="28"/>
        </w:rPr>
        <w:t xml:space="preserve"> </w:t>
      </w:r>
      <w:r w:rsidR="00380A56" w:rsidRPr="00380A56">
        <w:rPr>
          <w:rFonts w:ascii="Times New Roman" w:hAnsi="Times New Roman" w:cs="Times New Roman"/>
          <w:sz w:val="28"/>
          <w:szCs w:val="28"/>
        </w:rPr>
        <w:t>школы</w:t>
      </w:r>
      <w:r w:rsidR="00380A56">
        <w:rPr>
          <w:rFonts w:ascii="Times New Roman" w:hAnsi="Times New Roman" w:cs="Times New Roman"/>
          <w:sz w:val="28"/>
          <w:szCs w:val="28"/>
        </w:rPr>
        <w:t>»</w:t>
      </w:r>
      <w:bookmarkStart w:id="16" w:name="_Toc511609967"/>
    </w:p>
    <w:p w14:paraId="5841CABE" w14:textId="74A33626" w:rsidR="00380A56" w:rsidRDefault="00E94357" w:rsidP="00E94357">
      <w:pPr>
        <w:pStyle w:val="a3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94357">
        <w:rPr>
          <w:rFonts w:ascii="Times New Roman" w:hAnsi="Times New Roman" w:cs="Times New Roman"/>
          <w:sz w:val="28"/>
          <w:szCs w:val="28"/>
        </w:rPr>
        <w:t>Браэм</w:t>
      </w:r>
      <w:proofErr w:type="spellEnd"/>
      <w:r w:rsidRPr="00E94357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</w:rPr>
        <w:t>., Психология цвета</w:t>
      </w:r>
      <w:r w:rsidRPr="00E94357">
        <w:rPr>
          <w:rFonts w:ascii="Times New Roman" w:hAnsi="Times New Roman" w:cs="Times New Roman"/>
          <w:sz w:val="28"/>
          <w:szCs w:val="28"/>
        </w:rPr>
        <w:t>, 2009.</w:t>
      </w:r>
    </w:p>
    <w:p w14:paraId="276D80CA" w14:textId="64B8569B" w:rsidR="00E94357" w:rsidRPr="00F64841" w:rsidRDefault="00E94357" w:rsidP="00F64841">
      <w:pPr>
        <w:pStyle w:val="a3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«Руководство по оформлению школ», Студия</w:t>
      </w:r>
      <w:r w:rsidRPr="00E94357">
        <w:rPr>
          <w:rFonts w:ascii="Times New Roman" w:hAnsi="Times New Roman" w:cs="Times New Roman"/>
          <w:sz w:val="28"/>
          <w:szCs w:val="28"/>
        </w:rPr>
        <w:t xml:space="preserve"> Артемия Лебедева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4357">
        <w:rPr>
          <w:rFonts w:ascii="Times New Roman" w:hAnsi="Times New Roman" w:cs="Times New Roman"/>
          <w:sz w:val="28"/>
          <w:szCs w:val="28"/>
        </w:rPr>
        <w:t>совместно с Московским архитектурным институтом</w:t>
      </w:r>
      <w:r>
        <w:rPr>
          <w:rFonts w:ascii="Times New Roman" w:hAnsi="Times New Roman" w:cs="Times New Roman"/>
          <w:sz w:val="28"/>
          <w:szCs w:val="28"/>
        </w:rPr>
        <w:t>, Москва 2016.</w:t>
      </w:r>
    </w:p>
    <w:p w14:paraId="48550EA9" w14:textId="011F693B" w:rsidR="00E04467" w:rsidRDefault="00E04467" w:rsidP="0024509D">
      <w:pPr>
        <w:pStyle w:val="1"/>
      </w:pPr>
      <w:r w:rsidRPr="00B14BED">
        <w:t>Список</w:t>
      </w:r>
      <w:r w:rsidRPr="0066058F">
        <w:t xml:space="preserve"> </w:t>
      </w:r>
      <w:r w:rsidR="007F24C0" w:rsidRPr="00B14BED">
        <w:t>Интернет</w:t>
      </w:r>
      <w:r w:rsidR="007F24C0" w:rsidRPr="0066058F">
        <w:t>-</w:t>
      </w:r>
      <w:r w:rsidR="007F24C0" w:rsidRPr="00B14BED">
        <w:t>ресурсов</w:t>
      </w:r>
      <w:bookmarkEnd w:id="16"/>
    </w:p>
    <w:p w14:paraId="77D777CA" w14:textId="4004F469" w:rsidR="00E5166F" w:rsidRP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Style w:val="a6"/>
          <w:rFonts w:ascii="Times New Roman" w:eastAsia="Times New Roman" w:hAnsi="Times New Roman" w:cs="Times New Roman"/>
          <w:color w:val="auto"/>
          <w:sz w:val="28"/>
          <w:szCs w:val="28"/>
          <w:u w:val="none"/>
        </w:rPr>
      </w:pPr>
      <w:hyperlink r:id="rId11" w:history="1">
        <w:r w:rsidR="00337B77" w:rsidRPr="00E5166F">
          <w:rPr>
            <w:rStyle w:val="a6"/>
            <w:rFonts w:ascii="Times New Roman" w:hAnsi="Times New Roman" w:cs="Times New Roman"/>
            <w:sz w:val="28"/>
            <w:szCs w:val="28"/>
          </w:rPr>
          <w:t>http://www.citywalls.ru/</w:t>
        </w:r>
      </w:hyperlink>
    </w:p>
    <w:p w14:paraId="1EF76EDD" w14:textId="645BC220" w:rsid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Style w:val="a6"/>
          <w:rFonts w:ascii="Times New Roman" w:eastAsia="Times New Roman" w:hAnsi="Times New Roman" w:cs="Times New Roman"/>
          <w:color w:val="auto"/>
          <w:sz w:val="28"/>
          <w:szCs w:val="28"/>
          <w:u w:val="none"/>
        </w:rPr>
      </w:pPr>
      <w:hyperlink r:id="rId12" w:history="1">
        <w:r w:rsidR="005A4A5E" w:rsidRPr="00F1301B">
          <w:rPr>
            <w:rStyle w:val="a6"/>
            <w:rFonts w:ascii="Times New Roman" w:eastAsia="Times New Roman" w:hAnsi="Times New Roman" w:cs="Times New Roman"/>
            <w:sz w:val="28"/>
            <w:szCs w:val="28"/>
          </w:rPr>
          <w:t>https://www.artlebedev.ru/schools/</w:t>
        </w:r>
      </w:hyperlink>
    </w:p>
    <w:p w14:paraId="0A48D3CD" w14:textId="1564E9EE" w:rsid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3" w:history="1">
        <w:r w:rsidR="005A4A5E" w:rsidRPr="00F1301B">
          <w:rPr>
            <w:rStyle w:val="a6"/>
            <w:rFonts w:ascii="Times New Roman" w:eastAsia="Times New Roman" w:hAnsi="Times New Roman" w:cs="Times New Roman"/>
            <w:sz w:val="28"/>
            <w:szCs w:val="28"/>
          </w:rPr>
          <w:t>http://raumlabor.net</w:t>
        </w:r>
      </w:hyperlink>
    </w:p>
    <w:p w14:paraId="55059845" w14:textId="11A5C7FF" w:rsid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4" w:history="1">
        <w:r w:rsidR="005A4A5E" w:rsidRPr="00F1301B">
          <w:rPr>
            <w:rStyle w:val="a6"/>
            <w:rFonts w:ascii="Times New Roman" w:eastAsia="Times New Roman" w:hAnsi="Times New Roman" w:cs="Times New Roman"/>
            <w:sz w:val="28"/>
            <w:szCs w:val="28"/>
          </w:rPr>
          <w:t>https://www.hse.ru</w:t>
        </w:r>
      </w:hyperlink>
    </w:p>
    <w:p w14:paraId="70EF1D09" w14:textId="5F2B9920" w:rsid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5" w:history="1">
        <w:r w:rsidR="005A4A5E" w:rsidRPr="00F1301B">
          <w:rPr>
            <w:rStyle w:val="a6"/>
            <w:rFonts w:ascii="Times New Roman" w:eastAsia="Times New Roman" w:hAnsi="Times New Roman" w:cs="Times New Roman"/>
            <w:sz w:val="28"/>
            <w:szCs w:val="28"/>
          </w:rPr>
          <w:t>https://mel.fm/slovo_direktora/3047185-schools_Finland</w:t>
        </w:r>
      </w:hyperlink>
    </w:p>
    <w:p w14:paraId="32340F65" w14:textId="38043B44" w:rsidR="005A4A5E" w:rsidRDefault="00BF5B12" w:rsidP="00851308">
      <w:pPr>
        <w:pStyle w:val="a3"/>
        <w:numPr>
          <w:ilvl w:val="0"/>
          <w:numId w:val="1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6" w:history="1">
        <w:r w:rsidR="005A4A5E" w:rsidRPr="00F1301B">
          <w:rPr>
            <w:rStyle w:val="a6"/>
            <w:rFonts w:ascii="Times New Roman" w:eastAsia="Times New Roman" w:hAnsi="Times New Roman" w:cs="Times New Roman"/>
            <w:sz w:val="28"/>
            <w:szCs w:val="28"/>
          </w:rPr>
          <w:t>https://newtonew.com/school/kakoy-dolzhna-byt-sovremennaya-shkola</w:t>
        </w:r>
      </w:hyperlink>
    </w:p>
    <w:p w14:paraId="6C62521F" w14:textId="57B6FCD6" w:rsidR="00F64841" w:rsidRPr="00F64841" w:rsidRDefault="00AF3019" w:rsidP="00F64841">
      <w:pPr>
        <w:pStyle w:val="a3"/>
        <w:numPr>
          <w:ilvl w:val="0"/>
          <w:numId w:val="1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64841">
        <w:rPr>
          <w:rFonts w:ascii="Times New Roman" w:eastAsia="Times New Roman" w:hAnsi="Times New Roman" w:cs="Times New Roman"/>
          <w:sz w:val="28"/>
          <w:szCs w:val="28"/>
        </w:rPr>
        <w:t>https://archi.ru</w:t>
      </w:r>
    </w:p>
    <w:p w14:paraId="0254A852" w14:textId="77777777" w:rsidR="00337B77" w:rsidRPr="00337B77" w:rsidRDefault="00337B77" w:rsidP="00337B77">
      <w:pPr>
        <w:spacing w:after="0" w:line="240" w:lineRule="auto"/>
        <w:rPr>
          <w:rFonts w:eastAsia="Times New Roman"/>
        </w:rPr>
      </w:pPr>
    </w:p>
    <w:p w14:paraId="395B9E38" w14:textId="7382BBA4" w:rsidR="004071B7" w:rsidRDefault="004071B7" w:rsidP="0024509D">
      <w:pPr>
        <w:pStyle w:val="1"/>
      </w:pPr>
      <w:bookmarkStart w:id="17" w:name="_Toc511609968"/>
      <w:r>
        <w:t>Приложение</w:t>
      </w:r>
      <w:bookmarkEnd w:id="17"/>
    </w:p>
    <w:p w14:paraId="6B19E31E" w14:textId="0D9DCAF4" w:rsidR="00122E8B" w:rsidRDefault="00122E8B" w:rsidP="00122E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Глава 1. Комплексны</w:t>
      </w:r>
      <w:r w:rsidR="003F5424">
        <w:rPr>
          <w:rFonts w:ascii="Times New Roman" w:hAnsi="Times New Roman" w:cs="Times New Roman"/>
          <w:b/>
          <w:sz w:val="32"/>
          <w:szCs w:val="32"/>
        </w:rPr>
        <w:t>й анализ объекта проектирования</w:t>
      </w:r>
    </w:p>
    <w:p w14:paraId="6FE0DAF7" w14:textId="4C2CB6DC" w:rsidR="00C436B7" w:rsidRDefault="00122E8B" w:rsidP="00122E8B">
      <w:pPr>
        <w:pStyle w:val="a3"/>
        <w:numPr>
          <w:ilvl w:val="1"/>
          <w:numId w:val="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758C">
        <w:rPr>
          <w:rFonts w:ascii="Times New Roman" w:hAnsi="Times New Roman" w:cs="Times New Roman"/>
          <w:b/>
          <w:sz w:val="28"/>
          <w:szCs w:val="28"/>
        </w:rPr>
        <w:t>Местоположение и описание</w:t>
      </w:r>
    </w:p>
    <w:p w14:paraId="235A2CC5" w14:textId="04B1ACD2" w:rsidR="00122E8B" w:rsidRDefault="00F64841" w:rsidP="00F64841">
      <w:pPr>
        <w:pStyle w:val="a3"/>
        <w:numPr>
          <w:ilvl w:val="2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01905DA7" wp14:editId="37E01E34">
            <wp:simplePos x="0" y="0"/>
            <wp:positionH relativeFrom="page">
              <wp:align>center</wp:align>
            </wp:positionH>
            <wp:positionV relativeFrom="paragraph">
              <wp:posOffset>215718</wp:posOffset>
            </wp:positionV>
            <wp:extent cx="4843145" cy="3423920"/>
            <wp:effectExtent l="0" t="0" r="0" b="5080"/>
            <wp:wrapTopAndBottom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145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03B" w:rsidRPr="00C436B7">
        <w:rPr>
          <w:rFonts w:ascii="Times New Roman" w:hAnsi="Times New Roman" w:cs="Times New Roman"/>
          <w:sz w:val="28"/>
          <w:szCs w:val="28"/>
        </w:rPr>
        <w:t>С</w:t>
      </w:r>
      <w:r w:rsidR="00122E8B" w:rsidRPr="00C436B7">
        <w:rPr>
          <w:rFonts w:ascii="Times New Roman" w:hAnsi="Times New Roman" w:cs="Times New Roman"/>
          <w:sz w:val="28"/>
          <w:szCs w:val="28"/>
        </w:rPr>
        <w:t xml:space="preserve">итуационный план </w:t>
      </w:r>
    </w:p>
    <w:p w14:paraId="071C7C62" w14:textId="2F3FA66B" w:rsidR="00F64841" w:rsidRPr="00F64841" w:rsidRDefault="00F64841" w:rsidP="00F6484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C9D639A" wp14:editId="38AAFEC7">
            <wp:simplePos x="0" y="0"/>
            <wp:positionH relativeFrom="page">
              <wp:posOffset>1030605</wp:posOffset>
            </wp:positionH>
            <wp:positionV relativeFrom="paragraph">
              <wp:posOffset>3348355</wp:posOffset>
            </wp:positionV>
            <wp:extent cx="5636895" cy="3985260"/>
            <wp:effectExtent l="0" t="0" r="190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895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1A82F" w14:textId="0668F6CE" w:rsidR="00A165B1" w:rsidRDefault="00A165B1" w:rsidP="00A165B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B68A15E" w14:textId="7E77F7F2" w:rsidR="00E24803" w:rsidRDefault="00E24803" w:rsidP="00E24803">
      <w:pPr>
        <w:rPr>
          <w:rFonts w:ascii="Times New Roman" w:hAnsi="Times New Roman" w:cs="Times New Roman"/>
          <w:sz w:val="28"/>
          <w:szCs w:val="28"/>
        </w:rPr>
      </w:pPr>
    </w:p>
    <w:p w14:paraId="66751CF2" w14:textId="1541EEE3" w:rsidR="00A165B1" w:rsidRPr="00EA758C" w:rsidRDefault="00E24803" w:rsidP="007B0367">
      <w:pPr>
        <w:pStyle w:val="a3"/>
        <w:numPr>
          <w:ilvl w:val="2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D3F5ED2" wp14:editId="48C64A51">
            <wp:simplePos x="0" y="0"/>
            <wp:positionH relativeFrom="column">
              <wp:posOffset>167640</wp:posOffset>
            </wp:positionH>
            <wp:positionV relativeFrom="paragraph">
              <wp:posOffset>249047</wp:posOffset>
            </wp:positionV>
            <wp:extent cx="5657850" cy="396875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1.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58C">
        <w:rPr>
          <w:rFonts w:ascii="Times New Roman" w:hAnsi="Times New Roman" w:cs="Times New Roman"/>
          <w:sz w:val="28"/>
          <w:szCs w:val="28"/>
        </w:rPr>
        <w:t>Учебное здание</w:t>
      </w:r>
    </w:p>
    <w:p w14:paraId="4C66E283" w14:textId="388835D7" w:rsidR="00EA758C" w:rsidRPr="00E5166F" w:rsidRDefault="00EA758C" w:rsidP="00E5166F">
      <w:pPr>
        <w:rPr>
          <w:rFonts w:ascii="Times New Roman" w:hAnsi="Times New Roman" w:cs="Times New Roman"/>
          <w:sz w:val="28"/>
          <w:szCs w:val="28"/>
        </w:rPr>
      </w:pPr>
    </w:p>
    <w:p w14:paraId="5D100CEF" w14:textId="79FC4D9C" w:rsidR="00543FE9" w:rsidRDefault="00884866" w:rsidP="00786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039756F7" wp14:editId="35909188">
            <wp:simplePos x="0" y="0"/>
            <wp:positionH relativeFrom="margin">
              <wp:posOffset>300990</wp:posOffset>
            </wp:positionH>
            <wp:positionV relativeFrom="paragraph">
              <wp:posOffset>260985</wp:posOffset>
            </wp:positionV>
            <wp:extent cx="5267325" cy="3742055"/>
            <wp:effectExtent l="0" t="0" r="9525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hoto_144-14787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58C">
        <w:rPr>
          <w:rFonts w:ascii="Times New Roman" w:hAnsi="Times New Roman" w:cs="Times New Roman"/>
          <w:sz w:val="28"/>
          <w:szCs w:val="28"/>
        </w:rPr>
        <w:t>1.1.3 Здание общежития</w:t>
      </w:r>
    </w:p>
    <w:p w14:paraId="1CAFFE78" w14:textId="5B84E870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9E05C8" w14:textId="63E79E7B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50C570" w14:textId="469EEE0F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B3363A" w14:textId="4801D6F7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340F0E" w14:textId="2AEE9FBD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839F81" w14:textId="43C134C5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8B1632" w14:textId="6A4A7D09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DF3914" w14:textId="77777777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9DA7F4" w14:textId="3B05E8BE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C46E0C" w14:textId="6661AE47" w:rsidR="00786A37" w:rsidRPr="00786A37" w:rsidRDefault="00786A37" w:rsidP="00786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1525D89C" wp14:editId="4271535E">
            <wp:simplePos x="0" y="0"/>
            <wp:positionH relativeFrom="margin">
              <wp:align>center</wp:align>
            </wp:positionH>
            <wp:positionV relativeFrom="paragraph">
              <wp:posOffset>230505</wp:posOffset>
            </wp:positionV>
            <wp:extent cx="5201920" cy="431419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mhkD1dRrd4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r="3314"/>
                    <a:stretch/>
                  </pic:blipFill>
                  <pic:spPr bwMode="auto">
                    <a:xfrm>
                      <a:off x="0" y="0"/>
                      <a:ext cx="5201920" cy="431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1.1.4 Переход между корпусами</w:t>
      </w:r>
    </w:p>
    <w:p w14:paraId="016A90C6" w14:textId="4C740EDB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40B6AC" w14:textId="226E3589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ACCDE8" w14:textId="77777777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643889" w14:textId="71FA7845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D9D854" w14:textId="5079C63A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4CF251" w14:textId="4A66EBA9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F90B88" w14:textId="1507F07D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3C2EDB" w14:textId="1AA2F6B9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DE6838" w14:textId="7482048F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50EBF6" w14:textId="0920350F" w:rsidR="00786A37" w:rsidRDefault="00786A37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1D5DCD" w14:textId="77777777" w:rsidR="00F64841" w:rsidRDefault="00F64841" w:rsidP="008F4F45">
      <w:pPr>
        <w:rPr>
          <w:rFonts w:ascii="Times New Roman" w:hAnsi="Times New Roman" w:cs="Times New Roman"/>
          <w:sz w:val="28"/>
          <w:szCs w:val="28"/>
        </w:rPr>
      </w:pPr>
    </w:p>
    <w:p w14:paraId="59A46401" w14:textId="527029B1" w:rsidR="00F64841" w:rsidRDefault="00F64841" w:rsidP="008F4F45">
      <w:pPr>
        <w:rPr>
          <w:rFonts w:ascii="Times New Roman" w:hAnsi="Times New Roman" w:cs="Times New Roman"/>
          <w:sz w:val="28"/>
          <w:szCs w:val="28"/>
        </w:rPr>
      </w:pPr>
    </w:p>
    <w:p w14:paraId="33E1B1BC" w14:textId="33FC4E6F" w:rsidR="008F4F45" w:rsidRPr="008F4F45" w:rsidRDefault="00F64841" w:rsidP="008F4F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 wp14:anchorId="2E6E9629" wp14:editId="528CCC18">
            <wp:simplePos x="0" y="0"/>
            <wp:positionH relativeFrom="margin">
              <wp:align>right</wp:align>
            </wp:positionH>
            <wp:positionV relativeFrom="paragraph">
              <wp:posOffset>353834</wp:posOffset>
            </wp:positionV>
            <wp:extent cx="5943600" cy="394970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1.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0"/>
                    <a:stretch/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F45" w:rsidRPr="008F4F45">
        <w:rPr>
          <w:rFonts w:ascii="Times New Roman" w:hAnsi="Times New Roman" w:cs="Times New Roman"/>
          <w:sz w:val="28"/>
          <w:szCs w:val="28"/>
        </w:rPr>
        <w:t>1.1.5</w:t>
      </w:r>
      <w:r>
        <w:rPr>
          <w:rFonts w:ascii="Times New Roman" w:hAnsi="Times New Roman" w:cs="Times New Roman"/>
          <w:sz w:val="28"/>
          <w:szCs w:val="28"/>
        </w:rPr>
        <w:t xml:space="preserve"> Схема прохода в гимназию</w:t>
      </w:r>
    </w:p>
    <w:p w14:paraId="7E7E9692" w14:textId="77777777" w:rsidR="00F64841" w:rsidRDefault="00F64841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EE1975" w14:textId="23DD3A12" w:rsidR="00543FE9" w:rsidRDefault="00E24803" w:rsidP="00543F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1.2 </w:t>
      </w:r>
      <w:r w:rsidR="00543FE9">
        <w:rPr>
          <w:rFonts w:ascii="Times New Roman" w:hAnsi="Times New Roman" w:cs="Times New Roman"/>
          <w:b/>
          <w:sz w:val="28"/>
          <w:szCs w:val="28"/>
        </w:rPr>
        <w:t>Историческая справка</w:t>
      </w:r>
    </w:p>
    <w:p w14:paraId="54178BC0" w14:textId="569B4C1B" w:rsidR="00543FE9" w:rsidRDefault="00E861EB" w:rsidP="00543F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08EF93E" wp14:editId="21E46615">
            <wp:simplePos x="0" y="0"/>
            <wp:positionH relativeFrom="margin">
              <wp:align>center</wp:align>
            </wp:positionH>
            <wp:positionV relativeFrom="paragraph">
              <wp:posOffset>260985</wp:posOffset>
            </wp:positionV>
            <wp:extent cx="5124450" cy="347027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ывеска_на_здании_школы-интерната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3FE9">
        <w:rPr>
          <w:rFonts w:ascii="Times New Roman" w:hAnsi="Times New Roman" w:cs="Times New Roman"/>
          <w:sz w:val="28"/>
          <w:szCs w:val="28"/>
        </w:rPr>
        <w:t xml:space="preserve">1.2.1 </w:t>
      </w:r>
      <w:r w:rsidR="00F64841">
        <w:rPr>
          <w:rFonts w:ascii="Times New Roman" w:hAnsi="Times New Roman" w:cs="Times New Roman"/>
          <w:sz w:val="28"/>
          <w:szCs w:val="28"/>
        </w:rPr>
        <w:t>Табличка школы –интерната № 45</w:t>
      </w:r>
    </w:p>
    <w:p w14:paraId="4A1E7485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0D68F35A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0E4C7FCB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27CF35C9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534F2BD9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1F51F6C8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26750D0E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764CBD4D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522D0141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2395FB59" w14:textId="77777777" w:rsidR="00E861EB" w:rsidRDefault="00E861EB" w:rsidP="00543FE9">
      <w:pPr>
        <w:rPr>
          <w:rFonts w:ascii="Times New Roman" w:hAnsi="Times New Roman" w:cs="Times New Roman"/>
          <w:sz w:val="28"/>
          <w:szCs w:val="28"/>
        </w:rPr>
      </w:pPr>
    </w:p>
    <w:p w14:paraId="4BD84BEA" w14:textId="43E52DE5" w:rsidR="00E861EB" w:rsidRDefault="00E94A71" w:rsidP="00543F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1.2.2</w:t>
      </w:r>
      <w:r w:rsidR="00E861EB">
        <w:rPr>
          <w:rFonts w:ascii="Times New Roman" w:hAnsi="Times New Roman" w:cs="Times New Roman"/>
          <w:sz w:val="28"/>
          <w:szCs w:val="28"/>
        </w:rPr>
        <w:t xml:space="preserve"> Значок Академической гимназии</w:t>
      </w:r>
    </w:p>
    <w:p w14:paraId="4D261702" w14:textId="5E4FB9CD" w:rsidR="00E94A71" w:rsidRDefault="00E861EB" w:rsidP="00543F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CBB7006" wp14:editId="5FA585B1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2714625" cy="3538855"/>
            <wp:effectExtent l="0" t="0" r="9525" b="444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-05-18_18-24-0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1231D0" w14:textId="2E838B14" w:rsidR="00543FE9" w:rsidRDefault="00543FE9" w:rsidP="00543FE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C06C717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5B10BDDB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2C50682E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23B97C96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1DED5219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34734720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457C5963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4E7DFEBC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52A24EFB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7907362B" w14:textId="77777777" w:rsidR="00E861EB" w:rsidRDefault="00E861EB" w:rsidP="00E70FE9">
      <w:pPr>
        <w:rPr>
          <w:rFonts w:ascii="Times New Roman" w:hAnsi="Times New Roman" w:cs="Times New Roman"/>
          <w:sz w:val="28"/>
          <w:szCs w:val="28"/>
        </w:rPr>
      </w:pPr>
    </w:p>
    <w:p w14:paraId="50230EA9" w14:textId="55915087" w:rsidR="00E70FE9" w:rsidRDefault="00E94A71" w:rsidP="00E70F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1.2.3</w:t>
      </w:r>
      <w:r w:rsidR="00E70FE9">
        <w:rPr>
          <w:rFonts w:ascii="Times New Roman" w:hAnsi="Times New Roman" w:cs="Times New Roman"/>
          <w:sz w:val="28"/>
          <w:szCs w:val="28"/>
        </w:rPr>
        <w:t xml:space="preserve"> </w:t>
      </w:r>
      <w:r w:rsidR="00F64841">
        <w:rPr>
          <w:rFonts w:ascii="Times New Roman" w:hAnsi="Times New Roman" w:cs="Times New Roman"/>
          <w:sz w:val="28"/>
          <w:szCs w:val="28"/>
        </w:rPr>
        <w:t xml:space="preserve">Д.К. </w:t>
      </w:r>
      <w:r w:rsidR="001F03DC">
        <w:rPr>
          <w:rFonts w:ascii="Times New Roman" w:hAnsi="Times New Roman" w:cs="Times New Roman"/>
          <w:sz w:val="28"/>
          <w:szCs w:val="28"/>
        </w:rPr>
        <w:t xml:space="preserve">Фаддеев </w:t>
      </w:r>
    </w:p>
    <w:p w14:paraId="6AC9DB09" w14:textId="6F6E7BA9" w:rsidR="00E70FE9" w:rsidRDefault="007E4DAA" w:rsidP="00E70F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5910999" wp14:editId="220AC94F">
            <wp:simplePos x="0" y="0"/>
            <wp:positionH relativeFrom="page">
              <wp:posOffset>2495550</wp:posOffset>
            </wp:positionH>
            <wp:positionV relativeFrom="paragraph">
              <wp:posOffset>32385</wp:posOffset>
            </wp:positionV>
            <wp:extent cx="2447925" cy="3752850"/>
            <wp:effectExtent l="0" t="0" r="9525" b="0"/>
            <wp:wrapSquare wrapText="bothSides"/>
            <wp:docPr id="20" name="Рисунок 20" descr="Ð¤Ð°Ð´Ð´ÐµÐµÐ² ÐÐ¼Ð¸ÑÑÐ¸Ð¹ ÐÐ¾Ð½ÑÑÐ°Ð½ÑÐ¸Ð½Ð¾Ð²Ð¸Ñ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¤Ð°Ð´Ð´ÐµÐµÐ² ÐÐ¼Ð¸ÑÑÐ¸Ð¹ ÐÐ¾Ð½ÑÑÐ°Ð½ÑÐ¸Ð½Ð¾Ð²Ð¸Ñ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D88BE" w14:textId="77777777" w:rsidR="007E4DAA" w:rsidRDefault="007E4DAA" w:rsidP="00E70FE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9EDCA9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0B840814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6336A215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41F4F006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6CA8DB56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24F3652F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287D8821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72DC1B79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0116E7B9" w14:textId="77777777" w:rsidR="007E4DAA" w:rsidRDefault="007E4DAA" w:rsidP="00E94A71">
      <w:pPr>
        <w:rPr>
          <w:rFonts w:ascii="Times New Roman" w:hAnsi="Times New Roman" w:cs="Times New Roman"/>
          <w:b/>
          <w:sz w:val="28"/>
          <w:szCs w:val="28"/>
        </w:rPr>
      </w:pPr>
    </w:p>
    <w:p w14:paraId="6467200D" w14:textId="162B3C66" w:rsidR="007E4DAA" w:rsidRDefault="00E94A71" w:rsidP="00E94A7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E94A71">
        <w:rPr>
          <w:rFonts w:ascii="Times New Roman" w:hAnsi="Times New Roman" w:cs="Times New Roman"/>
          <w:b/>
          <w:sz w:val="28"/>
          <w:szCs w:val="28"/>
        </w:rPr>
        <w:t>.3</w:t>
      </w:r>
      <w:r w:rsidR="00E516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94A71">
        <w:rPr>
          <w:rFonts w:ascii="Times New Roman" w:hAnsi="Times New Roman" w:cs="Times New Roman"/>
          <w:b/>
          <w:sz w:val="28"/>
          <w:szCs w:val="28"/>
        </w:rPr>
        <w:t>Особенности организации и функционирования транзитных зон</w:t>
      </w:r>
    </w:p>
    <w:p w14:paraId="6C43EF6E" w14:textId="690BCBE0" w:rsidR="00E94A71" w:rsidRPr="00E94A71" w:rsidRDefault="00E861EB" w:rsidP="00E94A7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A3BB39C" wp14:editId="141E546C">
            <wp:simplePos x="0" y="0"/>
            <wp:positionH relativeFrom="page">
              <wp:align>center</wp:align>
            </wp:positionH>
            <wp:positionV relativeFrom="paragraph">
              <wp:posOffset>373380</wp:posOffset>
            </wp:positionV>
            <wp:extent cx="6136640" cy="327660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A71">
        <w:rPr>
          <w:rFonts w:ascii="Times New Roman" w:hAnsi="Times New Roman" w:cs="Times New Roman"/>
          <w:sz w:val="28"/>
          <w:szCs w:val="28"/>
        </w:rPr>
        <w:t xml:space="preserve">1.3.1 </w:t>
      </w:r>
      <w:r>
        <w:rPr>
          <w:rFonts w:ascii="Times New Roman" w:hAnsi="Times New Roman" w:cs="Times New Roman"/>
          <w:sz w:val="28"/>
          <w:szCs w:val="28"/>
        </w:rPr>
        <w:t>Существующий план гимназии</w:t>
      </w:r>
      <w:r w:rsidR="00A2018F">
        <w:rPr>
          <w:rFonts w:ascii="Times New Roman" w:hAnsi="Times New Roman" w:cs="Times New Roman"/>
          <w:sz w:val="28"/>
          <w:szCs w:val="28"/>
        </w:rPr>
        <w:t>. Зона проектирования</w:t>
      </w:r>
    </w:p>
    <w:p w14:paraId="42959A6E" w14:textId="71453EDA" w:rsidR="007E4DAA" w:rsidRDefault="007E4DAA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221A835" w14:textId="77777777" w:rsidR="00E861EB" w:rsidRDefault="00E861EB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052566A" w14:textId="1556F639" w:rsidR="007E4DAA" w:rsidRPr="00B83038" w:rsidRDefault="00B83038" w:rsidP="00A051D9">
      <w:pPr>
        <w:rPr>
          <w:rFonts w:ascii="Times New Roman" w:hAnsi="Times New Roman" w:cs="Times New Roman"/>
          <w:sz w:val="28"/>
          <w:szCs w:val="28"/>
        </w:rPr>
      </w:pPr>
      <w:r w:rsidRPr="00B83038">
        <w:rPr>
          <w:rFonts w:ascii="Times New Roman" w:hAnsi="Times New Roman" w:cs="Times New Roman"/>
          <w:sz w:val="28"/>
          <w:szCs w:val="28"/>
        </w:rPr>
        <w:lastRenderedPageBreak/>
        <w:t>1.3.2</w:t>
      </w:r>
      <w:r>
        <w:rPr>
          <w:rFonts w:ascii="Times New Roman" w:hAnsi="Times New Roman" w:cs="Times New Roman"/>
          <w:sz w:val="28"/>
          <w:szCs w:val="28"/>
        </w:rPr>
        <w:t xml:space="preserve"> План школы типовой проект школы 1936 года.</w:t>
      </w:r>
    </w:p>
    <w:p w14:paraId="71C9DBEC" w14:textId="752EFAE6" w:rsidR="007E4DAA" w:rsidRDefault="007E4DAA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806EE82" w14:textId="6ABE5CC9" w:rsidR="007E4DAA" w:rsidRDefault="004F5878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6B0FD83" wp14:editId="576B75C0">
            <wp:simplePos x="0" y="0"/>
            <wp:positionH relativeFrom="page">
              <wp:posOffset>1514475</wp:posOffset>
            </wp:positionH>
            <wp:positionV relativeFrom="paragraph">
              <wp:posOffset>107950</wp:posOffset>
            </wp:positionV>
            <wp:extent cx="5046345" cy="3080385"/>
            <wp:effectExtent l="0" t="0" r="1905" b="571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9-05-18_18-36-51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4" b="11144"/>
                    <a:stretch/>
                  </pic:blipFill>
                  <pic:spPr bwMode="auto">
                    <a:xfrm>
                      <a:off x="0" y="0"/>
                      <a:ext cx="5046345" cy="308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8F087" w14:textId="6C2F3984" w:rsidR="007E4DAA" w:rsidRDefault="007E4DAA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5305C30" w14:textId="2C2FA10F" w:rsidR="007E4DAA" w:rsidRDefault="007E4DAA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4B4D5BB4" w14:textId="7A2942F4" w:rsidR="007E4DAA" w:rsidRDefault="007E4DAA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39B1BD72" w14:textId="29E70CE1" w:rsidR="007E4DAA" w:rsidRPr="00B83038" w:rsidRDefault="007E4DAA" w:rsidP="00A051D9">
      <w:pPr>
        <w:rPr>
          <w:rFonts w:ascii="Times New Roman" w:hAnsi="Times New Roman" w:cs="Times New Roman"/>
          <w:sz w:val="28"/>
          <w:szCs w:val="28"/>
        </w:rPr>
      </w:pPr>
    </w:p>
    <w:p w14:paraId="5DC72A25" w14:textId="77777777" w:rsidR="00B83038" w:rsidRDefault="00B83038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508E333" w14:textId="2694B9F2" w:rsidR="00E861EB" w:rsidRDefault="00E861EB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9D00541" w14:textId="00D459AB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2C6656C5" w14:textId="274EB82A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6D1B9A55" w14:textId="11FBECFE" w:rsidR="00884866" w:rsidRDefault="004F5878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683EA9B7" wp14:editId="1799A90D">
            <wp:simplePos x="0" y="0"/>
            <wp:positionH relativeFrom="margin">
              <wp:posOffset>66675</wp:posOffset>
            </wp:positionH>
            <wp:positionV relativeFrom="paragraph">
              <wp:posOffset>495300</wp:posOffset>
            </wp:positionV>
            <wp:extent cx="5601970" cy="3800475"/>
            <wp:effectExtent l="0" t="0" r="0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2bef468aa479910b0e97f6bfd3789a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97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FC95C1" w14:textId="6B42601E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3309F617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044A0F0C" w14:textId="77777777" w:rsidR="00A2018F" w:rsidRDefault="00A2018F" w:rsidP="00A051D9">
      <w:pPr>
        <w:rPr>
          <w:rFonts w:ascii="Times New Roman" w:hAnsi="Times New Roman" w:cs="Times New Roman"/>
          <w:sz w:val="28"/>
          <w:szCs w:val="28"/>
        </w:rPr>
      </w:pPr>
    </w:p>
    <w:p w14:paraId="79ED36B6" w14:textId="22C475E2" w:rsidR="00B83038" w:rsidRDefault="00B83038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 План спального корпуса 1959 г.</w:t>
      </w:r>
    </w:p>
    <w:p w14:paraId="31BB1210" w14:textId="65EB1CD7" w:rsidR="00B83038" w:rsidRPr="00B83038" w:rsidRDefault="00884866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6661C6C0" wp14:editId="7D32A96A">
            <wp:simplePos x="0" y="0"/>
            <wp:positionH relativeFrom="margin">
              <wp:align>center</wp:align>
            </wp:positionH>
            <wp:positionV relativeFrom="paragraph">
              <wp:posOffset>251460</wp:posOffset>
            </wp:positionV>
            <wp:extent cx="5235575" cy="3343275"/>
            <wp:effectExtent l="0" t="0" r="3175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-05-18_18-37-03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" t="11661" r="9450" b="9392"/>
                    <a:stretch/>
                  </pic:blipFill>
                  <pic:spPr bwMode="auto">
                    <a:xfrm>
                      <a:off x="0" y="0"/>
                      <a:ext cx="523557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197CE1" w14:textId="77777777" w:rsidR="00E861EB" w:rsidRDefault="00E861EB" w:rsidP="00A051D9">
      <w:pPr>
        <w:rPr>
          <w:rFonts w:ascii="Times New Roman" w:hAnsi="Times New Roman" w:cs="Times New Roman"/>
          <w:noProof/>
          <w:sz w:val="28"/>
          <w:szCs w:val="28"/>
        </w:rPr>
      </w:pPr>
    </w:p>
    <w:p w14:paraId="06D8AAD8" w14:textId="77777777" w:rsidR="00E861EB" w:rsidRDefault="00E861EB" w:rsidP="00A051D9">
      <w:pPr>
        <w:rPr>
          <w:rFonts w:ascii="Times New Roman" w:hAnsi="Times New Roman" w:cs="Times New Roman"/>
          <w:noProof/>
          <w:sz w:val="28"/>
          <w:szCs w:val="28"/>
        </w:rPr>
      </w:pPr>
    </w:p>
    <w:p w14:paraId="411ED18C" w14:textId="77777777" w:rsidR="00E861EB" w:rsidRDefault="00E861EB" w:rsidP="00A051D9">
      <w:pPr>
        <w:rPr>
          <w:rFonts w:ascii="Times New Roman" w:hAnsi="Times New Roman" w:cs="Times New Roman"/>
          <w:noProof/>
          <w:sz w:val="28"/>
          <w:szCs w:val="28"/>
        </w:rPr>
      </w:pPr>
    </w:p>
    <w:p w14:paraId="5659C0B9" w14:textId="77777777" w:rsidR="00E861EB" w:rsidRDefault="00E861EB" w:rsidP="00A051D9">
      <w:pPr>
        <w:rPr>
          <w:rFonts w:ascii="Times New Roman" w:hAnsi="Times New Roman" w:cs="Times New Roman"/>
          <w:noProof/>
          <w:sz w:val="28"/>
          <w:szCs w:val="28"/>
        </w:rPr>
      </w:pPr>
    </w:p>
    <w:p w14:paraId="4C436361" w14:textId="246F92BC" w:rsidR="00E861EB" w:rsidRDefault="00E861EB" w:rsidP="00A051D9">
      <w:pPr>
        <w:rPr>
          <w:rFonts w:ascii="Times New Roman" w:hAnsi="Times New Roman" w:cs="Times New Roman"/>
          <w:noProof/>
          <w:sz w:val="28"/>
          <w:szCs w:val="28"/>
        </w:rPr>
      </w:pPr>
    </w:p>
    <w:p w14:paraId="70B0CFCB" w14:textId="3E0B7A62" w:rsidR="00B83038" w:rsidRDefault="00B83038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FCF89AE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37E1B892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69728324" w14:textId="29352B76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691DEE91" w14:textId="57FFC595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24FCC5C6" w14:textId="0A4BCDA8" w:rsidR="00884866" w:rsidRDefault="00DC5AA1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9E9DE02" wp14:editId="4B1D4CBD">
            <wp:simplePos x="0" y="0"/>
            <wp:positionH relativeFrom="margin">
              <wp:align>center</wp:align>
            </wp:positionH>
            <wp:positionV relativeFrom="paragraph">
              <wp:posOffset>220980</wp:posOffset>
            </wp:positionV>
            <wp:extent cx="5324475" cy="3638550"/>
            <wp:effectExtent l="0" t="0" r="9525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danie-300x20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C138D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5B2EA99C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41F91540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4A2092BC" w14:textId="50AE2822" w:rsidR="00B83038" w:rsidRDefault="00884866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 wp14:anchorId="727D2EB2" wp14:editId="2F246F1E">
            <wp:simplePos x="0" y="0"/>
            <wp:positionH relativeFrom="margin">
              <wp:align>center</wp:align>
            </wp:positionH>
            <wp:positionV relativeFrom="paragraph">
              <wp:posOffset>4279900</wp:posOffset>
            </wp:positionV>
            <wp:extent cx="5389880" cy="3419475"/>
            <wp:effectExtent l="0" t="0" r="1270" b="952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29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88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783FAB1" wp14:editId="4DADE213">
            <wp:simplePos x="0" y="0"/>
            <wp:positionH relativeFrom="margin">
              <wp:posOffset>132080</wp:posOffset>
            </wp:positionH>
            <wp:positionV relativeFrom="paragraph">
              <wp:posOffset>393700</wp:posOffset>
            </wp:positionV>
            <wp:extent cx="5543550" cy="3680828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-05-18_18-37-10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8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83038" w:rsidRPr="00E861EB">
        <w:rPr>
          <w:rFonts w:ascii="Times New Roman" w:hAnsi="Times New Roman" w:cs="Times New Roman"/>
          <w:sz w:val="28"/>
          <w:szCs w:val="28"/>
        </w:rPr>
        <w:t xml:space="preserve">1.3.3 </w:t>
      </w:r>
      <w:r w:rsidR="00E861EB" w:rsidRPr="00E861EB">
        <w:rPr>
          <w:rFonts w:ascii="Times New Roman" w:hAnsi="Times New Roman" w:cs="Times New Roman"/>
          <w:sz w:val="28"/>
          <w:szCs w:val="28"/>
        </w:rPr>
        <w:t>План</w:t>
      </w:r>
      <w:r w:rsidR="00E861EB">
        <w:rPr>
          <w:rFonts w:ascii="Times New Roman" w:hAnsi="Times New Roman" w:cs="Times New Roman"/>
          <w:sz w:val="28"/>
          <w:szCs w:val="28"/>
        </w:rPr>
        <w:t xml:space="preserve"> гимназии 1996</w:t>
      </w:r>
      <w:r w:rsidR="00E861EB" w:rsidRPr="00E861EB">
        <w:rPr>
          <w:rFonts w:ascii="Times New Roman" w:hAnsi="Times New Roman" w:cs="Times New Roman"/>
          <w:sz w:val="28"/>
          <w:szCs w:val="28"/>
        </w:rPr>
        <w:t xml:space="preserve"> года</w:t>
      </w:r>
    </w:p>
    <w:p w14:paraId="075BD805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697AF209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2CA42248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2FC3E3EC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090B9E51" w14:textId="77777777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1DC54B24" w14:textId="128D7F1E" w:rsidR="00884866" w:rsidRDefault="00884866" w:rsidP="00A051D9">
      <w:pPr>
        <w:rPr>
          <w:rFonts w:ascii="Times New Roman" w:hAnsi="Times New Roman" w:cs="Times New Roman"/>
          <w:sz w:val="28"/>
          <w:szCs w:val="28"/>
        </w:rPr>
      </w:pPr>
    </w:p>
    <w:p w14:paraId="0BC95B7E" w14:textId="0B1E6237" w:rsidR="00E861EB" w:rsidRDefault="00E861EB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</w:t>
      </w:r>
      <w:r w:rsidR="00884866">
        <w:rPr>
          <w:rFonts w:ascii="Times New Roman" w:hAnsi="Times New Roman" w:cs="Times New Roman"/>
          <w:sz w:val="28"/>
          <w:szCs w:val="28"/>
        </w:rPr>
        <w:t>Существующий план гимназии</w:t>
      </w:r>
      <w:r w:rsidR="00802282">
        <w:rPr>
          <w:rFonts w:ascii="Times New Roman" w:hAnsi="Times New Roman" w:cs="Times New Roman"/>
          <w:sz w:val="28"/>
          <w:szCs w:val="28"/>
        </w:rPr>
        <w:t>. Диванчики –зона рекреации</w:t>
      </w:r>
    </w:p>
    <w:p w14:paraId="28046C52" w14:textId="05167B45" w:rsidR="000511DC" w:rsidRDefault="009E3DF6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83B1C0" wp14:editId="430E37CE">
            <wp:extent cx="5940425" cy="317182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-этаж-зоны-диванчики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8F740" w14:textId="77777777" w:rsidR="00D26264" w:rsidRDefault="00D26264" w:rsidP="00A051D9">
      <w:pPr>
        <w:rPr>
          <w:rFonts w:ascii="Times New Roman" w:hAnsi="Times New Roman" w:cs="Times New Roman"/>
          <w:sz w:val="28"/>
          <w:szCs w:val="28"/>
        </w:rPr>
      </w:pPr>
    </w:p>
    <w:p w14:paraId="786C13F9" w14:textId="19A504F0" w:rsidR="00D26264" w:rsidRDefault="00D26264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5C52DF71" wp14:editId="5AC751EB">
            <wp:simplePos x="0" y="0"/>
            <wp:positionH relativeFrom="margin">
              <wp:posOffset>2235200</wp:posOffset>
            </wp:positionH>
            <wp:positionV relativeFrom="paragraph">
              <wp:posOffset>513080</wp:posOffset>
            </wp:positionV>
            <wp:extent cx="3594100" cy="2695575"/>
            <wp:effectExtent l="0" t="0" r="635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90404_15483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0E7676A4" wp14:editId="6ABB379D">
            <wp:simplePos x="0" y="0"/>
            <wp:positionH relativeFrom="column">
              <wp:posOffset>-245110</wp:posOffset>
            </wp:positionH>
            <wp:positionV relativeFrom="paragraph">
              <wp:posOffset>837565</wp:posOffset>
            </wp:positionV>
            <wp:extent cx="2695575" cy="2021205"/>
            <wp:effectExtent l="0" t="5715" r="3810" b="381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90404_15495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557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1.3.5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Фотофиксация</w:t>
      </w:r>
      <w:proofErr w:type="spellEnd"/>
    </w:p>
    <w:p w14:paraId="6D0C76D6" w14:textId="58392443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1237EB74" w14:textId="7928F2CE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650706D" w14:textId="59791B1A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6F5AA50" w14:textId="410427E3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993990E" w14:textId="5C31BD1D" w:rsidR="00D26264" w:rsidRDefault="00354D99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2B98A50E" wp14:editId="6DC6541F">
            <wp:simplePos x="0" y="0"/>
            <wp:positionH relativeFrom="page">
              <wp:posOffset>4291965</wp:posOffset>
            </wp:positionH>
            <wp:positionV relativeFrom="paragraph">
              <wp:posOffset>264160</wp:posOffset>
            </wp:positionV>
            <wp:extent cx="2555240" cy="2042795"/>
            <wp:effectExtent l="8572" t="0" r="6033" b="6032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90404_15471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524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5AC75739" wp14:editId="7B30E9FB">
            <wp:simplePos x="0" y="0"/>
            <wp:positionH relativeFrom="margin">
              <wp:posOffset>5715</wp:posOffset>
            </wp:positionH>
            <wp:positionV relativeFrom="paragraph">
              <wp:posOffset>0</wp:posOffset>
            </wp:positionV>
            <wp:extent cx="3422015" cy="2566035"/>
            <wp:effectExtent l="0" t="0" r="6985" b="571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90404_15480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0767C" w14:textId="339D66FC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4A5E25C6" w14:textId="26815F3B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6C7E6CB" w14:textId="06F5B126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DEDBEAE" w14:textId="06E76EE2" w:rsidR="00D26264" w:rsidRDefault="00D2626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1EEE8821" w14:textId="1F57A93E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CBEA87E" w14:textId="58DA0252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952D884" w14:textId="3E97E8A5" w:rsidR="002B01AE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09D5C416" wp14:editId="5176FB92">
            <wp:simplePos x="0" y="0"/>
            <wp:positionH relativeFrom="margin">
              <wp:posOffset>2052955</wp:posOffset>
            </wp:positionH>
            <wp:positionV relativeFrom="paragraph">
              <wp:posOffset>160020</wp:posOffset>
            </wp:positionV>
            <wp:extent cx="3482340" cy="273304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90404_154637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6" r="4878"/>
                    <a:stretch/>
                  </pic:blipFill>
                  <pic:spPr bwMode="auto">
                    <a:xfrm>
                      <a:off x="0" y="0"/>
                      <a:ext cx="3482340" cy="273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92BC7" w14:textId="42B6204A" w:rsidR="002B01AE" w:rsidRDefault="00354D99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0F2B069" wp14:editId="76FED64E">
            <wp:simplePos x="0" y="0"/>
            <wp:positionH relativeFrom="margin">
              <wp:posOffset>-353695</wp:posOffset>
            </wp:positionH>
            <wp:positionV relativeFrom="paragraph">
              <wp:posOffset>161925</wp:posOffset>
            </wp:positionV>
            <wp:extent cx="2717800" cy="1990725"/>
            <wp:effectExtent l="0" t="4763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90404_15460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865"/>
                    <a:stretch/>
                  </pic:blipFill>
                  <pic:spPr bwMode="auto">
                    <a:xfrm rot="5400000">
                      <a:off x="0" y="0"/>
                      <a:ext cx="271780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13361" w14:textId="2FE31C1E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18BCF206" w14:textId="17CC83D4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39D853B" w14:textId="29E66FD1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81CCD59" w14:textId="694BB2DC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73FE885A" w14:textId="5823402D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6C1C74E" w14:textId="4A642E7D" w:rsidR="002B01AE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09AB56D6" wp14:editId="5AEEF6DC">
            <wp:simplePos x="0" y="0"/>
            <wp:positionH relativeFrom="column">
              <wp:posOffset>3388995</wp:posOffset>
            </wp:positionH>
            <wp:positionV relativeFrom="paragraph">
              <wp:posOffset>655955</wp:posOffset>
            </wp:positionV>
            <wp:extent cx="2298700" cy="1988185"/>
            <wp:effectExtent l="2857" t="0" r="2858" b="2857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190404_154328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6" t="-1128" r="12056" b="5836"/>
                    <a:stretch/>
                  </pic:blipFill>
                  <pic:spPr bwMode="auto">
                    <a:xfrm rot="5400000">
                      <a:off x="0" y="0"/>
                      <a:ext cx="2298700" cy="198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7B04F" w14:textId="36B908FF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903B0A5" w14:textId="00585AC3" w:rsidR="002B01AE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7408E753" wp14:editId="7FB8A847">
            <wp:simplePos x="0" y="0"/>
            <wp:positionH relativeFrom="margin">
              <wp:posOffset>-335915</wp:posOffset>
            </wp:positionH>
            <wp:positionV relativeFrom="paragraph">
              <wp:posOffset>104140</wp:posOffset>
            </wp:positionV>
            <wp:extent cx="2315845" cy="1621790"/>
            <wp:effectExtent l="4128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90404_154523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" t="10950" r="8368" b="-615"/>
                    <a:stretch/>
                  </pic:blipFill>
                  <pic:spPr bwMode="auto">
                    <a:xfrm rot="5400000">
                      <a:off x="0" y="0"/>
                      <a:ext cx="2315845" cy="16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66DE3F2E" wp14:editId="5B14964B">
            <wp:simplePos x="0" y="0"/>
            <wp:positionH relativeFrom="column">
              <wp:posOffset>1438910</wp:posOffset>
            </wp:positionH>
            <wp:positionV relativeFrom="paragraph">
              <wp:posOffset>9525</wp:posOffset>
            </wp:positionV>
            <wp:extent cx="2312670" cy="1811655"/>
            <wp:effectExtent l="0" t="3493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90404_154500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1" t="6273" r="6535" b="2076"/>
                    <a:stretch/>
                  </pic:blipFill>
                  <pic:spPr bwMode="auto">
                    <a:xfrm rot="5400000">
                      <a:off x="0" y="0"/>
                      <a:ext cx="2312670" cy="181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CA400" w14:textId="1D12C32F" w:rsidR="002B01AE" w:rsidRDefault="002B01AE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D8DA376" w14:textId="074C191D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DC496E0" w14:textId="1228D77C" w:rsidR="00941353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 wp14:anchorId="44D3013F" wp14:editId="03846F15">
            <wp:simplePos x="0" y="0"/>
            <wp:positionH relativeFrom="column">
              <wp:posOffset>3007360</wp:posOffset>
            </wp:positionH>
            <wp:positionV relativeFrom="paragraph">
              <wp:posOffset>342265</wp:posOffset>
            </wp:positionV>
            <wp:extent cx="2702560" cy="2026285"/>
            <wp:effectExtent l="0" t="4763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0404_15393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0256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61D06A53" wp14:editId="4C7E4AE8">
            <wp:simplePos x="0" y="0"/>
            <wp:positionH relativeFrom="margin">
              <wp:posOffset>-321496</wp:posOffset>
            </wp:positionH>
            <wp:positionV relativeFrom="paragraph">
              <wp:posOffset>-411</wp:posOffset>
            </wp:positionV>
            <wp:extent cx="3590925" cy="2693035"/>
            <wp:effectExtent l="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90404_15422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CBAE8" w14:textId="3F1DC710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33FB4494" w14:textId="77777777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4982A3A1" w14:textId="3306C5A6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33CC245E" w14:textId="77777777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399BEB90" w14:textId="78390224" w:rsidR="00941353" w:rsidRDefault="00941353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0EF7DC30" w14:textId="0E142D87" w:rsidR="00F37394" w:rsidRDefault="00F37394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5C6E91D" w14:textId="6107DB8E" w:rsidR="00F37394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1CEB03A8" wp14:editId="6B091753">
            <wp:simplePos x="0" y="0"/>
            <wp:positionH relativeFrom="column">
              <wp:posOffset>-327660</wp:posOffset>
            </wp:positionH>
            <wp:positionV relativeFrom="paragraph">
              <wp:posOffset>232796</wp:posOffset>
            </wp:positionV>
            <wp:extent cx="3581400" cy="26860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90404_15415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9E8E8" w14:textId="43DF6339" w:rsidR="00F37394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2D8063E8" wp14:editId="37942E90">
            <wp:simplePos x="0" y="0"/>
            <wp:positionH relativeFrom="column">
              <wp:posOffset>3011805</wp:posOffset>
            </wp:positionH>
            <wp:positionV relativeFrom="paragraph">
              <wp:posOffset>205105</wp:posOffset>
            </wp:positionV>
            <wp:extent cx="2678430" cy="2008505"/>
            <wp:effectExtent l="0" t="7938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0404_15400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84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63619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B86125B" w14:textId="25837DE2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417B0C84" w14:textId="1015E9DF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749D6314" w14:textId="251E7143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4EEEBC1" w14:textId="7CCC85C3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CD71DC2" w14:textId="29A657AC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139D82BB" w14:textId="4FD707C1" w:rsidR="00212E82" w:rsidRDefault="00E72E3D" w:rsidP="00A051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7515DFE" wp14:editId="6474BEB3">
                <wp:simplePos x="0" y="0"/>
                <wp:positionH relativeFrom="column">
                  <wp:posOffset>4194230</wp:posOffset>
                </wp:positionH>
                <wp:positionV relativeFrom="paragraph">
                  <wp:posOffset>142903</wp:posOffset>
                </wp:positionV>
                <wp:extent cx="1152939" cy="3321685"/>
                <wp:effectExtent l="0" t="0" r="3175" b="571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939" cy="33216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80BB08" id="Прямоугольник 34" o:spid="_x0000_s1026" style="position:absolute;margin-left:330.25pt;margin-top:11.25pt;width:90.8pt;height:261.5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" fillcolor="#bfbfbf [2412]" stroked="f" strokeweight="1pt"/>
            </w:pict>
          </mc:Fallback>
        </mc:AlternateContent>
      </w:r>
      <w:r w:rsidR="00E5166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12C1E023" wp14:editId="6E1964BF">
            <wp:simplePos x="0" y="0"/>
            <wp:positionH relativeFrom="margin">
              <wp:posOffset>-330559</wp:posOffset>
            </wp:positionH>
            <wp:positionV relativeFrom="paragraph">
              <wp:posOffset>149832</wp:posOffset>
            </wp:positionV>
            <wp:extent cx="4429125" cy="3321685"/>
            <wp:effectExtent l="0" t="0" r="952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0404_15402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32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CFF1A" w14:textId="613F5B0A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33C340A5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6493B642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11C3E449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31983FC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4E92E9E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20AE3599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564AEC06" w14:textId="77777777" w:rsidR="00212E82" w:rsidRDefault="00212E82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7163B343" w14:textId="77777777" w:rsidR="00E5166F" w:rsidRDefault="00E5166F" w:rsidP="00A051D9">
      <w:pPr>
        <w:rPr>
          <w:rFonts w:ascii="Times New Roman" w:hAnsi="Times New Roman" w:cs="Times New Roman"/>
          <w:b/>
          <w:sz w:val="28"/>
          <w:szCs w:val="28"/>
        </w:rPr>
      </w:pPr>
    </w:p>
    <w:p w14:paraId="77B59CB4" w14:textId="5F3AE4AD" w:rsidR="00A13E9C" w:rsidRDefault="00C53CB4" w:rsidP="00E516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53CB4">
        <w:rPr>
          <w:rFonts w:ascii="Times New Roman" w:hAnsi="Times New Roman" w:cs="Times New Roman"/>
          <w:b/>
          <w:sz w:val="28"/>
          <w:szCs w:val="28"/>
        </w:rPr>
        <w:lastRenderedPageBreak/>
        <w:t>Результаты</w:t>
      </w:r>
      <w:proofErr w:type="gramEnd"/>
      <w:r w:rsidRPr="00C53CB4">
        <w:rPr>
          <w:rFonts w:ascii="Times New Roman" w:hAnsi="Times New Roman" w:cs="Times New Roman"/>
          <w:b/>
          <w:sz w:val="28"/>
          <w:szCs w:val="28"/>
        </w:rPr>
        <w:t xml:space="preserve"> полученные с использованием методов </w:t>
      </w:r>
      <w:proofErr w:type="spellStart"/>
      <w:r w:rsidRPr="00C53CB4">
        <w:rPr>
          <w:rFonts w:ascii="Times New Roman" w:hAnsi="Times New Roman" w:cs="Times New Roman"/>
          <w:b/>
          <w:sz w:val="28"/>
          <w:szCs w:val="28"/>
        </w:rPr>
        <w:t>партиципации</w:t>
      </w:r>
      <w:proofErr w:type="spellEnd"/>
      <w:r w:rsidR="00802282">
        <w:rPr>
          <w:rFonts w:ascii="Times New Roman" w:hAnsi="Times New Roman" w:cs="Times New Roman"/>
          <w:b/>
          <w:sz w:val="28"/>
          <w:szCs w:val="28"/>
        </w:rPr>
        <w:t>.</w:t>
      </w:r>
    </w:p>
    <w:p w14:paraId="521EE08C" w14:textId="4E913346" w:rsidR="00802282" w:rsidRPr="00802282" w:rsidRDefault="00802282" w:rsidP="00A051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5DDC4464" wp14:editId="6DC50DF4">
            <wp:simplePos x="0" y="0"/>
            <wp:positionH relativeFrom="margin">
              <wp:align>right</wp:align>
            </wp:positionH>
            <wp:positionV relativeFrom="paragraph">
              <wp:posOffset>333375</wp:posOffset>
            </wp:positionV>
            <wp:extent cx="6188075" cy="3816985"/>
            <wp:effectExtent l="0" t="0" r="3175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9-05-18_19-33-2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2282">
        <w:rPr>
          <w:rFonts w:ascii="Times New Roman" w:hAnsi="Times New Roman" w:cs="Times New Roman"/>
          <w:sz w:val="28"/>
          <w:szCs w:val="28"/>
        </w:rPr>
        <w:t>1.4.1 Механика 1-ого игрового дня</w:t>
      </w:r>
    </w:p>
    <w:p w14:paraId="312CF4BE" w14:textId="6881972B" w:rsidR="00C53CB4" w:rsidRDefault="00C53CB4" w:rsidP="00AA3505">
      <w:pPr>
        <w:rPr>
          <w:rFonts w:ascii="Times New Roman" w:hAnsi="Times New Roman" w:cs="Times New Roman"/>
          <w:sz w:val="28"/>
          <w:szCs w:val="28"/>
        </w:rPr>
      </w:pPr>
    </w:p>
    <w:p w14:paraId="3BB53610" w14:textId="6479B6D4" w:rsidR="00802282" w:rsidRDefault="00802282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1.4.2 Механика 2-ого игрового дня</w:t>
      </w:r>
    </w:p>
    <w:p w14:paraId="2C67CA0B" w14:textId="48835094" w:rsidR="00802282" w:rsidRDefault="00802282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B72790" wp14:editId="0B478CBB">
            <wp:extent cx="5940425" cy="346964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9-05-18_19-33-42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2B19F" w14:textId="4C50DAB4" w:rsidR="00802282" w:rsidRDefault="0066058F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0" locked="0" layoutInCell="1" allowOverlap="1" wp14:anchorId="5A12E3B0" wp14:editId="0442FA98">
            <wp:simplePos x="0" y="0"/>
            <wp:positionH relativeFrom="margin">
              <wp:posOffset>-31750</wp:posOffset>
            </wp:positionH>
            <wp:positionV relativeFrom="paragraph">
              <wp:posOffset>501650</wp:posOffset>
            </wp:positionV>
            <wp:extent cx="5780405" cy="3606165"/>
            <wp:effectExtent l="0" t="0" r="0" b="0"/>
            <wp:wrapTopAndBottom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,3,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405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282">
        <w:rPr>
          <w:rFonts w:ascii="Times New Roman" w:hAnsi="Times New Roman" w:cs="Times New Roman"/>
          <w:sz w:val="28"/>
          <w:szCs w:val="28"/>
        </w:rPr>
        <w:t xml:space="preserve">1.4.3 </w:t>
      </w:r>
      <w:r w:rsidR="00802282" w:rsidRPr="00802282">
        <w:rPr>
          <w:rFonts w:ascii="Times New Roman" w:hAnsi="Times New Roman" w:cs="Times New Roman"/>
          <w:sz w:val="28"/>
          <w:szCs w:val="28"/>
        </w:rPr>
        <w:t>Эмоциональное отношение к</w:t>
      </w:r>
      <w:r>
        <w:rPr>
          <w:rFonts w:ascii="Times New Roman" w:hAnsi="Times New Roman" w:cs="Times New Roman"/>
          <w:sz w:val="28"/>
          <w:szCs w:val="28"/>
        </w:rPr>
        <w:t xml:space="preserve"> ключевым выделенным зонам по 5-ти </w:t>
      </w:r>
      <w:r w:rsidR="00802282" w:rsidRPr="00802282">
        <w:rPr>
          <w:rFonts w:ascii="Times New Roman" w:hAnsi="Times New Roman" w:cs="Times New Roman"/>
          <w:sz w:val="28"/>
          <w:szCs w:val="28"/>
        </w:rPr>
        <w:t>бальной шкале</w:t>
      </w:r>
    </w:p>
    <w:p w14:paraId="5D144E50" w14:textId="1B1D40EF" w:rsidR="00A13E9C" w:rsidRDefault="00AA3505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E6FCF6" w14:textId="06CE7E42" w:rsidR="005A775E" w:rsidRDefault="00802282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5F18E72A" wp14:editId="463921D3">
            <wp:simplePos x="0" y="0"/>
            <wp:positionH relativeFrom="margin">
              <wp:align>left</wp:align>
            </wp:positionH>
            <wp:positionV relativeFrom="paragraph">
              <wp:posOffset>357505</wp:posOffset>
            </wp:positionV>
            <wp:extent cx="5619750" cy="3972560"/>
            <wp:effectExtent l="0" t="0" r="0" b="8890"/>
            <wp:wrapTopAndBottom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,3,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A71">
        <w:rPr>
          <w:rFonts w:ascii="Times New Roman" w:hAnsi="Times New Roman" w:cs="Times New Roman"/>
          <w:sz w:val="28"/>
          <w:szCs w:val="28"/>
        </w:rPr>
        <w:t>1.4</w:t>
      </w:r>
      <w:r w:rsidR="00C53CB4">
        <w:rPr>
          <w:rFonts w:ascii="Times New Roman" w:hAnsi="Times New Roman" w:cs="Times New Roman"/>
          <w:sz w:val="28"/>
          <w:szCs w:val="28"/>
        </w:rPr>
        <w:t xml:space="preserve">.2. Анализ </w:t>
      </w:r>
      <w:proofErr w:type="spellStart"/>
      <w:r w:rsidR="00C53CB4">
        <w:rPr>
          <w:rFonts w:ascii="Times New Roman" w:hAnsi="Times New Roman" w:cs="Times New Roman"/>
          <w:sz w:val="28"/>
          <w:szCs w:val="28"/>
        </w:rPr>
        <w:t>колористики</w:t>
      </w:r>
      <w:proofErr w:type="spellEnd"/>
      <w:r w:rsidR="00A051D9">
        <w:rPr>
          <w:rFonts w:ascii="Times New Roman" w:hAnsi="Times New Roman" w:cs="Times New Roman"/>
          <w:sz w:val="28"/>
          <w:szCs w:val="28"/>
        </w:rPr>
        <w:t xml:space="preserve"> помещения</w:t>
      </w:r>
    </w:p>
    <w:p w14:paraId="191ECC73" w14:textId="6C44F922" w:rsidR="002F128F" w:rsidRDefault="002F128F" w:rsidP="00AA3505">
      <w:pPr>
        <w:rPr>
          <w:rFonts w:ascii="Times New Roman" w:hAnsi="Times New Roman" w:cs="Times New Roman"/>
          <w:sz w:val="28"/>
          <w:szCs w:val="28"/>
        </w:rPr>
      </w:pPr>
    </w:p>
    <w:p w14:paraId="48FD1F7D" w14:textId="61CA8618" w:rsidR="00802282" w:rsidRDefault="00802282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 wp14:anchorId="4646B2E4" wp14:editId="6BC319B0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5620385" cy="3973195"/>
            <wp:effectExtent l="0" t="0" r="0" b="8255"/>
            <wp:wrapTopAndBottom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,3,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A71">
        <w:rPr>
          <w:rFonts w:ascii="Times New Roman" w:hAnsi="Times New Roman" w:cs="Times New Roman"/>
          <w:sz w:val="28"/>
          <w:szCs w:val="28"/>
        </w:rPr>
        <w:t>1.5</w:t>
      </w:r>
      <w:r w:rsidR="005A775E">
        <w:rPr>
          <w:rFonts w:ascii="Times New Roman" w:hAnsi="Times New Roman" w:cs="Times New Roman"/>
          <w:sz w:val="28"/>
          <w:szCs w:val="28"/>
        </w:rPr>
        <w:t>.3</w:t>
      </w:r>
      <w:r w:rsidR="00AA3505">
        <w:rPr>
          <w:rFonts w:ascii="Times New Roman" w:hAnsi="Times New Roman" w:cs="Times New Roman"/>
          <w:sz w:val="28"/>
          <w:szCs w:val="28"/>
        </w:rPr>
        <w:t xml:space="preserve">. </w:t>
      </w:r>
      <w:r w:rsidR="00A051D9">
        <w:rPr>
          <w:rFonts w:ascii="Times New Roman" w:hAnsi="Times New Roman" w:cs="Times New Roman"/>
          <w:sz w:val="28"/>
          <w:szCs w:val="28"/>
        </w:rPr>
        <w:t>Соучастное проектирование</w:t>
      </w:r>
    </w:p>
    <w:p w14:paraId="75D7DAB6" w14:textId="77777777" w:rsidR="00802282" w:rsidRDefault="00802282" w:rsidP="00AA3505">
      <w:pPr>
        <w:rPr>
          <w:rFonts w:ascii="Times New Roman" w:hAnsi="Times New Roman" w:cs="Times New Roman"/>
          <w:sz w:val="28"/>
          <w:szCs w:val="28"/>
        </w:rPr>
      </w:pPr>
    </w:p>
    <w:p w14:paraId="72B55D10" w14:textId="2B971D9E" w:rsidR="00AA3505" w:rsidRDefault="005A775E" w:rsidP="00AA3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</w:t>
      </w:r>
      <w:r w:rsidR="00AA3505">
        <w:rPr>
          <w:rFonts w:ascii="Times New Roman" w:hAnsi="Times New Roman" w:cs="Times New Roman"/>
          <w:sz w:val="28"/>
          <w:szCs w:val="28"/>
        </w:rPr>
        <w:t xml:space="preserve">. </w:t>
      </w:r>
      <w:r w:rsidR="00A051D9">
        <w:rPr>
          <w:rFonts w:ascii="Times New Roman" w:hAnsi="Times New Roman" w:cs="Times New Roman"/>
          <w:sz w:val="28"/>
          <w:szCs w:val="28"/>
        </w:rPr>
        <w:t>Итоги первого игрового этапа</w:t>
      </w:r>
      <w:r w:rsidR="00AA350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D1F81F" w14:textId="77777777" w:rsidR="00232E05" w:rsidRDefault="00A051D9" w:rsidP="00660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C78899" wp14:editId="444ABED3">
            <wp:extent cx="4153293" cy="5509260"/>
            <wp:effectExtent l="7620" t="0" r="762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e1Y4edqtI-8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8" t="6854" r="869" b="3493"/>
                    <a:stretch/>
                  </pic:blipFill>
                  <pic:spPr bwMode="auto">
                    <a:xfrm rot="5400000">
                      <a:off x="0" y="0"/>
                      <a:ext cx="4155068" cy="5511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82F94" w14:textId="00289A40" w:rsidR="00370214" w:rsidRPr="0066058F" w:rsidRDefault="00370214" w:rsidP="009E3D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Глава 2. </w:t>
      </w:r>
      <w:r w:rsidR="005F1BE0" w:rsidRPr="005F1BE0">
        <w:rPr>
          <w:rFonts w:ascii="Times New Roman" w:hAnsi="Times New Roman" w:cs="Times New Roman"/>
          <w:b/>
          <w:sz w:val="32"/>
          <w:szCs w:val="32"/>
        </w:rPr>
        <w:t>Средовой анализ учебных объектов</w:t>
      </w:r>
    </w:p>
    <w:p w14:paraId="4C515AA1" w14:textId="4F9868CC" w:rsidR="005F1BE0" w:rsidRDefault="003F5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424">
        <w:rPr>
          <w:rFonts w:ascii="Times New Roman" w:hAnsi="Times New Roman" w:cs="Times New Roman"/>
          <w:b/>
          <w:sz w:val="28"/>
          <w:szCs w:val="28"/>
        </w:rPr>
        <w:t xml:space="preserve">2.1 </w:t>
      </w:r>
      <w:r w:rsidR="005F1BE0">
        <w:rPr>
          <w:rFonts w:ascii="Times New Roman" w:hAnsi="Times New Roman" w:cs="Times New Roman"/>
          <w:b/>
          <w:sz w:val="28"/>
          <w:szCs w:val="28"/>
        </w:rPr>
        <w:t>СПбГУ – традиции и новации.</w:t>
      </w:r>
    </w:p>
    <w:p w14:paraId="63CBA227" w14:textId="3ECA6E2B" w:rsidR="00232E05" w:rsidRDefault="00232E05" w:rsidP="00232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51555D4B" wp14:editId="2DF22903">
            <wp:simplePos x="0" y="0"/>
            <wp:positionH relativeFrom="margin">
              <wp:posOffset>158115</wp:posOffset>
            </wp:positionH>
            <wp:positionV relativeFrom="paragraph">
              <wp:posOffset>303530</wp:posOffset>
            </wp:positionV>
            <wp:extent cx="5467350" cy="410019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.07_Здание_12_коллегий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2E05">
        <w:rPr>
          <w:rFonts w:ascii="Times New Roman" w:hAnsi="Times New Roman" w:cs="Times New Roman"/>
          <w:sz w:val="28"/>
          <w:szCs w:val="28"/>
        </w:rPr>
        <w:t>2.1.1 Здание 12 коллегий, вид с Университетской набережной</w:t>
      </w:r>
    </w:p>
    <w:p w14:paraId="70FFE559" w14:textId="77777777" w:rsidR="00232E05" w:rsidRDefault="00232E05" w:rsidP="00232E05">
      <w:pPr>
        <w:rPr>
          <w:rFonts w:ascii="Times New Roman" w:hAnsi="Times New Roman" w:cs="Times New Roman"/>
          <w:sz w:val="28"/>
          <w:szCs w:val="28"/>
        </w:rPr>
      </w:pPr>
    </w:p>
    <w:p w14:paraId="42D2B14C" w14:textId="10D8EBC3" w:rsidR="00232E05" w:rsidRPr="00232E05" w:rsidRDefault="00232E05" w:rsidP="00232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1B9CD208" wp14:editId="08904486">
            <wp:simplePos x="0" y="0"/>
            <wp:positionH relativeFrom="margin">
              <wp:posOffset>19050</wp:posOffset>
            </wp:positionH>
            <wp:positionV relativeFrom="paragraph">
              <wp:posOffset>365760</wp:posOffset>
            </wp:positionV>
            <wp:extent cx="5876925" cy="3328268"/>
            <wp:effectExtent l="0" t="0" r="0" b="571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pbunivb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32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32E05">
        <w:rPr>
          <w:rFonts w:ascii="Times New Roman" w:hAnsi="Times New Roman" w:cs="Times New Roman"/>
          <w:sz w:val="28"/>
          <w:szCs w:val="28"/>
        </w:rPr>
        <w:t>2.1.2 Здание Двенадцати коллегий в нача</w:t>
      </w:r>
      <w:r w:rsidR="00717C9B">
        <w:rPr>
          <w:rFonts w:ascii="Times New Roman" w:hAnsi="Times New Roman" w:cs="Times New Roman"/>
          <w:sz w:val="28"/>
          <w:szCs w:val="28"/>
        </w:rPr>
        <w:t xml:space="preserve">ле XIX века. Художник </w:t>
      </w:r>
      <w:proofErr w:type="spellStart"/>
      <w:r w:rsidR="00717C9B">
        <w:rPr>
          <w:rFonts w:ascii="Times New Roman" w:hAnsi="Times New Roman" w:cs="Times New Roman"/>
          <w:sz w:val="28"/>
          <w:szCs w:val="28"/>
        </w:rPr>
        <w:t>неизвесте</w:t>
      </w:r>
      <w:proofErr w:type="spellEnd"/>
    </w:p>
    <w:p w14:paraId="30438825" w14:textId="3C9595DB" w:rsidR="005F0887" w:rsidRPr="00232E05" w:rsidRDefault="00824F11" w:rsidP="005F0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 wp14:anchorId="35B0B139" wp14:editId="3FFE4A5D">
            <wp:simplePos x="0" y="0"/>
            <wp:positionH relativeFrom="margin">
              <wp:align>center</wp:align>
            </wp:positionH>
            <wp:positionV relativeFrom="paragraph">
              <wp:posOffset>337185</wp:posOffset>
            </wp:positionV>
            <wp:extent cx="5363050" cy="3571875"/>
            <wp:effectExtent l="0" t="0" r="952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3897_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0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887" w:rsidRPr="00232E05">
        <w:rPr>
          <w:rFonts w:ascii="Times New Roman" w:hAnsi="Times New Roman" w:cs="Times New Roman"/>
          <w:sz w:val="28"/>
          <w:szCs w:val="28"/>
        </w:rPr>
        <w:t>2.1.</w:t>
      </w:r>
      <w:r w:rsidR="00232E05">
        <w:rPr>
          <w:rFonts w:ascii="Times New Roman" w:hAnsi="Times New Roman" w:cs="Times New Roman"/>
          <w:sz w:val="28"/>
          <w:szCs w:val="28"/>
        </w:rPr>
        <w:t>3 Коридоры здания</w:t>
      </w:r>
      <w:r w:rsidR="005F0887" w:rsidRPr="00232E05">
        <w:rPr>
          <w:rFonts w:ascii="Times New Roman" w:hAnsi="Times New Roman" w:cs="Times New Roman"/>
          <w:sz w:val="28"/>
          <w:szCs w:val="28"/>
        </w:rPr>
        <w:t xml:space="preserve"> 12 коллегий</w:t>
      </w:r>
    </w:p>
    <w:p w14:paraId="64D22A8E" w14:textId="69E2CB13" w:rsidR="005F0887" w:rsidRPr="009E3DF6" w:rsidRDefault="005F0887" w:rsidP="005F1BE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9FC511" w14:textId="6D7FDA3D" w:rsidR="005F0887" w:rsidRPr="009E3DF6" w:rsidRDefault="007765CD" w:rsidP="005F0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4F671462" wp14:editId="56BD06D7">
            <wp:simplePos x="0" y="0"/>
            <wp:positionH relativeFrom="margin">
              <wp:align>right</wp:align>
            </wp:positionH>
            <wp:positionV relativeFrom="paragraph">
              <wp:posOffset>676275</wp:posOffset>
            </wp:positionV>
            <wp:extent cx="5915025" cy="3326130"/>
            <wp:effectExtent l="0" t="0" r="9525" b="762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5_Ст44_201607_282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2E05" w:rsidRPr="009E3DF6">
        <w:rPr>
          <w:rFonts w:ascii="Times New Roman" w:hAnsi="Times New Roman" w:cs="Times New Roman"/>
          <w:sz w:val="28"/>
          <w:szCs w:val="28"/>
        </w:rPr>
        <w:t>2.1.4 Загородный кампус ВШМ СПбГУ на базе дворцово-паркового ансамбля «Михайловская дача»</w:t>
      </w:r>
    </w:p>
    <w:p w14:paraId="39013C92" w14:textId="7E9321AD" w:rsidR="00232E05" w:rsidRDefault="00232E05" w:rsidP="005F0887">
      <w:pPr>
        <w:rPr>
          <w:rFonts w:ascii="Times New Roman" w:hAnsi="Times New Roman" w:cs="Times New Roman"/>
          <w:b/>
          <w:sz w:val="28"/>
          <w:szCs w:val="28"/>
        </w:rPr>
      </w:pPr>
    </w:p>
    <w:p w14:paraId="54C71633" w14:textId="4E2FEA1A" w:rsidR="00962424" w:rsidRPr="007765CD" w:rsidRDefault="00962424" w:rsidP="005F0887">
      <w:pPr>
        <w:rPr>
          <w:rFonts w:ascii="Times New Roman" w:hAnsi="Times New Roman" w:cs="Times New Roman"/>
          <w:sz w:val="28"/>
          <w:szCs w:val="28"/>
        </w:rPr>
      </w:pPr>
    </w:p>
    <w:p w14:paraId="74AB7791" w14:textId="78EC6015" w:rsidR="00962424" w:rsidRDefault="00962424" w:rsidP="005F0887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2747568" w14:textId="295DCD80" w:rsidR="00824F11" w:rsidRPr="009E3DF6" w:rsidRDefault="007765CD" w:rsidP="005F0887">
      <w:pPr>
        <w:rPr>
          <w:rFonts w:ascii="Times New Roman" w:hAnsi="Times New Roman" w:cs="Times New Roman"/>
          <w:sz w:val="28"/>
          <w:szCs w:val="28"/>
        </w:rPr>
      </w:pPr>
      <w:r w:rsidRPr="007765C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 wp14:anchorId="154C5114" wp14:editId="7AE5F307">
            <wp:simplePos x="0" y="0"/>
            <wp:positionH relativeFrom="margin">
              <wp:align>left</wp:align>
            </wp:positionH>
            <wp:positionV relativeFrom="paragraph">
              <wp:posOffset>594360</wp:posOffset>
            </wp:positionV>
            <wp:extent cx="5429250" cy="358140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36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751" cy="3586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F11" w:rsidRPr="007765CD">
        <w:rPr>
          <w:rFonts w:ascii="Times New Roman" w:hAnsi="Times New Roman" w:cs="Times New Roman"/>
          <w:sz w:val="28"/>
          <w:szCs w:val="28"/>
        </w:rPr>
        <w:t>2.1.5 Интерьеры загородный кампус ВШМ СПбГУ</w:t>
      </w:r>
    </w:p>
    <w:p w14:paraId="46A81DFB" w14:textId="14D38DEE" w:rsidR="00824F11" w:rsidRDefault="00824F11" w:rsidP="005F0887">
      <w:pPr>
        <w:rPr>
          <w:rFonts w:ascii="Times New Roman" w:hAnsi="Times New Roman" w:cs="Times New Roman"/>
          <w:b/>
          <w:sz w:val="28"/>
          <w:szCs w:val="28"/>
        </w:rPr>
      </w:pPr>
    </w:p>
    <w:p w14:paraId="2C889F59" w14:textId="3BA070FF" w:rsidR="009E3DF6" w:rsidRDefault="009E3DF6" w:rsidP="00824F11">
      <w:pPr>
        <w:rPr>
          <w:rFonts w:ascii="Times New Roman" w:hAnsi="Times New Roman" w:cs="Times New Roman"/>
          <w:sz w:val="28"/>
          <w:szCs w:val="28"/>
        </w:rPr>
      </w:pPr>
    </w:p>
    <w:p w14:paraId="5A2673B1" w14:textId="519689FB" w:rsidR="009E3DF6" w:rsidRDefault="009E3DF6" w:rsidP="00824F11">
      <w:pPr>
        <w:rPr>
          <w:rFonts w:ascii="Times New Roman" w:hAnsi="Times New Roman" w:cs="Times New Roman"/>
          <w:sz w:val="28"/>
          <w:szCs w:val="28"/>
        </w:rPr>
      </w:pPr>
    </w:p>
    <w:p w14:paraId="10314650" w14:textId="4D99C615" w:rsidR="009E3DF6" w:rsidRDefault="009E3DF6" w:rsidP="00824F11">
      <w:pPr>
        <w:rPr>
          <w:rFonts w:ascii="Times New Roman" w:hAnsi="Times New Roman" w:cs="Times New Roman"/>
          <w:sz w:val="28"/>
          <w:szCs w:val="28"/>
        </w:rPr>
      </w:pPr>
    </w:p>
    <w:p w14:paraId="3EF25178" w14:textId="4530964A" w:rsidR="00962424" w:rsidRDefault="00962424" w:rsidP="009E3DF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CACDF5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4C020E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F78E0F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11870D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76E101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A2B0B0" w14:textId="743764E6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613B28" w14:textId="0C26BE59" w:rsidR="00962424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 wp14:anchorId="609B4B19" wp14:editId="52D5C826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5424170" cy="3609975"/>
            <wp:effectExtent l="0" t="0" r="5080" b="952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8_Ст44_201607_28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76AF6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3F3BC1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E43388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99A8C6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EC6887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72F084" w14:textId="77777777" w:rsidR="00962424" w:rsidRDefault="00962424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FB0BFC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07623E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50B7FF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AF7DEA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7E5066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DF4373" w14:textId="77777777" w:rsidR="007765CD" w:rsidRDefault="007765CD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63376A" w14:textId="4E2BAD20" w:rsidR="009E3DF6" w:rsidRPr="009E3DF6" w:rsidRDefault="009E3DF6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3DF6">
        <w:rPr>
          <w:rFonts w:ascii="Times New Roman" w:hAnsi="Times New Roman" w:cs="Times New Roman"/>
          <w:b/>
          <w:sz w:val="28"/>
          <w:szCs w:val="28"/>
        </w:rPr>
        <w:lastRenderedPageBreak/>
        <w:t>2.2 Современные образовательные пространства отечественный опыт</w:t>
      </w:r>
    </w:p>
    <w:p w14:paraId="4A64122B" w14:textId="14BF1A88" w:rsidR="003F5424" w:rsidRPr="005F1BE0" w:rsidRDefault="007765CD" w:rsidP="00824F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6704B691" wp14:editId="48CBA35B">
            <wp:simplePos x="0" y="0"/>
            <wp:positionH relativeFrom="margin">
              <wp:posOffset>2605405</wp:posOffset>
            </wp:positionH>
            <wp:positionV relativeFrom="paragraph">
              <wp:posOffset>422910</wp:posOffset>
            </wp:positionV>
            <wp:extent cx="3496945" cy="4667250"/>
            <wp:effectExtent l="0" t="0" r="8255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65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58C0E646" wp14:editId="0269A29C">
            <wp:simplePos x="0" y="0"/>
            <wp:positionH relativeFrom="margin">
              <wp:posOffset>-616585</wp:posOffset>
            </wp:positionH>
            <wp:positionV relativeFrom="paragraph">
              <wp:posOffset>2874645</wp:posOffset>
            </wp:positionV>
            <wp:extent cx="3175000" cy="2219325"/>
            <wp:effectExtent l="0" t="0" r="635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-01-16_08-46-16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42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14ABAFD0" wp14:editId="40EB2E79">
            <wp:simplePos x="0" y="0"/>
            <wp:positionH relativeFrom="margin">
              <wp:posOffset>-641985</wp:posOffset>
            </wp:positionH>
            <wp:positionV relativeFrom="paragraph">
              <wp:posOffset>403860</wp:posOffset>
            </wp:positionV>
            <wp:extent cx="3200400" cy="2399665"/>
            <wp:effectExtent l="0" t="0" r="0" b="63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98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BE0">
        <w:rPr>
          <w:rFonts w:ascii="Times New Roman" w:hAnsi="Times New Roman" w:cs="Times New Roman"/>
          <w:sz w:val="28"/>
          <w:szCs w:val="28"/>
        </w:rPr>
        <w:t>2.2</w:t>
      </w:r>
      <w:r w:rsidR="003F5424">
        <w:rPr>
          <w:rFonts w:ascii="Times New Roman" w:hAnsi="Times New Roman" w:cs="Times New Roman"/>
          <w:sz w:val="28"/>
          <w:szCs w:val="28"/>
        </w:rPr>
        <w:t xml:space="preserve">.1. </w:t>
      </w:r>
      <w:r w:rsidR="00B75BF8">
        <w:rPr>
          <w:rFonts w:ascii="Times New Roman" w:hAnsi="Times New Roman" w:cs="Times New Roman"/>
          <w:sz w:val="28"/>
          <w:szCs w:val="28"/>
        </w:rPr>
        <w:t xml:space="preserve">Московская </w:t>
      </w:r>
      <w:proofErr w:type="gramStart"/>
      <w:r w:rsidR="00B75BF8" w:rsidRPr="00331BE1">
        <w:rPr>
          <w:rFonts w:ascii="Times New Roman" w:hAnsi="Times New Roman" w:cs="Times New Roman"/>
          <w:sz w:val="28"/>
          <w:szCs w:val="28"/>
        </w:rPr>
        <w:t>обще-образовательная</w:t>
      </w:r>
      <w:proofErr w:type="gramEnd"/>
      <w:r w:rsidR="00B75BF8">
        <w:rPr>
          <w:rFonts w:ascii="Times New Roman" w:hAnsi="Times New Roman" w:cs="Times New Roman"/>
          <w:sz w:val="28"/>
          <w:szCs w:val="28"/>
        </w:rPr>
        <w:t xml:space="preserve"> школа № 57</w:t>
      </w:r>
    </w:p>
    <w:p w14:paraId="2AF129F0" w14:textId="77777777" w:rsidR="007765CD" w:rsidRDefault="007765CD" w:rsidP="00962424">
      <w:pPr>
        <w:rPr>
          <w:rFonts w:ascii="Times New Roman" w:hAnsi="Times New Roman" w:cs="Times New Roman"/>
          <w:sz w:val="28"/>
          <w:szCs w:val="28"/>
        </w:rPr>
      </w:pPr>
    </w:p>
    <w:p w14:paraId="78957825" w14:textId="090A4D2D" w:rsidR="00962424" w:rsidRPr="007765CD" w:rsidRDefault="007765CD" w:rsidP="009624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2.2.2 Газпром школа. Москва</w:t>
      </w:r>
    </w:p>
    <w:p w14:paraId="192F1E7A" w14:textId="23C06E73" w:rsidR="00962424" w:rsidRDefault="007765CD" w:rsidP="0096242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32115CEA" wp14:editId="7B4E3F8F">
            <wp:simplePos x="0" y="0"/>
            <wp:positionH relativeFrom="margin">
              <wp:posOffset>2939415</wp:posOffset>
            </wp:positionH>
            <wp:positionV relativeFrom="paragraph">
              <wp:posOffset>311785</wp:posOffset>
            </wp:positionV>
            <wp:extent cx="3257550" cy="2323465"/>
            <wp:effectExtent l="0" t="0" r="0" b="635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9"/>
                    <a:stretch/>
                  </pic:blipFill>
                  <pic:spPr bwMode="auto">
                    <a:xfrm>
                      <a:off x="0" y="0"/>
                      <a:ext cx="3257550" cy="232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 wp14:anchorId="123490DF" wp14:editId="37F5438C">
            <wp:simplePos x="0" y="0"/>
            <wp:positionH relativeFrom="column">
              <wp:posOffset>-594360</wp:posOffset>
            </wp:positionH>
            <wp:positionV relativeFrom="paragraph">
              <wp:posOffset>311785</wp:posOffset>
            </wp:positionV>
            <wp:extent cx="3486150" cy="232727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E8FB7" w14:textId="77777777" w:rsidR="00962424" w:rsidRDefault="00962424" w:rsidP="00962424">
      <w:pPr>
        <w:rPr>
          <w:rFonts w:ascii="Times New Roman" w:hAnsi="Times New Roman" w:cs="Times New Roman"/>
          <w:b/>
          <w:sz w:val="28"/>
          <w:szCs w:val="28"/>
        </w:rPr>
      </w:pPr>
    </w:p>
    <w:p w14:paraId="67E9DCAF" w14:textId="1BC5F944" w:rsidR="009E3DF6" w:rsidRPr="009E3DF6" w:rsidRDefault="009E3DF6" w:rsidP="009E3D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3DF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2.3 </w:t>
      </w:r>
      <w:proofErr w:type="spellStart"/>
      <w:r w:rsidRPr="009E3DF6">
        <w:rPr>
          <w:rFonts w:ascii="Times New Roman" w:hAnsi="Times New Roman" w:cs="Times New Roman"/>
          <w:b/>
          <w:sz w:val="28"/>
          <w:szCs w:val="28"/>
        </w:rPr>
        <w:t>Современне</w:t>
      </w:r>
      <w:proofErr w:type="spellEnd"/>
      <w:r w:rsidRPr="009E3DF6">
        <w:rPr>
          <w:rFonts w:ascii="Times New Roman" w:hAnsi="Times New Roman" w:cs="Times New Roman"/>
          <w:b/>
          <w:sz w:val="28"/>
          <w:szCs w:val="28"/>
        </w:rPr>
        <w:t xml:space="preserve"> образовательные пространства мировой опыт</w:t>
      </w:r>
    </w:p>
    <w:p w14:paraId="79B2A00F" w14:textId="1F98EC6B" w:rsidR="003F5424" w:rsidRDefault="007765CD" w:rsidP="003F54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1850CBE2" wp14:editId="3DB34397">
            <wp:simplePos x="0" y="0"/>
            <wp:positionH relativeFrom="margin">
              <wp:align>right</wp:align>
            </wp:positionH>
            <wp:positionV relativeFrom="paragraph">
              <wp:posOffset>4328160</wp:posOffset>
            </wp:positionV>
            <wp:extent cx="2609850" cy="2184400"/>
            <wp:effectExtent l="0" t="0" r="0" b="635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8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5" r="9821"/>
                    <a:stretch/>
                  </pic:blipFill>
                  <pic:spPr bwMode="auto">
                    <a:xfrm>
                      <a:off x="0" y="0"/>
                      <a:ext cx="2609850" cy="2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42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 wp14:anchorId="67C85930" wp14:editId="47519F52">
            <wp:simplePos x="0" y="0"/>
            <wp:positionH relativeFrom="margin">
              <wp:align>left</wp:align>
            </wp:positionH>
            <wp:positionV relativeFrom="paragraph">
              <wp:posOffset>4328160</wp:posOffset>
            </wp:positionV>
            <wp:extent cx="3246160" cy="218122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16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F11">
        <w:rPr>
          <w:rFonts w:ascii="Times New Roman" w:hAnsi="Times New Roman" w:cs="Times New Roman"/>
          <w:sz w:val="28"/>
          <w:szCs w:val="28"/>
        </w:rPr>
        <w:t>2.3</w:t>
      </w:r>
      <w:r w:rsidR="00331BE1">
        <w:rPr>
          <w:rFonts w:ascii="Times New Roman" w:hAnsi="Times New Roman" w:cs="Times New Roman"/>
          <w:sz w:val="28"/>
          <w:szCs w:val="28"/>
        </w:rPr>
        <w:t>.1</w:t>
      </w:r>
      <w:r w:rsidR="003F5424">
        <w:rPr>
          <w:rFonts w:ascii="Times New Roman" w:hAnsi="Times New Roman" w:cs="Times New Roman"/>
          <w:sz w:val="28"/>
          <w:szCs w:val="28"/>
        </w:rPr>
        <w:t xml:space="preserve">. </w:t>
      </w:r>
      <w:r w:rsidR="00B75BF8">
        <w:rPr>
          <w:rFonts w:ascii="Times New Roman" w:hAnsi="Times New Roman" w:cs="Times New Roman"/>
          <w:sz w:val="28"/>
          <w:szCs w:val="28"/>
        </w:rPr>
        <w:t xml:space="preserve">Киевская школа </w:t>
      </w:r>
      <w:r w:rsidR="009624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C35A8D" wp14:editId="0AB6194F">
            <wp:extent cx="5972175" cy="4012944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школа в киеве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04" cy="402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D678" w14:textId="3FE519BE" w:rsidR="003F5424" w:rsidRDefault="003F5424" w:rsidP="003F54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D0A8524" w14:textId="70B480B3" w:rsidR="00331BE1" w:rsidRDefault="00331BE1" w:rsidP="003F54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22A5D5" w14:textId="15B8FC20" w:rsidR="00331BE1" w:rsidRDefault="00331BE1" w:rsidP="003F5424">
      <w:pPr>
        <w:rPr>
          <w:rFonts w:ascii="Times New Roman" w:hAnsi="Times New Roman" w:cs="Times New Roman"/>
          <w:sz w:val="28"/>
          <w:szCs w:val="28"/>
        </w:rPr>
      </w:pPr>
    </w:p>
    <w:p w14:paraId="6CD95D4C" w14:textId="489EE955" w:rsidR="00717C9B" w:rsidRDefault="00717C9B" w:rsidP="003F5424">
      <w:pPr>
        <w:rPr>
          <w:rFonts w:ascii="Times New Roman" w:hAnsi="Times New Roman" w:cs="Times New Roman"/>
          <w:sz w:val="28"/>
          <w:szCs w:val="28"/>
        </w:rPr>
      </w:pPr>
    </w:p>
    <w:p w14:paraId="35CD8CDD" w14:textId="5F2B22C0" w:rsidR="00962424" w:rsidRDefault="00962424" w:rsidP="003F5424">
      <w:pPr>
        <w:rPr>
          <w:rFonts w:ascii="Times New Roman" w:hAnsi="Times New Roman" w:cs="Times New Roman"/>
          <w:sz w:val="28"/>
          <w:szCs w:val="28"/>
        </w:rPr>
      </w:pPr>
    </w:p>
    <w:p w14:paraId="2134DE96" w14:textId="77777777" w:rsidR="007765CD" w:rsidRDefault="007765CD" w:rsidP="003F5424">
      <w:pPr>
        <w:rPr>
          <w:rFonts w:ascii="Times New Roman" w:hAnsi="Times New Roman" w:cs="Times New Roman"/>
          <w:sz w:val="28"/>
          <w:szCs w:val="28"/>
        </w:rPr>
      </w:pPr>
    </w:p>
    <w:p w14:paraId="149F9718" w14:textId="77777777" w:rsidR="00962424" w:rsidRDefault="00962424" w:rsidP="003F5424">
      <w:pPr>
        <w:rPr>
          <w:rFonts w:ascii="Times New Roman" w:hAnsi="Times New Roman" w:cs="Times New Roman"/>
          <w:sz w:val="28"/>
          <w:szCs w:val="28"/>
        </w:rPr>
      </w:pPr>
    </w:p>
    <w:p w14:paraId="129832E3" w14:textId="1C8C65EE" w:rsidR="003F5424" w:rsidRDefault="00331BE1" w:rsidP="003F54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2.3.</w:t>
      </w:r>
      <w:r w:rsidRPr="00331BE1">
        <w:rPr>
          <w:rFonts w:ascii="Times New Roman" w:hAnsi="Times New Roman" w:cs="Times New Roman"/>
          <w:sz w:val="28"/>
          <w:szCs w:val="28"/>
        </w:rPr>
        <w:t xml:space="preserve">2 </w:t>
      </w:r>
      <w:r w:rsidRPr="00331BE1">
        <w:rPr>
          <w:rFonts w:ascii="Times New Roman" w:eastAsia="Times New Roman" w:hAnsi="Times New Roman" w:cs="Times New Roman"/>
          <w:bCs/>
          <w:sz w:val="28"/>
          <w:szCs w:val="28"/>
        </w:rPr>
        <w:t>Школа в Конкорде, Нью Гемпшир, США.</w:t>
      </w:r>
    </w:p>
    <w:p w14:paraId="02842AB3" w14:textId="3779403A" w:rsidR="00331BE1" w:rsidRDefault="00331BE1" w:rsidP="003F54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2BED285A" wp14:editId="16890B07">
            <wp:simplePos x="0" y="0"/>
            <wp:positionH relativeFrom="page">
              <wp:posOffset>3681730</wp:posOffset>
            </wp:positionH>
            <wp:positionV relativeFrom="paragraph">
              <wp:posOffset>4294505</wp:posOffset>
            </wp:positionV>
            <wp:extent cx="3343275" cy="3626485"/>
            <wp:effectExtent l="0" t="0" r="9525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hool5.pn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" r="30020"/>
                    <a:stretch/>
                  </pic:blipFill>
                  <pic:spPr bwMode="auto">
                    <a:xfrm>
                      <a:off x="0" y="0"/>
                      <a:ext cx="3343275" cy="362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19B2A2B5" wp14:editId="584A0D4D">
            <wp:simplePos x="0" y="0"/>
            <wp:positionH relativeFrom="margin">
              <wp:align>left</wp:align>
            </wp:positionH>
            <wp:positionV relativeFrom="paragraph">
              <wp:posOffset>4282567</wp:posOffset>
            </wp:positionV>
            <wp:extent cx="2450592" cy="3641580"/>
            <wp:effectExtent l="0" t="0" r="6985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konkord7.mr6b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364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8EC3B5" wp14:editId="026998FB">
            <wp:extent cx="5940425" cy="417258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835c52jbxhikhgc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9E51B" w14:textId="09CDCE8A" w:rsidR="00331BE1" w:rsidRDefault="00331BE1" w:rsidP="003F5424">
      <w:pPr>
        <w:rPr>
          <w:rFonts w:ascii="Times New Roman" w:hAnsi="Times New Roman" w:cs="Times New Roman"/>
          <w:sz w:val="28"/>
          <w:szCs w:val="28"/>
        </w:rPr>
      </w:pPr>
    </w:p>
    <w:p w14:paraId="281E86A3" w14:textId="77777777" w:rsidR="00331BE1" w:rsidRDefault="00331BE1" w:rsidP="003F5424">
      <w:pPr>
        <w:rPr>
          <w:rFonts w:ascii="Times New Roman" w:hAnsi="Times New Roman" w:cs="Times New Roman"/>
          <w:sz w:val="28"/>
          <w:szCs w:val="28"/>
        </w:rPr>
      </w:pPr>
    </w:p>
    <w:p w14:paraId="3BD2A037" w14:textId="140CD85F" w:rsidR="003F5424" w:rsidRDefault="003F5424" w:rsidP="003F54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D4D969" w14:textId="77777777" w:rsidR="007765CD" w:rsidRDefault="00A325D7" w:rsidP="007765CD">
      <w:pPr>
        <w:jc w:val="center"/>
      </w:pPr>
      <w:r w:rsidRPr="009E3DF6">
        <w:rPr>
          <w:rFonts w:ascii="Times New Roman" w:hAnsi="Times New Roman" w:cs="Times New Roman"/>
          <w:b/>
          <w:sz w:val="32"/>
          <w:szCs w:val="32"/>
        </w:rPr>
        <w:lastRenderedPageBreak/>
        <w:t>Глава 3. Проектное предложение</w:t>
      </w:r>
    </w:p>
    <w:p w14:paraId="22861D8E" w14:textId="7AC17B8F" w:rsidR="007765CD" w:rsidRDefault="007765CD" w:rsidP="007765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 Концепция проекта</w:t>
      </w:r>
    </w:p>
    <w:p w14:paraId="54AC1A76" w14:textId="6BAE1F8C" w:rsidR="007765CD" w:rsidRDefault="00A14028" w:rsidP="007765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187AD6E9" wp14:editId="4D98F9C4">
            <wp:simplePos x="0" y="0"/>
            <wp:positionH relativeFrom="column">
              <wp:posOffset>-487680</wp:posOffset>
            </wp:positionH>
            <wp:positionV relativeFrom="paragraph">
              <wp:posOffset>340995</wp:posOffset>
            </wp:positionV>
            <wp:extent cx="6049010" cy="3987165"/>
            <wp:effectExtent l="0" t="0" r="889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редзащита-10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1" t="1343" r="9479" b="4489"/>
                    <a:stretch/>
                  </pic:blipFill>
                  <pic:spPr bwMode="auto">
                    <a:xfrm>
                      <a:off x="0" y="0"/>
                      <a:ext cx="6049010" cy="398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234">
        <w:rPr>
          <w:rFonts w:ascii="Times New Roman" w:hAnsi="Times New Roman" w:cs="Times New Roman"/>
          <w:sz w:val="28"/>
          <w:szCs w:val="28"/>
        </w:rPr>
        <w:t>3.1</w:t>
      </w:r>
      <w:r w:rsidR="007765CD" w:rsidRPr="00F202EB">
        <w:rPr>
          <w:rFonts w:ascii="Times New Roman" w:hAnsi="Times New Roman" w:cs="Times New Roman"/>
          <w:sz w:val="28"/>
          <w:szCs w:val="28"/>
        </w:rPr>
        <w:t>.1</w:t>
      </w:r>
      <w:r w:rsidR="007765CD">
        <w:rPr>
          <w:rFonts w:ascii="Times New Roman" w:hAnsi="Times New Roman" w:cs="Times New Roman"/>
          <w:sz w:val="28"/>
          <w:szCs w:val="28"/>
        </w:rPr>
        <w:t xml:space="preserve">. </w:t>
      </w:r>
      <w:r w:rsidR="00871234">
        <w:rPr>
          <w:rFonts w:ascii="Times New Roman" w:hAnsi="Times New Roman" w:cs="Times New Roman"/>
          <w:sz w:val="28"/>
          <w:szCs w:val="28"/>
        </w:rPr>
        <w:t>Итоги</w:t>
      </w:r>
      <w:r>
        <w:rPr>
          <w:rFonts w:ascii="Times New Roman" w:hAnsi="Times New Roman" w:cs="Times New Roman"/>
          <w:sz w:val="28"/>
          <w:szCs w:val="28"/>
        </w:rPr>
        <w:t xml:space="preserve"> игр</w:t>
      </w:r>
    </w:p>
    <w:p w14:paraId="77126878" w14:textId="6F532457" w:rsidR="00A14028" w:rsidRDefault="00A14028" w:rsidP="007765CD">
      <w:pPr>
        <w:rPr>
          <w:rFonts w:ascii="Times New Roman" w:hAnsi="Times New Roman" w:cs="Times New Roman"/>
          <w:sz w:val="28"/>
          <w:szCs w:val="28"/>
        </w:rPr>
      </w:pPr>
    </w:p>
    <w:p w14:paraId="4DA053A9" w14:textId="50A53915" w:rsidR="00C549AE" w:rsidRPr="007765CD" w:rsidRDefault="009E3DF6" w:rsidP="00A14028">
      <w:r>
        <w:rPr>
          <w:rFonts w:ascii="Times New Roman" w:hAnsi="Times New Roman" w:cs="Times New Roman"/>
          <w:sz w:val="28"/>
          <w:szCs w:val="28"/>
        </w:rPr>
        <w:tab/>
      </w:r>
    </w:p>
    <w:p w14:paraId="4CBC742D" w14:textId="27AF1E58" w:rsidR="00F202EB" w:rsidRDefault="00F202EB" w:rsidP="00F202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3.3 Функциональное зонирование</w:t>
      </w:r>
    </w:p>
    <w:p w14:paraId="6C4B48DE" w14:textId="4E8AE0E1" w:rsidR="00A14028" w:rsidRDefault="00A14028" w:rsidP="00A140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3.3.1. </w:t>
      </w:r>
      <w:r w:rsidR="00F64841">
        <w:rPr>
          <w:rFonts w:ascii="Times New Roman" w:hAnsi="Times New Roman" w:cs="Times New Roman"/>
          <w:sz w:val="28"/>
          <w:szCs w:val="28"/>
        </w:rPr>
        <w:t>Проблемные узлы</w:t>
      </w:r>
    </w:p>
    <w:p w14:paraId="3C5ED5E9" w14:textId="64EC32E0" w:rsidR="00A14028" w:rsidRDefault="00A14028" w:rsidP="00A140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68AA31" wp14:editId="040D3420">
            <wp:extent cx="5312496" cy="2988173"/>
            <wp:effectExtent l="0" t="0" r="2540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2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593" cy="299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A961E" w14:textId="77777777" w:rsidR="00A14028" w:rsidRDefault="00A14028" w:rsidP="00F202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2BEA91" w14:textId="5D9E9A84" w:rsidR="00F202EB" w:rsidRDefault="00A14028" w:rsidP="00F202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3.3.2</w:t>
      </w:r>
      <w:r w:rsidR="00F202EB">
        <w:rPr>
          <w:rFonts w:ascii="Times New Roman" w:hAnsi="Times New Roman" w:cs="Times New Roman"/>
          <w:sz w:val="28"/>
          <w:szCs w:val="28"/>
        </w:rPr>
        <w:t>. Функци</w:t>
      </w:r>
      <w:r w:rsidR="009E3DF6">
        <w:rPr>
          <w:rFonts w:ascii="Times New Roman" w:hAnsi="Times New Roman" w:cs="Times New Roman"/>
          <w:sz w:val="28"/>
          <w:szCs w:val="28"/>
        </w:rPr>
        <w:t>ональное зонирование гимназии</w:t>
      </w:r>
    </w:p>
    <w:p w14:paraId="223A06C2" w14:textId="07CF81BF" w:rsidR="009E3DF6" w:rsidRDefault="00962424" w:rsidP="00F202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B1254C" wp14:editId="11C19D52">
            <wp:extent cx="5940425" cy="348615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,1,1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0" b="11324"/>
                    <a:stretch/>
                  </pic:blipFill>
                  <pic:spPr bwMode="auto">
                    <a:xfrm>
                      <a:off x="0" y="0"/>
                      <a:ext cx="5940425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94FDE" w14:textId="6295A243" w:rsidR="00F202EB" w:rsidRDefault="00F202EB" w:rsidP="00F202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7ED5B6C" w14:textId="130F346F" w:rsidR="00F202EB" w:rsidRDefault="00C436B7" w:rsidP="00F202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 wp14:anchorId="1965DB26" wp14:editId="35DF3245">
            <wp:simplePos x="0" y="0"/>
            <wp:positionH relativeFrom="page">
              <wp:align>center</wp:align>
            </wp:positionH>
            <wp:positionV relativeFrom="paragraph">
              <wp:posOffset>428018</wp:posOffset>
            </wp:positionV>
            <wp:extent cx="6988810" cy="3325495"/>
            <wp:effectExtent l="0" t="0" r="2540" b="8255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узлы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" t="12038" b="3354"/>
                    <a:stretch/>
                  </pic:blipFill>
                  <pic:spPr bwMode="auto">
                    <a:xfrm>
                      <a:off x="0" y="0"/>
                      <a:ext cx="6988810" cy="332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A0F">
        <w:rPr>
          <w:rFonts w:ascii="Times New Roman" w:hAnsi="Times New Roman" w:cs="Times New Roman"/>
          <w:sz w:val="28"/>
          <w:szCs w:val="28"/>
        </w:rPr>
        <w:t>3.3.3</w:t>
      </w:r>
      <w:r w:rsidR="00F202EB">
        <w:rPr>
          <w:rFonts w:ascii="Times New Roman" w:hAnsi="Times New Roman" w:cs="Times New Roman"/>
          <w:sz w:val="28"/>
          <w:szCs w:val="28"/>
        </w:rPr>
        <w:t xml:space="preserve">. </w:t>
      </w:r>
      <w:r w:rsidR="00623312">
        <w:rPr>
          <w:rFonts w:ascii="Times New Roman" w:hAnsi="Times New Roman" w:cs="Times New Roman"/>
          <w:sz w:val="28"/>
          <w:szCs w:val="28"/>
        </w:rPr>
        <w:t>Фрагменты по узлам</w:t>
      </w:r>
    </w:p>
    <w:p w14:paraId="513FDE07" w14:textId="37FA294D" w:rsidR="00C436B7" w:rsidRDefault="00C436B7" w:rsidP="00F202EB">
      <w:pPr>
        <w:rPr>
          <w:rFonts w:ascii="Times New Roman" w:hAnsi="Times New Roman" w:cs="Times New Roman"/>
          <w:sz w:val="28"/>
          <w:szCs w:val="28"/>
        </w:rPr>
      </w:pPr>
    </w:p>
    <w:p w14:paraId="17393196" w14:textId="376081F3" w:rsidR="00262A0F" w:rsidRDefault="00262A0F" w:rsidP="00F202EB">
      <w:pPr>
        <w:rPr>
          <w:rFonts w:ascii="Times New Roman" w:hAnsi="Times New Roman" w:cs="Times New Roman"/>
          <w:sz w:val="28"/>
          <w:szCs w:val="28"/>
        </w:rPr>
      </w:pPr>
    </w:p>
    <w:p w14:paraId="0E20D002" w14:textId="26C0CAEC" w:rsidR="003F5424" w:rsidRDefault="003F5424" w:rsidP="00F64841">
      <w:pPr>
        <w:rPr>
          <w:rFonts w:ascii="Times New Roman" w:hAnsi="Times New Roman" w:cs="Times New Roman"/>
          <w:sz w:val="28"/>
          <w:szCs w:val="28"/>
        </w:rPr>
      </w:pPr>
    </w:p>
    <w:p w14:paraId="51C7428D" w14:textId="020741F0" w:rsidR="00F64841" w:rsidRDefault="00F64841" w:rsidP="00FA41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8656" behindDoc="0" locked="0" layoutInCell="1" allowOverlap="1" wp14:anchorId="0973F00A" wp14:editId="02830416">
            <wp:simplePos x="0" y="0"/>
            <wp:positionH relativeFrom="page">
              <wp:posOffset>803275</wp:posOffset>
            </wp:positionH>
            <wp:positionV relativeFrom="paragraph">
              <wp:posOffset>415290</wp:posOffset>
            </wp:positionV>
            <wp:extent cx="6078855" cy="4313555"/>
            <wp:effectExtent l="0" t="0" r="0" b="0"/>
            <wp:wrapTopAndBottom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 wp14:anchorId="7C6C9BBC" wp14:editId="7E1E1663">
            <wp:simplePos x="0" y="0"/>
            <wp:positionH relativeFrom="page">
              <wp:posOffset>3908425</wp:posOffset>
            </wp:positionH>
            <wp:positionV relativeFrom="paragraph">
              <wp:posOffset>4806315</wp:posOffset>
            </wp:positionV>
            <wp:extent cx="2997835" cy="4090035"/>
            <wp:effectExtent l="0" t="0" r="0" b="571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835EB07" wp14:editId="26A67D15">
            <wp:simplePos x="0" y="0"/>
            <wp:positionH relativeFrom="page">
              <wp:posOffset>823567</wp:posOffset>
            </wp:positionH>
            <wp:positionV relativeFrom="paragraph">
              <wp:posOffset>4776135</wp:posOffset>
            </wp:positionV>
            <wp:extent cx="3034030" cy="4139565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03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119">
        <w:rPr>
          <w:rFonts w:ascii="Times New Roman" w:hAnsi="Times New Roman" w:cs="Times New Roman"/>
          <w:sz w:val="28"/>
          <w:szCs w:val="28"/>
        </w:rPr>
        <w:t>3.3.4</w:t>
      </w:r>
      <w:r w:rsidR="0051748C">
        <w:rPr>
          <w:rFonts w:ascii="Times New Roman" w:hAnsi="Times New Roman" w:cs="Times New Roman"/>
          <w:sz w:val="28"/>
          <w:szCs w:val="28"/>
        </w:rPr>
        <w:t>. Виды</w:t>
      </w:r>
    </w:p>
    <w:p w14:paraId="1A81237D" w14:textId="6FB52D6B" w:rsidR="00331BE1" w:rsidRDefault="00331BE1" w:rsidP="00FA411F">
      <w:pPr>
        <w:rPr>
          <w:rFonts w:ascii="Times New Roman" w:hAnsi="Times New Roman" w:cs="Times New Roman"/>
          <w:sz w:val="28"/>
          <w:szCs w:val="28"/>
        </w:rPr>
      </w:pPr>
    </w:p>
    <w:p w14:paraId="5BDA2840" w14:textId="4EAC712B" w:rsidR="003F5424" w:rsidRDefault="003F5424" w:rsidP="00FA411F">
      <w:pPr>
        <w:rPr>
          <w:rFonts w:ascii="Times New Roman" w:hAnsi="Times New Roman" w:cs="Times New Roman"/>
          <w:sz w:val="28"/>
          <w:szCs w:val="28"/>
        </w:rPr>
      </w:pPr>
    </w:p>
    <w:p w14:paraId="7AC8C308" w14:textId="487E50D1" w:rsidR="003F5424" w:rsidRPr="003F5424" w:rsidRDefault="003F5424" w:rsidP="00FA411F">
      <w:pPr>
        <w:rPr>
          <w:rFonts w:ascii="Times New Roman" w:hAnsi="Times New Roman" w:cs="Times New Roman"/>
          <w:sz w:val="28"/>
          <w:szCs w:val="28"/>
        </w:rPr>
      </w:pPr>
      <w:bookmarkStart w:id="18" w:name="_GoBack"/>
      <w:bookmarkEnd w:id="18"/>
    </w:p>
    <w:sectPr w:rsidR="003F5424" w:rsidRPr="003F5424" w:rsidSect="008E3728">
      <w:footerReference w:type="default" r:id="rId78"/>
      <w:pgSz w:w="11906" w:h="16838"/>
      <w:pgMar w:top="1134" w:right="850" w:bottom="1134" w:left="1701" w:header="709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5C3819" w14:textId="77777777" w:rsidR="00BF5B12" w:rsidRDefault="00BF5B12" w:rsidP="00CD2915">
      <w:pPr>
        <w:spacing w:after="0" w:line="240" w:lineRule="auto"/>
      </w:pPr>
      <w:r>
        <w:separator/>
      </w:r>
    </w:p>
    <w:p w14:paraId="69E0CD1A" w14:textId="77777777" w:rsidR="00BF5B12" w:rsidRDefault="00BF5B12"/>
    <w:p w14:paraId="70295D39" w14:textId="77777777" w:rsidR="00BF5B12" w:rsidRDefault="00BF5B12" w:rsidP="007F24C0"/>
  </w:endnote>
  <w:endnote w:type="continuationSeparator" w:id="0">
    <w:p w14:paraId="1DD08F5D" w14:textId="77777777" w:rsidR="00BF5B12" w:rsidRDefault="00BF5B12" w:rsidP="00CD2915">
      <w:pPr>
        <w:spacing w:after="0" w:line="240" w:lineRule="auto"/>
      </w:pPr>
      <w:r>
        <w:continuationSeparator/>
      </w:r>
    </w:p>
    <w:p w14:paraId="6518B0EF" w14:textId="77777777" w:rsidR="00BF5B12" w:rsidRDefault="00BF5B12"/>
    <w:p w14:paraId="7F48ABF8" w14:textId="77777777" w:rsidR="00BF5B12" w:rsidRDefault="00BF5B12" w:rsidP="007F24C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48338018"/>
      <w:docPartObj>
        <w:docPartGallery w:val="Page Numbers (Bottom of Page)"/>
        <w:docPartUnique/>
      </w:docPartObj>
    </w:sdtPr>
    <w:sdtEndPr/>
    <w:sdtContent>
      <w:p w14:paraId="73884C5F" w14:textId="7BE9FD73" w:rsidR="00A14028" w:rsidRDefault="00A14028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4AE9">
          <w:rPr>
            <w:noProof/>
          </w:rPr>
          <w:t>46</w:t>
        </w:r>
        <w:r>
          <w:fldChar w:fldCharType="end"/>
        </w:r>
      </w:p>
    </w:sdtContent>
  </w:sdt>
  <w:p w14:paraId="6FB03482" w14:textId="77777777" w:rsidR="00A14028" w:rsidRDefault="00A14028" w:rsidP="007F24C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5AF2EF" w14:textId="77777777" w:rsidR="00BF5B12" w:rsidRDefault="00BF5B12" w:rsidP="00B14BED">
      <w:pPr>
        <w:spacing w:after="0" w:line="240" w:lineRule="auto"/>
      </w:pPr>
      <w:r>
        <w:separator/>
      </w:r>
    </w:p>
  </w:footnote>
  <w:footnote w:type="continuationSeparator" w:id="0">
    <w:p w14:paraId="3C0BEA04" w14:textId="77777777" w:rsidR="00BF5B12" w:rsidRDefault="00BF5B12" w:rsidP="00CD2915">
      <w:pPr>
        <w:spacing w:after="0" w:line="240" w:lineRule="auto"/>
      </w:pPr>
      <w:r>
        <w:continuationSeparator/>
      </w:r>
    </w:p>
    <w:p w14:paraId="301D7EE2" w14:textId="77777777" w:rsidR="00BF5B12" w:rsidRDefault="00BF5B12"/>
    <w:p w14:paraId="76997F5C" w14:textId="77777777" w:rsidR="00BF5B12" w:rsidRDefault="00BF5B12" w:rsidP="007F24C0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171122"/>
    <w:multiLevelType w:val="hybridMultilevel"/>
    <w:tmpl w:val="CEE601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8322E1"/>
    <w:multiLevelType w:val="multilevel"/>
    <w:tmpl w:val="39A61E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color w:val="auto"/>
      </w:rPr>
    </w:lvl>
  </w:abstractNum>
  <w:abstractNum w:abstractNumId="2">
    <w:nsid w:val="1AA55DFB"/>
    <w:multiLevelType w:val="hybridMultilevel"/>
    <w:tmpl w:val="6EC4B6F8"/>
    <w:lvl w:ilvl="0" w:tplc="FF24CDE2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">
    <w:nsid w:val="1CD30983"/>
    <w:multiLevelType w:val="hybridMultilevel"/>
    <w:tmpl w:val="3020C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EC0035"/>
    <w:multiLevelType w:val="multilevel"/>
    <w:tmpl w:val="4EB86D5A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3A6D3805"/>
    <w:multiLevelType w:val="hybridMultilevel"/>
    <w:tmpl w:val="A6F20AE6"/>
    <w:lvl w:ilvl="0" w:tplc="FF24C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BE2546"/>
    <w:multiLevelType w:val="hybridMultilevel"/>
    <w:tmpl w:val="5B1245D2"/>
    <w:lvl w:ilvl="0" w:tplc="FF24CDE2">
      <w:start w:val="1"/>
      <w:numFmt w:val="bullet"/>
      <w:lvlText w:val="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42FB48C2"/>
    <w:multiLevelType w:val="hybridMultilevel"/>
    <w:tmpl w:val="20861B36"/>
    <w:lvl w:ilvl="0" w:tplc="FF24CDE2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8">
    <w:nsid w:val="4C33044B"/>
    <w:multiLevelType w:val="hybridMultilevel"/>
    <w:tmpl w:val="D6645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D916DCE"/>
    <w:multiLevelType w:val="hybridMultilevel"/>
    <w:tmpl w:val="A006B6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4C3FE9"/>
    <w:multiLevelType w:val="multilevel"/>
    <w:tmpl w:val="2A4E4FD8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>
    <w:nsid w:val="50C431CF"/>
    <w:multiLevelType w:val="hybridMultilevel"/>
    <w:tmpl w:val="063C7146"/>
    <w:lvl w:ilvl="0" w:tplc="FF24CDE2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2">
    <w:nsid w:val="5F54774C"/>
    <w:multiLevelType w:val="hybridMultilevel"/>
    <w:tmpl w:val="CFA2F1C8"/>
    <w:lvl w:ilvl="0" w:tplc="FF24CDE2">
      <w:start w:val="1"/>
      <w:numFmt w:val="bullet"/>
      <w:lvlText w:val=""/>
      <w:lvlJc w:val="left"/>
      <w:pPr>
        <w:ind w:left="18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13">
    <w:nsid w:val="60E20F94"/>
    <w:multiLevelType w:val="multilevel"/>
    <w:tmpl w:val="90C2C8E4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14">
    <w:nsid w:val="64CD6911"/>
    <w:multiLevelType w:val="hybridMultilevel"/>
    <w:tmpl w:val="6136BD04"/>
    <w:lvl w:ilvl="0" w:tplc="3FA4DC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74A4951"/>
    <w:multiLevelType w:val="hybridMultilevel"/>
    <w:tmpl w:val="D0FE57E8"/>
    <w:lvl w:ilvl="0" w:tplc="FF24C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8DE4E6C"/>
    <w:multiLevelType w:val="hybridMultilevel"/>
    <w:tmpl w:val="8146BFC2"/>
    <w:lvl w:ilvl="0" w:tplc="FF24C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F474A2C"/>
    <w:multiLevelType w:val="hybridMultilevel"/>
    <w:tmpl w:val="2370DEA0"/>
    <w:lvl w:ilvl="0" w:tplc="A16C1B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76585612"/>
    <w:multiLevelType w:val="hybridMultilevel"/>
    <w:tmpl w:val="F822BB2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7E793F68"/>
    <w:multiLevelType w:val="hybridMultilevel"/>
    <w:tmpl w:val="008C5DCC"/>
    <w:lvl w:ilvl="0" w:tplc="2072250E">
      <w:start w:val="1"/>
      <w:numFmt w:val="decimal"/>
      <w:lvlText w:val="%1)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num w:numId="1">
    <w:abstractNumId w:val="0"/>
  </w:num>
  <w:num w:numId="2">
    <w:abstractNumId w:val="18"/>
  </w:num>
  <w:num w:numId="3">
    <w:abstractNumId w:val="3"/>
  </w:num>
  <w:num w:numId="4">
    <w:abstractNumId w:val="1"/>
  </w:num>
  <w:num w:numId="5">
    <w:abstractNumId w:val="10"/>
  </w:num>
  <w:num w:numId="6">
    <w:abstractNumId w:val="4"/>
  </w:num>
  <w:num w:numId="7">
    <w:abstractNumId w:val="6"/>
  </w:num>
  <w:num w:numId="8">
    <w:abstractNumId w:val="15"/>
  </w:num>
  <w:num w:numId="9">
    <w:abstractNumId w:val="5"/>
  </w:num>
  <w:num w:numId="10">
    <w:abstractNumId w:val="2"/>
  </w:num>
  <w:num w:numId="11">
    <w:abstractNumId w:val="7"/>
  </w:num>
  <w:num w:numId="12">
    <w:abstractNumId w:val="11"/>
  </w:num>
  <w:num w:numId="13">
    <w:abstractNumId w:val="19"/>
  </w:num>
  <w:num w:numId="14">
    <w:abstractNumId w:val="12"/>
  </w:num>
  <w:num w:numId="15">
    <w:abstractNumId w:val="14"/>
  </w:num>
  <w:num w:numId="16">
    <w:abstractNumId w:val="8"/>
  </w:num>
  <w:num w:numId="17">
    <w:abstractNumId w:val="9"/>
  </w:num>
  <w:num w:numId="18">
    <w:abstractNumId w:val="16"/>
  </w:num>
  <w:num w:numId="19">
    <w:abstractNumId w:val="17"/>
  </w:num>
  <w:num w:numId="20">
    <w:abstractNumId w:val="1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6BB0"/>
    <w:rsid w:val="0000033F"/>
    <w:rsid w:val="000018C2"/>
    <w:rsid w:val="0000384F"/>
    <w:rsid w:val="00007161"/>
    <w:rsid w:val="00012E70"/>
    <w:rsid w:val="0001451B"/>
    <w:rsid w:val="00020C07"/>
    <w:rsid w:val="00026A55"/>
    <w:rsid w:val="00026CF7"/>
    <w:rsid w:val="00026D15"/>
    <w:rsid w:val="00026E40"/>
    <w:rsid w:val="00027DF2"/>
    <w:rsid w:val="00031795"/>
    <w:rsid w:val="00033EE7"/>
    <w:rsid w:val="000365CB"/>
    <w:rsid w:val="0004370B"/>
    <w:rsid w:val="000464F7"/>
    <w:rsid w:val="00046BC1"/>
    <w:rsid w:val="000475BA"/>
    <w:rsid w:val="000511DC"/>
    <w:rsid w:val="00051D87"/>
    <w:rsid w:val="0005339A"/>
    <w:rsid w:val="00054F83"/>
    <w:rsid w:val="000555E5"/>
    <w:rsid w:val="00057086"/>
    <w:rsid w:val="00064B80"/>
    <w:rsid w:val="00065E42"/>
    <w:rsid w:val="00071E60"/>
    <w:rsid w:val="00072517"/>
    <w:rsid w:val="00073C82"/>
    <w:rsid w:val="000759A1"/>
    <w:rsid w:val="00084FC0"/>
    <w:rsid w:val="00087796"/>
    <w:rsid w:val="00090494"/>
    <w:rsid w:val="0009776B"/>
    <w:rsid w:val="000A0A2F"/>
    <w:rsid w:val="000A1C57"/>
    <w:rsid w:val="000A3039"/>
    <w:rsid w:val="000A43C9"/>
    <w:rsid w:val="000A69D0"/>
    <w:rsid w:val="000B085C"/>
    <w:rsid w:val="000C5D0E"/>
    <w:rsid w:val="000C7378"/>
    <w:rsid w:val="000D476D"/>
    <w:rsid w:val="000D5501"/>
    <w:rsid w:val="000D6CBD"/>
    <w:rsid w:val="000E1DEF"/>
    <w:rsid w:val="000E5B8F"/>
    <w:rsid w:val="000E5C7B"/>
    <w:rsid w:val="000E5E3A"/>
    <w:rsid w:val="000E67F9"/>
    <w:rsid w:val="000F0930"/>
    <w:rsid w:val="000F173B"/>
    <w:rsid w:val="000F2702"/>
    <w:rsid w:val="000F5BEF"/>
    <w:rsid w:val="000F660A"/>
    <w:rsid w:val="00101311"/>
    <w:rsid w:val="00101491"/>
    <w:rsid w:val="001015A8"/>
    <w:rsid w:val="00101A5A"/>
    <w:rsid w:val="0010264A"/>
    <w:rsid w:val="0010408D"/>
    <w:rsid w:val="00105A8C"/>
    <w:rsid w:val="00105BFE"/>
    <w:rsid w:val="00111F55"/>
    <w:rsid w:val="00112376"/>
    <w:rsid w:val="0011250E"/>
    <w:rsid w:val="001177FF"/>
    <w:rsid w:val="00117E38"/>
    <w:rsid w:val="001208F9"/>
    <w:rsid w:val="001219BF"/>
    <w:rsid w:val="00122E8B"/>
    <w:rsid w:val="00123377"/>
    <w:rsid w:val="001254F5"/>
    <w:rsid w:val="00130A0F"/>
    <w:rsid w:val="00134771"/>
    <w:rsid w:val="001349D9"/>
    <w:rsid w:val="00136931"/>
    <w:rsid w:val="001372A7"/>
    <w:rsid w:val="00140659"/>
    <w:rsid w:val="00143E73"/>
    <w:rsid w:val="0014630D"/>
    <w:rsid w:val="00151457"/>
    <w:rsid w:val="00151BD5"/>
    <w:rsid w:val="00151C33"/>
    <w:rsid w:val="0015265B"/>
    <w:rsid w:val="0015380E"/>
    <w:rsid w:val="001550FE"/>
    <w:rsid w:val="00160CC5"/>
    <w:rsid w:val="0016154D"/>
    <w:rsid w:val="00162FC9"/>
    <w:rsid w:val="001639B1"/>
    <w:rsid w:val="0016452C"/>
    <w:rsid w:val="00170113"/>
    <w:rsid w:val="00172249"/>
    <w:rsid w:val="00174A27"/>
    <w:rsid w:val="00177131"/>
    <w:rsid w:val="00181C5E"/>
    <w:rsid w:val="00182D28"/>
    <w:rsid w:val="00182D55"/>
    <w:rsid w:val="00185996"/>
    <w:rsid w:val="00190111"/>
    <w:rsid w:val="00194A75"/>
    <w:rsid w:val="00194C69"/>
    <w:rsid w:val="0019663D"/>
    <w:rsid w:val="00196B63"/>
    <w:rsid w:val="00197FE9"/>
    <w:rsid w:val="001A1AA6"/>
    <w:rsid w:val="001A1FA6"/>
    <w:rsid w:val="001A22E5"/>
    <w:rsid w:val="001A2CB2"/>
    <w:rsid w:val="001A32D8"/>
    <w:rsid w:val="001A3E1B"/>
    <w:rsid w:val="001A430A"/>
    <w:rsid w:val="001A4D5A"/>
    <w:rsid w:val="001A58B9"/>
    <w:rsid w:val="001A7DE2"/>
    <w:rsid w:val="001B0CBA"/>
    <w:rsid w:val="001B33FB"/>
    <w:rsid w:val="001B7C74"/>
    <w:rsid w:val="001C403C"/>
    <w:rsid w:val="001C654A"/>
    <w:rsid w:val="001D2A36"/>
    <w:rsid w:val="001D492D"/>
    <w:rsid w:val="001D4E11"/>
    <w:rsid w:val="001D618D"/>
    <w:rsid w:val="001E1C69"/>
    <w:rsid w:val="001E2020"/>
    <w:rsid w:val="001E3A88"/>
    <w:rsid w:val="001E426F"/>
    <w:rsid w:val="001E57E1"/>
    <w:rsid w:val="001F03DC"/>
    <w:rsid w:val="001F0EB4"/>
    <w:rsid w:val="001F391A"/>
    <w:rsid w:val="001F56D6"/>
    <w:rsid w:val="001F7057"/>
    <w:rsid w:val="00200528"/>
    <w:rsid w:val="00203FB4"/>
    <w:rsid w:val="00204783"/>
    <w:rsid w:val="00207080"/>
    <w:rsid w:val="00212E82"/>
    <w:rsid w:val="00216926"/>
    <w:rsid w:val="00223844"/>
    <w:rsid w:val="00224014"/>
    <w:rsid w:val="002311C7"/>
    <w:rsid w:val="00231B5C"/>
    <w:rsid w:val="00232E05"/>
    <w:rsid w:val="00232FDD"/>
    <w:rsid w:val="002376AE"/>
    <w:rsid w:val="002437FF"/>
    <w:rsid w:val="00243C1F"/>
    <w:rsid w:val="0024509D"/>
    <w:rsid w:val="002476E4"/>
    <w:rsid w:val="00251C19"/>
    <w:rsid w:val="00262A0F"/>
    <w:rsid w:val="0026357F"/>
    <w:rsid w:val="00264BB4"/>
    <w:rsid w:val="0026500A"/>
    <w:rsid w:val="002653F0"/>
    <w:rsid w:val="002674C6"/>
    <w:rsid w:val="002740A0"/>
    <w:rsid w:val="002814A6"/>
    <w:rsid w:val="002848E7"/>
    <w:rsid w:val="002855F1"/>
    <w:rsid w:val="00292B33"/>
    <w:rsid w:val="00292EC7"/>
    <w:rsid w:val="00292EE3"/>
    <w:rsid w:val="00294072"/>
    <w:rsid w:val="00294D4F"/>
    <w:rsid w:val="00297063"/>
    <w:rsid w:val="00297BF0"/>
    <w:rsid w:val="002A3F03"/>
    <w:rsid w:val="002B01AE"/>
    <w:rsid w:val="002B1C81"/>
    <w:rsid w:val="002B2997"/>
    <w:rsid w:val="002C0428"/>
    <w:rsid w:val="002C7FED"/>
    <w:rsid w:val="002D1C23"/>
    <w:rsid w:val="002D1DFC"/>
    <w:rsid w:val="002D2494"/>
    <w:rsid w:val="002D35B9"/>
    <w:rsid w:val="002D36B7"/>
    <w:rsid w:val="002D46FE"/>
    <w:rsid w:val="002D73A2"/>
    <w:rsid w:val="002E180C"/>
    <w:rsid w:val="002E36B2"/>
    <w:rsid w:val="002E529F"/>
    <w:rsid w:val="002E544C"/>
    <w:rsid w:val="002E639E"/>
    <w:rsid w:val="002F0DFD"/>
    <w:rsid w:val="002F0EA1"/>
    <w:rsid w:val="002F128F"/>
    <w:rsid w:val="002F147A"/>
    <w:rsid w:val="002F577C"/>
    <w:rsid w:val="002F5A34"/>
    <w:rsid w:val="002F5EA4"/>
    <w:rsid w:val="00304B37"/>
    <w:rsid w:val="0030611E"/>
    <w:rsid w:val="00306898"/>
    <w:rsid w:val="00307991"/>
    <w:rsid w:val="00316336"/>
    <w:rsid w:val="00316FA3"/>
    <w:rsid w:val="0031726D"/>
    <w:rsid w:val="00320323"/>
    <w:rsid w:val="00323161"/>
    <w:rsid w:val="00323DA1"/>
    <w:rsid w:val="0032569A"/>
    <w:rsid w:val="00325B34"/>
    <w:rsid w:val="00327A58"/>
    <w:rsid w:val="00330605"/>
    <w:rsid w:val="00331BE1"/>
    <w:rsid w:val="003336C6"/>
    <w:rsid w:val="0033682A"/>
    <w:rsid w:val="003373E2"/>
    <w:rsid w:val="00337B77"/>
    <w:rsid w:val="00342342"/>
    <w:rsid w:val="003423A1"/>
    <w:rsid w:val="0034765E"/>
    <w:rsid w:val="00351E4A"/>
    <w:rsid w:val="003522D6"/>
    <w:rsid w:val="00354D99"/>
    <w:rsid w:val="00355E39"/>
    <w:rsid w:val="00360D81"/>
    <w:rsid w:val="00361E0D"/>
    <w:rsid w:val="00363F0B"/>
    <w:rsid w:val="00363F5A"/>
    <w:rsid w:val="003649DB"/>
    <w:rsid w:val="00370214"/>
    <w:rsid w:val="00370E86"/>
    <w:rsid w:val="00373D99"/>
    <w:rsid w:val="003803B1"/>
    <w:rsid w:val="00380A56"/>
    <w:rsid w:val="00383118"/>
    <w:rsid w:val="0038338D"/>
    <w:rsid w:val="0038582C"/>
    <w:rsid w:val="00385F6A"/>
    <w:rsid w:val="00391867"/>
    <w:rsid w:val="00393351"/>
    <w:rsid w:val="00394F7D"/>
    <w:rsid w:val="00395C02"/>
    <w:rsid w:val="00396551"/>
    <w:rsid w:val="003A0E6B"/>
    <w:rsid w:val="003A3BC6"/>
    <w:rsid w:val="003B550D"/>
    <w:rsid w:val="003B5B76"/>
    <w:rsid w:val="003B73BE"/>
    <w:rsid w:val="003B7EE8"/>
    <w:rsid w:val="003C16CC"/>
    <w:rsid w:val="003C19C3"/>
    <w:rsid w:val="003C327C"/>
    <w:rsid w:val="003C4E9D"/>
    <w:rsid w:val="003C4F4E"/>
    <w:rsid w:val="003D21F9"/>
    <w:rsid w:val="003D47B8"/>
    <w:rsid w:val="003D5F0C"/>
    <w:rsid w:val="003E66F9"/>
    <w:rsid w:val="003E6AA8"/>
    <w:rsid w:val="003E6D2B"/>
    <w:rsid w:val="003F2BEC"/>
    <w:rsid w:val="003F50C8"/>
    <w:rsid w:val="003F5424"/>
    <w:rsid w:val="003F689B"/>
    <w:rsid w:val="004021BD"/>
    <w:rsid w:val="00403C2B"/>
    <w:rsid w:val="00403FBE"/>
    <w:rsid w:val="004059F4"/>
    <w:rsid w:val="00406849"/>
    <w:rsid w:val="004071B7"/>
    <w:rsid w:val="00410F1B"/>
    <w:rsid w:val="00410F89"/>
    <w:rsid w:val="004117F0"/>
    <w:rsid w:val="00411F20"/>
    <w:rsid w:val="00413F6C"/>
    <w:rsid w:val="0041469B"/>
    <w:rsid w:val="0041683B"/>
    <w:rsid w:val="0042045B"/>
    <w:rsid w:val="00421A00"/>
    <w:rsid w:val="0042377B"/>
    <w:rsid w:val="00423FBA"/>
    <w:rsid w:val="00436E73"/>
    <w:rsid w:val="00440290"/>
    <w:rsid w:val="004419FF"/>
    <w:rsid w:val="00442355"/>
    <w:rsid w:val="00445135"/>
    <w:rsid w:val="004461E1"/>
    <w:rsid w:val="00451D42"/>
    <w:rsid w:val="00455A75"/>
    <w:rsid w:val="00457AA4"/>
    <w:rsid w:val="00463C48"/>
    <w:rsid w:val="00465970"/>
    <w:rsid w:val="0046635E"/>
    <w:rsid w:val="00467D36"/>
    <w:rsid w:val="0047149D"/>
    <w:rsid w:val="0047193C"/>
    <w:rsid w:val="00472995"/>
    <w:rsid w:val="00477328"/>
    <w:rsid w:val="00481772"/>
    <w:rsid w:val="00482FE3"/>
    <w:rsid w:val="00495453"/>
    <w:rsid w:val="00497B79"/>
    <w:rsid w:val="004A0CA0"/>
    <w:rsid w:val="004A0F03"/>
    <w:rsid w:val="004A55F6"/>
    <w:rsid w:val="004B25D2"/>
    <w:rsid w:val="004B345C"/>
    <w:rsid w:val="004B3D14"/>
    <w:rsid w:val="004B613C"/>
    <w:rsid w:val="004B653B"/>
    <w:rsid w:val="004B7E6D"/>
    <w:rsid w:val="004C1B25"/>
    <w:rsid w:val="004C5FBE"/>
    <w:rsid w:val="004C7185"/>
    <w:rsid w:val="004C770C"/>
    <w:rsid w:val="004D26B9"/>
    <w:rsid w:val="004D54A0"/>
    <w:rsid w:val="004D5779"/>
    <w:rsid w:val="004D76E7"/>
    <w:rsid w:val="004E14D1"/>
    <w:rsid w:val="004E1C8E"/>
    <w:rsid w:val="004E2C98"/>
    <w:rsid w:val="004E55B0"/>
    <w:rsid w:val="004E6D55"/>
    <w:rsid w:val="004E7021"/>
    <w:rsid w:val="004F1305"/>
    <w:rsid w:val="004F5878"/>
    <w:rsid w:val="005034C6"/>
    <w:rsid w:val="00503BDB"/>
    <w:rsid w:val="005143DD"/>
    <w:rsid w:val="00515119"/>
    <w:rsid w:val="0051748C"/>
    <w:rsid w:val="00520348"/>
    <w:rsid w:val="00521FA8"/>
    <w:rsid w:val="00522642"/>
    <w:rsid w:val="00533900"/>
    <w:rsid w:val="005339E2"/>
    <w:rsid w:val="00540B6E"/>
    <w:rsid w:val="00540FD8"/>
    <w:rsid w:val="00541595"/>
    <w:rsid w:val="00543CC0"/>
    <w:rsid w:val="00543FE9"/>
    <w:rsid w:val="00547978"/>
    <w:rsid w:val="00550B45"/>
    <w:rsid w:val="00550ED4"/>
    <w:rsid w:val="0055163C"/>
    <w:rsid w:val="00551940"/>
    <w:rsid w:val="00554B17"/>
    <w:rsid w:val="00554D13"/>
    <w:rsid w:val="005606CE"/>
    <w:rsid w:val="00561DC1"/>
    <w:rsid w:val="0056295D"/>
    <w:rsid w:val="0056448F"/>
    <w:rsid w:val="00567086"/>
    <w:rsid w:val="005676DD"/>
    <w:rsid w:val="00570356"/>
    <w:rsid w:val="005728B3"/>
    <w:rsid w:val="005740E0"/>
    <w:rsid w:val="005746F7"/>
    <w:rsid w:val="00580503"/>
    <w:rsid w:val="00581404"/>
    <w:rsid w:val="00590760"/>
    <w:rsid w:val="00593169"/>
    <w:rsid w:val="005936B8"/>
    <w:rsid w:val="005979B5"/>
    <w:rsid w:val="005A235B"/>
    <w:rsid w:val="005A4A5E"/>
    <w:rsid w:val="005A5D2C"/>
    <w:rsid w:val="005A775E"/>
    <w:rsid w:val="005B0BE9"/>
    <w:rsid w:val="005B2DF9"/>
    <w:rsid w:val="005B48FF"/>
    <w:rsid w:val="005B4D9B"/>
    <w:rsid w:val="005C0F13"/>
    <w:rsid w:val="005C191E"/>
    <w:rsid w:val="005C2249"/>
    <w:rsid w:val="005C2C3A"/>
    <w:rsid w:val="005C314B"/>
    <w:rsid w:val="005C4006"/>
    <w:rsid w:val="005C4358"/>
    <w:rsid w:val="005C5BF9"/>
    <w:rsid w:val="005D04EA"/>
    <w:rsid w:val="005D3B0E"/>
    <w:rsid w:val="005D4CED"/>
    <w:rsid w:val="005D547B"/>
    <w:rsid w:val="005D5566"/>
    <w:rsid w:val="005D6201"/>
    <w:rsid w:val="005E1090"/>
    <w:rsid w:val="005E4E4C"/>
    <w:rsid w:val="005F0887"/>
    <w:rsid w:val="005F1BE0"/>
    <w:rsid w:val="005F24AF"/>
    <w:rsid w:val="005F33E6"/>
    <w:rsid w:val="005F3B70"/>
    <w:rsid w:val="006003FA"/>
    <w:rsid w:val="006019D0"/>
    <w:rsid w:val="00603C65"/>
    <w:rsid w:val="006071A9"/>
    <w:rsid w:val="00610BDD"/>
    <w:rsid w:val="006134A1"/>
    <w:rsid w:val="00615FF9"/>
    <w:rsid w:val="00623312"/>
    <w:rsid w:val="00625327"/>
    <w:rsid w:val="00631585"/>
    <w:rsid w:val="00631FF7"/>
    <w:rsid w:val="0063289A"/>
    <w:rsid w:val="00636C12"/>
    <w:rsid w:val="00640593"/>
    <w:rsid w:val="00643458"/>
    <w:rsid w:val="0064350B"/>
    <w:rsid w:val="006529BC"/>
    <w:rsid w:val="00654779"/>
    <w:rsid w:val="0065653D"/>
    <w:rsid w:val="0066058F"/>
    <w:rsid w:val="00660A4C"/>
    <w:rsid w:val="00664E6A"/>
    <w:rsid w:val="00672138"/>
    <w:rsid w:val="0067213C"/>
    <w:rsid w:val="00672D5F"/>
    <w:rsid w:val="00673FA9"/>
    <w:rsid w:val="00676700"/>
    <w:rsid w:val="006828B5"/>
    <w:rsid w:val="0068371B"/>
    <w:rsid w:val="00684D1E"/>
    <w:rsid w:val="00684F6B"/>
    <w:rsid w:val="00695B42"/>
    <w:rsid w:val="006961A0"/>
    <w:rsid w:val="00696BA1"/>
    <w:rsid w:val="006A0963"/>
    <w:rsid w:val="006A2164"/>
    <w:rsid w:val="006A2569"/>
    <w:rsid w:val="006A3103"/>
    <w:rsid w:val="006B40F3"/>
    <w:rsid w:val="006B68DC"/>
    <w:rsid w:val="006C3561"/>
    <w:rsid w:val="006C4AE9"/>
    <w:rsid w:val="006C61D9"/>
    <w:rsid w:val="006C7078"/>
    <w:rsid w:val="006D0883"/>
    <w:rsid w:val="006D2685"/>
    <w:rsid w:val="006E03BA"/>
    <w:rsid w:val="006E0900"/>
    <w:rsid w:val="006E3C69"/>
    <w:rsid w:val="006E3F95"/>
    <w:rsid w:val="00700011"/>
    <w:rsid w:val="0070417A"/>
    <w:rsid w:val="007044D0"/>
    <w:rsid w:val="00706406"/>
    <w:rsid w:val="00707354"/>
    <w:rsid w:val="0071168F"/>
    <w:rsid w:val="0071352C"/>
    <w:rsid w:val="00714190"/>
    <w:rsid w:val="0071473F"/>
    <w:rsid w:val="00717C9B"/>
    <w:rsid w:val="007211F0"/>
    <w:rsid w:val="007223A7"/>
    <w:rsid w:val="007233D1"/>
    <w:rsid w:val="00723ADA"/>
    <w:rsid w:val="00726BA2"/>
    <w:rsid w:val="007317A5"/>
    <w:rsid w:val="00731DD1"/>
    <w:rsid w:val="00735F8D"/>
    <w:rsid w:val="00736FE5"/>
    <w:rsid w:val="00737D5B"/>
    <w:rsid w:val="00741B38"/>
    <w:rsid w:val="0074351B"/>
    <w:rsid w:val="00744309"/>
    <w:rsid w:val="00744DFF"/>
    <w:rsid w:val="00746903"/>
    <w:rsid w:val="00747CBB"/>
    <w:rsid w:val="0075157F"/>
    <w:rsid w:val="00751F64"/>
    <w:rsid w:val="007527F8"/>
    <w:rsid w:val="0075623C"/>
    <w:rsid w:val="0075705E"/>
    <w:rsid w:val="007617B1"/>
    <w:rsid w:val="007633FB"/>
    <w:rsid w:val="007638AA"/>
    <w:rsid w:val="00764DBE"/>
    <w:rsid w:val="00766E02"/>
    <w:rsid w:val="007713F6"/>
    <w:rsid w:val="00772953"/>
    <w:rsid w:val="007734AA"/>
    <w:rsid w:val="007765CD"/>
    <w:rsid w:val="00776759"/>
    <w:rsid w:val="00784D08"/>
    <w:rsid w:val="00786537"/>
    <w:rsid w:val="00786A37"/>
    <w:rsid w:val="00791915"/>
    <w:rsid w:val="00797D2B"/>
    <w:rsid w:val="007A2394"/>
    <w:rsid w:val="007B0367"/>
    <w:rsid w:val="007B0520"/>
    <w:rsid w:val="007B6D9F"/>
    <w:rsid w:val="007C0668"/>
    <w:rsid w:val="007C072A"/>
    <w:rsid w:val="007C1727"/>
    <w:rsid w:val="007C1B06"/>
    <w:rsid w:val="007C4FB8"/>
    <w:rsid w:val="007C77C6"/>
    <w:rsid w:val="007C7D6E"/>
    <w:rsid w:val="007D3416"/>
    <w:rsid w:val="007D3AB9"/>
    <w:rsid w:val="007D4E55"/>
    <w:rsid w:val="007D740F"/>
    <w:rsid w:val="007E2CA4"/>
    <w:rsid w:val="007E4DAA"/>
    <w:rsid w:val="007E529D"/>
    <w:rsid w:val="007F24C0"/>
    <w:rsid w:val="007F4349"/>
    <w:rsid w:val="007F4A44"/>
    <w:rsid w:val="007F5CE8"/>
    <w:rsid w:val="007F687C"/>
    <w:rsid w:val="007F746A"/>
    <w:rsid w:val="00800DC5"/>
    <w:rsid w:val="00802282"/>
    <w:rsid w:val="008041B5"/>
    <w:rsid w:val="008044FE"/>
    <w:rsid w:val="00810D5B"/>
    <w:rsid w:val="00810E11"/>
    <w:rsid w:val="00810FF0"/>
    <w:rsid w:val="008155B5"/>
    <w:rsid w:val="00821579"/>
    <w:rsid w:val="00823FF7"/>
    <w:rsid w:val="00824F11"/>
    <w:rsid w:val="008254C1"/>
    <w:rsid w:val="008258D4"/>
    <w:rsid w:val="00825918"/>
    <w:rsid w:val="00826F5C"/>
    <w:rsid w:val="008320C2"/>
    <w:rsid w:val="0083667E"/>
    <w:rsid w:val="00836C9A"/>
    <w:rsid w:val="00837730"/>
    <w:rsid w:val="00842E1B"/>
    <w:rsid w:val="00843980"/>
    <w:rsid w:val="00843C24"/>
    <w:rsid w:val="008463CF"/>
    <w:rsid w:val="00851308"/>
    <w:rsid w:val="00853776"/>
    <w:rsid w:val="008551E0"/>
    <w:rsid w:val="00857507"/>
    <w:rsid w:val="008616AD"/>
    <w:rsid w:val="00863369"/>
    <w:rsid w:val="00866167"/>
    <w:rsid w:val="00866BE0"/>
    <w:rsid w:val="008679A1"/>
    <w:rsid w:val="00871234"/>
    <w:rsid w:val="0087233D"/>
    <w:rsid w:val="00874BE7"/>
    <w:rsid w:val="00877197"/>
    <w:rsid w:val="008811AD"/>
    <w:rsid w:val="00881A68"/>
    <w:rsid w:val="00884866"/>
    <w:rsid w:val="00885D05"/>
    <w:rsid w:val="00891465"/>
    <w:rsid w:val="00893641"/>
    <w:rsid w:val="0089667A"/>
    <w:rsid w:val="00896BF0"/>
    <w:rsid w:val="00896DFF"/>
    <w:rsid w:val="008978EB"/>
    <w:rsid w:val="00897EFD"/>
    <w:rsid w:val="008A1CBE"/>
    <w:rsid w:val="008A4723"/>
    <w:rsid w:val="008A476A"/>
    <w:rsid w:val="008A5520"/>
    <w:rsid w:val="008B0C47"/>
    <w:rsid w:val="008B1428"/>
    <w:rsid w:val="008B23FF"/>
    <w:rsid w:val="008B2BBA"/>
    <w:rsid w:val="008C0E3F"/>
    <w:rsid w:val="008C152A"/>
    <w:rsid w:val="008C15CD"/>
    <w:rsid w:val="008C1DF8"/>
    <w:rsid w:val="008C370B"/>
    <w:rsid w:val="008C6BEC"/>
    <w:rsid w:val="008D31F2"/>
    <w:rsid w:val="008D6581"/>
    <w:rsid w:val="008E30B0"/>
    <w:rsid w:val="008E3260"/>
    <w:rsid w:val="008E3728"/>
    <w:rsid w:val="008E6CA5"/>
    <w:rsid w:val="008F315B"/>
    <w:rsid w:val="008F4F45"/>
    <w:rsid w:val="008F5CA0"/>
    <w:rsid w:val="008F713F"/>
    <w:rsid w:val="008F7885"/>
    <w:rsid w:val="008F7C57"/>
    <w:rsid w:val="00900C1B"/>
    <w:rsid w:val="00901498"/>
    <w:rsid w:val="00904CD8"/>
    <w:rsid w:val="0090675F"/>
    <w:rsid w:val="00913244"/>
    <w:rsid w:val="00914EBA"/>
    <w:rsid w:val="0091744B"/>
    <w:rsid w:val="00917E86"/>
    <w:rsid w:val="00920C65"/>
    <w:rsid w:val="00923D5D"/>
    <w:rsid w:val="0092611C"/>
    <w:rsid w:val="00930733"/>
    <w:rsid w:val="00932FAE"/>
    <w:rsid w:val="00933920"/>
    <w:rsid w:val="00940431"/>
    <w:rsid w:val="00941353"/>
    <w:rsid w:val="0094588D"/>
    <w:rsid w:val="0094639A"/>
    <w:rsid w:val="00947BC4"/>
    <w:rsid w:val="00950F20"/>
    <w:rsid w:val="00951418"/>
    <w:rsid w:val="00952C4C"/>
    <w:rsid w:val="00953CA5"/>
    <w:rsid w:val="009575E1"/>
    <w:rsid w:val="00960936"/>
    <w:rsid w:val="00960FF4"/>
    <w:rsid w:val="00961467"/>
    <w:rsid w:val="00962424"/>
    <w:rsid w:val="00962EE4"/>
    <w:rsid w:val="00963E9C"/>
    <w:rsid w:val="00966218"/>
    <w:rsid w:val="00970C79"/>
    <w:rsid w:val="009776A1"/>
    <w:rsid w:val="00980EAD"/>
    <w:rsid w:val="009827EB"/>
    <w:rsid w:val="00983E7E"/>
    <w:rsid w:val="00984EB3"/>
    <w:rsid w:val="00986B78"/>
    <w:rsid w:val="00990B97"/>
    <w:rsid w:val="009942B6"/>
    <w:rsid w:val="00994929"/>
    <w:rsid w:val="00994941"/>
    <w:rsid w:val="00994F11"/>
    <w:rsid w:val="00995A77"/>
    <w:rsid w:val="009A30A8"/>
    <w:rsid w:val="009A4717"/>
    <w:rsid w:val="009A4A88"/>
    <w:rsid w:val="009A5989"/>
    <w:rsid w:val="009A668F"/>
    <w:rsid w:val="009B246E"/>
    <w:rsid w:val="009B3FA1"/>
    <w:rsid w:val="009C1682"/>
    <w:rsid w:val="009C560B"/>
    <w:rsid w:val="009C6308"/>
    <w:rsid w:val="009C6769"/>
    <w:rsid w:val="009C6A4D"/>
    <w:rsid w:val="009C75E0"/>
    <w:rsid w:val="009D2147"/>
    <w:rsid w:val="009D2983"/>
    <w:rsid w:val="009D2C01"/>
    <w:rsid w:val="009D32BD"/>
    <w:rsid w:val="009D5943"/>
    <w:rsid w:val="009D59FF"/>
    <w:rsid w:val="009D69F2"/>
    <w:rsid w:val="009D7C6C"/>
    <w:rsid w:val="009E110C"/>
    <w:rsid w:val="009E3DF6"/>
    <w:rsid w:val="009E403B"/>
    <w:rsid w:val="009E6ED0"/>
    <w:rsid w:val="009E7929"/>
    <w:rsid w:val="009F1D4B"/>
    <w:rsid w:val="009F2A9C"/>
    <w:rsid w:val="009F3994"/>
    <w:rsid w:val="009F65BA"/>
    <w:rsid w:val="009F6817"/>
    <w:rsid w:val="00A051D9"/>
    <w:rsid w:val="00A060AD"/>
    <w:rsid w:val="00A071B6"/>
    <w:rsid w:val="00A1046E"/>
    <w:rsid w:val="00A10C40"/>
    <w:rsid w:val="00A11FFE"/>
    <w:rsid w:val="00A12BF6"/>
    <w:rsid w:val="00A13E9C"/>
    <w:rsid w:val="00A14028"/>
    <w:rsid w:val="00A14409"/>
    <w:rsid w:val="00A165B1"/>
    <w:rsid w:val="00A2018F"/>
    <w:rsid w:val="00A234DB"/>
    <w:rsid w:val="00A24C0C"/>
    <w:rsid w:val="00A25B5C"/>
    <w:rsid w:val="00A26BE6"/>
    <w:rsid w:val="00A325D7"/>
    <w:rsid w:val="00A3457A"/>
    <w:rsid w:val="00A36BB0"/>
    <w:rsid w:val="00A37413"/>
    <w:rsid w:val="00A37DF4"/>
    <w:rsid w:val="00A43637"/>
    <w:rsid w:val="00A43D21"/>
    <w:rsid w:val="00A4589E"/>
    <w:rsid w:val="00A45F4A"/>
    <w:rsid w:val="00A5196D"/>
    <w:rsid w:val="00A545E8"/>
    <w:rsid w:val="00A57CF6"/>
    <w:rsid w:val="00A603DA"/>
    <w:rsid w:val="00A628D3"/>
    <w:rsid w:val="00A6354B"/>
    <w:rsid w:val="00A636BD"/>
    <w:rsid w:val="00A653E9"/>
    <w:rsid w:val="00A65585"/>
    <w:rsid w:val="00A6667D"/>
    <w:rsid w:val="00A66A64"/>
    <w:rsid w:val="00A716D8"/>
    <w:rsid w:val="00A71711"/>
    <w:rsid w:val="00A77235"/>
    <w:rsid w:val="00A77E1A"/>
    <w:rsid w:val="00A81D90"/>
    <w:rsid w:val="00A81F76"/>
    <w:rsid w:val="00A820DF"/>
    <w:rsid w:val="00A82984"/>
    <w:rsid w:val="00A84736"/>
    <w:rsid w:val="00A86E28"/>
    <w:rsid w:val="00A90A56"/>
    <w:rsid w:val="00A911E1"/>
    <w:rsid w:val="00A96C6D"/>
    <w:rsid w:val="00AA32F0"/>
    <w:rsid w:val="00AA3505"/>
    <w:rsid w:val="00AA4F8C"/>
    <w:rsid w:val="00AA5D99"/>
    <w:rsid w:val="00AA6D74"/>
    <w:rsid w:val="00AB188D"/>
    <w:rsid w:val="00AB2A6D"/>
    <w:rsid w:val="00AB2BD5"/>
    <w:rsid w:val="00AB4B99"/>
    <w:rsid w:val="00AB5BD7"/>
    <w:rsid w:val="00AD38CC"/>
    <w:rsid w:val="00AD43A5"/>
    <w:rsid w:val="00AD7101"/>
    <w:rsid w:val="00AE4963"/>
    <w:rsid w:val="00AE6BC5"/>
    <w:rsid w:val="00AE6E4C"/>
    <w:rsid w:val="00AE7B91"/>
    <w:rsid w:val="00AF09C4"/>
    <w:rsid w:val="00AF26B7"/>
    <w:rsid w:val="00AF3019"/>
    <w:rsid w:val="00AF312C"/>
    <w:rsid w:val="00AF326A"/>
    <w:rsid w:val="00AF339D"/>
    <w:rsid w:val="00AF6A74"/>
    <w:rsid w:val="00AF742B"/>
    <w:rsid w:val="00B011FA"/>
    <w:rsid w:val="00B01860"/>
    <w:rsid w:val="00B02155"/>
    <w:rsid w:val="00B03F93"/>
    <w:rsid w:val="00B14BED"/>
    <w:rsid w:val="00B177D5"/>
    <w:rsid w:val="00B2422B"/>
    <w:rsid w:val="00B25D05"/>
    <w:rsid w:val="00B26213"/>
    <w:rsid w:val="00B267DC"/>
    <w:rsid w:val="00B26AB9"/>
    <w:rsid w:val="00B27C96"/>
    <w:rsid w:val="00B30FA7"/>
    <w:rsid w:val="00B31BBE"/>
    <w:rsid w:val="00B33046"/>
    <w:rsid w:val="00B33563"/>
    <w:rsid w:val="00B34B57"/>
    <w:rsid w:val="00B37FFB"/>
    <w:rsid w:val="00B420AC"/>
    <w:rsid w:val="00B42A27"/>
    <w:rsid w:val="00B45EE8"/>
    <w:rsid w:val="00B51899"/>
    <w:rsid w:val="00B5254A"/>
    <w:rsid w:val="00B528EB"/>
    <w:rsid w:val="00B52B52"/>
    <w:rsid w:val="00B54533"/>
    <w:rsid w:val="00B573DF"/>
    <w:rsid w:val="00B576AD"/>
    <w:rsid w:val="00B602E7"/>
    <w:rsid w:val="00B605CB"/>
    <w:rsid w:val="00B6254D"/>
    <w:rsid w:val="00B75BF8"/>
    <w:rsid w:val="00B75C2F"/>
    <w:rsid w:val="00B77C70"/>
    <w:rsid w:val="00B8143D"/>
    <w:rsid w:val="00B83038"/>
    <w:rsid w:val="00B8559A"/>
    <w:rsid w:val="00B85605"/>
    <w:rsid w:val="00B924CC"/>
    <w:rsid w:val="00B942B7"/>
    <w:rsid w:val="00BA0BB7"/>
    <w:rsid w:val="00BA1247"/>
    <w:rsid w:val="00BA40C8"/>
    <w:rsid w:val="00BA76B6"/>
    <w:rsid w:val="00BB2B70"/>
    <w:rsid w:val="00BB2E05"/>
    <w:rsid w:val="00BB37EE"/>
    <w:rsid w:val="00BB5C0E"/>
    <w:rsid w:val="00BB75DE"/>
    <w:rsid w:val="00BB78E3"/>
    <w:rsid w:val="00BC475E"/>
    <w:rsid w:val="00BC629F"/>
    <w:rsid w:val="00BD6FC9"/>
    <w:rsid w:val="00BE2F4E"/>
    <w:rsid w:val="00BE53FF"/>
    <w:rsid w:val="00BF1AF0"/>
    <w:rsid w:val="00BF5B12"/>
    <w:rsid w:val="00BF5D84"/>
    <w:rsid w:val="00C01928"/>
    <w:rsid w:val="00C036D0"/>
    <w:rsid w:val="00C03ECD"/>
    <w:rsid w:val="00C14959"/>
    <w:rsid w:val="00C1589F"/>
    <w:rsid w:val="00C176F3"/>
    <w:rsid w:val="00C20183"/>
    <w:rsid w:val="00C20C72"/>
    <w:rsid w:val="00C22F3E"/>
    <w:rsid w:val="00C23E9C"/>
    <w:rsid w:val="00C32564"/>
    <w:rsid w:val="00C378E2"/>
    <w:rsid w:val="00C37C60"/>
    <w:rsid w:val="00C413CC"/>
    <w:rsid w:val="00C41E3C"/>
    <w:rsid w:val="00C436B7"/>
    <w:rsid w:val="00C45D25"/>
    <w:rsid w:val="00C50A83"/>
    <w:rsid w:val="00C53237"/>
    <w:rsid w:val="00C53CB4"/>
    <w:rsid w:val="00C549AE"/>
    <w:rsid w:val="00C5764D"/>
    <w:rsid w:val="00C63E5C"/>
    <w:rsid w:val="00C646BB"/>
    <w:rsid w:val="00C66576"/>
    <w:rsid w:val="00C7041E"/>
    <w:rsid w:val="00C7138E"/>
    <w:rsid w:val="00C71A22"/>
    <w:rsid w:val="00C75978"/>
    <w:rsid w:val="00C76B8A"/>
    <w:rsid w:val="00C82B21"/>
    <w:rsid w:val="00C83D5A"/>
    <w:rsid w:val="00C844EE"/>
    <w:rsid w:val="00C85077"/>
    <w:rsid w:val="00C858E2"/>
    <w:rsid w:val="00C85E34"/>
    <w:rsid w:val="00C90053"/>
    <w:rsid w:val="00C94F80"/>
    <w:rsid w:val="00C95E4E"/>
    <w:rsid w:val="00C95EED"/>
    <w:rsid w:val="00C96CEA"/>
    <w:rsid w:val="00C96E58"/>
    <w:rsid w:val="00CA3975"/>
    <w:rsid w:val="00CA408B"/>
    <w:rsid w:val="00CA4D70"/>
    <w:rsid w:val="00CB3A0D"/>
    <w:rsid w:val="00CB3CE3"/>
    <w:rsid w:val="00CB73D2"/>
    <w:rsid w:val="00CB7A0A"/>
    <w:rsid w:val="00CC1791"/>
    <w:rsid w:val="00CC2D50"/>
    <w:rsid w:val="00CD0959"/>
    <w:rsid w:val="00CD1B30"/>
    <w:rsid w:val="00CD2915"/>
    <w:rsid w:val="00CD4042"/>
    <w:rsid w:val="00CD4B14"/>
    <w:rsid w:val="00CE0AC1"/>
    <w:rsid w:val="00CE4CDD"/>
    <w:rsid w:val="00CE5CFA"/>
    <w:rsid w:val="00CE5FA1"/>
    <w:rsid w:val="00CE7253"/>
    <w:rsid w:val="00CF02BE"/>
    <w:rsid w:val="00CF1052"/>
    <w:rsid w:val="00CF19B0"/>
    <w:rsid w:val="00CF37B2"/>
    <w:rsid w:val="00CF4B08"/>
    <w:rsid w:val="00CF4E0B"/>
    <w:rsid w:val="00CF612B"/>
    <w:rsid w:val="00CF7D94"/>
    <w:rsid w:val="00D00CC1"/>
    <w:rsid w:val="00D00E65"/>
    <w:rsid w:val="00D014BF"/>
    <w:rsid w:val="00D039D0"/>
    <w:rsid w:val="00D0428A"/>
    <w:rsid w:val="00D11142"/>
    <w:rsid w:val="00D112A3"/>
    <w:rsid w:val="00D15654"/>
    <w:rsid w:val="00D15721"/>
    <w:rsid w:val="00D16470"/>
    <w:rsid w:val="00D20A73"/>
    <w:rsid w:val="00D24E82"/>
    <w:rsid w:val="00D26264"/>
    <w:rsid w:val="00D273DD"/>
    <w:rsid w:val="00D27801"/>
    <w:rsid w:val="00D27FED"/>
    <w:rsid w:val="00D36CCE"/>
    <w:rsid w:val="00D4040E"/>
    <w:rsid w:val="00D46860"/>
    <w:rsid w:val="00D5019A"/>
    <w:rsid w:val="00D508A2"/>
    <w:rsid w:val="00D533BD"/>
    <w:rsid w:val="00D54DC0"/>
    <w:rsid w:val="00D56717"/>
    <w:rsid w:val="00D633C1"/>
    <w:rsid w:val="00D637C2"/>
    <w:rsid w:val="00D66BCE"/>
    <w:rsid w:val="00D813CC"/>
    <w:rsid w:val="00D8267D"/>
    <w:rsid w:val="00D82A38"/>
    <w:rsid w:val="00D84235"/>
    <w:rsid w:val="00D8526D"/>
    <w:rsid w:val="00D87DA1"/>
    <w:rsid w:val="00D87EA0"/>
    <w:rsid w:val="00D91C7B"/>
    <w:rsid w:val="00D9222B"/>
    <w:rsid w:val="00D93E03"/>
    <w:rsid w:val="00D94AF8"/>
    <w:rsid w:val="00D96470"/>
    <w:rsid w:val="00D972DF"/>
    <w:rsid w:val="00D977AF"/>
    <w:rsid w:val="00DA0E09"/>
    <w:rsid w:val="00DA384B"/>
    <w:rsid w:val="00DA4A3C"/>
    <w:rsid w:val="00DA4C7D"/>
    <w:rsid w:val="00DB3BE8"/>
    <w:rsid w:val="00DB616F"/>
    <w:rsid w:val="00DC15A1"/>
    <w:rsid w:val="00DC4845"/>
    <w:rsid w:val="00DC5AA1"/>
    <w:rsid w:val="00DC7D2A"/>
    <w:rsid w:val="00DD072D"/>
    <w:rsid w:val="00DD43AE"/>
    <w:rsid w:val="00DD658E"/>
    <w:rsid w:val="00DD6E55"/>
    <w:rsid w:val="00DF309F"/>
    <w:rsid w:val="00DF45EB"/>
    <w:rsid w:val="00E03028"/>
    <w:rsid w:val="00E04467"/>
    <w:rsid w:val="00E04B03"/>
    <w:rsid w:val="00E06C92"/>
    <w:rsid w:val="00E07C98"/>
    <w:rsid w:val="00E1304D"/>
    <w:rsid w:val="00E13EA3"/>
    <w:rsid w:val="00E15D29"/>
    <w:rsid w:val="00E22CDB"/>
    <w:rsid w:val="00E23E9B"/>
    <w:rsid w:val="00E24137"/>
    <w:rsid w:val="00E24803"/>
    <w:rsid w:val="00E353D6"/>
    <w:rsid w:val="00E36267"/>
    <w:rsid w:val="00E36B80"/>
    <w:rsid w:val="00E36F98"/>
    <w:rsid w:val="00E43105"/>
    <w:rsid w:val="00E44BAF"/>
    <w:rsid w:val="00E45E09"/>
    <w:rsid w:val="00E5042D"/>
    <w:rsid w:val="00E505E4"/>
    <w:rsid w:val="00E5166F"/>
    <w:rsid w:val="00E539DD"/>
    <w:rsid w:val="00E53FDE"/>
    <w:rsid w:val="00E54BCA"/>
    <w:rsid w:val="00E61427"/>
    <w:rsid w:val="00E624A5"/>
    <w:rsid w:val="00E62741"/>
    <w:rsid w:val="00E70FE9"/>
    <w:rsid w:val="00E72E3D"/>
    <w:rsid w:val="00E74940"/>
    <w:rsid w:val="00E800DD"/>
    <w:rsid w:val="00E8026C"/>
    <w:rsid w:val="00E861EB"/>
    <w:rsid w:val="00E86670"/>
    <w:rsid w:val="00E86BB6"/>
    <w:rsid w:val="00E92987"/>
    <w:rsid w:val="00E94357"/>
    <w:rsid w:val="00E94A71"/>
    <w:rsid w:val="00E94ECE"/>
    <w:rsid w:val="00E95073"/>
    <w:rsid w:val="00E95742"/>
    <w:rsid w:val="00E95ACC"/>
    <w:rsid w:val="00E96309"/>
    <w:rsid w:val="00E96A38"/>
    <w:rsid w:val="00E96E63"/>
    <w:rsid w:val="00EA0237"/>
    <w:rsid w:val="00EA2947"/>
    <w:rsid w:val="00EA2C18"/>
    <w:rsid w:val="00EA45E8"/>
    <w:rsid w:val="00EA758C"/>
    <w:rsid w:val="00EB156E"/>
    <w:rsid w:val="00EB2364"/>
    <w:rsid w:val="00EB27FD"/>
    <w:rsid w:val="00EB3F3B"/>
    <w:rsid w:val="00EB58EE"/>
    <w:rsid w:val="00EB67F2"/>
    <w:rsid w:val="00EB7878"/>
    <w:rsid w:val="00ED0D5A"/>
    <w:rsid w:val="00EE0DB9"/>
    <w:rsid w:val="00EE44B6"/>
    <w:rsid w:val="00EE54F2"/>
    <w:rsid w:val="00EE5765"/>
    <w:rsid w:val="00EF18DC"/>
    <w:rsid w:val="00EF32B7"/>
    <w:rsid w:val="00EF4028"/>
    <w:rsid w:val="00EF6ADB"/>
    <w:rsid w:val="00EF6D26"/>
    <w:rsid w:val="00EF723D"/>
    <w:rsid w:val="00EF743A"/>
    <w:rsid w:val="00EF750C"/>
    <w:rsid w:val="00F0218D"/>
    <w:rsid w:val="00F05A95"/>
    <w:rsid w:val="00F1328B"/>
    <w:rsid w:val="00F134A7"/>
    <w:rsid w:val="00F15515"/>
    <w:rsid w:val="00F17D6A"/>
    <w:rsid w:val="00F202EB"/>
    <w:rsid w:val="00F20B76"/>
    <w:rsid w:val="00F21371"/>
    <w:rsid w:val="00F26483"/>
    <w:rsid w:val="00F273F3"/>
    <w:rsid w:val="00F27EE1"/>
    <w:rsid w:val="00F32339"/>
    <w:rsid w:val="00F3357B"/>
    <w:rsid w:val="00F33E9B"/>
    <w:rsid w:val="00F35245"/>
    <w:rsid w:val="00F37394"/>
    <w:rsid w:val="00F46B6C"/>
    <w:rsid w:val="00F4722A"/>
    <w:rsid w:val="00F4750F"/>
    <w:rsid w:val="00F512FB"/>
    <w:rsid w:val="00F51924"/>
    <w:rsid w:val="00F540CD"/>
    <w:rsid w:val="00F56452"/>
    <w:rsid w:val="00F56779"/>
    <w:rsid w:val="00F56C41"/>
    <w:rsid w:val="00F61A13"/>
    <w:rsid w:val="00F62B29"/>
    <w:rsid w:val="00F64841"/>
    <w:rsid w:val="00F654AF"/>
    <w:rsid w:val="00F67154"/>
    <w:rsid w:val="00F675E6"/>
    <w:rsid w:val="00F75193"/>
    <w:rsid w:val="00F77F09"/>
    <w:rsid w:val="00F8089B"/>
    <w:rsid w:val="00F82FDE"/>
    <w:rsid w:val="00F833A3"/>
    <w:rsid w:val="00F9407C"/>
    <w:rsid w:val="00F951D1"/>
    <w:rsid w:val="00F95B00"/>
    <w:rsid w:val="00F96B6F"/>
    <w:rsid w:val="00FA03AA"/>
    <w:rsid w:val="00FA411F"/>
    <w:rsid w:val="00FA5897"/>
    <w:rsid w:val="00FB55F8"/>
    <w:rsid w:val="00FB615A"/>
    <w:rsid w:val="00FC1EE5"/>
    <w:rsid w:val="00FC1F5D"/>
    <w:rsid w:val="00FD2225"/>
    <w:rsid w:val="00FD69FD"/>
    <w:rsid w:val="00FD75B8"/>
    <w:rsid w:val="00FE021B"/>
    <w:rsid w:val="00FE0FB5"/>
    <w:rsid w:val="00FE116A"/>
    <w:rsid w:val="00FE1E24"/>
    <w:rsid w:val="00FE6217"/>
    <w:rsid w:val="00FF05A8"/>
    <w:rsid w:val="00FF2DC2"/>
    <w:rsid w:val="00FF36D3"/>
    <w:rsid w:val="00FF3AC4"/>
    <w:rsid w:val="00FF4CFD"/>
    <w:rsid w:val="00FF6BC7"/>
    <w:rsid w:val="04F39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78F93F"/>
  <w15:docId w15:val="{F51244AD-54BF-4138-85DA-21E0DE921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6BB0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autoRedefine/>
    <w:uiPriority w:val="9"/>
    <w:qFormat/>
    <w:rsid w:val="0024509D"/>
    <w:pPr>
      <w:spacing w:line="360" w:lineRule="auto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2">
    <w:name w:val="heading 2"/>
    <w:basedOn w:val="a"/>
    <w:link w:val="20"/>
    <w:uiPriority w:val="9"/>
    <w:qFormat/>
    <w:rsid w:val="00F62B29"/>
    <w:pPr>
      <w:spacing w:line="360" w:lineRule="auto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337B7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E639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62B2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3">
    <w:name w:val="List Paragraph"/>
    <w:basedOn w:val="a"/>
    <w:link w:val="a4"/>
    <w:uiPriority w:val="34"/>
    <w:qFormat/>
    <w:rsid w:val="00A36BB0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paragraph" w:styleId="a5">
    <w:name w:val="No Spacing"/>
    <w:uiPriority w:val="1"/>
    <w:qFormat/>
    <w:rsid w:val="00A36BB0"/>
    <w:pPr>
      <w:spacing w:after="0" w:line="240" w:lineRule="auto"/>
    </w:pPr>
    <w:rPr>
      <w:rFonts w:eastAsiaTheme="minorEastAsia"/>
      <w:lang w:eastAsia="ru-RU"/>
    </w:rPr>
  </w:style>
  <w:style w:type="character" w:customStyle="1" w:styleId="mw-headline">
    <w:name w:val="mw-headline"/>
    <w:basedOn w:val="a0"/>
    <w:rsid w:val="00A36BB0"/>
  </w:style>
  <w:style w:type="paragraph" w:styleId="11">
    <w:name w:val="toc 1"/>
    <w:basedOn w:val="a"/>
    <w:next w:val="a"/>
    <w:autoRedefine/>
    <w:uiPriority w:val="39"/>
    <w:unhideWhenUsed/>
    <w:rsid w:val="00A36BB0"/>
    <w:pPr>
      <w:spacing w:after="100"/>
    </w:pPr>
  </w:style>
  <w:style w:type="character" w:styleId="a6">
    <w:name w:val="Hyperlink"/>
    <w:basedOn w:val="a0"/>
    <w:uiPriority w:val="99"/>
    <w:unhideWhenUsed/>
    <w:rsid w:val="00A36BB0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24509D"/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styleId="a7">
    <w:name w:val="TOC Heading"/>
    <w:basedOn w:val="1"/>
    <w:next w:val="a"/>
    <w:uiPriority w:val="39"/>
    <w:unhideWhenUsed/>
    <w:qFormat/>
    <w:rsid w:val="00C71A22"/>
    <w:pPr>
      <w:spacing w:line="259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C71A22"/>
    <w:pPr>
      <w:spacing w:after="100" w:line="259" w:lineRule="auto"/>
      <w:ind w:left="220"/>
    </w:pPr>
    <w:rPr>
      <w:rFonts w:cs="Times New Roman"/>
    </w:rPr>
  </w:style>
  <w:style w:type="paragraph" w:styleId="31">
    <w:name w:val="toc 3"/>
    <w:basedOn w:val="a"/>
    <w:next w:val="a"/>
    <w:autoRedefine/>
    <w:uiPriority w:val="39"/>
    <w:unhideWhenUsed/>
    <w:rsid w:val="00C71A22"/>
    <w:pPr>
      <w:spacing w:after="100" w:line="259" w:lineRule="auto"/>
      <w:ind w:left="440"/>
    </w:pPr>
    <w:rPr>
      <w:rFonts w:cs="Times New Roman"/>
    </w:rPr>
  </w:style>
  <w:style w:type="paragraph" w:styleId="a8">
    <w:name w:val="footnote text"/>
    <w:basedOn w:val="a"/>
    <w:link w:val="a9"/>
    <w:uiPriority w:val="99"/>
    <w:unhideWhenUsed/>
    <w:rsid w:val="00CD2915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rsid w:val="00CD2915"/>
    <w:rPr>
      <w:rFonts w:eastAsiaTheme="minorEastAsia"/>
      <w:sz w:val="20"/>
      <w:szCs w:val="20"/>
      <w:lang w:eastAsia="ru-RU"/>
    </w:rPr>
  </w:style>
  <w:style w:type="character" w:styleId="aa">
    <w:name w:val="footnote reference"/>
    <w:basedOn w:val="a0"/>
    <w:uiPriority w:val="99"/>
    <w:unhideWhenUsed/>
    <w:rsid w:val="00CD2915"/>
    <w:rPr>
      <w:vertAlign w:val="superscript"/>
    </w:rPr>
  </w:style>
  <w:style w:type="paragraph" w:styleId="ab">
    <w:name w:val="header"/>
    <w:basedOn w:val="a"/>
    <w:link w:val="ac"/>
    <w:uiPriority w:val="99"/>
    <w:unhideWhenUsed/>
    <w:rsid w:val="00CD29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D2915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CD29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D2915"/>
    <w:rPr>
      <w:rFonts w:eastAsiaTheme="minorEastAsia"/>
      <w:lang w:eastAsia="ru-RU"/>
    </w:rPr>
  </w:style>
  <w:style w:type="character" w:styleId="af">
    <w:name w:val="FollowedHyperlink"/>
    <w:basedOn w:val="a0"/>
    <w:uiPriority w:val="99"/>
    <w:semiHidden/>
    <w:unhideWhenUsed/>
    <w:rsid w:val="00C83D5A"/>
    <w:rPr>
      <w:color w:val="954F72" w:themeColor="followedHyperlink"/>
      <w:u w:val="single"/>
    </w:rPr>
  </w:style>
  <w:style w:type="paragraph" w:styleId="af0">
    <w:name w:val="endnote text"/>
    <w:basedOn w:val="a"/>
    <w:link w:val="af1"/>
    <w:uiPriority w:val="99"/>
    <w:semiHidden/>
    <w:unhideWhenUsed/>
    <w:rsid w:val="00520348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520348"/>
    <w:rPr>
      <w:rFonts w:eastAsiaTheme="minorEastAsia"/>
      <w:sz w:val="20"/>
      <w:szCs w:val="20"/>
      <w:lang w:eastAsia="ru-RU"/>
    </w:rPr>
  </w:style>
  <w:style w:type="character" w:styleId="af2">
    <w:name w:val="endnote reference"/>
    <w:basedOn w:val="a0"/>
    <w:uiPriority w:val="99"/>
    <w:semiHidden/>
    <w:unhideWhenUsed/>
    <w:rsid w:val="00520348"/>
    <w:rPr>
      <w:vertAlign w:val="superscript"/>
    </w:rPr>
  </w:style>
  <w:style w:type="character" w:customStyle="1" w:styleId="a4">
    <w:name w:val="Абзац списка Знак"/>
    <w:basedOn w:val="a0"/>
    <w:link w:val="a3"/>
    <w:uiPriority w:val="34"/>
    <w:rsid w:val="00327A58"/>
  </w:style>
  <w:style w:type="paragraph" w:styleId="af3">
    <w:name w:val="Balloon Text"/>
    <w:basedOn w:val="a"/>
    <w:link w:val="af4"/>
    <w:uiPriority w:val="99"/>
    <w:semiHidden/>
    <w:unhideWhenUsed/>
    <w:rsid w:val="008914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891465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2E639E"/>
    <w:rPr>
      <w:rFonts w:asciiTheme="majorHAnsi" w:eastAsiaTheme="majorEastAsia" w:hAnsiTheme="majorHAnsi" w:cstheme="majorBidi"/>
      <w:color w:val="2E74B5" w:themeColor="accent1" w:themeShade="BF"/>
      <w:lang w:eastAsia="ru-RU"/>
    </w:rPr>
  </w:style>
  <w:style w:type="character" w:styleId="af5">
    <w:name w:val="Strong"/>
    <w:basedOn w:val="a0"/>
    <w:uiPriority w:val="22"/>
    <w:qFormat/>
    <w:rsid w:val="009D7C6C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37B7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13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2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53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91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86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87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3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9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8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7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7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7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8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5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9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51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9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61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83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61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3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15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0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5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86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9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0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4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8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2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1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03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0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7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2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5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1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3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4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20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10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51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4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8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83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01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1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97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8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5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92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1262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8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75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176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4571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704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55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1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22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17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9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0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2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23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9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5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9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1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9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5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0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2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0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7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4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2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1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8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2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8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48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4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2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09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0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2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8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5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2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8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73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0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5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12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85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0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4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62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2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4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0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7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56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70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8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30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4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23046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0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8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29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55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187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89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30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0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37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622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6796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735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46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1854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30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88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8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383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61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9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8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7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00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13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3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41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5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5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7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6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9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0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4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15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3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50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9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29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9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6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66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02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8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0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54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3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82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63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7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07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96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1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9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6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8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5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4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23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42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87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74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246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466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0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5257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0323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6939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9881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8923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0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04015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2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667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53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4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44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92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31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64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13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1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36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2977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92257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78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16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6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1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5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3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9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0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9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8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6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704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20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20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1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32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4077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19810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839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03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0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6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82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16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30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93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6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84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1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8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0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2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5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30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4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1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6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2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7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0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0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2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1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3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2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4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2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20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04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2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45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08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37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9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16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png"/><Relationship Id="rId16" Type="http://schemas.openxmlformats.org/officeDocument/2006/relationships/hyperlink" Target="https://newtonew.com/school/kakoy-dolzhna-byt-sovremennaya-shkola" TargetMode="External"/><Relationship Id="rId11" Type="http://schemas.openxmlformats.org/officeDocument/2006/relationships/hyperlink" Target="http://www.citywalls.ru/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g"/><Relationship Id="rId58" Type="http://schemas.openxmlformats.org/officeDocument/2006/relationships/image" Target="media/image43.jpeg"/><Relationship Id="rId66" Type="http://schemas.openxmlformats.org/officeDocument/2006/relationships/image" Target="media/image51.jpg"/><Relationship Id="rId74" Type="http://schemas.openxmlformats.org/officeDocument/2006/relationships/image" Target="media/image59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4.jpg"/><Relationship Id="rId14" Type="http://schemas.openxmlformats.org/officeDocument/2006/relationships/hyperlink" Target="https://www.hse.ru" TargetMode="External"/><Relationship Id="rId22" Type="http://schemas.openxmlformats.org/officeDocument/2006/relationships/image" Target="media/image7.jpg"/><Relationship Id="rId27" Type="http://schemas.openxmlformats.org/officeDocument/2006/relationships/image" Target="media/image12.png"/><Relationship Id="rId30" Type="http://schemas.openxmlformats.org/officeDocument/2006/relationships/image" Target="media/image15.jp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jp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72" Type="http://schemas.openxmlformats.org/officeDocument/2006/relationships/image" Target="media/image57.jp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artlebedev.ru/schools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g"/><Relationship Id="rId67" Type="http://schemas.openxmlformats.org/officeDocument/2006/relationships/image" Target="media/image52.jpg"/><Relationship Id="rId20" Type="http://schemas.openxmlformats.org/officeDocument/2006/relationships/image" Target="media/image5.jpg"/><Relationship Id="rId41" Type="http://schemas.openxmlformats.org/officeDocument/2006/relationships/image" Target="media/image26.jpeg"/><Relationship Id="rId54" Type="http://schemas.openxmlformats.org/officeDocument/2006/relationships/image" Target="media/image39.jpg"/><Relationship Id="rId62" Type="http://schemas.openxmlformats.org/officeDocument/2006/relationships/image" Target="media/image47.jpg"/><Relationship Id="rId70" Type="http://schemas.openxmlformats.org/officeDocument/2006/relationships/image" Target="media/image55.jpg"/><Relationship Id="rId75" Type="http://schemas.openxmlformats.org/officeDocument/2006/relationships/image" Target="media/image6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mel.fm/slovo_direktora/3047185-schools_Finland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jpg"/><Relationship Id="rId10" Type="http://schemas.openxmlformats.org/officeDocument/2006/relationships/hyperlink" Target="https://www.artlebedev.ru/schools/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designeduspace.tilda.ws" TargetMode="External"/><Relationship Id="rId13" Type="http://schemas.openxmlformats.org/officeDocument/2006/relationships/hyperlink" Target="http://raumlabor.net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AE40CE-ABAA-4A41-982F-CF4325B02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50</Pages>
  <Words>6151</Words>
  <Characters>35067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Татьяна</dc:creator>
  <cp:lastModifiedBy>Толмачева</cp:lastModifiedBy>
  <cp:revision>3</cp:revision>
  <cp:lastPrinted>2019-05-22T21:31:00Z</cp:lastPrinted>
  <dcterms:created xsi:type="dcterms:W3CDTF">2019-05-22T23:00:00Z</dcterms:created>
  <dcterms:modified xsi:type="dcterms:W3CDTF">2019-05-23T12:51:00Z</dcterms:modified>
</cp:coreProperties>
</file>