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9D03A" w14:textId="7D435FC5" w:rsidR="00F01E4F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458798"/>
      <w:bookmarkEnd w:id="0"/>
      <w:r w:rsidRPr="009E4655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14:paraId="0906AFEE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8A69CD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2365BA" w14:textId="1FF0EFB1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C20674" w14:textId="2096B451" w:rsidR="00F01E4F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655">
        <w:rPr>
          <w:rFonts w:ascii="Times New Roman" w:hAnsi="Times New Roman" w:cs="Times New Roman"/>
          <w:b/>
          <w:sz w:val="24"/>
          <w:szCs w:val="24"/>
        </w:rPr>
        <w:t>Теленкова Анастасия Павловна</w:t>
      </w:r>
    </w:p>
    <w:p w14:paraId="28BB842B" w14:textId="324C2CE7" w:rsidR="00F01E4F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655">
        <w:rPr>
          <w:rFonts w:ascii="Times New Roman" w:hAnsi="Times New Roman" w:cs="Times New Roman"/>
          <w:b/>
          <w:sz w:val="24"/>
          <w:szCs w:val="24"/>
        </w:rPr>
        <w:t>Выпускная квалификационная работа</w:t>
      </w:r>
    </w:p>
    <w:p w14:paraId="2F635989" w14:textId="0C7255EB" w:rsidR="00F01E4F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655">
        <w:rPr>
          <w:rFonts w:ascii="Times New Roman" w:hAnsi="Times New Roman" w:cs="Times New Roman"/>
          <w:b/>
          <w:sz w:val="24"/>
          <w:szCs w:val="24"/>
        </w:rPr>
        <w:t>Оценка экологического состояния прибрежных вод Ладожского озера в районе залива Импилахти</w:t>
      </w:r>
    </w:p>
    <w:p w14:paraId="732FE965" w14:textId="43359D94" w:rsidR="000028CC" w:rsidRPr="009E4655" w:rsidRDefault="000028CC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Направление 05.03.06 «Экология и природопользование»</w:t>
      </w:r>
    </w:p>
    <w:p w14:paraId="05E60319" w14:textId="7D9946FA" w:rsidR="00EE7832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="006F7ACF" w:rsidRPr="009E4655">
        <w:rPr>
          <w:rFonts w:ascii="Times New Roman" w:hAnsi="Times New Roman" w:cs="Times New Roman"/>
          <w:sz w:val="24"/>
          <w:szCs w:val="24"/>
        </w:rPr>
        <w:t>CB.5024</w:t>
      </w:r>
    </w:p>
    <w:p w14:paraId="1956C8C7" w14:textId="64118C07" w:rsidR="00F01E4F" w:rsidRPr="009E4655" w:rsidRDefault="00F01E4F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«</w:t>
      </w:r>
      <w:r w:rsidR="00EE7832" w:rsidRPr="009E4655">
        <w:rPr>
          <w:rFonts w:ascii="Times New Roman" w:hAnsi="Times New Roman" w:cs="Times New Roman"/>
          <w:sz w:val="24"/>
          <w:szCs w:val="24"/>
        </w:rPr>
        <w:t>Э</w:t>
      </w:r>
      <w:r w:rsidRPr="009E4655">
        <w:rPr>
          <w:rFonts w:ascii="Times New Roman" w:hAnsi="Times New Roman" w:cs="Times New Roman"/>
          <w:sz w:val="24"/>
          <w:szCs w:val="24"/>
        </w:rPr>
        <w:t>кология и природопользование»</w:t>
      </w:r>
    </w:p>
    <w:p w14:paraId="1035E05B" w14:textId="1BAF4BEC" w:rsidR="00EE7832" w:rsidRPr="009E4655" w:rsidRDefault="00EE7832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Профиль «Экологическая безопасность»</w:t>
      </w:r>
    </w:p>
    <w:p w14:paraId="4408634C" w14:textId="77777777" w:rsidR="00EE7832" w:rsidRPr="009E4655" w:rsidRDefault="00EE7832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6B775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0E69AD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5E31DA8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370228" w14:textId="54FA6D3A" w:rsidR="00F01E4F" w:rsidRPr="009E4655" w:rsidRDefault="00EE7832" w:rsidP="009846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</w:p>
    <w:p w14:paraId="263D239D" w14:textId="7C327347" w:rsidR="00EE7832" w:rsidRPr="009E4655" w:rsidRDefault="00EE7832" w:rsidP="009846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старший преподаватель МОВЧАН Екатерина Анатольевна</w:t>
      </w:r>
    </w:p>
    <w:p w14:paraId="35DAB5B1" w14:textId="62D03ABB" w:rsidR="00EE7832" w:rsidRPr="009E4655" w:rsidRDefault="00EE7832" w:rsidP="009846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Рецензент:</w:t>
      </w:r>
    </w:p>
    <w:p w14:paraId="696A0CBF" w14:textId="5F0ABCAB" w:rsidR="00EE7832" w:rsidRPr="009E4655" w:rsidRDefault="00EE7832" w:rsidP="009846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ГЕНЕЛЬТ-ЯНОВСКИЙ Евгений Александрович,</w:t>
      </w:r>
    </w:p>
    <w:p w14:paraId="0869D78E" w14:textId="2A8F71C5" w:rsidR="00EE7832" w:rsidRPr="009E4655" w:rsidRDefault="00EE7832" w:rsidP="009846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к.б.н.,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н.с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 лаборатории Молекулярной систематики ЗИН РАН</w:t>
      </w:r>
    </w:p>
    <w:p w14:paraId="6614B9FA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7D685D" w14:textId="77777777" w:rsidR="00F01E4F" w:rsidRPr="009E4655" w:rsidRDefault="00F01E4F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ECCEC3" w14:textId="77777777" w:rsidR="00DE4C12" w:rsidRDefault="004A084F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Санкт-Петербург</w:t>
      </w:r>
    </w:p>
    <w:p w14:paraId="0A3B3670" w14:textId="2F6878BE" w:rsidR="004A084F" w:rsidRPr="009E4655" w:rsidRDefault="004A084F" w:rsidP="009846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2018</w:t>
      </w:r>
    </w:p>
    <w:p w14:paraId="2BC75998" w14:textId="77777777" w:rsidR="00731BF3" w:rsidRDefault="00731BF3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bookmarkStart w:id="2" w:name="_Toc9704808" w:displacedByCustomXml="next"/>
    <w:bookmarkStart w:id="3" w:name="_Toc9636752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1970488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A122218" w14:textId="77777777" w:rsidR="00335E7A" w:rsidRPr="00335E7A" w:rsidRDefault="00731BF3" w:rsidP="0098466A">
          <w:pPr>
            <w:pStyle w:val="1"/>
            <w:spacing w:line="360" w:lineRule="auto"/>
            <w:rPr>
              <w:rFonts w:cs="Times New Roman"/>
              <w:noProof/>
              <w:szCs w:val="28"/>
            </w:rPr>
          </w:pPr>
          <w:r w:rsidRPr="00335E7A">
            <w:rPr>
              <w:rFonts w:cs="Times New Roman"/>
              <w:szCs w:val="28"/>
            </w:rPr>
            <w:t>Оглавление</w:t>
          </w:r>
          <w:bookmarkEnd w:id="3"/>
          <w:bookmarkEnd w:id="2"/>
          <w:r w:rsidRPr="00335E7A">
            <w:rPr>
              <w:rFonts w:cs="Times New Roman"/>
              <w:szCs w:val="28"/>
            </w:rPr>
            <w:fldChar w:fldCharType="begin"/>
          </w:r>
          <w:r w:rsidRPr="00335E7A">
            <w:rPr>
              <w:rFonts w:cs="Times New Roman"/>
              <w:szCs w:val="28"/>
            </w:rPr>
            <w:instrText xml:space="preserve"> TOC \o "1-3" \h \z \u </w:instrText>
          </w:r>
          <w:r w:rsidRPr="00335E7A">
            <w:rPr>
              <w:rFonts w:cs="Times New Roman"/>
              <w:szCs w:val="28"/>
            </w:rPr>
            <w:fldChar w:fldCharType="separate"/>
          </w:r>
        </w:p>
        <w:p w14:paraId="03067034" w14:textId="5333FB8D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09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_Toc9704809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2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90B37A9" w14:textId="7879B557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10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Глава 1. История исследований Ладожского озера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_Toc9704810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E630DCA" w14:textId="2C725DF1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11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Глава 2. Физико-географическая характеристика района исследований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_Toc9704811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5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914BC20" w14:textId="25203AEF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2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 Климат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_Toc9704812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81E4E1" w14:textId="1A9ED445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3" w:history="1">
            <w:r w:rsidR="00335E7A" w:rsidRPr="00335E7A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 Гидрография и гидрология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_Toc9704813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3649A1" w14:textId="17C03817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4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2.3 Геоморфология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_Toc9704814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B380AC" w14:textId="1F670320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5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2.4 Геологическое строение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_Toc9704815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5C48DC" w14:textId="2F108553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6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2.5 Растительность и животный мир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_Toc9704816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FBDD" w14:textId="2EA70556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17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Глава 3. Современное состояние Ладожского озера по биоте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_Toc9704817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12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4C1FBE5" w14:textId="4BE5C9B2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8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 Высшая водная растительность литоральной зоны Ладожского озера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_Toc9704818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E932EA" w14:textId="693C5F4F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19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 Зоопланктон литоральной зоны Ладожского озера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_Toc9704819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533A16" w14:textId="14D5F8D1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20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3.3 Макрозообентос литоральной зоны Ладожского озера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_Toc9704820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E83A3B" w14:textId="5F2EEF9D" w:rsidR="00335E7A" w:rsidRPr="00335E7A" w:rsidRDefault="003A7C25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04821" w:history="1">
            <w:r w:rsidR="00335E7A" w:rsidRPr="00335E7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3.4 Мейобентос литоральной зоны Ладожского озера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_Toc9704821 \h </w:instrTex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35E7A" w:rsidRPr="00335E7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0EB3EA" w14:textId="726BDC32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2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Глава 4. Методы биоиндикации по макрозообентосу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_Toc9704822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20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3318E09D" w14:textId="51690629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3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Глава 5. Материалы и методы исследования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_Toc9704823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28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5C6DC13F" w14:textId="600DC6B0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4" w:history="1">
            <w:r w:rsidR="00335E7A" w:rsidRPr="00335E7A"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6. Результаты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_Toc9704824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31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799B8266" w14:textId="2E8AFA4F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5" w:history="1">
            <w:r w:rsidR="00335E7A" w:rsidRPr="00335E7A"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7. Обсуждение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_Toc9704825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46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5DE66E33" w14:textId="37EC1A56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6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_Toc9704826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48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C1E9123" w14:textId="1B8029F8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7" w:history="1">
            <w:r w:rsidR="00335E7A" w:rsidRPr="00335E7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_Toc9704827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48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BB2DA28" w14:textId="3FEF0807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8" w:history="1">
            <w:r w:rsidR="00335E7A" w:rsidRPr="00335E7A"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_Toc9704828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49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76826D8" w14:textId="2D987F43" w:rsidR="00335E7A" w:rsidRPr="00335E7A" w:rsidRDefault="003A7C25">
          <w:pPr>
            <w:pStyle w:val="12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9704829" w:history="1">
            <w:r w:rsidR="00335E7A" w:rsidRPr="00335E7A">
              <w:rPr>
                <w:rStyle w:val="a6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_Toc9704829 \h </w:instrTex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52</w:t>
            </w:r>
            <w:r w:rsidR="00335E7A" w:rsidRPr="006A1759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9C25682" w14:textId="384108B7" w:rsidR="00731BF3" w:rsidRDefault="00731BF3" w:rsidP="0098466A">
          <w:pPr>
            <w:spacing w:line="360" w:lineRule="auto"/>
          </w:pPr>
          <w:r w:rsidRPr="00335E7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4A1D1FB" w14:textId="0D27F3FA" w:rsidR="002E5A27" w:rsidRPr="009E4655" w:rsidRDefault="002E5A2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91AAB2" w14:textId="410ABDBC" w:rsidR="00E40881" w:rsidRDefault="00E40881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1DABC3" w14:textId="11534936" w:rsidR="00335E7A" w:rsidRDefault="00335E7A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32C4946" w14:textId="3C45099E" w:rsidR="00335E7A" w:rsidRDefault="00335E7A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8ECBB7" w14:textId="3EB7AF5F" w:rsidR="00335E7A" w:rsidRDefault="00335E7A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CFB3EB" w14:textId="77777777" w:rsidR="00335E7A" w:rsidRPr="009E4655" w:rsidRDefault="00335E7A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57AFAE" w14:textId="29B81424" w:rsidR="00731BF3" w:rsidRPr="00731BF3" w:rsidRDefault="00E40881" w:rsidP="0098466A">
      <w:pPr>
        <w:pStyle w:val="1"/>
        <w:spacing w:line="360" w:lineRule="auto"/>
      </w:pPr>
      <w:bookmarkStart w:id="4" w:name="_Toc9704809"/>
      <w:r w:rsidRPr="00731BF3">
        <w:lastRenderedPageBreak/>
        <w:t>Введени</w:t>
      </w:r>
      <w:r w:rsidR="009779C5" w:rsidRPr="00731BF3">
        <w:t>е</w:t>
      </w:r>
      <w:bookmarkEnd w:id="4"/>
    </w:p>
    <w:p w14:paraId="2FAF2B6A" w14:textId="31612A0F" w:rsidR="00701982" w:rsidRPr="009E4655" w:rsidRDefault="009779C5" w:rsidP="0098466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5" w:name="_Hlk8824766"/>
      <w:r w:rsidRPr="009E4655">
        <w:rPr>
          <w:rFonts w:ascii="Times New Roman" w:hAnsi="Times New Roman" w:cs="Times New Roman"/>
          <w:sz w:val="24"/>
          <w:szCs w:val="24"/>
        </w:rPr>
        <w:t>Ладожское озеро является крупнейшим озером в Европе. Оно играет важную роль в обеспечении деятельности народнохозяйственного комплекса Северо-Западного региона Российской Федерации, а также влияет на создание благоприятных условий жизни населения г. Санкт-Петербурга, Ленинградской области, Карелии (питьево</w:t>
      </w:r>
      <w:r w:rsidR="008D3CC1">
        <w:rPr>
          <w:rFonts w:ascii="Times New Roman" w:hAnsi="Times New Roman" w:cs="Times New Roman"/>
          <w:sz w:val="24"/>
          <w:szCs w:val="24"/>
        </w:rPr>
        <w:t>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водоснабжение, рыболовство, рекреация). </w:t>
      </w:r>
      <w:r w:rsidR="00483001" w:rsidRPr="009E4655">
        <w:rPr>
          <w:rFonts w:ascii="Times New Roman" w:hAnsi="Times New Roman" w:cs="Times New Roman"/>
          <w:sz w:val="24"/>
          <w:szCs w:val="24"/>
        </w:rPr>
        <w:t xml:space="preserve">Качество вод озера </w:t>
      </w:r>
      <w:r w:rsidR="008D3CC1">
        <w:rPr>
          <w:rFonts w:ascii="Times New Roman" w:hAnsi="Times New Roman" w:cs="Times New Roman"/>
          <w:sz w:val="24"/>
          <w:szCs w:val="24"/>
        </w:rPr>
        <w:t>обуславливает экологическое</w:t>
      </w:r>
      <w:r w:rsidR="00483001" w:rsidRPr="009E4655">
        <w:rPr>
          <w:rFonts w:ascii="Times New Roman" w:hAnsi="Times New Roman" w:cs="Times New Roman"/>
          <w:sz w:val="24"/>
          <w:szCs w:val="24"/>
        </w:rPr>
        <w:t xml:space="preserve"> состояние Финского залива и Балтийского моря, оказывает влияние на условия жизни стран, находящихся на их берегах. </w:t>
      </w:r>
      <w:bookmarkEnd w:id="5"/>
    </w:p>
    <w:p w14:paraId="1D3F803B" w14:textId="01AF40DC" w:rsidR="0052717D" w:rsidRPr="009E4655" w:rsidRDefault="00F959C6" w:rsidP="0098466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Состояние качества вод Ладожского озера в целом оценивается как хорошее, </w:t>
      </w:r>
      <w:r w:rsidR="00195F92" w:rsidRPr="009E4655">
        <w:rPr>
          <w:rFonts w:ascii="Times New Roman" w:hAnsi="Times New Roman" w:cs="Times New Roman"/>
          <w:sz w:val="24"/>
          <w:szCs w:val="24"/>
        </w:rPr>
        <w:t xml:space="preserve">однако как считают Е.А. Курашов </w:t>
      </w:r>
      <w:r w:rsidR="008D3CC1">
        <w:rPr>
          <w:rFonts w:ascii="Times New Roman" w:hAnsi="Times New Roman" w:cs="Times New Roman"/>
          <w:sz w:val="24"/>
          <w:szCs w:val="24"/>
        </w:rPr>
        <w:t>с</w:t>
      </w:r>
      <w:r w:rsidR="00195F92" w:rsidRPr="009E4655">
        <w:rPr>
          <w:rFonts w:ascii="Times New Roman" w:hAnsi="Times New Roman" w:cs="Times New Roman"/>
          <w:sz w:val="24"/>
          <w:szCs w:val="24"/>
        </w:rPr>
        <w:t xml:space="preserve"> соавтор</w:t>
      </w:r>
      <w:r w:rsidR="008D3CC1">
        <w:rPr>
          <w:rFonts w:ascii="Times New Roman" w:hAnsi="Times New Roman" w:cs="Times New Roman"/>
          <w:sz w:val="24"/>
          <w:szCs w:val="24"/>
        </w:rPr>
        <w:t>ами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(Экосистема Ладожского…, 2018), н</w:t>
      </w:r>
      <w:r w:rsidR="00701982" w:rsidRPr="009E4655">
        <w:rPr>
          <w:rFonts w:ascii="Times New Roman" w:hAnsi="Times New Roman" w:cs="Times New Roman"/>
          <w:sz w:val="24"/>
          <w:szCs w:val="24"/>
        </w:rPr>
        <w:t>есмотря на некоторое улучшение экологических условий Ладожского озера, проблема сохранения и улучшения качества его вод продолжает оставаться актуальной</w:t>
      </w:r>
      <w:r w:rsidR="004A084F" w:rsidRPr="009E4655">
        <w:rPr>
          <w:rFonts w:ascii="Times New Roman" w:hAnsi="Times New Roman" w:cs="Times New Roman"/>
          <w:sz w:val="24"/>
          <w:szCs w:val="24"/>
        </w:rPr>
        <w:t>,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8D3CC1">
        <w:rPr>
          <w:rFonts w:ascii="Times New Roman" w:hAnsi="Times New Roman" w:cs="Times New Roman"/>
          <w:sz w:val="24"/>
          <w:szCs w:val="24"/>
        </w:rPr>
        <w:t>и требует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продолж</w:t>
      </w:r>
      <w:r w:rsidR="008D3CC1">
        <w:rPr>
          <w:rFonts w:ascii="Times New Roman" w:hAnsi="Times New Roman" w:cs="Times New Roman"/>
          <w:sz w:val="24"/>
          <w:szCs w:val="24"/>
        </w:rPr>
        <w:t>ения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мониторинг</w:t>
      </w:r>
      <w:r w:rsidR="008D3CC1">
        <w:rPr>
          <w:rFonts w:ascii="Times New Roman" w:hAnsi="Times New Roman" w:cs="Times New Roman"/>
          <w:sz w:val="24"/>
          <w:szCs w:val="24"/>
        </w:rPr>
        <w:t>а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вод озера</w:t>
      </w:r>
      <w:r w:rsidR="00701982" w:rsidRPr="009E4655">
        <w:rPr>
          <w:rFonts w:ascii="Times New Roman" w:hAnsi="Times New Roman" w:cs="Times New Roman"/>
          <w:sz w:val="24"/>
          <w:szCs w:val="24"/>
        </w:rPr>
        <w:t>.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 Схожего мнения придерживаются И.М. Распопов и И.Н. </w:t>
      </w:r>
      <w:r w:rsidR="008D3CC1">
        <w:rPr>
          <w:rFonts w:ascii="Times New Roman" w:hAnsi="Times New Roman" w:cs="Times New Roman"/>
          <w:sz w:val="24"/>
          <w:szCs w:val="24"/>
        </w:rPr>
        <w:t xml:space="preserve">Андроникова (Ладожское…, 2002), которые 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считают </w:t>
      </w:r>
      <w:r w:rsidR="008D3CC1">
        <w:rPr>
          <w:rFonts w:ascii="Times New Roman" w:hAnsi="Times New Roman" w:cs="Times New Roman"/>
          <w:sz w:val="24"/>
          <w:szCs w:val="24"/>
        </w:rPr>
        <w:t xml:space="preserve">наиболее важным исследование </w:t>
      </w:r>
      <w:r w:rsidR="0052717D" w:rsidRPr="009E4655">
        <w:rPr>
          <w:rFonts w:ascii="Times New Roman" w:hAnsi="Times New Roman" w:cs="Times New Roman"/>
          <w:sz w:val="24"/>
          <w:szCs w:val="24"/>
        </w:rPr>
        <w:t>литоральной зон</w:t>
      </w:r>
      <w:r w:rsidR="008D3CC1">
        <w:rPr>
          <w:rFonts w:ascii="Times New Roman" w:hAnsi="Times New Roman" w:cs="Times New Roman"/>
          <w:sz w:val="24"/>
          <w:szCs w:val="24"/>
        </w:rPr>
        <w:t>ы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 озера, т.к. </w:t>
      </w:r>
      <w:r w:rsidR="008D3CC1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она является источником информации </w:t>
      </w:r>
      <w:r w:rsidR="008D3CC1">
        <w:rPr>
          <w:rFonts w:ascii="Times New Roman" w:hAnsi="Times New Roman" w:cs="Times New Roman"/>
          <w:sz w:val="24"/>
          <w:szCs w:val="24"/>
        </w:rPr>
        <w:t xml:space="preserve">об </w:t>
      </w:r>
      <w:r w:rsidR="0052717D" w:rsidRPr="009E4655">
        <w:rPr>
          <w:rFonts w:ascii="Times New Roman" w:hAnsi="Times New Roman" w:cs="Times New Roman"/>
          <w:sz w:val="24"/>
          <w:szCs w:val="24"/>
        </w:rPr>
        <w:t>экологическо</w:t>
      </w:r>
      <w:r w:rsidR="008D3CC1">
        <w:rPr>
          <w:rFonts w:ascii="Times New Roman" w:hAnsi="Times New Roman" w:cs="Times New Roman"/>
          <w:sz w:val="24"/>
          <w:szCs w:val="24"/>
        </w:rPr>
        <w:t>м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 состояни</w:t>
      </w:r>
      <w:r w:rsidR="008D3CC1">
        <w:rPr>
          <w:rFonts w:ascii="Times New Roman" w:hAnsi="Times New Roman" w:cs="Times New Roman"/>
          <w:sz w:val="24"/>
          <w:szCs w:val="24"/>
        </w:rPr>
        <w:t>и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8D3CC1">
        <w:rPr>
          <w:rFonts w:ascii="Times New Roman" w:hAnsi="Times New Roman" w:cs="Times New Roman"/>
          <w:sz w:val="24"/>
          <w:szCs w:val="24"/>
        </w:rPr>
        <w:t>акваторий</w:t>
      </w:r>
      <w:r w:rsidR="0052717D" w:rsidRPr="009E4655">
        <w:rPr>
          <w:rFonts w:ascii="Times New Roman" w:hAnsi="Times New Roman" w:cs="Times New Roman"/>
          <w:sz w:val="24"/>
          <w:szCs w:val="24"/>
        </w:rPr>
        <w:t>, наиболее подверженных техногенному загрязнению.</w:t>
      </w:r>
    </w:p>
    <w:p w14:paraId="1E4ADDEC" w14:textId="4489EEF2" w:rsidR="003A2D6C" w:rsidRPr="009E4655" w:rsidRDefault="005C7FD3" w:rsidP="0098466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6" w:name="_Hlk8827926"/>
      <w:r w:rsidRPr="009E4655">
        <w:rPr>
          <w:rFonts w:ascii="Times New Roman" w:hAnsi="Times New Roman" w:cs="Times New Roman"/>
          <w:sz w:val="24"/>
          <w:szCs w:val="24"/>
        </w:rPr>
        <w:t>В 2017 году Пост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ановлением </w:t>
      </w:r>
      <w:r w:rsidRPr="009E4655">
        <w:rPr>
          <w:rFonts w:ascii="Times New Roman" w:hAnsi="Times New Roman" w:cs="Times New Roman"/>
          <w:sz w:val="24"/>
          <w:szCs w:val="24"/>
        </w:rPr>
        <w:t>Пр</w:t>
      </w:r>
      <w:r w:rsidR="00903A4B" w:rsidRPr="009E4655">
        <w:rPr>
          <w:rFonts w:ascii="Times New Roman" w:hAnsi="Times New Roman" w:cs="Times New Roman"/>
          <w:sz w:val="24"/>
          <w:szCs w:val="24"/>
        </w:rPr>
        <w:t>авительства Российской Федерации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был издан указ о создании нац</w:t>
      </w:r>
      <w:r w:rsidR="00903A4B" w:rsidRPr="009E4655">
        <w:rPr>
          <w:rFonts w:ascii="Times New Roman" w:hAnsi="Times New Roman" w:cs="Times New Roman"/>
          <w:sz w:val="24"/>
          <w:szCs w:val="24"/>
        </w:rPr>
        <w:t>ионального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903A4B" w:rsidRPr="009E4655">
        <w:rPr>
          <w:rFonts w:ascii="Times New Roman" w:hAnsi="Times New Roman" w:cs="Times New Roman"/>
          <w:sz w:val="24"/>
          <w:szCs w:val="24"/>
        </w:rPr>
        <w:t>п</w:t>
      </w:r>
      <w:r w:rsidRPr="009E4655">
        <w:rPr>
          <w:rFonts w:ascii="Times New Roman" w:hAnsi="Times New Roman" w:cs="Times New Roman"/>
          <w:sz w:val="24"/>
          <w:szCs w:val="24"/>
        </w:rPr>
        <w:t>арка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 «Ладожские шхеры»</w:t>
      </w:r>
      <w:r w:rsidR="00EB1642">
        <w:rPr>
          <w:rFonts w:ascii="Times New Roman" w:hAnsi="Times New Roman" w:cs="Times New Roman"/>
          <w:sz w:val="24"/>
          <w:szCs w:val="24"/>
        </w:rPr>
        <w:t xml:space="preserve"> </w:t>
      </w:r>
      <w:r w:rsidR="00EB1642" w:rsidRPr="00EB1642">
        <w:rPr>
          <w:rFonts w:ascii="Times New Roman" w:hAnsi="Times New Roman" w:cs="Times New Roman"/>
          <w:sz w:val="24"/>
          <w:szCs w:val="24"/>
        </w:rPr>
        <w:t>(Постановление правительства РФ от 28.12.2017 No1684)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  <w:bookmarkEnd w:id="6"/>
      <w:r w:rsidR="00903A4B" w:rsidRPr="009E4655">
        <w:rPr>
          <w:rFonts w:ascii="Times New Roman" w:hAnsi="Times New Roman" w:cs="Times New Roman"/>
          <w:sz w:val="24"/>
          <w:szCs w:val="24"/>
        </w:rPr>
        <w:t xml:space="preserve"> Это уникальный природный комплекс, охватывающий северное и северо-западное побережье Ладожского озера</w:t>
      </w:r>
      <w:r w:rsidR="0052717D" w:rsidRPr="009E4655">
        <w:rPr>
          <w:rFonts w:ascii="Times New Roman" w:hAnsi="Times New Roman" w:cs="Times New Roman"/>
          <w:sz w:val="24"/>
          <w:szCs w:val="24"/>
        </w:rPr>
        <w:t>.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39BF5" w14:textId="521B1561" w:rsidR="003F18BE" w:rsidRPr="009E4655" w:rsidRDefault="003A2D6C" w:rsidP="0098466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 состав </w:t>
      </w:r>
      <w:r w:rsidRPr="009E4655">
        <w:rPr>
          <w:rFonts w:ascii="Times New Roman" w:hAnsi="Times New Roman" w:cs="Times New Roman"/>
          <w:sz w:val="24"/>
          <w:szCs w:val="24"/>
        </w:rPr>
        <w:t>национального парка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 входит исследуемый залив Импилахти</w:t>
      </w:r>
      <w:r w:rsidR="006875B3" w:rsidRPr="009E4655">
        <w:rPr>
          <w:rFonts w:ascii="Times New Roman" w:hAnsi="Times New Roman" w:cs="Times New Roman"/>
          <w:sz w:val="24"/>
          <w:szCs w:val="24"/>
        </w:rPr>
        <w:t>, где располагается одноимённая учебно-научная база СПбГУ</w:t>
      </w:r>
      <w:r w:rsidR="00903A4B" w:rsidRPr="009E4655">
        <w:rPr>
          <w:rFonts w:ascii="Times New Roman" w:hAnsi="Times New Roman" w:cs="Times New Roman"/>
          <w:sz w:val="24"/>
          <w:szCs w:val="24"/>
        </w:rPr>
        <w:t>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Однако,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Импилахтинский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полигон входит в зону экологического риска из-за близ</w:t>
      </w:r>
      <w:r w:rsidR="008D3CC1">
        <w:rPr>
          <w:rFonts w:ascii="Times New Roman" w:hAnsi="Times New Roman" w:cs="Times New Roman"/>
          <w:sz w:val="24"/>
          <w:szCs w:val="24"/>
        </w:rPr>
        <w:t>ости промышленных предприятий, таких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как целлюлозно-бумажный комбинат, предприятие по обработке дерева и завод по производству </w:t>
      </w:r>
      <w:proofErr w:type="gramStart"/>
      <w:r w:rsidRPr="009E4655">
        <w:rPr>
          <w:rFonts w:ascii="Times New Roman" w:hAnsi="Times New Roman" w:cs="Times New Roman"/>
          <w:sz w:val="24"/>
          <w:szCs w:val="24"/>
        </w:rPr>
        <w:t>древесно-волокнистой</w:t>
      </w:r>
      <w:proofErr w:type="gramEnd"/>
      <w:r w:rsidRPr="009E4655">
        <w:rPr>
          <w:rFonts w:ascii="Times New Roman" w:hAnsi="Times New Roman" w:cs="Times New Roman"/>
          <w:sz w:val="24"/>
          <w:szCs w:val="24"/>
        </w:rPr>
        <w:t xml:space="preserve"> плиты. Поступление промышленных сточных вод, стоки </w:t>
      </w:r>
      <w:r w:rsidR="003F18BE" w:rsidRPr="009E4655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угодий и рекреационных зон могут </w:t>
      </w:r>
      <w:r w:rsidR="008D3CC1">
        <w:rPr>
          <w:rFonts w:ascii="Times New Roman" w:hAnsi="Times New Roman" w:cs="Times New Roman"/>
          <w:sz w:val="24"/>
          <w:szCs w:val="24"/>
        </w:rPr>
        <w:t xml:space="preserve">оказывать влияние </w:t>
      </w:r>
      <w:r w:rsidRPr="009E4655">
        <w:rPr>
          <w:rFonts w:ascii="Times New Roman" w:hAnsi="Times New Roman" w:cs="Times New Roman"/>
          <w:sz w:val="24"/>
          <w:szCs w:val="24"/>
        </w:rPr>
        <w:t>на</w:t>
      </w:r>
      <w:r w:rsidR="003F18B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качеств</w:t>
      </w:r>
      <w:r w:rsidR="00195F92" w:rsidRPr="009E4655">
        <w:rPr>
          <w:rFonts w:ascii="Times New Roman" w:hAnsi="Times New Roman" w:cs="Times New Roman"/>
          <w:sz w:val="24"/>
          <w:szCs w:val="24"/>
        </w:rPr>
        <w:t>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воды. </w:t>
      </w:r>
      <w:bookmarkStart w:id="7" w:name="_Hlk8831371"/>
      <w:r w:rsidR="00FF341E" w:rsidRPr="009E4655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="0052717D" w:rsidRPr="009E4655">
        <w:rPr>
          <w:rFonts w:ascii="Times New Roman" w:hAnsi="Times New Roman" w:cs="Times New Roman"/>
          <w:sz w:val="24"/>
          <w:szCs w:val="24"/>
        </w:rPr>
        <w:t>изменение её качества</w:t>
      </w:r>
      <w:r w:rsidR="00195F92" w:rsidRPr="009E4655">
        <w:rPr>
          <w:rFonts w:ascii="Times New Roman" w:hAnsi="Times New Roman" w:cs="Times New Roman"/>
          <w:sz w:val="24"/>
          <w:szCs w:val="24"/>
        </w:rPr>
        <w:t xml:space="preserve"> помогают оценить методы </w:t>
      </w:r>
      <w:proofErr w:type="spellStart"/>
      <w:r w:rsidR="00CC69DE" w:rsidRPr="009E4655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FF341E" w:rsidRPr="009E4655">
        <w:rPr>
          <w:rFonts w:ascii="Times New Roman" w:hAnsi="Times New Roman" w:cs="Times New Roman"/>
          <w:sz w:val="24"/>
          <w:szCs w:val="24"/>
        </w:rPr>
        <w:t>, которые</w:t>
      </w:r>
      <w:r w:rsidR="00CC69D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8D3CC1">
        <w:rPr>
          <w:rFonts w:ascii="Times New Roman" w:hAnsi="Times New Roman" w:cs="Times New Roman"/>
          <w:sz w:val="24"/>
          <w:szCs w:val="24"/>
        </w:rPr>
        <w:t xml:space="preserve">позволяют </w:t>
      </w:r>
      <w:r w:rsidR="00CC69DE" w:rsidRPr="009E4655">
        <w:rPr>
          <w:rFonts w:ascii="Times New Roman" w:hAnsi="Times New Roman" w:cs="Times New Roman"/>
          <w:sz w:val="24"/>
          <w:szCs w:val="24"/>
        </w:rPr>
        <w:t>надёжно суд</w:t>
      </w:r>
      <w:r w:rsidR="008D3CC1">
        <w:rPr>
          <w:rFonts w:ascii="Times New Roman" w:hAnsi="Times New Roman" w:cs="Times New Roman"/>
          <w:sz w:val="24"/>
          <w:szCs w:val="24"/>
        </w:rPr>
        <w:t>и</w:t>
      </w:r>
      <w:r w:rsidR="00FF341E" w:rsidRPr="009E4655">
        <w:rPr>
          <w:rFonts w:ascii="Times New Roman" w:hAnsi="Times New Roman" w:cs="Times New Roman"/>
          <w:sz w:val="24"/>
          <w:szCs w:val="24"/>
        </w:rPr>
        <w:t>т</w:t>
      </w:r>
      <w:r w:rsidR="008D3CC1">
        <w:rPr>
          <w:rFonts w:ascii="Times New Roman" w:hAnsi="Times New Roman" w:cs="Times New Roman"/>
          <w:sz w:val="24"/>
          <w:szCs w:val="24"/>
        </w:rPr>
        <w:t>ь</w:t>
      </w:r>
      <w:r w:rsidR="00CC69DE" w:rsidRPr="009E4655">
        <w:rPr>
          <w:rFonts w:ascii="Times New Roman" w:hAnsi="Times New Roman" w:cs="Times New Roman"/>
          <w:sz w:val="24"/>
          <w:szCs w:val="24"/>
        </w:rPr>
        <w:t xml:space="preserve"> о состоянии среды </w:t>
      </w:r>
      <w:r w:rsidR="008D3CC1">
        <w:rPr>
          <w:rFonts w:ascii="Times New Roman" w:hAnsi="Times New Roman" w:cs="Times New Roman"/>
          <w:sz w:val="24"/>
          <w:szCs w:val="24"/>
        </w:rPr>
        <w:t>на основании</w:t>
      </w:r>
      <w:r w:rsidR="00CC69DE" w:rsidRPr="009E4655">
        <w:rPr>
          <w:rFonts w:ascii="Times New Roman" w:hAnsi="Times New Roman" w:cs="Times New Roman"/>
          <w:sz w:val="24"/>
          <w:szCs w:val="24"/>
        </w:rPr>
        <w:t xml:space="preserve"> присутств</w:t>
      </w:r>
      <w:r w:rsidR="008D3CC1">
        <w:rPr>
          <w:rFonts w:ascii="Times New Roman" w:hAnsi="Times New Roman" w:cs="Times New Roman"/>
          <w:sz w:val="24"/>
          <w:szCs w:val="24"/>
        </w:rPr>
        <w:t>ия или отсутствия индикаторных форм</w:t>
      </w:r>
      <w:r w:rsidR="00C52A72">
        <w:rPr>
          <w:rFonts w:ascii="Times New Roman" w:hAnsi="Times New Roman" w:cs="Times New Roman"/>
          <w:sz w:val="24"/>
          <w:szCs w:val="24"/>
        </w:rPr>
        <w:t xml:space="preserve"> водных организмов</w:t>
      </w:r>
      <w:r w:rsidR="00CC69DE" w:rsidRPr="009E4655">
        <w:rPr>
          <w:rFonts w:ascii="Times New Roman" w:hAnsi="Times New Roman" w:cs="Times New Roman"/>
          <w:sz w:val="24"/>
          <w:szCs w:val="24"/>
        </w:rPr>
        <w:t xml:space="preserve">. </w:t>
      </w:r>
      <w:bookmarkEnd w:id="7"/>
    </w:p>
    <w:p w14:paraId="54766EC5" w14:textId="681AEBA6" w:rsidR="006875B3" w:rsidRPr="009E4655" w:rsidRDefault="006875B3" w:rsidP="0098466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За годы существования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Импилахтинского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полигона </w:t>
      </w:r>
      <w:r w:rsidR="008D3CC1">
        <w:rPr>
          <w:rFonts w:ascii="Times New Roman" w:hAnsi="Times New Roman" w:cs="Times New Roman"/>
          <w:sz w:val="24"/>
          <w:szCs w:val="24"/>
        </w:rPr>
        <w:t>в ходе</w:t>
      </w:r>
      <w:r w:rsidR="008D3CC1" w:rsidRPr="009E4655">
        <w:rPr>
          <w:rFonts w:ascii="Times New Roman" w:hAnsi="Times New Roman" w:cs="Times New Roman"/>
          <w:sz w:val="24"/>
          <w:szCs w:val="24"/>
        </w:rPr>
        <w:t xml:space="preserve"> студенческих полевых практик </w:t>
      </w:r>
      <w:r w:rsidR="009D2234" w:rsidRPr="009E4655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9E4655">
        <w:rPr>
          <w:rFonts w:ascii="Times New Roman" w:hAnsi="Times New Roman" w:cs="Times New Roman"/>
          <w:sz w:val="24"/>
          <w:szCs w:val="24"/>
        </w:rPr>
        <w:t xml:space="preserve">собрано </w:t>
      </w:r>
      <w:r w:rsidR="009D2234" w:rsidRPr="009E4655">
        <w:rPr>
          <w:rFonts w:ascii="Times New Roman" w:hAnsi="Times New Roman" w:cs="Times New Roman"/>
          <w:sz w:val="24"/>
          <w:szCs w:val="24"/>
        </w:rPr>
        <w:t>большое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9D2234" w:rsidRPr="009E4655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Pr="009E4655">
        <w:rPr>
          <w:rFonts w:ascii="Times New Roman" w:hAnsi="Times New Roman" w:cs="Times New Roman"/>
          <w:sz w:val="24"/>
          <w:szCs w:val="24"/>
        </w:rPr>
        <w:t xml:space="preserve">разнообразной информации об экологическом состоянии окрестностей залива, в т.ч. </w:t>
      </w:r>
      <w:r w:rsidR="003F18BE" w:rsidRPr="009E4655">
        <w:rPr>
          <w:rFonts w:ascii="Times New Roman" w:hAnsi="Times New Roman" w:cs="Times New Roman"/>
          <w:sz w:val="24"/>
          <w:szCs w:val="24"/>
        </w:rPr>
        <w:t xml:space="preserve">получены результаты </w:t>
      </w:r>
      <w:proofErr w:type="spellStart"/>
      <w:r w:rsidR="003F18BE" w:rsidRPr="009E4655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3F18BE" w:rsidRPr="009E4655">
        <w:rPr>
          <w:rFonts w:ascii="Times New Roman" w:hAnsi="Times New Roman" w:cs="Times New Roman"/>
          <w:sz w:val="24"/>
          <w:szCs w:val="24"/>
        </w:rPr>
        <w:t xml:space="preserve"> по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бентос</w:t>
      </w:r>
      <w:r w:rsidR="009D2234" w:rsidRPr="009E4655">
        <w:rPr>
          <w:rFonts w:ascii="Times New Roman" w:hAnsi="Times New Roman" w:cs="Times New Roman"/>
          <w:sz w:val="24"/>
          <w:szCs w:val="24"/>
        </w:rPr>
        <w:t>но</w:t>
      </w:r>
      <w:r w:rsidR="003F18BE" w:rsidRPr="009E4655">
        <w:rPr>
          <w:rFonts w:ascii="Times New Roman" w:hAnsi="Times New Roman" w:cs="Times New Roman"/>
          <w:sz w:val="24"/>
          <w:szCs w:val="24"/>
        </w:rPr>
        <w:t>му</w:t>
      </w:r>
      <w:r w:rsidR="009D2234" w:rsidRPr="009E4655">
        <w:rPr>
          <w:rFonts w:ascii="Times New Roman" w:hAnsi="Times New Roman" w:cs="Times New Roman"/>
          <w:sz w:val="24"/>
          <w:szCs w:val="24"/>
        </w:rPr>
        <w:t xml:space="preserve"> сообществ</w:t>
      </w:r>
      <w:r w:rsidR="003F18BE" w:rsidRPr="009E4655">
        <w:rPr>
          <w:rFonts w:ascii="Times New Roman" w:hAnsi="Times New Roman" w:cs="Times New Roman"/>
          <w:sz w:val="24"/>
          <w:szCs w:val="24"/>
        </w:rPr>
        <w:t>у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52012E">
        <w:rPr>
          <w:rFonts w:ascii="Times New Roman" w:hAnsi="Times New Roman" w:cs="Times New Roman"/>
          <w:sz w:val="24"/>
          <w:szCs w:val="24"/>
        </w:rPr>
        <w:t>В</w:t>
      </w:r>
      <w:r w:rsidR="0052012E" w:rsidRPr="009E4655">
        <w:rPr>
          <w:rFonts w:ascii="Times New Roman" w:hAnsi="Times New Roman" w:cs="Times New Roman"/>
          <w:sz w:val="24"/>
          <w:szCs w:val="24"/>
        </w:rPr>
        <w:t xml:space="preserve"> 2017 г. </w:t>
      </w:r>
      <w:r w:rsidR="00F331E3">
        <w:rPr>
          <w:rFonts w:ascii="Times New Roman" w:hAnsi="Times New Roman" w:cs="Times New Roman"/>
          <w:sz w:val="24"/>
          <w:szCs w:val="24"/>
        </w:rPr>
        <w:t>я</w:t>
      </w:r>
      <w:r w:rsidR="00195F92" w:rsidRPr="009E4655">
        <w:rPr>
          <w:rFonts w:ascii="Times New Roman" w:hAnsi="Times New Roman" w:cs="Times New Roman"/>
          <w:sz w:val="24"/>
          <w:szCs w:val="24"/>
        </w:rPr>
        <w:t xml:space="preserve"> принимал</w:t>
      </w:r>
      <w:r w:rsidR="00F331E3">
        <w:rPr>
          <w:rFonts w:ascii="Times New Roman" w:hAnsi="Times New Roman" w:cs="Times New Roman"/>
          <w:sz w:val="24"/>
          <w:szCs w:val="24"/>
        </w:rPr>
        <w:t>а</w:t>
      </w:r>
      <w:r w:rsidR="00195F92" w:rsidRPr="009E4655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FF341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95F92" w:rsidRPr="009E4655">
        <w:rPr>
          <w:rFonts w:ascii="Times New Roman" w:hAnsi="Times New Roman" w:cs="Times New Roman"/>
          <w:sz w:val="24"/>
          <w:szCs w:val="24"/>
        </w:rPr>
        <w:t>в летних полевых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="00195F92" w:rsidRPr="009E4655">
        <w:rPr>
          <w:rFonts w:ascii="Times New Roman" w:hAnsi="Times New Roman" w:cs="Times New Roman"/>
          <w:sz w:val="24"/>
          <w:szCs w:val="24"/>
        </w:rPr>
        <w:t>ах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И.И.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Подлипского</w:t>
      </w:r>
      <w:proofErr w:type="spellEnd"/>
      <w:r w:rsidR="00F331E3">
        <w:rPr>
          <w:rFonts w:ascii="Times New Roman" w:hAnsi="Times New Roman" w:cs="Times New Roman"/>
          <w:sz w:val="24"/>
          <w:szCs w:val="24"/>
        </w:rPr>
        <w:t xml:space="preserve">, где собирали материал </w:t>
      </w:r>
      <w:r w:rsidR="00CC69DE" w:rsidRPr="009E4655">
        <w:rPr>
          <w:rFonts w:ascii="Times New Roman" w:hAnsi="Times New Roman" w:cs="Times New Roman"/>
          <w:sz w:val="24"/>
          <w:szCs w:val="24"/>
        </w:rPr>
        <w:t>на водотоках, впадающих в залив, а в 2018 г. непосредственно на самом заливе</w:t>
      </w:r>
      <w:r w:rsidR="00D97657" w:rsidRPr="009E4655">
        <w:rPr>
          <w:rFonts w:ascii="Times New Roman" w:hAnsi="Times New Roman" w:cs="Times New Roman"/>
          <w:sz w:val="24"/>
          <w:szCs w:val="24"/>
        </w:rPr>
        <w:t>.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D97657" w:rsidRPr="009E4655">
        <w:rPr>
          <w:rFonts w:ascii="Times New Roman" w:hAnsi="Times New Roman" w:cs="Times New Roman"/>
          <w:sz w:val="24"/>
          <w:szCs w:val="24"/>
        </w:rPr>
        <w:t>С</w:t>
      </w:r>
      <w:r w:rsidRPr="009E4655">
        <w:rPr>
          <w:rFonts w:ascii="Times New Roman" w:hAnsi="Times New Roman" w:cs="Times New Roman"/>
          <w:sz w:val="24"/>
          <w:szCs w:val="24"/>
        </w:rPr>
        <w:t>обранные данные</w:t>
      </w:r>
      <w:r w:rsidR="00505B20" w:rsidRPr="009E465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505B20" w:rsidRPr="009E4655">
        <w:rPr>
          <w:rFonts w:ascii="Times New Roman" w:hAnsi="Times New Roman" w:cs="Times New Roman"/>
          <w:sz w:val="24"/>
          <w:szCs w:val="24"/>
        </w:rPr>
        <w:t>макрозообентосу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можно использовать для дополнения общей картины</w:t>
      </w:r>
      <w:r w:rsidR="00FF341E" w:rsidRPr="009E4655">
        <w:rPr>
          <w:rFonts w:ascii="Times New Roman" w:hAnsi="Times New Roman" w:cs="Times New Roman"/>
          <w:sz w:val="24"/>
          <w:szCs w:val="24"/>
        </w:rPr>
        <w:t xml:space="preserve"> экологического состояния территории</w:t>
      </w:r>
      <w:r w:rsidR="00D97657" w:rsidRPr="009E4655">
        <w:rPr>
          <w:rFonts w:ascii="Times New Roman" w:hAnsi="Times New Roman" w:cs="Times New Roman"/>
          <w:sz w:val="24"/>
          <w:szCs w:val="24"/>
        </w:rPr>
        <w:t>, что является актуальным в рамках создания природного парка «Ладожские шхеры»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BE7633" w14:textId="64438C7C" w:rsidR="00D97657" w:rsidRPr="00697BAA" w:rsidRDefault="00D97657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35DDF">
        <w:rPr>
          <w:rFonts w:ascii="Times New Roman" w:hAnsi="Times New Roman" w:cs="Times New Roman"/>
          <w:sz w:val="24"/>
          <w:szCs w:val="24"/>
        </w:rPr>
        <w:t xml:space="preserve">Для оценки </w:t>
      </w:r>
      <w:r w:rsidR="003F18BE" w:rsidRPr="00B35DDF">
        <w:rPr>
          <w:rFonts w:ascii="Times New Roman" w:hAnsi="Times New Roman" w:cs="Times New Roman"/>
          <w:sz w:val="24"/>
          <w:szCs w:val="24"/>
        </w:rPr>
        <w:t>экологического состояния</w:t>
      </w:r>
      <w:r w:rsidRPr="00B35DDF">
        <w:rPr>
          <w:rFonts w:ascii="Times New Roman" w:hAnsi="Times New Roman" w:cs="Times New Roman"/>
          <w:sz w:val="24"/>
          <w:szCs w:val="24"/>
        </w:rPr>
        <w:t xml:space="preserve"> залива Импилахти были</w:t>
      </w:r>
      <w:r w:rsidR="00195F92" w:rsidRPr="00B35DDF">
        <w:rPr>
          <w:rFonts w:ascii="Times New Roman" w:hAnsi="Times New Roman" w:cs="Times New Roman"/>
          <w:sz w:val="24"/>
          <w:szCs w:val="24"/>
        </w:rPr>
        <w:t xml:space="preserve"> и</w:t>
      </w:r>
      <w:r w:rsidR="002F7302" w:rsidRPr="00B35DDF">
        <w:rPr>
          <w:rFonts w:ascii="Times New Roman" w:hAnsi="Times New Roman" w:cs="Times New Roman"/>
          <w:sz w:val="24"/>
          <w:szCs w:val="24"/>
        </w:rPr>
        <w:t>спользованы</w:t>
      </w:r>
      <w:r w:rsidR="007400C8" w:rsidRPr="00B35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12E" w:rsidRPr="00B35DDF">
        <w:rPr>
          <w:rFonts w:ascii="Times New Roman" w:hAnsi="Times New Roman" w:cs="Times New Roman"/>
          <w:sz w:val="24"/>
          <w:szCs w:val="24"/>
        </w:rPr>
        <w:t>биондикационные</w:t>
      </w:r>
      <w:proofErr w:type="spellEnd"/>
      <w:r w:rsidR="0052012E" w:rsidRPr="00B35DDF">
        <w:rPr>
          <w:rFonts w:ascii="Times New Roman" w:hAnsi="Times New Roman" w:cs="Times New Roman"/>
          <w:sz w:val="24"/>
          <w:szCs w:val="24"/>
        </w:rPr>
        <w:t xml:space="preserve"> индексы, </w:t>
      </w:r>
      <w:r w:rsidR="0052012E">
        <w:rPr>
          <w:rFonts w:ascii="Times New Roman" w:hAnsi="Times New Roman" w:cs="Times New Roman"/>
          <w:sz w:val="24"/>
          <w:szCs w:val="24"/>
        </w:rPr>
        <w:t>широко применяемые в системе экологического мониторинга водных объектов России.</w:t>
      </w:r>
      <w:r w:rsidR="0052717D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49DC7E" w14:textId="6C35295D" w:rsidR="00E40881" w:rsidRPr="009E4655" w:rsidRDefault="00195F92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Це</w:t>
      </w:r>
      <w:r w:rsidR="00E40881" w:rsidRPr="009E4655">
        <w:rPr>
          <w:rFonts w:ascii="Times New Roman" w:hAnsi="Times New Roman" w:cs="Times New Roman"/>
          <w:sz w:val="24"/>
          <w:szCs w:val="24"/>
        </w:rPr>
        <w:t>ль</w:t>
      </w:r>
      <w:r w:rsidR="002F7302" w:rsidRPr="009E4655">
        <w:rPr>
          <w:rFonts w:ascii="Times New Roman" w:hAnsi="Times New Roman" w:cs="Times New Roman"/>
          <w:sz w:val="24"/>
          <w:szCs w:val="24"/>
        </w:rPr>
        <w:t>ю</w:t>
      </w:r>
      <w:r w:rsidR="00E40881" w:rsidRPr="009E4655">
        <w:rPr>
          <w:rFonts w:ascii="Times New Roman" w:hAnsi="Times New Roman" w:cs="Times New Roman"/>
          <w:sz w:val="24"/>
          <w:szCs w:val="24"/>
        </w:rPr>
        <w:t xml:space="preserve"> выпускной квалификационной работы </w:t>
      </w:r>
      <w:r w:rsidR="002F7302" w:rsidRPr="009E4655">
        <w:rPr>
          <w:rFonts w:ascii="Times New Roman" w:hAnsi="Times New Roman" w:cs="Times New Roman"/>
          <w:sz w:val="24"/>
          <w:szCs w:val="24"/>
        </w:rPr>
        <w:t>является</w:t>
      </w:r>
      <w:r w:rsidR="00E40881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2012E">
        <w:rPr>
          <w:rFonts w:ascii="Times New Roman" w:hAnsi="Times New Roman" w:cs="Times New Roman"/>
          <w:sz w:val="24"/>
          <w:szCs w:val="24"/>
        </w:rPr>
        <w:t>оценка современного</w:t>
      </w:r>
      <w:r w:rsidR="00E40881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C69DE" w:rsidRPr="009E4655">
        <w:rPr>
          <w:rFonts w:ascii="Times New Roman" w:hAnsi="Times New Roman" w:cs="Times New Roman"/>
          <w:sz w:val="24"/>
          <w:szCs w:val="24"/>
        </w:rPr>
        <w:t>экологического состояния</w:t>
      </w:r>
      <w:r w:rsidR="002F7302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E40881" w:rsidRPr="009E4655">
        <w:rPr>
          <w:rFonts w:ascii="Times New Roman" w:hAnsi="Times New Roman" w:cs="Times New Roman"/>
          <w:sz w:val="24"/>
          <w:szCs w:val="24"/>
        </w:rPr>
        <w:t>залива Импилахт</w:t>
      </w:r>
      <w:r w:rsidR="00CC69DE" w:rsidRPr="009E4655">
        <w:rPr>
          <w:rFonts w:ascii="Times New Roman" w:hAnsi="Times New Roman" w:cs="Times New Roman"/>
          <w:sz w:val="24"/>
          <w:szCs w:val="24"/>
        </w:rPr>
        <w:t>и</w:t>
      </w:r>
      <w:r w:rsidR="0052012E">
        <w:rPr>
          <w:rFonts w:ascii="Times New Roman" w:hAnsi="Times New Roman" w:cs="Times New Roman"/>
          <w:sz w:val="24"/>
          <w:szCs w:val="24"/>
        </w:rPr>
        <w:t xml:space="preserve"> Ладожского озера</w:t>
      </w:r>
      <w:r w:rsidR="00E40881" w:rsidRPr="009E4655">
        <w:rPr>
          <w:rFonts w:ascii="Times New Roman" w:hAnsi="Times New Roman" w:cs="Times New Roman"/>
          <w:sz w:val="24"/>
          <w:szCs w:val="24"/>
        </w:rPr>
        <w:t xml:space="preserve">. Для её достижения необходимо решить следующие задачи:  </w:t>
      </w:r>
    </w:p>
    <w:p w14:paraId="1ED7D1ED" w14:textId="3EA8C8F8" w:rsidR="00903A4B" w:rsidRPr="009E4655" w:rsidRDefault="00903A4B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Изучение литературы об исследованиях выбранной территории</w:t>
      </w:r>
      <w:r w:rsidR="0052012E">
        <w:rPr>
          <w:rFonts w:ascii="Times New Roman" w:hAnsi="Times New Roman" w:cs="Times New Roman"/>
          <w:sz w:val="24"/>
          <w:szCs w:val="24"/>
        </w:rPr>
        <w:t>;</w:t>
      </w:r>
    </w:p>
    <w:p w14:paraId="628760E0" w14:textId="6C32A842" w:rsidR="00E40881" w:rsidRPr="009E4655" w:rsidRDefault="00D05AE5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Описание и в</w:t>
      </w:r>
      <w:r w:rsidR="00903A4B" w:rsidRPr="009E4655">
        <w:rPr>
          <w:rFonts w:ascii="Times New Roman" w:hAnsi="Times New Roman" w:cs="Times New Roman"/>
          <w:sz w:val="24"/>
          <w:szCs w:val="24"/>
        </w:rPr>
        <w:t xml:space="preserve">ыбор </w:t>
      </w:r>
      <w:r w:rsidR="00BA3EE5" w:rsidRPr="009E4655">
        <w:rPr>
          <w:rFonts w:ascii="Times New Roman" w:hAnsi="Times New Roman" w:cs="Times New Roman"/>
          <w:sz w:val="24"/>
          <w:szCs w:val="24"/>
        </w:rPr>
        <w:t>оптимальных метод</w:t>
      </w:r>
      <w:r w:rsidR="00CC69DE" w:rsidRPr="009E4655">
        <w:rPr>
          <w:rFonts w:ascii="Times New Roman" w:hAnsi="Times New Roman" w:cs="Times New Roman"/>
          <w:sz w:val="24"/>
          <w:szCs w:val="24"/>
        </w:rPr>
        <w:t>ов</w:t>
      </w:r>
      <w:r w:rsidR="00BA3EE5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9DE" w:rsidRPr="009E4655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FF341E" w:rsidRPr="009E465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FF341E" w:rsidRPr="009E4655">
        <w:rPr>
          <w:rFonts w:ascii="Times New Roman" w:hAnsi="Times New Roman" w:cs="Times New Roman"/>
          <w:sz w:val="24"/>
          <w:szCs w:val="24"/>
        </w:rPr>
        <w:t>макрозообентосу</w:t>
      </w:r>
      <w:proofErr w:type="spellEnd"/>
      <w:r w:rsidR="0052012E">
        <w:rPr>
          <w:rFonts w:ascii="Times New Roman" w:hAnsi="Times New Roman" w:cs="Times New Roman"/>
          <w:sz w:val="24"/>
          <w:szCs w:val="24"/>
        </w:rPr>
        <w:t>;</w:t>
      </w:r>
    </w:p>
    <w:p w14:paraId="7E9C69EE" w14:textId="57BC5D14" w:rsidR="00E40881" w:rsidRPr="009E4655" w:rsidRDefault="00E40881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Проведение полевых работ</w:t>
      </w:r>
      <w:r w:rsidR="00BA3EE5" w:rsidRPr="009E4655">
        <w:rPr>
          <w:rFonts w:ascii="Times New Roman" w:hAnsi="Times New Roman" w:cs="Times New Roman"/>
          <w:sz w:val="24"/>
          <w:szCs w:val="24"/>
        </w:rPr>
        <w:t xml:space="preserve"> – отбор проб </w:t>
      </w:r>
      <w:r w:rsidR="008006D5">
        <w:rPr>
          <w:rFonts w:ascii="Times New Roman" w:hAnsi="Times New Roman" w:cs="Times New Roman"/>
          <w:sz w:val="24"/>
          <w:szCs w:val="24"/>
        </w:rPr>
        <w:t>макро</w:t>
      </w:r>
      <w:r w:rsidR="00BA3EE5" w:rsidRPr="009E4655">
        <w:rPr>
          <w:rFonts w:ascii="Times New Roman" w:hAnsi="Times New Roman" w:cs="Times New Roman"/>
          <w:sz w:val="24"/>
          <w:szCs w:val="24"/>
        </w:rPr>
        <w:t>зообентоса</w:t>
      </w:r>
      <w:r w:rsidR="0052012E">
        <w:rPr>
          <w:rFonts w:ascii="Times New Roman" w:hAnsi="Times New Roman" w:cs="Times New Roman"/>
          <w:sz w:val="24"/>
          <w:szCs w:val="24"/>
        </w:rPr>
        <w:t>;</w:t>
      </w:r>
      <w:r w:rsidR="00BA3EE5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FCA4A0" w14:textId="07ADDBF8" w:rsidR="00461170" w:rsidRPr="009E4655" w:rsidRDefault="00E40881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Обработ</w:t>
      </w:r>
      <w:r w:rsidR="00B42658">
        <w:rPr>
          <w:rFonts w:ascii="Times New Roman" w:hAnsi="Times New Roman" w:cs="Times New Roman"/>
          <w:sz w:val="24"/>
          <w:szCs w:val="24"/>
        </w:rPr>
        <w:t>ка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 анализ полученн</w:t>
      </w:r>
      <w:r w:rsidR="00B42658">
        <w:rPr>
          <w:rFonts w:ascii="Times New Roman" w:hAnsi="Times New Roman" w:cs="Times New Roman"/>
          <w:sz w:val="24"/>
          <w:szCs w:val="24"/>
        </w:rPr>
        <w:t>ой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B42658">
        <w:rPr>
          <w:rFonts w:ascii="Times New Roman" w:hAnsi="Times New Roman" w:cs="Times New Roman"/>
          <w:sz w:val="24"/>
          <w:szCs w:val="24"/>
        </w:rPr>
        <w:t>и</w:t>
      </w:r>
      <w:r w:rsidR="0036250C" w:rsidRPr="009E4655">
        <w:rPr>
          <w:rFonts w:ascii="Times New Roman" w:hAnsi="Times New Roman" w:cs="Times New Roman"/>
          <w:sz w:val="24"/>
          <w:szCs w:val="24"/>
        </w:rPr>
        <w:t xml:space="preserve">: </w:t>
      </w:r>
      <w:r w:rsidR="00C52A72">
        <w:rPr>
          <w:rFonts w:ascii="Times New Roman" w:hAnsi="Times New Roman" w:cs="Times New Roman"/>
          <w:sz w:val="24"/>
          <w:szCs w:val="24"/>
        </w:rPr>
        <w:t>оценка структурных показателей макрозообентоса, расчет биоиндикационных индексов</w:t>
      </w:r>
      <w:r w:rsidR="0052012E">
        <w:rPr>
          <w:rFonts w:ascii="Times New Roman" w:hAnsi="Times New Roman" w:cs="Times New Roman"/>
          <w:sz w:val="24"/>
          <w:szCs w:val="24"/>
        </w:rPr>
        <w:t>;</w:t>
      </w:r>
      <w:r w:rsidR="00461170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1CD3A" w14:textId="5FBFE67F" w:rsidR="00E40881" w:rsidRPr="008006D5" w:rsidRDefault="00195F92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06D5">
        <w:rPr>
          <w:rFonts w:ascii="Times New Roman" w:hAnsi="Times New Roman" w:cs="Times New Roman"/>
          <w:sz w:val="24"/>
          <w:szCs w:val="24"/>
        </w:rPr>
        <w:t>О</w:t>
      </w:r>
      <w:r w:rsidR="00461170" w:rsidRPr="008006D5">
        <w:rPr>
          <w:rFonts w:ascii="Times New Roman" w:hAnsi="Times New Roman" w:cs="Times New Roman"/>
          <w:sz w:val="24"/>
          <w:szCs w:val="24"/>
        </w:rPr>
        <w:t>цен</w:t>
      </w:r>
      <w:r w:rsidRPr="008006D5">
        <w:rPr>
          <w:rFonts w:ascii="Times New Roman" w:hAnsi="Times New Roman" w:cs="Times New Roman"/>
          <w:sz w:val="24"/>
          <w:szCs w:val="24"/>
        </w:rPr>
        <w:t>ить</w:t>
      </w:r>
      <w:r w:rsidR="00461170" w:rsidRPr="008006D5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Pr="008006D5">
        <w:rPr>
          <w:rFonts w:ascii="Times New Roman" w:hAnsi="Times New Roman" w:cs="Times New Roman"/>
          <w:sz w:val="24"/>
          <w:szCs w:val="24"/>
        </w:rPr>
        <w:t>о</w:t>
      </w:r>
      <w:r w:rsidR="00461170" w:rsidRPr="008006D5">
        <w:rPr>
          <w:rFonts w:ascii="Times New Roman" w:hAnsi="Times New Roman" w:cs="Times New Roman"/>
          <w:sz w:val="24"/>
          <w:szCs w:val="24"/>
        </w:rPr>
        <w:t xml:space="preserve"> воды залива по состоянию сообществ </w:t>
      </w:r>
      <w:r w:rsidRPr="008006D5">
        <w:rPr>
          <w:rFonts w:ascii="Times New Roman" w:hAnsi="Times New Roman" w:cs="Times New Roman"/>
          <w:sz w:val="24"/>
          <w:szCs w:val="24"/>
        </w:rPr>
        <w:t xml:space="preserve">водных организмов, в т.ч. </w:t>
      </w:r>
      <w:r w:rsidR="00461170" w:rsidRPr="008006D5">
        <w:rPr>
          <w:rFonts w:ascii="Times New Roman" w:hAnsi="Times New Roman" w:cs="Times New Roman"/>
          <w:sz w:val="24"/>
          <w:szCs w:val="24"/>
        </w:rPr>
        <w:t>макро</w:t>
      </w:r>
      <w:r w:rsidR="0052012E" w:rsidRPr="008006D5">
        <w:rPr>
          <w:rFonts w:ascii="Times New Roman" w:hAnsi="Times New Roman" w:cs="Times New Roman"/>
          <w:sz w:val="24"/>
          <w:szCs w:val="24"/>
        </w:rPr>
        <w:t>зоо</w:t>
      </w:r>
      <w:r w:rsidR="00461170" w:rsidRPr="008006D5">
        <w:rPr>
          <w:rFonts w:ascii="Times New Roman" w:hAnsi="Times New Roman" w:cs="Times New Roman"/>
          <w:sz w:val="24"/>
          <w:szCs w:val="24"/>
        </w:rPr>
        <w:t>бентоса</w:t>
      </w:r>
      <w:r w:rsidR="0052012E" w:rsidRPr="008006D5">
        <w:rPr>
          <w:rFonts w:ascii="Times New Roman" w:hAnsi="Times New Roman" w:cs="Times New Roman"/>
          <w:sz w:val="24"/>
          <w:szCs w:val="24"/>
        </w:rPr>
        <w:t>;</w:t>
      </w:r>
    </w:p>
    <w:p w14:paraId="6A240E67" w14:textId="5FFA90F1" w:rsidR="00D05AE5" w:rsidRPr="009E4655" w:rsidRDefault="004A084F" w:rsidP="0098466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Провести с</w:t>
      </w:r>
      <w:r w:rsidR="00D05AE5" w:rsidRPr="009E4655">
        <w:rPr>
          <w:rFonts w:ascii="Times New Roman" w:hAnsi="Times New Roman" w:cs="Times New Roman"/>
          <w:sz w:val="24"/>
          <w:szCs w:val="24"/>
        </w:rPr>
        <w:t>равн</w:t>
      </w:r>
      <w:r w:rsidR="00FF341E" w:rsidRPr="009E4655">
        <w:rPr>
          <w:rFonts w:ascii="Times New Roman" w:hAnsi="Times New Roman" w:cs="Times New Roman"/>
          <w:sz w:val="24"/>
          <w:szCs w:val="24"/>
        </w:rPr>
        <w:t>ительный анализ</w:t>
      </w:r>
      <w:r w:rsidR="00D05AE5" w:rsidRPr="009E4655">
        <w:rPr>
          <w:rFonts w:ascii="Times New Roman" w:hAnsi="Times New Roman" w:cs="Times New Roman"/>
          <w:sz w:val="24"/>
          <w:szCs w:val="24"/>
        </w:rPr>
        <w:t xml:space="preserve"> результатов с </w:t>
      </w:r>
      <w:r w:rsidR="00FF341E" w:rsidRPr="009E4655">
        <w:rPr>
          <w:rFonts w:ascii="Times New Roman" w:hAnsi="Times New Roman" w:cs="Times New Roman"/>
          <w:sz w:val="24"/>
          <w:szCs w:val="24"/>
        </w:rPr>
        <w:t>результатами прошлых исследований</w:t>
      </w:r>
      <w:r w:rsidR="0052012E">
        <w:rPr>
          <w:rFonts w:ascii="Times New Roman" w:hAnsi="Times New Roman" w:cs="Times New Roman"/>
          <w:sz w:val="24"/>
          <w:szCs w:val="24"/>
        </w:rPr>
        <w:t>.</w:t>
      </w:r>
    </w:p>
    <w:p w14:paraId="6DD83BC7" w14:textId="737B27F6" w:rsidR="008113D1" w:rsidRPr="009E4655" w:rsidRDefault="008113D1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Данное исследование </w:t>
      </w:r>
      <w:r w:rsidR="0052012E">
        <w:rPr>
          <w:rFonts w:ascii="Times New Roman" w:hAnsi="Times New Roman" w:cs="Times New Roman"/>
          <w:sz w:val="24"/>
          <w:szCs w:val="24"/>
        </w:rPr>
        <w:t>состоит из</w:t>
      </w:r>
      <w:r w:rsidRPr="009E4655">
        <w:rPr>
          <w:rFonts w:ascii="Times New Roman" w:hAnsi="Times New Roman" w:cs="Times New Roman"/>
          <w:sz w:val="24"/>
          <w:szCs w:val="24"/>
        </w:rPr>
        <w:t xml:space="preserve"> 7 глав. В главе 1 </w:t>
      </w:r>
      <w:r w:rsidR="0052012E">
        <w:rPr>
          <w:rFonts w:ascii="Times New Roman" w:hAnsi="Times New Roman" w:cs="Times New Roman"/>
          <w:sz w:val="24"/>
          <w:szCs w:val="24"/>
        </w:rPr>
        <w:t xml:space="preserve">на основании литературных данных приведено </w:t>
      </w:r>
      <w:r w:rsidRPr="009E4655">
        <w:rPr>
          <w:rFonts w:ascii="Times New Roman" w:hAnsi="Times New Roman" w:cs="Times New Roman"/>
          <w:sz w:val="24"/>
          <w:szCs w:val="24"/>
        </w:rPr>
        <w:t xml:space="preserve">описание истории исследований </w:t>
      </w:r>
      <w:r w:rsidR="004626B1">
        <w:rPr>
          <w:rFonts w:ascii="Times New Roman" w:hAnsi="Times New Roman" w:cs="Times New Roman"/>
          <w:sz w:val="24"/>
          <w:szCs w:val="24"/>
        </w:rPr>
        <w:t>Ладожского озера</w:t>
      </w:r>
      <w:r w:rsidRPr="009E4655">
        <w:rPr>
          <w:rFonts w:ascii="Times New Roman" w:hAnsi="Times New Roman" w:cs="Times New Roman"/>
          <w:sz w:val="24"/>
          <w:szCs w:val="24"/>
        </w:rPr>
        <w:t xml:space="preserve">. Глава 2 содержит </w:t>
      </w:r>
      <w:r w:rsidR="0052012E">
        <w:rPr>
          <w:rFonts w:ascii="Times New Roman" w:hAnsi="Times New Roman" w:cs="Times New Roman"/>
          <w:sz w:val="24"/>
          <w:szCs w:val="24"/>
        </w:rPr>
        <w:t xml:space="preserve">информацию о </w:t>
      </w:r>
      <w:r w:rsidRPr="009E4655">
        <w:rPr>
          <w:rFonts w:ascii="Times New Roman" w:hAnsi="Times New Roman" w:cs="Times New Roman"/>
          <w:sz w:val="24"/>
          <w:szCs w:val="24"/>
        </w:rPr>
        <w:t>физико-географически</w:t>
      </w:r>
      <w:r w:rsidR="0052012E">
        <w:rPr>
          <w:rFonts w:ascii="Times New Roman" w:hAnsi="Times New Roman" w:cs="Times New Roman"/>
          <w:sz w:val="24"/>
          <w:szCs w:val="24"/>
        </w:rPr>
        <w:t>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52012E">
        <w:rPr>
          <w:rFonts w:ascii="Times New Roman" w:hAnsi="Times New Roman" w:cs="Times New Roman"/>
          <w:sz w:val="24"/>
          <w:szCs w:val="24"/>
        </w:rPr>
        <w:t>ах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региона. В главе 3 </w:t>
      </w:r>
      <w:r w:rsidR="0052012E" w:rsidRPr="009E4655">
        <w:rPr>
          <w:rFonts w:ascii="Times New Roman" w:hAnsi="Times New Roman" w:cs="Times New Roman"/>
          <w:sz w:val="24"/>
          <w:szCs w:val="24"/>
        </w:rPr>
        <w:t xml:space="preserve">на основе анализа литературных данных </w:t>
      </w:r>
      <w:r w:rsidRPr="009E4655">
        <w:rPr>
          <w:rFonts w:ascii="Times New Roman" w:hAnsi="Times New Roman" w:cs="Times New Roman"/>
          <w:sz w:val="24"/>
          <w:szCs w:val="24"/>
        </w:rPr>
        <w:t>дается современная оценка качества вод Ладожского озера</w:t>
      </w:r>
      <w:r w:rsidR="00930770" w:rsidRPr="009E4655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930770" w:rsidRPr="009E4655">
        <w:rPr>
          <w:rFonts w:ascii="Times New Roman" w:hAnsi="Times New Roman" w:cs="Times New Roman"/>
          <w:sz w:val="24"/>
          <w:szCs w:val="24"/>
        </w:rPr>
        <w:t>биоте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в т.ч. </w:t>
      </w:r>
      <w:r w:rsidR="0052012E">
        <w:rPr>
          <w:rFonts w:ascii="Times New Roman" w:hAnsi="Times New Roman" w:cs="Times New Roman"/>
          <w:sz w:val="24"/>
          <w:szCs w:val="24"/>
        </w:rPr>
        <w:t xml:space="preserve">в </w:t>
      </w:r>
      <w:r w:rsidRPr="009E4655">
        <w:rPr>
          <w:rFonts w:ascii="Times New Roman" w:hAnsi="Times New Roman" w:cs="Times New Roman"/>
          <w:sz w:val="24"/>
          <w:szCs w:val="24"/>
        </w:rPr>
        <w:t>залив</w:t>
      </w:r>
      <w:r w:rsidR="0052012E">
        <w:rPr>
          <w:rFonts w:ascii="Times New Roman" w:hAnsi="Times New Roman" w:cs="Times New Roman"/>
          <w:sz w:val="24"/>
          <w:szCs w:val="24"/>
        </w:rPr>
        <w:t>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Импилахти. В главе 4 представлены</w:t>
      </w:r>
      <w:r w:rsidR="00AD5286" w:rsidRPr="009E4655">
        <w:rPr>
          <w:rFonts w:ascii="Times New Roman" w:hAnsi="Times New Roman" w:cs="Times New Roman"/>
          <w:sz w:val="24"/>
          <w:szCs w:val="24"/>
        </w:rPr>
        <w:t xml:space="preserve"> интересующие нас методы </w:t>
      </w:r>
      <w:proofErr w:type="spellStart"/>
      <w:r w:rsidR="00AD5286" w:rsidRPr="009E4655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AD5286" w:rsidRPr="009E4655">
        <w:rPr>
          <w:rFonts w:ascii="Times New Roman" w:hAnsi="Times New Roman" w:cs="Times New Roman"/>
          <w:sz w:val="24"/>
          <w:szCs w:val="24"/>
        </w:rPr>
        <w:t xml:space="preserve"> и история их разработки. Глава 5 содержит </w:t>
      </w:r>
      <w:r w:rsidR="0052012E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AD5286" w:rsidRPr="009E4655">
        <w:rPr>
          <w:rFonts w:ascii="Times New Roman" w:hAnsi="Times New Roman" w:cs="Times New Roman"/>
          <w:sz w:val="24"/>
          <w:szCs w:val="24"/>
        </w:rPr>
        <w:t>материал</w:t>
      </w:r>
      <w:r w:rsidR="0052012E">
        <w:rPr>
          <w:rFonts w:ascii="Times New Roman" w:hAnsi="Times New Roman" w:cs="Times New Roman"/>
          <w:sz w:val="24"/>
          <w:szCs w:val="24"/>
        </w:rPr>
        <w:t>ах</w:t>
      </w:r>
      <w:r w:rsidR="00AD5286" w:rsidRPr="009E4655">
        <w:rPr>
          <w:rFonts w:ascii="Times New Roman" w:hAnsi="Times New Roman" w:cs="Times New Roman"/>
          <w:sz w:val="24"/>
          <w:szCs w:val="24"/>
        </w:rPr>
        <w:t xml:space="preserve"> и метод</w:t>
      </w:r>
      <w:r w:rsidR="0052012E">
        <w:rPr>
          <w:rFonts w:ascii="Times New Roman" w:hAnsi="Times New Roman" w:cs="Times New Roman"/>
          <w:sz w:val="24"/>
          <w:szCs w:val="24"/>
        </w:rPr>
        <w:t>ах</w:t>
      </w:r>
      <w:r w:rsidR="00AD5286" w:rsidRPr="009E4655">
        <w:rPr>
          <w:rFonts w:ascii="Times New Roman" w:hAnsi="Times New Roman" w:cs="Times New Roman"/>
          <w:sz w:val="24"/>
          <w:szCs w:val="24"/>
        </w:rPr>
        <w:t xml:space="preserve"> исследования, а в главе 6 и 7 приведены результаты и их сравнение с исследованиями прошлых лет соответственно. </w:t>
      </w:r>
    </w:p>
    <w:p w14:paraId="1BB366B0" w14:textId="6D8650B1" w:rsidR="00073221" w:rsidRDefault="0007322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D28CFC" w14:textId="2C7794F6" w:rsidR="009E4655" w:rsidRDefault="009E465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A43D27" w14:textId="77777777" w:rsidR="009E4655" w:rsidRPr="009E4655" w:rsidRDefault="009E465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BCA8BE" w14:textId="3B447FE5" w:rsidR="00660988" w:rsidRPr="001F67C5" w:rsidRDefault="00A332A5" w:rsidP="0098466A">
      <w:pPr>
        <w:pStyle w:val="1"/>
        <w:spacing w:line="360" w:lineRule="auto"/>
        <w:rPr>
          <w:i/>
        </w:rPr>
      </w:pPr>
      <w:bookmarkStart w:id="8" w:name="_Toc9704810"/>
      <w:r w:rsidRPr="001F67C5">
        <w:lastRenderedPageBreak/>
        <w:t>Глава 1.</w:t>
      </w:r>
      <w:r w:rsidR="00F13443" w:rsidRPr="001F67C5">
        <w:t xml:space="preserve"> История исследований </w:t>
      </w:r>
      <w:r w:rsidR="00EE3008" w:rsidRPr="001F67C5">
        <w:t>Ладожского озера</w:t>
      </w:r>
      <w:bookmarkEnd w:id="8"/>
      <w:r w:rsidR="00660988" w:rsidRPr="001F67C5">
        <w:t xml:space="preserve"> </w:t>
      </w:r>
    </w:p>
    <w:p w14:paraId="1ABF6CA9" w14:textId="2A36B4EC" w:rsidR="00780158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Первые сведения по Ладожскому озеру были собраны в XVIII в. академиком Н.Я.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Озерецковским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В </w:t>
      </w:r>
      <w:r w:rsidR="00780158" w:rsidRPr="009E4655">
        <w:rPr>
          <w:rFonts w:ascii="Times New Roman" w:hAnsi="Times New Roman" w:cs="Times New Roman"/>
          <w:sz w:val="24"/>
          <w:szCs w:val="24"/>
        </w:rPr>
        <w:t xml:space="preserve">опубликованных </w:t>
      </w:r>
      <w:r w:rsidRPr="009E4655">
        <w:rPr>
          <w:rFonts w:ascii="Times New Roman" w:hAnsi="Times New Roman" w:cs="Times New Roman"/>
          <w:sz w:val="24"/>
          <w:szCs w:val="24"/>
        </w:rPr>
        <w:t xml:space="preserve">монографиях А.П. Андреева </w:t>
      </w:r>
      <w:r w:rsidR="00780158" w:rsidRPr="009E4655">
        <w:rPr>
          <w:rFonts w:ascii="Times New Roman" w:hAnsi="Times New Roman" w:cs="Times New Roman"/>
          <w:sz w:val="24"/>
          <w:szCs w:val="24"/>
        </w:rPr>
        <w:t xml:space="preserve">в </w:t>
      </w:r>
      <w:r w:rsidRPr="009E4655">
        <w:rPr>
          <w:rFonts w:ascii="Times New Roman" w:hAnsi="Times New Roman" w:cs="Times New Roman"/>
          <w:sz w:val="24"/>
          <w:szCs w:val="24"/>
        </w:rPr>
        <w:t>1875</w:t>
      </w:r>
      <w:r w:rsidR="00780158" w:rsidRPr="009E4655">
        <w:rPr>
          <w:rFonts w:ascii="Times New Roman" w:hAnsi="Times New Roman" w:cs="Times New Roman"/>
          <w:sz w:val="24"/>
          <w:szCs w:val="24"/>
        </w:rPr>
        <w:t xml:space="preserve"> г.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 И.В. Молчанова </w:t>
      </w:r>
      <w:r w:rsidR="00780158" w:rsidRPr="009E4655">
        <w:rPr>
          <w:rFonts w:ascii="Times New Roman" w:hAnsi="Times New Roman" w:cs="Times New Roman"/>
          <w:sz w:val="24"/>
          <w:szCs w:val="24"/>
        </w:rPr>
        <w:t xml:space="preserve">в </w:t>
      </w:r>
      <w:r w:rsidRPr="009E4655">
        <w:rPr>
          <w:rFonts w:ascii="Times New Roman" w:hAnsi="Times New Roman" w:cs="Times New Roman"/>
          <w:sz w:val="24"/>
          <w:szCs w:val="24"/>
        </w:rPr>
        <w:t>1945</w:t>
      </w:r>
      <w:r w:rsidR="00780158" w:rsidRPr="009E4655">
        <w:rPr>
          <w:rFonts w:ascii="Times New Roman" w:hAnsi="Times New Roman" w:cs="Times New Roman"/>
          <w:sz w:val="24"/>
          <w:szCs w:val="24"/>
        </w:rPr>
        <w:t xml:space="preserve"> г.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описаны результаты </w:t>
      </w:r>
      <w:r w:rsidR="009D12AA">
        <w:rPr>
          <w:rFonts w:ascii="Times New Roman" w:hAnsi="Times New Roman" w:cs="Times New Roman"/>
          <w:sz w:val="24"/>
          <w:szCs w:val="24"/>
        </w:rPr>
        <w:t xml:space="preserve">первых серьезных </w:t>
      </w:r>
      <w:r w:rsidRPr="009E4655">
        <w:rPr>
          <w:rFonts w:ascii="Times New Roman" w:hAnsi="Times New Roman" w:cs="Times New Roman"/>
          <w:sz w:val="24"/>
          <w:szCs w:val="24"/>
        </w:rPr>
        <w:t>гидрографических исследований, проведенных в XIX и начале XX вв.</w:t>
      </w:r>
      <w:r w:rsidR="009D12AA">
        <w:rPr>
          <w:rFonts w:ascii="Times New Roman" w:hAnsi="Times New Roman" w:cs="Times New Roman"/>
          <w:sz w:val="24"/>
          <w:szCs w:val="24"/>
        </w:rPr>
        <w:t xml:space="preserve"> (Ладожское…,</w:t>
      </w:r>
      <w:r w:rsidR="00EE3008">
        <w:rPr>
          <w:rFonts w:ascii="Times New Roman" w:hAnsi="Times New Roman" w:cs="Times New Roman"/>
          <w:sz w:val="24"/>
          <w:szCs w:val="24"/>
        </w:rPr>
        <w:t xml:space="preserve"> </w:t>
      </w:r>
      <w:r w:rsidR="009D12AA">
        <w:rPr>
          <w:rFonts w:ascii="Times New Roman" w:hAnsi="Times New Roman" w:cs="Times New Roman"/>
          <w:sz w:val="24"/>
          <w:szCs w:val="24"/>
        </w:rPr>
        <w:t>2002)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C2508F" w:rsidRPr="009E4655">
        <w:rPr>
          <w:rFonts w:ascii="Times New Roman" w:hAnsi="Times New Roman" w:cs="Times New Roman"/>
          <w:sz w:val="24"/>
          <w:szCs w:val="24"/>
        </w:rPr>
        <w:t>П</w:t>
      </w:r>
      <w:r w:rsidR="00780158" w:rsidRPr="009E4655">
        <w:rPr>
          <w:rFonts w:ascii="Times New Roman" w:hAnsi="Times New Roman" w:cs="Times New Roman"/>
          <w:sz w:val="24"/>
          <w:szCs w:val="24"/>
        </w:rPr>
        <w:t>ервые сведения о донной фауне Ладожского озера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 были получены Ламарком в 1819 г</w:t>
      </w:r>
      <w:r w:rsidR="00780158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0740AD6A" w14:textId="32727E7B" w:rsidR="00780158" w:rsidRPr="009E4655" w:rsidRDefault="0078015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связи с проектированием строительства водопровода для Санкт-Петербурга в 1911 г. была организована специальная экспедиция по изучению качества вод озера. Ею были выполнены первые общие гидробиологические исследования. </w:t>
      </w:r>
    </w:p>
    <w:p w14:paraId="6D6B0454" w14:textId="27406E6A" w:rsidR="00C2508F" w:rsidRPr="009E4655" w:rsidRDefault="00EE300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Исследования Ладожского озера как рыбохозяйственного водоема были начаты в период с 1928 по 1934 г. В результате в 1948 г. были опубликованы р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аботы </w:t>
      </w:r>
      <w:r w:rsidR="009A37DE">
        <w:rPr>
          <w:rFonts w:ascii="Times New Roman" w:hAnsi="Times New Roman" w:cs="Times New Roman"/>
          <w:sz w:val="24"/>
          <w:szCs w:val="24"/>
        </w:rPr>
        <w:t xml:space="preserve">Ц.И. Иоффе </w:t>
      </w:r>
      <w:r w:rsidR="00C2508F" w:rsidRPr="009E4655">
        <w:rPr>
          <w:rFonts w:ascii="Times New Roman" w:hAnsi="Times New Roman" w:cs="Times New Roman"/>
          <w:sz w:val="24"/>
          <w:szCs w:val="24"/>
        </w:rPr>
        <w:t>по зообентосу</w:t>
      </w:r>
      <w:r w:rsidR="00C2508F" w:rsidRPr="009A37D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дали первое описание донных биоценозов озера (кроме северных глубоководных районов). В статьях </w:t>
      </w:r>
      <w:r w:rsidR="00C2508F" w:rsidRPr="00FB7E12">
        <w:rPr>
          <w:rFonts w:ascii="Times New Roman" w:hAnsi="Times New Roman" w:cs="Times New Roman"/>
          <w:sz w:val="24"/>
          <w:szCs w:val="24"/>
        </w:rPr>
        <w:t xml:space="preserve">М.П. </w:t>
      </w:r>
      <w:proofErr w:type="spellStart"/>
      <w:r w:rsidR="00C2508F" w:rsidRPr="00FB7E12">
        <w:rPr>
          <w:rFonts w:ascii="Times New Roman" w:hAnsi="Times New Roman" w:cs="Times New Roman"/>
          <w:sz w:val="24"/>
          <w:szCs w:val="24"/>
        </w:rPr>
        <w:t>Сальдау</w:t>
      </w:r>
      <w:proofErr w:type="spellEnd"/>
      <w:r w:rsidR="00C2508F" w:rsidRPr="00FB7E12">
        <w:rPr>
          <w:rFonts w:ascii="Times New Roman" w:hAnsi="Times New Roman" w:cs="Times New Roman"/>
          <w:sz w:val="24"/>
          <w:szCs w:val="24"/>
        </w:rPr>
        <w:t xml:space="preserve"> </w:t>
      </w:r>
      <w:r w:rsidR="00FB7E12" w:rsidRPr="00FB7E12">
        <w:rPr>
          <w:rFonts w:ascii="Times New Roman" w:hAnsi="Times New Roman" w:cs="Times New Roman"/>
          <w:sz w:val="24"/>
          <w:szCs w:val="24"/>
        </w:rPr>
        <w:t>1940 г. и 1956 г.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 была представлена роль бентоса в питании рыб. </w:t>
      </w:r>
      <w:proofErr w:type="spellStart"/>
      <w:r w:rsidR="00C2508F" w:rsidRPr="009E4655">
        <w:rPr>
          <w:rFonts w:ascii="Times New Roman" w:hAnsi="Times New Roman" w:cs="Times New Roman"/>
          <w:sz w:val="24"/>
          <w:szCs w:val="24"/>
        </w:rPr>
        <w:t>Бентофауна</w:t>
      </w:r>
      <w:proofErr w:type="spellEnd"/>
      <w:r w:rsidR="00C2508F" w:rsidRPr="009E4655">
        <w:rPr>
          <w:rFonts w:ascii="Times New Roman" w:hAnsi="Times New Roman" w:cs="Times New Roman"/>
          <w:sz w:val="24"/>
          <w:szCs w:val="24"/>
        </w:rPr>
        <w:t xml:space="preserve"> южной литоральной части озера описана в работах </w:t>
      </w:r>
      <w:r w:rsidR="009D12AA">
        <w:rPr>
          <w:rFonts w:ascii="Times New Roman" w:hAnsi="Times New Roman" w:cs="Times New Roman"/>
          <w:sz w:val="24"/>
          <w:szCs w:val="24"/>
        </w:rPr>
        <w:t xml:space="preserve">1956 г. </w:t>
      </w:r>
      <w:r w:rsidR="00C2508F" w:rsidRPr="009D12AA">
        <w:rPr>
          <w:rFonts w:ascii="Times New Roman" w:hAnsi="Times New Roman" w:cs="Times New Roman"/>
          <w:sz w:val="24"/>
          <w:szCs w:val="24"/>
        </w:rPr>
        <w:t>И.И. Соколова</w:t>
      </w:r>
      <w:r w:rsidR="00C2508F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4E11B1BB" w14:textId="35ADB768" w:rsidR="00C2508F" w:rsidRDefault="0078015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Лишь с 1956 г. начались широкие комплексные регулярные исследовани</w:t>
      </w:r>
      <w:r w:rsidR="00DF46CA">
        <w:rPr>
          <w:rFonts w:ascii="Times New Roman" w:hAnsi="Times New Roman" w:cs="Times New Roman"/>
          <w:sz w:val="24"/>
          <w:szCs w:val="24"/>
        </w:rPr>
        <w:t xml:space="preserve">я Институтом озероведения РАН. 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DF46CA">
        <w:rPr>
          <w:rFonts w:ascii="Times New Roman" w:hAnsi="Times New Roman" w:cs="Times New Roman"/>
          <w:sz w:val="24"/>
          <w:szCs w:val="24"/>
        </w:rPr>
        <w:t>им с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 1956 по 1963 г.</w:t>
      </w:r>
      <w:r w:rsidR="00DF46CA">
        <w:rPr>
          <w:rFonts w:ascii="Times New Roman" w:hAnsi="Times New Roman" w:cs="Times New Roman"/>
          <w:sz w:val="24"/>
          <w:szCs w:val="24"/>
        </w:rPr>
        <w:t>,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 было составлено подробное описание биоценозов дна, дан список видового состава бентоса, сведения о его численности и биомассе в различных районах озера. Данные северных шхер описаны </w:t>
      </w:r>
      <w:r w:rsidR="009D12AA">
        <w:rPr>
          <w:rFonts w:ascii="Times New Roman" w:hAnsi="Times New Roman" w:cs="Times New Roman"/>
          <w:sz w:val="24"/>
          <w:szCs w:val="24"/>
        </w:rPr>
        <w:t xml:space="preserve">в работах 1961, 1962, 1968 гг. </w:t>
      </w:r>
      <w:r w:rsidR="00C2508F" w:rsidRPr="009D12AA">
        <w:rPr>
          <w:rFonts w:ascii="Times New Roman" w:hAnsi="Times New Roman" w:cs="Times New Roman"/>
          <w:sz w:val="24"/>
          <w:szCs w:val="24"/>
        </w:rPr>
        <w:t xml:space="preserve">Г.А. </w:t>
      </w:r>
      <w:proofErr w:type="spellStart"/>
      <w:r w:rsidR="00C2508F" w:rsidRPr="009D12AA">
        <w:rPr>
          <w:rFonts w:ascii="Times New Roman" w:hAnsi="Times New Roman" w:cs="Times New Roman"/>
          <w:sz w:val="24"/>
          <w:szCs w:val="24"/>
        </w:rPr>
        <w:t>Стальмаковой</w:t>
      </w:r>
      <w:proofErr w:type="spellEnd"/>
      <w:r w:rsidR="00DF46CA">
        <w:rPr>
          <w:rFonts w:ascii="Times New Roman" w:hAnsi="Times New Roman" w:cs="Times New Roman"/>
          <w:sz w:val="24"/>
          <w:szCs w:val="24"/>
        </w:rPr>
        <w:t>.</w:t>
      </w:r>
    </w:p>
    <w:p w14:paraId="6461EB11" w14:textId="24485690" w:rsidR="00EE3008" w:rsidRDefault="00EE300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Комплексные исследования экологического состояния литоральной зоны Ладожского озера были проведены в 1988-1990 гг. во время совместных экспедиций Института озероведения РАН и Зоологического института РАН. Была получена достаточно полная картина состояния прибрежной зоны Ладожского озера. Также в период 90-х годов были проведены комплексные исследования литоральной зоны под руководством И.М.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Распопова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77DACC" w14:textId="7F85E883" w:rsidR="00C2508F" w:rsidRDefault="00EE300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Института озероведения РАН д</w:t>
      </w:r>
      <w:r w:rsidR="00C2508F" w:rsidRPr="009E4655">
        <w:rPr>
          <w:rFonts w:ascii="Times New Roman" w:hAnsi="Times New Roman" w:cs="Times New Roman"/>
          <w:sz w:val="24"/>
          <w:szCs w:val="24"/>
        </w:rPr>
        <w:t xml:space="preserve">ругие </w:t>
      </w:r>
      <w:r w:rsidR="00DF46CA">
        <w:rPr>
          <w:rFonts w:ascii="Times New Roman" w:hAnsi="Times New Roman" w:cs="Times New Roman"/>
          <w:sz w:val="24"/>
          <w:szCs w:val="24"/>
        </w:rPr>
        <w:t xml:space="preserve">научно-исследовательские и природоохранные </w:t>
      </w:r>
      <w:r w:rsidR="00C2508F" w:rsidRPr="009E4655">
        <w:rPr>
          <w:rFonts w:ascii="Times New Roman" w:hAnsi="Times New Roman" w:cs="Times New Roman"/>
          <w:sz w:val="24"/>
          <w:szCs w:val="24"/>
        </w:rPr>
        <w:t>организации Санкт-Петербурга и Петрозаводска также проводят многолетние регулярные исследования, но в меньшем объеме</w:t>
      </w:r>
      <w:r>
        <w:rPr>
          <w:rFonts w:ascii="Times New Roman" w:hAnsi="Times New Roman" w:cs="Times New Roman"/>
          <w:sz w:val="24"/>
          <w:szCs w:val="24"/>
        </w:rPr>
        <w:t xml:space="preserve"> (Ладожское…, 2002)</w:t>
      </w:r>
      <w:r w:rsidR="00C2508F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086DAF74" w14:textId="77777777" w:rsidR="00930770" w:rsidRPr="009E4655" w:rsidRDefault="00930770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10F898" w14:textId="288E3BA7" w:rsidR="00030BE1" w:rsidRPr="009E4655" w:rsidRDefault="00030BE1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FDB8F77" w14:textId="77777777" w:rsidR="009E4655" w:rsidRPr="009E4655" w:rsidRDefault="009E4655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B25A53" w14:textId="1B45432F" w:rsidR="00A332A5" w:rsidRPr="00B42658" w:rsidRDefault="00A332A5" w:rsidP="0098466A">
      <w:pPr>
        <w:pStyle w:val="1"/>
        <w:spacing w:line="360" w:lineRule="auto"/>
      </w:pPr>
      <w:bookmarkStart w:id="9" w:name="_Toc9704811"/>
      <w:r w:rsidRPr="00B42658">
        <w:lastRenderedPageBreak/>
        <w:t xml:space="preserve">Глава </w:t>
      </w:r>
      <w:r w:rsidR="00D05AE5" w:rsidRPr="00B42658">
        <w:t>2</w:t>
      </w:r>
      <w:r w:rsidRPr="00B42658">
        <w:t>.</w:t>
      </w:r>
      <w:r w:rsidR="00F13443" w:rsidRPr="00B42658">
        <w:t xml:space="preserve"> </w:t>
      </w:r>
      <w:r w:rsidR="004626B1" w:rsidRPr="00B42658">
        <w:t>Физико-географическая характеристика района исследований</w:t>
      </w:r>
      <w:bookmarkEnd w:id="9"/>
    </w:p>
    <w:p w14:paraId="329B1821" w14:textId="3242A646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Географически изучаемый район залив Импилахти является частью природно-исторического региона Северное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Приладожье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>, а именно находится на севере Ладожского озера. Эта территория входит в состав национального парка «Ладожские шхеры» с 28 декабря 2017 года (Постановление правительства РФ от 28.12.2017 №1684)</w:t>
      </w:r>
      <w:r w:rsidR="00B42658">
        <w:rPr>
          <w:rFonts w:ascii="Times New Roman" w:hAnsi="Times New Roman" w:cs="Times New Roman"/>
          <w:sz w:val="24"/>
          <w:szCs w:val="24"/>
          <w:lang w:bidi="ru-RU"/>
        </w:rPr>
        <w:t xml:space="preserve"> (Рисунок 1)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4FCDABA" w14:textId="77777777" w:rsidR="00E73610" w:rsidRPr="009E4655" w:rsidRDefault="00E73610" w:rsidP="0098466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FFF8B" wp14:editId="62AB2307">
            <wp:extent cx="5940425" cy="4404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7EF6" w14:textId="402FD5E3" w:rsidR="00E73610" w:rsidRPr="009E4655" w:rsidRDefault="00E73610" w:rsidP="0098466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265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B42658">
        <w:rPr>
          <w:rFonts w:ascii="Times New Roman" w:hAnsi="Times New Roman" w:cs="Times New Roman"/>
          <w:sz w:val="24"/>
          <w:szCs w:val="24"/>
        </w:rPr>
        <w:fldChar w:fldCharType="begin"/>
      </w:r>
      <w:r w:rsidRPr="00B4265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B42658">
        <w:rPr>
          <w:rFonts w:ascii="Times New Roman" w:hAnsi="Times New Roman" w:cs="Times New Roman"/>
          <w:sz w:val="24"/>
          <w:szCs w:val="24"/>
        </w:rPr>
        <w:fldChar w:fldCharType="separate"/>
      </w:r>
      <w:r w:rsidR="0049247A">
        <w:rPr>
          <w:rFonts w:ascii="Times New Roman" w:hAnsi="Times New Roman" w:cs="Times New Roman"/>
          <w:noProof/>
          <w:sz w:val="24"/>
          <w:szCs w:val="24"/>
        </w:rPr>
        <w:t>1</w:t>
      </w:r>
      <w:r w:rsidRPr="00B42658">
        <w:rPr>
          <w:rFonts w:ascii="Times New Roman" w:hAnsi="Times New Roman" w:cs="Times New Roman"/>
          <w:sz w:val="24"/>
          <w:szCs w:val="24"/>
        </w:rPr>
        <w:fldChar w:fldCharType="end"/>
      </w:r>
      <w:r w:rsidRPr="00B42658">
        <w:rPr>
          <w:rFonts w:ascii="Times New Roman" w:hAnsi="Times New Roman" w:cs="Times New Roman"/>
          <w:sz w:val="24"/>
          <w:szCs w:val="24"/>
        </w:rPr>
        <w:t xml:space="preserve">. </w:t>
      </w:r>
      <w:r w:rsidR="00BD3765">
        <w:rPr>
          <w:rFonts w:ascii="Times New Roman" w:hAnsi="Times New Roman" w:cs="Times New Roman"/>
          <w:sz w:val="24"/>
          <w:szCs w:val="24"/>
        </w:rPr>
        <w:t>План-схема р</w:t>
      </w:r>
      <w:r w:rsidRPr="00B42658">
        <w:rPr>
          <w:rFonts w:ascii="Times New Roman" w:hAnsi="Times New Roman" w:cs="Times New Roman"/>
          <w:sz w:val="24"/>
          <w:szCs w:val="24"/>
        </w:rPr>
        <w:t>асположени</w:t>
      </w:r>
      <w:r w:rsidR="00BD3765">
        <w:rPr>
          <w:rFonts w:ascii="Times New Roman" w:hAnsi="Times New Roman" w:cs="Times New Roman"/>
          <w:sz w:val="24"/>
          <w:szCs w:val="24"/>
        </w:rPr>
        <w:t>я</w:t>
      </w:r>
      <w:r w:rsidRPr="00B42658">
        <w:rPr>
          <w:rFonts w:ascii="Times New Roman" w:hAnsi="Times New Roman" w:cs="Times New Roman"/>
          <w:sz w:val="24"/>
          <w:szCs w:val="24"/>
        </w:rPr>
        <w:t xml:space="preserve"> залива Импилахти по отношению к </w:t>
      </w:r>
      <w:r w:rsidR="00BD3765">
        <w:rPr>
          <w:rFonts w:ascii="Times New Roman" w:hAnsi="Times New Roman" w:cs="Times New Roman"/>
          <w:sz w:val="24"/>
          <w:szCs w:val="24"/>
        </w:rPr>
        <w:t>планируемым границам</w:t>
      </w:r>
      <w:r w:rsidRPr="00B42658">
        <w:rPr>
          <w:rFonts w:ascii="Times New Roman" w:hAnsi="Times New Roman" w:cs="Times New Roman"/>
          <w:sz w:val="24"/>
          <w:szCs w:val="24"/>
        </w:rPr>
        <w:t xml:space="preserve"> национального парка «Ладожские шхеры»</w:t>
      </w:r>
      <w:r w:rsidR="00BD3765">
        <w:rPr>
          <w:rFonts w:ascii="Times New Roman" w:hAnsi="Times New Roman" w:cs="Times New Roman"/>
          <w:sz w:val="24"/>
          <w:szCs w:val="24"/>
        </w:rPr>
        <w:t>.</w:t>
      </w:r>
      <w:r w:rsidR="00BD3765" w:rsidRPr="00BD3765">
        <w:t xml:space="preserve"> </w:t>
      </w:r>
      <w:r w:rsidR="00BD3765" w:rsidRPr="00BD3765">
        <w:rPr>
          <w:rFonts w:ascii="Times New Roman" w:hAnsi="Times New Roman" w:cs="Times New Roman"/>
          <w:sz w:val="24"/>
          <w:szCs w:val="24"/>
        </w:rPr>
        <w:t>Источник: parks.karelia.ru</w:t>
      </w:r>
    </w:p>
    <w:p w14:paraId="38885618" w14:textId="77777777" w:rsidR="00E73610" w:rsidRPr="009E4655" w:rsidRDefault="00E73610" w:rsidP="0098466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5BAF6F" w14:textId="66DBFC39" w:rsidR="00E73610" w:rsidRPr="00BD3765" w:rsidRDefault="00E73610" w:rsidP="0098466A">
      <w:pPr>
        <w:pStyle w:val="2"/>
        <w:spacing w:line="360" w:lineRule="auto"/>
      </w:pPr>
      <w:bookmarkStart w:id="10" w:name="_Toc9704812"/>
      <w:r w:rsidRPr="00BD3765">
        <w:t>2.1 Климат</w:t>
      </w:r>
      <w:bookmarkEnd w:id="10"/>
    </w:p>
    <w:p w14:paraId="15662891" w14:textId="77777777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Ладожское озеро является одним из главнейшим фактором, влияющим на климатические условия Северного 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Приладожья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Близость к такому крупному водному объекту обуславливает запаздывание начала и окончания весенних и летних явлений природы по отношению к более континентальным областям Карелии (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Кратц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1960). </w:t>
      </w:r>
    </w:p>
    <w:p w14:paraId="0B2F0417" w14:textId="635C6782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Климат района Ладожского озера считается переходным между морским климатом умеренных широт и континентальным. Для этой территории являются характерными 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существенные колебания температуры воздуха, относительная влажность. Характерно большое количество осадков из-за высокой облачности. Также на климат влияют морские атлантические воздушные массы умеренных широт, а во второй половине зимы влияние оказывают </w:t>
      </w:r>
      <w:r w:rsidR="008C62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арктические воздушные массы. 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летнее время иногда фиксируются тропические воздушные массы. Однако, из-за своей большой теплоёмкости, Ладожское озеро смягчает влияние этих явлений.</w:t>
      </w:r>
    </w:p>
    <w:p w14:paraId="25BCAFCA" w14:textId="5F9CC84D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Зима характеризуется как умеренно холодная и продолжительная. С начала декабря и до конца марта наблюдаются устойчивые морозы и снежный покров. Погода в первой половине зимы пасмурная и ветреная с осадками, оттепелями и туманами. Вторая половина зимы — более холодная, с устойчивыми морозами. Самый холодный месяц зимы – февраль, средние температуры колеблются от -8 до -10ºC при минимальной -36ºC. </w:t>
      </w:r>
    </w:p>
    <w:p w14:paraId="52B08C28" w14:textId="77777777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Весна характеризуется холодной погодой с более редкими осадками и большим количеством ясных дней. С марта температура воздуха медленно повышается, и в мае достигает 6−7 °С над открытыми районами и 8−9 °С на побережье.</w:t>
      </w:r>
    </w:p>
    <w:p w14:paraId="59FDC813" w14:textId="77777777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Лето умеренно теплое, начинается в июне с прекращением заморозков и продолжается до сентября. В первой половине лета меньше пасмурных дней и туманов, во второй — количество осадков увеличивается, достигая годового максимума. Самый теплый месяц — июль. Его средняя температура составляет 14−16 °С над озером и 16−17 °С на берегу. Максимальные ее значения в этом месяце составляют 30−33 °С, а наименьшие — 1, 4 °С.</w:t>
      </w:r>
    </w:p>
    <w:p w14:paraId="77F1702B" w14:textId="77777777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Осень относительно теплая и сырая. Она начинается с начала или середины сентября, с наступлением заморозков и продолжается до конца ноября. Осенью погода пасмурная с продолжительными обложными дождями, переходящими в конце осени в мокрый снег. Наблюдаются частые туманы и сильные ветры. Начиная с сентября температура воздуха понижается и в ноябре в основном повсюду достигает отрицательных значений.</w:t>
      </w:r>
    </w:p>
    <w:p w14:paraId="046917B6" w14:textId="60B019D4" w:rsidR="00E73610" w:rsidRPr="009E4655" w:rsidRDefault="00E73610" w:rsidP="0058382B">
      <w:pPr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Роза ветров определяется преобладанием циклонической активности западных направлений: для лета – ветры западного и северо-западного направлений, для зимы – западного и юго-западного. Основные черты климата – неустойчивая погода, иногда с резкой сменой температуры в течение суток, преобладание облачных дней. Характерен дефицит солнечной радиации при значительном среднегодовом количестве осадков.</w:t>
      </w:r>
    </w:p>
    <w:p w14:paraId="4EBF5EC8" w14:textId="4B2F2343" w:rsidR="00E73610" w:rsidRDefault="00E73610" w:rsidP="009846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32476" w14:textId="77777777" w:rsidR="004626B1" w:rsidRPr="009E4655" w:rsidRDefault="004626B1" w:rsidP="0098466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A40B4E" w14:textId="77777777" w:rsidR="00E73610" w:rsidRPr="009E4655" w:rsidRDefault="00E73610" w:rsidP="0098466A">
      <w:pPr>
        <w:pStyle w:val="2"/>
        <w:spacing w:line="360" w:lineRule="auto"/>
        <w:rPr>
          <w:rFonts w:eastAsia="Times New Roman"/>
          <w:lang w:eastAsia="ru-RU"/>
        </w:rPr>
      </w:pPr>
      <w:bookmarkStart w:id="11" w:name="_Toc9704813"/>
      <w:r w:rsidRPr="009E4655">
        <w:rPr>
          <w:rFonts w:eastAsia="Times New Roman"/>
          <w:lang w:eastAsia="ru-RU"/>
        </w:rPr>
        <w:lastRenderedPageBreak/>
        <w:t>2.2 Гидрография и гидрология</w:t>
      </w:r>
      <w:bookmarkEnd w:id="11"/>
    </w:p>
    <w:p w14:paraId="1652715A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>Богатство республики Карелия водными ресурсами обусловлено не только близостью Ладожского и Онежского озёр, но и специфическими условиями формирования гидрографической сети. С одной стороны, атмосферные осадки обеспечивают обильное увлажнение территории, с другой –подстилающие кристаллические породы водонепроницаемы, а деятельность ледника создала множество понижений рельефа.</w:t>
      </w:r>
    </w:p>
    <w:p w14:paraId="73D33E24" w14:textId="6AFBD4BE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iCs/>
          <w:sz w:val="24"/>
          <w:szCs w:val="24"/>
          <w:lang w:bidi="ru-RU"/>
        </w:rPr>
        <w:t>Для рек молодой гидрографической сети Карелии характерны слабая разработанность русла и ступенчатость профиля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>. Русла слабоизвилистые, в основном неразветвленные, долины рек слабоврезанные, часто едва заметные</w:t>
      </w:r>
      <w:r w:rsidR="008C62F7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 шириной до 50–200 м. Пойма обычно отсутствует или слабо выражена. </w:t>
      </w:r>
    </w:p>
    <w:p w14:paraId="0A03F0FB" w14:textId="2D33557B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>Питание рек Карелии преимущественно дождевое и снеговое, подземные воды вносят свой вклад только в юго-восточной части Карелии. Из-за обилия озёр и болот сток рек хорошо зарегулирован, высокого половодья</w:t>
      </w:r>
      <w:r w:rsidR="008C62F7" w:rsidRPr="008C62F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8C62F7" w:rsidRPr="009E4655">
        <w:rPr>
          <w:rFonts w:ascii="Times New Roman" w:hAnsi="Times New Roman" w:cs="Times New Roman"/>
          <w:sz w:val="24"/>
          <w:szCs w:val="24"/>
          <w:lang w:bidi="ru-RU"/>
        </w:rPr>
        <w:t>не наблюдается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>. Также озёра являются естественными отстойниками, реки выходят из них прозрачными, оставляя свои взвеси на дне водоёма (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Кратц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>, 1960).</w:t>
      </w:r>
    </w:p>
    <w:p w14:paraId="54407113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>Весеннее половодье начинается во второй декаде апреля и длится до 60 дней, при этом уровень воды в реках поднимается на 0,5–2,5 м (в отдельные годы на 4,5 м). Основной объем стока (45%) приходится на весеннее половодье. Меженные периоды приходятся на июль–сентябрь и февраль–март. Зимняя межень, как правило, более глубокая.</w:t>
      </w:r>
    </w:p>
    <w:p w14:paraId="473EBFF7" w14:textId="77777777" w:rsidR="00E73610" w:rsidRPr="009E4655" w:rsidRDefault="00E73610" w:rsidP="0058382B">
      <w:pPr>
        <w:spacing w:before="24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Ледостав на реках начинается в начале ноября с продолжительностью до 174 суток. Наибольшая толщина льда наблюдается в феврале–марте (40–75 см). Вскрытие рек начинается в третьей декаде апреля и завершается в первой декаде мая. </w:t>
      </w:r>
    </w:p>
    <w:p w14:paraId="3C96AD42" w14:textId="77777777" w:rsidR="00D25855" w:rsidRDefault="00E73610" w:rsidP="00D25855">
      <w:pPr>
        <w:spacing w:before="240"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Летом средняя месячная температура воды в водоеме и водотоках в июле достигает 18–19°С, максимальная – 26°С. Акватория Ладожского озера прогревается в шхерной части до 14–16°С, причем на открытых участках температура на 3–4° ниже, чем в заливах, где она может достигать 23–25°С</w:t>
      </w:r>
      <w:r w:rsidR="00D25855">
        <w:rPr>
          <w:rFonts w:ascii="Times New Roman" w:hAnsi="Times New Roman" w:cs="Times New Roman"/>
          <w:sz w:val="24"/>
          <w:szCs w:val="24"/>
        </w:rPr>
        <w:t>.</w:t>
      </w:r>
    </w:p>
    <w:p w14:paraId="4D574D4F" w14:textId="10AC49C4" w:rsidR="00E73610" w:rsidRPr="009E4655" w:rsidRDefault="00E73610" w:rsidP="00D25855">
      <w:pPr>
        <w:spacing w:before="240"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Поверхностные воды Ладожского озера относятся к маломинерализованным (100 мг/л в межень и 20–40 мг/л в половодье). Воды мягкие и очень мягкие, жесткость менее 1 мг-</w:t>
      </w:r>
      <w:proofErr w:type="spellStart"/>
      <w:proofErr w:type="gramStart"/>
      <w:r w:rsidRPr="009E4655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9E4655">
        <w:rPr>
          <w:rFonts w:ascii="Times New Roman" w:hAnsi="Times New Roman" w:cs="Times New Roman"/>
          <w:sz w:val="24"/>
          <w:szCs w:val="24"/>
        </w:rPr>
        <w:t>л. Реки относятся к гидрокарбонатному классу, среди катионов преобладают ионы кальция. В воде наблюдается естественное высокое содержание органического вещества, что выражается в ее цветности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2011).</w:t>
      </w:r>
    </w:p>
    <w:p w14:paraId="293D9CBA" w14:textId="77777777" w:rsidR="00E73610" w:rsidRPr="009E4655" w:rsidRDefault="00E73610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B25AEC" w14:textId="77777777" w:rsidR="00E73610" w:rsidRPr="009E4655" w:rsidRDefault="00E73610" w:rsidP="0098466A">
      <w:pPr>
        <w:pStyle w:val="2"/>
        <w:spacing w:line="360" w:lineRule="auto"/>
      </w:pPr>
      <w:bookmarkStart w:id="12" w:name="_Toc9704814"/>
      <w:r w:rsidRPr="009E4655">
        <w:lastRenderedPageBreak/>
        <w:t>2.3 Геоморфология</w:t>
      </w:r>
      <w:bookmarkEnd w:id="12"/>
      <w:r w:rsidRPr="009E4655">
        <w:t xml:space="preserve"> </w:t>
      </w:r>
    </w:p>
    <w:p w14:paraId="4456D0EC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Главными факторами, повлиявшими на рельеф Северного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Приладожья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, являются ледниковые процессы и преимущественно кристаллический состав пород. Последнее оледенение, сковывавшее эту территорию – Валдайское – отступило около 12 тысяч лет назад, окончательно сформировав рельеф. Перемещение больших масс льда по кристаллическому фундаменту оставляло такие формы, как бараньи лбы,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озы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сельги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. Также ледниковые процессы повлияли на форму береговой линии северной части Ладожского озера, и Ладожские шхеры обязаны своим появление им. На данной территории заметно меняются высоты: от 5 до 200 м. В западной части региона гряды и ложбины ориентированы в юго-восточном направлении, а к востоку от г. Сортавала – в южном, и имеют крутизну склонов до 60º (на берегах встречаются и отвесные скалы). К итогам деятельности ледников можно отнести небольшую мощность четвертичных отложений, которые занимают не более трети территории суши. Исходя из этого можно сказать, что текущий облик данного района определяется процессами выветривания, в котором значительную роль играет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биота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>, так как почвенный покров развит слабо (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Кратц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>, 1960).</w:t>
      </w:r>
    </w:p>
    <w:p w14:paraId="5199C89F" w14:textId="7B73D51B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bidi="ru-RU"/>
        </w:rPr>
      </w:pPr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Береговая линия Ладожского озера неоднократно менялась в ходе трансгрессий и регрессий даже в относительно недавнее для геологии время. Первый этап состоял из опускания уровня воды на 20-45 м относительно современного в результате прорыва озера примерно 10 тысяч лет назад. Это привело к усилению водной эрозии и врезанию речных долин на побережье. Компенсационное поднятие суши после отступления ледника 8 тысяч лет назад повлекло за собой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bidi="ru-RU"/>
        </w:rPr>
        <w:t>Анцилловую</w:t>
      </w:r>
      <w:proofErr w:type="spellEnd"/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 трансгрессию. Последовавшее падение объясняют слиянием котловины Балтики и</w:t>
      </w:r>
      <w:r w:rsidR="008C62F7">
        <w:rPr>
          <w:rFonts w:ascii="Times New Roman" w:hAnsi="Times New Roman" w:cs="Times New Roman"/>
          <w:sz w:val="24"/>
          <w:szCs w:val="24"/>
          <w:lang w:bidi="ru-RU"/>
        </w:rPr>
        <w:t xml:space="preserve"> Мирового океана. П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 xml:space="preserve">оследнее падение </w:t>
      </w:r>
      <w:r w:rsidR="008C62F7">
        <w:rPr>
          <w:rFonts w:ascii="Times New Roman" w:hAnsi="Times New Roman" w:cs="Times New Roman"/>
          <w:sz w:val="24"/>
          <w:szCs w:val="24"/>
          <w:lang w:bidi="ru-RU"/>
        </w:rPr>
        <w:t xml:space="preserve">уровня </w:t>
      </w:r>
      <w:r w:rsidRPr="009E4655">
        <w:rPr>
          <w:rFonts w:ascii="Times New Roman" w:hAnsi="Times New Roman" w:cs="Times New Roman"/>
          <w:sz w:val="24"/>
          <w:szCs w:val="24"/>
          <w:lang w:bidi="ru-RU"/>
        </w:rPr>
        <w:t>произошло после образования реки Нева около 5 тысяч лет назад (Атлас…, 2015).</w:t>
      </w:r>
    </w:p>
    <w:p w14:paraId="13B26244" w14:textId="77777777" w:rsidR="00E73610" w:rsidRPr="009E4655" w:rsidRDefault="00E73610" w:rsidP="0098466A">
      <w:pPr>
        <w:spacing w:line="36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14:paraId="3D7090C3" w14:textId="77777777" w:rsidR="00E73610" w:rsidRPr="009E4655" w:rsidRDefault="00E73610" w:rsidP="0098466A">
      <w:pPr>
        <w:pStyle w:val="2"/>
        <w:spacing w:line="360" w:lineRule="auto"/>
      </w:pPr>
      <w:bookmarkStart w:id="13" w:name="_Toc9704815"/>
      <w:r w:rsidRPr="009E4655">
        <w:t>2.4 Геологическое строение</w:t>
      </w:r>
      <w:bookmarkEnd w:id="13"/>
    </w:p>
    <w:p w14:paraId="226E5C50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Исследуемая территория является юго-восточным окончанием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Свекофенской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складчатой области, которая относится к юго-западной части Балтийского кристаллического щита. Осадочные, осадочно-вулканогенные и вулканогенные породы, сформировавшиеся 2,3-1,8 млрд. лет назад оказались подвергнуты складкообразованию, процессам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гранитизации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претерпели зональный метаморфизм. Тектонические и эрозионные процессы обнажили глубокие корневые части. Фундаментом чехла мощностью 4–4,5 км служат гнейсы, которые представлены в виде куполов. Следы вулканической деятельности прослеживаются на обширных лавовых полях, сложенных базальтами, туфами,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габбро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Представлены также вулканогенно-осадочные карбонаты. Ладожская серия пород сложена песчано-алевритами,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кварцито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-песчаниками, конгломератами. Обширные территории заняты гранитами, мигматит-гранитами в виде многочисленных куполов. Часто небольшими телами встречаются интрузивные образования, сложенные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габбро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плагиогранитами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карбонатами.</w:t>
      </w:r>
    </w:p>
    <w:p w14:paraId="7ED829DF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Четвертичные отложения на территории национального парка имеют малую мощность, а также занимают меньше трети площади суши. Выделяются ледниковые,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водноледниковые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образования последнего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осташковского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верхневалдайского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) оледенения, а также озерные и торфяно-болотные отложения голоцена. Ледниковые отложения слагают участки плоских моренных равнин или перекрывают выступы кристаллического фундамента тонким слоем. </w:t>
      </w:r>
    </w:p>
    <w:p w14:paraId="45CB54C9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Из-за особенностей геологического строения, наличия выходов кристаллических пород на поверхность, для территории Северного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характерен немного повышенный радиационный фон (в частности, на участке между г. Сортавала и пос. Импилахти). Соединения урана и тория присутствуют в кислых интрузивных породах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гранитоидах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которые в избытке представлены в регионе.</w:t>
      </w:r>
    </w:p>
    <w:p w14:paraId="248077C4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Северном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известно несколько сотен карьеров и мелких выработок. Свыше 50 геологических разрезов являются геологическими памятниками природы, в том числе памятниками горнопромышленного освоения региона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2011).</w:t>
      </w:r>
    </w:p>
    <w:p w14:paraId="6F7F5E63" w14:textId="77777777" w:rsidR="00E73610" w:rsidRPr="009E4655" w:rsidRDefault="00E73610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54E10C" w14:textId="77777777" w:rsidR="00E73610" w:rsidRPr="009E4655" w:rsidRDefault="00E73610" w:rsidP="0098466A">
      <w:pPr>
        <w:pStyle w:val="2"/>
        <w:spacing w:line="360" w:lineRule="auto"/>
      </w:pPr>
      <w:bookmarkStart w:id="14" w:name="_Toc9704816"/>
      <w:r w:rsidRPr="009E4655">
        <w:t>2.5 Растительность и животный мир</w:t>
      </w:r>
      <w:bookmarkEnd w:id="14"/>
    </w:p>
    <w:p w14:paraId="474A3E2F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Преобладающими сообществами на исследуемой территории являются леса, встречаются также болота и луга, сообщества прибрежно-водных и водных растений, а также растительные сообщества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изменённых ландшафтов —рудеральные и сегетальные. </w:t>
      </w:r>
    </w:p>
    <w:p w14:paraId="06406D17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регионе преобладают хвойные леса, занимающие 85% территории, из них 90% —сосняки, 10% —ельники. Сосновые леса встречаются чаще на песках и супесях, а также в местах с малой мощностью почвенного покрова, например, на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сельгах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Чаще встречаются в массивах совместно с берёзами и елями. Ельники тяготеют к супесчаным моренным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завалуненным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отложениям, террасированным равнинам с морскими и озерными супесями, суглинками и глинами, нижним частям склонов и подножиям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сельг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Обширнее всего представлены ельники зеленомошной группы, встречаются 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неморально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-разнотравные. В структуре лиственных насаждений преобладают березняки, возникшие на местах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>антропогенного воздействия —вырубок, подсек, сельскохозяйственных земель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2011). </w:t>
      </w:r>
    </w:p>
    <w:p w14:paraId="70A5C0ED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Практически все коренные леса данной территории подвергались вырубкам, соответственно, леса Северного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относятся к вторичным сообществам. Малое количество лесохозяйственных мероприятий обуславливает сохранение естественного биоразнообразия, присутствие некоторых групп растений и животных позволяет также идентифицировать эти леса как ненарушенные. </w:t>
      </w:r>
    </w:p>
    <w:p w14:paraId="21E73F6F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составе болот преобладают верховые, так как территории низинных и переходных болот давно подвергнуты мелиорации, почти не встречаются в естественном состоянии. Болота занимают около 5% площади Северного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а общая заболоченность с учётом лесов не превышает 15%. </w:t>
      </w:r>
    </w:p>
    <w:p w14:paraId="3F793833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Большинство лугов являются вторичными, возникли на месте осушённых болот и сведённых лесов. Такие массивы расположены мозаично, часто окружены лесом. Лишь по берегам рек и озер на первых террасах узкой полосой встречаются аллювиальные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остроосоковые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луговолисохвостовые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луга естественного происхождения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2011). </w:t>
      </w:r>
    </w:p>
    <w:p w14:paraId="286DE32E" w14:textId="25C35556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На территории национального парка зарегистрировано 95 охраняемых представителей животного мира. Среди них наибольшую известность имеет пресноводный подвид кольчатой нерпы –ладожская нерпа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Pusa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hispida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ladogensis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). Из 5 тысяч особей этого эндемика, населяющего всё Ладожское озеро, </w:t>
      </w:r>
      <w:r w:rsidR="008C62F7"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Pr="009E4655">
        <w:rPr>
          <w:rFonts w:ascii="Times New Roman" w:hAnsi="Times New Roman" w:cs="Times New Roman"/>
          <w:sz w:val="24"/>
          <w:szCs w:val="24"/>
        </w:rPr>
        <w:t>400-500 особей размножается именно в шхерной части Ладоги. В целом, на составе водной фауны озёра заметно отразилось его геологическое прошлое – здесь морские и пресноводные ледниковые реликты играют значимую роль (ред. Румянцев, 2015).</w:t>
      </w:r>
    </w:p>
    <w:p w14:paraId="1AB12FB5" w14:textId="091585A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Ладожском озере обитает 58 видов, подвидов и форм рыб, на территории национального парка встречаются всего 33 вида, однако можно предполагать большее разнообразие видов в этой акватории. Ладожское озеро относится к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сигово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-корюшковому типу, более половины улова составляют эти рыбы. Помимо них в улове часто встречаются лещ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Abramis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brama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щука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Esox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lucius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судак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Lucioperca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lucioperca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плотва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Rutilus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rutilus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окунь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Perca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fluviatilis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налим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Lota</w:t>
      </w:r>
      <w:proofErr w:type="spellEnd"/>
      <w:r w:rsidR="008C62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lota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). Значимую долю в промышленном вылове имеют охраняемые виды (зарегистрировано 12), что требует организации рационального использования рыбных ресурсов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2011).</w:t>
      </w:r>
    </w:p>
    <w:p w14:paraId="1A7FFDFC" w14:textId="77777777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Всего в Северном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встречается 246 видов птиц, на территории национального парка отмечен 121 вид гнездящихся птиц. Заметно преобладание южных видов, характерных для европейских широколиственных лесов, их доля составляет 40% (48 видов). Представителей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северотаёжно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-сибирского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орнитокомплекса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сильно меньше – 19 видов. Большинство птиц —типичные лесные обитатели, болотная фауна обеднена из-за низкой заболоченности территории. 2 вида можно считать наиболее массовыми —зяблик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Fringilla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coelebs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 и пеночка-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весничка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Phylloscopus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trochilus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2011).</w:t>
      </w:r>
    </w:p>
    <w:p w14:paraId="3B3F6E1C" w14:textId="13B6C681" w:rsidR="00E73610" w:rsidRPr="009E4655" w:rsidRDefault="00E7361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Территория национального парка является местом обитания 49 видов млекопитающих, в видовом составе которых преобладающими являются отряды Грызуны и Хищники (19 и 14 видов соответственно). Для фауны типичны виды широкого распространения —волк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Canis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lupus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лисица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Vulpes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vulpes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ласка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Mustela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nivalis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выдра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Lutra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lutra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барсук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Meles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meles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и виды характерные для лесной зоны —обыкновенная землеройка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Sorex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araneus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рысь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Lynx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lynx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бурый медведь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Ursus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arctos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белка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Sciurus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vulgaris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заяц-беляк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Lepus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timidus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)и др. Также как и для других описанных групп, на состав млекопитающих данной территории заметно влияние южных видов —изредка встречаются косуля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capreolus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кабан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Sus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scrofa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садовая соня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Eliomus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quercinus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полевая мышь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Apodemus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agrarius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), еж (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Erinaceus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europaeus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). При этом некоторые типичные представители северной фауны стали встречаться очень редко (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Добрушин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2011).</w:t>
      </w:r>
    </w:p>
    <w:p w14:paraId="7DA7885A" w14:textId="77777777" w:rsidR="00E73610" w:rsidRPr="009E4655" w:rsidRDefault="00E73610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49DA7D" w14:textId="304FDF3A" w:rsidR="00313566" w:rsidRPr="009E4655" w:rsidRDefault="00313566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86687D" w14:textId="1426A484" w:rsidR="00313566" w:rsidRDefault="00313566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82290F" w14:textId="608A9656" w:rsidR="006A01B4" w:rsidRDefault="006A01B4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B6486B" w14:textId="4F050F48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2811E7" w14:textId="6C438F1A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D5BD85" w14:textId="00D498DF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F958BB" w14:textId="56CE0734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F73247" w14:textId="7E50A634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0525FA" w14:textId="1B8EE939" w:rsidR="004626B1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95FDDB" w14:textId="77777777" w:rsidR="004626B1" w:rsidRPr="009E4655" w:rsidRDefault="004626B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4C1EFE" w14:textId="06D43BD8" w:rsidR="00EA3061" w:rsidRPr="00D25855" w:rsidRDefault="00D05AE5" w:rsidP="0098466A">
      <w:pPr>
        <w:pStyle w:val="1"/>
        <w:spacing w:line="360" w:lineRule="auto"/>
      </w:pPr>
      <w:bookmarkStart w:id="15" w:name="_Toc9704817"/>
      <w:r w:rsidRPr="00D25855">
        <w:lastRenderedPageBreak/>
        <w:t xml:space="preserve">Глава 3. </w:t>
      </w:r>
      <w:r w:rsidR="00F331E3">
        <w:t>С</w:t>
      </w:r>
      <w:r w:rsidR="002048EC" w:rsidRPr="00D25855">
        <w:t>овременно</w:t>
      </w:r>
      <w:r w:rsidR="00F331E3">
        <w:t>е</w:t>
      </w:r>
      <w:r w:rsidR="002048EC" w:rsidRPr="00D25855">
        <w:t xml:space="preserve"> состояни</w:t>
      </w:r>
      <w:r w:rsidR="00F331E3">
        <w:t>е</w:t>
      </w:r>
      <w:r w:rsidR="002048EC" w:rsidRPr="00D25855">
        <w:t xml:space="preserve"> Ладожского озера по </w:t>
      </w:r>
      <w:proofErr w:type="spellStart"/>
      <w:r w:rsidR="002048EC" w:rsidRPr="00D25855">
        <w:t>биоте</w:t>
      </w:r>
      <w:bookmarkEnd w:id="15"/>
      <w:proofErr w:type="spellEnd"/>
    </w:p>
    <w:p w14:paraId="03B40A39" w14:textId="24AB5F9B" w:rsidR="00777CB6" w:rsidRPr="009E4655" w:rsidRDefault="00513FC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</w:t>
      </w:r>
      <w:r w:rsidR="003D569E" w:rsidRPr="009E4655">
        <w:rPr>
          <w:rFonts w:ascii="Times New Roman" w:hAnsi="Times New Roman" w:cs="Times New Roman"/>
          <w:sz w:val="24"/>
          <w:szCs w:val="24"/>
        </w:rPr>
        <w:t xml:space="preserve">В.Г. </w:t>
      </w:r>
      <w:proofErr w:type="spellStart"/>
      <w:r w:rsidR="003D569E" w:rsidRPr="009E4655">
        <w:rPr>
          <w:rFonts w:ascii="Times New Roman" w:hAnsi="Times New Roman" w:cs="Times New Roman"/>
          <w:sz w:val="24"/>
          <w:szCs w:val="24"/>
        </w:rPr>
        <w:t>Драбков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(Ладожское…, 2002), </w:t>
      </w:r>
      <w:r w:rsidR="003D569E" w:rsidRPr="009E4655">
        <w:rPr>
          <w:rFonts w:ascii="Times New Roman" w:hAnsi="Times New Roman" w:cs="Times New Roman"/>
          <w:sz w:val="24"/>
          <w:szCs w:val="24"/>
        </w:rPr>
        <w:t>н</w:t>
      </w:r>
      <w:r w:rsidR="00777CB6" w:rsidRPr="009E4655">
        <w:rPr>
          <w:rFonts w:ascii="Times New Roman" w:hAnsi="Times New Roman" w:cs="Times New Roman"/>
          <w:sz w:val="24"/>
          <w:szCs w:val="24"/>
        </w:rPr>
        <w:t>акопленный объем данных позволяет проследить эволюцию озерной экосистемы Ладожского озера от его естественного состояния до современного</w:t>
      </w:r>
      <w:r w:rsidR="006E64A9" w:rsidRPr="009E4655">
        <w:rPr>
          <w:rFonts w:ascii="Times New Roman" w:hAnsi="Times New Roman" w:cs="Times New Roman"/>
          <w:sz w:val="24"/>
          <w:szCs w:val="24"/>
        </w:rPr>
        <w:t xml:space="preserve"> и оценить изменение его трофического </w:t>
      </w:r>
      <w:r w:rsidR="00B775A6" w:rsidRPr="009E4655">
        <w:rPr>
          <w:rFonts w:ascii="Times New Roman" w:hAnsi="Times New Roman" w:cs="Times New Roman"/>
          <w:sz w:val="24"/>
          <w:szCs w:val="24"/>
        </w:rPr>
        <w:t>типа</w:t>
      </w:r>
      <w:r w:rsidR="00777CB6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B775A6" w:rsidRPr="009E4655">
        <w:rPr>
          <w:rFonts w:ascii="Times New Roman" w:hAnsi="Times New Roman" w:cs="Times New Roman"/>
          <w:sz w:val="24"/>
          <w:szCs w:val="24"/>
        </w:rPr>
        <w:t xml:space="preserve">В современной концепции выделяют </w:t>
      </w:r>
      <w:proofErr w:type="spellStart"/>
      <w:r w:rsidR="00B775A6" w:rsidRPr="009E4655">
        <w:rPr>
          <w:rFonts w:ascii="Times New Roman" w:hAnsi="Times New Roman" w:cs="Times New Roman"/>
          <w:sz w:val="24"/>
          <w:szCs w:val="24"/>
        </w:rPr>
        <w:t>олиготрофные</w:t>
      </w:r>
      <w:proofErr w:type="spellEnd"/>
      <w:r w:rsidR="00B775A6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75A6" w:rsidRPr="009E4655">
        <w:rPr>
          <w:rFonts w:ascii="Times New Roman" w:hAnsi="Times New Roman" w:cs="Times New Roman"/>
          <w:sz w:val="24"/>
          <w:szCs w:val="24"/>
        </w:rPr>
        <w:t>мезотрофные</w:t>
      </w:r>
      <w:proofErr w:type="spellEnd"/>
      <w:r w:rsidR="00B775A6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75A6" w:rsidRPr="009E4655">
        <w:rPr>
          <w:rFonts w:ascii="Times New Roman" w:hAnsi="Times New Roman" w:cs="Times New Roman"/>
          <w:sz w:val="24"/>
          <w:szCs w:val="24"/>
        </w:rPr>
        <w:t>эвтрофные</w:t>
      </w:r>
      <w:proofErr w:type="spellEnd"/>
      <w:r w:rsidR="00B775A6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775A6" w:rsidRPr="009E4655">
        <w:rPr>
          <w:rFonts w:ascii="Times New Roman" w:hAnsi="Times New Roman" w:cs="Times New Roman"/>
          <w:sz w:val="24"/>
          <w:szCs w:val="24"/>
        </w:rPr>
        <w:t>гиперэвтрофные</w:t>
      </w:r>
      <w:proofErr w:type="spellEnd"/>
      <w:r w:rsidR="00B775A6" w:rsidRPr="009E4655">
        <w:rPr>
          <w:rFonts w:ascii="Times New Roman" w:hAnsi="Times New Roman" w:cs="Times New Roman"/>
          <w:sz w:val="24"/>
          <w:szCs w:val="24"/>
        </w:rPr>
        <w:t xml:space="preserve"> водоемы</w:t>
      </w:r>
      <w:r w:rsidR="003D569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D569E" w:rsidRPr="00F331E3">
        <w:rPr>
          <w:rFonts w:ascii="Times New Roman" w:hAnsi="Times New Roman" w:cs="Times New Roman"/>
          <w:sz w:val="24"/>
          <w:szCs w:val="24"/>
        </w:rPr>
        <w:t>(http://ibiw.ru/index.php?p=edu/eco/eco3)</w:t>
      </w:r>
      <w:r w:rsidR="00B775A6" w:rsidRPr="00F331E3">
        <w:rPr>
          <w:rFonts w:ascii="Times New Roman" w:hAnsi="Times New Roman" w:cs="Times New Roman"/>
          <w:sz w:val="24"/>
          <w:szCs w:val="24"/>
        </w:rPr>
        <w:t>.</w:t>
      </w:r>
      <w:r w:rsidR="00B775A6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D658F1" w14:textId="5D7F8ED4" w:rsidR="006E64A9" w:rsidRPr="009E4655" w:rsidRDefault="003D569E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В.Г.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Драбков</w:t>
      </w:r>
      <w:r w:rsidR="0052717D" w:rsidRPr="009E4655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52717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опис</w:t>
      </w:r>
      <w:r w:rsidR="0052717D" w:rsidRPr="009E4655">
        <w:rPr>
          <w:rFonts w:ascii="Times New Roman" w:hAnsi="Times New Roman" w:cs="Times New Roman"/>
          <w:sz w:val="24"/>
          <w:szCs w:val="24"/>
        </w:rPr>
        <w:t>аны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периоды изменения состояния экосистемы Ладожского озера</w:t>
      </w:r>
      <w:r w:rsidR="0052717D" w:rsidRPr="009E4655">
        <w:rPr>
          <w:rFonts w:ascii="Times New Roman" w:hAnsi="Times New Roman" w:cs="Times New Roman"/>
          <w:sz w:val="24"/>
          <w:szCs w:val="24"/>
        </w:rPr>
        <w:t>. Автор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2717D" w:rsidRPr="009E4655">
        <w:rPr>
          <w:rFonts w:ascii="Times New Roman" w:hAnsi="Times New Roman" w:cs="Times New Roman"/>
          <w:sz w:val="24"/>
          <w:szCs w:val="24"/>
        </w:rPr>
        <w:t>у</w:t>
      </w:r>
      <w:r w:rsidRPr="009E4655">
        <w:rPr>
          <w:rFonts w:ascii="Times New Roman" w:hAnsi="Times New Roman" w:cs="Times New Roman"/>
          <w:sz w:val="24"/>
          <w:szCs w:val="24"/>
        </w:rPr>
        <w:t>казывает на то, что с</w:t>
      </w:r>
      <w:r w:rsidR="000A0814" w:rsidRPr="009E4655">
        <w:rPr>
          <w:rFonts w:ascii="Times New Roman" w:hAnsi="Times New Roman" w:cs="Times New Roman"/>
          <w:sz w:val="24"/>
          <w:szCs w:val="24"/>
        </w:rPr>
        <w:t xml:space="preserve"> 1976 г.</w:t>
      </w:r>
      <w:r w:rsidRPr="009E4655">
        <w:rPr>
          <w:rFonts w:ascii="Times New Roman" w:hAnsi="Times New Roman" w:cs="Times New Roman"/>
          <w:sz w:val="24"/>
          <w:szCs w:val="24"/>
        </w:rPr>
        <w:t xml:space="preserve"> экологический мониторинг Ладожского озера можно рассматривать как мониторинг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эвтрофирования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 До 1976 г. Л</w:t>
      </w:r>
      <w:r w:rsidR="000A0814" w:rsidRPr="009E4655">
        <w:rPr>
          <w:rFonts w:ascii="Times New Roman" w:hAnsi="Times New Roman" w:cs="Times New Roman"/>
          <w:sz w:val="24"/>
          <w:szCs w:val="24"/>
        </w:rPr>
        <w:t xml:space="preserve">адожское озеро </w:t>
      </w:r>
      <w:r w:rsidR="003C7E7B" w:rsidRPr="009E4655">
        <w:rPr>
          <w:rFonts w:ascii="Times New Roman" w:hAnsi="Times New Roman" w:cs="Times New Roman"/>
          <w:sz w:val="24"/>
          <w:szCs w:val="24"/>
        </w:rPr>
        <w:t xml:space="preserve">было </w:t>
      </w:r>
      <w:proofErr w:type="spellStart"/>
      <w:r w:rsidR="003C7E7B" w:rsidRPr="009E4655">
        <w:rPr>
          <w:rFonts w:ascii="Times New Roman" w:hAnsi="Times New Roman" w:cs="Times New Roman"/>
          <w:sz w:val="24"/>
          <w:szCs w:val="24"/>
        </w:rPr>
        <w:t>олиготрофным</w:t>
      </w:r>
      <w:proofErr w:type="spellEnd"/>
      <w:r w:rsidR="000A0814"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D5685F" w14:textId="5E7A0580" w:rsidR="000A0814" w:rsidRPr="009E4655" w:rsidRDefault="000A081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</w:t>
      </w:r>
      <w:r w:rsidR="00B439A7" w:rsidRPr="009E4655">
        <w:rPr>
          <w:rFonts w:ascii="Times New Roman" w:hAnsi="Times New Roman" w:cs="Times New Roman"/>
          <w:sz w:val="24"/>
          <w:szCs w:val="24"/>
        </w:rPr>
        <w:t xml:space="preserve">ериод с 1976-1983 гг. </w:t>
      </w:r>
      <w:r w:rsidRPr="009E4655">
        <w:rPr>
          <w:rFonts w:ascii="Times New Roman" w:hAnsi="Times New Roman" w:cs="Times New Roman"/>
          <w:sz w:val="24"/>
          <w:szCs w:val="24"/>
        </w:rPr>
        <w:t xml:space="preserve">был критическим для Ладожского озера. </w:t>
      </w:r>
      <w:r w:rsidR="00B439A7" w:rsidRPr="009E4655">
        <w:rPr>
          <w:rFonts w:ascii="Times New Roman" w:hAnsi="Times New Roman" w:cs="Times New Roman"/>
          <w:sz w:val="24"/>
          <w:szCs w:val="24"/>
        </w:rPr>
        <w:t xml:space="preserve">Наблюдалось </w:t>
      </w:r>
      <w:proofErr w:type="spellStart"/>
      <w:r w:rsidR="00B439A7" w:rsidRPr="009E4655">
        <w:rPr>
          <w:rFonts w:ascii="Times New Roman" w:hAnsi="Times New Roman" w:cs="Times New Roman"/>
          <w:sz w:val="24"/>
          <w:szCs w:val="24"/>
        </w:rPr>
        <w:t>эвтрофирование</w:t>
      </w:r>
      <w:proofErr w:type="spellEnd"/>
      <w:r w:rsidR="00B439A7" w:rsidRPr="009E4655">
        <w:rPr>
          <w:rFonts w:ascii="Times New Roman" w:hAnsi="Times New Roman" w:cs="Times New Roman"/>
          <w:sz w:val="24"/>
          <w:szCs w:val="24"/>
        </w:rPr>
        <w:t xml:space="preserve"> озера из-за увеличения биогенной нагрузки</w:t>
      </w:r>
      <w:r w:rsidRPr="009E4655">
        <w:rPr>
          <w:rFonts w:ascii="Times New Roman" w:hAnsi="Times New Roman" w:cs="Times New Roman"/>
          <w:sz w:val="24"/>
          <w:szCs w:val="24"/>
        </w:rPr>
        <w:t>. В результате произошли изменения сообществ гидробионтов в озере и всей его экосистемы в целом. Появились «мертвые зоны», обширные зоны</w:t>
      </w:r>
      <w:r w:rsidR="00513FCB" w:rsidRPr="00513FCB">
        <w:rPr>
          <w:rFonts w:ascii="Times New Roman" w:hAnsi="Times New Roman" w:cs="Times New Roman"/>
          <w:sz w:val="24"/>
          <w:szCs w:val="24"/>
        </w:rPr>
        <w:t xml:space="preserve"> </w:t>
      </w:r>
      <w:r w:rsidR="00513FCB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513FCB" w:rsidRPr="009E4655">
        <w:rPr>
          <w:rFonts w:ascii="Times New Roman" w:hAnsi="Times New Roman" w:cs="Times New Roman"/>
          <w:sz w:val="24"/>
          <w:szCs w:val="24"/>
        </w:rPr>
        <w:t>полисапробны</w:t>
      </w:r>
      <w:r w:rsidR="00513FCB">
        <w:rPr>
          <w:rFonts w:ascii="Times New Roman" w:hAnsi="Times New Roman" w:cs="Times New Roman"/>
          <w:sz w:val="24"/>
          <w:szCs w:val="24"/>
        </w:rPr>
        <w:t>ми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4E84B7" w14:textId="3885C8D3" w:rsidR="000A0814" w:rsidRPr="009E4655" w:rsidRDefault="000B1E3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Период стабилизации озера пришелся на 1984-1986 гг. в результате принятия срочных мер ЦК КПСС Совмином СССР </w:t>
      </w:r>
      <w:r w:rsidR="0046044C">
        <w:rPr>
          <w:rFonts w:ascii="Times New Roman" w:hAnsi="Times New Roman" w:cs="Times New Roman"/>
          <w:sz w:val="24"/>
          <w:szCs w:val="24"/>
        </w:rPr>
        <w:t>(</w:t>
      </w:r>
      <w:r w:rsidR="0046044C" w:rsidRPr="0046044C">
        <w:rPr>
          <w:rFonts w:ascii="Times New Roman" w:hAnsi="Times New Roman" w:cs="Times New Roman"/>
          <w:sz w:val="24"/>
          <w:szCs w:val="24"/>
        </w:rPr>
        <w:t>Постановление Совмина СССР от 07.12.1984 N 1212)</w:t>
      </w:r>
      <w:r w:rsidR="0046044C">
        <w:rPr>
          <w:rFonts w:ascii="Times New Roman" w:hAnsi="Times New Roman" w:cs="Times New Roman"/>
          <w:sz w:val="24"/>
          <w:szCs w:val="24"/>
        </w:rPr>
        <w:t>.</w:t>
      </w:r>
      <w:r w:rsidR="0046044C" w:rsidRPr="004604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3B0F50" w14:textId="15EDEF82" w:rsidR="000B1E38" w:rsidRPr="009E4655" w:rsidRDefault="00FB652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Период 1986-1989 гг. характериз</w:t>
      </w:r>
      <w:r w:rsidR="00F331E3">
        <w:rPr>
          <w:rFonts w:ascii="Times New Roman" w:hAnsi="Times New Roman" w:cs="Times New Roman"/>
          <w:sz w:val="24"/>
          <w:szCs w:val="24"/>
        </w:rPr>
        <w:t>овался</w:t>
      </w:r>
      <w:r w:rsidRPr="009E4655">
        <w:rPr>
          <w:rFonts w:ascii="Times New Roman" w:hAnsi="Times New Roman" w:cs="Times New Roman"/>
          <w:sz w:val="24"/>
          <w:szCs w:val="24"/>
        </w:rPr>
        <w:t xml:space="preserve"> некоторым улучшением состояния, однако озеро все еще н</w:t>
      </w:r>
      <w:r w:rsidR="006E64A9" w:rsidRPr="009E4655">
        <w:rPr>
          <w:rFonts w:ascii="Times New Roman" w:hAnsi="Times New Roman" w:cs="Times New Roman"/>
          <w:sz w:val="24"/>
          <w:szCs w:val="24"/>
        </w:rPr>
        <w:t>аходится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 состоянии дестабилизации. </w:t>
      </w:r>
    </w:p>
    <w:p w14:paraId="35B38A85" w14:textId="0A31DB97" w:rsidR="00FB6520" w:rsidRPr="009E4655" w:rsidRDefault="00FB652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С 1990 г. произошло снижение антропогенного воздействия на экосистему Ладожского озера. Стали встречаться виды гидробионтов, типичные для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олиготрофных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условий. Однако, восстановление озера идет чрезвычайно медленно, ввиду значительной инертности внутри водоемных процессов огромного</w:t>
      </w:r>
      <w:r w:rsidR="00513FCB">
        <w:rPr>
          <w:rFonts w:ascii="Times New Roman" w:hAnsi="Times New Roman" w:cs="Times New Roman"/>
          <w:sz w:val="24"/>
          <w:szCs w:val="24"/>
        </w:rPr>
        <w:t xml:space="preserve"> холодноводного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озера (Ладожское…, 2002).</w:t>
      </w:r>
    </w:p>
    <w:p w14:paraId="54842019" w14:textId="2A9D341B" w:rsidR="002700CF" w:rsidRPr="009E4655" w:rsidRDefault="0093077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Н</w:t>
      </w:r>
      <w:r w:rsidR="00267C61" w:rsidRPr="009E4655">
        <w:rPr>
          <w:rFonts w:ascii="Times New Roman" w:hAnsi="Times New Roman" w:cs="Times New Roman"/>
          <w:sz w:val="24"/>
          <w:szCs w:val="24"/>
        </w:rPr>
        <w:t xml:space="preserve">иже </w:t>
      </w:r>
      <w:r w:rsidR="002700CF" w:rsidRPr="009E4655">
        <w:rPr>
          <w:rFonts w:ascii="Times New Roman" w:hAnsi="Times New Roman" w:cs="Times New Roman"/>
          <w:sz w:val="24"/>
          <w:szCs w:val="24"/>
        </w:rPr>
        <w:t xml:space="preserve">рассматривается </w:t>
      </w:r>
      <w:r w:rsidR="003C7E7B" w:rsidRPr="009E4655">
        <w:rPr>
          <w:rFonts w:ascii="Times New Roman" w:hAnsi="Times New Roman" w:cs="Times New Roman"/>
          <w:sz w:val="24"/>
          <w:szCs w:val="24"/>
        </w:rPr>
        <w:t xml:space="preserve">современное </w:t>
      </w:r>
      <w:r w:rsidR="0046044C">
        <w:rPr>
          <w:rFonts w:ascii="Times New Roman" w:hAnsi="Times New Roman" w:cs="Times New Roman"/>
          <w:sz w:val="24"/>
          <w:szCs w:val="24"/>
        </w:rPr>
        <w:t xml:space="preserve">экологическое </w:t>
      </w:r>
      <w:r w:rsidR="002700CF" w:rsidRPr="009E4655">
        <w:rPr>
          <w:rFonts w:ascii="Times New Roman" w:hAnsi="Times New Roman" w:cs="Times New Roman"/>
          <w:sz w:val="24"/>
          <w:szCs w:val="24"/>
        </w:rPr>
        <w:t xml:space="preserve">состояние </w:t>
      </w:r>
      <w:r w:rsidR="00267C61" w:rsidRPr="009E4655">
        <w:rPr>
          <w:rFonts w:ascii="Times New Roman" w:hAnsi="Times New Roman" w:cs="Times New Roman"/>
          <w:sz w:val="24"/>
          <w:szCs w:val="24"/>
        </w:rPr>
        <w:t>Ладожского озера</w:t>
      </w:r>
      <w:r w:rsidR="00200725" w:rsidRPr="009E4655">
        <w:rPr>
          <w:rFonts w:ascii="Times New Roman" w:hAnsi="Times New Roman" w:cs="Times New Roman"/>
          <w:sz w:val="24"/>
          <w:szCs w:val="24"/>
        </w:rPr>
        <w:t xml:space="preserve"> по результатам анализа высшей водной растительности, зоопланктона, макробентоса, мейобентоса на основании изу</w:t>
      </w:r>
      <w:r w:rsidR="00513FCB">
        <w:rPr>
          <w:rFonts w:ascii="Times New Roman" w:hAnsi="Times New Roman" w:cs="Times New Roman"/>
          <w:sz w:val="24"/>
          <w:szCs w:val="24"/>
        </w:rPr>
        <w:t>чения литературных данных. О</w:t>
      </w:r>
      <w:r w:rsidR="00200725" w:rsidRPr="009E4655">
        <w:rPr>
          <w:rFonts w:ascii="Times New Roman" w:hAnsi="Times New Roman" w:cs="Times New Roman"/>
          <w:sz w:val="24"/>
          <w:szCs w:val="24"/>
        </w:rPr>
        <w:t xml:space="preserve">собое внимание </w:t>
      </w:r>
      <w:r w:rsidR="00267C61" w:rsidRPr="009E4655">
        <w:rPr>
          <w:rFonts w:ascii="Times New Roman" w:hAnsi="Times New Roman" w:cs="Times New Roman"/>
          <w:sz w:val="24"/>
          <w:szCs w:val="24"/>
        </w:rPr>
        <w:t>уделяется</w:t>
      </w:r>
      <w:r w:rsidR="00200725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267C61" w:rsidRPr="009E4655">
        <w:rPr>
          <w:rFonts w:ascii="Times New Roman" w:hAnsi="Times New Roman" w:cs="Times New Roman"/>
          <w:sz w:val="24"/>
          <w:szCs w:val="24"/>
        </w:rPr>
        <w:t xml:space="preserve">его </w:t>
      </w:r>
      <w:r w:rsidR="002700CF" w:rsidRPr="009E4655">
        <w:rPr>
          <w:rFonts w:ascii="Times New Roman" w:hAnsi="Times New Roman" w:cs="Times New Roman"/>
          <w:sz w:val="24"/>
          <w:szCs w:val="24"/>
        </w:rPr>
        <w:t>литоральной зон</w:t>
      </w:r>
      <w:r w:rsidR="00267C61" w:rsidRPr="009E4655">
        <w:rPr>
          <w:rFonts w:ascii="Times New Roman" w:hAnsi="Times New Roman" w:cs="Times New Roman"/>
          <w:sz w:val="24"/>
          <w:szCs w:val="24"/>
        </w:rPr>
        <w:t>е</w:t>
      </w:r>
      <w:r w:rsidR="00200725" w:rsidRPr="009E4655">
        <w:rPr>
          <w:rFonts w:ascii="Times New Roman" w:hAnsi="Times New Roman" w:cs="Times New Roman"/>
          <w:sz w:val="24"/>
          <w:szCs w:val="24"/>
        </w:rPr>
        <w:t xml:space="preserve"> и исследуемому</w:t>
      </w:r>
      <w:r w:rsidR="002700CF" w:rsidRPr="009E4655">
        <w:rPr>
          <w:rFonts w:ascii="Times New Roman" w:hAnsi="Times New Roman" w:cs="Times New Roman"/>
          <w:sz w:val="24"/>
          <w:szCs w:val="24"/>
        </w:rPr>
        <w:t xml:space="preserve"> залив</w:t>
      </w:r>
      <w:r w:rsidR="00200725" w:rsidRPr="009E4655">
        <w:rPr>
          <w:rFonts w:ascii="Times New Roman" w:hAnsi="Times New Roman" w:cs="Times New Roman"/>
          <w:sz w:val="24"/>
          <w:szCs w:val="24"/>
        </w:rPr>
        <w:t>у</w:t>
      </w:r>
      <w:r w:rsidR="002700CF" w:rsidRPr="009E4655">
        <w:rPr>
          <w:rFonts w:ascii="Times New Roman" w:hAnsi="Times New Roman" w:cs="Times New Roman"/>
          <w:sz w:val="24"/>
          <w:szCs w:val="24"/>
        </w:rPr>
        <w:t xml:space="preserve"> Импилахти</w:t>
      </w:r>
      <w:r w:rsidR="00200725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2EDB6460" w14:textId="77777777" w:rsidR="006E64A9" w:rsidRPr="009E4655" w:rsidRDefault="006E64A9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F429B8" w14:textId="5B03C762" w:rsidR="00E017B8" w:rsidRPr="009E4655" w:rsidRDefault="00D05AE5" w:rsidP="0098466A">
      <w:pPr>
        <w:pStyle w:val="2"/>
        <w:spacing w:line="360" w:lineRule="auto"/>
      </w:pPr>
      <w:bookmarkStart w:id="16" w:name="_Toc9704818"/>
      <w:r w:rsidRPr="009E4655">
        <w:t xml:space="preserve">3.1 </w:t>
      </w:r>
      <w:r w:rsidR="006411D0" w:rsidRPr="009E4655">
        <w:t>Высшая водная растительность</w:t>
      </w:r>
      <w:r w:rsidR="00D000A4" w:rsidRPr="009E4655">
        <w:t xml:space="preserve"> литоральной зоны Ладожского озера</w:t>
      </w:r>
      <w:bookmarkEnd w:id="16"/>
    </w:p>
    <w:p w14:paraId="394CF613" w14:textId="29E354EA" w:rsidR="000F1EDC" w:rsidRPr="009E4655" w:rsidRDefault="000F1ED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Наблюдение за состоянием высшей водной растительности занимает важное место в контроле качества вод. </w:t>
      </w:r>
      <w:r w:rsidR="00200725" w:rsidRPr="009E4655">
        <w:rPr>
          <w:rFonts w:ascii="Times New Roman" w:hAnsi="Times New Roman" w:cs="Times New Roman"/>
          <w:sz w:val="24"/>
          <w:szCs w:val="24"/>
        </w:rPr>
        <w:t>Растительность чутко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реагирует на изменение окружающей среды. </w:t>
      </w:r>
      <w:r w:rsidR="00200725"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Она </w:t>
      </w:r>
      <w:r w:rsidR="00BF5C68" w:rsidRPr="009E4655">
        <w:rPr>
          <w:rFonts w:ascii="Times New Roman" w:hAnsi="Times New Roman" w:cs="Times New Roman"/>
          <w:sz w:val="24"/>
          <w:szCs w:val="24"/>
        </w:rPr>
        <w:t xml:space="preserve">является первым защитным </w:t>
      </w:r>
      <w:r w:rsidR="00200725" w:rsidRPr="009E4655">
        <w:rPr>
          <w:rFonts w:ascii="Times New Roman" w:hAnsi="Times New Roman" w:cs="Times New Roman"/>
          <w:sz w:val="24"/>
          <w:szCs w:val="24"/>
        </w:rPr>
        <w:t>барьером</w:t>
      </w:r>
      <w:r w:rsidR="00BF5C68" w:rsidRPr="009E4655">
        <w:rPr>
          <w:rFonts w:ascii="Times New Roman" w:hAnsi="Times New Roman" w:cs="Times New Roman"/>
          <w:sz w:val="24"/>
          <w:szCs w:val="24"/>
        </w:rPr>
        <w:t xml:space="preserve"> водоемов от поступающих с водосбора загрязненных вод</w:t>
      </w:r>
      <w:r w:rsidRPr="009E4655">
        <w:rPr>
          <w:rFonts w:ascii="Times New Roman" w:hAnsi="Times New Roman" w:cs="Times New Roman"/>
          <w:sz w:val="24"/>
          <w:szCs w:val="24"/>
        </w:rPr>
        <w:t xml:space="preserve"> (Руководство…, 1983).</w:t>
      </w:r>
    </w:p>
    <w:p w14:paraId="01C24A69" w14:textId="3C4C98A3" w:rsidR="00B253B0" w:rsidRPr="009E4655" w:rsidRDefault="009348F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Как отмечает 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И.М. </w:t>
      </w:r>
      <w:r w:rsidRPr="009E4655">
        <w:rPr>
          <w:rFonts w:ascii="Times New Roman" w:hAnsi="Times New Roman" w:cs="Times New Roman"/>
          <w:sz w:val="24"/>
          <w:szCs w:val="24"/>
        </w:rPr>
        <w:t>Распопов (Литоральная…, 2011) л</w:t>
      </w:r>
      <w:r w:rsidR="00B253B0" w:rsidRPr="009E4655">
        <w:rPr>
          <w:rFonts w:ascii="Times New Roman" w:hAnsi="Times New Roman" w:cs="Times New Roman"/>
          <w:sz w:val="24"/>
          <w:szCs w:val="24"/>
        </w:rPr>
        <w:t xml:space="preserve">иторальная зона Ладоги малоблагоприятна для произрастания </w:t>
      </w:r>
      <w:proofErr w:type="spellStart"/>
      <w:r w:rsidR="00B253B0" w:rsidRPr="009E4655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B253B0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Pr="009E4655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B253B0" w:rsidRPr="009E4655">
        <w:rPr>
          <w:rFonts w:ascii="Times New Roman" w:hAnsi="Times New Roman" w:cs="Times New Roman"/>
          <w:sz w:val="24"/>
          <w:szCs w:val="24"/>
        </w:rPr>
        <w:t>подразделяет Ладожское озеро на три геоботанических района: шхерный район, район открытых берегов и район южных заливов. Геоботанические районы отличаются как по степени зарастания, так и по набору растительных сообществ.</w:t>
      </w:r>
    </w:p>
    <w:p w14:paraId="136050CB" w14:textId="7618EBE8" w:rsidR="00A21BBD" w:rsidRPr="009E4655" w:rsidRDefault="00A21BB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По данным комплексных исследований Ладожского озера Институт</w:t>
      </w:r>
      <w:r w:rsidR="00B253B0" w:rsidRPr="009E4655">
        <w:rPr>
          <w:rFonts w:ascii="Times New Roman" w:hAnsi="Times New Roman" w:cs="Times New Roman"/>
          <w:sz w:val="24"/>
          <w:szCs w:val="24"/>
        </w:rPr>
        <w:t>а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озероведения РАН</w:t>
      </w:r>
      <w:r w:rsidR="00EA30F2">
        <w:rPr>
          <w:rFonts w:ascii="Times New Roman" w:hAnsi="Times New Roman" w:cs="Times New Roman"/>
          <w:sz w:val="24"/>
          <w:szCs w:val="24"/>
        </w:rPr>
        <w:t xml:space="preserve">, проведенными И.М. </w:t>
      </w:r>
      <w:proofErr w:type="spellStart"/>
      <w:r w:rsidR="00EA30F2">
        <w:rPr>
          <w:rFonts w:ascii="Times New Roman" w:hAnsi="Times New Roman" w:cs="Times New Roman"/>
          <w:sz w:val="24"/>
          <w:szCs w:val="24"/>
        </w:rPr>
        <w:t>Распоповым</w:t>
      </w:r>
      <w:proofErr w:type="spellEnd"/>
      <w:r w:rsidR="00EA30F2">
        <w:rPr>
          <w:rFonts w:ascii="Times New Roman" w:hAnsi="Times New Roman" w:cs="Times New Roman"/>
          <w:sz w:val="24"/>
          <w:szCs w:val="24"/>
        </w:rPr>
        <w:t xml:space="preserve">, М.А. </w:t>
      </w:r>
      <w:proofErr w:type="spellStart"/>
      <w:r w:rsidR="00EA30F2">
        <w:rPr>
          <w:rFonts w:ascii="Times New Roman" w:hAnsi="Times New Roman" w:cs="Times New Roman"/>
          <w:sz w:val="24"/>
          <w:szCs w:val="24"/>
        </w:rPr>
        <w:t>Рыч</w:t>
      </w:r>
      <w:r w:rsidR="00513FCB">
        <w:rPr>
          <w:rFonts w:ascii="Times New Roman" w:hAnsi="Times New Roman" w:cs="Times New Roman"/>
          <w:sz w:val="24"/>
          <w:szCs w:val="24"/>
        </w:rPr>
        <w:t>ковой</w:t>
      </w:r>
      <w:proofErr w:type="spellEnd"/>
      <w:r w:rsidR="00513FCB">
        <w:rPr>
          <w:rFonts w:ascii="Times New Roman" w:hAnsi="Times New Roman" w:cs="Times New Roman"/>
          <w:sz w:val="24"/>
          <w:szCs w:val="24"/>
        </w:rPr>
        <w:t>, А.Г. Русановым и многими другими</w:t>
      </w:r>
      <w:r w:rsidR="00EA30F2">
        <w:rPr>
          <w:rFonts w:ascii="Times New Roman" w:hAnsi="Times New Roman" w:cs="Times New Roman"/>
          <w:sz w:val="24"/>
          <w:szCs w:val="24"/>
        </w:rPr>
        <w:t>,</w:t>
      </w:r>
      <w:r w:rsidRPr="009E4655">
        <w:rPr>
          <w:rFonts w:ascii="Times New Roman" w:hAnsi="Times New Roman" w:cs="Times New Roman"/>
          <w:sz w:val="24"/>
          <w:szCs w:val="24"/>
        </w:rPr>
        <w:t xml:space="preserve"> состав водных и прибрежно-водных растений насчитывает 138 видов</w:t>
      </w:r>
      <w:r w:rsidR="00EA30F2">
        <w:rPr>
          <w:rFonts w:ascii="Times New Roman" w:hAnsi="Times New Roman" w:cs="Times New Roman"/>
          <w:sz w:val="24"/>
          <w:szCs w:val="24"/>
        </w:rPr>
        <w:t xml:space="preserve"> (Литоральная…, 2011)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  <w:r w:rsidR="00B253B0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31252C" w14:textId="78B4ABA2" w:rsidR="0052033E" w:rsidRPr="009E4655" w:rsidRDefault="00B253B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Ш</w:t>
      </w:r>
      <w:r w:rsidR="005E6635" w:rsidRPr="009E4655">
        <w:rPr>
          <w:rFonts w:ascii="Times New Roman" w:hAnsi="Times New Roman" w:cs="Times New Roman"/>
          <w:sz w:val="24"/>
          <w:szCs w:val="24"/>
        </w:rPr>
        <w:t>херный район отличается наибольшим флористическим богатством по сравнению с другими геоботаническими районами Ладожского озера: южным районом, западным прибрежьем, восточным прибрежьем</w:t>
      </w:r>
      <w:r w:rsidR="0052033E" w:rsidRPr="009E4655">
        <w:rPr>
          <w:rFonts w:ascii="Times New Roman" w:hAnsi="Times New Roman" w:cs="Times New Roman"/>
          <w:sz w:val="24"/>
          <w:szCs w:val="24"/>
        </w:rPr>
        <w:t>.</w:t>
      </w:r>
      <w:r w:rsidRPr="009E4655">
        <w:rPr>
          <w:rFonts w:ascii="Times New Roman" w:hAnsi="Times New Roman" w:cs="Times New Roman"/>
          <w:sz w:val="24"/>
          <w:szCs w:val="24"/>
        </w:rPr>
        <w:t xml:space="preserve"> Там встречаются все виды высших водных и прибрежно-водных растений, кроме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Carex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E0C32" w:rsidRPr="009E4655">
        <w:rPr>
          <w:rFonts w:ascii="Times New Roman" w:hAnsi="Times New Roman" w:cs="Times New Roman"/>
          <w:i/>
          <w:sz w:val="24"/>
          <w:szCs w:val="24"/>
          <w:lang w:val="en-US"/>
        </w:rPr>
        <w:t>vulpina</w:t>
      </w:r>
      <w:proofErr w:type="spellEnd"/>
      <w:r w:rsidR="009E0C32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0C32" w:rsidRPr="009E4655">
        <w:rPr>
          <w:rFonts w:ascii="Times New Roman" w:hAnsi="Times New Roman" w:cs="Times New Roman"/>
          <w:sz w:val="24"/>
          <w:szCs w:val="24"/>
        </w:rPr>
        <w:t>(осока лисья)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642CDCA3" w14:textId="351F085C" w:rsidR="001764CC" w:rsidRPr="009E4655" w:rsidRDefault="0099761F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Как отмечает И.М. Распопов (Литоральная…, 2011)</w:t>
      </w:r>
      <w:r w:rsidR="00513FCB">
        <w:rPr>
          <w:rFonts w:ascii="Times New Roman" w:hAnsi="Times New Roman" w:cs="Times New Roman"/>
          <w:sz w:val="24"/>
          <w:szCs w:val="24"/>
        </w:rPr>
        <w:t>,</w:t>
      </w:r>
      <w:r w:rsidR="00200725" w:rsidRPr="009E4655">
        <w:rPr>
          <w:rFonts w:ascii="Times New Roman" w:hAnsi="Times New Roman" w:cs="Times New Roman"/>
          <w:sz w:val="24"/>
          <w:szCs w:val="24"/>
        </w:rPr>
        <w:t xml:space="preserve"> э</w:t>
      </w:r>
      <w:r w:rsidR="001764CC" w:rsidRPr="009E4655">
        <w:rPr>
          <w:rFonts w:ascii="Times New Roman" w:hAnsi="Times New Roman" w:cs="Times New Roman"/>
          <w:sz w:val="24"/>
          <w:szCs w:val="24"/>
        </w:rPr>
        <w:t xml:space="preserve">кологически благоприятные условия для произрастания </w:t>
      </w:r>
      <w:proofErr w:type="spellStart"/>
      <w:r w:rsidR="001764CC" w:rsidRPr="009E4655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1764CC" w:rsidRPr="009E4655">
        <w:rPr>
          <w:rFonts w:ascii="Times New Roman" w:hAnsi="Times New Roman" w:cs="Times New Roman"/>
          <w:sz w:val="24"/>
          <w:szCs w:val="24"/>
        </w:rPr>
        <w:t xml:space="preserve"> создаются благодаря мелкозернистому материалу, который образуется в защищенных от волнения частях заливов и проливов в донных отложениях</w:t>
      </w:r>
      <w:r w:rsidR="00915939"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8E8A3D" w14:textId="580715AB" w:rsidR="001764CC" w:rsidRPr="009E4655" w:rsidRDefault="001764C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Видовой состав гигрофильных растений </w:t>
      </w:r>
      <w:r w:rsidR="00915939" w:rsidRPr="009E4655">
        <w:rPr>
          <w:rFonts w:ascii="Times New Roman" w:hAnsi="Times New Roman" w:cs="Times New Roman"/>
          <w:sz w:val="24"/>
          <w:szCs w:val="24"/>
        </w:rPr>
        <w:t xml:space="preserve">(120 видов) </w:t>
      </w:r>
      <w:r w:rsidRPr="009E4655">
        <w:rPr>
          <w:rFonts w:ascii="Times New Roman" w:hAnsi="Times New Roman" w:cs="Times New Roman"/>
          <w:sz w:val="24"/>
          <w:szCs w:val="24"/>
        </w:rPr>
        <w:t>также богат в южном районе, за счет обширных мелководий и поступления биогенных веществ с водами притоков</w:t>
      </w:r>
      <w:r w:rsidR="00915939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3D9EA491" w14:textId="1D100E71" w:rsidR="001764CC" w:rsidRPr="009E4655" w:rsidRDefault="001764C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Литораль западного и восточного открытых берегов подвержена интенсивному волнению</w:t>
      </w:r>
      <w:r w:rsidR="00915939" w:rsidRPr="009E4655">
        <w:rPr>
          <w:rFonts w:ascii="Times New Roman" w:hAnsi="Times New Roman" w:cs="Times New Roman"/>
          <w:sz w:val="24"/>
          <w:szCs w:val="24"/>
        </w:rPr>
        <w:t xml:space="preserve"> 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крупнозернистый состав донных отложений неблагоприятен для произрастания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 Их состав в 2 раза беднее по сравнению с другими геоботаническими районами.</w:t>
      </w:r>
    </w:p>
    <w:p w14:paraId="29398E3A" w14:textId="06A46746" w:rsidR="003A2365" w:rsidRPr="009E4655" w:rsidRDefault="0043500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2006 г. 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А.Г. </w:t>
      </w:r>
      <w:r w:rsidRPr="009E4655">
        <w:rPr>
          <w:rFonts w:ascii="Times New Roman" w:hAnsi="Times New Roman" w:cs="Times New Roman"/>
          <w:sz w:val="24"/>
          <w:szCs w:val="24"/>
        </w:rPr>
        <w:t xml:space="preserve">Русанов (Литоральная…, 2011) </w:t>
      </w:r>
      <w:r w:rsidR="00513FCB">
        <w:rPr>
          <w:rFonts w:ascii="Times New Roman" w:hAnsi="Times New Roman" w:cs="Times New Roman"/>
          <w:sz w:val="24"/>
          <w:szCs w:val="24"/>
        </w:rPr>
        <w:t>обнаружил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в заливе Импилахти </w:t>
      </w:r>
      <w:r w:rsidRPr="009E4655">
        <w:rPr>
          <w:rFonts w:ascii="Times New Roman" w:hAnsi="Times New Roman" w:cs="Times New Roman"/>
          <w:sz w:val="24"/>
          <w:szCs w:val="24"/>
        </w:rPr>
        <w:t xml:space="preserve">11 видов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100107" w:rsidRPr="009E4655">
        <w:rPr>
          <w:rFonts w:ascii="Times New Roman" w:hAnsi="Times New Roman" w:cs="Times New Roman"/>
          <w:sz w:val="24"/>
          <w:szCs w:val="24"/>
        </w:rPr>
        <w:t>.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00107" w:rsidRPr="009E4655">
        <w:rPr>
          <w:rFonts w:ascii="Times New Roman" w:hAnsi="Times New Roman" w:cs="Times New Roman"/>
          <w:sz w:val="24"/>
          <w:szCs w:val="24"/>
        </w:rPr>
        <w:t>Д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ля </w:t>
      </w:r>
      <w:r w:rsidR="00100107" w:rsidRPr="009E4655">
        <w:rPr>
          <w:rFonts w:ascii="Times New Roman" w:hAnsi="Times New Roman" w:cs="Times New Roman"/>
          <w:sz w:val="24"/>
          <w:szCs w:val="24"/>
        </w:rPr>
        <w:t>них</w:t>
      </w:r>
      <w:r w:rsidR="00513FCB">
        <w:rPr>
          <w:rFonts w:ascii="Times New Roman" w:hAnsi="Times New Roman" w:cs="Times New Roman"/>
          <w:sz w:val="24"/>
          <w:szCs w:val="24"/>
        </w:rPr>
        <w:t>,</w:t>
      </w:r>
      <w:r w:rsidR="00FA14D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в результате проведения исследований возможности использования </w:t>
      </w:r>
      <w:proofErr w:type="spellStart"/>
      <w:r w:rsidR="00513FCB" w:rsidRPr="009E4655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513FCB" w:rsidRPr="009E4655">
        <w:rPr>
          <w:rFonts w:ascii="Times New Roman" w:hAnsi="Times New Roman" w:cs="Times New Roman"/>
          <w:sz w:val="24"/>
          <w:szCs w:val="24"/>
        </w:rPr>
        <w:t xml:space="preserve"> в индикации степени </w:t>
      </w:r>
      <w:proofErr w:type="spellStart"/>
      <w:r w:rsidR="00513FCB" w:rsidRPr="009E4655">
        <w:rPr>
          <w:rFonts w:ascii="Times New Roman" w:hAnsi="Times New Roman" w:cs="Times New Roman"/>
          <w:sz w:val="24"/>
          <w:szCs w:val="24"/>
        </w:rPr>
        <w:t>эвтрофирования</w:t>
      </w:r>
      <w:proofErr w:type="spellEnd"/>
      <w:r w:rsidR="00513FCB" w:rsidRPr="009E4655">
        <w:rPr>
          <w:rFonts w:ascii="Times New Roman" w:hAnsi="Times New Roman" w:cs="Times New Roman"/>
          <w:sz w:val="24"/>
          <w:szCs w:val="24"/>
        </w:rPr>
        <w:t xml:space="preserve"> литоральной зоны Ладожского озера</w:t>
      </w:r>
      <w:r w:rsidR="00513FCB">
        <w:rPr>
          <w:rFonts w:ascii="Times New Roman" w:hAnsi="Times New Roman" w:cs="Times New Roman"/>
          <w:sz w:val="24"/>
          <w:szCs w:val="24"/>
        </w:rPr>
        <w:t>,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были </w:t>
      </w:r>
      <w:r w:rsidR="00FA14D4" w:rsidRPr="009E4655">
        <w:rPr>
          <w:rFonts w:ascii="Times New Roman" w:hAnsi="Times New Roman" w:cs="Times New Roman"/>
          <w:sz w:val="24"/>
          <w:szCs w:val="24"/>
        </w:rPr>
        <w:t>установлены предпочтения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FA14D4" w:rsidRPr="009E4655">
        <w:rPr>
          <w:rFonts w:ascii="Times New Roman" w:hAnsi="Times New Roman" w:cs="Times New Roman"/>
          <w:sz w:val="24"/>
          <w:szCs w:val="24"/>
        </w:rPr>
        <w:t>к тем или иным троф</w:t>
      </w:r>
      <w:r w:rsidR="00513FCB">
        <w:rPr>
          <w:rFonts w:ascii="Times New Roman" w:hAnsi="Times New Roman" w:cs="Times New Roman"/>
          <w:sz w:val="24"/>
          <w:szCs w:val="24"/>
        </w:rPr>
        <w:t>ически</w:t>
      </w:r>
      <w:r w:rsidR="00FA14D4" w:rsidRPr="009E4655">
        <w:rPr>
          <w:rFonts w:ascii="Times New Roman" w:hAnsi="Times New Roman" w:cs="Times New Roman"/>
          <w:sz w:val="24"/>
          <w:szCs w:val="24"/>
        </w:rPr>
        <w:t xml:space="preserve">м условиям. </w:t>
      </w:r>
      <w:r w:rsidR="00100107" w:rsidRPr="009E4655">
        <w:rPr>
          <w:rFonts w:ascii="Times New Roman" w:hAnsi="Times New Roman" w:cs="Times New Roman"/>
          <w:sz w:val="24"/>
          <w:szCs w:val="24"/>
        </w:rPr>
        <w:t xml:space="preserve">По их предпочтениям </w:t>
      </w:r>
      <w:r w:rsidR="00513FCB">
        <w:rPr>
          <w:rFonts w:ascii="Times New Roman" w:hAnsi="Times New Roman" w:cs="Times New Roman"/>
          <w:sz w:val="24"/>
          <w:szCs w:val="24"/>
        </w:rPr>
        <w:t>было</w:t>
      </w:r>
      <w:r w:rsidR="003A2365" w:rsidRPr="009E4655">
        <w:rPr>
          <w:rFonts w:ascii="Times New Roman" w:hAnsi="Times New Roman" w:cs="Times New Roman"/>
          <w:sz w:val="24"/>
          <w:szCs w:val="24"/>
        </w:rPr>
        <w:t xml:space="preserve"> установ</w:t>
      </w:r>
      <w:r w:rsidR="00513FCB">
        <w:rPr>
          <w:rFonts w:ascii="Times New Roman" w:hAnsi="Times New Roman" w:cs="Times New Roman"/>
          <w:sz w:val="24"/>
          <w:szCs w:val="24"/>
        </w:rPr>
        <w:t>лено</w:t>
      </w:r>
      <w:r w:rsidR="003A2365" w:rsidRPr="009E4655">
        <w:rPr>
          <w:rFonts w:ascii="Times New Roman" w:hAnsi="Times New Roman" w:cs="Times New Roman"/>
          <w:sz w:val="24"/>
          <w:szCs w:val="24"/>
        </w:rPr>
        <w:t>, что условия в заливе Импилахти о</w:t>
      </w:r>
      <w:r w:rsidR="00513FCB">
        <w:rPr>
          <w:rFonts w:ascii="Times New Roman" w:hAnsi="Times New Roman" w:cs="Times New Roman"/>
          <w:sz w:val="24"/>
          <w:szCs w:val="24"/>
        </w:rPr>
        <w:t xml:space="preserve">тносятся к </w:t>
      </w:r>
      <w:proofErr w:type="spellStart"/>
      <w:r w:rsidR="00513FCB">
        <w:rPr>
          <w:rFonts w:ascii="Times New Roman" w:hAnsi="Times New Roman" w:cs="Times New Roman"/>
          <w:sz w:val="24"/>
          <w:szCs w:val="24"/>
        </w:rPr>
        <w:t>мезотрофным</w:t>
      </w:r>
      <w:proofErr w:type="spellEnd"/>
      <w:r w:rsidR="00513FCB">
        <w:rPr>
          <w:rFonts w:ascii="Times New Roman" w:hAnsi="Times New Roman" w:cs="Times New Roman"/>
          <w:sz w:val="24"/>
          <w:szCs w:val="24"/>
        </w:rPr>
        <w:t xml:space="preserve"> и близки</w:t>
      </w:r>
      <w:r w:rsidR="003A2365" w:rsidRPr="009E4655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эвтрофным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2A037117" w14:textId="77777777" w:rsidR="00FD6BE6" w:rsidRPr="009E4655" w:rsidRDefault="00FD6BE6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30ACC5" w14:textId="36F79643" w:rsidR="00EE040C" w:rsidRPr="009E4655" w:rsidRDefault="00D05AE5" w:rsidP="0098466A">
      <w:pPr>
        <w:pStyle w:val="2"/>
        <w:spacing w:line="360" w:lineRule="auto"/>
      </w:pPr>
      <w:bookmarkStart w:id="17" w:name="_Toc9704819"/>
      <w:r w:rsidRPr="009E4655">
        <w:lastRenderedPageBreak/>
        <w:t xml:space="preserve">3.2 </w:t>
      </w:r>
      <w:r w:rsidR="0098392C" w:rsidRPr="009E4655">
        <w:t xml:space="preserve">Зоопланктон </w:t>
      </w:r>
      <w:r w:rsidR="00D000A4" w:rsidRPr="009E4655">
        <w:t>литоральной зоны Ладожского озера</w:t>
      </w:r>
      <w:bookmarkEnd w:id="17"/>
    </w:p>
    <w:p w14:paraId="5D7F537F" w14:textId="212F774F" w:rsidR="00807E7A" w:rsidRPr="009E4655" w:rsidRDefault="00F17AA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З</w:t>
      </w:r>
      <w:r w:rsidR="00807E7A" w:rsidRPr="009E4655">
        <w:rPr>
          <w:rFonts w:ascii="Times New Roman" w:hAnsi="Times New Roman" w:cs="Times New Roman"/>
          <w:sz w:val="24"/>
          <w:szCs w:val="24"/>
        </w:rPr>
        <w:t>оопланктон</w:t>
      </w:r>
      <w:r w:rsidR="00513FCB">
        <w:rPr>
          <w:rFonts w:ascii="Times New Roman" w:hAnsi="Times New Roman" w:cs="Times New Roman"/>
          <w:sz w:val="24"/>
          <w:szCs w:val="24"/>
        </w:rPr>
        <w:t>, преимущественно представленный</w:t>
      </w:r>
      <w:r w:rsidR="00807E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3FCB" w:rsidRPr="009E4655">
        <w:rPr>
          <w:rFonts w:ascii="Times New Roman" w:hAnsi="Times New Roman" w:cs="Times New Roman"/>
          <w:sz w:val="24"/>
          <w:szCs w:val="24"/>
        </w:rPr>
        <w:t>фильтраторами</w:t>
      </w:r>
      <w:proofErr w:type="spellEnd"/>
      <w:r w:rsidR="00513FCB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13FCB" w:rsidRPr="009E4655">
        <w:rPr>
          <w:rFonts w:ascii="Times New Roman" w:hAnsi="Times New Roman" w:cs="Times New Roman"/>
          <w:sz w:val="24"/>
          <w:szCs w:val="24"/>
        </w:rPr>
        <w:t>седиментаторами</w:t>
      </w:r>
      <w:proofErr w:type="spellEnd"/>
      <w:r w:rsidR="00513FCB">
        <w:rPr>
          <w:rFonts w:ascii="Times New Roman" w:hAnsi="Times New Roman" w:cs="Times New Roman"/>
          <w:sz w:val="24"/>
          <w:szCs w:val="24"/>
        </w:rPr>
        <w:t>,</w:t>
      </w:r>
      <w:r w:rsidR="00513FCB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807E7A" w:rsidRPr="009E4655">
        <w:rPr>
          <w:rFonts w:ascii="Times New Roman" w:hAnsi="Times New Roman" w:cs="Times New Roman"/>
          <w:sz w:val="24"/>
          <w:szCs w:val="24"/>
        </w:rPr>
        <w:t>играет важную роль в самоочищении во</w:t>
      </w:r>
      <w:r w:rsidR="00513FCB">
        <w:rPr>
          <w:rFonts w:ascii="Times New Roman" w:hAnsi="Times New Roman" w:cs="Times New Roman"/>
          <w:sz w:val="24"/>
          <w:szCs w:val="24"/>
        </w:rPr>
        <w:t xml:space="preserve">д и формировании качества воды </w:t>
      </w:r>
      <w:r w:rsidR="00807E7A" w:rsidRPr="009E4655">
        <w:rPr>
          <w:rFonts w:ascii="Times New Roman" w:hAnsi="Times New Roman" w:cs="Times New Roman"/>
          <w:sz w:val="24"/>
          <w:szCs w:val="24"/>
        </w:rPr>
        <w:t>(Экосистема Лад</w:t>
      </w:r>
      <w:r w:rsidR="00E017B8" w:rsidRPr="009E4655">
        <w:rPr>
          <w:rFonts w:ascii="Times New Roman" w:hAnsi="Times New Roman" w:cs="Times New Roman"/>
          <w:sz w:val="24"/>
          <w:szCs w:val="24"/>
        </w:rPr>
        <w:t>о</w:t>
      </w:r>
      <w:r w:rsidR="00807E7A" w:rsidRPr="009E4655">
        <w:rPr>
          <w:rFonts w:ascii="Times New Roman" w:hAnsi="Times New Roman" w:cs="Times New Roman"/>
          <w:sz w:val="24"/>
          <w:szCs w:val="24"/>
        </w:rPr>
        <w:t xml:space="preserve">жского…, 2018). </w:t>
      </w:r>
    </w:p>
    <w:p w14:paraId="496B4DD5" w14:textId="7BC101C7" w:rsidR="00E258B7" w:rsidRPr="009E4655" w:rsidRDefault="00513FC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8392C" w:rsidRPr="009E4655">
        <w:rPr>
          <w:rFonts w:ascii="Times New Roman" w:hAnsi="Times New Roman" w:cs="Times New Roman"/>
          <w:sz w:val="24"/>
          <w:szCs w:val="24"/>
        </w:rPr>
        <w:t>остаточно полные сведения о видовом составе зоопланктона Ладож</w:t>
      </w:r>
      <w:r w:rsidR="00E258B7" w:rsidRPr="009E4655">
        <w:rPr>
          <w:rFonts w:ascii="Times New Roman" w:hAnsi="Times New Roman" w:cs="Times New Roman"/>
          <w:sz w:val="24"/>
          <w:szCs w:val="24"/>
        </w:rPr>
        <w:t>ского озера</w:t>
      </w:r>
      <w:r w:rsidRPr="00513FCB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появились </w:t>
      </w:r>
      <w:r>
        <w:rPr>
          <w:rFonts w:ascii="Times New Roman" w:hAnsi="Times New Roman" w:cs="Times New Roman"/>
          <w:sz w:val="24"/>
          <w:szCs w:val="24"/>
        </w:rPr>
        <w:t>лишь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 начале XX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8392C" w:rsidRPr="009E4655">
        <w:rPr>
          <w:rFonts w:ascii="Times New Roman" w:hAnsi="Times New Roman" w:cs="Times New Roman"/>
          <w:sz w:val="24"/>
          <w:szCs w:val="24"/>
        </w:rPr>
        <w:t>.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00107" w:rsidRPr="009E4655">
        <w:rPr>
          <w:rFonts w:ascii="Times New Roman" w:hAnsi="Times New Roman" w:cs="Times New Roman"/>
          <w:sz w:val="24"/>
          <w:szCs w:val="24"/>
        </w:rPr>
        <w:t xml:space="preserve">Впервые в 1911 г. </w:t>
      </w:r>
      <w:r w:rsidR="00E258B7" w:rsidRPr="009E4655">
        <w:rPr>
          <w:rFonts w:ascii="Times New Roman" w:hAnsi="Times New Roman" w:cs="Times New Roman"/>
          <w:sz w:val="24"/>
          <w:szCs w:val="24"/>
        </w:rPr>
        <w:t>А.С. Скориковым был собран и опубликован материал по зоопланктону южной части озера. Также им была опубликована п</w:t>
      </w:r>
      <w:r w:rsidR="003F7CCF" w:rsidRPr="009E4655">
        <w:rPr>
          <w:rFonts w:ascii="Times New Roman" w:hAnsi="Times New Roman" w:cs="Times New Roman"/>
          <w:sz w:val="24"/>
          <w:szCs w:val="24"/>
        </w:rPr>
        <w:t>ерв</w:t>
      </w:r>
      <w:r w:rsidR="00E258B7" w:rsidRPr="009E4655">
        <w:rPr>
          <w:rFonts w:ascii="Times New Roman" w:hAnsi="Times New Roman" w:cs="Times New Roman"/>
          <w:sz w:val="24"/>
          <w:szCs w:val="24"/>
        </w:rPr>
        <w:t>ая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 сводк</w:t>
      </w:r>
      <w:r w:rsidR="00E258B7" w:rsidRPr="009E4655">
        <w:rPr>
          <w:rFonts w:ascii="Times New Roman" w:hAnsi="Times New Roman" w:cs="Times New Roman"/>
          <w:sz w:val="24"/>
          <w:szCs w:val="24"/>
        </w:rPr>
        <w:t>а</w:t>
      </w:r>
      <w:r w:rsidR="003F7CCF" w:rsidRPr="009E4655">
        <w:rPr>
          <w:rFonts w:ascii="Times New Roman" w:hAnsi="Times New Roman" w:cs="Times New Roman"/>
          <w:sz w:val="24"/>
          <w:szCs w:val="24"/>
        </w:rPr>
        <w:t xml:space="preserve"> по фауне простейших организмов</w:t>
      </w:r>
      <w:r w:rsidR="00E258B7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4E9CE0DE" w14:textId="18A14C6F" w:rsidR="00396D7A" w:rsidRPr="009E4655" w:rsidRDefault="00F17AA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К сожалению, как считает </w:t>
      </w:r>
      <w:r w:rsidRPr="00EA30F2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Pr="00EA30F2">
        <w:rPr>
          <w:rFonts w:ascii="Times New Roman" w:hAnsi="Times New Roman" w:cs="Times New Roman"/>
          <w:sz w:val="24"/>
          <w:szCs w:val="24"/>
        </w:rPr>
        <w:t>Авинский</w:t>
      </w:r>
      <w:proofErr w:type="spellEnd"/>
      <w:r w:rsidRPr="00EA30F2">
        <w:rPr>
          <w:rFonts w:ascii="Times New Roman" w:hAnsi="Times New Roman" w:cs="Times New Roman"/>
          <w:sz w:val="24"/>
          <w:szCs w:val="24"/>
        </w:rPr>
        <w:t xml:space="preserve"> (Ладожское…, 2002),</w:t>
      </w:r>
      <w:r w:rsidRPr="009E4655">
        <w:rPr>
          <w:rFonts w:ascii="Times New Roman" w:hAnsi="Times New Roman" w:cs="Times New Roman"/>
          <w:sz w:val="24"/>
          <w:szCs w:val="24"/>
        </w:rPr>
        <w:t xml:space="preserve"> за весь период исследований зоопланктона отсутствуют сведения по его многолетней динамике.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Такого же мнения придерживается </w:t>
      </w:r>
      <w:r w:rsidR="00240D3D" w:rsidRPr="009E4655">
        <w:rPr>
          <w:rFonts w:ascii="Times New Roman" w:hAnsi="Times New Roman" w:cs="Times New Roman"/>
          <w:sz w:val="24"/>
          <w:szCs w:val="24"/>
        </w:rPr>
        <w:t xml:space="preserve">И.Н. </w:t>
      </w:r>
      <w:r w:rsidR="00396D7A" w:rsidRPr="009E4655">
        <w:rPr>
          <w:rFonts w:ascii="Times New Roman" w:hAnsi="Times New Roman" w:cs="Times New Roman"/>
          <w:sz w:val="24"/>
          <w:szCs w:val="24"/>
        </w:rPr>
        <w:t>Андроникова (Ладожское…, 2011). Она выделяет несколько значимых периодов: 50-е годы – комплексные исследования шхерного района</w:t>
      </w:r>
      <w:r w:rsidR="00EA30F2">
        <w:rPr>
          <w:rFonts w:ascii="Times New Roman" w:hAnsi="Times New Roman" w:cs="Times New Roman"/>
          <w:sz w:val="24"/>
          <w:szCs w:val="24"/>
        </w:rPr>
        <w:t xml:space="preserve"> Р.С. Деньгиной;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80-е годы – исследования Зоологического института АН СССР фауны беспозвоночных </w:t>
      </w:r>
      <w:r w:rsidR="00EA30F2">
        <w:rPr>
          <w:rFonts w:ascii="Times New Roman" w:hAnsi="Times New Roman" w:cs="Times New Roman"/>
          <w:sz w:val="24"/>
          <w:szCs w:val="24"/>
        </w:rPr>
        <w:t xml:space="preserve">Е.А. Курашовым, И.М. </w:t>
      </w:r>
      <w:proofErr w:type="spellStart"/>
      <w:r w:rsidR="00EA30F2">
        <w:rPr>
          <w:rFonts w:ascii="Times New Roman" w:hAnsi="Times New Roman" w:cs="Times New Roman"/>
          <w:sz w:val="24"/>
          <w:szCs w:val="24"/>
        </w:rPr>
        <w:t>Распоповым</w:t>
      </w:r>
      <w:proofErr w:type="spellEnd"/>
      <w:r w:rsidR="00EA30F2">
        <w:rPr>
          <w:rFonts w:ascii="Times New Roman" w:hAnsi="Times New Roman" w:cs="Times New Roman"/>
          <w:sz w:val="24"/>
          <w:szCs w:val="24"/>
        </w:rPr>
        <w:t xml:space="preserve">, И.В. </w:t>
      </w:r>
      <w:proofErr w:type="spellStart"/>
      <w:r w:rsidR="00EA30F2">
        <w:rPr>
          <w:rFonts w:ascii="Times New Roman" w:hAnsi="Times New Roman" w:cs="Times New Roman"/>
          <w:sz w:val="24"/>
          <w:szCs w:val="24"/>
        </w:rPr>
        <w:t>Телеш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; 90-е годы – исследования по всему периметру литоральной зоны при участии коллег из Университета г.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</w:rPr>
        <w:t>Иоенсуу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(Финляндия) и поддержке гранта РФФИ</w:t>
      </w:r>
      <w:r w:rsidR="00EA30F2">
        <w:rPr>
          <w:rFonts w:ascii="Times New Roman" w:hAnsi="Times New Roman" w:cs="Times New Roman"/>
          <w:sz w:val="24"/>
          <w:szCs w:val="24"/>
        </w:rPr>
        <w:t>.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Другие наблюдения выполнялись в разные годы вместе с исследованиями основной акватории Ладожского озера, но они </w:t>
      </w:r>
      <w:r w:rsidR="00240D3D">
        <w:rPr>
          <w:rFonts w:ascii="Times New Roman" w:hAnsi="Times New Roman" w:cs="Times New Roman"/>
          <w:sz w:val="24"/>
          <w:szCs w:val="24"/>
        </w:rPr>
        <w:t xml:space="preserve">не носили </w:t>
      </w:r>
      <w:r w:rsidR="00F61D33" w:rsidRPr="009E4655">
        <w:rPr>
          <w:rFonts w:ascii="Times New Roman" w:hAnsi="Times New Roman" w:cs="Times New Roman"/>
          <w:sz w:val="24"/>
          <w:szCs w:val="24"/>
        </w:rPr>
        <w:t>систематическ</w:t>
      </w:r>
      <w:r w:rsidR="00240D3D">
        <w:rPr>
          <w:rFonts w:ascii="Times New Roman" w:hAnsi="Times New Roman" w:cs="Times New Roman"/>
          <w:sz w:val="24"/>
          <w:szCs w:val="24"/>
        </w:rPr>
        <w:t>ого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 характер</w:t>
      </w:r>
      <w:r w:rsidR="00240D3D">
        <w:rPr>
          <w:rFonts w:ascii="Times New Roman" w:hAnsi="Times New Roman" w:cs="Times New Roman"/>
          <w:sz w:val="24"/>
          <w:szCs w:val="24"/>
        </w:rPr>
        <w:t>а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. Среди их участников </w:t>
      </w:r>
      <w:r w:rsidR="00240D3D" w:rsidRPr="009E4655">
        <w:rPr>
          <w:rFonts w:ascii="Times New Roman" w:hAnsi="Times New Roman" w:cs="Times New Roman"/>
          <w:sz w:val="24"/>
          <w:szCs w:val="24"/>
        </w:rPr>
        <w:t xml:space="preserve">И.Н. 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Андроникова отмечает </w:t>
      </w:r>
      <w:r w:rsidR="00240D3D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сотрудников Института озероведения, </w:t>
      </w:r>
      <w:proofErr w:type="spellStart"/>
      <w:r w:rsidR="00F61D33" w:rsidRPr="009E4655">
        <w:rPr>
          <w:rFonts w:ascii="Times New Roman" w:hAnsi="Times New Roman" w:cs="Times New Roman"/>
          <w:sz w:val="24"/>
          <w:szCs w:val="24"/>
        </w:rPr>
        <w:t>ГосНИОРХ</w:t>
      </w:r>
      <w:proofErr w:type="spellEnd"/>
      <w:r w:rsidR="00F61D33" w:rsidRPr="009E4655">
        <w:rPr>
          <w:rFonts w:ascii="Times New Roman" w:hAnsi="Times New Roman" w:cs="Times New Roman"/>
          <w:sz w:val="24"/>
          <w:szCs w:val="24"/>
        </w:rPr>
        <w:t xml:space="preserve"> и Институт</w:t>
      </w:r>
      <w:r w:rsidR="00240D3D">
        <w:rPr>
          <w:rFonts w:ascii="Times New Roman" w:hAnsi="Times New Roman" w:cs="Times New Roman"/>
          <w:sz w:val="24"/>
          <w:szCs w:val="24"/>
        </w:rPr>
        <w:t>а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 водных проблем Севера Карельского научного центра РАН.</w:t>
      </w:r>
    </w:p>
    <w:p w14:paraId="2F6899B1" w14:textId="1CF42488" w:rsidR="00396D7A" w:rsidRPr="009E4655" w:rsidRDefault="00240D3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Н.В. </w:t>
      </w:r>
      <w:r w:rsidR="00F61D33" w:rsidRPr="009E4655">
        <w:rPr>
          <w:rFonts w:ascii="Times New Roman" w:hAnsi="Times New Roman" w:cs="Times New Roman"/>
          <w:sz w:val="24"/>
          <w:szCs w:val="24"/>
        </w:rPr>
        <w:t>Родионова (Л</w:t>
      </w:r>
      <w:r w:rsidR="00791916" w:rsidRPr="009E4655">
        <w:rPr>
          <w:rFonts w:ascii="Times New Roman" w:hAnsi="Times New Roman" w:cs="Times New Roman"/>
          <w:sz w:val="24"/>
          <w:szCs w:val="24"/>
        </w:rPr>
        <w:t>иторальная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…, 2011) для составления списка видового состава зоопланктона литоральной зоны Ладожского озера использует материалы </w:t>
      </w:r>
      <w:r w:rsidR="00EA30F2">
        <w:rPr>
          <w:rFonts w:ascii="Times New Roman" w:hAnsi="Times New Roman" w:cs="Times New Roman"/>
          <w:sz w:val="24"/>
          <w:szCs w:val="24"/>
        </w:rPr>
        <w:t xml:space="preserve">разных годов </w:t>
      </w:r>
      <w:r w:rsidR="00F61D33" w:rsidRPr="009E4655">
        <w:rPr>
          <w:rFonts w:ascii="Times New Roman" w:hAnsi="Times New Roman" w:cs="Times New Roman"/>
          <w:sz w:val="24"/>
          <w:szCs w:val="24"/>
        </w:rPr>
        <w:t xml:space="preserve">следующих авторов: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А.С. Скорикова, М.Ф. Соколовой, Р.С. Деньгиной, В.А.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</w:rPr>
        <w:t>Огородниковой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, И.В.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</w:rPr>
        <w:t>Телеш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собственные</w:t>
      </w:r>
      <w:r w:rsidR="00843AD1" w:rsidRPr="009E4655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F61D33" w:rsidRPr="009E4655">
        <w:rPr>
          <w:rFonts w:ascii="Times New Roman" w:hAnsi="Times New Roman" w:cs="Times New Roman"/>
          <w:sz w:val="24"/>
          <w:szCs w:val="24"/>
        </w:rPr>
        <w:t>.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B775A6" w:rsidRPr="009E4655">
        <w:rPr>
          <w:rFonts w:ascii="Times New Roman" w:hAnsi="Times New Roman" w:cs="Times New Roman"/>
          <w:sz w:val="24"/>
          <w:szCs w:val="24"/>
        </w:rPr>
        <w:t>Данный список состоит из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334 таксон</w:t>
      </w:r>
      <w:r w:rsidR="00B775A6" w:rsidRPr="009E4655">
        <w:rPr>
          <w:rFonts w:ascii="Times New Roman" w:hAnsi="Times New Roman" w:cs="Times New Roman"/>
          <w:sz w:val="24"/>
          <w:szCs w:val="24"/>
        </w:rPr>
        <w:t>ов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зоопланктона. Среди них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  <w:lang w:val="en-US"/>
        </w:rPr>
        <w:t>Rotifera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028CC" w:rsidRPr="009E4655">
        <w:rPr>
          <w:rFonts w:ascii="Times New Roman" w:hAnsi="Times New Roman" w:cs="Times New Roman"/>
          <w:sz w:val="24"/>
          <w:szCs w:val="24"/>
        </w:rPr>
        <w:t xml:space="preserve">(коловратки)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– 214 (64.1%), </w:t>
      </w:r>
      <w:r w:rsidR="00396D7A" w:rsidRPr="009E4655">
        <w:rPr>
          <w:rFonts w:ascii="Times New Roman" w:hAnsi="Times New Roman" w:cs="Times New Roman"/>
          <w:sz w:val="24"/>
          <w:szCs w:val="24"/>
          <w:lang w:val="en-US"/>
        </w:rPr>
        <w:t>Cladocera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028CC" w:rsidRPr="009E4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028CC" w:rsidRPr="009E4655">
        <w:rPr>
          <w:rFonts w:ascii="Times New Roman" w:hAnsi="Times New Roman" w:cs="Times New Roman"/>
          <w:sz w:val="24"/>
          <w:szCs w:val="24"/>
        </w:rPr>
        <w:t>ветвистоусые</w:t>
      </w:r>
      <w:proofErr w:type="spellEnd"/>
      <w:r w:rsidR="000028CC"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– 84 (25.1%),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  <w:lang w:val="en-US"/>
        </w:rPr>
        <w:t>Calanoida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028CC" w:rsidRPr="009E4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028CC" w:rsidRPr="009E4655">
        <w:rPr>
          <w:rFonts w:ascii="Times New Roman" w:hAnsi="Times New Roman" w:cs="Times New Roman"/>
          <w:sz w:val="24"/>
          <w:szCs w:val="24"/>
        </w:rPr>
        <w:t>каляноиды</w:t>
      </w:r>
      <w:proofErr w:type="spellEnd"/>
      <w:r w:rsidR="000028CC"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– 7 (2.1%),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  <w:lang w:val="en-US"/>
        </w:rPr>
        <w:t>Cyclopoida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028CC" w:rsidRPr="009E4655">
        <w:rPr>
          <w:rFonts w:ascii="Times New Roman" w:hAnsi="Times New Roman" w:cs="Times New Roman"/>
          <w:sz w:val="24"/>
          <w:szCs w:val="24"/>
        </w:rPr>
        <w:t xml:space="preserve">(циклопы)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– 27 (8.1%) и </w:t>
      </w:r>
      <w:proofErr w:type="spellStart"/>
      <w:r w:rsidR="00396D7A" w:rsidRPr="009E4655">
        <w:rPr>
          <w:rFonts w:ascii="Times New Roman" w:hAnsi="Times New Roman" w:cs="Times New Roman"/>
          <w:sz w:val="24"/>
          <w:szCs w:val="24"/>
          <w:lang w:val="en-US"/>
        </w:rPr>
        <w:t>Harpacticoida</w:t>
      </w:r>
      <w:proofErr w:type="spellEnd"/>
      <w:r w:rsidR="00396D7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028CC" w:rsidRPr="009E4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028CC" w:rsidRPr="009E4655">
        <w:rPr>
          <w:rFonts w:ascii="Times New Roman" w:hAnsi="Times New Roman" w:cs="Times New Roman"/>
          <w:sz w:val="24"/>
          <w:szCs w:val="24"/>
        </w:rPr>
        <w:t>гарапктикоиды</w:t>
      </w:r>
      <w:proofErr w:type="spellEnd"/>
      <w:r w:rsidR="000028CC"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– 2 (0,6%). Большая часть </w:t>
      </w:r>
      <w:r>
        <w:rPr>
          <w:rFonts w:ascii="Times New Roman" w:hAnsi="Times New Roman" w:cs="Times New Roman"/>
          <w:sz w:val="24"/>
          <w:szCs w:val="24"/>
        </w:rPr>
        <w:t>форм</w:t>
      </w:r>
      <w:r w:rsidR="00396D7A" w:rsidRPr="009E4655">
        <w:rPr>
          <w:rFonts w:ascii="Times New Roman" w:hAnsi="Times New Roman" w:cs="Times New Roman"/>
          <w:sz w:val="24"/>
          <w:szCs w:val="24"/>
        </w:rPr>
        <w:t xml:space="preserve"> относится к эвритопным видам.</w:t>
      </w:r>
    </w:p>
    <w:p w14:paraId="4292D1E7" w14:textId="0A13D129" w:rsidR="0046779B" w:rsidRPr="009E4655" w:rsidRDefault="00B775A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По </w:t>
      </w:r>
      <w:r w:rsidR="00240D3D">
        <w:rPr>
          <w:rFonts w:ascii="Times New Roman" w:hAnsi="Times New Roman" w:cs="Times New Roman"/>
          <w:sz w:val="24"/>
          <w:szCs w:val="24"/>
        </w:rPr>
        <w:t>данным этого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автора с</w:t>
      </w:r>
      <w:r w:rsidR="00F17AA6" w:rsidRPr="009E4655">
        <w:rPr>
          <w:rFonts w:ascii="Times New Roman" w:hAnsi="Times New Roman" w:cs="Times New Roman"/>
          <w:sz w:val="24"/>
          <w:szCs w:val="24"/>
        </w:rPr>
        <w:t xml:space="preserve"> 1902 по 2006 гг. в </w:t>
      </w:r>
      <w:r w:rsidR="0046779B" w:rsidRPr="009E4655">
        <w:rPr>
          <w:rFonts w:ascii="Times New Roman" w:hAnsi="Times New Roman" w:cs="Times New Roman"/>
          <w:sz w:val="24"/>
          <w:szCs w:val="24"/>
        </w:rPr>
        <w:t>соотношении числа видов основных групп зоопланктона доминирующи</w:t>
      </w:r>
      <w:r w:rsidR="00046904" w:rsidRPr="009E4655">
        <w:rPr>
          <w:rFonts w:ascii="Times New Roman" w:hAnsi="Times New Roman" w:cs="Times New Roman"/>
          <w:sz w:val="24"/>
          <w:szCs w:val="24"/>
        </w:rPr>
        <w:t>ми являются</w:t>
      </w:r>
      <w:r w:rsidR="0046779B" w:rsidRPr="009E4655">
        <w:rPr>
          <w:rFonts w:ascii="Times New Roman" w:hAnsi="Times New Roman" w:cs="Times New Roman"/>
          <w:sz w:val="24"/>
          <w:szCs w:val="24"/>
        </w:rPr>
        <w:t xml:space="preserve"> коловратки, </w:t>
      </w:r>
      <w:r w:rsidR="00046904" w:rsidRPr="009E4655">
        <w:rPr>
          <w:rFonts w:ascii="Times New Roman" w:hAnsi="Times New Roman" w:cs="Times New Roman"/>
          <w:sz w:val="24"/>
          <w:szCs w:val="24"/>
        </w:rPr>
        <w:t xml:space="preserve">а </w:t>
      </w:r>
      <w:r w:rsidR="0046779B" w:rsidRPr="009E4655">
        <w:rPr>
          <w:rFonts w:ascii="Times New Roman" w:hAnsi="Times New Roman" w:cs="Times New Roman"/>
          <w:sz w:val="24"/>
          <w:szCs w:val="24"/>
        </w:rPr>
        <w:t xml:space="preserve">на втором месте по разнообразию форм находятся </w:t>
      </w:r>
      <w:proofErr w:type="spellStart"/>
      <w:r w:rsidR="0046779B" w:rsidRPr="009E4655">
        <w:rPr>
          <w:rFonts w:ascii="Times New Roman" w:hAnsi="Times New Roman" w:cs="Times New Roman"/>
          <w:sz w:val="24"/>
          <w:szCs w:val="24"/>
        </w:rPr>
        <w:t>ветвистоусые</w:t>
      </w:r>
      <w:proofErr w:type="spellEnd"/>
      <w:r w:rsidR="0046779B" w:rsidRPr="009E4655">
        <w:rPr>
          <w:rFonts w:ascii="Times New Roman" w:hAnsi="Times New Roman" w:cs="Times New Roman"/>
          <w:sz w:val="24"/>
          <w:szCs w:val="24"/>
        </w:rPr>
        <w:t xml:space="preserve"> ра</w:t>
      </w:r>
      <w:r w:rsidR="00240D3D">
        <w:rPr>
          <w:rFonts w:ascii="Times New Roman" w:hAnsi="Times New Roman" w:cs="Times New Roman"/>
          <w:sz w:val="24"/>
          <w:szCs w:val="24"/>
        </w:rPr>
        <w:t>кообразные</w:t>
      </w:r>
      <w:r w:rsidR="0046779B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2D33D67C" w14:textId="2D39E0DB" w:rsidR="002B419E" w:rsidRDefault="00240D3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И.Н. </w:t>
      </w:r>
      <w:r w:rsidR="002B419E">
        <w:rPr>
          <w:rFonts w:ascii="Times New Roman" w:hAnsi="Times New Roman" w:cs="Times New Roman"/>
          <w:sz w:val="24"/>
          <w:szCs w:val="24"/>
        </w:rPr>
        <w:t>А</w:t>
      </w:r>
      <w:r w:rsidR="00674594" w:rsidRPr="009E4655">
        <w:rPr>
          <w:rFonts w:ascii="Times New Roman" w:hAnsi="Times New Roman" w:cs="Times New Roman"/>
          <w:sz w:val="24"/>
          <w:szCs w:val="24"/>
        </w:rPr>
        <w:t>ндроникова (Литоральная…, 2011)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459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анализируя материалы</w:t>
      </w:r>
      <w:r w:rsidR="00674594" w:rsidRPr="009E4655">
        <w:rPr>
          <w:rFonts w:ascii="Times New Roman" w:hAnsi="Times New Roman" w:cs="Times New Roman"/>
          <w:sz w:val="24"/>
          <w:szCs w:val="24"/>
        </w:rPr>
        <w:t xml:space="preserve"> исследований 1989-1998 гг., </w:t>
      </w:r>
      <w:r>
        <w:rPr>
          <w:rFonts w:ascii="Times New Roman" w:hAnsi="Times New Roman" w:cs="Times New Roman"/>
          <w:sz w:val="24"/>
          <w:szCs w:val="24"/>
        </w:rPr>
        <w:t>указывает, что</w:t>
      </w:r>
      <w:r w:rsidR="00674594" w:rsidRPr="009E4655">
        <w:rPr>
          <w:rFonts w:ascii="Times New Roman" w:hAnsi="Times New Roman" w:cs="Times New Roman"/>
          <w:sz w:val="24"/>
          <w:szCs w:val="24"/>
        </w:rPr>
        <w:t xml:space="preserve"> индекс </w:t>
      </w:r>
      <w:r>
        <w:rPr>
          <w:rFonts w:ascii="Times New Roman" w:hAnsi="Times New Roman" w:cs="Times New Roman"/>
          <w:sz w:val="24"/>
          <w:szCs w:val="24"/>
        </w:rPr>
        <w:t xml:space="preserve">структуры сообщества </w:t>
      </w:r>
      <w:r w:rsidR="00674594" w:rsidRPr="009E4655">
        <w:rPr>
          <w:rFonts w:ascii="Times New Roman" w:hAnsi="Times New Roman" w:cs="Times New Roman"/>
          <w:sz w:val="24"/>
          <w:szCs w:val="24"/>
        </w:rPr>
        <w:t xml:space="preserve">Шеннона по биомассе </w:t>
      </w:r>
      <w:r>
        <w:rPr>
          <w:rFonts w:ascii="Times New Roman" w:hAnsi="Times New Roman" w:cs="Times New Roman"/>
          <w:sz w:val="24"/>
          <w:szCs w:val="24"/>
        </w:rPr>
        <w:t xml:space="preserve">зоопланктона </w:t>
      </w:r>
      <w:r w:rsidR="00674594" w:rsidRPr="009E4655">
        <w:rPr>
          <w:rFonts w:ascii="Times New Roman" w:hAnsi="Times New Roman" w:cs="Times New Roman"/>
          <w:sz w:val="24"/>
          <w:szCs w:val="24"/>
        </w:rPr>
        <w:t xml:space="preserve">для литорали северных шхер в среднем равен 1,95 </w:t>
      </w:r>
      <w:proofErr w:type="spellStart"/>
      <w:r w:rsidR="00674594" w:rsidRPr="009E4655">
        <w:rPr>
          <w:rFonts w:ascii="Times New Roman" w:hAnsi="Times New Roman" w:cs="Times New Roman"/>
          <w:sz w:val="24"/>
          <w:szCs w:val="24"/>
        </w:rPr>
        <w:t>Н</w:t>
      </w:r>
      <w:r w:rsidR="00674594" w:rsidRPr="009E4655">
        <w:rPr>
          <w:rFonts w:ascii="Times New Roman" w:hAnsi="Times New Roman" w:cs="Times New Roman"/>
          <w:sz w:val="24"/>
          <w:szCs w:val="24"/>
          <w:vertAlign w:val="subscript"/>
        </w:rPr>
        <w:t>бит</w:t>
      </w:r>
      <w:proofErr w:type="spellEnd"/>
      <w:r w:rsidR="00674594" w:rsidRPr="009E4655">
        <w:rPr>
          <w:rFonts w:ascii="Times New Roman" w:hAnsi="Times New Roman" w:cs="Times New Roman"/>
          <w:sz w:val="24"/>
          <w:szCs w:val="24"/>
        </w:rPr>
        <w:t xml:space="preserve">, а по численности – 2,07 </w:t>
      </w:r>
      <w:proofErr w:type="spellStart"/>
      <w:r w:rsidR="00674594" w:rsidRPr="009E4655">
        <w:rPr>
          <w:rFonts w:ascii="Times New Roman" w:hAnsi="Times New Roman" w:cs="Times New Roman"/>
          <w:sz w:val="24"/>
          <w:szCs w:val="24"/>
        </w:rPr>
        <w:t>Н</w:t>
      </w:r>
      <w:r w:rsidR="00674594" w:rsidRPr="009E4655">
        <w:rPr>
          <w:rFonts w:ascii="Times New Roman" w:hAnsi="Times New Roman" w:cs="Times New Roman"/>
          <w:sz w:val="24"/>
          <w:szCs w:val="24"/>
          <w:vertAlign w:val="subscript"/>
        </w:rPr>
        <w:t>бит</w:t>
      </w:r>
      <w:proofErr w:type="spellEnd"/>
      <w:r w:rsidR="00674594" w:rsidRPr="009E4655">
        <w:rPr>
          <w:rFonts w:ascii="Times New Roman" w:hAnsi="Times New Roman" w:cs="Times New Roman"/>
          <w:sz w:val="24"/>
          <w:szCs w:val="24"/>
        </w:rPr>
        <w:t xml:space="preserve">. Такие </w:t>
      </w:r>
      <w:r w:rsidR="00674594"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показатели характеризуют тенденцию в направлении </w:t>
      </w:r>
      <w:proofErr w:type="spellStart"/>
      <w:r w:rsidR="00674594" w:rsidRPr="009E4655">
        <w:rPr>
          <w:rFonts w:ascii="Times New Roman" w:hAnsi="Times New Roman" w:cs="Times New Roman"/>
          <w:sz w:val="24"/>
          <w:szCs w:val="24"/>
        </w:rPr>
        <w:t>эвтрофии</w:t>
      </w:r>
      <w:proofErr w:type="spellEnd"/>
      <w:r w:rsidR="00674594" w:rsidRPr="009E4655">
        <w:rPr>
          <w:rFonts w:ascii="Times New Roman" w:hAnsi="Times New Roman" w:cs="Times New Roman"/>
          <w:sz w:val="24"/>
          <w:szCs w:val="24"/>
        </w:rPr>
        <w:t>.</w:t>
      </w:r>
      <w:r w:rsidR="00791916" w:rsidRPr="009E4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Она же</w:t>
      </w:r>
      <w:r w:rsidR="00791916" w:rsidRPr="009E4655">
        <w:rPr>
          <w:rFonts w:ascii="Times New Roman" w:hAnsi="Times New Roman" w:cs="Times New Roman"/>
          <w:sz w:val="24"/>
          <w:szCs w:val="24"/>
        </w:rPr>
        <w:t xml:space="preserve"> отмечает большее разнообразие трофических состояний (от </w:t>
      </w:r>
      <w:proofErr w:type="spellStart"/>
      <w:r w:rsidR="00791916" w:rsidRPr="009E4655">
        <w:rPr>
          <w:rFonts w:ascii="Times New Roman" w:hAnsi="Times New Roman" w:cs="Times New Roman"/>
          <w:sz w:val="24"/>
          <w:szCs w:val="24"/>
        </w:rPr>
        <w:t>олиготрофных</w:t>
      </w:r>
      <w:proofErr w:type="spellEnd"/>
      <w:r w:rsidR="00791916" w:rsidRPr="009E4655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791916" w:rsidRPr="009E4655">
        <w:rPr>
          <w:rFonts w:ascii="Times New Roman" w:hAnsi="Times New Roman" w:cs="Times New Roman"/>
          <w:sz w:val="24"/>
          <w:szCs w:val="24"/>
        </w:rPr>
        <w:t>эвтрофных</w:t>
      </w:r>
      <w:proofErr w:type="spellEnd"/>
      <w:r w:rsidR="00791916" w:rsidRPr="009E4655">
        <w:rPr>
          <w:rFonts w:ascii="Times New Roman" w:hAnsi="Times New Roman" w:cs="Times New Roman"/>
          <w:sz w:val="24"/>
          <w:szCs w:val="24"/>
        </w:rPr>
        <w:t>) заливов северных шхер по сравнению с основной акваторией озера.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Н.В. Родионовой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2B419E">
        <w:rPr>
          <w:rFonts w:ascii="Times New Roman" w:hAnsi="Times New Roman" w:cs="Times New Roman"/>
          <w:sz w:val="24"/>
          <w:szCs w:val="24"/>
        </w:rPr>
        <w:t xml:space="preserve">2006 г. </w:t>
      </w:r>
      <w:r w:rsidR="002B419E" w:rsidRPr="009E4655">
        <w:rPr>
          <w:rFonts w:ascii="Times New Roman" w:hAnsi="Times New Roman" w:cs="Times New Roman"/>
          <w:sz w:val="24"/>
          <w:szCs w:val="24"/>
        </w:rPr>
        <w:t>(Литоральная…, 2011) в шхерном районе было обнаружено – 87 видов</w:t>
      </w:r>
      <w:r>
        <w:rPr>
          <w:rFonts w:ascii="Times New Roman" w:hAnsi="Times New Roman" w:cs="Times New Roman"/>
          <w:sz w:val="24"/>
          <w:szCs w:val="24"/>
        </w:rPr>
        <w:t xml:space="preserve"> зоопланктона</w:t>
      </w:r>
      <w:r w:rsidR="002B419E" w:rsidRPr="009E4655">
        <w:rPr>
          <w:rFonts w:ascii="Times New Roman" w:hAnsi="Times New Roman" w:cs="Times New Roman"/>
          <w:sz w:val="24"/>
          <w:szCs w:val="24"/>
        </w:rPr>
        <w:t>, биомасса составила – 224 мг/м</w:t>
      </w:r>
      <w:r w:rsidR="002B419E" w:rsidRPr="009E465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B419E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экологическая </w:t>
      </w:r>
      <w:r w:rsidR="002B419E">
        <w:rPr>
          <w:rFonts w:ascii="Times New Roman" w:hAnsi="Times New Roman" w:cs="Times New Roman"/>
          <w:sz w:val="24"/>
          <w:szCs w:val="24"/>
        </w:rPr>
        <w:t xml:space="preserve">обстановка </w:t>
      </w:r>
      <w:r>
        <w:rPr>
          <w:rFonts w:ascii="Times New Roman" w:hAnsi="Times New Roman" w:cs="Times New Roman"/>
          <w:sz w:val="24"/>
          <w:szCs w:val="24"/>
        </w:rPr>
        <w:t xml:space="preserve">акватории </w:t>
      </w:r>
      <w:r w:rsidR="002B419E">
        <w:rPr>
          <w:rFonts w:ascii="Times New Roman" w:hAnsi="Times New Roman" w:cs="Times New Roman"/>
          <w:sz w:val="24"/>
          <w:szCs w:val="24"/>
        </w:rPr>
        <w:t>по сравнению с данными И.Н. Андрониковой</w:t>
      </w:r>
      <w:r>
        <w:rPr>
          <w:rFonts w:ascii="Times New Roman" w:hAnsi="Times New Roman" w:cs="Times New Roman"/>
          <w:sz w:val="24"/>
          <w:szCs w:val="24"/>
        </w:rPr>
        <w:t xml:space="preserve"> существенно улучшилась</w:t>
      </w:r>
      <w:r w:rsidR="002B419E">
        <w:rPr>
          <w:rFonts w:ascii="Times New Roman" w:hAnsi="Times New Roman" w:cs="Times New Roman"/>
          <w:sz w:val="24"/>
          <w:szCs w:val="24"/>
        </w:rPr>
        <w:t>.</w:t>
      </w:r>
      <w:r w:rsidR="002B419E" w:rsidRPr="009E4655">
        <w:rPr>
          <w:rFonts w:ascii="Times New Roman" w:hAnsi="Times New Roman" w:cs="Times New Roman"/>
          <w:sz w:val="24"/>
          <w:szCs w:val="24"/>
        </w:rPr>
        <w:t xml:space="preserve"> По биомассе зоопланктона шхерный район </w:t>
      </w:r>
      <w:r>
        <w:rPr>
          <w:rFonts w:ascii="Times New Roman" w:hAnsi="Times New Roman" w:cs="Times New Roman"/>
          <w:sz w:val="24"/>
          <w:szCs w:val="24"/>
        </w:rPr>
        <w:t xml:space="preserve">уже </w:t>
      </w:r>
      <w:r w:rsidR="002B419E" w:rsidRPr="009E4655">
        <w:rPr>
          <w:rFonts w:ascii="Times New Roman" w:hAnsi="Times New Roman" w:cs="Times New Roman"/>
          <w:sz w:val="24"/>
          <w:szCs w:val="24"/>
        </w:rPr>
        <w:t xml:space="preserve">оценивается как </w:t>
      </w:r>
      <w:proofErr w:type="spellStart"/>
      <w:r w:rsidR="002B419E" w:rsidRPr="009E4655">
        <w:rPr>
          <w:rFonts w:ascii="Times New Roman" w:hAnsi="Times New Roman" w:cs="Times New Roman"/>
          <w:sz w:val="24"/>
          <w:szCs w:val="24"/>
        </w:rPr>
        <w:t>олиготрофны</w:t>
      </w:r>
      <w:r w:rsidR="002B419E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2B419E">
        <w:rPr>
          <w:rFonts w:ascii="Times New Roman" w:hAnsi="Times New Roman" w:cs="Times New Roman"/>
          <w:sz w:val="24"/>
          <w:szCs w:val="24"/>
        </w:rPr>
        <w:t>, а и</w:t>
      </w:r>
      <w:r w:rsidR="002B419E" w:rsidRPr="009E4655">
        <w:rPr>
          <w:rFonts w:ascii="Times New Roman" w:hAnsi="Times New Roman" w:cs="Times New Roman"/>
          <w:sz w:val="24"/>
          <w:szCs w:val="24"/>
        </w:rPr>
        <w:t xml:space="preserve">ндекс сапробности </w:t>
      </w:r>
      <w:r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="002B419E" w:rsidRPr="009E4655">
        <w:rPr>
          <w:rFonts w:ascii="Times New Roman" w:hAnsi="Times New Roman" w:cs="Times New Roman"/>
          <w:sz w:val="24"/>
          <w:szCs w:val="24"/>
        </w:rPr>
        <w:t>отн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B419E" w:rsidRPr="009E4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r w:rsidR="002B419E" w:rsidRPr="009E4655">
        <w:rPr>
          <w:rFonts w:ascii="Times New Roman" w:hAnsi="Times New Roman" w:cs="Times New Roman"/>
          <w:sz w:val="24"/>
          <w:szCs w:val="24"/>
        </w:rPr>
        <w:t xml:space="preserve"> литораль</w:t>
      </w:r>
      <w:r>
        <w:rPr>
          <w:rFonts w:ascii="Times New Roman" w:hAnsi="Times New Roman" w:cs="Times New Roman"/>
          <w:sz w:val="24"/>
          <w:szCs w:val="24"/>
        </w:rPr>
        <w:t xml:space="preserve">ную зоны </w:t>
      </w:r>
      <w:r w:rsidR="002B419E" w:rsidRPr="009E4655">
        <w:rPr>
          <w:rFonts w:ascii="Times New Roman" w:hAnsi="Times New Roman" w:cs="Times New Roman"/>
          <w:sz w:val="24"/>
          <w:szCs w:val="24"/>
        </w:rPr>
        <w:t xml:space="preserve">к олигосапробной зоне. </w:t>
      </w:r>
    </w:p>
    <w:p w14:paraId="6126F7AC" w14:textId="5D736A0B" w:rsidR="009A1E04" w:rsidRPr="009E4655" w:rsidRDefault="002B419E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Индексы разнообразия Шеннона, </w:t>
      </w:r>
      <w:r w:rsidR="00240D3D">
        <w:rPr>
          <w:rFonts w:ascii="Times New Roman" w:hAnsi="Times New Roman" w:cs="Times New Roman"/>
          <w:sz w:val="24"/>
          <w:szCs w:val="24"/>
        </w:rPr>
        <w:t>рассчитанные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240D3D" w:rsidRPr="009E4655">
        <w:rPr>
          <w:rFonts w:ascii="Times New Roman" w:hAnsi="Times New Roman" w:cs="Times New Roman"/>
          <w:sz w:val="24"/>
          <w:szCs w:val="24"/>
        </w:rPr>
        <w:t>И.Н</w:t>
      </w:r>
      <w:r w:rsidR="00240D3D">
        <w:rPr>
          <w:rFonts w:ascii="Times New Roman" w:hAnsi="Times New Roman" w:cs="Times New Roman"/>
          <w:sz w:val="24"/>
          <w:szCs w:val="24"/>
        </w:rPr>
        <w:t>.</w:t>
      </w:r>
      <w:r w:rsidR="00240D3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Андрониковой</w:t>
      </w:r>
      <w:r w:rsidR="00240D3D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по численности и биомассе зоопланктона в заливе по материалам исследований 1989-1998 гг.</w:t>
      </w:r>
      <w:r w:rsidR="00240D3D">
        <w:rPr>
          <w:rFonts w:ascii="Times New Roman" w:hAnsi="Times New Roman" w:cs="Times New Roman"/>
          <w:sz w:val="24"/>
          <w:szCs w:val="24"/>
        </w:rPr>
        <w:t>,</w:t>
      </w:r>
      <w:r w:rsidRPr="009E4655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240D3D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2,17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Н</w:t>
      </w:r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>бит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1,72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Н</w:t>
      </w:r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>бит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соответственно, что характеризу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E4655">
        <w:rPr>
          <w:rFonts w:ascii="Times New Roman" w:hAnsi="Times New Roman" w:cs="Times New Roman"/>
          <w:sz w:val="24"/>
          <w:szCs w:val="24"/>
        </w:rPr>
        <w:t xml:space="preserve">т залив как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эвтрофный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D3D">
        <w:rPr>
          <w:rFonts w:ascii="Times New Roman" w:hAnsi="Times New Roman" w:cs="Times New Roman"/>
          <w:sz w:val="24"/>
          <w:szCs w:val="24"/>
        </w:rPr>
        <w:t>В 2006 г</w:t>
      </w:r>
      <w:r w:rsidR="004626B1">
        <w:rPr>
          <w:rFonts w:ascii="Times New Roman" w:hAnsi="Times New Roman" w:cs="Times New Roman"/>
          <w:sz w:val="24"/>
          <w:szCs w:val="24"/>
        </w:rPr>
        <w:t>.</w:t>
      </w:r>
      <w:r w:rsidR="00240D3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240D3D">
        <w:rPr>
          <w:rFonts w:ascii="Times New Roman" w:hAnsi="Times New Roman" w:cs="Times New Roman"/>
          <w:sz w:val="24"/>
          <w:szCs w:val="24"/>
        </w:rPr>
        <w:t>в</w:t>
      </w:r>
      <w:r w:rsidR="003C7E7B" w:rsidRPr="009E4655">
        <w:rPr>
          <w:rFonts w:ascii="Times New Roman" w:hAnsi="Times New Roman" w:cs="Times New Roman"/>
          <w:sz w:val="24"/>
          <w:szCs w:val="24"/>
        </w:rPr>
        <w:t xml:space="preserve"> заливе Импилахти</w:t>
      </w:r>
      <w:r w:rsidR="00240D3D">
        <w:rPr>
          <w:rFonts w:ascii="Times New Roman" w:hAnsi="Times New Roman" w:cs="Times New Roman"/>
          <w:sz w:val="24"/>
          <w:szCs w:val="24"/>
        </w:rPr>
        <w:t xml:space="preserve"> </w:t>
      </w:r>
      <w:r w:rsidR="003C7E7B" w:rsidRPr="009E4655">
        <w:rPr>
          <w:rFonts w:ascii="Times New Roman" w:hAnsi="Times New Roman" w:cs="Times New Roman"/>
          <w:sz w:val="24"/>
          <w:szCs w:val="24"/>
        </w:rPr>
        <w:t>ч</w:t>
      </w:r>
      <w:r w:rsidR="002F3FB7" w:rsidRPr="009E4655">
        <w:rPr>
          <w:rFonts w:ascii="Times New Roman" w:hAnsi="Times New Roman" w:cs="Times New Roman"/>
          <w:sz w:val="24"/>
          <w:szCs w:val="24"/>
        </w:rPr>
        <w:t xml:space="preserve">исленность и </w:t>
      </w:r>
      <w:r w:rsidR="00240D3D">
        <w:rPr>
          <w:rFonts w:ascii="Times New Roman" w:hAnsi="Times New Roman" w:cs="Times New Roman"/>
          <w:sz w:val="24"/>
          <w:szCs w:val="24"/>
        </w:rPr>
        <w:t>биомасса зоопланктона были низки</w:t>
      </w:r>
      <w:r w:rsidR="002F3FB7" w:rsidRPr="009E4655">
        <w:rPr>
          <w:rFonts w:ascii="Times New Roman" w:hAnsi="Times New Roman" w:cs="Times New Roman"/>
          <w:sz w:val="24"/>
          <w:szCs w:val="24"/>
        </w:rPr>
        <w:t xml:space="preserve"> – 20,6 </w:t>
      </w:r>
      <w:proofErr w:type="spellStart"/>
      <w:proofErr w:type="gramStart"/>
      <w:r w:rsidR="002F3FB7" w:rsidRPr="009E4655">
        <w:rPr>
          <w:rFonts w:ascii="Times New Roman" w:hAnsi="Times New Roman" w:cs="Times New Roman"/>
          <w:sz w:val="24"/>
          <w:szCs w:val="24"/>
        </w:rPr>
        <w:t>тыс.экз</w:t>
      </w:r>
      <w:proofErr w:type="spellEnd"/>
      <w:proofErr w:type="gramEnd"/>
      <w:r w:rsidR="002F3FB7" w:rsidRPr="009E4655">
        <w:rPr>
          <w:rFonts w:ascii="Times New Roman" w:hAnsi="Times New Roman" w:cs="Times New Roman"/>
          <w:sz w:val="24"/>
          <w:szCs w:val="24"/>
        </w:rPr>
        <w:t>/</w:t>
      </w:r>
      <w:r w:rsidR="00240D3D">
        <w:rPr>
          <w:rFonts w:ascii="Times New Roman" w:hAnsi="Times New Roman" w:cs="Times New Roman"/>
          <w:sz w:val="24"/>
          <w:szCs w:val="24"/>
        </w:rPr>
        <w:t>м3 и 55,0 мг/м3 соответственно</w:t>
      </w:r>
      <w:r w:rsidR="004626B1">
        <w:rPr>
          <w:rFonts w:ascii="Times New Roman" w:hAnsi="Times New Roman" w:cs="Times New Roman"/>
          <w:sz w:val="24"/>
          <w:szCs w:val="24"/>
        </w:rPr>
        <w:t>,</w:t>
      </w:r>
      <w:r w:rsidR="00240D3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сего</w:t>
      </w:r>
      <w:r w:rsidR="002F3FB7" w:rsidRPr="009E4655">
        <w:rPr>
          <w:rFonts w:ascii="Times New Roman" w:hAnsi="Times New Roman" w:cs="Times New Roman"/>
          <w:sz w:val="24"/>
          <w:szCs w:val="24"/>
        </w:rPr>
        <w:t xml:space="preserve"> было найдено 29 видов.</w:t>
      </w:r>
      <w:r w:rsidR="00EC0FE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50473" w:rsidRPr="009E4655">
        <w:rPr>
          <w:rFonts w:ascii="Times New Roman" w:hAnsi="Times New Roman" w:cs="Times New Roman"/>
          <w:sz w:val="24"/>
          <w:szCs w:val="24"/>
        </w:rPr>
        <w:t>По и</w:t>
      </w:r>
      <w:r w:rsidR="009A1E04" w:rsidRPr="009E4655">
        <w:rPr>
          <w:rFonts w:ascii="Times New Roman" w:hAnsi="Times New Roman" w:cs="Times New Roman"/>
          <w:sz w:val="24"/>
          <w:szCs w:val="24"/>
        </w:rPr>
        <w:t>ндекс</w:t>
      </w:r>
      <w:r w:rsidR="00C50473" w:rsidRPr="009E4655">
        <w:rPr>
          <w:rFonts w:ascii="Times New Roman" w:hAnsi="Times New Roman" w:cs="Times New Roman"/>
          <w:sz w:val="24"/>
          <w:szCs w:val="24"/>
        </w:rPr>
        <w:t>у</w:t>
      </w:r>
      <w:r w:rsidR="009A1E04" w:rsidRPr="009E4655">
        <w:rPr>
          <w:rFonts w:ascii="Times New Roman" w:hAnsi="Times New Roman" w:cs="Times New Roman"/>
          <w:sz w:val="24"/>
          <w:szCs w:val="24"/>
        </w:rPr>
        <w:t xml:space="preserve"> сапробности</w:t>
      </w:r>
      <w:r w:rsidR="00C50473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240D3D">
        <w:rPr>
          <w:rFonts w:ascii="Times New Roman" w:hAnsi="Times New Roman" w:cs="Times New Roman"/>
          <w:sz w:val="24"/>
          <w:szCs w:val="24"/>
        </w:rPr>
        <w:t>Н.В</w:t>
      </w:r>
      <w:r w:rsidR="004626B1">
        <w:rPr>
          <w:rFonts w:ascii="Times New Roman" w:hAnsi="Times New Roman" w:cs="Times New Roman"/>
          <w:sz w:val="24"/>
          <w:szCs w:val="24"/>
        </w:rPr>
        <w:t>.</w:t>
      </w:r>
      <w:r w:rsidR="00240D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Родионова</w:t>
      </w:r>
      <w:r w:rsidR="00791916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B775A6" w:rsidRPr="009E4655">
        <w:rPr>
          <w:rFonts w:ascii="Times New Roman" w:hAnsi="Times New Roman" w:cs="Times New Roman"/>
          <w:sz w:val="24"/>
          <w:szCs w:val="24"/>
        </w:rPr>
        <w:t xml:space="preserve">оценивает </w:t>
      </w:r>
      <w:r w:rsidR="00C50473" w:rsidRPr="009E4655">
        <w:rPr>
          <w:rFonts w:ascii="Times New Roman" w:hAnsi="Times New Roman" w:cs="Times New Roman"/>
          <w:sz w:val="24"/>
          <w:szCs w:val="24"/>
        </w:rPr>
        <w:t>залив Импилахти как</w:t>
      </w:r>
      <w:r w:rsidR="009A1E04" w:rsidRPr="009E4655">
        <w:rPr>
          <w:rFonts w:ascii="Times New Roman" w:hAnsi="Times New Roman" w:cs="Times New Roman"/>
          <w:sz w:val="24"/>
          <w:szCs w:val="24"/>
        </w:rPr>
        <w:t xml:space="preserve"> олигосапробн</w:t>
      </w:r>
      <w:r w:rsidR="00C50473" w:rsidRPr="009E4655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40D3D">
        <w:rPr>
          <w:rFonts w:ascii="Times New Roman" w:hAnsi="Times New Roman" w:cs="Times New Roman"/>
          <w:sz w:val="24"/>
          <w:szCs w:val="24"/>
        </w:rPr>
        <w:t>и указывает на</w:t>
      </w:r>
      <w:r>
        <w:rPr>
          <w:rFonts w:ascii="Times New Roman" w:hAnsi="Times New Roman" w:cs="Times New Roman"/>
          <w:sz w:val="24"/>
          <w:szCs w:val="24"/>
        </w:rPr>
        <w:t xml:space="preserve"> улучшени</w:t>
      </w:r>
      <w:r w:rsidR="00240D3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обстановки и в заливе.</w:t>
      </w:r>
      <w:r w:rsidR="00EC0FE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B54E6">
        <w:rPr>
          <w:rFonts w:ascii="Times New Roman" w:hAnsi="Times New Roman" w:cs="Times New Roman"/>
          <w:sz w:val="24"/>
          <w:szCs w:val="24"/>
        </w:rPr>
        <w:t>Возможно, такое улучшение б</w:t>
      </w:r>
      <w:r w:rsidR="001B54E6" w:rsidRPr="001B54E6">
        <w:rPr>
          <w:rFonts w:ascii="Times New Roman" w:hAnsi="Times New Roman" w:cs="Times New Roman"/>
          <w:sz w:val="24"/>
          <w:szCs w:val="24"/>
        </w:rPr>
        <w:t xml:space="preserve">ыло </w:t>
      </w:r>
      <w:r w:rsidRPr="001B54E6">
        <w:rPr>
          <w:rFonts w:ascii="Times New Roman" w:hAnsi="Times New Roman" w:cs="Times New Roman"/>
          <w:sz w:val="24"/>
          <w:szCs w:val="24"/>
        </w:rPr>
        <w:t xml:space="preserve">обусловлено </w:t>
      </w:r>
      <w:r w:rsidR="00952F40" w:rsidRPr="001B54E6">
        <w:rPr>
          <w:rFonts w:ascii="Times New Roman" w:hAnsi="Times New Roman" w:cs="Times New Roman"/>
          <w:sz w:val="24"/>
          <w:szCs w:val="24"/>
        </w:rPr>
        <w:t>закрытием</w:t>
      </w:r>
      <w:r w:rsidR="0046044C">
        <w:rPr>
          <w:rFonts w:ascii="Times New Roman" w:hAnsi="Times New Roman" w:cs="Times New Roman"/>
          <w:sz w:val="24"/>
          <w:szCs w:val="24"/>
        </w:rPr>
        <w:t xml:space="preserve"> между годами вышеуказанных исследований</w:t>
      </w:r>
      <w:r w:rsidR="00952F40" w:rsidRPr="001B5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4E6">
        <w:rPr>
          <w:rFonts w:ascii="Times New Roman" w:hAnsi="Times New Roman" w:cs="Times New Roman"/>
          <w:sz w:val="24"/>
          <w:szCs w:val="24"/>
        </w:rPr>
        <w:t>Импилахтинской</w:t>
      </w:r>
      <w:proofErr w:type="spellEnd"/>
      <w:r w:rsidR="001B54E6">
        <w:rPr>
          <w:rFonts w:ascii="Times New Roman" w:hAnsi="Times New Roman" w:cs="Times New Roman"/>
          <w:sz w:val="24"/>
          <w:szCs w:val="24"/>
        </w:rPr>
        <w:t xml:space="preserve"> </w:t>
      </w:r>
      <w:r w:rsidR="00952F40" w:rsidRPr="001B54E6">
        <w:rPr>
          <w:rFonts w:ascii="Times New Roman" w:hAnsi="Times New Roman" w:cs="Times New Roman"/>
          <w:sz w:val="24"/>
          <w:szCs w:val="24"/>
        </w:rPr>
        <w:t>звероводческой ферм</w:t>
      </w:r>
      <w:r w:rsidR="0043125E" w:rsidRPr="001B54E6">
        <w:rPr>
          <w:rFonts w:ascii="Times New Roman" w:hAnsi="Times New Roman" w:cs="Times New Roman"/>
          <w:sz w:val="24"/>
          <w:szCs w:val="24"/>
        </w:rPr>
        <w:t>ы</w:t>
      </w:r>
      <w:r w:rsidR="006D21DF">
        <w:rPr>
          <w:rFonts w:ascii="Times New Roman" w:hAnsi="Times New Roman" w:cs="Times New Roman"/>
          <w:sz w:val="24"/>
          <w:szCs w:val="24"/>
        </w:rPr>
        <w:t>, стоки которой поступали в залив</w:t>
      </w:r>
      <w:r w:rsidR="001B54E6">
        <w:rPr>
          <w:rFonts w:ascii="Times New Roman" w:hAnsi="Times New Roman" w:cs="Times New Roman"/>
          <w:sz w:val="24"/>
          <w:szCs w:val="24"/>
        </w:rPr>
        <w:t>.</w:t>
      </w:r>
    </w:p>
    <w:p w14:paraId="7F168142" w14:textId="77777777" w:rsidR="00EE040C" w:rsidRPr="009E4655" w:rsidRDefault="00EE040C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7B8A73" w14:textId="63E078C2" w:rsidR="002048EC" w:rsidRPr="009E4655" w:rsidRDefault="00D05AE5" w:rsidP="0098466A">
      <w:pPr>
        <w:pStyle w:val="2"/>
        <w:spacing w:line="360" w:lineRule="auto"/>
      </w:pPr>
      <w:bookmarkStart w:id="18" w:name="_Toc9704820"/>
      <w:r w:rsidRPr="009E4655">
        <w:t xml:space="preserve">3.3 </w:t>
      </w:r>
      <w:proofErr w:type="spellStart"/>
      <w:r w:rsidR="00BE596E" w:rsidRPr="009E4655">
        <w:t>Макр</w:t>
      </w:r>
      <w:r w:rsidRPr="009E4655">
        <w:t>о</w:t>
      </w:r>
      <w:r w:rsidR="00703FB2">
        <w:t>зоо</w:t>
      </w:r>
      <w:r w:rsidRPr="009E4655">
        <w:t>бентос</w:t>
      </w:r>
      <w:proofErr w:type="spellEnd"/>
      <w:r w:rsidR="008B1BEE" w:rsidRPr="009E4655">
        <w:t xml:space="preserve"> литоральной зоны Ладожского озера</w:t>
      </w:r>
      <w:bookmarkEnd w:id="18"/>
    </w:p>
    <w:p w14:paraId="1BD5FA7B" w14:textId="1742325F" w:rsidR="00A92E76" w:rsidRPr="009E4655" w:rsidRDefault="008C206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Pr="00C37628">
        <w:rPr>
          <w:rFonts w:ascii="Times New Roman" w:hAnsi="Times New Roman" w:cs="Times New Roman"/>
          <w:sz w:val="24"/>
          <w:szCs w:val="24"/>
        </w:rPr>
        <w:t xml:space="preserve">Г.А. </w:t>
      </w:r>
      <w:proofErr w:type="spellStart"/>
      <w:r w:rsidRPr="00C37628">
        <w:rPr>
          <w:rFonts w:ascii="Times New Roman" w:hAnsi="Times New Roman" w:cs="Times New Roman"/>
          <w:sz w:val="24"/>
          <w:szCs w:val="24"/>
        </w:rPr>
        <w:t>Стальмаковой</w:t>
      </w:r>
      <w:proofErr w:type="spellEnd"/>
      <w:r w:rsidR="00C37628" w:rsidRPr="00C37628">
        <w:rPr>
          <w:rFonts w:ascii="Times New Roman" w:hAnsi="Times New Roman" w:cs="Times New Roman"/>
          <w:sz w:val="24"/>
          <w:szCs w:val="24"/>
        </w:rPr>
        <w:t xml:space="preserve">, опубликованными в </w:t>
      </w:r>
      <w:r w:rsidRPr="00C37628">
        <w:rPr>
          <w:rFonts w:ascii="Times New Roman" w:hAnsi="Times New Roman" w:cs="Times New Roman"/>
          <w:sz w:val="24"/>
          <w:szCs w:val="24"/>
        </w:rPr>
        <w:t>1968</w:t>
      </w:r>
      <w:r w:rsidR="00C37628">
        <w:rPr>
          <w:rFonts w:ascii="Times New Roman" w:hAnsi="Times New Roman" w:cs="Times New Roman"/>
          <w:sz w:val="24"/>
          <w:szCs w:val="24"/>
        </w:rPr>
        <w:t xml:space="preserve"> г., </w:t>
      </w:r>
      <w:r w:rsidRPr="009E4655">
        <w:rPr>
          <w:rFonts w:ascii="Times New Roman" w:hAnsi="Times New Roman" w:cs="Times New Roman"/>
          <w:sz w:val="24"/>
          <w:szCs w:val="24"/>
        </w:rPr>
        <w:t>м</w:t>
      </w:r>
      <w:r w:rsidR="00A92E76" w:rsidRPr="009E4655">
        <w:rPr>
          <w:rFonts w:ascii="Times New Roman" w:hAnsi="Times New Roman" w:cs="Times New Roman"/>
          <w:sz w:val="24"/>
          <w:szCs w:val="24"/>
        </w:rPr>
        <w:t>акробентос литоральной зоны характеризуется значительным видовым богатством, здесь отмечается до 85% общего числа видов, обитающих в озере</w:t>
      </w:r>
      <w:r w:rsidR="00F331E3">
        <w:rPr>
          <w:rFonts w:ascii="Times New Roman" w:hAnsi="Times New Roman" w:cs="Times New Roman"/>
          <w:sz w:val="24"/>
          <w:szCs w:val="24"/>
        </w:rPr>
        <w:t xml:space="preserve"> (Литоральная…, 2011)</w:t>
      </w:r>
      <w:r w:rsidR="00A92E76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65FC55A8" w14:textId="06CF4784" w:rsidR="002C1218" w:rsidRPr="009E4655" w:rsidRDefault="0046117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По результатам полевых работ </w:t>
      </w:r>
      <w:r w:rsidR="0043125E" w:rsidRPr="009E4655">
        <w:rPr>
          <w:rFonts w:ascii="Times New Roman" w:hAnsi="Times New Roman" w:cs="Times New Roman"/>
          <w:sz w:val="24"/>
          <w:szCs w:val="24"/>
        </w:rPr>
        <w:t xml:space="preserve">М.А. </w:t>
      </w:r>
      <w:proofErr w:type="spellStart"/>
      <w:r w:rsidR="006E746A" w:rsidRPr="009E4655">
        <w:rPr>
          <w:rFonts w:ascii="Times New Roman" w:hAnsi="Times New Roman" w:cs="Times New Roman"/>
          <w:sz w:val="24"/>
          <w:szCs w:val="24"/>
        </w:rPr>
        <w:t>Барбашовой</w:t>
      </w:r>
      <w:proofErr w:type="spellEnd"/>
      <w:r w:rsidR="006E746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F6C12">
        <w:rPr>
          <w:rFonts w:ascii="Times New Roman" w:hAnsi="Times New Roman" w:cs="Times New Roman"/>
          <w:sz w:val="24"/>
          <w:szCs w:val="24"/>
        </w:rPr>
        <w:t xml:space="preserve">с </w:t>
      </w:r>
      <w:r w:rsidR="006E746A" w:rsidRPr="009E4655">
        <w:rPr>
          <w:rFonts w:ascii="Times New Roman" w:hAnsi="Times New Roman" w:cs="Times New Roman"/>
          <w:sz w:val="24"/>
          <w:szCs w:val="24"/>
        </w:rPr>
        <w:t>1994</w:t>
      </w:r>
      <w:r w:rsidR="005F6C12">
        <w:rPr>
          <w:rFonts w:ascii="Times New Roman" w:hAnsi="Times New Roman" w:cs="Times New Roman"/>
          <w:sz w:val="24"/>
          <w:szCs w:val="24"/>
        </w:rPr>
        <w:t xml:space="preserve"> по </w:t>
      </w:r>
      <w:r w:rsidR="006E746A" w:rsidRPr="009E4655">
        <w:rPr>
          <w:rFonts w:ascii="Times New Roman" w:hAnsi="Times New Roman" w:cs="Times New Roman"/>
          <w:sz w:val="24"/>
          <w:szCs w:val="24"/>
        </w:rPr>
        <w:t>2012</w:t>
      </w:r>
      <w:r w:rsidR="005F6C12">
        <w:rPr>
          <w:rFonts w:ascii="Times New Roman" w:hAnsi="Times New Roman" w:cs="Times New Roman"/>
          <w:sz w:val="24"/>
          <w:szCs w:val="24"/>
        </w:rPr>
        <w:t xml:space="preserve"> г. (Барбашова, 2014)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 в составе донной и </w:t>
      </w:r>
      <w:proofErr w:type="spellStart"/>
      <w:r w:rsidR="006E746A" w:rsidRPr="009E4655">
        <w:rPr>
          <w:rFonts w:ascii="Times New Roman" w:hAnsi="Times New Roman" w:cs="Times New Roman"/>
          <w:sz w:val="24"/>
          <w:szCs w:val="24"/>
        </w:rPr>
        <w:t>фитофильной</w:t>
      </w:r>
      <w:proofErr w:type="spellEnd"/>
      <w:r w:rsidR="006E746A" w:rsidRPr="009E4655">
        <w:rPr>
          <w:rFonts w:ascii="Times New Roman" w:hAnsi="Times New Roman" w:cs="Times New Roman"/>
          <w:sz w:val="24"/>
          <w:szCs w:val="24"/>
        </w:rPr>
        <w:t xml:space="preserve"> фауны </w:t>
      </w:r>
      <w:r w:rsidR="00AA1A5E" w:rsidRPr="009E4655">
        <w:rPr>
          <w:rFonts w:ascii="Times New Roman" w:hAnsi="Times New Roman" w:cs="Times New Roman"/>
          <w:sz w:val="24"/>
          <w:szCs w:val="24"/>
        </w:rPr>
        <w:t xml:space="preserve">Ладожского озера 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было обнаружено 259 таксонов, среди которых преобладали </w:t>
      </w:r>
      <w:r w:rsidR="00DD664D" w:rsidRPr="009E4655">
        <w:rPr>
          <w:rFonts w:ascii="Times New Roman" w:hAnsi="Times New Roman" w:cs="Times New Roman"/>
          <w:sz w:val="24"/>
          <w:szCs w:val="24"/>
        </w:rPr>
        <w:t>малощетинковые черви (</w:t>
      </w:r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Oligochaeta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(45 видов), </w:t>
      </w:r>
      <w:r w:rsidR="0043125E">
        <w:rPr>
          <w:rFonts w:ascii="Times New Roman" w:hAnsi="Times New Roman" w:cs="Times New Roman"/>
          <w:sz w:val="24"/>
          <w:szCs w:val="24"/>
        </w:rPr>
        <w:t xml:space="preserve">личинки </w:t>
      </w:r>
      <w:r w:rsidR="00DD664D" w:rsidRPr="009E4655">
        <w:rPr>
          <w:rFonts w:ascii="Times New Roman" w:hAnsi="Times New Roman" w:cs="Times New Roman"/>
          <w:sz w:val="24"/>
          <w:szCs w:val="24"/>
        </w:rPr>
        <w:t>комар</w:t>
      </w:r>
      <w:r w:rsidR="0043125E">
        <w:rPr>
          <w:rFonts w:ascii="Times New Roman" w:hAnsi="Times New Roman" w:cs="Times New Roman"/>
          <w:sz w:val="24"/>
          <w:szCs w:val="24"/>
        </w:rPr>
        <w:t>ов-звонцов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Chironomidae</w:t>
      </w:r>
      <w:proofErr w:type="spellEnd"/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 (83) и моллюски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Mollusca</w:t>
      </w:r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 (43). </w:t>
      </w:r>
      <w:r w:rsidR="00827B86" w:rsidRPr="009E4655">
        <w:rPr>
          <w:rFonts w:ascii="Times New Roman" w:hAnsi="Times New Roman" w:cs="Times New Roman"/>
          <w:sz w:val="24"/>
          <w:szCs w:val="24"/>
        </w:rPr>
        <w:t>Зарегистрировано также 10 видов пиявок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Hirudinea</w:t>
      </w:r>
      <w:proofErr w:type="spellEnd"/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827B86" w:rsidRPr="009E4655">
        <w:rPr>
          <w:rFonts w:ascii="Times New Roman" w:hAnsi="Times New Roman" w:cs="Times New Roman"/>
          <w:sz w:val="24"/>
          <w:szCs w:val="24"/>
        </w:rPr>
        <w:t>, 8 – жуков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Coleoptera</w:t>
      </w:r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827B86" w:rsidRPr="009E4655">
        <w:rPr>
          <w:rFonts w:ascii="Times New Roman" w:hAnsi="Times New Roman" w:cs="Times New Roman"/>
          <w:sz w:val="24"/>
          <w:szCs w:val="24"/>
        </w:rPr>
        <w:t>, 7 – подёнок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Ephemeroptera</w:t>
      </w:r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827B86" w:rsidRPr="009E4655">
        <w:rPr>
          <w:rFonts w:ascii="Times New Roman" w:hAnsi="Times New Roman" w:cs="Times New Roman"/>
          <w:sz w:val="24"/>
          <w:szCs w:val="24"/>
        </w:rPr>
        <w:t>, 6 – двукрылых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Diptera</w:t>
      </w:r>
      <w:proofErr w:type="spellEnd"/>
      <w:r w:rsidR="00DD664D" w:rsidRPr="009E4655">
        <w:rPr>
          <w:rFonts w:ascii="Times New Roman" w:hAnsi="Times New Roman" w:cs="Times New Roman"/>
          <w:sz w:val="24"/>
          <w:szCs w:val="24"/>
        </w:rPr>
        <w:t>)</w:t>
      </w:r>
      <w:r w:rsidR="00827B86" w:rsidRPr="009E4655">
        <w:rPr>
          <w:rFonts w:ascii="Times New Roman" w:hAnsi="Times New Roman" w:cs="Times New Roman"/>
          <w:sz w:val="24"/>
          <w:szCs w:val="24"/>
        </w:rPr>
        <w:t xml:space="preserve">, 3 вида </w:t>
      </w:r>
      <w:r w:rsidR="00DD664D" w:rsidRPr="009E4655">
        <w:rPr>
          <w:rFonts w:ascii="Times New Roman" w:hAnsi="Times New Roman" w:cs="Times New Roman"/>
          <w:sz w:val="24"/>
          <w:szCs w:val="24"/>
        </w:rPr>
        <w:t>бокоплава (</w:t>
      </w:r>
      <w:proofErr w:type="spellStart"/>
      <w:r w:rsidR="00DD664D" w:rsidRPr="009E4655">
        <w:rPr>
          <w:rFonts w:ascii="Times New Roman" w:hAnsi="Times New Roman" w:cs="Times New Roman"/>
          <w:sz w:val="24"/>
          <w:szCs w:val="24"/>
          <w:lang w:val="en-US"/>
        </w:rPr>
        <w:t>Amphipoda</w:t>
      </w:r>
      <w:proofErr w:type="spellEnd"/>
      <w:r w:rsidR="0043125E">
        <w:rPr>
          <w:rFonts w:ascii="Times New Roman" w:hAnsi="Times New Roman" w:cs="Times New Roman"/>
          <w:sz w:val="24"/>
          <w:szCs w:val="24"/>
        </w:rPr>
        <w:t xml:space="preserve">). </w:t>
      </w:r>
      <w:r w:rsidR="00827B86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E746A" w:rsidRPr="009E4655">
        <w:rPr>
          <w:rFonts w:ascii="Times New Roman" w:hAnsi="Times New Roman" w:cs="Times New Roman"/>
          <w:sz w:val="24"/>
          <w:szCs w:val="24"/>
        </w:rPr>
        <w:t>Как считает автор, в</w:t>
      </w:r>
      <w:r w:rsidR="002C1218" w:rsidRPr="009E4655">
        <w:rPr>
          <w:rFonts w:ascii="Times New Roman" w:hAnsi="Times New Roman" w:cs="Times New Roman"/>
          <w:sz w:val="24"/>
          <w:szCs w:val="24"/>
        </w:rPr>
        <w:t xml:space="preserve">идовой состав с середины </w:t>
      </w:r>
      <w:r w:rsidR="004D324A" w:rsidRPr="009E4655">
        <w:rPr>
          <w:rFonts w:ascii="Times New Roman" w:hAnsi="Times New Roman" w:cs="Times New Roman"/>
          <w:sz w:val="24"/>
          <w:szCs w:val="24"/>
        </w:rPr>
        <w:t>XX</w:t>
      </w:r>
      <w:r w:rsidR="002C1218" w:rsidRPr="009E4655">
        <w:rPr>
          <w:rFonts w:ascii="Times New Roman" w:hAnsi="Times New Roman" w:cs="Times New Roman"/>
          <w:sz w:val="24"/>
          <w:szCs w:val="24"/>
        </w:rPr>
        <w:t xml:space="preserve"> в. не претерпел существенных изменений в открытых районах озера и обогатился в литоральной зоне за счет видов вселенцев</w:t>
      </w:r>
      <w:r w:rsidR="006E746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E746A" w:rsidRPr="008123A5">
        <w:rPr>
          <w:rFonts w:ascii="Times New Roman" w:hAnsi="Times New Roman" w:cs="Times New Roman"/>
          <w:sz w:val="24"/>
          <w:szCs w:val="24"/>
        </w:rPr>
        <w:t>(Барбашова, 201</w:t>
      </w:r>
      <w:r w:rsidR="005F6C12">
        <w:rPr>
          <w:rFonts w:ascii="Times New Roman" w:hAnsi="Times New Roman" w:cs="Times New Roman"/>
          <w:sz w:val="24"/>
          <w:szCs w:val="24"/>
        </w:rPr>
        <w:t>5</w:t>
      </w:r>
      <w:r w:rsidR="006E746A" w:rsidRPr="008123A5">
        <w:rPr>
          <w:rFonts w:ascii="Times New Roman" w:hAnsi="Times New Roman" w:cs="Times New Roman"/>
          <w:sz w:val="24"/>
          <w:szCs w:val="24"/>
        </w:rPr>
        <w:t>)</w:t>
      </w:r>
      <w:r w:rsidR="002C1218" w:rsidRPr="009E4655">
        <w:rPr>
          <w:rFonts w:ascii="Times New Roman" w:hAnsi="Times New Roman" w:cs="Times New Roman"/>
          <w:sz w:val="24"/>
          <w:szCs w:val="24"/>
        </w:rPr>
        <w:t xml:space="preserve">.    </w:t>
      </w:r>
    </w:p>
    <w:p w14:paraId="28B85216" w14:textId="53334E79" w:rsidR="00A92E76" w:rsidRPr="009E4655" w:rsidRDefault="00AA1A5E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 литоральной зоне Ладожского озера н</w:t>
      </w:r>
      <w:r w:rsidR="00A006B0" w:rsidRPr="009E4655">
        <w:rPr>
          <w:rFonts w:ascii="Times New Roman" w:hAnsi="Times New Roman" w:cs="Times New Roman"/>
          <w:sz w:val="24"/>
          <w:szCs w:val="24"/>
        </w:rPr>
        <w:t xml:space="preserve">а долю </w:t>
      </w:r>
      <w:r w:rsidR="00DD664D" w:rsidRPr="009E4655">
        <w:rPr>
          <w:rFonts w:ascii="Times New Roman" w:hAnsi="Times New Roman" w:cs="Times New Roman"/>
          <w:sz w:val="24"/>
          <w:szCs w:val="24"/>
        </w:rPr>
        <w:t>малощетинковых червей</w:t>
      </w:r>
      <w:r w:rsidR="00A006B0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60CB5" w:rsidRPr="009E4655">
        <w:rPr>
          <w:rFonts w:ascii="Times New Roman" w:hAnsi="Times New Roman" w:cs="Times New Roman"/>
          <w:sz w:val="24"/>
          <w:szCs w:val="24"/>
        </w:rPr>
        <w:t>приходи</w:t>
      </w:r>
      <w:r w:rsidR="00827B86" w:rsidRPr="009E4655">
        <w:rPr>
          <w:rFonts w:ascii="Times New Roman" w:hAnsi="Times New Roman" w:cs="Times New Roman"/>
          <w:sz w:val="24"/>
          <w:szCs w:val="24"/>
        </w:rPr>
        <w:t>тся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17% видового состава всей фауны. </w:t>
      </w:r>
      <w:r w:rsidR="00DD664D" w:rsidRPr="009E4655">
        <w:rPr>
          <w:rFonts w:ascii="Times New Roman" w:hAnsi="Times New Roman" w:cs="Times New Roman"/>
          <w:sz w:val="24"/>
          <w:szCs w:val="24"/>
        </w:rPr>
        <w:t>Они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обладают 100% частотой встречаемости</w:t>
      </w:r>
      <w:r w:rsidR="00F331E3">
        <w:rPr>
          <w:rFonts w:ascii="Times New Roman" w:hAnsi="Times New Roman" w:cs="Times New Roman"/>
          <w:sz w:val="24"/>
          <w:szCs w:val="24"/>
        </w:rPr>
        <w:t xml:space="preserve"> (</w:t>
      </w:r>
      <w:r w:rsidR="00F331E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331E3">
        <w:rPr>
          <w:rFonts w:ascii="Times New Roman" w:hAnsi="Times New Roman" w:cs="Times New Roman"/>
          <w:sz w:val="24"/>
          <w:szCs w:val="24"/>
        </w:rPr>
        <w:t>)</w:t>
      </w:r>
      <w:r w:rsidR="00C60CB5" w:rsidRPr="009E4655">
        <w:rPr>
          <w:rFonts w:ascii="Times New Roman" w:hAnsi="Times New Roman" w:cs="Times New Roman"/>
          <w:sz w:val="24"/>
          <w:szCs w:val="24"/>
        </w:rPr>
        <w:t>. Наиболее часто встреча</w:t>
      </w:r>
      <w:r w:rsidR="00827B86" w:rsidRPr="009E4655">
        <w:rPr>
          <w:rFonts w:ascii="Times New Roman" w:hAnsi="Times New Roman" w:cs="Times New Roman"/>
          <w:sz w:val="24"/>
          <w:szCs w:val="24"/>
        </w:rPr>
        <w:t>ются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43125E">
        <w:rPr>
          <w:rFonts w:ascii="Times New Roman" w:hAnsi="Times New Roman" w:cs="Times New Roman"/>
          <w:sz w:val="24"/>
          <w:szCs w:val="24"/>
        </w:rPr>
        <w:t xml:space="preserve">представители семейства </w:t>
      </w:r>
      <w:proofErr w:type="spellStart"/>
      <w:r w:rsidR="00C60CB5" w:rsidRPr="009E4655">
        <w:rPr>
          <w:rFonts w:ascii="Times New Roman" w:hAnsi="Times New Roman" w:cs="Times New Roman"/>
          <w:sz w:val="24"/>
          <w:szCs w:val="24"/>
        </w:rPr>
        <w:t>наидид</w:t>
      </w:r>
      <w:proofErr w:type="spellEnd"/>
      <w:r w:rsidR="00C60CB5"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Stylaria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lacustris</w:t>
      </w:r>
      <w:proofErr w:type="spellEnd"/>
      <w:r w:rsidR="0043125E">
        <w:rPr>
          <w:rFonts w:ascii="Times New Roman" w:hAnsi="Times New Roman" w:cs="Times New Roman"/>
          <w:sz w:val="24"/>
          <w:szCs w:val="24"/>
        </w:rPr>
        <w:t xml:space="preserve"> (71%); </w:t>
      </w:r>
      <w:proofErr w:type="spellStart"/>
      <w:r w:rsidR="0043125E">
        <w:rPr>
          <w:rFonts w:ascii="Times New Roman" w:hAnsi="Times New Roman" w:cs="Times New Roman"/>
          <w:sz w:val="24"/>
          <w:szCs w:val="24"/>
        </w:rPr>
        <w:t>тубифицид</w:t>
      </w:r>
      <w:proofErr w:type="spellEnd"/>
      <w:r w:rsidR="00C60CB5"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Limnodrilus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udekemianus</w:t>
      </w:r>
      <w:proofErr w:type="spellEnd"/>
      <w:r w:rsidR="00C60CB5" w:rsidRPr="009E4655">
        <w:rPr>
          <w:rFonts w:ascii="Times New Roman" w:hAnsi="Times New Roman" w:cs="Times New Roman"/>
          <w:sz w:val="24"/>
          <w:szCs w:val="24"/>
        </w:rPr>
        <w:t xml:space="preserve"> (52%),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Limnodrilus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>.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(81%),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Spirosperma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ferox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(42%)</w:t>
      </w:r>
      <w:r w:rsidR="00827B86" w:rsidRPr="009E465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3125E">
        <w:rPr>
          <w:rFonts w:ascii="Times New Roman" w:hAnsi="Times New Roman" w:cs="Times New Roman"/>
          <w:sz w:val="24"/>
          <w:szCs w:val="24"/>
        </w:rPr>
        <w:t>люмбрикулид</w:t>
      </w:r>
      <w:proofErr w:type="spellEnd"/>
      <w:r w:rsidR="00C60CB5"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Lumbriculus</w:t>
      </w:r>
      <w:proofErr w:type="spellEnd"/>
      <w:r w:rsidR="00C60CB5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0CB5" w:rsidRPr="009E4655">
        <w:rPr>
          <w:rFonts w:ascii="Times New Roman" w:hAnsi="Times New Roman" w:cs="Times New Roman"/>
          <w:i/>
          <w:sz w:val="24"/>
          <w:szCs w:val="24"/>
          <w:lang w:val="en-US"/>
        </w:rPr>
        <w:t>variegatus</w:t>
      </w:r>
      <w:r w:rsidR="00C60CB5" w:rsidRPr="009E4655">
        <w:rPr>
          <w:rFonts w:ascii="Times New Roman" w:hAnsi="Times New Roman" w:cs="Times New Roman"/>
          <w:sz w:val="24"/>
          <w:szCs w:val="24"/>
        </w:rPr>
        <w:t xml:space="preserve"> (61%)</w:t>
      </w:r>
      <w:r w:rsidR="00827B86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17DBAB0E" w14:textId="1D8D0934" w:rsidR="00321982" w:rsidRPr="009E4655" w:rsidRDefault="0043125E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</w:t>
      </w:r>
      <w:r w:rsidRPr="009E4655">
        <w:rPr>
          <w:rFonts w:ascii="Times New Roman" w:hAnsi="Times New Roman" w:cs="Times New Roman"/>
          <w:sz w:val="24"/>
          <w:szCs w:val="24"/>
        </w:rPr>
        <w:t>ольш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E4655">
        <w:rPr>
          <w:rFonts w:ascii="Times New Roman" w:hAnsi="Times New Roman" w:cs="Times New Roman"/>
          <w:sz w:val="24"/>
          <w:szCs w:val="24"/>
        </w:rPr>
        <w:t xml:space="preserve">е количество малощетинковых червей вида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lacustris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отмечено в</w:t>
      </w:r>
      <w:r w:rsidR="00927ACE" w:rsidRPr="009E4655">
        <w:rPr>
          <w:rFonts w:ascii="Times New Roman" w:hAnsi="Times New Roman" w:cs="Times New Roman"/>
          <w:sz w:val="24"/>
          <w:szCs w:val="24"/>
        </w:rPr>
        <w:t xml:space="preserve"> заросля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927ACE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827B86" w:rsidRPr="009E4655">
        <w:rPr>
          <w:rFonts w:ascii="Times New Roman" w:hAnsi="Times New Roman" w:cs="Times New Roman"/>
          <w:sz w:val="24"/>
          <w:szCs w:val="24"/>
        </w:rPr>
        <w:t xml:space="preserve">Обилие вида </w:t>
      </w:r>
      <w:r w:rsidR="00321982" w:rsidRPr="009E4655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321982"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21982" w:rsidRPr="009E4655">
        <w:rPr>
          <w:rFonts w:ascii="Times New Roman" w:hAnsi="Times New Roman" w:cs="Times New Roman"/>
          <w:i/>
          <w:sz w:val="24"/>
          <w:szCs w:val="24"/>
          <w:lang w:val="en-US"/>
        </w:rPr>
        <w:t>variegatus</w:t>
      </w:r>
      <w:r w:rsidR="00321982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827B86" w:rsidRPr="009E4655">
        <w:rPr>
          <w:rFonts w:ascii="Times New Roman" w:hAnsi="Times New Roman" w:cs="Times New Roman"/>
          <w:sz w:val="24"/>
          <w:szCs w:val="24"/>
        </w:rPr>
        <w:t>в</w:t>
      </w:r>
      <w:r w:rsidR="00321982" w:rsidRPr="009E4655">
        <w:rPr>
          <w:rFonts w:ascii="Times New Roman" w:hAnsi="Times New Roman" w:cs="Times New Roman"/>
          <w:sz w:val="24"/>
          <w:szCs w:val="24"/>
        </w:rPr>
        <w:t xml:space="preserve"> различных биотопах варьирует в широких</w:t>
      </w:r>
      <w:r>
        <w:rPr>
          <w:rFonts w:ascii="Times New Roman" w:hAnsi="Times New Roman" w:cs="Times New Roman"/>
          <w:sz w:val="24"/>
          <w:szCs w:val="24"/>
        </w:rPr>
        <w:t xml:space="preserve"> пределах и может достигать 2.2</w:t>
      </w:r>
      <w:r w:rsidR="00321982" w:rsidRPr="009E4655">
        <w:rPr>
          <w:rFonts w:ascii="Times New Roman" w:hAnsi="Times New Roman" w:cs="Times New Roman"/>
          <w:sz w:val="24"/>
          <w:szCs w:val="24"/>
        </w:rPr>
        <w:t xml:space="preserve"> г/м</w:t>
      </w:r>
      <w:r w:rsidR="00321982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при численности около 460</w:t>
      </w:r>
      <w:r w:rsidR="00321982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982" w:rsidRPr="009E4655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="00321982" w:rsidRPr="009E4655">
        <w:rPr>
          <w:rFonts w:ascii="Times New Roman" w:hAnsi="Times New Roman" w:cs="Times New Roman"/>
          <w:sz w:val="24"/>
          <w:szCs w:val="24"/>
        </w:rPr>
        <w:t>/м</w:t>
      </w:r>
      <w:r w:rsidR="00321982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21982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3F74489C" w14:textId="55B64863" w:rsidR="00535D54" w:rsidRPr="009E4655" w:rsidRDefault="00AA1A5E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Бокоплавы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представлены 3 видами. На мелководье озера преоблада</w:t>
      </w:r>
      <w:r w:rsidR="0043125E">
        <w:rPr>
          <w:rFonts w:ascii="Times New Roman" w:hAnsi="Times New Roman" w:cs="Times New Roman"/>
          <w:sz w:val="24"/>
          <w:szCs w:val="24"/>
        </w:rPr>
        <w:t>ю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т </w:t>
      </w:r>
      <w:r w:rsidR="0043125E">
        <w:rPr>
          <w:rFonts w:ascii="Times New Roman" w:hAnsi="Times New Roman" w:cs="Times New Roman"/>
          <w:sz w:val="24"/>
          <w:szCs w:val="24"/>
        </w:rPr>
        <w:t xml:space="preserve">вселенцы </w:t>
      </w:r>
      <w:proofErr w:type="spellStart"/>
      <w:r w:rsidR="00535D54" w:rsidRPr="009E4655">
        <w:rPr>
          <w:rFonts w:ascii="Times New Roman" w:hAnsi="Times New Roman" w:cs="Times New Roman"/>
          <w:i/>
          <w:sz w:val="24"/>
          <w:szCs w:val="24"/>
          <w:lang w:val="en-US"/>
        </w:rPr>
        <w:t>Gmelinoides</w:t>
      </w:r>
      <w:proofErr w:type="spellEnd"/>
      <w:r w:rsidR="00535D54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5D54"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="00535D54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43125E">
        <w:rPr>
          <w:rFonts w:ascii="Times New Roman" w:hAnsi="Times New Roman" w:cs="Times New Roman"/>
          <w:sz w:val="24"/>
          <w:szCs w:val="24"/>
        </w:rPr>
        <w:t>появившийся здесь в80-х годах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прошлого столетия. </w:t>
      </w:r>
      <w:r w:rsidR="0043125E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535D54"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535D54"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535D54"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="0043125E">
        <w:rPr>
          <w:rFonts w:ascii="Times New Roman" w:hAnsi="Times New Roman" w:cs="Times New Roman"/>
          <w:sz w:val="24"/>
          <w:szCs w:val="24"/>
        </w:rPr>
        <w:t xml:space="preserve"> имеет встречаемость по станциям около 94% и доминирует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на многих биотопах литоральной зоны озера.</w:t>
      </w:r>
    </w:p>
    <w:p w14:paraId="6B124F07" w14:textId="150872DB" w:rsidR="00535D54" w:rsidRPr="009E4655" w:rsidRDefault="00535D5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26B1">
        <w:rPr>
          <w:rFonts w:ascii="Times New Roman" w:hAnsi="Times New Roman" w:cs="Times New Roman"/>
          <w:sz w:val="24"/>
          <w:szCs w:val="24"/>
        </w:rPr>
        <w:t xml:space="preserve">Появление </w:t>
      </w:r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4626B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Pr="004626B1">
        <w:rPr>
          <w:rFonts w:ascii="Times New Roman" w:hAnsi="Times New Roman" w:cs="Times New Roman"/>
          <w:sz w:val="24"/>
          <w:szCs w:val="24"/>
        </w:rPr>
        <w:t xml:space="preserve"> </w:t>
      </w:r>
      <w:r w:rsidR="0043125E" w:rsidRPr="004626B1">
        <w:rPr>
          <w:rFonts w:ascii="Times New Roman" w:hAnsi="Times New Roman" w:cs="Times New Roman"/>
          <w:sz w:val="24"/>
          <w:szCs w:val="24"/>
        </w:rPr>
        <w:t>привело к уменьшению</w:t>
      </w:r>
      <w:r w:rsidRPr="004626B1">
        <w:rPr>
          <w:rFonts w:ascii="Times New Roman" w:hAnsi="Times New Roman" w:cs="Times New Roman"/>
          <w:sz w:val="24"/>
          <w:szCs w:val="24"/>
        </w:rPr>
        <w:t xml:space="preserve"> биомассы аборигенных ракообразных (</w:t>
      </w:r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Gammarus</w:t>
      </w:r>
      <w:r w:rsidRPr="004626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lacustris</w:t>
      </w:r>
      <w:proofErr w:type="spellEnd"/>
      <w:r w:rsidRPr="004626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Asellus</w:t>
      </w:r>
      <w:proofErr w:type="spellEnd"/>
      <w:r w:rsidRPr="004626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26B1">
        <w:rPr>
          <w:rFonts w:ascii="Times New Roman" w:hAnsi="Times New Roman" w:cs="Times New Roman"/>
          <w:i/>
          <w:sz w:val="24"/>
          <w:szCs w:val="24"/>
          <w:lang w:val="en-US"/>
        </w:rPr>
        <w:t>aquaticus</w:t>
      </w:r>
      <w:r w:rsidRPr="004626B1">
        <w:rPr>
          <w:rFonts w:ascii="Times New Roman" w:hAnsi="Times New Roman" w:cs="Times New Roman"/>
          <w:sz w:val="24"/>
          <w:szCs w:val="24"/>
        </w:rPr>
        <w:t>).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43125E">
        <w:rPr>
          <w:rFonts w:ascii="Times New Roman" w:hAnsi="Times New Roman" w:cs="Times New Roman"/>
          <w:sz w:val="24"/>
          <w:szCs w:val="24"/>
        </w:rPr>
        <w:t xml:space="preserve">эврифаг и </w:t>
      </w:r>
      <w:r w:rsidRPr="009E4655">
        <w:rPr>
          <w:rFonts w:ascii="Times New Roman" w:hAnsi="Times New Roman" w:cs="Times New Roman"/>
          <w:sz w:val="24"/>
          <w:szCs w:val="24"/>
        </w:rPr>
        <w:t xml:space="preserve">способен потреблять широкий спектр </w:t>
      </w:r>
      <w:r w:rsidR="0043125E">
        <w:rPr>
          <w:rFonts w:ascii="Times New Roman" w:hAnsi="Times New Roman" w:cs="Times New Roman"/>
          <w:sz w:val="24"/>
          <w:szCs w:val="24"/>
        </w:rPr>
        <w:t>растительной и животной пищи,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может питаться водяными осликами, </w:t>
      </w:r>
      <w:r w:rsidR="00AA1A5E" w:rsidRPr="009E4655">
        <w:rPr>
          <w:rFonts w:ascii="Times New Roman" w:hAnsi="Times New Roman" w:cs="Times New Roman"/>
          <w:sz w:val="24"/>
          <w:szCs w:val="24"/>
        </w:rPr>
        <w:t>малощетинковыми червями</w:t>
      </w:r>
      <w:r w:rsidRPr="009E4655">
        <w:rPr>
          <w:rFonts w:ascii="Times New Roman" w:hAnsi="Times New Roman" w:cs="Times New Roman"/>
          <w:sz w:val="24"/>
          <w:szCs w:val="24"/>
        </w:rPr>
        <w:t xml:space="preserve">, личинками </w:t>
      </w:r>
      <w:r w:rsidR="00AA1A5E" w:rsidRPr="009E4655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 другими беспозвоночными, что приводит к снижению их численности и биомассы</w:t>
      </w:r>
      <w:r w:rsidR="00C37628">
        <w:rPr>
          <w:rFonts w:ascii="Times New Roman" w:hAnsi="Times New Roman" w:cs="Times New Roman"/>
          <w:sz w:val="24"/>
          <w:szCs w:val="24"/>
        </w:rPr>
        <w:t>.</w:t>
      </w:r>
    </w:p>
    <w:p w14:paraId="5848F63E" w14:textId="089191D6" w:rsidR="00535D54" w:rsidRPr="009E4655" w:rsidRDefault="00535D5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Водяной ослик</w:t>
      </w:r>
      <w:r w:rsidR="00AA1A5E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Asellus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aquaticus</w:t>
      </w:r>
      <w:r w:rsidRPr="009E4655">
        <w:rPr>
          <w:rFonts w:ascii="Times New Roman" w:hAnsi="Times New Roman" w:cs="Times New Roman"/>
          <w:sz w:val="24"/>
          <w:szCs w:val="24"/>
        </w:rPr>
        <w:t xml:space="preserve"> широко распространен в прибрежье озера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>=35%) при сравнительно невысоких средних количественных показателях (688 экз./м</w:t>
      </w:r>
      <w:r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>, 1.58 г/м</w:t>
      </w:r>
      <w:r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 xml:space="preserve">). Инвазия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повлияла на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aquaticus</w:t>
      </w:r>
      <w:r w:rsidRPr="009E4655">
        <w:rPr>
          <w:rFonts w:ascii="Times New Roman" w:hAnsi="Times New Roman" w:cs="Times New Roman"/>
          <w:sz w:val="24"/>
          <w:szCs w:val="24"/>
        </w:rPr>
        <w:t>. Водян</w:t>
      </w:r>
      <w:r w:rsidR="0034524D">
        <w:rPr>
          <w:rFonts w:ascii="Times New Roman" w:hAnsi="Times New Roman" w:cs="Times New Roman"/>
          <w:sz w:val="24"/>
          <w:szCs w:val="24"/>
        </w:rPr>
        <w:t>ые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ослик</w:t>
      </w:r>
      <w:r w:rsidR="0034524D">
        <w:rPr>
          <w:rFonts w:ascii="Times New Roman" w:hAnsi="Times New Roman" w:cs="Times New Roman"/>
          <w:sz w:val="24"/>
          <w:szCs w:val="24"/>
        </w:rPr>
        <w:t>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4524D">
        <w:rPr>
          <w:rFonts w:ascii="Times New Roman" w:hAnsi="Times New Roman" w:cs="Times New Roman"/>
          <w:sz w:val="24"/>
          <w:szCs w:val="24"/>
        </w:rPr>
        <w:t>имеют максимальную численность</w:t>
      </w:r>
      <w:r w:rsidRPr="009E4655">
        <w:rPr>
          <w:rFonts w:ascii="Times New Roman" w:hAnsi="Times New Roman" w:cs="Times New Roman"/>
          <w:sz w:val="24"/>
          <w:szCs w:val="24"/>
        </w:rPr>
        <w:t xml:space="preserve"> только в местах небольшого присутствия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398D7804" w14:textId="1262319B" w:rsidR="00535D54" w:rsidRPr="009E4655" w:rsidRDefault="00535D5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Класс </w:t>
      </w:r>
      <w:r w:rsidR="00AA1A5E" w:rsidRPr="009E4655">
        <w:rPr>
          <w:rFonts w:ascii="Times New Roman" w:hAnsi="Times New Roman" w:cs="Times New Roman"/>
          <w:sz w:val="24"/>
          <w:szCs w:val="24"/>
        </w:rPr>
        <w:t>насекомых (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Insecta</w:t>
      </w:r>
      <w:proofErr w:type="spellEnd"/>
      <w:r w:rsidR="00AA1A5E" w:rsidRPr="009E4655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 xml:space="preserve"> занимает одно из ведущих мест (58% общего числа видов) в донной фауне литоральных биотопов озера. Характерны </w:t>
      </w:r>
      <w:r w:rsidR="0034524D">
        <w:rPr>
          <w:rFonts w:ascii="Times New Roman" w:hAnsi="Times New Roman" w:cs="Times New Roman"/>
          <w:sz w:val="24"/>
          <w:szCs w:val="24"/>
        </w:rPr>
        <w:t xml:space="preserve">личинки </w:t>
      </w:r>
      <w:r w:rsidRPr="009E4655">
        <w:rPr>
          <w:rFonts w:ascii="Times New Roman" w:hAnsi="Times New Roman" w:cs="Times New Roman"/>
          <w:sz w:val="24"/>
          <w:szCs w:val="24"/>
        </w:rPr>
        <w:t>ручейник</w:t>
      </w:r>
      <w:r w:rsidR="0034524D">
        <w:rPr>
          <w:rFonts w:ascii="Times New Roman" w:hAnsi="Times New Roman" w:cs="Times New Roman"/>
          <w:sz w:val="24"/>
          <w:szCs w:val="24"/>
        </w:rPr>
        <w:t xml:space="preserve">ов </w:t>
      </w:r>
      <w:r w:rsidR="00AA1A5E" w:rsidRPr="009E4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A1A5E" w:rsidRPr="009E4655">
        <w:rPr>
          <w:rFonts w:ascii="Times New Roman" w:hAnsi="Times New Roman" w:cs="Times New Roman"/>
          <w:sz w:val="24"/>
          <w:szCs w:val="24"/>
          <w:lang w:val="en-US"/>
        </w:rPr>
        <w:t>Trichoptera</w:t>
      </w:r>
      <w:proofErr w:type="spellEnd"/>
      <w:r w:rsidR="00AA1A5E" w:rsidRPr="009E4655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Oecetis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lacustris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=35%),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Phryganea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bipunctata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>=35%), подён</w:t>
      </w:r>
      <w:r w:rsidR="0034524D">
        <w:rPr>
          <w:rFonts w:ascii="Times New Roman" w:hAnsi="Times New Roman" w:cs="Times New Roman"/>
          <w:sz w:val="24"/>
          <w:szCs w:val="24"/>
        </w:rPr>
        <w:t>ок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Cloen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depterum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=26%),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Caenis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macrura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=29%),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Baetis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>=45%)</w:t>
      </w:r>
      <w:r w:rsidR="00827B86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0341FD6F" w14:textId="5C15B158" w:rsidR="00535D54" w:rsidRPr="009E4655" w:rsidRDefault="00535D5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Доля видового богатства</w:t>
      </w:r>
      <w:r w:rsidR="00AA1A5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4524D">
        <w:rPr>
          <w:rFonts w:ascii="Times New Roman" w:hAnsi="Times New Roman" w:cs="Times New Roman"/>
          <w:sz w:val="24"/>
          <w:szCs w:val="24"/>
        </w:rPr>
        <w:t xml:space="preserve">личинок </w:t>
      </w:r>
      <w:r w:rsidR="00AA1A5E" w:rsidRPr="009E4655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AA1A5E" w:rsidRPr="009E4655">
        <w:rPr>
          <w:rFonts w:ascii="Times New Roman" w:hAnsi="Times New Roman" w:cs="Times New Roman"/>
          <w:sz w:val="24"/>
          <w:szCs w:val="24"/>
        </w:rPr>
        <w:t>ляет</w:t>
      </w:r>
      <w:r w:rsidRPr="009E4655">
        <w:rPr>
          <w:rFonts w:ascii="Times New Roman" w:hAnsi="Times New Roman" w:cs="Times New Roman"/>
          <w:sz w:val="24"/>
          <w:szCs w:val="24"/>
        </w:rPr>
        <w:t xml:space="preserve"> 33% общего видового списка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макробеспозвоночных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Обычны виды подсемейств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Orthocladiinae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Cricot</w:t>
      </w:r>
      <w:r w:rsidR="00D86F31" w:rsidRPr="009E4655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silvestris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=77%),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Cricotopus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algarum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=52%),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Synorthocladius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semivirens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=35%),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Psectrocladius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psilopterus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=32%);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Glyptotendipes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glaucus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=68%),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Microtendipes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pedellus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=74%),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Stictochironomus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crassiforceps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=52%),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Demicryptochironomus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vulneratus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=48%),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Pentapedilum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exectum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=61%),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Endochironomus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albipennis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=45%),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Tanytarsus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gregarius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=52%),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Paratanytarsus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lauterborni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=52%),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Cladotanytarsus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mancus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=52%);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Albabesmyia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monilis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=29%),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Procladius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ferrugineus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>=35%)</w:t>
      </w:r>
      <w:r w:rsidR="00C37628">
        <w:rPr>
          <w:rFonts w:ascii="Times New Roman" w:hAnsi="Times New Roman" w:cs="Times New Roman"/>
          <w:sz w:val="24"/>
          <w:szCs w:val="24"/>
        </w:rPr>
        <w:t xml:space="preserve"> (Литоральная…, 2011)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4E63B2ED" w14:textId="5EAEAB4D" w:rsidR="00535D54" w:rsidRPr="009E4655" w:rsidRDefault="00AA1A5E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lastRenderedPageBreak/>
        <w:t>По данным исследований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Е.А. Курашова и М.А. </w:t>
      </w:r>
      <w:proofErr w:type="spellStart"/>
      <w:r w:rsidR="00DD664D" w:rsidRPr="009E4655">
        <w:rPr>
          <w:rFonts w:ascii="Times New Roman" w:hAnsi="Times New Roman" w:cs="Times New Roman"/>
          <w:sz w:val="24"/>
          <w:szCs w:val="24"/>
        </w:rPr>
        <w:t>Барбашовой</w:t>
      </w:r>
      <w:proofErr w:type="spellEnd"/>
      <w:r w:rsidR="00DD664D" w:rsidRPr="009E4655">
        <w:rPr>
          <w:rFonts w:ascii="Times New Roman" w:hAnsi="Times New Roman" w:cs="Times New Roman"/>
          <w:sz w:val="24"/>
          <w:szCs w:val="24"/>
        </w:rPr>
        <w:t xml:space="preserve"> в 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2006 г. </w:t>
      </w:r>
      <w:r w:rsidRPr="009E4655">
        <w:rPr>
          <w:rFonts w:ascii="Times New Roman" w:hAnsi="Times New Roman" w:cs="Times New Roman"/>
          <w:sz w:val="24"/>
          <w:szCs w:val="24"/>
        </w:rPr>
        <w:t xml:space="preserve">(Литоральная зона…, 2011) </w:t>
      </w:r>
      <w:r w:rsidR="00535D54" w:rsidRPr="009E4655">
        <w:rPr>
          <w:rFonts w:ascii="Times New Roman" w:hAnsi="Times New Roman" w:cs="Times New Roman"/>
          <w:sz w:val="24"/>
          <w:szCs w:val="24"/>
        </w:rPr>
        <w:t>численность макробентоса состав</w:t>
      </w:r>
      <w:r w:rsidRPr="009E4655">
        <w:rPr>
          <w:rFonts w:ascii="Times New Roman" w:hAnsi="Times New Roman" w:cs="Times New Roman"/>
          <w:sz w:val="24"/>
          <w:szCs w:val="24"/>
        </w:rPr>
        <w:t>ляет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от 222</w:t>
      </w:r>
      <w:r w:rsidR="0034524D">
        <w:rPr>
          <w:rFonts w:ascii="Times New Roman" w:hAnsi="Times New Roman" w:cs="Times New Roman"/>
          <w:sz w:val="24"/>
          <w:szCs w:val="24"/>
        </w:rPr>
        <w:t>0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до 3978</w:t>
      </w:r>
      <w:r w:rsidR="0034524D">
        <w:rPr>
          <w:rFonts w:ascii="Times New Roman" w:hAnsi="Times New Roman" w:cs="Times New Roman"/>
          <w:sz w:val="24"/>
          <w:szCs w:val="24"/>
        </w:rPr>
        <w:t>0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экз./м</w:t>
      </w:r>
      <w:r w:rsidR="00535D54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5D54" w:rsidRPr="009E4655">
        <w:rPr>
          <w:rFonts w:ascii="Times New Roman" w:hAnsi="Times New Roman" w:cs="Times New Roman"/>
          <w:sz w:val="24"/>
          <w:szCs w:val="24"/>
        </w:rPr>
        <w:t>, биомасса от 3.76 до 11154 г/м</w:t>
      </w:r>
      <w:r w:rsidR="00535D54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5D54" w:rsidRPr="009E4655">
        <w:rPr>
          <w:rFonts w:ascii="Times New Roman" w:hAnsi="Times New Roman" w:cs="Times New Roman"/>
          <w:sz w:val="24"/>
          <w:szCs w:val="24"/>
        </w:rPr>
        <w:t>. Суммарная численность в среднем по озеру состав</w:t>
      </w:r>
      <w:r w:rsidRPr="009E4655">
        <w:rPr>
          <w:rFonts w:ascii="Times New Roman" w:hAnsi="Times New Roman" w:cs="Times New Roman"/>
          <w:sz w:val="24"/>
          <w:szCs w:val="24"/>
        </w:rPr>
        <w:t>ляет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14472±2157 </w:t>
      </w:r>
      <w:proofErr w:type="spellStart"/>
      <w:r w:rsidR="00535D54" w:rsidRPr="009E4655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="00535D54" w:rsidRPr="009E4655">
        <w:rPr>
          <w:rFonts w:ascii="Times New Roman" w:hAnsi="Times New Roman" w:cs="Times New Roman"/>
          <w:sz w:val="24"/>
          <w:szCs w:val="24"/>
        </w:rPr>
        <w:t>/м</w:t>
      </w:r>
      <w:r w:rsidR="00535D54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5D54" w:rsidRPr="009E4655">
        <w:rPr>
          <w:rFonts w:ascii="Times New Roman" w:hAnsi="Times New Roman" w:cs="Times New Roman"/>
          <w:sz w:val="24"/>
          <w:szCs w:val="24"/>
        </w:rPr>
        <w:t>, а биомасса – 30.57±4.69 г/м</w:t>
      </w:r>
      <w:r w:rsidR="00535D54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. По численности в среднем преобладали </w:t>
      </w:r>
      <w:r w:rsidRPr="009E4655">
        <w:rPr>
          <w:rFonts w:ascii="Times New Roman" w:hAnsi="Times New Roman" w:cs="Times New Roman"/>
          <w:sz w:val="24"/>
          <w:szCs w:val="24"/>
        </w:rPr>
        <w:t>бокоплавы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(58%) и </w:t>
      </w:r>
      <w:r w:rsidRPr="009E4655">
        <w:rPr>
          <w:rFonts w:ascii="Times New Roman" w:hAnsi="Times New Roman" w:cs="Times New Roman"/>
          <w:sz w:val="24"/>
          <w:szCs w:val="24"/>
        </w:rPr>
        <w:t>комары-звонцы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(21%), доля </w:t>
      </w:r>
      <w:r w:rsidR="00DD664D" w:rsidRPr="009E4655">
        <w:rPr>
          <w:rFonts w:ascii="Times New Roman" w:hAnsi="Times New Roman" w:cs="Times New Roman"/>
          <w:sz w:val="24"/>
          <w:szCs w:val="24"/>
        </w:rPr>
        <w:t>малощетинковых червей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и моллюсков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– 14% и 3% соответственно, остальные группы бентоса составили 4% общей численности макрофауны. По биомассе также доминировали 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бокоплавы </w:t>
      </w:r>
      <w:r w:rsidR="00535D54" w:rsidRPr="009E4655">
        <w:rPr>
          <w:rFonts w:ascii="Times New Roman" w:hAnsi="Times New Roman" w:cs="Times New Roman"/>
          <w:sz w:val="24"/>
          <w:szCs w:val="24"/>
        </w:rPr>
        <w:t>(57%), моллюски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(16%), а доля </w:t>
      </w:r>
      <w:r w:rsidR="00DD664D" w:rsidRPr="009E4655">
        <w:rPr>
          <w:rFonts w:ascii="Times New Roman" w:hAnsi="Times New Roman" w:cs="Times New Roman"/>
          <w:sz w:val="24"/>
          <w:szCs w:val="24"/>
        </w:rPr>
        <w:t>комаров-звонцов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r w:rsidR="00DD664D" w:rsidRPr="009E4655">
        <w:rPr>
          <w:rFonts w:ascii="Times New Roman" w:hAnsi="Times New Roman" w:cs="Times New Roman"/>
          <w:sz w:val="24"/>
          <w:szCs w:val="24"/>
        </w:rPr>
        <w:t>малощетинковых червей</w:t>
      </w:r>
      <w:r w:rsidR="00535D54" w:rsidRPr="009E4655">
        <w:rPr>
          <w:rFonts w:ascii="Times New Roman" w:hAnsi="Times New Roman" w:cs="Times New Roman"/>
          <w:sz w:val="24"/>
          <w:szCs w:val="24"/>
        </w:rPr>
        <w:t xml:space="preserve"> составила 12% и 5% соответственно.</w:t>
      </w:r>
    </w:p>
    <w:p w14:paraId="7A1B9D24" w14:textId="3F86FBEC" w:rsidR="00321982" w:rsidRPr="009E4655" w:rsidRDefault="00321982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 шхерном районе</w:t>
      </w:r>
      <w:r w:rsidR="00BE596E" w:rsidRPr="009E4655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8848238"/>
      <w:r w:rsidRPr="009E4655">
        <w:rPr>
          <w:rFonts w:ascii="Times New Roman" w:hAnsi="Times New Roman" w:cs="Times New Roman"/>
          <w:sz w:val="24"/>
          <w:szCs w:val="24"/>
        </w:rPr>
        <w:t>встреча</w:t>
      </w:r>
      <w:r w:rsidR="00DD664D" w:rsidRPr="009E4655">
        <w:rPr>
          <w:rFonts w:ascii="Times New Roman" w:hAnsi="Times New Roman" w:cs="Times New Roman"/>
          <w:sz w:val="24"/>
          <w:szCs w:val="24"/>
        </w:rPr>
        <w:t>ет</w:t>
      </w:r>
      <w:r w:rsidRPr="009E4655">
        <w:rPr>
          <w:rFonts w:ascii="Times New Roman" w:hAnsi="Times New Roman" w:cs="Times New Roman"/>
          <w:sz w:val="24"/>
          <w:szCs w:val="24"/>
        </w:rPr>
        <w:t xml:space="preserve">ся широко распространенный в озере и обитающий на всех глубинах озера вид 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малощетинковых червей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Stylodrilus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heringianus</w:t>
      </w:r>
      <w:bookmarkEnd w:id="19"/>
      <w:proofErr w:type="spellEnd"/>
      <w:r w:rsidR="00BE596E" w:rsidRPr="009E4655">
        <w:rPr>
          <w:rFonts w:ascii="Times New Roman" w:hAnsi="Times New Roman" w:cs="Times New Roman"/>
          <w:sz w:val="24"/>
          <w:szCs w:val="24"/>
        </w:rPr>
        <w:t>. Количественные показатели невысоки и изменя</w:t>
      </w:r>
      <w:r w:rsidR="00DD664D" w:rsidRPr="009E4655">
        <w:rPr>
          <w:rFonts w:ascii="Times New Roman" w:hAnsi="Times New Roman" w:cs="Times New Roman"/>
          <w:sz w:val="24"/>
          <w:szCs w:val="24"/>
        </w:rPr>
        <w:t>ют</w:t>
      </w:r>
      <w:r w:rsidR="00BE596E" w:rsidRPr="009E4655">
        <w:rPr>
          <w:rFonts w:ascii="Times New Roman" w:hAnsi="Times New Roman" w:cs="Times New Roman"/>
          <w:sz w:val="24"/>
          <w:szCs w:val="24"/>
        </w:rPr>
        <w:t>с</w:t>
      </w:r>
      <w:r w:rsidR="00DD664D" w:rsidRPr="009E4655">
        <w:rPr>
          <w:rFonts w:ascii="Times New Roman" w:hAnsi="Times New Roman" w:cs="Times New Roman"/>
          <w:sz w:val="24"/>
          <w:szCs w:val="24"/>
        </w:rPr>
        <w:t>я</w:t>
      </w:r>
      <w:r w:rsidR="00BE596E" w:rsidRPr="009E4655">
        <w:rPr>
          <w:rFonts w:ascii="Times New Roman" w:hAnsi="Times New Roman" w:cs="Times New Roman"/>
          <w:sz w:val="24"/>
          <w:szCs w:val="24"/>
        </w:rPr>
        <w:t xml:space="preserve"> в пределах: 88-312 </w:t>
      </w:r>
      <w:proofErr w:type="spellStart"/>
      <w:r w:rsidR="00BE596E" w:rsidRPr="009E4655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="00BE596E" w:rsidRPr="009E4655">
        <w:rPr>
          <w:rFonts w:ascii="Times New Roman" w:hAnsi="Times New Roman" w:cs="Times New Roman"/>
          <w:sz w:val="24"/>
          <w:szCs w:val="24"/>
        </w:rPr>
        <w:t>/м</w:t>
      </w:r>
      <w:r w:rsidR="00BE596E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E596E" w:rsidRPr="009E4655">
        <w:rPr>
          <w:rFonts w:ascii="Times New Roman" w:hAnsi="Times New Roman" w:cs="Times New Roman"/>
          <w:sz w:val="24"/>
          <w:szCs w:val="24"/>
        </w:rPr>
        <w:t>, 0.16-0.45 г/м</w:t>
      </w:r>
      <w:r w:rsidR="00BE596E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F0CE3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0F9888DE" w14:textId="6DEE8EDF" w:rsidR="004D324A" w:rsidRPr="009E4655" w:rsidRDefault="004D324A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На момент 1996-1997 гг. исследования, проведенные М.А.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Барбашовой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Т.Д. Слепухиной (Ладожское…, 2002)</w:t>
      </w:r>
      <w:r w:rsidR="00E6784D" w:rsidRPr="009E4655">
        <w:rPr>
          <w:rFonts w:ascii="Times New Roman" w:hAnsi="Times New Roman" w:cs="Times New Roman"/>
          <w:sz w:val="24"/>
          <w:szCs w:val="24"/>
        </w:rPr>
        <w:t xml:space="preserve"> в заливе Импилахти</w:t>
      </w:r>
      <w:r w:rsidRPr="009E4655">
        <w:rPr>
          <w:rFonts w:ascii="Times New Roman" w:hAnsi="Times New Roman" w:cs="Times New Roman"/>
          <w:sz w:val="24"/>
          <w:szCs w:val="24"/>
        </w:rPr>
        <w:t>, характеризуют</w:t>
      </w:r>
      <w:r w:rsidR="00E6784D" w:rsidRPr="009E4655">
        <w:rPr>
          <w:rFonts w:ascii="Times New Roman" w:hAnsi="Times New Roman" w:cs="Times New Roman"/>
          <w:sz w:val="24"/>
          <w:szCs w:val="24"/>
        </w:rPr>
        <w:t xml:space="preserve"> его</w:t>
      </w:r>
      <w:r w:rsidRPr="009E4655">
        <w:rPr>
          <w:rFonts w:ascii="Times New Roman" w:hAnsi="Times New Roman" w:cs="Times New Roman"/>
          <w:sz w:val="24"/>
          <w:szCs w:val="24"/>
        </w:rPr>
        <w:t xml:space="preserve"> центральную часть и вершину </w:t>
      </w:r>
      <w:r w:rsidR="00E6784D" w:rsidRPr="009E4655">
        <w:rPr>
          <w:rFonts w:ascii="Times New Roman" w:hAnsi="Times New Roman" w:cs="Times New Roman"/>
          <w:sz w:val="24"/>
          <w:szCs w:val="24"/>
        </w:rPr>
        <w:t xml:space="preserve">залива </w:t>
      </w:r>
      <w:r w:rsidRPr="009E4655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гиперэвтрофные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за</w:t>
      </w:r>
      <w:r w:rsidR="0034524D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счет поступления в залив стоков со зверофермы и со стороны пос. Импилахти. Биомасса бентоса в вершине залива варьирует от 7 г/м</w:t>
      </w:r>
      <w:r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 xml:space="preserve"> на биотопе без растительности до 90,95 г/м</w:t>
      </w:r>
      <w:r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 xml:space="preserve"> у края тростников. Также в вершине залива авторы отмечают отсутствие бокоплава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E6784D" w:rsidRPr="009E4655">
        <w:rPr>
          <w:rFonts w:ascii="Times New Roman" w:hAnsi="Times New Roman" w:cs="Times New Roman"/>
          <w:sz w:val="24"/>
          <w:szCs w:val="24"/>
        </w:rPr>
        <w:t>В верхней трети залива в</w:t>
      </w:r>
      <w:r w:rsidRPr="009E4655">
        <w:rPr>
          <w:rFonts w:ascii="Times New Roman" w:hAnsi="Times New Roman" w:cs="Times New Roman"/>
          <w:sz w:val="24"/>
          <w:szCs w:val="24"/>
        </w:rPr>
        <w:t>едущее место занимают малощетинковые черви (29,7 г/м</w:t>
      </w:r>
      <w:r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>)</w:t>
      </w:r>
      <w:r w:rsidR="00E6784D" w:rsidRPr="009E4655">
        <w:rPr>
          <w:rFonts w:ascii="Times New Roman" w:hAnsi="Times New Roman" w:cs="Times New Roman"/>
          <w:sz w:val="24"/>
          <w:szCs w:val="24"/>
        </w:rPr>
        <w:t>, в зарослях по численности доминируют комары-звонцы. Вне зоны зарослей вдоль всего залива наблюдаются наименьшие количественные показатели бентоса.</w:t>
      </w:r>
    </w:p>
    <w:p w14:paraId="144C5F2C" w14:textId="7AC8769E" w:rsidR="00195B78" w:rsidRPr="009E4655" w:rsidRDefault="0069316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</w:t>
      </w:r>
      <w:r w:rsidR="00DD664D" w:rsidRPr="009E4655">
        <w:rPr>
          <w:rFonts w:ascii="Times New Roman" w:hAnsi="Times New Roman" w:cs="Times New Roman"/>
          <w:sz w:val="24"/>
          <w:szCs w:val="24"/>
        </w:rPr>
        <w:t xml:space="preserve"> 2006 г.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95B78" w:rsidRPr="009E4655">
        <w:rPr>
          <w:rFonts w:ascii="Times New Roman" w:hAnsi="Times New Roman" w:cs="Times New Roman"/>
          <w:sz w:val="24"/>
          <w:szCs w:val="24"/>
        </w:rPr>
        <w:t>в заливе Импилахти</w:t>
      </w:r>
      <w:r w:rsidR="0034524D">
        <w:rPr>
          <w:rFonts w:ascii="Times New Roman" w:hAnsi="Times New Roman" w:cs="Times New Roman"/>
          <w:sz w:val="24"/>
          <w:szCs w:val="24"/>
        </w:rPr>
        <w:t xml:space="preserve"> </w:t>
      </w:r>
      <w:r w:rsidR="006E64A9" w:rsidRPr="009E4655">
        <w:rPr>
          <w:rFonts w:ascii="Times New Roman" w:hAnsi="Times New Roman" w:cs="Times New Roman"/>
          <w:sz w:val="24"/>
          <w:szCs w:val="24"/>
        </w:rPr>
        <w:t>наблюдались довольно большие биомассы макробентоса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 (53.42 г/м2). Основную долю биомассы (83,7 %) составили </w:t>
      </w:r>
      <w:r w:rsidR="00DD664D" w:rsidRPr="009E4655">
        <w:rPr>
          <w:rFonts w:ascii="Times New Roman" w:hAnsi="Times New Roman" w:cs="Times New Roman"/>
          <w:sz w:val="24"/>
          <w:szCs w:val="24"/>
        </w:rPr>
        <w:t>бокоплавы</w:t>
      </w:r>
      <w:r w:rsidR="00195B78" w:rsidRPr="009E4655">
        <w:rPr>
          <w:rFonts w:ascii="Times New Roman" w:hAnsi="Times New Roman" w:cs="Times New Roman"/>
          <w:sz w:val="24"/>
          <w:szCs w:val="24"/>
        </w:rPr>
        <w:t>.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F154EB">
        <w:rPr>
          <w:rFonts w:ascii="Times New Roman" w:hAnsi="Times New Roman" w:cs="Times New Roman"/>
          <w:sz w:val="24"/>
          <w:szCs w:val="24"/>
        </w:rPr>
        <w:t>Также в</w:t>
      </w:r>
      <w:r w:rsidR="006E64A9" w:rsidRPr="00F154EB">
        <w:rPr>
          <w:rFonts w:ascii="Times New Roman" w:hAnsi="Times New Roman" w:cs="Times New Roman"/>
          <w:sz w:val="24"/>
          <w:szCs w:val="24"/>
        </w:rPr>
        <w:t xml:space="preserve"> заливе </w:t>
      </w:r>
      <w:r w:rsidR="00F154EB" w:rsidRPr="00F154EB">
        <w:rPr>
          <w:rFonts w:ascii="Times New Roman" w:hAnsi="Times New Roman" w:cs="Times New Roman"/>
          <w:sz w:val="24"/>
          <w:szCs w:val="24"/>
        </w:rPr>
        <w:t>были обнаружены</w:t>
      </w:r>
      <w:r w:rsidRPr="00F154EB">
        <w:rPr>
          <w:rFonts w:ascii="Times New Roman" w:hAnsi="Times New Roman" w:cs="Times New Roman"/>
          <w:sz w:val="24"/>
          <w:szCs w:val="24"/>
        </w:rPr>
        <w:t xml:space="preserve"> пиявки видов </w:t>
      </w:r>
      <w:bookmarkStart w:id="20" w:name="_Hlk8848430"/>
      <w:proofErr w:type="spellStart"/>
      <w:r w:rsidRPr="00F154EB">
        <w:rPr>
          <w:rFonts w:ascii="Times New Roman" w:hAnsi="Times New Roman" w:cs="Times New Roman"/>
          <w:i/>
          <w:sz w:val="24"/>
          <w:szCs w:val="24"/>
          <w:lang w:val="en-US"/>
        </w:rPr>
        <w:t>Helobdella</w:t>
      </w:r>
      <w:proofErr w:type="spellEnd"/>
      <w:r w:rsidRPr="00F154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54EB">
        <w:rPr>
          <w:rFonts w:ascii="Times New Roman" w:hAnsi="Times New Roman" w:cs="Times New Roman"/>
          <w:i/>
          <w:sz w:val="24"/>
          <w:szCs w:val="24"/>
          <w:lang w:val="en-US"/>
        </w:rPr>
        <w:t>stagnalis</w:t>
      </w:r>
      <w:bookmarkEnd w:id="20"/>
      <w:proofErr w:type="spellEnd"/>
      <w:r w:rsidRPr="00F154EB">
        <w:rPr>
          <w:rFonts w:ascii="Times New Roman" w:hAnsi="Times New Roman" w:cs="Times New Roman"/>
          <w:sz w:val="24"/>
          <w:szCs w:val="24"/>
        </w:rPr>
        <w:t xml:space="preserve">, </w:t>
      </w:r>
      <w:bookmarkStart w:id="21" w:name="_Hlk8848439"/>
      <w:proofErr w:type="spellStart"/>
      <w:r w:rsidRPr="00F154EB">
        <w:rPr>
          <w:rFonts w:ascii="Times New Roman" w:hAnsi="Times New Roman" w:cs="Times New Roman"/>
          <w:i/>
          <w:sz w:val="24"/>
          <w:szCs w:val="24"/>
          <w:lang w:val="en-US"/>
        </w:rPr>
        <w:t>Erpobdella</w:t>
      </w:r>
      <w:proofErr w:type="spellEnd"/>
      <w:r w:rsidRPr="00F154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54EB">
        <w:rPr>
          <w:rFonts w:ascii="Times New Roman" w:hAnsi="Times New Roman" w:cs="Times New Roman"/>
          <w:i/>
          <w:sz w:val="24"/>
          <w:szCs w:val="24"/>
          <w:lang w:val="en-US"/>
        </w:rPr>
        <w:t>octoculata</w:t>
      </w:r>
      <w:bookmarkEnd w:id="21"/>
      <w:r w:rsidRPr="00F154EB">
        <w:rPr>
          <w:rFonts w:ascii="Times New Roman" w:hAnsi="Times New Roman" w:cs="Times New Roman"/>
          <w:sz w:val="24"/>
          <w:szCs w:val="24"/>
        </w:rPr>
        <w:t>.</w:t>
      </w:r>
    </w:p>
    <w:p w14:paraId="741FBC08" w14:textId="556E13BC" w:rsidR="00794CE3" w:rsidRDefault="00693160" w:rsidP="00703FB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Как считают Е.А. Курашов</w:t>
      </w:r>
      <w:r w:rsidR="00435005" w:rsidRPr="009E4655">
        <w:rPr>
          <w:rFonts w:ascii="Times New Roman" w:hAnsi="Times New Roman" w:cs="Times New Roman"/>
          <w:sz w:val="24"/>
          <w:szCs w:val="24"/>
        </w:rPr>
        <w:t xml:space="preserve"> 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М.А. Барбашова (Литоральная…, 2011) у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частки литоральной зоны озера, подверженные антропогенному воздействию, можно выделить, исходя из особенностей видового состава и количественного развития макробентоса. Так </w:t>
      </w:r>
      <w:r w:rsidR="006E64A9" w:rsidRPr="009E4655">
        <w:rPr>
          <w:rFonts w:ascii="Times New Roman" w:hAnsi="Times New Roman" w:cs="Times New Roman"/>
          <w:sz w:val="24"/>
          <w:szCs w:val="24"/>
        </w:rPr>
        <w:t xml:space="preserve">залив Импилахти можно охарактеризовать как </w:t>
      </w:r>
      <w:proofErr w:type="spellStart"/>
      <w:r w:rsidR="006E64A9" w:rsidRPr="009E4655">
        <w:rPr>
          <w:rFonts w:ascii="Times New Roman" w:hAnsi="Times New Roman" w:cs="Times New Roman"/>
          <w:sz w:val="24"/>
          <w:szCs w:val="24"/>
        </w:rPr>
        <w:t>эвтрофный</w:t>
      </w:r>
      <w:proofErr w:type="spellEnd"/>
      <w:r w:rsidR="006E64A9" w:rsidRPr="009E4655">
        <w:rPr>
          <w:rFonts w:ascii="Times New Roman" w:hAnsi="Times New Roman" w:cs="Times New Roman"/>
          <w:sz w:val="24"/>
          <w:szCs w:val="24"/>
        </w:rPr>
        <w:t xml:space="preserve"> ввиду </w:t>
      </w:r>
      <w:r w:rsidR="00195B78" w:rsidRPr="009E4655">
        <w:rPr>
          <w:rFonts w:ascii="Times New Roman" w:hAnsi="Times New Roman" w:cs="Times New Roman"/>
          <w:sz w:val="24"/>
          <w:szCs w:val="24"/>
        </w:rPr>
        <w:t>высок</w:t>
      </w:r>
      <w:r w:rsidR="006E64A9" w:rsidRPr="009E4655">
        <w:rPr>
          <w:rFonts w:ascii="Times New Roman" w:hAnsi="Times New Roman" w:cs="Times New Roman"/>
          <w:sz w:val="24"/>
          <w:szCs w:val="24"/>
        </w:rPr>
        <w:t>ой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 биомассы </w:t>
      </w:r>
      <w:r w:rsidR="00195B78" w:rsidRPr="009E465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195B78"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195B78" w:rsidRPr="009E4655">
        <w:rPr>
          <w:rFonts w:ascii="Times New Roman" w:hAnsi="Times New Roman" w:cs="Times New Roman"/>
          <w:i/>
          <w:sz w:val="24"/>
          <w:szCs w:val="24"/>
          <w:lang w:val="en-US"/>
        </w:rPr>
        <w:t>fasciatus</w:t>
      </w:r>
      <w:proofErr w:type="spellEnd"/>
      <w:r w:rsidR="006E64A9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E6784D" w:rsidRPr="009E4655">
        <w:rPr>
          <w:rFonts w:ascii="Times New Roman" w:hAnsi="Times New Roman" w:cs="Times New Roman"/>
          <w:sz w:val="24"/>
          <w:szCs w:val="24"/>
        </w:rPr>
        <w:t xml:space="preserve">в 2006 г. 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в заливе встречались личинки </w:t>
      </w:r>
      <w:proofErr w:type="spellStart"/>
      <w:r w:rsidR="00195B78" w:rsidRPr="009E4655">
        <w:rPr>
          <w:rFonts w:ascii="Times New Roman" w:hAnsi="Times New Roman" w:cs="Times New Roman"/>
          <w:sz w:val="24"/>
          <w:szCs w:val="24"/>
        </w:rPr>
        <w:t>хирономид</w:t>
      </w:r>
      <w:proofErr w:type="spellEnd"/>
      <w:r w:rsidR="00195B78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195B78" w:rsidRPr="009E4655">
        <w:rPr>
          <w:rFonts w:ascii="Times New Roman" w:hAnsi="Times New Roman" w:cs="Times New Roman"/>
          <w:i/>
          <w:sz w:val="24"/>
          <w:szCs w:val="24"/>
          <w:lang w:val="en-US"/>
        </w:rPr>
        <w:t>Chironomus</w:t>
      </w:r>
      <w:r w:rsidR="00195B78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5B78" w:rsidRPr="009E4655">
        <w:rPr>
          <w:rFonts w:ascii="Times New Roman" w:hAnsi="Times New Roman" w:cs="Times New Roman"/>
          <w:i/>
          <w:sz w:val="24"/>
          <w:szCs w:val="24"/>
          <w:lang w:val="en-US"/>
        </w:rPr>
        <w:t>plumosus</w:t>
      </w:r>
      <w:proofErr w:type="spellEnd"/>
      <w:r w:rsidR="00195B78" w:rsidRPr="009E4655">
        <w:rPr>
          <w:rFonts w:ascii="Times New Roman" w:hAnsi="Times New Roman" w:cs="Times New Roman"/>
          <w:sz w:val="24"/>
          <w:szCs w:val="24"/>
        </w:rPr>
        <w:t xml:space="preserve"> (160 экз./м2, 1.83 г/м2), которые </w:t>
      </w:r>
      <w:r w:rsidR="0034524D">
        <w:rPr>
          <w:rFonts w:ascii="Times New Roman" w:hAnsi="Times New Roman" w:cs="Times New Roman"/>
          <w:sz w:val="24"/>
          <w:szCs w:val="24"/>
        </w:rPr>
        <w:t>обычны на заиленных грунтах</w:t>
      </w:r>
      <w:r w:rsidR="00195B78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78" w:rsidRPr="009E4655">
        <w:rPr>
          <w:rFonts w:ascii="Times New Roman" w:hAnsi="Times New Roman" w:cs="Times New Roman"/>
          <w:sz w:val="24"/>
          <w:szCs w:val="24"/>
        </w:rPr>
        <w:t>эвтрофных</w:t>
      </w:r>
      <w:proofErr w:type="spellEnd"/>
      <w:r w:rsidR="00195B78" w:rsidRPr="009E4655">
        <w:rPr>
          <w:rFonts w:ascii="Times New Roman" w:hAnsi="Times New Roman" w:cs="Times New Roman"/>
          <w:sz w:val="24"/>
          <w:szCs w:val="24"/>
        </w:rPr>
        <w:t xml:space="preserve"> водоемов.</w:t>
      </w:r>
    </w:p>
    <w:p w14:paraId="7AF7FD2B" w14:textId="77777777" w:rsidR="004175F1" w:rsidRPr="009E4655" w:rsidRDefault="004175F1" w:rsidP="00703FB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5131308" w14:textId="4D3716AF" w:rsidR="00A92E76" w:rsidRPr="009E4655" w:rsidRDefault="00D05AE5" w:rsidP="0098466A">
      <w:pPr>
        <w:pStyle w:val="2"/>
        <w:spacing w:line="360" w:lineRule="auto"/>
      </w:pPr>
      <w:bookmarkStart w:id="22" w:name="_Toc9704821"/>
      <w:r w:rsidRPr="009E4655">
        <w:lastRenderedPageBreak/>
        <w:t xml:space="preserve">3.4 </w:t>
      </w:r>
      <w:proofErr w:type="spellStart"/>
      <w:r w:rsidR="004175F1">
        <w:t>М</w:t>
      </w:r>
      <w:r w:rsidR="00BE596E" w:rsidRPr="009E4655">
        <w:t>ейобентос</w:t>
      </w:r>
      <w:proofErr w:type="spellEnd"/>
      <w:r w:rsidR="008B1BEE" w:rsidRPr="009E4655">
        <w:t xml:space="preserve"> литоральной зоны</w:t>
      </w:r>
      <w:r w:rsidR="00703FB2">
        <w:t xml:space="preserve"> Ладожского озера</w:t>
      </w:r>
      <w:bookmarkEnd w:id="22"/>
    </w:p>
    <w:p w14:paraId="286FA8C1" w14:textId="1E491A35" w:rsidR="00380378" w:rsidRPr="009E4655" w:rsidRDefault="00380378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Мейобентос может играть важную индикаторную роль для оценки состояния среды (Литоральная..., 2011)</w:t>
      </w:r>
    </w:p>
    <w:p w14:paraId="01C57BF4" w14:textId="0FB4DC2F" w:rsidR="00594A42" w:rsidRPr="009E4655" w:rsidRDefault="00D376A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Как считают</w:t>
      </w:r>
      <w:r w:rsidR="009B017C" w:rsidRPr="009E4655">
        <w:rPr>
          <w:rFonts w:ascii="Times New Roman" w:hAnsi="Times New Roman" w:cs="Times New Roman"/>
          <w:sz w:val="24"/>
          <w:szCs w:val="24"/>
        </w:rPr>
        <w:t xml:space="preserve"> Курашов Е.А. </w:t>
      </w:r>
      <w:r w:rsidR="00594A42" w:rsidRPr="009E465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594A42" w:rsidRPr="009E4655">
        <w:rPr>
          <w:rFonts w:ascii="Times New Roman" w:hAnsi="Times New Roman" w:cs="Times New Roman"/>
          <w:sz w:val="24"/>
          <w:szCs w:val="24"/>
        </w:rPr>
        <w:t>Дудаков</w:t>
      </w:r>
      <w:r w:rsidRPr="009E465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94A42" w:rsidRPr="009E4655">
        <w:rPr>
          <w:rFonts w:ascii="Times New Roman" w:hAnsi="Times New Roman" w:cs="Times New Roman"/>
          <w:sz w:val="24"/>
          <w:szCs w:val="24"/>
        </w:rPr>
        <w:t xml:space="preserve"> Д.С. </w:t>
      </w:r>
      <w:r w:rsidR="009B017C" w:rsidRPr="009E4655">
        <w:rPr>
          <w:rFonts w:ascii="Times New Roman" w:hAnsi="Times New Roman" w:cs="Times New Roman"/>
          <w:sz w:val="24"/>
          <w:szCs w:val="24"/>
        </w:rPr>
        <w:t>(Литоральная…,2011)</w:t>
      </w:r>
      <w:r w:rsidRPr="009E4655">
        <w:rPr>
          <w:rFonts w:ascii="Times New Roman" w:hAnsi="Times New Roman" w:cs="Times New Roman"/>
          <w:sz w:val="24"/>
          <w:szCs w:val="24"/>
        </w:rPr>
        <w:t>,</w:t>
      </w:r>
      <w:r w:rsidR="009B017C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17C" w:rsidRPr="009E4655">
        <w:rPr>
          <w:rFonts w:ascii="Times New Roman" w:hAnsi="Times New Roman" w:cs="Times New Roman"/>
          <w:sz w:val="24"/>
          <w:szCs w:val="24"/>
        </w:rPr>
        <w:t>мейобентос</w:t>
      </w:r>
      <w:proofErr w:type="spellEnd"/>
      <w:r w:rsidR="009B017C" w:rsidRPr="009E4655">
        <w:rPr>
          <w:rFonts w:ascii="Times New Roman" w:hAnsi="Times New Roman" w:cs="Times New Roman"/>
          <w:sz w:val="24"/>
          <w:szCs w:val="24"/>
        </w:rPr>
        <w:t xml:space="preserve"> многих пресных водоемов остается неизученным или слабо изученным. Наиболее полная информация о видовом составе данного сообщества существует для озер и водохранилищ.</w:t>
      </w:r>
    </w:p>
    <w:p w14:paraId="0837D1ED" w14:textId="415E3C60" w:rsidR="00C37628" w:rsidRDefault="00CD085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E403AB" w:rsidRPr="009E4655">
        <w:rPr>
          <w:rFonts w:ascii="Times New Roman" w:hAnsi="Times New Roman" w:cs="Times New Roman"/>
          <w:sz w:val="24"/>
          <w:szCs w:val="24"/>
        </w:rPr>
        <w:t>данного сообщества были</w:t>
      </w:r>
      <w:r w:rsidR="0034524D">
        <w:rPr>
          <w:rFonts w:ascii="Times New Roman" w:hAnsi="Times New Roman" w:cs="Times New Roman"/>
          <w:sz w:val="24"/>
          <w:szCs w:val="24"/>
        </w:rPr>
        <w:t xml:space="preserve"> начаты в 80-х годах 20 века.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594A42" w:rsidRPr="009E4655">
        <w:rPr>
          <w:rFonts w:ascii="Times New Roman" w:hAnsi="Times New Roman" w:cs="Times New Roman"/>
          <w:sz w:val="24"/>
          <w:szCs w:val="24"/>
        </w:rPr>
        <w:t xml:space="preserve">По мнению авторов </w:t>
      </w:r>
      <w:r w:rsidR="00E403AB" w:rsidRPr="009E4655">
        <w:rPr>
          <w:rFonts w:ascii="Times New Roman" w:hAnsi="Times New Roman" w:cs="Times New Roman"/>
          <w:sz w:val="24"/>
          <w:szCs w:val="24"/>
        </w:rPr>
        <w:t>на тот момент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практически во всем озере существовали еще ненарушенные сообщества донной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мейофауны</w:t>
      </w:r>
      <w:proofErr w:type="spellEnd"/>
      <w:r w:rsidR="00931CEC" w:rsidRPr="009E4655">
        <w:rPr>
          <w:rFonts w:ascii="Times New Roman" w:hAnsi="Times New Roman" w:cs="Times New Roman"/>
          <w:sz w:val="24"/>
          <w:szCs w:val="24"/>
        </w:rPr>
        <w:t xml:space="preserve"> (Экосистема Ладожского…, 2018)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  <w:r w:rsidR="00A44FBC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05F836" w14:textId="4A1F049A" w:rsidR="00CD0855" w:rsidRPr="009E4655" w:rsidRDefault="00520A87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A87">
        <w:rPr>
          <w:rFonts w:ascii="Times New Roman" w:hAnsi="Times New Roman" w:cs="Times New Roman"/>
          <w:sz w:val="24"/>
          <w:szCs w:val="24"/>
        </w:rPr>
        <w:t>О</w:t>
      </w:r>
      <w:r w:rsidR="00A44FBC" w:rsidRPr="00520A87">
        <w:rPr>
          <w:rFonts w:ascii="Times New Roman" w:hAnsi="Times New Roman" w:cs="Times New Roman"/>
          <w:sz w:val="24"/>
          <w:szCs w:val="24"/>
        </w:rPr>
        <w:t>пределенные изменения</w:t>
      </w:r>
      <w:r w:rsidRPr="00520A87">
        <w:rPr>
          <w:rFonts w:ascii="Times New Roman" w:hAnsi="Times New Roman" w:cs="Times New Roman"/>
          <w:sz w:val="24"/>
          <w:szCs w:val="24"/>
        </w:rPr>
        <w:t xml:space="preserve"> </w:t>
      </w:r>
      <w:r w:rsidR="00A44FBC" w:rsidRPr="00520A87">
        <w:rPr>
          <w:rFonts w:ascii="Times New Roman" w:hAnsi="Times New Roman" w:cs="Times New Roman"/>
          <w:sz w:val="24"/>
          <w:szCs w:val="24"/>
        </w:rPr>
        <w:t>мейобентоса</w:t>
      </w:r>
      <w:r w:rsidRPr="00520A87">
        <w:rPr>
          <w:rFonts w:ascii="Times New Roman" w:hAnsi="Times New Roman" w:cs="Times New Roman"/>
          <w:sz w:val="24"/>
          <w:szCs w:val="24"/>
        </w:rPr>
        <w:t>,</w:t>
      </w:r>
      <w:r w:rsidR="00A44FBC" w:rsidRPr="00520A87">
        <w:rPr>
          <w:rFonts w:ascii="Times New Roman" w:hAnsi="Times New Roman" w:cs="Times New Roman"/>
          <w:sz w:val="24"/>
          <w:szCs w:val="24"/>
        </w:rPr>
        <w:t xml:space="preserve"> </w:t>
      </w:r>
      <w:r w:rsidRPr="00520A87">
        <w:rPr>
          <w:rFonts w:ascii="Times New Roman" w:hAnsi="Times New Roman" w:cs="Times New Roman"/>
          <w:sz w:val="24"/>
          <w:szCs w:val="24"/>
        </w:rPr>
        <w:t xml:space="preserve">как считает Е.А. Курашов (Литоральная…, 2011), </w:t>
      </w:r>
      <w:r w:rsidR="00A44FBC" w:rsidRPr="00520A87">
        <w:rPr>
          <w:rFonts w:ascii="Times New Roman" w:hAnsi="Times New Roman" w:cs="Times New Roman"/>
          <w:sz w:val="24"/>
          <w:szCs w:val="24"/>
        </w:rPr>
        <w:t xml:space="preserve">под воздействием </w:t>
      </w:r>
      <w:proofErr w:type="spellStart"/>
      <w:r w:rsidR="00A44FBC" w:rsidRPr="00520A87">
        <w:rPr>
          <w:rFonts w:ascii="Times New Roman" w:hAnsi="Times New Roman" w:cs="Times New Roman"/>
          <w:sz w:val="24"/>
          <w:szCs w:val="24"/>
        </w:rPr>
        <w:t>эвтрофирования</w:t>
      </w:r>
      <w:proofErr w:type="spellEnd"/>
      <w:r w:rsidR="00A44FBC" w:rsidRPr="00520A87">
        <w:rPr>
          <w:rFonts w:ascii="Times New Roman" w:hAnsi="Times New Roman" w:cs="Times New Roman"/>
          <w:sz w:val="24"/>
          <w:szCs w:val="24"/>
        </w:rPr>
        <w:t xml:space="preserve"> и загрязнения наблюда</w:t>
      </w:r>
      <w:r w:rsidR="008A4619">
        <w:rPr>
          <w:rFonts w:ascii="Times New Roman" w:hAnsi="Times New Roman" w:cs="Times New Roman"/>
          <w:sz w:val="24"/>
          <w:szCs w:val="24"/>
        </w:rPr>
        <w:t>ются</w:t>
      </w:r>
      <w:r w:rsidR="00A44FBC" w:rsidRPr="00520A87">
        <w:rPr>
          <w:rFonts w:ascii="Times New Roman" w:hAnsi="Times New Roman" w:cs="Times New Roman"/>
          <w:sz w:val="24"/>
          <w:szCs w:val="24"/>
        </w:rPr>
        <w:t xml:space="preserve"> в некоторых заливах в северной шхерной зоне озера</w:t>
      </w:r>
      <w:r w:rsidR="00807E7A" w:rsidRPr="00520A87">
        <w:rPr>
          <w:rFonts w:ascii="Times New Roman" w:hAnsi="Times New Roman" w:cs="Times New Roman"/>
          <w:sz w:val="24"/>
          <w:szCs w:val="24"/>
        </w:rPr>
        <w:t>.</w:t>
      </w:r>
    </w:p>
    <w:p w14:paraId="05ACCDFD" w14:textId="00351C55" w:rsidR="007D5430" w:rsidRPr="009E4655" w:rsidRDefault="0034524D" w:rsidP="00F331E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Е.А. 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Курашов и </w:t>
      </w:r>
      <w:r w:rsidRPr="009E4655">
        <w:rPr>
          <w:rFonts w:ascii="Times New Roman" w:hAnsi="Times New Roman" w:cs="Times New Roman"/>
          <w:sz w:val="24"/>
          <w:szCs w:val="24"/>
        </w:rPr>
        <w:t xml:space="preserve">Д.С. </w:t>
      </w:r>
      <w:proofErr w:type="spellStart"/>
      <w:r w:rsidR="00D376A6" w:rsidRPr="009E4655">
        <w:rPr>
          <w:rFonts w:ascii="Times New Roman" w:hAnsi="Times New Roman" w:cs="Times New Roman"/>
          <w:sz w:val="24"/>
          <w:szCs w:val="24"/>
        </w:rPr>
        <w:t>Дудакова</w:t>
      </w:r>
      <w:proofErr w:type="spellEnd"/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(Литоральная…, 2011) </w:t>
      </w:r>
      <w:r w:rsidR="00594A42" w:rsidRPr="009E4655">
        <w:rPr>
          <w:rFonts w:ascii="Times New Roman" w:hAnsi="Times New Roman" w:cs="Times New Roman"/>
          <w:sz w:val="24"/>
          <w:szCs w:val="24"/>
        </w:rPr>
        <w:t>отмеч</w:t>
      </w:r>
      <w:r w:rsidR="007A7D8D" w:rsidRPr="009E4655">
        <w:rPr>
          <w:rFonts w:ascii="Times New Roman" w:hAnsi="Times New Roman" w:cs="Times New Roman"/>
          <w:sz w:val="24"/>
          <w:szCs w:val="24"/>
        </w:rPr>
        <w:t>аю</w:t>
      </w:r>
      <w:r w:rsidR="00594A42" w:rsidRPr="009E4655">
        <w:rPr>
          <w:rFonts w:ascii="Times New Roman" w:hAnsi="Times New Roman" w:cs="Times New Roman"/>
          <w:sz w:val="24"/>
          <w:szCs w:val="24"/>
        </w:rPr>
        <w:t>т</w:t>
      </w:r>
      <w:r w:rsidR="009B017C" w:rsidRPr="009E4655">
        <w:rPr>
          <w:rFonts w:ascii="Times New Roman" w:hAnsi="Times New Roman" w:cs="Times New Roman"/>
          <w:sz w:val="24"/>
          <w:szCs w:val="24"/>
        </w:rPr>
        <w:t xml:space="preserve"> 240 найденных видов и форм мейобентоса</w:t>
      </w:r>
      <w:r w:rsidR="00594A42" w:rsidRPr="009E4655">
        <w:rPr>
          <w:rFonts w:ascii="Times New Roman" w:hAnsi="Times New Roman" w:cs="Times New Roman"/>
          <w:sz w:val="24"/>
          <w:szCs w:val="24"/>
        </w:rPr>
        <w:t xml:space="preserve"> для Ладожского озера</w:t>
      </w:r>
      <w:r w:rsidR="009B017C" w:rsidRPr="009E4655">
        <w:rPr>
          <w:rFonts w:ascii="Times New Roman" w:hAnsi="Times New Roman" w:cs="Times New Roman"/>
          <w:sz w:val="24"/>
          <w:szCs w:val="24"/>
        </w:rPr>
        <w:t xml:space="preserve"> по данным </w:t>
      </w:r>
      <w:r w:rsidR="00594A42" w:rsidRPr="009E4655">
        <w:rPr>
          <w:rFonts w:ascii="Times New Roman" w:hAnsi="Times New Roman" w:cs="Times New Roman"/>
          <w:sz w:val="24"/>
          <w:szCs w:val="24"/>
        </w:rPr>
        <w:t xml:space="preserve">прошлых </w:t>
      </w:r>
      <w:r w:rsidR="009B017C" w:rsidRPr="009E4655">
        <w:rPr>
          <w:rFonts w:ascii="Times New Roman" w:hAnsi="Times New Roman" w:cs="Times New Roman"/>
          <w:sz w:val="24"/>
          <w:szCs w:val="24"/>
        </w:rPr>
        <w:t>исследований.</w:t>
      </w:r>
      <w:r w:rsidR="00594A42" w:rsidRPr="009E4655">
        <w:rPr>
          <w:rFonts w:ascii="Times New Roman" w:hAnsi="Times New Roman" w:cs="Times New Roman"/>
          <w:sz w:val="24"/>
          <w:szCs w:val="24"/>
        </w:rPr>
        <w:t xml:space="preserve"> Данное сообщество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 состоит из следующих систематических групп: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Nematoda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(круглые черви)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Oligochaeta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(малощетинковые черви)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Turbellaria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(ресничные черви)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Tardigrada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(тихоходки)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Bivalvia</w:t>
      </w:r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(двустворчатые)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Gastropoda</w:t>
      </w:r>
      <w:proofErr w:type="spellEnd"/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(брюхоногие)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Rotatoria</w:t>
      </w:r>
      <w:proofErr w:type="spellEnd"/>
      <w:r w:rsidR="00D376A6" w:rsidRPr="009E4655">
        <w:rPr>
          <w:rFonts w:ascii="Times New Roman" w:hAnsi="Times New Roman" w:cs="Times New Roman"/>
          <w:sz w:val="24"/>
          <w:szCs w:val="24"/>
        </w:rPr>
        <w:t xml:space="preserve"> (коловратки)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 (классы);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Ostracoda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(ракушковые)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 (подкласс);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Cladocera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52054" w:rsidRPr="009E4655">
        <w:rPr>
          <w:rFonts w:ascii="Times New Roman" w:hAnsi="Times New Roman" w:cs="Times New Roman"/>
          <w:sz w:val="24"/>
          <w:szCs w:val="24"/>
        </w:rPr>
        <w:t>ветвистоусые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>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Cyclopoida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(циклопы)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Harpacticoida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52054" w:rsidRPr="009E4655">
        <w:rPr>
          <w:rFonts w:ascii="Times New Roman" w:hAnsi="Times New Roman" w:cs="Times New Roman"/>
          <w:sz w:val="24"/>
          <w:szCs w:val="24"/>
        </w:rPr>
        <w:t>гарпактикоиды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>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Acari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(клещи)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Ephemeroptera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(подёнки)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Plecoptera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(веснянки)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 (отряды); </w:t>
      </w:r>
      <w:proofErr w:type="spellStart"/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Chironomidae</w:t>
      </w:r>
      <w:proofErr w:type="spellEnd"/>
      <w:r w:rsidR="00652054" w:rsidRPr="009E4655">
        <w:rPr>
          <w:rFonts w:ascii="Times New Roman" w:hAnsi="Times New Roman" w:cs="Times New Roman"/>
          <w:sz w:val="24"/>
          <w:szCs w:val="24"/>
        </w:rPr>
        <w:t xml:space="preserve"> (комары-звонцы)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2048EC" w:rsidRPr="009E4655">
        <w:rPr>
          <w:rFonts w:ascii="Times New Roman" w:hAnsi="Times New Roman" w:cs="Times New Roman"/>
          <w:sz w:val="24"/>
          <w:szCs w:val="24"/>
          <w:lang w:val="en-US"/>
        </w:rPr>
        <w:t>Ceratopogonidae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(мокрецы) </w:t>
      </w:r>
      <w:r w:rsidR="002048EC" w:rsidRPr="009E4655">
        <w:rPr>
          <w:rFonts w:ascii="Times New Roman" w:hAnsi="Times New Roman" w:cs="Times New Roman"/>
          <w:sz w:val="24"/>
          <w:szCs w:val="24"/>
        </w:rPr>
        <w:t xml:space="preserve">(семейства). Наиболее </w:t>
      </w:r>
      <w:r w:rsidR="006F6F25" w:rsidRPr="009E4655">
        <w:rPr>
          <w:rFonts w:ascii="Times New Roman" w:hAnsi="Times New Roman" w:cs="Times New Roman"/>
          <w:sz w:val="24"/>
          <w:szCs w:val="24"/>
        </w:rPr>
        <w:t>часто встречаю</w:t>
      </w:r>
      <w:r w:rsidR="00594A42" w:rsidRPr="009E4655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представители групп</w:t>
      </w:r>
      <w:r w:rsidR="006F6F25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Nematoda</w:t>
      </w:r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Cyclopoida</w:t>
      </w:r>
      <w:proofErr w:type="spellEnd"/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Harpacticoida</w:t>
      </w:r>
      <w:proofErr w:type="spellEnd"/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Oligochaeta</w:t>
      </w:r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Ostracoda</w:t>
      </w:r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Cladocera</w:t>
      </w:r>
      <w:r w:rsidR="006F6F25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6F25" w:rsidRPr="009E4655">
        <w:rPr>
          <w:rFonts w:ascii="Times New Roman" w:hAnsi="Times New Roman" w:cs="Times New Roman"/>
          <w:sz w:val="24"/>
          <w:szCs w:val="24"/>
          <w:lang w:val="en-US"/>
        </w:rPr>
        <w:t>Chironomidae</w:t>
      </w:r>
      <w:proofErr w:type="spellEnd"/>
      <w:r w:rsidR="006F6F25" w:rsidRPr="009E4655">
        <w:rPr>
          <w:rFonts w:ascii="Times New Roman" w:hAnsi="Times New Roman" w:cs="Times New Roman"/>
          <w:sz w:val="24"/>
          <w:szCs w:val="24"/>
        </w:rPr>
        <w:t>.</w:t>
      </w:r>
      <w:r w:rsidR="00F331E3" w:rsidRPr="00F331E3">
        <w:rPr>
          <w:rFonts w:ascii="Times New Roman" w:hAnsi="Times New Roman" w:cs="Times New Roman"/>
          <w:sz w:val="24"/>
          <w:szCs w:val="24"/>
        </w:rPr>
        <w:t xml:space="preserve"> </w:t>
      </w:r>
      <w:r w:rsidR="00A44FBC" w:rsidRPr="009E4655">
        <w:rPr>
          <w:rFonts w:ascii="Times New Roman" w:hAnsi="Times New Roman" w:cs="Times New Roman"/>
          <w:sz w:val="24"/>
          <w:szCs w:val="24"/>
        </w:rPr>
        <w:t xml:space="preserve">Северный </w:t>
      </w:r>
      <w:r w:rsidR="00A21E37" w:rsidRPr="009E4655">
        <w:rPr>
          <w:rFonts w:ascii="Times New Roman" w:hAnsi="Times New Roman" w:cs="Times New Roman"/>
          <w:sz w:val="24"/>
          <w:szCs w:val="24"/>
        </w:rPr>
        <w:t>и западный шхерный районы выделя</w:t>
      </w:r>
      <w:r w:rsidR="007A7D8D" w:rsidRPr="009E4655">
        <w:rPr>
          <w:rFonts w:ascii="Times New Roman" w:hAnsi="Times New Roman" w:cs="Times New Roman"/>
          <w:sz w:val="24"/>
          <w:szCs w:val="24"/>
        </w:rPr>
        <w:t>ются</w:t>
      </w:r>
      <w:r w:rsidR="00A21E37" w:rsidRPr="009E4655">
        <w:rPr>
          <w:rFonts w:ascii="Times New Roman" w:hAnsi="Times New Roman" w:cs="Times New Roman"/>
          <w:sz w:val="24"/>
          <w:szCs w:val="24"/>
        </w:rPr>
        <w:t xml:space="preserve"> наибольшими средними значениями общей численности и биомассы по сравнению с южной и восточной частями</w:t>
      </w:r>
      <w:r w:rsidR="001B71EA" w:rsidRPr="009E4655">
        <w:rPr>
          <w:rFonts w:ascii="Times New Roman" w:hAnsi="Times New Roman" w:cs="Times New Roman"/>
          <w:sz w:val="24"/>
          <w:szCs w:val="24"/>
        </w:rPr>
        <w:t>.</w:t>
      </w:r>
      <w:r w:rsidR="00A21E37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158CA" w14:textId="10A7DDB1" w:rsidR="004133D1" w:rsidRPr="009E4655" w:rsidRDefault="00594A42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2006 г. </w:t>
      </w:r>
      <w:r w:rsidRPr="009E4655">
        <w:rPr>
          <w:rFonts w:ascii="Times New Roman" w:hAnsi="Times New Roman" w:cs="Times New Roman"/>
          <w:sz w:val="24"/>
          <w:szCs w:val="24"/>
        </w:rPr>
        <w:t xml:space="preserve">по данным исследований Е.А. Курашова и Д.С.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Дудаковой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роль </w:t>
      </w:r>
      <w:r w:rsidR="00652054" w:rsidRPr="009E4655">
        <w:rPr>
          <w:rFonts w:ascii="Times New Roman" w:hAnsi="Times New Roman" w:cs="Times New Roman"/>
          <w:sz w:val="24"/>
          <w:szCs w:val="24"/>
        </w:rPr>
        <w:t>круглых червей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шхерного района состав</w:t>
      </w:r>
      <w:r w:rsidRPr="009E4655">
        <w:rPr>
          <w:rFonts w:ascii="Times New Roman" w:hAnsi="Times New Roman" w:cs="Times New Roman"/>
          <w:sz w:val="24"/>
          <w:szCs w:val="24"/>
        </w:rPr>
        <w:t>ляет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40% общей численности, тогда как в южной и восточной частях – 70%. Наряду с </w:t>
      </w:r>
      <w:r w:rsidR="00652054" w:rsidRPr="009E4655">
        <w:rPr>
          <w:rFonts w:ascii="Times New Roman" w:hAnsi="Times New Roman" w:cs="Times New Roman"/>
          <w:sz w:val="24"/>
          <w:szCs w:val="24"/>
        </w:rPr>
        <w:t>круглыми червями</w:t>
      </w:r>
      <w:r w:rsidR="007A7D8D" w:rsidRPr="009E4655">
        <w:rPr>
          <w:rFonts w:ascii="Times New Roman" w:hAnsi="Times New Roman" w:cs="Times New Roman"/>
          <w:sz w:val="24"/>
          <w:szCs w:val="24"/>
        </w:rPr>
        <w:t>,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доминирующими </w:t>
      </w:r>
      <w:r w:rsidR="007A7D8D" w:rsidRPr="009E4655">
        <w:rPr>
          <w:rFonts w:ascii="Times New Roman" w:hAnsi="Times New Roman" w:cs="Times New Roman"/>
          <w:sz w:val="24"/>
          <w:szCs w:val="24"/>
        </w:rPr>
        <w:t>являются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054" w:rsidRPr="009E4655">
        <w:rPr>
          <w:rFonts w:ascii="Times New Roman" w:hAnsi="Times New Roman" w:cs="Times New Roman"/>
          <w:sz w:val="24"/>
          <w:szCs w:val="24"/>
        </w:rPr>
        <w:t>ветвистоусые</w:t>
      </w:r>
      <w:proofErr w:type="spellEnd"/>
      <w:r w:rsidR="004133D1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r w:rsidR="00652054" w:rsidRPr="009E4655">
        <w:rPr>
          <w:rFonts w:ascii="Times New Roman" w:hAnsi="Times New Roman" w:cs="Times New Roman"/>
          <w:sz w:val="24"/>
          <w:szCs w:val="24"/>
        </w:rPr>
        <w:t>ракушковые</w:t>
      </w:r>
      <w:r w:rsidR="00AA51A3" w:rsidRPr="009E4655">
        <w:rPr>
          <w:rFonts w:ascii="Times New Roman" w:hAnsi="Times New Roman" w:cs="Times New Roman"/>
          <w:sz w:val="24"/>
          <w:szCs w:val="24"/>
        </w:rPr>
        <w:t xml:space="preserve"> раки</w:t>
      </w:r>
      <w:r w:rsidR="004133D1" w:rsidRPr="009E4655">
        <w:rPr>
          <w:rFonts w:ascii="Times New Roman" w:hAnsi="Times New Roman" w:cs="Times New Roman"/>
          <w:sz w:val="24"/>
          <w:szCs w:val="24"/>
        </w:rPr>
        <w:t>. Значительная доля биомассы сообщества приходи</w:t>
      </w:r>
      <w:r w:rsidRPr="009E4655">
        <w:rPr>
          <w:rFonts w:ascii="Times New Roman" w:hAnsi="Times New Roman" w:cs="Times New Roman"/>
          <w:sz w:val="24"/>
          <w:szCs w:val="24"/>
        </w:rPr>
        <w:t>тся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на </w:t>
      </w:r>
      <w:r w:rsidRPr="009E4655">
        <w:rPr>
          <w:rFonts w:ascii="Times New Roman" w:hAnsi="Times New Roman" w:cs="Times New Roman"/>
          <w:sz w:val="24"/>
          <w:szCs w:val="24"/>
        </w:rPr>
        <w:t>малощетинковых червей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 (36</w:t>
      </w:r>
      <w:r w:rsidR="007A7D8D" w:rsidRPr="009E4655">
        <w:rPr>
          <w:rFonts w:ascii="Times New Roman" w:hAnsi="Times New Roman" w:cs="Times New Roman"/>
          <w:sz w:val="24"/>
          <w:szCs w:val="24"/>
        </w:rPr>
        <w:t>-</w:t>
      </w:r>
      <w:r w:rsidR="004133D1" w:rsidRPr="009E4655">
        <w:rPr>
          <w:rFonts w:ascii="Times New Roman" w:hAnsi="Times New Roman" w:cs="Times New Roman"/>
          <w:sz w:val="24"/>
          <w:szCs w:val="24"/>
        </w:rPr>
        <w:t xml:space="preserve">56%) и моллюсков (18-23%). </w:t>
      </w:r>
    </w:p>
    <w:p w14:paraId="2DCA14B5" w14:textId="2B409941" w:rsidR="00D92A7A" w:rsidRPr="009E4655" w:rsidRDefault="00D92A7A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Как отмечает Е.А. Курашов (Экосистема Ладожского…, 2018), наблюдения за динамикой изменения структуры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мейобентосного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сообщества в центральной акватории озера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за последнее десятилетие показали тенденцию к улучшению состояния экосистемы озера, что проявляется в исчезновении скоплений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диапаузирующих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циклопов. </w:t>
      </w:r>
    </w:p>
    <w:p w14:paraId="471939C5" w14:textId="292B009D" w:rsidR="00D92A7A" w:rsidRPr="009E4655" w:rsidRDefault="00D92A7A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По результатам проведенных работ в 2016–2017 гг. Институтом озероведения РАН и Санкт-Петербургским национальным исследовательским университетом информационных технологий, механики и оптики было выявлено, что в целом нарушений экологического состояния открытых акваторий Ладоги </w:t>
      </w:r>
      <w:r w:rsidR="003C44F2">
        <w:rPr>
          <w:rFonts w:ascii="Times New Roman" w:hAnsi="Times New Roman" w:cs="Times New Roman"/>
          <w:sz w:val="24"/>
          <w:szCs w:val="24"/>
        </w:rPr>
        <w:t xml:space="preserve">по состоянию сообщества мейобентоса </w:t>
      </w:r>
      <w:r w:rsidRPr="009E4655">
        <w:rPr>
          <w:rFonts w:ascii="Times New Roman" w:hAnsi="Times New Roman" w:cs="Times New Roman"/>
          <w:sz w:val="24"/>
          <w:szCs w:val="24"/>
        </w:rPr>
        <w:t>в связи с антропогенным влиянием не обнаружено</w:t>
      </w:r>
      <w:r w:rsidR="003C44F2">
        <w:rPr>
          <w:rFonts w:ascii="Times New Roman" w:hAnsi="Times New Roman" w:cs="Times New Roman"/>
          <w:sz w:val="24"/>
          <w:szCs w:val="24"/>
        </w:rPr>
        <w:t xml:space="preserve"> </w:t>
      </w:r>
      <w:r w:rsidR="003C44F2" w:rsidRPr="009E4655">
        <w:rPr>
          <w:rFonts w:ascii="Times New Roman" w:hAnsi="Times New Roman" w:cs="Times New Roman"/>
          <w:sz w:val="24"/>
          <w:szCs w:val="24"/>
        </w:rPr>
        <w:t>(Экосистема Ладожского…, 2018)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4D2BAAFC" w14:textId="779D4259" w:rsidR="008A4619" w:rsidRDefault="00D92A7A" w:rsidP="00703FB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На выходе</w:t>
      </w:r>
      <w:r w:rsidR="0034524D">
        <w:rPr>
          <w:rFonts w:ascii="Times New Roman" w:hAnsi="Times New Roman" w:cs="Times New Roman"/>
          <w:sz w:val="24"/>
          <w:szCs w:val="24"/>
        </w:rPr>
        <w:t xml:space="preserve"> из залива Импилахти в 2006 г. </w:t>
      </w:r>
      <w:proofErr w:type="spellStart"/>
      <w:r w:rsidR="0034524D">
        <w:rPr>
          <w:rFonts w:ascii="Times New Roman" w:hAnsi="Times New Roman" w:cs="Times New Roman"/>
          <w:sz w:val="24"/>
          <w:szCs w:val="24"/>
        </w:rPr>
        <w:t>Е.А.</w:t>
      </w:r>
      <w:r w:rsidRPr="009E4655">
        <w:rPr>
          <w:rFonts w:ascii="Times New Roman" w:hAnsi="Times New Roman" w:cs="Times New Roman"/>
          <w:sz w:val="24"/>
          <w:szCs w:val="24"/>
        </w:rPr>
        <w:t>Курашов</w:t>
      </w:r>
      <w:r w:rsidR="0034524D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="0034524D">
        <w:rPr>
          <w:rFonts w:ascii="Times New Roman" w:hAnsi="Times New Roman" w:cs="Times New Roman"/>
          <w:sz w:val="24"/>
          <w:szCs w:val="24"/>
        </w:rPr>
        <w:t xml:space="preserve"> и Д.С.</w:t>
      </w:r>
      <w:r w:rsidR="0034524D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Дудаков</w:t>
      </w:r>
      <w:r w:rsidR="0034524D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34524D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было отмечено бурное развитие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мейобентоса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: кру</w:t>
      </w:r>
      <w:r w:rsidR="0034524D">
        <w:rPr>
          <w:rFonts w:ascii="Times New Roman" w:hAnsi="Times New Roman" w:cs="Times New Roman"/>
          <w:sz w:val="24"/>
          <w:szCs w:val="24"/>
        </w:rPr>
        <w:t xml:space="preserve">глых червей, </w:t>
      </w:r>
      <w:proofErr w:type="spellStart"/>
      <w:r w:rsidR="0034524D">
        <w:rPr>
          <w:rFonts w:ascii="Times New Roman" w:hAnsi="Times New Roman" w:cs="Times New Roman"/>
          <w:sz w:val="24"/>
          <w:szCs w:val="24"/>
        </w:rPr>
        <w:t>гарпактицид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малощетинковых червей,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ветвистоусых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ра</w:t>
      </w:r>
      <w:r w:rsidR="0034524D">
        <w:rPr>
          <w:rFonts w:ascii="Times New Roman" w:hAnsi="Times New Roman" w:cs="Times New Roman"/>
          <w:sz w:val="24"/>
          <w:szCs w:val="24"/>
        </w:rPr>
        <w:t>ч</w:t>
      </w:r>
      <w:r w:rsidRPr="009E4655">
        <w:rPr>
          <w:rFonts w:ascii="Times New Roman" w:hAnsi="Times New Roman" w:cs="Times New Roman"/>
          <w:sz w:val="24"/>
          <w:szCs w:val="24"/>
        </w:rPr>
        <w:t xml:space="preserve">ков и моллюсков. </w:t>
      </w:r>
      <w:r w:rsidR="001B71EA" w:rsidRPr="009E4655">
        <w:rPr>
          <w:rFonts w:ascii="Times New Roman" w:hAnsi="Times New Roman" w:cs="Times New Roman"/>
          <w:sz w:val="24"/>
          <w:szCs w:val="24"/>
        </w:rPr>
        <w:t xml:space="preserve">Суммарная численность превысила 2.6 млн </w:t>
      </w:r>
      <w:proofErr w:type="spellStart"/>
      <w:r w:rsidR="001B71EA" w:rsidRPr="009E4655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="001B71EA" w:rsidRPr="009E4655">
        <w:rPr>
          <w:rFonts w:ascii="Times New Roman" w:hAnsi="Times New Roman" w:cs="Times New Roman"/>
          <w:sz w:val="24"/>
          <w:szCs w:val="24"/>
        </w:rPr>
        <w:t>/м</w:t>
      </w:r>
      <w:r w:rsidR="001B71EA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B71EA" w:rsidRPr="009E4655">
        <w:rPr>
          <w:rFonts w:ascii="Times New Roman" w:hAnsi="Times New Roman" w:cs="Times New Roman"/>
          <w:sz w:val="24"/>
          <w:szCs w:val="24"/>
        </w:rPr>
        <w:t>, а биомасса 20</w:t>
      </w:r>
      <w:r w:rsidR="0034524D">
        <w:rPr>
          <w:rFonts w:ascii="Times New Roman" w:hAnsi="Times New Roman" w:cs="Times New Roman"/>
          <w:sz w:val="24"/>
          <w:szCs w:val="24"/>
        </w:rPr>
        <w:t>0</w:t>
      </w:r>
      <w:r w:rsidR="001B71EA" w:rsidRPr="009E4655">
        <w:rPr>
          <w:rFonts w:ascii="Times New Roman" w:hAnsi="Times New Roman" w:cs="Times New Roman"/>
          <w:sz w:val="24"/>
          <w:szCs w:val="24"/>
        </w:rPr>
        <w:t xml:space="preserve"> г/м</w:t>
      </w:r>
      <w:r w:rsidR="001B71EA" w:rsidRPr="009E46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B71EA"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A44FBC" w:rsidRPr="009E4655">
        <w:rPr>
          <w:rFonts w:ascii="Times New Roman" w:hAnsi="Times New Roman" w:cs="Times New Roman"/>
          <w:sz w:val="24"/>
          <w:szCs w:val="24"/>
        </w:rPr>
        <w:t>Как полагают автор</w:t>
      </w:r>
      <w:r w:rsidRPr="009E4655">
        <w:rPr>
          <w:rFonts w:ascii="Times New Roman" w:hAnsi="Times New Roman" w:cs="Times New Roman"/>
          <w:sz w:val="24"/>
          <w:szCs w:val="24"/>
        </w:rPr>
        <w:t>ы</w:t>
      </w:r>
      <w:r w:rsidR="00A44FBC" w:rsidRPr="009E4655">
        <w:rPr>
          <w:rFonts w:ascii="Times New Roman" w:hAnsi="Times New Roman" w:cs="Times New Roman"/>
          <w:sz w:val="24"/>
          <w:szCs w:val="24"/>
        </w:rPr>
        <w:t>, п</w:t>
      </w:r>
      <w:r w:rsidR="001B71EA" w:rsidRPr="009E4655">
        <w:rPr>
          <w:rFonts w:ascii="Times New Roman" w:hAnsi="Times New Roman" w:cs="Times New Roman"/>
          <w:sz w:val="24"/>
          <w:szCs w:val="24"/>
        </w:rPr>
        <w:t xml:space="preserve">ричиной такой аномалии возможно является то, что данный биотоп находился на границе взаимодействия водных масс </w:t>
      </w:r>
      <w:proofErr w:type="spellStart"/>
      <w:r w:rsidR="001B71EA" w:rsidRPr="009E4655">
        <w:rPr>
          <w:rFonts w:ascii="Times New Roman" w:hAnsi="Times New Roman" w:cs="Times New Roman"/>
          <w:sz w:val="24"/>
          <w:szCs w:val="24"/>
        </w:rPr>
        <w:t>гиперэвтрофного</w:t>
      </w:r>
      <w:proofErr w:type="spellEnd"/>
      <w:r w:rsidR="001B71EA" w:rsidRPr="009E4655">
        <w:rPr>
          <w:rFonts w:ascii="Times New Roman" w:hAnsi="Times New Roman" w:cs="Times New Roman"/>
          <w:sz w:val="24"/>
          <w:szCs w:val="24"/>
        </w:rPr>
        <w:t xml:space="preserve"> залива Импилахти и чистых вод открытой Ладоги.</w:t>
      </w:r>
      <w:r w:rsidR="0051313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F3462B" w:rsidRPr="009E4655">
        <w:rPr>
          <w:rFonts w:ascii="Times New Roman" w:hAnsi="Times New Roman" w:cs="Times New Roman"/>
          <w:sz w:val="24"/>
          <w:szCs w:val="24"/>
        </w:rPr>
        <w:t>Также 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исследованиях</w:t>
      </w:r>
      <w:r w:rsidR="00F3462B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был использован </w:t>
      </w:r>
      <w:r w:rsidR="00C71F14" w:rsidRPr="009E4655">
        <w:rPr>
          <w:rFonts w:ascii="Times New Roman" w:hAnsi="Times New Roman" w:cs="Times New Roman"/>
          <w:sz w:val="24"/>
          <w:szCs w:val="24"/>
        </w:rPr>
        <w:t>комплекс видов олигохет</w:t>
      </w:r>
      <w:r w:rsidR="00380378" w:rsidRPr="009E4655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9E4655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380378" w:rsidRPr="009E4655">
        <w:rPr>
          <w:rFonts w:ascii="Times New Roman" w:hAnsi="Times New Roman" w:cs="Times New Roman"/>
          <w:sz w:val="24"/>
          <w:szCs w:val="24"/>
        </w:rPr>
        <w:t>указыва</w:t>
      </w:r>
      <w:r w:rsidRPr="009E4655">
        <w:rPr>
          <w:rFonts w:ascii="Times New Roman" w:hAnsi="Times New Roman" w:cs="Times New Roman"/>
          <w:sz w:val="24"/>
          <w:szCs w:val="24"/>
        </w:rPr>
        <w:t>ть</w:t>
      </w:r>
      <w:r w:rsidR="00380378" w:rsidRPr="009E4655">
        <w:rPr>
          <w:rFonts w:ascii="Times New Roman" w:hAnsi="Times New Roman" w:cs="Times New Roman"/>
          <w:sz w:val="24"/>
          <w:szCs w:val="24"/>
        </w:rPr>
        <w:t xml:space="preserve"> на присутствие загрязнения. По результатам анализа было выявлено несколько загрязненных участков, в состав которых входит</w:t>
      </w:r>
      <w:r w:rsidR="0034524D">
        <w:rPr>
          <w:rFonts w:ascii="Times New Roman" w:hAnsi="Times New Roman" w:cs="Times New Roman"/>
          <w:sz w:val="24"/>
          <w:szCs w:val="24"/>
        </w:rPr>
        <w:t xml:space="preserve"> </w:t>
      </w:r>
      <w:r w:rsidR="00380378" w:rsidRPr="009E4655">
        <w:rPr>
          <w:rFonts w:ascii="Times New Roman" w:hAnsi="Times New Roman" w:cs="Times New Roman"/>
          <w:sz w:val="24"/>
          <w:szCs w:val="24"/>
        </w:rPr>
        <w:t>залив Импилахти</w:t>
      </w:r>
      <w:r w:rsidR="00703FB2">
        <w:rPr>
          <w:rFonts w:ascii="Times New Roman" w:hAnsi="Times New Roman" w:cs="Times New Roman"/>
          <w:sz w:val="24"/>
          <w:szCs w:val="24"/>
        </w:rPr>
        <w:t xml:space="preserve"> (Курашов, </w:t>
      </w:r>
      <w:proofErr w:type="spellStart"/>
      <w:r w:rsidR="00703FB2">
        <w:rPr>
          <w:rFonts w:ascii="Times New Roman" w:hAnsi="Times New Roman" w:cs="Times New Roman"/>
          <w:sz w:val="24"/>
          <w:szCs w:val="24"/>
        </w:rPr>
        <w:t>Дудакова</w:t>
      </w:r>
      <w:proofErr w:type="spellEnd"/>
      <w:r w:rsidR="00703FB2">
        <w:rPr>
          <w:rFonts w:ascii="Times New Roman" w:hAnsi="Times New Roman" w:cs="Times New Roman"/>
          <w:sz w:val="24"/>
          <w:szCs w:val="24"/>
        </w:rPr>
        <w:t>, 2018)</w:t>
      </w:r>
      <w:r w:rsidR="00380378" w:rsidRPr="009E4655">
        <w:rPr>
          <w:rFonts w:ascii="Times New Roman" w:hAnsi="Times New Roman" w:cs="Times New Roman"/>
          <w:sz w:val="24"/>
          <w:szCs w:val="24"/>
        </w:rPr>
        <w:t>.</w:t>
      </w:r>
      <w:r w:rsidR="00652054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27865B" w14:textId="30CAE891" w:rsidR="003A2365" w:rsidRPr="009E4655" w:rsidRDefault="0034524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Характеризуя экологическое состояние Ладожского озера в целом п</w:t>
      </w:r>
      <w:r w:rsidR="0077456E" w:rsidRPr="009E4655">
        <w:rPr>
          <w:rFonts w:ascii="Times New Roman" w:hAnsi="Times New Roman" w:cs="Times New Roman"/>
          <w:sz w:val="24"/>
          <w:szCs w:val="24"/>
        </w:rPr>
        <w:t xml:space="preserve">о результатам </w:t>
      </w:r>
      <w:r w:rsidR="003A2365" w:rsidRPr="009E4655">
        <w:rPr>
          <w:rFonts w:ascii="Times New Roman" w:hAnsi="Times New Roman" w:cs="Times New Roman"/>
          <w:sz w:val="24"/>
          <w:szCs w:val="24"/>
        </w:rPr>
        <w:t>исследовани</w:t>
      </w:r>
      <w:r w:rsidR="0077456E" w:rsidRPr="009E4655">
        <w:rPr>
          <w:rFonts w:ascii="Times New Roman" w:hAnsi="Times New Roman" w:cs="Times New Roman"/>
          <w:sz w:val="24"/>
          <w:szCs w:val="24"/>
        </w:rPr>
        <w:t>й</w:t>
      </w:r>
      <w:r w:rsidR="003A2365" w:rsidRPr="009E4655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A2365" w:rsidRPr="009E4655">
        <w:rPr>
          <w:rFonts w:ascii="Times New Roman" w:hAnsi="Times New Roman" w:cs="Times New Roman"/>
          <w:sz w:val="24"/>
          <w:szCs w:val="24"/>
        </w:rPr>
        <w:t xml:space="preserve"> озероведения РАН по всем основным гидробиологическим сообществам с 2007 по 2017 г.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456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F3462B" w:rsidRPr="009E4655">
        <w:rPr>
          <w:rFonts w:ascii="Times New Roman" w:hAnsi="Times New Roman" w:cs="Times New Roman"/>
          <w:sz w:val="24"/>
          <w:szCs w:val="24"/>
        </w:rPr>
        <w:t xml:space="preserve">Е.А. Курашов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F3462B" w:rsidRPr="009E4655">
        <w:rPr>
          <w:rFonts w:ascii="Times New Roman" w:hAnsi="Times New Roman" w:cs="Times New Roman"/>
          <w:sz w:val="24"/>
          <w:szCs w:val="24"/>
        </w:rPr>
        <w:t xml:space="preserve"> соавтор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F3462B" w:rsidRPr="009E4655">
        <w:rPr>
          <w:rFonts w:ascii="Times New Roman" w:hAnsi="Times New Roman" w:cs="Times New Roman"/>
          <w:sz w:val="24"/>
          <w:szCs w:val="24"/>
        </w:rPr>
        <w:t xml:space="preserve"> оценивают</w:t>
      </w:r>
      <w:r w:rsidR="0077456E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A2365" w:rsidRPr="009E4655">
        <w:rPr>
          <w:rFonts w:ascii="Times New Roman" w:hAnsi="Times New Roman" w:cs="Times New Roman"/>
          <w:sz w:val="24"/>
          <w:szCs w:val="24"/>
        </w:rPr>
        <w:t>трофический статус центральной части акватории Ладожского озера</w:t>
      </w:r>
      <w:r w:rsidR="00F3462B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A2365" w:rsidRPr="009E4655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слабомезотрофный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 (при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олиготрофном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 характере гиполимниона), северной – как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олиготрофный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, западной – как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мезотрофный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, южной части – как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слабоэвтрофный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. Средние величины биомассы фитопланктона и хлорофилла-а характеризуют Ладожское озеро в целом как </w:t>
      </w:r>
      <w:proofErr w:type="spellStart"/>
      <w:r w:rsidR="003A2365" w:rsidRPr="009E4655">
        <w:rPr>
          <w:rFonts w:ascii="Times New Roman" w:hAnsi="Times New Roman" w:cs="Times New Roman"/>
          <w:sz w:val="24"/>
          <w:szCs w:val="24"/>
        </w:rPr>
        <w:t>мезотрофный</w:t>
      </w:r>
      <w:proofErr w:type="spellEnd"/>
      <w:r w:rsidR="003A2365" w:rsidRPr="009E4655">
        <w:rPr>
          <w:rFonts w:ascii="Times New Roman" w:hAnsi="Times New Roman" w:cs="Times New Roman"/>
          <w:sz w:val="24"/>
          <w:szCs w:val="24"/>
        </w:rPr>
        <w:t xml:space="preserve"> водоем. </w:t>
      </w:r>
      <w:r w:rsidR="00267C61" w:rsidRPr="009E4655">
        <w:rPr>
          <w:rFonts w:ascii="Times New Roman" w:hAnsi="Times New Roman" w:cs="Times New Roman"/>
          <w:sz w:val="24"/>
          <w:szCs w:val="24"/>
        </w:rPr>
        <w:t>Также отмечается, что в видовом составе донных биоценозов Ладожского озера их доминирующий комплекс, соотношение основных групп, остается достаточно стабильным на протяжении последнего десятилетия.</w:t>
      </w:r>
    </w:p>
    <w:p w14:paraId="3ED16E91" w14:textId="729902DA" w:rsidR="00794CE3" w:rsidRPr="009E4655" w:rsidRDefault="003A2365" w:rsidP="0046044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Воды Ладожского озера характеризуют</w:t>
      </w:r>
      <w:r w:rsidR="0077456E" w:rsidRPr="009E4655">
        <w:rPr>
          <w:rFonts w:ascii="Times New Roman" w:hAnsi="Times New Roman" w:cs="Times New Roman"/>
          <w:sz w:val="24"/>
          <w:szCs w:val="24"/>
        </w:rPr>
        <w:t>ся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как «чистые» и «очень чистые», за исключением отдельных акваторий в прибрежной зоне в районе зон экологического риска, в </w:t>
      </w:r>
      <w:r w:rsidR="0077456E" w:rsidRPr="009E4655">
        <w:rPr>
          <w:rFonts w:ascii="Times New Roman" w:hAnsi="Times New Roman" w:cs="Times New Roman"/>
          <w:sz w:val="24"/>
          <w:szCs w:val="24"/>
        </w:rPr>
        <w:t>т.ч.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исследуемый залив Импилахти</w:t>
      </w:r>
      <w:r w:rsidR="00F3462B" w:rsidRPr="009E4655">
        <w:rPr>
          <w:rFonts w:ascii="Times New Roman" w:hAnsi="Times New Roman" w:cs="Times New Roman"/>
          <w:sz w:val="24"/>
          <w:szCs w:val="24"/>
        </w:rPr>
        <w:t>, в котором</w:t>
      </w:r>
      <w:r w:rsidRPr="009E4655">
        <w:rPr>
          <w:rFonts w:ascii="Times New Roman" w:hAnsi="Times New Roman" w:cs="Times New Roman"/>
          <w:sz w:val="24"/>
          <w:szCs w:val="24"/>
        </w:rPr>
        <w:t xml:space="preserve"> наблюдаются загрязнение 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эвтрофирование</w:t>
      </w:r>
      <w:proofErr w:type="spellEnd"/>
      <w:r w:rsidR="0046044C">
        <w:rPr>
          <w:rFonts w:ascii="Times New Roman" w:hAnsi="Times New Roman" w:cs="Times New Roman"/>
          <w:sz w:val="24"/>
          <w:szCs w:val="24"/>
        </w:rPr>
        <w:t xml:space="preserve"> </w:t>
      </w:r>
      <w:r w:rsidR="0046044C" w:rsidRPr="009E4655">
        <w:rPr>
          <w:rFonts w:ascii="Times New Roman" w:hAnsi="Times New Roman" w:cs="Times New Roman"/>
          <w:sz w:val="24"/>
          <w:szCs w:val="24"/>
        </w:rPr>
        <w:t>(Экосистема…, 2018)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41D121" w14:textId="7DEF82E5" w:rsidR="00313566" w:rsidRPr="009E4655" w:rsidRDefault="00313566" w:rsidP="0098466A">
      <w:pPr>
        <w:pStyle w:val="1"/>
        <w:spacing w:line="360" w:lineRule="auto"/>
      </w:pPr>
      <w:bookmarkStart w:id="23" w:name="_Toc9704822"/>
      <w:r w:rsidRPr="009E4655">
        <w:lastRenderedPageBreak/>
        <w:t xml:space="preserve">Глава 4. Методы </w:t>
      </w:r>
      <w:proofErr w:type="spellStart"/>
      <w:r w:rsidRPr="009E4655">
        <w:t>биоиндикации</w:t>
      </w:r>
      <w:proofErr w:type="spellEnd"/>
      <w:r w:rsidRPr="009E4655">
        <w:t xml:space="preserve"> по </w:t>
      </w:r>
      <w:proofErr w:type="spellStart"/>
      <w:r w:rsidR="0046044C">
        <w:t>макрозоо</w:t>
      </w:r>
      <w:r w:rsidRPr="009E4655">
        <w:t>бентосу</w:t>
      </w:r>
      <w:bookmarkEnd w:id="23"/>
      <w:proofErr w:type="spellEnd"/>
    </w:p>
    <w:p w14:paraId="08C19ADA" w14:textId="35FEA18B" w:rsidR="00030BE1" w:rsidRPr="009E4655" w:rsidRDefault="0031356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настоящее время существует </w:t>
      </w:r>
      <w:r w:rsidR="00B2444D">
        <w:rPr>
          <w:rFonts w:ascii="Times New Roman" w:hAnsi="Times New Roman" w:cs="Times New Roman"/>
          <w:sz w:val="24"/>
          <w:szCs w:val="24"/>
        </w:rPr>
        <w:t>большое</w:t>
      </w:r>
      <w:r w:rsidRPr="009E4655">
        <w:rPr>
          <w:rFonts w:ascii="Times New Roman" w:hAnsi="Times New Roman" w:cs="Times New Roman"/>
          <w:sz w:val="24"/>
          <w:szCs w:val="24"/>
        </w:rPr>
        <w:t xml:space="preserve"> число методов оценки качества воды по биологическим показателям. Их можно разделить на основанные на индикаторном значении организмов; учитывающие видовое разнообразие населения водоёмов; объединяющие показательное значение организмов и их видовое разнообразие.</w:t>
      </w:r>
    </w:p>
    <w:p w14:paraId="7C75AB2C" w14:textId="01D93E60" w:rsidR="0099502A" w:rsidRPr="009E4655" w:rsidRDefault="002F31F9" w:rsidP="0058382B">
      <w:pPr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>Сапробиологические</w:t>
      </w:r>
      <w:proofErr w:type="spellEnd"/>
      <w:r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методы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31D99" w:rsidRPr="009E4655">
        <w:rPr>
          <w:rFonts w:ascii="Times New Roman" w:hAnsi="Times New Roman" w:cs="Times New Roman"/>
          <w:sz w:val="24"/>
          <w:szCs w:val="24"/>
        </w:rPr>
        <w:t xml:space="preserve">Одно из важнейших мест при гидробиологическом анализе поверхностных вод занимает метод </w:t>
      </w:r>
      <w:proofErr w:type="spellStart"/>
      <w:r w:rsidR="000D5295">
        <w:rPr>
          <w:rFonts w:ascii="Times New Roman" w:hAnsi="Times New Roman" w:cs="Times New Roman"/>
          <w:sz w:val="24"/>
          <w:szCs w:val="24"/>
        </w:rPr>
        <w:t>сапробиологического</w:t>
      </w:r>
      <w:proofErr w:type="spellEnd"/>
      <w:r w:rsidR="000D5295">
        <w:rPr>
          <w:rFonts w:ascii="Times New Roman" w:hAnsi="Times New Roman" w:cs="Times New Roman"/>
          <w:sz w:val="24"/>
          <w:szCs w:val="24"/>
        </w:rPr>
        <w:t xml:space="preserve"> анализа, который </w:t>
      </w:r>
      <w:r w:rsidR="00031D99" w:rsidRPr="009E4655">
        <w:rPr>
          <w:rFonts w:ascii="Times New Roman" w:hAnsi="Times New Roman" w:cs="Times New Roman"/>
          <w:sz w:val="24"/>
          <w:szCs w:val="24"/>
        </w:rPr>
        <w:t xml:space="preserve">был разработан ботаником </w:t>
      </w:r>
      <w:proofErr w:type="spellStart"/>
      <w:r w:rsidR="00031D99" w:rsidRPr="009E4655">
        <w:rPr>
          <w:rFonts w:ascii="Times New Roman" w:hAnsi="Times New Roman" w:cs="Times New Roman"/>
          <w:sz w:val="24"/>
          <w:szCs w:val="24"/>
        </w:rPr>
        <w:t>Кольквитцем</w:t>
      </w:r>
      <w:proofErr w:type="spellEnd"/>
      <w:r w:rsidR="00031D99" w:rsidRPr="009E4655">
        <w:rPr>
          <w:rFonts w:ascii="Times New Roman" w:hAnsi="Times New Roman" w:cs="Times New Roman"/>
          <w:sz w:val="24"/>
          <w:szCs w:val="24"/>
        </w:rPr>
        <w:t xml:space="preserve"> и зоологом </w:t>
      </w:r>
      <w:proofErr w:type="spellStart"/>
      <w:r w:rsidR="00031D99" w:rsidRPr="009E4655">
        <w:rPr>
          <w:rFonts w:ascii="Times New Roman" w:hAnsi="Times New Roman" w:cs="Times New Roman"/>
          <w:sz w:val="24"/>
          <w:szCs w:val="24"/>
        </w:rPr>
        <w:t>Марссоном</w:t>
      </w:r>
      <w:proofErr w:type="spellEnd"/>
      <w:r w:rsidR="00031D99" w:rsidRPr="009E4655">
        <w:rPr>
          <w:rFonts w:ascii="Times New Roman" w:hAnsi="Times New Roman" w:cs="Times New Roman"/>
          <w:sz w:val="24"/>
          <w:szCs w:val="24"/>
        </w:rPr>
        <w:t xml:space="preserve"> в 1908</w:t>
      </w:r>
      <w:r w:rsidR="00AD111C" w:rsidRPr="009E4655">
        <w:rPr>
          <w:rFonts w:ascii="Times New Roman" w:hAnsi="Times New Roman" w:cs="Times New Roman"/>
          <w:sz w:val="24"/>
          <w:szCs w:val="24"/>
        </w:rPr>
        <w:t>-1909</w:t>
      </w:r>
      <w:r w:rsidR="00031D99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AD111C" w:rsidRPr="009E4655">
        <w:rPr>
          <w:rFonts w:ascii="Times New Roman" w:hAnsi="Times New Roman" w:cs="Times New Roman"/>
          <w:sz w:val="24"/>
          <w:szCs w:val="24"/>
        </w:rPr>
        <w:t>г</w:t>
      </w:r>
      <w:r w:rsidR="00031D99" w:rsidRPr="009E4655">
        <w:rPr>
          <w:rFonts w:ascii="Times New Roman" w:hAnsi="Times New Roman" w:cs="Times New Roman"/>
          <w:sz w:val="24"/>
          <w:szCs w:val="24"/>
        </w:rPr>
        <w:t>г.</w:t>
      </w:r>
      <w:r w:rsidR="00CC2C4D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0D5295">
        <w:rPr>
          <w:rFonts w:ascii="Times New Roman" w:hAnsi="Times New Roman" w:cs="Times New Roman"/>
          <w:sz w:val="24"/>
          <w:szCs w:val="24"/>
        </w:rPr>
        <w:t>и в</w:t>
      </w:r>
      <w:r w:rsidR="00CC2C4D" w:rsidRPr="009E4655">
        <w:rPr>
          <w:rFonts w:ascii="Times New Roman" w:hAnsi="Times New Roman" w:cs="Times New Roman"/>
          <w:sz w:val="24"/>
          <w:szCs w:val="24"/>
        </w:rPr>
        <w:t xml:space="preserve"> дальнейшем был модифицирован многими авторами. </w:t>
      </w:r>
      <w:r w:rsidR="000D5295">
        <w:rPr>
          <w:rFonts w:ascii="Times New Roman" w:hAnsi="Times New Roman" w:cs="Times New Roman"/>
          <w:sz w:val="24"/>
          <w:szCs w:val="24"/>
        </w:rPr>
        <w:t>Эти авторы</w:t>
      </w:r>
      <w:r w:rsidR="00031D99" w:rsidRPr="009E4655">
        <w:rPr>
          <w:rFonts w:ascii="Times New Roman" w:hAnsi="Times New Roman" w:cs="Times New Roman"/>
          <w:sz w:val="24"/>
          <w:szCs w:val="24"/>
        </w:rPr>
        <w:t xml:space="preserve"> оценивали степень загрязнения водоемов по присутствию или отсутствию в них гидробионтов с разной степенью </w:t>
      </w:r>
      <w:proofErr w:type="spellStart"/>
      <w:r w:rsidR="00031D99" w:rsidRPr="009E4655">
        <w:rPr>
          <w:rFonts w:ascii="Times New Roman" w:hAnsi="Times New Roman" w:cs="Times New Roman"/>
          <w:sz w:val="24"/>
          <w:szCs w:val="24"/>
        </w:rPr>
        <w:t>оксифильности</w:t>
      </w:r>
      <w:proofErr w:type="spellEnd"/>
      <w:r w:rsidR="00031D99" w:rsidRPr="009E4655">
        <w:rPr>
          <w:rFonts w:ascii="Times New Roman" w:hAnsi="Times New Roman" w:cs="Times New Roman"/>
          <w:sz w:val="24"/>
          <w:szCs w:val="24"/>
        </w:rPr>
        <w:t>, чувствительности к содержанию неразложившихся органических веществ и продуктов их распада в окружающей воде</w:t>
      </w:r>
      <w:r w:rsidR="004A6615" w:rsidRPr="009E4655">
        <w:rPr>
          <w:rFonts w:ascii="Times New Roman" w:hAnsi="Times New Roman" w:cs="Times New Roman"/>
          <w:sz w:val="24"/>
          <w:szCs w:val="24"/>
        </w:rPr>
        <w:t xml:space="preserve">. Этот метод может быть использован в случаях загрязнения вод бытовыми стоками и промышленного загрязнения </w:t>
      </w:r>
      <w:r w:rsidR="00031D99" w:rsidRPr="009E4655">
        <w:rPr>
          <w:rFonts w:ascii="Times New Roman" w:hAnsi="Times New Roman" w:cs="Times New Roman"/>
          <w:sz w:val="24"/>
          <w:szCs w:val="24"/>
        </w:rPr>
        <w:t>(Руководство…, 1983).</w:t>
      </w:r>
    </w:p>
    <w:p w14:paraId="3ED018EA" w14:textId="77777777" w:rsidR="00AD111C" w:rsidRPr="009E4655" w:rsidRDefault="00AD111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Сапробность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организма обуславливается его потребностью в органическом питании, сопротивлением по отношению к вредным продуктам распада и дефициту кислорода в загрязненных водах. Таким образом показательные организмы делят на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полисапробионтов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– организмы сильно загрязненных вод,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мезосапробионтов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(с двумя подгруппами α и β) – организмы умеренно загрязненных вод, 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олигосапробионтов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– организмы слабозагрязненных вод (Руководство…, 1983).</w:t>
      </w:r>
    </w:p>
    <w:p w14:paraId="505892E3" w14:textId="7DB07407" w:rsidR="00AD111C" w:rsidRPr="0024111E" w:rsidRDefault="00D5713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111E">
        <w:rPr>
          <w:rFonts w:ascii="Times New Roman" w:hAnsi="Times New Roman" w:cs="Times New Roman"/>
          <w:sz w:val="24"/>
          <w:szCs w:val="24"/>
        </w:rPr>
        <w:t>Класс качества вод делят</w:t>
      </w:r>
      <w:r w:rsidR="00AD111C" w:rsidRPr="0024111E">
        <w:rPr>
          <w:rFonts w:ascii="Times New Roman" w:hAnsi="Times New Roman" w:cs="Times New Roman"/>
          <w:sz w:val="24"/>
          <w:szCs w:val="24"/>
        </w:rPr>
        <w:t xml:space="preserve"> на полисапробные</w:t>
      </w:r>
      <w:r w:rsidRPr="0024111E">
        <w:rPr>
          <w:rFonts w:ascii="Times New Roman" w:hAnsi="Times New Roman" w:cs="Times New Roman"/>
          <w:sz w:val="24"/>
          <w:szCs w:val="24"/>
        </w:rPr>
        <w:t xml:space="preserve"> (очень сильно загрязненные)</w:t>
      </w:r>
      <w:r w:rsidR="00AD111C" w:rsidRPr="0024111E">
        <w:rPr>
          <w:rFonts w:ascii="Times New Roman" w:hAnsi="Times New Roman" w:cs="Times New Roman"/>
          <w:sz w:val="24"/>
          <w:szCs w:val="24"/>
        </w:rPr>
        <w:t>, α-</w:t>
      </w:r>
      <w:proofErr w:type="spellStart"/>
      <w:r w:rsidR="00AD111C" w:rsidRPr="0024111E">
        <w:rPr>
          <w:rFonts w:ascii="Times New Roman" w:hAnsi="Times New Roman" w:cs="Times New Roman"/>
          <w:sz w:val="24"/>
          <w:szCs w:val="24"/>
        </w:rPr>
        <w:t>мезосапробные</w:t>
      </w:r>
      <w:proofErr w:type="spellEnd"/>
      <w:r w:rsidRPr="0024111E">
        <w:rPr>
          <w:rFonts w:ascii="Times New Roman" w:hAnsi="Times New Roman" w:cs="Times New Roman"/>
          <w:sz w:val="24"/>
          <w:szCs w:val="24"/>
        </w:rPr>
        <w:t xml:space="preserve"> (сильно загрязненные)</w:t>
      </w:r>
      <w:r w:rsidR="00AD111C" w:rsidRPr="0024111E">
        <w:rPr>
          <w:rFonts w:ascii="Times New Roman" w:hAnsi="Times New Roman" w:cs="Times New Roman"/>
          <w:sz w:val="24"/>
          <w:szCs w:val="24"/>
        </w:rPr>
        <w:t>, β-</w:t>
      </w:r>
      <w:proofErr w:type="spellStart"/>
      <w:r w:rsidR="00AD111C" w:rsidRPr="0024111E">
        <w:rPr>
          <w:rFonts w:ascii="Times New Roman" w:hAnsi="Times New Roman" w:cs="Times New Roman"/>
          <w:sz w:val="24"/>
          <w:szCs w:val="24"/>
        </w:rPr>
        <w:t>мезосапробные</w:t>
      </w:r>
      <w:proofErr w:type="spellEnd"/>
      <w:r w:rsidR="00AD111C" w:rsidRPr="0024111E">
        <w:rPr>
          <w:rFonts w:ascii="Times New Roman" w:hAnsi="Times New Roman" w:cs="Times New Roman"/>
          <w:sz w:val="24"/>
          <w:szCs w:val="24"/>
        </w:rPr>
        <w:t xml:space="preserve"> </w:t>
      </w:r>
      <w:r w:rsidRPr="0024111E">
        <w:rPr>
          <w:rFonts w:ascii="Times New Roman" w:hAnsi="Times New Roman" w:cs="Times New Roman"/>
          <w:sz w:val="24"/>
          <w:szCs w:val="24"/>
        </w:rPr>
        <w:t xml:space="preserve">(умеренно-загрязненные) </w:t>
      </w:r>
      <w:r w:rsidR="00AD111C" w:rsidRPr="0024111E">
        <w:rPr>
          <w:rFonts w:ascii="Times New Roman" w:hAnsi="Times New Roman" w:cs="Times New Roman"/>
          <w:sz w:val="24"/>
          <w:szCs w:val="24"/>
        </w:rPr>
        <w:t>и олигосапробные</w:t>
      </w:r>
      <w:r w:rsidRPr="0024111E">
        <w:rPr>
          <w:rFonts w:ascii="Times New Roman" w:hAnsi="Times New Roman" w:cs="Times New Roman"/>
          <w:sz w:val="24"/>
          <w:szCs w:val="24"/>
        </w:rPr>
        <w:t xml:space="preserve"> (чистые)</w:t>
      </w:r>
      <w:r w:rsidR="00AD111C" w:rsidRPr="0024111E">
        <w:rPr>
          <w:rFonts w:ascii="Times New Roman" w:hAnsi="Times New Roman" w:cs="Times New Roman"/>
          <w:sz w:val="24"/>
          <w:szCs w:val="24"/>
        </w:rPr>
        <w:t>.</w:t>
      </w:r>
      <w:r w:rsidRPr="0024111E">
        <w:rPr>
          <w:rFonts w:ascii="Times New Roman" w:hAnsi="Times New Roman" w:cs="Times New Roman"/>
          <w:sz w:val="24"/>
          <w:szCs w:val="24"/>
        </w:rPr>
        <w:t xml:space="preserve"> </w:t>
      </w:r>
      <w:r w:rsidR="00AD111C" w:rsidRPr="002411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EEC0BF" w14:textId="0F20164F" w:rsidR="003032FB" w:rsidRPr="009E4655" w:rsidRDefault="00CC2C4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На данный момент о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дним из распространенных методов </w:t>
      </w:r>
      <w:proofErr w:type="spellStart"/>
      <w:r w:rsidR="003032FB" w:rsidRPr="009E4655">
        <w:rPr>
          <w:rFonts w:ascii="Times New Roman" w:hAnsi="Times New Roman" w:cs="Times New Roman"/>
          <w:sz w:val="24"/>
          <w:szCs w:val="24"/>
        </w:rPr>
        <w:t>сапробиологического</w:t>
      </w:r>
      <w:proofErr w:type="spellEnd"/>
      <w:r w:rsidR="003032FB" w:rsidRPr="009E4655">
        <w:rPr>
          <w:rFonts w:ascii="Times New Roman" w:hAnsi="Times New Roman" w:cs="Times New Roman"/>
          <w:sz w:val="24"/>
          <w:szCs w:val="24"/>
        </w:rPr>
        <w:t xml:space="preserve"> анализа является </w:t>
      </w:r>
      <w:r w:rsidR="000D5295">
        <w:rPr>
          <w:rFonts w:ascii="Times New Roman" w:hAnsi="Times New Roman" w:cs="Times New Roman"/>
          <w:i/>
          <w:sz w:val="24"/>
          <w:szCs w:val="24"/>
        </w:rPr>
        <w:t xml:space="preserve">метод </w:t>
      </w:r>
      <w:proofErr w:type="spellStart"/>
      <w:r w:rsidR="000D5295">
        <w:rPr>
          <w:rFonts w:ascii="Times New Roman" w:hAnsi="Times New Roman" w:cs="Times New Roman"/>
          <w:i/>
          <w:sz w:val="24"/>
          <w:szCs w:val="24"/>
        </w:rPr>
        <w:t>Пантле</w:t>
      </w:r>
      <w:proofErr w:type="spellEnd"/>
      <w:r w:rsidR="000D5295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0D5295">
        <w:rPr>
          <w:rFonts w:ascii="Times New Roman" w:hAnsi="Times New Roman" w:cs="Times New Roman"/>
          <w:i/>
          <w:sz w:val="24"/>
          <w:szCs w:val="24"/>
        </w:rPr>
        <w:t>Букк</w:t>
      </w:r>
      <w:proofErr w:type="spellEnd"/>
      <w:r w:rsidR="003032FB" w:rsidRPr="009E4655">
        <w:rPr>
          <w:rFonts w:ascii="Times New Roman" w:hAnsi="Times New Roman" w:cs="Times New Roman"/>
          <w:i/>
          <w:sz w:val="24"/>
          <w:szCs w:val="24"/>
        </w:rPr>
        <w:t xml:space="preserve"> в модификации </w:t>
      </w:r>
      <w:proofErr w:type="spellStart"/>
      <w:r w:rsidR="003032FB" w:rsidRPr="009E4655">
        <w:rPr>
          <w:rFonts w:ascii="Times New Roman" w:hAnsi="Times New Roman" w:cs="Times New Roman"/>
          <w:i/>
          <w:sz w:val="24"/>
          <w:szCs w:val="24"/>
        </w:rPr>
        <w:t>Сладечека</w:t>
      </w:r>
      <w:proofErr w:type="spellEnd"/>
      <w:r w:rsidR="003032FB" w:rsidRPr="009E4655">
        <w:rPr>
          <w:rFonts w:ascii="Times New Roman" w:hAnsi="Times New Roman" w:cs="Times New Roman"/>
          <w:sz w:val="24"/>
          <w:szCs w:val="24"/>
        </w:rPr>
        <w:t>.</w:t>
      </w:r>
      <w:r w:rsidR="003032FB" w:rsidRPr="009E46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Данный метод учитывает относительную частоту встречаемости (обилие) гидробионтов </w:t>
      </w:r>
      <w:r w:rsidR="003032FB" w:rsidRPr="009E465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 и их индикаторную значимость </w:t>
      </w:r>
      <w:r w:rsidR="003032FB" w:rsidRPr="009E465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032FB" w:rsidRPr="009E4655">
        <w:rPr>
          <w:rFonts w:ascii="Times New Roman" w:hAnsi="Times New Roman" w:cs="Times New Roman"/>
          <w:sz w:val="24"/>
          <w:szCs w:val="24"/>
        </w:rPr>
        <w:t>сапробную</w:t>
      </w:r>
      <w:proofErr w:type="spellEnd"/>
      <w:r w:rsidR="003032FB" w:rsidRPr="009E4655">
        <w:rPr>
          <w:rFonts w:ascii="Times New Roman" w:hAnsi="Times New Roman" w:cs="Times New Roman"/>
          <w:sz w:val="24"/>
          <w:szCs w:val="24"/>
        </w:rPr>
        <w:t xml:space="preserve"> валентность). Индикаторную значимость </w:t>
      </w:r>
      <w:r w:rsidR="003032FB" w:rsidRPr="009E465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 и зону сапробности определяют для каждого вида по спискам </w:t>
      </w:r>
      <w:proofErr w:type="spellStart"/>
      <w:r w:rsidR="003032FB" w:rsidRPr="009E4655">
        <w:rPr>
          <w:rFonts w:ascii="Times New Roman" w:hAnsi="Times New Roman" w:cs="Times New Roman"/>
          <w:sz w:val="24"/>
          <w:szCs w:val="24"/>
        </w:rPr>
        <w:t>сапробных</w:t>
      </w:r>
      <w:proofErr w:type="spellEnd"/>
      <w:r w:rsidR="003032FB" w:rsidRPr="009E4655">
        <w:rPr>
          <w:rFonts w:ascii="Times New Roman" w:hAnsi="Times New Roman" w:cs="Times New Roman"/>
          <w:sz w:val="24"/>
          <w:szCs w:val="24"/>
        </w:rPr>
        <w:t xml:space="preserve"> организмов. </w:t>
      </w:r>
    </w:p>
    <w:p w14:paraId="02A8C1AA" w14:textId="77777777" w:rsidR="003032FB" w:rsidRPr="009E4655" w:rsidRDefault="003032F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Обе величины (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9E4655">
        <w:rPr>
          <w:rFonts w:ascii="Times New Roman" w:hAnsi="Times New Roman" w:cs="Times New Roman"/>
          <w:sz w:val="24"/>
          <w:szCs w:val="24"/>
        </w:rPr>
        <w:t>) входят в формулу для вычисления индекса сапробности. </w:t>
      </w:r>
    </w:p>
    <w:p w14:paraId="1F1A39AD" w14:textId="77777777" w:rsidR="003032FB" w:rsidRPr="009E4655" w:rsidRDefault="003032F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01D92" wp14:editId="1C3B2A7B">
            <wp:extent cx="571500" cy="342900"/>
            <wp:effectExtent l="0" t="0" r="0" b="0"/>
            <wp:docPr id="2" name="Рисунок 2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6E0D" w14:textId="77777777" w:rsidR="003032FB" w:rsidRPr="009E4655" w:rsidRDefault="003032F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Вместо частоты встречаемости 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можно использовать абсолютную численность. Однако в этом случае приходится производить операции с большими числами, что возможно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только в хорошо оснащенной лаборатории (вычислительные приборы, калькуляторы), т. е. перевод абсолютной численности в частоту встречаемости 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обусловлен трудоемкостью вычислений. Для статистической достоверности результатов исследования необходимо, чтобы в пробе содержалось не менее 12 индикаторных видов с общей суммой частоты встречаемости 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9E4655">
        <w:rPr>
          <w:rFonts w:ascii="Times New Roman" w:hAnsi="Times New Roman" w:cs="Times New Roman"/>
          <w:sz w:val="24"/>
          <w:szCs w:val="24"/>
        </w:rPr>
        <w:t xml:space="preserve">, равной 30.  </w:t>
      </w:r>
    </w:p>
    <w:p w14:paraId="0641CF27" w14:textId="77777777" w:rsidR="003032FB" w:rsidRPr="009E4655" w:rsidRDefault="003032F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Индекс сапробности вычисляют с точностью до одной сотой. Для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ксеносапробной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зоны он находится в пределах 0-0,50, олигосапробной — 0,51-1,50; β-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мезосапробной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— 1,51-2,50, α-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мезосапробной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полисапробной — 3,51-4,00.  </w:t>
      </w:r>
    </w:p>
    <w:p w14:paraId="4DDCAC49" w14:textId="3C860DC1" w:rsidR="00031D99" w:rsidRPr="009E4655" w:rsidRDefault="004A661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П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ри использовании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сапробиологического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анализа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 следует </w:t>
      </w:r>
      <w:r w:rsidRPr="009E4655">
        <w:rPr>
          <w:rFonts w:ascii="Times New Roman" w:hAnsi="Times New Roman" w:cs="Times New Roman"/>
          <w:sz w:val="24"/>
          <w:szCs w:val="24"/>
        </w:rPr>
        <w:t>учитывать</w:t>
      </w:r>
      <w:r w:rsidR="003032FB" w:rsidRPr="009E4655">
        <w:rPr>
          <w:rFonts w:ascii="Times New Roman" w:hAnsi="Times New Roman" w:cs="Times New Roman"/>
          <w:sz w:val="24"/>
          <w:szCs w:val="24"/>
        </w:rPr>
        <w:t xml:space="preserve">, что индикаторное значение видов может быть неодинаковым в различных климатических зонах. </w:t>
      </w:r>
      <w:r w:rsidRPr="009E4655">
        <w:rPr>
          <w:rFonts w:ascii="Times New Roman" w:hAnsi="Times New Roman" w:cs="Times New Roman"/>
          <w:sz w:val="24"/>
          <w:szCs w:val="24"/>
        </w:rPr>
        <w:t>Системы видов-индикаторов разработаны для среднеевропейской флоры и фауны, это ограничивает их применение в других регионах</w:t>
      </w:r>
      <w:r w:rsidR="00917F9B" w:rsidRPr="009E4655">
        <w:rPr>
          <w:rFonts w:ascii="Times New Roman" w:hAnsi="Times New Roman" w:cs="Times New Roman"/>
          <w:sz w:val="24"/>
          <w:szCs w:val="24"/>
        </w:rPr>
        <w:t xml:space="preserve"> (Руководство…,1983)</w:t>
      </w:r>
      <w:r w:rsidRPr="009E4655">
        <w:rPr>
          <w:rFonts w:ascii="Times New Roman" w:hAnsi="Times New Roman" w:cs="Times New Roman"/>
          <w:sz w:val="24"/>
          <w:szCs w:val="24"/>
        </w:rPr>
        <w:t>. Также р</w:t>
      </w:r>
      <w:r w:rsidR="003032FB" w:rsidRPr="009E4655">
        <w:rPr>
          <w:rFonts w:ascii="Times New Roman" w:hAnsi="Times New Roman" w:cs="Times New Roman"/>
          <w:sz w:val="24"/>
          <w:szCs w:val="24"/>
        </w:rPr>
        <w:t>аспределение организмов по сапробности не вполне отвечает условиям настоящего времени</w:t>
      </w:r>
      <w:r w:rsidRPr="009E4655">
        <w:rPr>
          <w:rFonts w:ascii="Times New Roman" w:hAnsi="Times New Roman" w:cs="Times New Roman"/>
          <w:sz w:val="24"/>
          <w:szCs w:val="24"/>
        </w:rPr>
        <w:t xml:space="preserve">, т.к. </w:t>
      </w:r>
      <w:r w:rsidR="003032FB" w:rsidRPr="009E4655">
        <w:rPr>
          <w:rFonts w:ascii="Times New Roman" w:hAnsi="Times New Roman" w:cs="Times New Roman"/>
          <w:sz w:val="24"/>
          <w:szCs w:val="24"/>
        </w:rPr>
        <w:t>изменился состав загрязняющих веществ</w:t>
      </w:r>
      <w:r w:rsidR="00917F9B" w:rsidRPr="009E4655">
        <w:rPr>
          <w:rFonts w:ascii="Times New Roman" w:hAnsi="Times New Roman" w:cs="Times New Roman"/>
          <w:sz w:val="24"/>
          <w:szCs w:val="24"/>
        </w:rPr>
        <w:t xml:space="preserve"> (Руководство…, 1992)</w:t>
      </w:r>
      <w:r w:rsidR="003032FB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6F336069" w14:textId="705172B3" w:rsidR="000041F8" w:rsidRPr="009E4655" w:rsidRDefault="00406062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М.В.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Чертопруд</w:t>
      </w:r>
      <w:proofErr w:type="spellEnd"/>
      <w:r w:rsidR="00F331E3" w:rsidRPr="00F331E3">
        <w:rPr>
          <w:rFonts w:ascii="Times New Roman" w:hAnsi="Times New Roman" w:cs="Times New Roman"/>
          <w:sz w:val="24"/>
          <w:szCs w:val="24"/>
        </w:rPr>
        <w:t xml:space="preserve"> (200</w:t>
      </w:r>
      <w:r w:rsidR="00072FED" w:rsidRPr="00072FED">
        <w:rPr>
          <w:rFonts w:ascii="Times New Roman" w:hAnsi="Times New Roman" w:cs="Times New Roman"/>
          <w:sz w:val="24"/>
          <w:szCs w:val="24"/>
        </w:rPr>
        <w:t>6</w:t>
      </w:r>
      <w:r w:rsidR="00F331E3" w:rsidRPr="00F331E3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 xml:space="preserve"> считает, что применимость вышеуказанного индекса весьма ограничена. Причиной этого является </w:t>
      </w:r>
      <w:r w:rsidRPr="0024111E">
        <w:rPr>
          <w:rFonts w:ascii="Times New Roman" w:hAnsi="Times New Roman" w:cs="Times New Roman"/>
          <w:sz w:val="24"/>
          <w:szCs w:val="24"/>
        </w:rPr>
        <w:t>трудность</w:t>
      </w:r>
      <w:r w:rsidRPr="009E4655">
        <w:rPr>
          <w:rFonts w:ascii="Times New Roman" w:hAnsi="Times New Roman" w:cs="Times New Roman"/>
          <w:sz w:val="24"/>
          <w:szCs w:val="24"/>
        </w:rPr>
        <w:t xml:space="preserve"> в определении организмов до вида и </w:t>
      </w:r>
      <w:r w:rsidR="000041F8" w:rsidRPr="0024111E">
        <w:rPr>
          <w:rFonts w:ascii="Times New Roman" w:hAnsi="Times New Roman" w:cs="Times New Roman"/>
          <w:sz w:val="24"/>
          <w:szCs w:val="24"/>
        </w:rPr>
        <w:t>трудоёмкость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сбора количественных данных, также видовые списки содержат мало информации о составе сообществ Европейской России.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D5295">
        <w:rPr>
          <w:rFonts w:ascii="Times New Roman" w:hAnsi="Times New Roman" w:cs="Times New Roman"/>
          <w:sz w:val="24"/>
          <w:szCs w:val="24"/>
        </w:rPr>
        <w:t>В связи с этим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0D5295">
        <w:rPr>
          <w:rFonts w:ascii="Times New Roman" w:hAnsi="Times New Roman" w:cs="Times New Roman"/>
          <w:sz w:val="24"/>
          <w:szCs w:val="24"/>
        </w:rPr>
        <w:t>он предложил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 модификаци</w:t>
      </w:r>
      <w:r w:rsidR="000D5295"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 w:rsidR="000D5295">
        <w:rPr>
          <w:rFonts w:ascii="Times New Roman" w:hAnsi="Times New Roman" w:cs="Times New Roman"/>
          <w:sz w:val="24"/>
          <w:szCs w:val="24"/>
        </w:rPr>
        <w:t>сапробиологического</w:t>
      </w:r>
      <w:proofErr w:type="spellEnd"/>
      <w:r w:rsidR="000D5295">
        <w:rPr>
          <w:rFonts w:ascii="Times New Roman" w:hAnsi="Times New Roman" w:cs="Times New Roman"/>
          <w:sz w:val="24"/>
          <w:szCs w:val="24"/>
        </w:rPr>
        <w:t xml:space="preserve"> анализа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 для всех типов водоемов </w:t>
      </w:r>
      <w:r w:rsidR="000D5295" w:rsidRPr="009E4655">
        <w:rPr>
          <w:rFonts w:ascii="Times New Roman" w:hAnsi="Times New Roman" w:cs="Times New Roman"/>
          <w:sz w:val="24"/>
          <w:szCs w:val="24"/>
        </w:rPr>
        <w:t xml:space="preserve">Европейской России </w:t>
      </w:r>
      <w:r w:rsidR="000041F8" w:rsidRPr="009E4655">
        <w:rPr>
          <w:rFonts w:ascii="Times New Roman" w:hAnsi="Times New Roman" w:cs="Times New Roman"/>
          <w:sz w:val="24"/>
          <w:szCs w:val="24"/>
        </w:rPr>
        <w:t xml:space="preserve">с собственным списком индикаторных таксонов. Для каждого таксона было вычислено значение антропогенной нагрузки, которое стало </w:t>
      </w:r>
      <w:proofErr w:type="spellStart"/>
      <w:r w:rsidR="000041F8" w:rsidRPr="009E4655">
        <w:rPr>
          <w:rFonts w:ascii="Times New Roman" w:hAnsi="Times New Roman" w:cs="Times New Roman"/>
          <w:sz w:val="24"/>
          <w:szCs w:val="24"/>
        </w:rPr>
        <w:t>сапробностью</w:t>
      </w:r>
      <w:proofErr w:type="spellEnd"/>
      <w:r w:rsidR="000041F8" w:rsidRPr="009E4655">
        <w:rPr>
          <w:rFonts w:ascii="Times New Roman" w:hAnsi="Times New Roman" w:cs="Times New Roman"/>
          <w:sz w:val="24"/>
          <w:szCs w:val="24"/>
        </w:rPr>
        <w:t xml:space="preserve"> этого таксона (выражаемой в баллах от 0 до 4). Также каждому таксону был присвоен индикаторный вес (от 1 до 4). В качестве таксонов-индикаторов взяты почти все характерные семейства пресноводного макробентоса Европейской России, кроме нескольких наиболее эврибионтных и ряда редких.</w:t>
      </w:r>
      <w:r w:rsidR="00C52717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3ADB41" w14:textId="77777777" w:rsidR="00C52717" w:rsidRPr="009E4655" w:rsidRDefault="00C52717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Индекс рассчитывается по формуле:</w:t>
      </w:r>
    </w:p>
    <w:p w14:paraId="30E54618" w14:textId="160D6217" w:rsidR="000041F8" w:rsidRPr="009E4655" w:rsidRDefault="00C52717" w:rsidP="0098466A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4655">
        <w:rPr>
          <w:rFonts w:ascii="Times New Roman" w:hAnsi="Times New Roman" w:cs="Times New Roman"/>
          <w:sz w:val="24"/>
          <w:szCs w:val="24"/>
        </w:rPr>
        <w:t>=∑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SJ</w:t>
      </w:r>
      <w:r w:rsidRPr="009E4655">
        <w:rPr>
          <w:rFonts w:ascii="Times New Roman" w:hAnsi="Times New Roman" w:cs="Times New Roman"/>
          <w:sz w:val="24"/>
          <w:szCs w:val="24"/>
        </w:rPr>
        <w:t>/∑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9E4655">
        <w:rPr>
          <w:rFonts w:ascii="Times New Roman" w:hAnsi="Times New Roman" w:cs="Times New Roman"/>
          <w:i/>
          <w:sz w:val="24"/>
          <w:szCs w:val="24"/>
        </w:rPr>
        <w:t>,</w:t>
      </w:r>
    </w:p>
    <w:p w14:paraId="7673EE8F" w14:textId="49D7754F" w:rsidR="009816C2" w:rsidRDefault="00C52717" w:rsidP="00072F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Где S –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сапробность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каждого найденного в пробе индикаторного таксона, J – его индикаторный вес.</w:t>
      </w:r>
    </w:p>
    <w:p w14:paraId="537DFDB6" w14:textId="5646232B" w:rsidR="00A81B91" w:rsidRPr="009816C2" w:rsidRDefault="00A81B91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816C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DE4C12" w:rsidRPr="009816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DE4C12" w:rsidRPr="009816C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="00DE4C12" w:rsidRPr="009816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A3DBC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DE4C12" w:rsidRPr="009816C2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9816C2">
        <w:rPr>
          <w:rFonts w:ascii="Times New Roman" w:hAnsi="Times New Roman" w:cs="Times New Roman"/>
          <w:color w:val="auto"/>
          <w:sz w:val="24"/>
          <w:szCs w:val="24"/>
        </w:rPr>
        <w:t xml:space="preserve">. Величины индекса </w:t>
      </w:r>
      <w:proofErr w:type="spellStart"/>
      <w:r w:rsidRPr="009816C2">
        <w:rPr>
          <w:rFonts w:ascii="Times New Roman" w:hAnsi="Times New Roman" w:cs="Times New Roman"/>
          <w:color w:val="auto"/>
          <w:sz w:val="24"/>
          <w:szCs w:val="24"/>
        </w:rPr>
        <w:t>Пантле-Букк</w:t>
      </w:r>
      <w:proofErr w:type="spellEnd"/>
      <w:r w:rsidRPr="009816C2">
        <w:rPr>
          <w:rFonts w:ascii="Times New Roman" w:hAnsi="Times New Roman" w:cs="Times New Roman"/>
          <w:color w:val="auto"/>
          <w:sz w:val="24"/>
          <w:szCs w:val="24"/>
        </w:rPr>
        <w:t xml:space="preserve"> и качество воды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C29B5" w14:paraId="1B2EA968" w14:textId="77777777" w:rsidTr="008C29B5">
        <w:tc>
          <w:tcPr>
            <w:tcW w:w="4672" w:type="dxa"/>
          </w:tcPr>
          <w:p w14:paraId="1BB51307" w14:textId="37C9AD54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673" w:type="dxa"/>
          </w:tcPr>
          <w:p w14:paraId="0CA7C49E" w14:textId="5CB57E3B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8C29B5" w14:paraId="7EB2FB88" w14:textId="77777777" w:rsidTr="008C29B5">
        <w:tc>
          <w:tcPr>
            <w:tcW w:w="4672" w:type="dxa"/>
          </w:tcPr>
          <w:p w14:paraId="6825C39C" w14:textId="77C52750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чистые</w:t>
            </w:r>
          </w:p>
        </w:tc>
        <w:tc>
          <w:tcPr>
            <w:tcW w:w="4673" w:type="dxa"/>
          </w:tcPr>
          <w:p w14:paraId="0BCE26CB" w14:textId="57D13BB9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29B5" w14:paraId="40EE1C50" w14:textId="77777777" w:rsidTr="008C29B5">
        <w:tc>
          <w:tcPr>
            <w:tcW w:w="4672" w:type="dxa"/>
          </w:tcPr>
          <w:p w14:paraId="33687CAE" w14:textId="2BEAB4D3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чистые</w:t>
            </w:r>
          </w:p>
        </w:tc>
        <w:tc>
          <w:tcPr>
            <w:tcW w:w="4673" w:type="dxa"/>
          </w:tcPr>
          <w:p w14:paraId="4A83E4D2" w14:textId="55A8C153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1.00-1.50</w:t>
            </w:r>
          </w:p>
        </w:tc>
      </w:tr>
      <w:tr w:rsidR="008C29B5" w14:paraId="71C3B7AE" w14:textId="77777777" w:rsidTr="008C29B5">
        <w:tc>
          <w:tcPr>
            <w:tcW w:w="4672" w:type="dxa"/>
          </w:tcPr>
          <w:p w14:paraId="09C1029B" w14:textId="78215391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умеренно-загрязненные</w:t>
            </w:r>
          </w:p>
        </w:tc>
        <w:tc>
          <w:tcPr>
            <w:tcW w:w="4673" w:type="dxa"/>
          </w:tcPr>
          <w:p w14:paraId="4C8DAA1B" w14:textId="104F4361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1.51-2.50</w:t>
            </w:r>
          </w:p>
        </w:tc>
      </w:tr>
      <w:tr w:rsidR="008C29B5" w14:paraId="21963D50" w14:textId="77777777" w:rsidTr="008C29B5">
        <w:tc>
          <w:tcPr>
            <w:tcW w:w="4672" w:type="dxa"/>
          </w:tcPr>
          <w:p w14:paraId="7C6A814C" w14:textId="66C0BF56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загрязненные</w:t>
            </w:r>
          </w:p>
        </w:tc>
        <w:tc>
          <w:tcPr>
            <w:tcW w:w="4673" w:type="dxa"/>
          </w:tcPr>
          <w:p w14:paraId="1CEF40D0" w14:textId="7706527E" w:rsidR="008C29B5" w:rsidRDefault="00A81B91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2.51-3.50</w:t>
            </w:r>
          </w:p>
        </w:tc>
      </w:tr>
      <w:tr w:rsidR="008C29B5" w14:paraId="080838B8" w14:textId="77777777" w:rsidTr="008C29B5">
        <w:tc>
          <w:tcPr>
            <w:tcW w:w="4672" w:type="dxa"/>
          </w:tcPr>
          <w:p w14:paraId="1BBAE00F" w14:textId="0E0E26F0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грязные</w:t>
            </w:r>
          </w:p>
        </w:tc>
        <w:tc>
          <w:tcPr>
            <w:tcW w:w="4673" w:type="dxa"/>
          </w:tcPr>
          <w:p w14:paraId="6B32698D" w14:textId="44B4CBB7" w:rsidR="008C29B5" w:rsidRDefault="00A81B91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3.51-4.00</w:t>
            </w:r>
          </w:p>
        </w:tc>
      </w:tr>
      <w:tr w:rsidR="008C29B5" w14:paraId="41A56E9F" w14:textId="77777777" w:rsidTr="008C29B5">
        <w:tc>
          <w:tcPr>
            <w:tcW w:w="4672" w:type="dxa"/>
          </w:tcPr>
          <w:p w14:paraId="3E748CF0" w14:textId="2317CA7D" w:rsidR="008C29B5" w:rsidRDefault="008C29B5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грязные</w:t>
            </w:r>
          </w:p>
        </w:tc>
        <w:tc>
          <w:tcPr>
            <w:tcW w:w="4673" w:type="dxa"/>
          </w:tcPr>
          <w:p w14:paraId="184F9F78" w14:textId="52C8D9C8" w:rsidR="008C29B5" w:rsidRDefault="00A81B91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0ECCF24" w14:textId="77777777" w:rsidR="006A01B4" w:rsidRPr="009E4655" w:rsidRDefault="006A01B4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472775" w14:textId="387C7780" w:rsidR="00E213C0" w:rsidRPr="009E4655" w:rsidRDefault="002F31F9" w:rsidP="0058382B">
      <w:pPr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>Биотические индексы</w:t>
      </w:r>
      <w:r w:rsidRPr="009E465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13C0" w:rsidRPr="009E4655">
        <w:rPr>
          <w:rFonts w:ascii="Times New Roman" w:hAnsi="Times New Roman" w:cs="Times New Roman"/>
          <w:sz w:val="24"/>
          <w:szCs w:val="24"/>
        </w:rPr>
        <w:t>Впервые в 195</w:t>
      </w:r>
      <w:r w:rsidRPr="009E4655">
        <w:rPr>
          <w:rFonts w:ascii="Times New Roman" w:hAnsi="Times New Roman" w:cs="Times New Roman"/>
          <w:sz w:val="24"/>
          <w:szCs w:val="24"/>
        </w:rPr>
        <w:t>5</w:t>
      </w:r>
      <w:r w:rsidR="00E213C0" w:rsidRPr="009E4655">
        <w:rPr>
          <w:rFonts w:ascii="Times New Roman" w:hAnsi="Times New Roman" w:cs="Times New Roman"/>
          <w:sz w:val="24"/>
          <w:szCs w:val="24"/>
        </w:rPr>
        <w:t xml:space="preserve"> г. концепция биотических индексов была разработана </w:t>
      </w:r>
      <w:r w:rsidR="00E213C0" w:rsidRPr="009E4655">
        <w:rPr>
          <w:rFonts w:ascii="Times New Roman" w:hAnsi="Times New Roman" w:cs="Times New Roman"/>
          <w:i/>
          <w:sz w:val="24"/>
          <w:szCs w:val="24"/>
        </w:rPr>
        <w:t xml:space="preserve">Вильямом </w:t>
      </w:r>
      <w:proofErr w:type="spellStart"/>
      <w:r w:rsidR="00E213C0" w:rsidRPr="009E4655">
        <w:rPr>
          <w:rFonts w:ascii="Times New Roman" w:hAnsi="Times New Roman" w:cs="Times New Roman"/>
          <w:i/>
          <w:sz w:val="24"/>
          <w:szCs w:val="24"/>
        </w:rPr>
        <w:t>Бекком</w:t>
      </w:r>
      <w:proofErr w:type="spellEnd"/>
      <w:r w:rsidR="00E213C0" w:rsidRPr="009E4655">
        <w:rPr>
          <w:rFonts w:ascii="Times New Roman" w:hAnsi="Times New Roman" w:cs="Times New Roman"/>
          <w:sz w:val="24"/>
          <w:szCs w:val="24"/>
        </w:rPr>
        <w:t>. Он же предложил первый биотический индекс</w:t>
      </w:r>
      <w:r w:rsidR="00CA318A"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="009816C2">
        <w:rPr>
          <w:rFonts w:ascii="Times New Roman" w:hAnsi="Times New Roman" w:cs="Times New Roman"/>
          <w:sz w:val="24"/>
          <w:szCs w:val="24"/>
        </w:rPr>
        <w:t>Шитиков</w:t>
      </w:r>
      <w:r w:rsidR="00CA318A" w:rsidRPr="009E4655">
        <w:rPr>
          <w:rFonts w:ascii="Times New Roman" w:hAnsi="Times New Roman" w:cs="Times New Roman"/>
          <w:sz w:val="24"/>
          <w:szCs w:val="24"/>
        </w:rPr>
        <w:t>,</w:t>
      </w:r>
      <w:r w:rsidR="009816C2">
        <w:rPr>
          <w:rFonts w:ascii="Times New Roman" w:hAnsi="Times New Roman" w:cs="Times New Roman"/>
          <w:sz w:val="24"/>
          <w:szCs w:val="24"/>
        </w:rPr>
        <w:t xml:space="preserve"> Розенберг, Зинченко,</w:t>
      </w:r>
      <w:r w:rsidR="00CA318A" w:rsidRPr="009E4655">
        <w:rPr>
          <w:rFonts w:ascii="Times New Roman" w:hAnsi="Times New Roman" w:cs="Times New Roman"/>
          <w:sz w:val="24"/>
          <w:szCs w:val="24"/>
        </w:rPr>
        <w:t xml:space="preserve"> 2003)</w:t>
      </w:r>
      <w:r w:rsidR="00E213C0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35C17DFC" w14:textId="77777777" w:rsidR="00E213C0" w:rsidRPr="009E4655" w:rsidRDefault="00E213C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Метод оценки загрязнения рек основывался на распределении избранных водных беспозвоночных в определенные категории в зависимости от их отношения к органическому загрязнению. Накопленный опыт показывал, что биотический индекс мог быть использован и в отношении других типов загрязнения.</w:t>
      </w:r>
    </w:p>
    <w:p w14:paraId="5B0AF527" w14:textId="3CDA79C7" w:rsidR="00E213C0" w:rsidRPr="009E4655" w:rsidRDefault="00E213C0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Было выделено 39 таксонов многоклеточных </w:t>
      </w:r>
      <w:r w:rsidR="009816C2" w:rsidRPr="009E4655">
        <w:rPr>
          <w:rFonts w:ascii="Times New Roman" w:hAnsi="Times New Roman" w:cs="Times New Roman"/>
          <w:sz w:val="24"/>
          <w:szCs w:val="24"/>
        </w:rPr>
        <w:t>беспозвоночных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как индикаторов загрязнения. Все организмы разделены на три группы, из них две – индикаторные и используются в вычислении индекса:</w:t>
      </w:r>
    </w:p>
    <w:p w14:paraId="4E6BB362" w14:textId="77777777" w:rsidR="00E213C0" w:rsidRPr="009E4655" w:rsidRDefault="00E213C0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1) выносят только очень слабое загрязнение</w:t>
      </w:r>
    </w:p>
    <w:p w14:paraId="14CD84C1" w14:textId="77777777" w:rsidR="00E213C0" w:rsidRPr="009E4655" w:rsidRDefault="00E213C0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2) способны переносить сильное загрязнение и анаэробные условия </w:t>
      </w:r>
    </w:p>
    <w:p w14:paraId="2B6AA4E6" w14:textId="77777777" w:rsidR="00E213C0" w:rsidRPr="009E4655" w:rsidRDefault="00E213C0" w:rsidP="009816C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Для расчета индекса используется формула:</w:t>
      </w:r>
    </w:p>
    <w:p w14:paraId="3544DBA7" w14:textId="77777777" w:rsidR="00E213C0" w:rsidRPr="009E4655" w:rsidRDefault="00E213C0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IB= 2(число таксонов 1 группы) + (число таксонов 2 группы)</w:t>
      </w:r>
    </w:p>
    <w:p w14:paraId="6D1B318F" w14:textId="2BE228DA" w:rsidR="002F31F9" w:rsidRPr="009E4655" w:rsidRDefault="00E213C0" w:rsidP="00072F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Индекс равен нулю при наиболее сильном загрязнении. В этом случае организмы на станции не обнаружены. В умеренно загрязненных водах он варьирует от 1 до 5. В чистых водотоках с однообразными условиями и медленным течением индекс равен от 6 до 9. Чистые воды характеризуются значением выше 10.</w:t>
      </w:r>
    </w:p>
    <w:p w14:paraId="46D9794F" w14:textId="6D188D90" w:rsidR="002F31F9" w:rsidRPr="009E4655" w:rsidRDefault="002F31F9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i/>
          <w:sz w:val="24"/>
          <w:szCs w:val="24"/>
        </w:rPr>
        <w:t xml:space="preserve">Индекс </w:t>
      </w:r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BBI</w:t>
      </w:r>
      <w:r w:rsidRPr="009E4655">
        <w:rPr>
          <w:rFonts w:ascii="Times New Roman" w:hAnsi="Times New Roman" w:cs="Times New Roman"/>
          <w:sz w:val="24"/>
          <w:szCs w:val="24"/>
        </w:rPr>
        <w:t xml:space="preserve"> был предложен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Т.Биком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в 1959 г.</w:t>
      </w:r>
      <w:r w:rsidR="00CA318A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318A" w:rsidRPr="009E4655">
        <w:rPr>
          <w:rFonts w:ascii="Times New Roman" w:hAnsi="Times New Roman" w:cs="Times New Roman"/>
          <w:sz w:val="24"/>
          <w:szCs w:val="24"/>
        </w:rPr>
        <w:t>(</w:t>
      </w:r>
      <w:r w:rsidR="00072FED">
        <w:rPr>
          <w:rFonts w:ascii="Times New Roman" w:hAnsi="Times New Roman" w:cs="Times New Roman"/>
          <w:sz w:val="24"/>
          <w:szCs w:val="24"/>
          <w:lang w:val="en-US"/>
        </w:rPr>
        <w:t>Beak</w:t>
      </w:r>
      <w:r w:rsidR="00072FED" w:rsidRPr="00072FED">
        <w:rPr>
          <w:rFonts w:ascii="Times New Roman" w:hAnsi="Times New Roman" w:cs="Times New Roman"/>
          <w:sz w:val="24"/>
          <w:szCs w:val="24"/>
        </w:rPr>
        <w:t>, 1965</w:t>
      </w:r>
      <w:r w:rsidR="00CA318A" w:rsidRPr="009E4655">
        <w:rPr>
          <w:rFonts w:ascii="Times New Roman" w:hAnsi="Times New Roman" w:cs="Times New Roman"/>
          <w:sz w:val="24"/>
          <w:szCs w:val="24"/>
        </w:rPr>
        <w:t>).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Он разделил бентосную фауну на три группы:1) виды неустойчивые к загрязнению; 2) виды, которые могут быть встречены как на загрязненных, так и на чистых участках; 3) виды очень устойчивые к загрязнению и развивающиеся на загрязненных участках в массе (Таблица </w:t>
      </w:r>
      <w:r w:rsidR="009816C2">
        <w:rPr>
          <w:rFonts w:ascii="Times New Roman" w:hAnsi="Times New Roman" w:cs="Times New Roman"/>
          <w:sz w:val="24"/>
          <w:szCs w:val="24"/>
        </w:rPr>
        <w:t>2</w:t>
      </w:r>
      <w:r w:rsidRPr="009E465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82BE230" w14:textId="26913670" w:rsidR="00072FED" w:rsidRPr="009E4655" w:rsidRDefault="002F31F9" w:rsidP="00072F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Особенностью индекса BBI является то, что он оценивает ихтиологический потенциал рек, помимо качества воды. Индекс не зависит от метода взятия проб, необходимо лишь достаточно точно оценить состав и плотность населения бентоса. Определение до вида имеет </w:t>
      </w: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важное значение для точной оценки, но примерный приемлемый результат может быть получен и на уровне идентификации до семейства. Чтобы использовать потенциал индекса полностью, исследователь должен оценить относительное содержание видов из различных трофических группировок (то есть травоядные,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фильтраторы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хищники, и т.д.) и их экологические предпочтения.</w:t>
      </w:r>
    </w:p>
    <w:p w14:paraId="1109CAEF" w14:textId="5B0C7578" w:rsidR="002F31F9" w:rsidRPr="009E4655" w:rsidRDefault="002F31F9" w:rsidP="0098466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9816C2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Алгоритм вычисления BBI-индекса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31F9" w:rsidRPr="00D252CC" w14:paraId="440B09D3" w14:textId="77777777" w:rsidTr="00E01279">
        <w:tc>
          <w:tcPr>
            <w:tcW w:w="4672" w:type="dxa"/>
          </w:tcPr>
          <w:p w14:paraId="3FBADA50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Группы-индикаторы</w:t>
            </w: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:</w:t>
            </w:r>
          </w:p>
        </w:tc>
        <w:tc>
          <w:tcPr>
            <w:tcW w:w="4673" w:type="dxa"/>
          </w:tcPr>
          <w:p w14:paraId="7E55FE55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2F31F9" w:rsidRPr="00D252CC" w14:paraId="439D1684" w14:textId="77777777" w:rsidTr="00D252CC">
        <w:trPr>
          <w:trHeight w:val="2120"/>
        </w:trPr>
        <w:tc>
          <w:tcPr>
            <w:tcW w:w="4672" w:type="dxa"/>
          </w:tcPr>
          <w:p w14:paraId="7684C2BC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Odonata </w:t>
            </w:r>
          </w:p>
          <w:p w14:paraId="5E2F9364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Trichoptera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</w:p>
          <w:p w14:paraId="62364F26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Megaloptera</w:t>
            </w:r>
          </w:p>
          <w:p w14:paraId="58874D41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Ephemeroptera </w:t>
            </w:r>
          </w:p>
          <w:p w14:paraId="59AB9865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Plecoptera</w:t>
            </w:r>
            <w:proofErr w:type="spellEnd"/>
          </w:p>
        </w:tc>
        <w:tc>
          <w:tcPr>
            <w:tcW w:w="4673" w:type="dxa"/>
          </w:tcPr>
          <w:p w14:paraId="2702361B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 xml:space="preserve">При нахождении всех групп индекс принимает значение 3. </w:t>
            </w:r>
          </w:p>
          <w:p w14:paraId="1AE2745D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 xml:space="preserve">Если присутствует только часть групп, берется значение 2. </w:t>
            </w:r>
          </w:p>
          <w:p w14:paraId="7C96E35B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Если обнаружены представители только одного отряда – берется значение 1.</w:t>
            </w:r>
          </w:p>
        </w:tc>
      </w:tr>
      <w:tr w:rsidR="002F31F9" w:rsidRPr="00D252CC" w14:paraId="775AD6A8" w14:textId="77777777" w:rsidTr="00E01279">
        <w:tc>
          <w:tcPr>
            <w:tcW w:w="4672" w:type="dxa"/>
          </w:tcPr>
          <w:p w14:paraId="7C75948D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Факультативные группы</w:t>
            </w: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: (в чистых и в загрязненных водах)</w:t>
            </w:r>
          </w:p>
        </w:tc>
        <w:tc>
          <w:tcPr>
            <w:tcW w:w="4673" w:type="dxa"/>
          </w:tcPr>
          <w:p w14:paraId="45D0D3D1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2F31F9" w:rsidRPr="00D252CC" w14:paraId="41D78C49" w14:textId="77777777" w:rsidTr="00E01279">
        <w:tc>
          <w:tcPr>
            <w:tcW w:w="4672" w:type="dxa"/>
          </w:tcPr>
          <w:p w14:paraId="72E9F426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Chironomidae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</w:p>
          <w:p w14:paraId="14483F3B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Amphipoda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</w:p>
          <w:p w14:paraId="32AE83CA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Isopoda </w:t>
            </w:r>
          </w:p>
          <w:p w14:paraId="6C02AF8D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Gastropoda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</w:p>
          <w:p w14:paraId="3E15A5E4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Bivalvia</w:t>
            </w:r>
          </w:p>
        </w:tc>
        <w:tc>
          <w:tcPr>
            <w:tcW w:w="4673" w:type="dxa"/>
          </w:tcPr>
          <w:p w14:paraId="5F89E46F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 xml:space="preserve">Если присутствуют все или почти все группы – берется значение 2. </w:t>
            </w:r>
          </w:p>
          <w:p w14:paraId="480D508A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Если имеются представители только 1 или 2-х групп – берется значение 1.</w:t>
            </w:r>
          </w:p>
        </w:tc>
      </w:tr>
      <w:tr w:rsidR="002F31F9" w:rsidRPr="00D252CC" w14:paraId="79D7DBD4" w14:textId="77777777" w:rsidTr="00E01279">
        <w:tc>
          <w:tcPr>
            <w:tcW w:w="4672" w:type="dxa"/>
          </w:tcPr>
          <w:p w14:paraId="052D914F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Толерантные к загрязнению группы</w:t>
            </w: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:</w:t>
            </w:r>
          </w:p>
        </w:tc>
        <w:tc>
          <w:tcPr>
            <w:tcW w:w="4673" w:type="dxa"/>
          </w:tcPr>
          <w:p w14:paraId="402C2D6F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2F31F9" w:rsidRPr="00D252CC" w14:paraId="661CB7C3" w14:textId="77777777" w:rsidTr="00E01279">
        <w:tc>
          <w:tcPr>
            <w:tcW w:w="4672" w:type="dxa"/>
          </w:tcPr>
          <w:p w14:paraId="6919526B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Tubificidae </w:t>
            </w:r>
          </w:p>
          <w:p w14:paraId="0B7BBD33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Lumbriculidae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</w:p>
          <w:p w14:paraId="2515F757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Procladius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culiciformis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(</w:t>
            </w:r>
            <w:proofErr w:type="spellStart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Chironomidae</w:t>
            </w:r>
            <w:proofErr w:type="spellEnd"/>
            <w:r w:rsidRPr="00D252C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)</w:t>
            </w:r>
          </w:p>
        </w:tc>
        <w:tc>
          <w:tcPr>
            <w:tcW w:w="4673" w:type="dxa"/>
          </w:tcPr>
          <w:p w14:paraId="56BE85B8" w14:textId="77777777" w:rsidR="002F31F9" w:rsidRPr="00D252CC" w:rsidRDefault="002F31F9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D252CC">
              <w:rPr>
                <w:rFonts w:ascii="Times New Roman" w:hAnsi="Times New Roman" w:cs="Times New Roman"/>
                <w:sz w:val="20"/>
                <w:szCs w:val="24"/>
              </w:rPr>
              <w:t>Берется значение 1</w:t>
            </w:r>
          </w:p>
        </w:tc>
      </w:tr>
    </w:tbl>
    <w:p w14:paraId="112833CF" w14:textId="77777777" w:rsidR="00072FED" w:rsidRDefault="00072FED" w:rsidP="00D252C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FF39252" w14:textId="6513F629" w:rsidR="00917F9B" w:rsidRPr="00D252CC" w:rsidRDefault="00E213C0" w:rsidP="00D252C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Другой метод биотических индексов был разработан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Вудивиссом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в 1964 г.</w:t>
      </w:r>
      <w:r w:rsidR="00072FED" w:rsidRPr="00072F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2FED">
        <w:rPr>
          <w:rFonts w:ascii="Times New Roman" w:hAnsi="Times New Roman" w:cs="Times New Roman"/>
          <w:sz w:val="24"/>
          <w:szCs w:val="24"/>
          <w:lang w:val="en-US"/>
        </w:rPr>
        <w:t>Woodiwiss</w:t>
      </w:r>
      <w:proofErr w:type="spellEnd"/>
      <w:r w:rsidR="00072FED" w:rsidRPr="00072FED">
        <w:rPr>
          <w:rFonts w:ascii="Times New Roman" w:hAnsi="Times New Roman" w:cs="Times New Roman"/>
          <w:sz w:val="24"/>
          <w:szCs w:val="24"/>
        </w:rPr>
        <w:t>, 1964).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Он признан наиболее перспективным д</w:t>
      </w:r>
      <w:r w:rsidR="00917F9B" w:rsidRPr="009E4655">
        <w:rPr>
          <w:rFonts w:ascii="Times New Roman" w:hAnsi="Times New Roman" w:cs="Times New Roman"/>
          <w:sz w:val="24"/>
          <w:szCs w:val="24"/>
        </w:rPr>
        <w:t xml:space="preserve">ля гидробиологического анализа загрязнения вод и донных отложений малых рек по составу донных </w:t>
      </w:r>
      <w:proofErr w:type="spellStart"/>
      <w:r w:rsidR="00917F9B" w:rsidRPr="009E4655">
        <w:rPr>
          <w:rFonts w:ascii="Times New Roman" w:hAnsi="Times New Roman" w:cs="Times New Roman"/>
          <w:sz w:val="24"/>
          <w:szCs w:val="24"/>
        </w:rPr>
        <w:t>макробеспозвоночных</w:t>
      </w:r>
      <w:proofErr w:type="spellEnd"/>
      <w:r w:rsidR="00917F9B" w:rsidRPr="009E4655">
        <w:rPr>
          <w:rFonts w:ascii="Times New Roman" w:hAnsi="Times New Roman" w:cs="Times New Roman"/>
          <w:sz w:val="24"/>
          <w:szCs w:val="24"/>
        </w:rPr>
        <w:t xml:space="preserve"> (Руководство…, 1983). В этом методе объединен принцип индикаторного значения отдельных таксонов и принцип уменьшения разнообразия фауны в условиях загрязнения.</w:t>
      </w:r>
      <w:r w:rsidR="00072FED" w:rsidRPr="00072FED">
        <w:rPr>
          <w:rFonts w:ascii="Times New Roman" w:hAnsi="Times New Roman" w:cs="Times New Roman"/>
          <w:sz w:val="24"/>
          <w:szCs w:val="24"/>
        </w:rPr>
        <w:t xml:space="preserve"> </w:t>
      </w:r>
      <w:r w:rsidR="00917F9B" w:rsidRPr="009E4655">
        <w:rPr>
          <w:rFonts w:ascii="Times New Roman" w:hAnsi="Times New Roman" w:cs="Times New Roman"/>
          <w:sz w:val="24"/>
          <w:szCs w:val="24"/>
        </w:rPr>
        <w:lastRenderedPageBreak/>
        <w:t>Метод достаточно достоверно указывает степень загрязнения различных участков реки, обладает высокой воспроизводимостью результатов</w:t>
      </w:r>
      <w:r w:rsidR="0056764A" w:rsidRPr="009E4655">
        <w:rPr>
          <w:rFonts w:ascii="Times New Roman" w:hAnsi="Times New Roman" w:cs="Times New Roman"/>
          <w:sz w:val="24"/>
          <w:szCs w:val="24"/>
        </w:rPr>
        <w:t xml:space="preserve"> (Научные основы…, 19</w:t>
      </w:r>
      <w:r w:rsidR="00D252CC">
        <w:rPr>
          <w:rFonts w:ascii="Times New Roman" w:hAnsi="Times New Roman" w:cs="Times New Roman"/>
          <w:sz w:val="24"/>
          <w:szCs w:val="24"/>
        </w:rPr>
        <w:t>77</w:t>
      </w:r>
      <w:r w:rsidR="0056764A" w:rsidRPr="009E4655">
        <w:rPr>
          <w:rFonts w:ascii="Times New Roman" w:hAnsi="Times New Roman" w:cs="Times New Roman"/>
          <w:sz w:val="24"/>
          <w:szCs w:val="24"/>
        </w:rPr>
        <w:t>).</w:t>
      </w:r>
    </w:p>
    <w:p w14:paraId="13F67CE1" w14:textId="703192A7" w:rsidR="00917F9B" w:rsidRPr="009E4655" w:rsidRDefault="00917F9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Для определения биотического индекса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Вудивисса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нет необходимости проводить трудоемкие таксономические определения. По сумме " групп" и качественному составу населения рассчитываются значения биотического индекса TBI (</w:t>
      </w:r>
      <w:r w:rsidR="009816C2">
        <w:rPr>
          <w:rFonts w:ascii="Times New Roman" w:hAnsi="Times New Roman" w:cs="Times New Roman"/>
          <w:sz w:val="24"/>
          <w:szCs w:val="24"/>
        </w:rPr>
        <w:t>Таблица 3</w:t>
      </w:r>
      <w:r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56764A" w:rsidRPr="009E4655">
        <w:rPr>
          <w:rFonts w:ascii="Times New Roman" w:hAnsi="Times New Roman" w:cs="Times New Roman"/>
          <w:sz w:val="24"/>
          <w:szCs w:val="24"/>
        </w:rPr>
        <w:t>(Руководство…, 1983</w:t>
      </w:r>
      <w:r w:rsidRPr="009E4655">
        <w:rPr>
          <w:rFonts w:ascii="Times New Roman" w:hAnsi="Times New Roman" w:cs="Times New Roman"/>
          <w:sz w:val="24"/>
          <w:szCs w:val="24"/>
        </w:rPr>
        <w:t>).</w:t>
      </w:r>
    </w:p>
    <w:p w14:paraId="0D61442B" w14:textId="1E45F596" w:rsidR="00072FED" w:rsidRPr="009E4655" w:rsidRDefault="002F31F9" w:rsidP="00072F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Однако опыт применения его в нашей стране и за рубежом показал, что, будучи разработан для малых рек Англии, индекс применим да</w:t>
      </w:r>
      <w:r w:rsidR="000D5295">
        <w:rPr>
          <w:rFonts w:ascii="Times New Roman" w:hAnsi="Times New Roman" w:cs="Times New Roman"/>
          <w:sz w:val="24"/>
          <w:szCs w:val="24"/>
        </w:rPr>
        <w:t xml:space="preserve">леко не ко всем типам водоемов и дает </w:t>
      </w:r>
      <w:r w:rsidRPr="009E4655">
        <w:rPr>
          <w:rFonts w:ascii="Times New Roman" w:hAnsi="Times New Roman" w:cs="Times New Roman"/>
          <w:sz w:val="24"/>
          <w:szCs w:val="24"/>
        </w:rPr>
        <w:t>неудовлетворительные результаты на крупных равнинных водохранилищах.</w:t>
      </w:r>
    </w:p>
    <w:p w14:paraId="72219243" w14:textId="4D94FBBC" w:rsidR="00917F9B" w:rsidRPr="009E4655" w:rsidRDefault="00917F9B" w:rsidP="0098466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9816C2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Таблица для расчета TBI</w:t>
      </w:r>
    </w:p>
    <w:tbl>
      <w:tblPr>
        <w:tblStyle w:val="a5"/>
        <w:tblW w:w="9393" w:type="dxa"/>
        <w:tblInd w:w="108" w:type="dxa"/>
        <w:tblLook w:val="04A0" w:firstRow="1" w:lastRow="0" w:firstColumn="1" w:lastColumn="0" w:noHBand="0" w:noVBand="1"/>
      </w:tblPr>
      <w:tblGrid>
        <w:gridCol w:w="2008"/>
        <w:gridCol w:w="1841"/>
        <w:gridCol w:w="704"/>
        <w:gridCol w:w="721"/>
        <w:gridCol w:w="850"/>
        <w:gridCol w:w="851"/>
        <w:gridCol w:w="850"/>
        <w:gridCol w:w="1568"/>
      </w:tblGrid>
      <w:tr w:rsidR="00917F9B" w:rsidRPr="009816C2" w14:paraId="33C6605A" w14:textId="77777777" w:rsidTr="009816C2">
        <w:tc>
          <w:tcPr>
            <w:tcW w:w="2008" w:type="dxa"/>
          </w:tcPr>
          <w:p w14:paraId="0CF4FBF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Наличие видов индикаторов</w:t>
            </w:r>
          </w:p>
        </w:tc>
        <w:tc>
          <w:tcPr>
            <w:tcW w:w="1841" w:type="dxa"/>
          </w:tcPr>
          <w:p w14:paraId="2D7314A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Число видов-</w:t>
            </w:r>
          </w:p>
          <w:p w14:paraId="32EC80BF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индикаторов</w:t>
            </w:r>
          </w:p>
        </w:tc>
        <w:tc>
          <w:tcPr>
            <w:tcW w:w="5544" w:type="dxa"/>
            <w:gridSpan w:val="6"/>
          </w:tcPr>
          <w:p w14:paraId="3613E1B3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Общее количество присутствующих групп бентосных организмов</w:t>
            </w:r>
          </w:p>
        </w:tc>
      </w:tr>
      <w:tr w:rsidR="00917F9B" w:rsidRPr="009816C2" w14:paraId="5F27B5E6" w14:textId="77777777" w:rsidTr="009816C2">
        <w:tc>
          <w:tcPr>
            <w:tcW w:w="2008" w:type="dxa"/>
          </w:tcPr>
          <w:p w14:paraId="5C6B2BB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841" w:type="dxa"/>
          </w:tcPr>
          <w:p w14:paraId="167A0A11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4" w:type="dxa"/>
          </w:tcPr>
          <w:p w14:paraId="62E0F32F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0-1</w:t>
            </w:r>
          </w:p>
        </w:tc>
        <w:tc>
          <w:tcPr>
            <w:tcW w:w="721" w:type="dxa"/>
          </w:tcPr>
          <w:p w14:paraId="6ADE3713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2-5</w:t>
            </w:r>
          </w:p>
        </w:tc>
        <w:tc>
          <w:tcPr>
            <w:tcW w:w="850" w:type="dxa"/>
          </w:tcPr>
          <w:p w14:paraId="69F3CE6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6-10</w:t>
            </w:r>
          </w:p>
        </w:tc>
        <w:tc>
          <w:tcPr>
            <w:tcW w:w="851" w:type="dxa"/>
          </w:tcPr>
          <w:p w14:paraId="49426B6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11-15</w:t>
            </w:r>
          </w:p>
        </w:tc>
        <w:tc>
          <w:tcPr>
            <w:tcW w:w="850" w:type="dxa"/>
          </w:tcPr>
          <w:p w14:paraId="141E754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16-20</w:t>
            </w:r>
          </w:p>
        </w:tc>
        <w:tc>
          <w:tcPr>
            <w:tcW w:w="1568" w:type="dxa"/>
          </w:tcPr>
          <w:p w14:paraId="6F85129B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более 20</w:t>
            </w:r>
          </w:p>
        </w:tc>
      </w:tr>
      <w:tr w:rsidR="00917F9B" w:rsidRPr="009816C2" w14:paraId="701EA311" w14:textId="77777777" w:rsidTr="009816C2">
        <w:tc>
          <w:tcPr>
            <w:tcW w:w="2008" w:type="dxa"/>
          </w:tcPr>
          <w:p w14:paraId="117A207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Личинки веснянок</w:t>
            </w:r>
          </w:p>
          <w:p w14:paraId="153CE60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Plecoptera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</w:t>
            </w:r>
          </w:p>
        </w:tc>
        <w:tc>
          <w:tcPr>
            <w:tcW w:w="1841" w:type="dxa"/>
          </w:tcPr>
          <w:p w14:paraId="5C52529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более 1 вида </w:t>
            </w:r>
          </w:p>
          <w:p w14:paraId="5D3865B1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 вид</w:t>
            </w:r>
          </w:p>
        </w:tc>
        <w:tc>
          <w:tcPr>
            <w:tcW w:w="704" w:type="dxa"/>
          </w:tcPr>
          <w:p w14:paraId="57A21F86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-</w:t>
            </w:r>
          </w:p>
          <w:p w14:paraId="01A04AE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721" w:type="dxa"/>
          </w:tcPr>
          <w:p w14:paraId="7D67012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  <w:p w14:paraId="73A3D83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850" w:type="dxa"/>
          </w:tcPr>
          <w:p w14:paraId="6FAB5B7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  <w:p w14:paraId="1BE11D8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  <w:tc>
          <w:tcPr>
            <w:tcW w:w="851" w:type="dxa"/>
          </w:tcPr>
          <w:p w14:paraId="2636A587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  <w:p w14:paraId="1978EB96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</w:tc>
        <w:tc>
          <w:tcPr>
            <w:tcW w:w="850" w:type="dxa"/>
          </w:tcPr>
          <w:p w14:paraId="4EF28E2B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10</w:t>
            </w:r>
          </w:p>
          <w:p w14:paraId="4A44D5B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</w:tc>
        <w:tc>
          <w:tcPr>
            <w:tcW w:w="1568" w:type="dxa"/>
          </w:tcPr>
          <w:p w14:paraId="4DC6F1D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11</w:t>
            </w:r>
          </w:p>
          <w:p w14:paraId="6438BFB0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10</w:t>
            </w:r>
          </w:p>
        </w:tc>
      </w:tr>
      <w:tr w:rsidR="00917F9B" w:rsidRPr="009816C2" w14:paraId="092D72B1" w14:textId="77777777" w:rsidTr="009816C2">
        <w:tc>
          <w:tcPr>
            <w:tcW w:w="2008" w:type="dxa"/>
          </w:tcPr>
          <w:p w14:paraId="6262C51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Личинки поденок</w:t>
            </w:r>
          </w:p>
          <w:p w14:paraId="02304F17" w14:textId="126E08C1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Ephemeroptera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)*</w:t>
            </w:r>
          </w:p>
        </w:tc>
        <w:tc>
          <w:tcPr>
            <w:tcW w:w="1841" w:type="dxa"/>
          </w:tcPr>
          <w:p w14:paraId="1256D44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более 1 вида </w:t>
            </w:r>
          </w:p>
          <w:p w14:paraId="2819DCF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 вид</w:t>
            </w:r>
          </w:p>
        </w:tc>
        <w:tc>
          <w:tcPr>
            <w:tcW w:w="704" w:type="dxa"/>
          </w:tcPr>
          <w:p w14:paraId="033DE8C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-</w:t>
            </w:r>
          </w:p>
          <w:p w14:paraId="79183BAF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721" w:type="dxa"/>
          </w:tcPr>
          <w:p w14:paraId="31B6B28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  <w:p w14:paraId="48EB722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850" w:type="dxa"/>
          </w:tcPr>
          <w:p w14:paraId="0B873A3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  <w:p w14:paraId="5DD0B647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851" w:type="dxa"/>
          </w:tcPr>
          <w:p w14:paraId="2AEDB66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  <w:p w14:paraId="7C7A995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  <w:tc>
          <w:tcPr>
            <w:tcW w:w="850" w:type="dxa"/>
          </w:tcPr>
          <w:p w14:paraId="065A040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  <w:p w14:paraId="4659AE4D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</w:tc>
        <w:tc>
          <w:tcPr>
            <w:tcW w:w="1568" w:type="dxa"/>
          </w:tcPr>
          <w:p w14:paraId="7980A26D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10</w:t>
            </w:r>
          </w:p>
          <w:p w14:paraId="56E4235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</w:tc>
      </w:tr>
      <w:tr w:rsidR="00917F9B" w:rsidRPr="009816C2" w14:paraId="600E5FA5" w14:textId="77777777" w:rsidTr="009816C2">
        <w:tc>
          <w:tcPr>
            <w:tcW w:w="2008" w:type="dxa"/>
          </w:tcPr>
          <w:p w14:paraId="2F95A3D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Личинки ручейников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Trichoptera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 **</w:t>
            </w:r>
          </w:p>
        </w:tc>
        <w:tc>
          <w:tcPr>
            <w:tcW w:w="1841" w:type="dxa"/>
          </w:tcPr>
          <w:p w14:paraId="1ABBBAD7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более 1 вида 1 вид</w:t>
            </w:r>
          </w:p>
        </w:tc>
        <w:tc>
          <w:tcPr>
            <w:tcW w:w="704" w:type="dxa"/>
          </w:tcPr>
          <w:p w14:paraId="2EFB7903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  <w:p w14:paraId="005E36B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721" w:type="dxa"/>
          </w:tcPr>
          <w:p w14:paraId="3964EC8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  <w:p w14:paraId="6FD2FB2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850" w:type="dxa"/>
          </w:tcPr>
          <w:p w14:paraId="0BF9853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6</w:t>
            </w:r>
          </w:p>
          <w:p w14:paraId="7E7899F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  <w:lang w:val="en-US"/>
              </w:rPr>
              <w:t>5</w:t>
            </w:r>
          </w:p>
        </w:tc>
        <w:tc>
          <w:tcPr>
            <w:tcW w:w="851" w:type="dxa"/>
          </w:tcPr>
          <w:p w14:paraId="73B7BD1F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  <w:p w14:paraId="6ADF3C2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850" w:type="dxa"/>
          </w:tcPr>
          <w:p w14:paraId="11149C8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  <w:p w14:paraId="5EC5F5E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  <w:tc>
          <w:tcPr>
            <w:tcW w:w="1568" w:type="dxa"/>
          </w:tcPr>
          <w:p w14:paraId="6B78943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9</w:t>
            </w:r>
          </w:p>
          <w:p w14:paraId="0BDAB2E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</w:tc>
      </w:tr>
      <w:tr w:rsidR="00917F9B" w:rsidRPr="009816C2" w14:paraId="222AB0CC" w14:textId="77777777" w:rsidTr="009816C2">
        <w:tc>
          <w:tcPr>
            <w:tcW w:w="2008" w:type="dxa"/>
          </w:tcPr>
          <w:p w14:paraId="2278365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Бокоплавы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Amphipoda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), личинки мошек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Simuliidae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</w:t>
            </w:r>
          </w:p>
        </w:tc>
        <w:tc>
          <w:tcPr>
            <w:tcW w:w="1841" w:type="dxa"/>
          </w:tcPr>
          <w:p w14:paraId="78C8F1E1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4" w:type="dxa"/>
          </w:tcPr>
          <w:p w14:paraId="4FF43BE0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721" w:type="dxa"/>
          </w:tcPr>
          <w:p w14:paraId="67A9D30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850" w:type="dxa"/>
          </w:tcPr>
          <w:p w14:paraId="79114E10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851" w:type="dxa"/>
          </w:tcPr>
          <w:p w14:paraId="27ECC78E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850" w:type="dxa"/>
          </w:tcPr>
          <w:p w14:paraId="41B0634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  <w:tc>
          <w:tcPr>
            <w:tcW w:w="1568" w:type="dxa"/>
          </w:tcPr>
          <w:p w14:paraId="26DDB30D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8</w:t>
            </w:r>
          </w:p>
        </w:tc>
      </w:tr>
      <w:tr w:rsidR="00917F9B" w:rsidRPr="009816C2" w14:paraId="260B25CE" w14:textId="77777777" w:rsidTr="009816C2">
        <w:tc>
          <w:tcPr>
            <w:tcW w:w="2008" w:type="dxa"/>
          </w:tcPr>
          <w:p w14:paraId="5ACD48FD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Водяной ослик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Asellus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aquaticus)</w:t>
            </w:r>
          </w:p>
        </w:tc>
        <w:tc>
          <w:tcPr>
            <w:tcW w:w="1841" w:type="dxa"/>
          </w:tcPr>
          <w:p w14:paraId="10760BA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4" w:type="dxa"/>
          </w:tcPr>
          <w:p w14:paraId="1BAA7F55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721" w:type="dxa"/>
          </w:tcPr>
          <w:p w14:paraId="76E39C0B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850" w:type="dxa"/>
          </w:tcPr>
          <w:p w14:paraId="14E64CBB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851" w:type="dxa"/>
          </w:tcPr>
          <w:p w14:paraId="621A69C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850" w:type="dxa"/>
          </w:tcPr>
          <w:p w14:paraId="2A594BA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  <w:tc>
          <w:tcPr>
            <w:tcW w:w="1568" w:type="dxa"/>
          </w:tcPr>
          <w:p w14:paraId="3EB7A393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7</w:t>
            </w:r>
          </w:p>
        </w:tc>
      </w:tr>
      <w:tr w:rsidR="00917F9B" w:rsidRPr="009816C2" w14:paraId="39826CDF" w14:textId="77777777" w:rsidTr="009816C2">
        <w:tc>
          <w:tcPr>
            <w:tcW w:w="2008" w:type="dxa"/>
          </w:tcPr>
          <w:p w14:paraId="14B61CC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Олигохеты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Oligohaeta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 или личинки звонцов (</w:t>
            </w:r>
            <w:proofErr w:type="spellStart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Chironomidae</w:t>
            </w:r>
            <w:proofErr w:type="spellEnd"/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)</w:t>
            </w:r>
          </w:p>
        </w:tc>
        <w:tc>
          <w:tcPr>
            <w:tcW w:w="1841" w:type="dxa"/>
          </w:tcPr>
          <w:p w14:paraId="297B39C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4" w:type="dxa"/>
          </w:tcPr>
          <w:p w14:paraId="7763D982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</w:t>
            </w:r>
          </w:p>
        </w:tc>
        <w:tc>
          <w:tcPr>
            <w:tcW w:w="721" w:type="dxa"/>
          </w:tcPr>
          <w:p w14:paraId="4C9C511A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850" w:type="dxa"/>
          </w:tcPr>
          <w:p w14:paraId="23E03C7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3</w:t>
            </w:r>
          </w:p>
        </w:tc>
        <w:tc>
          <w:tcPr>
            <w:tcW w:w="851" w:type="dxa"/>
          </w:tcPr>
          <w:p w14:paraId="6C7CA241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4</w:t>
            </w:r>
          </w:p>
        </w:tc>
        <w:tc>
          <w:tcPr>
            <w:tcW w:w="850" w:type="dxa"/>
          </w:tcPr>
          <w:p w14:paraId="04698F9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5</w:t>
            </w:r>
          </w:p>
        </w:tc>
        <w:tc>
          <w:tcPr>
            <w:tcW w:w="1568" w:type="dxa"/>
          </w:tcPr>
          <w:p w14:paraId="60B5CCE6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6</w:t>
            </w:r>
          </w:p>
        </w:tc>
      </w:tr>
      <w:tr w:rsidR="00917F9B" w:rsidRPr="009816C2" w14:paraId="74D61FA9" w14:textId="77777777" w:rsidTr="009816C2">
        <w:tc>
          <w:tcPr>
            <w:tcW w:w="2008" w:type="dxa"/>
          </w:tcPr>
          <w:p w14:paraId="5B976E44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Отсутствуют все приведенные выше </w:t>
            </w: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lastRenderedPageBreak/>
              <w:t>группы</w:t>
            </w:r>
          </w:p>
        </w:tc>
        <w:tc>
          <w:tcPr>
            <w:tcW w:w="1841" w:type="dxa"/>
          </w:tcPr>
          <w:p w14:paraId="5B6E1CF0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4" w:type="dxa"/>
          </w:tcPr>
          <w:p w14:paraId="2A591528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0</w:t>
            </w:r>
          </w:p>
        </w:tc>
        <w:tc>
          <w:tcPr>
            <w:tcW w:w="721" w:type="dxa"/>
          </w:tcPr>
          <w:p w14:paraId="368D5D93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1</w:t>
            </w:r>
          </w:p>
        </w:tc>
        <w:tc>
          <w:tcPr>
            <w:tcW w:w="850" w:type="dxa"/>
          </w:tcPr>
          <w:p w14:paraId="684B9329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2</w:t>
            </w:r>
          </w:p>
        </w:tc>
        <w:tc>
          <w:tcPr>
            <w:tcW w:w="851" w:type="dxa"/>
          </w:tcPr>
          <w:p w14:paraId="36598607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-</w:t>
            </w:r>
          </w:p>
        </w:tc>
        <w:tc>
          <w:tcPr>
            <w:tcW w:w="850" w:type="dxa"/>
          </w:tcPr>
          <w:p w14:paraId="2377973B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-</w:t>
            </w:r>
          </w:p>
        </w:tc>
        <w:tc>
          <w:tcPr>
            <w:tcW w:w="1568" w:type="dxa"/>
          </w:tcPr>
          <w:p w14:paraId="3DF1805C" w14:textId="77777777" w:rsidR="00917F9B" w:rsidRPr="009816C2" w:rsidRDefault="00917F9B" w:rsidP="0098466A">
            <w:pPr>
              <w:spacing w:after="16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i/>
                <w:sz w:val="20"/>
                <w:szCs w:val="24"/>
              </w:rPr>
              <w:t>-</w:t>
            </w:r>
          </w:p>
        </w:tc>
      </w:tr>
    </w:tbl>
    <w:p w14:paraId="037799CF" w14:textId="1E544F8D" w:rsidR="002F31F9" w:rsidRPr="009E4655" w:rsidRDefault="002F31F9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7CA654" w14:textId="7A298F86" w:rsidR="00420E7D" w:rsidRPr="009E4655" w:rsidRDefault="009816C2" w:rsidP="0058382B">
      <w:pPr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Б</w:t>
      </w:r>
      <w:r w:rsidR="00D86F31"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>иоиндикатор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ы</w:t>
      </w:r>
      <w:r w:rsidR="00D86F31"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крупных таксонов</w:t>
      </w:r>
      <w:r w:rsidR="00D86F31" w:rsidRPr="009E465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86F31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0E7D" w:rsidRPr="009E4655">
        <w:rPr>
          <w:rFonts w:ascii="Times New Roman" w:hAnsi="Times New Roman" w:cs="Times New Roman"/>
          <w:i/>
          <w:sz w:val="24"/>
          <w:szCs w:val="24"/>
        </w:rPr>
        <w:t xml:space="preserve">К.Г. </w:t>
      </w:r>
      <w:proofErr w:type="spellStart"/>
      <w:r w:rsidR="00420E7D" w:rsidRPr="009E4655">
        <w:rPr>
          <w:rFonts w:ascii="Times New Roman" w:hAnsi="Times New Roman" w:cs="Times New Roman"/>
          <w:i/>
          <w:sz w:val="24"/>
          <w:szCs w:val="24"/>
        </w:rPr>
        <w:t>Гуднайт</w:t>
      </w:r>
      <w:proofErr w:type="spellEnd"/>
      <w:r w:rsidR="00420E7D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0E7D" w:rsidRPr="009E4655">
        <w:rPr>
          <w:rFonts w:ascii="Times New Roman" w:hAnsi="Times New Roman" w:cs="Times New Roman"/>
          <w:sz w:val="24"/>
          <w:szCs w:val="24"/>
        </w:rPr>
        <w:t>и</w:t>
      </w:r>
      <w:r w:rsidR="00420E7D" w:rsidRPr="009E4655">
        <w:rPr>
          <w:rFonts w:ascii="Times New Roman" w:hAnsi="Times New Roman" w:cs="Times New Roman"/>
          <w:i/>
          <w:sz w:val="24"/>
          <w:szCs w:val="24"/>
        </w:rPr>
        <w:t xml:space="preserve"> Л.С. </w:t>
      </w:r>
      <w:proofErr w:type="spellStart"/>
      <w:r w:rsidR="00420E7D" w:rsidRPr="009E4655">
        <w:rPr>
          <w:rFonts w:ascii="Times New Roman" w:hAnsi="Times New Roman" w:cs="Times New Roman"/>
          <w:i/>
          <w:sz w:val="24"/>
          <w:szCs w:val="24"/>
        </w:rPr>
        <w:t>Уитлей</w:t>
      </w:r>
      <w:proofErr w:type="spellEnd"/>
      <w:r w:rsidR="00420E7D" w:rsidRPr="009E4655">
        <w:rPr>
          <w:rFonts w:ascii="Times New Roman" w:hAnsi="Times New Roman" w:cs="Times New Roman"/>
          <w:sz w:val="24"/>
          <w:szCs w:val="24"/>
        </w:rPr>
        <w:t xml:space="preserve"> о санитарном состоянии реки предложили судить по соотношению численности олигохет и других обитателей дна. В настоящее время используют 6-ступенчатую шкалу градаций индекса</w:t>
      </w:r>
      <w:r w:rsidR="0020245B" w:rsidRPr="009E465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Таблица 4</w:t>
      </w:r>
      <w:r w:rsidR="0020245B" w:rsidRPr="009E4655">
        <w:rPr>
          <w:rFonts w:ascii="Times New Roman" w:hAnsi="Times New Roman" w:cs="Times New Roman"/>
          <w:sz w:val="24"/>
          <w:szCs w:val="24"/>
        </w:rPr>
        <w:t>)</w:t>
      </w:r>
      <w:r w:rsidR="00DE5A70" w:rsidRPr="009E4655">
        <w:rPr>
          <w:rFonts w:ascii="Times New Roman" w:hAnsi="Times New Roman" w:cs="Times New Roman"/>
          <w:sz w:val="24"/>
          <w:szCs w:val="24"/>
        </w:rPr>
        <w:t xml:space="preserve"> (Руководство…, 1983)</w:t>
      </w:r>
      <w:r w:rsidR="00420E7D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4B05D3DC" w14:textId="5907E728" w:rsidR="00420E7D" w:rsidRPr="009E4655" w:rsidRDefault="00420E7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Индекс рассчитывается как отношение численности олигохет к общей численности организмов в пробе. При этом состояние реки считается хорошим, если </w:t>
      </w:r>
      <w:r w:rsidR="0024111E">
        <w:rPr>
          <w:rFonts w:ascii="Times New Roman" w:hAnsi="Times New Roman" w:cs="Times New Roman"/>
          <w:sz w:val="24"/>
          <w:szCs w:val="24"/>
        </w:rPr>
        <w:t>индекс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меньше 60%, сомнительным </w:t>
      </w:r>
      <w:r w:rsidR="0024111E">
        <w:rPr>
          <w:rFonts w:ascii="Times New Roman" w:hAnsi="Times New Roman" w:cs="Times New Roman"/>
          <w:sz w:val="24"/>
          <w:szCs w:val="24"/>
        </w:rPr>
        <w:t xml:space="preserve">– в </w:t>
      </w:r>
      <w:r w:rsidRPr="009E4655">
        <w:rPr>
          <w:rFonts w:ascii="Times New Roman" w:hAnsi="Times New Roman" w:cs="Times New Roman"/>
          <w:sz w:val="24"/>
          <w:szCs w:val="24"/>
        </w:rPr>
        <w:t>пределах 60-80%, река тяжело загрязнена, есл</w:t>
      </w:r>
      <w:r w:rsidR="0024111E">
        <w:rPr>
          <w:rFonts w:ascii="Times New Roman" w:hAnsi="Times New Roman" w:cs="Times New Roman"/>
          <w:sz w:val="24"/>
          <w:szCs w:val="24"/>
        </w:rPr>
        <w:t>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превышает 80%. </w:t>
      </w:r>
    </w:p>
    <w:p w14:paraId="399D759D" w14:textId="2773F7ED" w:rsidR="00420E7D" w:rsidRPr="009E4655" w:rsidRDefault="00420E7D" w:rsidP="0098466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E4655">
        <w:rPr>
          <w:rFonts w:ascii="Times New Roman" w:hAnsi="Times New Roman" w:cs="Times New Roman"/>
          <w:i/>
          <w:iCs/>
          <w:sz w:val="24"/>
          <w:szCs w:val="24"/>
        </w:rPr>
        <w:t>Таблица</w:t>
      </w:r>
      <w:r w:rsidR="0020245B"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816C2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D86F31" w:rsidRPr="009E465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Значения индекс</w:t>
      </w:r>
      <w:r w:rsidR="008C29B5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iCs/>
          <w:sz w:val="24"/>
          <w:szCs w:val="24"/>
        </w:rPr>
        <w:t>Гуднайта</w:t>
      </w:r>
      <w:proofErr w:type="spellEnd"/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i/>
          <w:iCs/>
          <w:sz w:val="24"/>
          <w:szCs w:val="24"/>
        </w:rPr>
        <w:t>Уитлея</w:t>
      </w:r>
      <w:proofErr w:type="spellEnd"/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и соответствующие градации качества воды</w:t>
      </w:r>
      <w:r w:rsidR="00D86F31"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276"/>
        <w:gridCol w:w="1417"/>
        <w:gridCol w:w="1418"/>
        <w:gridCol w:w="1559"/>
      </w:tblGrid>
      <w:tr w:rsidR="0020245B" w:rsidRPr="009816C2" w14:paraId="21858B8E" w14:textId="77777777" w:rsidTr="007D7FE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E7F1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Индекс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F593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0.01-0.16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C6E5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0.17-0.33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0567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0.34-0.50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FB77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0.51-0.67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BCCE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0.68-0.84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E3A1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0.85-1.00</w:t>
            </w:r>
          </w:p>
        </w:tc>
      </w:tr>
      <w:tr w:rsidR="0020245B" w:rsidRPr="009816C2" w14:paraId="35222E4F" w14:textId="77777777" w:rsidTr="007D7FEB">
        <w:trPr>
          <w:trHeight w:hRule="exact"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8800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316F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чистая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231A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условно чистая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63A0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слабо загрязненная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E065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загрязненная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527E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грязная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7069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очень грязная</w:t>
            </w:r>
          </w:p>
        </w:tc>
      </w:tr>
      <w:tr w:rsidR="0020245B" w:rsidRPr="009816C2" w14:paraId="218C206F" w14:textId="77777777" w:rsidTr="007D7FE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4F15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Зона сапробности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E4AB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олигосапробная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60B2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Олиго- </w:t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sym w:font="Symbol" w:char="F062"/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 - </w:t>
            </w:r>
            <w:proofErr w:type="spellStart"/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мезосапробная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47B5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sym w:font="Symbol" w:char="F062"/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proofErr w:type="spellStart"/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мезосапробная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C9B0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sym w:font="Symbol" w:char="F062"/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 - </w:t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sym w:font="Symbol" w:char="F061"/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 - </w:t>
            </w:r>
            <w:proofErr w:type="spellStart"/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мезосапробная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4418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sym w:font="Symbol" w:char="F061"/>
            </w: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proofErr w:type="spellStart"/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мезосапробная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40C8" w14:textId="77777777" w:rsidR="00420E7D" w:rsidRPr="009816C2" w:rsidRDefault="00420E7D" w:rsidP="0098466A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816C2">
              <w:rPr>
                <w:rFonts w:ascii="Times New Roman" w:hAnsi="Times New Roman" w:cs="Times New Roman"/>
                <w:sz w:val="20"/>
                <w:szCs w:val="24"/>
              </w:rPr>
              <w:t>полисапробная</w:t>
            </w:r>
          </w:p>
        </w:tc>
      </w:tr>
    </w:tbl>
    <w:p w14:paraId="17C50BC2" w14:textId="77777777" w:rsidR="00420E7D" w:rsidRPr="009E4655" w:rsidRDefault="00420E7D" w:rsidP="009846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1EC4F7" w14:textId="59CD982D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Другой многочисленной группой в донном населении являются личинки </w:t>
      </w:r>
      <w:r w:rsidR="0024111E">
        <w:rPr>
          <w:rFonts w:ascii="Times New Roman" w:hAnsi="Times New Roman" w:cs="Times New Roman"/>
          <w:sz w:val="24"/>
          <w:szCs w:val="24"/>
        </w:rPr>
        <w:t>комаров-звонцов (</w:t>
      </w:r>
      <w:proofErr w:type="spellStart"/>
      <w:r w:rsidR="0024111E">
        <w:rPr>
          <w:rFonts w:ascii="Times New Roman" w:hAnsi="Times New Roman" w:cs="Times New Roman"/>
          <w:sz w:val="24"/>
          <w:szCs w:val="24"/>
          <w:lang w:val="en-US"/>
        </w:rPr>
        <w:t>Chironomidae</w:t>
      </w:r>
      <w:proofErr w:type="spellEnd"/>
      <w:r w:rsidR="0024111E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 xml:space="preserve">. Для определения качества поверхностных вод может быть использован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хирономидный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индекс </w:t>
      </w:r>
      <w:proofErr w:type="spellStart"/>
      <w:r w:rsidR="000D5295">
        <w:rPr>
          <w:rFonts w:ascii="Times New Roman" w:hAnsi="Times New Roman" w:cs="Times New Roman"/>
          <w:i/>
          <w:sz w:val="24"/>
          <w:szCs w:val="24"/>
        </w:rPr>
        <w:t>Е.В.</w:t>
      </w:r>
      <w:r w:rsidRPr="009E4655">
        <w:rPr>
          <w:rFonts w:ascii="Times New Roman" w:hAnsi="Times New Roman" w:cs="Times New Roman"/>
          <w:i/>
          <w:sz w:val="24"/>
          <w:szCs w:val="24"/>
        </w:rPr>
        <w:t>Балушкиной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(1987).</w:t>
      </w:r>
    </w:p>
    <w:p w14:paraId="1276F46D" w14:textId="644022E9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Видовой состав личинок </w:t>
      </w:r>
      <w:r w:rsidR="0024111E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может свидетельствовать о качестве воды за длительный период времени, т.к. продолжительность жизни </w:t>
      </w:r>
      <w:r w:rsidR="0024111E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довольно велика.</w:t>
      </w:r>
    </w:p>
    <w:p w14:paraId="788BB204" w14:textId="31BFECA2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В загрязненных участках водоёмов должны присутствовать представители подсемейств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а показателями чистых вод является наличие в них подсемейств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Orthocladiinae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Diamesinae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22393B0A" w14:textId="01000166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Соотношение численности представителей отдельных подсемейств </w:t>
      </w:r>
      <w:r w:rsidR="0024111E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связано со степенью загрязнения вод. На основании этого был предложен простейший индекс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E4655">
        <w:rPr>
          <w:rFonts w:ascii="Times New Roman" w:hAnsi="Times New Roman" w:cs="Times New Roman"/>
          <w:sz w:val="24"/>
          <w:szCs w:val="24"/>
        </w:rPr>
        <w:t>):</w:t>
      </w:r>
    </w:p>
    <w:p w14:paraId="089AC494" w14:textId="77777777" w:rsidR="0020245B" w:rsidRPr="009E4655" w:rsidRDefault="0020245B" w:rsidP="007D7FE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E4655">
        <w:rPr>
          <w:rFonts w:ascii="Times New Roman" w:hAnsi="Times New Roman" w:cs="Times New Roman"/>
          <w:sz w:val="24"/>
          <w:szCs w:val="24"/>
        </w:rPr>
        <w:t xml:space="preserve"> = (α</w:t>
      </w:r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>+ 0,5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proofErr w:type="spellStart"/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ch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)/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9E4655">
        <w:rPr>
          <w:rFonts w:ascii="Times New Roman" w:hAnsi="Times New Roman" w:cs="Times New Roman"/>
          <w:sz w:val="24"/>
          <w:szCs w:val="24"/>
        </w:rPr>
        <w:t>,</w:t>
      </w:r>
    </w:p>
    <w:p w14:paraId="3474225B" w14:textId="77777777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proofErr w:type="spellStart"/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ch</w:t>
      </w:r>
      <w:proofErr w:type="spellEnd"/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–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–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Orthocladinae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Diamesinae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α</w:t>
      </w:r>
      <w:r w:rsidRPr="009E46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9E465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–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α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6656C690" w14:textId="768308DF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Для того, чтобы определить величину индекса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E4655">
        <w:rPr>
          <w:rFonts w:ascii="Times New Roman" w:hAnsi="Times New Roman" w:cs="Times New Roman"/>
          <w:sz w:val="24"/>
          <w:szCs w:val="24"/>
        </w:rPr>
        <w:t xml:space="preserve">, надо для каждого из подсемейств рассчитать вспомогательную величину α =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E4655">
        <w:rPr>
          <w:rFonts w:ascii="Times New Roman" w:hAnsi="Times New Roman" w:cs="Times New Roman"/>
          <w:sz w:val="24"/>
          <w:szCs w:val="24"/>
        </w:rPr>
        <w:t xml:space="preserve">+10, где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E4655">
        <w:rPr>
          <w:rFonts w:ascii="Times New Roman" w:hAnsi="Times New Roman" w:cs="Times New Roman"/>
          <w:sz w:val="24"/>
          <w:szCs w:val="24"/>
        </w:rPr>
        <w:t xml:space="preserve"> – относительная численность особей всех видов данного подсемейства в процентах от общей численности особей всех </w:t>
      </w:r>
      <w:r w:rsidR="0024111E">
        <w:rPr>
          <w:rFonts w:ascii="Times New Roman" w:hAnsi="Times New Roman" w:cs="Times New Roman"/>
          <w:sz w:val="24"/>
          <w:szCs w:val="24"/>
        </w:rPr>
        <w:t>комаров-звонцов</w:t>
      </w:r>
      <w:r w:rsidRPr="009E4655">
        <w:rPr>
          <w:rFonts w:ascii="Times New Roman" w:hAnsi="Times New Roman" w:cs="Times New Roman"/>
          <w:sz w:val="24"/>
          <w:szCs w:val="24"/>
        </w:rPr>
        <w:t xml:space="preserve">. Для индекса эмпирически подобрано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E4655">
        <w:rPr>
          <w:rFonts w:ascii="Times New Roman" w:hAnsi="Times New Roman" w:cs="Times New Roman"/>
          <w:sz w:val="24"/>
          <w:szCs w:val="24"/>
        </w:rPr>
        <w:t xml:space="preserve">+10. </w:t>
      </w:r>
    </w:p>
    <w:p w14:paraId="2A0C636C" w14:textId="49642B73" w:rsidR="0020245B" w:rsidRPr="009E4655" w:rsidRDefault="0020245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Индикаторное значение подсемейства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ниже, чем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Orthocladiinae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Diamesinae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 поэтому оно снижено умножением α на 0,5.</w:t>
      </w:r>
    </w:p>
    <w:p w14:paraId="720C85A4" w14:textId="69BC3F8C" w:rsidR="00072FED" w:rsidRPr="009E4655" w:rsidRDefault="0020245B" w:rsidP="00072F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Значения индекса 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E4655">
        <w:rPr>
          <w:rFonts w:ascii="Times New Roman" w:hAnsi="Times New Roman" w:cs="Times New Roman"/>
          <w:sz w:val="24"/>
          <w:szCs w:val="24"/>
        </w:rPr>
        <w:t xml:space="preserve"> от 0,136 до 1,08 характеризуют воды как чистые, 1,08 – 6,05 – умеренно загрязненные, 6,5 – 9,0 – загрязнённые, 9,0 – 11,5 – грязные.   </w:t>
      </w:r>
    </w:p>
    <w:p w14:paraId="4FDA1D29" w14:textId="37D80D01" w:rsidR="00313566" w:rsidRPr="009E4655" w:rsidRDefault="00D86F31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b/>
          <w:i/>
          <w:sz w:val="24"/>
          <w:szCs w:val="24"/>
          <w:u w:val="single"/>
        </w:rPr>
        <w:t>Индекс биоразнообразия</w:t>
      </w:r>
      <w:r w:rsidRPr="009E4655">
        <w:rPr>
          <w:rFonts w:ascii="Times New Roman" w:hAnsi="Times New Roman" w:cs="Times New Roman"/>
          <w:sz w:val="24"/>
          <w:szCs w:val="24"/>
        </w:rPr>
        <w:t xml:space="preserve">. </w:t>
      </w:r>
      <w:r w:rsidR="00E81D30" w:rsidRPr="009E4655">
        <w:rPr>
          <w:rFonts w:ascii="Times New Roman" w:hAnsi="Times New Roman" w:cs="Times New Roman"/>
          <w:sz w:val="24"/>
          <w:szCs w:val="24"/>
        </w:rPr>
        <w:t xml:space="preserve">Степень видового разнообразия можно посчитать с помощью </w:t>
      </w:r>
      <w:r w:rsidR="00E81D30" w:rsidRPr="009E4655">
        <w:rPr>
          <w:rFonts w:ascii="Times New Roman" w:hAnsi="Times New Roman" w:cs="Times New Roman"/>
          <w:i/>
          <w:sz w:val="24"/>
          <w:szCs w:val="24"/>
        </w:rPr>
        <w:t>индекса Шеннона</w:t>
      </w:r>
      <w:r w:rsidR="00E81D30" w:rsidRPr="009E4655">
        <w:rPr>
          <w:rFonts w:ascii="Times New Roman" w:hAnsi="Times New Roman" w:cs="Times New Roman"/>
          <w:sz w:val="24"/>
          <w:szCs w:val="24"/>
        </w:rPr>
        <w:t xml:space="preserve">, разработанный им в 1949 г. </w:t>
      </w:r>
      <w:r w:rsidR="00313566" w:rsidRPr="009E4655">
        <w:rPr>
          <w:rFonts w:ascii="Times New Roman" w:hAnsi="Times New Roman" w:cs="Times New Roman"/>
          <w:sz w:val="24"/>
          <w:szCs w:val="24"/>
        </w:rPr>
        <w:t>Расчеты индекса разнообрази</w:t>
      </w:r>
      <w:r w:rsidR="00E81D30" w:rsidRPr="009E4655">
        <w:rPr>
          <w:rFonts w:ascii="Times New Roman" w:hAnsi="Times New Roman" w:cs="Times New Roman"/>
          <w:sz w:val="24"/>
          <w:szCs w:val="24"/>
        </w:rPr>
        <w:t>я</w:t>
      </w:r>
      <w:r w:rsidR="00313566" w:rsidRPr="009E4655">
        <w:rPr>
          <w:rFonts w:ascii="Times New Roman" w:hAnsi="Times New Roman" w:cs="Times New Roman"/>
          <w:sz w:val="24"/>
          <w:szCs w:val="24"/>
        </w:rPr>
        <w:t xml:space="preserve"> предполагают, что особи попадают в выборку случайно из «неопределенно большой» (т. е. практически бесконечной совокупности) генеральной совокупности, причем в выборке представлены все виды генеральной совокупности. Неопределенность будет максимальной, когда все события (</w:t>
      </w:r>
      <w:r w:rsidR="00313566" w:rsidRPr="009E465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13566" w:rsidRPr="009E4655">
        <w:rPr>
          <w:rFonts w:ascii="Times New Roman" w:hAnsi="Times New Roman" w:cs="Times New Roman"/>
          <w:sz w:val="24"/>
          <w:szCs w:val="24"/>
        </w:rPr>
        <w:t>) будут иметь одинаковую вероятность наступления (</w:t>
      </w:r>
      <w:proofErr w:type="spellStart"/>
      <w:r w:rsidR="00313566" w:rsidRPr="009E46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3566"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="00313566"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="00313566"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proofErr w:type="spellStart"/>
      <w:r w:rsidR="00313566" w:rsidRPr="009E465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13566"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="00313566" w:rsidRPr="009E4655">
        <w:rPr>
          <w:rFonts w:ascii="Times New Roman" w:hAnsi="Times New Roman" w:cs="Times New Roman"/>
          <w:i/>
          <w:iCs/>
          <w:sz w:val="24"/>
          <w:szCs w:val="24"/>
        </w:rPr>
        <w:t>/N</w:t>
      </w:r>
      <w:r w:rsidR="00313566" w:rsidRPr="009E4655">
        <w:rPr>
          <w:rFonts w:ascii="Times New Roman" w:hAnsi="Times New Roman" w:cs="Times New Roman"/>
          <w:sz w:val="24"/>
          <w:szCs w:val="24"/>
        </w:rPr>
        <w:t>). Она уменьшается по мере того, как частота некоторых событий возрастает по сравнению с другими, вплоть до достижения минимального значения (нуля), когда остается одно событие и есть уверенность в его наступлении</w:t>
      </w:r>
      <w:r w:rsidR="00E81D30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E81D30" w:rsidRPr="00703FB2">
        <w:rPr>
          <w:rFonts w:ascii="Times New Roman" w:hAnsi="Times New Roman" w:cs="Times New Roman"/>
          <w:sz w:val="24"/>
          <w:szCs w:val="24"/>
        </w:rPr>
        <w:t>(География и мониторинг…, 2002)</w:t>
      </w:r>
      <w:r w:rsidR="00313566" w:rsidRPr="00703FB2">
        <w:rPr>
          <w:rFonts w:ascii="Times New Roman" w:hAnsi="Times New Roman" w:cs="Times New Roman"/>
          <w:sz w:val="24"/>
          <w:szCs w:val="24"/>
        </w:rPr>
        <w:t>.</w:t>
      </w:r>
    </w:p>
    <w:p w14:paraId="7D9D80C3" w14:textId="77777777" w:rsidR="00313566" w:rsidRPr="009E4655" w:rsidRDefault="0031356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Индекс Шеннона рассчитывается по формуле:</w:t>
      </w:r>
    </w:p>
    <w:p w14:paraId="1E61B500" w14:textId="4D601514" w:rsidR="00313566" w:rsidRPr="009E4655" w:rsidRDefault="00313566" w:rsidP="007D7FE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’= -</w:t>
      </w:r>
      <w:r w:rsidR="000D5295">
        <w:rPr>
          <w:rFonts w:ascii="Times New Roman" w:hAnsi="Times New Roman" w:cs="Times New Roman"/>
          <w:i/>
          <w:iCs/>
          <w:sz w:val="24"/>
          <w:szCs w:val="24"/>
        </w:rPr>
        <w:t>∑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i/>
          <w:iCs/>
          <w:sz w:val="24"/>
          <w:szCs w:val="24"/>
          <w:lang w:val="en-US"/>
        </w:rPr>
        <w:t>ln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9E4655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,,</w:t>
      </w:r>
      <w:proofErr w:type="gramEnd"/>
    </w:p>
    <w:p w14:paraId="256973BA" w14:textId="77777777" w:rsidR="00313566" w:rsidRPr="009E4655" w:rsidRDefault="0031356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где величина </w:t>
      </w:r>
      <w:proofErr w:type="spellStart"/>
      <w:proofErr w:type="gramStart"/>
      <w:r w:rsidRPr="009E46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E465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E465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  </w:t>
      </w:r>
      <w:r w:rsidRPr="009E4655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9E4655">
        <w:rPr>
          <w:rFonts w:ascii="Times New Roman" w:hAnsi="Times New Roman" w:cs="Times New Roman"/>
          <w:sz w:val="24"/>
          <w:szCs w:val="24"/>
        </w:rPr>
        <w:t xml:space="preserve"> доля особей </w:t>
      </w:r>
      <w:r w:rsidRPr="009E465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9E465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вида.</w:t>
      </w:r>
    </w:p>
    <w:p w14:paraId="59897F49" w14:textId="54993DE6" w:rsidR="00313566" w:rsidRPr="009E4655" w:rsidRDefault="000D529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расчете индекса Шеннона</w:t>
      </w:r>
      <w:r w:rsidR="00313566" w:rsidRPr="009E4655">
        <w:rPr>
          <w:rFonts w:ascii="Times New Roman" w:hAnsi="Times New Roman" w:cs="Times New Roman"/>
          <w:sz w:val="24"/>
          <w:szCs w:val="24"/>
        </w:rPr>
        <w:t xml:space="preserve"> используется двоичный логарифм, но приемлемо также использовать и другие основания логарифма (десятичный, натуральный)</w:t>
      </w:r>
      <w:r w:rsidR="00E81D30" w:rsidRPr="009E4655">
        <w:rPr>
          <w:rFonts w:ascii="Times New Roman" w:hAnsi="Times New Roman" w:cs="Times New Roman"/>
          <w:sz w:val="24"/>
          <w:szCs w:val="24"/>
        </w:rPr>
        <w:t>.</w:t>
      </w:r>
    </w:p>
    <w:p w14:paraId="0AE4EFC3" w14:textId="0D6D4F24" w:rsidR="00313566" w:rsidRDefault="0031356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Индекс Шеннона обычно варьирует в пределах от 1,5 до 3,5, очень редко превышая 4,5</w:t>
      </w:r>
      <w:r w:rsidR="00072FED" w:rsidRPr="00072FED">
        <w:rPr>
          <w:rFonts w:ascii="Times New Roman" w:hAnsi="Times New Roman" w:cs="Times New Roman"/>
          <w:sz w:val="24"/>
          <w:szCs w:val="24"/>
        </w:rPr>
        <w:t xml:space="preserve"> (</w:t>
      </w:r>
      <w:r w:rsidR="00072FED">
        <w:rPr>
          <w:rFonts w:ascii="Times New Roman" w:hAnsi="Times New Roman" w:cs="Times New Roman"/>
          <w:sz w:val="24"/>
          <w:szCs w:val="24"/>
        </w:rPr>
        <w:t>Таблица 5</w:t>
      </w:r>
      <w:r w:rsidR="00072FED" w:rsidRPr="00072FED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26B535F4" w14:textId="75DED49E" w:rsidR="008C29B5" w:rsidRDefault="008C29B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>Индекс оказался самым популярным в оценке данных по разнообразию и применяется чаще других.</w:t>
      </w:r>
    </w:p>
    <w:p w14:paraId="008FADC9" w14:textId="77777777" w:rsidR="00072FED" w:rsidRDefault="00072FE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38E8196" w14:textId="1FD0BB68" w:rsidR="008C29B5" w:rsidRPr="007D7FEB" w:rsidRDefault="008C29B5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4"/>
          <w:szCs w:val="28"/>
        </w:rPr>
      </w:pPr>
      <w:r w:rsidRPr="007D7FEB">
        <w:rPr>
          <w:rFonts w:ascii="Times New Roman" w:hAnsi="Times New Roman" w:cs="Times New Roman"/>
          <w:color w:val="auto"/>
          <w:sz w:val="24"/>
          <w:szCs w:val="28"/>
        </w:rPr>
        <w:lastRenderedPageBreak/>
        <w:t xml:space="preserve">Таблица </w:t>
      </w:r>
      <w:r w:rsidR="007D7FEB" w:rsidRPr="007D7FEB">
        <w:rPr>
          <w:rFonts w:ascii="Times New Roman" w:hAnsi="Times New Roman" w:cs="Times New Roman"/>
          <w:color w:val="auto"/>
          <w:sz w:val="24"/>
          <w:szCs w:val="28"/>
        </w:rPr>
        <w:t>5</w:t>
      </w:r>
      <w:r w:rsidRPr="007D7FEB">
        <w:rPr>
          <w:rFonts w:ascii="Times New Roman" w:hAnsi="Times New Roman" w:cs="Times New Roman"/>
          <w:color w:val="auto"/>
          <w:sz w:val="24"/>
          <w:szCs w:val="28"/>
        </w:rPr>
        <w:t>. Градации индекса по В.А. Яковлеву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C29B5" w:rsidRPr="007D7FEB" w14:paraId="52F51625" w14:textId="77777777" w:rsidTr="008C29B5">
        <w:tc>
          <w:tcPr>
            <w:tcW w:w="4672" w:type="dxa"/>
          </w:tcPr>
          <w:p w14:paraId="44DF9CAF" w14:textId="3ECA1AF5" w:rsidR="008C29B5" w:rsidRPr="007D7FEB" w:rsidRDefault="008C29B5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Значение</w:t>
            </w:r>
          </w:p>
        </w:tc>
        <w:tc>
          <w:tcPr>
            <w:tcW w:w="4673" w:type="dxa"/>
          </w:tcPr>
          <w:p w14:paraId="518AC003" w14:textId="7E3138F3" w:rsidR="008C29B5" w:rsidRPr="007D7FEB" w:rsidRDefault="008C29B5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Качество воды</w:t>
            </w:r>
          </w:p>
        </w:tc>
      </w:tr>
      <w:tr w:rsidR="008C29B5" w:rsidRPr="007D7FEB" w14:paraId="4CE4F530" w14:textId="77777777" w:rsidTr="008C29B5">
        <w:trPr>
          <w:trHeight w:val="196"/>
        </w:trPr>
        <w:tc>
          <w:tcPr>
            <w:tcW w:w="4672" w:type="dxa"/>
          </w:tcPr>
          <w:p w14:paraId="1F5F683A" w14:textId="06EDE1DD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Calibri" w:hAnsi="Calibri" w:cs="Calibri"/>
                <w:szCs w:val="24"/>
              </w:rPr>
              <w:t>&gt;</w:t>
            </w:r>
            <w:r w:rsidRPr="007D7FE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673" w:type="dxa"/>
          </w:tcPr>
          <w:p w14:paraId="2A2E4A4B" w14:textId="023F0CB1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очень чистые</w:t>
            </w:r>
          </w:p>
        </w:tc>
      </w:tr>
      <w:tr w:rsidR="008C29B5" w:rsidRPr="007D7FEB" w14:paraId="62E0FE7C" w14:textId="77777777" w:rsidTr="008C29B5">
        <w:tc>
          <w:tcPr>
            <w:tcW w:w="4672" w:type="dxa"/>
          </w:tcPr>
          <w:p w14:paraId="069F1965" w14:textId="3556106B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Calibri" w:hAnsi="Calibri" w:cs="Calibri"/>
                <w:szCs w:val="24"/>
              </w:rPr>
              <w:t>&gt;</w:t>
            </w:r>
            <w:r w:rsidRPr="007D7FE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673" w:type="dxa"/>
          </w:tcPr>
          <w:p w14:paraId="209DDAD6" w14:textId="4F2BF873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чистые</w:t>
            </w:r>
          </w:p>
        </w:tc>
      </w:tr>
      <w:tr w:rsidR="008C29B5" w:rsidRPr="007D7FEB" w14:paraId="28C83384" w14:textId="77777777" w:rsidTr="008C29B5">
        <w:tc>
          <w:tcPr>
            <w:tcW w:w="4672" w:type="dxa"/>
          </w:tcPr>
          <w:p w14:paraId="6C8FC478" w14:textId="41C0BA81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Calibri" w:hAnsi="Calibri" w:cs="Calibri"/>
                <w:szCs w:val="24"/>
              </w:rPr>
              <w:t>&gt;</w:t>
            </w:r>
            <w:r w:rsidRPr="007D7FE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673" w:type="dxa"/>
          </w:tcPr>
          <w:p w14:paraId="62711F3C" w14:textId="7295B92F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умеренно загрязненные</w:t>
            </w:r>
          </w:p>
        </w:tc>
      </w:tr>
      <w:tr w:rsidR="008C29B5" w:rsidRPr="007D7FEB" w14:paraId="56361C1A" w14:textId="77777777" w:rsidTr="008C29B5">
        <w:tc>
          <w:tcPr>
            <w:tcW w:w="4672" w:type="dxa"/>
          </w:tcPr>
          <w:p w14:paraId="236D05F4" w14:textId="35434057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1.0-2.0</w:t>
            </w:r>
          </w:p>
        </w:tc>
        <w:tc>
          <w:tcPr>
            <w:tcW w:w="4673" w:type="dxa"/>
          </w:tcPr>
          <w:p w14:paraId="288A218E" w14:textId="35B35497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загрязненные</w:t>
            </w:r>
          </w:p>
        </w:tc>
      </w:tr>
      <w:tr w:rsidR="008C29B5" w:rsidRPr="007D7FEB" w14:paraId="169A4599" w14:textId="77777777" w:rsidTr="008C29B5">
        <w:tc>
          <w:tcPr>
            <w:tcW w:w="4672" w:type="dxa"/>
          </w:tcPr>
          <w:p w14:paraId="74E0F147" w14:textId="67FDC66F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0-1.0</w:t>
            </w:r>
          </w:p>
        </w:tc>
        <w:tc>
          <w:tcPr>
            <w:tcW w:w="4673" w:type="dxa"/>
          </w:tcPr>
          <w:p w14:paraId="749516D8" w14:textId="294E2B18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грязные</w:t>
            </w:r>
          </w:p>
        </w:tc>
      </w:tr>
      <w:tr w:rsidR="008C29B5" w:rsidRPr="007D7FEB" w14:paraId="47D15666" w14:textId="77777777" w:rsidTr="008C29B5">
        <w:tc>
          <w:tcPr>
            <w:tcW w:w="4672" w:type="dxa"/>
          </w:tcPr>
          <w:p w14:paraId="376CAC10" w14:textId="0DB2903B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673" w:type="dxa"/>
          </w:tcPr>
          <w:p w14:paraId="5F11C577" w14:textId="10510614" w:rsidR="008C29B5" w:rsidRPr="007D7FEB" w:rsidRDefault="008C29B5" w:rsidP="0098466A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7D7FEB">
              <w:rPr>
                <w:rFonts w:ascii="Times New Roman" w:hAnsi="Times New Roman" w:cs="Times New Roman"/>
                <w:szCs w:val="24"/>
              </w:rPr>
              <w:t>очень грязные</w:t>
            </w:r>
          </w:p>
        </w:tc>
      </w:tr>
    </w:tbl>
    <w:p w14:paraId="33DE4565" w14:textId="77777777" w:rsidR="008C29B5" w:rsidRPr="009E4655" w:rsidRDefault="008C29B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DC1B91" w14:textId="374A44CE" w:rsidR="006A01B4" w:rsidRDefault="006A01B4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3E69AE" w14:textId="7068FFB1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260E15" w14:textId="42D792CC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277F3D" w14:textId="4E583A90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CB90CA" w14:textId="7397C160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E26EEC" w14:textId="536E7156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FEE3EE" w14:textId="6C2EABF6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87FB25" w14:textId="04D3469A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4843F5" w14:textId="712B6E0B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299575" w14:textId="1280583E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C5F267" w14:textId="7DBCE517" w:rsidR="007D7FEB" w:rsidRDefault="007D7FEB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AD9F96" w14:textId="69D01D9F" w:rsidR="007F147F" w:rsidRDefault="007F147F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0D5EAF" w14:textId="768418F5" w:rsidR="007F147F" w:rsidRDefault="007F147F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E58BA" w14:textId="3581D2F9" w:rsidR="007F147F" w:rsidRDefault="007F147F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876B74" w14:textId="7632288A" w:rsidR="00072FED" w:rsidRDefault="00072FED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4A2972" w14:textId="77777777" w:rsidR="00072FED" w:rsidRPr="009E4655" w:rsidRDefault="00072FED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7126FC" w14:textId="04B430B5" w:rsidR="003D2399" w:rsidRPr="009E4655" w:rsidRDefault="003D2399" w:rsidP="0098466A">
      <w:pPr>
        <w:pStyle w:val="1"/>
        <w:spacing w:line="360" w:lineRule="auto"/>
      </w:pPr>
      <w:bookmarkStart w:id="24" w:name="_Toc9704823"/>
      <w:r w:rsidRPr="009E4655">
        <w:lastRenderedPageBreak/>
        <w:t xml:space="preserve">Глава </w:t>
      </w:r>
      <w:r w:rsidR="00313566" w:rsidRPr="009E4655">
        <w:t>5</w:t>
      </w:r>
      <w:r w:rsidRPr="009E4655">
        <w:t>. Материалы и методы исследовани</w:t>
      </w:r>
      <w:r w:rsidR="0098466A">
        <w:t>я</w:t>
      </w:r>
      <w:bookmarkEnd w:id="24"/>
    </w:p>
    <w:p w14:paraId="59837EFA" w14:textId="5E5BF835" w:rsidR="003F259D" w:rsidRPr="009E4655" w:rsidRDefault="009149D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25" w:name="_Hlk8829897"/>
      <w:r>
        <w:rPr>
          <w:rFonts w:ascii="Times New Roman" w:hAnsi="Times New Roman" w:cs="Times New Roman"/>
          <w:sz w:val="24"/>
          <w:szCs w:val="24"/>
        </w:rPr>
        <w:t>З</w:t>
      </w:r>
      <w:r w:rsidRPr="009E4655">
        <w:rPr>
          <w:rFonts w:ascii="Times New Roman" w:hAnsi="Times New Roman" w:cs="Times New Roman"/>
          <w:sz w:val="24"/>
          <w:szCs w:val="24"/>
        </w:rPr>
        <w:t>алив Импилахти</w:t>
      </w:r>
      <w:r>
        <w:rPr>
          <w:rFonts w:ascii="Times New Roman" w:hAnsi="Times New Roman" w:cs="Times New Roman"/>
          <w:sz w:val="24"/>
          <w:szCs w:val="24"/>
        </w:rPr>
        <w:t>, на котором проводили исследования, расположен</w:t>
      </w:r>
      <w:r w:rsidR="003F259D" w:rsidRPr="009E4655">
        <w:rPr>
          <w:rFonts w:ascii="Times New Roman" w:hAnsi="Times New Roman" w:cs="Times New Roman"/>
          <w:sz w:val="24"/>
          <w:szCs w:val="24"/>
        </w:rPr>
        <w:t xml:space="preserve"> в юго-западной части республики Карелия, на северном побережье Ладожского озера</w:t>
      </w:r>
      <w:r w:rsidR="009B5A36" w:rsidRPr="009B5A36">
        <w:rPr>
          <w:rFonts w:ascii="Times New Roman" w:hAnsi="Times New Roman" w:cs="Times New Roman"/>
          <w:sz w:val="24"/>
          <w:szCs w:val="24"/>
        </w:rPr>
        <w:t xml:space="preserve"> </w:t>
      </w:r>
      <w:r w:rsidR="009B5A36">
        <w:rPr>
          <w:rFonts w:ascii="Times New Roman" w:hAnsi="Times New Roman" w:cs="Times New Roman"/>
          <w:sz w:val="24"/>
          <w:szCs w:val="24"/>
        </w:rPr>
        <w:t xml:space="preserve">рядом с </w:t>
      </w:r>
      <w:r>
        <w:rPr>
          <w:rFonts w:ascii="Times New Roman" w:hAnsi="Times New Roman" w:cs="Times New Roman"/>
          <w:sz w:val="24"/>
          <w:szCs w:val="24"/>
        </w:rPr>
        <w:t>одноименн</w:t>
      </w:r>
      <w:r w:rsidR="009B5A36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учебно-научн</w:t>
      </w:r>
      <w:r w:rsidR="009B5A36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баз</w:t>
      </w:r>
      <w:r w:rsidR="009B5A36">
        <w:rPr>
          <w:rFonts w:ascii="Times New Roman" w:hAnsi="Times New Roman" w:cs="Times New Roman"/>
          <w:sz w:val="24"/>
          <w:szCs w:val="24"/>
        </w:rPr>
        <w:t>ой</w:t>
      </w:r>
      <w:r w:rsidR="00DE5A70" w:rsidRPr="009E4655">
        <w:rPr>
          <w:rFonts w:ascii="Times New Roman" w:hAnsi="Times New Roman" w:cs="Times New Roman"/>
          <w:sz w:val="24"/>
          <w:szCs w:val="24"/>
        </w:rPr>
        <w:t xml:space="preserve"> СПбГУ</w:t>
      </w:r>
      <w:r w:rsidR="003F259D" w:rsidRPr="009E4655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25"/>
    <w:p w14:paraId="0C330EC2" w14:textId="6E6A2418" w:rsidR="006B7CBF" w:rsidRPr="009E4655" w:rsidRDefault="009149D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проб осуществляли</w:t>
      </w:r>
      <w:r w:rsidR="003D2399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747D3" w:rsidRPr="009E4655">
        <w:rPr>
          <w:rFonts w:ascii="Times New Roman" w:hAnsi="Times New Roman" w:cs="Times New Roman"/>
          <w:sz w:val="24"/>
          <w:szCs w:val="24"/>
        </w:rPr>
        <w:t>в</w:t>
      </w:r>
      <w:r w:rsidR="003D2399" w:rsidRPr="009E4655">
        <w:rPr>
          <w:rFonts w:ascii="Times New Roman" w:hAnsi="Times New Roman" w:cs="Times New Roman"/>
          <w:sz w:val="24"/>
          <w:szCs w:val="24"/>
        </w:rPr>
        <w:t xml:space="preserve"> июн</w:t>
      </w:r>
      <w:r w:rsidR="00C747D3" w:rsidRPr="009E4655">
        <w:rPr>
          <w:rFonts w:ascii="Times New Roman" w:hAnsi="Times New Roman" w:cs="Times New Roman"/>
          <w:sz w:val="24"/>
          <w:szCs w:val="24"/>
        </w:rPr>
        <w:t>е</w:t>
      </w:r>
      <w:r w:rsidR="003D2399" w:rsidRPr="009E4655">
        <w:rPr>
          <w:rFonts w:ascii="Times New Roman" w:hAnsi="Times New Roman" w:cs="Times New Roman"/>
          <w:sz w:val="24"/>
          <w:szCs w:val="24"/>
        </w:rPr>
        <w:t xml:space="preserve"> 2018 года. Всего было </w:t>
      </w:r>
      <w:r w:rsidR="0069798B" w:rsidRPr="009E4655">
        <w:rPr>
          <w:rFonts w:ascii="Times New Roman" w:hAnsi="Times New Roman" w:cs="Times New Roman"/>
          <w:sz w:val="24"/>
          <w:szCs w:val="24"/>
        </w:rPr>
        <w:t>исследовано</w:t>
      </w:r>
      <w:r w:rsidR="008D2EE6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747D3" w:rsidRPr="009E4655">
        <w:rPr>
          <w:rFonts w:ascii="Times New Roman" w:hAnsi="Times New Roman" w:cs="Times New Roman"/>
          <w:sz w:val="24"/>
          <w:szCs w:val="24"/>
        </w:rPr>
        <w:t>8</w:t>
      </w:r>
      <w:r w:rsidR="008D2EE6" w:rsidRPr="009E4655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C747D3" w:rsidRPr="009E4655">
        <w:rPr>
          <w:rFonts w:ascii="Times New Roman" w:hAnsi="Times New Roman" w:cs="Times New Roman"/>
          <w:sz w:val="24"/>
          <w:szCs w:val="24"/>
        </w:rPr>
        <w:t>, среди которых 7 расположены в прибрежной зоне</w:t>
      </w:r>
      <w:r w:rsidR="00D3618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24569" w:rsidRPr="009E4655">
        <w:rPr>
          <w:rFonts w:ascii="Times New Roman" w:hAnsi="Times New Roman" w:cs="Times New Roman"/>
          <w:sz w:val="24"/>
          <w:szCs w:val="24"/>
        </w:rPr>
        <w:t>залива (ст. 1, 2з, 2п, 4, 5, 6, 7</w:t>
      </w:r>
      <w:r w:rsidR="00D36184" w:rsidRPr="009E4655">
        <w:rPr>
          <w:rFonts w:ascii="Times New Roman" w:hAnsi="Times New Roman" w:cs="Times New Roman"/>
          <w:sz w:val="24"/>
          <w:szCs w:val="24"/>
        </w:rPr>
        <w:t xml:space="preserve">) </w:t>
      </w:r>
      <w:r w:rsidR="00C747D3" w:rsidRPr="009E4655">
        <w:rPr>
          <w:rFonts w:ascii="Times New Roman" w:hAnsi="Times New Roman" w:cs="Times New Roman"/>
          <w:sz w:val="24"/>
          <w:szCs w:val="24"/>
        </w:rPr>
        <w:t>и одна на участке реки Неувосенлампи</w:t>
      </w:r>
      <w:r w:rsidR="00D36184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C24569" w:rsidRPr="009E4655">
        <w:rPr>
          <w:rFonts w:ascii="Times New Roman" w:hAnsi="Times New Roman" w:cs="Times New Roman"/>
          <w:sz w:val="24"/>
          <w:szCs w:val="24"/>
        </w:rPr>
        <w:t>(ст.</w:t>
      </w:r>
      <w:r w:rsidR="005B5823">
        <w:rPr>
          <w:rFonts w:ascii="Times New Roman" w:hAnsi="Times New Roman" w:cs="Times New Roman"/>
          <w:sz w:val="24"/>
          <w:szCs w:val="24"/>
        </w:rPr>
        <w:t xml:space="preserve"> </w:t>
      </w:r>
      <w:r w:rsidR="00C24569" w:rsidRPr="009E4655">
        <w:rPr>
          <w:rFonts w:ascii="Times New Roman" w:hAnsi="Times New Roman" w:cs="Times New Roman"/>
          <w:sz w:val="24"/>
          <w:szCs w:val="24"/>
        </w:rPr>
        <w:t>3</w:t>
      </w:r>
      <w:r w:rsidR="00D36184" w:rsidRPr="009E4655">
        <w:rPr>
          <w:rFonts w:ascii="Times New Roman" w:hAnsi="Times New Roman" w:cs="Times New Roman"/>
          <w:sz w:val="24"/>
          <w:szCs w:val="24"/>
        </w:rPr>
        <w:t>)</w:t>
      </w:r>
      <w:r w:rsidR="00C747D3" w:rsidRPr="009E4655">
        <w:rPr>
          <w:rFonts w:ascii="Times New Roman" w:hAnsi="Times New Roman" w:cs="Times New Roman"/>
          <w:sz w:val="24"/>
          <w:szCs w:val="24"/>
        </w:rPr>
        <w:t>, впадающей в залив</w:t>
      </w:r>
      <w:r w:rsidR="001A2C0D" w:rsidRPr="009E4655">
        <w:rPr>
          <w:rFonts w:ascii="Times New Roman" w:hAnsi="Times New Roman" w:cs="Times New Roman"/>
          <w:sz w:val="24"/>
          <w:szCs w:val="24"/>
        </w:rPr>
        <w:t>.</w:t>
      </w:r>
      <w:r w:rsidR="00C747D3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B7CBF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263DB" w14:textId="167EEF54" w:rsidR="00C747D3" w:rsidRPr="009E4655" w:rsidRDefault="004D1F94" w:rsidP="005B582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A01B4">
        <w:rPr>
          <w:rFonts w:ascii="Times New Roman" w:hAnsi="Times New Roman" w:cs="Times New Roman"/>
          <w:sz w:val="24"/>
          <w:szCs w:val="24"/>
        </w:rPr>
        <w:t>Станция 1 была исследована только качественно, станции 2п,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2з качественно и количественно, станции 3,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4,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5,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6,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7 количественно. Качественные пробы собирали гидробиологическим сачком, количественные пробы на станциях с глубиной 20-30 см (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ст. </w:t>
      </w:r>
      <w:r w:rsidRPr="006A01B4">
        <w:rPr>
          <w:rFonts w:ascii="Times New Roman" w:hAnsi="Times New Roman" w:cs="Times New Roman"/>
          <w:sz w:val="24"/>
          <w:szCs w:val="24"/>
        </w:rPr>
        <w:t>2п, 2з, 3) брали грунтовой трубкой</w:t>
      </w:r>
      <w:r w:rsidR="006B7CBF" w:rsidRPr="006A01B4">
        <w:rPr>
          <w:rFonts w:ascii="Times New Roman" w:hAnsi="Times New Roman" w:cs="Times New Roman"/>
          <w:sz w:val="24"/>
          <w:szCs w:val="24"/>
        </w:rPr>
        <w:t xml:space="preserve"> (</w:t>
      </w:r>
      <w:r w:rsidRPr="006A01B4">
        <w:rPr>
          <w:rFonts w:ascii="Times New Roman" w:hAnsi="Times New Roman" w:cs="Times New Roman"/>
          <w:sz w:val="24"/>
          <w:szCs w:val="24"/>
        </w:rPr>
        <w:t xml:space="preserve">площадь захвата 1/200 </w:t>
      </w:r>
      <w:r w:rsidR="006A01B4" w:rsidRPr="006A01B4">
        <w:rPr>
          <w:rFonts w:ascii="Times New Roman" w:hAnsi="Times New Roman" w:cs="Times New Roman"/>
          <w:sz w:val="24"/>
          <w:szCs w:val="24"/>
        </w:rPr>
        <w:t>м</w:t>
      </w:r>
      <w:r w:rsidR="006A01B4" w:rsidRPr="006A01B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B7CBF" w:rsidRPr="006A01B4">
        <w:rPr>
          <w:rFonts w:ascii="Times New Roman" w:hAnsi="Times New Roman" w:cs="Times New Roman"/>
          <w:sz w:val="24"/>
          <w:szCs w:val="24"/>
        </w:rPr>
        <w:t>)</w:t>
      </w:r>
      <w:r w:rsidRPr="006A01B4">
        <w:rPr>
          <w:rFonts w:ascii="Times New Roman" w:hAnsi="Times New Roman" w:cs="Times New Roman"/>
          <w:sz w:val="24"/>
          <w:szCs w:val="24"/>
        </w:rPr>
        <w:t>, на станциях (</w:t>
      </w:r>
      <w:r w:rsidR="006A01B4" w:rsidRPr="006A01B4">
        <w:rPr>
          <w:rFonts w:ascii="Times New Roman" w:hAnsi="Times New Roman" w:cs="Times New Roman"/>
          <w:sz w:val="24"/>
          <w:szCs w:val="24"/>
        </w:rPr>
        <w:t xml:space="preserve">ст. </w:t>
      </w:r>
      <w:r w:rsidRPr="006A01B4">
        <w:rPr>
          <w:rFonts w:ascii="Times New Roman" w:hAnsi="Times New Roman" w:cs="Times New Roman"/>
          <w:sz w:val="24"/>
          <w:szCs w:val="24"/>
        </w:rPr>
        <w:t>4,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5,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>6,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Pr="006A01B4">
        <w:rPr>
          <w:rFonts w:ascii="Times New Roman" w:hAnsi="Times New Roman" w:cs="Times New Roman"/>
          <w:sz w:val="24"/>
          <w:szCs w:val="24"/>
        </w:rPr>
        <w:t xml:space="preserve">7) с глубиной 2-3 м </w:t>
      </w:r>
      <w:r w:rsidR="006A01B4" w:rsidRPr="006A01B4">
        <w:rPr>
          <w:rFonts w:ascii="Times New Roman" w:hAnsi="Times New Roman" w:cs="Times New Roman"/>
          <w:sz w:val="24"/>
          <w:szCs w:val="24"/>
        </w:rPr>
        <w:t>был использован</w:t>
      </w:r>
      <w:r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="006B7CBF" w:rsidRPr="006A01B4">
        <w:rPr>
          <w:rFonts w:ascii="Times New Roman" w:hAnsi="Times New Roman" w:cs="Times New Roman"/>
          <w:sz w:val="24"/>
          <w:szCs w:val="24"/>
        </w:rPr>
        <w:t>дночерпатель Петерсена (</w:t>
      </w:r>
      <w:r w:rsidR="006A01B4" w:rsidRPr="006A01B4">
        <w:rPr>
          <w:rFonts w:ascii="Times New Roman" w:hAnsi="Times New Roman" w:cs="Times New Roman"/>
          <w:sz w:val="24"/>
          <w:szCs w:val="24"/>
        </w:rPr>
        <w:t xml:space="preserve">с </w:t>
      </w:r>
      <w:r w:rsidR="006B7CBF" w:rsidRPr="006A01B4">
        <w:rPr>
          <w:rFonts w:ascii="Times New Roman" w:hAnsi="Times New Roman" w:cs="Times New Roman"/>
          <w:sz w:val="24"/>
          <w:szCs w:val="24"/>
        </w:rPr>
        <w:t xml:space="preserve">площадью захвата 1/40 </w:t>
      </w:r>
      <w:r w:rsidR="006A01B4" w:rsidRPr="006A01B4">
        <w:rPr>
          <w:rFonts w:ascii="Times New Roman" w:hAnsi="Times New Roman" w:cs="Times New Roman"/>
          <w:sz w:val="24"/>
          <w:szCs w:val="24"/>
        </w:rPr>
        <w:t>м</w:t>
      </w:r>
      <w:r w:rsidR="006A01B4" w:rsidRPr="006A01B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B7CBF" w:rsidRPr="006A01B4">
        <w:rPr>
          <w:rFonts w:ascii="Times New Roman" w:hAnsi="Times New Roman" w:cs="Times New Roman"/>
          <w:sz w:val="24"/>
          <w:szCs w:val="24"/>
        </w:rPr>
        <w:t>). Всего было отобрано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="00D252CC">
        <w:rPr>
          <w:rFonts w:ascii="Times New Roman" w:hAnsi="Times New Roman" w:cs="Times New Roman"/>
          <w:sz w:val="24"/>
          <w:szCs w:val="24"/>
        </w:rPr>
        <w:t>7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</w:t>
      </w:r>
      <w:r w:rsidR="006B7CBF" w:rsidRPr="006A01B4">
        <w:rPr>
          <w:rFonts w:ascii="Times New Roman" w:hAnsi="Times New Roman" w:cs="Times New Roman"/>
          <w:sz w:val="24"/>
          <w:szCs w:val="24"/>
        </w:rPr>
        <w:t>количественных и</w:t>
      </w:r>
      <w:r w:rsidR="00C24569" w:rsidRPr="006A01B4">
        <w:rPr>
          <w:rFonts w:ascii="Times New Roman" w:hAnsi="Times New Roman" w:cs="Times New Roman"/>
          <w:sz w:val="24"/>
          <w:szCs w:val="24"/>
        </w:rPr>
        <w:t xml:space="preserve"> 3</w:t>
      </w:r>
      <w:r w:rsidR="006B7CBF" w:rsidRPr="006A01B4">
        <w:rPr>
          <w:rFonts w:ascii="Times New Roman" w:hAnsi="Times New Roman" w:cs="Times New Roman"/>
          <w:sz w:val="24"/>
          <w:szCs w:val="24"/>
        </w:rPr>
        <w:t xml:space="preserve"> качественных проб</w:t>
      </w:r>
      <w:r w:rsidR="005B5823">
        <w:rPr>
          <w:rFonts w:ascii="Times New Roman" w:hAnsi="Times New Roman" w:cs="Times New Roman"/>
          <w:sz w:val="24"/>
          <w:szCs w:val="24"/>
        </w:rPr>
        <w:t xml:space="preserve"> (Таблица 6).</w:t>
      </w:r>
    </w:p>
    <w:p w14:paraId="1982C898" w14:textId="0C5AA3DF" w:rsidR="003E2A68" w:rsidRPr="004175F1" w:rsidRDefault="003E2A68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7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5B5823" w:rsidRPr="004175F1">
        <w:rPr>
          <w:rFonts w:ascii="Times New Roman" w:hAnsi="Times New Roman" w:cs="Times New Roman"/>
          <w:color w:val="000000" w:themeColor="text1"/>
          <w:sz w:val="24"/>
          <w:szCs w:val="24"/>
        </w:rPr>
        <w:t>6. Количество станций на разных глубинах в прибрежной зоне, и участке реки Неувосенлампи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1877"/>
        <w:gridCol w:w="1878"/>
        <w:gridCol w:w="3254"/>
      </w:tblGrid>
      <w:tr w:rsidR="000E30CC" w:rsidRPr="009E4655" w14:paraId="15714B1A" w14:textId="77777777" w:rsidTr="000E30CC">
        <w:tc>
          <w:tcPr>
            <w:tcW w:w="2336" w:type="dxa"/>
          </w:tcPr>
          <w:p w14:paraId="61D8837D" w14:textId="1C98CEF4" w:rsidR="000E30CC" w:rsidRPr="009E4655" w:rsidRDefault="000E30CC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gridSpan w:val="2"/>
          </w:tcPr>
          <w:p w14:paraId="0F661949" w14:textId="45E2ED74" w:rsidR="000E30CC" w:rsidRPr="009E4655" w:rsidRDefault="00C747D3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Прибрежная зона</w:t>
            </w:r>
          </w:p>
        </w:tc>
        <w:tc>
          <w:tcPr>
            <w:tcW w:w="3254" w:type="dxa"/>
          </w:tcPr>
          <w:p w14:paraId="5AE4C548" w14:textId="581EFE88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</w:tr>
      <w:tr w:rsidR="000E30CC" w:rsidRPr="009E4655" w14:paraId="419C1544" w14:textId="77777777" w:rsidTr="000E30CC">
        <w:tc>
          <w:tcPr>
            <w:tcW w:w="2336" w:type="dxa"/>
          </w:tcPr>
          <w:p w14:paraId="7460E80A" w14:textId="4F925942" w:rsidR="000E30CC" w:rsidRPr="009E4655" w:rsidRDefault="000E30CC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</w:p>
        </w:tc>
        <w:tc>
          <w:tcPr>
            <w:tcW w:w="1877" w:type="dxa"/>
          </w:tcPr>
          <w:p w14:paraId="4B62CEDC" w14:textId="77777777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20 см</w:t>
            </w:r>
          </w:p>
        </w:tc>
        <w:tc>
          <w:tcPr>
            <w:tcW w:w="1878" w:type="dxa"/>
          </w:tcPr>
          <w:p w14:paraId="5A881D51" w14:textId="113F198D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200-300 см</w:t>
            </w:r>
          </w:p>
        </w:tc>
        <w:tc>
          <w:tcPr>
            <w:tcW w:w="3254" w:type="dxa"/>
          </w:tcPr>
          <w:p w14:paraId="194D32A1" w14:textId="05456914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20 см</w:t>
            </w:r>
          </w:p>
        </w:tc>
      </w:tr>
      <w:tr w:rsidR="000E30CC" w:rsidRPr="009E4655" w14:paraId="0C3E627B" w14:textId="77777777" w:rsidTr="000E30CC">
        <w:tc>
          <w:tcPr>
            <w:tcW w:w="2336" w:type="dxa"/>
          </w:tcPr>
          <w:p w14:paraId="365AE629" w14:textId="426ACF64" w:rsidR="000E30CC" w:rsidRPr="009E4655" w:rsidRDefault="000E30CC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качественные пробы</w:t>
            </w:r>
          </w:p>
        </w:tc>
        <w:tc>
          <w:tcPr>
            <w:tcW w:w="1877" w:type="dxa"/>
          </w:tcPr>
          <w:p w14:paraId="2EB39429" w14:textId="0455DE29" w:rsidR="000E30CC" w:rsidRPr="009E4655" w:rsidRDefault="00C24569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8" w:type="dxa"/>
          </w:tcPr>
          <w:p w14:paraId="583C71D5" w14:textId="54DF9B61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4" w:type="dxa"/>
          </w:tcPr>
          <w:p w14:paraId="58CB59BC" w14:textId="6200303E" w:rsidR="000E30CC" w:rsidRPr="009E4655" w:rsidRDefault="000E30CC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30CC" w:rsidRPr="009E4655" w14:paraId="09F3A53E" w14:textId="77777777" w:rsidTr="000E30CC">
        <w:tc>
          <w:tcPr>
            <w:tcW w:w="2336" w:type="dxa"/>
          </w:tcPr>
          <w:p w14:paraId="5054D2B6" w14:textId="05FFDB2E" w:rsidR="000E30CC" w:rsidRPr="009E4655" w:rsidRDefault="000E30CC" w:rsidP="009846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количественные пробы</w:t>
            </w:r>
          </w:p>
        </w:tc>
        <w:tc>
          <w:tcPr>
            <w:tcW w:w="1877" w:type="dxa"/>
          </w:tcPr>
          <w:p w14:paraId="36DD19E1" w14:textId="47912FDC" w:rsidR="000E30CC" w:rsidRPr="009E4655" w:rsidRDefault="00C24569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8" w:type="dxa"/>
          </w:tcPr>
          <w:p w14:paraId="61247BA3" w14:textId="1C311859" w:rsidR="000E30CC" w:rsidRPr="009E4655" w:rsidRDefault="00C24569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6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14:paraId="7D5A3D6E" w14:textId="708EBCD4" w:rsidR="000E30CC" w:rsidRPr="009E4655" w:rsidRDefault="005B5823" w:rsidP="009846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6E2673D" w14:textId="7B835776" w:rsidR="003D2399" w:rsidRPr="009E4655" w:rsidRDefault="003D2399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B7AE60" w14:textId="2F169D34" w:rsidR="006574D8" w:rsidRPr="009E4655" w:rsidRDefault="009B5A36" w:rsidP="0058382B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Пробы промывали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 xml:space="preserve">с помощью сита с </w:t>
      </w:r>
      <w:r w:rsidR="00CD0855" w:rsidRPr="009E4655">
        <w:rPr>
          <w:rFonts w:ascii="Times New Roman" w:eastAsia="Calibri" w:hAnsi="Times New Roman" w:cs="Times New Roman"/>
          <w:sz w:val="24"/>
          <w:szCs w:val="24"/>
        </w:rPr>
        <w:t xml:space="preserve">диаметром 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яче</w:t>
      </w:r>
      <w:r w:rsidR="00CD0855" w:rsidRPr="009E4655">
        <w:rPr>
          <w:rFonts w:ascii="Times New Roman" w:eastAsia="Calibri" w:hAnsi="Times New Roman" w:cs="Times New Roman"/>
          <w:sz w:val="24"/>
          <w:szCs w:val="24"/>
        </w:rPr>
        <w:t>и</w:t>
      </w:r>
      <w:r w:rsidR="003E2A68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111E">
        <w:rPr>
          <w:rFonts w:ascii="Times New Roman" w:eastAsia="Calibri" w:hAnsi="Times New Roman" w:cs="Times New Roman"/>
          <w:sz w:val="24"/>
          <w:szCs w:val="24"/>
        </w:rPr>
        <w:t>0,5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49DD">
        <w:rPr>
          <w:rFonts w:ascii="Times New Roman" w:eastAsia="Calibri" w:hAnsi="Times New Roman" w:cs="Times New Roman"/>
          <w:sz w:val="24"/>
          <w:szCs w:val="24"/>
        </w:rPr>
        <w:t>мм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.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О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>тобранные животны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 xml:space="preserve">е были 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>зафиксированы при помощи 4%-ого раствора формал</w:t>
      </w:r>
      <w:r w:rsidR="006B7CBF" w:rsidRPr="009E4655">
        <w:rPr>
          <w:rFonts w:ascii="Times New Roman" w:eastAsia="Calibri" w:hAnsi="Times New Roman" w:cs="Times New Roman"/>
          <w:sz w:val="24"/>
          <w:szCs w:val="24"/>
        </w:rPr>
        <w:t>ьдегида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 xml:space="preserve"> и помещены в пластиковые контейнеры для хранения. На 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 xml:space="preserve">контейнеры 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>наклеива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ли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 xml:space="preserve"> этикетки, на которых указыва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ли</w:t>
      </w:r>
      <w:r w:rsidR="003A6E2A" w:rsidRPr="009E4655">
        <w:rPr>
          <w:rFonts w:ascii="Times New Roman" w:eastAsia="Calibri" w:hAnsi="Times New Roman" w:cs="Times New Roman"/>
          <w:sz w:val="24"/>
          <w:szCs w:val="24"/>
        </w:rPr>
        <w:t xml:space="preserve"> название водоема, дата и место отбора пробы.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 xml:space="preserve"> В дальнейшем пробы были </w:t>
      </w:r>
      <w:r w:rsidR="00CD0855" w:rsidRPr="009E4655">
        <w:rPr>
          <w:rFonts w:ascii="Times New Roman" w:eastAsia="Calibri" w:hAnsi="Times New Roman" w:cs="Times New Roman"/>
          <w:sz w:val="24"/>
          <w:szCs w:val="24"/>
        </w:rPr>
        <w:t xml:space="preserve">подсчитаны и 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определены до видового состава в лаборатории университета.</w:t>
      </w:r>
      <w:r w:rsidR="000766B1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2188F9" w14:textId="6DBE2F26" w:rsidR="00B07BD3" w:rsidRPr="009E4655" w:rsidRDefault="00B07BD3" w:rsidP="0058382B">
      <w:pPr>
        <w:spacing w:line="360" w:lineRule="auto"/>
        <w:ind w:firstLine="708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E4655">
        <w:rPr>
          <w:rFonts w:ascii="Times New Roman" w:eastAsia="Calibri" w:hAnsi="Times New Roman" w:cs="Times New Roman"/>
          <w:sz w:val="24"/>
          <w:szCs w:val="24"/>
        </w:rPr>
        <w:t>Для определения видовой принадлежности донных о</w:t>
      </w:r>
      <w:r w:rsidR="000B051B" w:rsidRPr="009E4655">
        <w:rPr>
          <w:rFonts w:ascii="Times New Roman" w:eastAsia="Calibri" w:hAnsi="Times New Roman" w:cs="Times New Roman"/>
          <w:sz w:val="24"/>
          <w:szCs w:val="24"/>
        </w:rPr>
        <w:t>р</w:t>
      </w:r>
      <w:r w:rsidRPr="009E4655">
        <w:rPr>
          <w:rFonts w:ascii="Times New Roman" w:eastAsia="Calibri" w:hAnsi="Times New Roman" w:cs="Times New Roman"/>
          <w:sz w:val="24"/>
          <w:szCs w:val="24"/>
        </w:rPr>
        <w:t>ганизмов использовались определительные таблицы</w:t>
      </w:r>
      <w:r w:rsidR="008E5F73">
        <w:rPr>
          <w:rFonts w:ascii="Times New Roman" w:eastAsia="Calibri" w:hAnsi="Times New Roman" w:cs="Times New Roman"/>
          <w:sz w:val="24"/>
          <w:szCs w:val="24"/>
        </w:rPr>
        <w:t xml:space="preserve"> (Определитель…, 1994, 1997, 1999, 2001).</w:t>
      </w:r>
    </w:p>
    <w:p w14:paraId="64B096F3" w14:textId="1C010233" w:rsidR="006574D8" w:rsidRPr="009E4655" w:rsidRDefault="006574D8" w:rsidP="0058382B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E4655">
        <w:rPr>
          <w:rFonts w:ascii="Times New Roman" w:eastAsia="Calibri" w:hAnsi="Times New Roman" w:cs="Times New Roman"/>
          <w:sz w:val="24"/>
          <w:szCs w:val="24"/>
        </w:rPr>
        <w:t>Масса отобранных животных определялась на</w:t>
      </w:r>
      <w:r w:rsidR="00CD0855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F73">
        <w:rPr>
          <w:rFonts w:ascii="Times New Roman" w:eastAsia="Calibri" w:hAnsi="Times New Roman" w:cs="Times New Roman"/>
          <w:sz w:val="24"/>
          <w:szCs w:val="24"/>
        </w:rPr>
        <w:t xml:space="preserve">лабораторных аналитических </w:t>
      </w:r>
      <w:r w:rsidRPr="009E4655">
        <w:rPr>
          <w:rFonts w:ascii="Times New Roman" w:eastAsia="Calibri" w:hAnsi="Times New Roman" w:cs="Times New Roman"/>
          <w:sz w:val="24"/>
          <w:szCs w:val="24"/>
        </w:rPr>
        <w:t>веса</w:t>
      </w:r>
      <w:r w:rsidR="00CD0855" w:rsidRPr="009E4655">
        <w:rPr>
          <w:rFonts w:ascii="Times New Roman" w:eastAsia="Calibri" w:hAnsi="Times New Roman" w:cs="Times New Roman"/>
          <w:sz w:val="24"/>
          <w:szCs w:val="24"/>
        </w:rPr>
        <w:t>х</w:t>
      </w:r>
      <w:r w:rsidR="006B7CBF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F73">
        <w:rPr>
          <w:rFonts w:ascii="Times New Roman" w:eastAsia="Calibri" w:hAnsi="Times New Roman" w:cs="Times New Roman"/>
          <w:sz w:val="24"/>
          <w:szCs w:val="24"/>
          <w:lang w:val="en-US"/>
        </w:rPr>
        <w:t>OHAUS</w:t>
      </w:r>
      <w:r w:rsidR="008E5F73" w:rsidRPr="008E5F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F73">
        <w:rPr>
          <w:rFonts w:ascii="Times New Roman" w:eastAsia="Calibri" w:hAnsi="Times New Roman" w:cs="Times New Roman"/>
          <w:sz w:val="24"/>
          <w:szCs w:val="24"/>
          <w:lang w:val="en-US"/>
        </w:rPr>
        <w:t>AX</w:t>
      </w:r>
      <w:r w:rsidR="008E5F73" w:rsidRPr="008E5F73">
        <w:rPr>
          <w:rFonts w:ascii="Times New Roman" w:eastAsia="Calibri" w:hAnsi="Times New Roman" w:cs="Times New Roman"/>
          <w:sz w:val="24"/>
          <w:szCs w:val="24"/>
        </w:rPr>
        <w:t>-224</w:t>
      </w:r>
      <w:r w:rsidRPr="009E465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8E5F73">
        <w:rPr>
          <w:rFonts w:ascii="Times New Roman" w:eastAsia="Calibri" w:hAnsi="Times New Roman" w:cs="Times New Roman"/>
          <w:sz w:val="24"/>
          <w:szCs w:val="24"/>
        </w:rPr>
        <w:t>с точностью 0,1 мг. П</w:t>
      </w:r>
      <w:r w:rsidRPr="009E4655">
        <w:rPr>
          <w:rFonts w:ascii="Times New Roman" w:eastAsia="Calibri" w:hAnsi="Times New Roman" w:cs="Times New Roman"/>
          <w:sz w:val="24"/>
          <w:szCs w:val="24"/>
        </w:rPr>
        <w:t>еред взвешиванием беспозвоночных обсушивали на фильтровальной бумаге.</w:t>
      </w:r>
    </w:p>
    <w:p w14:paraId="4F43F953" w14:textId="31357DB4" w:rsidR="00B07BD3" w:rsidRPr="009E4655" w:rsidRDefault="00B07BD3" w:rsidP="0058382B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bookmarkStart w:id="26" w:name="_Hlk8831004"/>
      <w:r w:rsidRPr="009E46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характеристики </w:t>
      </w:r>
      <w:r w:rsidR="00DE5A70" w:rsidRPr="009E4655">
        <w:rPr>
          <w:rFonts w:ascii="Times New Roman" w:eastAsia="Calibri" w:hAnsi="Times New Roman" w:cs="Times New Roman"/>
          <w:sz w:val="24"/>
          <w:szCs w:val="24"/>
        </w:rPr>
        <w:t>структуры</w:t>
      </w: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 сообществ донных беспозвоночных учитывал</w:t>
      </w:r>
      <w:r w:rsidR="00F60D38" w:rsidRPr="009E4655">
        <w:rPr>
          <w:rFonts w:ascii="Times New Roman" w:eastAsia="Calibri" w:hAnsi="Times New Roman" w:cs="Times New Roman"/>
          <w:sz w:val="24"/>
          <w:szCs w:val="24"/>
        </w:rPr>
        <w:t>ось</w:t>
      </w: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 число видов, видовой состав, частота встречаемости (</w:t>
      </w:r>
      <w:r w:rsidRPr="009E4655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eastAsia="Calibri" w:hAnsi="Times New Roman" w:cs="Times New Roman"/>
          <w:sz w:val="24"/>
          <w:szCs w:val="24"/>
        </w:rPr>
        <w:t>%), численность (</w:t>
      </w:r>
      <w:r w:rsidRPr="009E4655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E4655">
        <w:rPr>
          <w:rFonts w:ascii="Times New Roman" w:eastAsia="Calibri" w:hAnsi="Times New Roman" w:cs="Times New Roman"/>
          <w:sz w:val="24"/>
          <w:szCs w:val="24"/>
        </w:rPr>
        <w:t>экз</w:t>
      </w:r>
      <w:proofErr w:type="spellEnd"/>
      <w:r w:rsidRPr="009E4655">
        <w:rPr>
          <w:rFonts w:ascii="Times New Roman" w:eastAsia="Calibri" w:hAnsi="Times New Roman" w:cs="Times New Roman"/>
          <w:sz w:val="24"/>
          <w:szCs w:val="24"/>
        </w:rPr>
        <w:t>/м2), биомасс</w:t>
      </w:r>
      <w:r w:rsidR="00F60D38" w:rsidRPr="009E4655">
        <w:rPr>
          <w:rFonts w:ascii="Times New Roman" w:eastAsia="Calibri" w:hAnsi="Times New Roman" w:cs="Times New Roman"/>
          <w:sz w:val="24"/>
          <w:szCs w:val="24"/>
        </w:rPr>
        <w:t>а</w:t>
      </w: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E465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9E4655">
        <w:rPr>
          <w:rFonts w:ascii="Times New Roman" w:eastAsia="Calibri" w:hAnsi="Times New Roman" w:cs="Times New Roman"/>
          <w:sz w:val="24"/>
          <w:szCs w:val="24"/>
        </w:rPr>
        <w:t>, г/м2), индекс видового разнообразия Шеннона</w:t>
      </w:r>
      <w:r w:rsidR="00F60D38" w:rsidRPr="009E4655">
        <w:rPr>
          <w:rFonts w:ascii="Times New Roman" w:eastAsia="Calibri" w:hAnsi="Times New Roman" w:cs="Times New Roman"/>
          <w:sz w:val="24"/>
          <w:szCs w:val="24"/>
        </w:rPr>
        <w:t>.</w:t>
      </w:r>
      <w:r w:rsidR="00691BCF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F9F1D20" w14:textId="53BDAB52" w:rsidR="00241B97" w:rsidRDefault="00F60D38" w:rsidP="0058382B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Для оценки качества вод были рассчитаны интегральный индекс </w:t>
      </w:r>
      <w:proofErr w:type="spellStart"/>
      <w:r w:rsidRPr="009E4655">
        <w:rPr>
          <w:rFonts w:ascii="Times New Roman" w:eastAsia="Calibri" w:hAnsi="Times New Roman" w:cs="Times New Roman"/>
          <w:sz w:val="24"/>
          <w:szCs w:val="24"/>
        </w:rPr>
        <w:t>Балушкиной</w:t>
      </w:r>
      <w:proofErr w:type="spellEnd"/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E4655">
        <w:rPr>
          <w:rFonts w:ascii="Times New Roman" w:eastAsia="Calibri" w:hAnsi="Times New Roman" w:cs="Times New Roman"/>
          <w:sz w:val="24"/>
          <w:szCs w:val="24"/>
        </w:rPr>
        <w:t>Балушкина</w:t>
      </w:r>
      <w:proofErr w:type="spellEnd"/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, 1987), </w:t>
      </w:r>
      <w:proofErr w:type="spellStart"/>
      <w:r w:rsidRPr="009E4655">
        <w:rPr>
          <w:rFonts w:ascii="Times New Roman" w:eastAsia="Calibri" w:hAnsi="Times New Roman" w:cs="Times New Roman"/>
          <w:sz w:val="24"/>
          <w:szCs w:val="24"/>
        </w:rPr>
        <w:t>олигохетный</w:t>
      </w:r>
      <w:proofErr w:type="spellEnd"/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 индекс </w:t>
      </w:r>
      <w:proofErr w:type="spellStart"/>
      <w:r w:rsidRPr="009E4655">
        <w:rPr>
          <w:rFonts w:ascii="Times New Roman" w:eastAsia="Calibri" w:hAnsi="Times New Roman" w:cs="Times New Roman"/>
          <w:sz w:val="24"/>
          <w:szCs w:val="24"/>
        </w:rPr>
        <w:t>Гуднайта-Уитлея</w:t>
      </w:r>
      <w:proofErr w:type="spellEnd"/>
      <w:r w:rsidR="003E2A68" w:rsidRPr="009E4655">
        <w:rPr>
          <w:rFonts w:ascii="Times New Roman" w:eastAsia="Calibri" w:hAnsi="Times New Roman" w:cs="Times New Roman"/>
          <w:sz w:val="24"/>
          <w:szCs w:val="24"/>
        </w:rPr>
        <w:t xml:space="preserve"> (Руководство…, 1987)</w:t>
      </w:r>
      <w:r w:rsidRPr="009E46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72FED">
        <w:rPr>
          <w:rFonts w:ascii="Times New Roman" w:eastAsia="Calibri" w:hAnsi="Times New Roman" w:cs="Times New Roman"/>
          <w:sz w:val="24"/>
          <w:szCs w:val="24"/>
        </w:rPr>
        <w:t xml:space="preserve">биотический </w:t>
      </w:r>
      <w:r w:rsidR="003E2A68" w:rsidRPr="009E4655">
        <w:rPr>
          <w:rFonts w:ascii="Times New Roman" w:eastAsia="Calibri" w:hAnsi="Times New Roman" w:cs="Times New Roman"/>
          <w:sz w:val="24"/>
          <w:szCs w:val="24"/>
        </w:rPr>
        <w:t>индекс</w:t>
      </w:r>
      <w:r w:rsidR="00072F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2A68" w:rsidRPr="009E4655">
        <w:rPr>
          <w:rFonts w:ascii="Times New Roman" w:eastAsia="Calibri" w:hAnsi="Times New Roman" w:cs="Times New Roman"/>
          <w:sz w:val="24"/>
          <w:szCs w:val="24"/>
        </w:rPr>
        <w:t>Бика</w:t>
      </w:r>
      <w:proofErr w:type="spellEnd"/>
      <w:r w:rsidR="005C1FF8" w:rsidRPr="009E4655">
        <w:rPr>
          <w:rFonts w:ascii="Times New Roman" w:eastAsia="Calibri" w:hAnsi="Times New Roman" w:cs="Times New Roman"/>
          <w:sz w:val="24"/>
          <w:szCs w:val="24"/>
        </w:rPr>
        <w:t xml:space="preserve">, индекс сапробности </w:t>
      </w:r>
      <w:proofErr w:type="spellStart"/>
      <w:r w:rsidR="005C1FF8" w:rsidRPr="009E4655">
        <w:rPr>
          <w:rFonts w:ascii="Times New Roman" w:eastAsia="Calibri" w:hAnsi="Times New Roman" w:cs="Times New Roman"/>
          <w:sz w:val="24"/>
          <w:szCs w:val="24"/>
        </w:rPr>
        <w:t>Пантле-Букка</w:t>
      </w:r>
      <w:proofErr w:type="spellEnd"/>
      <w:r w:rsidR="005C1FF8" w:rsidRPr="009E4655">
        <w:rPr>
          <w:rFonts w:ascii="Times New Roman" w:eastAsia="Calibri" w:hAnsi="Times New Roman" w:cs="Times New Roman"/>
          <w:sz w:val="24"/>
          <w:szCs w:val="24"/>
        </w:rPr>
        <w:t xml:space="preserve"> в модификации </w:t>
      </w:r>
      <w:proofErr w:type="spellStart"/>
      <w:r w:rsidR="005C1FF8" w:rsidRPr="009E4655">
        <w:rPr>
          <w:rFonts w:ascii="Times New Roman" w:eastAsia="Calibri" w:hAnsi="Times New Roman" w:cs="Times New Roman"/>
          <w:sz w:val="24"/>
          <w:szCs w:val="24"/>
        </w:rPr>
        <w:t>Сладечека</w:t>
      </w:r>
      <w:proofErr w:type="spellEnd"/>
      <w:r w:rsidR="005C1FF8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F73" w:rsidRPr="009E4655">
        <w:rPr>
          <w:rFonts w:ascii="Times New Roman" w:eastAsia="Calibri" w:hAnsi="Times New Roman" w:cs="Times New Roman"/>
          <w:sz w:val="24"/>
          <w:szCs w:val="24"/>
        </w:rPr>
        <w:t>(</w:t>
      </w:r>
      <w:r w:rsidR="00D252CC">
        <w:rPr>
          <w:rFonts w:ascii="Times New Roman" w:eastAsia="Calibri" w:hAnsi="Times New Roman" w:cs="Times New Roman"/>
          <w:sz w:val="24"/>
          <w:szCs w:val="24"/>
        </w:rPr>
        <w:t>Шитиков, Розенберг, Зинченко</w:t>
      </w:r>
      <w:r w:rsidR="008E5F73" w:rsidRPr="009E4655">
        <w:rPr>
          <w:rFonts w:ascii="Times New Roman" w:eastAsia="Calibri" w:hAnsi="Times New Roman" w:cs="Times New Roman"/>
          <w:sz w:val="24"/>
          <w:szCs w:val="24"/>
        </w:rPr>
        <w:t>…, 2003)</w:t>
      </w:r>
      <w:r w:rsidR="008E5F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1FF8" w:rsidRPr="009E4655">
        <w:rPr>
          <w:rFonts w:ascii="Times New Roman" w:eastAsia="Calibri" w:hAnsi="Times New Roman" w:cs="Times New Roman"/>
          <w:sz w:val="24"/>
          <w:szCs w:val="24"/>
        </w:rPr>
        <w:t xml:space="preserve">и в модификации </w:t>
      </w:r>
      <w:proofErr w:type="spellStart"/>
      <w:r w:rsidR="005C1FF8" w:rsidRPr="009E4655">
        <w:rPr>
          <w:rFonts w:ascii="Times New Roman" w:eastAsia="Calibri" w:hAnsi="Times New Roman" w:cs="Times New Roman"/>
          <w:sz w:val="24"/>
          <w:szCs w:val="24"/>
        </w:rPr>
        <w:t>Чертопруда</w:t>
      </w:r>
      <w:proofErr w:type="spellEnd"/>
      <w:r w:rsidR="005C1FF8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5A36">
        <w:rPr>
          <w:rFonts w:ascii="Times New Roman" w:eastAsia="Calibri" w:hAnsi="Times New Roman" w:cs="Times New Roman"/>
          <w:sz w:val="24"/>
          <w:szCs w:val="24"/>
        </w:rPr>
        <w:t>(200</w:t>
      </w:r>
      <w:r w:rsidR="00EB0D30" w:rsidRPr="00EB0D30">
        <w:rPr>
          <w:rFonts w:ascii="Times New Roman" w:eastAsia="Calibri" w:hAnsi="Times New Roman" w:cs="Times New Roman"/>
          <w:sz w:val="24"/>
          <w:szCs w:val="24"/>
        </w:rPr>
        <w:t>6</w:t>
      </w:r>
      <w:r w:rsidR="009B5A36">
        <w:rPr>
          <w:rFonts w:ascii="Times New Roman" w:eastAsia="Calibri" w:hAnsi="Times New Roman" w:cs="Times New Roman"/>
          <w:sz w:val="24"/>
          <w:szCs w:val="24"/>
        </w:rPr>
        <w:t>)</w:t>
      </w:r>
      <w:r w:rsidR="003E2A68" w:rsidRPr="009E4655">
        <w:rPr>
          <w:rFonts w:ascii="Times New Roman" w:eastAsia="Calibri" w:hAnsi="Times New Roman" w:cs="Times New Roman"/>
          <w:sz w:val="24"/>
          <w:szCs w:val="24"/>
        </w:rPr>
        <w:t>.</w:t>
      </w:r>
      <w:r w:rsidR="00030BE1" w:rsidRPr="009E46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1BCF" w:rsidRPr="009E4655">
        <w:rPr>
          <w:rFonts w:ascii="Times New Roman" w:eastAsia="Calibri" w:hAnsi="Times New Roman" w:cs="Times New Roman"/>
          <w:sz w:val="24"/>
          <w:szCs w:val="24"/>
        </w:rPr>
        <w:t xml:space="preserve">Их подробное описание указано в главе 4. </w:t>
      </w:r>
    </w:p>
    <w:p w14:paraId="1FD30BB1" w14:textId="1B12C841" w:rsidR="009B5A36" w:rsidRPr="009B5A36" w:rsidRDefault="009B5A36" w:rsidP="0058382B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оценки сопряженности группировок сообщества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макрозообентоса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был</w:t>
      </w:r>
      <w:r w:rsidR="00553A6D">
        <w:rPr>
          <w:rFonts w:ascii="Times New Roman" w:eastAsia="Calibri" w:hAnsi="Times New Roman" w:cs="Times New Roman"/>
          <w:sz w:val="24"/>
          <w:szCs w:val="24"/>
        </w:rPr>
        <w:t xml:space="preserve"> использован кластерный анализ</w:t>
      </w:r>
      <w:r w:rsidRPr="009B5A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(мера сходства – расстояние Евклида, кластеризация – метод ближнего соседа)</w:t>
      </w:r>
      <w:r w:rsidRPr="009B5A3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расчетов средних значений и стандартных ошибок был использован пакет программы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9B5A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9B5A3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bookmarkEnd w:id="26"/>
    <w:p w14:paraId="6C66AD90" w14:textId="36D4A86F" w:rsidR="00D86F31" w:rsidRPr="009E4655" w:rsidRDefault="00D86F31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4E7029" w14:textId="37319376" w:rsidR="00A872FF" w:rsidRPr="009E4655" w:rsidRDefault="00A872FF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C0E530" w14:textId="44260603" w:rsidR="00A872FF" w:rsidRDefault="00A872FF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C1746A" w14:textId="759BB962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23CB41" w14:textId="623967AF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4B9424" w14:textId="217F14AD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490465" w14:textId="433A5E79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47223F" w14:textId="10F9A002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7C2D64" w14:textId="5DE625CD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450675" w14:textId="47BCD061" w:rsidR="003C44F2" w:rsidRDefault="003C44F2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193068F" w14:textId="706F764F" w:rsidR="0024111E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1AB725" w14:textId="3EF10FC9" w:rsidR="0024111E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F769E9" w14:textId="6EA6EBF4" w:rsidR="0024111E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4B6E774" w14:textId="47DA11B3" w:rsidR="0024111E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E5E196" w14:textId="750BFDFF" w:rsidR="0024111E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D107E5" w14:textId="77777777" w:rsidR="0024111E" w:rsidRPr="009E4655" w:rsidRDefault="0024111E" w:rsidP="0098466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4F3157D" w14:textId="3015A04E" w:rsidR="005A742A" w:rsidRPr="009E4655" w:rsidRDefault="006C2CD0" w:rsidP="0098466A">
      <w:pPr>
        <w:pStyle w:val="1"/>
        <w:spacing w:line="360" w:lineRule="auto"/>
        <w:rPr>
          <w:rFonts w:eastAsia="Times New Roman"/>
          <w:lang w:eastAsia="ru-RU"/>
        </w:rPr>
      </w:pPr>
      <w:bookmarkStart w:id="27" w:name="_Toc9704824"/>
      <w:r w:rsidRPr="009E4655">
        <w:rPr>
          <w:rFonts w:eastAsia="Times New Roman"/>
          <w:lang w:eastAsia="ru-RU"/>
        </w:rPr>
        <w:lastRenderedPageBreak/>
        <w:t xml:space="preserve">Глава </w:t>
      </w:r>
      <w:r w:rsidR="00313566" w:rsidRPr="009E4655">
        <w:rPr>
          <w:rFonts w:eastAsia="Times New Roman"/>
          <w:lang w:eastAsia="ru-RU"/>
        </w:rPr>
        <w:t xml:space="preserve">6. </w:t>
      </w:r>
      <w:r w:rsidRPr="009E4655">
        <w:rPr>
          <w:rFonts w:eastAsia="Times New Roman"/>
          <w:lang w:eastAsia="ru-RU"/>
        </w:rPr>
        <w:t>Результаты</w:t>
      </w:r>
      <w:bookmarkEnd w:id="27"/>
    </w:p>
    <w:p w14:paraId="7E2EB732" w14:textId="156AEFB4" w:rsidR="005A742A" w:rsidRPr="009E4655" w:rsidRDefault="005C1FF8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A8ABB" wp14:editId="443AB341">
            <wp:extent cx="5939774" cy="406630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21" cy="40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E9C2" w14:textId="722A7C6B" w:rsidR="00EA3061" w:rsidRPr="004175F1" w:rsidRDefault="00037EB8" w:rsidP="0098466A">
      <w:pPr>
        <w:keepNext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175F1">
        <w:rPr>
          <w:rFonts w:ascii="Times New Roman" w:hAnsi="Times New Roman" w:cs="Times New Roman"/>
          <w:sz w:val="28"/>
          <w:szCs w:val="24"/>
        </w:rPr>
        <w:t xml:space="preserve"> </w:t>
      </w:r>
      <w:r w:rsidRPr="004175F1">
        <w:rPr>
          <w:rFonts w:ascii="Times New Roman" w:hAnsi="Times New Roman" w:cs="Times New Roman"/>
          <w:i/>
          <w:sz w:val="28"/>
          <w:szCs w:val="24"/>
        </w:rPr>
        <w:t>Рис</w:t>
      </w:r>
      <w:r w:rsidR="007F147F" w:rsidRPr="004175F1">
        <w:rPr>
          <w:rFonts w:ascii="Times New Roman" w:hAnsi="Times New Roman" w:cs="Times New Roman"/>
          <w:i/>
          <w:sz w:val="28"/>
          <w:szCs w:val="24"/>
        </w:rPr>
        <w:t>унок</w:t>
      </w:r>
      <w:r w:rsidRPr="004175F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4175F1">
        <w:rPr>
          <w:rFonts w:ascii="Times New Roman" w:hAnsi="Times New Roman" w:cs="Times New Roman"/>
          <w:i/>
          <w:sz w:val="28"/>
          <w:szCs w:val="24"/>
        </w:rPr>
        <w:fldChar w:fldCharType="begin"/>
      </w:r>
      <w:r w:rsidRPr="004175F1">
        <w:rPr>
          <w:rFonts w:ascii="Times New Roman" w:hAnsi="Times New Roman" w:cs="Times New Roman"/>
          <w:i/>
          <w:sz w:val="28"/>
          <w:szCs w:val="24"/>
        </w:rPr>
        <w:instrText xml:space="preserve"> SEQ Рисунок \* ARABIC </w:instrText>
      </w:r>
      <w:r w:rsidRPr="004175F1">
        <w:rPr>
          <w:rFonts w:ascii="Times New Roman" w:hAnsi="Times New Roman" w:cs="Times New Roman"/>
          <w:i/>
          <w:sz w:val="28"/>
          <w:szCs w:val="24"/>
        </w:rPr>
        <w:fldChar w:fldCharType="separate"/>
      </w:r>
      <w:r w:rsidR="0049247A" w:rsidRPr="004175F1">
        <w:rPr>
          <w:rFonts w:ascii="Times New Roman" w:hAnsi="Times New Roman" w:cs="Times New Roman"/>
          <w:i/>
          <w:noProof/>
          <w:sz w:val="28"/>
          <w:szCs w:val="24"/>
        </w:rPr>
        <w:t>2</w:t>
      </w:r>
      <w:r w:rsidRPr="004175F1">
        <w:rPr>
          <w:rFonts w:ascii="Times New Roman" w:hAnsi="Times New Roman" w:cs="Times New Roman"/>
          <w:i/>
          <w:sz w:val="28"/>
          <w:szCs w:val="24"/>
        </w:rPr>
        <w:fldChar w:fldCharType="end"/>
      </w:r>
      <w:r w:rsidR="005A742A" w:rsidRPr="004175F1">
        <w:rPr>
          <w:rFonts w:ascii="Times New Roman" w:hAnsi="Times New Roman" w:cs="Times New Roman"/>
          <w:i/>
          <w:sz w:val="28"/>
          <w:szCs w:val="24"/>
        </w:rPr>
        <w:t xml:space="preserve">. </w:t>
      </w:r>
      <w:r w:rsidR="00D252CC" w:rsidRPr="004175F1">
        <w:rPr>
          <w:rFonts w:ascii="Times New Roman" w:hAnsi="Times New Roman" w:cs="Times New Roman"/>
          <w:i/>
          <w:sz w:val="28"/>
          <w:szCs w:val="24"/>
        </w:rPr>
        <w:t>План-схема м</w:t>
      </w:r>
      <w:r w:rsidR="005A742A" w:rsidRPr="004175F1">
        <w:rPr>
          <w:rFonts w:ascii="Times New Roman" w:hAnsi="Times New Roman" w:cs="Times New Roman"/>
          <w:i/>
          <w:sz w:val="28"/>
          <w:szCs w:val="24"/>
        </w:rPr>
        <w:t xml:space="preserve">ест отбора проб </w:t>
      </w:r>
      <w:r w:rsidR="0024111E" w:rsidRPr="004175F1">
        <w:rPr>
          <w:rFonts w:ascii="Times New Roman" w:hAnsi="Times New Roman" w:cs="Times New Roman"/>
          <w:i/>
          <w:sz w:val="28"/>
          <w:szCs w:val="24"/>
        </w:rPr>
        <w:t>в</w:t>
      </w:r>
      <w:r w:rsidR="005A742A" w:rsidRPr="004175F1">
        <w:rPr>
          <w:rFonts w:ascii="Times New Roman" w:hAnsi="Times New Roman" w:cs="Times New Roman"/>
          <w:i/>
          <w:sz w:val="28"/>
          <w:szCs w:val="24"/>
        </w:rPr>
        <w:t xml:space="preserve"> 2018 г.</w:t>
      </w:r>
      <w:r w:rsidR="007F147F" w:rsidRPr="004175F1">
        <w:rPr>
          <w:rFonts w:ascii="Times New Roman" w:hAnsi="Times New Roman" w:cs="Times New Roman"/>
          <w:i/>
          <w:sz w:val="28"/>
          <w:szCs w:val="24"/>
        </w:rPr>
        <w:t xml:space="preserve"> в заливе Импилахти</w:t>
      </w:r>
    </w:p>
    <w:p w14:paraId="4CB25F15" w14:textId="07532307" w:rsidR="00037EB8" w:rsidRPr="009E4655" w:rsidRDefault="00037EB8" w:rsidP="0098466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E465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</w:p>
    <w:p w14:paraId="6A3137FA" w14:textId="338B97E3" w:rsidR="00A872FF" w:rsidRPr="009E4655" w:rsidRDefault="0085280B" w:rsidP="0058382B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2018 г.</w:t>
      </w:r>
      <w:r w:rsidR="00BB7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зообентоса изученного участка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ыло определено 45</w:t>
      </w:r>
      <w:r w:rsidR="00A872FF" w:rsidRPr="009E46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таксонов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беспозвоночных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н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аиболее широко представлены личинки комаров-звонцов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Chironomidae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 видов). Также было обнаружено 8 видов ручейников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Trichoptera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E5A70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малощетинковых червей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Oligochaeta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, 2 вида пиявок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Hirudinea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подёнок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Ephemeroptera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полужесткокрылых 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Hemiptera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одному виду равноногих раков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Isopoda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бокоплавов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Amphipoda</w:t>
      </w:r>
      <w:proofErr w:type="spellEnd"/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, жуков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E46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Coleoptera</w:t>
      </w:r>
      <w:r w:rsidRPr="009E465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872FF" w:rsidRPr="009E46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14:paraId="6C6FBCE1" w14:textId="04B95DF2" w:rsidR="009E4655" w:rsidRDefault="0014437B" w:rsidP="0058382B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Число видов на станци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ях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2-7 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варьировало 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 1 до 10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в среднем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6 видов на станцию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Максимальное количество видов по количественным пробам обнаружено на станции 2з. В качественных пробах наблюдается такая же картина. Такое обилие свя</w:t>
      </w:r>
      <w:r w:rsidR="009149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зано с тем, что пробы отбирали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зарослях </w:t>
      </w:r>
      <w:proofErr w:type="spellStart"/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макрофитов</w:t>
      </w:r>
      <w:proofErr w:type="spellEnd"/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для которых естественн</w:t>
      </w:r>
      <w:r w:rsidR="009E4655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большое видовое разнообразие</w:t>
      </w:r>
      <w:r w:rsid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</w:t>
      </w:r>
      <w:r w:rsidR="007F14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Таблица 7</w:t>
      </w:r>
      <w:r w:rsid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="00F45C54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 </w:t>
      </w:r>
    </w:p>
    <w:p w14:paraId="2C91F4AE" w14:textId="23C2F8AD" w:rsidR="003C44F2" w:rsidRDefault="003C44F2" w:rsidP="0098466A">
      <w:p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9CAD16E" w14:textId="77777777" w:rsidR="007F147F" w:rsidRPr="009E4655" w:rsidRDefault="007F147F" w:rsidP="0098466A">
      <w:p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6EA22DF" w14:textId="3836314A" w:rsidR="00F45C54" w:rsidRPr="004175F1" w:rsidRDefault="00F45C54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Таблица 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7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Характеристики к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оличественны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х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проб 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2802"/>
        <w:gridCol w:w="830"/>
        <w:gridCol w:w="1017"/>
        <w:gridCol w:w="1017"/>
        <w:gridCol w:w="1017"/>
        <w:gridCol w:w="941"/>
        <w:gridCol w:w="974"/>
        <w:gridCol w:w="973"/>
      </w:tblGrid>
      <w:tr w:rsidR="00F45C54" w:rsidRPr="0024111E" w14:paraId="7A26E6B0" w14:textId="77777777" w:rsidTr="0024111E">
        <w:trPr>
          <w:trHeight w:val="28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ED3A" w14:textId="7E590A07" w:rsidR="00F45C54" w:rsidRPr="0024111E" w:rsidRDefault="0024111E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х</w:t>
            </w:r>
            <w:r w:rsidR="00F45C54"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арактеристики</w:t>
            </w: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/станции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D68F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2з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1BF8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2п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6C8C1C6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AA1C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E491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53D7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0552" w14:textId="77777777" w:rsidR="00F45C54" w:rsidRPr="0024111E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7</w:t>
            </w:r>
          </w:p>
        </w:tc>
      </w:tr>
      <w:tr w:rsidR="00F45C54" w:rsidRPr="0024111E" w14:paraId="41FCA63B" w14:textId="77777777" w:rsidTr="0024111E">
        <w:trPr>
          <w:trHeight w:val="447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EE37" w14:textId="77777777" w:rsidR="00F45C54" w:rsidRPr="0024111E" w:rsidRDefault="00F45C5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количество видов, м2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AFB8CA0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8507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525282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0D89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6F7FF1C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B3CE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F7B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F45C54" w:rsidRPr="0024111E" w14:paraId="08C261E5" w14:textId="77777777" w:rsidTr="0024111E">
        <w:trPr>
          <w:trHeight w:val="288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0BB7" w14:textId="0869A127" w:rsidR="00F45C54" w:rsidRPr="0024111E" w:rsidRDefault="00F45C5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численность, экз</w:t>
            </w:r>
            <w:r w:rsidR="007F14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.</w:t>
            </w: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/м2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C081CA2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24600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52AF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6800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53E9A1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5800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881A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B101348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6FBA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D962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240</w:t>
            </w:r>
          </w:p>
        </w:tc>
      </w:tr>
      <w:tr w:rsidR="00F45C54" w:rsidRPr="0024111E" w14:paraId="129AE732" w14:textId="77777777" w:rsidTr="0024111E">
        <w:trPr>
          <w:trHeight w:val="288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37C7" w14:textId="77777777" w:rsidR="00F45C54" w:rsidRPr="0024111E" w:rsidRDefault="00F45C5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биомасса, г/м2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5929FDD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51,37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C191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17,19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F0DC12D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24,30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AB99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14,69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09BD4AB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4D8E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1,06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2B95" w14:textId="77777777" w:rsidR="00F45C54" w:rsidRPr="0024111E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4,08</w:t>
            </w:r>
          </w:p>
        </w:tc>
      </w:tr>
    </w:tbl>
    <w:p w14:paraId="5BA42A80" w14:textId="77777777" w:rsidR="00F45C54" w:rsidRPr="004175F1" w:rsidRDefault="00F45C54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4175F1">
        <w:rPr>
          <w:rFonts w:ascii="Times New Roman" w:hAnsi="Times New Roman" w:cs="Times New Roman"/>
          <w:i/>
          <w:sz w:val="28"/>
          <w:szCs w:val="24"/>
          <w:u w:val="single"/>
        </w:rPr>
        <w:t>Примечание: синим цветом выделена станция на участке реки Неувосенлампи; зеленым – наибольшие показатели; красным – наименьшие показатели</w:t>
      </w:r>
    </w:p>
    <w:p w14:paraId="362DD938" w14:textId="77777777" w:rsidR="00F45C54" w:rsidRPr="009E4655" w:rsidRDefault="00F45C54" w:rsidP="0098466A">
      <w:pPr>
        <w:spacing w:line="360" w:lineRule="auto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14:paraId="7E9D55E1" w14:textId="0DC0C9F1" w:rsidR="00F45C54" w:rsidRPr="004175F1" w:rsidRDefault="00F45C54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Таблица 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8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Характеристики к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ачественны</w:t>
      </w:r>
      <w:r w:rsidR="007F147F"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>х</w:t>
      </w:r>
      <w:r w:rsidRPr="004175F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проб</w:t>
      </w:r>
    </w:p>
    <w:tbl>
      <w:tblPr>
        <w:tblW w:w="6006" w:type="dxa"/>
        <w:tblLook w:val="04A0" w:firstRow="1" w:lastRow="0" w:firstColumn="1" w:lastColumn="0" w:noHBand="0" w:noVBand="1"/>
      </w:tblPr>
      <w:tblGrid>
        <w:gridCol w:w="3001"/>
        <w:gridCol w:w="883"/>
        <w:gridCol w:w="1115"/>
        <w:gridCol w:w="1007"/>
      </w:tblGrid>
      <w:tr w:rsidR="00F45C54" w:rsidRPr="007F147F" w14:paraId="46A87CEF" w14:textId="77777777" w:rsidTr="0024111E">
        <w:trPr>
          <w:trHeight w:val="288"/>
        </w:trPr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A9A0" w14:textId="75477A4D" w:rsidR="00F45C54" w:rsidRPr="007F147F" w:rsidRDefault="0024111E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х</w:t>
            </w:r>
            <w:r w:rsidR="00F45C54" w:rsidRPr="007F147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арактеристики</w:t>
            </w:r>
            <w:r w:rsidRPr="007F147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/станции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4183" w14:textId="77777777" w:rsidR="00F45C54" w:rsidRPr="007F147F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DEBC" w14:textId="77777777" w:rsidR="00F45C54" w:rsidRPr="007F147F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2з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A937" w14:textId="77777777" w:rsidR="00F45C54" w:rsidRPr="007F147F" w:rsidRDefault="00F45C5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2п</w:t>
            </w:r>
          </w:p>
        </w:tc>
      </w:tr>
      <w:tr w:rsidR="00F45C54" w:rsidRPr="007F147F" w14:paraId="1BA78B77" w14:textId="77777777" w:rsidTr="0024111E">
        <w:trPr>
          <w:trHeight w:val="288"/>
        </w:trPr>
        <w:tc>
          <w:tcPr>
            <w:tcW w:w="3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A5CE" w14:textId="77777777" w:rsidR="00F45C54" w:rsidRPr="007F147F" w:rsidRDefault="00F45C5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количество видов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A688" w14:textId="77777777" w:rsidR="00F45C54" w:rsidRPr="007F147F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E2768F4" w14:textId="77777777" w:rsidR="00F45C54" w:rsidRPr="007F147F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8F21F4D" w14:textId="77777777" w:rsidR="00F45C54" w:rsidRPr="007F147F" w:rsidRDefault="00F45C5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F147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</w:tbl>
    <w:p w14:paraId="32C87185" w14:textId="77777777" w:rsidR="00F45C54" w:rsidRPr="004175F1" w:rsidRDefault="00F45C54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4175F1">
        <w:rPr>
          <w:rFonts w:ascii="Times New Roman" w:hAnsi="Times New Roman" w:cs="Times New Roman"/>
          <w:i/>
          <w:sz w:val="28"/>
          <w:szCs w:val="24"/>
          <w:u w:val="single"/>
        </w:rPr>
        <w:t>Примечание: зеленым цветом выделены наибольшие показатели; красным – наименьшие показатели</w:t>
      </w:r>
    </w:p>
    <w:p w14:paraId="1E8DDA73" w14:textId="77777777" w:rsidR="00F45C54" w:rsidRPr="009E4655" w:rsidRDefault="00F45C54" w:rsidP="0098466A">
      <w:pPr>
        <w:spacing w:line="360" w:lineRule="auto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14:paraId="00EEC36B" w14:textId="2E623BF6" w:rsidR="00F10D49" w:rsidRDefault="0014437B" w:rsidP="0058382B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Индекс </w:t>
      </w:r>
      <w:r w:rsidR="009E4655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видового разнообразия 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Шеннона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численности</w:t>
      </w:r>
      <w:r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изменялся в пределах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1,4 </w:t>
      </w:r>
      <w:proofErr w:type="spellStart"/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бит</w:t>
      </w:r>
      <w:proofErr w:type="spellEnd"/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2,8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H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 xml:space="preserve">бит 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</w:t>
      </w:r>
      <w:r w:rsidR="007F14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Таблица 8</w:t>
      </w:r>
      <w:r w:rsidR="005C1FF8" w:rsidRPr="009E46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). </w:t>
      </w:r>
      <w:r w:rsidR="002D13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увеличением степени загрязнения водоемов видовое разнообразие обычно уменьшается, а структура сообществ упрощается. 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градации индекса по В.А. Яковлеву качество воды на станциях 3 и 7 характеризуется как загрязненное, а на станциях 1, 2з, 2п, 4, 6 от очень чистого до умеренно загрязненного.</w:t>
      </w:r>
      <w:r w:rsid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Стоит отметить, что и</w:t>
      </w:r>
      <w:r w:rsidR="00F10D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ндекс на станции 2п по количественным пробам оказался равен 1,4 </w:t>
      </w:r>
      <w:r w:rsidR="00F10D49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H</w:t>
      </w:r>
      <w:r w:rsidR="00F10D49" w:rsidRPr="00F10D49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бит</w:t>
      </w:r>
      <w:r w:rsidR="00F10D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а по качественным – 2,5 </w:t>
      </w:r>
      <w:r w:rsidR="00F10D49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H</w:t>
      </w:r>
      <w:r w:rsidR="00F10D49" w:rsidRPr="00F10D49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бит</w:t>
      </w:r>
      <w:r w:rsidR="00F10D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Это можно объяснить тем, что в первом случае площадь поверхности сбора проб была меньшей, чем во втором.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7F14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начение индекса Шеннона на станции 2п стоит считать более достоверным по качественной пробе – 2,5 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H</w:t>
      </w:r>
      <w:r w:rsidR="008C29B5" w:rsidRPr="008C29B5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  <w:lang w:eastAsia="ru-RU"/>
        </w:rPr>
        <w:t>бит</w:t>
      </w:r>
      <w:r w:rsidR="008C29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14:paraId="09A317AC" w14:textId="77777777" w:rsidR="00072FED" w:rsidRPr="00F10D49" w:rsidRDefault="00072FED" w:rsidP="0058382B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14E90CE" w14:textId="530A0B62" w:rsidR="005C1FF8" w:rsidRPr="007F147F" w:rsidRDefault="005C1FF8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  <w:szCs w:val="24"/>
        </w:rPr>
      </w:pPr>
      <w:r w:rsidRPr="007F147F">
        <w:rPr>
          <w:rFonts w:ascii="Times New Roman" w:hAnsi="Times New Roman" w:cs="Times New Roman"/>
          <w:color w:val="auto"/>
          <w:sz w:val="28"/>
          <w:szCs w:val="24"/>
        </w:rPr>
        <w:t xml:space="preserve">Таблица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</w:rPr>
        <w:t>8</w:t>
      </w:r>
      <w:r w:rsidRPr="007F147F">
        <w:rPr>
          <w:rFonts w:ascii="Times New Roman" w:hAnsi="Times New Roman" w:cs="Times New Roman"/>
          <w:color w:val="auto"/>
          <w:sz w:val="28"/>
          <w:szCs w:val="24"/>
        </w:rPr>
        <w:t>. Значения индекса Шеннона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652"/>
        <w:gridCol w:w="851"/>
        <w:gridCol w:w="850"/>
        <w:gridCol w:w="851"/>
        <w:gridCol w:w="850"/>
        <w:gridCol w:w="851"/>
        <w:gridCol w:w="850"/>
        <w:gridCol w:w="851"/>
      </w:tblGrid>
      <w:tr w:rsidR="005C1FF8" w:rsidRPr="0024111E" w14:paraId="1E749F3A" w14:textId="77777777" w:rsidTr="007F147F">
        <w:trPr>
          <w:trHeight w:val="33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241A" w14:textId="77777777" w:rsidR="005C1FF8" w:rsidRPr="0024111E" w:rsidRDefault="005C1FF8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станции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73B72F" w14:textId="77777777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hAnsi="Times New Roman" w:cs="Times New Roman"/>
                <w:b/>
                <w:color w:val="000000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779B0" w14:textId="77777777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2з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3932" w14:textId="77777777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2п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hideMark/>
          </w:tcPr>
          <w:p w14:paraId="2BE2E7FD" w14:textId="77777777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AB0EC" w14:textId="77777777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229AC" w14:textId="1B484252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58073" w14:textId="2D5F4428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7</w:t>
            </w:r>
          </w:p>
        </w:tc>
      </w:tr>
      <w:tr w:rsidR="005C1FF8" w:rsidRPr="0024111E" w14:paraId="686C4862" w14:textId="77777777" w:rsidTr="007F147F">
        <w:trPr>
          <w:trHeight w:val="367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30E9" w14:textId="77777777" w:rsidR="005C1FF8" w:rsidRPr="0024111E" w:rsidRDefault="005C1FF8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значение индекса 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1A475E" w14:textId="2D87393F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hAnsi="Times New Roman" w:cs="Times New Roman"/>
                <w:color w:val="000000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AA34" w14:textId="0741F876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2,1-2,8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6A8D" w14:textId="7EA3FF73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1,4-2,5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7F02" w14:textId="781C00C1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5D1F" w14:textId="193096F5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4F99" w14:textId="7E92E2EF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5230" w14:textId="025E1454" w:rsidR="005C1FF8" w:rsidRPr="0024111E" w:rsidRDefault="005C1FF8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4111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1,7</w:t>
            </w:r>
          </w:p>
        </w:tc>
      </w:tr>
    </w:tbl>
    <w:p w14:paraId="1D21C2D4" w14:textId="32BCA29A" w:rsidR="005C1FF8" w:rsidRPr="009E4655" w:rsidRDefault="005C1FF8" w:rsidP="0098466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Примечание: синим цветом выделена станция на участке реки Неувосенлампи</w:t>
      </w:r>
      <w:r w:rsidRPr="009E46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7966FDE" w14:textId="3524E207" w:rsidR="005C1FF8" w:rsidRPr="009E4655" w:rsidRDefault="005C1FF8" w:rsidP="0098466A">
      <w:p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FC87C0C" w14:textId="5C642F95" w:rsidR="009E4655" w:rsidRPr="009E4655" w:rsidRDefault="009E465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lastRenderedPageBreak/>
        <w:t xml:space="preserve">Малощетинковые черви </w:t>
      </w:r>
      <w:r w:rsidR="00BB7950">
        <w:rPr>
          <w:rFonts w:ascii="Times New Roman" w:hAnsi="Times New Roman" w:cs="Times New Roman"/>
          <w:sz w:val="24"/>
          <w:szCs w:val="24"/>
        </w:rPr>
        <w:t>были найдены</w:t>
      </w:r>
      <w:r w:rsidRPr="009E4655">
        <w:rPr>
          <w:rFonts w:ascii="Times New Roman" w:hAnsi="Times New Roman" w:cs="Times New Roman"/>
          <w:sz w:val="24"/>
          <w:szCs w:val="24"/>
        </w:rPr>
        <w:t xml:space="preserve"> на всех станциях (</w:t>
      </w:r>
      <w:r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4655">
        <w:rPr>
          <w:rFonts w:ascii="Times New Roman" w:hAnsi="Times New Roman" w:cs="Times New Roman"/>
          <w:sz w:val="24"/>
          <w:szCs w:val="24"/>
        </w:rPr>
        <w:t xml:space="preserve">=100%), среди них в количественных пробах доминирующим был вид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Limnodrilus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udekemianus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(</w:t>
      </w:r>
      <w:r w:rsidR="007F147F">
        <w:rPr>
          <w:rFonts w:ascii="Times New Roman" w:hAnsi="Times New Roman" w:cs="Times New Roman"/>
          <w:sz w:val="24"/>
          <w:szCs w:val="24"/>
        </w:rPr>
        <w:t>Таблица 9</w:t>
      </w:r>
      <w:r w:rsidRPr="009E4655">
        <w:rPr>
          <w:rFonts w:ascii="Times New Roman" w:hAnsi="Times New Roman" w:cs="Times New Roman"/>
          <w:sz w:val="24"/>
          <w:szCs w:val="24"/>
        </w:rPr>
        <w:t xml:space="preserve">). Личинки комаров-звонцов и ручейников </w:t>
      </w:r>
      <w:r w:rsidR="00BB7950">
        <w:rPr>
          <w:rFonts w:ascii="Times New Roman" w:hAnsi="Times New Roman" w:cs="Times New Roman"/>
          <w:sz w:val="24"/>
          <w:szCs w:val="24"/>
        </w:rPr>
        <w:t>имели встречаемость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BB7950" w:rsidRPr="009E465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B7950" w:rsidRPr="009E4655">
        <w:rPr>
          <w:rFonts w:ascii="Times New Roman" w:hAnsi="Times New Roman" w:cs="Times New Roman"/>
          <w:sz w:val="24"/>
          <w:szCs w:val="24"/>
        </w:rPr>
        <w:t>=71%</w:t>
      </w:r>
      <w:r w:rsidR="00BB7950">
        <w:rPr>
          <w:rFonts w:ascii="Times New Roman" w:hAnsi="Times New Roman" w:cs="Times New Roman"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для каждой группы соответственно. Среди комаров-звонцов доминирующими видами являлись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Microtendipes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pedellu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9E4655">
        <w:rPr>
          <w:rFonts w:ascii="Times New Roman" w:hAnsi="Times New Roman" w:cs="Times New Roman"/>
          <w:sz w:val="24"/>
          <w:szCs w:val="24"/>
        </w:rPr>
        <w:t>,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Polypedilum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nubeculosum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</w:t>
      </w:r>
      <w:r w:rsidRPr="009E4655">
        <w:rPr>
          <w:rFonts w:ascii="Times New Roman" w:hAnsi="Times New Roman" w:cs="Times New Roman"/>
          <w:i/>
          <w:sz w:val="24"/>
          <w:szCs w:val="24"/>
        </w:rPr>
        <w:t xml:space="preserve"> E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  <w:lang w:val="en-US"/>
        </w:rPr>
        <w:t>ndochironomus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impar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. Вид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Holocentropus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i/>
          <w:sz w:val="24"/>
          <w:szCs w:val="24"/>
        </w:rPr>
        <w:t>picicornis</w:t>
      </w:r>
      <w:proofErr w:type="spellEnd"/>
      <w:r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4655">
        <w:rPr>
          <w:rFonts w:ascii="Times New Roman" w:hAnsi="Times New Roman" w:cs="Times New Roman"/>
          <w:sz w:val="24"/>
          <w:szCs w:val="24"/>
        </w:rPr>
        <w:t xml:space="preserve">доминировал среди ручейников. </w:t>
      </w:r>
      <w:r w:rsidR="00BB7950">
        <w:rPr>
          <w:rFonts w:ascii="Times New Roman" w:hAnsi="Times New Roman" w:cs="Times New Roman"/>
          <w:sz w:val="24"/>
          <w:szCs w:val="24"/>
        </w:rPr>
        <w:t>Как в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качественных пробах</w:t>
      </w:r>
      <w:r w:rsidR="00BB7950">
        <w:rPr>
          <w:rFonts w:ascii="Times New Roman" w:hAnsi="Times New Roman" w:cs="Times New Roman"/>
          <w:sz w:val="24"/>
          <w:szCs w:val="24"/>
        </w:rPr>
        <w:t>, так и в количественных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BB7950">
        <w:rPr>
          <w:rFonts w:ascii="Times New Roman" w:hAnsi="Times New Roman" w:cs="Times New Roman"/>
          <w:sz w:val="24"/>
          <w:szCs w:val="24"/>
        </w:rPr>
        <w:t xml:space="preserve">в мелководной зоне </w:t>
      </w:r>
      <w:r w:rsidRPr="009E4655">
        <w:rPr>
          <w:rFonts w:ascii="Times New Roman" w:hAnsi="Times New Roman" w:cs="Times New Roman"/>
          <w:sz w:val="24"/>
          <w:szCs w:val="24"/>
        </w:rPr>
        <w:t xml:space="preserve">помимо малощетинковых червей, комаров-звонцов и ручейников </w:t>
      </w:r>
      <w:r w:rsidR="00BB7950">
        <w:rPr>
          <w:rFonts w:ascii="Times New Roman" w:hAnsi="Times New Roman" w:cs="Times New Roman"/>
          <w:sz w:val="24"/>
          <w:szCs w:val="24"/>
        </w:rPr>
        <w:t>присутствовали</w:t>
      </w:r>
      <w:r w:rsidRPr="009E4655">
        <w:rPr>
          <w:rFonts w:ascii="Times New Roman" w:hAnsi="Times New Roman" w:cs="Times New Roman"/>
          <w:sz w:val="24"/>
          <w:szCs w:val="24"/>
        </w:rPr>
        <w:t xml:space="preserve"> бокоплав</w:t>
      </w:r>
      <w:r w:rsidR="00BB7950">
        <w:rPr>
          <w:rFonts w:ascii="Times New Roman" w:hAnsi="Times New Roman" w:cs="Times New Roman"/>
          <w:sz w:val="24"/>
          <w:szCs w:val="24"/>
        </w:rPr>
        <w:t>ы</w:t>
      </w:r>
      <w:r w:rsidR="006A01B4">
        <w:rPr>
          <w:rFonts w:ascii="Times New Roman" w:hAnsi="Times New Roman" w:cs="Times New Roman"/>
          <w:sz w:val="24"/>
          <w:szCs w:val="24"/>
        </w:rPr>
        <w:t xml:space="preserve"> (</w:t>
      </w:r>
      <w:r w:rsidR="007F147F">
        <w:rPr>
          <w:rFonts w:ascii="Times New Roman" w:hAnsi="Times New Roman" w:cs="Times New Roman"/>
          <w:sz w:val="24"/>
          <w:szCs w:val="24"/>
        </w:rPr>
        <w:t>Таблица 10</w:t>
      </w:r>
      <w:r w:rsidR="006A01B4">
        <w:rPr>
          <w:rFonts w:ascii="Times New Roman" w:hAnsi="Times New Roman" w:cs="Times New Roman"/>
          <w:sz w:val="24"/>
          <w:szCs w:val="24"/>
        </w:rPr>
        <w:t>)</w:t>
      </w:r>
      <w:r w:rsidRPr="009E4655">
        <w:rPr>
          <w:rFonts w:ascii="Times New Roman" w:hAnsi="Times New Roman" w:cs="Times New Roman"/>
          <w:sz w:val="24"/>
          <w:szCs w:val="24"/>
        </w:rPr>
        <w:t>.</w:t>
      </w:r>
    </w:p>
    <w:p w14:paraId="194B9474" w14:textId="77777777" w:rsidR="009E4655" w:rsidRPr="009E4655" w:rsidRDefault="009E465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8AF38C" w14:textId="205AC41F" w:rsidR="009E4655" w:rsidRPr="007F147F" w:rsidRDefault="009E4655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262626" w:themeColor="text1" w:themeTint="D9"/>
          <w:sz w:val="28"/>
          <w:szCs w:val="24"/>
        </w:rPr>
      </w:pPr>
      <w:r w:rsidRPr="007F147F">
        <w:rPr>
          <w:rFonts w:ascii="Times New Roman" w:hAnsi="Times New Roman" w:cs="Times New Roman"/>
          <w:color w:val="262626" w:themeColor="text1" w:themeTint="D9"/>
          <w:sz w:val="28"/>
          <w:szCs w:val="24"/>
        </w:rPr>
        <w:t>Таблица</w:t>
      </w:r>
      <w:r w:rsidR="007F147F" w:rsidRPr="007F147F">
        <w:rPr>
          <w:rFonts w:ascii="Times New Roman" w:hAnsi="Times New Roman" w:cs="Times New Roman"/>
          <w:color w:val="262626" w:themeColor="text1" w:themeTint="D9"/>
          <w:sz w:val="28"/>
          <w:szCs w:val="24"/>
        </w:rPr>
        <w:t xml:space="preserve"> 9</w:t>
      </w:r>
      <w:r w:rsidRPr="007F147F">
        <w:rPr>
          <w:rFonts w:ascii="Times New Roman" w:hAnsi="Times New Roman" w:cs="Times New Roman"/>
          <w:color w:val="262626" w:themeColor="text1" w:themeTint="D9"/>
          <w:sz w:val="28"/>
          <w:szCs w:val="24"/>
        </w:rPr>
        <w:t>. Встречаемость (</w:t>
      </w:r>
      <w:r w:rsidRPr="007F147F">
        <w:rPr>
          <w:rFonts w:ascii="Times New Roman" w:hAnsi="Times New Roman" w:cs="Times New Roman"/>
          <w:color w:val="262626" w:themeColor="text1" w:themeTint="D9"/>
          <w:sz w:val="28"/>
          <w:szCs w:val="24"/>
          <w:lang w:val="en-US"/>
        </w:rPr>
        <w:t>f</w:t>
      </w:r>
      <w:r w:rsidRPr="007F147F">
        <w:rPr>
          <w:rFonts w:ascii="Times New Roman" w:hAnsi="Times New Roman" w:cs="Times New Roman"/>
          <w:color w:val="262626" w:themeColor="text1" w:themeTint="D9"/>
          <w:sz w:val="28"/>
          <w:szCs w:val="24"/>
        </w:rPr>
        <w:t>) групп в количественных пробах</w:t>
      </w:r>
    </w:p>
    <w:tbl>
      <w:tblPr>
        <w:tblW w:w="9640" w:type="dxa"/>
        <w:tblLook w:val="04A0" w:firstRow="1" w:lastRow="0" w:firstColumn="1" w:lastColumn="0" w:noHBand="0" w:noVBand="1"/>
      </w:tblPr>
      <w:tblGrid>
        <w:gridCol w:w="2200"/>
        <w:gridCol w:w="778"/>
        <w:gridCol w:w="708"/>
        <w:gridCol w:w="709"/>
        <w:gridCol w:w="709"/>
        <w:gridCol w:w="709"/>
        <w:gridCol w:w="708"/>
        <w:gridCol w:w="709"/>
        <w:gridCol w:w="2410"/>
      </w:tblGrid>
      <w:tr w:rsidR="009E4655" w:rsidRPr="009E4655" w14:paraId="2A61A05D" w14:textId="77777777" w:rsidTr="0086727B">
        <w:trPr>
          <w:trHeight w:val="4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E75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2E1A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станции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51D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встречаемость (f), %</w:t>
            </w:r>
          </w:p>
        </w:tc>
      </w:tr>
      <w:tr w:rsidR="0086727B" w:rsidRPr="009E4655" w14:paraId="3E5A8F80" w14:textId="77777777" w:rsidTr="0086727B">
        <w:trPr>
          <w:trHeight w:val="412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1E1E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таксоны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5E1F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80D7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77A66B7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2D34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22F8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6054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675D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FD2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86727B" w:rsidRPr="009E4655" w14:paraId="1CC875A7" w14:textId="77777777" w:rsidTr="0086727B">
        <w:trPr>
          <w:trHeight w:val="559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33FFE6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малощетинковые черви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E4F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14B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6B6F49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FFD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3FB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0A1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566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6790BD9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86727B" w:rsidRPr="009E4655" w14:paraId="0CFBC8FB" w14:textId="77777777" w:rsidTr="0086727B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37D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пиявки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51C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1AB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572827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568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CC4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284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913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F27E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</w:t>
            </w:r>
          </w:p>
        </w:tc>
      </w:tr>
      <w:tr w:rsidR="0086727B" w:rsidRPr="009E4655" w14:paraId="0F6EFDFA" w14:textId="77777777" w:rsidTr="0086727B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0CB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равноногие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9A6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694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F62153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C690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507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AA0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2B8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A0BA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86727B" w:rsidRPr="009E4655" w14:paraId="6C8E9960" w14:textId="77777777" w:rsidTr="0086727B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23C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бокоплавы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7FD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CF7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2D3E8B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B8E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21C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CCA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D1B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82BE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86727B" w:rsidRPr="009E4655" w14:paraId="444B1136" w14:textId="77777777" w:rsidTr="0086727B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9ED65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комары-звонцы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633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D5A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EB522A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F4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6AD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697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CC0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AE3C45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71</w:t>
            </w:r>
          </w:p>
        </w:tc>
      </w:tr>
      <w:tr w:rsidR="0086727B" w:rsidRPr="009E4655" w14:paraId="56480F9B" w14:textId="77777777" w:rsidTr="0086727B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1F0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жуки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3F2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26D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92ABD81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FA2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2A9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12E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2F6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D263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6727B" w:rsidRPr="009E4655" w14:paraId="2D92AE7B" w14:textId="77777777" w:rsidTr="0086727B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9FE0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подёнки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23C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37A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02DF25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6E5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A433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2C9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848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2469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86727B" w:rsidRPr="009E4655" w14:paraId="1558C3A0" w14:textId="77777777" w:rsidTr="0086727B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727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полужесткокрылые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E12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39C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2AAD38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5B8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051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FBE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9241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BBAE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6727B" w:rsidRPr="009E4655" w14:paraId="46B68DD0" w14:textId="77777777" w:rsidTr="0086727B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559A8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ручейники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13B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8DC0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DB6EE0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059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2430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726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CCEB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2F390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71</w:t>
            </w:r>
          </w:p>
        </w:tc>
      </w:tr>
    </w:tbl>
    <w:p w14:paraId="646B4EBC" w14:textId="205F136B" w:rsidR="009E4655" w:rsidRPr="007F147F" w:rsidRDefault="009E4655" w:rsidP="0098466A">
      <w:pPr>
        <w:pStyle w:val="a4"/>
        <w:spacing w:line="360" w:lineRule="auto"/>
        <w:rPr>
          <w:rFonts w:ascii="Times New Roman" w:hAnsi="Times New Roman" w:cs="Times New Roman"/>
          <w:color w:val="auto"/>
          <w:sz w:val="28"/>
          <w:szCs w:val="24"/>
          <w:u w:val="single"/>
        </w:rPr>
      </w:pP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Примечание: синим цветом выделена станция на участке реки Неувосенлампи; зеленым цветом выделены доминирующие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группы</w:t>
      </w: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, желтым цветом</w:t>
      </w:r>
      <w:r w:rsid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 –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субдомин</w:t>
      </w:r>
      <w:r w:rsid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ирующие</w:t>
      </w: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 </w:t>
      </w:r>
    </w:p>
    <w:p w14:paraId="703FD140" w14:textId="4A73D618" w:rsidR="0086727B" w:rsidRDefault="0086727B" w:rsidP="0098466A">
      <w:pPr>
        <w:spacing w:line="360" w:lineRule="auto"/>
      </w:pPr>
    </w:p>
    <w:p w14:paraId="58E92578" w14:textId="034F42C4" w:rsidR="00581545" w:rsidRDefault="00581545" w:rsidP="0098466A">
      <w:pPr>
        <w:spacing w:line="360" w:lineRule="auto"/>
      </w:pPr>
    </w:p>
    <w:p w14:paraId="12C10856" w14:textId="12698864" w:rsidR="00581545" w:rsidRDefault="00581545" w:rsidP="0098466A">
      <w:pPr>
        <w:spacing w:line="360" w:lineRule="auto"/>
      </w:pPr>
    </w:p>
    <w:p w14:paraId="75A210D5" w14:textId="656CB788" w:rsidR="00581545" w:rsidRDefault="00581545" w:rsidP="0098466A">
      <w:pPr>
        <w:spacing w:line="360" w:lineRule="auto"/>
      </w:pPr>
    </w:p>
    <w:p w14:paraId="16C9DBDD" w14:textId="59045FA3" w:rsidR="00581545" w:rsidRDefault="00581545" w:rsidP="0098466A">
      <w:pPr>
        <w:spacing w:line="360" w:lineRule="auto"/>
      </w:pPr>
    </w:p>
    <w:p w14:paraId="0704DF93" w14:textId="77777777" w:rsidR="00581545" w:rsidRPr="0086727B" w:rsidRDefault="00581545" w:rsidP="0098466A">
      <w:pPr>
        <w:spacing w:line="360" w:lineRule="auto"/>
      </w:pPr>
    </w:p>
    <w:p w14:paraId="03B86AE7" w14:textId="68B6BA17" w:rsidR="009E4655" w:rsidRPr="007F147F" w:rsidRDefault="009E4655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</w:rPr>
      </w:pPr>
      <w:r w:rsidRPr="007F147F">
        <w:rPr>
          <w:rFonts w:ascii="Times New Roman" w:hAnsi="Times New Roman" w:cs="Times New Roman"/>
          <w:i/>
          <w:sz w:val="28"/>
          <w:szCs w:val="24"/>
        </w:rPr>
        <w:lastRenderedPageBreak/>
        <w:t xml:space="preserve"> Таблица </w:t>
      </w:r>
      <w:r w:rsidR="007F147F" w:rsidRPr="007F147F">
        <w:rPr>
          <w:rFonts w:ascii="Times New Roman" w:hAnsi="Times New Roman" w:cs="Times New Roman"/>
          <w:i/>
          <w:sz w:val="28"/>
          <w:szCs w:val="24"/>
        </w:rPr>
        <w:t>10</w:t>
      </w:r>
      <w:r w:rsidRPr="007F147F">
        <w:rPr>
          <w:rFonts w:ascii="Times New Roman" w:hAnsi="Times New Roman" w:cs="Times New Roman"/>
          <w:i/>
          <w:sz w:val="28"/>
          <w:szCs w:val="24"/>
        </w:rPr>
        <w:t>. Встречаемость групп (</w:t>
      </w:r>
      <w:r w:rsidRPr="007F147F">
        <w:rPr>
          <w:rFonts w:ascii="Times New Roman" w:hAnsi="Times New Roman" w:cs="Times New Roman"/>
          <w:i/>
          <w:sz w:val="28"/>
          <w:szCs w:val="24"/>
          <w:lang w:val="en-US"/>
        </w:rPr>
        <w:t>f</w:t>
      </w:r>
      <w:r w:rsidRPr="007F147F">
        <w:rPr>
          <w:rFonts w:ascii="Times New Roman" w:hAnsi="Times New Roman" w:cs="Times New Roman"/>
          <w:i/>
          <w:sz w:val="28"/>
          <w:szCs w:val="24"/>
        </w:rPr>
        <w:t xml:space="preserve">) в качественных </w:t>
      </w:r>
      <w:r w:rsidR="007F147F" w:rsidRPr="007F147F">
        <w:rPr>
          <w:rFonts w:ascii="Times New Roman" w:hAnsi="Times New Roman" w:cs="Times New Roman"/>
          <w:i/>
          <w:sz w:val="28"/>
          <w:szCs w:val="24"/>
        </w:rPr>
        <w:t>пробах</w:t>
      </w:r>
    </w:p>
    <w:tbl>
      <w:tblPr>
        <w:tblW w:w="8330" w:type="dxa"/>
        <w:tblLook w:val="04A0" w:firstRow="1" w:lastRow="0" w:firstColumn="1" w:lastColumn="0" w:noHBand="0" w:noVBand="1"/>
      </w:tblPr>
      <w:tblGrid>
        <w:gridCol w:w="2943"/>
        <w:gridCol w:w="912"/>
        <w:gridCol w:w="1065"/>
        <w:gridCol w:w="1000"/>
        <w:gridCol w:w="2410"/>
      </w:tblGrid>
      <w:tr w:rsidR="009E4655" w:rsidRPr="0086727B" w14:paraId="4E8F57F7" w14:textId="77777777" w:rsidTr="0086727B">
        <w:trPr>
          <w:trHeight w:val="37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C2E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737D1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станции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183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встречаемость (f), %</w:t>
            </w:r>
          </w:p>
        </w:tc>
      </w:tr>
      <w:tr w:rsidR="009E4655" w:rsidRPr="0086727B" w14:paraId="4DA02C8C" w14:textId="77777777" w:rsidTr="0086727B">
        <w:trPr>
          <w:trHeight w:val="28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71F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таксоны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5617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9B46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2з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D459" w14:textId="77777777" w:rsidR="009E4655" w:rsidRPr="0086727B" w:rsidRDefault="009E4655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475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9E4655" w:rsidRPr="0086727B" w14:paraId="20CCF555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4D9E36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малощетинковые черви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D45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F91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79C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A120815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9E4655" w:rsidRPr="0086727B" w14:paraId="35D69FF2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8056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пиявки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67D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769B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F2A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8C93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</w:t>
            </w:r>
          </w:p>
        </w:tc>
      </w:tr>
      <w:tr w:rsidR="009E4655" w:rsidRPr="0086727B" w14:paraId="241266FC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D7C4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равноногие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2D4E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DE8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CF0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7EFC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</w:t>
            </w:r>
          </w:p>
        </w:tc>
      </w:tr>
      <w:tr w:rsidR="009E4655" w:rsidRPr="0086727B" w14:paraId="2E44EE6C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105986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бокоплавы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875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8E5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892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51E80ED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9E4655" w:rsidRPr="0086727B" w14:paraId="40CB1992" w14:textId="77777777" w:rsidTr="0086727B">
        <w:trPr>
          <w:trHeight w:val="30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57B757C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комары-звонцы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DE2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67C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750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DBC02FA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100</w:t>
            </w:r>
          </w:p>
        </w:tc>
      </w:tr>
      <w:tr w:rsidR="009E4655" w:rsidRPr="0086727B" w14:paraId="5B3ECF1F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CD5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жуки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00C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D141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6C1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F1D8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</w:t>
            </w:r>
          </w:p>
        </w:tc>
      </w:tr>
      <w:tr w:rsidR="009E4655" w:rsidRPr="0086727B" w14:paraId="08A70D75" w14:textId="77777777" w:rsidTr="0086727B">
        <w:trPr>
          <w:trHeight w:val="28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9CC86F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подёнки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FA9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D8B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628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64EB63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67</w:t>
            </w:r>
          </w:p>
        </w:tc>
      </w:tr>
      <w:tr w:rsidR="009E4655" w:rsidRPr="0086727B" w14:paraId="71BB5795" w14:textId="77777777" w:rsidTr="0086727B">
        <w:trPr>
          <w:trHeight w:val="30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08D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полужесткокрылые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D095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D1FA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223D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3D66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</w:t>
            </w:r>
          </w:p>
        </w:tc>
      </w:tr>
      <w:tr w:rsidR="009E4655" w:rsidRPr="0086727B" w14:paraId="2B246DC3" w14:textId="77777777" w:rsidTr="0086727B">
        <w:trPr>
          <w:trHeight w:val="30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1BD927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ручейники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87E8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A7D9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FE22" w14:textId="77777777" w:rsidR="009E4655" w:rsidRPr="0086727B" w:rsidRDefault="009E4655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E13114" w14:textId="77777777" w:rsidR="009E4655" w:rsidRPr="0086727B" w:rsidRDefault="009E4655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6727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67</w:t>
            </w:r>
          </w:p>
        </w:tc>
      </w:tr>
    </w:tbl>
    <w:p w14:paraId="167C1EF7" w14:textId="53516EB3" w:rsidR="007F147F" w:rsidRPr="00072FED" w:rsidRDefault="009E4655" w:rsidP="00072FED">
      <w:pPr>
        <w:pStyle w:val="a4"/>
        <w:spacing w:line="360" w:lineRule="auto"/>
        <w:rPr>
          <w:rFonts w:ascii="Times New Roman" w:hAnsi="Times New Roman" w:cs="Times New Roman"/>
          <w:color w:val="auto"/>
          <w:sz w:val="28"/>
          <w:szCs w:val="24"/>
          <w:u w:val="single"/>
        </w:rPr>
      </w:pP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Примечание: зеленым цветом выделены доминирующие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группы</w:t>
      </w: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, желтым цветом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–</w:t>
      </w:r>
      <w:r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 xml:space="preserve"> </w:t>
      </w:r>
      <w:r w:rsidR="007F147F" w:rsidRPr="007F147F">
        <w:rPr>
          <w:rFonts w:ascii="Times New Roman" w:hAnsi="Times New Roman" w:cs="Times New Roman"/>
          <w:color w:val="auto"/>
          <w:sz w:val="28"/>
          <w:szCs w:val="24"/>
          <w:u w:val="single"/>
        </w:rPr>
        <w:t>субдоминирующие</w:t>
      </w:r>
    </w:p>
    <w:p w14:paraId="7D3D5C84" w14:textId="2AE69A20" w:rsidR="00A872FF" w:rsidRPr="001B486C" w:rsidRDefault="00BB7950" w:rsidP="0058382B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Суммарная ч</w:t>
      </w:r>
      <w:r w:rsidR="006A01B4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</w:t>
      </w:r>
      <w:r w:rsidR="00A872FF" w:rsidRP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сленность (</w:t>
      </w:r>
      <w:r w:rsidR="00A872FF" w:rsidRPr="001B486C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N</w:t>
      </w:r>
      <w:r w:rsidR="00A872FF" w:rsidRP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 станциям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варьировала от 40 экз./м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>2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до 24600 экз</w:t>
      </w:r>
      <w:r w:rsidR="0086727B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/м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>2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в среднем составив 5,5</w:t>
      </w:r>
      <w:r w:rsidR="00553A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±3,0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0D5E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(стандартная ошибка) 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тыс. особей на м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>2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 В зарослях станции 2</w:t>
      </w:r>
      <w:r w:rsidR="006A01B4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</w:t>
      </w:r>
      <w:r w:rsidR="005B2FAE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872FF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было обнаружено наибольшее количество беспозвоночных, а станция 5 характеризовалась наименьшей численностью (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Таблиц</w:t>
      </w:r>
      <w:r w:rsidR="00AB4C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ы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B4C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7, 8, 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11</w:t>
      </w:r>
      <w:r w:rsidR="00A872FF" w:rsidRP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). </w:t>
      </w:r>
    </w:p>
    <w:p w14:paraId="0CF554AB" w14:textId="642DFD3F" w:rsidR="00072FED" w:rsidRPr="00581545" w:rsidRDefault="00A872FF" w:rsidP="004175F1">
      <w:pPr>
        <w:spacing w:line="360" w:lineRule="auto"/>
        <w:ind w:firstLine="708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B486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Показатели биомассы</w:t>
      </w:r>
      <w:r w:rsidR="006A01B4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</w:t>
      </w:r>
      <w:r w:rsidR="006A01B4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B</w:t>
      </w:r>
      <w:r w:rsidR="006A01B4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BB795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изменялись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от 0,03 г/м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 xml:space="preserve">2 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 51,37 г/м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>2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в среднем составив 16</w:t>
      </w:r>
      <w:r w:rsidR="00553A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±7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0D5E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(стандартная ошибка) 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 на м</w:t>
      </w:r>
      <w:r w:rsidR="001B486C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vertAlign w:val="superscript"/>
          <w:lang w:eastAsia="ru-RU"/>
        </w:rPr>
        <w:t>2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 Наибольшая биомасса наблюдалась на ст. 2з, а наименьшая на ст. 5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(Таблиц</w:t>
      </w:r>
      <w:r w:rsidR="00AB4C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ы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AB4CA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7, 8, </w:t>
      </w:r>
      <w:r w:rsidR="007F14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12)</w:t>
      </w:r>
      <w:r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="0014437B" w:rsidRPr="001B486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14:paraId="10EF3067" w14:textId="174F0803" w:rsidR="00EC5B19" w:rsidRPr="007F147F" w:rsidRDefault="00EC5B19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7F147F">
        <w:rPr>
          <w:rFonts w:ascii="Times New Roman" w:hAnsi="Times New Roman" w:cs="Times New Roman"/>
          <w:color w:val="auto"/>
          <w:sz w:val="28"/>
        </w:rPr>
        <w:t>Таблица</w:t>
      </w:r>
      <w:r w:rsidR="007F147F" w:rsidRPr="007F147F">
        <w:rPr>
          <w:rFonts w:ascii="Times New Roman" w:hAnsi="Times New Roman" w:cs="Times New Roman"/>
          <w:color w:val="auto"/>
          <w:sz w:val="28"/>
        </w:rPr>
        <w:t xml:space="preserve"> 11</w:t>
      </w:r>
      <w:r w:rsidRPr="007F147F">
        <w:rPr>
          <w:rFonts w:ascii="Times New Roman" w:hAnsi="Times New Roman" w:cs="Times New Roman"/>
          <w:color w:val="auto"/>
          <w:sz w:val="28"/>
        </w:rPr>
        <w:t>. Абсолютные численности по качественным</w:t>
      </w:r>
      <w:r w:rsidR="00AB4CA9">
        <w:rPr>
          <w:rFonts w:ascii="Times New Roman" w:hAnsi="Times New Roman" w:cs="Times New Roman"/>
          <w:color w:val="auto"/>
          <w:sz w:val="28"/>
        </w:rPr>
        <w:t xml:space="preserve"> (экз.)</w:t>
      </w:r>
      <w:r w:rsidRPr="007F147F">
        <w:rPr>
          <w:rFonts w:ascii="Times New Roman" w:hAnsi="Times New Roman" w:cs="Times New Roman"/>
          <w:color w:val="auto"/>
          <w:sz w:val="28"/>
        </w:rPr>
        <w:t xml:space="preserve"> и количественным пробам</w:t>
      </w:r>
      <w:r w:rsidR="00AB4CA9">
        <w:rPr>
          <w:rFonts w:ascii="Times New Roman" w:hAnsi="Times New Roman" w:cs="Times New Roman"/>
          <w:color w:val="auto"/>
          <w:sz w:val="28"/>
        </w:rPr>
        <w:t xml:space="preserve"> (экз./м</w:t>
      </w:r>
      <w:r w:rsidR="00AB4CA9" w:rsidRPr="00AB4CA9">
        <w:rPr>
          <w:rFonts w:ascii="Times New Roman" w:hAnsi="Times New Roman" w:cs="Times New Roman"/>
          <w:color w:val="auto"/>
          <w:sz w:val="28"/>
          <w:vertAlign w:val="superscript"/>
        </w:rPr>
        <w:t>2</w:t>
      </w:r>
      <w:r w:rsidR="00AB4CA9">
        <w:rPr>
          <w:rFonts w:ascii="Times New Roman" w:hAnsi="Times New Roman" w:cs="Times New Roman"/>
          <w:color w:val="auto"/>
          <w:sz w:val="28"/>
        </w:rPr>
        <w:t>)</w:t>
      </w:r>
    </w:p>
    <w:tbl>
      <w:tblPr>
        <w:tblW w:w="9262" w:type="dxa"/>
        <w:tblLook w:val="04A0" w:firstRow="1" w:lastRow="0" w:firstColumn="1" w:lastColumn="0" w:noHBand="0" w:noVBand="1"/>
      </w:tblPr>
      <w:tblGrid>
        <w:gridCol w:w="2116"/>
        <w:gridCol w:w="774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0407D" w:rsidRPr="0086727B" w14:paraId="47641253" w14:textId="77777777" w:rsidTr="0086727B">
        <w:trPr>
          <w:trHeight w:val="245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4E53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Станции/группы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AFF4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E966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A0CC05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86C0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50AA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463A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E8F4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39F8FDC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B5EE61B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2AE64F7" w14:textId="77777777" w:rsidR="0050407D" w:rsidRPr="0086727B" w:rsidRDefault="0050407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</w:tr>
      <w:tr w:rsidR="0050407D" w:rsidRPr="0086727B" w14:paraId="1236EE0B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D5A3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малощетинковые черви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C61A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9EE6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53B406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152E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7F19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9F74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CF8E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26B7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3A29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FE26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</w:tr>
      <w:tr w:rsidR="0050407D" w:rsidRPr="0086727B" w14:paraId="5EB60928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E79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пиявки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BCFD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F8A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CADB241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4FD8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B7FC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FFF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49CD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F140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EB6E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CA3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50407D" w:rsidRPr="0086727B" w14:paraId="749F51EE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2790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равноногие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8599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0098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A9A208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EC70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753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2BAF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847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4D7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5532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5B3F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50407D" w:rsidRPr="0086727B" w14:paraId="52E3860A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13B2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бокоплавы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4D6F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76E2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2FBBAF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106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69F4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9F5D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97F1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B444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8BFD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4958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</w:t>
            </w:r>
          </w:p>
        </w:tc>
      </w:tr>
      <w:tr w:rsidR="0050407D" w:rsidRPr="0086727B" w14:paraId="3D309BED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1C00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комары-звонцы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1B32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18200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15EC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5400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6EC08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9A97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5878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9D42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A028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D455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8464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BD0E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20</w:t>
            </w:r>
          </w:p>
        </w:tc>
      </w:tr>
      <w:tr w:rsidR="0050407D" w:rsidRPr="0086727B" w14:paraId="3429F0B5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A4C6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жуки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F2F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6F3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FDFF62F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5B6A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D26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1AD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CC7A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4667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AE58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200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50407D" w:rsidRPr="0086727B" w14:paraId="117E0F47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17C3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подёнки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682C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375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54D4997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143A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BDF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EF8B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8B88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8054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D887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995B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</w:t>
            </w:r>
          </w:p>
        </w:tc>
      </w:tr>
      <w:tr w:rsidR="0050407D" w:rsidRPr="0086727B" w14:paraId="217A8047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DAC1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полужесткокрылые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EE4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4DFF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37038E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493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6261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DAD6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1509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FD8C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A053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806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50407D" w:rsidRPr="0086727B" w14:paraId="38EE260F" w14:textId="77777777" w:rsidTr="0086727B">
        <w:trPr>
          <w:trHeight w:val="245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F89C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lastRenderedPageBreak/>
              <w:t>ручейники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6A31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9478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DDBA20D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9A21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8975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FA17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FAC1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302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85D8" w14:textId="77777777" w:rsidR="0050407D" w:rsidRPr="0086727B" w:rsidRDefault="0050407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B2AB" w14:textId="77777777" w:rsidR="0050407D" w:rsidRPr="0086727B" w:rsidRDefault="0050407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</w:tr>
    </w:tbl>
    <w:p w14:paraId="648897BE" w14:textId="4C6339C3" w:rsidR="0050407D" w:rsidRPr="00581545" w:rsidRDefault="0050407D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  <w:r w:rsidRPr="00581545"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 xml:space="preserve">Примечание: </w:t>
      </w:r>
      <w:r w:rsidR="00EC5B19" w:rsidRPr="00581545"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>голубым цветом выделена станция на участке реки Неувосенлампи, оранжевым – станции с качественными пробами</w:t>
      </w:r>
    </w:p>
    <w:p w14:paraId="6C15E228" w14:textId="77777777" w:rsidR="00581545" w:rsidRPr="00EC5B19" w:rsidRDefault="00581545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14:paraId="569EB527" w14:textId="7B66BA4F" w:rsidR="00EC5B19" w:rsidRPr="007F147F" w:rsidRDefault="00EC5B19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7F147F">
        <w:rPr>
          <w:rFonts w:ascii="Times New Roman" w:hAnsi="Times New Roman" w:cs="Times New Roman"/>
          <w:color w:val="auto"/>
          <w:sz w:val="28"/>
        </w:rPr>
        <w:t>Таблица</w:t>
      </w:r>
      <w:r w:rsidR="007F147F" w:rsidRPr="007F147F">
        <w:rPr>
          <w:rFonts w:ascii="Times New Roman" w:hAnsi="Times New Roman" w:cs="Times New Roman"/>
          <w:color w:val="auto"/>
          <w:sz w:val="28"/>
        </w:rPr>
        <w:t xml:space="preserve"> 12</w:t>
      </w:r>
      <w:r w:rsidRPr="007F147F">
        <w:rPr>
          <w:rFonts w:ascii="Times New Roman" w:hAnsi="Times New Roman" w:cs="Times New Roman"/>
          <w:color w:val="auto"/>
          <w:sz w:val="28"/>
        </w:rPr>
        <w:t>. Абсолютные биомассы по качественным</w:t>
      </w:r>
      <w:r w:rsidR="00AB4CA9">
        <w:rPr>
          <w:rFonts w:ascii="Times New Roman" w:hAnsi="Times New Roman" w:cs="Times New Roman"/>
          <w:color w:val="auto"/>
          <w:sz w:val="28"/>
        </w:rPr>
        <w:t xml:space="preserve"> (г)</w:t>
      </w:r>
      <w:r w:rsidRPr="007F147F">
        <w:rPr>
          <w:rFonts w:ascii="Times New Roman" w:hAnsi="Times New Roman" w:cs="Times New Roman"/>
          <w:color w:val="auto"/>
          <w:sz w:val="28"/>
        </w:rPr>
        <w:t xml:space="preserve"> и количественным пробам</w:t>
      </w:r>
      <w:r w:rsidR="00AB4CA9">
        <w:rPr>
          <w:rFonts w:ascii="Times New Roman" w:hAnsi="Times New Roman" w:cs="Times New Roman"/>
          <w:color w:val="auto"/>
          <w:sz w:val="28"/>
        </w:rPr>
        <w:t xml:space="preserve"> (г/м</w:t>
      </w:r>
      <w:r w:rsidR="00AB4CA9" w:rsidRPr="00AB4CA9">
        <w:rPr>
          <w:rFonts w:ascii="Times New Roman" w:hAnsi="Times New Roman" w:cs="Times New Roman"/>
          <w:color w:val="auto"/>
          <w:sz w:val="28"/>
          <w:vertAlign w:val="superscript"/>
        </w:rPr>
        <w:t>2</w:t>
      </w:r>
      <w:r w:rsidR="00AB4CA9">
        <w:rPr>
          <w:rFonts w:ascii="Times New Roman" w:hAnsi="Times New Roman" w:cs="Times New Roman"/>
          <w:color w:val="auto"/>
          <w:sz w:val="28"/>
        </w:rPr>
        <w:t>)</w:t>
      </w:r>
    </w:p>
    <w:tbl>
      <w:tblPr>
        <w:tblW w:w="9267" w:type="dxa"/>
        <w:tblLook w:val="04A0" w:firstRow="1" w:lastRow="0" w:firstColumn="1" w:lastColumn="0" w:noHBand="0" w:noVBand="1"/>
      </w:tblPr>
      <w:tblGrid>
        <w:gridCol w:w="1978"/>
        <w:gridCol w:w="903"/>
        <w:gridCol w:w="700"/>
        <w:gridCol w:w="700"/>
        <w:gridCol w:w="700"/>
        <w:gridCol w:w="700"/>
        <w:gridCol w:w="700"/>
        <w:gridCol w:w="700"/>
        <w:gridCol w:w="700"/>
        <w:gridCol w:w="786"/>
        <w:gridCol w:w="700"/>
      </w:tblGrid>
      <w:tr w:rsidR="00EC5B19" w:rsidRPr="0086727B" w14:paraId="61939EEB" w14:textId="77777777" w:rsidTr="0086727B">
        <w:trPr>
          <w:trHeight w:val="311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E288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Станции/группы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3FD0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088D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935B19C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83D8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A499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6517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DF39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43A6C91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063CEDD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03EC78" w14:textId="77777777" w:rsidR="00EC5B19" w:rsidRPr="0086727B" w:rsidRDefault="00EC5B19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</w:tr>
      <w:tr w:rsidR="00EC5B19" w:rsidRPr="0086727B" w14:paraId="364EE729" w14:textId="77777777" w:rsidTr="0086727B">
        <w:trPr>
          <w:trHeight w:val="524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89CA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малощетинковые черви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0438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3,74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994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1,62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31B31AF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D313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6B32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6190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9A7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4B6D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0,019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73A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C74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0,002</w:t>
            </w:r>
          </w:p>
        </w:tc>
      </w:tr>
      <w:tr w:rsidR="00EC5B19" w:rsidRPr="0086727B" w14:paraId="41BAC51E" w14:textId="77777777" w:rsidTr="0086727B">
        <w:trPr>
          <w:trHeight w:val="34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D1FC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пиявки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6BF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BE24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95F5BF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2,22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153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8EB7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AAA4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3D3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D5C0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E2C4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7462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EC5B19" w:rsidRPr="0086727B" w14:paraId="680216CB" w14:textId="77777777" w:rsidTr="0086727B">
        <w:trPr>
          <w:trHeight w:val="126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F0EE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равноногие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BCEA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1,86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0C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5FA87D6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2,90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D04B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A5E4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CABC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5CE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ABC8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1BC1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9DF1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EC5B19" w:rsidRPr="0086727B" w14:paraId="5EF6BBF8" w14:textId="77777777" w:rsidTr="0086727B">
        <w:trPr>
          <w:trHeight w:val="146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475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бокоплавы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5CB4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5,30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0A2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47A67AB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E69C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C032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099D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C8DE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B7A7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0,092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54B0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C7AB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0,005</w:t>
            </w:r>
          </w:p>
        </w:tc>
      </w:tr>
      <w:tr w:rsidR="00EC5B19" w:rsidRPr="0086727B" w14:paraId="064FB6D3" w14:textId="77777777" w:rsidTr="0086727B">
        <w:trPr>
          <w:trHeight w:val="3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F28F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комары-звонцы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2D25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39,13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AC13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7,37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652140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97F9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11E3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F08D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4F2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583A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6B9C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10,169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FE8A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0,029</w:t>
            </w:r>
          </w:p>
        </w:tc>
      </w:tr>
      <w:tr w:rsidR="00EC5B19" w:rsidRPr="0086727B" w14:paraId="75A26611" w14:textId="77777777" w:rsidTr="0086727B">
        <w:trPr>
          <w:trHeight w:val="174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6317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жуки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4A2A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FACF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6D6B0F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BE70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85E8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1077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7063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4090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8970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5F3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EC5B19" w:rsidRPr="0086727B" w14:paraId="6F6C4403" w14:textId="77777777" w:rsidTr="0086727B">
        <w:trPr>
          <w:trHeight w:val="19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9714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подёнки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D2AE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1,52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0CCA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E4885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14E6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843C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D2FA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B13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502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41BB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75CF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0,001</w:t>
            </w:r>
          </w:p>
        </w:tc>
      </w:tr>
      <w:tr w:rsidR="00EC5B19" w:rsidRPr="0086727B" w14:paraId="67FC1C57" w14:textId="77777777" w:rsidTr="0086727B">
        <w:trPr>
          <w:trHeight w:val="204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21AD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полужесткокрылые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A39F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BFF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B818DB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7755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AF67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CCBF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9C6B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9753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3EEB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8946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EC5B19" w:rsidRPr="0086727B" w14:paraId="76CDD7FD" w14:textId="77777777" w:rsidTr="0086727B">
        <w:trPr>
          <w:trHeight w:val="22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349C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ручейники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19F0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0126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47FD7A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19,02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EFA9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13,84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0508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C732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80FC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3,90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29BF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0,331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7B4D" w14:textId="77777777" w:rsidR="00EC5B19" w:rsidRPr="0086727B" w:rsidRDefault="00EC5B19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F690" w14:textId="77777777" w:rsidR="00EC5B19" w:rsidRPr="0086727B" w:rsidRDefault="00EC5B19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86727B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0,027</w:t>
            </w:r>
          </w:p>
        </w:tc>
      </w:tr>
    </w:tbl>
    <w:p w14:paraId="66958D91" w14:textId="686AFEC6" w:rsidR="00581545" w:rsidRDefault="00EC5B19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  <w:r w:rsidRPr="007F147F"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>Примечание: голубым цветом выделена станция на участке реки Неувосенлампи, оранжевым – станции с качественными пробами</w:t>
      </w:r>
    </w:p>
    <w:p w14:paraId="6BBCF0EE" w14:textId="378A18F5" w:rsidR="00581545" w:rsidRDefault="00581545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47EC40AD" w14:textId="4D7A063D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5D4E2062" w14:textId="193D41B8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5E0EFBD2" w14:textId="7FDF882B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3D77D481" w14:textId="39202E82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22A4FC4F" w14:textId="2E701654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1D154DC3" w14:textId="555502FC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396072E3" w14:textId="4424332D" w:rsidR="004175F1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3BCC0E7A" w14:textId="77777777" w:rsidR="004175F1" w:rsidRPr="007F147F" w:rsidRDefault="004175F1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438A2F88" w14:textId="608AFF82" w:rsidR="00A872FF" w:rsidRPr="009E4655" w:rsidRDefault="00AB4CA9" w:rsidP="00D522E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удобства восприятия б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ыли составлены </w:t>
      </w:r>
      <w:r w:rsidR="005B2FAE" w:rsidRPr="009E4655">
        <w:rPr>
          <w:rFonts w:ascii="Times New Roman" w:hAnsi="Times New Roman" w:cs="Times New Roman"/>
          <w:sz w:val="24"/>
          <w:szCs w:val="24"/>
        </w:rPr>
        <w:t>гистограммы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относительных численностей</w:t>
      </w:r>
      <w:r w:rsidR="00581545">
        <w:rPr>
          <w:rFonts w:ascii="Times New Roman" w:hAnsi="Times New Roman" w:cs="Times New Roman"/>
          <w:sz w:val="24"/>
          <w:szCs w:val="24"/>
        </w:rPr>
        <w:t xml:space="preserve"> (Рисунок 3, Рисунок 4)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D6CA8">
        <w:rPr>
          <w:rFonts w:ascii="Times New Roman" w:hAnsi="Times New Roman" w:cs="Times New Roman"/>
          <w:sz w:val="24"/>
          <w:szCs w:val="24"/>
        </w:rPr>
        <w:t xml:space="preserve">относительных 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биомасс по группам </w:t>
      </w:r>
      <w:r w:rsidR="00581545">
        <w:rPr>
          <w:rFonts w:ascii="Times New Roman" w:hAnsi="Times New Roman" w:cs="Times New Roman"/>
          <w:sz w:val="24"/>
          <w:szCs w:val="24"/>
        </w:rPr>
        <w:t>(Таблица 13)</w:t>
      </w:r>
      <w:r w:rsidR="00D522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B0279C" w14:textId="63F8D6CC" w:rsidR="00581545" w:rsidRDefault="00EC5B19" w:rsidP="00581545">
      <w:pPr>
        <w:keepNext/>
        <w:spacing w:line="360" w:lineRule="auto"/>
      </w:pPr>
      <w:r w:rsidRPr="009E4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23DC3" wp14:editId="4D6983F9">
            <wp:extent cx="5650230" cy="3498273"/>
            <wp:effectExtent l="0" t="0" r="7620" b="698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B17D353B-355A-4001-B1BB-0D7A501EDB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C554D2A" w14:textId="77777777" w:rsidR="00D522E3" w:rsidRDefault="00D522E3" w:rsidP="00581545">
      <w:pPr>
        <w:keepNext/>
        <w:spacing w:line="360" w:lineRule="auto"/>
      </w:pPr>
    </w:p>
    <w:p w14:paraId="421642B5" w14:textId="5A84A3E6" w:rsidR="00AB4CA9" w:rsidRPr="00D522E3" w:rsidRDefault="00581545" w:rsidP="00D522E3">
      <w:pPr>
        <w:pStyle w:val="a4"/>
        <w:rPr>
          <w:rFonts w:ascii="Times New Roman" w:hAnsi="Times New Roman" w:cs="Times New Roman"/>
          <w:color w:val="auto"/>
          <w:sz w:val="24"/>
        </w:rPr>
      </w:pPr>
      <w:r w:rsidRPr="00AB4CA9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B4CA9">
        <w:rPr>
          <w:rFonts w:ascii="Times New Roman" w:hAnsi="Times New Roman" w:cs="Times New Roman"/>
          <w:color w:val="auto"/>
          <w:sz w:val="24"/>
        </w:rPr>
        <w:fldChar w:fldCharType="begin"/>
      </w:r>
      <w:r w:rsidRPr="00AB4CA9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B4CA9">
        <w:rPr>
          <w:rFonts w:ascii="Times New Roman" w:hAnsi="Times New Roman" w:cs="Times New Roman"/>
          <w:color w:val="auto"/>
          <w:sz w:val="24"/>
        </w:rPr>
        <w:fldChar w:fldCharType="separate"/>
      </w:r>
      <w:r w:rsidR="0049247A">
        <w:rPr>
          <w:rFonts w:ascii="Times New Roman" w:hAnsi="Times New Roman" w:cs="Times New Roman"/>
          <w:noProof/>
          <w:color w:val="auto"/>
          <w:sz w:val="24"/>
        </w:rPr>
        <w:t>3</w:t>
      </w:r>
      <w:r w:rsidRPr="00AB4CA9">
        <w:rPr>
          <w:rFonts w:ascii="Times New Roman" w:hAnsi="Times New Roman" w:cs="Times New Roman"/>
          <w:color w:val="auto"/>
          <w:sz w:val="24"/>
        </w:rPr>
        <w:fldChar w:fldCharType="end"/>
      </w:r>
      <w:r w:rsidRPr="00AB4CA9">
        <w:rPr>
          <w:rFonts w:ascii="Times New Roman" w:hAnsi="Times New Roman" w:cs="Times New Roman"/>
          <w:color w:val="auto"/>
          <w:sz w:val="24"/>
        </w:rPr>
        <w:t>. Относительные численности групп по станциям для количественных проб</w:t>
      </w:r>
    </w:p>
    <w:p w14:paraId="5CE35C86" w14:textId="77777777" w:rsidR="00581545" w:rsidRDefault="00F639E6" w:rsidP="00581545">
      <w:pPr>
        <w:keepNext/>
        <w:spacing w:line="360" w:lineRule="auto"/>
      </w:pPr>
      <w:r w:rsidRPr="009E4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C5063" wp14:editId="00F9D1A1">
            <wp:extent cx="5710555" cy="3602182"/>
            <wp:effectExtent l="0" t="0" r="4445" b="1778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5C55DB70-E5B9-4951-BAC2-ED97207A1C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4F35C54" w14:textId="4F7E242A" w:rsidR="0024111E" w:rsidRPr="00D522E3" w:rsidRDefault="00581545" w:rsidP="00D522E3">
      <w:pPr>
        <w:pStyle w:val="a4"/>
        <w:rPr>
          <w:rFonts w:ascii="Times New Roman" w:hAnsi="Times New Roman" w:cs="Times New Roman"/>
          <w:color w:val="auto"/>
          <w:sz w:val="36"/>
          <w:szCs w:val="24"/>
        </w:rPr>
      </w:pPr>
      <w:r w:rsidRPr="00AB4CA9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B4CA9">
        <w:rPr>
          <w:rFonts w:ascii="Times New Roman" w:hAnsi="Times New Roman" w:cs="Times New Roman"/>
          <w:color w:val="auto"/>
          <w:sz w:val="24"/>
        </w:rPr>
        <w:fldChar w:fldCharType="begin"/>
      </w:r>
      <w:r w:rsidRPr="00AB4CA9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B4CA9">
        <w:rPr>
          <w:rFonts w:ascii="Times New Roman" w:hAnsi="Times New Roman" w:cs="Times New Roman"/>
          <w:color w:val="auto"/>
          <w:sz w:val="24"/>
        </w:rPr>
        <w:fldChar w:fldCharType="separate"/>
      </w:r>
      <w:r w:rsidR="0049247A">
        <w:rPr>
          <w:rFonts w:ascii="Times New Roman" w:hAnsi="Times New Roman" w:cs="Times New Roman"/>
          <w:noProof/>
          <w:color w:val="auto"/>
          <w:sz w:val="24"/>
        </w:rPr>
        <w:t>4</w:t>
      </w:r>
      <w:r w:rsidRPr="00AB4CA9">
        <w:rPr>
          <w:rFonts w:ascii="Times New Roman" w:hAnsi="Times New Roman" w:cs="Times New Roman"/>
          <w:color w:val="auto"/>
          <w:sz w:val="24"/>
        </w:rPr>
        <w:fldChar w:fldCharType="end"/>
      </w:r>
      <w:r w:rsidRPr="00AB4CA9">
        <w:rPr>
          <w:rFonts w:ascii="Times New Roman" w:hAnsi="Times New Roman" w:cs="Times New Roman"/>
          <w:color w:val="auto"/>
          <w:sz w:val="24"/>
        </w:rPr>
        <w:t>. Относительные численности групп по станциям для качественных проб</w:t>
      </w:r>
    </w:p>
    <w:p w14:paraId="4ABE1DBE" w14:textId="0960DD69" w:rsidR="00697BAA" w:rsidRPr="00581545" w:rsidRDefault="00697BAA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581545">
        <w:rPr>
          <w:rFonts w:ascii="Times New Roman" w:hAnsi="Times New Roman" w:cs="Times New Roman"/>
          <w:color w:val="auto"/>
          <w:sz w:val="28"/>
        </w:rPr>
        <w:lastRenderedPageBreak/>
        <w:t>Таблица</w:t>
      </w:r>
      <w:r w:rsidR="00581545" w:rsidRPr="00581545">
        <w:rPr>
          <w:rFonts w:ascii="Times New Roman" w:hAnsi="Times New Roman" w:cs="Times New Roman"/>
          <w:color w:val="auto"/>
          <w:sz w:val="28"/>
        </w:rPr>
        <w:t xml:space="preserve"> 13</w:t>
      </w:r>
      <w:r w:rsidRPr="00581545">
        <w:rPr>
          <w:rFonts w:ascii="Times New Roman" w:hAnsi="Times New Roman" w:cs="Times New Roman"/>
          <w:color w:val="auto"/>
          <w:sz w:val="28"/>
        </w:rPr>
        <w:t>. Относительные биомассы групп, %</w:t>
      </w:r>
    </w:p>
    <w:tbl>
      <w:tblPr>
        <w:tblW w:w="9354" w:type="dxa"/>
        <w:tblInd w:w="113" w:type="dxa"/>
        <w:tblLook w:val="04A0" w:firstRow="1" w:lastRow="0" w:firstColumn="1" w:lastColumn="0" w:noHBand="0" w:noVBand="1"/>
      </w:tblPr>
      <w:tblGrid>
        <w:gridCol w:w="2020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697BAA" w:rsidRPr="00581545" w14:paraId="41F89D23" w14:textId="77777777" w:rsidTr="00697BAA">
        <w:trPr>
          <w:trHeight w:val="25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EF78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станции/группы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D324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F25C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AC864A7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1B1B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BCBD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8802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9D66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CC48BE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E0F7013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14B5496" w14:textId="77777777" w:rsidR="00697BAA" w:rsidRPr="00581545" w:rsidRDefault="00697BAA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</w:tr>
      <w:tr w:rsidR="00697BAA" w:rsidRPr="00581545" w14:paraId="1373BD92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2CB7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малощетинковые черви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6E74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294A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CADC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1EA1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F5FC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82CF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3D3B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C7FD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20A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AE83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97BAA" w:rsidRPr="00581545" w14:paraId="708C2E93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45C1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пиявки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F466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CD7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057B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2E0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97F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BAF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ACAA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E27A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51BE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9D51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97BAA" w:rsidRPr="00581545" w14:paraId="28D9B7B9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AAD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равноногие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1563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51C8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1ED5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753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D243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2FAD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E9CC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0ACD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568E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57A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97BAA" w:rsidRPr="00581545" w14:paraId="7A6D528C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EDD4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бокоплавы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ABA4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9350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2AA6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D9D4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6459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6501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9374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BCE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DC30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D0FD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97BAA" w:rsidRPr="00581545" w14:paraId="458BA723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C07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комары-звонцы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7087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9AD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4C53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EFBC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C22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6D1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E3EB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A30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6310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5201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97BAA" w:rsidRPr="00581545" w14:paraId="53B34905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BB17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жуки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1ED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2FB8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9676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070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9EEA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198C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05F3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F8F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2232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C08A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97BAA" w:rsidRPr="00581545" w14:paraId="4304F7DF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2B52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подёнки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AEDA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8E4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0726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26B8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1DD7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6F0A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935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7AF4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BB82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2E0A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97BAA" w:rsidRPr="00581545" w14:paraId="6CA939CC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EF5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полужесткокрылые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BC51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6117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9E40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D07F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6A68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028E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D534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2100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F989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AC0C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97BAA" w:rsidRPr="00581545" w14:paraId="376DF679" w14:textId="77777777" w:rsidTr="00697BAA">
        <w:trPr>
          <w:trHeight w:val="253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479D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ручейники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194B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221F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CADE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64B1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9D10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295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41D2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DA26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BAE0" w14:textId="77777777" w:rsidR="00697BAA" w:rsidRPr="00581545" w:rsidRDefault="00697BA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D965" w14:textId="77777777" w:rsidR="00697BAA" w:rsidRPr="00581545" w:rsidRDefault="00697BA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</w:tbl>
    <w:p w14:paraId="5FEB970D" w14:textId="25075FDC" w:rsidR="00EC5B19" w:rsidRDefault="00697BAA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  <w:r w:rsidRPr="00581545"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  <w:t>Примечание: голубым цветом выделена станция на участке реки Неувосенлампи, оранжевым – станции с качественными пробами</w:t>
      </w:r>
    </w:p>
    <w:p w14:paraId="737D400C" w14:textId="270EF1BD" w:rsidR="00D522E3" w:rsidRDefault="00D522E3" w:rsidP="0098466A">
      <w:pPr>
        <w:spacing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4"/>
          <w:u w:val="single"/>
          <w:lang w:eastAsia="ru-RU"/>
        </w:rPr>
      </w:pPr>
    </w:p>
    <w:p w14:paraId="217D6A3B" w14:textId="4EC79AA6" w:rsidR="00D522E3" w:rsidRPr="00D522E3" w:rsidRDefault="00D522E3" w:rsidP="00D522E3">
      <w:pPr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522E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 численности доминирующими были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малощетинковые черви (станции 4, 5, 7, 1), комары-звонцы (станции 2з, 2п, 6, 7, 1), ручейники (станции 3, 7) (Таблица 14). По биомассе доминировали малощетинковые черви (станция 5), комары-звонцы (станции 2з, 2п, 6) и ручейники (станции 3, 7) (Таблица 15).</w:t>
      </w:r>
    </w:p>
    <w:p w14:paraId="0C6E5A1D" w14:textId="7FD60265" w:rsidR="00EC5B19" w:rsidRPr="00581545" w:rsidRDefault="00EC5B19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581545">
        <w:rPr>
          <w:rFonts w:ascii="Times New Roman" w:hAnsi="Times New Roman" w:cs="Times New Roman"/>
          <w:color w:val="auto"/>
          <w:sz w:val="28"/>
        </w:rPr>
        <w:t>Таблица</w:t>
      </w:r>
      <w:r w:rsidR="00581545" w:rsidRPr="00581545">
        <w:rPr>
          <w:rFonts w:ascii="Times New Roman" w:hAnsi="Times New Roman" w:cs="Times New Roman"/>
          <w:color w:val="auto"/>
          <w:sz w:val="28"/>
        </w:rPr>
        <w:t xml:space="preserve"> 14</w:t>
      </w:r>
      <w:r w:rsidRPr="00581545">
        <w:rPr>
          <w:rFonts w:ascii="Times New Roman" w:hAnsi="Times New Roman" w:cs="Times New Roman"/>
          <w:color w:val="auto"/>
          <w:sz w:val="28"/>
        </w:rPr>
        <w:t xml:space="preserve">. Доминирующие группы по численности 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2116"/>
        <w:gridCol w:w="71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EC5B19" w:rsidRPr="00581545" w14:paraId="5CCBE2C4" w14:textId="77777777" w:rsidTr="00EC5B19">
        <w:trPr>
          <w:trHeight w:val="233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67A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станции/группы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997A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BF2E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2D903BB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E35E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5D19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5AA6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98F3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0DD8BDA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4B0169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E820377" w14:textId="77777777" w:rsidR="00EC5B19" w:rsidRPr="00581545" w:rsidRDefault="00EC5B19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</w:tr>
      <w:tr w:rsidR="00EC5B19" w:rsidRPr="00581545" w14:paraId="45F5ED21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60D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малощетинковые черви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DA86DF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74FB6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182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BF3539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0DA00F9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30E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CB46BE6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09C44E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0D00E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733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420528AD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76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пиявки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4A9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503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060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0F4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4E11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C74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E3BB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2B9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061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9B5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628BA0BA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3BC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равноногие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283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089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6751F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5B6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318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908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B93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8C1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F8E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E35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1D5DBED0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DFC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бокоплавы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B7D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EE06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23E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8EC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8E4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60A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D47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9E645B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993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0F2726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604A0E37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FB8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комары-звонцы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656DB8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D2FDAE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81A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FB49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BF31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329B48F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200B23B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FC26AE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08D231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187580F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43988547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3ADC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жуки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CC7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89BB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B3FC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9759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122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BCA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465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D631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C8D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3B3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5C392463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C0D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подёнки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065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483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2F7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631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223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B9A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D4D9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3D82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724D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68D828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35D1A7AB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CA1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полужесткокрылые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FCA6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1E6F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4FA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6E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76E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7435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F6E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2FF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0359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3C29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5B19" w:rsidRPr="00581545" w14:paraId="049C94DB" w14:textId="77777777" w:rsidTr="00EC5B19">
        <w:trPr>
          <w:trHeight w:val="233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1C7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ручейники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F1A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7261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0A2BD7E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64D6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4C53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0DB2E4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F94AB24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8DE0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7F5A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6347" w14:textId="77777777" w:rsidR="00EC5B19" w:rsidRPr="00581545" w:rsidRDefault="00EC5B19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5D25BC93" w14:textId="353E4C48" w:rsidR="002D6CA8" w:rsidRPr="00D522E3" w:rsidRDefault="005B2FAE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581545">
        <w:rPr>
          <w:rFonts w:ascii="Times New Roman" w:hAnsi="Times New Roman" w:cs="Times New Roman"/>
          <w:i/>
          <w:noProof/>
          <w:sz w:val="2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9F49BE0" wp14:editId="0132B910">
                <wp:simplePos x="0" y="0"/>
                <wp:positionH relativeFrom="column">
                  <wp:posOffset>-706120</wp:posOffset>
                </wp:positionH>
                <wp:positionV relativeFrom="paragraph">
                  <wp:posOffset>6172200</wp:posOffset>
                </wp:positionV>
                <wp:extent cx="6870700" cy="635"/>
                <wp:effectExtent l="0" t="0" r="635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17EF7" w14:textId="5D810E8F" w:rsidR="007828F9" w:rsidRPr="00710054" w:rsidRDefault="007828F9" w:rsidP="005B2FAE">
                            <w:pPr>
                              <w:pStyle w:val="a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49BE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5.6pt;margin-top:486pt;width:541pt;height:.0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" stroked="f">
                <v:textbox style="mso-fit-shape-to-text:t" inset="0,0,0,0">
                  <w:txbxContent>
                    <w:p w14:paraId="24E17EF7" w14:textId="5D810E8F" w:rsidR="007828F9" w:rsidRPr="00710054" w:rsidRDefault="007828F9" w:rsidP="005B2FAE">
                      <w:pPr>
                        <w:pStyle w:val="a4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2FF" w:rsidRPr="00581545">
        <w:rPr>
          <w:rFonts w:ascii="Times New Roman" w:hAnsi="Times New Roman" w:cs="Times New Roman"/>
          <w:i/>
          <w:sz w:val="28"/>
          <w:szCs w:val="24"/>
          <w:u w:val="single"/>
        </w:rPr>
        <w:t>Примечание: синим цветом выделена станция на участке р. Неувосенлампи</w:t>
      </w:r>
      <w:r w:rsidR="00EC5B19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, оранжевым – станции </w:t>
      </w:r>
      <w:r w:rsidR="002073C4" w:rsidRPr="00581545">
        <w:rPr>
          <w:rFonts w:ascii="Times New Roman" w:hAnsi="Times New Roman" w:cs="Times New Roman"/>
          <w:i/>
          <w:sz w:val="28"/>
          <w:szCs w:val="24"/>
          <w:u w:val="single"/>
        </w:rPr>
        <w:t>с качественными пробами;</w:t>
      </w:r>
      <w:r w:rsidR="00A872FF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 зеленым цветом выделены доминирующие </w:t>
      </w:r>
      <w:r w:rsidR="00EC5B19" w:rsidRPr="00581545">
        <w:rPr>
          <w:rFonts w:ascii="Times New Roman" w:hAnsi="Times New Roman" w:cs="Times New Roman"/>
          <w:i/>
          <w:sz w:val="28"/>
          <w:szCs w:val="24"/>
          <w:u w:val="single"/>
        </w:rPr>
        <w:t>группы</w:t>
      </w:r>
      <w:r w:rsidR="00A872FF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, </w:t>
      </w:r>
      <w:r w:rsidR="00373982" w:rsidRPr="00581545">
        <w:rPr>
          <w:rFonts w:ascii="Times New Roman" w:hAnsi="Times New Roman" w:cs="Times New Roman"/>
          <w:i/>
          <w:sz w:val="28"/>
          <w:szCs w:val="24"/>
          <w:u w:val="single"/>
        </w:rPr>
        <w:t>желтым</w:t>
      </w:r>
      <w:r w:rsidR="00A872FF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 цветом</w:t>
      </w:r>
      <w:r w:rsidR="00EC5B19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 </w:t>
      </w:r>
      <w:r w:rsidR="0024111E" w:rsidRPr="00581545">
        <w:rPr>
          <w:rFonts w:ascii="Times New Roman" w:hAnsi="Times New Roman" w:cs="Times New Roman"/>
          <w:i/>
          <w:sz w:val="28"/>
          <w:szCs w:val="24"/>
          <w:u w:val="single"/>
        </w:rPr>
        <w:t>–</w:t>
      </w:r>
      <w:r w:rsidR="00EC5B19"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 </w:t>
      </w:r>
      <w:proofErr w:type="spellStart"/>
      <w:r w:rsidR="00EC5B19" w:rsidRPr="00581545">
        <w:rPr>
          <w:rFonts w:ascii="Times New Roman" w:hAnsi="Times New Roman" w:cs="Times New Roman"/>
          <w:i/>
          <w:sz w:val="28"/>
          <w:szCs w:val="24"/>
          <w:u w:val="single"/>
        </w:rPr>
        <w:t>субдоминирующие</w:t>
      </w:r>
      <w:proofErr w:type="spellEnd"/>
    </w:p>
    <w:p w14:paraId="2AA62A3A" w14:textId="2308F886" w:rsidR="002073C4" w:rsidRPr="00581545" w:rsidRDefault="002073C4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581545">
        <w:rPr>
          <w:rFonts w:ascii="Times New Roman" w:hAnsi="Times New Roman" w:cs="Times New Roman"/>
          <w:color w:val="auto"/>
          <w:sz w:val="28"/>
        </w:rPr>
        <w:lastRenderedPageBreak/>
        <w:t>Таблица</w:t>
      </w:r>
      <w:r w:rsidR="00581545" w:rsidRPr="00581545">
        <w:rPr>
          <w:rFonts w:ascii="Times New Roman" w:hAnsi="Times New Roman" w:cs="Times New Roman"/>
          <w:color w:val="auto"/>
          <w:sz w:val="28"/>
        </w:rPr>
        <w:t xml:space="preserve"> 15</w:t>
      </w:r>
      <w:r w:rsidRPr="00581545">
        <w:rPr>
          <w:rFonts w:ascii="Times New Roman" w:hAnsi="Times New Roman" w:cs="Times New Roman"/>
          <w:color w:val="auto"/>
          <w:sz w:val="28"/>
        </w:rPr>
        <w:t>. Доминирующие группы по биомассе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122"/>
        <w:gridCol w:w="708"/>
        <w:gridCol w:w="709"/>
        <w:gridCol w:w="709"/>
        <w:gridCol w:w="709"/>
        <w:gridCol w:w="708"/>
        <w:gridCol w:w="709"/>
        <w:gridCol w:w="709"/>
        <w:gridCol w:w="856"/>
        <w:gridCol w:w="730"/>
        <w:gridCol w:w="795"/>
      </w:tblGrid>
      <w:tr w:rsidR="002073C4" w:rsidRPr="00581545" w14:paraId="79997AB9" w14:textId="77777777" w:rsidTr="00581545">
        <w:trPr>
          <w:trHeight w:val="28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93B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станции/группы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90AC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BFC4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5005C5A0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7C0C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8193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9421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AAE1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E943B00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7A850DB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2з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F32C417" w14:textId="77777777" w:rsidR="002073C4" w:rsidRPr="00581545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2п</w:t>
            </w:r>
          </w:p>
        </w:tc>
      </w:tr>
      <w:tr w:rsidR="002073C4" w:rsidRPr="00581545" w14:paraId="57E0EB08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F94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малощетинковые черви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EC3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C9CDA6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157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BB975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3A9393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2A0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2A4515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F7B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F01"/>
            <w:noWrap/>
            <w:vAlign w:val="bottom"/>
            <w:hideMark/>
          </w:tcPr>
          <w:p w14:paraId="2C3507F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932D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07EDDB3A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68E5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пиявки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14F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70F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A6A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26C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CA34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EBAF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6B4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0A7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588F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644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5A20537C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F4F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равноногие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B11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FDB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80513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740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34D6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D3D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16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1DA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8D1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AE74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74B7079E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907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бокоплавы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C7007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0AF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F26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6F74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9AF7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F02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4D75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F01"/>
            <w:noWrap/>
            <w:vAlign w:val="bottom"/>
            <w:hideMark/>
          </w:tcPr>
          <w:p w14:paraId="39863EF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A1A7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F01"/>
            <w:noWrap/>
            <w:vAlign w:val="bottom"/>
            <w:hideMark/>
          </w:tcPr>
          <w:p w14:paraId="4E2B786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016E50C8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306F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комары-звонцы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4CAEBDD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7C7597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544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679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A58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F9A644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0537E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8EE6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49FF76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7E403AF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3E023242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B40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жуки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C3FF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BCE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CA65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698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E611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FB96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621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DEF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C42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1A3C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7934F78C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EC3C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подёнки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A6F7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449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6697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93DD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3311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EC5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A54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E00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2AD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D8A4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3521A487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AC4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полужесткокрылые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C66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1FC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4D0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0CD5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2FA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FA0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CEBD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18D3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F01"/>
            <w:noWrap/>
            <w:vAlign w:val="bottom"/>
            <w:hideMark/>
          </w:tcPr>
          <w:p w14:paraId="599853A2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46CB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073C4" w:rsidRPr="00581545" w14:paraId="36F80233" w14:textId="77777777" w:rsidTr="00581545">
        <w:trPr>
          <w:trHeight w:val="28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8D2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ручейники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27A0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9D9F4C7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9902CF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B1AD6A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92D8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D06D2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FF8D879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895694E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BCE4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C5C2B5A" w14:textId="77777777" w:rsidR="002073C4" w:rsidRPr="00581545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15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1468234" w14:textId="0E9D7A53" w:rsidR="00367A07" w:rsidRDefault="002073C4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Примечание: синим цветом выделена станция на участке р. Неувосенлампи, оранжевым – станции с качественными пробами; зеленым цветом выделены доминирующие группы, желтым цветом </w:t>
      </w:r>
      <w:r w:rsidR="00BA713C" w:rsidRPr="00581545">
        <w:rPr>
          <w:rFonts w:ascii="Times New Roman" w:hAnsi="Times New Roman" w:cs="Times New Roman"/>
          <w:i/>
          <w:sz w:val="28"/>
          <w:szCs w:val="24"/>
          <w:u w:val="single"/>
        </w:rPr>
        <w:t>–</w:t>
      </w:r>
      <w:r w:rsidRPr="00581545">
        <w:rPr>
          <w:rFonts w:ascii="Times New Roman" w:hAnsi="Times New Roman" w:cs="Times New Roman"/>
          <w:i/>
          <w:sz w:val="28"/>
          <w:szCs w:val="24"/>
          <w:u w:val="single"/>
        </w:rPr>
        <w:t xml:space="preserve"> </w:t>
      </w:r>
      <w:proofErr w:type="spellStart"/>
      <w:r w:rsidRPr="00581545">
        <w:rPr>
          <w:rFonts w:ascii="Times New Roman" w:hAnsi="Times New Roman" w:cs="Times New Roman"/>
          <w:i/>
          <w:sz w:val="28"/>
          <w:szCs w:val="24"/>
          <w:u w:val="single"/>
        </w:rPr>
        <w:t>субдоминирующие</w:t>
      </w:r>
      <w:proofErr w:type="spellEnd"/>
    </w:p>
    <w:p w14:paraId="5A83EB04" w14:textId="77777777" w:rsidR="004175F1" w:rsidRPr="00E84F1C" w:rsidRDefault="004175F1" w:rsidP="0098466A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</w:p>
    <w:p w14:paraId="5F6AA100" w14:textId="262D43ED" w:rsidR="007330F4" w:rsidRPr="00681F00" w:rsidRDefault="00D522E3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22E3">
        <w:rPr>
          <w:rFonts w:ascii="Times New Roman" w:hAnsi="Times New Roman" w:cs="Times New Roman"/>
          <w:sz w:val="24"/>
          <w:szCs w:val="24"/>
        </w:rPr>
        <w:t>Наиболее простым и об</w:t>
      </w:r>
      <w:r w:rsidR="00E84F1C">
        <w:rPr>
          <w:rFonts w:ascii="Times New Roman" w:hAnsi="Times New Roman" w:cs="Times New Roman"/>
          <w:sz w:val="24"/>
          <w:szCs w:val="24"/>
        </w:rPr>
        <w:t>ъ</w:t>
      </w:r>
      <w:r w:rsidRPr="00D522E3">
        <w:rPr>
          <w:rFonts w:ascii="Times New Roman" w:hAnsi="Times New Roman" w:cs="Times New Roman"/>
          <w:sz w:val="24"/>
          <w:szCs w:val="24"/>
        </w:rPr>
        <w:t>ективным способом визу</w:t>
      </w:r>
      <w:r w:rsidR="00E84F1C">
        <w:rPr>
          <w:rFonts w:ascii="Times New Roman" w:hAnsi="Times New Roman" w:cs="Times New Roman"/>
          <w:sz w:val="24"/>
          <w:szCs w:val="24"/>
        </w:rPr>
        <w:t>а</w:t>
      </w:r>
      <w:r w:rsidRPr="00D522E3">
        <w:rPr>
          <w:rFonts w:ascii="Times New Roman" w:hAnsi="Times New Roman" w:cs="Times New Roman"/>
          <w:sz w:val="24"/>
          <w:szCs w:val="24"/>
        </w:rPr>
        <w:t xml:space="preserve">лизации имеющейся неоднородности многомерного массива данных является проведение кластерного анализа. На </w:t>
      </w:r>
      <w:proofErr w:type="spellStart"/>
      <w:r w:rsidRPr="00D522E3">
        <w:rPr>
          <w:rFonts w:ascii="Times New Roman" w:hAnsi="Times New Roman" w:cs="Times New Roman"/>
          <w:sz w:val="24"/>
          <w:szCs w:val="24"/>
        </w:rPr>
        <w:t>дендрограмме</w:t>
      </w:r>
      <w:proofErr w:type="spellEnd"/>
      <w:r w:rsidRPr="00D522E3">
        <w:rPr>
          <w:rFonts w:ascii="Times New Roman" w:hAnsi="Times New Roman" w:cs="Times New Roman"/>
          <w:sz w:val="24"/>
          <w:szCs w:val="24"/>
        </w:rPr>
        <w:t xml:space="preserve"> (</w:t>
      </w:r>
      <w:r w:rsidR="00E84F1C">
        <w:rPr>
          <w:rFonts w:ascii="Times New Roman" w:hAnsi="Times New Roman" w:cs="Times New Roman"/>
          <w:sz w:val="24"/>
          <w:szCs w:val="24"/>
        </w:rPr>
        <w:t>Рисунок 5)</w:t>
      </w:r>
      <w:r w:rsidRPr="00D522E3">
        <w:rPr>
          <w:rFonts w:ascii="Times New Roman" w:hAnsi="Times New Roman" w:cs="Times New Roman"/>
          <w:sz w:val="24"/>
          <w:szCs w:val="24"/>
        </w:rPr>
        <w:t xml:space="preserve"> приведено сходство станци</w:t>
      </w:r>
      <w:r w:rsidR="00E84F1C">
        <w:rPr>
          <w:rFonts w:ascii="Times New Roman" w:hAnsi="Times New Roman" w:cs="Times New Roman"/>
          <w:sz w:val="24"/>
          <w:szCs w:val="24"/>
        </w:rPr>
        <w:t>й</w:t>
      </w:r>
      <w:r w:rsidRPr="00D522E3">
        <w:rPr>
          <w:rFonts w:ascii="Times New Roman" w:hAnsi="Times New Roman" w:cs="Times New Roman"/>
          <w:sz w:val="24"/>
          <w:szCs w:val="24"/>
        </w:rPr>
        <w:t xml:space="preserve"> по </w:t>
      </w:r>
      <w:r w:rsidR="00E84F1C">
        <w:rPr>
          <w:rFonts w:ascii="Times New Roman" w:hAnsi="Times New Roman" w:cs="Times New Roman"/>
          <w:sz w:val="24"/>
          <w:szCs w:val="24"/>
        </w:rPr>
        <w:t xml:space="preserve">структуре </w:t>
      </w:r>
      <w:proofErr w:type="spellStart"/>
      <w:r w:rsidR="00E84F1C">
        <w:rPr>
          <w:rFonts w:ascii="Times New Roman" w:hAnsi="Times New Roman" w:cs="Times New Roman"/>
          <w:sz w:val="24"/>
          <w:szCs w:val="24"/>
        </w:rPr>
        <w:t>макрозообентоса</w:t>
      </w:r>
      <w:proofErr w:type="spellEnd"/>
      <w:r w:rsidR="00E84F1C">
        <w:rPr>
          <w:rFonts w:ascii="Times New Roman" w:hAnsi="Times New Roman" w:cs="Times New Roman"/>
          <w:sz w:val="24"/>
          <w:szCs w:val="24"/>
        </w:rPr>
        <w:t>.</w:t>
      </w:r>
      <w:r w:rsidR="000D5EE1">
        <w:rPr>
          <w:rFonts w:ascii="Times New Roman" w:hAnsi="Times New Roman" w:cs="Times New Roman"/>
          <w:sz w:val="24"/>
          <w:szCs w:val="24"/>
        </w:rPr>
        <w:t xml:space="preserve"> Мы видим выделение 4-х кластеров</w:t>
      </w:r>
      <w:r w:rsidRPr="00D522E3">
        <w:rPr>
          <w:rFonts w:ascii="Times New Roman" w:hAnsi="Times New Roman" w:cs="Times New Roman"/>
          <w:sz w:val="24"/>
          <w:szCs w:val="24"/>
        </w:rPr>
        <w:t xml:space="preserve"> </w:t>
      </w:r>
      <w:r w:rsidR="00E84F1C">
        <w:rPr>
          <w:rFonts w:ascii="Times New Roman" w:hAnsi="Times New Roman" w:cs="Times New Roman"/>
          <w:sz w:val="24"/>
          <w:szCs w:val="24"/>
        </w:rPr>
        <w:t xml:space="preserve">– станции 4, 6, 7 (с глубиной </w:t>
      </w:r>
      <w:proofErr w:type="spellStart"/>
      <w:r w:rsidR="00E84F1C">
        <w:rPr>
          <w:rFonts w:ascii="Times New Roman" w:hAnsi="Times New Roman" w:cs="Times New Roman"/>
          <w:sz w:val="24"/>
          <w:szCs w:val="24"/>
        </w:rPr>
        <w:t>пробоотбора</w:t>
      </w:r>
      <w:proofErr w:type="spellEnd"/>
      <w:r w:rsidR="00E84F1C">
        <w:rPr>
          <w:rFonts w:ascii="Times New Roman" w:hAnsi="Times New Roman" w:cs="Times New Roman"/>
          <w:sz w:val="24"/>
          <w:szCs w:val="24"/>
        </w:rPr>
        <w:t xml:space="preserve"> 200-300 см); станции 3 и 2п (с глубиной </w:t>
      </w:r>
      <w:proofErr w:type="spellStart"/>
      <w:r w:rsidR="00E84F1C">
        <w:rPr>
          <w:rFonts w:ascii="Times New Roman" w:hAnsi="Times New Roman" w:cs="Times New Roman"/>
          <w:sz w:val="24"/>
          <w:szCs w:val="24"/>
        </w:rPr>
        <w:t>пробоотбора</w:t>
      </w:r>
      <w:proofErr w:type="spellEnd"/>
      <w:r w:rsidR="00E84F1C">
        <w:rPr>
          <w:rFonts w:ascii="Times New Roman" w:hAnsi="Times New Roman" w:cs="Times New Roman"/>
          <w:sz w:val="24"/>
          <w:szCs w:val="24"/>
        </w:rPr>
        <w:t xml:space="preserve"> 20-30 см); станция 5, где показатели структуры </w:t>
      </w:r>
      <w:proofErr w:type="spellStart"/>
      <w:r w:rsidR="00E84F1C">
        <w:rPr>
          <w:rFonts w:ascii="Times New Roman" w:hAnsi="Times New Roman" w:cs="Times New Roman"/>
          <w:sz w:val="24"/>
          <w:szCs w:val="24"/>
        </w:rPr>
        <w:t>макрозообентоса</w:t>
      </w:r>
      <w:proofErr w:type="spellEnd"/>
      <w:r w:rsidR="00E84F1C">
        <w:rPr>
          <w:rFonts w:ascii="Times New Roman" w:hAnsi="Times New Roman" w:cs="Times New Roman"/>
          <w:sz w:val="24"/>
          <w:szCs w:val="24"/>
        </w:rPr>
        <w:t xml:space="preserve"> имеют наименьшие значения; станция 2з – наивысшие значения, что характерно для зарослей</w:t>
      </w:r>
      <w:r w:rsidR="00BA3DBC">
        <w:rPr>
          <w:rFonts w:ascii="Times New Roman" w:hAnsi="Times New Roman" w:cs="Times New Roman"/>
          <w:sz w:val="24"/>
          <w:szCs w:val="24"/>
        </w:rPr>
        <w:t xml:space="preserve"> (Таблица 16)</w:t>
      </w:r>
      <w:r w:rsidR="00866466">
        <w:rPr>
          <w:rFonts w:ascii="Times New Roman" w:hAnsi="Times New Roman" w:cs="Times New Roman"/>
          <w:sz w:val="24"/>
          <w:szCs w:val="24"/>
        </w:rPr>
        <w:t>.</w:t>
      </w:r>
      <w:r w:rsidR="00681F00" w:rsidRPr="00681F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1F9AD" w14:textId="122C18DA" w:rsidR="00A134C7" w:rsidRDefault="00681F00" w:rsidP="0098466A">
      <w:pPr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22AAD" wp14:editId="03E3938B">
                <wp:simplePos x="0" y="0"/>
                <wp:positionH relativeFrom="column">
                  <wp:posOffset>3165821</wp:posOffset>
                </wp:positionH>
                <wp:positionV relativeFrom="paragraph">
                  <wp:posOffset>2636635</wp:posOffset>
                </wp:positionV>
                <wp:extent cx="450273" cy="311323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311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14BEB" w14:textId="0BD6D63F" w:rsidR="007828F9" w:rsidRPr="00681F00" w:rsidRDefault="007828F9" w:rsidP="00681F0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681F00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22AAD" id="Прямоугольник 20" o:spid="_x0000_s1027" style="position:absolute;margin-left:249.3pt;margin-top:207.6pt;width:35.45pt;height:24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" filled="f" stroked="f" strokeweight="1pt">
                <v:textbox>
                  <w:txbxContent>
                    <w:p w14:paraId="16C14BEB" w14:textId="0BD6D63F" w:rsidR="007828F9" w:rsidRPr="00681F00" w:rsidRDefault="007828F9" w:rsidP="00681F00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681F00">
                        <w:rPr>
                          <w:color w:val="000000" w:themeColor="text1"/>
                          <w:sz w:val="28"/>
                          <w:lang w:val="en-US"/>
                        </w:rPr>
                        <w:t>IV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DC3832" wp14:editId="34CFE599">
                <wp:simplePos x="0" y="0"/>
                <wp:positionH relativeFrom="column">
                  <wp:posOffset>2556683</wp:posOffset>
                </wp:positionH>
                <wp:positionV relativeFrom="paragraph">
                  <wp:posOffset>2650952</wp:posOffset>
                </wp:positionV>
                <wp:extent cx="401320" cy="3119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1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F4F31" w14:textId="472C141E" w:rsidR="007828F9" w:rsidRPr="00681F00" w:rsidRDefault="007828F9" w:rsidP="00681F0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681F00">
                              <w:rPr>
                                <w:color w:val="000000" w:themeColor="text1"/>
                                <w:sz w:val="28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C3832" id="Прямоугольник 8" o:spid="_x0000_s1028" style="position:absolute;margin-left:201.3pt;margin-top:208.75pt;width:31.6pt;height:24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" filled="f" stroked="f" strokeweight="1pt">
                <v:textbox>
                  <w:txbxContent>
                    <w:p w14:paraId="6B0F4F31" w14:textId="472C141E" w:rsidR="007828F9" w:rsidRPr="00681F00" w:rsidRDefault="007828F9" w:rsidP="00681F00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</w:rPr>
                      </w:pPr>
                      <w:r w:rsidRPr="00681F00">
                        <w:rPr>
                          <w:color w:val="000000" w:themeColor="text1"/>
                          <w:sz w:val="28"/>
                          <w:lang w:val="en-US"/>
                        </w:rPr>
                        <w:t>III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888AA" wp14:editId="12BB007E">
                <wp:simplePos x="0" y="0"/>
                <wp:positionH relativeFrom="column">
                  <wp:posOffset>1455247</wp:posOffset>
                </wp:positionH>
                <wp:positionV relativeFrom="paragraph">
                  <wp:posOffset>2630747</wp:posOffset>
                </wp:positionV>
                <wp:extent cx="360045" cy="317847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7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4DA60" w14:textId="1F9E09E1" w:rsidR="007828F9" w:rsidRPr="00681F00" w:rsidRDefault="007828F9" w:rsidP="00681F0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F00">
                              <w:rPr>
                                <w:color w:val="000000" w:themeColor="text1"/>
                                <w:sz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88AA" id="Прямоугольник 5" o:spid="_x0000_s1029" style="position:absolute;margin-left:114.6pt;margin-top:207.15pt;width:28.3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" filled="f" stroked="f" strokeweight="1pt">
                <v:textbox>
                  <w:txbxContent>
                    <w:p w14:paraId="4DA4DA60" w14:textId="1F9E09E1" w:rsidR="007828F9" w:rsidRPr="00681F00" w:rsidRDefault="007828F9" w:rsidP="00681F00">
                      <w:pPr>
                        <w:jc w:val="center"/>
                        <w:rPr>
                          <w:color w:val="000000" w:themeColor="text1"/>
                          <w:sz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F00">
                        <w:rPr>
                          <w:color w:val="000000" w:themeColor="text1"/>
                          <w:sz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DB411" wp14:editId="2A3EDCB3">
                <wp:simplePos x="0" y="0"/>
                <wp:positionH relativeFrom="column">
                  <wp:posOffset>520065</wp:posOffset>
                </wp:positionH>
                <wp:positionV relativeFrom="paragraph">
                  <wp:posOffset>2630747</wp:posOffset>
                </wp:positionV>
                <wp:extent cx="290946" cy="325582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6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3C481" w14:textId="015D5CCA" w:rsidR="007828F9" w:rsidRPr="00681F00" w:rsidRDefault="007828F9" w:rsidP="00681F0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681F00">
                              <w:rPr>
                                <w:rFonts w:cstheme="minorHAnsi"/>
                                <w:color w:val="000000" w:themeColor="text1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DB411" id="Прямоугольник 4" o:spid="_x0000_s1030" style="position:absolute;margin-left:40.95pt;margin-top:207.15pt;width:22.9pt;height:2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" filled="f" stroked="f" strokeweight="1pt">
                <v:textbox>
                  <w:txbxContent>
                    <w:p w14:paraId="3AD3C481" w14:textId="015D5CCA" w:rsidR="007828F9" w:rsidRPr="00681F00" w:rsidRDefault="007828F9" w:rsidP="00681F00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681F00">
                        <w:rPr>
                          <w:rFonts w:cstheme="minorHAnsi"/>
                          <w:color w:val="000000" w:themeColor="text1"/>
                          <w:sz w:val="3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10072A" wp14:editId="4F76B85D">
                <wp:simplePos x="0" y="0"/>
                <wp:positionH relativeFrom="column">
                  <wp:posOffset>706409</wp:posOffset>
                </wp:positionH>
                <wp:positionV relativeFrom="paragraph">
                  <wp:posOffset>872663</wp:posOffset>
                </wp:positionV>
                <wp:extent cx="907473" cy="297873"/>
                <wp:effectExtent l="0" t="0" r="26035" b="26035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73" cy="29787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4C5CC" w14:textId="38644F7B" w:rsidR="007828F9" w:rsidRPr="00FF4050" w:rsidRDefault="007828F9" w:rsidP="00FF405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05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200-300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0072A" id="Прямоугольник: скругленные углы 27" o:spid="_x0000_s1031" style="position:absolute;margin-left:55.6pt;margin-top:68.7pt;width:71.45pt;height:23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" filled="f" strokecolor="#1f3763 [1604]" strokeweight="1pt">
                <v:stroke joinstyle="miter"/>
                <v:textbox>
                  <w:txbxContent>
                    <w:p w14:paraId="4E04C5CC" w14:textId="38644F7B" w:rsidR="007828F9" w:rsidRPr="00FF4050" w:rsidRDefault="007828F9" w:rsidP="00FF405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05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200-300 см</w:t>
                      </w:r>
                    </w:p>
                  </w:txbxContent>
                </v:textbox>
              </v:roundrect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FBABA1" wp14:editId="15483A5D">
                <wp:simplePos x="0" y="0"/>
                <wp:positionH relativeFrom="column">
                  <wp:posOffset>1510665</wp:posOffset>
                </wp:positionH>
                <wp:positionV relativeFrom="paragraph">
                  <wp:posOffset>1233170</wp:posOffset>
                </wp:positionV>
                <wp:extent cx="0" cy="318135"/>
                <wp:effectExtent l="76200" t="0" r="76200" b="628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A19E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18.95pt;margin-top:97.1pt;width:0;height:25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C904F" wp14:editId="0EF3C3FD">
                <wp:simplePos x="0" y="0"/>
                <wp:positionH relativeFrom="column">
                  <wp:posOffset>768870</wp:posOffset>
                </wp:positionH>
                <wp:positionV relativeFrom="paragraph">
                  <wp:posOffset>1233286</wp:posOffset>
                </wp:positionV>
                <wp:extent cx="0" cy="935182"/>
                <wp:effectExtent l="76200" t="0" r="76200" b="5588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1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31D0B" id="Прямая со стрелкой 39" o:spid="_x0000_s1026" type="#_x0000_t32" style="position:absolute;margin-left:60.55pt;margin-top:97.1pt;width:0;height:7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28337D" wp14:editId="38B2739A">
                <wp:simplePos x="0" y="0"/>
                <wp:positionH relativeFrom="column">
                  <wp:posOffset>2653203</wp:posOffset>
                </wp:positionH>
                <wp:positionV relativeFrom="paragraph">
                  <wp:posOffset>865736</wp:posOffset>
                </wp:positionV>
                <wp:extent cx="782782" cy="297815"/>
                <wp:effectExtent l="0" t="0" r="17780" b="26035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82" cy="2978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E28D1" w14:textId="5B4FDC3C" w:rsidR="007828F9" w:rsidRPr="00FF4050" w:rsidRDefault="007828F9" w:rsidP="00FF405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05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20-30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8337D" id="Прямоугольник: скругленные углы 28" o:spid="_x0000_s1032" style="position:absolute;margin-left:208.9pt;margin-top:68.15pt;width:61.65pt;height:23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" filled="f" strokecolor="#1f3763 [1604]" strokeweight="1pt">
                <v:stroke joinstyle="miter"/>
                <v:textbox>
                  <w:txbxContent>
                    <w:p w14:paraId="020E28D1" w14:textId="5B4FDC3C" w:rsidR="007828F9" w:rsidRPr="00FF4050" w:rsidRDefault="007828F9" w:rsidP="00FF405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05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20-30 см</w:t>
                      </w:r>
                    </w:p>
                  </w:txbxContent>
                </v:textbox>
              </v:roundrect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A8BC2F" wp14:editId="31099CFF">
                <wp:simplePos x="0" y="0"/>
                <wp:positionH relativeFrom="column">
                  <wp:posOffset>3276658</wp:posOffset>
                </wp:positionH>
                <wp:positionV relativeFrom="paragraph">
                  <wp:posOffset>1232997</wp:posOffset>
                </wp:positionV>
                <wp:extent cx="0" cy="817418"/>
                <wp:effectExtent l="76200" t="0" r="57150" b="5905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7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638EF" id="Прямая со стрелкой 38" o:spid="_x0000_s1026" type="#_x0000_t32" style="position:absolute;margin-left:258pt;margin-top:97.1pt;width:0;height:64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 w:rsidR="00FF40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56EF03" wp14:editId="58D8ADB7">
                <wp:simplePos x="0" y="0"/>
                <wp:positionH relativeFrom="column">
                  <wp:posOffset>2784764</wp:posOffset>
                </wp:positionH>
                <wp:positionV relativeFrom="paragraph">
                  <wp:posOffset>1232882</wp:posOffset>
                </wp:positionV>
                <wp:extent cx="6927" cy="471054"/>
                <wp:effectExtent l="76200" t="0" r="69850" b="628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4710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88004" id="Прямая со стрелкой 34" o:spid="_x0000_s1026" type="#_x0000_t32" style="position:absolute;margin-left:219.25pt;margin-top:97.1pt;width:.55pt;height:37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="000F6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45E359" wp14:editId="0B8D1F79">
                <wp:simplePos x="0" y="0"/>
                <wp:positionH relativeFrom="column">
                  <wp:posOffset>2376574</wp:posOffset>
                </wp:positionH>
                <wp:positionV relativeFrom="paragraph">
                  <wp:posOffset>1857952</wp:posOffset>
                </wp:positionV>
                <wp:extent cx="706120" cy="851535"/>
                <wp:effectExtent l="0" t="0" r="17780" b="24765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8515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894E5" id="Прямоугольник: скругленные углы 17" o:spid="_x0000_s1026" style="position:absolute;margin-left:187.15pt;margin-top:146.3pt;width:55.6pt;height:67.0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 w:rsidR="000F6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EF668F0" wp14:editId="3FFD1E34">
                <wp:simplePos x="0" y="0"/>
                <wp:positionH relativeFrom="column">
                  <wp:posOffset>998047</wp:posOffset>
                </wp:positionH>
                <wp:positionV relativeFrom="paragraph">
                  <wp:posOffset>1553152</wp:posOffset>
                </wp:positionV>
                <wp:extent cx="1212215" cy="1156855"/>
                <wp:effectExtent l="0" t="0" r="26035" b="24765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1568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19079" id="Прямоугольник: скругленные углы 14" o:spid="_x0000_s1026" style="position:absolute;margin-left:78.6pt;margin-top:122.3pt;width:95.45pt;height:91.1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 w:rsidR="000F6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81D4A3F" wp14:editId="6C7C8209">
                <wp:simplePos x="0" y="0"/>
                <wp:positionH relativeFrom="column">
                  <wp:posOffset>457431</wp:posOffset>
                </wp:positionH>
                <wp:positionV relativeFrom="paragraph">
                  <wp:posOffset>2279881</wp:posOffset>
                </wp:positionV>
                <wp:extent cx="443345" cy="415175"/>
                <wp:effectExtent l="0" t="0" r="13970" b="23495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1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3C68" id="Прямоугольник: скругленные углы 18" o:spid="_x0000_s1026" style="position:absolute;margin-left:36pt;margin-top:179.5pt;width:34.9pt;height:32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0F669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71A867" wp14:editId="42B9C6BA">
                <wp:simplePos x="0" y="0"/>
                <wp:positionH relativeFrom="column">
                  <wp:posOffset>3173209</wp:posOffset>
                </wp:positionH>
                <wp:positionV relativeFrom="paragraph">
                  <wp:posOffset>2259735</wp:posOffset>
                </wp:positionV>
                <wp:extent cx="450273" cy="435206"/>
                <wp:effectExtent l="0" t="0" r="26035" b="2222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3" cy="4352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62479" id="Прямоугольник: скругленные углы 19" o:spid="_x0000_s1026" style="position:absolute;margin-left:249.85pt;margin-top:177.95pt;width:35.45pt;height:3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 w:rsidR="00A13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09D69" wp14:editId="6DA7F857">
            <wp:extent cx="3877945" cy="2646218"/>
            <wp:effectExtent l="0" t="0" r="8255" b="1905"/>
            <wp:docPr id="13" name="Рисунок 13" descr="мя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1530" r="20432" b="20017"/>
                    <a:stretch/>
                  </pic:blipFill>
                  <pic:spPr bwMode="auto">
                    <a:xfrm>
                      <a:off x="0" y="0"/>
                      <a:ext cx="3894888" cy="26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20BC7" w14:textId="77777777" w:rsidR="00681F00" w:rsidRDefault="00681F00" w:rsidP="00E84F1C">
      <w:pPr>
        <w:pStyle w:val="a4"/>
        <w:spacing w:line="360" w:lineRule="auto"/>
        <w:rPr>
          <w:rFonts w:ascii="Times New Roman" w:hAnsi="Times New Roman" w:cs="Times New Roman"/>
          <w:color w:val="auto"/>
          <w:sz w:val="24"/>
        </w:rPr>
      </w:pPr>
    </w:p>
    <w:p w14:paraId="165544CF" w14:textId="48FDECBE" w:rsidR="00072FED" w:rsidRDefault="00A134C7" w:rsidP="00E84F1C">
      <w:pPr>
        <w:pStyle w:val="a4"/>
        <w:spacing w:line="360" w:lineRule="auto"/>
        <w:rPr>
          <w:rFonts w:ascii="Times New Roman" w:hAnsi="Times New Roman" w:cs="Times New Roman"/>
          <w:color w:val="auto"/>
          <w:sz w:val="24"/>
        </w:rPr>
      </w:pPr>
      <w:r w:rsidRPr="002D6CA8">
        <w:rPr>
          <w:rFonts w:ascii="Times New Roman" w:hAnsi="Times New Roman" w:cs="Times New Roman"/>
          <w:color w:val="auto"/>
          <w:sz w:val="24"/>
        </w:rPr>
        <w:t>Рисунок</w:t>
      </w:r>
      <w:r w:rsidR="002D6CA8" w:rsidRPr="002D6CA8">
        <w:rPr>
          <w:rFonts w:ascii="Times New Roman" w:hAnsi="Times New Roman" w:cs="Times New Roman"/>
          <w:color w:val="auto"/>
          <w:sz w:val="24"/>
        </w:rPr>
        <w:t xml:space="preserve"> </w:t>
      </w:r>
      <w:r w:rsidR="00E84F1C">
        <w:rPr>
          <w:rFonts w:ascii="Times New Roman" w:hAnsi="Times New Roman" w:cs="Times New Roman"/>
          <w:color w:val="auto"/>
          <w:sz w:val="24"/>
        </w:rPr>
        <w:t>5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. Сходство станций в заливе Импилахти и на участке реки </w:t>
      </w:r>
      <w:proofErr w:type="spellStart"/>
      <w:r w:rsidRPr="002D6CA8">
        <w:rPr>
          <w:rFonts w:ascii="Times New Roman" w:hAnsi="Times New Roman" w:cs="Times New Roman"/>
          <w:color w:val="auto"/>
          <w:sz w:val="24"/>
        </w:rPr>
        <w:t>Неувосенлампи</w:t>
      </w:r>
      <w:proofErr w:type="spellEnd"/>
      <w:r w:rsidRPr="002D6CA8">
        <w:rPr>
          <w:rFonts w:ascii="Times New Roman" w:hAnsi="Times New Roman" w:cs="Times New Roman"/>
          <w:color w:val="auto"/>
          <w:sz w:val="24"/>
        </w:rPr>
        <w:t xml:space="preserve"> по структуре </w:t>
      </w:r>
      <w:proofErr w:type="spellStart"/>
      <w:r w:rsidRPr="002D6CA8">
        <w:rPr>
          <w:rFonts w:ascii="Times New Roman" w:hAnsi="Times New Roman" w:cs="Times New Roman"/>
          <w:color w:val="auto"/>
          <w:sz w:val="24"/>
        </w:rPr>
        <w:t>макрозообентоса</w:t>
      </w:r>
      <w:proofErr w:type="spellEnd"/>
      <w:r w:rsidRPr="002D6CA8">
        <w:rPr>
          <w:rFonts w:ascii="Times New Roman" w:hAnsi="Times New Roman" w:cs="Times New Roman"/>
          <w:color w:val="auto"/>
          <w:sz w:val="24"/>
        </w:rPr>
        <w:t xml:space="preserve"> (</w:t>
      </w:r>
      <w:r w:rsidRPr="002D6CA8">
        <w:rPr>
          <w:rFonts w:ascii="Times New Roman" w:hAnsi="Times New Roman" w:cs="Times New Roman"/>
          <w:color w:val="auto"/>
          <w:sz w:val="24"/>
          <w:lang w:val="en-US"/>
        </w:rPr>
        <w:t>N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, </w:t>
      </w:r>
      <w:r w:rsidRPr="002D6CA8">
        <w:rPr>
          <w:rFonts w:ascii="Times New Roman" w:hAnsi="Times New Roman" w:cs="Times New Roman"/>
          <w:color w:val="auto"/>
          <w:sz w:val="24"/>
          <w:lang w:val="en-US"/>
        </w:rPr>
        <w:t>B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, </w:t>
      </w:r>
      <w:r w:rsidRPr="002D6CA8">
        <w:rPr>
          <w:rFonts w:ascii="Times New Roman" w:hAnsi="Times New Roman" w:cs="Times New Roman"/>
          <w:color w:val="auto"/>
          <w:sz w:val="24"/>
          <w:lang w:val="en-US"/>
        </w:rPr>
        <w:t>D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, </w:t>
      </w:r>
      <w:proofErr w:type="spellStart"/>
      <w:r w:rsidRPr="002D6CA8">
        <w:rPr>
          <w:rFonts w:ascii="Times New Roman" w:hAnsi="Times New Roman" w:cs="Times New Roman"/>
          <w:color w:val="auto"/>
          <w:sz w:val="24"/>
          <w:lang w:val="en-US"/>
        </w:rPr>
        <w:t>ISh</w:t>
      </w:r>
      <w:proofErr w:type="spellEnd"/>
      <w:r w:rsidRPr="002D6CA8">
        <w:rPr>
          <w:rFonts w:ascii="Times New Roman" w:hAnsi="Times New Roman" w:cs="Times New Roman"/>
          <w:color w:val="auto"/>
          <w:sz w:val="24"/>
        </w:rPr>
        <w:t xml:space="preserve">) по данным 2018 г. По оси абсцисс – обозначение станций, мера сходства – расстояние Евклида, алгоритм кластеризации – метод ближнего соседа, данные стандартизированы.  </w:t>
      </w:r>
    </w:p>
    <w:p w14:paraId="5070056C" w14:textId="77777777" w:rsidR="00367A07" w:rsidRPr="00367A07" w:rsidRDefault="00367A07" w:rsidP="00367A07"/>
    <w:p w14:paraId="77CAF744" w14:textId="4F14C6E0" w:rsidR="00BA3DBC" w:rsidRPr="00BA3DBC" w:rsidRDefault="00BA3DBC" w:rsidP="00BA3DBC">
      <w:pPr>
        <w:pStyle w:val="a4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16. Характеристика кластеров по структуре </w:t>
      </w:r>
      <w:proofErr w:type="spellStart"/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t>макрозообентоса</w:t>
      </w:r>
      <w:proofErr w:type="spellEnd"/>
    </w:p>
    <w:tbl>
      <w:tblPr>
        <w:tblW w:w="9359" w:type="dxa"/>
        <w:tblLook w:val="04A0" w:firstRow="1" w:lastRow="0" w:firstColumn="1" w:lastColumn="0" w:noHBand="0" w:noVBand="1"/>
      </w:tblPr>
      <w:tblGrid>
        <w:gridCol w:w="911"/>
        <w:gridCol w:w="1168"/>
        <w:gridCol w:w="1044"/>
        <w:gridCol w:w="1120"/>
        <w:gridCol w:w="880"/>
        <w:gridCol w:w="1120"/>
        <w:gridCol w:w="1076"/>
        <w:gridCol w:w="1160"/>
        <w:gridCol w:w="880"/>
      </w:tblGrid>
      <w:tr w:rsidR="000D5EE1" w:rsidRPr="007330F4" w14:paraId="39E891DF" w14:textId="77777777" w:rsidTr="000D5EE1">
        <w:trPr>
          <w:trHeight w:val="288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1B17" w14:textId="77777777" w:rsidR="000D5EE1" w:rsidRPr="007330F4" w:rsidRDefault="000D5EE1" w:rsidP="0073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кластер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30B3" w14:textId="77777777" w:rsidR="000D5EE1" w:rsidRPr="007330F4" w:rsidRDefault="000D5EE1" w:rsidP="007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57D38D" w14:textId="69166A19" w:rsidR="000D5EE1" w:rsidRPr="007330F4" w:rsidRDefault="000D5EE1" w:rsidP="007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2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30CD" w14:textId="2F5754AA" w:rsidR="000D5EE1" w:rsidRPr="007330F4" w:rsidRDefault="000D5EE1" w:rsidP="007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2419" w14:textId="77777777" w:rsidR="000D5EE1" w:rsidRPr="007330F4" w:rsidRDefault="000D5EE1" w:rsidP="0073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IV</w:t>
            </w:r>
          </w:p>
        </w:tc>
      </w:tr>
      <w:tr w:rsidR="000D5EE1" w:rsidRPr="007330F4" w14:paraId="11EDB86C" w14:textId="77777777" w:rsidTr="000D5EE1">
        <w:trPr>
          <w:trHeight w:val="288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FA18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3BA4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диапазон изменения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E303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9CFBB9" w14:textId="6207718C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диапазон изменения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572E8" w14:textId="3EF6C11F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BB29" w14:textId="785BA13C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диапазон изменения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0244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97D6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диапазон изменения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8C4A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</w:tr>
      <w:tr w:rsidR="000D5EE1" w:rsidRPr="007330F4" w14:paraId="3E92DB01" w14:textId="77777777" w:rsidTr="000D5EE1">
        <w:trPr>
          <w:trHeight w:val="288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C0ED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3F0F" w14:textId="679AC452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240-520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D8B3" w14:textId="0FBFBF4C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±</w:t>
            </w: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AF9DB9" w14:textId="529BEE10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F53A0" w14:textId="1B5BA0AD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11FC" w14:textId="79560EB6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5800-6800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CAEA" w14:textId="4AFABD83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6300±500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B8F4" w14:textId="77777777" w:rsidR="000D5EE1" w:rsidRPr="007330F4" w:rsidRDefault="000D5EE1" w:rsidP="000D5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421A" w14:textId="12DBE06B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D5EE1" w:rsidRPr="007330F4" w14:paraId="674C098A" w14:textId="77777777" w:rsidTr="000D5EE1">
        <w:trPr>
          <w:trHeight w:val="300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7CFF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0EFD" w14:textId="77777777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1,1-14,7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DD46" w14:textId="58559BAF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6±</w:t>
            </w: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C59CEA" w14:textId="4308AC5C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577E3" w14:textId="252FBB3B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8659" w14:textId="30B8168A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17,9-24,3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B57C" w14:textId="5E92F924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21,1±3,2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D45C" w14:textId="77777777" w:rsidR="000D5EE1" w:rsidRPr="007330F4" w:rsidRDefault="000D5EE1" w:rsidP="000D5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9342" w14:textId="183D18C1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D5EE1" w:rsidRPr="007330F4" w14:paraId="598E950A" w14:textId="77777777" w:rsidTr="000D5EE1">
        <w:trPr>
          <w:trHeight w:val="288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E6AC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31C5" w14:textId="77777777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31F3" w14:textId="6D8381E2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6,6±0,8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1EA3C" w14:textId="3EC92960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4CEEF" w14:textId="332E8A9F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19E2" w14:textId="01150B72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CE70" w14:textId="5C2C0CF9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6,5±0,5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881A" w14:textId="77777777" w:rsidR="000D5EE1" w:rsidRPr="007330F4" w:rsidRDefault="000D5EE1" w:rsidP="000D5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3D9D" w14:textId="7AEB5A35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D5EE1" w:rsidRPr="007330F4" w14:paraId="51B7079A" w14:textId="77777777" w:rsidTr="000D5EE1">
        <w:trPr>
          <w:trHeight w:val="288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74C7" w14:textId="77777777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Ish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CF75" w14:textId="77777777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1,7-2,6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9B31" w14:textId="33D24E92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,2±0,3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7513C5" w14:textId="46452D8D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FC01C" w14:textId="1B88B47B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588E" w14:textId="79637B57" w:rsidR="000D5EE1" w:rsidRPr="007330F4" w:rsidRDefault="000D5EE1" w:rsidP="000D5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1,4-1,6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0A71" w14:textId="60C65516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1,5±0,1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B881" w14:textId="77777777" w:rsidR="000D5EE1" w:rsidRPr="007330F4" w:rsidRDefault="000D5EE1" w:rsidP="000D5E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10D1" w14:textId="31F0A901" w:rsidR="000D5EE1" w:rsidRPr="007330F4" w:rsidRDefault="000D5EE1" w:rsidP="000D5E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0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036F23E" w14:textId="08D38857" w:rsidR="00072FED" w:rsidRDefault="00072FED" w:rsidP="00072FED"/>
    <w:p w14:paraId="36222861" w14:textId="11DBCCC0" w:rsidR="007330F4" w:rsidRDefault="007330F4" w:rsidP="00072FED"/>
    <w:p w14:paraId="384AA27D" w14:textId="22486CDB" w:rsidR="004175F1" w:rsidRDefault="004175F1" w:rsidP="00072FED"/>
    <w:p w14:paraId="4F84C00F" w14:textId="32C8E9A0" w:rsidR="004175F1" w:rsidRDefault="004175F1" w:rsidP="00072FED"/>
    <w:p w14:paraId="60B7615C" w14:textId="761EF623" w:rsidR="004175F1" w:rsidRDefault="004175F1" w:rsidP="00072FED"/>
    <w:p w14:paraId="1CD59640" w14:textId="48F1E0B4" w:rsidR="004175F1" w:rsidRDefault="004175F1" w:rsidP="00072FED"/>
    <w:p w14:paraId="02462FDD" w14:textId="59A6D5ED" w:rsidR="004175F1" w:rsidRDefault="004175F1" w:rsidP="00072FED"/>
    <w:p w14:paraId="7069B81E" w14:textId="77777777" w:rsidR="004175F1" w:rsidRPr="007330F4" w:rsidRDefault="004175F1" w:rsidP="00072FED"/>
    <w:p w14:paraId="1509808E" w14:textId="128C779F" w:rsidR="00BA713C" w:rsidRDefault="00BA713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404E7">
        <w:rPr>
          <w:rFonts w:ascii="Times New Roman" w:hAnsi="Times New Roman" w:cs="Times New Roman"/>
          <w:sz w:val="24"/>
          <w:szCs w:val="24"/>
        </w:rPr>
        <w:lastRenderedPageBreak/>
        <w:t xml:space="preserve">По </w:t>
      </w:r>
      <w:r w:rsidR="00E84F1C">
        <w:rPr>
          <w:rFonts w:ascii="Times New Roman" w:hAnsi="Times New Roman" w:cs="Times New Roman"/>
          <w:sz w:val="24"/>
          <w:szCs w:val="24"/>
        </w:rPr>
        <w:t>соотношению доминирующих</w:t>
      </w:r>
      <w:r w:rsidRPr="009404E7">
        <w:rPr>
          <w:rFonts w:ascii="Times New Roman" w:hAnsi="Times New Roman" w:cs="Times New Roman"/>
          <w:sz w:val="24"/>
          <w:szCs w:val="24"/>
        </w:rPr>
        <w:t xml:space="preserve"> таксонов, зообентос залива Импилахти можно условно разделить на </w:t>
      </w:r>
      <w:r w:rsidR="00A063A7" w:rsidRPr="009404E7">
        <w:rPr>
          <w:rFonts w:ascii="Times New Roman" w:hAnsi="Times New Roman" w:cs="Times New Roman"/>
          <w:sz w:val="24"/>
          <w:szCs w:val="24"/>
        </w:rPr>
        <w:t xml:space="preserve">2 группы – </w:t>
      </w:r>
      <w:proofErr w:type="spellStart"/>
      <w:r w:rsidR="00A063A7" w:rsidRPr="009404E7">
        <w:rPr>
          <w:rFonts w:ascii="Times New Roman" w:hAnsi="Times New Roman" w:cs="Times New Roman"/>
          <w:sz w:val="24"/>
          <w:szCs w:val="24"/>
        </w:rPr>
        <w:t>хирономидно-ручейниковый</w:t>
      </w:r>
      <w:proofErr w:type="spellEnd"/>
      <w:r w:rsidR="00A063A7" w:rsidRPr="009404E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063A7" w:rsidRPr="009404E7">
        <w:rPr>
          <w:rFonts w:ascii="Times New Roman" w:hAnsi="Times New Roman" w:cs="Times New Roman"/>
          <w:sz w:val="24"/>
          <w:szCs w:val="24"/>
        </w:rPr>
        <w:t>олигохетно-ручейниковый</w:t>
      </w:r>
      <w:proofErr w:type="spellEnd"/>
      <w:r w:rsidR="00553A6D">
        <w:rPr>
          <w:rFonts w:ascii="Times New Roman" w:hAnsi="Times New Roman" w:cs="Times New Roman"/>
          <w:sz w:val="24"/>
          <w:szCs w:val="24"/>
        </w:rPr>
        <w:t xml:space="preserve"> (Рисунок 6)</w:t>
      </w:r>
      <w:r w:rsidR="00A063A7" w:rsidRPr="009404E7">
        <w:rPr>
          <w:rFonts w:ascii="Times New Roman" w:hAnsi="Times New Roman" w:cs="Times New Roman"/>
          <w:sz w:val="24"/>
          <w:szCs w:val="24"/>
        </w:rPr>
        <w:t>.</w:t>
      </w:r>
      <w:r w:rsidR="0024111E" w:rsidRPr="009404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1D5801" w14:textId="51D2A9EC" w:rsidR="00E32290" w:rsidRDefault="009404E7" w:rsidP="0098466A">
      <w:pPr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CD936F" wp14:editId="5E90718C">
                <wp:simplePos x="0" y="0"/>
                <wp:positionH relativeFrom="column">
                  <wp:posOffset>859501</wp:posOffset>
                </wp:positionH>
                <wp:positionV relativeFrom="paragraph">
                  <wp:posOffset>2726113</wp:posOffset>
                </wp:positionV>
                <wp:extent cx="173182" cy="124691"/>
                <wp:effectExtent l="0" t="0" r="17780" b="2794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24691"/>
                        </a:xfrm>
                        <a:prstGeom prst="roundRect">
                          <a:avLst/>
                        </a:prstGeom>
                        <a:solidFill>
                          <a:srgbClr val="FEFFE5"/>
                        </a:solidFill>
                        <a:ln>
                          <a:solidFill>
                            <a:srgbClr val="FEFF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9FF4B5" id="Прямоугольник: скругленные углы 12" o:spid="_x0000_s1026" style="position:absolute;margin-left:67.7pt;margin-top:214.65pt;width:13.65pt;height:9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" fillcolor="#feffe5" strokecolor="#feffe5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182912" wp14:editId="6660EB36">
                <wp:simplePos x="0" y="0"/>
                <wp:positionH relativeFrom="column">
                  <wp:posOffset>748204</wp:posOffset>
                </wp:positionH>
                <wp:positionV relativeFrom="paragraph">
                  <wp:posOffset>1700761</wp:posOffset>
                </wp:positionV>
                <wp:extent cx="1427018" cy="1233055"/>
                <wp:effectExtent l="0" t="0" r="20955" b="2476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18" cy="12330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E9FB6" id="Прямоугольник: скругленные углы 11" o:spid="_x0000_s1026" style="position:absolute;margin-left:58.9pt;margin-top:133.9pt;width:112.35pt;height:97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3B1251" wp14:editId="2F2C7147">
                <wp:simplePos x="0" y="0"/>
                <wp:positionH relativeFrom="column">
                  <wp:posOffset>2265391</wp:posOffset>
                </wp:positionH>
                <wp:positionV relativeFrom="paragraph">
                  <wp:posOffset>1541030</wp:posOffset>
                </wp:positionV>
                <wp:extent cx="1931844" cy="1392381"/>
                <wp:effectExtent l="0" t="0" r="11430" b="1778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844" cy="13923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A84D3" id="Прямоугольник: скругленные углы 9" o:spid="_x0000_s1026" style="position:absolute;margin-left:178.4pt;margin-top:121.35pt;width:152.1pt;height:109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 w:rsidR="00E322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5C31D" wp14:editId="57027188">
            <wp:extent cx="4314825" cy="2881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 t="11487" r="20284" b="20229"/>
                    <a:stretch/>
                  </pic:blipFill>
                  <pic:spPr bwMode="auto">
                    <a:xfrm>
                      <a:off x="0" y="0"/>
                      <a:ext cx="4341450" cy="28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66B6" w14:textId="05D32E0D" w:rsidR="0051479F" w:rsidRPr="002D6CA8" w:rsidRDefault="00E32290" w:rsidP="002D6CA8">
      <w:pPr>
        <w:pStyle w:val="a4"/>
        <w:spacing w:line="360" w:lineRule="auto"/>
        <w:rPr>
          <w:rFonts w:ascii="Times New Roman" w:hAnsi="Times New Roman" w:cs="Times New Roman"/>
          <w:color w:val="auto"/>
          <w:sz w:val="36"/>
          <w:szCs w:val="24"/>
        </w:rPr>
      </w:pPr>
      <w:r w:rsidRPr="002D6CA8">
        <w:rPr>
          <w:rFonts w:ascii="Times New Roman" w:hAnsi="Times New Roman" w:cs="Times New Roman"/>
          <w:color w:val="auto"/>
          <w:sz w:val="24"/>
        </w:rPr>
        <w:t>Рисунок</w:t>
      </w:r>
      <w:r w:rsidR="002D6CA8" w:rsidRPr="002D6CA8">
        <w:rPr>
          <w:rFonts w:ascii="Times New Roman" w:hAnsi="Times New Roman" w:cs="Times New Roman"/>
          <w:color w:val="auto"/>
          <w:sz w:val="24"/>
        </w:rPr>
        <w:t xml:space="preserve"> 6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. Сходство станций в заливе Импилахти и на участке реки </w:t>
      </w:r>
      <w:proofErr w:type="spellStart"/>
      <w:r w:rsidRPr="002D6CA8">
        <w:rPr>
          <w:rFonts w:ascii="Times New Roman" w:hAnsi="Times New Roman" w:cs="Times New Roman"/>
          <w:color w:val="auto"/>
          <w:sz w:val="24"/>
        </w:rPr>
        <w:t>Неувосенлампи</w:t>
      </w:r>
      <w:proofErr w:type="spellEnd"/>
      <w:r w:rsidRPr="002D6CA8">
        <w:rPr>
          <w:rFonts w:ascii="Times New Roman" w:hAnsi="Times New Roman" w:cs="Times New Roman"/>
          <w:color w:val="auto"/>
          <w:sz w:val="24"/>
        </w:rPr>
        <w:t xml:space="preserve"> по структуре </w:t>
      </w:r>
      <w:proofErr w:type="spellStart"/>
      <w:r w:rsidRPr="002D6CA8">
        <w:rPr>
          <w:rFonts w:ascii="Times New Roman" w:hAnsi="Times New Roman" w:cs="Times New Roman"/>
          <w:color w:val="auto"/>
          <w:sz w:val="24"/>
        </w:rPr>
        <w:t>макрозообентоса</w:t>
      </w:r>
      <w:proofErr w:type="spellEnd"/>
      <w:r w:rsidRPr="002D6CA8">
        <w:rPr>
          <w:rFonts w:ascii="Times New Roman" w:hAnsi="Times New Roman" w:cs="Times New Roman"/>
          <w:color w:val="auto"/>
          <w:sz w:val="24"/>
        </w:rPr>
        <w:t xml:space="preserve"> по данным 2018 г. По оси абсцисс – обозначение станций, мера сходства – </w:t>
      </w:r>
      <w:r w:rsidR="009404E7" w:rsidRPr="002D6CA8">
        <w:rPr>
          <w:rFonts w:ascii="Times New Roman" w:hAnsi="Times New Roman" w:cs="Times New Roman"/>
          <w:color w:val="auto"/>
          <w:sz w:val="24"/>
        </w:rPr>
        <w:t xml:space="preserve">расстояние Евклида, алгоритм кластеризации – метод ближнего соседа, данные стандартизированы. </w:t>
      </w:r>
      <w:r w:rsidRPr="002D6CA8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41922B83" w14:textId="6862068C" w:rsidR="002F69C3" w:rsidRDefault="002073C4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о значениям рассчитанных индексов </w:t>
      </w:r>
      <w:r w:rsidR="007330F4">
        <w:rPr>
          <w:rFonts w:ascii="Times New Roman" w:hAnsi="Times New Roman" w:cs="Times New Roman"/>
          <w:sz w:val="24"/>
          <w:szCs w:val="24"/>
        </w:rPr>
        <w:t xml:space="preserve">(Таблица 16, Таблица 18) </w:t>
      </w:r>
      <w:r w:rsidR="00A872FF" w:rsidRPr="009E4655">
        <w:rPr>
          <w:rFonts w:ascii="Times New Roman" w:hAnsi="Times New Roman" w:cs="Times New Roman"/>
          <w:sz w:val="24"/>
          <w:szCs w:val="24"/>
        </w:rPr>
        <w:t>была составлена картина качества вод на всех станциях</w:t>
      </w:r>
      <w:r w:rsidR="007330F4">
        <w:rPr>
          <w:rFonts w:ascii="Times New Roman" w:hAnsi="Times New Roman" w:cs="Times New Roman"/>
          <w:sz w:val="24"/>
          <w:szCs w:val="24"/>
        </w:rPr>
        <w:t>.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08163" w14:textId="765827EA" w:rsidR="002F69C3" w:rsidRPr="002F69C3" w:rsidRDefault="009149DD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Индекс сапробности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Пантле-Букк</w:t>
      </w:r>
      <w:proofErr w:type="spellEnd"/>
      <w:r w:rsidR="002F69C3">
        <w:rPr>
          <w:rFonts w:ascii="Times New Roman" w:hAnsi="Times New Roman" w:cs="Times New Roman"/>
          <w:sz w:val="24"/>
          <w:szCs w:val="24"/>
        </w:rPr>
        <w:t xml:space="preserve"> в модификации М.В. </w:t>
      </w:r>
      <w:proofErr w:type="spellStart"/>
      <w:r w:rsidR="002F69C3">
        <w:rPr>
          <w:rFonts w:ascii="Times New Roman" w:hAnsi="Times New Roman" w:cs="Times New Roman"/>
          <w:sz w:val="24"/>
          <w:szCs w:val="24"/>
        </w:rPr>
        <w:t>Чертопруда</w:t>
      </w:r>
      <w:proofErr w:type="spellEnd"/>
      <w:r w:rsidR="002F69C3">
        <w:rPr>
          <w:rFonts w:ascii="Times New Roman" w:hAnsi="Times New Roman" w:cs="Times New Roman"/>
          <w:sz w:val="24"/>
          <w:szCs w:val="24"/>
        </w:rPr>
        <w:t xml:space="preserve"> </w:t>
      </w:r>
      <w:r w:rsidR="002D134C">
        <w:rPr>
          <w:rFonts w:ascii="Times New Roman" w:hAnsi="Times New Roman" w:cs="Times New Roman"/>
          <w:sz w:val="24"/>
          <w:szCs w:val="24"/>
        </w:rPr>
        <w:t>в целом оценил станции как загрязненные и умеренно-загрязненные, за исключением станций 5 (грязные) и 6 (чистые) (</w:t>
      </w:r>
      <w:r w:rsidR="002D6CA8">
        <w:rPr>
          <w:rFonts w:ascii="Times New Roman" w:hAnsi="Times New Roman" w:cs="Times New Roman"/>
          <w:sz w:val="24"/>
          <w:szCs w:val="24"/>
        </w:rPr>
        <w:t>Таблица 1</w:t>
      </w:r>
      <w:r w:rsidR="00BA3DBC">
        <w:rPr>
          <w:rFonts w:ascii="Times New Roman" w:hAnsi="Times New Roman" w:cs="Times New Roman"/>
          <w:sz w:val="24"/>
          <w:szCs w:val="24"/>
        </w:rPr>
        <w:t>7</w:t>
      </w:r>
      <w:r w:rsidR="002D134C">
        <w:rPr>
          <w:rFonts w:ascii="Times New Roman" w:hAnsi="Times New Roman" w:cs="Times New Roman"/>
          <w:sz w:val="24"/>
          <w:szCs w:val="24"/>
        </w:rPr>
        <w:t>).</w:t>
      </w:r>
    </w:p>
    <w:p w14:paraId="7BCA1237" w14:textId="264F3F71" w:rsidR="002D6CA8" w:rsidRPr="002D6CA8" w:rsidRDefault="002D6CA8" w:rsidP="002D6CA8">
      <w:pPr>
        <w:pStyle w:val="a4"/>
        <w:keepNext/>
        <w:rPr>
          <w:rFonts w:ascii="Times New Roman" w:hAnsi="Times New Roman" w:cs="Times New Roman"/>
          <w:color w:val="auto"/>
          <w:sz w:val="28"/>
        </w:rPr>
      </w:pPr>
      <w:r w:rsidRPr="002D6CA8">
        <w:rPr>
          <w:rFonts w:ascii="Times New Roman" w:hAnsi="Times New Roman" w:cs="Times New Roman"/>
          <w:color w:val="auto"/>
          <w:sz w:val="28"/>
        </w:rPr>
        <w:t>Таблица 1</w:t>
      </w:r>
      <w:r w:rsidR="00BA3DBC">
        <w:rPr>
          <w:rFonts w:ascii="Times New Roman" w:hAnsi="Times New Roman" w:cs="Times New Roman"/>
          <w:color w:val="auto"/>
          <w:sz w:val="28"/>
        </w:rPr>
        <w:t>7</w:t>
      </w:r>
      <w:r w:rsidRPr="002D6CA8">
        <w:rPr>
          <w:rFonts w:ascii="Times New Roman" w:hAnsi="Times New Roman" w:cs="Times New Roman"/>
          <w:color w:val="auto"/>
          <w:sz w:val="28"/>
        </w:rPr>
        <w:t xml:space="preserve">. Значения индекса сапробности </w:t>
      </w:r>
      <w:proofErr w:type="spellStart"/>
      <w:r w:rsidRPr="002D6CA8">
        <w:rPr>
          <w:rFonts w:ascii="Times New Roman" w:hAnsi="Times New Roman" w:cs="Times New Roman"/>
          <w:color w:val="auto"/>
          <w:sz w:val="28"/>
        </w:rPr>
        <w:t>Пантле-Букк</w:t>
      </w:r>
      <w:proofErr w:type="spellEnd"/>
      <w:r w:rsidRPr="002D6CA8">
        <w:rPr>
          <w:rFonts w:ascii="Times New Roman" w:hAnsi="Times New Roman" w:cs="Times New Roman"/>
          <w:color w:val="auto"/>
          <w:sz w:val="28"/>
        </w:rPr>
        <w:t xml:space="preserve"> в модификации М.В. </w:t>
      </w:r>
      <w:proofErr w:type="spellStart"/>
      <w:r w:rsidRPr="002D6CA8">
        <w:rPr>
          <w:rFonts w:ascii="Times New Roman" w:hAnsi="Times New Roman" w:cs="Times New Roman"/>
          <w:color w:val="auto"/>
          <w:sz w:val="28"/>
        </w:rPr>
        <w:t>Чертопруда</w:t>
      </w:r>
      <w:proofErr w:type="spellEnd"/>
    </w:p>
    <w:tbl>
      <w:tblPr>
        <w:tblW w:w="9854" w:type="dxa"/>
        <w:tblLook w:val="04A0" w:firstRow="1" w:lastRow="0" w:firstColumn="1" w:lastColumn="0" w:noHBand="0" w:noVBand="1"/>
      </w:tblPr>
      <w:tblGrid>
        <w:gridCol w:w="1078"/>
        <w:gridCol w:w="1206"/>
        <w:gridCol w:w="1206"/>
        <w:gridCol w:w="1206"/>
        <w:gridCol w:w="1206"/>
        <w:gridCol w:w="1206"/>
        <w:gridCol w:w="803"/>
        <w:gridCol w:w="737"/>
        <w:gridCol w:w="1206"/>
      </w:tblGrid>
      <w:tr w:rsidR="002D6CA8" w:rsidRPr="002D6CA8" w14:paraId="40CE4421" w14:textId="77777777" w:rsidTr="002D6CA8">
        <w:trPr>
          <w:trHeight w:val="89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304F" w14:textId="77777777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станции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12AE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6332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41AB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020D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B11F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CA9A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55B3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B979" w14:textId="77777777" w:rsidR="002F69C3" w:rsidRPr="002D6CA8" w:rsidRDefault="002F69C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</w:tr>
      <w:tr w:rsidR="002D6CA8" w:rsidRPr="002D6CA8" w14:paraId="6E90268D" w14:textId="77777777" w:rsidTr="002D6CA8">
        <w:trPr>
          <w:trHeight w:val="99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726A" w14:textId="1DE23A2E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значение индекса </w:t>
            </w:r>
            <w:proofErr w:type="spellStart"/>
            <w:r w:rsidR="004E6363"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Пантле-Букк</w:t>
            </w:r>
            <w:proofErr w:type="spellEnd"/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30D5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2,4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63E6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2,8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4698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2,3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1F78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07CC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2,8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08B6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DB4C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E0C2" w14:textId="77777777" w:rsidR="002F69C3" w:rsidRPr="002D6CA8" w:rsidRDefault="002F69C3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1,7</w:t>
            </w:r>
          </w:p>
        </w:tc>
      </w:tr>
      <w:tr w:rsidR="002D6CA8" w:rsidRPr="002D6CA8" w14:paraId="31644E78" w14:textId="77777777" w:rsidTr="002D6CA8">
        <w:trPr>
          <w:trHeight w:val="833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D248" w14:textId="77777777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качество вод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CFB0" w14:textId="77777777" w:rsidR="002D6CA8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умеренно </w:t>
            </w:r>
          </w:p>
          <w:p w14:paraId="1846CCBB" w14:textId="0AA91762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en-US"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загрязненные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DABA" w14:textId="4F094DE9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загрязненные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05A3" w14:textId="74644892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 загрязненные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FFA1" w14:textId="76F4896A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 загрязненные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8CEC" w14:textId="479FF9D3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загряз</w:t>
            </w:r>
            <w:r w:rsidR="004E6363"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</w:t>
            </w: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енные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ED82" w14:textId="069A6C6C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грязные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81C6" w14:textId="23B43D5C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чистые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51D5" w14:textId="4AFD5043" w:rsidR="002F69C3" w:rsidRPr="002D6CA8" w:rsidRDefault="002F69C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 загрязненные</w:t>
            </w:r>
          </w:p>
        </w:tc>
      </w:tr>
    </w:tbl>
    <w:p w14:paraId="5E3776F6" w14:textId="2D9241B8" w:rsidR="002F69C3" w:rsidRDefault="002F69C3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F00D81" w14:textId="6A48D9F4" w:rsidR="004E6363" w:rsidRPr="009A37DE" w:rsidRDefault="004E6363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Благодаря найденным видам</w:t>
      </w:r>
      <w:r w:rsidR="009A37DE">
        <w:rPr>
          <w:rFonts w:ascii="Times New Roman" w:hAnsi="Times New Roman" w:cs="Times New Roman"/>
          <w:sz w:val="24"/>
          <w:szCs w:val="24"/>
        </w:rPr>
        <w:t xml:space="preserve">-индикаторам загрязнения </w:t>
      </w:r>
      <w:r w:rsidR="002D6CA8">
        <w:rPr>
          <w:rFonts w:ascii="Times New Roman" w:hAnsi="Times New Roman" w:cs="Times New Roman"/>
          <w:sz w:val="24"/>
          <w:szCs w:val="24"/>
        </w:rPr>
        <w:t>(Таблица 1</w:t>
      </w:r>
      <w:r w:rsidR="00BA3DBC">
        <w:rPr>
          <w:rFonts w:ascii="Times New Roman" w:hAnsi="Times New Roman" w:cs="Times New Roman"/>
          <w:sz w:val="24"/>
          <w:szCs w:val="24"/>
        </w:rPr>
        <w:t>8</w:t>
      </w:r>
      <w:r w:rsidR="009A37DE">
        <w:rPr>
          <w:rFonts w:ascii="Times New Roman" w:hAnsi="Times New Roman" w:cs="Times New Roman"/>
          <w:sz w:val="24"/>
          <w:szCs w:val="24"/>
        </w:rPr>
        <w:t>) нами б</w:t>
      </w:r>
      <w:r w:rsidR="009149DD">
        <w:rPr>
          <w:rFonts w:ascii="Times New Roman" w:hAnsi="Times New Roman" w:cs="Times New Roman"/>
          <w:sz w:val="24"/>
          <w:szCs w:val="24"/>
        </w:rPr>
        <w:t xml:space="preserve">ыл рассчитан индекс </w:t>
      </w:r>
      <w:proofErr w:type="spellStart"/>
      <w:r w:rsidR="009149DD">
        <w:rPr>
          <w:rFonts w:ascii="Times New Roman" w:hAnsi="Times New Roman" w:cs="Times New Roman"/>
          <w:sz w:val="24"/>
          <w:szCs w:val="24"/>
        </w:rPr>
        <w:t>Пантле-Букк</w:t>
      </w:r>
      <w:proofErr w:type="spellEnd"/>
      <w:r w:rsidR="009A37DE">
        <w:rPr>
          <w:rFonts w:ascii="Times New Roman" w:hAnsi="Times New Roman" w:cs="Times New Roman"/>
          <w:sz w:val="24"/>
          <w:szCs w:val="24"/>
        </w:rPr>
        <w:t xml:space="preserve"> </w:t>
      </w:r>
      <w:r w:rsidR="00553A6D">
        <w:rPr>
          <w:rFonts w:ascii="Times New Roman" w:hAnsi="Times New Roman" w:cs="Times New Roman"/>
          <w:sz w:val="24"/>
          <w:szCs w:val="24"/>
        </w:rPr>
        <w:t>(</w:t>
      </w:r>
      <w:r w:rsidR="00553A6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53A6D" w:rsidRPr="00553A6D">
        <w:rPr>
          <w:rFonts w:ascii="Times New Roman" w:hAnsi="Times New Roman" w:cs="Times New Roman"/>
          <w:sz w:val="24"/>
          <w:szCs w:val="24"/>
        </w:rPr>
        <w:t>=2,6</w:t>
      </w:r>
      <w:r w:rsidR="00553A6D">
        <w:rPr>
          <w:rFonts w:ascii="Times New Roman" w:hAnsi="Times New Roman" w:cs="Times New Roman"/>
          <w:sz w:val="24"/>
          <w:szCs w:val="24"/>
        </w:rPr>
        <w:t xml:space="preserve">) </w:t>
      </w:r>
      <w:r w:rsidR="009A37DE">
        <w:rPr>
          <w:rFonts w:ascii="Times New Roman" w:hAnsi="Times New Roman" w:cs="Times New Roman"/>
          <w:sz w:val="24"/>
          <w:szCs w:val="24"/>
        </w:rPr>
        <w:t xml:space="preserve">в модификации </w:t>
      </w:r>
      <w:proofErr w:type="spellStart"/>
      <w:r w:rsidR="009A37DE">
        <w:rPr>
          <w:rFonts w:ascii="Times New Roman" w:hAnsi="Times New Roman" w:cs="Times New Roman"/>
          <w:sz w:val="24"/>
          <w:szCs w:val="24"/>
        </w:rPr>
        <w:t>Сладечека</w:t>
      </w:r>
      <w:proofErr w:type="spellEnd"/>
      <w:r w:rsidR="009A37DE">
        <w:rPr>
          <w:rFonts w:ascii="Times New Roman" w:hAnsi="Times New Roman" w:cs="Times New Roman"/>
          <w:sz w:val="24"/>
          <w:szCs w:val="24"/>
        </w:rPr>
        <w:t>, который отнес залив Импилахти к α</w:t>
      </w:r>
      <w:r w:rsidR="009A37DE" w:rsidRPr="009A37D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A37DE">
        <w:rPr>
          <w:rFonts w:ascii="Times New Roman" w:hAnsi="Times New Roman" w:cs="Times New Roman"/>
          <w:sz w:val="24"/>
          <w:szCs w:val="24"/>
        </w:rPr>
        <w:t>сапробной</w:t>
      </w:r>
      <w:proofErr w:type="spellEnd"/>
      <w:r w:rsidR="009A37DE">
        <w:rPr>
          <w:rFonts w:ascii="Times New Roman" w:hAnsi="Times New Roman" w:cs="Times New Roman"/>
          <w:sz w:val="24"/>
          <w:szCs w:val="24"/>
        </w:rPr>
        <w:t xml:space="preserve"> зоне (сильно загрязненные воды).</w:t>
      </w:r>
    </w:p>
    <w:p w14:paraId="58FED982" w14:textId="330DA3AA" w:rsidR="004E6363" w:rsidRPr="002D6CA8" w:rsidRDefault="004E6363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2D6CA8">
        <w:rPr>
          <w:rFonts w:ascii="Times New Roman" w:hAnsi="Times New Roman" w:cs="Times New Roman"/>
          <w:color w:val="auto"/>
          <w:sz w:val="28"/>
        </w:rPr>
        <w:t>Таблица</w:t>
      </w:r>
      <w:r w:rsidR="002D6CA8" w:rsidRPr="002D6CA8">
        <w:rPr>
          <w:rFonts w:ascii="Times New Roman" w:hAnsi="Times New Roman" w:cs="Times New Roman"/>
          <w:color w:val="auto"/>
          <w:sz w:val="28"/>
        </w:rPr>
        <w:t xml:space="preserve"> 1</w:t>
      </w:r>
      <w:r w:rsidR="00BA3DBC">
        <w:rPr>
          <w:rFonts w:ascii="Times New Roman" w:hAnsi="Times New Roman" w:cs="Times New Roman"/>
          <w:color w:val="auto"/>
          <w:sz w:val="28"/>
        </w:rPr>
        <w:t>8</w:t>
      </w:r>
      <w:r w:rsidRPr="002D6CA8">
        <w:rPr>
          <w:rFonts w:ascii="Times New Roman" w:hAnsi="Times New Roman" w:cs="Times New Roman"/>
          <w:color w:val="auto"/>
          <w:sz w:val="28"/>
        </w:rPr>
        <w:t>. Обнаруженные виды, для которых известна степень сапробности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743"/>
        <w:gridCol w:w="3760"/>
        <w:gridCol w:w="3857"/>
      </w:tblGrid>
      <w:tr w:rsidR="004E6363" w:rsidRPr="004E6363" w14:paraId="07E29899" w14:textId="77777777" w:rsidTr="004E6363">
        <w:trPr>
          <w:trHeight w:val="229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D8394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Виды 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D87FA" w14:textId="437DAE99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Степень с</w:t>
            </w:r>
            <w:r w:rsidRPr="004E63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апробност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6590A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Станции, где были обнаружены виды</w:t>
            </w:r>
          </w:p>
        </w:tc>
      </w:tr>
      <w:tr w:rsidR="004E6363" w:rsidRPr="004E6363" w14:paraId="18C1C6BD" w14:textId="77777777" w:rsidTr="004E6363">
        <w:trPr>
          <w:trHeight w:val="428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4CF65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Stylodrilus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heringianus</w:t>
            </w:r>
            <w:proofErr w:type="spellEnd"/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16CE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олигосапробность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98B0C1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4E6363" w:rsidRPr="004E6363" w14:paraId="2BEB798F" w14:textId="77777777" w:rsidTr="004E6363">
        <w:trPr>
          <w:trHeight w:val="280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0658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Stylaria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l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acustris</w:t>
            </w:r>
            <w:proofErr w:type="spellEnd"/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34F6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FE96C8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2з, 2п</w:t>
            </w:r>
          </w:p>
        </w:tc>
      </w:tr>
      <w:tr w:rsidR="004E6363" w:rsidRPr="004E6363" w14:paraId="13CD75CC" w14:textId="77777777" w:rsidTr="004E6363">
        <w:trPr>
          <w:trHeight w:val="264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2304" w14:textId="5D36B4F8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Tubif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e</w:t>
            </w: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x tubif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e</w:t>
            </w: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30F8B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полисапробность</w:t>
            </w:r>
            <w:proofErr w:type="spellEnd"/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F81F16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E6363" w:rsidRPr="004E6363" w14:paraId="68062280" w14:textId="77777777" w:rsidTr="004E6363">
        <w:trPr>
          <w:trHeight w:val="495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CCEAD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Erpobdella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octoculata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1AC32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37E2D7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2з, 3</w:t>
            </w:r>
          </w:p>
        </w:tc>
      </w:tr>
      <w:tr w:rsidR="004E6363" w:rsidRPr="004E6363" w14:paraId="6D228CC6" w14:textId="77777777" w:rsidTr="004E6363">
        <w:trPr>
          <w:trHeight w:val="436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684E1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Asellus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aquaticus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99A8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b-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7ADC8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2з, 3</w:t>
            </w:r>
          </w:p>
        </w:tc>
      </w:tr>
      <w:tr w:rsidR="004E6363" w:rsidRPr="004E6363" w14:paraId="26697D3F" w14:textId="77777777" w:rsidTr="004E6363">
        <w:trPr>
          <w:trHeight w:val="445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F6DD5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Anabolia laevis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55F6A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b-</w:t>
            </w: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мезосапробность</w:t>
            </w:r>
            <w:proofErr w:type="spellEnd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4A59F3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1, 7</w:t>
            </w:r>
          </w:p>
        </w:tc>
      </w:tr>
      <w:tr w:rsidR="004E6363" w:rsidRPr="004E6363" w14:paraId="5A2C6CEC" w14:textId="77777777" w:rsidTr="004E6363">
        <w:trPr>
          <w:trHeight w:val="40"/>
        </w:trPr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695AE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Molanna angustata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90C1B" w14:textId="77777777" w:rsidR="004E6363" w:rsidRPr="004E6363" w:rsidRDefault="004E6363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E6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олигосапробность</w:t>
            </w:r>
            <w:proofErr w:type="spellEnd"/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B21DC1" w14:textId="77777777" w:rsidR="004E6363" w:rsidRPr="004E6363" w:rsidRDefault="004E6363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636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2п</w:t>
            </w:r>
          </w:p>
        </w:tc>
      </w:tr>
    </w:tbl>
    <w:p w14:paraId="5668F6B6" w14:textId="77777777" w:rsidR="004E6363" w:rsidRDefault="004E6363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C580D3" w14:textId="4738502F" w:rsidR="00A872FF" w:rsidRPr="007F7D26" w:rsidRDefault="00A872FF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хирономидному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индексу</w:t>
      </w:r>
      <w:r w:rsidR="002073C4">
        <w:rPr>
          <w:rFonts w:ascii="Times New Roman" w:hAnsi="Times New Roman" w:cs="Times New Roman"/>
          <w:sz w:val="24"/>
          <w:szCs w:val="24"/>
        </w:rPr>
        <w:t xml:space="preserve"> Е.В. </w:t>
      </w:r>
      <w:proofErr w:type="spellStart"/>
      <w:r w:rsidR="002073C4">
        <w:rPr>
          <w:rFonts w:ascii="Times New Roman" w:hAnsi="Times New Roman" w:cs="Times New Roman"/>
          <w:sz w:val="24"/>
          <w:szCs w:val="24"/>
        </w:rPr>
        <w:t>Балушкиной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все станции оцениваются как умеренно-загрязненные. Такие одинаковые показатели можно объяснить следующим. При расчетах индекса учитываются подсемейства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Orthocladiinae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>,</w:t>
      </w:r>
      <w:r w:rsidR="002D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A75">
        <w:rPr>
          <w:rFonts w:ascii="Times New Roman" w:hAnsi="Times New Roman" w:cs="Times New Roman"/>
          <w:sz w:val="24"/>
          <w:szCs w:val="24"/>
          <w:lang w:val="en-US"/>
        </w:rPr>
        <w:t>Diamesinae</w:t>
      </w:r>
      <w:proofErr w:type="spellEnd"/>
      <w:r w:rsidR="002D6A75">
        <w:rPr>
          <w:rFonts w:ascii="Times New Roman" w:hAnsi="Times New Roman" w:cs="Times New Roman"/>
          <w:sz w:val="24"/>
          <w:szCs w:val="24"/>
        </w:rPr>
        <w:t>, которые могут быть показателями чистых вод, тогда как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="002D6A75">
        <w:rPr>
          <w:rFonts w:ascii="Times New Roman" w:hAnsi="Times New Roman" w:cs="Times New Roman"/>
          <w:sz w:val="24"/>
          <w:szCs w:val="24"/>
        </w:rPr>
        <w:t xml:space="preserve"> – показателями загрязненных</w:t>
      </w:r>
      <w:r w:rsidRPr="009E4655">
        <w:rPr>
          <w:rFonts w:ascii="Times New Roman" w:hAnsi="Times New Roman" w:cs="Times New Roman"/>
          <w:sz w:val="24"/>
          <w:szCs w:val="24"/>
        </w:rPr>
        <w:t xml:space="preserve">. В исследованных пробах </w:t>
      </w:r>
      <w:r w:rsidR="002D6A75">
        <w:rPr>
          <w:rFonts w:ascii="Times New Roman" w:hAnsi="Times New Roman" w:cs="Times New Roman"/>
          <w:sz w:val="24"/>
          <w:szCs w:val="24"/>
        </w:rPr>
        <w:t>б</w:t>
      </w:r>
      <w:r w:rsidRPr="009E4655">
        <w:rPr>
          <w:rFonts w:ascii="Times New Roman" w:hAnsi="Times New Roman" w:cs="Times New Roman"/>
          <w:sz w:val="24"/>
          <w:szCs w:val="24"/>
        </w:rPr>
        <w:t xml:space="preserve">ольшая численность </w:t>
      </w:r>
      <w:r w:rsidR="002D6A75">
        <w:rPr>
          <w:rFonts w:ascii="Times New Roman" w:hAnsi="Times New Roman" w:cs="Times New Roman"/>
          <w:sz w:val="24"/>
          <w:szCs w:val="24"/>
        </w:rPr>
        <w:t xml:space="preserve">комаров-звонцов принадлежала </w:t>
      </w:r>
      <w:r w:rsidRPr="009E4655">
        <w:rPr>
          <w:rFonts w:ascii="Times New Roman" w:hAnsi="Times New Roman" w:cs="Times New Roman"/>
          <w:sz w:val="24"/>
          <w:szCs w:val="24"/>
        </w:rPr>
        <w:t>подсемейств</w:t>
      </w:r>
      <w:r w:rsidR="002D6A75">
        <w:rPr>
          <w:rFonts w:ascii="Times New Roman" w:hAnsi="Times New Roman" w:cs="Times New Roman"/>
          <w:sz w:val="24"/>
          <w:szCs w:val="24"/>
        </w:rPr>
        <w:t>у</w:t>
      </w:r>
      <w:r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655">
        <w:rPr>
          <w:rFonts w:ascii="Times New Roman" w:hAnsi="Times New Roman" w:cs="Times New Roman"/>
          <w:sz w:val="24"/>
          <w:szCs w:val="24"/>
          <w:lang w:val="en-US"/>
        </w:rPr>
        <w:t>Chironominae</w:t>
      </w:r>
      <w:proofErr w:type="spellEnd"/>
      <w:r w:rsidR="007F7D26">
        <w:rPr>
          <w:rFonts w:ascii="Times New Roman" w:hAnsi="Times New Roman" w:cs="Times New Roman"/>
          <w:sz w:val="24"/>
          <w:szCs w:val="24"/>
        </w:rPr>
        <w:t xml:space="preserve">, а второе место занимало подсемейство </w:t>
      </w:r>
      <w:proofErr w:type="spellStart"/>
      <w:r w:rsidR="007F7D26">
        <w:rPr>
          <w:rFonts w:ascii="Times New Roman" w:hAnsi="Times New Roman" w:cs="Times New Roman"/>
          <w:sz w:val="24"/>
          <w:szCs w:val="24"/>
          <w:lang w:val="en-US"/>
        </w:rPr>
        <w:t>Tanypodinae</w:t>
      </w:r>
      <w:proofErr w:type="spellEnd"/>
      <w:r w:rsidR="007F7D26">
        <w:rPr>
          <w:rFonts w:ascii="Times New Roman" w:hAnsi="Times New Roman" w:cs="Times New Roman"/>
          <w:sz w:val="24"/>
          <w:szCs w:val="24"/>
        </w:rPr>
        <w:t>, хоть и в меньшем количестве.</w:t>
      </w:r>
      <w:r w:rsidR="002D6A75">
        <w:rPr>
          <w:rFonts w:ascii="Times New Roman" w:hAnsi="Times New Roman" w:cs="Times New Roman"/>
          <w:sz w:val="24"/>
          <w:szCs w:val="24"/>
        </w:rPr>
        <w:t xml:space="preserve"> </w:t>
      </w:r>
      <w:r w:rsidR="007F7D26">
        <w:rPr>
          <w:rFonts w:ascii="Times New Roman" w:hAnsi="Times New Roman" w:cs="Times New Roman"/>
          <w:sz w:val="24"/>
          <w:szCs w:val="24"/>
        </w:rPr>
        <w:t xml:space="preserve">Этот факт </w:t>
      </w:r>
      <w:r w:rsidR="002D6A75">
        <w:rPr>
          <w:rFonts w:ascii="Times New Roman" w:hAnsi="Times New Roman" w:cs="Times New Roman"/>
          <w:sz w:val="24"/>
          <w:szCs w:val="24"/>
        </w:rPr>
        <w:t>долж</w:t>
      </w:r>
      <w:r w:rsidR="007F7D26">
        <w:rPr>
          <w:rFonts w:ascii="Times New Roman" w:hAnsi="Times New Roman" w:cs="Times New Roman"/>
          <w:sz w:val="24"/>
          <w:szCs w:val="24"/>
        </w:rPr>
        <w:t>ен</w:t>
      </w:r>
      <w:r w:rsidR="002D6A75">
        <w:rPr>
          <w:rFonts w:ascii="Times New Roman" w:hAnsi="Times New Roman" w:cs="Times New Roman"/>
          <w:sz w:val="24"/>
          <w:szCs w:val="24"/>
        </w:rPr>
        <w:t xml:space="preserve"> был </w:t>
      </w:r>
      <w:r w:rsidR="007F7D26">
        <w:rPr>
          <w:rFonts w:ascii="Times New Roman" w:hAnsi="Times New Roman" w:cs="Times New Roman"/>
          <w:sz w:val="24"/>
          <w:szCs w:val="24"/>
        </w:rPr>
        <w:t>отр</w:t>
      </w:r>
      <w:r w:rsidR="002D6A75">
        <w:rPr>
          <w:rFonts w:ascii="Times New Roman" w:hAnsi="Times New Roman" w:cs="Times New Roman"/>
          <w:sz w:val="24"/>
          <w:szCs w:val="24"/>
        </w:rPr>
        <w:t xml:space="preserve">азиться в отнесении качества вод к «грязным» и «загрязненным», однако </w:t>
      </w:r>
      <w:r w:rsidR="007F7D26">
        <w:rPr>
          <w:rFonts w:ascii="Times New Roman" w:hAnsi="Times New Roman" w:cs="Times New Roman"/>
          <w:sz w:val="24"/>
          <w:szCs w:val="24"/>
        </w:rPr>
        <w:t xml:space="preserve">как говорит </w:t>
      </w:r>
      <w:r w:rsidR="002D6A75">
        <w:rPr>
          <w:rFonts w:ascii="Times New Roman" w:hAnsi="Times New Roman" w:cs="Times New Roman"/>
          <w:sz w:val="24"/>
          <w:szCs w:val="24"/>
        </w:rPr>
        <w:t xml:space="preserve">Е.В. </w:t>
      </w:r>
      <w:proofErr w:type="spellStart"/>
      <w:r w:rsidR="002D6A75">
        <w:rPr>
          <w:rFonts w:ascii="Times New Roman" w:hAnsi="Times New Roman" w:cs="Times New Roman"/>
          <w:sz w:val="24"/>
          <w:szCs w:val="24"/>
        </w:rPr>
        <w:t>Балушкина</w:t>
      </w:r>
      <w:proofErr w:type="spellEnd"/>
      <w:r w:rsidR="007F7D26">
        <w:rPr>
          <w:rFonts w:ascii="Times New Roman" w:hAnsi="Times New Roman" w:cs="Times New Roman"/>
          <w:sz w:val="24"/>
          <w:szCs w:val="24"/>
        </w:rPr>
        <w:t xml:space="preserve"> (Функциональное…, 1987), даже при небольшом количестве </w:t>
      </w:r>
      <w:proofErr w:type="spellStart"/>
      <w:r w:rsidR="007F7D26" w:rsidRPr="009E4655">
        <w:rPr>
          <w:rFonts w:ascii="Times New Roman" w:hAnsi="Times New Roman" w:cs="Times New Roman"/>
          <w:sz w:val="24"/>
          <w:szCs w:val="24"/>
          <w:lang w:val="en-US"/>
        </w:rPr>
        <w:t>Orthocladiinae</w:t>
      </w:r>
      <w:proofErr w:type="spellEnd"/>
      <w:r w:rsidR="007F7D26">
        <w:rPr>
          <w:rFonts w:ascii="Times New Roman" w:hAnsi="Times New Roman" w:cs="Times New Roman"/>
          <w:sz w:val="24"/>
          <w:szCs w:val="24"/>
        </w:rPr>
        <w:t xml:space="preserve"> воды можно отнести к «умеренно загрязненным». </w:t>
      </w:r>
    </w:p>
    <w:p w14:paraId="0FEBD787" w14:textId="70148CD7" w:rsidR="00A872FF" w:rsidRPr="009E4655" w:rsidRDefault="00A872FF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Что касается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олигохетного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индекса, все участки, кроме станции 5, </w:t>
      </w:r>
      <w:r w:rsidR="007F7D26">
        <w:rPr>
          <w:rFonts w:ascii="Times New Roman" w:hAnsi="Times New Roman" w:cs="Times New Roman"/>
          <w:sz w:val="24"/>
          <w:szCs w:val="24"/>
        </w:rPr>
        <w:t>относятся</w:t>
      </w:r>
      <w:r w:rsidRPr="009E4655">
        <w:rPr>
          <w:rFonts w:ascii="Times New Roman" w:hAnsi="Times New Roman" w:cs="Times New Roman"/>
          <w:sz w:val="24"/>
          <w:szCs w:val="24"/>
        </w:rPr>
        <w:t xml:space="preserve"> к чистым или слабо загрязненным водам. По расчетам станция 5 оказалась сильно загрязненной, но эта оценка не является </w:t>
      </w:r>
      <w:r w:rsidR="007F7D26">
        <w:rPr>
          <w:rFonts w:ascii="Times New Roman" w:hAnsi="Times New Roman" w:cs="Times New Roman"/>
          <w:sz w:val="24"/>
          <w:szCs w:val="24"/>
        </w:rPr>
        <w:t>достаточно достоверной</w:t>
      </w:r>
      <w:r w:rsidRPr="009E4655">
        <w:rPr>
          <w:rFonts w:ascii="Times New Roman" w:hAnsi="Times New Roman" w:cs="Times New Roman"/>
          <w:sz w:val="24"/>
          <w:szCs w:val="24"/>
        </w:rPr>
        <w:t>, т.к. на станции были обнаружены только олигохеты и в очень малом количестве.</w:t>
      </w:r>
      <w:r w:rsidR="007F7D26">
        <w:rPr>
          <w:rFonts w:ascii="Times New Roman" w:hAnsi="Times New Roman" w:cs="Times New Roman"/>
          <w:sz w:val="24"/>
          <w:szCs w:val="24"/>
        </w:rPr>
        <w:t xml:space="preserve"> </w:t>
      </w:r>
      <w:r w:rsidR="00021905">
        <w:rPr>
          <w:rFonts w:ascii="Times New Roman" w:hAnsi="Times New Roman" w:cs="Times New Roman"/>
          <w:sz w:val="24"/>
          <w:szCs w:val="24"/>
        </w:rPr>
        <w:t xml:space="preserve">Возможно, это связано с мозаичным распределением бентоса. </w:t>
      </w:r>
      <w:r w:rsidR="0043555F">
        <w:rPr>
          <w:rFonts w:ascii="Times New Roman" w:hAnsi="Times New Roman" w:cs="Times New Roman"/>
          <w:sz w:val="24"/>
          <w:szCs w:val="24"/>
        </w:rPr>
        <w:t xml:space="preserve">Отбор проб качественным способом </w:t>
      </w:r>
      <w:r w:rsidR="00021905">
        <w:rPr>
          <w:rFonts w:ascii="Times New Roman" w:hAnsi="Times New Roman" w:cs="Times New Roman"/>
          <w:sz w:val="24"/>
          <w:szCs w:val="24"/>
        </w:rPr>
        <w:t xml:space="preserve">Большее количество отобранных проб </w:t>
      </w:r>
      <w:r w:rsidR="0043555F">
        <w:rPr>
          <w:rFonts w:ascii="Times New Roman" w:hAnsi="Times New Roman" w:cs="Times New Roman"/>
          <w:sz w:val="24"/>
          <w:szCs w:val="24"/>
        </w:rPr>
        <w:t xml:space="preserve">на станции </w:t>
      </w:r>
      <w:r w:rsidR="00021905">
        <w:rPr>
          <w:rFonts w:ascii="Times New Roman" w:hAnsi="Times New Roman" w:cs="Times New Roman"/>
          <w:sz w:val="24"/>
          <w:szCs w:val="24"/>
        </w:rPr>
        <w:t xml:space="preserve">дало бы </w:t>
      </w:r>
      <w:r w:rsidR="0043555F">
        <w:rPr>
          <w:rFonts w:ascii="Times New Roman" w:hAnsi="Times New Roman" w:cs="Times New Roman"/>
          <w:sz w:val="24"/>
          <w:szCs w:val="24"/>
        </w:rPr>
        <w:t>более достоверную оценку.</w:t>
      </w:r>
    </w:p>
    <w:p w14:paraId="65B80459" w14:textId="7CCD9E83" w:rsidR="00A872FF" w:rsidRPr="009E4655" w:rsidRDefault="00A872FF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4655">
        <w:rPr>
          <w:rFonts w:ascii="Times New Roman" w:hAnsi="Times New Roman" w:cs="Times New Roman"/>
          <w:sz w:val="24"/>
          <w:szCs w:val="24"/>
        </w:rPr>
        <w:t xml:space="preserve">Биотический индекс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Бика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, основанный на нахождении видов, в разной степени чувствительных к загрязнению, дает более низкую оценку качества вод по сравнению с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lastRenderedPageBreak/>
        <w:t>олигохетным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E4655">
        <w:rPr>
          <w:rFonts w:ascii="Times New Roman" w:hAnsi="Times New Roman" w:cs="Times New Roman"/>
          <w:sz w:val="24"/>
          <w:szCs w:val="24"/>
        </w:rPr>
        <w:t>хирономидным</w:t>
      </w:r>
      <w:proofErr w:type="spellEnd"/>
      <w:r w:rsidRPr="009E4655">
        <w:rPr>
          <w:rFonts w:ascii="Times New Roman" w:hAnsi="Times New Roman" w:cs="Times New Roman"/>
          <w:sz w:val="24"/>
          <w:szCs w:val="24"/>
        </w:rPr>
        <w:t xml:space="preserve"> индексами. </w:t>
      </w:r>
      <w:r w:rsidR="007F7D26">
        <w:rPr>
          <w:rFonts w:ascii="Times New Roman" w:hAnsi="Times New Roman" w:cs="Times New Roman"/>
          <w:sz w:val="24"/>
          <w:szCs w:val="24"/>
        </w:rPr>
        <w:t xml:space="preserve">На большинстве станций пробы были отобраны количественным способом, где использовалась небольшая грунтовая трубка. Ввиду этого нами не было «захвачено» достаточное количество </w:t>
      </w:r>
      <w:r w:rsidR="004E6363">
        <w:rPr>
          <w:rFonts w:ascii="Times New Roman" w:hAnsi="Times New Roman" w:cs="Times New Roman"/>
          <w:sz w:val="24"/>
          <w:szCs w:val="24"/>
        </w:rPr>
        <w:t xml:space="preserve">разнообразных </w:t>
      </w:r>
      <w:r w:rsidR="007F7D26">
        <w:rPr>
          <w:rFonts w:ascii="Times New Roman" w:hAnsi="Times New Roman" w:cs="Times New Roman"/>
          <w:sz w:val="24"/>
          <w:szCs w:val="24"/>
        </w:rPr>
        <w:t>видов</w:t>
      </w:r>
      <w:r w:rsidR="004E6363">
        <w:rPr>
          <w:rFonts w:ascii="Times New Roman" w:hAnsi="Times New Roman" w:cs="Times New Roman"/>
          <w:sz w:val="24"/>
          <w:szCs w:val="24"/>
        </w:rPr>
        <w:t xml:space="preserve">, что и отразилось в показателях индекса </w:t>
      </w:r>
      <w:proofErr w:type="spellStart"/>
      <w:r w:rsidR="004E6363">
        <w:rPr>
          <w:rFonts w:ascii="Times New Roman" w:hAnsi="Times New Roman" w:cs="Times New Roman"/>
          <w:sz w:val="24"/>
          <w:szCs w:val="24"/>
        </w:rPr>
        <w:t>Бика</w:t>
      </w:r>
      <w:proofErr w:type="spellEnd"/>
      <w:r w:rsidR="004E6363">
        <w:rPr>
          <w:rFonts w:ascii="Times New Roman" w:hAnsi="Times New Roman" w:cs="Times New Roman"/>
          <w:sz w:val="24"/>
          <w:szCs w:val="24"/>
        </w:rPr>
        <w:t>.</w:t>
      </w:r>
      <w:r w:rsidR="007F7D26">
        <w:rPr>
          <w:rFonts w:ascii="Times New Roman" w:hAnsi="Times New Roman" w:cs="Times New Roman"/>
          <w:sz w:val="24"/>
          <w:szCs w:val="24"/>
        </w:rPr>
        <w:t xml:space="preserve"> </w:t>
      </w:r>
      <w:r w:rsidR="004E6363">
        <w:rPr>
          <w:rFonts w:ascii="Times New Roman" w:hAnsi="Times New Roman" w:cs="Times New Roman"/>
          <w:sz w:val="24"/>
          <w:szCs w:val="24"/>
        </w:rPr>
        <w:t>Подтверждением этому являются показатели со станций, где пробы были отобраны качественно – гидробиологическим сачком. Там показатели индекса относят качество вод к более высшему классу</w:t>
      </w:r>
      <w:r w:rsidR="002D6CA8">
        <w:rPr>
          <w:rFonts w:ascii="Times New Roman" w:hAnsi="Times New Roman" w:cs="Times New Roman"/>
          <w:sz w:val="24"/>
          <w:szCs w:val="24"/>
        </w:rPr>
        <w:t xml:space="preserve"> (Таблица 1</w:t>
      </w:r>
      <w:r w:rsidR="00BA3DBC">
        <w:rPr>
          <w:rFonts w:ascii="Times New Roman" w:hAnsi="Times New Roman" w:cs="Times New Roman"/>
          <w:sz w:val="24"/>
          <w:szCs w:val="24"/>
        </w:rPr>
        <w:t>9</w:t>
      </w:r>
      <w:r w:rsidR="002D6CA8">
        <w:rPr>
          <w:rFonts w:ascii="Times New Roman" w:hAnsi="Times New Roman" w:cs="Times New Roman"/>
          <w:sz w:val="24"/>
          <w:szCs w:val="24"/>
        </w:rPr>
        <w:t>)</w:t>
      </w:r>
      <w:r w:rsidR="004E6363">
        <w:rPr>
          <w:rFonts w:ascii="Times New Roman" w:hAnsi="Times New Roman" w:cs="Times New Roman"/>
          <w:sz w:val="24"/>
          <w:szCs w:val="24"/>
        </w:rPr>
        <w:t>.</w:t>
      </w:r>
    </w:p>
    <w:p w14:paraId="77E3CFE9" w14:textId="0BB2B586" w:rsidR="002073C4" w:rsidRPr="002D6CA8" w:rsidRDefault="002073C4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2D6CA8">
        <w:rPr>
          <w:rFonts w:ascii="Times New Roman" w:hAnsi="Times New Roman" w:cs="Times New Roman"/>
          <w:color w:val="auto"/>
          <w:sz w:val="28"/>
          <w:szCs w:val="28"/>
        </w:rPr>
        <w:t>Таблица</w:t>
      </w:r>
      <w:r w:rsidR="002D6CA8" w:rsidRPr="002D6CA8">
        <w:rPr>
          <w:rFonts w:ascii="Times New Roman" w:hAnsi="Times New Roman" w:cs="Times New Roman"/>
          <w:color w:val="auto"/>
          <w:sz w:val="28"/>
          <w:szCs w:val="28"/>
        </w:rPr>
        <w:t xml:space="preserve"> 1</w:t>
      </w:r>
      <w:r w:rsidR="00BA3DBC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2D6CA8">
        <w:rPr>
          <w:rFonts w:ascii="Times New Roman" w:hAnsi="Times New Roman" w:cs="Times New Roman"/>
          <w:color w:val="auto"/>
          <w:sz w:val="28"/>
          <w:szCs w:val="28"/>
        </w:rPr>
        <w:t>. Показатели рассчитанных индексов, представленные в цветовой гамме, и пояснительная таблица качества вод</w:t>
      </w:r>
    </w:p>
    <w:tbl>
      <w:tblPr>
        <w:tblW w:w="9674" w:type="dxa"/>
        <w:tblLook w:val="04A0" w:firstRow="1" w:lastRow="0" w:firstColumn="1" w:lastColumn="0" w:noHBand="0" w:noVBand="1"/>
      </w:tblPr>
      <w:tblGrid>
        <w:gridCol w:w="2020"/>
        <w:gridCol w:w="853"/>
        <w:gridCol w:w="868"/>
        <w:gridCol w:w="794"/>
        <w:gridCol w:w="809"/>
        <w:gridCol w:w="706"/>
        <w:gridCol w:w="606"/>
        <w:gridCol w:w="765"/>
        <w:gridCol w:w="706"/>
        <w:gridCol w:w="809"/>
        <w:gridCol w:w="809"/>
      </w:tblGrid>
      <w:tr w:rsidR="002073C4" w:rsidRPr="002D6CA8" w14:paraId="1C45F1BE" w14:textId="77777777" w:rsidTr="002073C4">
        <w:trPr>
          <w:trHeight w:val="286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99DD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7D8B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количественные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F132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качественные</w:t>
            </w:r>
          </w:p>
        </w:tc>
      </w:tr>
      <w:tr w:rsidR="002073C4" w:rsidRPr="002D6CA8" w14:paraId="119C211F" w14:textId="77777777" w:rsidTr="002D6CA8">
        <w:trPr>
          <w:trHeight w:val="275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D30D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Станции/индексы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6912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2з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BF16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2п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B03E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2119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AF8C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642E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F5C8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AE8F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6091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2з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727D" w14:textId="77777777" w:rsidR="002073C4" w:rsidRPr="002D6CA8" w:rsidRDefault="002073C4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2п</w:t>
            </w:r>
          </w:p>
        </w:tc>
      </w:tr>
      <w:tr w:rsidR="002073C4" w:rsidRPr="002D6CA8" w14:paraId="310EEEAA" w14:textId="77777777" w:rsidTr="002073C4">
        <w:trPr>
          <w:trHeight w:val="343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518B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хирономидный</w:t>
            </w:r>
            <w:proofErr w:type="spellEnd"/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индекс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39D80C93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30673D64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B04F1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52E93C56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C7E37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5242EF0D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6CD9B537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7709E39B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516DAF6A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77EF43F4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1,55</w:t>
            </w:r>
          </w:p>
        </w:tc>
      </w:tr>
      <w:tr w:rsidR="002073C4" w:rsidRPr="002D6CA8" w14:paraId="05D0943E" w14:textId="77777777" w:rsidTr="002073C4">
        <w:trPr>
          <w:trHeight w:val="323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AF86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олигохетный</w:t>
            </w:r>
            <w:proofErr w:type="spellEnd"/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индекс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40E87142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304DD90E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358CAD07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70D6AF32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hideMark/>
          </w:tcPr>
          <w:p w14:paraId="770C0034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2270D297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5D4B9C88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38C0F7A8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hideMark/>
          </w:tcPr>
          <w:p w14:paraId="5DE9B13C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hideMark/>
          </w:tcPr>
          <w:p w14:paraId="69413664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2073C4" w:rsidRPr="002D6CA8" w14:paraId="4235F734" w14:textId="77777777" w:rsidTr="002073C4">
        <w:trPr>
          <w:trHeight w:val="343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AFF1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индекс </w:t>
            </w:r>
            <w:proofErr w:type="spellStart"/>
            <w:r w:rsidRPr="002D6CA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Бика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D118AD7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hideMark/>
          </w:tcPr>
          <w:p w14:paraId="15082F3A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hideMark/>
          </w:tcPr>
          <w:p w14:paraId="760884BB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FD8F0C5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992B5" w14:textId="77777777" w:rsidR="002073C4" w:rsidRPr="002D6CA8" w:rsidRDefault="002073C4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1E9DD4C4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hideMark/>
          </w:tcPr>
          <w:p w14:paraId="27F820B9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hideMark/>
          </w:tcPr>
          <w:p w14:paraId="750C1D0D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CC37AFC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2521680" w14:textId="77777777" w:rsidR="002073C4" w:rsidRPr="002D6CA8" w:rsidRDefault="002073C4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6C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</w:tbl>
    <w:p w14:paraId="496A13F7" w14:textId="77777777" w:rsidR="008B3EC4" w:rsidRDefault="008B3EC4" w:rsidP="002D6CA8">
      <w:pPr>
        <w:pStyle w:val="a4"/>
        <w:keepNext/>
        <w:rPr>
          <w:rFonts w:ascii="Times New Roman" w:hAnsi="Times New Roman" w:cs="Times New Roman"/>
          <w:color w:val="auto"/>
          <w:sz w:val="28"/>
        </w:rPr>
      </w:pPr>
    </w:p>
    <w:p w14:paraId="44741EB1" w14:textId="574D3EAB" w:rsidR="002D6CA8" w:rsidRPr="008B3EC4" w:rsidRDefault="002D6CA8" w:rsidP="002D6CA8">
      <w:pPr>
        <w:pStyle w:val="a4"/>
        <w:keepNext/>
        <w:rPr>
          <w:rFonts w:ascii="Times New Roman" w:hAnsi="Times New Roman" w:cs="Times New Roman"/>
          <w:color w:val="auto"/>
          <w:sz w:val="28"/>
        </w:rPr>
      </w:pPr>
      <w:r w:rsidRPr="008B3EC4">
        <w:rPr>
          <w:rFonts w:ascii="Times New Roman" w:hAnsi="Times New Roman" w:cs="Times New Roman"/>
          <w:color w:val="auto"/>
          <w:sz w:val="28"/>
        </w:rPr>
        <w:t>Пояснительная таблица</w:t>
      </w:r>
      <w:r w:rsidR="008B3EC4">
        <w:rPr>
          <w:rFonts w:ascii="Times New Roman" w:hAnsi="Times New Roman" w:cs="Times New Roman"/>
          <w:color w:val="auto"/>
          <w:sz w:val="28"/>
        </w:rPr>
        <w:t>:</w:t>
      </w:r>
    </w:p>
    <w:tbl>
      <w:tblPr>
        <w:tblW w:w="4390" w:type="dxa"/>
        <w:tblLook w:val="04A0" w:firstRow="1" w:lastRow="0" w:firstColumn="1" w:lastColumn="0" w:noHBand="0" w:noVBand="1"/>
      </w:tblPr>
      <w:tblGrid>
        <w:gridCol w:w="1140"/>
        <w:gridCol w:w="3250"/>
      </w:tblGrid>
      <w:tr w:rsidR="002073C4" w:rsidRPr="002073C4" w14:paraId="1FBAAC71" w14:textId="77777777" w:rsidTr="002D6A75">
        <w:trPr>
          <w:trHeight w:val="288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61934EE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70AD47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70AD47"/>
                <w:lang w:eastAsia="ru-RU"/>
              </w:rPr>
              <w:t> 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06334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чистая </w:t>
            </w:r>
          </w:p>
        </w:tc>
      </w:tr>
      <w:tr w:rsidR="002073C4" w:rsidRPr="002073C4" w14:paraId="3D173B78" w14:textId="77777777" w:rsidTr="002D6A75">
        <w:trPr>
          <w:trHeight w:val="3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77629C4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70AD47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70AD47"/>
                <w:lang w:eastAsia="ru-RU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D1F50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умеренно загрязненные</w:t>
            </w:r>
          </w:p>
        </w:tc>
      </w:tr>
      <w:tr w:rsidR="002073C4" w:rsidRPr="002073C4" w14:paraId="7514F9D7" w14:textId="77777777" w:rsidTr="002D6A75">
        <w:trPr>
          <w:trHeight w:val="288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514ABA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9D22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загрязненные</w:t>
            </w:r>
          </w:p>
        </w:tc>
      </w:tr>
      <w:tr w:rsidR="002073C4" w:rsidRPr="002073C4" w14:paraId="1DD9C7E9" w14:textId="77777777" w:rsidTr="002D6A75">
        <w:trPr>
          <w:trHeight w:val="33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0C19ACD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8150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грязные</w:t>
            </w:r>
          </w:p>
        </w:tc>
      </w:tr>
      <w:tr w:rsidR="002073C4" w:rsidRPr="002073C4" w14:paraId="0BF6DD41" w14:textId="77777777" w:rsidTr="002D6A75">
        <w:trPr>
          <w:trHeight w:val="3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F40F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цвета нет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DC90D" w14:textId="77777777" w:rsidR="002073C4" w:rsidRPr="002073C4" w:rsidRDefault="002073C4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073C4">
              <w:rPr>
                <w:rFonts w:ascii="Calibri" w:eastAsia="Times New Roman" w:hAnsi="Calibri" w:cs="Calibri"/>
                <w:color w:val="000000"/>
                <w:lang w:eastAsia="ru-RU"/>
              </w:rPr>
              <w:t>индекс не мог быть рассчитан</w:t>
            </w:r>
          </w:p>
        </w:tc>
      </w:tr>
    </w:tbl>
    <w:p w14:paraId="62E442CE" w14:textId="294FF585" w:rsidR="002073C4" w:rsidRDefault="002073C4" w:rsidP="0098466A">
      <w:pPr>
        <w:spacing w:line="360" w:lineRule="auto"/>
      </w:pPr>
    </w:p>
    <w:p w14:paraId="0360EEB0" w14:textId="1E156569" w:rsidR="005F0F27" w:rsidRDefault="00040FE3" w:rsidP="0058382B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Существует множество разработанных систем классификации пресноводных водоемов, использующие различные комплексы гидрохимических и гидробиологических показателей. Чаще всего подход к выделению граничных значений для группировки водных объектов по классам качества достаточно произволен и основывается на опыте исследователя. </w:t>
      </w:r>
      <w:r w:rsidR="005F0F27">
        <w:rPr>
          <w:rFonts w:ascii="Times New Roman" w:hAnsi="Times New Roman" w:cs="Times New Roman"/>
          <w:sz w:val="24"/>
        </w:rPr>
        <w:t>С градациями классов качества вод можно связать неограниченное количество показателей и расчетных критериев. Однако все они редко дают одинаковую картину, вследствие э</w:t>
      </w:r>
      <w:r w:rsidR="003451FA">
        <w:rPr>
          <w:rFonts w:ascii="Times New Roman" w:hAnsi="Times New Roman" w:cs="Times New Roman"/>
          <w:sz w:val="24"/>
        </w:rPr>
        <w:t>того</w:t>
      </w:r>
      <w:r w:rsidR="005F0F27">
        <w:rPr>
          <w:rFonts w:ascii="Times New Roman" w:hAnsi="Times New Roman" w:cs="Times New Roman"/>
          <w:sz w:val="24"/>
        </w:rPr>
        <w:t xml:space="preserve"> достоверность оценки снижается. Каждый из индексов выделяет ту или иную особенность сообществ организмов, при этом не учитывая другие. Рядом исследователей были предложены методы совмещения показателей, основанные на нормировании исходных показателей в единую шкалу, которые затем суммируются. Нельзя</w:t>
      </w:r>
      <w:r w:rsidR="00A03A6E">
        <w:rPr>
          <w:rFonts w:ascii="Times New Roman" w:hAnsi="Times New Roman" w:cs="Times New Roman"/>
          <w:sz w:val="24"/>
        </w:rPr>
        <w:t xml:space="preserve"> </w:t>
      </w:r>
      <w:r w:rsidR="005F0F27">
        <w:rPr>
          <w:rFonts w:ascii="Times New Roman" w:hAnsi="Times New Roman" w:cs="Times New Roman"/>
          <w:sz w:val="24"/>
        </w:rPr>
        <w:lastRenderedPageBreak/>
        <w:t>отрицать того, что усреднение нескольких показателей</w:t>
      </w:r>
      <w:r w:rsidR="00A03A6E">
        <w:rPr>
          <w:rFonts w:ascii="Times New Roman" w:hAnsi="Times New Roman" w:cs="Times New Roman"/>
          <w:sz w:val="24"/>
        </w:rPr>
        <w:t xml:space="preserve"> не</w:t>
      </w:r>
      <w:r w:rsidR="005F0F27">
        <w:rPr>
          <w:rFonts w:ascii="Times New Roman" w:hAnsi="Times New Roman" w:cs="Times New Roman"/>
          <w:sz w:val="24"/>
        </w:rPr>
        <w:t xml:space="preserve"> </w:t>
      </w:r>
      <w:r w:rsidR="00A03A6E">
        <w:rPr>
          <w:rFonts w:ascii="Times New Roman" w:hAnsi="Times New Roman" w:cs="Times New Roman"/>
          <w:sz w:val="24"/>
        </w:rPr>
        <w:t xml:space="preserve">будет являться </w:t>
      </w:r>
      <w:r w:rsidR="005F0F27">
        <w:rPr>
          <w:rFonts w:ascii="Times New Roman" w:hAnsi="Times New Roman" w:cs="Times New Roman"/>
          <w:sz w:val="24"/>
        </w:rPr>
        <w:t>достаточно достоверн</w:t>
      </w:r>
      <w:r w:rsidR="00A03A6E">
        <w:rPr>
          <w:rFonts w:ascii="Times New Roman" w:hAnsi="Times New Roman" w:cs="Times New Roman"/>
          <w:sz w:val="24"/>
        </w:rPr>
        <w:t>ым</w:t>
      </w:r>
      <w:r w:rsidR="005F0F27">
        <w:rPr>
          <w:rFonts w:ascii="Times New Roman" w:hAnsi="Times New Roman" w:cs="Times New Roman"/>
          <w:sz w:val="24"/>
        </w:rPr>
        <w:t xml:space="preserve">, т.к. суммированные индексы сами по себе могут не отражать того явления, которое им приписывается. Они могут быть чувствительны к действию сторонних факторов, которые никак не связаны с загрязнением. </w:t>
      </w:r>
      <w:r w:rsidR="003451FA">
        <w:rPr>
          <w:rFonts w:ascii="Times New Roman" w:hAnsi="Times New Roman" w:cs="Times New Roman"/>
          <w:sz w:val="24"/>
        </w:rPr>
        <w:t>Несмотря на это нами была предпринята попытка обобщения рассчитанных индексов на примере</w:t>
      </w:r>
      <w:r w:rsidR="005F0F27">
        <w:rPr>
          <w:rFonts w:ascii="Times New Roman" w:hAnsi="Times New Roman" w:cs="Times New Roman"/>
          <w:sz w:val="24"/>
        </w:rPr>
        <w:t xml:space="preserve"> интегральн</w:t>
      </w:r>
      <w:r w:rsidR="003451FA">
        <w:rPr>
          <w:rFonts w:ascii="Times New Roman" w:hAnsi="Times New Roman" w:cs="Times New Roman"/>
          <w:sz w:val="24"/>
        </w:rPr>
        <w:t>ого</w:t>
      </w:r>
      <w:r w:rsidR="005F0F27">
        <w:rPr>
          <w:rFonts w:ascii="Times New Roman" w:hAnsi="Times New Roman" w:cs="Times New Roman"/>
          <w:sz w:val="24"/>
        </w:rPr>
        <w:t xml:space="preserve"> индекс</w:t>
      </w:r>
      <w:r w:rsidR="003451FA">
        <w:rPr>
          <w:rFonts w:ascii="Times New Roman" w:hAnsi="Times New Roman" w:cs="Times New Roman"/>
          <w:sz w:val="24"/>
        </w:rPr>
        <w:t>а</w:t>
      </w:r>
      <w:r w:rsidR="005F0F27">
        <w:rPr>
          <w:rFonts w:ascii="Times New Roman" w:hAnsi="Times New Roman" w:cs="Times New Roman"/>
          <w:sz w:val="24"/>
        </w:rPr>
        <w:t xml:space="preserve"> (</w:t>
      </w:r>
      <w:r w:rsidR="005F0F27">
        <w:rPr>
          <w:rFonts w:ascii="Times New Roman" w:hAnsi="Times New Roman" w:cs="Times New Roman"/>
          <w:sz w:val="24"/>
          <w:lang w:val="en-US"/>
        </w:rPr>
        <w:t>IP</w:t>
      </w:r>
      <w:r w:rsidR="005F0F27">
        <w:rPr>
          <w:rFonts w:ascii="Times New Roman" w:hAnsi="Times New Roman" w:cs="Times New Roman"/>
          <w:sz w:val="24"/>
        </w:rPr>
        <w:t>)</w:t>
      </w:r>
      <w:r w:rsidR="003451FA">
        <w:rPr>
          <w:rFonts w:ascii="Times New Roman" w:hAnsi="Times New Roman" w:cs="Times New Roman"/>
          <w:sz w:val="24"/>
        </w:rPr>
        <w:t xml:space="preserve"> Е.В. </w:t>
      </w:r>
      <w:proofErr w:type="spellStart"/>
      <w:r w:rsidR="003451FA">
        <w:rPr>
          <w:rFonts w:ascii="Times New Roman" w:hAnsi="Times New Roman" w:cs="Times New Roman"/>
          <w:sz w:val="24"/>
        </w:rPr>
        <w:t>Балушкиной</w:t>
      </w:r>
      <w:proofErr w:type="spellEnd"/>
      <w:r w:rsidR="005F0F27">
        <w:rPr>
          <w:rFonts w:ascii="Times New Roman" w:hAnsi="Times New Roman" w:cs="Times New Roman"/>
          <w:sz w:val="24"/>
        </w:rPr>
        <w:t xml:space="preserve">, который прошел широкое тестирование, в т.ч. в Ладожском озере. </w:t>
      </w:r>
      <w:r w:rsidR="003451FA" w:rsidRPr="003451FA">
        <w:rPr>
          <w:rFonts w:ascii="Times New Roman" w:hAnsi="Times New Roman" w:cs="Times New Roman"/>
          <w:sz w:val="24"/>
        </w:rPr>
        <w:t xml:space="preserve">Основная идея </w:t>
      </w:r>
      <w:r w:rsidR="003451FA">
        <w:rPr>
          <w:rFonts w:ascii="Times New Roman" w:hAnsi="Times New Roman" w:cs="Times New Roman"/>
          <w:sz w:val="24"/>
        </w:rPr>
        <w:t xml:space="preserve">Е.В. </w:t>
      </w:r>
      <w:proofErr w:type="spellStart"/>
      <w:r w:rsidR="003451FA">
        <w:rPr>
          <w:rFonts w:ascii="Times New Roman" w:hAnsi="Times New Roman" w:cs="Times New Roman"/>
          <w:sz w:val="24"/>
        </w:rPr>
        <w:t>Балушкиной</w:t>
      </w:r>
      <w:proofErr w:type="spellEnd"/>
      <w:r w:rsidR="003451FA" w:rsidRPr="003451FA">
        <w:rPr>
          <w:rFonts w:ascii="Times New Roman" w:hAnsi="Times New Roman" w:cs="Times New Roman"/>
          <w:sz w:val="24"/>
        </w:rPr>
        <w:t xml:space="preserve"> – подобрать такие линейные множители</w:t>
      </w:r>
      <w:r w:rsidR="003451FA">
        <w:rPr>
          <w:rFonts w:ascii="Times New Roman" w:hAnsi="Times New Roman" w:cs="Times New Roman"/>
          <w:sz w:val="24"/>
        </w:rPr>
        <w:t xml:space="preserve"> (</w:t>
      </w:r>
      <w:r w:rsidR="003451FA">
        <w:rPr>
          <w:rFonts w:ascii="Times New Roman" w:hAnsi="Times New Roman" w:cs="Times New Roman"/>
          <w:sz w:val="24"/>
          <w:lang w:val="en-US"/>
        </w:rPr>
        <w:t>K</w:t>
      </w:r>
      <w:r w:rsidR="003451FA">
        <w:rPr>
          <w:rFonts w:ascii="Times New Roman" w:hAnsi="Times New Roman" w:cs="Times New Roman"/>
          <w:sz w:val="24"/>
        </w:rPr>
        <w:t xml:space="preserve">) </w:t>
      </w:r>
      <w:r w:rsidR="003451FA" w:rsidRPr="003451FA">
        <w:rPr>
          <w:rFonts w:ascii="Times New Roman" w:hAnsi="Times New Roman" w:cs="Times New Roman"/>
          <w:sz w:val="24"/>
        </w:rPr>
        <w:t>для всех обобщаемых индексов, чтобы они варьировались на соизмеряемом интервале от некоторого минимального</w:t>
      </w:r>
      <w:r w:rsidR="003451FA">
        <w:rPr>
          <w:rFonts w:ascii="Times New Roman" w:hAnsi="Times New Roman" w:cs="Times New Roman"/>
          <w:sz w:val="24"/>
        </w:rPr>
        <w:t xml:space="preserve"> </w:t>
      </w:r>
      <w:r w:rsidR="003451FA" w:rsidRPr="003451FA">
        <w:rPr>
          <w:rFonts w:ascii="Times New Roman" w:hAnsi="Times New Roman" w:cs="Times New Roman"/>
          <w:sz w:val="24"/>
        </w:rPr>
        <w:t>значения до 100, после чего сложить преобразованные значения</w:t>
      </w:r>
      <w:r w:rsidR="003451FA">
        <w:rPr>
          <w:rFonts w:ascii="Times New Roman" w:hAnsi="Times New Roman" w:cs="Times New Roman"/>
          <w:sz w:val="24"/>
        </w:rPr>
        <w:t xml:space="preserve"> (Количественная…, 2003)</w:t>
      </w:r>
      <w:r w:rsidR="003451FA" w:rsidRPr="003451FA">
        <w:rPr>
          <w:rFonts w:ascii="Times New Roman" w:hAnsi="Times New Roman" w:cs="Times New Roman"/>
          <w:sz w:val="24"/>
        </w:rPr>
        <w:t>.</w:t>
      </w:r>
      <w:r w:rsidR="003451FA">
        <w:rPr>
          <w:rFonts w:ascii="Times New Roman" w:hAnsi="Times New Roman" w:cs="Times New Roman"/>
          <w:sz w:val="24"/>
        </w:rPr>
        <w:t xml:space="preserve"> В</w:t>
      </w:r>
      <w:r w:rsidR="00044DEA">
        <w:rPr>
          <w:rFonts w:ascii="Times New Roman" w:hAnsi="Times New Roman" w:cs="Times New Roman"/>
          <w:sz w:val="24"/>
        </w:rPr>
        <w:t xml:space="preserve"> наших</w:t>
      </w:r>
      <w:r w:rsidR="003451FA">
        <w:rPr>
          <w:rFonts w:ascii="Times New Roman" w:hAnsi="Times New Roman" w:cs="Times New Roman"/>
          <w:sz w:val="24"/>
        </w:rPr>
        <w:t xml:space="preserve"> расчетах использовались индекс </w:t>
      </w:r>
      <w:proofErr w:type="spellStart"/>
      <w:r w:rsidR="003451FA">
        <w:rPr>
          <w:rFonts w:ascii="Times New Roman" w:hAnsi="Times New Roman" w:cs="Times New Roman"/>
          <w:sz w:val="24"/>
        </w:rPr>
        <w:t>Бика</w:t>
      </w:r>
      <w:proofErr w:type="spellEnd"/>
      <w:r w:rsidR="00A03A6E" w:rsidRPr="00A03A6E">
        <w:rPr>
          <w:rFonts w:ascii="Calibri" w:eastAsia="Times New Roman" w:hAnsi="Calibri" w:cs="Calibri"/>
          <w:b/>
          <w:bCs/>
          <w:color w:val="000000"/>
          <w:sz w:val="20"/>
          <w:lang w:eastAsia="ru-RU"/>
        </w:rPr>
        <w:t xml:space="preserve"> </w:t>
      </w:r>
      <w:r w:rsidR="00A03A6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(</w:t>
      </w:r>
      <w:r w:rsidR="00A03A6E" w:rsidRPr="00A03A6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K</w:t>
      </w:r>
      <w:r w:rsidR="00A03A6E" w:rsidRPr="00A03A6E">
        <w:rPr>
          <w:rFonts w:ascii="Times New Roman" w:eastAsia="Times New Roman" w:hAnsi="Times New Roman" w:cs="Times New Roman"/>
          <w:bCs/>
          <w:color w:val="000000"/>
          <w:sz w:val="24"/>
          <w:vertAlign w:val="subscript"/>
          <w:lang w:eastAsia="ru-RU"/>
        </w:rPr>
        <w:t>B</w:t>
      </w:r>
      <w:r w:rsidR="008B3EC4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= – </w:t>
      </w:r>
      <w:r w:rsidR="00A03A6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16,67)</w:t>
      </w:r>
      <w:r w:rsidR="003451F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451FA">
        <w:rPr>
          <w:rFonts w:ascii="Times New Roman" w:hAnsi="Times New Roman" w:cs="Times New Roman"/>
          <w:sz w:val="24"/>
        </w:rPr>
        <w:t>олигохетный</w:t>
      </w:r>
      <w:proofErr w:type="spellEnd"/>
      <w:r w:rsidR="003451FA">
        <w:rPr>
          <w:rFonts w:ascii="Times New Roman" w:hAnsi="Times New Roman" w:cs="Times New Roman"/>
          <w:sz w:val="24"/>
        </w:rPr>
        <w:t xml:space="preserve"> индекс </w:t>
      </w:r>
      <w:proofErr w:type="spellStart"/>
      <w:r w:rsidR="003451FA">
        <w:rPr>
          <w:rFonts w:ascii="Times New Roman" w:hAnsi="Times New Roman" w:cs="Times New Roman"/>
          <w:sz w:val="24"/>
        </w:rPr>
        <w:t>Гуднайт-Уитлея</w:t>
      </w:r>
      <w:proofErr w:type="spellEnd"/>
      <w:r w:rsidR="00A03A6E">
        <w:rPr>
          <w:rFonts w:ascii="Times New Roman" w:hAnsi="Times New Roman" w:cs="Times New Roman"/>
          <w:sz w:val="24"/>
        </w:rPr>
        <w:t xml:space="preserve"> (</w:t>
      </w:r>
      <w:r w:rsidR="00A03A6E">
        <w:rPr>
          <w:rFonts w:ascii="Times New Roman" w:hAnsi="Times New Roman" w:cs="Times New Roman"/>
          <w:sz w:val="24"/>
          <w:lang w:val="en-US"/>
        </w:rPr>
        <w:t>OI</w:t>
      </w:r>
      <w:r w:rsidR="00A03A6E">
        <w:rPr>
          <w:rFonts w:ascii="Times New Roman" w:hAnsi="Times New Roman" w:cs="Times New Roman"/>
          <w:sz w:val="24"/>
        </w:rPr>
        <w:t>=1)</w:t>
      </w:r>
      <w:r w:rsidR="003451FA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451FA">
        <w:rPr>
          <w:rFonts w:ascii="Times New Roman" w:hAnsi="Times New Roman" w:cs="Times New Roman"/>
          <w:sz w:val="24"/>
        </w:rPr>
        <w:t>хирономидный</w:t>
      </w:r>
      <w:proofErr w:type="spellEnd"/>
      <w:r w:rsidR="003451FA">
        <w:rPr>
          <w:rFonts w:ascii="Times New Roman" w:hAnsi="Times New Roman" w:cs="Times New Roman"/>
          <w:sz w:val="24"/>
        </w:rPr>
        <w:t xml:space="preserve"> индекс </w:t>
      </w:r>
      <w:proofErr w:type="spellStart"/>
      <w:r w:rsidR="003451FA">
        <w:rPr>
          <w:rFonts w:ascii="Times New Roman" w:hAnsi="Times New Roman" w:cs="Times New Roman"/>
          <w:sz w:val="24"/>
        </w:rPr>
        <w:t>Балушкиной</w:t>
      </w:r>
      <w:proofErr w:type="spellEnd"/>
      <w:r w:rsidR="003451FA">
        <w:rPr>
          <w:rFonts w:ascii="Times New Roman" w:hAnsi="Times New Roman" w:cs="Times New Roman"/>
          <w:sz w:val="24"/>
        </w:rPr>
        <w:t xml:space="preserve"> </w:t>
      </w:r>
      <w:r w:rsidR="00A03A6E" w:rsidRPr="00A03A6E">
        <w:rPr>
          <w:rFonts w:ascii="Times New Roman" w:hAnsi="Times New Roman" w:cs="Times New Roman"/>
          <w:sz w:val="24"/>
        </w:rPr>
        <w:t>(</w:t>
      </w:r>
      <w:proofErr w:type="spellStart"/>
      <w:r w:rsidR="00A03A6E">
        <w:rPr>
          <w:rFonts w:ascii="Times New Roman" w:hAnsi="Times New Roman" w:cs="Times New Roman"/>
          <w:sz w:val="24"/>
          <w:lang w:val="en-US"/>
        </w:rPr>
        <w:t>K</w:t>
      </w:r>
      <w:r w:rsidR="00A03A6E" w:rsidRPr="00A03A6E">
        <w:rPr>
          <w:rFonts w:ascii="Times New Roman" w:hAnsi="Times New Roman" w:cs="Times New Roman"/>
          <w:sz w:val="24"/>
          <w:vertAlign w:val="subscript"/>
          <w:lang w:val="en-US"/>
        </w:rPr>
        <w:t>ch</w:t>
      </w:r>
      <w:proofErr w:type="spellEnd"/>
      <w:r w:rsidR="00A03A6E">
        <w:rPr>
          <w:rFonts w:ascii="Times New Roman" w:hAnsi="Times New Roman" w:cs="Times New Roman"/>
          <w:sz w:val="24"/>
        </w:rPr>
        <w:t>=8,7</w:t>
      </w:r>
      <w:r w:rsidR="00A03A6E" w:rsidRPr="00A03A6E">
        <w:rPr>
          <w:rFonts w:ascii="Times New Roman" w:hAnsi="Times New Roman" w:cs="Times New Roman"/>
          <w:sz w:val="24"/>
        </w:rPr>
        <w:t xml:space="preserve">) </w:t>
      </w:r>
      <w:r w:rsidR="003451FA">
        <w:rPr>
          <w:rFonts w:ascii="Times New Roman" w:hAnsi="Times New Roman" w:cs="Times New Roman"/>
          <w:sz w:val="24"/>
        </w:rPr>
        <w:t xml:space="preserve">и индекс сапробности </w:t>
      </w:r>
      <w:proofErr w:type="spellStart"/>
      <w:r w:rsidR="003451FA">
        <w:rPr>
          <w:rFonts w:ascii="Times New Roman" w:hAnsi="Times New Roman" w:cs="Times New Roman"/>
          <w:sz w:val="24"/>
        </w:rPr>
        <w:t>Пантле-Букк</w:t>
      </w:r>
      <w:proofErr w:type="spellEnd"/>
      <w:r w:rsidR="003451FA">
        <w:rPr>
          <w:rFonts w:ascii="Times New Roman" w:hAnsi="Times New Roman" w:cs="Times New Roman"/>
          <w:sz w:val="24"/>
        </w:rPr>
        <w:t xml:space="preserve"> </w:t>
      </w:r>
      <w:r w:rsidR="00A03A6E" w:rsidRPr="00A03A6E">
        <w:rPr>
          <w:rFonts w:ascii="Times New Roman" w:hAnsi="Times New Roman" w:cs="Times New Roman"/>
          <w:sz w:val="24"/>
        </w:rPr>
        <w:t>(</w:t>
      </w:r>
      <w:r w:rsidR="00A03A6E">
        <w:rPr>
          <w:rFonts w:ascii="Times New Roman" w:hAnsi="Times New Roman" w:cs="Times New Roman"/>
          <w:sz w:val="24"/>
          <w:lang w:val="en-US"/>
        </w:rPr>
        <w:t>K</w:t>
      </w:r>
      <w:r w:rsidR="00A03A6E" w:rsidRPr="00A03A6E">
        <w:rPr>
          <w:rFonts w:ascii="Times New Roman" w:hAnsi="Times New Roman" w:cs="Times New Roman"/>
          <w:sz w:val="24"/>
          <w:vertAlign w:val="subscript"/>
        </w:rPr>
        <w:t>П-Б</w:t>
      </w:r>
      <w:r w:rsidR="00A03A6E">
        <w:rPr>
          <w:rFonts w:ascii="Times New Roman" w:hAnsi="Times New Roman" w:cs="Times New Roman"/>
          <w:sz w:val="24"/>
        </w:rPr>
        <w:t>=25</w:t>
      </w:r>
      <w:r w:rsidR="00A03A6E" w:rsidRPr="00A03A6E">
        <w:rPr>
          <w:rFonts w:ascii="Times New Roman" w:hAnsi="Times New Roman" w:cs="Times New Roman"/>
          <w:sz w:val="24"/>
        </w:rPr>
        <w:t xml:space="preserve">) </w:t>
      </w:r>
      <w:r w:rsidR="003451FA">
        <w:rPr>
          <w:rFonts w:ascii="Times New Roman" w:hAnsi="Times New Roman" w:cs="Times New Roman"/>
          <w:sz w:val="24"/>
        </w:rPr>
        <w:t xml:space="preserve">в модификации </w:t>
      </w:r>
      <w:proofErr w:type="spellStart"/>
      <w:r w:rsidR="003451FA">
        <w:rPr>
          <w:rFonts w:ascii="Times New Roman" w:hAnsi="Times New Roman" w:cs="Times New Roman"/>
          <w:sz w:val="24"/>
        </w:rPr>
        <w:t>Чертопруда</w:t>
      </w:r>
      <w:proofErr w:type="spellEnd"/>
      <w:r w:rsidR="00044DEA">
        <w:rPr>
          <w:rFonts w:ascii="Times New Roman" w:hAnsi="Times New Roman" w:cs="Times New Roman"/>
          <w:sz w:val="24"/>
        </w:rPr>
        <w:t xml:space="preserve"> (</w:t>
      </w:r>
      <w:r w:rsidR="009839DA">
        <w:rPr>
          <w:rFonts w:ascii="Times New Roman" w:hAnsi="Times New Roman" w:cs="Times New Roman"/>
          <w:sz w:val="24"/>
        </w:rPr>
        <w:t xml:space="preserve">Таблица </w:t>
      </w:r>
      <w:r w:rsidR="00BA3DBC">
        <w:rPr>
          <w:rFonts w:ascii="Times New Roman" w:hAnsi="Times New Roman" w:cs="Times New Roman"/>
          <w:sz w:val="24"/>
        </w:rPr>
        <w:t>20</w:t>
      </w:r>
      <w:r w:rsidR="00044DEA">
        <w:rPr>
          <w:rFonts w:ascii="Times New Roman" w:hAnsi="Times New Roman" w:cs="Times New Roman"/>
          <w:sz w:val="24"/>
        </w:rPr>
        <w:t>)</w:t>
      </w:r>
      <w:r w:rsidR="003451FA">
        <w:rPr>
          <w:rFonts w:ascii="Times New Roman" w:hAnsi="Times New Roman" w:cs="Times New Roman"/>
          <w:sz w:val="24"/>
        </w:rPr>
        <w:t xml:space="preserve">. </w:t>
      </w:r>
      <w:r w:rsidR="003451FA" w:rsidRPr="003451FA">
        <w:rPr>
          <w:rFonts w:ascii="Times New Roman" w:hAnsi="Times New Roman" w:cs="Times New Roman"/>
          <w:sz w:val="24"/>
        </w:rPr>
        <w:t xml:space="preserve"> </w:t>
      </w:r>
      <w:r w:rsidR="005F0F27">
        <w:rPr>
          <w:rFonts w:ascii="Times New Roman" w:hAnsi="Times New Roman" w:cs="Times New Roman"/>
          <w:sz w:val="24"/>
        </w:rPr>
        <w:t xml:space="preserve">  </w:t>
      </w:r>
    </w:p>
    <w:p w14:paraId="7AF03D10" w14:textId="77777777" w:rsidR="009839DA" w:rsidRDefault="009839DA" w:rsidP="0058382B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</w:p>
    <w:p w14:paraId="339BB57F" w14:textId="32ECC79C" w:rsidR="00044DEA" w:rsidRPr="00553A6D" w:rsidRDefault="00044DEA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 w:rsidRPr="00553A6D">
        <w:rPr>
          <w:rFonts w:ascii="Times New Roman" w:hAnsi="Times New Roman" w:cs="Times New Roman"/>
          <w:color w:val="auto"/>
          <w:sz w:val="28"/>
        </w:rPr>
        <w:t>Таблица</w:t>
      </w:r>
      <w:r w:rsidR="00553A6D" w:rsidRPr="00553A6D">
        <w:rPr>
          <w:rFonts w:ascii="Times New Roman" w:hAnsi="Times New Roman" w:cs="Times New Roman"/>
          <w:color w:val="auto"/>
          <w:sz w:val="28"/>
        </w:rPr>
        <w:t xml:space="preserve"> </w:t>
      </w:r>
      <w:r w:rsidR="00BA3DBC">
        <w:rPr>
          <w:rFonts w:ascii="Times New Roman" w:hAnsi="Times New Roman" w:cs="Times New Roman"/>
          <w:color w:val="auto"/>
          <w:sz w:val="28"/>
        </w:rPr>
        <w:t>20</w:t>
      </w:r>
      <w:r w:rsidRPr="00553A6D">
        <w:rPr>
          <w:rFonts w:ascii="Times New Roman" w:hAnsi="Times New Roman" w:cs="Times New Roman"/>
          <w:color w:val="auto"/>
          <w:sz w:val="28"/>
        </w:rPr>
        <w:t xml:space="preserve">. Границы классов качества вод по показателям зообентоса </w:t>
      </w:r>
      <w:r w:rsidRPr="00553A6D">
        <w:rPr>
          <w:rFonts w:ascii="Times New Roman" w:hAnsi="Times New Roman" w:cs="Times New Roman"/>
          <w:color w:val="auto"/>
          <w:sz w:val="28"/>
          <w:lang w:val="en-US"/>
        </w:rPr>
        <w:t>K</w:t>
      </w:r>
      <w:r w:rsidRPr="00553A6D">
        <w:rPr>
          <w:rFonts w:ascii="Times New Roman" w:hAnsi="Times New Roman" w:cs="Times New Roman"/>
          <w:color w:val="auto"/>
          <w:sz w:val="28"/>
          <w:vertAlign w:val="subscript"/>
          <w:lang w:val="en-US"/>
        </w:rPr>
        <w:t>B</w:t>
      </w:r>
      <w:r w:rsidRPr="00553A6D">
        <w:rPr>
          <w:rFonts w:ascii="Times New Roman" w:hAnsi="Times New Roman" w:cs="Times New Roman"/>
          <w:color w:val="auto"/>
          <w:sz w:val="28"/>
        </w:rPr>
        <w:t xml:space="preserve">, OI, </w:t>
      </w:r>
      <w:proofErr w:type="spellStart"/>
      <w:r w:rsidRPr="00553A6D">
        <w:rPr>
          <w:rFonts w:ascii="Times New Roman" w:hAnsi="Times New Roman" w:cs="Times New Roman"/>
          <w:color w:val="auto"/>
          <w:sz w:val="28"/>
        </w:rPr>
        <w:t>Kch</w:t>
      </w:r>
      <w:proofErr w:type="spellEnd"/>
      <w:r w:rsidRPr="00553A6D">
        <w:rPr>
          <w:rFonts w:ascii="Times New Roman" w:hAnsi="Times New Roman" w:cs="Times New Roman"/>
          <w:color w:val="auto"/>
          <w:sz w:val="28"/>
        </w:rPr>
        <w:t xml:space="preserve">, </w:t>
      </w:r>
      <w:r w:rsidRPr="00553A6D">
        <w:rPr>
          <w:rFonts w:ascii="Times New Roman" w:hAnsi="Times New Roman" w:cs="Times New Roman"/>
          <w:color w:val="auto"/>
          <w:sz w:val="28"/>
          <w:lang w:val="en-US"/>
        </w:rPr>
        <w:t>K</w:t>
      </w:r>
      <w:r w:rsidRPr="00553A6D">
        <w:rPr>
          <w:rFonts w:ascii="Times New Roman" w:hAnsi="Times New Roman" w:cs="Times New Roman"/>
          <w:color w:val="auto"/>
          <w:sz w:val="28"/>
          <w:vertAlign w:val="subscript"/>
        </w:rPr>
        <w:t>П-</w:t>
      </w:r>
      <w:proofErr w:type="gramStart"/>
      <w:r w:rsidRPr="00553A6D">
        <w:rPr>
          <w:rFonts w:ascii="Times New Roman" w:hAnsi="Times New Roman" w:cs="Times New Roman"/>
          <w:color w:val="auto"/>
          <w:sz w:val="28"/>
          <w:vertAlign w:val="subscript"/>
        </w:rPr>
        <w:t xml:space="preserve">Б  </w:t>
      </w:r>
      <w:r w:rsidRPr="00553A6D">
        <w:rPr>
          <w:rFonts w:ascii="Times New Roman" w:hAnsi="Times New Roman" w:cs="Times New Roman"/>
          <w:color w:val="auto"/>
          <w:sz w:val="28"/>
        </w:rPr>
        <w:t>и</w:t>
      </w:r>
      <w:proofErr w:type="gramEnd"/>
      <w:r w:rsidRPr="00553A6D">
        <w:rPr>
          <w:rFonts w:ascii="Times New Roman" w:hAnsi="Times New Roman" w:cs="Times New Roman"/>
          <w:color w:val="auto"/>
          <w:sz w:val="28"/>
        </w:rPr>
        <w:t xml:space="preserve"> интегральному показателю IP</w:t>
      </w:r>
    </w:p>
    <w:tbl>
      <w:tblPr>
        <w:tblW w:w="9212" w:type="dxa"/>
        <w:tblInd w:w="113" w:type="dxa"/>
        <w:tblLook w:val="04A0" w:firstRow="1" w:lastRow="0" w:firstColumn="1" w:lastColumn="0" w:noHBand="0" w:noVBand="1"/>
      </w:tblPr>
      <w:tblGrid>
        <w:gridCol w:w="704"/>
        <w:gridCol w:w="709"/>
        <w:gridCol w:w="850"/>
        <w:gridCol w:w="851"/>
        <w:gridCol w:w="1559"/>
        <w:gridCol w:w="851"/>
        <w:gridCol w:w="1134"/>
        <w:gridCol w:w="888"/>
        <w:gridCol w:w="1666"/>
      </w:tblGrid>
      <w:tr w:rsidR="003451FA" w:rsidRPr="00553A6D" w14:paraId="5540E451" w14:textId="77777777" w:rsidTr="003451FA">
        <w:trPr>
          <w:trHeight w:val="25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7EE3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OI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8270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proofErr w:type="spellStart"/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ch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078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proofErr w:type="spellStart"/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ch</w:t>
            </w:r>
            <w:proofErr w:type="spellEnd"/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*K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2D89" w14:textId="04B88491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US"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val="en-US" w:eastAsia="ru-RU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C57A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100 - (K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B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*K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3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9D0E" w14:textId="5210DA5B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US" w:eastAsia="ru-RU"/>
              </w:rPr>
              <w:t>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П-Б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03B9" w14:textId="3B70A23C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П-Б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*K</w:t>
            </w: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bscript"/>
                <w:lang w:eastAsia="ru-RU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7752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IP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5795" w14:textId="52F3A272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класс качества вод по Былинкой и Драчеву</w:t>
            </w:r>
            <w:r w:rsidR="00E63DFD" w:rsidRPr="00553A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*</w:t>
            </w:r>
          </w:p>
        </w:tc>
      </w:tr>
      <w:tr w:rsidR="003451FA" w:rsidRPr="00553A6D" w14:paraId="526F07CC" w14:textId="77777777" w:rsidTr="003451FA">
        <w:trPr>
          <w:trHeight w:val="2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D490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69B0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4275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3ADA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8773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20D8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BEB0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25,0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0C99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26,2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3F4B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очень чистые</w:t>
            </w:r>
          </w:p>
        </w:tc>
      </w:tr>
      <w:tr w:rsidR="003451FA" w:rsidRPr="00553A6D" w14:paraId="0806F8F0" w14:textId="77777777" w:rsidTr="003451FA">
        <w:trPr>
          <w:trHeight w:val="2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F82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97E1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76EC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E99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25FE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3678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9873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3B1D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113,6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7803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чистые</w:t>
            </w:r>
          </w:p>
        </w:tc>
      </w:tr>
      <w:tr w:rsidR="003451FA" w:rsidRPr="00553A6D" w14:paraId="24A2FA99" w14:textId="77777777" w:rsidTr="003451FA">
        <w:trPr>
          <w:trHeight w:val="2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CD9B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728D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4A64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56,50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9686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 (и 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755C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2CBB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C16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62,5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3A20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229,0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AFD3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умеренно-загрязненные</w:t>
            </w:r>
          </w:p>
        </w:tc>
      </w:tr>
      <w:tr w:rsidR="003451FA" w:rsidRPr="00553A6D" w14:paraId="4210D473" w14:textId="77777777" w:rsidTr="003451FA">
        <w:trPr>
          <w:trHeight w:val="2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7F9C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5275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3F5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78,26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ACE5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A131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79AA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56AE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87,5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4EF0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312,5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4599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загрязненные</w:t>
            </w:r>
          </w:p>
        </w:tc>
      </w:tr>
      <w:tr w:rsidR="003451FA" w:rsidRPr="00553A6D" w14:paraId="097EE5A1" w14:textId="77777777" w:rsidTr="003451FA">
        <w:trPr>
          <w:trHeight w:val="252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1FC3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497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3AF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DC50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 (и 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C6F2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229B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7557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100,0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6D0F" w14:textId="77777777" w:rsidR="003451FA" w:rsidRPr="00553A6D" w:rsidRDefault="003451FA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CC5D" w14:textId="77777777" w:rsidR="003451FA" w:rsidRPr="00553A6D" w:rsidRDefault="003451FA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553A6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грязные</w:t>
            </w:r>
          </w:p>
        </w:tc>
      </w:tr>
    </w:tbl>
    <w:p w14:paraId="47479AAE" w14:textId="6D63778F" w:rsidR="006A7E50" w:rsidRDefault="00E63DFD" w:rsidP="0098466A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49247A">
        <w:rPr>
          <w:rFonts w:ascii="Times New Roman" w:hAnsi="Times New Roman" w:cs="Times New Roman"/>
          <w:i/>
          <w:sz w:val="28"/>
          <w:u w:val="single"/>
        </w:rPr>
        <w:t>Примечание: * – данная классификация является первой и наиболее совершенной разработкой в направлении классификации водоемов</w:t>
      </w:r>
      <w:r w:rsidR="00520A87" w:rsidRPr="0049247A">
        <w:rPr>
          <w:rFonts w:ascii="Times New Roman" w:hAnsi="Times New Roman" w:cs="Times New Roman"/>
          <w:i/>
          <w:sz w:val="28"/>
          <w:u w:val="single"/>
        </w:rPr>
        <w:t xml:space="preserve"> (</w:t>
      </w:r>
      <w:r w:rsidR="00EB0D30" w:rsidRPr="0049247A">
        <w:rPr>
          <w:rFonts w:ascii="Times New Roman" w:hAnsi="Times New Roman" w:cs="Times New Roman"/>
          <w:i/>
          <w:sz w:val="28"/>
          <w:u w:val="single"/>
        </w:rPr>
        <w:t>Шитиков, Розенберг, Зинченко</w:t>
      </w:r>
      <w:r w:rsidR="00520A87" w:rsidRPr="0049247A">
        <w:rPr>
          <w:rFonts w:ascii="Times New Roman" w:hAnsi="Times New Roman" w:cs="Times New Roman"/>
          <w:i/>
          <w:sz w:val="28"/>
          <w:u w:val="single"/>
        </w:rPr>
        <w:t>, 2003)</w:t>
      </w:r>
      <w:r w:rsidRPr="0049247A"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14:paraId="1BEEA6C2" w14:textId="77777777" w:rsidR="009839DA" w:rsidRPr="0049247A" w:rsidRDefault="009839DA" w:rsidP="0098466A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</w:p>
    <w:p w14:paraId="79EF6F5E" w14:textId="60F2B10B" w:rsidR="00044DEA" w:rsidRDefault="00044DEA" w:rsidP="0058382B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Предлагаемые границы значений </w:t>
      </w:r>
      <w:proofErr w:type="spellStart"/>
      <w:r>
        <w:rPr>
          <w:rFonts w:ascii="Times New Roman" w:hAnsi="Times New Roman" w:cs="Times New Roman"/>
          <w:sz w:val="24"/>
        </w:rPr>
        <w:t>олигохетного</w:t>
      </w:r>
      <w:proofErr w:type="spellEnd"/>
      <w:r>
        <w:rPr>
          <w:rFonts w:ascii="Times New Roman" w:hAnsi="Times New Roman" w:cs="Times New Roman"/>
          <w:sz w:val="24"/>
        </w:rPr>
        <w:t xml:space="preserve"> индекса (</w:t>
      </w:r>
      <w:r>
        <w:rPr>
          <w:rFonts w:ascii="Times New Roman" w:hAnsi="Times New Roman" w:cs="Times New Roman"/>
          <w:sz w:val="24"/>
          <w:lang w:val="en-US"/>
        </w:rPr>
        <w:t>OI</w:t>
      </w:r>
      <w:r>
        <w:rPr>
          <w:rFonts w:ascii="Times New Roman" w:hAnsi="Times New Roman" w:cs="Times New Roman"/>
          <w:sz w:val="24"/>
        </w:rPr>
        <w:t xml:space="preserve">) не совпадают ни с </w:t>
      </w:r>
      <w:r w:rsidRPr="00EB0D30">
        <w:rPr>
          <w:rFonts w:ascii="Times New Roman" w:hAnsi="Times New Roman" w:cs="Times New Roman"/>
          <w:sz w:val="24"/>
        </w:rPr>
        <w:t>ГОСТ 17.1.3.07–82</w:t>
      </w:r>
      <w:r w:rsidR="00EB0D30">
        <w:rPr>
          <w:rFonts w:ascii="Times New Roman" w:hAnsi="Times New Roman" w:cs="Times New Roman"/>
          <w:sz w:val="24"/>
        </w:rPr>
        <w:t xml:space="preserve"> (</w:t>
      </w:r>
      <w:r w:rsidR="00EB0D30" w:rsidRPr="00EB0D30">
        <w:rPr>
          <w:rFonts w:ascii="Times New Roman" w:hAnsi="Times New Roman" w:cs="Times New Roman"/>
          <w:sz w:val="24"/>
        </w:rPr>
        <w:t>Постановление Государственного комитета СССР по стандартам от 19</w:t>
      </w:r>
      <w:r w:rsidR="00EB0D30">
        <w:rPr>
          <w:rFonts w:ascii="Times New Roman" w:hAnsi="Times New Roman" w:cs="Times New Roman"/>
          <w:sz w:val="24"/>
        </w:rPr>
        <w:t>.03.</w:t>
      </w:r>
      <w:r w:rsidR="00EB0D30" w:rsidRPr="00EB0D30">
        <w:rPr>
          <w:rFonts w:ascii="Times New Roman" w:hAnsi="Times New Roman" w:cs="Times New Roman"/>
          <w:sz w:val="24"/>
        </w:rPr>
        <w:t>82 г. N 1115</w:t>
      </w:r>
      <w:r w:rsidR="00EB0D30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ни с градациями качества вод в понимании </w:t>
      </w:r>
      <w:proofErr w:type="spellStart"/>
      <w:r>
        <w:rPr>
          <w:rFonts w:ascii="Times New Roman" w:hAnsi="Times New Roman" w:cs="Times New Roman"/>
          <w:sz w:val="24"/>
        </w:rPr>
        <w:t>Гуднайта-Уитлея</w:t>
      </w:r>
      <w:proofErr w:type="spellEnd"/>
      <w:r>
        <w:rPr>
          <w:rFonts w:ascii="Times New Roman" w:hAnsi="Times New Roman" w:cs="Times New Roman"/>
          <w:sz w:val="24"/>
        </w:rPr>
        <w:t xml:space="preserve">, также градация индекса </w:t>
      </w:r>
      <w:proofErr w:type="spellStart"/>
      <w:r>
        <w:rPr>
          <w:rFonts w:ascii="Times New Roman" w:hAnsi="Times New Roman" w:cs="Times New Roman"/>
          <w:sz w:val="24"/>
        </w:rPr>
        <w:t>Бика</w:t>
      </w:r>
      <w:proofErr w:type="spellEnd"/>
      <w:r>
        <w:rPr>
          <w:rFonts w:ascii="Times New Roman" w:hAnsi="Times New Roman" w:cs="Times New Roman"/>
          <w:sz w:val="24"/>
        </w:rPr>
        <w:t xml:space="preserve"> не вполне соответствует оригинальной. Однако, авторы (</w:t>
      </w:r>
      <w:r w:rsidR="00EB0D30">
        <w:rPr>
          <w:rFonts w:ascii="Times New Roman" w:hAnsi="Times New Roman" w:cs="Times New Roman"/>
          <w:sz w:val="24"/>
        </w:rPr>
        <w:t xml:space="preserve">Шитиков, Розенберг, </w:t>
      </w:r>
      <w:r w:rsidR="00EB0D30">
        <w:rPr>
          <w:rFonts w:ascii="Times New Roman" w:hAnsi="Times New Roman" w:cs="Times New Roman"/>
          <w:sz w:val="24"/>
        </w:rPr>
        <w:lastRenderedPageBreak/>
        <w:t>Зинченко</w:t>
      </w:r>
      <w:r>
        <w:rPr>
          <w:rFonts w:ascii="Times New Roman" w:hAnsi="Times New Roman" w:cs="Times New Roman"/>
          <w:sz w:val="24"/>
        </w:rPr>
        <w:t xml:space="preserve">…, 2003) считают, что при расчетах обобщенного показателя такие различия стоит считать </w:t>
      </w:r>
      <w:r w:rsidR="00EB0D30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несущественными</w:t>
      </w:r>
      <w:r w:rsidR="00EB0D30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 В результате нами была получена таблица качества вод</w:t>
      </w:r>
      <w:r w:rsidR="0049247A">
        <w:rPr>
          <w:rFonts w:ascii="Times New Roman" w:hAnsi="Times New Roman" w:cs="Times New Roman"/>
          <w:sz w:val="24"/>
        </w:rPr>
        <w:t xml:space="preserve"> (Таблица 2</w:t>
      </w:r>
      <w:r w:rsidR="00BA3DBC">
        <w:rPr>
          <w:rFonts w:ascii="Times New Roman" w:hAnsi="Times New Roman" w:cs="Times New Roman"/>
          <w:sz w:val="24"/>
        </w:rPr>
        <w:t>1</w:t>
      </w:r>
      <w:r w:rsidR="0049247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 всем станциям (за исключением ст.5, где возможно было определение только </w:t>
      </w:r>
      <w:proofErr w:type="spellStart"/>
      <w:r>
        <w:rPr>
          <w:rFonts w:ascii="Times New Roman" w:hAnsi="Times New Roman" w:cs="Times New Roman"/>
          <w:sz w:val="24"/>
        </w:rPr>
        <w:t>олигохетного</w:t>
      </w:r>
      <w:proofErr w:type="spellEnd"/>
      <w:r>
        <w:rPr>
          <w:rFonts w:ascii="Times New Roman" w:hAnsi="Times New Roman" w:cs="Times New Roman"/>
          <w:sz w:val="24"/>
        </w:rPr>
        <w:t xml:space="preserve"> индекса), которые в целом характеризуются как умеренно-загрязненные. Показатели интегрального индекса (</w:t>
      </w:r>
      <w:r>
        <w:rPr>
          <w:rFonts w:ascii="Times New Roman" w:hAnsi="Times New Roman" w:cs="Times New Roman"/>
          <w:sz w:val="24"/>
          <w:lang w:val="en-US"/>
        </w:rPr>
        <w:t>IP</w:t>
      </w:r>
      <w:r>
        <w:rPr>
          <w:rFonts w:ascii="Times New Roman" w:hAnsi="Times New Roman" w:cs="Times New Roman"/>
          <w:sz w:val="24"/>
        </w:rPr>
        <w:t>) довольно схожи с показателями отдельно рассчитанных индексов</w:t>
      </w:r>
      <w:r w:rsidR="00E90159">
        <w:rPr>
          <w:rFonts w:ascii="Times New Roman" w:hAnsi="Times New Roman" w:cs="Times New Roman"/>
          <w:sz w:val="24"/>
        </w:rPr>
        <w:t xml:space="preserve"> </w:t>
      </w:r>
      <w:r w:rsidR="00E90159" w:rsidRPr="00EB0D30">
        <w:rPr>
          <w:rFonts w:ascii="Times New Roman" w:hAnsi="Times New Roman" w:cs="Times New Roman"/>
          <w:sz w:val="24"/>
        </w:rPr>
        <w:t xml:space="preserve">и на наш взгляд отражают </w:t>
      </w:r>
      <w:r w:rsidR="00A03A6E" w:rsidRPr="00EB0D30">
        <w:rPr>
          <w:rFonts w:ascii="Times New Roman" w:hAnsi="Times New Roman" w:cs="Times New Roman"/>
          <w:sz w:val="24"/>
        </w:rPr>
        <w:t>близкой к истине</w:t>
      </w:r>
      <w:r w:rsidR="00E90159" w:rsidRPr="00EB0D30">
        <w:rPr>
          <w:rFonts w:ascii="Times New Roman" w:hAnsi="Times New Roman" w:cs="Times New Roman"/>
          <w:sz w:val="24"/>
        </w:rPr>
        <w:t xml:space="preserve"> картину состояния водоема</w:t>
      </w:r>
      <w:r w:rsidRPr="00EB0D30">
        <w:rPr>
          <w:rFonts w:ascii="Times New Roman" w:hAnsi="Times New Roman" w:cs="Times New Roman"/>
          <w:sz w:val="24"/>
        </w:rPr>
        <w:t>.</w:t>
      </w:r>
    </w:p>
    <w:p w14:paraId="2567CADE" w14:textId="77777777" w:rsidR="009839DA" w:rsidRPr="00044DEA" w:rsidRDefault="009839DA" w:rsidP="0058382B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</w:p>
    <w:p w14:paraId="584187E4" w14:textId="3F81C511" w:rsidR="0049247A" w:rsidRPr="0049247A" w:rsidRDefault="0049247A" w:rsidP="0049247A">
      <w:pPr>
        <w:pStyle w:val="a4"/>
        <w:keepNext/>
        <w:rPr>
          <w:rFonts w:ascii="Times New Roman" w:hAnsi="Times New Roman" w:cs="Times New Roman"/>
          <w:color w:val="auto"/>
          <w:sz w:val="28"/>
        </w:rPr>
      </w:pPr>
      <w:r w:rsidRPr="0049247A">
        <w:rPr>
          <w:rFonts w:ascii="Times New Roman" w:hAnsi="Times New Roman" w:cs="Times New Roman"/>
          <w:color w:val="auto"/>
          <w:sz w:val="28"/>
        </w:rPr>
        <w:t xml:space="preserve">Таблица </w:t>
      </w:r>
      <w:r w:rsidR="00BA3DBC">
        <w:rPr>
          <w:rFonts w:ascii="Times New Roman" w:hAnsi="Times New Roman" w:cs="Times New Roman"/>
          <w:color w:val="auto"/>
          <w:sz w:val="28"/>
        </w:rPr>
        <w:t>21</w:t>
      </w:r>
      <w:r w:rsidRPr="0049247A">
        <w:rPr>
          <w:rFonts w:ascii="Times New Roman" w:hAnsi="Times New Roman" w:cs="Times New Roman"/>
          <w:color w:val="auto"/>
          <w:sz w:val="28"/>
        </w:rPr>
        <w:t>. Значения интегрального индекса (</w:t>
      </w:r>
      <w:r w:rsidRPr="0049247A">
        <w:rPr>
          <w:rFonts w:ascii="Times New Roman" w:hAnsi="Times New Roman" w:cs="Times New Roman"/>
          <w:color w:val="auto"/>
          <w:sz w:val="28"/>
          <w:lang w:val="en-US"/>
        </w:rPr>
        <w:t>IP</w:t>
      </w:r>
      <w:r w:rsidRPr="0049247A">
        <w:rPr>
          <w:rFonts w:ascii="Times New Roman" w:hAnsi="Times New Roman" w:cs="Times New Roman"/>
          <w:color w:val="auto"/>
          <w:sz w:val="28"/>
        </w:rPr>
        <w:t>)</w:t>
      </w:r>
    </w:p>
    <w:tbl>
      <w:tblPr>
        <w:tblW w:w="9877" w:type="dxa"/>
        <w:tblLook w:val="04A0" w:firstRow="1" w:lastRow="0" w:firstColumn="1" w:lastColumn="0" w:noHBand="0" w:noVBand="1"/>
      </w:tblPr>
      <w:tblGrid>
        <w:gridCol w:w="1276"/>
        <w:gridCol w:w="1236"/>
        <w:gridCol w:w="1236"/>
        <w:gridCol w:w="1236"/>
        <w:gridCol w:w="1236"/>
        <w:gridCol w:w="1291"/>
        <w:gridCol w:w="1130"/>
        <w:gridCol w:w="1236"/>
      </w:tblGrid>
      <w:tr w:rsidR="006A7E50" w:rsidRPr="006A7E50" w14:paraId="409A47E7" w14:textId="77777777" w:rsidTr="0049247A">
        <w:trPr>
          <w:trHeight w:val="1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3690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станции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D680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E26F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B8C9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6D9F41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6F34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21FD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C9BD" w14:textId="77777777" w:rsidR="006A7E50" w:rsidRPr="006A7E50" w:rsidRDefault="006A7E50" w:rsidP="009846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7</w:t>
            </w:r>
          </w:p>
        </w:tc>
      </w:tr>
      <w:tr w:rsidR="00E90159" w:rsidRPr="006A7E50" w14:paraId="69045252" w14:textId="77777777" w:rsidTr="0049247A">
        <w:trPr>
          <w:trHeight w:val="15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4680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IP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97AF" w14:textId="77777777" w:rsidR="006A7E50" w:rsidRPr="006A7E50" w:rsidRDefault="006A7E50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162,9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DFBA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119,9-127,9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C388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120,3-133,0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ED88" w14:textId="77777777" w:rsidR="006A7E50" w:rsidRPr="006A7E50" w:rsidRDefault="006A7E50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132,1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4BEE" w14:textId="77777777" w:rsidR="006A7E50" w:rsidRPr="006A7E50" w:rsidRDefault="006A7E50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162,8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B4EA" w14:textId="77777777" w:rsidR="006A7E50" w:rsidRPr="006A7E50" w:rsidRDefault="006A7E50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109,1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4B79" w14:textId="77777777" w:rsidR="006A7E50" w:rsidRPr="006A7E50" w:rsidRDefault="006A7E50" w:rsidP="0098466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154,8</w:t>
            </w:r>
          </w:p>
        </w:tc>
      </w:tr>
      <w:tr w:rsidR="006A7E50" w:rsidRPr="006A7E50" w14:paraId="7F7AB74D" w14:textId="77777777" w:rsidTr="0049247A">
        <w:trPr>
          <w:trHeight w:val="3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0D2C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качество вод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134B8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02141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88D1D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A447D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236AA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80DFE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чистые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DBB64" w14:textId="77777777" w:rsidR="006A7E50" w:rsidRPr="006A7E50" w:rsidRDefault="006A7E50" w:rsidP="0098466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A7E5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умеренное загрязнение</w:t>
            </w:r>
          </w:p>
        </w:tc>
      </w:tr>
    </w:tbl>
    <w:p w14:paraId="655E3325" w14:textId="19DE64C4" w:rsidR="00A872FF" w:rsidRDefault="00A872FF" w:rsidP="0098466A">
      <w:pPr>
        <w:pStyle w:val="a4"/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14:paraId="03CC7CF0" w14:textId="77777777" w:rsidR="009839DA" w:rsidRPr="009839DA" w:rsidRDefault="009839DA" w:rsidP="009839DA"/>
    <w:p w14:paraId="024041BF" w14:textId="34EE2C0C" w:rsidR="00A872FF" w:rsidRPr="009E4655" w:rsidRDefault="00FE4C86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40FE3" w:rsidRPr="00040FE3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40FE3" w:rsidRPr="00040FE3">
        <w:rPr>
          <w:rFonts w:ascii="Times New Roman" w:hAnsi="Times New Roman" w:cs="Times New Roman"/>
          <w:sz w:val="24"/>
          <w:szCs w:val="24"/>
        </w:rPr>
        <w:t xml:space="preserve"> Минприроды РФ </w:t>
      </w:r>
      <w:r w:rsidR="00C04820" w:rsidRPr="009839DA">
        <w:rPr>
          <w:rFonts w:ascii="Times New Roman" w:hAnsi="Times New Roman" w:cs="Times New Roman"/>
          <w:sz w:val="24"/>
          <w:szCs w:val="24"/>
        </w:rPr>
        <w:t>(</w:t>
      </w:r>
      <w:r w:rsidR="00040FE3" w:rsidRPr="009839DA">
        <w:rPr>
          <w:rFonts w:ascii="Times New Roman" w:hAnsi="Times New Roman" w:cs="Times New Roman"/>
          <w:sz w:val="24"/>
          <w:szCs w:val="24"/>
        </w:rPr>
        <w:t>Критерии оценки</w:t>
      </w:r>
      <w:r w:rsidRPr="009839DA">
        <w:rPr>
          <w:rFonts w:ascii="Times New Roman" w:hAnsi="Times New Roman" w:cs="Times New Roman"/>
          <w:sz w:val="24"/>
          <w:szCs w:val="24"/>
        </w:rPr>
        <w:t>.</w:t>
      </w:r>
      <w:r w:rsidR="00040FE3" w:rsidRPr="009839DA">
        <w:rPr>
          <w:rFonts w:ascii="Times New Roman" w:hAnsi="Times New Roman" w:cs="Times New Roman"/>
          <w:sz w:val="24"/>
          <w:szCs w:val="24"/>
        </w:rPr>
        <w:t>.., 1992</w:t>
      </w:r>
      <w:r w:rsidR="00C04820" w:rsidRPr="009839D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указаны критерии оценки степени неблагополучия </w:t>
      </w:r>
      <w:r w:rsidR="00040FE3" w:rsidRPr="00040FE3">
        <w:rPr>
          <w:rFonts w:ascii="Times New Roman" w:hAnsi="Times New Roman" w:cs="Times New Roman"/>
          <w:sz w:val="24"/>
          <w:szCs w:val="24"/>
        </w:rPr>
        <w:t>экологическ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040FE3" w:rsidRPr="00040FE3">
        <w:rPr>
          <w:rFonts w:ascii="Times New Roman" w:hAnsi="Times New Roman" w:cs="Times New Roman"/>
          <w:sz w:val="24"/>
          <w:szCs w:val="24"/>
        </w:rPr>
        <w:t xml:space="preserve"> обстановк</w:t>
      </w:r>
      <w:r>
        <w:rPr>
          <w:rFonts w:ascii="Times New Roman" w:hAnsi="Times New Roman" w:cs="Times New Roman"/>
          <w:sz w:val="24"/>
          <w:szCs w:val="24"/>
        </w:rPr>
        <w:t xml:space="preserve">и, в которые включены критерии, оценивающие изменение природной среды, в т.ч. поверхностных водоемов по химическим и биологическим показателям. </w:t>
      </w:r>
      <w:r w:rsidRPr="00FE4C86">
        <w:rPr>
          <w:rFonts w:ascii="Times New Roman" w:hAnsi="Times New Roman" w:cs="Times New Roman"/>
          <w:sz w:val="24"/>
          <w:szCs w:val="24"/>
        </w:rPr>
        <w:t xml:space="preserve">При выделении рассматриваемых зон благополучия используются основные показатели по </w:t>
      </w:r>
      <w:r w:rsidR="000F3FB4">
        <w:rPr>
          <w:rFonts w:ascii="Times New Roman" w:hAnsi="Times New Roman" w:cs="Times New Roman"/>
          <w:sz w:val="24"/>
          <w:szCs w:val="24"/>
        </w:rPr>
        <w:t>всем группам водного сообщества (</w:t>
      </w:r>
      <w:proofErr w:type="spellStart"/>
      <w:r w:rsidRPr="00FE4C86">
        <w:rPr>
          <w:rFonts w:ascii="Times New Roman" w:hAnsi="Times New Roman" w:cs="Times New Roman"/>
          <w:sz w:val="24"/>
          <w:szCs w:val="24"/>
        </w:rPr>
        <w:t>бактериопланктону</w:t>
      </w:r>
      <w:proofErr w:type="spellEnd"/>
      <w:r w:rsidRPr="00FE4C86">
        <w:rPr>
          <w:rFonts w:ascii="Times New Roman" w:hAnsi="Times New Roman" w:cs="Times New Roman"/>
          <w:sz w:val="24"/>
          <w:szCs w:val="24"/>
        </w:rPr>
        <w:t>, фитопланктону, зоопланктону, зообентосу и ихтиофауне</w:t>
      </w:r>
      <w:r w:rsidR="000F3FB4">
        <w:rPr>
          <w:rFonts w:ascii="Times New Roman" w:hAnsi="Times New Roman" w:cs="Times New Roman"/>
          <w:sz w:val="24"/>
          <w:szCs w:val="24"/>
        </w:rPr>
        <w:t>)</w:t>
      </w:r>
      <w:r w:rsidRPr="00FE4C86">
        <w:rPr>
          <w:rFonts w:ascii="Times New Roman" w:hAnsi="Times New Roman" w:cs="Times New Roman"/>
          <w:sz w:val="24"/>
          <w:szCs w:val="24"/>
        </w:rPr>
        <w:t>, принятые на основании данных региональной службы гидробиологического контроля и характеризующие степень экологической деградации пресноводных экосистем</w:t>
      </w:r>
      <w:r w:rsidR="000F3FB4">
        <w:rPr>
          <w:rFonts w:ascii="Times New Roman" w:hAnsi="Times New Roman" w:cs="Times New Roman"/>
          <w:sz w:val="24"/>
          <w:szCs w:val="24"/>
        </w:rPr>
        <w:t xml:space="preserve"> (</w:t>
      </w:r>
      <w:r w:rsidR="009839DA">
        <w:rPr>
          <w:rFonts w:ascii="Times New Roman" w:hAnsi="Times New Roman" w:cs="Times New Roman"/>
          <w:sz w:val="24"/>
          <w:szCs w:val="24"/>
        </w:rPr>
        <w:t>Шитиков, Розенберг, Зинченко</w:t>
      </w:r>
      <w:r w:rsidR="000F3FB4">
        <w:rPr>
          <w:rFonts w:ascii="Times New Roman" w:hAnsi="Times New Roman" w:cs="Times New Roman"/>
          <w:sz w:val="24"/>
          <w:szCs w:val="24"/>
        </w:rPr>
        <w:t>…, 2003)</w:t>
      </w:r>
      <w:r w:rsidRPr="00FE4C86">
        <w:rPr>
          <w:rFonts w:ascii="Times New Roman" w:hAnsi="Times New Roman" w:cs="Times New Roman"/>
          <w:sz w:val="24"/>
          <w:szCs w:val="24"/>
        </w:rPr>
        <w:t>.</w:t>
      </w:r>
      <w:r w:rsidR="000F3FB4">
        <w:rPr>
          <w:rFonts w:ascii="Times New Roman" w:hAnsi="Times New Roman" w:cs="Times New Roman"/>
          <w:sz w:val="24"/>
          <w:szCs w:val="24"/>
        </w:rPr>
        <w:t xml:space="preserve"> </w:t>
      </w:r>
      <w:r w:rsidR="00806261">
        <w:rPr>
          <w:rFonts w:ascii="Times New Roman" w:hAnsi="Times New Roman" w:cs="Times New Roman"/>
          <w:sz w:val="24"/>
          <w:szCs w:val="24"/>
        </w:rPr>
        <w:t>В данной работе использовали показатели только по зообентосу</w:t>
      </w:r>
      <w:r w:rsidR="007330F4">
        <w:rPr>
          <w:rFonts w:ascii="Times New Roman" w:hAnsi="Times New Roman" w:cs="Times New Roman"/>
          <w:sz w:val="24"/>
          <w:szCs w:val="24"/>
        </w:rPr>
        <w:t xml:space="preserve">. </w:t>
      </w:r>
      <w:r w:rsidR="00393702">
        <w:rPr>
          <w:rFonts w:ascii="Times New Roman" w:hAnsi="Times New Roman" w:cs="Times New Roman"/>
          <w:sz w:val="24"/>
          <w:szCs w:val="24"/>
        </w:rPr>
        <w:t xml:space="preserve">По </w:t>
      </w:r>
      <w:r w:rsidR="000F3FB4">
        <w:rPr>
          <w:rFonts w:ascii="Times New Roman" w:hAnsi="Times New Roman" w:cs="Times New Roman"/>
          <w:sz w:val="24"/>
          <w:szCs w:val="24"/>
        </w:rPr>
        <w:t>некоторым полученным нами (</w:t>
      </w:r>
      <w:proofErr w:type="spellStart"/>
      <w:r w:rsidR="000F3FB4">
        <w:rPr>
          <w:rFonts w:ascii="Times New Roman" w:hAnsi="Times New Roman" w:cs="Times New Roman"/>
          <w:sz w:val="24"/>
          <w:szCs w:val="24"/>
        </w:rPr>
        <w:t>хирономидный</w:t>
      </w:r>
      <w:proofErr w:type="spellEnd"/>
      <w:r w:rsidR="000F3FB4">
        <w:rPr>
          <w:rFonts w:ascii="Times New Roman" w:hAnsi="Times New Roman" w:cs="Times New Roman"/>
          <w:sz w:val="24"/>
          <w:szCs w:val="24"/>
        </w:rPr>
        <w:t xml:space="preserve"> индекс </w:t>
      </w:r>
      <w:proofErr w:type="spellStart"/>
      <w:r w:rsidR="000F3FB4">
        <w:rPr>
          <w:rFonts w:ascii="Times New Roman" w:hAnsi="Times New Roman" w:cs="Times New Roman"/>
          <w:sz w:val="24"/>
          <w:szCs w:val="24"/>
        </w:rPr>
        <w:t>Балушкиной</w:t>
      </w:r>
      <w:proofErr w:type="spellEnd"/>
      <w:r w:rsidR="000F3F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3FB4">
        <w:rPr>
          <w:rFonts w:ascii="Times New Roman" w:hAnsi="Times New Roman" w:cs="Times New Roman"/>
          <w:sz w:val="24"/>
          <w:szCs w:val="24"/>
        </w:rPr>
        <w:t>олигохетный</w:t>
      </w:r>
      <w:proofErr w:type="spellEnd"/>
      <w:r w:rsidR="000F3FB4">
        <w:rPr>
          <w:rFonts w:ascii="Times New Roman" w:hAnsi="Times New Roman" w:cs="Times New Roman"/>
          <w:sz w:val="24"/>
          <w:szCs w:val="24"/>
        </w:rPr>
        <w:t xml:space="preserve"> индекс </w:t>
      </w:r>
      <w:proofErr w:type="spellStart"/>
      <w:r w:rsidR="000F3FB4">
        <w:rPr>
          <w:rFonts w:ascii="Times New Roman" w:hAnsi="Times New Roman" w:cs="Times New Roman"/>
          <w:sz w:val="24"/>
          <w:szCs w:val="24"/>
        </w:rPr>
        <w:t>Гуднай-Уитлея</w:t>
      </w:r>
      <w:proofErr w:type="spellEnd"/>
      <w:r w:rsidR="000F3FB4">
        <w:rPr>
          <w:rFonts w:ascii="Times New Roman" w:hAnsi="Times New Roman" w:cs="Times New Roman"/>
          <w:sz w:val="24"/>
          <w:szCs w:val="24"/>
        </w:rPr>
        <w:t xml:space="preserve">, развитости зообентоса) </w:t>
      </w:r>
      <w:r w:rsidR="00393702">
        <w:rPr>
          <w:rFonts w:ascii="Times New Roman" w:hAnsi="Times New Roman" w:cs="Times New Roman"/>
          <w:sz w:val="24"/>
          <w:szCs w:val="24"/>
        </w:rPr>
        <w:t>основным показателям критериев оценки состояния пресноводных систем в заливе Импилахти наблюдается относительно удовлетворительная ситуация.</w:t>
      </w:r>
      <w:r w:rsidR="000F3FB4">
        <w:rPr>
          <w:rFonts w:ascii="Times New Roman" w:hAnsi="Times New Roman" w:cs="Times New Roman"/>
          <w:sz w:val="24"/>
          <w:szCs w:val="24"/>
        </w:rPr>
        <w:t xml:space="preserve"> </w:t>
      </w:r>
      <w:r w:rsidR="007330F4">
        <w:rPr>
          <w:rFonts w:ascii="Times New Roman" w:hAnsi="Times New Roman" w:cs="Times New Roman"/>
          <w:sz w:val="24"/>
          <w:szCs w:val="24"/>
        </w:rPr>
        <w:t xml:space="preserve">Качество вод залива во многом определяется стоком рек, впадающих в него. </w:t>
      </w:r>
      <w:r w:rsidR="000F3FB4">
        <w:rPr>
          <w:rFonts w:ascii="Times New Roman" w:hAnsi="Times New Roman" w:cs="Times New Roman"/>
          <w:sz w:val="24"/>
          <w:szCs w:val="24"/>
        </w:rPr>
        <w:t xml:space="preserve">В ходе летней практики 2017 г. нами были получены данные характеристик структуры зообентоса ручьев, впадающих в залив Импилахти. Был рассчитан индекс </w:t>
      </w:r>
      <w:proofErr w:type="spellStart"/>
      <w:r w:rsidR="000F3FB4">
        <w:rPr>
          <w:rFonts w:ascii="Times New Roman" w:hAnsi="Times New Roman" w:cs="Times New Roman"/>
          <w:sz w:val="24"/>
          <w:szCs w:val="24"/>
        </w:rPr>
        <w:t>Вудивисса</w:t>
      </w:r>
      <w:proofErr w:type="spellEnd"/>
      <w:r w:rsidR="000F3FB4">
        <w:rPr>
          <w:rFonts w:ascii="Times New Roman" w:hAnsi="Times New Roman" w:cs="Times New Roman"/>
          <w:sz w:val="24"/>
          <w:szCs w:val="24"/>
        </w:rPr>
        <w:t xml:space="preserve">, который в целом охарактеризовал </w:t>
      </w:r>
      <w:r w:rsidR="007333EC">
        <w:rPr>
          <w:rFonts w:ascii="Times New Roman" w:hAnsi="Times New Roman" w:cs="Times New Roman"/>
          <w:sz w:val="24"/>
          <w:szCs w:val="24"/>
        </w:rPr>
        <w:t>водосборную площадь залива как благополучную</w:t>
      </w:r>
      <w:r w:rsidR="00C119EB">
        <w:rPr>
          <w:rFonts w:ascii="Times New Roman" w:hAnsi="Times New Roman" w:cs="Times New Roman"/>
          <w:sz w:val="24"/>
          <w:szCs w:val="24"/>
        </w:rPr>
        <w:t xml:space="preserve"> (воды залива Импилахти во всех точках не загрязнены или относятся к «умеренно загрязненным»)</w:t>
      </w:r>
      <w:r w:rsidR="007333EC">
        <w:rPr>
          <w:rFonts w:ascii="Times New Roman" w:hAnsi="Times New Roman" w:cs="Times New Roman"/>
          <w:sz w:val="24"/>
          <w:szCs w:val="24"/>
        </w:rPr>
        <w:t>.</w:t>
      </w:r>
      <w:r w:rsidR="002A340A">
        <w:rPr>
          <w:rFonts w:ascii="Times New Roman" w:hAnsi="Times New Roman" w:cs="Times New Roman"/>
          <w:sz w:val="24"/>
          <w:szCs w:val="24"/>
        </w:rPr>
        <w:t xml:space="preserve"> Выделялись лишь несколько станций </w:t>
      </w:r>
      <w:proofErr w:type="spellStart"/>
      <w:r w:rsidR="002A340A">
        <w:rPr>
          <w:rFonts w:ascii="Times New Roman" w:hAnsi="Times New Roman" w:cs="Times New Roman"/>
          <w:sz w:val="24"/>
          <w:szCs w:val="24"/>
        </w:rPr>
        <w:t>пробоотбора</w:t>
      </w:r>
      <w:proofErr w:type="spellEnd"/>
      <w:r w:rsidR="002A340A">
        <w:rPr>
          <w:rFonts w:ascii="Times New Roman" w:hAnsi="Times New Roman" w:cs="Times New Roman"/>
          <w:sz w:val="24"/>
          <w:szCs w:val="24"/>
        </w:rPr>
        <w:t xml:space="preserve">, среди которых одна расположена на ручье, куда сбрасываются канализационные воды пос. Импилахти, а вторая на поселковой </w:t>
      </w:r>
      <w:r w:rsidR="002A340A">
        <w:rPr>
          <w:rFonts w:ascii="Times New Roman" w:hAnsi="Times New Roman" w:cs="Times New Roman"/>
          <w:sz w:val="24"/>
          <w:szCs w:val="24"/>
        </w:rPr>
        <w:lastRenderedPageBreak/>
        <w:t xml:space="preserve">лодочной станции (по дну постоянно протаскиваются лодки, кроме того, возможно загрязнение топливом лодочных моторов). </w:t>
      </w:r>
      <w:r w:rsidR="007333EC">
        <w:rPr>
          <w:rFonts w:ascii="Times New Roman" w:hAnsi="Times New Roman" w:cs="Times New Roman"/>
          <w:sz w:val="24"/>
          <w:szCs w:val="24"/>
        </w:rPr>
        <w:t>В дополнение к общей картине</w:t>
      </w:r>
      <w:r w:rsidR="00C119EB">
        <w:rPr>
          <w:rFonts w:ascii="Times New Roman" w:hAnsi="Times New Roman" w:cs="Times New Roman"/>
          <w:sz w:val="24"/>
          <w:szCs w:val="24"/>
        </w:rPr>
        <w:t xml:space="preserve"> экологического состояния залива целесообразно привести данные, полученные в ходе комплексной </w:t>
      </w:r>
      <w:proofErr w:type="spellStart"/>
      <w:r w:rsidR="00C119EB">
        <w:rPr>
          <w:rFonts w:ascii="Times New Roman" w:hAnsi="Times New Roman" w:cs="Times New Roman"/>
          <w:sz w:val="24"/>
          <w:szCs w:val="24"/>
        </w:rPr>
        <w:t>литогеохимической</w:t>
      </w:r>
      <w:proofErr w:type="spellEnd"/>
      <w:r w:rsidR="00C119EB">
        <w:rPr>
          <w:rFonts w:ascii="Times New Roman" w:hAnsi="Times New Roman" w:cs="Times New Roman"/>
          <w:sz w:val="24"/>
          <w:szCs w:val="24"/>
        </w:rPr>
        <w:t xml:space="preserve"> съемки (в который входил отбор проб почв и донных отложений ручьев и залива) в тот же период проведения летней практики в 2017 г. Почти во всех местах отбора проб почвы, горных пород и донных отложений загрязнение тяжелыми металлами отсутствовало</w:t>
      </w:r>
      <w:r w:rsidR="002A340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A340A">
        <w:rPr>
          <w:rFonts w:ascii="Times New Roman" w:hAnsi="Times New Roman" w:cs="Times New Roman"/>
          <w:sz w:val="24"/>
          <w:szCs w:val="24"/>
        </w:rPr>
        <w:t>Подлипский</w:t>
      </w:r>
      <w:proofErr w:type="spellEnd"/>
      <w:r w:rsidR="002A340A">
        <w:rPr>
          <w:rFonts w:ascii="Times New Roman" w:hAnsi="Times New Roman" w:cs="Times New Roman"/>
          <w:sz w:val="24"/>
          <w:szCs w:val="24"/>
        </w:rPr>
        <w:t xml:space="preserve">, Ляховская, Шибаева, </w:t>
      </w:r>
      <w:proofErr w:type="spellStart"/>
      <w:r w:rsidR="002A340A">
        <w:rPr>
          <w:rFonts w:ascii="Times New Roman" w:hAnsi="Times New Roman" w:cs="Times New Roman"/>
          <w:sz w:val="24"/>
          <w:szCs w:val="24"/>
        </w:rPr>
        <w:t>Горбунцов</w:t>
      </w:r>
      <w:proofErr w:type="spellEnd"/>
      <w:r w:rsidR="002A340A">
        <w:rPr>
          <w:rFonts w:ascii="Times New Roman" w:hAnsi="Times New Roman" w:cs="Times New Roman"/>
          <w:sz w:val="24"/>
          <w:szCs w:val="24"/>
        </w:rPr>
        <w:t>, 2017)</w:t>
      </w:r>
      <w:r w:rsidR="00C119EB">
        <w:rPr>
          <w:rFonts w:ascii="Times New Roman" w:hAnsi="Times New Roman" w:cs="Times New Roman"/>
          <w:sz w:val="24"/>
          <w:szCs w:val="24"/>
        </w:rPr>
        <w:t xml:space="preserve">. </w:t>
      </w:r>
      <w:r w:rsidR="002A34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067EC" w14:textId="77777777" w:rsidR="00A872FF" w:rsidRPr="009E4655" w:rsidRDefault="00A872FF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B2A796" w14:textId="259747D5" w:rsidR="00697BAA" w:rsidRDefault="00697BA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AB6B34" w14:textId="463C85E7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E9CADC" w14:textId="6DD47D10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CED16B" w14:textId="4B0ED70F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5D28FA" w14:textId="26D3C294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DC7C23" w14:textId="79BAFCD3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82114F" w14:textId="019A2885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112812" w14:textId="4558AC03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CBCF38" w14:textId="315C2906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9E99C8" w14:textId="2D9A5E49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1FD96F" w14:textId="3330EF5A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5B1EE4" w14:textId="36FE968F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E2C004" w14:textId="5FAAC8EE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EB4733" w14:textId="5DDCB9E5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D47A1A" w14:textId="1AB42210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8B8593" w14:textId="2E6C7EE8" w:rsidR="009839DA" w:rsidRDefault="009839DA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4D68B2" w14:textId="1BB6230C" w:rsid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6B478C" w14:textId="3DF85AFF" w:rsid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C7C8B1" w14:textId="77777777" w:rsid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F0A616" w14:textId="1BD41DA4" w:rsidR="003C7BBD" w:rsidRDefault="00313566" w:rsidP="0098466A">
      <w:pPr>
        <w:pStyle w:val="1"/>
        <w:spacing w:line="360" w:lineRule="auto"/>
        <w:rPr>
          <w:rFonts w:eastAsia="Times New Roman"/>
          <w:lang w:eastAsia="ru-RU"/>
        </w:rPr>
      </w:pPr>
      <w:bookmarkStart w:id="28" w:name="_Toc9704825"/>
      <w:r w:rsidRPr="009E4655">
        <w:rPr>
          <w:rFonts w:eastAsia="Times New Roman"/>
          <w:lang w:eastAsia="ru-RU"/>
        </w:rPr>
        <w:lastRenderedPageBreak/>
        <w:t>Глава 7. Обсуждение</w:t>
      </w:r>
      <w:bookmarkEnd w:id="28"/>
    </w:p>
    <w:p w14:paraId="39D6FC68" w14:textId="678582A6" w:rsidR="00152353" w:rsidRDefault="00152353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данных прошлых лет о количественных характеристиках зообентоса залива Импилахти довольно мало. Так</w:t>
      </w:r>
      <w:r w:rsidR="002C5F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количественные показатели мы можем сравнивать только по</w:t>
      </w:r>
      <w:r w:rsidR="002C5F1F">
        <w:rPr>
          <w:rFonts w:ascii="Times New Roman" w:hAnsi="Times New Roman" w:cs="Times New Roman"/>
          <w:sz w:val="24"/>
          <w:szCs w:val="24"/>
        </w:rPr>
        <w:t xml:space="preserve"> имеющимся</w:t>
      </w:r>
      <w:r>
        <w:rPr>
          <w:rFonts w:ascii="Times New Roman" w:hAnsi="Times New Roman" w:cs="Times New Roman"/>
          <w:sz w:val="24"/>
          <w:szCs w:val="24"/>
        </w:rPr>
        <w:t xml:space="preserve"> результатам исследований, проведенных в 1996-1997 гг.</w:t>
      </w:r>
      <w:r w:rsidR="00EC0407">
        <w:rPr>
          <w:rFonts w:ascii="Times New Roman" w:hAnsi="Times New Roman" w:cs="Times New Roman"/>
          <w:sz w:val="24"/>
          <w:szCs w:val="24"/>
        </w:rPr>
        <w:t xml:space="preserve">, полученные М.А. </w:t>
      </w:r>
      <w:proofErr w:type="spellStart"/>
      <w:r w:rsidR="00EC0407">
        <w:rPr>
          <w:rFonts w:ascii="Times New Roman" w:hAnsi="Times New Roman" w:cs="Times New Roman"/>
          <w:sz w:val="24"/>
          <w:szCs w:val="24"/>
        </w:rPr>
        <w:t>Барбашовой</w:t>
      </w:r>
      <w:proofErr w:type="spellEnd"/>
      <w:r w:rsidR="00EC0407">
        <w:rPr>
          <w:rFonts w:ascii="Times New Roman" w:hAnsi="Times New Roman" w:cs="Times New Roman"/>
          <w:sz w:val="24"/>
          <w:szCs w:val="24"/>
        </w:rPr>
        <w:t xml:space="preserve"> и Т.Д. Слепухиной (Ладожское…, 2002),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F1F">
        <w:rPr>
          <w:rFonts w:ascii="Times New Roman" w:hAnsi="Times New Roman" w:cs="Times New Roman"/>
          <w:sz w:val="24"/>
          <w:szCs w:val="24"/>
        </w:rPr>
        <w:t>и в 2006 г.</w:t>
      </w:r>
      <w:r w:rsidR="00EC0407">
        <w:rPr>
          <w:rFonts w:ascii="Times New Roman" w:hAnsi="Times New Roman" w:cs="Times New Roman"/>
          <w:sz w:val="24"/>
          <w:szCs w:val="24"/>
        </w:rPr>
        <w:t xml:space="preserve">, проведенными Е.А. Курашовым и М.А. </w:t>
      </w:r>
      <w:proofErr w:type="spellStart"/>
      <w:r w:rsidR="00EC0407">
        <w:rPr>
          <w:rFonts w:ascii="Times New Roman" w:hAnsi="Times New Roman" w:cs="Times New Roman"/>
          <w:sz w:val="24"/>
          <w:szCs w:val="24"/>
        </w:rPr>
        <w:t>Барбашовой</w:t>
      </w:r>
      <w:proofErr w:type="spellEnd"/>
      <w:r w:rsidR="00EC0407">
        <w:rPr>
          <w:rFonts w:ascii="Times New Roman" w:hAnsi="Times New Roman" w:cs="Times New Roman"/>
          <w:sz w:val="24"/>
          <w:szCs w:val="24"/>
        </w:rPr>
        <w:t xml:space="preserve"> (Литоральная…, 2011). </w:t>
      </w:r>
      <w:r w:rsidR="002C5F1F" w:rsidRPr="002C5F1F">
        <w:rPr>
          <w:rFonts w:ascii="Times New Roman" w:hAnsi="Times New Roman" w:cs="Times New Roman"/>
          <w:sz w:val="24"/>
          <w:szCs w:val="24"/>
        </w:rPr>
        <w:t xml:space="preserve">Биомасса бентоса в вершине залива </w:t>
      </w:r>
      <w:r w:rsidR="002C5F1F">
        <w:rPr>
          <w:rFonts w:ascii="Times New Roman" w:hAnsi="Times New Roman" w:cs="Times New Roman"/>
          <w:sz w:val="24"/>
          <w:szCs w:val="24"/>
        </w:rPr>
        <w:t xml:space="preserve">в 1996-1997 гг. </w:t>
      </w:r>
      <w:r w:rsidR="002C5F1F" w:rsidRPr="002C5F1F">
        <w:rPr>
          <w:rFonts w:ascii="Times New Roman" w:hAnsi="Times New Roman" w:cs="Times New Roman"/>
          <w:sz w:val="24"/>
          <w:szCs w:val="24"/>
        </w:rPr>
        <w:t>варьир</w:t>
      </w:r>
      <w:r w:rsidR="002C5F1F">
        <w:rPr>
          <w:rFonts w:ascii="Times New Roman" w:hAnsi="Times New Roman" w:cs="Times New Roman"/>
          <w:sz w:val="24"/>
          <w:szCs w:val="24"/>
        </w:rPr>
        <w:t>овала</w:t>
      </w:r>
      <w:r w:rsidR="002C5F1F" w:rsidRPr="002C5F1F">
        <w:rPr>
          <w:rFonts w:ascii="Times New Roman" w:hAnsi="Times New Roman" w:cs="Times New Roman"/>
          <w:sz w:val="24"/>
          <w:szCs w:val="24"/>
        </w:rPr>
        <w:t xml:space="preserve"> от 7 г/м</w:t>
      </w:r>
      <w:r w:rsidR="002C5F1F" w:rsidRPr="002C5F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C5F1F" w:rsidRPr="002C5F1F">
        <w:rPr>
          <w:rFonts w:ascii="Times New Roman" w:hAnsi="Times New Roman" w:cs="Times New Roman"/>
          <w:sz w:val="24"/>
          <w:szCs w:val="24"/>
        </w:rPr>
        <w:t xml:space="preserve"> </w:t>
      </w:r>
      <w:r w:rsidR="002C5F1F">
        <w:rPr>
          <w:rFonts w:ascii="Times New Roman" w:hAnsi="Times New Roman" w:cs="Times New Roman"/>
          <w:sz w:val="24"/>
          <w:szCs w:val="24"/>
        </w:rPr>
        <w:t>до</w:t>
      </w:r>
      <w:r w:rsidR="002C5F1F" w:rsidRPr="002C5F1F">
        <w:rPr>
          <w:rFonts w:ascii="Times New Roman" w:hAnsi="Times New Roman" w:cs="Times New Roman"/>
          <w:sz w:val="24"/>
          <w:szCs w:val="24"/>
        </w:rPr>
        <w:t xml:space="preserve"> 90,95 г/м</w:t>
      </w:r>
      <w:r w:rsidR="002C5F1F" w:rsidRPr="002C5F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C5F1F">
        <w:rPr>
          <w:rFonts w:ascii="Times New Roman" w:hAnsi="Times New Roman" w:cs="Times New Roman"/>
          <w:sz w:val="24"/>
          <w:szCs w:val="24"/>
        </w:rPr>
        <w:t xml:space="preserve">. В 2006 г. показатели равнялись </w:t>
      </w:r>
      <w:r w:rsidR="002C5F1F" w:rsidRPr="002C5F1F">
        <w:rPr>
          <w:rFonts w:ascii="Times New Roman" w:hAnsi="Times New Roman" w:cs="Times New Roman"/>
          <w:sz w:val="24"/>
          <w:szCs w:val="24"/>
        </w:rPr>
        <w:t>53.42 г/м</w:t>
      </w:r>
      <w:r w:rsidR="002C5F1F" w:rsidRPr="002C5F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C0407">
        <w:rPr>
          <w:rFonts w:ascii="Times New Roman" w:hAnsi="Times New Roman" w:cs="Times New Roman"/>
          <w:sz w:val="24"/>
          <w:szCs w:val="24"/>
        </w:rPr>
        <w:t xml:space="preserve">. </w:t>
      </w:r>
      <w:r w:rsidR="002C5F1F">
        <w:rPr>
          <w:rFonts w:ascii="Times New Roman" w:hAnsi="Times New Roman" w:cs="Times New Roman"/>
          <w:sz w:val="24"/>
          <w:szCs w:val="24"/>
        </w:rPr>
        <w:t xml:space="preserve">Результаты нашего исследования в 2018 г. </w:t>
      </w:r>
      <w:r w:rsidR="00AB2CD0">
        <w:rPr>
          <w:rFonts w:ascii="Times New Roman" w:hAnsi="Times New Roman" w:cs="Times New Roman"/>
          <w:sz w:val="24"/>
          <w:szCs w:val="24"/>
        </w:rPr>
        <w:t>(</w:t>
      </w:r>
      <w:r w:rsidR="002C5F1F">
        <w:rPr>
          <w:rFonts w:ascii="Times New Roman" w:hAnsi="Times New Roman" w:cs="Times New Roman"/>
          <w:sz w:val="24"/>
          <w:szCs w:val="24"/>
        </w:rPr>
        <w:t xml:space="preserve">0,03 </w:t>
      </w:r>
      <w:r w:rsidR="00AB2CD0">
        <w:rPr>
          <w:rFonts w:ascii="Times New Roman" w:hAnsi="Times New Roman" w:cs="Times New Roman"/>
          <w:sz w:val="24"/>
          <w:szCs w:val="24"/>
        </w:rPr>
        <w:t xml:space="preserve">- </w:t>
      </w:r>
      <w:r w:rsidR="002C5F1F">
        <w:rPr>
          <w:rFonts w:ascii="Times New Roman" w:hAnsi="Times New Roman" w:cs="Times New Roman"/>
          <w:sz w:val="24"/>
          <w:szCs w:val="24"/>
        </w:rPr>
        <w:t>51,5 г/м</w:t>
      </w:r>
      <w:r w:rsidR="002C5F1F" w:rsidRPr="002C5F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620D">
        <w:rPr>
          <w:rFonts w:ascii="Times New Roman" w:hAnsi="Times New Roman" w:cs="Times New Roman"/>
          <w:sz w:val="24"/>
          <w:szCs w:val="24"/>
        </w:rPr>
        <w:t>, в среднем 16 г/м</w:t>
      </w:r>
      <w:r w:rsidR="00B0620D" w:rsidRPr="00B0620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B2CD0">
        <w:rPr>
          <w:rFonts w:ascii="Times New Roman" w:hAnsi="Times New Roman" w:cs="Times New Roman"/>
          <w:sz w:val="24"/>
          <w:szCs w:val="24"/>
        </w:rPr>
        <w:t>) укладываются в приведенные выше диапазоны</w:t>
      </w:r>
      <w:r w:rsidR="002C5F1F">
        <w:rPr>
          <w:rFonts w:ascii="Times New Roman" w:hAnsi="Times New Roman" w:cs="Times New Roman"/>
          <w:sz w:val="24"/>
          <w:szCs w:val="24"/>
        </w:rPr>
        <w:t xml:space="preserve">. </w:t>
      </w:r>
      <w:r w:rsidR="00E1604C">
        <w:rPr>
          <w:rFonts w:ascii="Times New Roman" w:hAnsi="Times New Roman" w:cs="Times New Roman"/>
          <w:sz w:val="24"/>
          <w:szCs w:val="24"/>
        </w:rPr>
        <w:t>Важное место продолжают занимать малощетинковые черви, ч</w:t>
      </w:r>
      <w:r w:rsidR="00A80EE0">
        <w:rPr>
          <w:rFonts w:ascii="Times New Roman" w:hAnsi="Times New Roman" w:cs="Times New Roman"/>
          <w:sz w:val="24"/>
          <w:szCs w:val="24"/>
        </w:rPr>
        <w:t xml:space="preserve">исленность личинок комаров-звонцов </w:t>
      </w:r>
      <w:r w:rsidR="00E1604C">
        <w:rPr>
          <w:rFonts w:ascii="Times New Roman" w:hAnsi="Times New Roman" w:cs="Times New Roman"/>
          <w:sz w:val="24"/>
          <w:szCs w:val="24"/>
        </w:rPr>
        <w:t xml:space="preserve">остается доминирующей </w:t>
      </w:r>
      <w:r w:rsidR="00A80EE0">
        <w:rPr>
          <w:rFonts w:ascii="Times New Roman" w:hAnsi="Times New Roman" w:cs="Times New Roman"/>
          <w:sz w:val="24"/>
          <w:szCs w:val="24"/>
        </w:rPr>
        <w:t>в зоне зарослей</w:t>
      </w:r>
      <w:r w:rsidR="00AB2CD0">
        <w:rPr>
          <w:rFonts w:ascii="Times New Roman" w:hAnsi="Times New Roman" w:cs="Times New Roman"/>
          <w:sz w:val="24"/>
          <w:szCs w:val="24"/>
        </w:rPr>
        <w:t>, что также согласуется с исследованиями других авторов (Курашов, Барбашова, 2006)</w:t>
      </w:r>
      <w:r w:rsidR="00A80EE0">
        <w:rPr>
          <w:rFonts w:ascii="Times New Roman" w:hAnsi="Times New Roman" w:cs="Times New Roman"/>
          <w:sz w:val="24"/>
          <w:szCs w:val="24"/>
        </w:rPr>
        <w:t xml:space="preserve">. </w:t>
      </w:r>
      <w:r w:rsidR="00A80EE0" w:rsidRPr="009E4655">
        <w:rPr>
          <w:rFonts w:ascii="Times New Roman" w:hAnsi="Times New Roman" w:cs="Times New Roman"/>
          <w:sz w:val="24"/>
          <w:szCs w:val="24"/>
        </w:rPr>
        <w:t xml:space="preserve">Вне зоны зарослей </w:t>
      </w:r>
      <w:r w:rsidR="00A80EE0">
        <w:rPr>
          <w:rFonts w:ascii="Times New Roman" w:hAnsi="Times New Roman" w:cs="Times New Roman"/>
          <w:sz w:val="24"/>
          <w:szCs w:val="24"/>
        </w:rPr>
        <w:t xml:space="preserve">во все года исследований </w:t>
      </w:r>
      <w:r w:rsidR="00AB2CD0">
        <w:rPr>
          <w:rFonts w:ascii="Times New Roman" w:hAnsi="Times New Roman" w:cs="Times New Roman"/>
          <w:sz w:val="24"/>
          <w:szCs w:val="24"/>
        </w:rPr>
        <w:t xml:space="preserve">(Барбашова, Слепухина, 1996, 1997; Курашов, Барбашова, 2006) </w:t>
      </w:r>
      <w:r w:rsidR="00A80EE0">
        <w:rPr>
          <w:rFonts w:ascii="Times New Roman" w:hAnsi="Times New Roman" w:cs="Times New Roman"/>
          <w:sz w:val="24"/>
          <w:szCs w:val="24"/>
        </w:rPr>
        <w:t>наблюдаются</w:t>
      </w:r>
      <w:r w:rsidR="00A80EE0" w:rsidRPr="009E4655">
        <w:rPr>
          <w:rFonts w:ascii="Times New Roman" w:hAnsi="Times New Roman" w:cs="Times New Roman"/>
          <w:sz w:val="24"/>
          <w:szCs w:val="24"/>
        </w:rPr>
        <w:t xml:space="preserve"> наименьшие количественные показатели бентоса</w:t>
      </w:r>
      <w:r w:rsidR="00A80E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A0742A" w14:textId="5A62203B" w:rsidR="00697BAA" w:rsidRDefault="00F154EB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подробный анализ можно дать по данным видовой структуры сообщества. </w:t>
      </w:r>
      <w:r w:rsidR="00697BAA">
        <w:rPr>
          <w:rFonts w:ascii="Times New Roman" w:hAnsi="Times New Roman" w:cs="Times New Roman"/>
          <w:sz w:val="24"/>
          <w:szCs w:val="24"/>
        </w:rPr>
        <w:t>В пробах б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ыли </w:t>
      </w:r>
      <w:r w:rsidR="00697BAA">
        <w:rPr>
          <w:rFonts w:ascii="Times New Roman" w:hAnsi="Times New Roman" w:cs="Times New Roman"/>
          <w:sz w:val="24"/>
          <w:szCs w:val="24"/>
        </w:rPr>
        <w:t>обнаружены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широко представленные группы личинок комаров-звонцов и малощетинковых червей, характерные для данного водоема. Отмечено преобладание вида </w:t>
      </w:r>
      <w:r w:rsidR="00393702">
        <w:rPr>
          <w:rFonts w:ascii="Times New Roman" w:hAnsi="Times New Roman" w:cs="Times New Roman"/>
          <w:sz w:val="24"/>
          <w:szCs w:val="24"/>
        </w:rPr>
        <w:t>малощетинковых червей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Lumbriculus</w:t>
      </w:r>
      <w:proofErr w:type="spellEnd"/>
      <w:r w:rsidR="00697BAA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variegatus</w:t>
      </w:r>
      <w:proofErr w:type="spellEnd"/>
      <w:r w:rsidR="00697BAA" w:rsidRPr="009E4655">
        <w:rPr>
          <w:rFonts w:ascii="Times New Roman" w:hAnsi="Times New Roman" w:cs="Times New Roman"/>
          <w:sz w:val="24"/>
          <w:szCs w:val="24"/>
        </w:rPr>
        <w:t xml:space="preserve"> и обнаружен характерный для зарослей вид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Stylaria</w:t>
      </w:r>
      <w:proofErr w:type="spellEnd"/>
      <w:r w:rsidR="00697BAA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Lacustris</w:t>
      </w:r>
      <w:proofErr w:type="spellEnd"/>
      <w:r w:rsidR="00697BAA" w:rsidRPr="009E4655">
        <w:rPr>
          <w:rFonts w:ascii="Times New Roman" w:hAnsi="Times New Roman" w:cs="Times New Roman"/>
          <w:sz w:val="24"/>
          <w:szCs w:val="24"/>
        </w:rPr>
        <w:t xml:space="preserve">. Встречался широко распространенный в озере и обитающий на всех глубинах озера вид </w:t>
      </w:r>
      <w:r w:rsidR="00697BAA">
        <w:rPr>
          <w:rFonts w:ascii="Times New Roman" w:hAnsi="Times New Roman" w:cs="Times New Roman"/>
          <w:sz w:val="24"/>
          <w:szCs w:val="24"/>
        </w:rPr>
        <w:t>малощетин</w:t>
      </w:r>
      <w:r w:rsidR="00691BF4">
        <w:rPr>
          <w:rFonts w:ascii="Times New Roman" w:hAnsi="Times New Roman" w:cs="Times New Roman"/>
          <w:sz w:val="24"/>
          <w:szCs w:val="24"/>
        </w:rPr>
        <w:t>к</w:t>
      </w:r>
      <w:r w:rsidR="00697BAA">
        <w:rPr>
          <w:rFonts w:ascii="Times New Roman" w:hAnsi="Times New Roman" w:cs="Times New Roman"/>
          <w:sz w:val="24"/>
          <w:szCs w:val="24"/>
        </w:rPr>
        <w:t>овых червей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  <w:lang w:val="en-US"/>
        </w:rPr>
        <w:t>Stylodrilus</w:t>
      </w:r>
      <w:proofErr w:type="spellEnd"/>
      <w:r w:rsidR="00697BAA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  <w:lang w:val="en-US"/>
        </w:rPr>
        <w:t>heringianus</w:t>
      </w:r>
      <w:proofErr w:type="spellEnd"/>
      <w:r w:rsidR="00697BAA" w:rsidRPr="009E4655">
        <w:rPr>
          <w:rFonts w:ascii="Times New Roman" w:hAnsi="Times New Roman" w:cs="Times New Roman"/>
          <w:sz w:val="24"/>
          <w:szCs w:val="24"/>
        </w:rPr>
        <w:t xml:space="preserve">. Найденные </w:t>
      </w:r>
      <w:r w:rsidR="00697BAA">
        <w:rPr>
          <w:rFonts w:ascii="Times New Roman" w:hAnsi="Times New Roman" w:cs="Times New Roman"/>
          <w:sz w:val="24"/>
          <w:szCs w:val="24"/>
        </w:rPr>
        <w:t>личинки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97BAA">
        <w:rPr>
          <w:rFonts w:ascii="Times New Roman" w:hAnsi="Times New Roman" w:cs="Times New Roman"/>
          <w:sz w:val="24"/>
          <w:szCs w:val="24"/>
        </w:rPr>
        <w:t xml:space="preserve">различных видов </w:t>
      </w:r>
      <w:r w:rsidR="00697BAA" w:rsidRPr="009E4655">
        <w:rPr>
          <w:rFonts w:ascii="Times New Roman" w:hAnsi="Times New Roman" w:cs="Times New Roman"/>
          <w:sz w:val="24"/>
          <w:szCs w:val="24"/>
        </w:rPr>
        <w:t>комаров-звонцов в целом</w:t>
      </w:r>
      <w:r w:rsidR="00A80EE0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соотносились с в</w:t>
      </w:r>
      <w:r w:rsidR="00697BAA">
        <w:rPr>
          <w:rFonts w:ascii="Times New Roman" w:hAnsi="Times New Roman" w:cs="Times New Roman"/>
          <w:sz w:val="24"/>
          <w:szCs w:val="24"/>
        </w:rPr>
        <w:t>идовыми списками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, </w:t>
      </w:r>
      <w:r w:rsidR="00697BAA">
        <w:rPr>
          <w:rFonts w:ascii="Times New Roman" w:hAnsi="Times New Roman" w:cs="Times New Roman"/>
          <w:sz w:val="24"/>
          <w:szCs w:val="24"/>
        </w:rPr>
        <w:t>приводим</w:t>
      </w:r>
      <w:r w:rsidR="00697BAA" w:rsidRPr="009E4655">
        <w:rPr>
          <w:rFonts w:ascii="Times New Roman" w:hAnsi="Times New Roman" w:cs="Times New Roman"/>
          <w:sz w:val="24"/>
          <w:szCs w:val="24"/>
        </w:rPr>
        <w:t>ых други</w:t>
      </w:r>
      <w:r w:rsidR="00697BAA">
        <w:rPr>
          <w:rFonts w:ascii="Times New Roman" w:hAnsi="Times New Roman" w:cs="Times New Roman"/>
          <w:sz w:val="24"/>
          <w:szCs w:val="24"/>
        </w:rPr>
        <w:t>ми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97BAA">
        <w:rPr>
          <w:rFonts w:ascii="Times New Roman" w:hAnsi="Times New Roman" w:cs="Times New Roman"/>
          <w:sz w:val="24"/>
          <w:szCs w:val="24"/>
        </w:rPr>
        <w:t>авторами, работавшими на водных объектах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региона</w:t>
      </w:r>
      <w:r w:rsidR="00AB2CD0">
        <w:rPr>
          <w:rFonts w:ascii="Times New Roman" w:hAnsi="Times New Roman" w:cs="Times New Roman"/>
          <w:sz w:val="24"/>
          <w:szCs w:val="24"/>
        </w:rPr>
        <w:t xml:space="preserve"> (Курашов, Барбашова, 2006, 2009)</w:t>
      </w:r>
      <w:r w:rsidR="00697BAA" w:rsidRPr="009E4655">
        <w:rPr>
          <w:rFonts w:ascii="Times New Roman" w:hAnsi="Times New Roman" w:cs="Times New Roman"/>
          <w:sz w:val="24"/>
          <w:szCs w:val="24"/>
        </w:rPr>
        <w:t>.</w:t>
      </w:r>
      <w:r w:rsidR="00691BF4">
        <w:rPr>
          <w:rFonts w:ascii="Times New Roman" w:hAnsi="Times New Roman" w:cs="Times New Roman"/>
          <w:sz w:val="24"/>
          <w:szCs w:val="24"/>
        </w:rPr>
        <w:t xml:space="preserve"> </w:t>
      </w:r>
      <w:r w:rsidR="00393702" w:rsidRPr="009E4655">
        <w:rPr>
          <w:rFonts w:ascii="Times New Roman" w:hAnsi="Times New Roman" w:cs="Times New Roman"/>
          <w:sz w:val="24"/>
          <w:szCs w:val="24"/>
        </w:rPr>
        <w:t xml:space="preserve">Также были найдены характерные для данного региона вид подёнок </w:t>
      </w:r>
      <w:proofErr w:type="spellStart"/>
      <w:r w:rsidR="00393702" w:rsidRPr="006F2A15">
        <w:rPr>
          <w:rFonts w:ascii="Times New Roman" w:hAnsi="Times New Roman" w:cs="Times New Roman"/>
          <w:i/>
          <w:sz w:val="24"/>
          <w:szCs w:val="24"/>
          <w:lang w:val="en-US"/>
        </w:rPr>
        <w:t>Baetis</w:t>
      </w:r>
      <w:proofErr w:type="spellEnd"/>
      <w:r w:rsidR="00393702" w:rsidRPr="009E4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02" w:rsidRPr="009E4655">
        <w:rPr>
          <w:rFonts w:ascii="Times New Roman" w:hAnsi="Times New Roman" w:cs="Times New Roman"/>
          <w:sz w:val="24"/>
          <w:szCs w:val="24"/>
          <w:lang w:val="en-US"/>
        </w:rPr>
        <w:t>sp</w:t>
      </w:r>
      <w:proofErr w:type="spellEnd"/>
      <w:r w:rsidR="00393702" w:rsidRPr="009E4655">
        <w:rPr>
          <w:rFonts w:ascii="Times New Roman" w:hAnsi="Times New Roman" w:cs="Times New Roman"/>
          <w:sz w:val="24"/>
          <w:szCs w:val="24"/>
        </w:rPr>
        <w:t xml:space="preserve">., водяной ослик </w:t>
      </w:r>
      <w:proofErr w:type="spellStart"/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Asellus</w:t>
      </w:r>
      <w:proofErr w:type="spellEnd"/>
      <w:r w:rsidR="00393702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aquaticus</w:t>
      </w:r>
      <w:r w:rsidR="00393702" w:rsidRPr="009E4655">
        <w:rPr>
          <w:rFonts w:ascii="Times New Roman" w:hAnsi="Times New Roman" w:cs="Times New Roman"/>
          <w:sz w:val="24"/>
          <w:szCs w:val="24"/>
        </w:rPr>
        <w:t xml:space="preserve">, два вида пиявок </w:t>
      </w:r>
      <w:proofErr w:type="spellStart"/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Helobdella</w:t>
      </w:r>
      <w:proofErr w:type="spellEnd"/>
      <w:r w:rsidR="00393702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stagnalis</w:t>
      </w:r>
      <w:proofErr w:type="spellEnd"/>
      <w:r w:rsidR="00393702" w:rsidRPr="009E46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Erpobdella</w:t>
      </w:r>
      <w:proofErr w:type="spellEnd"/>
      <w:r w:rsidR="00393702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3702" w:rsidRPr="009E4655">
        <w:rPr>
          <w:rFonts w:ascii="Times New Roman" w:hAnsi="Times New Roman" w:cs="Times New Roman"/>
          <w:i/>
          <w:sz w:val="24"/>
          <w:szCs w:val="24"/>
          <w:lang w:val="en-US"/>
        </w:rPr>
        <w:t>octoculata</w:t>
      </w:r>
      <w:r w:rsidR="00393702" w:rsidRPr="009E4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AA" w:rsidRPr="009E4655">
        <w:rPr>
          <w:rFonts w:ascii="Times New Roman" w:hAnsi="Times New Roman" w:cs="Times New Roman"/>
          <w:sz w:val="24"/>
          <w:szCs w:val="24"/>
        </w:rPr>
        <w:t>Обнару</w:t>
      </w:r>
      <w:r w:rsidR="00393702">
        <w:rPr>
          <w:rFonts w:ascii="Times New Roman" w:hAnsi="Times New Roman" w:cs="Times New Roman"/>
          <w:sz w:val="24"/>
          <w:szCs w:val="24"/>
        </w:rPr>
        <w:t>жен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вид амфипод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Gmelinoides</w:t>
      </w:r>
      <w:proofErr w:type="spellEnd"/>
      <w:r w:rsidR="00697BAA" w:rsidRPr="009E46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97BAA" w:rsidRPr="009E4655">
        <w:rPr>
          <w:rFonts w:ascii="Times New Roman" w:hAnsi="Times New Roman" w:cs="Times New Roman"/>
          <w:i/>
          <w:sz w:val="24"/>
          <w:szCs w:val="24"/>
        </w:rPr>
        <w:t>fasciatus</w:t>
      </w:r>
      <w:proofErr w:type="spellEnd"/>
      <w:r w:rsidR="00697BAA">
        <w:rPr>
          <w:rFonts w:ascii="Times New Roman" w:hAnsi="Times New Roman" w:cs="Times New Roman"/>
          <w:sz w:val="24"/>
          <w:szCs w:val="24"/>
        </w:rPr>
        <w:t>, появившийся в Ладожском озере в</w:t>
      </w:r>
      <w:r w:rsidR="00697BAA" w:rsidRPr="009E4655">
        <w:rPr>
          <w:rFonts w:ascii="Times New Roman" w:hAnsi="Times New Roman" w:cs="Times New Roman"/>
          <w:sz w:val="24"/>
          <w:szCs w:val="24"/>
        </w:rPr>
        <w:t xml:space="preserve"> 80-х гг. прошлого столетия. Обнаружение видов-вселенцев является острой и актуальной проблемой современности. </w:t>
      </w:r>
    </w:p>
    <w:p w14:paraId="47BDB57C" w14:textId="6369ECB4" w:rsidR="00AB2CD0" w:rsidRDefault="00E1604C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Рассчитанные </w:t>
      </w:r>
      <w:r w:rsidR="001B54E6">
        <w:rPr>
          <w:rFonts w:ascii="Times New Roman" w:hAnsi="Times New Roman" w:cs="Times New Roman"/>
          <w:sz w:val="24"/>
          <w:szCs w:val="24"/>
        </w:rPr>
        <w:t xml:space="preserve">нами </w:t>
      </w:r>
      <w:r>
        <w:rPr>
          <w:rFonts w:ascii="Times New Roman" w:hAnsi="Times New Roman" w:cs="Times New Roman"/>
          <w:sz w:val="24"/>
          <w:szCs w:val="24"/>
        </w:rPr>
        <w:t>индексы</w:t>
      </w:r>
      <w:r w:rsidR="001B54E6">
        <w:rPr>
          <w:rFonts w:ascii="Times New Roman" w:hAnsi="Times New Roman" w:cs="Times New Roman"/>
          <w:sz w:val="24"/>
          <w:szCs w:val="24"/>
        </w:rPr>
        <w:t xml:space="preserve"> по бентосу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54E6">
        <w:rPr>
          <w:rFonts w:ascii="Times New Roman" w:hAnsi="Times New Roman" w:cs="Times New Roman"/>
          <w:sz w:val="24"/>
          <w:szCs w:val="24"/>
        </w:rPr>
        <w:t>в целом оценивают</w:t>
      </w:r>
      <w:r w:rsidR="003A6558">
        <w:rPr>
          <w:rFonts w:ascii="Times New Roman" w:hAnsi="Times New Roman" w:cs="Times New Roman"/>
          <w:sz w:val="24"/>
          <w:szCs w:val="24"/>
        </w:rPr>
        <w:t xml:space="preserve"> класс качества вод</w:t>
      </w:r>
      <w:r w:rsidR="001B54E6">
        <w:rPr>
          <w:rFonts w:ascii="Times New Roman" w:hAnsi="Times New Roman" w:cs="Times New Roman"/>
          <w:sz w:val="24"/>
          <w:szCs w:val="24"/>
        </w:rPr>
        <w:t xml:space="preserve"> залив</w:t>
      </w:r>
      <w:r w:rsidR="003A6558">
        <w:rPr>
          <w:rFonts w:ascii="Times New Roman" w:hAnsi="Times New Roman" w:cs="Times New Roman"/>
          <w:sz w:val="24"/>
          <w:szCs w:val="24"/>
        </w:rPr>
        <w:t>а</w:t>
      </w:r>
      <w:r w:rsidR="001B54E6">
        <w:rPr>
          <w:rFonts w:ascii="Times New Roman" w:hAnsi="Times New Roman" w:cs="Times New Roman"/>
          <w:sz w:val="24"/>
          <w:szCs w:val="24"/>
        </w:rPr>
        <w:t xml:space="preserve"> Импилахти как умеренно-загрязненн</w:t>
      </w:r>
      <w:r w:rsidR="003A6558">
        <w:rPr>
          <w:rFonts w:ascii="Times New Roman" w:hAnsi="Times New Roman" w:cs="Times New Roman"/>
          <w:sz w:val="24"/>
          <w:szCs w:val="24"/>
        </w:rPr>
        <w:t xml:space="preserve">ый, за исключением индекса </w:t>
      </w:r>
      <w:proofErr w:type="spellStart"/>
      <w:r w:rsidR="003A6558">
        <w:rPr>
          <w:rFonts w:ascii="Times New Roman" w:hAnsi="Times New Roman" w:cs="Times New Roman"/>
          <w:sz w:val="24"/>
          <w:szCs w:val="24"/>
        </w:rPr>
        <w:t>Пантле-Букк</w:t>
      </w:r>
      <w:proofErr w:type="spellEnd"/>
      <w:r w:rsidR="003A6558">
        <w:rPr>
          <w:rFonts w:ascii="Times New Roman" w:hAnsi="Times New Roman" w:cs="Times New Roman"/>
          <w:sz w:val="24"/>
          <w:szCs w:val="24"/>
        </w:rPr>
        <w:t>, который оценил водоем как сильно загрязненный</w:t>
      </w:r>
      <w:r w:rsidR="001B54E6">
        <w:rPr>
          <w:rFonts w:ascii="Times New Roman" w:hAnsi="Times New Roman" w:cs="Times New Roman"/>
          <w:sz w:val="24"/>
          <w:szCs w:val="24"/>
        </w:rPr>
        <w:t>. Полученные данные схожи с данными прошлых исследований по други</w:t>
      </w:r>
      <w:r w:rsidR="003A6558">
        <w:rPr>
          <w:rFonts w:ascii="Times New Roman" w:hAnsi="Times New Roman" w:cs="Times New Roman"/>
          <w:sz w:val="24"/>
          <w:szCs w:val="24"/>
        </w:rPr>
        <w:t>м</w:t>
      </w:r>
      <w:r w:rsidR="001B54E6">
        <w:rPr>
          <w:rFonts w:ascii="Times New Roman" w:hAnsi="Times New Roman" w:cs="Times New Roman"/>
          <w:sz w:val="24"/>
          <w:szCs w:val="24"/>
        </w:rPr>
        <w:t xml:space="preserve"> сообществ</w:t>
      </w:r>
      <w:r w:rsidR="003A6558">
        <w:rPr>
          <w:rFonts w:ascii="Times New Roman" w:hAnsi="Times New Roman" w:cs="Times New Roman"/>
          <w:sz w:val="24"/>
          <w:szCs w:val="24"/>
        </w:rPr>
        <w:t>ам</w:t>
      </w:r>
      <w:r w:rsidR="001B54E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B54E6">
        <w:rPr>
          <w:rFonts w:ascii="Times New Roman" w:hAnsi="Times New Roman" w:cs="Times New Roman"/>
          <w:sz w:val="24"/>
          <w:szCs w:val="24"/>
        </w:rPr>
        <w:t>мейобентосу</w:t>
      </w:r>
      <w:proofErr w:type="spellEnd"/>
      <w:r w:rsidR="003A655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B54E6">
        <w:rPr>
          <w:rFonts w:ascii="Times New Roman" w:hAnsi="Times New Roman" w:cs="Times New Roman"/>
          <w:sz w:val="24"/>
          <w:szCs w:val="24"/>
        </w:rPr>
        <w:t>макрофитам</w:t>
      </w:r>
      <w:proofErr w:type="spellEnd"/>
      <w:r w:rsidR="0054696A">
        <w:rPr>
          <w:rFonts w:ascii="Times New Roman" w:hAnsi="Times New Roman" w:cs="Times New Roman"/>
          <w:sz w:val="24"/>
          <w:szCs w:val="24"/>
        </w:rPr>
        <w:t xml:space="preserve"> (Русанов, 2006; Курашов, Барбашова, 2006)</w:t>
      </w:r>
      <w:r w:rsidR="0075254F">
        <w:rPr>
          <w:rFonts w:ascii="Times New Roman" w:hAnsi="Times New Roman" w:cs="Times New Roman"/>
          <w:sz w:val="24"/>
          <w:szCs w:val="24"/>
        </w:rPr>
        <w:t xml:space="preserve">, однако данные по зоопланктону </w:t>
      </w:r>
      <w:r w:rsidR="003A6558">
        <w:rPr>
          <w:rFonts w:ascii="Times New Roman" w:hAnsi="Times New Roman" w:cs="Times New Roman"/>
          <w:sz w:val="24"/>
          <w:szCs w:val="24"/>
        </w:rPr>
        <w:t>относили</w:t>
      </w:r>
      <w:r w:rsidR="0075254F">
        <w:rPr>
          <w:rFonts w:ascii="Times New Roman" w:hAnsi="Times New Roman" w:cs="Times New Roman"/>
          <w:sz w:val="24"/>
          <w:szCs w:val="24"/>
        </w:rPr>
        <w:t xml:space="preserve"> </w:t>
      </w:r>
      <w:r w:rsidR="003A6558">
        <w:rPr>
          <w:rFonts w:ascii="Times New Roman" w:hAnsi="Times New Roman" w:cs="Times New Roman"/>
          <w:sz w:val="24"/>
          <w:szCs w:val="24"/>
        </w:rPr>
        <w:t>класс качества вод к чистым</w:t>
      </w:r>
      <w:r w:rsidR="00AB2CD0">
        <w:rPr>
          <w:rFonts w:ascii="Times New Roman" w:hAnsi="Times New Roman" w:cs="Times New Roman"/>
          <w:sz w:val="24"/>
          <w:szCs w:val="24"/>
        </w:rPr>
        <w:t xml:space="preserve"> </w:t>
      </w:r>
      <w:r w:rsidR="0054696A">
        <w:rPr>
          <w:rFonts w:ascii="Times New Roman" w:hAnsi="Times New Roman" w:cs="Times New Roman"/>
          <w:sz w:val="24"/>
          <w:szCs w:val="24"/>
        </w:rPr>
        <w:t xml:space="preserve">(Родионова, 2006) </w:t>
      </w:r>
      <w:r w:rsidR="00AB2CD0">
        <w:rPr>
          <w:rFonts w:ascii="Times New Roman" w:hAnsi="Times New Roman" w:cs="Times New Roman"/>
          <w:sz w:val="24"/>
          <w:szCs w:val="24"/>
        </w:rPr>
        <w:t>(Таблица</w:t>
      </w:r>
      <w:r w:rsidR="00BA3DBC">
        <w:rPr>
          <w:rFonts w:ascii="Times New Roman" w:hAnsi="Times New Roman" w:cs="Times New Roman"/>
          <w:sz w:val="24"/>
          <w:szCs w:val="24"/>
        </w:rPr>
        <w:t xml:space="preserve"> 22</w:t>
      </w:r>
      <w:r w:rsidR="00AB2CD0">
        <w:rPr>
          <w:rFonts w:ascii="Times New Roman" w:hAnsi="Times New Roman" w:cs="Times New Roman"/>
          <w:sz w:val="24"/>
          <w:szCs w:val="24"/>
        </w:rPr>
        <w:t>)</w:t>
      </w:r>
      <w:r w:rsidR="0075254F">
        <w:rPr>
          <w:rFonts w:ascii="Times New Roman" w:hAnsi="Times New Roman" w:cs="Times New Roman"/>
          <w:sz w:val="24"/>
          <w:szCs w:val="24"/>
        </w:rPr>
        <w:t>.</w:t>
      </w:r>
    </w:p>
    <w:p w14:paraId="30F12000" w14:textId="6EEC493B" w:rsidR="00BA3DBC" w:rsidRPr="00BA3DBC" w:rsidRDefault="00BA3DBC" w:rsidP="00BA3DBC">
      <w:pPr>
        <w:pStyle w:val="a4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Таблица \* ARABIC </w:instrText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BA3DB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Сравнительная таблица результатов прошлых исследований </w:t>
      </w:r>
      <w:r w:rsidR="00546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водным сообществам вместе с </w:t>
      </w:r>
      <w:r w:rsidRPr="00BA3DBC">
        <w:rPr>
          <w:rFonts w:ascii="Times New Roman" w:hAnsi="Times New Roman" w:cs="Times New Roman"/>
          <w:color w:val="000000" w:themeColor="text1"/>
          <w:sz w:val="28"/>
          <w:szCs w:val="28"/>
        </w:rPr>
        <w:t>нашими</w:t>
      </w:r>
      <w:r w:rsidR="005469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результатами по </w:t>
      </w:r>
      <w:proofErr w:type="spellStart"/>
      <w:r w:rsidR="00367A07">
        <w:rPr>
          <w:rFonts w:ascii="Times New Roman" w:hAnsi="Times New Roman" w:cs="Times New Roman"/>
          <w:color w:val="000000" w:themeColor="text1"/>
          <w:sz w:val="28"/>
          <w:szCs w:val="28"/>
        </w:rPr>
        <w:t>макрозоо</w:t>
      </w:r>
      <w:r w:rsidR="0054696A">
        <w:rPr>
          <w:rFonts w:ascii="Times New Roman" w:hAnsi="Times New Roman" w:cs="Times New Roman"/>
          <w:color w:val="000000" w:themeColor="text1"/>
          <w:sz w:val="28"/>
          <w:szCs w:val="28"/>
        </w:rPr>
        <w:t>бентосу</w:t>
      </w:r>
      <w:proofErr w:type="spellEnd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2272"/>
        <w:gridCol w:w="2582"/>
        <w:gridCol w:w="2582"/>
      </w:tblGrid>
      <w:tr w:rsidR="000D5EE1" w:rsidRPr="00BD2E21" w14:paraId="3F1ED656" w14:textId="1B6531BB" w:rsidTr="000D5EE1">
        <w:trPr>
          <w:trHeight w:val="738"/>
        </w:trPr>
        <w:tc>
          <w:tcPr>
            <w:tcW w:w="1525" w:type="dxa"/>
          </w:tcPr>
          <w:p w14:paraId="25764742" w14:textId="089D2A63" w:rsidR="000D5EE1" w:rsidRPr="0043555F" w:rsidRDefault="000D5EE1" w:rsidP="00AB2CD0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3555F">
              <w:rPr>
                <w:rFonts w:ascii="Times New Roman" w:hAnsi="Times New Roman" w:cs="Times New Roman"/>
                <w:b/>
                <w:szCs w:val="24"/>
              </w:rPr>
              <w:t>Сообщества/ качество вод залива</w:t>
            </w:r>
          </w:p>
        </w:tc>
        <w:tc>
          <w:tcPr>
            <w:tcW w:w="2272" w:type="dxa"/>
          </w:tcPr>
          <w:p w14:paraId="420263DB" w14:textId="295B7C90" w:rsidR="000D5EE1" w:rsidRPr="0043555F" w:rsidRDefault="000D5EE1" w:rsidP="00F14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3555F">
              <w:rPr>
                <w:rFonts w:ascii="Times New Roman" w:hAnsi="Times New Roman" w:cs="Times New Roman"/>
                <w:b/>
                <w:szCs w:val="24"/>
              </w:rPr>
              <w:t>Сапробность</w:t>
            </w:r>
            <w:proofErr w:type="spellEnd"/>
          </w:p>
        </w:tc>
        <w:tc>
          <w:tcPr>
            <w:tcW w:w="2582" w:type="dxa"/>
          </w:tcPr>
          <w:p w14:paraId="459872A3" w14:textId="19F59F98" w:rsidR="000D5EE1" w:rsidRPr="0043555F" w:rsidRDefault="000D5EE1" w:rsidP="00F14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3555F">
              <w:rPr>
                <w:rFonts w:ascii="Times New Roman" w:hAnsi="Times New Roman" w:cs="Times New Roman"/>
                <w:b/>
                <w:szCs w:val="24"/>
              </w:rPr>
              <w:t>Трофность</w:t>
            </w:r>
            <w:proofErr w:type="spellEnd"/>
          </w:p>
        </w:tc>
        <w:tc>
          <w:tcPr>
            <w:tcW w:w="2582" w:type="dxa"/>
          </w:tcPr>
          <w:p w14:paraId="14318836" w14:textId="4E0202C8" w:rsidR="000D5EE1" w:rsidRPr="0043555F" w:rsidRDefault="000405D3" w:rsidP="00F14B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Б</w:t>
            </w:r>
            <w:r w:rsidR="000D5EE1">
              <w:rPr>
                <w:rFonts w:ascii="Times New Roman" w:hAnsi="Times New Roman" w:cs="Times New Roman"/>
                <w:b/>
                <w:szCs w:val="24"/>
              </w:rPr>
              <w:t>иоиндикационны</w:t>
            </w:r>
            <w:r>
              <w:rPr>
                <w:rFonts w:ascii="Times New Roman" w:hAnsi="Times New Roman" w:cs="Times New Roman"/>
                <w:b/>
                <w:szCs w:val="24"/>
              </w:rPr>
              <w:t>е</w:t>
            </w:r>
            <w:r w:rsidR="000D5EE1">
              <w:rPr>
                <w:rFonts w:ascii="Times New Roman" w:hAnsi="Times New Roman" w:cs="Times New Roman"/>
                <w:b/>
                <w:szCs w:val="24"/>
              </w:rPr>
              <w:t xml:space="preserve"> индекс</w:t>
            </w:r>
            <w:r>
              <w:rPr>
                <w:rFonts w:ascii="Times New Roman" w:hAnsi="Times New Roman" w:cs="Times New Roman"/>
                <w:b/>
                <w:szCs w:val="24"/>
              </w:rPr>
              <w:t>ы</w:t>
            </w:r>
            <w:r w:rsidR="000D5EE1">
              <w:rPr>
                <w:rFonts w:ascii="Times New Roman" w:hAnsi="Times New Roman" w:cs="Times New Roman"/>
                <w:b/>
                <w:szCs w:val="24"/>
              </w:rPr>
              <w:t xml:space="preserve"> (наши данные)</w:t>
            </w:r>
          </w:p>
        </w:tc>
      </w:tr>
      <w:tr w:rsidR="000D5EE1" w:rsidRPr="00BD2E21" w14:paraId="377906F0" w14:textId="4B4338B6" w:rsidTr="000D5EE1">
        <w:trPr>
          <w:trHeight w:val="380"/>
        </w:trPr>
        <w:tc>
          <w:tcPr>
            <w:tcW w:w="1525" w:type="dxa"/>
          </w:tcPr>
          <w:p w14:paraId="1D1173AA" w14:textId="77C3A38C" w:rsidR="000D5EE1" w:rsidRPr="0043555F" w:rsidRDefault="000D5EE1" w:rsidP="00AB2CD0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3555F">
              <w:rPr>
                <w:rFonts w:ascii="Times New Roman" w:hAnsi="Times New Roman" w:cs="Times New Roman"/>
                <w:b/>
                <w:szCs w:val="24"/>
              </w:rPr>
              <w:t>Макрофиты</w:t>
            </w:r>
            <w:proofErr w:type="spellEnd"/>
          </w:p>
        </w:tc>
        <w:tc>
          <w:tcPr>
            <w:tcW w:w="2272" w:type="dxa"/>
          </w:tcPr>
          <w:p w14:paraId="355BE4AB" w14:textId="21D0A950" w:rsidR="000D5EE1" w:rsidRPr="00BD2E21" w:rsidRDefault="000D5EE1" w:rsidP="00F14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2582" w:type="dxa"/>
          </w:tcPr>
          <w:p w14:paraId="5BE94BF2" w14:textId="6E703BC0" w:rsidR="000D5EE1" w:rsidRPr="00BD2E21" w:rsidRDefault="000D5EE1" w:rsidP="00AB2CD0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Мезотрофные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BD2E21">
              <w:rPr>
                <w:rFonts w:ascii="Times New Roman" w:hAnsi="Times New Roman" w:cs="Times New Roman"/>
                <w:szCs w:val="24"/>
              </w:rPr>
              <w:t>эвтрофные</w:t>
            </w:r>
            <w:proofErr w:type="spellEnd"/>
            <w:r w:rsidRPr="00BD2E21">
              <w:rPr>
                <w:rFonts w:ascii="Times New Roman" w:hAnsi="Times New Roman" w:cs="Times New Roman"/>
                <w:szCs w:val="24"/>
              </w:rPr>
              <w:t xml:space="preserve"> условия</w:t>
            </w:r>
            <w:r>
              <w:rPr>
                <w:rFonts w:ascii="Times New Roman" w:hAnsi="Times New Roman" w:cs="Times New Roman"/>
                <w:szCs w:val="24"/>
              </w:rPr>
              <w:t xml:space="preserve"> залива </w:t>
            </w:r>
            <w:r w:rsidRPr="00BD2E21">
              <w:rPr>
                <w:rFonts w:ascii="Times New Roman" w:hAnsi="Times New Roman" w:cs="Times New Roman"/>
                <w:szCs w:val="24"/>
              </w:rPr>
              <w:t>по</w:t>
            </w:r>
          </w:p>
          <w:p w14:paraId="239ECE7D" w14:textId="72653EFC" w:rsidR="000D5EE1" w:rsidRDefault="000D5EE1" w:rsidP="00AB2CD0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BD2E21">
              <w:rPr>
                <w:rFonts w:ascii="Times New Roman" w:hAnsi="Times New Roman" w:cs="Times New Roman"/>
                <w:szCs w:val="24"/>
              </w:rPr>
              <w:t>Русанову А.Г. (2006)</w:t>
            </w:r>
            <w:r w:rsidR="000405D3">
              <w:rPr>
                <w:rFonts w:ascii="Times New Roman" w:hAnsi="Times New Roman" w:cs="Times New Roman"/>
                <w:szCs w:val="24"/>
              </w:rPr>
              <w:t>,</w:t>
            </w:r>
          </w:p>
          <w:p w14:paraId="62DBF6AC" w14:textId="3A6A6E1D" w:rsidR="000405D3" w:rsidRPr="00BD2E21" w:rsidRDefault="000405D3" w:rsidP="00AB2CD0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Литоральная…, 2011</w:t>
            </w:r>
          </w:p>
          <w:p w14:paraId="418F131B" w14:textId="780CFD11" w:rsidR="000D5EE1" w:rsidRPr="00BD2E21" w:rsidRDefault="000D5EE1" w:rsidP="00AB2CD0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82" w:type="dxa"/>
          </w:tcPr>
          <w:p w14:paraId="6CE387B0" w14:textId="3E3180A8" w:rsidR="000D5EE1" w:rsidRDefault="000405D3" w:rsidP="000405D3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D5EE1" w:rsidRPr="00BD2E21" w14:paraId="01CAE1BF" w14:textId="6FD96884" w:rsidTr="000D5EE1">
        <w:trPr>
          <w:trHeight w:val="380"/>
        </w:trPr>
        <w:tc>
          <w:tcPr>
            <w:tcW w:w="1525" w:type="dxa"/>
          </w:tcPr>
          <w:p w14:paraId="390BF450" w14:textId="5484F16D" w:rsidR="000D5EE1" w:rsidRPr="0043555F" w:rsidRDefault="000D5EE1" w:rsidP="00BD2E21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43555F">
              <w:rPr>
                <w:rFonts w:ascii="Times New Roman" w:hAnsi="Times New Roman" w:cs="Times New Roman"/>
                <w:b/>
                <w:szCs w:val="24"/>
              </w:rPr>
              <w:t>Зоопланктон</w:t>
            </w:r>
          </w:p>
        </w:tc>
        <w:tc>
          <w:tcPr>
            <w:tcW w:w="2272" w:type="dxa"/>
          </w:tcPr>
          <w:p w14:paraId="0255C7FD" w14:textId="00501452" w:rsidR="000D5EE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Олигосапробные (чистые) воды по Родионовой Н.В. (2006)</w:t>
            </w:r>
            <w:r w:rsidR="000405D3">
              <w:rPr>
                <w:rFonts w:ascii="Times New Roman" w:hAnsi="Times New Roman" w:cs="Times New Roman"/>
                <w:szCs w:val="24"/>
              </w:rPr>
              <w:t>,</w:t>
            </w:r>
          </w:p>
          <w:p w14:paraId="04684164" w14:textId="094677AE" w:rsidR="000405D3" w:rsidRPr="00BD2E21" w:rsidRDefault="000405D3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Литоральная…, 2011</w:t>
            </w:r>
          </w:p>
        </w:tc>
        <w:tc>
          <w:tcPr>
            <w:tcW w:w="2582" w:type="dxa"/>
          </w:tcPr>
          <w:p w14:paraId="46F6A0F2" w14:textId="1B28417E" w:rsidR="000D5EE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Эвтрофные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воды по индексу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Шенона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(Андроников</w:t>
            </w:r>
            <w:r w:rsidR="000405D3"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 xml:space="preserve"> И.Н. (1989-1998))</w:t>
            </w:r>
            <w:r w:rsidR="000405D3">
              <w:rPr>
                <w:rFonts w:ascii="Times New Roman" w:hAnsi="Times New Roman" w:cs="Times New Roman"/>
                <w:szCs w:val="24"/>
              </w:rPr>
              <w:t>,</w:t>
            </w:r>
          </w:p>
          <w:p w14:paraId="1AA873B6" w14:textId="66BFAD92" w:rsidR="000405D3" w:rsidRPr="00BD2E21" w:rsidRDefault="000405D3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Литоральная…, 2011</w:t>
            </w:r>
          </w:p>
        </w:tc>
        <w:tc>
          <w:tcPr>
            <w:tcW w:w="2582" w:type="dxa"/>
          </w:tcPr>
          <w:p w14:paraId="028B7A48" w14:textId="0C218A3F" w:rsidR="000D5EE1" w:rsidRDefault="000405D3" w:rsidP="000405D3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D5EE1" w:rsidRPr="00BD2E21" w14:paraId="73D02245" w14:textId="3BDEC60B" w:rsidTr="000D5EE1">
        <w:trPr>
          <w:trHeight w:val="370"/>
        </w:trPr>
        <w:tc>
          <w:tcPr>
            <w:tcW w:w="1525" w:type="dxa"/>
          </w:tcPr>
          <w:p w14:paraId="5F4306A5" w14:textId="4AC814BB" w:rsidR="000D5EE1" w:rsidRPr="0043555F" w:rsidRDefault="000D5EE1" w:rsidP="00BD2E21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3555F">
              <w:rPr>
                <w:rFonts w:ascii="Times New Roman" w:hAnsi="Times New Roman" w:cs="Times New Roman"/>
                <w:b/>
                <w:szCs w:val="24"/>
              </w:rPr>
              <w:t>Мейозообентос</w:t>
            </w:r>
            <w:proofErr w:type="spellEnd"/>
          </w:p>
        </w:tc>
        <w:tc>
          <w:tcPr>
            <w:tcW w:w="2272" w:type="dxa"/>
          </w:tcPr>
          <w:p w14:paraId="501D56A0" w14:textId="77777777" w:rsidR="000D5EE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Загрязненность водоема по комплексу олигохет (Курашов,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Дудакова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2006)</w:t>
            </w:r>
          </w:p>
          <w:p w14:paraId="7D4B89A9" w14:textId="03CF9A51" w:rsidR="000405D3" w:rsidRPr="00BD2E21" w:rsidRDefault="000405D3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Литоральная…, 2011</w:t>
            </w:r>
          </w:p>
        </w:tc>
        <w:tc>
          <w:tcPr>
            <w:tcW w:w="2582" w:type="dxa"/>
          </w:tcPr>
          <w:p w14:paraId="2962D2DE" w14:textId="5CFC2173" w:rsidR="000D5EE1" w:rsidRPr="00BD2E21" w:rsidRDefault="000D5EE1" w:rsidP="00F14B45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2582" w:type="dxa"/>
          </w:tcPr>
          <w:p w14:paraId="6C605C14" w14:textId="7DC144DC" w:rsidR="000D5EE1" w:rsidRDefault="000405D3" w:rsidP="000405D3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D5EE1" w:rsidRPr="00BD2E21" w14:paraId="60363E29" w14:textId="47B95211" w:rsidTr="000D5EE1">
        <w:trPr>
          <w:trHeight w:val="380"/>
        </w:trPr>
        <w:tc>
          <w:tcPr>
            <w:tcW w:w="1525" w:type="dxa"/>
          </w:tcPr>
          <w:p w14:paraId="12BFAF2C" w14:textId="57AD26B5" w:rsidR="000D5EE1" w:rsidRPr="0043555F" w:rsidRDefault="000D5EE1" w:rsidP="00BD2E21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3555F">
              <w:rPr>
                <w:rFonts w:ascii="Times New Roman" w:hAnsi="Times New Roman" w:cs="Times New Roman"/>
                <w:b/>
                <w:szCs w:val="24"/>
              </w:rPr>
              <w:t>Макрозообентос</w:t>
            </w:r>
            <w:proofErr w:type="spellEnd"/>
          </w:p>
        </w:tc>
        <w:tc>
          <w:tcPr>
            <w:tcW w:w="2272" w:type="dxa"/>
          </w:tcPr>
          <w:p w14:paraId="01AD902A" w14:textId="7F98D3C0" w:rsidR="000D5EE1" w:rsidRPr="00BD2E2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α-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мезосапробные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(сильно загрязненные воды)</w:t>
            </w:r>
            <w:r w:rsidR="000405D3">
              <w:rPr>
                <w:rFonts w:ascii="Times New Roman" w:hAnsi="Times New Roman" w:cs="Times New Roman"/>
                <w:szCs w:val="24"/>
              </w:rPr>
              <w:t xml:space="preserve"> по </w:t>
            </w:r>
            <w:proofErr w:type="spellStart"/>
            <w:r w:rsidR="000405D3">
              <w:rPr>
                <w:rFonts w:ascii="Times New Roman" w:hAnsi="Times New Roman" w:cs="Times New Roman"/>
                <w:szCs w:val="24"/>
              </w:rPr>
              <w:t>Пантле-Букк</w:t>
            </w:r>
            <w:proofErr w:type="spellEnd"/>
            <w:r w:rsidR="000405D3">
              <w:rPr>
                <w:rFonts w:ascii="Times New Roman" w:hAnsi="Times New Roman" w:cs="Times New Roman"/>
                <w:szCs w:val="24"/>
              </w:rPr>
              <w:t xml:space="preserve"> в мод. </w:t>
            </w:r>
            <w:proofErr w:type="spellStart"/>
            <w:r w:rsidR="000405D3">
              <w:rPr>
                <w:rFonts w:ascii="Times New Roman" w:hAnsi="Times New Roman" w:cs="Times New Roman"/>
                <w:szCs w:val="24"/>
              </w:rPr>
              <w:t>Сладечека</w:t>
            </w:r>
            <w:proofErr w:type="spellEnd"/>
            <w:r w:rsidR="000405D3">
              <w:rPr>
                <w:rFonts w:ascii="Times New Roman" w:hAnsi="Times New Roman" w:cs="Times New Roman"/>
                <w:szCs w:val="24"/>
              </w:rPr>
              <w:t xml:space="preserve">; загрязненные и умеренно-загрязненные по </w:t>
            </w:r>
            <w:proofErr w:type="spellStart"/>
            <w:r w:rsidR="000405D3">
              <w:rPr>
                <w:rFonts w:ascii="Times New Roman" w:hAnsi="Times New Roman" w:cs="Times New Roman"/>
                <w:szCs w:val="24"/>
              </w:rPr>
              <w:t>Пантле-Букк</w:t>
            </w:r>
            <w:proofErr w:type="spellEnd"/>
            <w:r w:rsidR="000405D3">
              <w:rPr>
                <w:rFonts w:ascii="Times New Roman" w:hAnsi="Times New Roman" w:cs="Times New Roman"/>
                <w:szCs w:val="24"/>
              </w:rPr>
              <w:t xml:space="preserve"> в мод. </w:t>
            </w:r>
            <w:proofErr w:type="spellStart"/>
            <w:r w:rsidR="000405D3">
              <w:rPr>
                <w:rFonts w:ascii="Times New Roman" w:hAnsi="Times New Roman" w:cs="Times New Roman"/>
                <w:szCs w:val="24"/>
              </w:rPr>
              <w:t>Чертопруда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405D3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наши данны</w:t>
            </w:r>
            <w:r w:rsidR="000405D3">
              <w:rPr>
                <w:rFonts w:ascii="Times New Roman" w:hAnsi="Times New Roman" w:cs="Times New Roman"/>
                <w:szCs w:val="24"/>
              </w:rPr>
              <w:t>е</w:t>
            </w:r>
            <w:r>
              <w:rPr>
                <w:rFonts w:ascii="Times New Roman" w:hAnsi="Times New Roman" w:cs="Times New Roman"/>
                <w:szCs w:val="24"/>
              </w:rPr>
              <w:t xml:space="preserve"> 2018 г.</w:t>
            </w:r>
            <w:r w:rsidR="000405D3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582" w:type="dxa"/>
          </w:tcPr>
          <w:p w14:paraId="5EAFF96F" w14:textId="4865B150" w:rsidR="000D5EE1" w:rsidRPr="00BD2E2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Гиперэвтрофность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Барбашовой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М.А., Слепухиной Т.Д. (1996-1997)</w:t>
            </w:r>
            <w:r w:rsidR="000405D3">
              <w:rPr>
                <w:rFonts w:ascii="Times New Roman" w:hAnsi="Times New Roman" w:cs="Times New Roman"/>
                <w:szCs w:val="24"/>
              </w:rPr>
              <w:t>, Ладожское…, 2002</w:t>
            </w:r>
            <w:r>
              <w:rPr>
                <w:rFonts w:ascii="Times New Roman" w:hAnsi="Times New Roman" w:cs="Times New Roman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эвтрофные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условия по Курашову Е.А. (2006)</w:t>
            </w:r>
            <w:r w:rsidR="000405D3">
              <w:rPr>
                <w:rFonts w:ascii="Times New Roman" w:hAnsi="Times New Roman" w:cs="Times New Roman"/>
                <w:szCs w:val="24"/>
              </w:rPr>
              <w:t>, Литоральная…, 2011</w:t>
            </w:r>
          </w:p>
        </w:tc>
        <w:tc>
          <w:tcPr>
            <w:tcW w:w="2582" w:type="dxa"/>
          </w:tcPr>
          <w:p w14:paraId="2B8E381C" w14:textId="490E8A2C" w:rsidR="000D5EE1" w:rsidRDefault="000D5EE1" w:rsidP="00BD2E21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Умеренно-загрязненные</w:t>
            </w:r>
            <w:r w:rsidR="000405D3" w:rsidRPr="000405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405D3">
              <w:rPr>
                <w:rFonts w:ascii="Times New Roman" w:hAnsi="Times New Roman" w:cs="Times New Roman"/>
                <w:szCs w:val="24"/>
              </w:rPr>
              <w:t>воды</w:t>
            </w:r>
            <w:r>
              <w:rPr>
                <w:rFonts w:ascii="Times New Roman" w:hAnsi="Times New Roman" w:cs="Times New Roman"/>
                <w:szCs w:val="24"/>
              </w:rPr>
              <w:t xml:space="preserve"> по интегральному индексу (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IP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</w:tbl>
    <w:p w14:paraId="781D9139" w14:textId="643E5871" w:rsidR="009839DA" w:rsidRDefault="003A6558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D3C7C8" w14:textId="45A4309A" w:rsid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E961D5" w14:textId="025AF2B6" w:rsid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4F6146" w14:textId="77777777" w:rsidR="00367A07" w:rsidRPr="00367A07" w:rsidRDefault="00367A07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3BEACA" w14:textId="77777777" w:rsidR="00335E7A" w:rsidRDefault="00335E7A" w:rsidP="00335E7A">
      <w:pPr>
        <w:pStyle w:val="1"/>
      </w:pPr>
      <w:bookmarkStart w:id="29" w:name="_Toc9704826"/>
      <w:r w:rsidRPr="00A1239B">
        <w:lastRenderedPageBreak/>
        <w:t>Выводы</w:t>
      </w:r>
      <w:bookmarkEnd w:id="29"/>
    </w:p>
    <w:p w14:paraId="18AB38E7" w14:textId="77777777" w:rsidR="00335E7A" w:rsidRPr="00A1239B" w:rsidRDefault="00335E7A" w:rsidP="00335E7A">
      <w:pPr>
        <w:rPr>
          <w:rFonts w:ascii="Times New Roman" w:hAnsi="Times New Roman" w:cs="Times New Roman"/>
          <w:sz w:val="24"/>
        </w:rPr>
      </w:pPr>
      <w:r w:rsidRPr="00A1239B">
        <w:rPr>
          <w:rFonts w:ascii="Times New Roman" w:hAnsi="Times New Roman" w:cs="Times New Roman"/>
          <w:sz w:val="24"/>
        </w:rPr>
        <w:t>Были выполнены поставленные задачи</w:t>
      </w:r>
      <w:r>
        <w:rPr>
          <w:rFonts w:ascii="Times New Roman" w:hAnsi="Times New Roman" w:cs="Times New Roman"/>
          <w:sz w:val="24"/>
        </w:rPr>
        <w:t>, в результате которых</w:t>
      </w:r>
      <w:r w:rsidRPr="00A1239B">
        <w:rPr>
          <w:rFonts w:ascii="Times New Roman" w:hAnsi="Times New Roman" w:cs="Times New Roman"/>
          <w:sz w:val="24"/>
        </w:rPr>
        <w:t>:</w:t>
      </w:r>
    </w:p>
    <w:p w14:paraId="17236789" w14:textId="4959D28A" w:rsidR="000405D3" w:rsidRDefault="000405D3" w:rsidP="000405D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5D3">
        <w:rPr>
          <w:rFonts w:ascii="Times New Roman" w:hAnsi="Times New Roman" w:cs="Times New Roman"/>
          <w:sz w:val="24"/>
          <w:szCs w:val="24"/>
        </w:rPr>
        <w:t xml:space="preserve">1. Структура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макрозообентоса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залива Импилахти по данным 2018 года за последние 10 лет не изменилась,</w:t>
      </w:r>
      <w:r w:rsidR="00CC5677">
        <w:rPr>
          <w:rFonts w:ascii="Times New Roman" w:hAnsi="Times New Roman" w:cs="Times New Roman"/>
          <w:sz w:val="24"/>
          <w:szCs w:val="24"/>
        </w:rPr>
        <w:t xml:space="preserve"> на станциях доминировали</w:t>
      </w:r>
      <w:r>
        <w:rPr>
          <w:rFonts w:ascii="Times New Roman" w:hAnsi="Times New Roman" w:cs="Times New Roman"/>
          <w:sz w:val="24"/>
          <w:szCs w:val="24"/>
        </w:rPr>
        <w:t xml:space="preserve"> группы малощетинковых червей,</w:t>
      </w:r>
      <w:r w:rsidR="00CC5677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ичинок комаров-звонцов</w:t>
      </w:r>
      <w:r w:rsidR="00CC56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677">
        <w:rPr>
          <w:rFonts w:ascii="Times New Roman" w:hAnsi="Times New Roman" w:cs="Times New Roman"/>
          <w:sz w:val="24"/>
          <w:szCs w:val="24"/>
        </w:rPr>
        <w:t>На мелководной зоне в зоне зарослей наблюдали максимальные показатели обилия, преобладали те же группы</w:t>
      </w:r>
    </w:p>
    <w:p w14:paraId="30F88B70" w14:textId="15EEC2D7" w:rsidR="000405D3" w:rsidRPr="000405D3" w:rsidRDefault="000405D3" w:rsidP="000405D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5D3">
        <w:rPr>
          <w:rFonts w:ascii="Times New Roman" w:hAnsi="Times New Roman" w:cs="Times New Roman"/>
          <w:sz w:val="24"/>
          <w:szCs w:val="24"/>
        </w:rPr>
        <w:t xml:space="preserve">2. Оценка качества воды залива </w:t>
      </w:r>
      <w:r w:rsidR="00CC5677">
        <w:rPr>
          <w:rFonts w:ascii="Times New Roman" w:hAnsi="Times New Roman" w:cs="Times New Roman"/>
          <w:sz w:val="24"/>
          <w:szCs w:val="24"/>
        </w:rPr>
        <w:t>И</w:t>
      </w:r>
      <w:r w:rsidRPr="000405D3">
        <w:rPr>
          <w:rFonts w:ascii="Times New Roman" w:hAnsi="Times New Roman" w:cs="Times New Roman"/>
          <w:sz w:val="24"/>
          <w:szCs w:val="24"/>
        </w:rPr>
        <w:t>мпилахти</w:t>
      </w:r>
      <w:r w:rsidR="00CC5677">
        <w:rPr>
          <w:rFonts w:ascii="Times New Roman" w:hAnsi="Times New Roman" w:cs="Times New Roman"/>
          <w:sz w:val="24"/>
          <w:szCs w:val="24"/>
        </w:rPr>
        <w:t>,</w:t>
      </w:r>
      <w:r w:rsidRPr="000405D3">
        <w:rPr>
          <w:rFonts w:ascii="Times New Roman" w:hAnsi="Times New Roman" w:cs="Times New Roman"/>
          <w:sz w:val="24"/>
          <w:szCs w:val="24"/>
        </w:rPr>
        <w:t xml:space="preserve"> проведенная по структурным характеристика</w:t>
      </w:r>
      <w:r w:rsidR="00CC5677">
        <w:rPr>
          <w:rFonts w:ascii="Times New Roman" w:hAnsi="Times New Roman" w:cs="Times New Roman"/>
          <w:sz w:val="24"/>
          <w:szCs w:val="24"/>
        </w:rPr>
        <w:t>м</w:t>
      </w:r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макрозообентоса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с использованием</w:t>
      </w:r>
      <w:r w:rsidR="00CC5677" w:rsidRPr="00CC5677">
        <w:rPr>
          <w:rFonts w:ascii="Times New Roman" w:hAnsi="Times New Roman" w:cs="Times New Roman"/>
          <w:sz w:val="24"/>
          <w:szCs w:val="24"/>
        </w:rPr>
        <w:t xml:space="preserve"> </w:t>
      </w:r>
      <w:r w:rsidR="00CC5677">
        <w:rPr>
          <w:rFonts w:ascii="Times New Roman" w:hAnsi="Times New Roman" w:cs="Times New Roman"/>
          <w:sz w:val="24"/>
          <w:szCs w:val="24"/>
        </w:rPr>
        <w:t>индексов</w:t>
      </w:r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Гуднайт-Уитлея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 xml:space="preserve">, Е.В. 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Балушкиной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Бика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Пантле-Букк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 xml:space="preserve"> в двух модификациях (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Сладечек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5677">
        <w:rPr>
          <w:rFonts w:ascii="Times New Roman" w:hAnsi="Times New Roman" w:cs="Times New Roman"/>
          <w:sz w:val="24"/>
          <w:szCs w:val="24"/>
        </w:rPr>
        <w:t>Чертопруд</w:t>
      </w:r>
      <w:proofErr w:type="spellEnd"/>
      <w:r w:rsidR="00CC5677">
        <w:rPr>
          <w:rFonts w:ascii="Times New Roman" w:hAnsi="Times New Roman" w:cs="Times New Roman"/>
          <w:sz w:val="24"/>
          <w:szCs w:val="24"/>
        </w:rPr>
        <w:t>), интегрального индекса (</w:t>
      </w:r>
      <w:r w:rsidR="00CC5677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CC5677">
        <w:rPr>
          <w:rFonts w:ascii="Times New Roman" w:hAnsi="Times New Roman" w:cs="Times New Roman"/>
          <w:sz w:val="24"/>
          <w:szCs w:val="24"/>
        </w:rPr>
        <w:t>),</w:t>
      </w:r>
      <w:r w:rsidRPr="000405D3">
        <w:rPr>
          <w:rFonts w:ascii="Times New Roman" w:hAnsi="Times New Roman" w:cs="Times New Roman"/>
          <w:sz w:val="24"/>
          <w:szCs w:val="24"/>
        </w:rPr>
        <w:t xml:space="preserve"> </w:t>
      </w:r>
      <w:r w:rsidR="00CC5677">
        <w:rPr>
          <w:rFonts w:ascii="Times New Roman" w:hAnsi="Times New Roman" w:cs="Times New Roman"/>
          <w:sz w:val="24"/>
          <w:szCs w:val="24"/>
        </w:rPr>
        <w:t>п</w:t>
      </w:r>
      <w:r w:rsidRPr="000405D3">
        <w:rPr>
          <w:rFonts w:ascii="Times New Roman" w:hAnsi="Times New Roman" w:cs="Times New Roman"/>
          <w:sz w:val="24"/>
          <w:szCs w:val="24"/>
        </w:rPr>
        <w:t>озволяет отнести воды этого залива к классу водоем</w:t>
      </w:r>
      <w:r w:rsidR="00CC5677">
        <w:rPr>
          <w:rFonts w:ascii="Times New Roman" w:hAnsi="Times New Roman" w:cs="Times New Roman"/>
          <w:sz w:val="24"/>
          <w:szCs w:val="24"/>
        </w:rPr>
        <w:t>ов</w:t>
      </w:r>
      <w:r w:rsidRPr="000405D3">
        <w:rPr>
          <w:rFonts w:ascii="Times New Roman" w:hAnsi="Times New Roman" w:cs="Times New Roman"/>
          <w:sz w:val="24"/>
          <w:szCs w:val="24"/>
        </w:rPr>
        <w:t xml:space="preserve"> умеренно-загрязненных органическим веществом</w:t>
      </w:r>
    </w:p>
    <w:p w14:paraId="71A5E453" w14:textId="7749128E" w:rsidR="000405D3" w:rsidRPr="000405D3" w:rsidRDefault="000405D3" w:rsidP="000405D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5D3">
        <w:rPr>
          <w:rFonts w:ascii="Times New Roman" w:hAnsi="Times New Roman" w:cs="Times New Roman"/>
          <w:sz w:val="24"/>
          <w:szCs w:val="24"/>
        </w:rPr>
        <w:t>3. Сопоставление наших и литературны</w:t>
      </w:r>
      <w:r w:rsidR="00CC5677">
        <w:rPr>
          <w:rFonts w:ascii="Times New Roman" w:hAnsi="Times New Roman" w:cs="Times New Roman"/>
          <w:sz w:val="24"/>
          <w:szCs w:val="24"/>
        </w:rPr>
        <w:t>х</w:t>
      </w:r>
      <w:r w:rsidRPr="000405D3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CC5677">
        <w:rPr>
          <w:rFonts w:ascii="Times New Roman" w:hAnsi="Times New Roman" w:cs="Times New Roman"/>
          <w:sz w:val="24"/>
          <w:szCs w:val="24"/>
        </w:rPr>
        <w:t>х</w:t>
      </w:r>
      <w:r w:rsidRPr="000405D3">
        <w:rPr>
          <w:rFonts w:ascii="Times New Roman" w:hAnsi="Times New Roman" w:cs="Times New Roman"/>
          <w:sz w:val="24"/>
          <w:szCs w:val="24"/>
        </w:rPr>
        <w:t xml:space="preserve"> свидетельствует об устойчивости структуры </w:t>
      </w:r>
      <w:proofErr w:type="spellStart"/>
      <w:r w:rsidRPr="000405D3">
        <w:rPr>
          <w:rFonts w:ascii="Times New Roman" w:hAnsi="Times New Roman" w:cs="Times New Roman"/>
          <w:sz w:val="24"/>
          <w:szCs w:val="24"/>
        </w:rPr>
        <w:t>биоты</w:t>
      </w:r>
      <w:proofErr w:type="spellEnd"/>
      <w:r w:rsidRPr="000405D3">
        <w:rPr>
          <w:rFonts w:ascii="Times New Roman" w:hAnsi="Times New Roman" w:cs="Times New Roman"/>
          <w:sz w:val="24"/>
          <w:szCs w:val="24"/>
        </w:rPr>
        <w:t xml:space="preserve"> и относительно благоприятном экологическом состоянии залива </w:t>
      </w:r>
      <w:r w:rsidR="00CC5677">
        <w:rPr>
          <w:rFonts w:ascii="Times New Roman" w:hAnsi="Times New Roman" w:cs="Times New Roman"/>
          <w:sz w:val="24"/>
          <w:szCs w:val="24"/>
        </w:rPr>
        <w:t>И</w:t>
      </w:r>
      <w:r w:rsidRPr="000405D3">
        <w:rPr>
          <w:rFonts w:ascii="Times New Roman" w:hAnsi="Times New Roman" w:cs="Times New Roman"/>
          <w:sz w:val="24"/>
          <w:szCs w:val="24"/>
        </w:rPr>
        <w:t>мпилахти</w:t>
      </w:r>
      <w:r w:rsidR="00CC5677">
        <w:rPr>
          <w:rFonts w:ascii="Times New Roman" w:hAnsi="Times New Roman" w:cs="Times New Roman"/>
          <w:sz w:val="24"/>
          <w:szCs w:val="24"/>
        </w:rPr>
        <w:t>.</w:t>
      </w:r>
    </w:p>
    <w:p w14:paraId="71E0FC4C" w14:textId="77777777" w:rsidR="00335E7A" w:rsidRDefault="00335E7A" w:rsidP="00367A07">
      <w:pPr>
        <w:pStyle w:val="1"/>
      </w:pPr>
    </w:p>
    <w:p w14:paraId="1E5567D2" w14:textId="0B5C6024" w:rsidR="00367A07" w:rsidRDefault="00367A07" w:rsidP="00367A07">
      <w:pPr>
        <w:pStyle w:val="1"/>
      </w:pPr>
      <w:bookmarkStart w:id="30" w:name="_Toc9704827"/>
      <w:r>
        <w:t>Заключение</w:t>
      </w:r>
      <w:bookmarkEnd w:id="30"/>
    </w:p>
    <w:p w14:paraId="3227527F" w14:textId="655238AE" w:rsidR="00367A07" w:rsidRDefault="00367A07" w:rsidP="00367A0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целом полученные </w:t>
      </w:r>
      <w:r w:rsidR="006F2A15">
        <w:rPr>
          <w:rFonts w:ascii="Times New Roman" w:hAnsi="Times New Roman" w:cs="Times New Roman"/>
          <w:sz w:val="24"/>
          <w:szCs w:val="24"/>
        </w:rPr>
        <w:t xml:space="preserve">мной </w:t>
      </w:r>
      <w:r w:rsidR="00A872FF" w:rsidRPr="009E4655">
        <w:rPr>
          <w:rFonts w:ascii="Times New Roman" w:hAnsi="Times New Roman" w:cs="Times New Roman"/>
          <w:sz w:val="24"/>
          <w:szCs w:val="24"/>
        </w:rPr>
        <w:t>результаты</w:t>
      </w:r>
      <w:r w:rsidR="00C04820">
        <w:rPr>
          <w:rFonts w:ascii="Times New Roman" w:hAnsi="Times New Roman" w:cs="Times New Roman"/>
          <w:sz w:val="24"/>
          <w:szCs w:val="24"/>
        </w:rPr>
        <w:t xml:space="preserve"> в 2018 г.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3848CA">
        <w:rPr>
          <w:rFonts w:ascii="Times New Roman" w:hAnsi="Times New Roman" w:cs="Times New Roman"/>
          <w:sz w:val="24"/>
          <w:szCs w:val="24"/>
        </w:rPr>
        <w:t xml:space="preserve">по данным зообентоса </w:t>
      </w:r>
      <w:r w:rsidR="006F2A15">
        <w:rPr>
          <w:rFonts w:ascii="Times New Roman" w:hAnsi="Times New Roman" w:cs="Times New Roman"/>
          <w:sz w:val="24"/>
          <w:szCs w:val="24"/>
        </w:rPr>
        <w:t>вполне сопоставимы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с </w:t>
      </w:r>
      <w:r w:rsidR="00C04820">
        <w:rPr>
          <w:rFonts w:ascii="Times New Roman" w:hAnsi="Times New Roman" w:cs="Times New Roman"/>
          <w:sz w:val="24"/>
          <w:szCs w:val="24"/>
        </w:rPr>
        <w:t>литературными данными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 </w:t>
      </w:r>
      <w:r w:rsidR="006F2A15">
        <w:rPr>
          <w:rFonts w:ascii="Times New Roman" w:hAnsi="Times New Roman" w:cs="Times New Roman"/>
          <w:sz w:val="24"/>
          <w:szCs w:val="24"/>
        </w:rPr>
        <w:t xml:space="preserve">предыдущих </w:t>
      </w:r>
      <w:r w:rsidR="00A872FF" w:rsidRPr="009E4655">
        <w:rPr>
          <w:rFonts w:ascii="Times New Roman" w:hAnsi="Times New Roman" w:cs="Times New Roman"/>
          <w:sz w:val="24"/>
          <w:szCs w:val="24"/>
        </w:rPr>
        <w:t>ис</w:t>
      </w:r>
      <w:r w:rsidR="006F2A15">
        <w:rPr>
          <w:rFonts w:ascii="Times New Roman" w:hAnsi="Times New Roman" w:cs="Times New Roman"/>
          <w:sz w:val="24"/>
          <w:szCs w:val="24"/>
        </w:rPr>
        <w:t xml:space="preserve">следований </w:t>
      </w:r>
      <w:r w:rsidR="00475E0A">
        <w:rPr>
          <w:rFonts w:ascii="Times New Roman" w:hAnsi="Times New Roman" w:cs="Times New Roman"/>
          <w:sz w:val="24"/>
          <w:szCs w:val="24"/>
        </w:rPr>
        <w:t>данного сообщества</w:t>
      </w:r>
      <w:r w:rsidR="00C04820">
        <w:rPr>
          <w:rFonts w:ascii="Times New Roman" w:hAnsi="Times New Roman" w:cs="Times New Roman"/>
          <w:sz w:val="24"/>
          <w:szCs w:val="24"/>
        </w:rPr>
        <w:t xml:space="preserve"> (а также сообществ </w:t>
      </w:r>
      <w:proofErr w:type="spellStart"/>
      <w:r w:rsidR="00C04820">
        <w:rPr>
          <w:rFonts w:ascii="Times New Roman" w:hAnsi="Times New Roman" w:cs="Times New Roman"/>
          <w:sz w:val="24"/>
          <w:szCs w:val="24"/>
        </w:rPr>
        <w:t>макрофитов</w:t>
      </w:r>
      <w:proofErr w:type="spellEnd"/>
      <w:r w:rsidR="00C0482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04820">
        <w:rPr>
          <w:rFonts w:ascii="Times New Roman" w:hAnsi="Times New Roman" w:cs="Times New Roman"/>
          <w:sz w:val="24"/>
          <w:szCs w:val="24"/>
        </w:rPr>
        <w:t>мейобентоса</w:t>
      </w:r>
      <w:proofErr w:type="spellEnd"/>
      <w:r w:rsidR="00C04820">
        <w:rPr>
          <w:rFonts w:ascii="Times New Roman" w:hAnsi="Times New Roman" w:cs="Times New Roman"/>
          <w:sz w:val="24"/>
          <w:szCs w:val="24"/>
        </w:rPr>
        <w:t>)</w:t>
      </w:r>
      <w:r w:rsidR="00475E0A">
        <w:rPr>
          <w:rFonts w:ascii="Times New Roman" w:hAnsi="Times New Roman" w:cs="Times New Roman"/>
          <w:sz w:val="24"/>
          <w:szCs w:val="24"/>
        </w:rPr>
        <w:t xml:space="preserve"> </w:t>
      </w:r>
      <w:r w:rsidR="006F2A15">
        <w:rPr>
          <w:rFonts w:ascii="Times New Roman" w:hAnsi="Times New Roman" w:cs="Times New Roman"/>
          <w:sz w:val="24"/>
          <w:szCs w:val="24"/>
        </w:rPr>
        <w:t>и свидетельствуют о</w:t>
      </w:r>
      <w:r w:rsidR="003848CA">
        <w:rPr>
          <w:rFonts w:ascii="Times New Roman" w:hAnsi="Times New Roman" w:cs="Times New Roman"/>
          <w:sz w:val="24"/>
          <w:szCs w:val="24"/>
        </w:rPr>
        <w:t>б</w:t>
      </w:r>
      <w:r w:rsidR="006F2A15">
        <w:rPr>
          <w:rFonts w:ascii="Times New Roman" w:hAnsi="Times New Roman" w:cs="Times New Roman"/>
          <w:sz w:val="24"/>
          <w:szCs w:val="24"/>
        </w:rPr>
        <w:t xml:space="preserve"> </w:t>
      </w:r>
      <w:r w:rsidR="00A872FF" w:rsidRPr="009E4655">
        <w:rPr>
          <w:rFonts w:ascii="Times New Roman" w:hAnsi="Times New Roman" w:cs="Times New Roman"/>
          <w:sz w:val="24"/>
          <w:szCs w:val="24"/>
        </w:rPr>
        <w:t xml:space="preserve">антропогенной </w:t>
      </w:r>
      <w:r w:rsidR="006F2A15">
        <w:rPr>
          <w:rFonts w:ascii="Times New Roman" w:hAnsi="Times New Roman" w:cs="Times New Roman"/>
          <w:sz w:val="24"/>
          <w:szCs w:val="24"/>
        </w:rPr>
        <w:t>нагрузке на водную экосистему з</w:t>
      </w:r>
      <w:r w:rsidR="00A872FF" w:rsidRPr="009E4655">
        <w:rPr>
          <w:rFonts w:ascii="Times New Roman" w:hAnsi="Times New Roman" w:cs="Times New Roman"/>
          <w:sz w:val="24"/>
          <w:szCs w:val="24"/>
        </w:rPr>
        <w:t>алив</w:t>
      </w:r>
      <w:r w:rsidR="006F2A15">
        <w:rPr>
          <w:rFonts w:ascii="Times New Roman" w:hAnsi="Times New Roman" w:cs="Times New Roman"/>
          <w:sz w:val="24"/>
          <w:szCs w:val="24"/>
        </w:rPr>
        <w:t>а Импилахти</w:t>
      </w:r>
      <w:r w:rsidR="003848CA">
        <w:rPr>
          <w:rFonts w:ascii="Times New Roman" w:hAnsi="Times New Roman" w:cs="Times New Roman"/>
          <w:sz w:val="24"/>
          <w:szCs w:val="24"/>
        </w:rPr>
        <w:t>.</w:t>
      </w:r>
      <w:r w:rsidR="00C04820">
        <w:rPr>
          <w:rFonts w:ascii="Times New Roman" w:hAnsi="Times New Roman" w:cs="Times New Roman"/>
          <w:sz w:val="24"/>
          <w:szCs w:val="24"/>
        </w:rPr>
        <w:t xml:space="preserve"> </w:t>
      </w:r>
      <w:r w:rsidR="00475E0A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="00475E0A">
        <w:rPr>
          <w:rFonts w:ascii="Times New Roman" w:hAnsi="Times New Roman" w:cs="Times New Roman"/>
          <w:sz w:val="24"/>
          <w:szCs w:val="24"/>
        </w:rPr>
        <w:t>литогеохимической</w:t>
      </w:r>
      <w:proofErr w:type="spellEnd"/>
      <w:r w:rsidR="00475E0A">
        <w:rPr>
          <w:rFonts w:ascii="Times New Roman" w:hAnsi="Times New Roman" w:cs="Times New Roman"/>
          <w:sz w:val="24"/>
          <w:szCs w:val="24"/>
        </w:rPr>
        <w:t xml:space="preserve"> съемки </w:t>
      </w:r>
      <w:r w:rsidR="00C04820">
        <w:rPr>
          <w:rFonts w:ascii="Times New Roman" w:hAnsi="Times New Roman" w:cs="Times New Roman"/>
          <w:sz w:val="24"/>
          <w:szCs w:val="24"/>
        </w:rPr>
        <w:t xml:space="preserve">в 2017 г. </w:t>
      </w:r>
      <w:r w:rsidR="00475E0A">
        <w:rPr>
          <w:rFonts w:ascii="Times New Roman" w:hAnsi="Times New Roman" w:cs="Times New Roman"/>
          <w:sz w:val="24"/>
          <w:szCs w:val="24"/>
        </w:rPr>
        <w:t>в районе залива Импилахти экологическое состояние водных объектов характеризуется как благополучное</w:t>
      </w:r>
      <w:r w:rsidR="00520A87">
        <w:rPr>
          <w:rFonts w:ascii="Times New Roman" w:hAnsi="Times New Roman" w:cs="Times New Roman"/>
          <w:sz w:val="24"/>
          <w:szCs w:val="24"/>
        </w:rPr>
        <w:t xml:space="preserve">, </w:t>
      </w:r>
      <w:r w:rsidR="00475E0A" w:rsidRPr="00520A87">
        <w:rPr>
          <w:rFonts w:ascii="Times New Roman" w:hAnsi="Times New Roman" w:cs="Times New Roman"/>
          <w:sz w:val="24"/>
          <w:szCs w:val="24"/>
        </w:rPr>
        <w:t xml:space="preserve">при этом И.И. </w:t>
      </w:r>
      <w:proofErr w:type="spellStart"/>
      <w:r w:rsidR="00475E0A" w:rsidRPr="00520A87">
        <w:rPr>
          <w:rFonts w:ascii="Times New Roman" w:hAnsi="Times New Roman" w:cs="Times New Roman"/>
          <w:sz w:val="24"/>
          <w:szCs w:val="24"/>
        </w:rPr>
        <w:t>Подлипский</w:t>
      </w:r>
      <w:proofErr w:type="spellEnd"/>
      <w:r w:rsidR="00475E0A" w:rsidRPr="00520A87">
        <w:rPr>
          <w:rFonts w:ascii="Times New Roman" w:hAnsi="Times New Roman" w:cs="Times New Roman"/>
          <w:sz w:val="24"/>
          <w:szCs w:val="24"/>
        </w:rPr>
        <w:t xml:space="preserve"> считает необходимым установление «должного контроля антропогенной нагрузки в местах загрязнения водоемов» (</w:t>
      </w:r>
      <w:proofErr w:type="spellStart"/>
      <w:r w:rsidR="00475E0A" w:rsidRPr="00520A87">
        <w:rPr>
          <w:rFonts w:ascii="Times New Roman" w:hAnsi="Times New Roman" w:cs="Times New Roman"/>
          <w:sz w:val="24"/>
          <w:szCs w:val="24"/>
        </w:rPr>
        <w:t>Подлипский</w:t>
      </w:r>
      <w:proofErr w:type="spellEnd"/>
      <w:r w:rsidR="00475E0A" w:rsidRPr="00520A87">
        <w:rPr>
          <w:rFonts w:ascii="Times New Roman" w:hAnsi="Times New Roman" w:cs="Times New Roman"/>
          <w:sz w:val="24"/>
          <w:szCs w:val="24"/>
        </w:rPr>
        <w:t xml:space="preserve">, Ляховская, Шибаева, </w:t>
      </w:r>
      <w:proofErr w:type="spellStart"/>
      <w:r w:rsidR="00475E0A" w:rsidRPr="00520A87">
        <w:rPr>
          <w:rFonts w:ascii="Times New Roman" w:hAnsi="Times New Roman" w:cs="Times New Roman"/>
          <w:sz w:val="24"/>
          <w:szCs w:val="24"/>
        </w:rPr>
        <w:t>Горбунцов</w:t>
      </w:r>
      <w:proofErr w:type="spellEnd"/>
      <w:r w:rsidR="00475E0A" w:rsidRPr="00520A87">
        <w:rPr>
          <w:rFonts w:ascii="Times New Roman" w:hAnsi="Times New Roman" w:cs="Times New Roman"/>
          <w:sz w:val="24"/>
          <w:szCs w:val="24"/>
        </w:rPr>
        <w:t>, 2017).</w:t>
      </w:r>
      <w:r w:rsidR="00520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согласна с его мнением и принимая во внимание все вышеперечисленные факты, считаю, что не стоит полностью опираться на данные, результаты которых дают «положительную» оценку. Стоит попытаться провести более комплексные исследования и понять причину различий в полученных оценках. Залив Импилахти является частью уникального комплекса, требующий защиты и постоянного мониторинга своего экологического состояния.</w:t>
      </w:r>
    </w:p>
    <w:p w14:paraId="6EAFF34E" w14:textId="00E0B86E" w:rsidR="003848CA" w:rsidRDefault="003848CA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02212A6" w14:textId="463240D9" w:rsidR="00F14B45" w:rsidRDefault="00F14B45" w:rsidP="0058382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40B3E4F" w14:textId="0E620B75" w:rsidR="00367A07" w:rsidRDefault="00367A07" w:rsidP="00CC56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62C832" w14:textId="77777777" w:rsidR="007F6352" w:rsidRPr="009E4655" w:rsidRDefault="007F6352" w:rsidP="0098466A">
      <w:pPr>
        <w:pStyle w:val="1"/>
        <w:spacing w:line="360" w:lineRule="auto"/>
        <w:rPr>
          <w:rFonts w:eastAsia="Times New Roman"/>
          <w:lang w:eastAsia="ru-RU"/>
        </w:rPr>
      </w:pPr>
      <w:bookmarkStart w:id="31" w:name="_Toc9704828"/>
      <w:r w:rsidRPr="009E4655">
        <w:rPr>
          <w:rFonts w:eastAsia="Times New Roman"/>
          <w:lang w:eastAsia="ru-RU"/>
        </w:rPr>
        <w:lastRenderedPageBreak/>
        <w:t>Литература</w:t>
      </w:r>
      <w:bookmarkEnd w:id="31"/>
    </w:p>
    <w:p w14:paraId="559DD04D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Балушкина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 Функциональное значение личинок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хирономид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континентальных водоемах. Л.: Наука, 1987. 179 с. (Тр. Зоол. ин-та АН СССР; Т.142) </w:t>
      </w:r>
    </w:p>
    <w:p w14:paraId="224D0067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Барбашова М.А. Макробентос ладожского озера и его изменения под влиянием факторов среды: </w:t>
      </w:r>
      <w:proofErr w:type="spellStart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автореф</w:t>
      </w:r>
      <w:proofErr w:type="spellEnd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</w:t>
      </w:r>
      <w:proofErr w:type="spellEnd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… канд. биол. наук. </w:t>
      </w:r>
      <w:proofErr w:type="spellStart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</w:t>
      </w:r>
      <w:proofErr w:type="spellEnd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озер. РАН, 2015 </w:t>
      </w:r>
    </w:p>
    <w:p w14:paraId="7F152E81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Барбашова М.А.</w:t>
      </w:r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Многолетние изменения макробентоса центральной части Ладожского озера // Вода: химия и экология. — 2014. — № 8. — c. 55-61.</w:t>
      </w:r>
    </w:p>
    <w:p w14:paraId="6AA608D1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2FED">
        <w:rPr>
          <w:rFonts w:ascii="Times New Roman" w:hAnsi="Times New Roman" w:cs="Times New Roman"/>
          <w:sz w:val="24"/>
          <w:szCs w:val="24"/>
        </w:rPr>
        <w:t>Винберг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 xml:space="preserve"> Г.Г., Алимов А.Ф., </w:t>
      </w:r>
      <w:proofErr w:type="spellStart"/>
      <w:r w:rsidRPr="00072FED">
        <w:rPr>
          <w:rFonts w:ascii="Times New Roman" w:hAnsi="Times New Roman" w:cs="Times New Roman"/>
          <w:sz w:val="24"/>
          <w:szCs w:val="24"/>
        </w:rPr>
        <w:t>Балушкина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2FED">
        <w:rPr>
          <w:rFonts w:ascii="Times New Roman" w:hAnsi="Times New Roman" w:cs="Times New Roman"/>
          <w:sz w:val="24"/>
          <w:szCs w:val="24"/>
        </w:rPr>
        <w:t>Е.В.,и</w:t>
      </w:r>
      <w:proofErr w:type="spellEnd"/>
      <w:proofErr w:type="gramEnd"/>
      <w:r w:rsidRPr="00072FED">
        <w:rPr>
          <w:rFonts w:ascii="Times New Roman" w:hAnsi="Times New Roman" w:cs="Times New Roman"/>
          <w:sz w:val="24"/>
          <w:szCs w:val="24"/>
        </w:rPr>
        <w:t xml:space="preserve">  др. Опыт применения разных систем биологической индикации загрязнения вод // Научные основы контроля качества поверхностных вод по гидробиологическим показателям. Л., </w:t>
      </w:r>
      <w:proofErr w:type="spellStart"/>
      <w:r w:rsidRPr="00072FED">
        <w:rPr>
          <w:rFonts w:ascii="Times New Roman" w:hAnsi="Times New Roman" w:cs="Times New Roman"/>
          <w:sz w:val="24"/>
          <w:szCs w:val="24"/>
        </w:rPr>
        <w:t>Гидрометеоиздат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. 1977. С. 124-131.</w:t>
      </w:r>
    </w:p>
    <w:p w14:paraId="7EAD20CC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и мониторинг биоразнообразия. Ред. Касимов Н.С., Романова Э.П., Тишков А.А. М.: Издательство Научного и учебно-методического центра, 2002. 432 с.</w:t>
      </w:r>
    </w:p>
    <w:p w14:paraId="52D0415F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2FED">
        <w:rPr>
          <w:rFonts w:ascii="Times New Roman" w:hAnsi="Times New Roman" w:cs="Times New Roman"/>
          <w:sz w:val="24"/>
          <w:szCs w:val="24"/>
        </w:rPr>
        <w:t xml:space="preserve">ГОСТ 17.1.3.07-82. Охрана природы. Гидросфера. Правила контроля качества воды водоемов и водотоков. 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72FED">
        <w:rPr>
          <w:rFonts w:ascii="Times New Roman" w:hAnsi="Times New Roman" w:cs="Times New Roman"/>
          <w:sz w:val="24"/>
          <w:szCs w:val="24"/>
        </w:rPr>
        <w:t xml:space="preserve">: 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072FED">
        <w:rPr>
          <w:rFonts w:ascii="Times New Roman" w:hAnsi="Times New Roman" w:cs="Times New Roman"/>
          <w:sz w:val="24"/>
          <w:szCs w:val="24"/>
        </w:rPr>
        <w:t>://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docs</w:t>
      </w:r>
      <w:r w:rsidRPr="00072F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72FED">
        <w:rPr>
          <w:rFonts w:ascii="Times New Roman" w:hAnsi="Times New Roman" w:cs="Times New Roman"/>
          <w:sz w:val="24"/>
          <w:szCs w:val="24"/>
          <w:lang w:val="en-US"/>
        </w:rPr>
        <w:t>cntd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72FE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/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Pr="00072F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72FED">
        <w:rPr>
          <w:rFonts w:ascii="Times New Roman" w:hAnsi="Times New Roman" w:cs="Times New Roman"/>
          <w:sz w:val="24"/>
          <w:szCs w:val="24"/>
          <w:lang w:val="en-US"/>
        </w:rPr>
        <w:t>gost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-17-1-3-07-82</w:t>
      </w:r>
    </w:p>
    <w:p w14:paraId="1A68BEBE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Добрушин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Эколого-экономическое обоснование для образования национального парка «Ладожские шхеры». М.: ОАО «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Росгипролес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2011. 197 с.</w:t>
      </w:r>
    </w:p>
    <w:p w14:paraId="3F6A41B6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Кратц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К.О. Геология СССР. Том XXXVII. Карельская АССР. Часть I. Геологическое описание. / под ред. П.Я. Антропов. Москва: Государственное научно-техническое издательство литературы по геологии и охране недр, 1960.</w:t>
      </w:r>
    </w:p>
    <w:p w14:paraId="6A67AFEB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Курашов Е.А., Барбашова М.А.,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Дудакова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Д.С., Капустина Л.Л., Митрукова Г.Г., Русанов А.Г., Алешина Д.Г.,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Иофина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И.В., Протопопова Е.В., Родионова Н.В., Трифонова М.С. Экосистема Ладожского озера: современное состояние и тенденции ее изменения в конце </w:t>
      </w:r>
      <w:r w:rsidRPr="00072FED">
        <w:rPr>
          <w:rFonts w:ascii="Calibri" w:eastAsia="Times New Roman" w:hAnsi="Calibri" w:cs="Calibri"/>
          <w:sz w:val="24"/>
          <w:szCs w:val="24"/>
          <w:lang w:eastAsia="ru-RU"/>
        </w:rPr>
        <w:t>XX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начале </w:t>
      </w:r>
      <w:r w:rsidRPr="00072FED">
        <w:rPr>
          <w:rFonts w:ascii="Calibri" w:eastAsia="Times New Roman" w:hAnsi="Calibri" w:cs="Calibri"/>
          <w:sz w:val="24"/>
          <w:szCs w:val="24"/>
          <w:lang w:eastAsia="ru-RU"/>
        </w:rPr>
        <w:t>XXI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// Биосфера. 2018. Т. 10, No2. С. 66–121.</w:t>
      </w:r>
    </w:p>
    <w:p w14:paraId="26D4AB2E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Курашов Е.А.,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Дудакова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Д.С.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Мейобентос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литоральной зоны Ладожского озера и его использование для диагностики состояния среды // Российский журнал прикладной экологии. – 2018. – № 4 (16). – С. 22-29.</w:t>
      </w:r>
    </w:p>
    <w:p w14:paraId="47B7D143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Ладога. Ред. Румянцев В.А., Кондратьева С.А., СПб, 2013</w:t>
      </w:r>
    </w:p>
    <w:p w14:paraId="71E3D11A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Ладожское озеро – прошлое, настоящее, будущее. Ред. Румянцев В.А.,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Драбковой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 СПб.: Наука, 2002. 327 с., 105 ил.</w:t>
      </w:r>
    </w:p>
    <w:p w14:paraId="4BD9C383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Ладожское озеро и достопримечательности его побережья. Ред. Румянцев В.А. Атлас. СПб.: Нестор-История, 2015. 200 с.</w:t>
      </w:r>
    </w:p>
    <w:p w14:paraId="7C2E562C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Ладожское озеро. Мониторинг, исследование современного состояния и проблемы управления Ладожским озером и другими большими озерами. Ред. Филатов Н.Н. Петрозаводск: Карельский научный центр РАН, 2000. 490 с.</w:t>
      </w:r>
    </w:p>
    <w:p w14:paraId="18ACD12B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Литоральная зона Ладожского озера.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 Курашов Е.А. СПб.: Нестор-История. 2011. 416 с., ил.</w:t>
      </w:r>
    </w:p>
    <w:p w14:paraId="38E129C6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Макрушин А.В. Библиографический указатель по теме «Биологический анализ качества вод» с приложением списка организмов-индикаторов загрязнения. Ленинград, 1974</w:t>
      </w:r>
    </w:p>
    <w:p w14:paraId="4579ECF4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Определитель пресноводных беспозвоночных России и сопредельных территорий. Низшие беспозвоночные.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Цалолихина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 СПб. Т1, 1994. 395 с.</w:t>
      </w:r>
    </w:p>
    <w:p w14:paraId="71841E29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пресноводных беспозвоночных России и сопредельных территорий. Паукообразные, низшие насекомые. Ред.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Цалолихина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 СПб. Т3, 1997. 439 с.</w:t>
      </w:r>
    </w:p>
    <w:p w14:paraId="7485FCB5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пресноводных беспозвоночных России и сопредельных территорий. Высшие насекомые. Ред.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Цалолихина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 СПб.: Наука, 2001. Т5. 836 с.</w:t>
      </w:r>
    </w:p>
    <w:p w14:paraId="533CA8A9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пресноводных беспозвоночных России и сопредельных территорий. Высшие насекомые: двукрылые. Ред.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Цалолихина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С.Я. СПб. Т4, 1999. 998 с.</w:t>
      </w:r>
    </w:p>
    <w:p w14:paraId="591F2D71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Подлипский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И.И., Ляховская А.К., Шибаева А.С.,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Горбунцов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Д.А. </w:t>
      </w:r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Эколого-геологическая оценка водосборной площади залива Импилахти с привлечением данных </w:t>
      </w:r>
      <w:proofErr w:type="spellStart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биоиндикации</w:t>
      </w:r>
      <w:proofErr w:type="spellEnd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</w:t>
      </w:r>
      <w:proofErr w:type="spellStart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макрозообентосу</w:t>
      </w:r>
      <w:proofErr w:type="spellEnd"/>
      <w:r w:rsidRPr="00072F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Санкт-Петербургский государственный университет, 2017. С. 175-178</w:t>
      </w:r>
    </w:p>
    <w:p w14:paraId="4ED390AF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по методам гидробиологического анализа поверхностных вод и донных отложений. Государственный комитет СССР по гидрометеорологии и контролю природной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Ред. Абакумов В.А.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1983</w:t>
      </w:r>
    </w:p>
    <w:p w14:paraId="25626A4F" w14:textId="77777777" w:rsidR="00367A07" w:rsidRPr="00072FED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Чертопруд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Биоиндикация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мониторинге пресноводных систем.</w:t>
      </w:r>
      <w:r w:rsidRPr="009839DA">
        <w:t xml:space="preserve">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/ Отв. ред. В.А. Румянцев, И.С. Трифонова. СПб.: ЛЕМА, 2007. - 338 с.</w:t>
      </w:r>
    </w:p>
    <w:p w14:paraId="4B951F48" w14:textId="0CE44A22" w:rsidR="00367A07" w:rsidRDefault="00367A07" w:rsidP="00072FED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Шитиков В.К., Розенберг Г.С., Зинченко Т.Д. Количественная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гидроэкология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методы системной идентификации. – Тольятти: ИЭВБ РАН, 2003. – 463 с.</w:t>
      </w:r>
    </w:p>
    <w:p w14:paraId="747771C1" w14:textId="77777777" w:rsidR="00335E7A" w:rsidRPr="00367A07" w:rsidRDefault="00335E7A" w:rsidP="00335E7A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Beak T.W. A biotic index of polluted </w:t>
      </w: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sreams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its relationship to fisheries // Adv. </w:t>
      </w:r>
      <w:r w:rsidRPr="00367A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Water </w:t>
      </w:r>
      <w:proofErr w:type="spellStart"/>
      <w:r w:rsidRPr="00367A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Pollut</w:t>
      </w:r>
      <w:proofErr w:type="spellEnd"/>
      <w:r w:rsidRPr="00367A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1965.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67A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1.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67A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191–210.</w:t>
      </w:r>
    </w:p>
    <w:p w14:paraId="2553EE14" w14:textId="77777777" w:rsidR="00335E7A" w:rsidRPr="00072FED" w:rsidRDefault="00335E7A" w:rsidP="00335E7A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Goodnight C.J., Whitley L.S.  Oligochaetes as indicators of pollution // Proc.  15-th Ind. Waste Conv., 1961. 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139–142.</w:t>
      </w:r>
    </w:p>
    <w:p w14:paraId="2CFCACA1" w14:textId="306BD904" w:rsidR="00335E7A" w:rsidRPr="00335E7A" w:rsidRDefault="00335E7A" w:rsidP="00335E7A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Woodiwiss</w:t>
      </w:r>
      <w:proofErr w:type="spellEnd"/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F. The biological system of stream classification used by the Trent River Board // Chem. Ind. 1964. Т. 14. С. 443.</w:t>
      </w:r>
    </w:p>
    <w:p w14:paraId="573C865A" w14:textId="77777777" w:rsidR="00335E7A" w:rsidRPr="00072FED" w:rsidRDefault="00335E7A" w:rsidP="00335E7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2FED">
        <w:rPr>
          <w:rFonts w:ascii="Times New Roman" w:hAnsi="Times New Roman" w:cs="Times New Roman"/>
          <w:sz w:val="24"/>
          <w:szCs w:val="24"/>
        </w:rPr>
        <w:t xml:space="preserve">Министерство природных ресурсов Российской Федерации от 30 ноября 1992 года. Критерии оценки экологической обстановки территорий для выявления зон чрезвычайной экологической ситуации и зон экологического бедствия. 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72FED">
        <w:rPr>
          <w:rFonts w:ascii="Times New Roman" w:hAnsi="Times New Roman" w:cs="Times New Roman"/>
          <w:sz w:val="24"/>
          <w:szCs w:val="24"/>
        </w:rPr>
        <w:t xml:space="preserve">: 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072FED">
        <w:rPr>
          <w:rFonts w:ascii="Times New Roman" w:hAnsi="Times New Roman" w:cs="Times New Roman"/>
          <w:sz w:val="24"/>
          <w:szCs w:val="24"/>
        </w:rPr>
        <w:t>://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docs</w:t>
      </w:r>
      <w:r w:rsidRPr="00072F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72FED">
        <w:rPr>
          <w:rFonts w:ascii="Times New Roman" w:hAnsi="Times New Roman" w:cs="Times New Roman"/>
          <w:sz w:val="24"/>
          <w:szCs w:val="24"/>
          <w:lang w:val="en-US"/>
        </w:rPr>
        <w:t>cntd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72FE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72FED">
        <w:rPr>
          <w:rFonts w:ascii="Times New Roman" w:hAnsi="Times New Roman" w:cs="Times New Roman"/>
          <w:sz w:val="24"/>
          <w:szCs w:val="24"/>
        </w:rPr>
        <w:t>/</w:t>
      </w:r>
      <w:r w:rsidRPr="00072FED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Pr="00072FED">
        <w:rPr>
          <w:rFonts w:ascii="Times New Roman" w:hAnsi="Times New Roman" w:cs="Times New Roman"/>
          <w:sz w:val="24"/>
          <w:szCs w:val="24"/>
        </w:rPr>
        <w:t>/901797511</w:t>
      </w:r>
    </w:p>
    <w:p w14:paraId="3B3FE188" w14:textId="77777777" w:rsidR="00367A07" w:rsidRPr="00072FED" w:rsidRDefault="00367A07" w:rsidP="00367A07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Постановление правительства Российской Федерации от 28.12.2017 N 1684 О создании национального парка «Ладожские шхеры» (Электронный ресурс). URL: http://pravo.gov.ru/laws/acts/2/49545652.html</w:t>
      </w:r>
    </w:p>
    <w:p w14:paraId="1CBBEBCF" w14:textId="77777777" w:rsidR="00367A07" w:rsidRPr="00072FED" w:rsidRDefault="00367A07" w:rsidP="00367A07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Совмина СССР от 07.12.1984 N 1212 «О дополнительных мерах по обеспечению охраны и рационального использования водных и других природных ресурсов бассейна озер Ладожского, Онежского и Ильмень» (Электронный ресурс). </w:t>
      </w:r>
      <w:r w:rsidRPr="00072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72FED">
        <w:rPr>
          <w:rFonts w:ascii="Times New Roman" w:eastAsia="Times New Roman" w:hAnsi="Times New Roman" w:cs="Times New Roman"/>
          <w:sz w:val="24"/>
          <w:szCs w:val="24"/>
          <w:lang w:eastAsia="ru-RU"/>
        </w:rPr>
        <w:t>: http://lawru.info/dok/1984/12/07/n1182886.htm</w:t>
      </w:r>
    </w:p>
    <w:p w14:paraId="1386AF43" w14:textId="30FE5970" w:rsidR="007F6352" w:rsidRPr="00EB0D30" w:rsidRDefault="007F6352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B9DBBB" w14:textId="17F81B08" w:rsidR="007F6352" w:rsidRDefault="007F6352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31C7E4" w14:textId="40601AEA" w:rsidR="00701CD5" w:rsidRDefault="00701CD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F55BF3" w14:textId="7CD5440D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A0B191" w14:textId="5BAB8CE9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49B7C9" w14:textId="4FE7AD15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E7DBB2" w14:textId="2D8BAEAA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B87D89" w14:textId="2FD4FF61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55EF74" w14:textId="18105CC2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C33F97" w14:textId="2B60DA45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A26035" w14:textId="561B22D5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141CD1" w14:textId="12939135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6F6033" w14:textId="22C951A2" w:rsidR="00455125" w:rsidRDefault="00455125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4D7BB6" w14:textId="0BBB1766" w:rsidR="004175F1" w:rsidRDefault="004175F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7D4AA5" w14:textId="41D44E61" w:rsidR="004175F1" w:rsidRDefault="004175F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CFC944" w14:textId="0EB324CB" w:rsidR="004175F1" w:rsidRDefault="004175F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972BBC" w14:textId="77777777" w:rsidR="004175F1" w:rsidRPr="00EB0D30" w:rsidRDefault="004175F1" w:rsidP="009846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F3B6F2" w14:textId="3AE7DE8F" w:rsidR="00A872FF" w:rsidRDefault="00B0620D" w:rsidP="0098466A">
      <w:pPr>
        <w:pStyle w:val="1"/>
        <w:spacing w:line="360" w:lineRule="auto"/>
        <w:rPr>
          <w:rFonts w:eastAsia="Times New Roman"/>
          <w:lang w:eastAsia="ru-RU"/>
        </w:rPr>
      </w:pPr>
      <w:bookmarkStart w:id="32" w:name="_Toc9704829"/>
      <w:r>
        <w:rPr>
          <w:rFonts w:eastAsia="Times New Roman"/>
          <w:lang w:eastAsia="ru-RU"/>
        </w:rPr>
        <w:lastRenderedPageBreak/>
        <w:t>Приложения</w:t>
      </w:r>
      <w:bookmarkEnd w:id="32"/>
      <w:r>
        <w:rPr>
          <w:rFonts w:eastAsia="Times New Roman"/>
          <w:lang w:eastAsia="ru-RU"/>
        </w:rPr>
        <w:t xml:space="preserve"> </w:t>
      </w:r>
    </w:p>
    <w:p w14:paraId="4396BBDE" w14:textId="571F0A43" w:rsidR="00B0620D" w:rsidRPr="00701CD5" w:rsidRDefault="00455125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Приложение 1</w:t>
      </w:r>
      <w:r w:rsidR="00B0620D" w:rsidRPr="00701CD5">
        <w:rPr>
          <w:rFonts w:ascii="Times New Roman" w:hAnsi="Times New Roman" w:cs="Times New Roman"/>
          <w:color w:val="auto"/>
          <w:sz w:val="28"/>
        </w:rPr>
        <w:t xml:space="preserve">. </w:t>
      </w:r>
      <w:r w:rsidR="003D52C0" w:rsidRPr="003D52C0">
        <w:rPr>
          <w:rFonts w:ascii="Times New Roman" w:hAnsi="Times New Roman" w:cs="Times New Roman"/>
          <w:color w:val="auto"/>
          <w:sz w:val="28"/>
        </w:rPr>
        <w:t>Встречаемость донных беспозвоночных в заливе Импилахти в 2018 году (количественные пробы)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699"/>
        <w:gridCol w:w="900"/>
        <w:gridCol w:w="820"/>
        <w:gridCol w:w="960"/>
        <w:gridCol w:w="960"/>
        <w:gridCol w:w="960"/>
        <w:gridCol w:w="860"/>
        <w:gridCol w:w="800"/>
        <w:gridCol w:w="1493"/>
      </w:tblGrid>
      <w:tr w:rsidR="00B0620D" w:rsidRPr="00B0620D" w14:paraId="0CF96BF8" w14:textId="77777777" w:rsidTr="00701CD5">
        <w:trPr>
          <w:trHeight w:val="336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8978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виды/станции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82DC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1EF2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2D5E869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A3FD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0251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D35E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6CE2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C244" w14:textId="77777777" w:rsidR="00B0620D" w:rsidRPr="00B0620D" w:rsidRDefault="00B0620D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встречаемость (f), %</w:t>
            </w:r>
          </w:p>
        </w:tc>
      </w:tr>
      <w:tr w:rsidR="00B0620D" w:rsidRPr="00B0620D" w14:paraId="6ACA3D92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FC49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Limnodrilus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udekemianus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(?)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90E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A7D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D29802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046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B74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22C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CDF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DA3904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</w:t>
            </w:r>
          </w:p>
        </w:tc>
      </w:tr>
      <w:tr w:rsidR="00B0620D" w:rsidRPr="00B0620D" w14:paraId="101538DD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8F230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Lumbriculus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variegatus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07D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567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374016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9A2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126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D3E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156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7A50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EEDA41F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33C0C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Nais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barbata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4FF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3B4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142D5E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21E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97B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BD8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44B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49E5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4AC6E8D" w14:textId="77777777" w:rsidTr="00701CD5">
        <w:trPr>
          <w:trHeight w:val="792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DE924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Stylodrilus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heringianus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E68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1B8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94E799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3E4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607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AF7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3F5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DCC7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41B40060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9C9CC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Stylaria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Lacustris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884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E3B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8FF46A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B76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EDD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41D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F00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816C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7D947AF0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2B2F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Spirosperma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686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892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502C13C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84A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D03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522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68C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91BB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42DBAE6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3862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Tubifix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tubifix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D05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1B3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D76ACA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3C5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D69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B05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67C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0E06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297FE073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967BE4D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FC8B6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7BE84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8B803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C2278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7246D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13C0A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D2A2E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C068C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490CA2EB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6CED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Erpobdella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octoculata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8F1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909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DD2A02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4FE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8F3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B2A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A42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3C85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7DB18573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2DABB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Helobdella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stagnalis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E4B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185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5FB170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FA9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DE9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BE8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87C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C5DD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5226C57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E5988A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DB926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8D6F2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EE52A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E4E96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DB7C2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3776B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D1C59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96D2E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5B70D890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200E8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Asellus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aquaticus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913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732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900710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A75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2B8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27C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8EB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8841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403DBB3A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330F9F0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F115B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DA3FA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C7E7E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17FEF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9CAA6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425AD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A36B4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58659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13C4EA1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47F75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Gmelinoides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fasciatus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67B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E5B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38DBD42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D63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44C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CB6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10D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D374FF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</w:t>
            </w:r>
          </w:p>
        </w:tc>
      </w:tr>
      <w:tr w:rsidR="00B0620D" w:rsidRPr="00B0620D" w14:paraId="6394F604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1A130DB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DC2E8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F0E8C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1DD81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F7584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033E1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70DF9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3DFC9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10262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55ABA166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F2B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Acricotopus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0DB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873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CF3EDC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7F8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132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2A2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98E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5FA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2E40B03B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B9914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Cricotopus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51A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84A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A80C09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6D1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5F8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678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7E3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DBD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4E804706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59B35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Psectrocladius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(p)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F69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59B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344C88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1A3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9AB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F7F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428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FF2D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4A2AC439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A319DAD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C7AD04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E95639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419DD2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474BA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D2E685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865923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BA651D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9DAE0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2A54C2CA" w14:textId="77777777" w:rsidTr="00701CD5">
        <w:trPr>
          <w:trHeight w:val="864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68B95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,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Holotanypus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Roback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BAE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1FB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ABD634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A22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C7C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FD33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093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8972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71ECEC51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19A4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lastRenderedPageBreak/>
              <w:t>Procladius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2F9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BA1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DD124A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FC4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BD5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212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A25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0D5A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15168F0D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32C93A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5E7BD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FC151F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72B51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99B1CE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EAFF3E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F2CAAA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F9C8CC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3D2B28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036A43A2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AA231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Cladotanytarsus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FBA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1FC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610A9E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DA9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99F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80C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8A5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DD3D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6898C48F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1427E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C.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mancus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AEC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857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2636A1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ED3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304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9AD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068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0E4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0B84A74C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98B1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Tanytarsis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2BA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422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5D05FE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43E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37E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5E7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774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2D38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6AC0720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B12BC1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8C6A20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742170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7AE58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C522E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BD9834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28D7EC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9455F3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563F49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5178952C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A132C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297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BA0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B93A6A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E69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7F0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F3E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F17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F297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6BDBD9EC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F9ED1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Cryptochironomus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65A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CA0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A7B123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8CD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114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37C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40C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05B0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4449640C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41A48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Dycrotendipes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3D9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651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69A5B3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B68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5FE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6C0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F29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13E1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B24F7DC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FFADF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Endochironomus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albipennis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270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5EE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42CC86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A9A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646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A89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84E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3AA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45FDD9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573D0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E.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impar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B19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4B6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3FF5FFE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890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71B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43D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F70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80E862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</w:t>
            </w:r>
          </w:p>
        </w:tc>
      </w:tr>
      <w:tr w:rsidR="00B0620D" w:rsidRPr="00B0620D" w14:paraId="18DD3F51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458C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Glyptotendipes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 (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varipes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?)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6DE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5BA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03B0CB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2D7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E54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B6A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06C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EAC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0008A794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2D64C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G.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glaucus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139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D2E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CE9F1D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480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119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31B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FB1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8C3C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065AA7B6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17AB5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Microtendipes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pedellus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567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B2C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C7941D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2B1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2F3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935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517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DCCD6D7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43</w:t>
            </w:r>
          </w:p>
        </w:tc>
      </w:tr>
      <w:tr w:rsidR="00B0620D" w:rsidRPr="00B0620D" w14:paraId="615456F3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0AE08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Paratendipes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albimanus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5C9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1E7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9FEAC3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72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4DD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7EC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898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E574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64A239CA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890E0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Polypedilum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nubeculosum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D11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58F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645CE0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C0E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FF4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A6C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110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FF2E5A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</w:t>
            </w:r>
          </w:p>
        </w:tc>
      </w:tr>
      <w:tr w:rsidR="00B0620D" w:rsidRPr="00B0620D" w14:paraId="765A4636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FE767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Sergentia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longiventris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3F4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26A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50141C9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DEB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31D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395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196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2084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32667EEA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472CB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Stictochironomus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7BE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786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2CB4CD7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94C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F09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7C5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AA2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F7C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A441AB8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11FB21F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01244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DAA46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E18B4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A94C2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DA7B4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B9601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A721E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CC577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07773C4B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1CEF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Agabus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0C6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BA3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E92827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D91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BEA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56E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98E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F6E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5D1C3CC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0450BA54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08DB0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C712A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226CB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B1E4E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A82B4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0C15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57220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C1D33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24F54741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12D85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Caenis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horaria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1AE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37F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E18C85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208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A4B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55C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786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0CF1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5F5BC4C7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B49F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Baetis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s.str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D81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3BC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DE5356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ABA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243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4A6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6DF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C7A5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5090B51B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E98FD34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3697D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6C1F2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F3BAE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5763A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95D44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FCA75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AD8E3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37039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05A8D999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0A812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Micronecta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corixidae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9D8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CF2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E5E20B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223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1C0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313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9C4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9B2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698B96E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07F6D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Notonecta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lavra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3EF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05F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717B6B3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E31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F03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930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ED0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E09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253E1969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C0E69C1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FC052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5F772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69D00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F833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3A0F5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6AD96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229CE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EB3AD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200DE25C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1A4EA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Anthripsodes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81B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579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A39121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258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306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EA7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BF8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4E6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34F2BE9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FB194D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AA7BAC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FB5758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F69B07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A31CC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093881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6D96C2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16965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92772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31AAB43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62DAC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Anabolia laevis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0DA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B3C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CC3AE6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D92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3D8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6E5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A51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9C94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39D58B7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CD011F1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54D4FB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F7575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DDE81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1C90A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E5D3D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9FBFCE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20F23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1F8335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19647752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3E9F6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Molanna angustata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4FC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046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6AD69A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6EF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41B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DB9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7FC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F785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756B1F45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23BA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Molannodes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tinctus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B48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8B5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DE38E0D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75D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BEB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8DD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2C87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EC19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1484DEB5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9B9001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F04C9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0B7B2C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2520EF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1462E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22537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DE7D9A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29515E9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C76616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71434B36" w14:textId="77777777" w:rsidTr="00701CD5">
        <w:trPr>
          <w:trHeight w:val="864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7123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Agrypnia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 личинки 1,2 возраста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2C1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9F0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6A34DBDA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2905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4AB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BE5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608C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D85D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14</w:t>
            </w:r>
          </w:p>
        </w:tc>
      </w:tr>
      <w:tr w:rsidR="00B0620D" w:rsidRPr="00B0620D" w14:paraId="49ED41B7" w14:textId="77777777" w:rsidTr="00701CD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DA9583E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4AB25A8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D05D6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9CC55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14B4A9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078336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E57EB80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DF2707B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8D1F69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B0620D" w:rsidRPr="00B0620D" w14:paraId="4E688E78" w14:textId="77777777" w:rsidTr="00701CD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EDAEE" w14:textId="77777777" w:rsidR="00B0620D" w:rsidRPr="003D52C0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Holocentropus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picicornis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A0F3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3E81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20F2A57E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A952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5A66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C9F4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79BF" w14:textId="77777777" w:rsidR="00B0620D" w:rsidRPr="00B0620D" w:rsidRDefault="00B0620D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0261A3" w14:textId="77777777" w:rsidR="00B0620D" w:rsidRPr="00B0620D" w:rsidRDefault="00B0620D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B0620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</w:t>
            </w:r>
          </w:p>
        </w:tc>
      </w:tr>
    </w:tbl>
    <w:p w14:paraId="6C51DDE7" w14:textId="6D179732" w:rsidR="00B0620D" w:rsidRPr="00701CD5" w:rsidRDefault="00B0620D" w:rsidP="0098466A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701CD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Примечание: синим цветом выделена станция на участке реки Неувосенлампи; зеленым – доминантные виды, желтым </w:t>
      </w:r>
      <w:r w:rsidR="00CA0CE5" w:rsidRPr="00701CD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–</w:t>
      </w:r>
      <w:r w:rsidRPr="00701CD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субдоминантные</w:t>
      </w:r>
    </w:p>
    <w:p w14:paraId="3294519A" w14:textId="77777777" w:rsidR="00CA0CE5" w:rsidRPr="00B0620D" w:rsidRDefault="00CA0CE5" w:rsidP="0098466A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CAD9BDA" w14:textId="0B98ECE1" w:rsidR="00CA0CE5" w:rsidRPr="00701CD5" w:rsidRDefault="00455125" w:rsidP="0098466A">
      <w:pPr>
        <w:pStyle w:val="a4"/>
        <w:keepNext/>
        <w:spacing w:line="360" w:lineRule="auto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Приложение 2</w:t>
      </w:r>
      <w:r w:rsidR="00CA0CE5" w:rsidRPr="00701CD5">
        <w:rPr>
          <w:rFonts w:ascii="Times New Roman" w:hAnsi="Times New Roman" w:cs="Times New Roman"/>
          <w:color w:val="auto"/>
          <w:sz w:val="28"/>
        </w:rPr>
        <w:t xml:space="preserve">. </w:t>
      </w:r>
      <w:r w:rsidR="003D52C0" w:rsidRPr="003D52C0">
        <w:rPr>
          <w:rFonts w:ascii="Times New Roman" w:hAnsi="Times New Roman" w:cs="Times New Roman"/>
          <w:color w:val="auto"/>
          <w:sz w:val="28"/>
        </w:rPr>
        <w:t>Встречаемость донных беспозвоночных в заливе Импилахти в 2018 году (качественные пробы)</w:t>
      </w:r>
    </w:p>
    <w:tbl>
      <w:tblPr>
        <w:tblW w:w="6585" w:type="dxa"/>
        <w:tblInd w:w="113" w:type="dxa"/>
        <w:tblLook w:val="04A0" w:firstRow="1" w:lastRow="0" w:firstColumn="1" w:lastColumn="0" w:noHBand="0" w:noVBand="1"/>
      </w:tblPr>
      <w:tblGrid>
        <w:gridCol w:w="1725"/>
        <w:gridCol w:w="960"/>
        <w:gridCol w:w="960"/>
        <w:gridCol w:w="960"/>
        <w:gridCol w:w="1980"/>
      </w:tblGrid>
      <w:tr w:rsidR="00CA0CE5" w:rsidRPr="00CA0CE5" w14:paraId="1AFFC156" w14:textId="77777777" w:rsidTr="00CA0CE5">
        <w:trPr>
          <w:trHeight w:val="336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CC6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виды/станции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983E" w14:textId="77777777" w:rsidR="00CA0CE5" w:rsidRPr="00CA0CE5" w:rsidRDefault="00CA0CE5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4043" w14:textId="77777777" w:rsidR="00CA0CE5" w:rsidRPr="00CA0CE5" w:rsidRDefault="00CA0CE5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2з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3DF4" w14:textId="77777777" w:rsidR="00CA0CE5" w:rsidRPr="00CA0CE5" w:rsidRDefault="00CA0CE5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2п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A981" w14:textId="77777777" w:rsidR="00CA0CE5" w:rsidRPr="00CA0CE5" w:rsidRDefault="00CA0CE5" w:rsidP="0098466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ru-RU"/>
              </w:rPr>
              <w:t>встречаемость (f), %</w:t>
            </w:r>
          </w:p>
        </w:tc>
      </w:tr>
      <w:tr w:rsidR="00CA0CE5" w:rsidRPr="00CA0CE5" w14:paraId="6FABD2F6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8C34D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Limnodrilus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udekemianus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(?)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509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899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A85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0CAB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344475D4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9153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Lumbriculus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variegatus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9D8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D10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238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63DDE6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67</w:t>
            </w:r>
          </w:p>
        </w:tc>
      </w:tr>
      <w:tr w:rsidR="00CA0CE5" w:rsidRPr="00CA0CE5" w14:paraId="16E2E0BD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92579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Nais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barbata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7C8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44A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721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862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4C3E71AB" w14:textId="77777777" w:rsidTr="00CA0CE5">
        <w:trPr>
          <w:trHeight w:val="792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46038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Stylodrilus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heringianus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089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E7F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D24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5032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1AAC553D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B8F5B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Stylaria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Lacustris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4E8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75C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253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BB90BC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67</w:t>
            </w:r>
          </w:p>
        </w:tc>
      </w:tr>
      <w:tr w:rsidR="00CA0CE5" w:rsidRPr="00CA0CE5" w14:paraId="2BDCBFAF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ECFF0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Spirosperma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0EA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7FD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9DD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449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469C6252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25A1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Tubifix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tubifix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031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6D6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EF0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9FE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DB506F2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874B1DC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FD84F7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86D5C8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68367C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A313B1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D1FA3A6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85C1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Erpobdella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octoculata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A0A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907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347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84E8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29B4216B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622AC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lastRenderedPageBreak/>
              <w:t>Helobdella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stagnalis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F4A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9DA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EF5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27D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3A58A39E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E72CAF4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4E0DE9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1C8FD2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6A3E1D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81C8CF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575DDA3F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AD9A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Asellus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aquaticus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D88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200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0DC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6594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25E404BC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468A89EA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4BD9A67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7D499A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2181EE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267097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E9CF012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67198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Gmelinoides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fasciatus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B12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21D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3F2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7923235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100</w:t>
            </w:r>
          </w:p>
        </w:tc>
      </w:tr>
      <w:tr w:rsidR="00CA0CE5" w:rsidRPr="00CA0CE5" w14:paraId="55F5049C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5B2D40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87DFE1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48AA75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46431B7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78149B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34A9E9A2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EB16F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Acricotopus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C43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6A7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341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4C09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2D52FB91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4C922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Cricotopus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230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78D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C96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9E2D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028E959B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9ADA2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Psectrocladius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(p)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166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BB7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B1F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61B7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0C5B8EEF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30E12E8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DF81F9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2E064A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58340F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76081A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107838A" w14:textId="77777777" w:rsidTr="00CA0CE5">
        <w:trPr>
          <w:trHeight w:val="864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72C6F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,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Holotanypus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Roback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6E5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25D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B84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6439BB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67</w:t>
            </w:r>
          </w:p>
        </w:tc>
      </w:tr>
      <w:tr w:rsidR="00CA0CE5" w:rsidRPr="00CA0CE5" w14:paraId="4FF71C55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E1F58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Procladius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677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C4E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CF5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65B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B889B8D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606D693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F629C3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510E45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415CEE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3B03FB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54D1BA1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47525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Cladotanytarsus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EF4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1A4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264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936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00F77C08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9CC53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C.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mancus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680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2F7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525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1F09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5B93534B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F7A1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Tanytarsis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A23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35A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B1F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508F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0F9FB1DC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DEF39D1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D89CB0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A3EF66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C7EC67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690E4A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A7BEDD9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6EF54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625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D64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BD0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69A216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67</w:t>
            </w:r>
          </w:p>
        </w:tc>
      </w:tr>
      <w:tr w:rsidR="00CA0CE5" w:rsidRPr="00CA0CE5" w14:paraId="1400EEFB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07F1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Cryptochironomus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665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721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F60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7FA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4DD49BD0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CC756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Dycrotendipes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F1E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059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0DC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683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5C7067C4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A687B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Endochironomus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albipennis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226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B79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0FB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F275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3234B55F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9AE4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E.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impar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D9F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238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F39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EA3C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46446E68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ED27B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Glyptotendipes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 (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varipes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?)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91C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31A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632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A631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7854EF84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C65FF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G.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glaucus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B5C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CB2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00D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3319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289E52CB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85F3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Microtendipes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pedellus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A3C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D84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B9D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23D66D2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100</w:t>
            </w:r>
          </w:p>
        </w:tc>
      </w:tr>
      <w:tr w:rsidR="00CA0CE5" w:rsidRPr="00CA0CE5" w14:paraId="7A1C9FF9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AFAA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Paratendipes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albimanus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C33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202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50F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AA3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E67253F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202CD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lastRenderedPageBreak/>
              <w:t>Polypedilum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nubeculosum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495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6FE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FC1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AFAB10E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100</w:t>
            </w:r>
          </w:p>
        </w:tc>
      </w:tr>
      <w:tr w:rsidR="00CA0CE5" w:rsidRPr="00CA0CE5" w14:paraId="4E604E24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CE6D0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Sergentia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gr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.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longiventris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760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DAC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2E9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C52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0CE93AAE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29C09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Stictochironomus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E0C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440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7F7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8A5B9C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67</w:t>
            </w:r>
          </w:p>
        </w:tc>
      </w:tr>
      <w:tr w:rsidR="00CA0CE5" w:rsidRPr="00CA0CE5" w14:paraId="5D580774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A7CD1D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18C156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061CFB0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0D6749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E4377C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21AD8CEB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2E361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Agabus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CBD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DB8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F35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9778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4E62A9DF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A03E14D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1E6F6D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498E5A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8AF3D6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5D3EE1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13C55C95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BB9F6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Caenis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horaria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E61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C98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387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9015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7730A5FE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D89A3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Baetis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s.str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ECF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5C6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B13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63B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3D31466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05CEFCC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868159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C11095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4A00D0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B205E6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1B5DA1D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26B9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Micronecta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corixidae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48B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76C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E2D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72E8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5F0C4216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D6E5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Notonecta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lavra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EE6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97E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42C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439B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08B75A85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74502958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424F0FA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E17544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1009EC6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67BE405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754FCFE7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85F0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Anthripsodes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910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41D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74F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95C7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7606C5F2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1E7BE3E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27A049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E0F44A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AC90000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C11E83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4815B334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4BCB0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Anabolia laevis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9BCE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0F0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FCE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B5DD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0E94D02C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388BC85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FB4D9A3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80E193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5FE9DBA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99D3206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4823FD72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2E01A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Molanna angustata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4785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9FB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217A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+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1CE8" w14:textId="77777777" w:rsidR="00CA0CE5" w:rsidRPr="00CA0CE5" w:rsidRDefault="00CA0CE5" w:rsidP="0098466A">
            <w:pPr>
              <w:spacing w:after="0" w:line="36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33</w:t>
            </w:r>
          </w:p>
        </w:tc>
      </w:tr>
      <w:tr w:rsidR="00CA0CE5" w:rsidRPr="00CA0CE5" w14:paraId="582C1F13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EE059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Molannodes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tinctus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795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011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12C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DE9D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B442615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FB10747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570ED6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8518F78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BF9C7C1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8713D2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66AA0614" w14:textId="77777777" w:rsidTr="00CA0CE5">
        <w:trPr>
          <w:trHeight w:val="864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5EBD1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Agrypnia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sp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. личинки 1,2 возраста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71E4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FDC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E11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0E2F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1792BC64" w14:textId="77777777" w:rsidTr="00CA0CE5">
        <w:trPr>
          <w:trHeight w:val="28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23B8186A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88D6A9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43F9CD2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676FD5F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48704EFB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  <w:tr w:rsidR="00CA0CE5" w:rsidRPr="00CA0CE5" w14:paraId="53299BBE" w14:textId="77777777" w:rsidTr="00CA0CE5">
        <w:trPr>
          <w:trHeight w:val="576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20D8F" w14:textId="77777777" w:rsidR="00CA0CE5" w:rsidRPr="003D52C0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</w:pP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Holocentropus</w:t>
            </w:r>
            <w:proofErr w:type="spellEnd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3D52C0">
              <w:rPr>
                <w:rFonts w:ascii="Calibri" w:eastAsia="Times New Roman" w:hAnsi="Calibri" w:cs="Calibri"/>
                <w:i/>
                <w:color w:val="000000"/>
                <w:sz w:val="20"/>
                <w:lang w:eastAsia="ru-RU"/>
              </w:rPr>
              <w:t>picicornis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20D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5FC7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368C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9039" w14:textId="77777777" w:rsidR="00CA0CE5" w:rsidRPr="00CA0CE5" w:rsidRDefault="00CA0CE5" w:rsidP="0098466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CA0CE5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 </w:t>
            </w:r>
          </w:p>
        </w:tc>
      </w:tr>
    </w:tbl>
    <w:p w14:paraId="4747C0FC" w14:textId="77777777" w:rsidR="00CA0CE5" w:rsidRPr="00701CD5" w:rsidRDefault="00CA0CE5" w:rsidP="0098466A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701CD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Примечание: синим цветом выделена станция на участке реки Неувосенлампи; зеленым – доминантные виды, желтым - субдоминантные</w:t>
      </w:r>
    </w:p>
    <w:p w14:paraId="681CB1CD" w14:textId="21495BCA" w:rsidR="00B0620D" w:rsidRDefault="00B0620D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53107A" w14:textId="0BABE5BA" w:rsidR="0049247A" w:rsidRDefault="0049247A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98B608" w14:textId="698C4A37" w:rsidR="0049247A" w:rsidRDefault="0049247A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F1560E" w14:textId="367F0E89" w:rsidR="00455125" w:rsidRPr="00BB7950" w:rsidRDefault="00455125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658B29" w14:textId="6B315A61" w:rsidR="00455125" w:rsidRPr="00455125" w:rsidRDefault="00455125" w:rsidP="0098466A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4551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3. Численность (</w:t>
      </w:r>
      <w:r w:rsidRPr="0045512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4551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и биомасса (</w:t>
      </w:r>
      <w:r w:rsidRPr="0045512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4551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  <w:r w:rsidR="003D5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зообентоса</w:t>
      </w:r>
      <w:r w:rsidRPr="004551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Зеленым цветом выделены станции с количественными пробами, оранжевым – с качественными.</w:t>
      </w:r>
    </w:p>
    <w:p w14:paraId="1347677D" w14:textId="7F9A9DDD" w:rsidR="0049247A" w:rsidRDefault="003D52C0" w:rsidP="0049247A">
      <w:pPr>
        <w:keepNext/>
        <w:spacing w:line="360" w:lineRule="auto"/>
      </w:pPr>
      <w:r w:rsidRPr="003D52C0">
        <w:rPr>
          <w:noProof/>
        </w:rPr>
        <w:drawing>
          <wp:inline distT="0" distB="0" distL="0" distR="0" wp14:anchorId="7BB50DD3" wp14:editId="059844E3">
            <wp:extent cx="6120000" cy="5792400"/>
            <wp:effectExtent l="0" t="762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000" cy="57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B952" w14:textId="77777777" w:rsidR="00520A87" w:rsidRPr="009E4655" w:rsidRDefault="00520A87" w:rsidP="0098466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520A87" w:rsidRPr="009E4655" w:rsidSect="00731BF3">
      <w:footerReference w:type="default" r:id="rId1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47A1E" w14:textId="77777777" w:rsidR="003A7C25" w:rsidRDefault="003A7C25" w:rsidP="00DE4C12">
      <w:pPr>
        <w:spacing w:after="0" w:line="240" w:lineRule="auto"/>
      </w:pPr>
      <w:r>
        <w:separator/>
      </w:r>
    </w:p>
  </w:endnote>
  <w:endnote w:type="continuationSeparator" w:id="0">
    <w:p w14:paraId="337045BE" w14:textId="77777777" w:rsidR="003A7C25" w:rsidRDefault="003A7C25" w:rsidP="00DE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376989"/>
      <w:docPartObj>
        <w:docPartGallery w:val="Page Numbers (Bottom of Page)"/>
        <w:docPartUnique/>
      </w:docPartObj>
    </w:sdtPr>
    <w:sdtEndPr/>
    <w:sdtContent>
      <w:p w14:paraId="45F97BEF" w14:textId="1B789828" w:rsidR="007828F9" w:rsidRDefault="007828F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C65EC7" w14:textId="77777777" w:rsidR="007828F9" w:rsidRDefault="007828F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37F47" w14:textId="77777777" w:rsidR="003A7C25" w:rsidRDefault="003A7C25" w:rsidP="00DE4C12">
      <w:pPr>
        <w:spacing w:after="0" w:line="240" w:lineRule="auto"/>
      </w:pPr>
      <w:r>
        <w:separator/>
      </w:r>
    </w:p>
  </w:footnote>
  <w:footnote w:type="continuationSeparator" w:id="0">
    <w:p w14:paraId="0D6E3149" w14:textId="77777777" w:rsidR="003A7C25" w:rsidRDefault="003A7C25" w:rsidP="00DE4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1EC9"/>
    <w:multiLevelType w:val="hybridMultilevel"/>
    <w:tmpl w:val="94D0613E"/>
    <w:lvl w:ilvl="0" w:tplc="DC52E72A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084D2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4F910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202E5C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FEF102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4978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BC1A98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BC04A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CE121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C53BD3"/>
    <w:multiLevelType w:val="hybridMultilevel"/>
    <w:tmpl w:val="81FE7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64A5A"/>
    <w:multiLevelType w:val="hybridMultilevel"/>
    <w:tmpl w:val="9D625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23589"/>
    <w:multiLevelType w:val="hybridMultilevel"/>
    <w:tmpl w:val="EC5C2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511F03"/>
    <w:multiLevelType w:val="hybridMultilevel"/>
    <w:tmpl w:val="BBE4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506E"/>
    <w:rsid w:val="000028CC"/>
    <w:rsid w:val="000041F8"/>
    <w:rsid w:val="00004546"/>
    <w:rsid w:val="00021905"/>
    <w:rsid w:val="00030BE1"/>
    <w:rsid w:val="00031D99"/>
    <w:rsid w:val="00037EB8"/>
    <w:rsid w:val="000405D3"/>
    <w:rsid w:val="00040FE3"/>
    <w:rsid w:val="000424A9"/>
    <w:rsid w:val="00044DEA"/>
    <w:rsid w:val="00045C1C"/>
    <w:rsid w:val="00046904"/>
    <w:rsid w:val="00055947"/>
    <w:rsid w:val="000713FC"/>
    <w:rsid w:val="00072FED"/>
    <w:rsid w:val="00073221"/>
    <w:rsid w:val="000766B1"/>
    <w:rsid w:val="000A0814"/>
    <w:rsid w:val="000B051B"/>
    <w:rsid w:val="000B1E38"/>
    <w:rsid w:val="000B429C"/>
    <w:rsid w:val="000C191B"/>
    <w:rsid w:val="000D36A5"/>
    <w:rsid w:val="000D5295"/>
    <w:rsid w:val="000D5EE1"/>
    <w:rsid w:val="000E30CC"/>
    <w:rsid w:val="000F1EDC"/>
    <w:rsid w:val="000F3FB4"/>
    <w:rsid w:val="000F669D"/>
    <w:rsid w:val="00100107"/>
    <w:rsid w:val="00112392"/>
    <w:rsid w:val="001170EA"/>
    <w:rsid w:val="0014437B"/>
    <w:rsid w:val="00152353"/>
    <w:rsid w:val="00153E61"/>
    <w:rsid w:val="001563ED"/>
    <w:rsid w:val="0016375F"/>
    <w:rsid w:val="00172A68"/>
    <w:rsid w:val="00174853"/>
    <w:rsid w:val="001764CC"/>
    <w:rsid w:val="00192047"/>
    <w:rsid w:val="00195B78"/>
    <w:rsid w:val="00195F92"/>
    <w:rsid w:val="001A2C0D"/>
    <w:rsid w:val="001B004C"/>
    <w:rsid w:val="001B486C"/>
    <w:rsid w:val="001B514E"/>
    <w:rsid w:val="001B54E6"/>
    <w:rsid w:val="001B71EA"/>
    <w:rsid w:val="001C2585"/>
    <w:rsid w:val="001C4DB1"/>
    <w:rsid w:val="001E691E"/>
    <w:rsid w:val="001E72AE"/>
    <w:rsid w:val="001F67C5"/>
    <w:rsid w:val="002006ED"/>
    <w:rsid w:val="00200725"/>
    <w:rsid w:val="0020245B"/>
    <w:rsid w:val="002048EC"/>
    <w:rsid w:val="002073C4"/>
    <w:rsid w:val="00234B47"/>
    <w:rsid w:val="00237F24"/>
    <w:rsid w:val="00240D3D"/>
    <w:rsid w:val="0024111E"/>
    <w:rsid w:val="00241B97"/>
    <w:rsid w:val="002446A3"/>
    <w:rsid w:val="002646B1"/>
    <w:rsid w:val="00267C61"/>
    <w:rsid w:val="002700CF"/>
    <w:rsid w:val="0028786B"/>
    <w:rsid w:val="002A340A"/>
    <w:rsid w:val="002A4F3F"/>
    <w:rsid w:val="002B419E"/>
    <w:rsid w:val="002C1218"/>
    <w:rsid w:val="002C5F1F"/>
    <w:rsid w:val="002D0A31"/>
    <w:rsid w:val="002D134C"/>
    <w:rsid w:val="002D5CD5"/>
    <w:rsid w:val="002D6A75"/>
    <w:rsid w:val="002D6CA8"/>
    <w:rsid w:val="002E5A27"/>
    <w:rsid w:val="002F31F9"/>
    <w:rsid w:val="002F3FB7"/>
    <w:rsid w:val="002F69C3"/>
    <w:rsid w:val="002F7302"/>
    <w:rsid w:val="00301FB1"/>
    <w:rsid w:val="003032FB"/>
    <w:rsid w:val="00313566"/>
    <w:rsid w:val="00313765"/>
    <w:rsid w:val="0031503D"/>
    <w:rsid w:val="0031740D"/>
    <w:rsid w:val="00321982"/>
    <w:rsid w:val="00333EBF"/>
    <w:rsid w:val="00335E7A"/>
    <w:rsid w:val="003437FD"/>
    <w:rsid w:val="003451FA"/>
    <w:rsid w:val="0034524D"/>
    <w:rsid w:val="00345676"/>
    <w:rsid w:val="003470BF"/>
    <w:rsid w:val="0036250C"/>
    <w:rsid w:val="00367A07"/>
    <w:rsid w:val="00373982"/>
    <w:rsid w:val="00380378"/>
    <w:rsid w:val="003848CA"/>
    <w:rsid w:val="00393702"/>
    <w:rsid w:val="00396D7A"/>
    <w:rsid w:val="003A2365"/>
    <w:rsid w:val="003A2D6C"/>
    <w:rsid w:val="003A3B4F"/>
    <w:rsid w:val="003A6558"/>
    <w:rsid w:val="003A6E2A"/>
    <w:rsid w:val="003A7C25"/>
    <w:rsid w:val="003C02DD"/>
    <w:rsid w:val="003C3CB5"/>
    <w:rsid w:val="003C44F2"/>
    <w:rsid w:val="003C7BBD"/>
    <w:rsid w:val="003C7E7B"/>
    <w:rsid w:val="003D2399"/>
    <w:rsid w:val="003D52C0"/>
    <w:rsid w:val="003D569E"/>
    <w:rsid w:val="003E2A68"/>
    <w:rsid w:val="003E4C58"/>
    <w:rsid w:val="003F0CE3"/>
    <w:rsid w:val="003F18BE"/>
    <w:rsid w:val="003F1CFA"/>
    <w:rsid w:val="003F259D"/>
    <w:rsid w:val="003F7CCF"/>
    <w:rsid w:val="00404AB0"/>
    <w:rsid w:val="00406062"/>
    <w:rsid w:val="004133D1"/>
    <w:rsid w:val="00414626"/>
    <w:rsid w:val="004175F1"/>
    <w:rsid w:val="00420E7D"/>
    <w:rsid w:val="00422E3E"/>
    <w:rsid w:val="0043125E"/>
    <w:rsid w:val="00435005"/>
    <w:rsid w:val="0043555F"/>
    <w:rsid w:val="00451E53"/>
    <w:rsid w:val="00455125"/>
    <w:rsid w:val="0046044C"/>
    <w:rsid w:val="00461170"/>
    <w:rsid w:val="004626B1"/>
    <w:rsid w:val="0046461E"/>
    <w:rsid w:val="00464E15"/>
    <w:rsid w:val="0046779B"/>
    <w:rsid w:val="0047291C"/>
    <w:rsid w:val="00472946"/>
    <w:rsid w:val="00475E0A"/>
    <w:rsid w:val="00483001"/>
    <w:rsid w:val="0049247A"/>
    <w:rsid w:val="004A084F"/>
    <w:rsid w:val="004A6615"/>
    <w:rsid w:val="004A7947"/>
    <w:rsid w:val="004B29AA"/>
    <w:rsid w:val="004B3A4C"/>
    <w:rsid w:val="004C53A1"/>
    <w:rsid w:val="004C634B"/>
    <w:rsid w:val="004D1F94"/>
    <w:rsid w:val="004D324A"/>
    <w:rsid w:val="004E6363"/>
    <w:rsid w:val="004F1494"/>
    <w:rsid w:val="00503CE3"/>
    <w:rsid w:val="0050407D"/>
    <w:rsid w:val="00505B20"/>
    <w:rsid w:val="00513134"/>
    <w:rsid w:val="00513FCB"/>
    <w:rsid w:val="0051479F"/>
    <w:rsid w:val="0052012E"/>
    <w:rsid w:val="0052033E"/>
    <w:rsid w:val="00520A87"/>
    <w:rsid w:val="0052717D"/>
    <w:rsid w:val="00535D54"/>
    <w:rsid w:val="00546092"/>
    <w:rsid w:val="0054696A"/>
    <w:rsid w:val="00553A6D"/>
    <w:rsid w:val="0056764A"/>
    <w:rsid w:val="00581545"/>
    <w:rsid w:val="0058382B"/>
    <w:rsid w:val="00585198"/>
    <w:rsid w:val="00594A42"/>
    <w:rsid w:val="005A742A"/>
    <w:rsid w:val="005B2FAE"/>
    <w:rsid w:val="005B5823"/>
    <w:rsid w:val="005C1FF8"/>
    <w:rsid w:val="005C7EE7"/>
    <w:rsid w:val="005C7FD3"/>
    <w:rsid w:val="005D399F"/>
    <w:rsid w:val="005D4BDC"/>
    <w:rsid w:val="005E5932"/>
    <w:rsid w:val="005E6635"/>
    <w:rsid w:val="005F0F27"/>
    <w:rsid w:val="005F6C12"/>
    <w:rsid w:val="00601F51"/>
    <w:rsid w:val="006411D0"/>
    <w:rsid w:val="00652054"/>
    <w:rsid w:val="006574D8"/>
    <w:rsid w:val="00660988"/>
    <w:rsid w:val="00674594"/>
    <w:rsid w:val="00681F00"/>
    <w:rsid w:val="006875B3"/>
    <w:rsid w:val="00691BCF"/>
    <w:rsid w:val="00691BF4"/>
    <w:rsid w:val="00693160"/>
    <w:rsid w:val="00696C36"/>
    <w:rsid w:val="0069798B"/>
    <w:rsid w:val="00697BAA"/>
    <w:rsid w:val="006A01B4"/>
    <w:rsid w:val="006A0F63"/>
    <w:rsid w:val="006A1759"/>
    <w:rsid w:val="006A7E50"/>
    <w:rsid w:val="006B7CBF"/>
    <w:rsid w:val="006C2CD0"/>
    <w:rsid w:val="006D21DF"/>
    <w:rsid w:val="006E64A9"/>
    <w:rsid w:val="006E746A"/>
    <w:rsid w:val="006E7C3D"/>
    <w:rsid w:val="006F2A15"/>
    <w:rsid w:val="006F6F25"/>
    <w:rsid w:val="006F7ACF"/>
    <w:rsid w:val="00701982"/>
    <w:rsid w:val="00701CD5"/>
    <w:rsid w:val="00703FB2"/>
    <w:rsid w:val="00731BF3"/>
    <w:rsid w:val="007330F4"/>
    <w:rsid w:val="007333EC"/>
    <w:rsid w:val="007400C8"/>
    <w:rsid w:val="007519D6"/>
    <w:rsid w:val="0075254F"/>
    <w:rsid w:val="007670D9"/>
    <w:rsid w:val="00767309"/>
    <w:rsid w:val="0077456E"/>
    <w:rsid w:val="00777CB6"/>
    <w:rsid w:val="00780158"/>
    <w:rsid w:val="007828F9"/>
    <w:rsid w:val="0078409E"/>
    <w:rsid w:val="00791916"/>
    <w:rsid w:val="00794CE3"/>
    <w:rsid w:val="007A7D8D"/>
    <w:rsid w:val="007B2C91"/>
    <w:rsid w:val="007D1403"/>
    <w:rsid w:val="007D5430"/>
    <w:rsid w:val="007D7FEB"/>
    <w:rsid w:val="007E1EEF"/>
    <w:rsid w:val="007F0775"/>
    <w:rsid w:val="007F147F"/>
    <w:rsid w:val="007F6352"/>
    <w:rsid w:val="007F7D26"/>
    <w:rsid w:val="008006D5"/>
    <w:rsid w:val="00803842"/>
    <w:rsid w:val="008048B4"/>
    <w:rsid w:val="00805073"/>
    <w:rsid w:val="00806261"/>
    <w:rsid w:val="00807E7A"/>
    <w:rsid w:val="008113D1"/>
    <w:rsid w:val="008123A5"/>
    <w:rsid w:val="008209CB"/>
    <w:rsid w:val="00825219"/>
    <w:rsid w:val="00827B86"/>
    <w:rsid w:val="00833E3E"/>
    <w:rsid w:val="00841AF4"/>
    <w:rsid w:val="00843AD1"/>
    <w:rsid w:val="008518EA"/>
    <w:rsid w:val="0085280B"/>
    <w:rsid w:val="008612B5"/>
    <w:rsid w:val="00862795"/>
    <w:rsid w:val="00866349"/>
    <w:rsid w:val="00866466"/>
    <w:rsid w:val="0086727B"/>
    <w:rsid w:val="00874AA3"/>
    <w:rsid w:val="0088583C"/>
    <w:rsid w:val="00897EF1"/>
    <w:rsid w:val="008A4619"/>
    <w:rsid w:val="008B1BEE"/>
    <w:rsid w:val="008B3EC4"/>
    <w:rsid w:val="008C2065"/>
    <w:rsid w:val="008C29B5"/>
    <w:rsid w:val="008C62F7"/>
    <w:rsid w:val="008D1ADC"/>
    <w:rsid w:val="008D2D0B"/>
    <w:rsid w:val="008D2EE6"/>
    <w:rsid w:val="008D3CC1"/>
    <w:rsid w:val="008E3C33"/>
    <w:rsid w:val="008E5F73"/>
    <w:rsid w:val="008F06F3"/>
    <w:rsid w:val="008F1C4A"/>
    <w:rsid w:val="00903A4B"/>
    <w:rsid w:val="009051DA"/>
    <w:rsid w:val="00911B37"/>
    <w:rsid w:val="009149DD"/>
    <w:rsid w:val="0091504B"/>
    <w:rsid w:val="00915939"/>
    <w:rsid w:val="00917F9B"/>
    <w:rsid w:val="00923D4E"/>
    <w:rsid w:val="00927ACE"/>
    <w:rsid w:val="00930770"/>
    <w:rsid w:val="00931CEC"/>
    <w:rsid w:val="009348F5"/>
    <w:rsid w:val="009404E7"/>
    <w:rsid w:val="00952F40"/>
    <w:rsid w:val="0095546D"/>
    <w:rsid w:val="00966788"/>
    <w:rsid w:val="00971C8A"/>
    <w:rsid w:val="009779C5"/>
    <w:rsid w:val="009816C2"/>
    <w:rsid w:val="0098392C"/>
    <w:rsid w:val="009839DA"/>
    <w:rsid w:val="0098466A"/>
    <w:rsid w:val="0099502A"/>
    <w:rsid w:val="0099731D"/>
    <w:rsid w:val="0099761F"/>
    <w:rsid w:val="009A1E04"/>
    <w:rsid w:val="009A37DE"/>
    <w:rsid w:val="009B017C"/>
    <w:rsid w:val="009B5A36"/>
    <w:rsid w:val="009D12AA"/>
    <w:rsid w:val="009D1616"/>
    <w:rsid w:val="009D2234"/>
    <w:rsid w:val="009E0C32"/>
    <w:rsid w:val="009E3931"/>
    <w:rsid w:val="009E4655"/>
    <w:rsid w:val="009F2124"/>
    <w:rsid w:val="009F3018"/>
    <w:rsid w:val="009F339B"/>
    <w:rsid w:val="00A006B0"/>
    <w:rsid w:val="00A03A6E"/>
    <w:rsid w:val="00A063A7"/>
    <w:rsid w:val="00A1239B"/>
    <w:rsid w:val="00A134C7"/>
    <w:rsid w:val="00A21BBD"/>
    <w:rsid w:val="00A21E37"/>
    <w:rsid w:val="00A332A5"/>
    <w:rsid w:val="00A44FBC"/>
    <w:rsid w:val="00A45BB9"/>
    <w:rsid w:val="00A61697"/>
    <w:rsid w:val="00A74A22"/>
    <w:rsid w:val="00A80EE0"/>
    <w:rsid w:val="00A814A8"/>
    <w:rsid w:val="00A81ADC"/>
    <w:rsid w:val="00A81B91"/>
    <w:rsid w:val="00A872FF"/>
    <w:rsid w:val="00A92E76"/>
    <w:rsid w:val="00AA1A5E"/>
    <w:rsid w:val="00AA51A3"/>
    <w:rsid w:val="00AB096E"/>
    <w:rsid w:val="00AB2CD0"/>
    <w:rsid w:val="00AB4CA9"/>
    <w:rsid w:val="00AD111C"/>
    <w:rsid w:val="00AD5286"/>
    <w:rsid w:val="00AF1F57"/>
    <w:rsid w:val="00B015A1"/>
    <w:rsid w:val="00B03D82"/>
    <w:rsid w:val="00B0620D"/>
    <w:rsid w:val="00B07BD3"/>
    <w:rsid w:val="00B1755D"/>
    <w:rsid w:val="00B2444D"/>
    <w:rsid w:val="00B253B0"/>
    <w:rsid w:val="00B35DDF"/>
    <w:rsid w:val="00B42658"/>
    <w:rsid w:val="00B43441"/>
    <w:rsid w:val="00B439A7"/>
    <w:rsid w:val="00B53229"/>
    <w:rsid w:val="00B56943"/>
    <w:rsid w:val="00B57B14"/>
    <w:rsid w:val="00B60121"/>
    <w:rsid w:val="00B65816"/>
    <w:rsid w:val="00B73D56"/>
    <w:rsid w:val="00B74CD9"/>
    <w:rsid w:val="00B775A6"/>
    <w:rsid w:val="00B805D6"/>
    <w:rsid w:val="00B84BEB"/>
    <w:rsid w:val="00B86EE3"/>
    <w:rsid w:val="00B87EA8"/>
    <w:rsid w:val="00B90B70"/>
    <w:rsid w:val="00B90DD3"/>
    <w:rsid w:val="00B95D8E"/>
    <w:rsid w:val="00BA089C"/>
    <w:rsid w:val="00BA3DBC"/>
    <w:rsid w:val="00BA3EE5"/>
    <w:rsid w:val="00BA713C"/>
    <w:rsid w:val="00BB7950"/>
    <w:rsid w:val="00BD2E21"/>
    <w:rsid w:val="00BD3765"/>
    <w:rsid w:val="00BD54D5"/>
    <w:rsid w:val="00BE596E"/>
    <w:rsid w:val="00BE78B6"/>
    <w:rsid w:val="00BF3855"/>
    <w:rsid w:val="00BF448A"/>
    <w:rsid w:val="00BF5C68"/>
    <w:rsid w:val="00C04820"/>
    <w:rsid w:val="00C119EB"/>
    <w:rsid w:val="00C24569"/>
    <w:rsid w:val="00C2508F"/>
    <w:rsid w:val="00C33BE0"/>
    <w:rsid w:val="00C345C7"/>
    <w:rsid w:val="00C37628"/>
    <w:rsid w:val="00C47309"/>
    <w:rsid w:val="00C50473"/>
    <w:rsid w:val="00C52717"/>
    <w:rsid w:val="00C52A72"/>
    <w:rsid w:val="00C60CB5"/>
    <w:rsid w:val="00C71F14"/>
    <w:rsid w:val="00C747D3"/>
    <w:rsid w:val="00C75E9F"/>
    <w:rsid w:val="00C95185"/>
    <w:rsid w:val="00C96966"/>
    <w:rsid w:val="00CA0CE5"/>
    <w:rsid w:val="00CA318A"/>
    <w:rsid w:val="00CA7849"/>
    <w:rsid w:val="00CA7999"/>
    <w:rsid w:val="00CC2C4D"/>
    <w:rsid w:val="00CC5677"/>
    <w:rsid w:val="00CC69DE"/>
    <w:rsid w:val="00CD0855"/>
    <w:rsid w:val="00CD3111"/>
    <w:rsid w:val="00CD57C7"/>
    <w:rsid w:val="00D000A4"/>
    <w:rsid w:val="00D05AE5"/>
    <w:rsid w:val="00D1656C"/>
    <w:rsid w:val="00D252CC"/>
    <w:rsid w:val="00D25855"/>
    <w:rsid w:val="00D3512A"/>
    <w:rsid w:val="00D36184"/>
    <w:rsid w:val="00D376A6"/>
    <w:rsid w:val="00D522E3"/>
    <w:rsid w:val="00D53EE0"/>
    <w:rsid w:val="00D57134"/>
    <w:rsid w:val="00D63104"/>
    <w:rsid w:val="00D8262A"/>
    <w:rsid w:val="00D86F31"/>
    <w:rsid w:val="00D92A7A"/>
    <w:rsid w:val="00D947D5"/>
    <w:rsid w:val="00D97657"/>
    <w:rsid w:val="00DA28EF"/>
    <w:rsid w:val="00DD664D"/>
    <w:rsid w:val="00DE15C7"/>
    <w:rsid w:val="00DE4C12"/>
    <w:rsid w:val="00DE5A70"/>
    <w:rsid w:val="00DF2272"/>
    <w:rsid w:val="00DF46CA"/>
    <w:rsid w:val="00DF7731"/>
    <w:rsid w:val="00E01279"/>
    <w:rsid w:val="00E017B8"/>
    <w:rsid w:val="00E01E0B"/>
    <w:rsid w:val="00E1604C"/>
    <w:rsid w:val="00E17080"/>
    <w:rsid w:val="00E213C0"/>
    <w:rsid w:val="00E258B7"/>
    <w:rsid w:val="00E32290"/>
    <w:rsid w:val="00E32292"/>
    <w:rsid w:val="00E357E8"/>
    <w:rsid w:val="00E403AB"/>
    <w:rsid w:val="00E40881"/>
    <w:rsid w:val="00E46230"/>
    <w:rsid w:val="00E53B71"/>
    <w:rsid w:val="00E618A6"/>
    <w:rsid w:val="00E63DFD"/>
    <w:rsid w:val="00E6784D"/>
    <w:rsid w:val="00E70A7E"/>
    <w:rsid w:val="00E73610"/>
    <w:rsid w:val="00E81D30"/>
    <w:rsid w:val="00E84F1C"/>
    <w:rsid w:val="00E90159"/>
    <w:rsid w:val="00EA3061"/>
    <w:rsid w:val="00EA30F2"/>
    <w:rsid w:val="00EB0C83"/>
    <w:rsid w:val="00EB0D30"/>
    <w:rsid w:val="00EB1642"/>
    <w:rsid w:val="00EC0407"/>
    <w:rsid w:val="00EC0FED"/>
    <w:rsid w:val="00EC5B19"/>
    <w:rsid w:val="00ED1EA7"/>
    <w:rsid w:val="00EE040C"/>
    <w:rsid w:val="00EE3008"/>
    <w:rsid w:val="00EE6E10"/>
    <w:rsid w:val="00EE7832"/>
    <w:rsid w:val="00EF62F8"/>
    <w:rsid w:val="00F01E4F"/>
    <w:rsid w:val="00F04A29"/>
    <w:rsid w:val="00F054D5"/>
    <w:rsid w:val="00F10D49"/>
    <w:rsid w:val="00F13443"/>
    <w:rsid w:val="00F14B45"/>
    <w:rsid w:val="00F154EB"/>
    <w:rsid w:val="00F170F4"/>
    <w:rsid w:val="00F17AA6"/>
    <w:rsid w:val="00F21A71"/>
    <w:rsid w:val="00F331E3"/>
    <w:rsid w:val="00F3462B"/>
    <w:rsid w:val="00F3506E"/>
    <w:rsid w:val="00F45C54"/>
    <w:rsid w:val="00F47CE6"/>
    <w:rsid w:val="00F60D38"/>
    <w:rsid w:val="00F61D33"/>
    <w:rsid w:val="00F6378A"/>
    <w:rsid w:val="00F639E6"/>
    <w:rsid w:val="00F7181C"/>
    <w:rsid w:val="00F84C11"/>
    <w:rsid w:val="00F9355F"/>
    <w:rsid w:val="00F959C6"/>
    <w:rsid w:val="00FA0252"/>
    <w:rsid w:val="00FA14D4"/>
    <w:rsid w:val="00FA2E7E"/>
    <w:rsid w:val="00FB6520"/>
    <w:rsid w:val="00FB7E12"/>
    <w:rsid w:val="00FC5919"/>
    <w:rsid w:val="00FD6BE6"/>
    <w:rsid w:val="00FE4C86"/>
    <w:rsid w:val="00FF341E"/>
    <w:rsid w:val="00FF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14495"/>
  <w15:docId w15:val="{1E74A0ED-1702-4353-B5BC-7C93750A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353"/>
  </w:style>
  <w:style w:type="paragraph" w:styleId="1">
    <w:name w:val="heading 1"/>
    <w:basedOn w:val="a"/>
    <w:next w:val="a"/>
    <w:link w:val="10"/>
    <w:uiPriority w:val="9"/>
    <w:qFormat/>
    <w:rsid w:val="00731BF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1BF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48A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037E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5">
    <w:name w:val="Table Grid"/>
    <w:basedOn w:val="a1"/>
    <w:uiPriority w:val="39"/>
    <w:rsid w:val="00F04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A2E7E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FA2E7E"/>
    <w:rPr>
      <w:color w:val="954F72"/>
      <w:u w:val="single"/>
    </w:rPr>
  </w:style>
  <w:style w:type="paragraph" w:customStyle="1" w:styleId="msonormal0">
    <w:name w:val="msonormal"/>
    <w:basedOn w:val="a"/>
    <w:rsid w:val="00FA2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FA2E7E"/>
    <w:pP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FA2E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A2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FA2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A2E7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A2E7E"/>
    <w:pPr>
      <w:shd w:val="clear" w:color="000000" w:fill="E7E6E6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FA2E7E"/>
    <w:pPr>
      <w:pBdr>
        <w:left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FA2E7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FA2E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A2E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A2E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A2E7E"/>
    <w:pPr>
      <w:pBdr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A2E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A2E7E"/>
    <w:pPr>
      <w:pBdr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A2E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3">
    <w:name w:val="xl83"/>
    <w:basedOn w:val="a"/>
    <w:rsid w:val="00FA2E7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A2E7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A2E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A2E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A2E7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FA2E7E"/>
    <w:pPr>
      <w:pBdr>
        <w:left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A2E7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FA2E7E"/>
    <w:pPr>
      <w:pBdr>
        <w:left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A2E7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FA2E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FA2E7E"/>
    <w:pPr>
      <w:pBdr>
        <w:left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FA2E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FA2E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FA2E7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FA2E7E"/>
    <w:pP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A2E7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FA2E7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FA2E7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FA2E7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FA2E7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FA2E7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FA2E7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FA2E7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FA2E7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2E7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9E393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872F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872F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872F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872F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872F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87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872FF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1E38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393702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DE4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E4C12"/>
  </w:style>
  <w:style w:type="paragraph" w:styleId="af2">
    <w:name w:val="footer"/>
    <w:basedOn w:val="a"/>
    <w:link w:val="af3"/>
    <w:uiPriority w:val="99"/>
    <w:unhideWhenUsed/>
    <w:rsid w:val="00DE4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E4C12"/>
  </w:style>
  <w:style w:type="character" w:customStyle="1" w:styleId="10">
    <w:name w:val="Заголовок 1 Знак"/>
    <w:basedOn w:val="a0"/>
    <w:link w:val="1"/>
    <w:uiPriority w:val="9"/>
    <w:rsid w:val="00731BF3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731BF3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8466A"/>
    <w:pPr>
      <w:tabs>
        <w:tab w:val="right" w:leader="dot" w:pos="9628"/>
      </w:tabs>
      <w:spacing w:after="100"/>
    </w:pPr>
    <w:rPr>
      <w:b/>
      <w:noProof/>
    </w:rPr>
  </w:style>
  <w:style w:type="character" w:customStyle="1" w:styleId="20">
    <w:name w:val="Заголовок 2 Знак"/>
    <w:basedOn w:val="a0"/>
    <w:link w:val="2"/>
    <w:uiPriority w:val="9"/>
    <w:rsid w:val="00731BF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31BF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6;&#1080;&#1087;&#1083;&#1086;&#1084;\&#1073;&#1077;&#1085;&#1090;&#1086;&#1089;%20&#1080;&#1084;&#1087;&#1080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6;&#1080;&#1087;&#1083;&#1086;&#1084;\&#1073;&#1077;&#1085;&#1090;&#1086;&#1089;%20&#1080;&#1084;&#1087;&#1080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chemeClr val="tx1"/>
                </a:solidFill>
              </a:rPr>
              <a:t>ОТНОСИТЕЛЬНЫЕ ЧИСЛЕННОСТИ ГРУПП ПО СТАНЦИЯМ,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24657226342997E-2"/>
          <c:y val="0.10454065469904963"/>
          <c:w val="0.65161400509359801"/>
          <c:h val="0.739022626331442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диаграммы!$B$49</c:f>
              <c:strCache>
                <c:ptCount val="1"/>
                <c:pt idx="0">
                  <c:v>малощетинковые черви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диаграммы!$C$49:$I$49</c:f>
              <c:numCache>
                <c:formatCode>General</c:formatCode>
                <c:ptCount val="7"/>
                <c:pt idx="0" formatCode="0">
                  <c:v>11.382113821138212</c:v>
                </c:pt>
                <c:pt idx="1">
                  <c:v>12</c:v>
                </c:pt>
                <c:pt idx="2" formatCode="0">
                  <c:v>3.4482758620689653</c:v>
                </c:pt>
                <c:pt idx="3">
                  <c:v>46</c:v>
                </c:pt>
                <c:pt idx="4">
                  <c:v>100</c:v>
                </c:pt>
                <c:pt idx="5" formatCode="0">
                  <c:v>7.6923076923076925</c:v>
                </c:pt>
                <c:pt idx="6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DC-46FF-B2D2-E1E4B3EE2C80}"/>
            </c:ext>
          </c:extLst>
        </c:ser>
        <c:ser>
          <c:idx val="1"/>
          <c:order val="1"/>
          <c:tx>
            <c:strRef>
              <c:f>диаграммы!$B$50</c:f>
              <c:strCache>
                <c:ptCount val="1"/>
                <c:pt idx="0">
                  <c:v>пиявки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диаграммы!$C$50:$I$50</c:f>
              <c:numCache>
                <c:formatCode>General</c:formatCode>
                <c:ptCount val="7"/>
                <c:pt idx="2" formatCode="0">
                  <c:v>20.689655172413794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DC-46FF-B2D2-E1E4B3EE2C80}"/>
            </c:ext>
          </c:extLst>
        </c:ser>
        <c:ser>
          <c:idx val="2"/>
          <c:order val="2"/>
          <c:tx>
            <c:strRef>
              <c:f>диаграммы!$B$51</c:f>
              <c:strCache>
                <c:ptCount val="1"/>
                <c:pt idx="0">
                  <c:v>равноногие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диаграммы!$C$51:$I$51</c:f>
              <c:numCache>
                <c:formatCode>General</c:formatCode>
                <c:ptCount val="7"/>
                <c:pt idx="0" formatCode="0">
                  <c:v>7.3170731707317076</c:v>
                </c:pt>
                <c:pt idx="2" formatCode="0">
                  <c:v>34.482758620689658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DC-46FF-B2D2-E1E4B3EE2C80}"/>
            </c:ext>
          </c:extLst>
        </c:ser>
        <c:ser>
          <c:idx val="3"/>
          <c:order val="3"/>
          <c:tx>
            <c:strRef>
              <c:f>диаграммы!$B$52</c:f>
              <c:strCache>
                <c:ptCount val="1"/>
                <c:pt idx="0">
                  <c:v>бокоплавы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диаграммы!$C$52:$I$52</c:f>
              <c:numCache>
                <c:formatCode>General</c:formatCode>
                <c:ptCount val="7"/>
                <c:pt idx="0" formatCode="0">
                  <c:v>4.0650406504065044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DC-46FF-B2D2-E1E4B3EE2C80}"/>
            </c:ext>
          </c:extLst>
        </c:ser>
        <c:ser>
          <c:idx val="4"/>
          <c:order val="4"/>
          <c:tx>
            <c:strRef>
              <c:f>диаграммы!$B$53</c:f>
              <c:strCache>
                <c:ptCount val="1"/>
                <c:pt idx="0">
                  <c:v>комары-звонцы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диаграммы!$C$53:$I$53</c:f>
              <c:numCache>
                <c:formatCode>General</c:formatCode>
                <c:ptCount val="7"/>
                <c:pt idx="0" formatCode="0">
                  <c:v>73.983739837398375</c:v>
                </c:pt>
                <c:pt idx="1">
                  <c:v>79</c:v>
                </c:pt>
                <c:pt idx="3">
                  <c:v>38</c:v>
                </c:pt>
                <c:pt idx="5" formatCode="0">
                  <c:v>61.53846153846154</c:v>
                </c:pt>
                <c:pt idx="6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DC-46FF-B2D2-E1E4B3EE2C80}"/>
            </c:ext>
          </c:extLst>
        </c:ser>
        <c:ser>
          <c:idx val="5"/>
          <c:order val="5"/>
          <c:tx>
            <c:strRef>
              <c:f>диаграммы!$B$54</c:f>
              <c:strCache>
                <c:ptCount val="1"/>
                <c:pt idx="0">
                  <c:v>подёнки</c:v>
                </c:pt>
              </c:strCache>
            </c:strRef>
          </c:tx>
          <c:spPr>
            <a:solidFill>
              <a:srgbClr val="75E8FF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диаграммы!$C$54:$I$54</c:f>
              <c:numCache>
                <c:formatCode>General</c:formatCode>
                <c:ptCount val="7"/>
                <c:pt idx="0" formatCode="0">
                  <c:v>3.2520325203252032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DC-46FF-B2D2-E1E4B3EE2C80}"/>
            </c:ext>
          </c:extLst>
        </c:ser>
        <c:ser>
          <c:idx val="6"/>
          <c:order val="6"/>
          <c:tx>
            <c:strRef>
              <c:f>диаграммы!$B$55</c:f>
              <c:strCache>
                <c:ptCount val="1"/>
                <c:pt idx="0">
                  <c:v>ручейники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t" anchorCtr="0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диаграммы!$C$48:$I$48</c:f>
              <c:strCache>
                <c:ptCount val="7"/>
                <c:pt idx="0">
                  <c:v>ст.2з</c:v>
                </c:pt>
                <c:pt idx="1">
                  <c:v>ст.2п</c:v>
                </c:pt>
                <c:pt idx="2">
                  <c:v>ст.3</c:v>
                </c:pt>
                <c:pt idx="3">
                  <c:v>ст.4</c:v>
                </c:pt>
                <c:pt idx="4">
                  <c:v>ст.5</c:v>
                </c:pt>
                <c:pt idx="5">
                  <c:v>ст.6</c:v>
                </c:pt>
                <c:pt idx="6">
                  <c:v>ст.7</c:v>
                </c:pt>
              </c:strCache>
            </c:strRef>
          </c:cat>
          <c:val>
            <c:numRef>
              <c:f>диаграммы!$C$55:$I$55</c:f>
              <c:numCache>
                <c:formatCode>General</c:formatCode>
                <c:ptCount val="7"/>
                <c:pt idx="1">
                  <c:v>6</c:v>
                </c:pt>
                <c:pt idx="2" formatCode="0">
                  <c:v>41.379310344827587</c:v>
                </c:pt>
                <c:pt idx="3">
                  <c:v>8</c:v>
                </c:pt>
                <c:pt idx="5" formatCode="0">
                  <c:v>30.76923076923077</c:v>
                </c:pt>
                <c:pt idx="6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DC-46FF-B2D2-E1E4B3EE2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165888"/>
        <c:axId val="32167424"/>
        <c:axId val="0"/>
      </c:bar3DChart>
      <c:catAx>
        <c:axId val="3216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sm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67424"/>
        <c:crosses val="autoZero"/>
        <c:auto val="1"/>
        <c:lblAlgn val="ctr"/>
        <c:lblOffset val="100"/>
        <c:noMultiLvlLbl val="0"/>
      </c:catAx>
      <c:valAx>
        <c:axId val="32167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3216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440983818357837"/>
          <c:y val="0.11393068992474743"/>
          <c:w val="0.24357282141733308"/>
          <c:h val="0.709924077562937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chemeClr val="tx1"/>
                </a:solidFill>
              </a:rPr>
              <a:t>ОТНОСИТЕЛЬНЫЕ ЧИСЛЕННОСТИ ГРУПП ПО СТАНЦИЯМ, %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959099053510479E-2"/>
          <c:y val="0.17635013894597967"/>
          <c:w val="0.54043039291562911"/>
          <c:h val="0.694784049149217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диаграммы!$C$105</c:f>
              <c:strCache>
                <c:ptCount val="1"/>
                <c:pt idx="0">
                  <c:v>малощетинковые черви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диаграммы!$D$105:$F$105</c:f>
              <c:numCache>
                <c:formatCode>General</c:formatCode>
                <c:ptCount val="3"/>
                <c:pt idx="0" formatCode="0">
                  <c:v>40</c:v>
                </c:pt>
                <c:pt idx="1">
                  <c:v>16</c:v>
                </c:pt>
                <c:pt idx="2" formatCode="0">
                  <c:v>3.4482758620689653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3-479C-9AC9-0DDEBD2E77C8}"/>
            </c:ext>
          </c:extLst>
        </c:ser>
        <c:ser>
          <c:idx val="1"/>
          <c:order val="1"/>
          <c:tx>
            <c:strRef>
              <c:f>диаграммы!$C$106</c:f>
              <c:strCache>
                <c:ptCount val="1"/>
                <c:pt idx="0">
                  <c:v>пиявки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223951962637603E-2"/>
                  <c:y val="7.052186177715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C0-4292-94AD-CE4D2A7C8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диаграммы!$D$106:$F$106</c:f>
              <c:numCache>
                <c:formatCode>General</c:formatCode>
                <c:ptCount val="3"/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33-479C-9AC9-0DDEBD2E77C8}"/>
            </c:ext>
          </c:extLst>
        </c:ser>
        <c:ser>
          <c:idx val="2"/>
          <c:order val="2"/>
          <c:tx>
            <c:strRef>
              <c:f>диаграммы!$C$107</c:f>
              <c:strCache>
                <c:ptCount val="1"/>
                <c:pt idx="0">
                  <c:v>равноногие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55676637384632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C0-4292-94AD-CE4D2A7C8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диаграммы!$D$107:$F$107</c:f>
              <c:numCache>
                <c:formatCode>General</c:formatCode>
                <c:ptCount val="3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33-479C-9AC9-0DDEBD2E77C8}"/>
            </c:ext>
          </c:extLst>
        </c:ser>
        <c:ser>
          <c:idx val="3"/>
          <c:order val="3"/>
          <c:tx>
            <c:strRef>
              <c:f>диаграммы!$C$108</c:f>
              <c:strCache>
                <c:ptCount val="1"/>
                <c:pt idx="0">
                  <c:v>бокоплавы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диаграммы!$D$108:$F$108</c:f>
              <c:numCache>
                <c:formatCode>General</c:formatCode>
                <c:ptCount val="3"/>
                <c:pt idx="0" formatCode="0">
                  <c:v>12.941176470588236</c:v>
                </c:pt>
                <c:pt idx="1">
                  <c:v>12</c:v>
                </c:pt>
                <c:pt idx="2" formatCode="0">
                  <c:v>13.793103448275861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33-479C-9AC9-0DDEBD2E77C8}"/>
            </c:ext>
          </c:extLst>
        </c:ser>
        <c:ser>
          <c:idx val="4"/>
          <c:order val="4"/>
          <c:tx>
            <c:strRef>
              <c:f>диаграммы!$C$109</c:f>
              <c:strCache>
                <c:ptCount val="1"/>
                <c:pt idx="0">
                  <c:v>комары-звонцы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диаграммы!$D$109:$F$109</c:f>
              <c:numCache>
                <c:formatCode>General</c:formatCode>
                <c:ptCount val="3"/>
                <c:pt idx="0" formatCode="0">
                  <c:v>42.352941176470587</c:v>
                </c:pt>
                <c:pt idx="1">
                  <c:v>63</c:v>
                </c:pt>
                <c:pt idx="2" formatCode="0">
                  <c:v>68.965517241379317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33-479C-9AC9-0DDEBD2E77C8}"/>
            </c:ext>
          </c:extLst>
        </c:ser>
        <c:ser>
          <c:idx val="5"/>
          <c:order val="5"/>
          <c:tx>
            <c:strRef>
              <c:f>диаграммы!$C$110</c:f>
              <c:strCache>
                <c:ptCount val="1"/>
                <c:pt idx="0">
                  <c:v>жуки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7916157011008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C0-4292-94AD-CE4D2A7C8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диаграммы!$D$110:$F$110</c:f>
              <c:numCache>
                <c:formatCode>General</c:formatCode>
                <c:ptCount val="3"/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33-479C-9AC9-0DDEBD2E77C8}"/>
            </c:ext>
          </c:extLst>
        </c:ser>
        <c:ser>
          <c:idx val="6"/>
          <c:order val="6"/>
          <c:tx>
            <c:strRef>
              <c:f>диаграммы!$C$111</c:f>
              <c:strCache>
                <c:ptCount val="1"/>
                <c:pt idx="0">
                  <c:v>подёнки</c:v>
                </c:pt>
              </c:strCache>
            </c:strRef>
          </c:tx>
          <c:spPr>
            <a:solidFill>
              <a:srgbClr val="75E8FF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55676637384632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C0-4292-94AD-CE4D2A7C8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диаграммы!$D$111:$F$111</c:f>
              <c:numCache>
                <c:formatCode>General</c:formatCode>
                <c:ptCount val="3"/>
                <c:pt idx="1">
                  <c:v>2</c:v>
                </c:pt>
                <c:pt idx="2" formatCode="0">
                  <c:v>10.344827586206897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33-479C-9AC9-0DDEBD2E77C8}"/>
            </c:ext>
          </c:extLst>
        </c:ser>
        <c:ser>
          <c:idx val="7"/>
          <c:order val="7"/>
          <c:tx>
            <c:strRef>
              <c:f>диаграммы!$C$112</c:f>
              <c:strCache>
                <c:ptCount val="1"/>
                <c:pt idx="0">
                  <c:v>полужесткокрылые</c:v>
                </c:pt>
              </c:strCache>
            </c:strRef>
          </c:tx>
          <c:spPr>
            <a:solidFill>
              <a:srgbClr val="E7ADE7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791615701100855E-2"/>
                  <c:y val="-7.052186177715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C0-4292-94AD-CE4D2A7C8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диаграммы!$D$112:$F$112</c:f>
              <c:numCache>
                <c:formatCode>General</c:formatCode>
                <c:ptCount val="3"/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133-479C-9AC9-0DDEBD2E77C8}"/>
            </c:ext>
          </c:extLst>
        </c:ser>
        <c:ser>
          <c:idx val="8"/>
          <c:order val="8"/>
          <c:tx>
            <c:strRef>
              <c:f>диаграммы!$C$113</c:f>
              <c:strCache>
                <c:ptCount val="1"/>
                <c:pt idx="0">
                  <c:v>ручейники</c:v>
                </c:pt>
              </c:strCache>
            </c:strRef>
          </c:tx>
          <c:spPr>
            <a:solidFill>
              <a:srgbClr val="FFA22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диаграммы!$D$104:$F$104</c:f>
              <c:strCache>
                <c:ptCount val="3"/>
                <c:pt idx="0">
                  <c:v>ст.1</c:v>
                </c:pt>
                <c:pt idx="1">
                  <c:v>ст.2з</c:v>
                </c:pt>
                <c:pt idx="2">
                  <c:v>ст.2п</c:v>
                </c:pt>
              </c:strCache>
            </c:strRef>
          </c:cat>
          <c:val>
            <c:numRef>
              <c:f>диаграммы!$D$113:$F$113</c:f>
              <c:numCache>
                <c:formatCode>General</c:formatCode>
                <c:ptCount val="3"/>
                <c:pt idx="0" formatCode="0">
                  <c:v>4.7058823529411766</c:v>
                </c:pt>
                <c:pt idx="2" formatCode="0">
                  <c:v>3.4482758620689653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133-479C-9AC9-0DDEBD2E7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02464"/>
        <c:axId val="32704000"/>
        <c:axId val="0"/>
      </c:bar3DChart>
      <c:catAx>
        <c:axId val="3270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04000"/>
        <c:crosses val="autoZero"/>
        <c:auto val="1"/>
        <c:lblAlgn val="ctr"/>
        <c:lblOffset val="100"/>
        <c:noMultiLvlLbl val="0"/>
      </c:catAx>
      <c:valAx>
        <c:axId val="327040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3270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216729372188861"/>
          <c:y val="0.14913789496225444"/>
          <c:w val="0.38443868487276572"/>
          <c:h val="0.652479841458690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DF9D8207-F024-431D-B317-8EFB7F2C9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57</Pages>
  <Words>13427</Words>
  <Characters>76536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2019-05-23T08:13:00Z</dcterms:created>
  <dcterms:modified xsi:type="dcterms:W3CDTF">2019-05-25T19:06:00Z</dcterms:modified>
</cp:coreProperties>
</file>