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E7" w:rsidRDefault="00832BE7" w:rsidP="00832BE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Санкт-Петербургский государственный у</w:t>
      </w:r>
      <w:r w:rsidRPr="007B544D">
        <w:rPr>
          <w:sz w:val="28"/>
          <w:szCs w:val="28"/>
        </w:rPr>
        <w:t>ниверситет</w:t>
      </w:r>
    </w:p>
    <w:p w:rsidR="00832BE7" w:rsidRPr="00A704CD" w:rsidRDefault="00832BE7" w:rsidP="00832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832BE7" w:rsidRPr="008F03BE" w:rsidRDefault="00B86264" w:rsidP="00832BE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ПЛАТКОВ Нестор Михайлович</w:t>
      </w:r>
    </w:p>
    <w:p w:rsidR="00832BE7" w:rsidRPr="008F03BE" w:rsidRDefault="00832BE7" w:rsidP="00832BE7">
      <w:pPr>
        <w:spacing w:before="240" w:line="360" w:lineRule="auto"/>
        <w:jc w:val="center"/>
        <w:rPr>
          <w:b/>
          <w:sz w:val="28"/>
          <w:szCs w:val="28"/>
        </w:rPr>
      </w:pPr>
      <w:r w:rsidRPr="008F03BE">
        <w:rPr>
          <w:b/>
          <w:sz w:val="28"/>
          <w:szCs w:val="28"/>
        </w:rPr>
        <w:t>Выпускная квалификационная работа</w:t>
      </w:r>
    </w:p>
    <w:p w:rsidR="00832BE7" w:rsidRPr="004D1450" w:rsidRDefault="00B86264" w:rsidP="00B86264">
      <w:pPr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Территориальное планирование муниципальных районов Ленинградской области: географическая экспертиза, лучшие практики</w:t>
      </w:r>
    </w:p>
    <w:p w:rsidR="00832BE7" w:rsidRDefault="00832BE7" w:rsidP="00832BE7">
      <w:pPr>
        <w:rPr>
          <w:sz w:val="28"/>
          <w:szCs w:val="28"/>
        </w:rPr>
      </w:pPr>
    </w:p>
    <w:p w:rsidR="00832BE7" w:rsidRDefault="00832BE7" w:rsidP="00832BE7">
      <w:pPr>
        <w:rPr>
          <w:sz w:val="32"/>
          <w:szCs w:val="32"/>
        </w:rPr>
      </w:pPr>
    </w:p>
    <w:p w:rsidR="00832BE7" w:rsidRDefault="00832BE7" w:rsidP="00832BE7">
      <w:pPr>
        <w:rPr>
          <w:sz w:val="32"/>
          <w:szCs w:val="32"/>
        </w:rPr>
      </w:pPr>
    </w:p>
    <w:p w:rsidR="00832BE7" w:rsidRPr="00AF2369" w:rsidRDefault="00832BE7" w:rsidP="00832BE7">
      <w:pPr>
        <w:spacing w:line="360" w:lineRule="auto"/>
        <w:jc w:val="center"/>
        <w:rPr>
          <w:sz w:val="28"/>
          <w:szCs w:val="28"/>
        </w:rPr>
      </w:pPr>
      <w:r w:rsidRPr="00AF2369">
        <w:rPr>
          <w:sz w:val="28"/>
          <w:szCs w:val="28"/>
        </w:rPr>
        <w:t>Направление 05.03.02 «География»</w:t>
      </w:r>
    </w:p>
    <w:p w:rsidR="00832BE7" w:rsidRPr="00AF2369" w:rsidRDefault="00832BE7" w:rsidP="00832BE7">
      <w:pPr>
        <w:spacing w:line="360" w:lineRule="auto"/>
        <w:jc w:val="center"/>
        <w:rPr>
          <w:sz w:val="28"/>
          <w:szCs w:val="28"/>
        </w:rPr>
      </w:pPr>
      <w:r w:rsidRPr="00AF2369">
        <w:rPr>
          <w:sz w:val="28"/>
          <w:szCs w:val="28"/>
        </w:rPr>
        <w:t>Основная образовательная программа СВ.5019.2015 «География»</w:t>
      </w:r>
    </w:p>
    <w:p w:rsidR="00832BE7" w:rsidRDefault="00832BE7" w:rsidP="00832BE7">
      <w:pPr>
        <w:spacing w:line="360" w:lineRule="auto"/>
        <w:jc w:val="center"/>
        <w:rPr>
          <w:sz w:val="28"/>
          <w:szCs w:val="28"/>
        </w:rPr>
      </w:pPr>
      <w:r w:rsidRPr="00AF2369">
        <w:rPr>
          <w:sz w:val="28"/>
          <w:szCs w:val="28"/>
        </w:rPr>
        <w:t xml:space="preserve">Профиль </w:t>
      </w:r>
      <w:r w:rsidR="00B86264">
        <w:rPr>
          <w:sz w:val="28"/>
          <w:szCs w:val="28"/>
        </w:rPr>
        <w:t>«Региональная политика и политическая география</w:t>
      </w:r>
      <w:r w:rsidRPr="00D21DBF">
        <w:rPr>
          <w:sz w:val="28"/>
          <w:szCs w:val="28"/>
        </w:rPr>
        <w:t>»</w:t>
      </w:r>
    </w:p>
    <w:p w:rsidR="00832BE7" w:rsidRDefault="00832BE7" w:rsidP="00832BE7">
      <w:pPr>
        <w:tabs>
          <w:tab w:val="left" w:pos="4820"/>
          <w:tab w:val="left" w:pos="5580"/>
        </w:tabs>
        <w:spacing w:line="360" w:lineRule="auto"/>
        <w:ind w:right="-1192"/>
        <w:rPr>
          <w:sz w:val="28"/>
          <w:szCs w:val="28"/>
        </w:rPr>
      </w:pPr>
    </w:p>
    <w:p w:rsidR="00832BE7" w:rsidRPr="00D21DBF" w:rsidRDefault="00832BE7" w:rsidP="00832BE7">
      <w:pPr>
        <w:tabs>
          <w:tab w:val="left" w:pos="4820"/>
          <w:tab w:val="left" w:pos="5580"/>
        </w:tabs>
        <w:spacing w:line="360" w:lineRule="auto"/>
        <w:ind w:right="-1192"/>
        <w:rPr>
          <w:sz w:val="28"/>
          <w:szCs w:val="28"/>
        </w:rPr>
      </w:pPr>
    </w:p>
    <w:p w:rsidR="00832BE7" w:rsidRPr="00D21DBF" w:rsidRDefault="00832BE7" w:rsidP="00832B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21DBF">
        <w:rPr>
          <w:sz w:val="28"/>
          <w:szCs w:val="28"/>
        </w:rPr>
        <w:t xml:space="preserve">Научный руководитель: </w:t>
      </w:r>
    </w:p>
    <w:p w:rsidR="00B86264" w:rsidRDefault="00B86264" w:rsidP="00832B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профессор кафедры Региональной политики и</w:t>
      </w:r>
    </w:p>
    <w:p w:rsidR="00832BE7" w:rsidRPr="00D21DBF" w:rsidRDefault="00B86264" w:rsidP="00832B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Политической географии, </w:t>
      </w:r>
      <w:r>
        <w:rPr>
          <w:sz w:val="28"/>
          <w:szCs w:val="28"/>
        </w:rPr>
        <w:br/>
        <w:t xml:space="preserve">Институт Наук о Земле,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r w:rsidR="00832BE7" w:rsidRPr="00D21DBF">
        <w:rPr>
          <w:sz w:val="28"/>
          <w:szCs w:val="28"/>
        </w:rPr>
        <w:t>.г.н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Чистобаев</w:t>
      </w:r>
      <w:proofErr w:type="spellEnd"/>
      <w:r>
        <w:rPr>
          <w:sz w:val="28"/>
          <w:szCs w:val="28"/>
        </w:rPr>
        <w:t xml:space="preserve"> А.И</w:t>
      </w:r>
      <w:r w:rsidR="00832BE7" w:rsidRPr="00D21DBF">
        <w:rPr>
          <w:sz w:val="28"/>
          <w:szCs w:val="28"/>
        </w:rPr>
        <w:t>.</w:t>
      </w:r>
    </w:p>
    <w:p w:rsidR="00832BE7" w:rsidRPr="00D21DBF" w:rsidRDefault="00832BE7" w:rsidP="00832B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BE7" w:rsidRPr="00D21DBF" w:rsidRDefault="00832BE7" w:rsidP="00832B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21DBF">
        <w:rPr>
          <w:sz w:val="28"/>
          <w:szCs w:val="28"/>
        </w:rPr>
        <w:t>Рецензент:</w:t>
      </w:r>
    </w:p>
    <w:p w:rsidR="00B86264" w:rsidRDefault="00B86264" w:rsidP="00832BE7">
      <w:pPr>
        <w:tabs>
          <w:tab w:val="left" w:pos="-1980"/>
          <w:tab w:val="left" w:pos="360"/>
          <w:tab w:val="left" w:pos="9330"/>
        </w:tabs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ab/>
        <w:t>Руководитель отдела градостроительства</w:t>
      </w:r>
      <w:r w:rsidR="00832BE7">
        <w:rPr>
          <w:sz w:val="28"/>
          <w:szCs w:val="28"/>
        </w:rPr>
        <w:t>,</w:t>
      </w:r>
      <w:r w:rsidR="00832BE7">
        <w:rPr>
          <w:sz w:val="28"/>
          <w:szCs w:val="28"/>
        </w:rPr>
        <w:tab/>
      </w:r>
      <w:r>
        <w:rPr>
          <w:sz w:val="28"/>
          <w:szCs w:val="28"/>
        </w:rPr>
        <w:t>ООО «Центр экспертизы и проектирования</w:t>
      </w:r>
    </w:p>
    <w:p w:rsidR="00832BE7" w:rsidRPr="00D21DBF" w:rsidRDefault="00B86264" w:rsidP="00832BE7">
      <w:pPr>
        <w:tabs>
          <w:tab w:val="left" w:pos="-1980"/>
          <w:tab w:val="left" w:pos="360"/>
          <w:tab w:val="left" w:pos="9330"/>
        </w:tabs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строительных конструкций»</w:t>
      </w:r>
      <w:r w:rsidR="00832BE7">
        <w:rPr>
          <w:sz w:val="28"/>
          <w:szCs w:val="28"/>
        </w:rPr>
        <w:t>,</w:t>
      </w:r>
    </w:p>
    <w:p w:rsidR="00832BE7" w:rsidRPr="00D21DBF" w:rsidRDefault="00B86264" w:rsidP="00832BE7">
      <w:pPr>
        <w:tabs>
          <w:tab w:val="left" w:pos="-1980"/>
          <w:tab w:val="left" w:pos="360"/>
        </w:tabs>
        <w:spacing w:line="360" w:lineRule="auto"/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к.г.н</w:t>
      </w:r>
      <w:proofErr w:type="spellEnd"/>
      <w:r>
        <w:rPr>
          <w:sz w:val="28"/>
          <w:szCs w:val="28"/>
        </w:rPr>
        <w:t>., Федулова С.И</w:t>
      </w:r>
      <w:r w:rsidR="00832BE7" w:rsidRPr="00D21DBF">
        <w:rPr>
          <w:sz w:val="28"/>
          <w:szCs w:val="28"/>
        </w:rPr>
        <w:t>.</w:t>
      </w:r>
    </w:p>
    <w:p w:rsidR="00832BE7" w:rsidRDefault="00832BE7" w:rsidP="00832BE7">
      <w:pPr>
        <w:tabs>
          <w:tab w:val="left" w:pos="-1980"/>
          <w:tab w:val="left" w:pos="360"/>
        </w:tabs>
        <w:spacing w:line="360" w:lineRule="auto"/>
        <w:ind w:right="-1192"/>
        <w:rPr>
          <w:sz w:val="26"/>
          <w:szCs w:val="26"/>
        </w:rPr>
      </w:pPr>
    </w:p>
    <w:p w:rsidR="00832BE7" w:rsidRDefault="00832BE7" w:rsidP="00832BE7">
      <w:pPr>
        <w:tabs>
          <w:tab w:val="left" w:pos="-1980"/>
          <w:tab w:val="left" w:pos="360"/>
        </w:tabs>
        <w:spacing w:line="360" w:lineRule="auto"/>
        <w:ind w:right="-1192"/>
        <w:rPr>
          <w:sz w:val="26"/>
          <w:szCs w:val="26"/>
        </w:rPr>
      </w:pPr>
    </w:p>
    <w:p w:rsidR="00832BE7" w:rsidRDefault="00832BE7" w:rsidP="00832BE7">
      <w:pPr>
        <w:tabs>
          <w:tab w:val="left" w:pos="-1980"/>
          <w:tab w:val="left" w:pos="360"/>
        </w:tabs>
        <w:spacing w:line="360" w:lineRule="auto"/>
        <w:ind w:right="-1192"/>
        <w:jc w:val="center"/>
        <w:rPr>
          <w:sz w:val="28"/>
          <w:szCs w:val="28"/>
        </w:rPr>
      </w:pPr>
      <w:r>
        <w:rPr>
          <w:sz w:val="26"/>
          <w:szCs w:val="26"/>
        </w:rPr>
        <w:t>С</w:t>
      </w:r>
      <w:r>
        <w:rPr>
          <w:sz w:val="28"/>
          <w:szCs w:val="28"/>
        </w:rPr>
        <w:t>анкт-Петербург</w:t>
      </w:r>
    </w:p>
    <w:p w:rsidR="00BB79F4" w:rsidRDefault="00832BE7" w:rsidP="00832BE7">
      <w:pPr>
        <w:tabs>
          <w:tab w:val="left" w:pos="-1980"/>
          <w:tab w:val="left" w:pos="360"/>
        </w:tabs>
        <w:spacing w:line="360" w:lineRule="auto"/>
        <w:ind w:right="-1192"/>
        <w:jc w:val="center"/>
      </w:pPr>
      <w:r>
        <w:rPr>
          <w:sz w:val="28"/>
          <w:szCs w:val="28"/>
        </w:rPr>
        <w:t>2019</w:t>
      </w:r>
    </w:p>
    <w:sectPr w:rsidR="00B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6A"/>
    <w:rsid w:val="001236DA"/>
    <w:rsid w:val="00832BE7"/>
    <w:rsid w:val="00AE156A"/>
    <w:rsid w:val="00B86264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851D"/>
  <w15:chartTrackingRefBased/>
  <w15:docId w15:val="{0E0FE7F3-92E9-4179-9B9E-1AEE1EC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Нестор</cp:lastModifiedBy>
  <cp:revision>2</cp:revision>
  <dcterms:created xsi:type="dcterms:W3CDTF">2019-05-30T16:50:00Z</dcterms:created>
  <dcterms:modified xsi:type="dcterms:W3CDTF">2019-05-30T16:50:00Z</dcterms:modified>
</cp:coreProperties>
</file>