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D" w:rsidRDefault="00F50C76">
      <w:pPr>
        <w:pStyle w:val="11"/>
        <w:keepNext/>
        <w:keepLines/>
        <w:shd w:val="clear" w:color="auto" w:fill="auto"/>
        <w:spacing w:before="0" w:after="280"/>
        <w:ind w:left="380"/>
      </w:pPr>
      <w:bookmarkStart w:id="0" w:name="bookmark0"/>
      <w:r>
        <w:t>ОТЗЫВ РУКОВОДИТЕЛЯ ВЫПУСКНОЙ КВАЛИФИКАЦИОННОЙ РАБОТЫ</w:t>
      </w:r>
      <w:bookmarkEnd w:id="0"/>
    </w:p>
    <w:p w:rsidR="0025391B" w:rsidRDefault="00F50C76" w:rsidP="0025391B">
      <w:pPr>
        <w:pStyle w:val="1"/>
        <w:shd w:val="clear" w:color="auto" w:fill="auto"/>
        <w:tabs>
          <w:tab w:val="left" w:leader="underscore" w:pos="9291"/>
        </w:tabs>
        <w:spacing w:after="280" w:line="240" w:lineRule="auto"/>
        <w:rPr>
          <w:u w:val="single"/>
        </w:rPr>
      </w:pPr>
      <w:r>
        <w:t xml:space="preserve">Тема выпускной квалификационной работы </w:t>
      </w:r>
      <w:r w:rsidR="00953B14" w:rsidRPr="00953B14">
        <w:rPr>
          <w:u w:val="single"/>
        </w:rPr>
        <w:t>Анализ существующих методов расчетов ущерба водным биологическим ресурсам при осуществлении хозяйственной деятельности на морском шельфе</w:t>
      </w:r>
    </w:p>
    <w:p w:rsidR="004F273D" w:rsidRDefault="00F50C76" w:rsidP="0025391B">
      <w:pPr>
        <w:pStyle w:val="1"/>
        <w:shd w:val="clear" w:color="auto" w:fill="auto"/>
        <w:tabs>
          <w:tab w:val="left" w:leader="underscore" w:pos="9291"/>
        </w:tabs>
        <w:spacing w:after="280" w:line="240" w:lineRule="auto"/>
      </w:pPr>
      <w:r>
        <w:t>Автор (ФИО)</w:t>
      </w:r>
      <w:r w:rsidR="0025391B">
        <w:t xml:space="preserve"> </w:t>
      </w:r>
      <w:proofErr w:type="spellStart"/>
      <w:r w:rsidR="00953B14" w:rsidRPr="00953B14">
        <w:rPr>
          <w:u w:val="single"/>
        </w:rPr>
        <w:t>Коромникова</w:t>
      </w:r>
      <w:proofErr w:type="spellEnd"/>
      <w:r w:rsidR="00953B14" w:rsidRPr="00953B14">
        <w:rPr>
          <w:u w:val="single"/>
        </w:rPr>
        <w:t xml:space="preserve"> Арина Владимировна</w:t>
      </w:r>
      <w:r w:rsidR="0025391B" w:rsidRPr="0025391B">
        <w:rPr>
          <w:u w:val="single"/>
        </w:rPr>
        <w:t xml:space="preserve"> </w:t>
      </w:r>
    </w:p>
    <w:p w:rsidR="004F273D" w:rsidRDefault="00F50C76">
      <w:pPr>
        <w:pStyle w:val="1"/>
        <w:shd w:val="clear" w:color="auto" w:fill="auto"/>
        <w:spacing w:line="240" w:lineRule="auto"/>
      </w:pPr>
      <w:r>
        <w:t>Институт наук о Земле (Санкт-Петербургский государственный университет)</w:t>
      </w:r>
    </w:p>
    <w:p w:rsidR="0025391B" w:rsidRDefault="0025391B">
      <w:pPr>
        <w:pStyle w:val="1"/>
        <w:shd w:val="clear" w:color="auto" w:fill="auto"/>
        <w:spacing w:line="240" w:lineRule="auto"/>
      </w:pPr>
    </w:p>
    <w:p w:rsidR="004F273D" w:rsidRDefault="00F50C76">
      <w:pPr>
        <w:pStyle w:val="1"/>
        <w:shd w:val="clear" w:color="auto" w:fill="auto"/>
        <w:tabs>
          <w:tab w:val="left" w:leader="underscore" w:pos="8943"/>
        </w:tabs>
        <w:spacing w:after="280" w:line="240" w:lineRule="auto"/>
      </w:pPr>
      <w:r w:rsidRPr="0025391B">
        <w:t>Основная образовательная программа</w:t>
      </w:r>
      <w:r w:rsidR="0025391B">
        <w:rPr>
          <w:u w:val="single"/>
        </w:rPr>
        <w:t xml:space="preserve"> </w:t>
      </w:r>
      <w:r w:rsidR="00953B14" w:rsidRPr="00953B14">
        <w:rPr>
          <w:u w:val="single"/>
        </w:rPr>
        <w:t>Экология и природопользование</w:t>
      </w:r>
      <w:r w:rsidR="0025391B">
        <w:rPr>
          <w:u w:val="single"/>
        </w:rPr>
        <w:t xml:space="preserve"> </w:t>
      </w:r>
    </w:p>
    <w:p w:rsidR="004F273D" w:rsidRDefault="00F50C76">
      <w:pPr>
        <w:pStyle w:val="1"/>
        <w:shd w:val="clear" w:color="auto" w:fill="auto"/>
        <w:tabs>
          <w:tab w:val="left" w:leader="underscore" w:pos="8943"/>
        </w:tabs>
      </w:pPr>
      <w:r>
        <w:t>уровень</w:t>
      </w:r>
      <w:r w:rsidR="0025391B">
        <w:t xml:space="preserve">  </w:t>
      </w:r>
      <w:proofErr w:type="spellStart"/>
      <w:r w:rsidR="00953B14">
        <w:rPr>
          <w:u w:val="single"/>
        </w:rPr>
        <w:t>бакалавриат</w:t>
      </w:r>
      <w:proofErr w:type="spellEnd"/>
    </w:p>
    <w:p w:rsidR="004F273D" w:rsidRDefault="00F50C76">
      <w:pPr>
        <w:pStyle w:val="1"/>
        <w:shd w:val="clear" w:color="auto" w:fill="auto"/>
        <w:tabs>
          <w:tab w:val="left" w:leader="underscore" w:pos="8943"/>
        </w:tabs>
      </w:pPr>
      <w:r>
        <w:t>Руководитель</w:t>
      </w:r>
      <w:r w:rsidR="0025391B">
        <w:t xml:space="preserve"> Сенькин Олег Владимирович, </w:t>
      </w:r>
      <w:r w:rsidR="00953B14">
        <w:t xml:space="preserve">старший преподаватель </w:t>
      </w:r>
      <w:r w:rsidR="0025391B">
        <w:t>кафедр</w:t>
      </w:r>
      <w:r w:rsidR="00953B14">
        <w:t>ы</w:t>
      </w:r>
      <w:r w:rsidR="0025391B">
        <w:t xml:space="preserve"> геоэкологии и природопользования, доцент, кандидат географических наук</w:t>
      </w:r>
    </w:p>
    <w:p w:rsidR="004F273D" w:rsidRDefault="00F50C76">
      <w:pPr>
        <w:pStyle w:val="1"/>
        <w:shd w:val="clear" w:color="auto" w:fill="auto"/>
        <w:spacing w:after="260"/>
        <w:ind w:left="1560"/>
        <w:jc w:val="left"/>
      </w:pPr>
      <w:r>
        <w:t>(Ф.И.О., место работы, должность, ученое звание, ученая степень)</w:t>
      </w:r>
    </w:p>
    <w:p w:rsidR="004F273D" w:rsidRDefault="00F50C76">
      <w:pPr>
        <w:pStyle w:val="1"/>
        <w:shd w:val="clear" w:color="auto" w:fill="auto"/>
        <w:ind w:right="60"/>
        <w:jc w:val="center"/>
      </w:pPr>
      <w:r>
        <w:t>ОЦЕНКА СООТВЕТСТВИЯ ТРЕБОВАНИЯМ ПОДГОТОВЛЕННОСТИ АВТОРА</w:t>
      </w:r>
      <w:r>
        <w:br/>
        <w:t>ВЫПУСКНОЙ КВАЛИФИКАЦИОННОЙ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25"/>
        <w:gridCol w:w="1467"/>
        <w:gridCol w:w="1411"/>
        <w:gridCol w:w="1416"/>
      </w:tblGrid>
      <w:tr w:rsidR="004F273D" w:rsidTr="0025391B">
        <w:trPr>
          <w:trHeight w:hRule="exact" w:val="442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Требования к профессиональной подготовке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Соответствуют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26" w:lineRule="auto"/>
              <w:ind w:left="0"/>
              <w:jc w:val="center"/>
            </w:pPr>
            <w:r>
              <w:t>В основы, соответствуют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ind w:left="0"/>
              <w:jc w:val="center"/>
            </w:pPr>
            <w:r>
              <w:t>Не</w:t>
            </w:r>
          </w:p>
          <w:p w:rsidR="004F273D" w:rsidRDefault="00F50C76">
            <w:pPr>
              <w:pStyle w:val="a7"/>
              <w:shd w:val="clear" w:color="auto" w:fill="auto"/>
              <w:spacing w:line="223" w:lineRule="auto"/>
              <w:ind w:left="0"/>
              <w:jc w:val="center"/>
            </w:pPr>
            <w:r>
              <w:t>соответствуют</w:t>
            </w:r>
          </w:p>
        </w:tc>
      </w:tr>
      <w:tr w:rsidR="004F273D" w:rsidTr="0025391B">
        <w:trPr>
          <w:trHeight w:hRule="exact" w:val="917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jc w:val="both"/>
            </w:pPr>
            <w: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 w:rsidRPr="0025391B"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470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2" w:lineRule="auto"/>
              <w:jc w:val="both"/>
            </w:pPr>
            <w:r>
              <w:t>устанавливать приоритеты и методы решения поставленных задач (проблем);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703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912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</w:pPr>
            <w: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931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4" w:lineRule="auto"/>
            </w:pPr>
            <w: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953B14" w:rsidRDefault="00953B14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466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2" w:lineRule="auto"/>
            </w:pPr>
            <w:r>
              <w:t>уметь объективно оценивать полученные результаты расчетов и вычислений;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694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4" w:lineRule="auto"/>
            </w:pPr>
            <w:r>
              <w:t xml:space="preserve">уметь анализировать полученные результаты интерпретации географических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данных;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233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jc w:val="both"/>
            </w:pPr>
            <w:r>
              <w:t>знать и применять методы системного анализа;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466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осуществлять междисциплинарные исследования;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47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466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пользоваться научной литературой профессиональной направленности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953B14" w:rsidRDefault="004F273D" w:rsidP="0025391B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3D" w:rsidRPr="007E671E" w:rsidRDefault="007E671E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  <w:tr w:rsidR="004F273D" w:rsidTr="0025391B">
        <w:trPr>
          <w:trHeight w:hRule="exact" w:val="261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jc w:val="both"/>
            </w:pPr>
            <w:r>
              <w:t>уметь применять современные графические,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A90493" w:rsidP="0025391B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</w:tbl>
    <w:p w:rsidR="004F273D" w:rsidRDefault="004F273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22"/>
        <w:gridCol w:w="1465"/>
        <w:gridCol w:w="1411"/>
        <w:gridCol w:w="1416"/>
      </w:tblGrid>
      <w:tr w:rsidR="004F273D" w:rsidTr="0025391B">
        <w:trPr>
          <w:trHeight w:hRule="exact" w:val="48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 xml:space="preserve">картографические, компьютерные и </w:t>
            </w:r>
            <w:proofErr w:type="spellStart"/>
            <w:r>
              <w:t>мультимедийные</w:t>
            </w:r>
            <w:proofErr w:type="spellEnd"/>
            <w:r>
              <w:t xml:space="preserve"> технологии в исследовании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3D" w:rsidRDefault="004F273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73D" w:rsidRDefault="004F273D">
            <w:pPr>
              <w:rPr>
                <w:sz w:val="10"/>
                <w:szCs w:val="10"/>
              </w:rPr>
            </w:pPr>
          </w:p>
        </w:tc>
      </w:tr>
      <w:tr w:rsidR="004F273D" w:rsidTr="0025391B">
        <w:trPr>
          <w:trHeight w:hRule="exact" w:val="490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73D" w:rsidRDefault="00F50C76">
            <w:pPr>
              <w:pStyle w:val="a7"/>
              <w:shd w:val="clear" w:color="auto" w:fill="auto"/>
              <w:spacing w:line="257" w:lineRule="auto"/>
            </w:pPr>
            <w:r>
              <w:t>уметь использовать картографические методы с применением ГИС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73D" w:rsidRPr="0025391B" w:rsidRDefault="0025391B" w:rsidP="00253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D" w:rsidRPr="0025391B" w:rsidRDefault="004F273D" w:rsidP="0025391B">
            <w:pPr>
              <w:jc w:val="center"/>
            </w:pPr>
          </w:p>
        </w:tc>
      </w:tr>
    </w:tbl>
    <w:p w:rsidR="0025391B" w:rsidRDefault="0025391B">
      <w:pPr>
        <w:pStyle w:val="1"/>
        <w:shd w:val="clear" w:color="auto" w:fill="auto"/>
        <w:tabs>
          <w:tab w:val="left" w:leader="underscore" w:pos="8951"/>
        </w:tabs>
        <w:spacing w:after="560" w:line="240" w:lineRule="auto"/>
      </w:pPr>
    </w:p>
    <w:p w:rsidR="00953B14" w:rsidRPr="00953B14" w:rsidRDefault="0025391B" w:rsidP="00953B14">
      <w:pPr>
        <w:pStyle w:val="1"/>
        <w:tabs>
          <w:tab w:val="left" w:leader="underscore" w:pos="8951"/>
        </w:tabs>
        <w:spacing w:after="120"/>
      </w:pPr>
      <w:r>
        <w:br w:type="page"/>
      </w:r>
      <w:r w:rsidR="00953B14" w:rsidRPr="00953B14">
        <w:rPr>
          <w:u w:val="single"/>
        </w:rPr>
        <w:lastRenderedPageBreak/>
        <w:t>Отмеченные достоинства работы</w:t>
      </w:r>
      <w:r w:rsidR="00953B14">
        <w:t>:  в работе рассмотрены в комплексе проблемы установления размера ущерба водным биологическим ресурсам в ходе осуществления хозяйственной деятельности на морском шельфе. Для частного случая - при проведении геологоразведочных работ, рассмотрен детальный расчёт ущерба с оценкой в натуральных показателях. Автор хорошо понимает предмет исследования, ориентируется как в правовых аспектах, так и в природных особенностях исследуемых территорий.</w:t>
      </w:r>
      <w:r w:rsidR="00953B14" w:rsidRPr="00953B14">
        <w:t xml:space="preserve"> </w:t>
      </w:r>
    </w:p>
    <w:p w:rsidR="00953B14" w:rsidRDefault="00953B14" w:rsidP="00953B14">
      <w:pPr>
        <w:pStyle w:val="1"/>
        <w:tabs>
          <w:tab w:val="left" w:leader="underscore" w:pos="8951"/>
        </w:tabs>
        <w:spacing w:after="120"/>
        <w:rPr>
          <w:lang w:val="en-US"/>
        </w:rPr>
      </w:pPr>
    </w:p>
    <w:p w:rsidR="00953B14" w:rsidRPr="00953B14" w:rsidRDefault="00953B14" w:rsidP="00953B14">
      <w:pPr>
        <w:pStyle w:val="1"/>
        <w:tabs>
          <w:tab w:val="left" w:leader="underscore" w:pos="8951"/>
        </w:tabs>
        <w:spacing w:after="120"/>
      </w:pPr>
      <w:r w:rsidRPr="00627339">
        <w:rPr>
          <w:u w:val="single"/>
        </w:rPr>
        <w:t>Отмеченные недостатки работы:</w:t>
      </w:r>
      <w:r w:rsidRPr="00953B14">
        <w:t xml:space="preserve"> </w:t>
      </w:r>
      <w:r>
        <w:t xml:space="preserve">в части выводов автору можно рекомендовать дополнить работу какими-либо практическими рекомендациями, адресованными как </w:t>
      </w:r>
      <w:proofErr w:type="spellStart"/>
      <w:r>
        <w:t>природопользователям</w:t>
      </w:r>
      <w:proofErr w:type="spellEnd"/>
      <w:r>
        <w:t>, так и экспертному сообществу</w:t>
      </w:r>
      <w:r w:rsidR="00627339">
        <w:t>, каким же образом возможно преодолеть указанные ограничения существующих методик, чтобы сделать оценку ущерба более достоверной, а мероприятия по компенсации - более эффективными</w:t>
      </w:r>
      <w:r>
        <w:t xml:space="preserve"> </w:t>
      </w:r>
    </w:p>
    <w:p w:rsidR="00953B14" w:rsidRPr="00953B14" w:rsidRDefault="00953B14" w:rsidP="00953B14">
      <w:pPr>
        <w:pStyle w:val="1"/>
        <w:tabs>
          <w:tab w:val="left" w:leader="underscore" w:pos="8951"/>
        </w:tabs>
        <w:spacing w:after="120"/>
      </w:pPr>
    </w:p>
    <w:p w:rsidR="0025391B" w:rsidRDefault="00F50C76" w:rsidP="0025391B">
      <w:pPr>
        <w:pStyle w:val="1"/>
        <w:shd w:val="clear" w:color="auto" w:fill="auto"/>
        <w:tabs>
          <w:tab w:val="left" w:leader="underscore" w:pos="8951"/>
        </w:tabs>
        <w:spacing w:after="560" w:line="240" w:lineRule="auto"/>
      </w:pPr>
      <w:r>
        <w:rPr>
          <w:u w:val="single"/>
        </w:rPr>
        <w:t>Заключение руководителя</w:t>
      </w:r>
      <w:r w:rsidR="0025391B">
        <w:rPr>
          <w:u w:val="single"/>
        </w:rPr>
        <w:t xml:space="preserve">  </w:t>
      </w:r>
      <w:r w:rsidR="0025391B">
        <w:t xml:space="preserve">ВКР </w:t>
      </w:r>
      <w:proofErr w:type="spellStart"/>
      <w:r w:rsidR="00627339">
        <w:t>Коромниковой</w:t>
      </w:r>
      <w:proofErr w:type="spellEnd"/>
      <w:r w:rsidR="00627339">
        <w:t xml:space="preserve"> Арины Владимировны</w:t>
      </w:r>
      <w:r w:rsidR="007E671E">
        <w:t xml:space="preserve"> </w:t>
      </w:r>
      <w:r w:rsidR="00627339">
        <w:t xml:space="preserve">представляет собой самостоятельное исследование в сфере природопользования, </w:t>
      </w:r>
      <w:r w:rsidR="0025391B">
        <w:t xml:space="preserve">выполнена на </w:t>
      </w:r>
      <w:r w:rsidR="007E671E">
        <w:t>хорошем</w:t>
      </w:r>
      <w:r w:rsidR="0025391B">
        <w:t xml:space="preserve"> профессиональном уровне, соответствует требованиям, предъявляемым к ВКР </w:t>
      </w:r>
      <w:r w:rsidR="00627339">
        <w:t>бакалавров</w:t>
      </w:r>
      <w:r w:rsidR="0025391B">
        <w:t xml:space="preserve"> и заслуживает</w:t>
      </w:r>
      <w:r w:rsidR="00627339">
        <w:t xml:space="preserve"> высокой оценки.</w:t>
      </w:r>
    </w:p>
    <w:p w:rsidR="004F273D" w:rsidRDefault="00F50C76" w:rsidP="003B7535">
      <w:pPr>
        <w:pStyle w:val="1"/>
        <w:shd w:val="clear" w:color="auto" w:fill="auto"/>
        <w:tabs>
          <w:tab w:val="left" w:leader="underscore" w:pos="4615"/>
          <w:tab w:val="left" w:leader="underscore" w:pos="5266"/>
          <w:tab w:val="left" w:leader="underscore" w:pos="7713"/>
          <w:tab w:val="left" w:leader="underscore" w:pos="8307"/>
        </w:tabs>
        <w:spacing w:after="10700" w:line="240" w:lineRule="auto"/>
      </w:pPr>
      <w:r>
        <w:t>Руководитель</w:t>
      </w:r>
      <w:r w:rsidR="003B7535">
        <w:t xml:space="preserve"> Сенькин Олег Владимирович </w:t>
      </w:r>
      <w:r>
        <w:t>«</w:t>
      </w:r>
      <w:r w:rsidR="003B7535">
        <w:t>17</w:t>
      </w:r>
      <w:r>
        <w:tab/>
        <w:t>»</w:t>
      </w:r>
      <w:r w:rsidR="003B7535">
        <w:t xml:space="preserve"> мая </w:t>
      </w:r>
      <w:r>
        <w:t>20</w:t>
      </w:r>
      <w:r w:rsidR="003B7535">
        <w:t xml:space="preserve">19 </w:t>
      </w:r>
      <w:r>
        <w:t>г.</w:t>
      </w:r>
    </w:p>
    <w:sectPr w:rsidR="004F273D" w:rsidSect="004F273D">
      <w:headerReference w:type="default" r:id="rId6"/>
      <w:pgSz w:w="11900" w:h="16840"/>
      <w:pgMar w:top="1349" w:right="445" w:bottom="1072" w:left="1961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E3" w:rsidRDefault="003077E3" w:rsidP="004F273D">
      <w:r>
        <w:separator/>
      </w:r>
    </w:p>
  </w:endnote>
  <w:endnote w:type="continuationSeparator" w:id="0">
    <w:p w:rsidR="003077E3" w:rsidRDefault="003077E3" w:rsidP="004F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E3" w:rsidRDefault="003077E3"/>
  </w:footnote>
  <w:footnote w:type="continuationSeparator" w:id="0">
    <w:p w:rsidR="003077E3" w:rsidRDefault="003077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D" w:rsidRDefault="001966C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05pt;margin-top:43.9pt;width:9.25pt;height:8.1pt;z-index:-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F273D" w:rsidRDefault="004F273D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73D"/>
    <w:rsid w:val="00194E06"/>
    <w:rsid w:val="001966CA"/>
    <w:rsid w:val="0025391B"/>
    <w:rsid w:val="003077E3"/>
    <w:rsid w:val="003B7535"/>
    <w:rsid w:val="003D14D7"/>
    <w:rsid w:val="004F273D"/>
    <w:rsid w:val="00627339"/>
    <w:rsid w:val="007E671E"/>
    <w:rsid w:val="00953B14"/>
    <w:rsid w:val="00A90493"/>
    <w:rsid w:val="00C23E01"/>
    <w:rsid w:val="00F5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73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F2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4F2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4F273D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4F27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F27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F273D"/>
    <w:pPr>
      <w:shd w:val="clear" w:color="auto" w:fill="FFFFFF"/>
      <w:spacing w:before="60" w:after="290"/>
      <w:ind w:left="19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4F273D"/>
    <w:pPr>
      <w:shd w:val="clear" w:color="auto" w:fill="FFFFFF"/>
      <w:ind w:left="240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253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391B"/>
    <w:rPr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2539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391B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Novaya_redaktsiya_trebovaniy_k_VKR_i_itogovaya_attestatsiya.pdf</vt:lpstr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Novaya_redaktsiya_trebovaniy_k_VKR_i_itogovaya_attestatsiya.pdf</dc:title>
  <dc:creator>&lt;CDE0F2E0F8E0&gt;</dc:creator>
  <cp:lastModifiedBy>katerina13</cp:lastModifiedBy>
  <cp:revision>2</cp:revision>
  <dcterms:created xsi:type="dcterms:W3CDTF">2019-05-31T13:37:00Z</dcterms:created>
  <dcterms:modified xsi:type="dcterms:W3CDTF">2019-05-31T13:37:00Z</dcterms:modified>
</cp:coreProperties>
</file>