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r>
        <w:rPr>
          <w:sz w:val="28"/>
          <w:szCs w:val="28"/>
          <w:lang w:val="ru-RU"/>
        </w:rPr>
        <w:t>САНКТ-ПЕТЕРБУРГСКИЙ ГОСУДАРСТВЕННЫЙ УНИВЕРСИТЕТ</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r>
        <w:rPr>
          <w:sz w:val="28"/>
          <w:szCs w:val="28"/>
          <w:lang w:val="ru-RU"/>
        </w:rPr>
        <w:t>ФАКУЛЬТЕТ ИСКУССТВ</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r>
        <w:rPr>
          <w:sz w:val="28"/>
          <w:szCs w:val="28"/>
          <w:lang w:val="ru-RU"/>
        </w:rPr>
        <w:t>Основная образовательная программа «Декоративно-прикладное</w:t>
      </w:r>
      <w:r>
        <w:rPr>
          <w:rFonts w:ascii="Arial Unicode MS" w:hAnsi="Arial Unicode MS"/>
          <w:sz w:val="28"/>
          <w:szCs w:val="28"/>
          <w:lang w:val="ru-RU"/>
        </w:rPr>
        <w:br/>
      </w:r>
      <w:r>
        <w:rPr>
          <w:sz w:val="28"/>
          <w:szCs w:val="28"/>
          <w:lang w:val="ru-RU"/>
        </w:rPr>
        <w:t>искусство и народные промыслы»</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center"/>
        <w:rPr>
          <w:sz w:val="28"/>
          <w:szCs w:val="28"/>
          <w:lang w:val="ru-RU"/>
        </w:rPr>
      </w:pPr>
      <w:r>
        <w:rPr>
          <w:sz w:val="28"/>
          <w:szCs w:val="28"/>
          <w:lang w:val="ru-RU"/>
        </w:rPr>
        <w:t>Григорьева Варвара Евгеньевна</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center"/>
        <w:rPr>
          <w:sz w:val="28"/>
          <w:szCs w:val="28"/>
          <w:lang w:val="ru-RU"/>
        </w:rPr>
      </w:pPr>
      <w:r>
        <w:rPr>
          <w:sz w:val="28"/>
          <w:szCs w:val="28"/>
          <w:lang w:val="ru-RU"/>
        </w:rPr>
        <w:t>Пояснительная записка</w:t>
      </w:r>
      <w:r>
        <w:rPr>
          <w:rFonts w:ascii="Arial Unicode MS" w:hAnsi="Arial Unicode MS"/>
          <w:sz w:val="28"/>
          <w:szCs w:val="28"/>
          <w:lang w:val="ru-RU"/>
        </w:rPr>
        <w:br/>
      </w:r>
      <w:r>
        <w:rPr>
          <w:sz w:val="28"/>
          <w:szCs w:val="28"/>
          <w:lang w:val="ru-RU"/>
        </w:rPr>
        <w:t>к выпускной квалификационной работе</w:t>
      </w:r>
      <w:r>
        <w:rPr>
          <w:rFonts w:ascii="Arial Unicode MS" w:hAnsi="Arial Unicode MS"/>
          <w:sz w:val="28"/>
          <w:szCs w:val="28"/>
          <w:lang w:val="ru-RU"/>
        </w:rPr>
        <w:br/>
      </w:r>
      <w:r>
        <w:rPr>
          <w:sz w:val="28"/>
          <w:szCs w:val="28"/>
          <w:lang w:val="ru-RU"/>
        </w:rPr>
        <w:t>ковёр “Тоскливый”</w:t>
      </w:r>
    </w:p>
    <w:p w:rsidR="006F16FA" w:rsidRPr="00482BA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center"/>
        <w:rPr>
          <w:sz w:val="28"/>
          <w:szCs w:val="28"/>
          <w:lang w:val="ru-RU"/>
        </w:rPr>
      </w:pP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r>
        <w:rPr>
          <w:sz w:val="28"/>
          <w:szCs w:val="28"/>
          <w:lang w:val="ru-RU"/>
        </w:rPr>
        <w:t>Направление 070800 «Декоративно-прикладное искусство</w:t>
      </w:r>
      <w:r>
        <w:rPr>
          <w:rFonts w:ascii="Arial Unicode MS" w:hAnsi="Arial Unicode MS"/>
          <w:sz w:val="28"/>
          <w:szCs w:val="28"/>
          <w:lang w:val="ru-RU"/>
        </w:rPr>
        <w:br/>
      </w:r>
      <w:r>
        <w:rPr>
          <w:sz w:val="28"/>
          <w:szCs w:val="28"/>
          <w:lang w:val="ru-RU"/>
        </w:rPr>
        <w:t>и народные промыслы»</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r>
        <w:rPr>
          <w:sz w:val="28"/>
          <w:szCs w:val="28"/>
          <w:lang w:val="ru-RU"/>
        </w:rPr>
        <w:t>Квалификация (степень): бакалавр декоративно-прикладного</w:t>
      </w:r>
      <w:r>
        <w:rPr>
          <w:rFonts w:ascii="Arial Unicode MS" w:hAnsi="Arial Unicode MS"/>
          <w:sz w:val="28"/>
          <w:szCs w:val="28"/>
          <w:lang w:val="ru-RU"/>
        </w:rPr>
        <w:br/>
      </w:r>
      <w:r>
        <w:rPr>
          <w:sz w:val="28"/>
          <w:szCs w:val="28"/>
          <w:lang w:val="ru-RU"/>
        </w:rPr>
        <w:t>искусства</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ind w:left="2880"/>
        <w:jc w:val="center"/>
        <w:rPr>
          <w:sz w:val="28"/>
          <w:szCs w:val="28"/>
          <w:lang w:val="ru-RU"/>
        </w:rPr>
      </w:pPr>
      <w:r>
        <w:rPr>
          <w:sz w:val="28"/>
          <w:szCs w:val="28"/>
          <w:lang w:val="ru-RU"/>
        </w:rPr>
        <w:t>Руководитель: преподаватель</w:t>
      </w:r>
      <w:r>
        <w:rPr>
          <w:rFonts w:ascii="Arial Unicode MS" w:hAnsi="Arial Unicode MS"/>
          <w:sz w:val="28"/>
          <w:szCs w:val="28"/>
          <w:lang w:val="ru-RU"/>
        </w:rPr>
        <w:br/>
      </w:r>
      <w:r>
        <w:rPr>
          <w:sz w:val="28"/>
          <w:szCs w:val="28"/>
          <w:lang w:val="ru-RU"/>
        </w:rPr>
        <w:t>Кулижнова Ольга Андреевна</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sz w:val="28"/>
          <w:szCs w:val="28"/>
          <w:lang w:val="ru-RU"/>
        </w:rPr>
      </w:pPr>
    </w:p>
    <w:p w:rsidR="006F16FA" w:rsidRPr="00482BA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center"/>
        <w:rPr>
          <w:lang w:val="ru-RU"/>
        </w:rPr>
      </w:pPr>
      <w:r>
        <w:rPr>
          <w:sz w:val="28"/>
          <w:szCs w:val="28"/>
          <w:lang w:val="ru-RU"/>
        </w:rPr>
        <w:t>Санкт-Петербург</w:t>
      </w:r>
      <w:r>
        <w:rPr>
          <w:rFonts w:ascii="Arial Unicode MS" w:hAnsi="Arial Unicode MS"/>
          <w:sz w:val="28"/>
          <w:szCs w:val="28"/>
          <w:lang w:val="ru-RU"/>
        </w:rPr>
        <w:br/>
      </w:r>
      <w:r>
        <w:rPr>
          <w:sz w:val="28"/>
          <w:szCs w:val="28"/>
          <w:lang w:val="ru-RU"/>
        </w:rPr>
        <w:t>2019 год</w:t>
      </w:r>
      <w:r>
        <w:rPr>
          <w:rFonts w:ascii="Arial Unicode MS" w:hAnsi="Arial Unicode MS"/>
          <w:sz w:val="28"/>
          <w:szCs w:val="28"/>
          <w:lang w:val="ru-RU"/>
        </w:rPr>
        <w:br w:type="page"/>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100" w:after="100" w:line="360" w:lineRule="auto"/>
        <w:jc w:val="both"/>
        <w:rPr>
          <w:sz w:val="28"/>
          <w:szCs w:val="28"/>
          <w:lang w:val="ru-RU"/>
        </w:rPr>
      </w:pPr>
      <w:r>
        <w:rPr>
          <w:b/>
          <w:bCs/>
          <w:sz w:val="28"/>
          <w:szCs w:val="28"/>
          <w:lang w:val="ru-RU"/>
        </w:rPr>
        <w:lastRenderedPageBreak/>
        <w:t>ОГЛАВЛЕНИЕ</w:t>
      </w:r>
    </w:p>
    <w:p w:rsidR="006F16FA" w:rsidRPr="008C419F"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Cs/>
          <w:sz w:val="28"/>
          <w:szCs w:val="28"/>
          <w:lang w:val="ru-RU"/>
        </w:rPr>
      </w:pPr>
      <w:r>
        <w:rPr>
          <w:b/>
          <w:bCs/>
          <w:sz w:val="28"/>
          <w:szCs w:val="28"/>
          <w:lang w:val="ru-RU"/>
        </w:rPr>
        <w:t>ВВЕДЕНИЕ</w:t>
      </w:r>
      <w:r>
        <w:rPr>
          <w:sz w:val="28"/>
          <w:szCs w:val="28"/>
          <w:lang w:val="ru-RU"/>
        </w:rPr>
        <w:t>…………………………………………………………...…</w:t>
      </w:r>
      <w:r w:rsidR="00226211">
        <w:rPr>
          <w:sz w:val="28"/>
          <w:szCs w:val="28"/>
          <w:lang w:val="ru-RU"/>
        </w:rPr>
        <w:t>.</w:t>
      </w:r>
      <w:r w:rsidR="008C419F">
        <w:rPr>
          <w:bCs/>
          <w:sz w:val="28"/>
          <w:szCs w:val="28"/>
          <w:lang w:val="ru-RU"/>
        </w:rPr>
        <w:t>3</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r>
        <w:rPr>
          <w:b/>
          <w:bCs/>
          <w:sz w:val="28"/>
          <w:szCs w:val="28"/>
          <w:lang w:val="ru-RU"/>
        </w:rPr>
        <w:t>НАУЧНО-ИССЛЕДОВАТЕЛЬСКАЯ ЧАСТЬ</w:t>
      </w:r>
    </w:p>
    <w:p w:rsidR="006F16FA" w:rsidRPr="008C419F"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Cs/>
          <w:sz w:val="28"/>
          <w:szCs w:val="28"/>
          <w:lang w:val="ru-RU"/>
        </w:rPr>
      </w:pPr>
      <w:r>
        <w:rPr>
          <w:b/>
          <w:bCs/>
          <w:sz w:val="28"/>
          <w:szCs w:val="28"/>
          <w:lang w:val="ru-RU"/>
        </w:rPr>
        <w:t>ГЛАВА</w:t>
      </w:r>
      <w:r w:rsidR="00482BAA">
        <w:rPr>
          <w:b/>
          <w:bCs/>
          <w:sz w:val="28"/>
          <w:szCs w:val="28"/>
          <w:lang w:val="ru-RU"/>
        </w:rPr>
        <w:t xml:space="preserve">  </w:t>
      </w:r>
      <w:r>
        <w:rPr>
          <w:b/>
          <w:bCs/>
          <w:sz w:val="28"/>
          <w:szCs w:val="28"/>
          <w:lang w:val="ru-RU"/>
        </w:rPr>
        <w:t xml:space="preserve"> 1. </w:t>
      </w:r>
      <w:r w:rsidR="00482BAA">
        <w:rPr>
          <w:b/>
          <w:bCs/>
          <w:sz w:val="28"/>
          <w:szCs w:val="28"/>
          <w:lang w:val="ru-RU"/>
        </w:rPr>
        <w:t xml:space="preserve"> </w:t>
      </w:r>
      <w:r w:rsidRPr="00482BAA">
        <w:rPr>
          <w:bCs/>
          <w:sz w:val="28"/>
          <w:szCs w:val="28"/>
          <w:lang w:val="ru-RU"/>
        </w:rPr>
        <w:t>История двухслойного ткачества</w:t>
      </w:r>
      <w:r>
        <w:rPr>
          <w:sz w:val="28"/>
          <w:szCs w:val="28"/>
          <w:lang w:val="ru-RU"/>
        </w:rPr>
        <w:t>…………………………</w:t>
      </w:r>
      <w:r w:rsidR="00226211">
        <w:rPr>
          <w:sz w:val="28"/>
          <w:szCs w:val="28"/>
          <w:lang w:val="ru-RU"/>
        </w:rPr>
        <w:t>.</w:t>
      </w:r>
      <w:r w:rsidR="008C419F">
        <w:rPr>
          <w:bCs/>
          <w:sz w:val="28"/>
          <w:szCs w:val="28"/>
          <w:lang w:val="ru-RU"/>
        </w:rPr>
        <w:t>7</w:t>
      </w:r>
    </w:p>
    <w:p w:rsidR="006F16FA" w:rsidRDefault="00482B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b/>
          <w:bCs/>
          <w:sz w:val="28"/>
          <w:szCs w:val="28"/>
          <w:lang w:val="ru-RU"/>
        </w:rPr>
        <w:t xml:space="preserve">ГЛАВА </w:t>
      </w:r>
      <w:r w:rsidR="006B1454">
        <w:rPr>
          <w:b/>
          <w:bCs/>
          <w:sz w:val="28"/>
          <w:szCs w:val="28"/>
          <w:lang w:val="ru-RU"/>
        </w:rPr>
        <w:t xml:space="preserve">2. </w:t>
      </w:r>
      <w:r w:rsidR="006B1454">
        <w:rPr>
          <w:sz w:val="28"/>
          <w:szCs w:val="28"/>
          <w:lang w:val="ru-RU"/>
        </w:rPr>
        <w:t>Рассмотрение основных видов оптоволокна и сфе</w:t>
      </w:r>
      <w:r w:rsidR="008C419F">
        <w:rPr>
          <w:sz w:val="28"/>
          <w:szCs w:val="28"/>
          <w:lang w:val="ru-RU"/>
        </w:rPr>
        <w:t>р его художественного применения……………………………………………10</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r>
        <w:rPr>
          <w:b/>
          <w:bCs/>
          <w:sz w:val="28"/>
          <w:szCs w:val="28"/>
          <w:lang w:val="ru-RU"/>
        </w:rPr>
        <w:t>ПРОЕКТНО-КОМПОЗИЦИОННАЯ ЧАСТЬ</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r>
        <w:rPr>
          <w:b/>
          <w:bCs/>
          <w:sz w:val="28"/>
          <w:szCs w:val="28"/>
          <w:lang w:val="ru-RU"/>
        </w:rPr>
        <w:t xml:space="preserve">ГЛАВА </w:t>
      </w:r>
      <w:r w:rsidR="00482BAA">
        <w:rPr>
          <w:b/>
          <w:bCs/>
          <w:sz w:val="28"/>
          <w:szCs w:val="28"/>
          <w:lang w:val="ru-RU"/>
        </w:rPr>
        <w:t xml:space="preserve">  </w:t>
      </w:r>
      <w:r>
        <w:rPr>
          <w:b/>
          <w:bCs/>
          <w:sz w:val="28"/>
          <w:szCs w:val="28"/>
          <w:lang w:val="ru-RU"/>
        </w:rPr>
        <w:t xml:space="preserve">1. </w:t>
      </w:r>
      <w:r w:rsidR="00226211">
        <w:rPr>
          <w:sz w:val="28"/>
          <w:szCs w:val="28"/>
          <w:lang w:val="ru-RU"/>
        </w:rPr>
        <w:t xml:space="preserve">Раскрытие выбранной </w:t>
      </w:r>
      <w:r>
        <w:rPr>
          <w:sz w:val="28"/>
          <w:szCs w:val="28"/>
          <w:lang w:val="ru-RU"/>
        </w:rPr>
        <w:t>темы в м</w:t>
      </w:r>
      <w:r w:rsidR="00226211">
        <w:rPr>
          <w:sz w:val="28"/>
          <w:szCs w:val="28"/>
          <w:lang w:val="ru-RU"/>
        </w:rPr>
        <w:t>атериале и вопрос экспонирования</w:t>
      </w:r>
      <w:r w:rsidR="00226211">
        <w:rPr>
          <w:sz w:val="28"/>
          <w:szCs w:val="28"/>
          <w:lang w:val="ru-RU"/>
        </w:rPr>
        <w:br/>
        <w:t>……..</w:t>
      </w:r>
      <w:r w:rsidR="008C419F">
        <w:rPr>
          <w:sz w:val="28"/>
          <w:szCs w:val="28"/>
          <w:lang w:val="ru-RU"/>
        </w:rPr>
        <w:t>……………………………………………………………………</w:t>
      </w:r>
      <w:r w:rsidR="00226211">
        <w:rPr>
          <w:sz w:val="28"/>
          <w:szCs w:val="28"/>
          <w:lang w:val="ru-RU"/>
        </w:rPr>
        <w:t>….</w:t>
      </w:r>
      <w:r w:rsidR="00470CB4">
        <w:rPr>
          <w:sz w:val="28"/>
          <w:szCs w:val="28"/>
          <w:lang w:val="ru-RU"/>
        </w:rPr>
        <w:t>17</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b/>
          <w:bCs/>
          <w:sz w:val="28"/>
          <w:szCs w:val="28"/>
          <w:lang w:val="ru-RU"/>
        </w:rPr>
        <w:t>ГЛАВА</w:t>
      </w:r>
      <w:r w:rsidR="00482BAA">
        <w:rPr>
          <w:b/>
          <w:bCs/>
          <w:sz w:val="28"/>
          <w:szCs w:val="28"/>
          <w:lang w:val="ru-RU"/>
        </w:rPr>
        <w:t xml:space="preserve">  </w:t>
      </w:r>
      <w:r>
        <w:rPr>
          <w:b/>
          <w:bCs/>
          <w:sz w:val="28"/>
          <w:szCs w:val="28"/>
          <w:lang w:val="ru-RU"/>
        </w:rPr>
        <w:t xml:space="preserve"> 2. </w:t>
      </w:r>
      <w:r>
        <w:rPr>
          <w:sz w:val="28"/>
          <w:szCs w:val="28"/>
          <w:lang w:val="ru-RU"/>
        </w:rPr>
        <w:t>Технологический раздел …………………</w:t>
      </w:r>
      <w:r w:rsidR="008C419F">
        <w:rPr>
          <w:sz w:val="28"/>
          <w:szCs w:val="28"/>
          <w:lang w:val="ru-RU"/>
        </w:rPr>
        <w:t>…………………</w:t>
      </w:r>
      <w:r w:rsidR="00470CB4">
        <w:rPr>
          <w:sz w:val="28"/>
          <w:szCs w:val="28"/>
          <w:lang w:val="ru-RU"/>
        </w:rPr>
        <w:t>22</w:t>
      </w:r>
    </w:p>
    <w:p w:rsidR="006F16FA" w:rsidRPr="00F8754B" w:rsidRDefault="00F875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color w:val="000000" w:themeColor="text1"/>
          <w:sz w:val="28"/>
          <w:szCs w:val="28"/>
          <w:lang w:val="ru-RU"/>
        </w:rPr>
      </w:pPr>
      <w:r w:rsidRPr="00F8754B">
        <w:rPr>
          <w:b/>
          <w:color w:val="000000" w:themeColor="text1"/>
          <w:sz w:val="28"/>
          <w:szCs w:val="28"/>
          <w:lang w:val="ru-RU"/>
        </w:rPr>
        <w:t>Г</w:t>
      </w:r>
      <w:r>
        <w:rPr>
          <w:b/>
          <w:color w:val="000000" w:themeColor="text1"/>
          <w:sz w:val="28"/>
          <w:szCs w:val="28"/>
          <w:lang w:val="ru-RU"/>
        </w:rPr>
        <w:t xml:space="preserve">ЛАВА   3. </w:t>
      </w:r>
      <w:r>
        <w:rPr>
          <w:color w:val="000000" w:themeColor="text1"/>
          <w:sz w:val="28"/>
          <w:szCs w:val="28"/>
          <w:lang w:val="ru-RU"/>
        </w:rPr>
        <w:t>Создание проекта………………………………………</w:t>
      </w:r>
      <w:r w:rsidR="008C419F">
        <w:rPr>
          <w:color w:val="000000" w:themeColor="text1"/>
          <w:sz w:val="28"/>
          <w:szCs w:val="28"/>
          <w:lang w:val="ru-RU"/>
        </w:rPr>
        <w:t>……</w:t>
      </w:r>
      <w:r w:rsidR="00470CB4">
        <w:rPr>
          <w:color w:val="000000" w:themeColor="text1"/>
          <w:sz w:val="28"/>
          <w:szCs w:val="28"/>
          <w:lang w:val="ru-RU"/>
        </w:rPr>
        <w:t>24</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b/>
          <w:bCs/>
          <w:sz w:val="28"/>
          <w:szCs w:val="28"/>
          <w:lang w:val="ru-RU"/>
        </w:rPr>
        <w:t>ЗАКЛЮЧЕНИЕ</w:t>
      </w:r>
      <w:r>
        <w:rPr>
          <w:sz w:val="28"/>
          <w:szCs w:val="28"/>
          <w:lang w:val="ru-RU"/>
        </w:rPr>
        <w:t>…</w:t>
      </w:r>
      <w:r w:rsidR="00226211">
        <w:rPr>
          <w:sz w:val="28"/>
          <w:szCs w:val="28"/>
          <w:lang w:val="ru-RU"/>
        </w:rPr>
        <w:t>.</w:t>
      </w:r>
      <w:r>
        <w:rPr>
          <w:sz w:val="28"/>
          <w:szCs w:val="28"/>
          <w:lang w:val="ru-RU"/>
        </w:rPr>
        <w:t>………………………………………………………</w:t>
      </w:r>
      <w:r w:rsidR="00470CB4">
        <w:rPr>
          <w:sz w:val="28"/>
          <w:szCs w:val="28"/>
          <w:lang w:val="ru-RU"/>
        </w:rPr>
        <w:t>27</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b/>
          <w:bCs/>
          <w:sz w:val="28"/>
          <w:szCs w:val="28"/>
          <w:lang w:val="ru-RU"/>
        </w:rPr>
        <w:t>СПИСОК ИЛЛЮСТРАЦИЙ</w:t>
      </w:r>
      <w:r>
        <w:rPr>
          <w:sz w:val="28"/>
          <w:szCs w:val="28"/>
          <w:lang w:val="ru-RU"/>
        </w:rPr>
        <w:t>………………………………………….</w:t>
      </w:r>
      <w:r w:rsidR="00470CB4">
        <w:rPr>
          <w:sz w:val="28"/>
          <w:szCs w:val="28"/>
          <w:lang w:val="ru-RU"/>
        </w:rPr>
        <w:t>.28</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b/>
          <w:bCs/>
          <w:sz w:val="28"/>
          <w:szCs w:val="28"/>
          <w:lang w:val="ru-RU"/>
        </w:rPr>
        <w:t>СПИСОК ИСПОЛЬЗУЕМОЙ ЛИТЕРАТУРЫ</w:t>
      </w:r>
      <w:r w:rsidR="00C715A7">
        <w:rPr>
          <w:sz w:val="28"/>
          <w:szCs w:val="28"/>
          <w:lang w:val="ru-RU"/>
        </w:rPr>
        <w:t>………..</w:t>
      </w:r>
      <w:r>
        <w:rPr>
          <w:sz w:val="28"/>
          <w:szCs w:val="28"/>
          <w:lang w:val="ru-RU"/>
        </w:rPr>
        <w:t>…………</w:t>
      </w:r>
      <w:r w:rsidR="00C715A7">
        <w:rPr>
          <w:sz w:val="28"/>
          <w:szCs w:val="28"/>
          <w:lang w:val="ru-RU"/>
        </w:rPr>
        <w:t>…</w:t>
      </w:r>
      <w:r w:rsidR="00470CB4">
        <w:rPr>
          <w:sz w:val="28"/>
          <w:szCs w:val="28"/>
          <w:lang w:val="ru-RU"/>
        </w:rPr>
        <w:t xml:space="preserve"> 46</w:t>
      </w:r>
    </w:p>
    <w:p w:rsidR="006F16FA" w:rsidRPr="00482BA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lang w:val="ru-RU"/>
        </w:rPr>
      </w:pPr>
      <w:r>
        <w:rPr>
          <w:rFonts w:ascii="Arial Unicode MS" w:hAnsi="Arial Unicode MS"/>
          <w:sz w:val="28"/>
          <w:szCs w:val="28"/>
          <w:lang w:val="ru-RU"/>
        </w:rPr>
        <w:br w:type="page"/>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r>
        <w:rPr>
          <w:b/>
          <w:bCs/>
          <w:sz w:val="28"/>
          <w:szCs w:val="28"/>
          <w:lang w:val="ru-RU"/>
        </w:rPr>
        <w:lastRenderedPageBreak/>
        <w:tab/>
        <w:t>ВВЕДЕНИЕ</w:t>
      </w:r>
    </w:p>
    <w:p w:rsidR="00A60D57" w:rsidRDefault="00A60D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ab/>
        <w:t>Дипломная работа автора представляет собой образец полотна двухслойного ткачества с использованием о</w:t>
      </w:r>
      <w:r w:rsidR="00482BAA">
        <w:rPr>
          <w:sz w:val="28"/>
          <w:szCs w:val="28"/>
          <w:lang w:val="ru-RU"/>
        </w:rPr>
        <w:t>птоволоконн</w:t>
      </w:r>
      <w:r w:rsidR="00D518A7">
        <w:rPr>
          <w:sz w:val="28"/>
          <w:szCs w:val="28"/>
          <w:lang w:val="ru-RU"/>
        </w:rPr>
        <w:t>ых нитей в виде настенного панно (ковра)</w:t>
      </w:r>
      <w:r>
        <w:rPr>
          <w:sz w:val="28"/>
          <w:szCs w:val="28"/>
          <w:lang w:val="ru-RU"/>
        </w:rPr>
        <w:t>.</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ab/>
        <w:t xml:space="preserve">Художественной темой данной работы является романтическая меланхолия спальных районов в стилизованной графической манере пиксель арта. Таким образом, само решение, в котором выполнена работа, позволяет проложить связующий мост сквозь культурные слои, </w:t>
      </w:r>
      <w:r w:rsidR="00D518A7">
        <w:rPr>
          <w:sz w:val="28"/>
          <w:szCs w:val="28"/>
          <w:lang w:val="ru-RU"/>
        </w:rPr>
        <w:t>объединить новые</w:t>
      </w:r>
      <w:r>
        <w:rPr>
          <w:sz w:val="28"/>
          <w:szCs w:val="28"/>
          <w:lang w:val="ru-RU"/>
        </w:rPr>
        <w:t xml:space="preserve"> материалы с классическими художественными и ремесленными техниками. Идеи традиционной европейской темы меланхолии и грусти были переосмыслении в современном ключе, при помощи</w:t>
      </w:r>
      <w:r w:rsidR="00D518A7">
        <w:rPr>
          <w:sz w:val="28"/>
          <w:szCs w:val="28"/>
          <w:lang w:val="ru-RU"/>
        </w:rPr>
        <w:t xml:space="preserve">: </w:t>
      </w:r>
      <w:r>
        <w:rPr>
          <w:sz w:val="28"/>
          <w:szCs w:val="28"/>
          <w:lang w:val="ru-RU"/>
        </w:rPr>
        <w:t>а) визуальной актуализации образа тоскливого урбанистического пейзажа</w:t>
      </w:r>
      <w:r w:rsidR="00C6313D">
        <w:rPr>
          <w:sz w:val="28"/>
          <w:szCs w:val="28"/>
          <w:lang w:val="ru-RU"/>
        </w:rPr>
        <w:t xml:space="preserve"> (Илл. 1-5)</w:t>
      </w:r>
      <w:r>
        <w:rPr>
          <w:sz w:val="28"/>
          <w:szCs w:val="28"/>
          <w:lang w:val="ru-RU"/>
        </w:rPr>
        <w:t xml:space="preserve"> и б) </w:t>
      </w:r>
      <w:r w:rsidR="00482BAA">
        <w:rPr>
          <w:sz w:val="28"/>
          <w:szCs w:val="28"/>
          <w:lang w:val="ru-RU"/>
        </w:rPr>
        <w:t>использования инновационных</w:t>
      </w:r>
      <w:r>
        <w:rPr>
          <w:sz w:val="28"/>
          <w:szCs w:val="28"/>
          <w:lang w:val="ru-RU"/>
        </w:rPr>
        <w:t xml:space="preserve"> материалов. </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color w:val="FF0000"/>
          <w:sz w:val="28"/>
          <w:szCs w:val="28"/>
          <w:lang w:val="ru-RU"/>
        </w:rPr>
      </w:pPr>
      <w:r>
        <w:rPr>
          <w:sz w:val="28"/>
          <w:szCs w:val="28"/>
          <w:lang w:val="ru-RU"/>
        </w:rPr>
        <w:tab/>
        <w:t xml:space="preserve">В данной пояснительной </w:t>
      </w:r>
      <w:r w:rsidR="00482BAA">
        <w:rPr>
          <w:sz w:val="28"/>
          <w:szCs w:val="28"/>
          <w:lang w:val="ru-RU"/>
        </w:rPr>
        <w:t>записке автор</w:t>
      </w:r>
      <w:r>
        <w:rPr>
          <w:sz w:val="28"/>
          <w:szCs w:val="28"/>
          <w:lang w:val="ru-RU"/>
        </w:rPr>
        <w:t xml:space="preserve"> постарается обосновать выбор мотива и техники исполнения, раскрыть технологические особенности разработки проекта и отразить процесс работы от возникновения идеи до её реализации.  </w:t>
      </w:r>
    </w:p>
    <w:p w:rsidR="006F16FA" w:rsidRPr="008C419F" w:rsidRDefault="006B1454" w:rsidP="004C41D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color w:val="FF0000"/>
          <w:sz w:val="28"/>
          <w:szCs w:val="28"/>
          <w:lang w:val="ru-RU"/>
        </w:rPr>
        <w:tab/>
      </w:r>
      <w:r w:rsidR="00206A3C">
        <w:rPr>
          <w:sz w:val="28"/>
          <w:szCs w:val="28"/>
          <w:lang w:val="ru-RU"/>
        </w:rPr>
        <w:t xml:space="preserve">Главной </w:t>
      </w:r>
      <w:r>
        <w:rPr>
          <w:sz w:val="28"/>
          <w:szCs w:val="28"/>
          <w:lang w:val="ru-RU"/>
        </w:rPr>
        <w:t>целью работы является создание художественного проекта на основе технологии двухслойного ткачества с использованием соврем</w:t>
      </w:r>
      <w:r w:rsidR="008C419F">
        <w:rPr>
          <w:sz w:val="28"/>
          <w:szCs w:val="28"/>
          <w:lang w:val="ru-RU"/>
        </w:rPr>
        <w:t>енных оптоволоконных материалов. И</w:t>
      </w:r>
      <w:r>
        <w:rPr>
          <w:sz w:val="28"/>
          <w:szCs w:val="28"/>
          <w:lang w:val="ru-RU"/>
        </w:rPr>
        <w:t>з этого логически выстраивается ряд художественных и технологических задач, среди которых можно выделить: а) создание авторской концепции; б) исследование особенностей материала; в) практическое применение его свойств на основе созданной художественной концепции, г) разработка образца текстиля, созданного с применением этого материала. Совокупность этих задач помогает сделать определённые выводы о выразительных возможностях оптоволокна в искусстве и дизайне.</w:t>
      </w:r>
    </w:p>
    <w:p w:rsidR="006F16FA" w:rsidRDefault="006B14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lastRenderedPageBreak/>
        <w:t xml:space="preserve">Для написания работы с единой авторской позицией и совокупного раскрытия общей темы была необходима библиографическая база для возможности информационной детализации каждой из этих глав, относящихся к разным областям знаний, связанных с историей, технологией, культурологией и искусствоведением; и для этого автор обращался к книгам, периодическими изданиям, научным статьям и </w:t>
      </w:r>
      <w:r w:rsidR="00482BAA">
        <w:rPr>
          <w:sz w:val="28"/>
          <w:szCs w:val="28"/>
          <w:lang w:val="ru-RU"/>
        </w:rPr>
        <w:t>Интернет-ресурсам</w:t>
      </w:r>
      <w:r>
        <w:rPr>
          <w:sz w:val="28"/>
          <w:szCs w:val="28"/>
          <w:lang w:val="ru-RU"/>
        </w:rPr>
        <w:t xml:space="preserve"> на разные тематики и с разным взглядом на содержащиеся в них вопросы.</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Так, для написания первой главы, об истории двухслойного ткачества, была взята за основу статья Н. Г. Колтышевой и В. А. Мариева “Узорные двухслойные ткани западной Белоруссии: Гродненские двухосновные ковры”, во введении к которой приводится цельное описание истории узорных тканей и образцов данных предметов искусства.</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Глава под номером два, с рассмотрением основных видов оптоволокна и сфер его художественного применения, была написана при помощи учебного пособия коллектива украинских авторов «Полимерные оптические волокна» 2012 года, статьи А.С. Куркова и Е.М. Дианова «Волоконная оптика» 2006 года, а также учебного пособия В.А. Гуртова «Оптоэлектроника и волоконная оптика» 2005 года, в которых авторы дают краткий экскурс в историю интересующего нас материала и подробно описывают его физические свойства.  Кроме того, хотелось бы отметить статью «Оптоволоконный текстиль» С. Брошье, А.А. Лысенко 2008 года, описывающую разнообразие возможностей применения оптоволоконных технологий в современном текстиле.</w:t>
      </w:r>
    </w:p>
    <w:p w:rsidR="006F16FA" w:rsidRDefault="00A60D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Третья глава, о</w:t>
      </w:r>
      <w:r w:rsidR="006B1454">
        <w:rPr>
          <w:sz w:val="28"/>
          <w:szCs w:val="28"/>
          <w:lang w:val="ru-RU"/>
        </w:rPr>
        <w:t xml:space="preserve"> раскрытии выбранной темы в материале и постановке вопроса экспонирования, также основывается на личном опыте автора, однако не могла быть написана без анализа книги К. Пол “Цифровое искусство”, отдельные главы которой посвящены вопросам экспонирования, </w:t>
      </w:r>
      <w:r w:rsidR="006B1454">
        <w:rPr>
          <w:sz w:val="28"/>
          <w:szCs w:val="28"/>
          <w:lang w:val="ru-RU"/>
        </w:rPr>
        <w:lastRenderedPageBreak/>
        <w:t>коллекционирования и хранения цифрового искусства, к которым автор небезосновательно относит и свою работу, о чём в данной части также упоминается и приводятся закрепляющие это факты.</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lang w:val="ru-RU"/>
        </w:rPr>
      </w:pPr>
      <w:r>
        <w:rPr>
          <w:sz w:val="28"/>
          <w:szCs w:val="28"/>
          <w:lang w:val="ru-RU"/>
        </w:rPr>
        <w:t>Упомянутые выше статьи также использовались для формирования четвёртой главы, с содержанием о детальном описании процесса практического исследования сложностей применения используемой технологии в художественном творчестве, однако также она основывается на личном опыте автора и описании именно тех сложностей применения технологии, с которыми он столкнулся лично при практическом освоении материала и раскрытии художественной темы в нём.</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lang w:val="ru-RU"/>
        </w:rPr>
        <w:t>Д</w:t>
      </w:r>
      <w:r>
        <w:rPr>
          <w:sz w:val="28"/>
          <w:szCs w:val="28"/>
          <w:lang w:val="ru-RU"/>
        </w:rPr>
        <w:t>иплом логически разбит на две части – научно-исследовательскую и проектно-композиционн</w:t>
      </w:r>
      <w:r w:rsidR="00D518A7">
        <w:rPr>
          <w:sz w:val="28"/>
          <w:szCs w:val="28"/>
          <w:lang w:val="ru-RU"/>
        </w:rPr>
        <w:t>ую, состоящих из в общем пяти</w:t>
      </w:r>
      <w:r>
        <w:rPr>
          <w:sz w:val="28"/>
          <w:szCs w:val="28"/>
          <w:lang w:val="ru-RU"/>
        </w:rPr>
        <w:t xml:space="preserve"> глав:</w:t>
      </w:r>
    </w:p>
    <w:p w:rsidR="006F16FA" w:rsidRDefault="006B1454">
      <w:pPr>
        <w:numPr>
          <w:ilvl w:val="0"/>
          <w:numId w:val="2"/>
        </w:numPr>
        <w:spacing w:line="360" w:lineRule="auto"/>
        <w:jc w:val="both"/>
        <w:rPr>
          <w:sz w:val="28"/>
          <w:szCs w:val="28"/>
          <w:lang w:val="ru-RU"/>
        </w:rPr>
      </w:pPr>
      <w:r>
        <w:rPr>
          <w:sz w:val="28"/>
          <w:szCs w:val="28"/>
          <w:lang w:val="ru-RU"/>
        </w:rPr>
        <w:t xml:space="preserve">История двухслойного ткачества, где дан краткий обзорный рассказ об истории двухслойного ткачества; </w:t>
      </w:r>
    </w:p>
    <w:p w:rsidR="006F16FA" w:rsidRDefault="006B1454">
      <w:pPr>
        <w:numPr>
          <w:ilvl w:val="0"/>
          <w:numId w:val="2"/>
        </w:numPr>
        <w:spacing w:line="360" w:lineRule="auto"/>
        <w:jc w:val="both"/>
        <w:rPr>
          <w:sz w:val="28"/>
          <w:szCs w:val="28"/>
          <w:lang w:val="ru-RU"/>
        </w:rPr>
      </w:pPr>
      <w:r>
        <w:rPr>
          <w:sz w:val="28"/>
          <w:szCs w:val="28"/>
          <w:lang w:val="ru-RU"/>
        </w:rPr>
        <w:t>Рассмотрение основных видов оптоволокна и сфер его художественного применения, где рассматриваются виды оптоволокна как материала и инструмента для художественного высказывания;</w:t>
      </w:r>
    </w:p>
    <w:p w:rsidR="006F16FA" w:rsidRDefault="006B1454">
      <w:pPr>
        <w:numPr>
          <w:ilvl w:val="0"/>
          <w:numId w:val="2"/>
        </w:numPr>
        <w:spacing w:line="360" w:lineRule="auto"/>
        <w:jc w:val="both"/>
        <w:rPr>
          <w:sz w:val="28"/>
          <w:szCs w:val="28"/>
          <w:lang w:val="ru-RU"/>
        </w:rPr>
      </w:pPr>
      <w:r>
        <w:rPr>
          <w:sz w:val="28"/>
          <w:szCs w:val="28"/>
          <w:lang w:val="ru-RU"/>
        </w:rPr>
        <w:t>Раскрытие выбранной темы в материале и вопрос экспонирования, где автор обосновывает выбор художественного образа и формулирует проблемы донесения идеи художественного высказывания до зрителя;</w:t>
      </w:r>
    </w:p>
    <w:p w:rsidR="006F16FA" w:rsidRDefault="006B1454">
      <w:pPr>
        <w:numPr>
          <w:ilvl w:val="0"/>
          <w:numId w:val="2"/>
        </w:numPr>
        <w:spacing w:line="360" w:lineRule="auto"/>
        <w:jc w:val="both"/>
        <w:rPr>
          <w:sz w:val="28"/>
          <w:szCs w:val="28"/>
          <w:lang w:val="ru-RU"/>
        </w:rPr>
      </w:pPr>
      <w:r>
        <w:rPr>
          <w:sz w:val="28"/>
          <w:szCs w:val="28"/>
          <w:lang w:val="ru-RU"/>
        </w:rPr>
        <w:t>Технологический раздел, посвящённый процессу практического исследования сложностей применения данной технологии в творчестве.</w:t>
      </w:r>
    </w:p>
    <w:p w:rsidR="00D518A7" w:rsidRDefault="00D518A7">
      <w:pPr>
        <w:numPr>
          <w:ilvl w:val="0"/>
          <w:numId w:val="2"/>
        </w:numPr>
        <w:spacing w:line="360" w:lineRule="auto"/>
        <w:jc w:val="both"/>
        <w:rPr>
          <w:sz w:val="28"/>
          <w:szCs w:val="28"/>
          <w:lang w:val="ru-RU"/>
        </w:rPr>
      </w:pPr>
      <w:r>
        <w:rPr>
          <w:sz w:val="28"/>
          <w:szCs w:val="28"/>
          <w:lang w:val="ru-RU"/>
        </w:rPr>
        <w:t xml:space="preserve">Создание проекта, в которой описывается непосредственно процесс изготовления тканого объекта. </w:t>
      </w:r>
    </w:p>
    <w:p w:rsidR="006F16FA" w:rsidRDefault="00A60D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Таким образом, как полагает</w:t>
      </w:r>
      <w:r w:rsidR="006B1454">
        <w:rPr>
          <w:sz w:val="28"/>
          <w:szCs w:val="28"/>
          <w:lang w:val="ru-RU"/>
        </w:rPr>
        <w:t xml:space="preserve"> автор, данная пояснительная записка, формулирует ряд важных вопросов и детально освещает каждый из имеющихся в ней пунктов, а данным введением были определены и </w:t>
      </w:r>
      <w:r w:rsidR="006B1454">
        <w:rPr>
          <w:sz w:val="28"/>
          <w:szCs w:val="28"/>
          <w:lang w:val="ru-RU"/>
        </w:rPr>
        <w:lastRenderedPageBreak/>
        <w:t>поставлены основные задачи данной пояснительной записки и был проведён обзор используемых информационных материалов.</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rFonts w:ascii="Arial Unicode MS" w:hAnsi="Arial Unicode MS"/>
          <w:color w:val="FF0000"/>
          <w:sz w:val="28"/>
          <w:szCs w:val="28"/>
          <w:lang w:val="ru-RU"/>
        </w:rPr>
      </w:pPr>
    </w:p>
    <w:p w:rsidR="006F16FA" w:rsidRPr="00482BAA" w:rsidRDefault="006B1454" w:rsidP="00E767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rPr>
          <w:lang w:val="ru-RU"/>
        </w:rPr>
      </w:pPr>
      <w:r w:rsidRPr="00482BAA">
        <w:rPr>
          <w:rFonts w:ascii="Arial Unicode MS" w:hAnsi="Arial Unicode MS"/>
          <w:lang w:val="ru-RU"/>
        </w:rPr>
        <w:br w:type="page"/>
      </w:r>
      <w:r w:rsidR="00A60D57">
        <w:rPr>
          <w:rFonts w:ascii="Arial Unicode MS" w:hAnsi="Arial Unicode MS"/>
          <w:lang w:val="ru-RU"/>
        </w:rPr>
        <w:lastRenderedPageBreak/>
        <w:t xml:space="preserve">           </w:t>
      </w:r>
      <w:r>
        <w:rPr>
          <w:b/>
          <w:bCs/>
          <w:sz w:val="28"/>
          <w:szCs w:val="28"/>
          <w:lang w:val="ru-RU"/>
        </w:rPr>
        <w:t>НАУЧНО-ИССЛЕДОВАТЕЛЬСКАЯ ЧАСТЬ</w:t>
      </w:r>
      <w:r w:rsidR="00A60D57">
        <w:rPr>
          <w:b/>
          <w:bCs/>
          <w:sz w:val="28"/>
          <w:szCs w:val="28"/>
          <w:lang w:val="ru-RU"/>
        </w:rPr>
        <w:br/>
      </w:r>
    </w:p>
    <w:p w:rsidR="006F16FA" w:rsidRPr="00E7679E"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b/>
          <w:sz w:val="28"/>
          <w:szCs w:val="28"/>
          <w:lang w:val="ru-RU"/>
        </w:rPr>
      </w:pPr>
      <w:r w:rsidRPr="00E7679E">
        <w:rPr>
          <w:b/>
          <w:sz w:val="28"/>
          <w:szCs w:val="28"/>
          <w:lang w:val="ru-RU"/>
        </w:rPr>
        <w:t>ГЛАВА 1. История двухслойного ткачества.</w:t>
      </w:r>
    </w:p>
    <w:p w:rsidR="00E7679E" w:rsidRDefault="006B1454" w:rsidP="002A583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sz w:val="28"/>
          <w:szCs w:val="28"/>
          <w:lang w:val="ru-RU"/>
        </w:rPr>
      </w:pPr>
      <w:r>
        <w:rPr>
          <w:rFonts w:ascii="Arial Unicode MS" w:hAnsi="Arial Unicode MS"/>
          <w:sz w:val="28"/>
          <w:szCs w:val="28"/>
          <w:lang w:val="ru-RU"/>
        </w:rPr>
        <w:br/>
      </w:r>
      <w:r>
        <w:rPr>
          <w:sz w:val="28"/>
          <w:szCs w:val="28"/>
          <w:lang w:val="ru-RU"/>
        </w:rPr>
        <w:tab/>
        <w:t>Данная глава является кратким обзорным рассказом об</w:t>
      </w:r>
      <w:r w:rsidR="00FA72A7">
        <w:rPr>
          <w:sz w:val="28"/>
          <w:szCs w:val="28"/>
          <w:lang w:val="ru-RU"/>
        </w:rPr>
        <w:t xml:space="preserve"> истории двухслойного ткачества. К сожалению, эта тема довольно редко </w:t>
      </w:r>
      <w:r w:rsidR="000B3C87">
        <w:rPr>
          <w:sz w:val="28"/>
          <w:szCs w:val="28"/>
          <w:lang w:val="ru-RU"/>
        </w:rPr>
        <w:t>становится</w:t>
      </w:r>
      <w:r w:rsidR="00FA72A7">
        <w:rPr>
          <w:sz w:val="28"/>
          <w:szCs w:val="28"/>
          <w:lang w:val="ru-RU"/>
        </w:rPr>
        <w:t xml:space="preserve"> п</w:t>
      </w:r>
      <w:r w:rsidR="000B3C87">
        <w:rPr>
          <w:sz w:val="28"/>
          <w:szCs w:val="28"/>
          <w:lang w:val="ru-RU"/>
        </w:rPr>
        <w:t>редметом научных изысканий</w:t>
      </w:r>
      <w:r w:rsidR="00FA72A7">
        <w:rPr>
          <w:sz w:val="28"/>
          <w:szCs w:val="28"/>
          <w:lang w:val="ru-RU"/>
        </w:rPr>
        <w:t xml:space="preserve"> современных росс</w:t>
      </w:r>
      <w:r w:rsidR="00062172">
        <w:rPr>
          <w:sz w:val="28"/>
          <w:szCs w:val="28"/>
          <w:lang w:val="ru-RU"/>
        </w:rPr>
        <w:t>ийских исследователей текстиля. Н</w:t>
      </w:r>
      <w:r w:rsidR="000B3C87">
        <w:rPr>
          <w:sz w:val="28"/>
          <w:szCs w:val="28"/>
          <w:lang w:val="ru-RU"/>
        </w:rPr>
        <w:t>а этом фоне хотелось бы отметить совместную работу Н.Г. Колтышевой и В.А. Мариева, опубликовавших несколько статей по данной проблематике в журнале «Вестник Санкт-Петербургского университета».</w:t>
      </w:r>
      <w:r w:rsidR="00E7679E">
        <w:rPr>
          <w:sz w:val="28"/>
          <w:szCs w:val="28"/>
          <w:lang w:val="ru-RU"/>
        </w:rPr>
        <w:t xml:space="preserve"> </w:t>
      </w:r>
    </w:p>
    <w:p w:rsidR="00E7679E" w:rsidRDefault="000B3C87" w:rsidP="00E7679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sz w:val="28"/>
          <w:szCs w:val="28"/>
          <w:lang w:val="ru-RU"/>
        </w:rPr>
      </w:pPr>
      <w:r>
        <w:rPr>
          <w:sz w:val="28"/>
          <w:szCs w:val="28"/>
          <w:lang w:val="ru-RU"/>
        </w:rPr>
        <w:t>Н.Г. Колтышева является</w:t>
      </w:r>
      <w:r w:rsidR="00062172">
        <w:rPr>
          <w:sz w:val="28"/>
          <w:szCs w:val="28"/>
          <w:lang w:val="ru-RU"/>
        </w:rPr>
        <w:t xml:space="preserve"> кандидатом технических наук, </w:t>
      </w:r>
      <w:r w:rsidR="00526C34" w:rsidRPr="00526C34">
        <w:rPr>
          <w:rFonts w:cs="Times New Roman"/>
          <w:sz w:val="28"/>
          <w:szCs w:val="28"/>
          <w:shd w:val="clear" w:color="auto" w:fill="FFFFFF"/>
          <w:lang w:val="ru-RU"/>
        </w:rPr>
        <w:t>доцент</w:t>
      </w:r>
      <w:r w:rsidR="00526C34">
        <w:rPr>
          <w:rFonts w:cs="Times New Roman"/>
          <w:sz w:val="28"/>
          <w:szCs w:val="28"/>
          <w:shd w:val="clear" w:color="auto" w:fill="FFFFFF"/>
          <w:lang w:val="ru-RU"/>
        </w:rPr>
        <w:t>ом</w:t>
      </w:r>
      <w:r w:rsidR="00526C34" w:rsidRPr="00526C34">
        <w:rPr>
          <w:rFonts w:cs="Times New Roman"/>
          <w:sz w:val="28"/>
          <w:szCs w:val="28"/>
          <w:shd w:val="clear" w:color="auto" w:fill="FFFFFF"/>
          <w:lang w:val="ru-RU"/>
        </w:rPr>
        <w:t xml:space="preserve"> кафедры изобразительного искусства факультета искусств</w:t>
      </w:r>
      <w:r w:rsidR="00526C34">
        <w:rPr>
          <w:rFonts w:cs="Times New Roman"/>
          <w:sz w:val="28"/>
          <w:szCs w:val="28"/>
          <w:shd w:val="clear" w:color="auto" w:fill="FFFFFF"/>
          <w:lang w:val="ru-RU"/>
        </w:rPr>
        <w:t xml:space="preserve"> </w:t>
      </w:r>
      <w:r w:rsidR="00062172">
        <w:rPr>
          <w:sz w:val="28"/>
          <w:szCs w:val="28"/>
          <w:lang w:val="ru-RU"/>
        </w:rPr>
        <w:t>СПб</w:t>
      </w:r>
      <w:r>
        <w:rPr>
          <w:sz w:val="28"/>
          <w:szCs w:val="28"/>
          <w:lang w:val="ru-RU"/>
        </w:rPr>
        <w:t>ГУ</w:t>
      </w:r>
      <w:r w:rsidR="00062172">
        <w:rPr>
          <w:sz w:val="28"/>
          <w:szCs w:val="28"/>
          <w:lang w:val="ru-RU"/>
        </w:rPr>
        <w:t xml:space="preserve"> и энтузиастом ручного ремизного ткачества. Благодаря её деятельности в университете, автор данной записки имел возможность обучаться ткачеству и выполнить дипломный проект на современном многоремизном станке.</w:t>
      </w:r>
      <w:r w:rsidR="00E7679E">
        <w:rPr>
          <w:sz w:val="28"/>
          <w:szCs w:val="28"/>
          <w:lang w:val="ru-RU"/>
        </w:rPr>
        <w:t xml:space="preserve"> </w:t>
      </w:r>
    </w:p>
    <w:p w:rsidR="007616D9" w:rsidRDefault="00062172" w:rsidP="00EE21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rFonts w:cs="Times New Roman"/>
          <w:color w:val="000000" w:themeColor="text1"/>
          <w:sz w:val="28"/>
          <w:szCs w:val="28"/>
          <w:lang w:val="ru-RU"/>
        </w:rPr>
      </w:pPr>
      <w:r>
        <w:rPr>
          <w:sz w:val="28"/>
          <w:szCs w:val="28"/>
          <w:lang w:val="ru-RU"/>
        </w:rPr>
        <w:t>Ткачество является одним из древнейших ремесел. Согласно данным археологических раскопок наиболее ранние образцы относят</w:t>
      </w:r>
      <w:r w:rsidR="009822DD">
        <w:rPr>
          <w:sz w:val="28"/>
          <w:szCs w:val="28"/>
          <w:lang w:val="ru-RU"/>
        </w:rPr>
        <w:t>ся к 5-му тысячелетию до н.э.  Очевидно, что з</w:t>
      </w:r>
      <w:r>
        <w:rPr>
          <w:sz w:val="28"/>
          <w:szCs w:val="28"/>
          <w:lang w:val="ru-RU"/>
        </w:rPr>
        <w:t xml:space="preserve">начимость изобретения ткацкого станка для развития человеческой </w:t>
      </w:r>
      <w:r w:rsidR="009822DD">
        <w:rPr>
          <w:sz w:val="28"/>
          <w:szCs w:val="28"/>
          <w:lang w:val="ru-RU"/>
        </w:rPr>
        <w:t>цивилизации сложно переоценить, но кроме сугубо утилитарных функций текстильного полотна</w:t>
      </w:r>
      <w:r w:rsidR="005048F7">
        <w:rPr>
          <w:sz w:val="28"/>
          <w:szCs w:val="28"/>
          <w:lang w:val="ru-RU"/>
        </w:rPr>
        <w:t>, получаемого благодаря станкам, всегда существовал запрос и на наделение его эстетическими свойствами. Желание ук</w:t>
      </w:r>
      <w:r w:rsidR="007F5C34">
        <w:rPr>
          <w:sz w:val="28"/>
          <w:szCs w:val="28"/>
          <w:lang w:val="ru-RU"/>
        </w:rPr>
        <w:t>расить ткани разного рода орнаментикой спровоцировало развитие узорного тка</w:t>
      </w:r>
      <w:r w:rsidR="00CF30FB">
        <w:rPr>
          <w:sz w:val="28"/>
          <w:szCs w:val="28"/>
          <w:lang w:val="ru-RU"/>
        </w:rPr>
        <w:t>чества в виде переплетения цветных или монохромных нитей основы и утка. Известны две основные конструкции ткацкого станка по расположению основы – вертикальная и горизонтальная.</w:t>
      </w:r>
      <w:r w:rsidR="00501AC6">
        <w:rPr>
          <w:sz w:val="28"/>
          <w:szCs w:val="28"/>
          <w:lang w:val="ru-RU"/>
        </w:rPr>
        <w:t xml:space="preserve"> Вертикальная</w:t>
      </w:r>
      <w:r w:rsidR="00E26EEA">
        <w:rPr>
          <w:sz w:val="28"/>
          <w:szCs w:val="28"/>
          <w:lang w:val="ru-RU"/>
        </w:rPr>
        <w:t xml:space="preserve"> </w:t>
      </w:r>
      <w:r w:rsidR="00D1341D">
        <w:rPr>
          <w:sz w:val="28"/>
          <w:szCs w:val="28"/>
          <w:lang w:val="ru-RU"/>
        </w:rPr>
        <w:t xml:space="preserve">является более древней и простой. Основной особенностью этой системы можно считать </w:t>
      </w:r>
      <w:r w:rsidR="00E32FD0">
        <w:rPr>
          <w:sz w:val="28"/>
          <w:szCs w:val="28"/>
          <w:lang w:val="ru-RU"/>
        </w:rPr>
        <w:t xml:space="preserve">то, что длина изготавливаемого изделия равна высоте самого </w:t>
      </w:r>
      <w:r w:rsidR="00E32FD0">
        <w:rPr>
          <w:sz w:val="28"/>
          <w:szCs w:val="28"/>
          <w:lang w:val="ru-RU"/>
        </w:rPr>
        <w:lastRenderedPageBreak/>
        <w:t xml:space="preserve">станка. Вертикальные станки известны со времен каменного века, а наибольшее распространение получили в средневековой Франции с развитием шпалерного ткачества. Шпалера –  безворсовый стенной ковер с </w:t>
      </w:r>
      <w:r w:rsidR="00A3093F">
        <w:rPr>
          <w:sz w:val="28"/>
          <w:szCs w:val="28"/>
          <w:lang w:val="ru-RU"/>
        </w:rPr>
        <w:t>вытканной сюжетной или орнаментальной композицией.</w:t>
      </w:r>
      <w:r w:rsidR="00E32FD0">
        <w:rPr>
          <w:sz w:val="28"/>
          <w:szCs w:val="28"/>
          <w:lang w:val="ru-RU"/>
        </w:rPr>
        <w:t xml:space="preserve"> </w:t>
      </w:r>
      <w:r w:rsidR="00A3093F">
        <w:rPr>
          <w:sz w:val="28"/>
          <w:szCs w:val="28"/>
          <w:lang w:val="ru-RU"/>
        </w:rPr>
        <w:t>Более сложная г</w:t>
      </w:r>
      <w:r w:rsidR="00E26EEA">
        <w:rPr>
          <w:sz w:val="28"/>
          <w:szCs w:val="28"/>
          <w:lang w:val="ru-RU"/>
        </w:rPr>
        <w:t xml:space="preserve">оризонтальная </w:t>
      </w:r>
      <w:r w:rsidR="00501AC6">
        <w:rPr>
          <w:sz w:val="28"/>
          <w:szCs w:val="28"/>
          <w:lang w:val="ru-RU"/>
        </w:rPr>
        <w:t>конструкция</w:t>
      </w:r>
      <w:r w:rsidR="00A3093F">
        <w:rPr>
          <w:sz w:val="28"/>
          <w:szCs w:val="28"/>
          <w:lang w:val="ru-RU"/>
        </w:rPr>
        <w:t xml:space="preserve"> появилась несколько позж</w:t>
      </w:r>
      <w:r w:rsidR="00F65D3B">
        <w:rPr>
          <w:sz w:val="28"/>
          <w:szCs w:val="28"/>
          <w:lang w:val="ru-RU"/>
        </w:rPr>
        <w:t>е и</w:t>
      </w:r>
      <w:r w:rsidR="00A3093F">
        <w:rPr>
          <w:sz w:val="28"/>
          <w:szCs w:val="28"/>
          <w:lang w:val="ru-RU"/>
        </w:rPr>
        <w:t xml:space="preserve"> изв</w:t>
      </w:r>
      <w:r w:rsidR="00F65D3B">
        <w:rPr>
          <w:sz w:val="28"/>
          <w:szCs w:val="28"/>
          <w:lang w:val="ru-RU"/>
        </w:rPr>
        <w:t xml:space="preserve">естна со времен Древнего Египта. К основным преимуществам этой системы можно отнести возможность выработки длинных тканей, а также тканей с различной структурой. </w:t>
      </w:r>
      <w:r w:rsidR="00F65D3B" w:rsidRPr="008D134C">
        <w:rPr>
          <w:sz w:val="28"/>
          <w:szCs w:val="28"/>
          <w:lang w:val="ru-RU"/>
        </w:rPr>
        <w:t>В средние века именно он стал основным типом европейского ткацкого станка</w:t>
      </w:r>
      <w:r w:rsidR="00F647E2" w:rsidRPr="00F647E2">
        <w:rPr>
          <w:rFonts w:cs="Times New Roman"/>
          <w:sz w:val="28"/>
          <w:szCs w:val="28"/>
          <w:shd w:val="clear" w:color="auto" w:fill="FFFFFF"/>
          <w:lang w:val="ru-RU"/>
        </w:rPr>
        <w:t xml:space="preserve">. </w:t>
      </w:r>
      <w:r w:rsidR="00D1341D">
        <w:rPr>
          <w:rFonts w:cs="Times New Roman"/>
          <w:sz w:val="28"/>
          <w:szCs w:val="28"/>
          <w:shd w:val="clear" w:color="auto" w:fill="FFFFFF"/>
          <w:lang w:val="ru-RU"/>
        </w:rPr>
        <w:t>Со временем он</w:t>
      </w:r>
      <w:r w:rsidR="00F647E2" w:rsidRPr="00F647E2">
        <w:rPr>
          <w:rFonts w:cs="Times New Roman"/>
          <w:sz w:val="28"/>
          <w:szCs w:val="28"/>
          <w:shd w:val="clear" w:color="auto" w:fill="FFFFFF"/>
          <w:lang w:val="ru-RU"/>
        </w:rPr>
        <w:t xml:space="preserve"> был оснащен</w:t>
      </w:r>
      <w:r w:rsidR="00D1341D">
        <w:rPr>
          <w:rFonts w:cs="Times New Roman"/>
          <w:sz w:val="28"/>
          <w:szCs w:val="28"/>
          <w:shd w:val="clear" w:color="auto" w:fill="FFFFFF"/>
          <w:lang w:val="ru-RU"/>
        </w:rPr>
        <w:t xml:space="preserve"> ремизными рамами, которые подвешивали</w:t>
      </w:r>
      <w:r w:rsidR="00A14714">
        <w:rPr>
          <w:rFonts w:cs="Times New Roman"/>
          <w:sz w:val="28"/>
          <w:szCs w:val="28"/>
          <w:shd w:val="clear" w:color="auto" w:fill="FFFFFF"/>
          <w:lang w:val="ru-RU"/>
        </w:rPr>
        <w:t xml:space="preserve">сь </w:t>
      </w:r>
      <w:r w:rsidR="00D1341D">
        <w:rPr>
          <w:rFonts w:cs="Times New Roman"/>
          <w:sz w:val="28"/>
          <w:szCs w:val="28"/>
          <w:shd w:val="clear" w:color="auto" w:fill="FFFFFF"/>
          <w:lang w:val="ru-RU"/>
        </w:rPr>
        <w:t>на специальных тягах и управляли</w:t>
      </w:r>
      <w:r w:rsidR="00A14714">
        <w:rPr>
          <w:rFonts w:cs="Times New Roman"/>
          <w:sz w:val="28"/>
          <w:szCs w:val="28"/>
          <w:shd w:val="clear" w:color="auto" w:fill="FFFFFF"/>
          <w:lang w:val="ru-RU"/>
        </w:rPr>
        <w:t xml:space="preserve">сь </w:t>
      </w:r>
      <w:r w:rsidR="00F647E2" w:rsidRPr="00F647E2">
        <w:rPr>
          <w:rFonts w:cs="Times New Roman"/>
          <w:sz w:val="28"/>
          <w:szCs w:val="28"/>
          <w:shd w:val="clear" w:color="auto" w:fill="FFFFFF"/>
          <w:lang w:val="ru-RU"/>
        </w:rPr>
        <w:t>с помощью педалей.</w:t>
      </w:r>
      <w:r w:rsidR="00927658">
        <w:rPr>
          <w:rFonts w:cs="Times New Roman"/>
          <w:sz w:val="28"/>
          <w:szCs w:val="28"/>
          <w:shd w:val="clear" w:color="auto" w:fill="FFFFFF"/>
          <w:lang w:val="ru-RU"/>
        </w:rPr>
        <w:t xml:space="preserve"> Самые простые станки оснащались 2-мя ремизками. </w:t>
      </w:r>
      <w:r w:rsidR="001B7932">
        <w:rPr>
          <w:rFonts w:cs="Times New Roman"/>
          <w:sz w:val="28"/>
          <w:szCs w:val="28"/>
          <w:shd w:val="clear" w:color="auto" w:fill="FFFFFF"/>
          <w:lang w:val="ru-RU"/>
        </w:rPr>
        <w:t xml:space="preserve">Среди основных техник выделяются такие как закладное, браное, выборное, ажурное и многоремизное ткачество. </w:t>
      </w:r>
      <w:r w:rsidR="00927658">
        <w:rPr>
          <w:rFonts w:cs="Times New Roman"/>
          <w:color w:val="000000" w:themeColor="text1"/>
          <w:sz w:val="28"/>
          <w:szCs w:val="28"/>
          <w:lang w:val="ru-RU"/>
        </w:rPr>
        <w:t xml:space="preserve">Техника многоремизного ткачества позволяет создавать узоры на ткани, </w:t>
      </w:r>
      <w:r w:rsidR="00D1341D" w:rsidRPr="004D7A37">
        <w:rPr>
          <w:rFonts w:cs="Times New Roman"/>
          <w:color w:val="000000" w:themeColor="text1"/>
          <w:sz w:val="28"/>
          <w:szCs w:val="28"/>
          <w:lang w:val="ru-RU"/>
        </w:rPr>
        <w:t>без применения других приспособлений</w:t>
      </w:r>
      <w:r w:rsidR="001B7932">
        <w:rPr>
          <w:rFonts w:cs="Times New Roman"/>
          <w:color w:val="000000" w:themeColor="text1"/>
          <w:sz w:val="28"/>
          <w:szCs w:val="28"/>
          <w:lang w:val="ru-RU"/>
        </w:rPr>
        <w:t>. Кроме того, существует возможность изготавливать полуторослойные и двухслойные ткани на четырех и более ремизках. В данном проекте автор пользовался техникой двухслойного ткачества, которую более подробно рассмотрит далее.</w:t>
      </w:r>
      <w:r w:rsidR="00892DE5">
        <w:rPr>
          <w:rFonts w:cs="Times New Roman"/>
          <w:color w:val="000000" w:themeColor="text1"/>
          <w:sz w:val="28"/>
          <w:szCs w:val="28"/>
          <w:lang w:val="ru-RU"/>
        </w:rPr>
        <w:t xml:space="preserve"> </w:t>
      </w:r>
    </w:p>
    <w:p w:rsidR="00E7679E" w:rsidRPr="00892DE5" w:rsidRDefault="005A10E4" w:rsidP="00EE21F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rFonts w:cs="Times New Roman"/>
          <w:color w:val="auto"/>
          <w:sz w:val="28"/>
          <w:szCs w:val="28"/>
          <w:lang w:val="ru-RU"/>
        </w:rPr>
      </w:pPr>
      <w:r>
        <w:rPr>
          <w:rFonts w:cs="Times New Roman"/>
          <w:color w:val="000000" w:themeColor="text1"/>
          <w:sz w:val="28"/>
          <w:szCs w:val="28"/>
          <w:lang w:val="ru-RU"/>
        </w:rPr>
        <w:t>Двухслойное ткачество</w:t>
      </w:r>
      <w:r w:rsidR="0028554C">
        <w:rPr>
          <w:rFonts w:cs="Times New Roman"/>
          <w:color w:val="000000" w:themeColor="text1"/>
          <w:sz w:val="28"/>
          <w:szCs w:val="28"/>
          <w:lang w:val="ru-RU"/>
        </w:rPr>
        <w:t xml:space="preserve"> </w:t>
      </w:r>
      <w:r w:rsidR="004B4004">
        <w:rPr>
          <w:rFonts w:cs="Times New Roman"/>
          <w:color w:val="000000" w:themeColor="text1"/>
          <w:sz w:val="28"/>
          <w:szCs w:val="28"/>
          <w:lang w:val="ru-RU"/>
        </w:rPr>
        <w:t>известно со средневековых времен. Н</w:t>
      </w:r>
      <w:r w:rsidR="0028554C">
        <w:rPr>
          <w:rFonts w:cs="Times New Roman"/>
          <w:color w:val="000000" w:themeColor="text1"/>
          <w:sz w:val="28"/>
          <w:szCs w:val="28"/>
          <w:lang w:val="ru-RU"/>
        </w:rPr>
        <w:t xml:space="preserve">аиболее </w:t>
      </w:r>
      <w:r>
        <w:rPr>
          <w:rFonts w:cs="Times New Roman"/>
          <w:color w:val="000000" w:themeColor="text1"/>
          <w:sz w:val="28"/>
          <w:szCs w:val="28"/>
          <w:lang w:val="ru-RU"/>
        </w:rPr>
        <w:t>широко</w:t>
      </w:r>
      <w:r w:rsidR="0028554C">
        <w:rPr>
          <w:rFonts w:cs="Times New Roman"/>
          <w:color w:val="000000" w:themeColor="text1"/>
          <w:sz w:val="28"/>
          <w:szCs w:val="28"/>
          <w:lang w:val="ru-RU"/>
        </w:rPr>
        <w:t xml:space="preserve"> </w:t>
      </w:r>
      <w:r w:rsidR="004B4004">
        <w:rPr>
          <w:rFonts w:cs="Times New Roman"/>
          <w:color w:val="000000" w:themeColor="text1"/>
          <w:sz w:val="28"/>
          <w:szCs w:val="28"/>
          <w:lang w:val="ru-RU"/>
        </w:rPr>
        <w:t xml:space="preserve">оно </w:t>
      </w:r>
      <w:r w:rsidR="0028554C">
        <w:rPr>
          <w:rFonts w:cs="Times New Roman"/>
          <w:color w:val="000000" w:themeColor="text1"/>
          <w:sz w:val="28"/>
          <w:szCs w:val="28"/>
          <w:lang w:val="ru-RU"/>
        </w:rPr>
        <w:t>было</w:t>
      </w:r>
      <w:r>
        <w:rPr>
          <w:rFonts w:cs="Times New Roman"/>
          <w:color w:val="000000" w:themeColor="text1"/>
          <w:sz w:val="28"/>
          <w:szCs w:val="28"/>
          <w:lang w:val="ru-RU"/>
        </w:rPr>
        <w:t xml:space="preserve"> распространено на территории восточной </w:t>
      </w:r>
      <w:r w:rsidR="0028554C">
        <w:rPr>
          <w:rFonts w:cs="Times New Roman"/>
          <w:color w:val="000000" w:themeColor="text1"/>
          <w:sz w:val="28"/>
          <w:szCs w:val="28"/>
          <w:lang w:val="ru-RU"/>
        </w:rPr>
        <w:t xml:space="preserve">и </w:t>
      </w:r>
      <w:r>
        <w:rPr>
          <w:rFonts w:cs="Times New Roman"/>
          <w:color w:val="000000" w:themeColor="text1"/>
          <w:sz w:val="28"/>
          <w:szCs w:val="28"/>
          <w:lang w:val="ru-RU"/>
        </w:rPr>
        <w:t>северной</w:t>
      </w:r>
      <w:r w:rsidR="004B4004">
        <w:rPr>
          <w:rFonts w:cs="Times New Roman"/>
          <w:color w:val="000000" w:themeColor="text1"/>
          <w:sz w:val="28"/>
          <w:szCs w:val="28"/>
          <w:lang w:val="ru-RU"/>
        </w:rPr>
        <w:t xml:space="preserve"> </w:t>
      </w:r>
      <w:r w:rsidR="002A583A">
        <w:rPr>
          <w:rFonts w:cs="Times New Roman"/>
          <w:color w:val="000000" w:themeColor="text1"/>
          <w:sz w:val="28"/>
          <w:szCs w:val="28"/>
          <w:lang w:val="ru-RU"/>
        </w:rPr>
        <w:t>Европы: в</w:t>
      </w:r>
      <w:r w:rsidR="0028554C">
        <w:rPr>
          <w:rFonts w:cs="Times New Roman"/>
          <w:color w:val="000000" w:themeColor="text1"/>
          <w:sz w:val="28"/>
          <w:szCs w:val="28"/>
          <w:lang w:val="ru-RU"/>
        </w:rPr>
        <w:t xml:space="preserve"> Восточной Пруссии, Польше, Беларуси, Финляндии и странах Скандинавии.</w:t>
      </w:r>
      <w:r w:rsidR="004B4004">
        <w:rPr>
          <w:rFonts w:cs="Times New Roman"/>
          <w:color w:val="000000" w:themeColor="text1"/>
          <w:sz w:val="28"/>
          <w:szCs w:val="28"/>
          <w:lang w:val="ru-RU"/>
        </w:rPr>
        <w:t xml:space="preserve"> На территории России также существуют отдельные примеры использования этой техники в создании тканей для одежды</w:t>
      </w:r>
      <w:r w:rsidR="004B4004" w:rsidRPr="002A583A">
        <w:rPr>
          <w:rFonts w:cs="Times New Roman"/>
          <w:color w:val="000000" w:themeColor="text1"/>
          <w:sz w:val="28"/>
          <w:szCs w:val="28"/>
          <w:lang w:val="ru-RU"/>
        </w:rPr>
        <w:t>.</w:t>
      </w:r>
      <w:r w:rsidR="002A583A" w:rsidRPr="002A583A">
        <w:rPr>
          <w:rFonts w:cs="Times New Roman"/>
          <w:color w:val="000000" w:themeColor="text1"/>
          <w:sz w:val="28"/>
          <w:szCs w:val="28"/>
          <w:lang w:val="ru-RU"/>
        </w:rPr>
        <w:t xml:space="preserve"> </w:t>
      </w:r>
      <w:r w:rsidR="002A583A" w:rsidRPr="002A583A">
        <w:rPr>
          <w:rFonts w:ascii="MinionPro-Regular" w:hAnsi="MinionPro-Regular" w:cs="MinionPro-Regular"/>
          <w:color w:val="auto"/>
          <w:sz w:val="28"/>
          <w:szCs w:val="28"/>
          <w:lang w:val="ru-RU"/>
        </w:rPr>
        <w:t>В настоящее</w:t>
      </w:r>
      <w:r w:rsidR="002A583A">
        <w:rPr>
          <w:rFonts w:cs="Times New Roman"/>
          <w:color w:val="000000" w:themeColor="text1"/>
          <w:sz w:val="28"/>
          <w:szCs w:val="28"/>
          <w:lang w:val="ru-RU"/>
        </w:rPr>
        <w:t xml:space="preserve"> </w:t>
      </w:r>
      <w:r w:rsidR="002A583A" w:rsidRPr="002A583A">
        <w:rPr>
          <w:rFonts w:ascii="MinionPro-Regular" w:hAnsi="MinionPro-Regular" w:cs="MinionPro-Regular"/>
          <w:color w:val="auto"/>
          <w:sz w:val="28"/>
          <w:szCs w:val="28"/>
          <w:lang w:val="ru-RU"/>
        </w:rPr>
        <w:t xml:space="preserve">время </w:t>
      </w:r>
      <w:r w:rsidR="002A583A">
        <w:rPr>
          <w:rFonts w:ascii="MinionPro-Regular" w:hAnsi="MinionPro-Regular" w:cs="MinionPro-Regular"/>
          <w:color w:val="auto"/>
          <w:sz w:val="28"/>
          <w:szCs w:val="28"/>
          <w:lang w:val="ru-RU"/>
        </w:rPr>
        <w:t xml:space="preserve">её </w:t>
      </w:r>
      <w:r w:rsidR="002A583A" w:rsidRPr="002A583A">
        <w:rPr>
          <w:rFonts w:ascii="MinionPro-Regular" w:hAnsi="MinionPro-Regular" w:cs="MinionPro-Regular"/>
          <w:color w:val="auto"/>
          <w:sz w:val="28"/>
          <w:szCs w:val="28"/>
          <w:lang w:val="ru-RU"/>
        </w:rPr>
        <w:t>принято называть термином «финвив</w:t>
      </w:r>
      <w:r w:rsidR="002A583A">
        <w:rPr>
          <w:rFonts w:ascii="MinionPro-Regular" w:hAnsi="MinionPro-Regular" w:cs="MinionPro-Regular"/>
          <w:color w:val="auto"/>
          <w:sz w:val="28"/>
          <w:szCs w:val="28"/>
          <w:lang w:val="ru-RU"/>
        </w:rPr>
        <w:t>» (</w:t>
      </w:r>
      <w:r w:rsidR="002A583A">
        <w:rPr>
          <w:rFonts w:asciiTheme="minorHAnsi" w:hAnsiTheme="minorHAnsi" w:cs="MinionPro-Regular"/>
          <w:color w:val="auto"/>
          <w:sz w:val="28"/>
          <w:szCs w:val="28"/>
        </w:rPr>
        <w:t>f</w:t>
      </w:r>
      <w:r w:rsidR="002A583A" w:rsidRPr="002A583A">
        <w:rPr>
          <w:rFonts w:ascii="MinionPro-Regular" w:hAnsi="MinionPro-Regular" w:cs="MinionPro-Regular"/>
          <w:color w:val="auto"/>
          <w:sz w:val="28"/>
          <w:szCs w:val="28"/>
          <w:lang w:val="ru-RU"/>
        </w:rPr>
        <w:t>innweave).</w:t>
      </w:r>
      <w:r w:rsidR="004B4004">
        <w:rPr>
          <w:rFonts w:cs="Times New Roman"/>
          <w:color w:val="000000" w:themeColor="text1"/>
          <w:sz w:val="28"/>
          <w:szCs w:val="28"/>
          <w:lang w:val="ru-RU"/>
        </w:rPr>
        <w:t xml:space="preserve"> Одним из самых </w:t>
      </w:r>
      <w:r w:rsidR="002A583A">
        <w:rPr>
          <w:rFonts w:cs="Times New Roman"/>
          <w:color w:val="000000" w:themeColor="text1"/>
          <w:sz w:val="28"/>
          <w:szCs w:val="28"/>
          <w:lang w:val="ru-RU"/>
        </w:rPr>
        <w:t xml:space="preserve">хрестоматийных примеров использования </w:t>
      </w:r>
      <w:r w:rsidR="002A583A">
        <w:rPr>
          <w:rFonts w:cs="Times New Roman"/>
          <w:color w:val="000000" w:themeColor="text1"/>
          <w:sz w:val="28"/>
          <w:szCs w:val="28"/>
        </w:rPr>
        <w:t>finnweave</w:t>
      </w:r>
      <w:r w:rsidR="002A583A" w:rsidRPr="002A583A">
        <w:rPr>
          <w:rFonts w:cs="Times New Roman"/>
          <w:color w:val="000000" w:themeColor="text1"/>
          <w:sz w:val="28"/>
          <w:szCs w:val="28"/>
          <w:lang w:val="ru-RU"/>
        </w:rPr>
        <w:t xml:space="preserve"> </w:t>
      </w:r>
      <w:r w:rsidR="002A583A">
        <w:rPr>
          <w:rFonts w:cs="Times New Roman"/>
          <w:color w:val="000000" w:themeColor="text1"/>
          <w:sz w:val="28"/>
          <w:szCs w:val="28"/>
          <w:lang w:val="ru-RU"/>
        </w:rPr>
        <w:t xml:space="preserve">в </w:t>
      </w:r>
      <w:r w:rsidR="00B105F3">
        <w:rPr>
          <w:rFonts w:cs="Times New Roman"/>
          <w:color w:val="000000" w:themeColor="text1"/>
          <w:sz w:val="28"/>
          <w:szCs w:val="28"/>
          <w:lang w:val="ru-RU"/>
        </w:rPr>
        <w:t xml:space="preserve">народном ткачестве являются </w:t>
      </w:r>
      <w:r w:rsidR="0057418A">
        <w:rPr>
          <w:sz w:val="28"/>
          <w:szCs w:val="28"/>
          <w:lang w:val="ru-RU"/>
        </w:rPr>
        <w:t>Гродненские двухосновные ковры, традиция изго</w:t>
      </w:r>
      <w:r w:rsidR="00EE21F2">
        <w:rPr>
          <w:sz w:val="28"/>
          <w:szCs w:val="28"/>
          <w:lang w:val="ru-RU"/>
        </w:rPr>
        <w:t>товления которых до сих пор существует</w:t>
      </w:r>
      <w:r w:rsidR="0057418A">
        <w:rPr>
          <w:sz w:val="28"/>
          <w:szCs w:val="28"/>
          <w:lang w:val="ru-RU"/>
        </w:rPr>
        <w:t xml:space="preserve"> в современной Беларуси</w:t>
      </w:r>
      <w:r w:rsidR="007F270F">
        <w:rPr>
          <w:sz w:val="28"/>
          <w:szCs w:val="28"/>
          <w:lang w:val="ru-RU"/>
        </w:rPr>
        <w:t xml:space="preserve"> и Польше</w:t>
      </w:r>
      <w:r w:rsidR="0057418A">
        <w:rPr>
          <w:sz w:val="28"/>
          <w:szCs w:val="28"/>
          <w:lang w:val="ru-RU"/>
        </w:rPr>
        <w:t xml:space="preserve">. Присущая им </w:t>
      </w:r>
      <w:r w:rsidR="0057418A">
        <w:rPr>
          <w:sz w:val="28"/>
          <w:szCs w:val="28"/>
          <w:lang w:val="ru-RU"/>
        </w:rPr>
        <w:lastRenderedPageBreak/>
        <w:t>выразительность композиционных схем и лаконизм цветовых решений послужили</w:t>
      </w:r>
      <w:r w:rsidR="00F8754B">
        <w:rPr>
          <w:sz w:val="28"/>
          <w:szCs w:val="28"/>
          <w:lang w:val="ru-RU"/>
        </w:rPr>
        <w:t xml:space="preserve"> </w:t>
      </w:r>
      <w:r w:rsidR="0057418A">
        <w:rPr>
          <w:sz w:val="28"/>
          <w:szCs w:val="28"/>
          <w:lang w:val="ru-RU"/>
        </w:rPr>
        <w:t>мощным источником</w:t>
      </w:r>
      <w:r w:rsidR="00F8754B">
        <w:rPr>
          <w:sz w:val="28"/>
          <w:szCs w:val="28"/>
          <w:lang w:val="ru-RU"/>
        </w:rPr>
        <w:t xml:space="preserve"> вдохновения для автора</w:t>
      </w:r>
      <w:r w:rsidR="0057418A">
        <w:rPr>
          <w:sz w:val="28"/>
          <w:szCs w:val="28"/>
          <w:lang w:val="ru-RU"/>
        </w:rPr>
        <w:t xml:space="preserve"> данной работы.</w:t>
      </w:r>
      <w:r w:rsidR="00F8754B">
        <w:rPr>
          <w:sz w:val="28"/>
          <w:szCs w:val="28"/>
          <w:lang w:val="ru-RU"/>
        </w:rPr>
        <w:t xml:space="preserve"> </w:t>
      </w:r>
      <w:r w:rsidR="00892DE5">
        <w:rPr>
          <w:sz w:val="28"/>
          <w:szCs w:val="28"/>
          <w:lang w:val="ru-RU"/>
        </w:rPr>
        <w:t xml:space="preserve">Появление в Беларуси двухосновных ковров или </w:t>
      </w:r>
      <w:r w:rsidR="00256949">
        <w:rPr>
          <w:rFonts w:cs="Times New Roman"/>
          <w:color w:val="auto"/>
          <w:sz w:val="28"/>
          <w:szCs w:val="28"/>
          <w:lang w:val="ru-RU"/>
        </w:rPr>
        <w:t>“дыва</w:t>
      </w:r>
      <w:r w:rsidR="00892DE5">
        <w:rPr>
          <w:rFonts w:cs="Times New Roman"/>
          <w:color w:val="auto"/>
          <w:sz w:val="28"/>
          <w:szCs w:val="28"/>
          <w:lang w:val="ru-RU"/>
        </w:rPr>
        <w:t>нов</w:t>
      </w:r>
      <w:r w:rsidR="00256949" w:rsidRPr="00256949">
        <w:rPr>
          <w:rFonts w:cs="Times New Roman"/>
          <w:color w:val="auto"/>
          <w:sz w:val="28"/>
          <w:szCs w:val="28"/>
          <w:lang w:val="ru-RU"/>
        </w:rPr>
        <w:t>”</w:t>
      </w:r>
      <w:r w:rsidR="00EE21F2">
        <w:rPr>
          <w:rFonts w:cs="Times New Roman"/>
          <w:color w:val="auto"/>
          <w:sz w:val="28"/>
          <w:szCs w:val="28"/>
          <w:lang w:val="ru-RU"/>
        </w:rPr>
        <w:t xml:space="preserve"> восходит ко временам, когда Гродно и прилегающие территории входили в состав Польши, а также имеет общий корень с восточно-прусской ткацкой традицией. «</w:t>
      </w:r>
      <w:r w:rsidR="00892DE5" w:rsidRPr="00892DE5">
        <w:rPr>
          <w:rFonts w:cs="Times New Roman"/>
          <w:color w:val="auto"/>
          <w:sz w:val="28"/>
          <w:szCs w:val="28"/>
          <w:lang w:val="ru-RU"/>
        </w:rPr>
        <w:t>В народном ткачестве</w:t>
      </w:r>
      <w:r w:rsidR="00EE21F2">
        <w:rPr>
          <w:rFonts w:cs="Times New Roman"/>
          <w:color w:val="auto"/>
          <w:sz w:val="28"/>
          <w:szCs w:val="28"/>
          <w:lang w:val="ru-RU"/>
        </w:rPr>
        <w:t xml:space="preserve"> </w:t>
      </w:r>
      <w:r w:rsidR="00892DE5" w:rsidRPr="00892DE5">
        <w:rPr>
          <w:rFonts w:cs="Times New Roman"/>
          <w:color w:val="auto"/>
          <w:sz w:val="28"/>
          <w:szCs w:val="28"/>
          <w:lang w:val="ru-RU"/>
        </w:rPr>
        <w:t>Польши двойные ткани встречаются на</w:t>
      </w:r>
      <w:r w:rsidR="00892DE5">
        <w:rPr>
          <w:rFonts w:cs="Times New Roman"/>
          <w:color w:val="auto"/>
          <w:sz w:val="28"/>
          <w:szCs w:val="28"/>
          <w:lang w:val="ru-RU"/>
        </w:rPr>
        <w:t xml:space="preserve"> северо-восточных территориях </w:t>
      </w:r>
      <w:r w:rsidR="00892DE5" w:rsidRPr="00892DE5">
        <w:rPr>
          <w:rFonts w:cs="Times New Roman"/>
          <w:color w:val="auto"/>
          <w:sz w:val="28"/>
          <w:szCs w:val="28"/>
          <w:lang w:val="ru-RU"/>
        </w:rPr>
        <w:t>в треугольнике Белосток, Августов, Гродно и в В</w:t>
      </w:r>
      <w:r w:rsidR="00892DE5">
        <w:rPr>
          <w:rFonts w:cs="Times New Roman"/>
          <w:color w:val="auto"/>
          <w:sz w:val="28"/>
          <w:szCs w:val="28"/>
          <w:lang w:val="ru-RU"/>
        </w:rPr>
        <w:t>осточной Пруссии на юго-восточ</w:t>
      </w:r>
      <w:r w:rsidR="00892DE5" w:rsidRPr="00892DE5">
        <w:rPr>
          <w:rFonts w:cs="Times New Roman"/>
          <w:color w:val="auto"/>
          <w:sz w:val="28"/>
          <w:szCs w:val="28"/>
          <w:lang w:val="ru-RU"/>
        </w:rPr>
        <w:t>ном крае Мазурского озерного края</w:t>
      </w:r>
      <w:r w:rsidR="001762C7">
        <w:rPr>
          <w:rFonts w:cs="Times New Roman"/>
          <w:color w:val="auto"/>
          <w:sz w:val="28"/>
          <w:szCs w:val="28"/>
          <w:lang w:val="ru-RU"/>
        </w:rPr>
        <w:t xml:space="preserve"> </w:t>
      </w:r>
      <w:r w:rsidR="001762C7" w:rsidRPr="001762C7">
        <w:rPr>
          <w:rFonts w:cs="Times New Roman"/>
          <w:color w:val="auto"/>
          <w:sz w:val="28"/>
          <w:szCs w:val="28"/>
          <w:lang w:val="ru-RU"/>
        </w:rPr>
        <w:t>“</w:t>
      </w:r>
      <w:r w:rsidR="001762C7">
        <w:rPr>
          <w:sz w:val="28"/>
          <w:szCs w:val="28"/>
          <w:lang w:val="ru-RU"/>
        </w:rPr>
        <w:t>мазурские ковры</w:t>
      </w:r>
      <w:r w:rsidR="001762C7" w:rsidRPr="001762C7">
        <w:rPr>
          <w:sz w:val="28"/>
          <w:szCs w:val="28"/>
          <w:lang w:val="ru-RU"/>
        </w:rPr>
        <w:t>”</w:t>
      </w:r>
      <w:r w:rsidR="00892DE5" w:rsidRPr="00892DE5">
        <w:rPr>
          <w:rFonts w:cs="Times New Roman"/>
          <w:color w:val="auto"/>
          <w:sz w:val="28"/>
          <w:szCs w:val="28"/>
          <w:lang w:val="ru-RU"/>
        </w:rPr>
        <w:t>. В других польских краях такие</w:t>
      </w:r>
      <w:r w:rsidR="00892DE5">
        <w:rPr>
          <w:rFonts w:cs="Times New Roman"/>
          <w:color w:val="auto"/>
          <w:sz w:val="28"/>
          <w:szCs w:val="28"/>
          <w:lang w:val="ru-RU"/>
        </w:rPr>
        <w:t xml:space="preserve"> ткани неиз</w:t>
      </w:r>
      <w:r w:rsidR="00892DE5" w:rsidRPr="00892DE5">
        <w:rPr>
          <w:rFonts w:cs="Times New Roman"/>
          <w:color w:val="auto"/>
          <w:sz w:val="28"/>
          <w:szCs w:val="28"/>
          <w:lang w:val="ru-RU"/>
        </w:rPr>
        <w:t>вестны. Старейшие типы сохранившихся пол</w:t>
      </w:r>
      <w:r w:rsidR="00892DE5">
        <w:rPr>
          <w:rFonts w:cs="Times New Roman"/>
          <w:color w:val="auto"/>
          <w:sz w:val="28"/>
          <w:szCs w:val="28"/>
          <w:lang w:val="ru-RU"/>
        </w:rPr>
        <w:t xml:space="preserve">ьских двойных тканей происходят </w:t>
      </w:r>
      <w:r w:rsidR="00892DE5" w:rsidRPr="00892DE5">
        <w:rPr>
          <w:rFonts w:cs="Times New Roman"/>
          <w:color w:val="auto"/>
          <w:sz w:val="28"/>
          <w:szCs w:val="28"/>
          <w:lang w:val="ru-RU"/>
        </w:rPr>
        <w:t xml:space="preserve">из Восточной Пруссии. </w:t>
      </w:r>
      <w:r w:rsidR="00EC1A35">
        <w:rPr>
          <w:rFonts w:cs="Times New Roman"/>
          <w:color w:val="auto"/>
          <w:sz w:val="28"/>
          <w:szCs w:val="28"/>
          <w:lang w:val="ru-RU"/>
        </w:rPr>
        <w:t>Их техники идентичны.</w:t>
      </w:r>
      <w:r w:rsidR="007F270F">
        <w:rPr>
          <w:rFonts w:cs="Times New Roman"/>
          <w:color w:val="auto"/>
          <w:sz w:val="28"/>
          <w:szCs w:val="28"/>
          <w:lang w:val="ru-RU"/>
        </w:rPr>
        <w:t>»</w:t>
      </w:r>
      <w:r w:rsidR="007F270F">
        <w:rPr>
          <w:rStyle w:val="a8"/>
          <w:rFonts w:cs="Times New Roman"/>
          <w:color w:val="auto"/>
          <w:sz w:val="28"/>
          <w:szCs w:val="28"/>
          <w:lang w:val="ru-RU"/>
        </w:rPr>
        <w:footnoteReference w:id="2"/>
      </w:r>
      <w:r w:rsidR="00EC1A35">
        <w:rPr>
          <w:rFonts w:cs="Times New Roman"/>
          <w:color w:val="auto"/>
          <w:sz w:val="28"/>
          <w:szCs w:val="28"/>
          <w:lang w:val="ru-RU"/>
        </w:rPr>
        <w:t xml:space="preserve"> Подобные изделия</w:t>
      </w:r>
      <w:r w:rsidR="00354343" w:rsidRPr="00FA72A7">
        <w:rPr>
          <w:sz w:val="28"/>
          <w:szCs w:val="28"/>
          <w:lang w:val="ru-RU"/>
        </w:rPr>
        <w:t xml:space="preserve"> мало известны </w:t>
      </w:r>
      <w:r w:rsidR="004B4004" w:rsidRPr="00FA72A7">
        <w:rPr>
          <w:sz w:val="28"/>
          <w:szCs w:val="28"/>
          <w:lang w:val="ru-RU"/>
        </w:rPr>
        <w:t>в</w:t>
      </w:r>
      <w:r w:rsidR="004B4004" w:rsidRPr="00FA72A7">
        <w:rPr>
          <w:sz w:val="28"/>
          <w:szCs w:val="28"/>
        </w:rPr>
        <w:t> </w:t>
      </w:r>
      <w:r w:rsidR="004B4004" w:rsidRPr="00FA72A7">
        <w:rPr>
          <w:sz w:val="28"/>
          <w:szCs w:val="28"/>
          <w:lang w:val="ru-RU"/>
        </w:rPr>
        <w:t>современной</w:t>
      </w:r>
      <w:r w:rsidR="00B105F3">
        <w:rPr>
          <w:sz w:val="28"/>
          <w:szCs w:val="28"/>
          <w:lang w:val="ru-RU"/>
        </w:rPr>
        <w:t xml:space="preserve"> России, однако </w:t>
      </w:r>
      <w:r w:rsidR="00354343" w:rsidRPr="00FA72A7">
        <w:rPr>
          <w:sz w:val="28"/>
          <w:szCs w:val="28"/>
          <w:lang w:val="ru-RU"/>
        </w:rPr>
        <w:t>в</w:t>
      </w:r>
      <w:r w:rsidR="00354343" w:rsidRPr="00FA72A7">
        <w:rPr>
          <w:sz w:val="28"/>
          <w:szCs w:val="28"/>
        </w:rPr>
        <w:t> </w:t>
      </w:r>
      <w:r w:rsidR="00B105F3">
        <w:rPr>
          <w:sz w:val="28"/>
          <w:szCs w:val="28"/>
          <w:lang w:val="ru-RU"/>
        </w:rPr>
        <w:t>Беларуси</w:t>
      </w:r>
      <w:r w:rsidR="007F270F">
        <w:rPr>
          <w:sz w:val="28"/>
          <w:szCs w:val="28"/>
          <w:lang w:val="ru-RU"/>
        </w:rPr>
        <w:t xml:space="preserve"> и Польше</w:t>
      </w:r>
      <w:r w:rsidR="00354343" w:rsidRPr="00FA72A7">
        <w:rPr>
          <w:sz w:val="28"/>
          <w:szCs w:val="28"/>
          <w:lang w:val="ru-RU"/>
        </w:rPr>
        <w:t xml:space="preserve">, они заслужили </w:t>
      </w:r>
      <w:r w:rsidR="007F270F">
        <w:rPr>
          <w:sz w:val="28"/>
          <w:szCs w:val="28"/>
          <w:lang w:val="ru-RU"/>
        </w:rPr>
        <w:t xml:space="preserve">очень высокую оценку </w:t>
      </w:r>
      <w:r w:rsidR="00354343" w:rsidRPr="00FA72A7">
        <w:rPr>
          <w:sz w:val="28"/>
          <w:szCs w:val="28"/>
          <w:lang w:val="ru-RU"/>
        </w:rPr>
        <w:t>исследователей как выдающиеся произ</w:t>
      </w:r>
      <w:r w:rsidR="00C715A7">
        <w:rPr>
          <w:sz w:val="28"/>
          <w:szCs w:val="28"/>
          <w:lang w:val="ru-RU"/>
        </w:rPr>
        <w:t>ведения текстильного искусства</w:t>
      </w:r>
      <w:r w:rsidR="00C6313D">
        <w:rPr>
          <w:sz w:val="28"/>
          <w:szCs w:val="28"/>
          <w:lang w:val="ru-RU"/>
        </w:rPr>
        <w:t xml:space="preserve"> (Илл.6-10)</w:t>
      </w:r>
      <w:r w:rsidR="00C715A7">
        <w:rPr>
          <w:sz w:val="28"/>
          <w:szCs w:val="28"/>
          <w:lang w:val="ru-RU"/>
        </w:rPr>
        <w:t>.</w:t>
      </w:r>
    </w:p>
    <w:p w:rsidR="007616D9" w:rsidRDefault="007616D9" w:rsidP="007616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sz w:val="28"/>
          <w:szCs w:val="28"/>
          <w:lang w:val="ru-RU"/>
        </w:rPr>
      </w:pPr>
      <w:r>
        <w:rPr>
          <w:sz w:val="28"/>
          <w:szCs w:val="28"/>
          <w:lang w:val="ru-RU"/>
        </w:rPr>
        <w:t xml:space="preserve">Бытовали такие ковры чаще всего как покрывала на кровать. Так же они изготавливались и в качестве пожертвований для церковных нужд. Сложность и кропотливость двухосновной техники делала их весьма ценными предметами и не предполагала активного использования в быту. Только </w:t>
      </w:r>
      <w:r w:rsidR="00BA4DCD">
        <w:rPr>
          <w:sz w:val="28"/>
          <w:szCs w:val="28"/>
          <w:lang w:val="ru-RU"/>
        </w:rPr>
        <w:t>когда изделия совсем вынашивались, их</w:t>
      </w:r>
      <w:r>
        <w:rPr>
          <w:sz w:val="28"/>
          <w:szCs w:val="28"/>
          <w:lang w:val="ru-RU"/>
        </w:rPr>
        <w:t xml:space="preserve"> могли и</w:t>
      </w:r>
      <w:r w:rsidR="00BA4DCD">
        <w:rPr>
          <w:sz w:val="28"/>
          <w:szCs w:val="28"/>
          <w:lang w:val="ru-RU"/>
        </w:rPr>
        <w:t>спользовать в качестве лошадиных попон</w:t>
      </w:r>
      <w:r>
        <w:rPr>
          <w:sz w:val="28"/>
          <w:szCs w:val="28"/>
          <w:lang w:val="ru-RU"/>
        </w:rPr>
        <w:t>.</w:t>
      </w:r>
    </w:p>
    <w:p w:rsidR="00341A1B" w:rsidRDefault="001B17A6" w:rsidP="007616D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sz w:val="28"/>
          <w:szCs w:val="28"/>
          <w:lang w:val="ru-RU"/>
        </w:rPr>
      </w:pPr>
      <w:r>
        <w:rPr>
          <w:sz w:val="28"/>
          <w:szCs w:val="28"/>
          <w:lang w:val="ru-RU"/>
        </w:rPr>
        <w:t>Художественные особенности Гродненских ковров заслуживают отдельного внимания. Их орнаментика</w:t>
      </w:r>
      <w:r w:rsidR="00F71AC8">
        <w:rPr>
          <w:sz w:val="28"/>
          <w:szCs w:val="28"/>
          <w:lang w:val="ru-RU"/>
        </w:rPr>
        <w:t xml:space="preserve"> </w:t>
      </w:r>
      <w:r w:rsidR="00670F61">
        <w:rPr>
          <w:sz w:val="28"/>
          <w:szCs w:val="28"/>
          <w:lang w:val="ru-RU"/>
        </w:rPr>
        <w:t xml:space="preserve">и композиционные схемы весьма узнаваемы.  </w:t>
      </w:r>
      <w:r w:rsidR="007616D9">
        <w:rPr>
          <w:sz w:val="28"/>
          <w:szCs w:val="28"/>
          <w:lang w:val="ru-RU"/>
        </w:rPr>
        <w:t>К композиционным особенностям</w:t>
      </w:r>
      <w:r w:rsidR="00670F61">
        <w:rPr>
          <w:sz w:val="28"/>
          <w:szCs w:val="28"/>
          <w:lang w:val="ru-RU"/>
        </w:rPr>
        <w:t xml:space="preserve"> можно отнести наличие </w:t>
      </w:r>
      <w:r w:rsidR="00E227A5">
        <w:rPr>
          <w:sz w:val="28"/>
          <w:szCs w:val="28"/>
          <w:lang w:val="ru-RU"/>
        </w:rPr>
        <w:lastRenderedPageBreak/>
        <w:t>широкого бордюра, заполненного повторяющимися</w:t>
      </w:r>
      <w:r w:rsidR="00F71AC8">
        <w:rPr>
          <w:sz w:val="28"/>
          <w:szCs w:val="28"/>
          <w:lang w:val="ru-RU"/>
        </w:rPr>
        <w:t xml:space="preserve"> элементами</w:t>
      </w:r>
      <w:r w:rsidR="00E227A5">
        <w:rPr>
          <w:sz w:val="28"/>
          <w:szCs w:val="28"/>
          <w:lang w:val="ru-RU"/>
        </w:rPr>
        <w:t xml:space="preserve">, </w:t>
      </w:r>
      <w:r w:rsidR="00F71AC8">
        <w:rPr>
          <w:sz w:val="28"/>
          <w:szCs w:val="28"/>
          <w:lang w:val="ru-RU"/>
        </w:rPr>
        <w:t>а в средней части асимметрию относительно центральной оси, а также фризовость. Но самой характерной деталью являются стилизованные растительные и зооморфные</w:t>
      </w:r>
      <w:r w:rsidR="00BA4DCD">
        <w:rPr>
          <w:sz w:val="28"/>
          <w:szCs w:val="28"/>
          <w:lang w:val="ru-RU"/>
        </w:rPr>
        <w:t xml:space="preserve">, а иногда и антропоморфные мотивы. На </w:t>
      </w:r>
      <w:r w:rsidR="00BA4DCD" w:rsidRPr="00BA4DCD">
        <w:rPr>
          <w:sz w:val="28"/>
          <w:szCs w:val="28"/>
          <w:lang w:val="ru-RU"/>
        </w:rPr>
        <w:t>“</w:t>
      </w:r>
      <w:r w:rsidR="00BA4DCD">
        <w:rPr>
          <w:sz w:val="28"/>
          <w:szCs w:val="28"/>
          <w:lang w:val="ru-RU"/>
        </w:rPr>
        <w:t>дыванах</w:t>
      </w:r>
      <w:r w:rsidR="00BA4DCD" w:rsidRPr="00BA4DCD">
        <w:rPr>
          <w:sz w:val="28"/>
          <w:szCs w:val="28"/>
          <w:lang w:val="ru-RU"/>
        </w:rPr>
        <w:t>”</w:t>
      </w:r>
      <w:r w:rsidR="00BA4DCD">
        <w:rPr>
          <w:sz w:val="28"/>
          <w:szCs w:val="28"/>
          <w:lang w:val="ru-RU"/>
        </w:rPr>
        <w:t xml:space="preserve"> чаще всего можно</w:t>
      </w:r>
      <w:r w:rsidR="00F1425B">
        <w:rPr>
          <w:sz w:val="28"/>
          <w:szCs w:val="28"/>
          <w:lang w:val="ru-RU"/>
        </w:rPr>
        <w:t xml:space="preserve"> встретить геометризированные </w:t>
      </w:r>
      <w:r w:rsidR="00BA4DCD">
        <w:rPr>
          <w:sz w:val="28"/>
          <w:szCs w:val="28"/>
          <w:lang w:val="ru-RU"/>
        </w:rPr>
        <w:t xml:space="preserve">рога изобилия, розы, звезды, животных и человеческие фигуры. Кроме того, ткачи зачастую </w:t>
      </w:r>
      <w:r w:rsidR="00BA4DCD" w:rsidRPr="00BA4DCD">
        <w:rPr>
          <w:sz w:val="28"/>
          <w:szCs w:val="28"/>
          <w:lang w:val="ru-RU"/>
        </w:rPr>
        <w:t>“</w:t>
      </w:r>
      <w:r w:rsidR="00BA4DCD">
        <w:rPr>
          <w:sz w:val="28"/>
          <w:szCs w:val="28"/>
          <w:lang w:val="ru-RU"/>
        </w:rPr>
        <w:t>подписывали</w:t>
      </w:r>
      <w:r w:rsidR="00BA4DCD" w:rsidRPr="00BA4DCD">
        <w:rPr>
          <w:sz w:val="28"/>
          <w:szCs w:val="28"/>
          <w:lang w:val="ru-RU"/>
        </w:rPr>
        <w:t xml:space="preserve">” </w:t>
      </w:r>
      <w:r w:rsidR="00BA4DCD">
        <w:rPr>
          <w:sz w:val="28"/>
          <w:szCs w:val="28"/>
          <w:lang w:val="ru-RU"/>
        </w:rPr>
        <w:t>ткацким способом год изготовления изделия и иногда свои имена, поэт</w:t>
      </w:r>
      <w:r>
        <w:rPr>
          <w:sz w:val="28"/>
          <w:szCs w:val="28"/>
          <w:lang w:val="ru-RU"/>
        </w:rPr>
        <w:t>ому цифры и буквы также являлись</w:t>
      </w:r>
      <w:r w:rsidR="00BA4DCD">
        <w:rPr>
          <w:sz w:val="28"/>
          <w:szCs w:val="28"/>
          <w:lang w:val="ru-RU"/>
        </w:rPr>
        <w:t xml:space="preserve"> неотъемлемой</w:t>
      </w:r>
      <w:r>
        <w:rPr>
          <w:sz w:val="28"/>
          <w:szCs w:val="28"/>
          <w:lang w:val="ru-RU"/>
        </w:rPr>
        <w:t xml:space="preserve"> частью композиций. Цветовые решения всегда контрастны. Излюбленными являются сочетания черного и красного, черного и оранжевого, темно-коричневого и песочного.</w:t>
      </w:r>
      <w:r w:rsidR="00341A1B">
        <w:rPr>
          <w:sz w:val="28"/>
          <w:szCs w:val="28"/>
          <w:lang w:val="ru-RU"/>
        </w:rPr>
        <w:t xml:space="preserve"> </w:t>
      </w:r>
    </w:p>
    <w:p w:rsidR="006F16FA" w:rsidRPr="00CC1998" w:rsidRDefault="001762C7" w:rsidP="00CC19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firstLine="720"/>
        <w:jc w:val="both"/>
        <w:rPr>
          <w:rFonts w:cs="Times New Roman"/>
          <w:color w:val="auto"/>
          <w:sz w:val="28"/>
          <w:szCs w:val="28"/>
          <w:lang w:val="ru-RU"/>
        </w:rPr>
      </w:pPr>
      <w:r>
        <w:rPr>
          <w:sz w:val="28"/>
          <w:szCs w:val="28"/>
          <w:lang w:val="ru-RU"/>
        </w:rPr>
        <w:t xml:space="preserve">В середине </w:t>
      </w:r>
      <w:r>
        <w:rPr>
          <w:sz w:val="28"/>
          <w:szCs w:val="28"/>
        </w:rPr>
        <w:t>XIX</w:t>
      </w:r>
      <w:r w:rsidRPr="001762C7">
        <w:rPr>
          <w:sz w:val="28"/>
          <w:szCs w:val="28"/>
          <w:lang w:val="ru-RU"/>
        </w:rPr>
        <w:t xml:space="preserve"> </w:t>
      </w:r>
      <w:r>
        <w:rPr>
          <w:sz w:val="28"/>
          <w:szCs w:val="28"/>
          <w:lang w:val="ru-RU"/>
        </w:rPr>
        <w:t xml:space="preserve">века производство подобных ковров </w:t>
      </w:r>
      <w:r w:rsidR="00EC1A35">
        <w:rPr>
          <w:sz w:val="28"/>
          <w:szCs w:val="28"/>
          <w:lang w:val="ru-RU"/>
        </w:rPr>
        <w:t>прекратилось</w:t>
      </w:r>
      <w:r>
        <w:rPr>
          <w:sz w:val="28"/>
          <w:szCs w:val="28"/>
          <w:lang w:val="ru-RU"/>
        </w:rPr>
        <w:t xml:space="preserve"> и возобновилось только к 1920-м. В период между Первой и Второй</w:t>
      </w:r>
      <w:r w:rsidR="00EC1A35">
        <w:rPr>
          <w:sz w:val="28"/>
          <w:szCs w:val="28"/>
          <w:lang w:val="ru-RU"/>
        </w:rPr>
        <w:t xml:space="preserve"> мировыми войнами силами польских и немецких энтузиастов эта старинная техника была восстановлена. Интерес</w:t>
      </w:r>
      <w:r w:rsidR="00354343" w:rsidRPr="00FA72A7">
        <w:rPr>
          <w:sz w:val="28"/>
          <w:szCs w:val="28"/>
          <w:lang w:val="ru-RU"/>
        </w:rPr>
        <w:t xml:space="preserve"> </w:t>
      </w:r>
      <w:r w:rsidR="00EC1A35" w:rsidRPr="00FA72A7">
        <w:rPr>
          <w:sz w:val="28"/>
          <w:szCs w:val="28"/>
          <w:lang w:val="ru-RU"/>
        </w:rPr>
        <w:t>к</w:t>
      </w:r>
      <w:r w:rsidR="00EC1A35" w:rsidRPr="00FA72A7">
        <w:rPr>
          <w:sz w:val="28"/>
          <w:szCs w:val="28"/>
        </w:rPr>
        <w:t> </w:t>
      </w:r>
      <w:r w:rsidR="00EC1A35" w:rsidRPr="00FA72A7">
        <w:rPr>
          <w:sz w:val="28"/>
          <w:szCs w:val="28"/>
          <w:lang w:val="ru-RU"/>
        </w:rPr>
        <w:t>гродненским</w:t>
      </w:r>
      <w:r w:rsidR="00354343" w:rsidRPr="00FA72A7">
        <w:rPr>
          <w:sz w:val="28"/>
          <w:szCs w:val="28"/>
          <w:lang w:val="ru-RU"/>
        </w:rPr>
        <w:t xml:space="preserve"> коврам в</w:t>
      </w:r>
      <w:r w:rsidR="00354343" w:rsidRPr="00FA72A7">
        <w:rPr>
          <w:sz w:val="28"/>
          <w:szCs w:val="28"/>
        </w:rPr>
        <w:t> </w:t>
      </w:r>
      <w:r w:rsidR="00170225">
        <w:rPr>
          <w:sz w:val="28"/>
          <w:szCs w:val="28"/>
          <w:lang w:val="ru-RU"/>
        </w:rPr>
        <w:t>современной Беларуси</w:t>
      </w:r>
      <w:r w:rsidR="00EC1A35">
        <w:rPr>
          <w:sz w:val="28"/>
          <w:szCs w:val="28"/>
          <w:lang w:val="ru-RU"/>
        </w:rPr>
        <w:t xml:space="preserve"> возродился лишь</w:t>
      </w:r>
      <w:r w:rsidR="00354343" w:rsidRPr="00FA72A7">
        <w:rPr>
          <w:sz w:val="28"/>
          <w:szCs w:val="28"/>
          <w:lang w:val="ru-RU"/>
        </w:rPr>
        <w:t xml:space="preserve"> в</w:t>
      </w:r>
      <w:r w:rsidR="00354343" w:rsidRPr="00FA72A7">
        <w:rPr>
          <w:sz w:val="28"/>
          <w:szCs w:val="28"/>
        </w:rPr>
        <w:t> </w:t>
      </w:r>
      <w:r w:rsidR="00354343" w:rsidRPr="00FA72A7">
        <w:rPr>
          <w:sz w:val="28"/>
          <w:szCs w:val="28"/>
          <w:lang w:val="ru-RU"/>
        </w:rPr>
        <w:t xml:space="preserve">конце </w:t>
      </w:r>
      <w:r w:rsidR="00354343" w:rsidRPr="00FA72A7">
        <w:rPr>
          <w:sz w:val="28"/>
          <w:szCs w:val="28"/>
        </w:rPr>
        <w:t>XX</w:t>
      </w:r>
      <w:r w:rsidR="00354343" w:rsidRPr="00FA72A7">
        <w:rPr>
          <w:sz w:val="28"/>
          <w:szCs w:val="28"/>
          <w:lang w:val="ru-RU"/>
        </w:rPr>
        <w:t xml:space="preserve"> века. </w:t>
      </w:r>
      <w:r w:rsidR="00CC1998">
        <w:rPr>
          <w:rFonts w:cs="Times New Roman"/>
          <w:color w:val="auto"/>
          <w:sz w:val="28"/>
          <w:szCs w:val="28"/>
          <w:lang w:val="ru-RU"/>
        </w:rPr>
        <w:t>в Государ</w:t>
      </w:r>
      <w:r w:rsidR="00CC1998" w:rsidRPr="00CC1998">
        <w:rPr>
          <w:rFonts w:cs="Times New Roman"/>
          <w:color w:val="auto"/>
          <w:sz w:val="28"/>
          <w:szCs w:val="28"/>
          <w:lang w:val="ru-RU"/>
        </w:rPr>
        <w:t>ственном литературно-краеведческом музее в дер</w:t>
      </w:r>
      <w:r w:rsidR="00CC1998">
        <w:rPr>
          <w:rFonts w:cs="Times New Roman"/>
          <w:color w:val="auto"/>
          <w:sz w:val="28"/>
          <w:szCs w:val="28"/>
          <w:lang w:val="ru-RU"/>
        </w:rPr>
        <w:t>евне Гудевичи Мостовского райо</w:t>
      </w:r>
      <w:r w:rsidR="00CC1998" w:rsidRPr="00CC1998">
        <w:rPr>
          <w:rFonts w:cs="Times New Roman"/>
          <w:color w:val="auto"/>
          <w:sz w:val="28"/>
          <w:szCs w:val="28"/>
          <w:lang w:val="ru-RU"/>
        </w:rPr>
        <w:t xml:space="preserve">на Гродненской области </w:t>
      </w:r>
      <w:r w:rsidR="00CC1998">
        <w:rPr>
          <w:rFonts w:cs="Times New Roman"/>
          <w:color w:val="auto"/>
          <w:sz w:val="28"/>
          <w:szCs w:val="28"/>
          <w:lang w:val="ru-RU"/>
        </w:rPr>
        <w:t xml:space="preserve">собрана одна из самых обширных коллекций как старинных, так и современных двухслойных ковров. Здесь </w:t>
      </w:r>
      <w:r w:rsidR="00F1425B">
        <w:rPr>
          <w:rFonts w:cs="Times New Roman"/>
          <w:color w:val="auto"/>
          <w:sz w:val="28"/>
          <w:szCs w:val="28"/>
          <w:lang w:val="ru-RU"/>
        </w:rPr>
        <w:t>пытаются сохранить и распространить традиции двухслойного ткачества. Музей занимается проведением мастер-классов, фестивалей народной культуры и выпуском информационных брошюр.</w:t>
      </w:r>
    </w:p>
    <w:p w:rsidR="006F16FA" w:rsidRDefault="006F16FA" w:rsidP="00CC19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sz w:val="28"/>
          <w:szCs w:val="28"/>
          <w:lang w:val="ru-RU"/>
        </w:rPr>
      </w:pPr>
      <w:r>
        <w:rPr>
          <w:sz w:val="28"/>
          <w:szCs w:val="28"/>
          <w:lang w:val="ru-RU"/>
        </w:rPr>
        <w:tab/>
      </w:r>
      <w:r w:rsidRPr="00A60D57">
        <w:rPr>
          <w:b/>
          <w:sz w:val="28"/>
          <w:szCs w:val="28"/>
          <w:lang w:val="ru-RU"/>
        </w:rPr>
        <w:t>ГЛАВА 2. Рассмотрение основных видов оптоволокна и сфер его художественного применения.</w:t>
      </w:r>
    </w:p>
    <w:p w:rsidR="00A60D57" w:rsidRDefault="00A60D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 xml:space="preserve">     </w:t>
      </w:r>
      <w:r>
        <w:rPr>
          <w:sz w:val="28"/>
          <w:szCs w:val="28"/>
          <w:lang w:val="ru-RU"/>
        </w:rPr>
        <w:tab/>
        <w:t xml:space="preserve">Данная глава посвящена рассмотрению видов оптоволокна как материала и инструмента для художественного высказывания и эволюции </w:t>
      </w:r>
      <w:r>
        <w:rPr>
          <w:sz w:val="28"/>
          <w:szCs w:val="28"/>
          <w:lang w:val="ru-RU"/>
        </w:rPr>
        <w:lastRenderedPageBreak/>
        <w:t>способов применения оптоволоконных технологий в актуальном художественном творчестве, в частном случае - на примере работы автора.</w:t>
      </w:r>
      <w:r>
        <w:rPr>
          <w:rFonts w:ascii="Arial Unicode MS" w:hAnsi="Arial Unicode MS"/>
          <w:sz w:val="28"/>
          <w:szCs w:val="28"/>
          <w:lang w:val="ru-RU"/>
        </w:rPr>
        <w:br/>
      </w:r>
      <w:r>
        <w:rPr>
          <w:sz w:val="28"/>
          <w:szCs w:val="28"/>
          <w:lang w:val="ru-RU"/>
        </w:rPr>
        <w:t xml:space="preserve">      </w:t>
      </w:r>
      <w:r>
        <w:rPr>
          <w:sz w:val="28"/>
          <w:szCs w:val="28"/>
          <w:lang w:val="ru-RU"/>
        </w:rPr>
        <w:tab/>
        <w:t>Современная визуальная культура обладает богатейшим арсеналом выразительных средств — начиная с вполне традиционных и заканчивая инновационными. Накопленная база знаний о свойствах тех или иных материалов, а также подходов и методов, представляется чрезвычайно обширной, однако поиски в этой области продолжаются по сей день.</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ab/>
        <w:t>По мнению автора, одним из ключевых направлений здесь является попытка соединения новейших научных достижений с классическими художественными и ремесленными техниками. Такой подход интересен в первую очередь потенциальным разнообразием применяемых решений и эффектностью результата, в связи с возможным сдвигом устоявшихся понятий и образов. Помимо всего прочего, пресыщенность публики визуальной информацией еще больше актуализирует данное исследование.</w:t>
      </w:r>
    </w:p>
    <w:p w:rsidR="006F16FA" w:rsidRPr="004C41DE" w:rsidRDefault="006B1454" w:rsidP="00A60D57">
      <w:pPr>
        <w:spacing w:line="360" w:lineRule="auto"/>
        <w:jc w:val="both"/>
        <w:rPr>
          <w:color w:val="333333"/>
          <w:sz w:val="28"/>
          <w:szCs w:val="28"/>
          <w:u w:color="333333"/>
          <w:lang w:val="ru-RU"/>
        </w:rPr>
      </w:pPr>
      <w:r w:rsidRPr="00A60D57">
        <w:rPr>
          <w:color w:val="333333"/>
          <w:sz w:val="28"/>
          <w:szCs w:val="28"/>
          <w:u w:color="333333"/>
          <w:lang w:val="ru-RU"/>
        </w:rPr>
        <w:tab/>
      </w:r>
      <w:r w:rsidR="00C715A7">
        <w:rPr>
          <w:color w:val="333333"/>
          <w:sz w:val="28"/>
          <w:szCs w:val="28"/>
          <w:u w:color="333333"/>
          <w:lang w:val="ru-RU"/>
        </w:rPr>
        <w:t>«</w:t>
      </w:r>
      <w:r w:rsidRPr="00A60D57">
        <w:rPr>
          <w:color w:val="333333"/>
          <w:sz w:val="28"/>
          <w:szCs w:val="28"/>
          <w:u w:color="333333"/>
          <w:lang w:val="ru-RU"/>
        </w:rPr>
        <w:t xml:space="preserve">Волоконный световод – это длинная тонкая нить, имеющая сложную внутреннюю структуру. </w:t>
      </w:r>
      <w:r w:rsidRPr="004C41DE">
        <w:rPr>
          <w:color w:val="333333"/>
          <w:sz w:val="28"/>
          <w:szCs w:val="28"/>
          <w:u w:color="333333"/>
          <w:lang w:val="ru-RU"/>
        </w:rPr>
        <w:t>В простейшем случае световод состоит из сердцевины, оболочки и защитного покрытия. Сердцевина и оболочка образуют волноводную структуру, обеспечивающую распространение излучения, а внешнее покрытие (полимерное, металлическое и пр.) предохраняет световод от внешних воздействий</w:t>
      </w:r>
      <w:r w:rsidRPr="004C41DE">
        <w:rPr>
          <w:rFonts w:ascii="Verdana" w:hAnsi="Verdana"/>
          <w:color w:val="000099"/>
          <w:sz w:val="20"/>
          <w:szCs w:val="20"/>
          <w:u w:color="000099"/>
          <w:shd w:val="clear" w:color="auto" w:fill="FFFFFF"/>
          <w:lang w:val="ru-RU"/>
        </w:rPr>
        <w:t>.</w:t>
      </w:r>
      <w:r w:rsidRPr="004C41DE">
        <w:rPr>
          <w:lang w:val="ru-RU"/>
        </w:rPr>
        <w:t xml:space="preserve"> </w:t>
      </w:r>
      <w:r w:rsidRPr="004C41DE">
        <w:rPr>
          <w:sz w:val="28"/>
          <w:szCs w:val="28"/>
          <w:lang w:val="ru-RU"/>
        </w:rPr>
        <w:t>Распространение света в волоконных световодах основано на явлении полного внутреннего отражения.</w:t>
      </w:r>
      <w:r w:rsidR="00C715A7">
        <w:rPr>
          <w:sz w:val="28"/>
          <w:szCs w:val="28"/>
          <w:lang w:val="ru-RU"/>
        </w:rPr>
        <w:t xml:space="preserve">» </w:t>
      </w:r>
      <w:r w:rsidR="00C715A7">
        <w:rPr>
          <w:rStyle w:val="a8"/>
          <w:sz w:val="28"/>
          <w:szCs w:val="28"/>
          <w:lang w:val="ru-RU"/>
        </w:rPr>
        <w:footnoteReference w:id="3"/>
      </w:r>
      <w:r w:rsidRPr="004C41DE">
        <w:rPr>
          <w:rFonts w:ascii="Arial Unicode MS" w:hAnsi="Arial Unicode MS"/>
          <w:color w:val="333333"/>
          <w:sz w:val="28"/>
          <w:szCs w:val="28"/>
          <w:u w:color="333333"/>
          <w:lang w:val="ru-RU"/>
        </w:rPr>
        <w:br/>
      </w:r>
      <w:r w:rsidRPr="004C41DE">
        <w:rPr>
          <w:rFonts w:ascii="Arial Unicode MS" w:hAnsi="Arial Unicode MS"/>
          <w:color w:val="333333"/>
          <w:sz w:val="28"/>
          <w:szCs w:val="28"/>
          <w:u w:color="333333"/>
          <w:lang w:val="ru-RU"/>
        </w:rPr>
        <w:br/>
      </w:r>
      <w:r w:rsidRPr="004C41DE">
        <w:rPr>
          <w:color w:val="333333"/>
          <w:sz w:val="28"/>
          <w:szCs w:val="28"/>
          <w:u w:color="333333"/>
          <w:lang w:val="ru-RU"/>
        </w:rPr>
        <w:t xml:space="preserve">     </w:t>
      </w:r>
      <w:r w:rsidRPr="004C41DE">
        <w:rPr>
          <w:sz w:val="28"/>
          <w:szCs w:val="28"/>
          <w:lang w:val="ru-RU"/>
        </w:rPr>
        <w:t xml:space="preserve">Весь ассортимент существующих волокон делится на неорганические, полимерные и жидкостные, соответственно материалам, выбранным для </w:t>
      </w:r>
      <w:r w:rsidRPr="004C41DE">
        <w:rPr>
          <w:sz w:val="28"/>
          <w:szCs w:val="28"/>
          <w:lang w:val="ru-RU"/>
        </w:rPr>
        <w:lastRenderedPageBreak/>
        <w:t xml:space="preserve">светопроводящей среды. Практическое применение нашли первые два типа. </w:t>
      </w:r>
      <w:r w:rsidRPr="004C41DE">
        <w:rPr>
          <w:rFonts w:ascii="Arial Unicode MS" w:hAnsi="Arial Unicode MS"/>
          <w:sz w:val="28"/>
          <w:szCs w:val="28"/>
          <w:lang w:val="ru-RU"/>
        </w:rPr>
        <w:br/>
      </w:r>
      <w:r w:rsidRPr="004C41DE">
        <w:rPr>
          <w:rFonts w:ascii="Arial Unicode MS" w:hAnsi="Arial Unicode MS"/>
          <w:sz w:val="28"/>
          <w:szCs w:val="28"/>
          <w:lang w:val="ru-RU"/>
        </w:rPr>
        <w:br/>
      </w:r>
      <w:r w:rsidRPr="004C41DE">
        <w:rPr>
          <w:sz w:val="28"/>
          <w:szCs w:val="28"/>
          <w:lang w:val="ru-RU"/>
        </w:rPr>
        <w:t xml:space="preserve">     Наибольшее распространение получили световоды на основе неорганического стекла, в улучшении прозрачности которых достигнут значительный прогресс. </w:t>
      </w:r>
      <w:r w:rsidR="00C715A7">
        <w:rPr>
          <w:sz w:val="28"/>
          <w:szCs w:val="28"/>
          <w:lang w:val="ru-RU"/>
        </w:rPr>
        <w:t>«</w:t>
      </w:r>
      <w:r w:rsidRPr="004C41DE">
        <w:rPr>
          <w:sz w:val="28"/>
          <w:szCs w:val="28"/>
          <w:lang w:val="ru-RU"/>
        </w:rPr>
        <w:t>Стеклянные волоконные световоды использовались еще до изобретения лазера, но имели затухание сигнала более 1 000 дБ/км и применение их для целей связи не считалось перспективным. Но в 1966 г. было показано, что причиной значительных светопотерь в них являются примеси в стекле, очистка от которых позволяет получить затухание сигнала в оптическом диапазоне менее 20 дБ/км. В середине 70-х годов были разработаны волоконные световоды на основе кварцевого стекла с предельно низкими оптическими потерями (десятые доли дБ/км) в ближней инфракрасной области спектра.</w:t>
      </w:r>
      <w:r w:rsidR="00C715A7">
        <w:rPr>
          <w:sz w:val="28"/>
          <w:szCs w:val="28"/>
          <w:lang w:val="ru-RU"/>
        </w:rPr>
        <w:t>»</w:t>
      </w:r>
      <w:r w:rsidR="00C715A7">
        <w:rPr>
          <w:rStyle w:val="a8"/>
          <w:sz w:val="28"/>
          <w:szCs w:val="28"/>
          <w:lang w:val="ru-RU"/>
        </w:rPr>
        <w:footnoteReference w:id="4"/>
      </w:r>
      <w:r w:rsidRPr="004C41DE">
        <w:rPr>
          <w:sz w:val="28"/>
          <w:szCs w:val="28"/>
          <w:lang w:val="ru-RU"/>
        </w:rPr>
        <w:t xml:space="preserve"> </w:t>
      </w:r>
      <w:r w:rsidR="00C715A7">
        <w:rPr>
          <w:sz w:val="28"/>
          <w:szCs w:val="28"/>
          <w:lang w:val="ru-RU"/>
        </w:rPr>
        <w:tab/>
      </w:r>
      <w:r w:rsidRPr="004C41DE">
        <w:rPr>
          <w:rFonts w:ascii="Arial Unicode MS" w:hAnsi="Arial Unicode MS"/>
          <w:sz w:val="28"/>
          <w:szCs w:val="28"/>
          <w:lang w:val="ru-RU"/>
        </w:rPr>
        <w:br/>
      </w:r>
      <w:r w:rsidRPr="004C41DE">
        <w:rPr>
          <w:rFonts w:ascii="Arial Unicode MS" w:hAnsi="Arial Unicode MS"/>
          <w:sz w:val="28"/>
          <w:szCs w:val="28"/>
          <w:lang w:val="ru-RU"/>
        </w:rPr>
        <w:br/>
      </w:r>
      <w:r w:rsidRPr="004C41DE">
        <w:rPr>
          <w:sz w:val="28"/>
          <w:szCs w:val="28"/>
          <w:lang w:val="ru-RU"/>
        </w:rPr>
        <w:t xml:space="preserve">     Полимерные световоды имеют ряд преимуществ, которые делают их конкурентоспособными со стеклянными волокнами в некоторых областях применения. Прежде всего – это высокая гибкость ПОВ. Они более устойчивы к влиянию динамических механических нагрузок, вибрации, что обеспечивает надежность при изготовлении и эксплуатации волоконно-оптических элементов. Эластичность волокон позволяет создать ПОВ с диаметром до нескольких миллиметров, что упрощает соединение их между собой, а также с источниками и детекторами излучения. Важным преимуществом ПОВ является их легкость – они в три раза легче кварцевых материалов. В условиях радиоактивного излучения робота ПОВ более стабильна, тогда как в неорганических волокнах радиация вызывает образование центров окраски, </w:t>
      </w:r>
      <w:r w:rsidRPr="004C41DE">
        <w:rPr>
          <w:sz w:val="28"/>
          <w:szCs w:val="28"/>
          <w:lang w:val="ru-RU"/>
        </w:rPr>
        <w:lastRenderedPageBreak/>
        <w:t xml:space="preserve">ведущих к быстрому увеличению оптических потерь. Нечувствительность к электромагнитным помехам и радиоволнам, отсутствие собственного излучения (материалы, из которых изготовлены волокна – диэлектрики) ПОВ надежно защищают информацию от прослушивания, имеют малый вес. </w:t>
      </w:r>
      <w:r w:rsidR="00C715A7">
        <w:rPr>
          <w:sz w:val="28"/>
          <w:szCs w:val="28"/>
          <w:lang w:val="ru-RU"/>
        </w:rPr>
        <w:t>«</w:t>
      </w:r>
      <w:r w:rsidRPr="004C41DE">
        <w:rPr>
          <w:sz w:val="28"/>
          <w:szCs w:val="28"/>
          <w:lang w:val="ru-RU"/>
        </w:rPr>
        <w:t>В отличие от обычного оптоволокна, ПОВ легко монтировать и обслуживать, а стоимость его сравнительно невысока. Наконец, привлекательным в ПОВ является низкая стоимость исходных материалов, а также невысокие расходы на изготовление волокон. ПОВ обладают исключительной гибкостью. Некоторые виды их виды способны выдерживать деформацию до 13 %. Кроме того, ПОВ способны выдерживать многократный изгиб (чего нельзя сказать об обычном оптическом волокне), механически очень прочны, имеют малую плотнос</w:t>
      </w:r>
      <w:r w:rsidR="00C715A7">
        <w:rPr>
          <w:sz w:val="28"/>
          <w:szCs w:val="28"/>
          <w:lang w:val="ru-RU"/>
        </w:rPr>
        <w:t>ть и радиационную стойкость.»</w:t>
      </w:r>
      <w:r w:rsidR="00C715A7">
        <w:rPr>
          <w:rStyle w:val="a8"/>
          <w:sz w:val="28"/>
          <w:szCs w:val="28"/>
          <w:lang w:val="ru-RU"/>
        </w:rPr>
        <w:footnoteReference w:id="5"/>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 xml:space="preserve">     </w:t>
      </w:r>
      <w:r>
        <w:rPr>
          <w:sz w:val="28"/>
          <w:szCs w:val="28"/>
          <w:lang w:val="ru-RU"/>
        </w:rPr>
        <w:tab/>
        <w:t>Передача информации при помощи оптоволокна производится как в незримом человеческим глазом диапазоне, так и в зримом. Побочным эффектом передачи в зримом диапазоне является свечение. Этот эффект является по большей части эстетическим и попытки его практического применения в художественной сфере представляют собой один из главных предметов данного исследования. По мнению автора, помимо описанных в предыдущей главе характеристик созданного артефакта, объектом цифрового искусства делает его и момент того, что в нём художественно используется именно побочный технологический эффект.</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sz w:val="28"/>
          <w:szCs w:val="28"/>
          <w:lang w:val="ru-RU"/>
        </w:rPr>
      </w:pPr>
      <w:r>
        <w:rPr>
          <w:sz w:val="28"/>
          <w:szCs w:val="28"/>
          <w:lang w:val="ru-RU"/>
        </w:rPr>
        <w:tab/>
        <w:t xml:space="preserve">Несмотря на это, разнообразие возможностей в применении оптоволоконного текстиля чрезвычайно обширно. Оно может использоваться в коммерческой рекламе, средовом дизайне, создании арт-объектов и инсталляций, в моде и при постановке театрально-зрелищных мероприятий. </w:t>
      </w:r>
      <w:r>
        <w:rPr>
          <w:sz w:val="28"/>
          <w:szCs w:val="28"/>
          <w:lang w:val="ru-RU"/>
        </w:rPr>
        <w:lastRenderedPageBreak/>
        <w:t>Именно этот не самый очевидный аспект применения данной технологии представляется автору статьи наиболее интересным и ценным.</w:t>
      </w:r>
    </w:p>
    <w:p w:rsidR="006F16FA" w:rsidRDefault="006B1454">
      <w:pPr>
        <w:spacing w:line="360" w:lineRule="auto"/>
        <w:jc w:val="both"/>
        <w:rPr>
          <w:b/>
          <w:bCs/>
          <w:sz w:val="28"/>
          <w:szCs w:val="28"/>
          <w:lang w:val="ru-RU"/>
        </w:rPr>
      </w:pPr>
      <w:r>
        <w:rPr>
          <w:sz w:val="28"/>
          <w:szCs w:val="28"/>
          <w:shd w:val="clear" w:color="auto" w:fill="FFFFFF"/>
          <w:lang w:val="ru-RU"/>
        </w:rPr>
        <w:t xml:space="preserve">      По мнению автора, одним из самых неординарных способов применения оптоволоконного текстиля в художественном творчестве является создание всевозможных световых объектов и скульптур на его основе. Огромные выразительные возможности, которые предоставляет данный материал провоцируют художников на эксперименты, дарят ощущение свободы, позволяют расширить границы привычных взаимоотношений с миром.</w:t>
      </w:r>
      <w:r>
        <w:rPr>
          <w:rFonts w:ascii="Arial Unicode MS" w:hAnsi="Arial Unicode MS"/>
          <w:sz w:val="28"/>
          <w:szCs w:val="28"/>
          <w:shd w:val="clear" w:color="auto" w:fill="FFFFFF"/>
          <w:lang w:val="ru-RU"/>
        </w:rPr>
        <w:br/>
      </w:r>
      <w:r>
        <w:rPr>
          <w:sz w:val="28"/>
          <w:szCs w:val="28"/>
          <w:shd w:val="clear" w:color="auto" w:fill="FFFFFF"/>
          <w:lang w:val="ru-RU"/>
        </w:rPr>
        <w:t xml:space="preserve">     </w:t>
      </w:r>
      <w:r>
        <w:rPr>
          <w:sz w:val="28"/>
          <w:szCs w:val="28"/>
          <w:lang w:val="ru-RU"/>
        </w:rPr>
        <w:t xml:space="preserve">Прекрасным примером использования готовой ткани </w:t>
      </w:r>
      <w:r>
        <w:rPr>
          <w:sz w:val="28"/>
          <w:szCs w:val="28"/>
        </w:rPr>
        <w:t>Lumigram</w:t>
      </w:r>
      <w:r>
        <w:rPr>
          <w:i/>
          <w:iCs/>
          <w:sz w:val="28"/>
          <w:szCs w:val="28"/>
          <w:lang w:val="ru-RU"/>
        </w:rPr>
        <w:t xml:space="preserve"> </w:t>
      </w:r>
      <w:r>
        <w:rPr>
          <w:sz w:val="28"/>
          <w:szCs w:val="28"/>
          <w:lang w:val="ru-RU"/>
        </w:rPr>
        <w:t>в творческой практике стала инсталляция «</w:t>
      </w:r>
      <w:r>
        <w:rPr>
          <w:sz w:val="28"/>
          <w:szCs w:val="28"/>
        </w:rPr>
        <w:t>Mooding</w:t>
      </w:r>
      <w:r>
        <w:rPr>
          <w:sz w:val="28"/>
          <w:szCs w:val="28"/>
          <w:lang w:val="ru-RU"/>
        </w:rPr>
        <w:t xml:space="preserve">», созданная </w:t>
      </w:r>
      <w:r>
        <w:rPr>
          <w:sz w:val="28"/>
          <w:szCs w:val="28"/>
        </w:rPr>
        <w:t>Kim</w:t>
      </w:r>
      <w:r>
        <w:rPr>
          <w:sz w:val="28"/>
          <w:szCs w:val="28"/>
          <w:lang w:val="ru-RU"/>
        </w:rPr>
        <w:t xml:space="preserve"> </w:t>
      </w:r>
      <w:r>
        <w:rPr>
          <w:sz w:val="28"/>
          <w:szCs w:val="28"/>
        </w:rPr>
        <w:t>Gottlieb</w:t>
      </w:r>
      <w:r>
        <w:rPr>
          <w:i/>
          <w:iCs/>
          <w:sz w:val="28"/>
          <w:szCs w:val="28"/>
          <w:lang w:val="ru-RU"/>
        </w:rPr>
        <w:t xml:space="preserve"> </w:t>
      </w:r>
      <w:r>
        <w:rPr>
          <w:sz w:val="28"/>
          <w:szCs w:val="28"/>
          <w:lang w:val="ru-RU"/>
        </w:rPr>
        <w:t>в 2008 году для главного зала новой мэрии города Кванджу</w:t>
      </w:r>
      <w:r w:rsidR="00C6313D">
        <w:rPr>
          <w:sz w:val="28"/>
          <w:szCs w:val="28"/>
          <w:lang w:val="ru-RU"/>
        </w:rPr>
        <w:t xml:space="preserve"> (Илл. 16)</w:t>
      </w:r>
      <w:r>
        <w:rPr>
          <w:sz w:val="28"/>
          <w:szCs w:val="28"/>
          <w:lang w:val="ru-RU"/>
        </w:rPr>
        <w:t xml:space="preserve">. </w:t>
      </w:r>
      <w:r>
        <w:rPr>
          <w:rFonts w:ascii="Arial Unicode MS" w:hAnsi="Arial Unicode MS"/>
          <w:sz w:val="28"/>
          <w:szCs w:val="28"/>
          <w:lang w:val="ru-RU"/>
        </w:rPr>
        <w:br/>
      </w:r>
      <w:r>
        <w:rPr>
          <w:sz w:val="28"/>
          <w:szCs w:val="28"/>
          <w:lang w:val="ru-RU"/>
        </w:rPr>
        <w:t>Инсталляция изображает с помощью световых потоков один из главных символов города — гору Мудынсан. Выбор материала был во многом обусловлен объявлением Кванджу «Городом Света» и столицей массовой информации и коммуникаций Южной Кореи.</w:t>
      </w:r>
      <w:r w:rsidR="00A60D57">
        <w:rPr>
          <w:sz w:val="28"/>
          <w:szCs w:val="28"/>
          <w:lang w:val="ru-RU"/>
        </w:rPr>
        <w:tab/>
      </w:r>
      <w:r>
        <w:rPr>
          <w:rFonts w:ascii="Arial Unicode MS" w:hAnsi="Arial Unicode MS"/>
          <w:sz w:val="28"/>
          <w:szCs w:val="28"/>
          <w:shd w:val="clear" w:color="auto" w:fill="FFFFFF"/>
          <w:lang w:val="ru-RU"/>
        </w:rPr>
        <w:br/>
      </w:r>
      <w:r>
        <w:rPr>
          <w:sz w:val="28"/>
          <w:szCs w:val="28"/>
          <w:shd w:val="clear" w:color="auto" w:fill="FFFFFF"/>
          <w:lang w:val="ru-RU"/>
        </w:rPr>
        <w:t xml:space="preserve">     Также ярким приверженцем использования современных оптических технологий в своем творчестве является датская художница </w:t>
      </w:r>
      <w:r>
        <w:rPr>
          <w:rFonts w:ascii="Georgia" w:hAnsi="Georgia"/>
          <w:sz w:val="26"/>
          <w:szCs w:val="26"/>
          <w:shd w:val="clear" w:color="auto" w:fill="FFFFFF"/>
        </w:rPr>
        <w:t>Astrid</w:t>
      </w:r>
      <w:r>
        <w:rPr>
          <w:rFonts w:ascii="Georgia" w:hAnsi="Georgia"/>
          <w:sz w:val="26"/>
          <w:szCs w:val="26"/>
          <w:shd w:val="clear" w:color="auto" w:fill="FFFFFF"/>
          <w:lang w:val="ru-RU"/>
        </w:rPr>
        <w:t xml:space="preserve"> </w:t>
      </w:r>
      <w:r>
        <w:rPr>
          <w:rFonts w:ascii="Georgia" w:hAnsi="Georgia"/>
          <w:sz w:val="26"/>
          <w:szCs w:val="26"/>
          <w:shd w:val="clear" w:color="auto" w:fill="FFFFFF"/>
        </w:rPr>
        <w:t>Krogh</w:t>
      </w:r>
      <w:r>
        <w:rPr>
          <w:rFonts w:ascii="Georgia" w:hAnsi="Georgia"/>
          <w:sz w:val="26"/>
          <w:szCs w:val="26"/>
          <w:shd w:val="clear" w:color="auto" w:fill="FFFFFF"/>
          <w:lang w:val="ru-RU"/>
        </w:rPr>
        <w:t>. Её лёгкость в обращении с материалом не могут не удивлять.</w:t>
      </w:r>
      <w:r>
        <w:rPr>
          <w:rFonts w:ascii="Arial Unicode MS" w:hAnsi="Arial Unicode MS"/>
          <w:sz w:val="26"/>
          <w:szCs w:val="26"/>
          <w:shd w:val="clear" w:color="auto" w:fill="FFFFFF"/>
          <w:lang w:val="ru-RU"/>
        </w:rPr>
        <w:br/>
      </w:r>
      <w:r>
        <w:rPr>
          <w:rFonts w:ascii="Georgia" w:hAnsi="Georgia"/>
          <w:sz w:val="26"/>
          <w:szCs w:val="26"/>
          <w:shd w:val="clear" w:color="auto" w:fill="FFFFFF"/>
          <w:lang w:val="ru-RU"/>
        </w:rPr>
        <w:t>Кажется, что и водяная рябь, и лунный свет, и колебание ночного воздуха подвластны её чутко настроенному внутреннему слуху. Она родилась в Дании в 1968 году. После окончания учебы на текстильном факультете в Датской школе дизайна</w:t>
      </w:r>
      <w:r>
        <w:rPr>
          <w:rFonts w:ascii="Georgia" w:hAnsi="Georgia"/>
          <w:sz w:val="26"/>
          <w:szCs w:val="26"/>
          <w:shd w:val="clear" w:color="auto" w:fill="FFFFFF"/>
        </w:rPr>
        <w:t> </w:t>
      </w:r>
      <w:r>
        <w:rPr>
          <w:rFonts w:ascii="Georgia" w:hAnsi="Georgia"/>
          <w:sz w:val="26"/>
          <w:szCs w:val="26"/>
          <w:shd w:val="clear" w:color="auto" w:fill="FFFFFF"/>
          <w:lang w:val="ru-RU"/>
        </w:rPr>
        <w:t>в 1998 открыла собственную студию. В это время она много работала с оптоволокном, создавая свои первые светящиеся полотна. Особый интерес для неё всегда представляло то, как ткань, меняющая цвет и силу свечения,</w:t>
      </w:r>
      <w:r>
        <w:rPr>
          <w:rFonts w:ascii="Georgia" w:hAnsi="Georgia"/>
          <w:sz w:val="26"/>
          <w:szCs w:val="26"/>
          <w:shd w:val="clear" w:color="auto" w:fill="FFFFFF"/>
        </w:rPr>
        <w:t> </w:t>
      </w:r>
      <w:r>
        <w:rPr>
          <w:rFonts w:ascii="Georgia" w:hAnsi="Georgia"/>
          <w:sz w:val="26"/>
          <w:szCs w:val="26"/>
          <w:shd w:val="clear" w:color="auto" w:fill="FFFFFF"/>
          <w:lang w:val="ru-RU"/>
        </w:rPr>
        <w:t>меняет пространство вокруг. Среди наиболее значимых работ следует назвать «</w:t>
      </w:r>
      <w:r>
        <w:rPr>
          <w:rFonts w:ascii="Georgia" w:hAnsi="Georgia"/>
          <w:sz w:val="26"/>
          <w:szCs w:val="26"/>
          <w:shd w:val="clear" w:color="auto" w:fill="FFFFFF"/>
        </w:rPr>
        <w:t>SKY</w:t>
      </w:r>
      <w:r>
        <w:rPr>
          <w:rFonts w:ascii="Georgia" w:hAnsi="Georgia"/>
          <w:sz w:val="26"/>
          <w:szCs w:val="26"/>
          <w:shd w:val="clear" w:color="auto" w:fill="FFFFFF"/>
          <w:lang w:val="ru-RU"/>
        </w:rPr>
        <w:t xml:space="preserve"> </w:t>
      </w:r>
      <w:r>
        <w:rPr>
          <w:rFonts w:ascii="Georgia" w:hAnsi="Georgia"/>
          <w:sz w:val="26"/>
          <w:szCs w:val="26"/>
          <w:shd w:val="clear" w:color="auto" w:fill="FFFFFF"/>
        </w:rPr>
        <w:t>I</w:t>
      </w:r>
      <w:r>
        <w:rPr>
          <w:rFonts w:ascii="Georgia" w:hAnsi="Georgia"/>
          <w:sz w:val="26"/>
          <w:szCs w:val="26"/>
          <w:shd w:val="clear" w:color="auto" w:fill="FFFFFF"/>
          <w:lang w:val="ru-RU"/>
        </w:rPr>
        <w:t>-</w:t>
      </w:r>
      <w:r>
        <w:rPr>
          <w:rFonts w:ascii="Georgia" w:hAnsi="Georgia"/>
          <w:sz w:val="26"/>
          <w:szCs w:val="26"/>
          <w:shd w:val="clear" w:color="auto" w:fill="FFFFFF"/>
        </w:rPr>
        <w:t>III</w:t>
      </w:r>
      <w:r>
        <w:rPr>
          <w:rFonts w:ascii="Georgia" w:hAnsi="Georgia"/>
          <w:sz w:val="26"/>
          <w:szCs w:val="26"/>
          <w:shd w:val="clear" w:color="auto" w:fill="FFFFFF"/>
          <w:lang w:val="ru-RU"/>
        </w:rPr>
        <w:t>» 2012</w:t>
      </w:r>
      <w:r w:rsidR="00C6313D">
        <w:rPr>
          <w:rFonts w:ascii="Georgia" w:hAnsi="Georgia"/>
          <w:sz w:val="26"/>
          <w:szCs w:val="26"/>
          <w:shd w:val="clear" w:color="auto" w:fill="FFFFFF"/>
          <w:lang w:val="ru-RU"/>
        </w:rPr>
        <w:t xml:space="preserve"> (Илл. 17)</w:t>
      </w:r>
      <w:r>
        <w:rPr>
          <w:sz w:val="28"/>
          <w:szCs w:val="28"/>
          <w:shd w:val="clear" w:color="auto" w:fill="FFFFFF"/>
          <w:lang w:val="ru-RU"/>
        </w:rPr>
        <w:t>, «</w:t>
      </w:r>
      <w:r>
        <w:rPr>
          <w:sz w:val="28"/>
          <w:szCs w:val="28"/>
          <w:shd w:val="clear" w:color="auto" w:fill="FFFFFF"/>
        </w:rPr>
        <w:t>Mare</w:t>
      </w:r>
      <w:r>
        <w:rPr>
          <w:sz w:val="28"/>
          <w:szCs w:val="28"/>
          <w:shd w:val="clear" w:color="auto" w:fill="FFFFFF"/>
          <w:lang w:val="ru-RU"/>
        </w:rPr>
        <w:t xml:space="preserve"> </w:t>
      </w:r>
      <w:r>
        <w:rPr>
          <w:sz w:val="28"/>
          <w:szCs w:val="28"/>
          <w:shd w:val="clear" w:color="auto" w:fill="FFFFFF"/>
        </w:rPr>
        <w:t>Tranquilitatis</w:t>
      </w:r>
      <w:r>
        <w:rPr>
          <w:sz w:val="28"/>
          <w:szCs w:val="28"/>
          <w:shd w:val="clear" w:color="auto" w:fill="FFFFFF"/>
          <w:lang w:val="ru-RU"/>
        </w:rPr>
        <w:t>» 2013, «21</w:t>
      </w:r>
      <w:r>
        <w:rPr>
          <w:sz w:val="28"/>
          <w:szCs w:val="28"/>
          <w:shd w:val="clear" w:color="auto" w:fill="FFFFFF"/>
        </w:rPr>
        <w:t>C</w:t>
      </w:r>
      <w:r>
        <w:rPr>
          <w:sz w:val="28"/>
          <w:szCs w:val="28"/>
          <w:shd w:val="clear" w:color="auto" w:fill="FFFFFF"/>
          <w:lang w:val="ru-RU"/>
        </w:rPr>
        <w:t xml:space="preserve"> </w:t>
      </w:r>
      <w:r>
        <w:rPr>
          <w:sz w:val="28"/>
          <w:szCs w:val="28"/>
          <w:shd w:val="clear" w:color="auto" w:fill="FFFFFF"/>
        </w:rPr>
        <w:t>Lightmail</w:t>
      </w:r>
      <w:r>
        <w:rPr>
          <w:sz w:val="28"/>
          <w:szCs w:val="28"/>
          <w:shd w:val="clear" w:color="auto" w:fill="FFFFFF"/>
          <w:lang w:val="ru-RU"/>
        </w:rPr>
        <w:t>» 2012, «</w:t>
      </w:r>
      <w:r>
        <w:rPr>
          <w:sz w:val="28"/>
          <w:szCs w:val="28"/>
          <w:shd w:val="clear" w:color="auto" w:fill="FFFFFF"/>
        </w:rPr>
        <w:t>M</w:t>
      </w:r>
      <w:r>
        <w:rPr>
          <w:sz w:val="28"/>
          <w:szCs w:val="28"/>
          <w:shd w:val="clear" w:color="auto" w:fill="FFFFFF"/>
          <w:lang w:val="ru-RU"/>
        </w:rPr>
        <w:t>æ</w:t>
      </w:r>
      <w:r>
        <w:rPr>
          <w:sz w:val="28"/>
          <w:szCs w:val="28"/>
          <w:shd w:val="clear" w:color="auto" w:fill="FFFFFF"/>
        </w:rPr>
        <w:t>rsk</w:t>
      </w:r>
      <w:r>
        <w:rPr>
          <w:sz w:val="28"/>
          <w:szCs w:val="28"/>
          <w:shd w:val="clear" w:color="auto" w:fill="FFFFFF"/>
          <w:lang w:val="ru-RU"/>
        </w:rPr>
        <w:t xml:space="preserve"> </w:t>
      </w:r>
      <w:r>
        <w:rPr>
          <w:sz w:val="28"/>
          <w:szCs w:val="28"/>
          <w:shd w:val="clear" w:color="auto" w:fill="FFFFFF"/>
        </w:rPr>
        <w:t>Data</w:t>
      </w:r>
      <w:r>
        <w:rPr>
          <w:sz w:val="28"/>
          <w:szCs w:val="28"/>
          <w:shd w:val="clear" w:color="auto" w:fill="FFFFFF"/>
          <w:lang w:val="ru-RU"/>
        </w:rPr>
        <w:t xml:space="preserve">» 2001 и т.д. </w:t>
      </w:r>
      <w:r w:rsidR="00A60D57">
        <w:rPr>
          <w:sz w:val="28"/>
          <w:szCs w:val="28"/>
          <w:shd w:val="clear" w:color="auto" w:fill="FFFFFF"/>
          <w:lang w:val="ru-RU"/>
        </w:rPr>
        <w:tab/>
      </w:r>
      <w:r>
        <w:rPr>
          <w:sz w:val="28"/>
          <w:szCs w:val="28"/>
          <w:shd w:val="clear" w:color="auto" w:fill="FFFFFF"/>
          <w:lang w:val="ru-RU"/>
        </w:rPr>
        <w:t xml:space="preserve"> </w:t>
      </w:r>
      <w:r>
        <w:rPr>
          <w:rFonts w:ascii="Arial Unicode MS" w:hAnsi="Arial Unicode MS"/>
          <w:sz w:val="28"/>
          <w:szCs w:val="28"/>
          <w:shd w:val="clear" w:color="auto" w:fill="FFFFFF"/>
          <w:lang w:val="ru-RU"/>
        </w:rPr>
        <w:br/>
      </w:r>
      <w:r>
        <w:rPr>
          <w:sz w:val="28"/>
          <w:szCs w:val="28"/>
          <w:shd w:val="clear" w:color="auto" w:fill="FFFFFF"/>
          <w:lang w:val="ru-RU"/>
        </w:rPr>
        <w:lastRenderedPageBreak/>
        <w:t xml:space="preserve"> </w:t>
      </w:r>
      <w:r>
        <w:rPr>
          <w:sz w:val="28"/>
          <w:szCs w:val="28"/>
          <w:shd w:val="clear" w:color="auto" w:fill="FFFFFF"/>
          <w:lang w:val="ru-RU"/>
        </w:rPr>
        <w:tab/>
        <w:t xml:space="preserve">Кроме того, в данном контексте невозможно не упомянуть еще одну заметную представительницу скандинавской визуальной культуры, известную как </w:t>
      </w:r>
      <w:r>
        <w:rPr>
          <w:sz w:val="28"/>
          <w:szCs w:val="28"/>
          <w:shd w:val="clear" w:color="auto" w:fill="FFFFFF"/>
        </w:rPr>
        <w:t>Malin</w:t>
      </w:r>
      <w:r>
        <w:rPr>
          <w:sz w:val="28"/>
          <w:szCs w:val="28"/>
          <w:shd w:val="clear" w:color="auto" w:fill="FFFFFF"/>
          <w:lang w:val="ru-RU"/>
        </w:rPr>
        <w:t xml:space="preserve"> </w:t>
      </w:r>
      <w:r>
        <w:rPr>
          <w:sz w:val="28"/>
          <w:szCs w:val="28"/>
          <w:shd w:val="clear" w:color="auto" w:fill="FFFFFF"/>
        </w:rPr>
        <w:t>Bobeck</w:t>
      </w:r>
      <w:r>
        <w:rPr>
          <w:sz w:val="28"/>
          <w:szCs w:val="28"/>
          <w:shd w:val="clear" w:color="auto" w:fill="FFFFFF"/>
          <w:lang w:val="ru-RU"/>
        </w:rPr>
        <w:t xml:space="preserve"> </w:t>
      </w:r>
      <w:r>
        <w:rPr>
          <w:sz w:val="28"/>
          <w:szCs w:val="28"/>
          <w:shd w:val="clear" w:color="auto" w:fill="FFFFFF"/>
        </w:rPr>
        <w:t>Tadaa</w:t>
      </w:r>
      <w:r>
        <w:rPr>
          <w:sz w:val="28"/>
          <w:szCs w:val="28"/>
          <w:shd w:val="clear" w:color="auto" w:fill="FFFFFF"/>
          <w:lang w:val="ru-RU"/>
        </w:rPr>
        <w:t xml:space="preserve">. Она работает с «умным» текстилем и сочетает в своих произведениях традиционные материалы с оптическим волокном, светодиодами и другими новыми технологиями. Из своих </w:t>
      </w:r>
      <w:r>
        <w:rPr>
          <w:color w:val="232129"/>
          <w:sz w:val="28"/>
          <w:szCs w:val="28"/>
          <w:u w:color="232129"/>
          <w:shd w:val="clear" w:color="auto" w:fill="FFFFFF"/>
          <w:lang w:val="ru-RU"/>
        </w:rPr>
        <w:t>необычных тканей, выполненных вручную или на жаккардовом станке Малин создает интерактивные пространственные инсталляции, расширяющие наше представление о самом понятии текстиля. Такие работы как «</w:t>
      </w:r>
      <w:r>
        <w:rPr>
          <w:color w:val="232129"/>
          <w:sz w:val="28"/>
          <w:szCs w:val="28"/>
          <w:u w:color="232129"/>
          <w:shd w:val="clear" w:color="auto" w:fill="FFFFFF"/>
        </w:rPr>
        <w:t>Tactile</w:t>
      </w:r>
      <w:r>
        <w:rPr>
          <w:color w:val="232129"/>
          <w:sz w:val="28"/>
          <w:szCs w:val="28"/>
          <w:u w:color="232129"/>
          <w:shd w:val="clear" w:color="auto" w:fill="FFFFFF"/>
          <w:lang w:val="ru-RU"/>
        </w:rPr>
        <w:t xml:space="preserve"> </w:t>
      </w:r>
      <w:r>
        <w:rPr>
          <w:color w:val="232129"/>
          <w:sz w:val="28"/>
          <w:szCs w:val="28"/>
          <w:u w:color="232129"/>
          <w:shd w:val="clear" w:color="auto" w:fill="FFFFFF"/>
        </w:rPr>
        <w:t>Refuge</w:t>
      </w:r>
      <w:r>
        <w:rPr>
          <w:color w:val="232129"/>
          <w:sz w:val="28"/>
          <w:szCs w:val="28"/>
          <w:u w:color="232129"/>
          <w:shd w:val="clear" w:color="auto" w:fill="FFFFFF"/>
          <w:lang w:val="ru-RU"/>
        </w:rPr>
        <w:t>» 2017, «</w:t>
      </w:r>
      <w:r>
        <w:rPr>
          <w:color w:val="232129"/>
          <w:sz w:val="28"/>
          <w:szCs w:val="28"/>
          <w:u w:color="232129"/>
          <w:shd w:val="clear" w:color="auto" w:fill="FFFFFF"/>
        </w:rPr>
        <w:t>Liquid</w:t>
      </w:r>
      <w:r>
        <w:rPr>
          <w:color w:val="232129"/>
          <w:sz w:val="28"/>
          <w:szCs w:val="28"/>
          <w:u w:color="232129"/>
          <w:shd w:val="clear" w:color="auto" w:fill="FFFFFF"/>
          <w:lang w:val="ru-RU"/>
        </w:rPr>
        <w:t xml:space="preserve"> </w:t>
      </w:r>
      <w:r>
        <w:rPr>
          <w:color w:val="232129"/>
          <w:sz w:val="28"/>
          <w:szCs w:val="28"/>
          <w:u w:color="232129"/>
          <w:shd w:val="clear" w:color="auto" w:fill="FFFFFF"/>
        </w:rPr>
        <w:t>Light</w:t>
      </w:r>
      <w:r>
        <w:rPr>
          <w:color w:val="232129"/>
          <w:sz w:val="28"/>
          <w:szCs w:val="28"/>
          <w:u w:color="232129"/>
          <w:shd w:val="clear" w:color="auto" w:fill="FFFFFF"/>
          <w:lang w:val="ru-RU"/>
        </w:rPr>
        <w:t>» 2016, «</w:t>
      </w:r>
      <w:r>
        <w:rPr>
          <w:color w:val="232129"/>
          <w:sz w:val="28"/>
          <w:szCs w:val="28"/>
          <w:u w:color="232129"/>
          <w:shd w:val="clear" w:color="auto" w:fill="FFFFFF"/>
        </w:rPr>
        <w:t>Droppa</w:t>
      </w:r>
      <w:r>
        <w:rPr>
          <w:color w:val="232129"/>
          <w:sz w:val="28"/>
          <w:szCs w:val="28"/>
          <w:u w:color="232129"/>
          <w:shd w:val="clear" w:color="auto" w:fill="FFFFFF"/>
          <w:lang w:val="ru-RU"/>
        </w:rPr>
        <w:t>» 2015, «</w:t>
      </w:r>
      <w:r>
        <w:rPr>
          <w:color w:val="232129"/>
          <w:sz w:val="28"/>
          <w:szCs w:val="28"/>
          <w:u w:color="232129"/>
          <w:shd w:val="clear" w:color="auto" w:fill="FFFFFF"/>
        </w:rPr>
        <w:t>Those</w:t>
      </w:r>
      <w:r>
        <w:rPr>
          <w:color w:val="232129"/>
          <w:sz w:val="28"/>
          <w:szCs w:val="28"/>
          <w:u w:color="232129"/>
          <w:shd w:val="clear" w:color="auto" w:fill="FFFFFF"/>
          <w:lang w:val="ru-RU"/>
        </w:rPr>
        <w:t xml:space="preserve"> </w:t>
      </w:r>
      <w:r>
        <w:rPr>
          <w:color w:val="232129"/>
          <w:sz w:val="28"/>
          <w:szCs w:val="28"/>
          <w:u w:color="232129"/>
          <w:shd w:val="clear" w:color="auto" w:fill="FFFFFF"/>
        </w:rPr>
        <w:t>Who</w:t>
      </w:r>
      <w:r>
        <w:rPr>
          <w:color w:val="232129"/>
          <w:sz w:val="28"/>
          <w:szCs w:val="28"/>
          <w:u w:color="232129"/>
          <w:shd w:val="clear" w:color="auto" w:fill="FFFFFF"/>
          <w:lang w:val="ru-RU"/>
        </w:rPr>
        <w:t xml:space="preserve"> </w:t>
      </w:r>
      <w:r>
        <w:rPr>
          <w:color w:val="232129"/>
          <w:sz w:val="28"/>
          <w:szCs w:val="28"/>
          <w:u w:color="232129"/>
          <w:shd w:val="clear" w:color="auto" w:fill="FFFFFF"/>
        </w:rPr>
        <w:t>Affected</w:t>
      </w:r>
      <w:r>
        <w:rPr>
          <w:color w:val="232129"/>
          <w:sz w:val="28"/>
          <w:szCs w:val="28"/>
          <w:u w:color="232129"/>
          <w:shd w:val="clear" w:color="auto" w:fill="FFFFFF"/>
          <w:lang w:val="ru-RU"/>
        </w:rPr>
        <w:t xml:space="preserve"> </w:t>
      </w:r>
      <w:r>
        <w:rPr>
          <w:color w:val="232129"/>
          <w:sz w:val="28"/>
          <w:szCs w:val="28"/>
          <w:u w:color="232129"/>
          <w:shd w:val="clear" w:color="auto" w:fill="FFFFFF"/>
        </w:rPr>
        <w:t>Me</w:t>
      </w:r>
      <w:r>
        <w:rPr>
          <w:color w:val="232129"/>
          <w:sz w:val="28"/>
          <w:szCs w:val="28"/>
          <w:u w:color="232129"/>
          <w:shd w:val="clear" w:color="auto" w:fill="FFFFFF"/>
          <w:lang w:val="ru-RU"/>
        </w:rPr>
        <w:t>» 2016-2017 можно смело назвать прекрасными образцами современной световой скульптуры. С 2014 года она руководит собственной компанией, производящей ткани с использованием оптического волокна.</w:t>
      </w:r>
      <w:r>
        <w:rPr>
          <w:rFonts w:ascii="Arial Unicode MS" w:hAnsi="Arial Unicode MS"/>
          <w:color w:val="232129"/>
          <w:sz w:val="28"/>
          <w:szCs w:val="28"/>
          <w:u w:color="232129"/>
          <w:shd w:val="clear" w:color="auto" w:fill="FFFFFF"/>
          <w:lang w:val="ru-RU"/>
        </w:rPr>
        <w:br/>
      </w:r>
      <w:r>
        <w:rPr>
          <w:color w:val="232129"/>
          <w:sz w:val="28"/>
          <w:szCs w:val="28"/>
          <w:u w:color="232129"/>
          <w:shd w:val="clear" w:color="auto" w:fill="FFFFFF"/>
          <w:lang w:val="ru-RU"/>
        </w:rPr>
        <w:t xml:space="preserve">     На эксперименты с оптоволокном решаются и многие известные художники с узнаваемым стилем. В числе их французский концептуалист </w:t>
      </w:r>
      <w:r>
        <w:rPr>
          <w:color w:val="232129"/>
          <w:sz w:val="28"/>
          <w:szCs w:val="28"/>
          <w:u w:color="232129"/>
          <w:shd w:val="clear" w:color="auto" w:fill="FFFFFF"/>
        </w:rPr>
        <w:t>Daniel</w:t>
      </w:r>
      <w:r>
        <w:rPr>
          <w:color w:val="232129"/>
          <w:sz w:val="28"/>
          <w:szCs w:val="28"/>
          <w:u w:color="232129"/>
          <w:shd w:val="clear" w:color="auto" w:fill="FFFFFF"/>
          <w:lang w:val="ru-RU"/>
        </w:rPr>
        <w:t xml:space="preserve"> </w:t>
      </w:r>
      <w:r>
        <w:rPr>
          <w:color w:val="232129"/>
          <w:sz w:val="28"/>
          <w:szCs w:val="28"/>
          <w:u w:color="232129"/>
          <w:shd w:val="clear" w:color="auto" w:fill="FFFFFF"/>
        </w:rPr>
        <w:t>Buren</w:t>
      </w:r>
      <w:r>
        <w:rPr>
          <w:color w:val="232129"/>
          <w:sz w:val="28"/>
          <w:szCs w:val="28"/>
          <w:u w:color="232129"/>
          <w:shd w:val="clear" w:color="auto" w:fill="FFFFFF"/>
          <w:lang w:val="ru-RU"/>
        </w:rPr>
        <w:t xml:space="preserve">, более всего известный своей любовью к изображению чередующихся по вертикали полос. Основной идеей мастера всегда являлась </w:t>
      </w:r>
      <w:r w:rsidR="00470CB4" w:rsidRPr="00470CB4">
        <w:rPr>
          <w:sz w:val="28"/>
          <w:szCs w:val="28"/>
          <w:lang w:val="ru-RU"/>
        </w:rPr>
        <w:t>”</w:t>
      </w:r>
      <w:bookmarkStart w:id="0" w:name="_GoBack"/>
      <w:bookmarkEnd w:id="0"/>
      <w:r>
        <w:rPr>
          <w:color w:val="232129"/>
          <w:sz w:val="28"/>
          <w:szCs w:val="28"/>
          <w:u w:color="232129"/>
          <w:shd w:val="clear" w:color="auto" w:fill="FFFFFF"/>
          <w:lang w:val="ru-RU"/>
        </w:rPr>
        <w:t xml:space="preserve">попытка </w:t>
      </w:r>
      <w:r w:rsidR="00F1425B">
        <w:rPr>
          <w:color w:val="232129"/>
          <w:sz w:val="28"/>
          <w:szCs w:val="28"/>
          <w:u w:color="232129"/>
          <w:shd w:val="clear" w:color="auto" w:fill="FFFFFF"/>
          <w:lang w:val="ru-RU"/>
        </w:rPr>
        <w:t>привлечения пре</w:t>
      </w:r>
      <w:r>
        <w:rPr>
          <w:color w:val="232129"/>
          <w:sz w:val="28"/>
          <w:szCs w:val="28"/>
          <w:u w:color="232129"/>
          <w:shd w:val="clear" w:color="auto" w:fill="FFFFFF"/>
          <w:lang w:val="ru-RU"/>
        </w:rPr>
        <w:t>сыщенного визуальными образами прохожего</w:t>
      </w:r>
      <w:r w:rsidR="00F1425B">
        <w:rPr>
          <w:color w:val="232129"/>
          <w:sz w:val="28"/>
          <w:szCs w:val="28"/>
          <w:u w:color="232129"/>
          <w:shd w:val="clear" w:color="auto" w:fill="FFFFFF"/>
          <w:lang w:val="ru-RU"/>
        </w:rPr>
        <w:t xml:space="preserve"> при помощи яркого, но лишенного смысла послания</w:t>
      </w:r>
      <w:r>
        <w:rPr>
          <w:color w:val="232129"/>
          <w:sz w:val="28"/>
          <w:szCs w:val="28"/>
          <w:u w:color="232129"/>
          <w:shd w:val="clear" w:color="auto" w:fill="FFFFFF"/>
          <w:lang w:val="ru-RU"/>
        </w:rPr>
        <w:t xml:space="preserve">. Такой сознательный шаг в сторону стрит-арта, выход за рамки традиционной мастерской и пространства станковой живописи, воспринимался в 70-е годы абсолютно непривычно. На протяжении многих лет Бюрен интересовался светом как идеей и предпринимал различные попытки придать им зримую форму. </w:t>
      </w:r>
      <w:r>
        <w:rPr>
          <w:rFonts w:ascii="Arial Unicode MS" w:hAnsi="Arial Unicode MS"/>
          <w:color w:val="232129"/>
          <w:sz w:val="28"/>
          <w:szCs w:val="28"/>
          <w:u w:color="232129"/>
          <w:shd w:val="clear" w:color="auto" w:fill="FFFFFF"/>
          <w:lang w:val="ru-RU"/>
        </w:rPr>
        <w:br/>
      </w:r>
      <w:r>
        <w:rPr>
          <w:color w:val="232129"/>
          <w:sz w:val="28"/>
          <w:szCs w:val="28"/>
          <w:u w:color="232129"/>
          <w:shd w:val="clear" w:color="auto" w:fill="FFFFFF"/>
          <w:lang w:val="ru-RU"/>
        </w:rPr>
        <w:t xml:space="preserve">В 2013 году он воплотил свои давнишние идеи в новом для себя материале. Благодаря помощи текстильной компании </w:t>
      </w:r>
      <w:r>
        <w:rPr>
          <w:color w:val="232129"/>
          <w:sz w:val="28"/>
          <w:szCs w:val="28"/>
          <w:u w:color="232129"/>
          <w:shd w:val="clear" w:color="auto" w:fill="FFFFFF"/>
        </w:rPr>
        <w:t>Brochier</w:t>
      </w:r>
      <w:r>
        <w:rPr>
          <w:color w:val="232129"/>
          <w:sz w:val="28"/>
          <w:szCs w:val="28"/>
          <w:u w:color="232129"/>
          <w:shd w:val="clear" w:color="auto" w:fill="FFFFFF"/>
          <w:lang w:val="ru-RU"/>
        </w:rPr>
        <w:t xml:space="preserve"> </w:t>
      </w:r>
      <w:r>
        <w:rPr>
          <w:color w:val="232129"/>
          <w:sz w:val="28"/>
          <w:szCs w:val="28"/>
          <w:u w:color="232129"/>
          <w:shd w:val="clear" w:color="auto" w:fill="FFFFFF"/>
        </w:rPr>
        <w:t>Soieries</w:t>
      </w:r>
      <w:r>
        <w:rPr>
          <w:color w:val="232129"/>
          <w:sz w:val="28"/>
          <w:szCs w:val="28"/>
          <w:u w:color="232129"/>
          <w:shd w:val="clear" w:color="auto" w:fill="FFFFFF"/>
          <w:lang w:val="ru-RU"/>
        </w:rPr>
        <w:t xml:space="preserve"> он создал оптоволоконную инсталляцию, воспроизводящую некоторые из его старых работ. </w:t>
      </w:r>
      <w:r w:rsidRPr="00C6313D">
        <w:rPr>
          <w:color w:val="232129"/>
          <w:sz w:val="28"/>
          <w:szCs w:val="28"/>
          <w:u w:color="232129"/>
          <w:shd w:val="clear" w:color="auto" w:fill="FFFFFF"/>
          <w:lang w:val="ru-RU"/>
        </w:rPr>
        <w:t>«</w:t>
      </w:r>
      <w:r>
        <w:rPr>
          <w:color w:val="232129"/>
          <w:sz w:val="28"/>
          <w:szCs w:val="28"/>
          <w:u w:color="232129"/>
          <w:shd w:val="clear" w:color="auto" w:fill="FFFFFF"/>
        </w:rPr>
        <w:t>Light</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and</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The</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Space</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Of</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The</w:t>
      </w:r>
      <w:r w:rsidRPr="00C6313D">
        <w:rPr>
          <w:color w:val="232129"/>
          <w:sz w:val="28"/>
          <w:szCs w:val="28"/>
          <w:u w:color="232129"/>
          <w:shd w:val="clear" w:color="auto" w:fill="FFFFFF"/>
          <w:lang w:val="ru-RU"/>
        </w:rPr>
        <w:t xml:space="preserve"> </w:t>
      </w:r>
      <w:r>
        <w:rPr>
          <w:color w:val="232129"/>
          <w:sz w:val="28"/>
          <w:szCs w:val="28"/>
          <w:u w:color="232129"/>
          <w:shd w:val="clear" w:color="auto" w:fill="FFFFFF"/>
        </w:rPr>
        <w:t>Void</w:t>
      </w:r>
      <w:r w:rsidRPr="00C6313D">
        <w:rPr>
          <w:color w:val="232129"/>
          <w:sz w:val="28"/>
          <w:szCs w:val="28"/>
          <w:u w:color="232129"/>
          <w:shd w:val="clear" w:color="auto" w:fill="FFFFFF"/>
          <w:lang w:val="ru-RU"/>
        </w:rPr>
        <w:t>» 2013</w:t>
      </w:r>
      <w:r w:rsidR="00C6313D">
        <w:rPr>
          <w:color w:val="232129"/>
          <w:sz w:val="28"/>
          <w:szCs w:val="28"/>
          <w:u w:color="232129"/>
          <w:shd w:val="clear" w:color="auto" w:fill="FFFFFF"/>
          <w:lang w:val="ru-RU"/>
        </w:rPr>
        <w:t>.</w:t>
      </w:r>
      <w:r w:rsidR="00C6313D" w:rsidRPr="00C6313D">
        <w:rPr>
          <w:color w:val="232129"/>
          <w:sz w:val="28"/>
          <w:szCs w:val="28"/>
          <w:u w:color="232129"/>
          <w:shd w:val="clear" w:color="auto" w:fill="FFFFFF"/>
          <w:lang w:val="ru-RU"/>
        </w:rPr>
        <w:tab/>
      </w:r>
      <w:r w:rsidRPr="00C6313D">
        <w:rPr>
          <w:rFonts w:ascii="Arial Unicode MS" w:hAnsi="Arial Unicode MS"/>
          <w:color w:val="232129"/>
          <w:sz w:val="28"/>
          <w:szCs w:val="28"/>
          <w:u w:color="232129"/>
          <w:shd w:val="clear" w:color="auto" w:fill="FFFFFF"/>
          <w:lang w:val="ru-RU"/>
        </w:rPr>
        <w:br/>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Стоит</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также</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упомянуть</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вклад</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таких</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авторов</w:t>
      </w:r>
      <w:r w:rsidRPr="00C6313D">
        <w:rPr>
          <w:color w:val="232129"/>
          <w:sz w:val="28"/>
          <w:szCs w:val="28"/>
          <w:u w:color="232129"/>
          <w:shd w:val="clear" w:color="auto" w:fill="FFFFFF"/>
          <w:lang w:val="ru-RU"/>
        </w:rPr>
        <w:t xml:space="preserve"> </w:t>
      </w:r>
      <w:r>
        <w:rPr>
          <w:color w:val="232129"/>
          <w:sz w:val="28"/>
          <w:szCs w:val="28"/>
          <w:u w:color="232129"/>
          <w:shd w:val="clear" w:color="auto" w:fill="FFFFFF"/>
          <w:lang w:val="ru-RU"/>
        </w:rPr>
        <w:t>как</w:t>
      </w:r>
      <w:r w:rsidRPr="00C6313D">
        <w:rPr>
          <w:color w:val="232129"/>
          <w:sz w:val="28"/>
          <w:szCs w:val="28"/>
          <w:u w:color="232129"/>
          <w:shd w:val="clear" w:color="auto" w:fill="FFFFFF"/>
          <w:lang w:val="ru-RU"/>
        </w:rPr>
        <w:t xml:space="preserve"> </w:t>
      </w:r>
      <w:r>
        <w:rPr>
          <w:color w:val="333333"/>
          <w:spacing w:val="-6"/>
          <w:sz w:val="28"/>
          <w:szCs w:val="28"/>
          <w:u w:color="333333"/>
          <w:shd w:val="clear" w:color="auto" w:fill="FFFFFF"/>
        </w:rPr>
        <w:t>LigoranoReese</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lang w:val="ru-RU"/>
        </w:rPr>
        <w:t>соткавших</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lang w:val="ru-RU"/>
        </w:rPr>
        <w:lastRenderedPageBreak/>
        <w:t>вручную</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lang w:val="ru-RU"/>
        </w:rPr>
        <w:t>на</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lang w:val="ru-RU"/>
        </w:rPr>
        <w:t>станке</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lang w:val="ru-RU"/>
        </w:rPr>
        <w:t>инсталляцию</w:t>
      </w:r>
      <w:r w:rsidRPr="00C6313D">
        <w:rPr>
          <w:color w:val="333333"/>
          <w:spacing w:val="-6"/>
          <w:sz w:val="28"/>
          <w:szCs w:val="28"/>
          <w:u w:color="333333"/>
          <w:shd w:val="clear" w:color="auto" w:fill="FFFFFF"/>
          <w:lang w:val="ru-RU"/>
        </w:rPr>
        <w:t xml:space="preserve"> «50 </w:t>
      </w:r>
      <w:r>
        <w:rPr>
          <w:color w:val="333333"/>
          <w:spacing w:val="-6"/>
          <w:sz w:val="28"/>
          <w:szCs w:val="28"/>
          <w:u w:color="333333"/>
          <w:shd w:val="clear" w:color="auto" w:fill="FFFFFF"/>
        </w:rPr>
        <w:t>Different</w:t>
      </w:r>
      <w:r w:rsidRPr="00C6313D">
        <w:rPr>
          <w:color w:val="333333"/>
          <w:spacing w:val="-6"/>
          <w:sz w:val="28"/>
          <w:szCs w:val="28"/>
          <w:u w:color="333333"/>
          <w:shd w:val="clear" w:color="auto" w:fill="FFFFFF"/>
          <w:lang w:val="ru-RU"/>
        </w:rPr>
        <w:t xml:space="preserve"> </w:t>
      </w:r>
      <w:r>
        <w:rPr>
          <w:color w:val="333333"/>
          <w:spacing w:val="-6"/>
          <w:sz w:val="28"/>
          <w:szCs w:val="28"/>
          <w:u w:color="333333"/>
          <w:shd w:val="clear" w:color="auto" w:fill="FFFFFF"/>
        </w:rPr>
        <w:t>Minds</w:t>
      </w:r>
      <w:r w:rsidRPr="00C6313D">
        <w:rPr>
          <w:color w:val="333333"/>
          <w:spacing w:val="-6"/>
          <w:sz w:val="28"/>
          <w:szCs w:val="28"/>
          <w:u w:color="333333"/>
          <w:shd w:val="clear" w:color="auto" w:fill="FFFFFF"/>
          <w:lang w:val="ru-RU"/>
        </w:rPr>
        <w:t>» 2006</w:t>
      </w:r>
      <w:r w:rsidR="00C6313D" w:rsidRPr="00C6313D">
        <w:rPr>
          <w:color w:val="333333"/>
          <w:spacing w:val="-6"/>
          <w:sz w:val="28"/>
          <w:szCs w:val="28"/>
          <w:u w:color="333333"/>
          <w:shd w:val="clear" w:color="auto" w:fill="FFFFFF"/>
          <w:lang w:val="ru-RU"/>
        </w:rPr>
        <w:t xml:space="preserve"> </w:t>
      </w:r>
      <w:r w:rsidR="00C6313D">
        <w:rPr>
          <w:color w:val="333333"/>
          <w:spacing w:val="-6"/>
          <w:sz w:val="28"/>
          <w:szCs w:val="28"/>
          <w:u w:color="333333"/>
          <w:shd w:val="clear" w:color="auto" w:fill="FFFFFF"/>
          <w:lang w:val="ru-RU"/>
        </w:rPr>
        <w:t>(Илл. 18)</w:t>
      </w:r>
      <w:r>
        <w:rPr>
          <w:color w:val="333333"/>
          <w:spacing w:val="-6"/>
          <w:sz w:val="28"/>
          <w:szCs w:val="28"/>
          <w:u w:color="333333"/>
          <w:shd w:val="clear" w:color="auto" w:fill="FFFFFF"/>
          <w:lang w:val="ru-RU"/>
        </w:rPr>
        <w:t xml:space="preserve">, и </w:t>
      </w:r>
      <w:r>
        <w:rPr>
          <w:color w:val="232129"/>
          <w:sz w:val="28"/>
          <w:szCs w:val="28"/>
          <w:u w:color="232129"/>
          <w:shd w:val="clear" w:color="auto" w:fill="FFFFFF"/>
          <w:lang w:val="ru-RU"/>
        </w:rPr>
        <w:t>с помощью изготовленной на заказ компьютерной системы подсветки, могут транслировать на тканую поверхность информацию из интернета.</w:t>
      </w:r>
      <w:r>
        <w:rPr>
          <w:rFonts w:ascii="Arial Unicode MS" w:hAnsi="Arial Unicode MS"/>
          <w:color w:val="232129"/>
          <w:sz w:val="28"/>
          <w:szCs w:val="28"/>
          <w:u w:color="232129"/>
          <w:shd w:val="clear" w:color="auto" w:fill="FFFFFF"/>
          <w:lang w:val="ru-RU"/>
        </w:rPr>
        <w:br/>
      </w:r>
      <w:r>
        <w:rPr>
          <w:color w:val="232129"/>
          <w:sz w:val="28"/>
          <w:szCs w:val="28"/>
          <w:u w:color="232129"/>
          <w:shd w:val="clear" w:color="auto" w:fill="FFFFFF"/>
          <w:lang w:val="ru-RU"/>
        </w:rPr>
        <w:t xml:space="preserve">     Помимо всего прочего, хотелось бы отметить ещё некоторых художников, создающих арт-объекты из оптоволокна. В частности, </w:t>
      </w:r>
      <w:r>
        <w:rPr>
          <w:color w:val="232129"/>
          <w:sz w:val="28"/>
          <w:szCs w:val="28"/>
          <w:u w:color="232129"/>
          <w:shd w:val="clear" w:color="auto" w:fill="FFFFFF"/>
        </w:rPr>
        <w:t>Sarah</w:t>
      </w:r>
      <w:r>
        <w:rPr>
          <w:color w:val="232129"/>
          <w:sz w:val="28"/>
          <w:szCs w:val="28"/>
          <w:u w:color="232129"/>
          <w:shd w:val="clear" w:color="auto" w:fill="FFFFFF"/>
          <w:lang w:val="ru-RU"/>
        </w:rPr>
        <w:t xml:space="preserve"> </w:t>
      </w:r>
      <w:r>
        <w:rPr>
          <w:color w:val="232129"/>
          <w:sz w:val="28"/>
          <w:szCs w:val="28"/>
          <w:u w:color="232129"/>
          <w:shd w:val="clear" w:color="auto" w:fill="FFFFFF"/>
        </w:rPr>
        <w:t>Taylor</w:t>
      </w:r>
      <w:r>
        <w:rPr>
          <w:color w:val="232129"/>
          <w:sz w:val="28"/>
          <w:szCs w:val="28"/>
          <w:u w:color="232129"/>
          <w:shd w:val="clear" w:color="auto" w:fill="FFFFFF"/>
          <w:lang w:val="ru-RU"/>
        </w:rPr>
        <w:t xml:space="preserve">, </w:t>
      </w:r>
      <w:r>
        <w:rPr>
          <w:color w:val="232129"/>
          <w:sz w:val="28"/>
          <w:szCs w:val="28"/>
          <w:u w:color="232129"/>
          <w:shd w:val="clear" w:color="auto" w:fill="FFFFFF"/>
        </w:rPr>
        <w:t>Peggy</w:t>
      </w:r>
      <w:r>
        <w:rPr>
          <w:color w:val="232129"/>
          <w:sz w:val="28"/>
          <w:szCs w:val="28"/>
          <w:u w:color="232129"/>
          <w:shd w:val="clear" w:color="auto" w:fill="FFFFFF"/>
          <w:lang w:val="ru-RU"/>
        </w:rPr>
        <w:t xml:space="preserve"> </w:t>
      </w:r>
      <w:r>
        <w:rPr>
          <w:color w:val="232129"/>
          <w:sz w:val="28"/>
          <w:szCs w:val="28"/>
          <w:u w:color="232129"/>
          <w:shd w:val="clear" w:color="auto" w:fill="FFFFFF"/>
        </w:rPr>
        <w:t>Osterkamp</w:t>
      </w:r>
      <w:r>
        <w:rPr>
          <w:color w:val="232129"/>
          <w:sz w:val="28"/>
          <w:szCs w:val="28"/>
          <w:u w:color="232129"/>
          <w:shd w:val="clear" w:color="auto" w:fill="FFFFFF"/>
          <w:lang w:val="ru-RU"/>
        </w:rPr>
        <w:t>,  и т.д.</w:t>
      </w:r>
      <w:r w:rsidR="00A60D57">
        <w:rPr>
          <w:color w:val="232129"/>
          <w:sz w:val="28"/>
          <w:szCs w:val="28"/>
          <w:u w:color="232129"/>
          <w:shd w:val="clear" w:color="auto" w:fill="FFFFFF"/>
          <w:lang w:val="ru-RU"/>
        </w:rPr>
        <w:tab/>
      </w:r>
      <w:r>
        <w:rPr>
          <w:rFonts w:ascii="Arial Unicode MS" w:hAnsi="Arial Unicode MS"/>
          <w:color w:val="232129"/>
          <w:sz w:val="28"/>
          <w:szCs w:val="28"/>
          <w:u w:color="232129"/>
          <w:shd w:val="clear" w:color="auto" w:fill="FFFFFF"/>
          <w:lang w:val="ru-RU"/>
        </w:rPr>
        <w:br/>
      </w:r>
      <w:r>
        <w:rPr>
          <w:rFonts w:ascii="Arial Unicode MS" w:hAnsi="Arial Unicode MS"/>
          <w:color w:val="232129"/>
          <w:sz w:val="28"/>
          <w:szCs w:val="28"/>
          <w:u w:color="232129"/>
          <w:shd w:val="clear" w:color="auto" w:fill="FFFFFF"/>
          <w:lang w:val="ru-RU"/>
        </w:rPr>
        <w:br w:type="page"/>
      </w:r>
      <w:r>
        <w:rPr>
          <w:b/>
          <w:bCs/>
          <w:sz w:val="28"/>
          <w:szCs w:val="28"/>
          <w:lang w:val="ru-RU"/>
        </w:rPr>
        <w:lastRenderedPageBreak/>
        <w:tab/>
        <w:t>ПРОЕКТНО-КОМПОЗИЦИОННАЯ ЧАСТЬ</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p>
    <w:p w:rsidR="006F16FA" w:rsidRPr="00A60D57"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b/>
          <w:sz w:val="28"/>
          <w:szCs w:val="28"/>
          <w:lang w:val="ru-RU"/>
        </w:rPr>
      </w:pPr>
      <w:r w:rsidRPr="00A60D57">
        <w:rPr>
          <w:b/>
          <w:sz w:val="28"/>
          <w:szCs w:val="28"/>
          <w:lang w:val="ru-RU"/>
        </w:rPr>
        <w:t>ГЛАВА 1. Раскрытие выбранной темы в материале и вопрос экспонирования.</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Созданный автором художественный артефакт представляет собой чёрно-белый настенный ковёр размером 146 x 93 см, плюс расположенные сверху ~ 60 см свободной незатканной основы из оптоволокна, подключенной к светодиодным проекторам. Традиционная для двухслойного ткачества двухцветность изображения в данной работе решена следующим образом: фон или “земля” выполнен из тонкой чёрной лавсановой нити. Само же изображение - белого цвета, и представляет собой соединение прозрачной оптоволоконной основы и прозрачной же полипропиленовой пряжи.  Одной из художественных особенностей работы является использование физического эффекта свечения оптоволоконных нитей. Оно достигается путём подключения светодиодных проекторов, которые могут излучать различный по цветовому спектру световой поток, однако автор сознательно сохраняет в своей работе монохромность.</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Оптическое волокно не требует большой мощности светового потока, поэтому в работе использованы самые простые источники, которые представляют собой монохромные светодиодные проекторы в 3 Вт.</w:t>
      </w:r>
    </w:p>
    <w:p w:rsidR="006F16FA" w:rsidRDefault="006F16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p>
    <w:p w:rsidR="006F16FA" w:rsidRDefault="005B12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 xml:space="preserve">Поясняя </w:t>
      </w:r>
      <w:r w:rsidR="006B1454">
        <w:rPr>
          <w:sz w:val="28"/>
          <w:szCs w:val="28"/>
          <w:lang w:val="ru-RU"/>
        </w:rPr>
        <w:t xml:space="preserve">художественный образ, автор позволит себе начать с </w:t>
      </w:r>
      <w:r w:rsidR="006B1454" w:rsidRPr="005B120B">
        <w:rPr>
          <w:sz w:val="28"/>
          <w:szCs w:val="28"/>
          <w:lang w:val="ru-RU"/>
        </w:rPr>
        <w:t>расшифровки</w:t>
      </w:r>
      <w:r w:rsidR="006B1454">
        <w:rPr>
          <w:sz w:val="28"/>
          <w:szCs w:val="28"/>
          <w:lang w:val="ru-RU"/>
        </w:rPr>
        <w:t xml:space="preserve"> упомянутой непосредственно на полотне ковра песни “Щекотно”, принадлежащей советской и российской рок-группе “Агата Кристи, одной из наиболее популярных в нашей стране в середине и во второй половине 1990-х годов.</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lastRenderedPageBreak/>
        <w:t xml:space="preserve">Данная группа в первую очередь известна своим переосмыслением декадентских мотивов </w:t>
      </w:r>
      <w:r w:rsidR="00470CB4">
        <w:rPr>
          <w:sz w:val="28"/>
          <w:szCs w:val="28"/>
          <w:lang w:val="ru-RU"/>
        </w:rPr>
        <w:t>в реалиях перестроечного и пост</w:t>
      </w:r>
      <w:r>
        <w:rPr>
          <w:sz w:val="28"/>
          <w:szCs w:val="28"/>
          <w:lang w:val="ru-RU"/>
        </w:rPr>
        <w:t xml:space="preserve">перестроечного периодов, что не может не представлять собой особого интереса как в культурном и эстетическом плане, так и в плане общей атмосферы восприятия смысла работы автора, детство которого приходились как раз на эти годы, </w:t>
      </w:r>
      <w:r w:rsidR="00470CB4">
        <w:rPr>
          <w:sz w:val="28"/>
          <w:szCs w:val="28"/>
          <w:lang w:val="ru-RU"/>
        </w:rPr>
        <w:t>а, следовательно,</w:t>
      </w:r>
      <w:r>
        <w:rPr>
          <w:sz w:val="28"/>
          <w:szCs w:val="28"/>
          <w:lang w:val="ru-RU"/>
        </w:rPr>
        <w:t xml:space="preserve"> является частью его художественного восприятия.</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color w:val="FF0000"/>
          <w:sz w:val="28"/>
          <w:szCs w:val="28"/>
          <w:lang w:val="ru-RU"/>
        </w:rPr>
      </w:pPr>
      <w:r>
        <w:rPr>
          <w:sz w:val="28"/>
          <w:szCs w:val="28"/>
          <w:lang w:val="ru-RU"/>
        </w:rPr>
        <w:tab/>
        <w:t>Основной визуальный образ работы сосредоточен на построенных в позднесоветское время панельных домах, “дворцах из стекла и бетона”, в которых все мы проводим большинство своих жизней, которые так складно своими “панельками” собираются в мозаику культурологического пейзажа нашего быта, являясь прямым и самым непосредственным артефактом нашей действительности. Автор хотел высказаться о романтической меланхолии спальных районов, об обыденном для любого горожанина пейзаже, в котором сосредоточена целая совокупность эмоциональных оттенков. Автор стремился изобразить привычный глазу унылый урбанистический пейзаж, однако без фокус</w:t>
      </w:r>
      <w:r w:rsidR="00397A09">
        <w:rPr>
          <w:sz w:val="28"/>
          <w:szCs w:val="28"/>
          <w:lang w:val="ru-RU"/>
        </w:rPr>
        <w:t>ировки исключительно на негативном</w:t>
      </w:r>
      <w:r>
        <w:rPr>
          <w:sz w:val="28"/>
          <w:szCs w:val="28"/>
          <w:lang w:val="ru-RU"/>
        </w:rPr>
        <w:t xml:space="preserve"> восприятии данного образа, смягчая эмоциональные углы ироничностью визуального высказывания. Ирония является неотъемлемой частью восприятия автора, и в её выражении ему помог выбор визуального стиля работы. </w:t>
      </w:r>
    </w:p>
    <w:p w:rsidR="006F16FA" w:rsidRPr="00482BA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Визуальный стиль работы отсылает к классическому графическому стилю компьютерной пиксельной графики (</w:t>
      </w:r>
      <w:r>
        <w:rPr>
          <w:sz w:val="28"/>
          <w:szCs w:val="28"/>
        </w:rPr>
        <w:t>pixel</w:t>
      </w:r>
      <w:r>
        <w:rPr>
          <w:sz w:val="28"/>
          <w:szCs w:val="28"/>
          <w:lang w:val="ru-RU"/>
        </w:rPr>
        <w:t xml:space="preserve"> </w:t>
      </w:r>
      <w:r>
        <w:rPr>
          <w:sz w:val="28"/>
          <w:szCs w:val="28"/>
        </w:rPr>
        <w:t>art</w:t>
      </w:r>
      <w:r>
        <w:rPr>
          <w:sz w:val="28"/>
          <w:szCs w:val="28"/>
          <w:lang w:val="ru-RU"/>
        </w:rPr>
        <w:t xml:space="preserve">) - форме цифрового изображения, созданного на компьютере с помощью растрового графического редактора, где изображение редактируется на уровне отдельных пикселей (точек), а разрешение изображения настолько малó, что отдельные пиксели чётко видны. Данная графика характерна для компьютеров и игровых приставок, распространённых </w:t>
      </w:r>
      <w:r w:rsidR="00397A09">
        <w:rPr>
          <w:sz w:val="28"/>
          <w:szCs w:val="28"/>
          <w:lang w:val="ru-RU"/>
        </w:rPr>
        <w:t>в 1980-90</w:t>
      </w:r>
      <w:r>
        <w:rPr>
          <w:sz w:val="28"/>
          <w:szCs w:val="28"/>
          <w:lang w:val="ru-RU"/>
        </w:rPr>
        <w:t xml:space="preserve">-е годы, что и представляет особый эстетический интерес при раскрытии темы и является основополагающим в </w:t>
      </w:r>
      <w:r>
        <w:rPr>
          <w:sz w:val="28"/>
          <w:szCs w:val="28"/>
          <w:lang w:val="ru-RU"/>
        </w:rPr>
        <w:lastRenderedPageBreak/>
        <w:t>общем восприятии полученного на ковре изображения, вызывая у зрителя ощущение того, что он смотрит на монитор с низким разрешением и видит чёткие границы пикселей. Характерными чертами такого стиля является применение палитровых форматов с небольшим количеством цветов, а из его достоинств можно выделить то, что даже при очень плохой цветопередаче пиксельный рисунок не теряет выразительности.</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Эти два тезиса отлично вписываются в выбранную технологию двухслойного ткачества и практически рифмуются с ним в технологическом плане, с небольшим отличием, что созданный автором ковёр является полностью аналоговым произведением, то есть имитацией данного стиля и своеобразной попыткой отдать дань уважения старым цифровым технологиям и труду цифровых художников прошлого с их стремлением упростить и схематизироват</w:t>
      </w:r>
      <w:r>
        <w:rPr>
          <w:sz w:val="28"/>
          <w:szCs w:val="28"/>
          <w:shd w:val="clear" w:color="auto" w:fill="FFFFFF"/>
          <w:lang w:val="ru-RU"/>
        </w:rPr>
        <w:t>ь об</w:t>
      </w:r>
      <w:r>
        <w:rPr>
          <w:sz w:val="28"/>
          <w:szCs w:val="28"/>
          <w:lang w:val="ru-RU"/>
        </w:rPr>
        <w:t>раз (без потери художественной выразительности), которое было связано с ограниченностью ресурсов компьютерных систем того времени.</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Меж тем, автор ставит вопросы о том, что в области искусства и творчества любая технология не может устареть в принципе, всегда способная преобразиться под влиянием новых идей и привнесением в неё новых современных решений, то есть через созданный графический образ автор напоминает об исторических ткацких техниках, об их наследии и о возможности их актуализации и сегодня.</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 xml:space="preserve">Выраженный исторической ткацкой техникой образ также связан с естественной реакцией ностальгирующего автора на то, что в цифровых графических изображениях, распространённых 1990-е годы, в основном присутствовал мотив западной культуры и полное отсутствие привычных его глазу картин </w:t>
      </w:r>
      <w:r w:rsidR="00580729">
        <w:rPr>
          <w:sz w:val="28"/>
          <w:szCs w:val="28"/>
          <w:lang w:val="ru-RU"/>
        </w:rPr>
        <w:t>постсоветской</w:t>
      </w:r>
      <w:r>
        <w:rPr>
          <w:sz w:val="28"/>
          <w:szCs w:val="28"/>
          <w:lang w:val="ru-RU"/>
        </w:rPr>
        <w:t xml:space="preserve"> действительности. Поэтому написанная на </w:t>
      </w:r>
      <w:r>
        <w:rPr>
          <w:sz w:val="28"/>
          <w:szCs w:val="28"/>
          <w:lang w:val="ru-RU"/>
        </w:rPr>
        <w:lastRenderedPageBreak/>
        <w:t>латинице цитата песни является лёгкой иронией, так как принесённая извне графическая культура не использовала в то время кириллицы в принципе.</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color w:val="FF0000"/>
          <w:sz w:val="28"/>
          <w:szCs w:val="28"/>
          <w:lang w:val="ru-RU"/>
        </w:rPr>
      </w:pPr>
      <w:r>
        <w:rPr>
          <w:sz w:val="28"/>
          <w:szCs w:val="28"/>
          <w:lang w:val="ru-RU"/>
        </w:rPr>
        <w:t>Для построения задуманного визуального образа, воплощённого в матер</w:t>
      </w:r>
      <w:r w:rsidR="00580729">
        <w:rPr>
          <w:sz w:val="28"/>
          <w:szCs w:val="28"/>
          <w:lang w:val="ru-RU"/>
        </w:rPr>
        <w:t xml:space="preserve">иале, в графическом приложении </w:t>
      </w:r>
      <w:r w:rsidR="00C715A7">
        <w:rPr>
          <w:sz w:val="28"/>
          <w:szCs w:val="28"/>
        </w:rPr>
        <w:t>Adobe</w:t>
      </w:r>
      <w:r w:rsidR="00C715A7" w:rsidRPr="00C715A7">
        <w:rPr>
          <w:sz w:val="28"/>
          <w:szCs w:val="28"/>
          <w:lang w:val="ru-RU"/>
        </w:rPr>
        <w:t xml:space="preserve"> </w:t>
      </w:r>
      <w:r w:rsidR="00580729">
        <w:rPr>
          <w:sz w:val="28"/>
          <w:szCs w:val="28"/>
        </w:rPr>
        <w:t>P</w:t>
      </w:r>
      <w:r>
        <w:rPr>
          <w:sz w:val="28"/>
          <w:szCs w:val="28"/>
          <w:lang w:val="ru-RU"/>
        </w:rPr>
        <w:t>hotoshop был разработан эскиз ковра, в процессе работы над которым автор произвёл анализ большого объ</w:t>
      </w:r>
      <w:r w:rsidR="00397A09">
        <w:rPr>
          <w:sz w:val="28"/>
          <w:szCs w:val="28"/>
          <w:lang w:val="ru-RU"/>
        </w:rPr>
        <w:t>ёма визуальных материалов в четырех</w:t>
      </w:r>
      <w:r>
        <w:rPr>
          <w:sz w:val="28"/>
          <w:szCs w:val="28"/>
          <w:lang w:val="ru-RU"/>
        </w:rPr>
        <w:t xml:space="preserve"> областях: а) натурная часть, то</w:t>
      </w:r>
      <w:r w:rsidR="00397A09">
        <w:rPr>
          <w:sz w:val="28"/>
          <w:szCs w:val="28"/>
          <w:lang w:val="ru-RU"/>
        </w:rPr>
        <w:t xml:space="preserve"> есть</w:t>
      </w:r>
      <w:r>
        <w:rPr>
          <w:sz w:val="28"/>
          <w:szCs w:val="28"/>
          <w:lang w:val="ru-RU"/>
        </w:rPr>
        <w:t xml:space="preserve"> фотографии урбанистических пейзажей России;</w:t>
      </w:r>
      <w:r w:rsidR="00397A09">
        <w:rPr>
          <w:sz w:val="28"/>
          <w:szCs w:val="28"/>
          <w:lang w:val="ru-RU"/>
        </w:rPr>
        <w:t xml:space="preserve"> б</w:t>
      </w:r>
      <w:r w:rsidR="00397A09">
        <w:rPr>
          <w:sz w:val="28"/>
          <w:szCs w:val="28"/>
          <w:lang w:val="ru-RU"/>
        </w:rPr>
        <w:t>) изображения традиционных белорусских и восточно-прусских двухслойных ковров;</w:t>
      </w:r>
      <w:r w:rsidR="00397A09">
        <w:rPr>
          <w:sz w:val="28"/>
          <w:szCs w:val="28"/>
          <w:lang w:val="ru-RU"/>
        </w:rPr>
        <w:t xml:space="preserve"> в</w:t>
      </w:r>
      <w:r>
        <w:rPr>
          <w:sz w:val="28"/>
          <w:szCs w:val="28"/>
          <w:lang w:val="ru-RU"/>
        </w:rPr>
        <w:t xml:space="preserve">) игровой ретро-дизайн, то есть скриншоты игрового процесса с частями дизайна </w:t>
      </w:r>
      <w:r w:rsidR="00580729">
        <w:rPr>
          <w:sz w:val="28"/>
          <w:szCs w:val="28"/>
          <w:lang w:val="ru-RU"/>
        </w:rPr>
        <w:t>внутри игрового</w:t>
      </w:r>
      <w:r w:rsidR="00397A09">
        <w:rPr>
          <w:sz w:val="28"/>
          <w:szCs w:val="28"/>
          <w:lang w:val="ru-RU"/>
        </w:rPr>
        <w:t xml:space="preserve"> интерфейса; г) фотографии работ современных художников по текстилю, применявших в своем творчестве оптоволокно. </w:t>
      </w:r>
      <w:r>
        <w:rPr>
          <w:sz w:val="28"/>
          <w:szCs w:val="28"/>
          <w:lang w:val="ru-RU"/>
        </w:rPr>
        <w:t xml:space="preserve">По этим темам были </w:t>
      </w:r>
      <w:r w:rsidR="00580729">
        <w:rPr>
          <w:sz w:val="28"/>
          <w:szCs w:val="28"/>
          <w:lang w:val="ru-RU"/>
        </w:rPr>
        <w:t>собраны</w:t>
      </w:r>
      <w:r>
        <w:rPr>
          <w:sz w:val="28"/>
          <w:szCs w:val="28"/>
          <w:lang w:val="ru-RU"/>
        </w:rPr>
        <w:t xml:space="preserve"> </w:t>
      </w:r>
      <w:r w:rsidR="00397A09">
        <w:rPr>
          <w:sz w:val="28"/>
          <w:szCs w:val="28"/>
          <w:lang w:val="ru-RU"/>
        </w:rPr>
        <w:t xml:space="preserve">четыре </w:t>
      </w:r>
      <w:r>
        <w:rPr>
          <w:sz w:val="28"/>
          <w:szCs w:val="28"/>
          <w:lang w:val="ru-RU"/>
        </w:rPr>
        <w:t>подборки соответственно, изучить которые можно в приложении к диплому. Добавленная в работу надпись на латинице также отс</w:t>
      </w:r>
      <w:r w:rsidR="00397A09">
        <w:rPr>
          <w:sz w:val="28"/>
          <w:szCs w:val="28"/>
          <w:lang w:val="ru-RU"/>
        </w:rPr>
        <w:t>ылает к игровому дизайну 1980-</w:t>
      </w:r>
      <w:r>
        <w:rPr>
          <w:sz w:val="28"/>
          <w:szCs w:val="28"/>
          <w:lang w:val="ru-RU"/>
        </w:rPr>
        <w:t xml:space="preserve">90-х годов и использованный шрифт вписывается </w:t>
      </w:r>
      <w:r w:rsidR="00580729">
        <w:rPr>
          <w:sz w:val="28"/>
          <w:szCs w:val="28"/>
          <w:lang w:val="ru-RU"/>
        </w:rPr>
        <w:t>в концепцию</w:t>
      </w:r>
      <w:r>
        <w:rPr>
          <w:sz w:val="28"/>
          <w:szCs w:val="28"/>
          <w:lang w:val="ru-RU"/>
        </w:rPr>
        <w:t xml:space="preserve"> воспроизведения интерфейсов старых игр. </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Для автора крайне важным является вопрос экспонирования и точности ожидаемого визуального результата в связи со сложностью комплексного технологического подхода. Первое практически целиком выливается из второго, однако точность визуального результата аппроксимируется “элементом “контролируемой произвольности”</w:t>
      </w:r>
      <w:r>
        <w:rPr>
          <w:sz w:val="28"/>
          <w:szCs w:val="28"/>
          <w:vertAlign w:val="superscript"/>
          <w:lang w:val="ru-RU"/>
        </w:rPr>
        <w:footnoteReference w:id="6"/>
      </w:r>
      <w:r>
        <w:rPr>
          <w:sz w:val="28"/>
          <w:szCs w:val="28"/>
          <w:lang w:val="ru-RU"/>
        </w:rPr>
        <w:t>,  что отсылает нас к “одному из основных принципов и к стандартной парадигме цифрового медиума”</w:t>
      </w:r>
      <w:r>
        <w:rPr>
          <w:sz w:val="28"/>
          <w:szCs w:val="28"/>
          <w:vertAlign w:val="superscript"/>
          <w:lang w:val="ru-RU"/>
        </w:rPr>
        <w:footnoteReference w:id="7"/>
      </w:r>
      <w:r>
        <w:rPr>
          <w:sz w:val="28"/>
          <w:szCs w:val="28"/>
          <w:lang w:val="ru-RU"/>
        </w:rPr>
        <w:t xml:space="preserve"> и его “концепции произвольного доступа как принципа обработки и подбора информации”</w:t>
      </w:r>
      <w:r>
        <w:rPr>
          <w:sz w:val="28"/>
          <w:szCs w:val="28"/>
          <w:vertAlign w:val="superscript"/>
          <w:lang w:val="ru-RU"/>
        </w:rPr>
        <w:footnoteReference w:id="8"/>
      </w:r>
      <w:r>
        <w:rPr>
          <w:sz w:val="28"/>
          <w:szCs w:val="28"/>
          <w:lang w:val="ru-RU"/>
        </w:rPr>
        <w:t xml:space="preserve">. Поэтому данную работу можно отнести к цифровому </w:t>
      </w:r>
      <w:r>
        <w:rPr>
          <w:sz w:val="28"/>
          <w:szCs w:val="28"/>
          <w:lang w:val="ru-RU"/>
        </w:rPr>
        <w:lastRenderedPageBreak/>
        <w:t xml:space="preserve">искусству, так как автор использует цифровые средства художественного выражения и новые возможности для творчества и его восприятия. </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Новые возможности и средства создают новые требования к экспонированию объектов</w:t>
      </w:r>
      <w:r>
        <w:rPr>
          <w:sz w:val="30"/>
          <w:szCs w:val="30"/>
          <w:lang w:val="ru-RU"/>
        </w:rPr>
        <w:t xml:space="preserve">. </w:t>
      </w:r>
      <w:r>
        <w:rPr>
          <w:sz w:val="28"/>
          <w:szCs w:val="28"/>
          <w:lang w:val="ru-RU"/>
        </w:rPr>
        <w:t xml:space="preserve">Цифровые произведения, к которым автор относит и свою работу, “далеко не во всем вписываются в </w:t>
      </w:r>
      <w:r w:rsidR="002D4D6F">
        <w:rPr>
          <w:sz w:val="28"/>
          <w:szCs w:val="28"/>
          <w:lang w:val="ru-RU"/>
        </w:rPr>
        <w:t xml:space="preserve">традиционный </w:t>
      </w:r>
      <w:r>
        <w:rPr>
          <w:sz w:val="28"/>
          <w:szCs w:val="28"/>
          <w:lang w:val="ru-RU"/>
        </w:rPr>
        <w:t xml:space="preserve">мир искусства, в том числе и в традиции экспонирования, коллекционирования и хранения. Цифровые отпечатки, фотографии и скульптура – это объектно ориентированные произведения, на которые и рассчитаны музеи, а вот с развертывающимися во времени интерактивными цифровыми артефактами возникает </w:t>
      </w:r>
      <w:r w:rsidR="00397A09">
        <w:rPr>
          <w:sz w:val="28"/>
          <w:szCs w:val="28"/>
          <w:lang w:val="ru-RU"/>
        </w:rPr>
        <w:t xml:space="preserve">целый </w:t>
      </w:r>
      <w:r>
        <w:rPr>
          <w:sz w:val="28"/>
          <w:szCs w:val="28"/>
          <w:lang w:val="ru-RU"/>
        </w:rPr>
        <w:t xml:space="preserve">ряд проблем. Проблемы эти по </w:t>
      </w:r>
      <w:r w:rsidR="00397A09">
        <w:rPr>
          <w:sz w:val="28"/>
          <w:szCs w:val="28"/>
          <w:lang w:val="ru-RU"/>
        </w:rPr>
        <w:t xml:space="preserve">большей </w:t>
      </w:r>
      <w:r>
        <w:rPr>
          <w:sz w:val="28"/>
          <w:szCs w:val="28"/>
          <w:lang w:val="ru-RU"/>
        </w:rPr>
        <w:t>части не связаны с использованными в них специфическими художественными средствами, они возникают при работе с любым развертывающимся во времени интерактивным экспонатом – будь то видео, перформанс или «Вращающиеся стеклянные пластины» Дюшана. Тем не менее в мире искусств, ориентированном прежде всего на объекты, такие работы всегда были скорее исключением, чем правилом. Проекты цифрового искусства часто требуют соучастия зрителя, их содержание раскрывается не сразу</w:t>
      </w:r>
      <w:r w:rsidR="002D4D6F">
        <w:rPr>
          <w:sz w:val="28"/>
          <w:szCs w:val="28"/>
          <w:lang w:val="ru-RU"/>
        </w:rPr>
        <w:t>. Кроме того, они часто затратны</w:t>
      </w:r>
      <w:r>
        <w:rPr>
          <w:sz w:val="28"/>
          <w:szCs w:val="28"/>
          <w:lang w:val="ru-RU"/>
        </w:rPr>
        <w:t xml:space="preserve"> в экспонировании и в идеале требуют постоянного обслуживани</w:t>
      </w:r>
      <w:r w:rsidR="002D4D6F">
        <w:rPr>
          <w:sz w:val="28"/>
          <w:szCs w:val="28"/>
          <w:lang w:val="ru-RU"/>
        </w:rPr>
        <w:t>я. Музейные здания по большей</w:t>
      </w:r>
      <w:r>
        <w:rPr>
          <w:sz w:val="28"/>
          <w:szCs w:val="28"/>
          <w:lang w:val="ru-RU"/>
        </w:rPr>
        <w:t xml:space="preserve"> части основаны на принципе «белого куба», в </w:t>
      </w:r>
      <w:r w:rsidR="002D4D6F">
        <w:rPr>
          <w:sz w:val="28"/>
          <w:szCs w:val="28"/>
          <w:lang w:val="ru-RU"/>
        </w:rPr>
        <w:t>них нет нужных инженерных сетей</w:t>
      </w:r>
      <w:r>
        <w:rPr>
          <w:sz w:val="28"/>
          <w:szCs w:val="28"/>
          <w:lang w:val="ru-RU"/>
        </w:rPr>
        <w:t xml:space="preserve"> и гибких систем презентации. Успех </w:t>
      </w:r>
      <w:r w:rsidR="002D4D6F">
        <w:rPr>
          <w:sz w:val="28"/>
          <w:szCs w:val="28"/>
          <w:lang w:val="ru-RU"/>
        </w:rPr>
        <w:t>выставки и впечатления зрителей</w:t>
      </w:r>
      <w:r>
        <w:rPr>
          <w:sz w:val="28"/>
          <w:szCs w:val="28"/>
          <w:lang w:val="ru-RU"/>
        </w:rPr>
        <w:t xml:space="preserve"> всегда в конечном счете зависят от того, сколько музей приложит к этому усилий – как в техническом, так и в образовательном смысле” </w:t>
      </w:r>
      <w:r>
        <w:rPr>
          <w:sz w:val="28"/>
          <w:szCs w:val="28"/>
          <w:vertAlign w:val="superscript"/>
          <w:lang w:val="ru-RU"/>
        </w:rPr>
        <w:footnoteReference w:id="9"/>
      </w:r>
      <w:r>
        <w:rPr>
          <w:sz w:val="28"/>
          <w:szCs w:val="28"/>
          <w:lang w:val="ru-RU"/>
        </w:rPr>
        <w:t>.</w:t>
      </w:r>
    </w:p>
    <w:p w:rsidR="006F16FA" w:rsidRDefault="006B14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sz w:val="28"/>
          <w:szCs w:val="28"/>
          <w:lang w:val="ru-RU"/>
        </w:rPr>
      </w:pPr>
      <w:r>
        <w:rPr>
          <w:sz w:val="28"/>
          <w:szCs w:val="28"/>
          <w:lang w:val="ru-RU"/>
        </w:rPr>
        <w:t xml:space="preserve">Так как задуманный автором экспонат требует обслуживания и не является самодостаточным без системы экспонирования и подготовительных </w:t>
      </w:r>
      <w:r>
        <w:rPr>
          <w:sz w:val="28"/>
          <w:szCs w:val="28"/>
          <w:lang w:val="ru-RU"/>
        </w:rPr>
        <w:lastRenderedPageBreak/>
        <w:t>работ, автор посчитал важным сделать на этом акцент в пояснительной записке, выделив, что созданный им артефакт требует “инструкции доступа</w:t>
      </w:r>
      <w:r>
        <w:rPr>
          <w:sz w:val="28"/>
          <w:szCs w:val="28"/>
          <w:vertAlign w:val="superscript"/>
          <w:lang w:val="ru-RU"/>
        </w:rPr>
        <w:footnoteReference w:id="10"/>
      </w:r>
      <w:r>
        <w:rPr>
          <w:sz w:val="28"/>
          <w:szCs w:val="28"/>
          <w:lang w:val="ru-RU"/>
        </w:rPr>
        <w:t>”.</w:t>
      </w:r>
    </w:p>
    <w:p w:rsidR="00580729" w:rsidRDefault="006B1454" w:rsidP="005807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left="708" w:firstLine="1"/>
        <w:jc w:val="both"/>
        <w:rPr>
          <w:b/>
          <w:bCs/>
          <w:sz w:val="28"/>
          <w:szCs w:val="28"/>
          <w:lang w:val="ru-RU"/>
        </w:rPr>
      </w:pPr>
      <w:r>
        <w:rPr>
          <w:b/>
          <w:bCs/>
          <w:sz w:val="28"/>
          <w:szCs w:val="28"/>
          <w:lang w:val="ru-RU"/>
        </w:rPr>
        <w:t>ГЛАВА</w:t>
      </w:r>
      <w:r w:rsidR="00580729">
        <w:rPr>
          <w:b/>
          <w:bCs/>
          <w:sz w:val="28"/>
          <w:szCs w:val="28"/>
          <w:lang w:val="ru-RU"/>
        </w:rPr>
        <w:t xml:space="preserve"> </w:t>
      </w:r>
      <w:r>
        <w:rPr>
          <w:b/>
          <w:bCs/>
          <w:sz w:val="28"/>
          <w:szCs w:val="28"/>
          <w:lang w:val="ru-RU"/>
        </w:rPr>
        <w:t xml:space="preserve"> 2. </w:t>
      </w:r>
      <w:r w:rsidR="00580729">
        <w:rPr>
          <w:b/>
          <w:bCs/>
          <w:sz w:val="28"/>
          <w:szCs w:val="28"/>
          <w:lang w:val="ru-RU"/>
        </w:rPr>
        <w:t xml:space="preserve"> Технологический раздел</w:t>
      </w:r>
      <w:r w:rsidR="0021440D">
        <w:rPr>
          <w:b/>
          <w:bCs/>
          <w:sz w:val="28"/>
          <w:szCs w:val="28"/>
          <w:lang w:val="ru-RU"/>
        </w:rPr>
        <w:t>.</w:t>
      </w:r>
      <w:r w:rsidR="00580729">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r w:rsidR="0021440D">
        <w:rPr>
          <w:b/>
          <w:bCs/>
          <w:sz w:val="28"/>
          <w:szCs w:val="28"/>
          <w:lang w:val="ru-RU"/>
        </w:rPr>
        <w:tab/>
      </w:r>
    </w:p>
    <w:p w:rsidR="00A27801" w:rsidRDefault="00580729" w:rsidP="005807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Cs/>
          <w:sz w:val="28"/>
          <w:szCs w:val="28"/>
          <w:lang w:val="ru-RU"/>
        </w:rPr>
      </w:pPr>
      <w:r>
        <w:rPr>
          <w:bCs/>
          <w:sz w:val="28"/>
          <w:szCs w:val="28"/>
          <w:lang w:val="ru-RU"/>
        </w:rPr>
        <w:tab/>
        <w:t>В данном разделе автор рассмотрит технологические осо</w:t>
      </w:r>
      <w:r w:rsidR="00A03499">
        <w:rPr>
          <w:bCs/>
          <w:sz w:val="28"/>
          <w:szCs w:val="28"/>
          <w:lang w:val="ru-RU"/>
        </w:rPr>
        <w:t xml:space="preserve">бенности двухслойного ткачества и </w:t>
      </w:r>
      <w:r w:rsidR="002D4D6F">
        <w:rPr>
          <w:bCs/>
          <w:sz w:val="28"/>
          <w:szCs w:val="28"/>
          <w:lang w:val="ru-RU"/>
        </w:rPr>
        <w:t>о материалах,</w:t>
      </w:r>
      <w:r w:rsidR="00A03499">
        <w:rPr>
          <w:bCs/>
          <w:sz w:val="28"/>
          <w:szCs w:val="28"/>
          <w:lang w:val="ru-RU"/>
        </w:rPr>
        <w:t xml:space="preserve"> использованных в работе. Подробное описание процесса приведено из статей Н.Г. Колтышевой и В.А. Мариева, посвященных данной тематике.</w:t>
      </w:r>
      <w:r>
        <w:rPr>
          <w:bCs/>
          <w:sz w:val="28"/>
          <w:szCs w:val="28"/>
          <w:lang w:val="ru-RU"/>
        </w:rPr>
        <w:tab/>
      </w:r>
    </w:p>
    <w:p w:rsidR="0021440D" w:rsidRPr="0021440D" w:rsidRDefault="006425BC" w:rsidP="0021440D">
      <w:pPr>
        <w:spacing w:line="360" w:lineRule="auto"/>
        <w:ind w:firstLine="709"/>
        <w:jc w:val="both"/>
        <w:rPr>
          <w:sz w:val="28"/>
          <w:szCs w:val="28"/>
          <w:lang w:val="ru-RU"/>
        </w:rPr>
      </w:pPr>
      <w:r>
        <w:rPr>
          <w:rFonts w:cs="Times New Roman"/>
          <w:color w:val="auto"/>
          <w:sz w:val="28"/>
          <w:szCs w:val="28"/>
          <w:lang w:val="ru-RU"/>
        </w:rPr>
        <w:t>«</w:t>
      </w:r>
      <w:r w:rsidR="00A27801" w:rsidRPr="00A27801">
        <w:rPr>
          <w:rFonts w:cs="Times New Roman"/>
          <w:color w:val="auto"/>
          <w:sz w:val="28"/>
          <w:szCs w:val="28"/>
          <w:lang w:val="ru-RU"/>
        </w:rPr>
        <w:t>Для ткачества двухслойных ковров используют широкий ткацкий станок</w:t>
      </w:r>
      <w:r w:rsidR="00A27801">
        <w:rPr>
          <w:rFonts w:cs="Times New Roman"/>
          <w:color w:val="auto"/>
          <w:sz w:val="28"/>
          <w:szCs w:val="28"/>
          <w:lang w:val="ru-RU"/>
        </w:rPr>
        <w:t xml:space="preserve"> </w:t>
      </w:r>
      <w:r w:rsidR="002A47E7">
        <w:rPr>
          <w:rFonts w:cs="Times New Roman"/>
          <w:color w:val="auto"/>
          <w:sz w:val="28"/>
          <w:szCs w:val="28"/>
          <w:lang w:val="ru-RU"/>
        </w:rPr>
        <w:t xml:space="preserve">с четырьмя ремизками. Кроме того, </w:t>
      </w:r>
      <w:r w:rsidR="00FE52C5">
        <w:rPr>
          <w:rFonts w:cs="Times New Roman"/>
          <w:color w:val="auto"/>
          <w:sz w:val="28"/>
          <w:szCs w:val="28"/>
          <w:lang w:val="ru-RU"/>
        </w:rPr>
        <w:t>допол</w:t>
      </w:r>
      <w:r w:rsidR="00A27801" w:rsidRPr="00A27801">
        <w:rPr>
          <w:rFonts w:cs="Times New Roman"/>
          <w:color w:val="auto"/>
          <w:sz w:val="28"/>
          <w:szCs w:val="28"/>
          <w:lang w:val="ru-RU"/>
        </w:rPr>
        <w:t>нительно требуется разделительная дощечка или</w:t>
      </w:r>
      <w:r w:rsidR="00FE52C5">
        <w:rPr>
          <w:rFonts w:cs="Times New Roman"/>
          <w:color w:val="auto"/>
          <w:sz w:val="28"/>
          <w:szCs w:val="28"/>
          <w:lang w:val="ru-RU"/>
        </w:rPr>
        <w:t xml:space="preserve"> разделительный пруток, назовем </w:t>
      </w:r>
      <w:r w:rsidR="00A03499">
        <w:rPr>
          <w:rFonts w:cs="Times New Roman"/>
          <w:color w:val="auto"/>
          <w:sz w:val="28"/>
          <w:szCs w:val="28"/>
          <w:lang w:val="ru-RU"/>
        </w:rPr>
        <w:t xml:space="preserve">его </w:t>
      </w:r>
      <w:r w:rsidR="00A03499" w:rsidRPr="00A03499">
        <w:rPr>
          <w:rFonts w:cs="Times New Roman"/>
          <w:color w:val="auto"/>
          <w:sz w:val="28"/>
          <w:szCs w:val="28"/>
          <w:lang w:val="ru-RU"/>
        </w:rPr>
        <w:t>“</w:t>
      </w:r>
      <w:r w:rsidR="00A03499">
        <w:rPr>
          <w:rFonts w:cs="Times New Roman"/>
          <w:color w:val="auto"/>
          <w:sz w:val="28"/>
          <w:szCs w:val="28"/>
          <w:lang w:val="ru-RU"/>
        </w:rPr>
        <w:t>разделитель</w:t>
      </w:r>
      <w:r w:rsidR="00A03499" w:rsidRPr="00A03499">
        <w:rPr>
          <w:rFonts w:cs="Times New Roman"/>
          <w:color w:val="auto"/>
          <w:sz w:val="28"/>
          <w:szCs w:val="28"/>
          <w:lang w:val="ru-RU"/>
        </w:rPr>
        <w:t>”</w:t>
      </w:r>
      <w:r w:rsidR="008E1951">
        <w:rPr>
          <w:rFonts w:cs="Times New Roman"/>
          <w:color w:val="auto"/>
          <w:sz w:val="28"/>
          <w:szCs w:val="28"/>
          <w:lang w:val="ru-RU"/>
        </w:rPr>
        <w:t>.</w:t>
      </w:r>
      <w:r w:rsidR="00A03499">
        <w:rPr>
          <w:rFonts w:cs="Times New Roman"/>
          <w:color w:val="auto"/>
          <w:sz w:val="28"/>
          <w:szCs w:val="28"/>
          <w:lang w:val="ru-RU"/>
        </w:rPr>
        <w:t>»</w:t>
      </w:r>
      <w:r w:rsidR="008E1951">
        <w:rPr>
          <w:rStyle w:val="a8"/>
          <w:rFonts w:cs="Times New Roman"/>
          <w:color w:val="auto"/>
          <w:sz w:val="28"/>
          <w:szCs w:val="28"/>
          <w:lang w:val="ru-RU"/>
        </w:rPr>
        <w:footnoteReference w:id="11"/>
      </w:r>
      <w:r w:rsidR="008E1951">
        <w:rPr>
          <w:rFonts w:cs="Times New Roman"/>
          <w:color w:val="auto"/>
          <w:sz w:val="28"/>
          <w:szCs w:val="28"/>
          <w:lang w:val="ru-RU"/>
        </w:rPr>
        <w:t xml:space="preserve"> Обычно </w:t>
      </w:r>
      <w:r w:rsidR="008E1951">
        <w:rPr>
          <w:sz w:val="28"/>
          <w:szCs w:val="28"/>
          <w:lang w:val="ru-RU"/>
        </w:rPr>
        <w:t>двухслойная ткань состоит</w:t>
      </w:r>
      <w:r w:rsidR="005B120B" w:rsidRPr="008E1951">
        <w:rPr>
          <w:sz w:val="28"/>
          <w:szCs w:val="28"/>
          <w:lang w:val="ru-RU"/>
        </w:rPr>
        <w:t xml:space="preserve"> из</w:t>
      </w:r>
      <w:r w:rsidR="005B120B" w:rsidRPr="008E1951">
        <w:rPr>
          <w:sz w:val="28"/>
          <w:szCs w:val="28"/>
        </w:rPr>
        <w:t> </w:t>
      </w:r>
      <w:r w:rsidR="005B120B" w:rsidRPr="008E1951">
        <w:rPr>
          <w:sz w:val="28"/>
          <w:szCs w:val="28"/>
          <w:lang w:val="ru-RU"/>
        </w:rPr>
        <w:t>верхнего слоя, сделанного из</w:t>
      </w:r>
      <w:r w:rsidR="005B120B" w:rsidRPr="008E1951">
        <w:rPr>
          <w:sz w:val="28"/>
          <w:szCs w:val="28"/>
        </w:rPr>
        <w:t> </w:t>
      </w:r>
      <w:r w:rsidR="008E1951">
        <w:rPr>
          <w:sz w:val="28"/>
          <w:szCs w:val="28"/>
          <w:lang w:val="ru-RU"/>
        </w:rPr>
        <w:t>темных нитей</w:t>
      </w:r>
      <w:r w:rsidR="005B120B" w:rsidRPr="008E1951">
        <w:rPr>
          <w:sz w:val="28"/>
          <w:szCs w:val="28"/>
          <w:lang w:val="ru-RU"/>
        </w:rPr>
        <w:t xml:space="preserve"> в</w:t>
      </w:r>
      <w:r w:rsidR="005B120B" w:rsidRPr="008E1951">
        <w:rPr>
          <w:sz w:val="28"/>
          <w:szCs w:val="28"/>
        </w:rPr>
        <w:t> </w:t>
      </w:r>
      <w:r w:rsidR="005B120B" w:rsidRPr="008E1951">
        <w:rPr>
          <w:sz w:val="28"/>
          <w:szCs w:val="28"/>
          <w:lang w:val="ru-RU"/>
        </w:rPr>
        <w:t>основе и в</w:t>
      </w:r>
      <w:r w:rsidR="005B120B" w:rsidRPr="008E1951">
        <w:rPr>
          <w:sz w:val="28"/>
          <w:szCs w:val="28"/>
        </w:rPr>
        <w:t> </w:t>
      </w:r>
      <w:r w:rsidR="005B120B" w:rsidRPr="008E1951">
        <w:rPr>
          <w:sz w:val="28"/>
          <w:szCs w:val="28"/>
          <w:lang w:val="ru-RU"/>
        </w:rPr>
        <w:t>утке, и</w:t>
      </w:r>
      <w:r w:rsidR="005B120B" w:rsidRPr="008E1951">
        <w:rPr>
          <w:sz w:val="28"/>
          <w:szCs w:val="28"/>
        </w:rPr>
        <w:t> </w:t>
      </w:r>
      <w:r w:rsidR="005B120B" w:rsidRPr="008E1951">
        <w:rPr>
          <w:sz w:val="28"/>
          <w:szCs w:val="28"/>
          <w:lang w:val="ru-RU"/>
        </w:rPr>
        <w:t>нижнего слоя</w:t>
      </w:r>
      <w:r w:rsidR="005B120B" w:rsidRPr="008E1951">
        <w:rPr>
          <w:sz w:val="28"/>
          <w:szCs w:val="28"/>
        </w:rPr>
        <w:t> </w:t>
      </w:r>
      <w:r w:rsidR="005B120B" w:rsidRPr="008E1951">
        <w:rPr>
          <w:sz w:val="28"/>
          <w:szCs w:val="28"/>
          <w:lang w:val="ru-RU"/>
        </w:rPr>
        <w:t>— из</w:t>
      </w:r>
      <w:r w:rsidR="008E1951">
        <w:rPr>
          <w:sz w:val="28"/>
          <w:szCs w:val="28"/>
          <w:lang w:val="ru-RU"/>
        </w:rPr>
        <w:t xml:space="preserve"> </w:t>
      </w:r>
      <w:r>
        <w:rPr>
          <w:sz w:val="28"/>
          <w:szCs w:val="28"/>
          <w:lang w:val="ru-RU"/>
        </w:rPr>
        <w:t>более светлых</w:t>
      </w:r>
      <w:r w:rsidR="005B120B" w:rsidRPr="008E1951">
        <w:rPr>
          <w:sz w:val="28"/>
          <w:szCs w:val="28"/>
        </w:rPr>
        <w:t> </w:t>
      </w:r>
      <w:r w:rsidR="008E1951">
        <w:rPr>
          <w:sz w:val="28"/>
          <w:szCs w:val="28"/>
          <w:lang w:val="ru-RU"/>
        </w:rPr>
        <w:t xml:space="preserve">нитей </w:t>
      </w:r>
      <w:r w:rsidR="005B120B" w:rsidRPr="008E1951">
        <w:rPr>
          <w:sz w:val="28"/>
          <w:szCs w:val="28"/>
          <w:lang w:val="ru-RU"/>
        </w:rPr>
        <w:t>в</w:t>
      </w:r>
      <w:r w:rsidR="005B120B" w:rsidRPr="008E1951">
        <w:rPr>
          <w:sz w:val="28"/>
          <w:szCs w:val="28"/>
        </w:rPr>
        <w:t> </w:t>
      </w:r>
      <w:r w:rsidR="005B120B" w:rsidRPr="008E1951">
        <w:rPr>
          <w:sz w:val="28"/>
          <w:szCs w:val="28"/>
          <w:lang w:val="ru-RU"/>
        </w:rPr>
        <w:t>основе и в</w:t>
      </w:r>
      <w:r w:rsidR="005B120B" w:rsidRPr="008E1951">
        <w:rPr>
          <w:sz w:val="28"/>
          <w:szCs w:val="28"/>
        </w:rPr>
        <w:t> </w:t>
      </w:r>
      <w:r w:rsidR="005B120B" w:rsidRPr="008E1951">
        <w:rPr>
          <w:sz w:val="28"/>
          <w:szCs w:val="28"/>
          <w:lang w:val="ru-RU"/>
        </w:rPr>
        <w:t xml:space="preserve">утке. </w:t>
      </w:r>
      <w:r>
        <w:rPr>
          <w:sz w:val="28"/>
          <w:szCs w:val="28"/>
          <w:lang w:val="ru-RU"/>
        </w:rPr>
        <w:t>Оба слоя выполняются полотняным переплетением. «</w:t>
      </w:r>
      <w:r w:rsidR="005B120B" w:rsidRPr="008E1951">
        <w:rPr>
          <w:sz w:val="28"/>
          <w:szCs w:val="28"/>
          <w:lang w:val="ru-RU"/>
        </w:rPr>
        <w:t>Для прокладывания утков в</w:t>
      </w:r>
      <w:r w:rsidR="005B120B" w:rsidRPr="008E1951">
        <w:rPr>
          <w:sz w:val="28"/>
          <w:szCs w:val="28"/>
        </w:rPr>
        <w:t> </w:t>
      </w:r>
      <w:r w:rsidR="005B120B" w:rsidRPr="008E1951">
        <w:rPr>
          <w:sz w:val="28"/>
          <w:szCs w:val="28"/>
          <w:lang w:val="ru-RU"/>
        </w:rPr>
        <w:t>двухслойных белорусских тк</w:t>
      </w:r>
      <w:r w:rsidR="00A03499">
        <w:rPr>
          <w:sz w:val="28"/>
          <w:szCs w:val="28"/>
          <w:lang w:val="ru-RU"/>
        </w:rPr>
        <w:t xml:space="preserve">анях используют так называемое </w:t>
      </w:r>
      <w:r w:rsidR="00A03499" w:rsidRPr="00A03499">
        <w:rPr>
          <w:sz w:val="28"/>
          <w:szCs w:val="28"/>
          <w:lang w:val="ru-RU"/>
        </w:rPr>
        <w:t>“</w:t>
      </w:r>
      <w:r w:rsidR="00A03499">
        <w:rPr>
          <w:sz w:val="28"/>
          <w:szCs w:val="28"/>
          <w:lang w:val="ru-RU"/>
        </w:rPr>
        <w:t>двойное зевообразование</w:t>
      </w:r>
      <w:r w:rsidR="00A03499" w:rsidRPr="00A03499">
        <w:rPr>
          <w:sz w:val="28"/>
          <w:szCs w:val="28"/>
          <w:lang w:val="ru-RU"/>
        </w:rPr>
        <w:t>”</w:t>
      </w:r>
      <w:r w:rsidR="005B120B" w:rsidRPr="008E1951">
        <w:rPr>
          <w:sz w:val="28"/>
          <w:szCs w:val="28"/>
          <w:lang w:val="ru-RU"/>
        </w:rPr>
        <w:t>. Это означает, что зев, в</w:t>
      </w:r>
      <w:r w:rsidR="005B120B" w:rsidRPr="008E1951">
        <w:rPr>
          <w:sz w:val="28"/>
          <w:szCs w:val="28"/>
        </w:rPr>
        <w:t> </w:t>
      </w:r>
      <w:r w:rsidR="005B120B" w:rsidRPr="008E1951">
        <w:rPr>
          <w:sz w:val="28"/>
          <w:szCs w:val="28"/>
          <w:lang w:val="ru-RU"/>
        </w:rPr>
        <w:t>который прокладываются утки, образуется наложением двух зевов, каждый из</w:t>
      </w:r>
      <w:r w:rsidR="005B120B" w:rsidRPr="008E1951">
        <w:rPr>
          <w:sz w:val="28"/>
          <w:szCs w:val="28"/>
        </w:rPr>
        <w:t> </w:t>
      </w:r>
      <w:r w:rsidR="005B120B" w:rsidRPr="008E1951">
        <w:rPr>
          <w:sz w:val="28"/>
          <w:szCs w:val="28"/>
          <w:lang w:val="ru-RU"/>
        </w:rPr>
        <w:t>которых получается независимо от другого. Чтобы получить зев д</w:t>
      </w:r>
      <w:r w:rsidR="00A03499">
        <w:rPr>
          <w:sz w:val="28"/>
          <w:szCs w:val="28"/>
          <w:lang w:val="ru-RU"/>
        </w:rPr>
        <w:t xml:space="preserve">ля прокладывания утка способом </w:t>
      </w:r>
      <w:r w:rsidR="00A03499" w:rsidRPr="00A03499">
        <w:rPr>
          <w:sz w:val="28"/>
          <w:szCs w:val="28"/>
          <w:lang w:val="ru-RU"/>
        </w:rPr>
        <w:t>“</w:t>
      </w:r>
      <w:r w:rsidR="00A03499">
        <w:rPr>
          <w:sz w:val="28"/>
          <w:szCs w:val="28"/>
          <w:lang w:val="ru-RU"/>
        </w:rPr>
        <w:t>двойного зевообразования</w:t>
      </w:r>
      <w:r w:rsidR="00A03499" w:rsidRPr="00A03499">
        <w:rPr>
          <w:sz w:val="28"/>
          <w:szCs w:val="28"/>
          <w:lang w:val="ru-RU"/>
        </w:rPr>
        <w:t>”</w:t>
      </w:r>
      <w:r w:rsidR="005B120B" w:rsidRPr="008E1951">
        <w:rPr>
          <w:sz w:val="28"/>
          <w:szCs w:val="28"/>
          <w:lang w:val="ru-RU"/>
        </w:rPr>
        <w:t>, делают два шага. Первым шагом раскрывают зев, верхняя часть которого состоит из</w:t>
      </w:r>
      <w:r w:rsidR="00A03499">
        <w:rPr>
          <w:sz w:val="28"/>
          <w:szCs w:val="28"/>
          <w:lang w:val="ru-RU"/>
        </w:rPr>
        <w:t xml:space="preserve"> светлых</w:t>
      </w:r>
      <w:r w:rsidR="005B120B" w:rsidRPr="008E1951">
        <w:rPr>
          <w:sz w:val="28"/>
          <w:szCs w:val="28"/>
        </w:rPr>
        <w:t> </w:t>
      </w:r>
      <w:r w:rsidR="005B120B" w:rsidRPr="008E1951">
        <w:rPr>
          <w:sz w:val="28"/>
          <w:szCs w:val="28"/>
          <w:lang w:val="ru-RU"/>
        </w:rPr>
        <w:t>нитей основы, а</w:t>
      </w:r>
      <w:r w:rsidR="005B120B" w:rsidRPr="008E1951">
        <w:rPr>
          <w:sz w:val="28"/>
          <w:szCs w:val="28"/>
        </w:rPr>
        <w:t> </w:t>
      </w:r>
      <w:r w:rsidR="005B120B" w:rsidRPr="008E1951">
        <w:rPr>
          <w:sz w:val="28"/>
          <w:szCs w:val="28"/>
          <w:lang w:val="ru-RU"/>
        </w:rPr>
        <w:t>нижняя часть</w:t>
      </w:r>
      <w:r w:rsidR="005B120B" w:rsidRPr="008E1951">
        <w:rPr>
          <w:sz w:val="28"/>
          <w:szCs w:val="28"/>
        </w:rPr>
        <w:t> </w:t>
      </w:r>
      <w:r w:rsidR="005B120B" w:rsidRPr="008E1951">
        <w:rPr>
          <w:sz w:val="28"/>
          <w:szCs w:val="28"/>
          <w:lang w:val="ru-RU"/>
        </w:rPr>
        <w:t>— из</w:t>
      </w:r>
      <w:r w:rsidR="00A03499">
        <w:rPr>
          <w:sz w:val="28"/>
          <w:szCs w:val="28"/>
          <w:lang w:val="ru-RU"/>
        </w:rPr>
        <w:t xml:space="preserve"> темных</w:t>
      </w:r>
      <w:r w:rsidR="005B120B" w:rsidRPr="008E1951">
        <w:rPr>
          <w:sz w:val="28"/>
          <w:szCs w:val="28"/>
        </w:rPr>
        <w:t> </w:t>
      </w:r>
      <w:r w:rsidR="005B120B" w:rsidRPr="008E1951">
        <w:rPr>
          <w:sz w:val="28"/>
          <w:szCs w:val="28"/>
          <w:lang w:val="ru-RU"/>
        </w:rPr>
        <w:t xml:space="preserve">нитей. Для этого </w:t>
      </w:r>
      <w:r>
        <w:rPr>
          <w:sz w:val="28"/>
          <w:szCs w:val="28"/>
          <w:lang w:val="ru-RU"/>
        </w:rPr>
        <w:t xml:space="preserve">светлые </w:t>
      </w:r>
      <w:r w:rsidR="005B120B" w:rsidRPr="008E1951">
        <w:rPr>
          <w:sz w:val="28"/>
          <w:szCs w:val="28"/>
          <w:lang w:val="ru-RU"/>
        </w:rPr>
        <w:lastRenderedPageBreak/>
        <w:t>нити, пробранные в</w:t>
      </w:r>
      <w:r w:rsidR="005B120B" w:rsidRPr="008E1951">
        <w:rPr>
          <w:sz w:val="28"/>
          <w:szCs w:val="28"/>
        </w:rPr>
        <w:t> </w:t>
      </w:r>
      <w:r w:rsidR="005B120B" w:rsidRPr="008E1951">
        <w:rPr>
          <w:sz w:val="28"/>
          <w:szCs w:val="28"/>
          <w:lang w:val="ru-RU"/>
        </w:rPr>
        <w:t>ремизки 1 и</w:t>
      </w:r>
      <w:r w:rsidR="005B120B" w:rsidRPr="008E1951">
        <w:rPr>
          <w:sz w:val="28"/>
          <w:szCs w:val="28"/>
        </w:rPr>
        <w:t> </w:t>
      </w:r>
      <w:r w:rsidR="005B120B" w:rsidRPr="008E1951">
        <w:rPr>
          <w:sz w:val="28"/>
          <w:szCs w:val="28"/>
          <w:lang w:val="ru-RU"/>
        </w:rPr>
        <w:t>2, поднимают вверх, а</w:t>
      </w:r>
      <w:r w:rsidR="005B120B" w:rsidRPr="008E1951">
        <w:rPr>
          <w:sz w:val="28"/>
          <w:szCs w:val="28"/>
        </w:rPr>
        <w:t> </w:t>
      </w:r>
      <w:r>
        <w:rPr>
          <w:sz w:val="28"/>
          <w:szCs w:val="28"/>
          <w:lang w:val="ru-RU"/>
        </w:rPr>
        <w:t>темные</w:t>
      </w:r>
      <w:r w:rsidR="005B120B" w:rsidRPr="008E1951">
        <w:rPr>
          <w:sz w:val="28"/>
          <w:szCs w:val="28"/>
          <w:lang w:val="ru-RU"/>
        </w:rPr>
        <w:t>, пробранные в</w:t>
      </w:r>
      <w:r w:rsidR="005B120B" w:rsidRPr="008E1951">
        <w:rPr>
          <w:sz w:val="28"/>
          <w:szCs w:val="28"/>
        </w:rPr>
        <w:t> </w:t>
      </w:r>
      <w:r w:rsidR="005B120B" w:rsidRPr="008E1951">
        <w:rPr>
          <w:sz w:val="28"/>
          <w:szCs w:val="28"/>
          <w:lang w:val="ru-RU"/>
        </w:rPr>
        <w:t>ремизки 3 и</w:t>
      </w:r>
      <w:r w:rsidR="005B120B" w:rsidRPr="008E1951">
        <w:rPr>
          <w:sz w:val="28"/>
          <w:szCs w:val="28"/>
        </w:rPr>
        <w:t> </w:t>
      </w:r>
      <w:r w:rsidR="005B120B" w:rsidRPr="008E1951">
        <w:rPr>
          <w:sz w:val="28"/>
          <w:szCs w:val="28"/>
          <w:lang w:val="ru-RU"/>
        </w:rPr>
        <w:t>4, опускают вниз. Сохраняя зев открытым, разделитель прокладывают в</w:t>
      </w:r>
      <w:r w:rsidR="005B120B" w:rsidRPr="008E1951">
        <w:rPr>
          <w:sz w:val="28"/>
          <w:szCs w:val="28"/>
        </w:rPr>
        <w:t> </w:t>
      </w:r>
      <w:r w:rsidR="005B120B" w:rsidRPr="008E1951">
        <w:rPr>
          <w:sz w:val="28"/>
          <w:szCs w:val="28"/>
          <w:lang w:val="ru-RU"/>
        </w:rPr>
        <w:t>нижней части основы, образующей зев, то есть в</w:t>
      </w:r>
      <w:r w:rsidR="005B120B" w:rsidRPr="008E1951">
        <w:rPr>
          <w:sz w:val="28"/>
          <w:szCs w:val="28"/>
        </w:rPr>
        <w:t> </w:t>
      </w:r>
      <w:r>
        <w:rPr>
          <w:sz w:val="28"/>
          <w:szCs w:val="28"/>
          <w:lang w:val="ru-RU"/>
        </w:rPr>
        <w:t>темных</w:t>
      </w:r>
      <w:r w:rsidR="005B120B" w:rsidRPr="008E1951">
        <w:rPr>
          <w:sz w:val="28"/>
          <w:szCs w:val="28"/>
          <w:lang w:val="ru-RU"/>
        </w:rPr>
        <w:t xml:space="preserve"> нитях основы по всей ее ширине. При этом </w:t>
      </w:r>
      <w:r w:rsidRPr="008E1951">
        <w:rPr>
          <w:sz w:val="28"/>
          <w:szCs w:val="28"/>
          <w:lang w:val="ru-RU"/>
        </w:rPr>
        <w:t>в</w:t>
      </w:r>
      <w:r w:rsidRPr="008E1951">
        <w:rPr>
          <w:sz w:val="28"/>
          <w:szCs w:val="28"/>
        </w:rPr>
        <w:t> </w:t>
      </w:r>
      <w:r w:rsidRPr="008E1951">
        <w:rPr>
          <w:sz w:val="28"/>
          <w:szCs w:val="28"/>
          <w:lang w:val="ru-RU"/>
        </w:rPr>
        <w:t>некоторых</w:t>
      </w:r>
      <w:r w:rsidR="005B120B" w:rsidRPr="008E1951">
        <w:rPr>
          <w:sz w:val="28"/>
          <w:szCs w:val="28"/>
          <w:lang w:val="ru-RU"/>
        </w:rPr>
        <w:t xml:space="preserve"> участках основы разделитель прокладывают в</w:t>
      </w:r>
      <w:r w:rsidR="005B120B" w:rsidRPr="008E1951">
        <w:rPr>
          <w:sz w:val="28"/>
          <w:szCs w:val="28"/>
        </w:rPr>
        <w:t> </w:t>
      </w:r>
      <w:r w:rsidR="005B120B" w:rsidRPr="008E1951">
        <w:rPr>
          <w:sz w:val="28"/>
          <w:szCs w:val="28"/>
          <w:lang w:val="ru-RU"/>
        </w:rPr>
        <w:t>зев между нитями основы разного цвета, а в</w:t>
      </w:r>
      <w:r w:rsidR="005B120B" w:rsidRPr="008E1951">
        <w:rPr>
          <w:sz w:val="28"/>
          <w:szCs w:val="28"/>
        </w:rPr>
        <w:t> </w:t>
      </w:r>
      <w:r w:rsidR="005B120B" w:rsidRPr="008E1951">
        <w:rPr>
          <w:sz w:val="28"/>
          <w:szCs w:val="28"/>
          <w:lang w:val="ru-RU"/>
        </w:rPr>
        <w:t>других участках кладут под всеми нитями основы. Вторым шагом опускают вниз ремизкой 1</w:t>
      </w:r>
      <w:r w:rsidR="005B120B" w:rsidRPr="008E1951">
        <w:rPr>
          <w:sz w:val="28"/>
          <w:szCs w:val="28"/>
        </w:rPr>
        <w:t> </w:t>
      </w:r>
      <w:r w:rsidR="005B120B" w:rsidRPr="008E1951">
        <w:rPr>
          <w:sz w:val="28"/>
          <w:szCs w:val="28"/>
          <w:lang w:val="ru-RU"/>
        </w:rPr>
        <w:t xml:space="preserve">половину нитей </w:t>
      </w:r>
      <w:r>
        <w:rPr>
          <w:sz w:val="28"/>
          <w:szCs w:val="28"/>
          <w:lang w:val="ru-RU"/>
        </w:rPr>
        <w:t xml:space="preserve">светлой </w:t>
      </w:r>
      <w:r w:rsidR="005B120B" w:rsidRPr="008E1951">
        <w:rPr>
          <w:sz w:val="28"/>
          <w:szCs w:val="28"/>
          <w:lang w:val="ru-RU"/>
        </w:rPr>
        <w:t>основы. В</w:t>
      </w:r>
      <w:r w:rsidR="005B120B" w:rsidRPr="008E1951">
        <w:rPr>
          <w:sz w:val="28"/>
          <w:szCs w:val="28"/>
        </w:rPr>
        <w:t> </w:t>
      </w:r>
      <w:r w:rsidR="005B120B" w:rsidRPr="008E1951">
        <w:rPr>
          <w:sz w:val="28"/>
          <w:szCs w:val="28"/>
          <w:lang w:val="ru-RU"/>
        </w:rPr>
        <w:t>результате получают зев, в</w:t>
      </w:r>
      <w:r w:rsidR="005B120B" w:rsidRPr="008E1951">
        <w:rPr>
          <w:sz w:val="28"/>
          <w:szCs w:val="28"/>
        </w:rPr>
        <w:t> </w:t>
      </w:r>
      <w:r w:rsidR="005B120B" w:rsidRPr="008E1951">
        <w:rPr>
          <w:sz w:val="28"/>
          <w:szCs w:val="28"/>
          <w:lang w:val="ru-RU"/>
        </w:rPr>
        <w:t xml:space="preserve">который прокладывают </w:t>
      </w:r>
      <w:r>
        <w:rPr>
          <w:sz w:val="28"/>
          <w:szCs w:val="28"/>
          <w:lang w:val="ru-RU"/>
        </w:rPr>
        <w:t xml:space="preserve">светлый </w:t>
      </w:r>
      <w:r w:rsidR="005B120B" w:rsidRPr="008E1951">
        <w:rPr>
          <w:sz w:val="28"/>
          <w:szCs w:val="28"/>
          <w:lang w:val="ru-RU"/>
        </w:rPr>
        <w:t>уток.</w:t>
      </w:r>
      <w:r>
        <w:rPr>
          <w:sz w:val="28"/>
          <w:szCs w:val="28"/>
          <w:lang w:val="ru-RU"/>
        </w:rPr>
        <w:t>»</w:t>
      </w:r>
      <w:r>
        <w:rPr>
          <w:rStyle w:val="a8"/>
          <w:sz w:val="28"/>
          <w:szCs w:val="28"/>
          <w:lang w:val="ru-RU"/>
        </w:rPr>
        <w:footnoteReference w:id="12"/>
      </w:r>
      <w:r w:rsidR="002A47E7">
        <w:rPr>
          <w:sz w:val="28"/>
          <w:szCs w:val="28"/>
          <w:lang w:val="ru-RU"/>
        </w:rPr>
        <w:t xml:space="preserve"> Таким образом и осуществляется процесс двухосновного ткачества.</w:t>
      </w:r>
      <w:r w:rsidR="00A03499">
        <w:rPr>
          <w:sz w:val="28"/>
          <w:szCs w:val="28"/>
          <w:lang w:val="ru-RU"/>
        </w:rPr>
        <w:tab/>
      </w:r>
      <w:r w:rsidR="002A47E7">
        <w:rPr>
          <w:sz w:val="28"/>
          <w:szCs w:val="28"/>
          <w:lang w:val="ru-RU"/>
        </w:rPr>
        <w:tab/>
      </w:r>
      <w:r w:rsidR="002A47E7">
        <w:rPr>
          <w:sz w:val="28"/>
          <w:szCs w:val="28"/>
          <w:lang w:val="ru-RU"/>
        </w:rPr>
        <w:tab/>
      </w:r>
      <w:r w:rsidR="002A47E7">
        <w:rPr>
          <w:sz w:val="28"/>
          <w:szCs w:val="28"/>
          <w:lang w:val="ru-RU"/>
        </w:rPr>
        <w:tab/>
      </w:r>
      <w:r w:rsidR="00A03499">
        <w:rPr>
          <w:sz w:val="28"/>
          <w:szCs w:val="28"/>
          <w:lang w:val="ru-RU"/>
        </w:rPr>
        <w:tab/>
      </w:r>
      <w:r w:rsidR="002A47E7">
        <w:rPr>
          <w:sz w:val="28"/>
          <w:szCs w:val="28"/>
          <w:lang w:val="ru-RU"/>
        </w:rPr>
        <w:tab/>
        <w:t xml:space="preserve">Традиционно для создания подобных изделий применяли пряжи из натуральных материалов, при этом иногда верхний и нижний слой могли быть </w:t>
      </w:r>
      <w:r w:rsidR="00C6097F">
        <w:rPr>
          <w:sz w:val="28"/>
          <w:szCs w:val="28"/>
          <w:lang w:val="ru-RU"/>
        </w:rPr>
        <w:t xml:space="preserve">разными «шерстяной (или хлопковый) </w:t>
      </w:r>
      <w:r w:rsidR="00AD7EED">
        <w:rPr>
          <w:sz w:val="28"/>
          <w:szCs w:val="28"/>
          <w:lang w:val="ru-RU"/>
        </w:rPr>
        <w:t>верхний</w:t>
      </w:r>
      <w:r w:rsidR="00C6097F" w:rsidRPr="00C6097F">
        <w:rPr>
          <w:sz w:val="28"/>
          <w:szCs w:val="28"/>
          <w:lang w:val="ru-RU"/>
        </w:rPr>
        <w:t xml:space="preserve"> и</w:t>
      </w:r>
      <w:r w:rsidR="00C6097F" w:rsidRPr="00C6097F">
        <w:rPr>
          <w:sz w:val="28"/>
          <w:szCs w:val="28"/>
        </w:rPr>
        <w:t> </w:t>
      </w:r>
      <w:r w:rsidR="00C6097F">
        <w:rPr>
          <w:sz w:val="28"/>
          <w:szCs w:val="28"/>
          <w:lang w:val="ru-RU"/>
        </w:rPr>
        <w:t>льняной (или конопляный) нижний»</w:t>
      </w:r>
      <w:r w:rsidR="00C6097F">
        <w:rPr>
          <w:rStyle w:val="a8"/>
          <w:sz w:val="28"/>
          <w:szCs w:val="28"/>
          <w:lang w:val="ru-RU"/>
        </w:rPr>
        <w:footnoteReference w:id="13"/>
      </w:r>
      <w:r w:rsidR="00C6097F" w:rsidRPr="00C6097F">
        <w:rPr>
          <w:sz w:val="28"/>
          <w:szCs w:val="28"/>
          <w:lang w:val="ru-RU"/>
        </w:rPr>
        <w:t>.</w:t>
      </w:r>
      <w:r w:rsidR="00C6097F" w:rsidRPr="00C6097F">
        <w:rPr>
          <w:lang w:val="ru-RU"/>
        </w:rPr>
        <w:t xml:space="preserve"> </w:t>
      </w:r>
      <w:r w:rsidR="002A47E7">
        <w:rPr>
          <w:sz w:val="28"/>
          <w:szCs w:val="28"/>
          <w:lang w:val="ru-RU"/>
        </w:rPr>
        <w:t xml:space="preserve"> </w:t>
      </w:r>
      <w:r w:rsidR="00C6097F">
        <w:rPr>
          <w:sz w:val="28"/>
          <w:szCs w:val="28"/>
          <w:lang w:val="ru-RU"/>
        </w:rPr>
        <w:t>Автор данной работы так же использует различные материалы для разных слоев, но сознательно отказывается от натуральных в пользу синтетического черного лавсана для верхнего слоя (в основе и утке) и оптоволокна в основе нижнего слоя и полипропиленово</w:t>
      </w:r>
      <w:r w:rsidR="00AD7EED">
        <w:rPr>
          <w:sz w:val="28"/>
          <w:szCs w:val="28"/>
          <w:lang w:val="ru-RU"/>
        </w:rPr>
        <w:t>й</w:t>
      </w:r>
      <w:r w:rsidR="00C6097F">
        <w:rPr>
          <w:sz w:val="28"/>
          <w:szCs w:val="28"/>
          <w:lang w:val="ru-RU"/>
        </w:rPr>
        <w:t xml:space="preserve"> прозрачной пряжи в утке.</w:t>
      </w:r>
      <w:r w:rsidR="00AD7EED">
        <w:rPr>
          <w:sz w:val="28"/>
          <w:szCs w:val="28"/>
          <w:lang w:val="ru-RU"/>
        </w:rPr>
        <w:t xml:space="preserve"> Выбор данных материалов не случаен, так как лавсановая матовая нить хорошо ткется и удачно сочетается на контрасте с блестящей полипропиленовой пряжей и оптоволокном. </w:t>
      </w:r>
      <w:r w:rsidR="0021440D">
        <w:rPr>
          <w:sz w:val="28"/>
          <w:szCs w:val="28"/>
          <w:lang w:val="ru-RU"/>
        </w:rPr>
        <w:tab/>
      </w:r>
      <w:r w:rsidR="0021440D">
        <w:rPr>
          <w:sz w:val="28"/>
          <w:szCs w:val="28"/>
          <w:lang w:val="ru-RU"/>
        </w:rPr>
        <w:tab/>
      </w:r>
      <w:r w:rsidR="0021440D">
        <w:rPr>
          <w:sz w:val="28"/>
          <w:szCs w:val="28"/>
          <w:lang w:val="ru-RU"/>
        </w:rPr>
        <w:tab/>
      </w:r>
      <w:r w:rsidR="0021440D">
        <w:rPr>
          <w:sz w:val="28"/>
          <w:szCs w:val="28"/>
          <w:lang w:val="ru-RU"/>
        </w:rPr>
        <w:tab/>
      </w:r>
      <w:r w:rsidR="0021440D">
        <w:rPr>
          <w:sz w:val="28"/>
          <w:szCs w:val="28"/>
          <w:lang w:val="ru-RU"/>
        </w:rPr>
        <w:tab/>
      </w:r>
      <w:r w:rsidR="0021440D">
        <w:rPr>
          <w:sz w:val="28"/>
          <w:szCs w:val="28"/>
          <w:lang w:val="ru-RU"/>
        </w:rPr>
        <w:tab/>
      </w:r>
      <w:r w:rsidR="0021440D">
        <w:rPr>
          <w:sz w:val="28"/>
          <w:szCs w:val="28"/>
          <w:lang w:val="ru-RU"/>
        </w:rPr>
        <w:tab/>
      </w:r>
      <w:r w:rsidR="0021440D" w:rsidRPr="0021440D">
        <w:rPr>
          <w:sz w:val="28"/>
          <w:szCs w:val="28"/>
          <w:lang w:val="ru-RU"/>
        </w:rPr>
        <w:t>Итак, мы описали технологические аспекты создания</w:t>
      </w:r>
      <w:r w:rsidR="0021440D">
        <w:rPr>
          <w:sz w:val="28"/>
          <w:szCs w:val="28"/>
          <w:lang w:val="ru-RU"/>
        </w:rPr>
        <w:t xml:space="preserve"> </w:t>
      </w:r>
      <w:r w:rsidR="002D4D6F">
        <w:rPr>
          <w:sz w:val="28"/>
          <w:szCs w:val="28"/>
          <w:lang w:val="ru-RU"/>
        </w:rPr>
        <w:t>двухслойног</w:t>
      </w:r>
      <w:r w:rsidR="0021440D">
        <w:rPr>
          <w:sz w:val="28"/>
          <w:szCs w:val="28"/>
          <w:lang w:val="ru-RU"/>
        </w:rPr>
        <w:t>ковра</w:t>
      </w:r>
      <w:r w:rsidR="0021440D" w:rsidRPr="0021440D">
        <w:rPr>
          <w:sz w:val="28"/>
          <w:szCs w:val="28"/>
          <w:lang w:val="ru-RU"/>
        </w:rPr>
        <w:t>, остановившись, как представляется автору, на наиболее значимых деталях.</w:t>
      </w:r>
    </w:p>
    <w:p w:rsidR="0021440D" w:rsidRDefault="0021440D" w:rsidP="0021440D">
      <w:pPr>
        <w:ind w:firstLine="709"/>
        <w:rPr>
          <w:b/>
          <w:sz w:val="28"/>
          <w:szCs w:val="28"/>
          <w:lang w:val="ru-RU"/>
        </w:rPr>
      </w:pPr>
      <w:r w:rsidRPr="0021440D">
        <w:rPr>
          <w:b/>
          <w:color w:val="000000" w:themeColor="text1"/>
          <w:sz w:val="28"/>
          <w:szCs w:val="28"/>
          <w:lang w:val="ru-RU"/>
        </w:rPr>
        <w:lastRenderedPageBreak/>
        <w:t>Г</w:t>
      </w:r>
      <w:r>
        <w:rPr>
          <w:b/>
          <w:color w:val="000000" w:themeColor="text1"/>
          <w:sz w:val="28"/>
          <w:szCs w:val="28"/>
          <w:lang w:val="ru-RU"/>
        </w:rPr>
        <w:t xml:space="preserve">ЛАВА  </w:t>
      </w:r>
      <w:r w:rsidRPr="0021440D">
        <w:rPr>
          <w:b/>
          <w:color w:val="000000" w:themeColor="text1"/>
          <w:sz w:val="28"/>
          <w:szCs w:val="28"/>
          <w:lang w:val="ru-RU"/>
        </w:rPr>
        <w:t>3.</w:t>
      </w:r>
      <w:r>
        <w:rPr>
          <w:b/>
          <w:color w:val="000000" w:themeColor="text1"/>
          <w:sz w:val="28"/>
          <w:szCs w:val="28"/>
          <w:lang w:val="ru-RU"/>
        </w:rPr>
        <w:t xml:space="preserve"> </w:t>
      </w:r>
      <w:r w:rsidRPr="0021440D">
        <w:rPr>
          <w:b/>
          <w:color w:val="000000" w:themeColor="text1"/>
          <w:sz w:val="28"/>
          <w:szCs w:val="28"/>
          <w:lang w:val="ru-RU"/>
        </w:rPr>
        <w:t xml:space="preserve"> Создание проекта</w:t>
      </w:r>
      <w:r>
        <w:rPr>
          <w:b/>
          <w:sz w:val="28"/>
          <w:szCs w:val="28"/>
          <w:lang w:val="ru-RU"/>
        </w:rPr>
        <w:t>.</w:t>
      </w:r>
      <w:r>
        <w:rPr>
          <w:b/>
          <w:sz w:val="28"/>
          <w:szCs w:val="28"/>
          <w:lang w:val="ru-RU"/>
        </w:rPr>
        <w:tab/>
      </w:r>
      <w:r>
        <w:rPr>
          <w:b/>
          <w:sz w:val="28"/>
          <w:szCs w:val="28"/>
          <w:lang w:val="ru-RU"/>
        </w:rPr>
        <w:tab/>
      </w:r>
      <w:r>
        <w:rPr>
          <w:b/>
          <w:sz w:val="28"/>
          <w:szCs w:val="28"/>
          <w:lang w:val="ru-RU"/>
        </w:rPr>
        <w:tab/>
      </w:r>
      <w:r>
        <w:rPr>
          <w:b/>
          <w:sz w:val="28"/>
          <w:szCs w:val="28"/>
          <w:lang w:val="ru-RU"/>
        </w:rPr>
        <w:tab/>
      </w:r>
      <w:r>
        <w:rPr>
          <w:b/>
          <w:sz w:val="28"/>
          <w:szCs w:val="28"/>
          <w:lang w:val="ru-RU"/>
        </w:rPr>
        <w:tab/>
      </w:r>
      <w:r>
        <w:rPr>
          <w:b/>
          <w:sz w:val="28"/>
          <w:szCs w:val="28"/>
          <w:lang w:val="ru-RU"/>
        </w:rPr>
        <w:tab/>
      </w:r>
      <w:r>
        <w:rPr>
          <w:b/>
          <w:sz w:val="28"/>
          <w:szCs w:val="28"/>
          <w:lang w:val="ru-RU"/>
        </w:rPr>
        <w:tab/>
      </w:r>
      <w:r>
        <w:rPr>
          <w:b/>
          <w:sz w:val="28"/>
          <w:szCs w:val="28"/>
          <w:lang w:val="ru-RU"/>
        </w:rPr>
        <w:tab/>
      </w:r>
    </w:p>
    <w:p w:rsidR="0021440D" w:rsidRPr="0021440D" w:rsidRDefault="0021440D" w:rsidP="0021440D">
      <w:pPr>
        <w:spacing w:line="360" w:lineRule="auto"/>
        <w:ind w:firstLine="720"/>
        <w:jc w:val="both"/>
        <w:rPr>
          <w:sz w:val="28"/>
          <w:szCs w:val="28"/>
          <w:lang w:val="ru-RU"/>
        </w:rPr>
      </w:pPr>
      <w:r w:rsidRPr="0021440D">
        <w:rPr>
          <w:sz w:val="28"/>
          <w:szCs w:val="28"/>
          <w:lang w:val="ru-RU"/>
        </w:rPr>
        <w:t>Создание творческой работы включает в себя различные этапы, каждый из которых решает определенные задачи.</w:t>
      </w:r>
    </w:p>
    <w:p w:rsidR="00853B5E" w:rsidRPr="00853B5E" w:rsidRDefault="0021440D" w:rsidP="00853B5E">
      <w:pPr>
        <w:spacing w:line="360" w:lineRule="auto"/>
        <w:ind w:firstLine="709"/>
        <w:jc w:val="both"/>
        <w:rPr>
          <w:sz w:val="28"/>
          <w:szCs w:val="28"/>
          <w:lang w:val="ru-RU"/>
        </w:rPr>
      </w:pPr>
      <w:r w:rsidRPr="0021440D">
        <w:rPr>
          <w:sz w:val="28"/>
          <w:szCs w:val="28"/>
          <w:lang w:val="ru-RU"/>
        </w:rPr>
        <w:t>В первую очередь, необходимо определить тему и технику будущей работы.</w:t>
      </w:r>
      <w:r w:rsidR="00F44255">
        <w:rPr>
          <w:sz w:val="28"/>
          <w:szCs w:val="28"/>
          <w:lang w:val="ru-RU"/>
        </w:rPr>
        <w:t xml:space="preserve"> Отправной точкой может стать и определенный материал с его специфическими свойствами.</w:t>
      </w:r>
      <w:r w:rsidRPr="0021440D">
        <w:rPr>
          <w:sz w:val="28"/>
          <w:szCs w:val="28"/>
          <w:lang w:val="ru-RU"/>
        </w:rPr>
        <w:t xml:space="preserve"> Далее следует изучить теоретический материал для дополнения существующих знаний и представлений. </w:t>
      </w:r>
      <w:r>
        <w:rPr>
          <w:sz w:val="28"/>
          <w:szCs w:val="28"/>
          <w:lang w:val="ru-RU"/>
        </w:rPr>
        <w:t xml:space="preserve">В данном случае автор сконцентрировал внимание на </w:t>
      </w:r>
      <w:r w:rsidR="00623C4B">
        <w:rPr>
          <w:sz w:val="28"/>
          <w:szCs w:val="28"/>
          <w:lang w:val="ru-RU"/>
        </w:rPr>
        <w:t xml:space="preserve">поиске визуального материала по теме массовой панельной застройки, </w:t>
      </w:r>
      <w:r w:rsidR="00F44255">
        <w:rPr>
          <w:sz w:val="28"/>
          <w:szCs w:val="28"/>
          <w:lang w:val="ru-RU"/>
        </w:rPr>
        <w:t xml:space="preserve">изучении истории ручного ткачества, а также </w:t>
      </w:r>
      <w:r w:rsidR="00F44255" w:rsidRPr="0021440D">
        <w:rPr>
          <w:sz w:val="28"/>
          <w:szCs w:val="28"/>
          <w:lang w:val="ru-RU"/>
        </w:rPr>
        <w:t>на</w:t>
      </w:r>
      <w:r w:rsidR="00F44255">
        <w:rPr>
          <w:sz w:val="28"/>
          <w:szCs w:val="28"/>
          <w:lang w:val="ru-RU"/>
        </w:rPr>
        <w:t xml:space="preserve"> свойствах современных синтетических материалов, таких как оптическое волокно.</w:t>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F44255">
        <w:rPr>
          <w:sz w:val="28"/>
          <w:szCs w:val="28"/>
          <w:lang w:val="ru-RU"/>
        </w:rPr>
        <w:tab/>
      </w:r>
      <w:r w:rsidR="00623C4B">
        <w:rPr>
          <w:sz w:val="28"/>
          <w:szCs w:val="28"/>
          <w:lang w:val="ru-RU"/>
        </w:rPr>
        <w:t xml:space="preserve">После тщательного изучения и отбора найденной визуальной информации на интересующие автора темы, следующим </w:t>
      </w:r>
      <w:r w:rsidR="00F44255">
        <w:rPr>
          <w:sz w:val="28"/>
          <w:szCs w:val="28"/>
          <w:lang w:val="ru-RU"/>
        </w:rPr>
        <w:t xml:space="preserve">этапом </w:t>
      </w:r>
      <w:r w:rsidR="00623C4B">
        <w:rPr>
          <w:sz w:val="28"/>
          <w:szCs w:val="28"/>
          <w:lang w:val="ru-RU"/>
        </w:rPr>
        <w:t xml:space="preserve">стало </w:t>
      </w:r>
      <w:r w:rsidR="00F44255">
        <w:rPr>
          <w:sz w:val="28"/>
          <w:szCs w:val="28"/>
          <w:lang w:val="ru-RU"/>
        </w:rPr>
        <w:t>создание эскизов будущего проекта</w:t>
      </w:r>
      <w:r w:rsidR="00623C4B">
        <w:rPr>
          <w:sz w:val="28"/>
          <w:szCs w:val="28"/>
          <w:lang w:val="ru-RU"/>
        </w:rPr>
        <w:t xml:space="preserve"> для поиска наиболее выразительного и цельного композиционного и колористического решения</w:t>
      </w:r>
      <w:r w:rsidR="00F44255">
        <w:rPr>
          <w:sz w:val="28"/>
          <w:szCs w:val="28"/>
          <w:lang w:val="ru-RU"/>
        </w:rPr>
        <w:t xml:space="preserve">. В конкретном случае </w:t>
      </w:r>
      <w:r w:rsidR="00623C4B">
        <w:rPr>
          <w:sz w:val="28"/>
          <w:szCs w:val="28"/>
          <w:lang w:val="ru-RU"/>
        </w:rPr>
        <w:t>была использована графическая программа</w:t>
      </w:r>
      <w:r w:rsidR="00F44255">
        <w:rPr>
          <w:sz w:val="28"/>
          <w:szCs w:val="28"/>
          <w:lang w:val="ru-RU"/>
        </w:rPr>
        <w:t xml:space="preserve"> </w:t>
      </w:r>
      <w:r w:rsidR="00F44255">
        <w:rPr>
          <w:sz w:val="28"/>
          <w:szCs w:val="28"/>
        </w:rPr>
        <w:t>Adobe</w:t>
      </w:r>
      <w:r w:rsidR="00F44255" w:rsidRPr="00F44255">
        <w:rPr>
          <w:sz w:val="28"/>
          <w:szCs w:val="28"/>
          <w:lang w:val="ru-RU"/>
        </w:rPr>
        <w:t xml:space="preserve"> </w:t>
      </w:r>
      <w:r w:rsidR="00F44255">
        <w:rPr>
          <w:sz w:val="28"/>
          <w:szCs w:val="28"/>
        </w:rPr>
        <w:t>Photoshop</w:t>
      </w:r>
      <w:r w:rsidR="00F44255" w:rsidRPr="00F44255">
        <w:rPr>
          <w:sz w:val="28"/>
          <w:szCs w:val="28"/>
          <w:lang w:val="ru-RU"/>
        </w:rPr>
        <w:t xml:space="preserve"> </w:t>
      </w:r>
      <w:r w:rsidR="00F44255">
        <w:rPr>
          <w:sz w:val="28"/>
          <w:szCs w:val="28"/>
          <w:lang w:val="ru-RU"/>
        </w:rPr>
        <w:t xml:space="preserve">для </w:t>
      </w:r>
      <w:r w:rsidR="00623C4B">
        <w:rPr>
          <w:sz w:val="28"/>
          <w:szCs w:val="28"/>
          <w:lang w:val="ru-RU"/>
        </w:rPr>
        <w:t>рисования в стилистике пиксель арта. После этого были изготовлены пробники</w:t>
      </w:r>
      <w:r w:rsidR="00284A21">
        <w:rPr>
          <w:sz w:val="28"/>
          <w:szCs w:val="28"/>
          <w:lang w:val="ru-RU"/>
        </w:rPr>
        <w:t xml:space="preserve"> для определения оптимальной плотности ткачества и толщины нитей основы и утка. </w:t>
      </w:r>
      <w:r w:rsidR="00FE3C20">
        <w:rPr>
          <w:sz w:val="28"/>
          <w:szCs w:val="28"/>
          <w:lang w:val="ru-RU"/>
        </w:rPr>
        <w:t xml:space="preserve">Созданы </w:t>
      </w:r>
      <w:r w:rsidR="00284A21">
        <w:rPr>
          <w:sz w:val="28"/>
          <w:szCs w:val="28"/>
          <w:lang w:val="ru-RU"/>
        </w:rPr>
        <w:t xml:space="preserve">образцы из различных материалов и в разных техниках, благодаря чему выбрана наиболее подходящая для поставленных творческих задач. </w:t>
      </w:r>
      <w:r w:rsidR="008C68E1">
        <w:rPr>
          <w:sz w:val="28"/>
          <w:szCs w:val="28"/>
          <w:lang w:val="ru-RU"/>
        </w:rPr>
        <w:t>После чего был выбран один из эскизов и на его основе напечатан картон в натуральную величину будущей работы.</w:t>
      </w:r>
      <w:r w:rsidR="008C68E1">
        <w:rPr>
          <w:sz w:val="28"/>
          <w:szCs w:val="28"/>
          <w:lang w:val="ru-RU"/>
        </w:rPr>
        <w:tab/>
      </w:r>
      <w:r w:rsidR="008C68E1">
        <w:rPr>
          <w:sz w:val="28"/>
          <w:szCs w:val="28"/>
          <w:lang w:val="ru-RU"/>
        </w:rPr>
        <w:tab/>
      </w:r>
      <w:r w:rsidR="008C68E1">
        <w:rPr>
          <w:sz w:val="28"/>
          <w:szCs w:val="28"/>
          <w:lang w:val="ru-RU"/>
        </w:rPr>
        <w:tab/>
        <w:t>Подготовительная часть ткачества включает в себя настройку станка (подвязь педалей) в соответствии с выбранной</w:t>
      </w:r>
      <w:r w:rsidR="00FE3C20">
        <w:rPr>
          <w:sz w:val="28"/>
          <w:szCs w:val="28"/>
          <w:lang w:val="ru-RU"/>
        </w:rPr>
        <w:t xml:space="preserve"> техникой,</w:t>
      </w:r>
      <w:r w:rsidR="008C68E1">
        <w:rPr>
          <w:sz w:val="28"/>
          <w:szCs w:val="28"/>
          <w:lang w:val="ru-RU"/>
        </w:rPr>
        <w:t xml:space="preserve"> снование основы</w:t>
      </w:r>
      <w:r w:rsidR="00FE3C20">
        <w:rPr>
          <w:sz w:val="28"/>
          <w:szCs w:val="28"/>
          <w:lang w:val="ru-RU"/>
        </w:rPr>
        <w:t xml:space="preserve"> и ее последующую заправку</w:t>
      </w:r>
      <w:r w:rsidR="008C68E1">
        <w:rPr>
          <w:sz w:val="28"/>
          <w:szCs w:val="28"/>
          <w:lang w:val="ru-RU"/>
        </w:rPr>
        <w:t xml:space="preserve">. .В данном проекте автор использовал собственный ткацкий станок системы параллельный контрмарш, изготовленный </w:t>
      </w:r>
      <w:r w:rsidR="008C68E1">
        <w:rPr>
          <w:sz w:val="28"/>
          <w:szCs w:val="28"/>
          <w:lang w:val="ru-RU"/>
        </w:rPr>
        <w:lastRenderedPageBreak/>
        <w:t>российским мастером. Его заправочная ширина составляет 110 см</w:t>
      </w:r>
      <w:r w:rsidR="00FE3C20">
        <w:rPr>
          <w:sz w:val="28"/>
          <w:szCs w:val="28"/>
          <w:lang w:val="ru-RU"/>
        </w:rPr>
        <w:t>. При выполнении данной работы было использовано бердо №40. Плотность ткачества составляет 4 нити на см.</w:t>
      </w:r>
      <w:r w:rsidR="00853B5E">
        <w:rPr>
          <w:sz w:val="28"/>
          <w:szCs w:val="28"/>
          <w:lang w:val="ru-RU"/>
        </w:rPr>
        <w:t xml:space="preserve"> </w:t>
      </w:r>
      <w:r w:rsidR="00FE3C20">
        <w:rPr>
          <w:sz w:val="28"/>
          <w:szCs w:val="28"/>
          <w:lang w:val="ru-RU"/>
        </w:rPr>
        <w:t xml:space="preserve">Снование производилось на сновальной раме одновременно парами разных нитей (оптоволокна и лавсана). Когда </w:t>
      </w:r>
      <w:r w:rsidR="00780FE2">
        <w:rPr>
          <w:sz w:val="28"/>
          <w:szCs w:val="28"/>
          <w:lang w:val="ru-RU"/>
        </w:rPr>
        <w:t>основа</w:t>
      </w:r>
      <w:r w:rsidR="00FE3C20">
        <w:rPr>
          <w:sz w:val="28"/>
          <w:szCs w:val="28"/>
          <w:lang w:val="ru-RU"/>
        </w:rPr>
        <w:t xml:space="preserve"> длиной 2</w:t>
      </w:r>
      <w:r w:rsidR="00780FE2">
        <w:rPr>
          <w:sz w:val="28"/>
          <w:szCs w:val="28"/>
          <w:lang w:val="ru-RU"/>
        </w:rPr>
        <w:t>30 см была изготовлена, начался кропотливый и внушительный по времени процесс заправки станка. Основа была разложена, подвязана к навойному валу, затем пробрана через ремиз в глазки галев в последовательности 1-я ремизка – оптоволокно,</w:t>
      </w:r>
      <w:r w:rsidR="00C63A99">
        <w:rPr>
          <w:sz w:val="28"/>
          <w:szCs w:val="28"/>
          <w:lang w:val="ru-RU"/>
        </w:rPr>
        <w:t xml:space="preserve"> 3</w:t>
      </w:r>
      <w:r w:rsidR="00780FE2">
        <w:rPr>
          <w:sz w:val="28"/>
          <w:szCs w:val="28"/>
          <w:lang w:val="ru-RU"/>
        </w:rPr>
        <w:t>-я ремизка – лавсан,</w:t>
      </w:r>
      <w:r w:rsidR="00C63A99">
        <w:rPr>
          <w:sz w:val="28"/>
          <w:szCs w:val="28"/>
          <w:lang w:val="ru-RU"/>
        </w:rPr>
        <w:t xml:space="preserve"> 2</w:t>
      </w:r>
      <w:r w:rsidR="00780FE2">
        <w:rPr>
          <w:sz w:val="28"/>
          <w:szCs w:val="28"/>
          <w:lang w:val="ru-RU"/>
        </w:rPr>
        <w:t>-я ремизка – оптоволокно, 4-я ремизка – лавсан. После чего была произведена еще одна проборка основы уже через бердо по две нити в зуб</w:t>
      </w:r>
      <w:r w:rsidR="00853B5E">
        <w:rPr>
          <w:sz w:val="28"/>
          <w:szCs w:val="28"/>
          <w:lang w:val="ru-RU"/>
        </w:rPr>
        <w:t xml:space="preserve"> и подвязь основы к товарному валу.</w:t>
      </w:r>
      <w:r w:rsidR="00C63A99">
        <w:rPr>
          <w:sz w:val="28"/>
          <w:szCs w:val="28"/>
          <w:lang w:val="ru-RU"/>
        </w:rPr>
        <w:tab/>
      </w:r>
      <w:r w:rsidR="00C63A99">
        <w:rPr>
          <w:sz w:val="28"/>
          <w:szCs w:val="28"/>
          <w:lang w:val="ru-RU"/>
        </w:rPr>
        <w:tab/>
      </w:r>
      <w:r w:rsidR="00C63A99">
        <w:rPr>
          <w:sz w:val="28"/>
          <w:szCs w:val="28"/>
          <w:lang w:val="ru-RU"/>
        </w:rPr>
        <w:tab/>
      </w:r>
      <w:r w:rsidR="00C63A99">
        <w:rPr>
          <w:sz w:val="28"/>
          <w:szCs w:val="28"/>
          <w:lang w:val="ru-RU"/>
        </w:rPr>
        <w:tab/>
      </w:r>
      <w:r w:rsidR="00853B5E">
        <w:rPr>
          <w:sz w:val="28"/>
          <w:szCs w:val="28"/>
          <w:lang w:val="ru-RU"/>
        </w:rPr>
        <w:tab/>
      </w:r>
      <w:r w:rsidR="00853B5E">
        <w:rPr>
          <w:sz w:val="28"/>
          <w:szCs w:val="28"/>
          <w:lang w:val="ru-RU"/>
        </w:rPr>
        <w:tab/>
      </w:r>
      <w:r w:rsidR="00853B5E">
        <w:rPr>
          <w:sz w:val="28"/>
          <w:szCs w:val="28"/>
          <w:lang w:val="ru-RU"/>
        </w:rPr>
        <w:tab/>
      </w:r>
      <w:r w:rsidR="00853B5E">
        <w:rPr>
          <w:sz w:val="28"/>
          <w:szCs w:val="28"/>
          <w:lang w:val="ru-RU"/>
        </w:rPr>
        <w:tab/>
      </w:r>
      <w:r w:rsidR="00853B5E">
        <w:rPr>
          <w:sz w:val="28"/>
          <w:szCs w:val="28"/>
          <w:lang w:val="ru-RU"/>
        </w:rPr>
        <w:tab/>
      </w:r>
      <w:r w:rsidR="00C63A99">
        <w:rPr>
          <w:sz w:val="28"/>
          <w:szCs w:val="28"/>
          <w:lang w:val="ru-RU"/>
        </w:rPr>
        <w:t xml:space="preserve">Следующим этапом </w:t>
      </w:r>
      <w:r w:rsidR="000A73E8">
        <w:rPr>
          <w:sz w:val="28"/>
          <w:szCs w:val="28"/>
          <w:lang w:val="ru-RU"/>
        </w:rPr>
        <w:t xml:space="preserve">стало непосредственно ткачество с помощью утков разного материала и цвета по описанной в предыдущем разделе технологии. Набор рисунка и процесс </w:t>
      </w:r>
      <w:r w:rsidR="000A73E8" w:rsidRPr="000A73E8">
        <w:rPr>
          <w:sz w:val="28"/>
          <w:szCs w:val="28"/>
          <w:lang w:val="ru-RU"/>
        </w:rPr>
        <w:t>“</w:t>
      </w:r>
      <w:r w:rsidR="000A73E8">
        <w:rPr>
          <w:sz w:val="28"/>
          <w:szCs w:val="28"/>
          <w:lang w:val="ru-RU"/>
        </w:rPr>
        <w:t>двойного зевообразования</w:t>
      </w:r>
      <w:r w:rsidR="000A73E8" w:rsidRPr="000A73E8">
        <w:rPr>
          <w:sz w:val="28"/>
          <w:szCs w:val="28"/>
          <w:lang w:val="ru-RU"/>
        </w:rPr>
        <w:t>”</w:t>
      </w:r>
      <w:r w:rsidR="000A73E8">
        <w:rPr>
          <w:sz w:val="28"/>
          <w:szCs w:val="28"/>
          <w:lang w:val="ru-RU"/>
        </w:rPr>
        <w:t xml:space="preserve"> производился с помощью двух бральниц длиной по метру каждая, изготовленных так же автором. В ходе работы автор не раз сталкивался с ря</w:t>
      </w:r>
      <w:r w:rsidR="00853B5E">
        <w:rPr>
          <w:sz w:val="28"/>
          <w:szCs w:val="28"/>
          <w:lang w:val="ru-RU"/>
        </w:rPr>
        <w:t>дом технических трудностей. Самой серьезной проблемой оказалось невозможность достаточно сильного натяжения нитей оптоволокна из-за его неустойчивости к растяжению. Это обстоятельство существенно усложнило весь процесс и замедлило его.</w:t>
      </w:r>
      <w:r w:rsidR="00853B5E">
        <w:rPr>
          <w:sz w:val="28"/>
          <w:szCs w:val="28"/>
          <w:lang w:val="ru-RU"/>
        </w:rPr>
        <w:tab/>
      </w:r>
      <w:r w:rsidR="00853B5E">
        <w:rPr>
          <w:sz w:val="28"/>
          <w:szCs w:val="28"/>
          <w:lang w:val="ru-RU"/>
        </w:rPr>
        <w:tab/>
      </w:r>
      <w:r w:rsidR="00853B5E">
        <w:rPr>
          <w:sz w:val="28"/>
          <w:szCs w:val="28"/>
          <w:lang w:val="ru-RU"/>
        </w:rPr>
        <w:tab/>
      </w:r>
      <w:r w:rsidR="00853B5E">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r>
      <w:r w:rsidR="00853B5E" w:rsidRPr="00853B5E">
        <w:rPr>
          <w:sz w:val="28"/>
          <w:szCs w:val="28"/>
          <w:lang w:val="ru-RU"/>
        </w:rPr>
        <w:t xml:space="preserve">Заключительный этап включает в себя срезание </w:t>
      </w:r>
      <w:r w:rsidR="00853B5E">
        <w:rPr>
          <w:sz w:val="28"/>
          <w:szCs w:val="28"/>
          <w:lang w:val="ru-RU"/>
        </w:rPr>
        <w:t>готового изделия</w:t>
      </w:r>
      <w:r w:rsidR="00853B5E" w:rsidRPr="00853B5E">
        <w:rPr>
          <w:sz w:val="28"/>
          <w:szCs w:val="28"/>
          <w:lang w:val="ru-RU"/>
        </w:rPr>
        <w:t xml:space="preserve"> с рамы, обрабо</w:t>
      </w:r>
      <w:r w:rsidR="00E31B9B">
        <w:rPr>
          <w:sz w:val="28"/>
          <w:szCs w:val="28"/>
          <w:lang w:val="ru-RU"/>
        </w:rPr>
        <w:t xml:space="preserve">тку изнаночной стороны и кромок, после чего оптоволоконная составляющая основы собирается в пучок и подключается к светодиодному проектору мощностью 3Вт для достижения подсвечивания оптоволоконных участков, выходящих на поверхность изделия. </w:t>
      </w:r>
      <w:r w:rsidR="00E31B9B">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r>
      <w:r w:rsidR="00E31B9B">
        <w:rPr>
          <w:sz w:val="28"/>
          <w:szCs w:val="28"/>
          <w:lang w:val="ru-RU"/>
        </w:rPr>
        <w:tab/>
        <w:t xml:space="preserve">Таким образом, готовый объект представляет из себя ковер, выполенный в технике двухслойного ткачества, размером 146х93 см плюс </w:t>
      </w:r>
      <w:r w:rsidR="00E31B9B" w:rsidRPr="00E31B9B">
        <w:rPr>
          <w:rFonts w:cs="Times New Roman"/>
          <w:color w:val="222222"/>
          <w:sz w:val="28"/>
          <w:szCs w:val="28"/>
          <w:shd w:val="clear" w:color="auto" w:fill="FFFFFF"/>
          <w:lang w:val="ru-RU"/>
        </w:rPr>
        <w:t>~</w:t>
      </w:r>
      <w:r w:rsidR="00E31B9B">
        <w:rPr>
          <w:sz w:val="28"/>
          <w:szCs w:val="28"/>
          <w:lang w:val="ru-RU"/>
        </w:rPr>
        <w:t xml:space="preserve">60 см </w:t>
      </w:r>
      <w:r w:rsidR="00E31B9B">
        <w:rPr>
          <w:sz w:val="28"/>
          <w:szCs w:val="28"/>
          <w:lang w:val="ru-RU"/>
        </w:rPr>
        <w:lastRenderedPageBreak/>
        <w:t>незатканной оптоволоконной основы</w:t>
      </w:r>
      <w:r w:rsidR="0000322F">
        <w:rPr>
          <w:sz w:val="28"/>
          <w:szCs w:val="28"/>
          <w:lang w:val="ru-RU"/>
        </w:rPr>
        <w:t xml:space="preserve"> сверху изделия</w:t>
      </w:r>
      <w:r w:rsidR="00E31B9B">
        <w:rPr>
          <w:sz w:val="28"/>
          <w:szCs w:val="28"/>
          <w:lang w:val="ru-RU"/>
        </w:rPr>
        <w:t>, подключенной к диодному проектору.</w:t>
      </w:r>
      <w:r w:rsidR="00206A3C">
        <w:rPr>
          <w:sz w:val="28"/>
          <w:szCs w:val="28"/>
          <w:lang w:val="ru-RU"/>
        </w:rPr>
        <w:t xml:space="preserve"> Средствами двухслойной техники на ковре были вытканы монохромные изображения. Центральная часть в виде стилизованных многоквартирных домов и звездного неба, бордюр состоит из набора </w:t>
      </w:r>
      <w:r w:rsidR="00470CB4" w:rsidRPr="00470CB4">
        <w:rPr>
          <w:sz w:val="28"/>
          <w:szCs w:val="28"/>
          <w:lang w:val="ru-RU"/>
        </w:rPr>
        <w:t>“</w:t>
      </w:r>
      <w:r w:rsidR="00206A3C">
        <w:rPr>
          <w:sz w:val="28"/>
          <w:szCs w:val="28"/>
          <w:lang w:val="ru-RU"/>
        </w:rPr>
        <w:t>пиксельных иконок</w:t>
      </w:r>
      <w:r w:rsidR="00470CB4" w:rsidRPr="00470CB4">
        <w:rPr>
          <w:sz w:val="28"/>
          <w:szCs w:val="28"/>
          <w:lang w:val="ru-RU"/>
        </w:rPr>
        <w:t>”</w:t>
      </w:r>
      <w:r w:rsidR="00206A3C">
        <w:rPr>
          <w:sz w:val="28"/>
          <w:szCs w:val="28"/>
          <w:lang w:val="ru-RU"/>
        </w:rPr>
        <w:t>, характерных для интерфейсов винтажных пк</w:t>
      </w:r>
      <w:r w:rsidR="00B67292">
        <w:rPr>
          <w:sz w:val="28"/>
          <w:szCs w:val="28"/>
          <w:lang w:val="ru-RU"/>
        </w:rPr>
        <w:t>.</w:t>
      </w:r>
      <w:r w:rsidR="00B67292">
        <w:rPr>
          <w:sz w:val="28"/>
          <w:szCs w:val="28"/>
          <w:lang w:val="ru-RU"/>
        </w:rPr>
        <w:tab/>
      </w:r>
      <w:r w:rsidR="00B67292">
        <w:rPr>
          <w:sz w:val="28"/>
          <w:szCs w:val="28"/>
          <w:lang w:val="ru-RU"/>
        </w:rPr>
        <w:tab/>
      </w:r>
      <w:r w:rsidR="0000322F">
        <w:rPr>
          <w:sz w:val="28"/>
          <w:szCs w:val="28"/>
          <w:lang w:val="ru-RU"/>
        </w:rPr>
        <w:t>При подаче проекта было принято решение оформить 2 сопровождающих планшета. На них были собраны вдохновившие автора на работу визуальные материалы, варианты вписывания данного произведения в условный интерьер</w:t>
      </w:r>
      <w:r w:rsidR="00193020">
        <w:rPr>
          <w:sz w:val="28"/>
          <w:szCs w:val="28"/>
          <w:lang w:val="ru-RU"/>
        </w:rPr>
        <w:t>, а также фотографии процесса ткачества</w:t>
      </w:r>
      <w:r w:rsidR="0000322F">
        <w:rPr>
          <w:sz w:val="28"/>
          <w:szCs w:val="28"/>
          <w:lang w:val="ru-RU"/>
        </w:rPr>
        <w:t>.</w:t>
      </w:r>
    </w:p>
    <w:p w:rsidR="0021440D" w:rsidRPr="0021440D" w:rsidRDefault="0021440D" w:rsidP="0021440D">
      <w:pPr>
        <w:spacing w:line="360" w:lineRule="auto"/>
        <w:ind w:firstLine="709"/>
        <w:rPr>
          <w:b/>
          <w:sz w:val="28"/>
          <w:szCs w:val="28"/>
          <w:lang w:val="ru-RU"/>
        </w:rPr>
      </w:pPr>
      <w:r w:rsidRPr="0021440D">
        <w:rPr>
          <w:b/>
          <w:sz w:val="28"/>
          <w:szCs w:val="28"/>
          <w:lang w:val="ru-RU"/>
        </w:rPr>
        <w:br w:type="page"/>
      </w:r>
    </w:p>
    <w:p w:rsidR="005670FB" w:rsidRPr="00A27801" w:rsidRDefault="005670FB" w:rsidP="001930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9"/>
        <w:jc w:val="both"/>
        <w:rPr>
          <w:rFonts w:cs="Times New Roman"/>
          <w:color w:val="auto"/>
          <w:sz w:val="28"/>
          <w:szCs w:val="28"/>
          <w:lang w:val="ru-RU"/>
        </w:rPr>
      </w:pPr>
      <w:r w:rsidRPr="005670FB">
        <w:rPr>
          <w:b/>
          <w:sz w:val="28"/>
          <w:szCs w:val="28"/>
          <w:lang w:val="ru-RU"/>
        </w:rPr>
        <w:lastRenderedPageBreak/>
        <w:t>ЗАКЛЮЧЕНИЕ</w:t>
      </w:r>
      <w:r>
        <w:rPr>
          <w:b/>
          <w:sz w:val="28"/>
          <w:szCs w:val="28"/>
          <w:lang w:val="ru-RU"/>
        </w:rPr>
        <w:br/>
      </w:r>
    </w:p>
    <w:p w:rsidR="005670FB" w:rsidRDefault="00A278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ind w:firstLine="709"/>
        <w:jc w:val="both"/>
        <w:rPr>
          <w:rFonts w:cs="Times New Roman"/>
          <w:sz w:val="28"/>
          <w:szCs w:val="28"/>
          <w:lang w:val="ru-RU"/>
        </w:rPr>
      </w:pPr>
      <w:r>
        <w:rPr>
          <w:rFonts w:cs="Times New Roman"/>
          <w:sz w:val="28"/>
          <w:szCs w:val="28"/>
          <w:shd w:val="clear" w:color="auto" w:fill="FFFFFF"/>
          <w:lang w:val="ru-RU"/>
        </w:rPr>
        <w:t>В заключении данной пояснительной записки, а</w:t>
      </w:r>
      <w:r w:rsidR="005670FB" w:rsidRPr="005670FB">
        <w:rPr>
          <w:rFonts w:cs="Times New Roman"/>
          <w:sz w:val="28"/>
          <w:szCs w:val="28"/>
          <w:shd w:val="clear" w:color="auto" w:fill="FFFFFF"/>
          <w:lang w:val="ru-RU"/>
        </w:rPr>
        <w:t>втор</w:t>
      </w:r>
      <w:r>
        <w:rPr>
          <w:rFonts w:cs="Times New Roman"/>
          <w:sz w:val="28"/>
          <w:szCs w:val="28"/>
          <w:shd w:val="clear" w:color="auto" w:fill="FFFFFF"/>
          <w:lang w:val="ru-RU"/>
        </w:rPr>
        <w:t xml:space="preserve"> считает нужным резюмировать</w:t>
      </w:r>
      <w:r w:rsidR="005670FB" w:rsidRPr="005670FB">
        <w:rPr>
          <w:rFonts w:cs="Times New Roman"/>
          <w:sz w:val="28"/>
          <w:szCs w:val="28"/>
          <w:shd w:val="clear" w:color="auto" w:fill="FFFFFF"/>
          <w:lang w:val="ru-RU"/>
        </w:rPr>
        <w:t>, что в процессе решения такой комплексной задачи, как реализация готового художественного артефакта, ему пришлось задействовать весь свой теоретический и практический опыт, полученный за годы обучения в университете</w:t>
      </w:r>
      <w:r w:rsidR="005670FB">
        <w:rPr>
          <w:rFonts w:cs="Times New Roman"/>
          <w:sz w:val="28"/>
          <w:szCs w:val="28"/>
          <w:shd w:val="clear" w:color="auto" w:fill="FFFFFF"/>
          <w:lang w:val="ru-RU"/>
        </w:rPr>
        <w:t>.</w:t>
      </w:r>
      <w:r w:rsidR="005670FB" w:rsidRPr="005670FB">
        <w:rPr>
          <w:rFonts w:cs="Times New Roman"/>
          <w:sz w:val="28"/>
          <w:szCs w:val="28"/>
          <w:shd w:val="clear" w:color="auto" w:fill="FFFFFF"/>
          <w:lang w:val="ru-RU"/>
        </w:rPr>
        <w:tab/>
      </w:r>
    </w:p>
    <w:p w:rsidR="005670FB" w:rsidRDefault="005670FB"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sz w:val="28"/>
          <w:szCs w:val="28"/>
          <w:shd w:val="clear" w:color="auto" w:fill="FFFFFF"/>
          <w:lang w:val="ru-RU"/>
        </w:rPr>
      </w:pPr>
      <w:r>
        <w:rPr>
          <w:rFonts w:cs="Times New Roman"/>
          <w:sz w:val="28"/>
          <w:szCs w:val="28"/>
          <w:lang w:val="ru-RU"/>
        </w:rPr>
        <w:tab/>
      </w:r>
      <w:r w:rsidR="00B733C9">
        <w:rPr>
          <w:rFonts w:cs="Times New Roman"/>
          <w:sz w:val="28"/>
          <w:szCs w:val="28"/>
          <w:lang w:val="ru-RU"/>
        </w:rPr>
        <w:t xml:space="preserve">Кроме того, </w:t>
      </w:r>
      <w:r w:rsidR="00B733C9">
        <w:rPr>
          <w:rFonts w:cs="Times New Roman"/>
          <w:sz w:val="28"/>
          <w:szCs w:val="28"/>
          <w:shd w:val="clear" w:color="auto" w:fill="FFFFFF"/>
          <w:lang w:val="ru-RU"/>
        </w:rPr>
        <w:t>о</w:t>
      </w:r>
      <w:r w:rsidR="0067523B">
        <w:rPr>
          <w:rFonts w:cs="Times New Roman"/>
          <w:sz w:val="28"/>
          <w:szCs w:val="28"/>
          <w:shd w:val="clear" w:color="auto" w:fill="FFFFFF"/>
          <w:lang w:val="ru-RU"/>
        </w:rPr>
        <w:t>дним из основных результатов, полученных</w:t>
      </w:r>
      <w:r w:rsidRPr="005670FB">
        <w:rPr>
          <w:rFonts w:cs="Times New Roman"/>
          <w:sz w:val="28"/>
          <w:szCs w:val="28"/>
          <w:shd w:val="clear" w:color="auto" w:fill="FFFFFF"/>
          <w:lang w:val="ru-RU"/>
        </w:rPr>
        <w:t xml:space="preserve"> </w:t>
      </w:r>
      <w:r w:rsidR="0067523B">
        <w:rPr>
          <w:rFonts w:cs="Times New Roman"/>
          <w:sz w:val="28"/>
          <w:szCs w:val="28"/>
          <w:shd w:val="clear" w:color="auto" w:fill="FFFFFF"/>
          <w:lang w:val="ru-RU"/>
        </w:rPr>
        <w:t xml:space="preserve">в ходе реализации проекта стало осознание важности переосмысления культурного наследия во всем его многообразии, </w:t>
      </w:r>
      <w:r w:rsidR="00B733C9">
        <w:rPr>
          <w:rFonts w:cs="Times New Roman"/>
          <w:sz w:val="28"/>
          <w:szCs w:val="28"/>
          <w:shd w:val="clear" w:color="auto" w:fill="FFFFFF"/>
          <w:lang w:val="ru-RU"/>
        </w:rPr>
        <w:t>включая, казалось бы,</w:t>
      </w:r>
      <w:r w:rsidR="0067523B">
        <w:rPr>
          <w:rFonts w:cs="Times New Roman"/>
          <w:sz w:val="28"/>
          <w:szCs w:val="28"/>
          <w:shd w:val="clear" w:color="auto" w:fill="FFFFFF"/>
          <w:lang w:val="ru-RU"/>
        </w:rPr>
        <w:t xml:space="preserve"> безнадежно устаревшие </w:t>
      </w:r>
      <w:r w:rsidR="00B733C9">
        <w:rPr>
          <w:rFonts w:cs="Times New Roman"/>
          <w:sz w:val="28"/>
          <w:szCs w:val="28"/>
          <w:shd w:val="clear" w:color="auto" w:fill="FFFFFF"/>
          <w:lang w:val="ru-RU"/>
        </w:rPr>
        <w:t>ремесленные и художественные</w:t>
      </w:r>
      <w:r w:rsidRPr="005670FB">
        <w:rPr>
          <w:rFonts w:cs="Times New Roman"/>
          <w:sz w:val="28"/>
          <w:szCs w:val="28"/>
          <w:shd w:val="clear" w:color="auto" w:fill="FFFFFF"/>
          <w:lang w:val="ru-RU"/>
        </w:rPr>
        <w:t xml:space="preserve"> техник</w:t>
      </w:r>
      <w:r w:rsidR="00B733C9">
        <w:rPr>
          <w:rFonts w:cs="Times New Roman"/>
          <w:sz w:val="28"/>
          <w:szCs w:val="28"/>
          <w:shd w:val="clear" w:color="auto" w:fill="FFFFFF"/>
          <w:lang w:val="ru-RU"/>
        </w:rPr>
        <w:t>и</w:t>
      </w:r>
      <w:r w:rsidRPr="005670FB">
        <w:rPr>
          <w:rFonts w:cs="Times New Roman"/>
          <w:sz w:val="28"/>
          <w:szCs w:val="28"/>
          <w:shd w:val="clear" w:color="auto" w:fill="FFFFFF"/>
          <w:lang w:val="ru-RU"/>
        </w:rPr>
        <w:t>; возможно</w:t>
      </w:r>
      <w:r w:rsidR="00193020">
        <w:rPr>
          <w:rFonts w:cs="Times New Roman"/>
          <w:sz w:val="28"/>
          <w:szCs w:val="28"/>
          <w:shd w:val="clear" w:color="auto" w:fill="FFFFFF"/>
          <w:lang w:val="ru-RU"/>
        </w:rPr>
        <w:t>сти</w:t>
      </w:r>
      <w:r w:rsidRPr="005670FB">
        <w:rPr>
          <w:rFonts w:cs="Times New Roman"/>
          <w:sz w:val="28"/>
          <w:szCs w:val="28"/>
          <w:shd w:val="clear" w:color="auto" w:fill="FFFFFF"/>
          <w:lang w:val="ru-RU"/>
        </w:rPr>
        <w:t xml:space="preserve"> </w:t>
      </w:r>
      <w:r w:rsidR="00B733C9">
        <w:rPr>
          <w:rFonts w:cs="Times New Roman"/>
          <w:sz w:val="28"/>
          <w:szCs w:val="28"/>
          <w:shd w:val="clear" w:color="auto" w:fill="FFFFFF"/>
          <w:lang w:val="ru-RU"/>
        </w:rPr>
        <w:t>реинтерпретации и</w:t>
      </w:r>
      <w:r w:rsidRPr="005670FB">
        <w:rPr>
          <w:rFonts w:cs="Times New Roman"/>
          <w:sz w:val="28"/>
          <w:szCs w:val="28"/>
          <w:shd w:val="clear" w:color="auto" w:fill="FFFFFF"/>
          <w:lang w:val="ru-RU"/>
        </w:rPr>
        <w:t xml:space="preserve"> перевод</w:t>
      </w:r>
      <w:r w:rsidR="00B733C9">
        <w:rPr>
          <w:rFonts w:cs="Times New Roman"/>
          <w:sz w:val="28"/>
          <w:szCs w:val="28"/>
          <w:shd w:val="clear" w:color="auto" w:fill="FFFFFF"/>
          <w:lang w:val="ru-RU"/>
        </w:rPr>
        <w:t>а</w:t>
      </w:r>
      <w:r w:rsidRPr="005670FB">
        <w:rPr>
          <w:rFonts w:cs="Times New Roman"/>
          <w:sz w:val="28"/>
          <w:szCs w:val="28"/>
          <w:shd w:val="clear" w:color="auto" w:fill="FFFFFF"/>
          <w:lang w:val="ru-RU"/>
        </w:rPr>
        <w:t xml:space="preserve"> образов на современный язык, доступный зрителю</w:t>
      </w:r>
      <w:r w:rsidR="00193020">
        <w:rPr>
          <w:rFonts w:cs="Times New Roman"/>
          <w:sz w:val="28"/>
          <w:szCs w:val="28"/>
          <w:shd w:val="clear" w:color="auto" w:fill="FFFFFF"/>
          <w:lang w:val="ru-RU"/>
        </w:rPr>
        <w:t xml:space="preserve">. Таким образом, часто неожиданные совмещения </w:t>
      </w:r>
      <w:r w:rsidRPr="005670FB">
        <w:rPr>
          <w:rFonts w:cs="Times New Roman"/>
          <w:sz w:val="28"/>
          <w:szCs w:val="28"/>
          <w:shd w:val="clear" w:color="auto" w:fill="FFFFFF"/>
          <w:lang w:val="ru-RU"/>
        </w:rPr>
        <w:t xml:space="preserve">техник и визуальных образов, </w:t>
      </w:r>
      <w:r w:rsidR="00193020">
        <w:rPr>
          <w:rFonts w:cs="Times New Roman"/>
          <w:sz w:val="28"/>
          <w:szCs w:val="28"/>
          <w:shd w:val="clear" w:color="auto" w:fill="FFFFFF"/>
          <w:lang w:val="ru-RU"/>
        </w:rPr>
        <w:t>приводят к смешению</w:t>
      </w:r>
      <w:r w:rsidRPr="005670FB">
        <w:rPr>
          <w:rFonts w:cs="Times New Roman"/>
          <w:sz w:val="28"/>
          <w:szCs w:val="28"/>
          <w:shd w:val="clear" w:color="auto" w:fill="FFFFFF"/>
          <w:lang w:val="ru-RU"/>
        </w:rPr>
        <w:t xml:space="preserve"> </w:t>
      </w:r>
      <w:r w:rsidR="00193020">
        <w:rPr>
          <w:rFonts w:cs="Times New Roman"/>
          <w:sz w:val="28"/>
          <w:szCs w:val="28"/>
          <w:shd w:val="clear" w:color="auto" w:fill="FFFFFF"/>
          <w:lang w:val="ru-RU"/>
        </w:rPr>
        <w:t>культурных кодов разных эпох и созданию новых форм</w:t>
      </w:r>
      <w:r w:rsidRPr="005670FB">
        <w:rPr>
          <w:rFonts w:cs="Times New Roman"/>
          <w:sz w:val="28"/>
          <w:szCs w:val="28"/>
          <w:shd w:val="clear" w:color="auto" w:fill="FFFFFF"/>
          <w:lang w:val="ru-RU"/>
        </w:rPr>
        <w:t xml:space="preserve"> для самовыражения.</w:t>
      </w:r>
      <w:r w:rsidR="00193020" w:rsidRPr="005670FB">
        <w:rPr>
          <w:rFonts w:cs="Times New Roman"/>
          <w:sz w:val="28"/>
          <w:szCs w:val="28"/>
          <w:shd w:val="clear" w:color="auto" w:fill="FFFFFF"/>
          <w:lang w:val="ru-RU"/>
        </w:rPr>
        <w:t xml:space="preserve"> </w:t>
      </w:r>
      <w:r w:rsidRPr="005670FB">
        <w:rPr>
          <w:rFonts w:cs="Times New Roman"/>
          <w:sz w:val="28"/>
          <w:szCs w:val="28"/>
          <w:shd w:val="clear" w:color="auto" w:fill="FFFFFF"/>
          <w:lang w:val="ru-RU"/>
        </w:rPr>
        <w:t>Автор считает, что полученный во время разработки дипломного проекта опыт является для него основополагающим и открывает новые горизонты для последующих проектов, а возникшие во время работы идеи помогут ему в дальнейшем при их реализации.</w:t>
      </w:r>
      <w:r>
        <w:rPr>
          <w:rFonts w:cs="Times New Roman"/>
          <w:sz w:val="28"/>
          <w:szCs w:val="28"/>
          <w:shd w:val="clear" w:color="auto" w:fill="FFFFFF"/>
          <w:lang w:val="ru-RU"/>
        </w:rPr>
        <w:t xml:space="preserve"> </w:t>
      </w:r>
    </w:p>
    <w:p w:rsidR="00226211" w:rsidRDefault="005670FB"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sz w:val="28"/>
          <w:szCs w:val="28"/>
          <w:shd w:val="clear" w:color="auto" w:fill="FFFFFF"/>
          <w:lang w:val="ru-RU"/>
        </w:rPr>
      </w:pPr>
      <w:r>
        <w:rPr>
          <w:rFonts w:cs="Times New Roman"/>
          <w:sz w:val="28"/>
          <w:szCs w:val="28"/>
          <w:shd w:val="clear" w:color="auto" w:fill="FFFFFF"/>
          <w:lang w:val="ru-RU"/>
        </w:rPr>
        <w:tab/>
      </w:r>
      <w:r w:rsidRPr="005670FB">
        <w:rPr>
          <w:rFonts w:cs="Times New Roman"/>
          <w:sz w:val="28"/>
          <w:szCs w:val="28"/>
          <w:shd w:val="clear" w:color="auto" w:fill="FFFFFF"/>
          <w:lang w:val="ru-RU"/>
        </w:rPr>
        <w:t>Проект ковра является актуальным решением для использования в выставочных пространствах, а также для декоративного оформления помещений различного назначения</w:t>
      </w:r>
      <w:r w:rsidR="00226211">
        <w:rPr>
          <w:rFonts w:cs="Times New Roman"/>
          <w:sz w:val="28"/>
          <w:szCs w:val="28"/>
          <w:shd w:val="clear" w:color="auto" w:fill="FFFFFF"/>
          <w:lang w:val="ru-RU"/>
        </w:rPr>
        <w:t>.</w:t>
      </w:r>
    </w:p>
    <w:p w:rsidR="00226211" w:rsidRDefault="00226211">
      <w:pPr>
        <w:rPr>
          <w:rFonts w:cs="Times New Roman"/>
          <w:sz w:val="28"/>
          <w:szCs w:val="28"/>
          <w:shd w:val="clear" w:color="auto" w:fill="FFFFFF"/>
          <w:lang w:val="ru-RU"/>
        </w:rPr>
      </w:pPr>
      <w:r>
        <w:rPr>
          <w:rFonts w:cs="Times New Roman"/>
          <w:sz w:val="28"/>
          <w:szCs w:val="28"/>
          <w:shd w:val="clear" w:color="auto" w:fill="FFFFFF"/>
          <w:lang w:val="ru-RU"/>
        </w:rPr>
        <w:br w:type="page"/>
      </w:r>
    </w:p>
    <w:p w:rsidR="00B67292" w:rsidRDefault="00865EC6"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Pr>
          <w:rFonts w:cs="Times New Roman"/>
          <w:b/>
          <w:noProof/>
          <w:color w:val="auto"/>
          <w:sz w:val="28"/>
          <w:szCs w:val="28"/>
          <w:shd w:val="clear" w:color="auto" w:fill="FFFFFF"/>
          <w:lang w:val="ru-RU"/>
        </w:rPr>
        <w:lastRenderedPageBreak/>
        <w:drawing>
          <wp:anchor distT="0" distB="0" distL="114300" distR="114300" simplePos="0" relativeHeight="251662336" behindDoc="0" locked="0" layoutInCell="1" allowOverlap="1" wp14:anchorId="567F9DE2" wp14:editId="78D8D398">
            <wp:simplePos x="0" y="0"/>
            <wp:positionH relativeFrom="margin">
              <wp:align>right</wp:align>
            </wp:positionH>
            <wp:positionV relativeFrom="paragraph">
              <wp:posOffset>802329</wp:posOffset>
            </wp:positionV>
            <wp:extent cx="5943600" cy="41395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ференс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39565"/>
                    </a:xfrm>
                    <a:prstGeom prst="rect">
                      <a:avLst/>
                    </a:prstGeom>
                  </pic:spPr>
                </pic:pic>
              </a:graphicData>
            </a:graphic>
          </wp:anchor>
        </w:drawing>
      </w:r>
      <w:r w:rsidR="00226211">
        <w:rPr>
          <w:rFonts w:cs="Times New Roman"/>
          <w:color w:val="FF0000"/>
          <w:sz w:val="28"/>
          <w:szCs w:val="28"/>
          <w:shd w:val="clear" w:color="auto" w:fill="FFFFFF"/>
          <w:lang w:val="ru-RU"/>
        </w:rPr>
        <w:tab/>
      </w:r>
      <w:r w:rsidR="00226211">
        <w:rPr>
          <w:rFonts w:cs="Times New Roman"/>
          <w:b/>
          <w:color w:val="auto"/>
          <w:sz w:val="28"/>
          <w:szCs w:val="28"/>
          <w:shd w:val="clear" w:color="auto" w:fill="FFFFFF"/>
          <w:lang w:val="ru-RU"/>
        </w:rPr>
        <w:t>СПИСОК ИЛЛЮСТРАЦИЙ.</w:t>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sidR="00226211">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p>
    <w:p w:rsidR="00B67292" w:rsidRPr="00865EC6" w:rsidRDefault="0060535B">
      <w:pPr>
        <w:rPr>
          <w:rFonts w:cs="Times New Roman"/>
          <w:color w:val="auto"/>
          <w:sz w:val="28"/>
          <w:szCs w:val="28"/>
          <w:shd w:val="clear" w:color="auto" w:fill="FFFFFF"/>
          <w:lang w:val="ru-RU"/>
        </w:rPr>
      </w:pPr>
      <w:r w:rsidRPr="00865EC6">
        <w:rPr>
          <w:rFonts w:cs="Times New Roman"/>
          <w:noProof/>
          <w:color w:val="auto"/>
          <w:sz w:val="28"/>
          <w:szCs w:val="28"/>
          <w:shd w:val="clear" w:color="auto" w:fill="FFFFFF"/>
          <w:lang w:val="ru-RU"/>
        </w:rPr>
        <mc:AlternateContent>
          <mc:Choice Requires="wps">
            <w:drawing>
              <wp:anchor distT="45720" distB="45720" distL="114300" distR="114300" simplePos="0" relativeHeight="251664384" behindDoc="1" locked="0" layoutInCell="1" allowOverlap="1" wp14:anchorId="30184D52" wp14:editId="2F5B0FAB">
                <wp:simplePos x="0" y="0"/>
                <wp:positionH relativeFrom="margin">
                  <wp:posOffset>19685</wp:posOffset>
                </wp:positionH>
                <wp:positionV relativeFrom="paragraph">
                  <wp:posOffset>4517390</wp:posOffset>
                </wp:positionV>
                <wp:extent cx="4243070" cy="1404620"/>
                <wp:effectExtent l="0" t="0" r="5080" b="8890"/>
                <wp:wrapTight wrapText="bothSides">
                  <wp:wrapPolygon edited="0">
                    <wp:start x="0" y="0"/>
                    <wp:lineTo x="0" y="21130"/>
                    <wp:lineTo x="21529" y="21130"/>
                    <wp:lineTo x="21529" y="0"/>
                    <wp:lineTo x="0" y="0"/>
                  </wp:wrapPolygon>
                </wp:wrapTight>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1404620"/>
                        </a:xfrm>
                        <a:prstGeom prst="rect">
                          <a:avLst/>
                        </a:prstGeom>
                        <a:solidFill>
                          <a:schemeClr val="bg1"/>
                        </a:solidFill>
                        <a:ln>
                          <a:noFill/>
                          <a:headEnd/>
                          <a:tailEnd/>
                        </a:ln>
                      </wps:spPr>
                      <wps:style>
                        <a:lnRef idx="2">
                          <a:schemeClr val="dk1"/>
                        </a:lnRef>
                        <a:fillRef idx="1">
                          <a:schemeClr val="lt1"/>
                        </a:fillRef>
                        <a:effectRef idx="0">
                          <a:schemeClr val="dk1"/>
                        </a:effectRef>
                        <a:fontRef idx="minor">
                          <a:schemeClr val="dk1"/>
                        </a:fontRef>
                      </wps:style>
                      <wps:txbx>
                        <w:txbxContent>
                          <w:p w:rsidR="0042016B" w:rsidRPr="00865EC6" w:rsidRDefault="0042016B" w:rsidP="00865EC6">
                            <w:pPr>
                              <w:pStyle w:val="ab"/>
                              <w:ind w:left="0"/>
                              <w:rPr>
                                <w:lang w:val="ru-RU"/>
                              </w:rPr>
                            </w:pPr>
                            <w:r>
                              <w:rPr>
                                <w:lang w:val="ru-RU"/>
                              </w:rPr>
                              <w:t xml:space="preserve">Илл. 1. </w:t>
                            </w:r>
                            <w:r w:rsidRPr="00865EC6">
                              <w:rPr>
                                <w:lang w:val="ru-RU"/>
                              </w:rPr>
                              <w:t xml:space="preserve">Фото из группы Вконтакте “В любом городе России” </w:t>
                            </w:r>
                            <w:hyperlink r:id="rId9" w:history="1">
                              <w:r w:rsidRPr="00232FA1">
                                <w:rPr>
                                  <w:rStyle w:val="a3"/>
                                  <w:lang w:val="ru-RU"/>
                                </w:rPr>
                                <w:t>https://vk.com/anycity</w:t>
                              </w:r>
                            </w:hyperlink>
                            <w:r>
                              <w:rPr>
                                <w:lang w:val="ru-RU"/>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184D52" id="_x0000_t202" coordsize="21600,21600" o:spt="202" path="m,l,21600r21600,l21600,xe">
                <v:stroke joinstyle="miter"/>
                <v:path gradientshapeok="t" o:connecttype="rect"/>
              </v:shapetype>
              <v:shape id="Надпись 2" o:spid="_x0000_s1026" type="#_x0000_t202" style="position:absolute;margin-left:1.55pt;margin-top:355.7pt;width:334.1pt;height:110.6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" fillcolor="white [3212]" stroked="f" strokeweight="2pt">
                <v:textbox style="mso-fit-shape-to-text:t">
                  <w:txbxContent>
                    <w:p w:rsidR="0042016B" w:rsidRPr="00865EC6" w:rsidRDefault="0042016B" w:rsidP="00865EC6">
                      <w:pPr>
                        <w:pStyle w:val="ab"/>
                        <w:ind w:left="0"/>
                        <w:rPr>
                          <w:lang w:val="ru-RU"/>
                        </w:rPr>
                      </w:pPr>
                      <w:r>
                        <w:rPr>
                          <w:lang w:val="ru-RU"/>
                        </w:rPr>
                        <w:t xml:space="preserve">Илл. 1. </w:t>
                      </w:r>
                      <w:r w:rsidRPr="00865EC6">
                        <w:rPr>
                          <w:lang w:val="ru-RU"/>
                        </w:rPr>
                        <w:t xml:space="preserve">Фото из группы Вконтакте “В любом городе России” </w:t>
                      </w:r>
                      <w:hyperlink r:id="rId10" w:history="1">
                        <w:r w:rsidRPr="00232FA1">
                          <w:rPr>
                            <w:rStyle w:val="a3"/>
                            <w:lang w:val="ru-RU"/>
                          </w:rPr>
                          <w:t>https://vk.com/anycity</w:t>
                        </w:r>
                      </w:hyperlink>
                      <w:r>
                        <w:rPr>
                          <w:lang w:val="ru-RU"/>
                        </w:rPr>
                        <w:tab/>
                      </w:r>
                    </w:p>
                  </w:txbxContent>
                </v:textbox>
                <w10:wrap type="tight" anchorx="margin"/>
              </v:shape>
            </w:pict>
          </mc:Fallback>
        </mc:AlternateContent>
      </w:r>
      <w:r w:rsidR="00B67292" w:rsidRPr="00865EC6">
        <w:rPr>
          <w:rFonts w:cs="Times New Roman"/>
          <w:color w:val="auto"/>
          <w:sz w:val="28"/>
          <w:szCs w:val="28"/>
          <w:shd w:val="clear" w:color="auto" w:fill="FFFFFF"/>
          <w:lang w:val="ru-RU"/>
        </w:rPr>
        <w:br w:type="page"/>
      </w:r>
    </w:p>
    <w:p w:rsidR="00B67292" w:rsidRDefault="00B67292"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B67292" w:rsidRDefault="00B67292">
      <w:pPr>
        <w:rPr>
          <w:rFonts w:cs="Times New Roman"/>
          <w:b/>
          <w:color w:val="auto"/>
          <w:sz w:val="28"/>
          <w:szCs w:val="28"/>
          <w:shd w:val="clear" w:color="auto" w:fill="FFFFFF"/>
          <w:lang w:val="ru-RU"/>
        </w:rPr>
      </w:pPr>
    </w:p>
    <w:p w:rsidR="00B67292" w:rsidRDefault="00865EC6">
      <w:pPr>
        <w:rPr>
          <w:rFonts w:cs="Times New Roman"/>
          <w:b/>
          <w:color w:val="auto"/>
          <w:sz w:val="28"/>
          <w:szCs w:val="28"/>
          <w:shd w:val="clear" w:color="auto" w:fill="FFFFFF"/>
          <w:lang w:val="ru-RU"/>
        </w:rPr>
      </w:pPr>
      <w:r w:rsidRPr="00865EC6">
        <w:rPr>
          <w:rFonts w:cs="Times New Roman"/>
          <w:noProof/>
          <w:color w:val="auto"/>
          <w:sz w:val="28"/>
          <w:szCs w:val="28"/>
          <w:shd w:val="clear" w:color="auto" w:fill="FFFFFF"/>
          <w:lang w:val="ru-RU"/>
        </w:rPr>
        <mc:AlternateContent>
          <mc:Choice Requires="wps">
            <w:drawing>
              <wp:anchor distT="45720" distB="45720" distL="114300" distR="114300" simplePos="0" relativeHeight="251666432" behindDoc="0" locked="0" layoutInCell="1" allowOverlap="1" wp14:anchorId="519AC952" wp14:editId="3A2A39CA">
                <wp:simplePos x="0" y="0"/>
                <wp:positionH relativeFrom="column">
                  <wp:posOffset>39370</wp:posOffset>
                </wp:positionH>
                <wp:positionV relativeFrom="paragraph">
                  <wp:posOffset>5297170</wp:posOffset>
                </wp:positionV>
                <wp:extent cx="4617720" cy="1404620"/>
                <wp:effectExtent l="0" t="0" r="0" b="254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404620"/>
                        </a:xfrm>
                        <a:prstGeom prst="rect">
                          <a:avLst/>
                        </a:prstGeom>
                        <a:solidFill>
                          <a:srgbClr val="FFFFFF"/>
                        </a:solidFill>
                        <a:ln w="9525">
                          <a:noFill/>
                          <a:miter lim="800000"/>
                          <a:headEnd/>
                          <a:tailEnd/>
                        </a:ln>
                      </wps:spPr>
                      <wps:txbx>
                        <w:txbxContent>
                          <w:p w:rsidR="0042016B" w:rsidRPr="00865EC6" w:rsidRDefault="0042016B" w:rsidP="00865EC6">
                            <w:pPr>
                              <w:pStyle w:val="ab"/>
                              <w:ind w:left="0"/>
                              <w:rPr>
                                <w:lang w:val="ru-RU"/>
                              </w:rPr>
                            </w:pPr>
                            <w:r>
                              <w:rPr>
                                <w:lang w:val="ru-RU"/>
                              </w:rPr>
                              <w:t xml:space="preserve">Илл. 2. </w:t>
                            </w:r>
                            <w:r w:rsidRPr="00865EC6">
                              <w:rPr>
                                <w:lang w:val="ru-RU"/>
                              </w:rPr>
                              <w:t xml:space="preserve">Фото из группы Вконтакте “В любом городе России” </w:t>
                            </w:r>
                            <w:hyperlink r:id="rId11" w:history="1">
                              <w:r w:rsidRPr="00232FA1">
                                <w:rPr>
                                  <w:rStyle w:val="a3"/>
                                  <w:lang w:val="ru-RU"/>
                                </w:rPr>
                                <w:t>https://vk.com/anycity</w:t>
                              </w:r>
                            </w:hyperlink>
                            <w:r>
                              <w:rPr>
                                <w:lang w:val="ru-RU"/>
                              </w:rPr>
                              <w:tab/>
                            </w:r>
                          </w:p>
                          <w:p w:rsidR="0042016B" w:rsidRPr="00865EC6" w:rsidRDefault="0042016B">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AC952" id="_x0000_s1027" type="#_x0000_t202" style="position:absolute;margin-left:3.1pt;margin-top:417.1pt;width:363.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" stroked="f">
                <v:textbox style="mso-fit-shape-to-text:t">
                  <w:txbxContent>
                    <w:p w:rsidR="0042016B" w:rsidRPr="00865EC6" w:rsidRDefault="0042016B" w:rsidP="00865EC6">
                      <w:pPr>
                        <w:pStyle w:val="ab"/>
                        <w:ind w:left="0"/>
                        <w:rPr>
                          <w:lang w:val="ru-RU"/>
                        </w:rPr>
                      </w:pPr>
                      <w:r>
                        <w:rPr>
                          <w:lang w:val="ru-RU"/>
                        </w:rPr>
                        <w:t xml:space="preserve">Илл. 2. </w:t>
                      </w:r>
                      <w:r w:rsidRPr="00865EC6">
                        <w:rPr>
                          <w:lang w:val="ru-RU"/>
                        </w:rPr>
                        <w:t xml:space="preserve">Фото из группы Вконтакте “В любом городе России” </w:t>
                      </w:r>
                      <w:hyperlink r:id="rId12" w:history="1">
                        <w:r w:rsidRPr="00232FA1">
                          <w:rPr>
                            <w:rStyle w:val="a3"/>
                            <w:lang w:val="ru-RU"/>
                          </w:rPr>
                          <w:t>https://vk.com/anycity</w:t>
                        </w:r>
                      </w:hyperlink>
                      <w:r>
                        <w:rPr>
                          <w:lang w:val="ru-RU"/>
                        </w:rPr>
                        <w:tab/>
                      </w:r>
                    </w:p>
                    <w:p w:rsidR="0042016B" w:rsidRPr="00865EC6" w:rsidRDefault="0042016B">
                      <w:pPr>
                        <w:rPr>
                          <w:lang w:val="ru-RU"/>
                        </w:rPr>
                      </w:pPr>
                    </w:p>
                  </w:txbxContent>
                </v:textbox>
                <w10:wrap type="square"/>
              </v:shape>
            </w:pict>
          </mc:Fallback>
        </mc:AlternateContent>
      </w:r>
      <w:r w:rsidR="0060535B">
        <w:rPr>
          <w:rFonts w:cs="Times New Roman"/>
          <w:b/>
          <w:noProof/>
          <w:color w:val="auto"/>
          <w:sz w:val="28"/>
          <w:szCs w:val="28"/>
          <w:shd w:val="clear" w:color="auto" w:fill="FFFFFF"/>
          <w:lang w:val="ru-RU"/>
        </w:rPr>
        <w:drawing>
          <wp:anchor distT="0" distB="0" distL="114300" distR="114300" simplePos="0" relativeHeight="251658240" behindDoc="1" locked="0" layoutInCell="1" allowOverlap="1" wp14:anchorId="5F21841C" wp14:editId="23D5FCA4">
            <wp:simplePos x="0" y="0"/>
            <wp:positionH relativeFrom="column">
              <wp:posOffset>11430</wp:posOffset>
            </wp:positionH>
            <wp:positionV relativeFrom="paragraph">
              <wp:posOffset>1097562</wp:posOffset>
            </wp:positionV>
            <wp:extent cx="5943600" cy="39630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ференс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anchor>
        </w:drawing>
      </w:r>
      <w:r w:rsidR="00B67292">
        <w:rPr>
          <w:rFonts w:cs="Times New Roman"/>
          <w:b/>
          <w:color w:val="auto"/>
          <w:sz w:val="28"/>
          <w:szCs w:val="28"/>
          <w:shd w:val="clear" w:color="auto" w:fill="FFFFFF"/>
          <w:lang w:val="ru-RU"/>
        </w:rPr>
        <w:br w:type="page"/>
      </w:r>
    </w:p>
    <w:p w:rsidR="00B67292" w:rsidRDefault="00865EC6">
      <w:pPr>
        <w:rPr>
          <w:rFonts w:cs="Times New Roman"/>
          <w:b/>
          <w:color w:val="auto"/>
          <w:sz w:val="28"/>
          <w:szCs w:val="28"/>
          <w:shd w:val="clear" w:color="auto" w:fill="FFFFFF"/>
          <w:lang w:val="ru-RU"/>
        </w:rPr>
      </w:pPr>
      <w:r w:rsidRPr="00865EC6">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668480" behindDoc="0" locked="0" layoutInCell="1" allowOverlap="1">
                <wp:simplePos x="0" y="0"/>
                <wp:positionH relativeFrom="column">
                  <wp:posOffset>26035</wp:posOffset>
                </wp:positionH>
                <wp:positionV relativeFrom="paragraph">
                  <wp:posOffset>5407025</wp:posOffset>
                </wp:positionV>
                <wp:extent cx="4255770" cy="1404620"/>
                <wp:effectExtent l="0" t="0" r="0" b="254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1404620"/>
                        </a:xfrm>
                        <a:prstGeom prst="rect">
                          <a:avLst/>
                        </a:prstGeom>
                        <a:solidFill>
                          <a:srgbClr val="FFFFFF"/>
                        </a:solidFill>
                        <a:ln w="9525">
                          <a:noFill/>
                          <a:miter lim="800000"/>
                          <a:headEnd/>
                          <a:tailEnd/>
                        </a:ln>
                      </wps:spPr>
                      <wps:txbx>
                        <w:txbxContent>
                          <w:p w:rsidR="0042016B" w:rsidRPr="00865EC6" w:rsidRDefault="0042016B" w:rsidP="00865EC6">
                            <w:pPr>
                              <w:pStyle w:val="ab"/>
                              <w:ind w:left="0"/>
                              <w:rPr>
                                <w:lang w:val="ru-RU"/>
                              </w:rPr>
                            </w:pPr>
                            <w:r>
                              <w:rPr>
                                <w:lang w:val="ru-RU"/>
                              </w:rPr>
                              <w:t xml:space="preserve">Илл. 3. </w:t>
                            </w:r>
                            <w:r w:rsidRPr="00865EC6">
                              <w:rPr>
                                <w:lang w:val="ru-RU"/>
                              </w:rPr>
                              <w:t xml:space="preserve">Фото из группы Вконтакте “В любом городе России” </w:t>
                            </w:r>
                            <w:hyperlink r:id="rId14" w:history="1">
                              <w:r w:rsidRPr="00232FA1">
                                <w:rPr>
                                  <w:rStyle w:val="a3"/>
                                  <w:lang w:val="ru-RU"/>
                                </w:rPr>
                                <w:t>https://vk.com/anycity</w:t>
                              </w:r>
                            </w:hyperlink>
                            <w:r>
                              <w:rPr>
                                <w:lang w:val="ru-RU"/>
                              </w:rPr>
                              <w:tab/>
                            </w:r>
                          </w:p>
                          <w:p w:rsidR="0042016B" w:rsidRPr="00865EC6" w:rsidRDefault="0042016B">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5pt;margin-top:425.75pt;width:335.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" stroked="f">
                <v:textbox style="mso-fit-shape-to-text:t">
                  <w:txbxContent>
                    <w:p w:rsidR="0042016B" w:rsidRPr="00865EC6" w:rsidRDefault="0042016B" w:rsidP="00865EC6">
                      <w:pPr>
                        <w:pStyle w:val="ab"/>
                        <w:ind w:left="0"/>
                        <w:rPr>
                          <w:lang w:val="ru-RU"/>
                        </w:rPr>
                      </w:pPr>
                      <w:r>
                        <w:rPr>
                          <w:lang w:val="ru-RU"/>
                        </w:rPr>
                        <w:t xml:space="preserve">Илл. 3. </w:t>
                      </w:r>
                      <w:r w:rsidRPr="00865EC6">
                        <w:rPr>
                          <w:lang w:val="ru-RU"/>
                        </w:rPr>
                        <w:t xml:space="preserve">Фото из группы Вконтакте “В любом городе России” </w:t>
                      </w:r>
                      <w:hyperlink r:id="rId15" w:history="1">
                        <w:r w:rsidRPr="00232FA1">
                          <w:rPr>
                            <w:rStyle w:val="a3"/>
                            <w:lang w:val="ru-RU"/>
                          </w:rPr>
                          <w:t>https://vk.com/anycity</w:t>
                        </w:r>
                      </w:hyperlink>
                      <w:r>
                        <w:rPr>
                          <w:lang w:val="ru-RU"/>
                        </w:rPr>
                        <w:tab/>
                      </w:r>
                    </w:p>
                    <w:p w:rsidR="0042016B" w:rsidRPr="00865EC6" w:rsidRDefault="0042016B">
                      <w:pPr>
                        <w:rPr>
                          <w:lang w:val="ru-RU"/>
                        </w:rPr>
                      </w:pPr>
                    </w:p>
                  </w:txbxContent>
                </v:textbox>
                <w10:wrap type="square"/>
              </v:shape>
            </w:pict>
          </mc:Fallback>
        </mc:AlternateContent>
      </w:r>
      <w:r w:rsidR="00B67292">
        <w:rPr>
          <w:rFonts w:cs="Times New Roman"/>
          <w:b/>
          <w:noProof/>
          <w:color w:val="auto"/>
          <w:sz w:val="28"/>
          <w:szCs w:val="28"/>
          <w:shd w:val="clear" w:color="auto" w:fill="FFFFFF"/>
          <w:lang w:val="ru-RU"/>
        </w:rPr>
        <w:drawing>
          <wp:anchor distT="0" distB="0" distL="114300" distR="114300" simplePos="0" relativeHeight="251659264" behindDoc="1" locked="0" layoutInCell="1" allowOverlap="1">
            <wp:simplePos x="0" y="0"/>
            <wp:positionH relativeFrom="column">
              <wp:posOffset>34636</wp:posOffset>
            </wp:positionH>
            <wp:positionV relativeFrom="paragraph">
              <wp:posOffset>1212273</wp:posOffset>
            </wp:positionV>
            <wp:extent cx="5943600" cy="3963035"/>
            <wp:effectExtent l="0" t="0" r="0" b="0"/>
            <wp:wrapTight wrapText="bothSides">
              <wp:wrapPolygon edited="0">
                <wp:start x="0" y="0"/>
                <wp:lineTo x="0" y="21493"/>
                <wp:lineTo x="21531" y="21493"/>
                <wp:lineTo x="2153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еференс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anchor>
        </w:drawing>
      </w:r>
      <w:r w:rsidR="00B67292">
        <w:rPr>
          <w:rFonts w:cs="Times New Roman"/>
          <w:b/>
          <w:color w:val="auto"/>
          <w:sz w:val="28"/>
          <w:szCs w:val="28"/>
          <w:shd w:val="clear" w:color="auto" w:fill="FFFFFF"/>
          <w:lang w:val="ru-RU"/>
        </w:rPr>
        <w:br w:type="page"/>
      </w:r>
    </w:p>
    <w:p w:rsidR="0060535B" w:rsidRDefault="0060535B"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60535B" w:rsidRDefault="00865EC6">
      <w:pPr>
        <w:rPr>
          <w:rFonts w:cs="Times New Roman"/>
          <w:b/>
          <w:color w:val="auto"/>
          <w:sz w:val="28"/>
          <w:szCs w:val="28"/>
          <w:shd w:val="clear" w:color="auto" w:fill="FFFFFF"/>
          <w:lang w:val="ru-RU"/>
        </w:rPr>
      </w:pPr>
      <w:r w:rsidRPr="00865EC6">
        <w:rPr>
          <w:rFonts w:cs="Times New Roman"/>
          <w:b/>
          <w:noProof/>
          <w:color w:val="auto"/>
          <w:sz w:val="28"/>
          <w:szCs w:val="28"/>
          <w:shd w:val="clear" w:color="auto" w:fill="FFFFFF"/>
          <w:lang w:val="ru-RU"/>
        </w:rPr>
        <mc:AlternateContent>
          <mc:Choice Requires="wps">
            <w:drawing>
              <wp:anchor distT="45720" distB="45720" distL="114300" distR="114300" simplePos="0" relativeHeight="251670528" behindDoc="0" locked="0" layoutInCell="1" allowOverlap="1" wp14:anchorId="72BDF9DB" wp14:editId="7D274243">
                <wp:simplePos x="0" y="0"/>
                <wp:positionH relativeFrom="margin">
                  <wp:posOffset>-740</wp:posOffset>
                </wp:positionH>
                <wp:positionV relativeFrom="paragraph">
                  <wp:posOffset>5113075</wp:posOffset>
                </wp:positionV>
                <wp:extent cx="3657600" cy="578485"/>
                <wp:effectExtent l="0" t="0" r="0" b="0"/>
                <wp:wrapSquare wrapText="bothSides"/>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8485"/>
                        </a:xfrm>
                        <a:prstGeom prst="rect">
                          <a:avLst/>
                        </a:prstGeom>
                        <a:solidFill>
                          <a:srgbClr val="FFFFFF"/>
                        </a:solidFill>
                        <a:ln w="9525">
                          <a:noFill/>
                          <a:miter lim="800000"/>
                          <a:headEnd/>
                          <a:tailEnd/>
                        </a:ln>
                      </wps:spPr>
                      <wps:txbx>
                        <w:txbxContent>
                          <w:p w:rsidR="0042016B" w:rsidRPr="00865EC6" w:rsidRDefault="0042016B">
                            <w:pPr>
                              <w:rPr>
                                <w:lang w:val="ru-RU"/>
                              </w:rPr>
                            </w:pPr>
                            <w:r>
                              <w:rPr>
                                <w:lang w:val="ru-RU"/>
                              </w:rPr>
                              <w:t xml:space="preserve">Илл. 4. Фото из группы Вконтакте </w:t>
                            </w:r>
                            <w:r w:rsidRPr="00586181">
                              <w:rPr>
                                <w:lang w:val="ru-RU"/>
                              </w:rPr>
                              <w:t>“</w:t>
                            </w:r>
                            <w:r>
                              <w:rPr>
                                <w:lang w:val="ru-RU"/>
                              </w:rPr>
                              <w:t>Русские дворы</w:t>
                            </w:r>
                            <w:r w:rsidRPr="00586181">
                              <w:rPr>
                                <w:lang w:val="ru-RU"/>
                              </w:rPr>
                              <w:t xml:space="preserve">” </w:t>
                            </w:r>
                            <w:r w:rsidRPr="00865EC6">
                              <w:t>ttps</w:t>
                            </w:r>
                            <w:r w:rsidRPr="00586181">
                              <w:rPr>
                                <w:lang w:val="ru-RU"/>
                              </w:rPr>
                              <w:t>://</w:t>
                            </w:r>
                            <w:r w:rsidRPr="00865EC6">
                              <w:t>vk</w:t>
                            </w:r>
                            <w:r w:rsidRPr="00586181">
                              <w:rPr>
                                <w:lang w:val="ru-RU"/>
                              </w:rPr>
                              <w:t>.</w:t>
                            </w:r>
                            <w:r w:rsidRPr="00865EC6">
                              <w:t>com</w:t>
                            </w:r>
                            <w:r w:rsidRPr="00586181">
                              <w:rPr>
                                <w:lang w:val="ru-RU"/>
                              </w:rPr>
                              <w:t>/</w:t>
                            </w:r>
                            <w:r w:rsidRPr="00865EC6">
                              <w:t>ruscou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F9DB" id="_x0000_s1029" type="#_x0000_t202" style="position:absolute;margin-left:-.05pt;margin-top:402.6pt;width:4in;height:45.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" stroked="f">
                <v:textbox>
                  <w:txbxContent>
                    <w:p w:rsidR="0042016B" w:rsidRPr="00865EC6" w:rsidRDefault="0042016B">
                      <w:pPr>
                        <w:rPr>
                          <w:lang w:val="ru-RU"/>
                        </w:rPr>
                      </w:pPr>
                      <w:r>
                        <w:rPr>
                          <w:lang w:val="ru-RU"/>
                        </w:rPr>
                        <w:t xml:space="preserve">Илл. 4. Фото из группы Вконтакте </w:t>
                      </w:r>
                      <w:r w:rsidRPr="00586181">
                        <w:rPr>
                          <w:lang w:val="ru-RU"/>
                        </w:rPr>
                        <w:t>“</w:t>
                      </w:r>
                      <w:r>
                        <w:rPr>
                          <w:lang w:val="ru-RU"/>
                        </w:rPr>
                        <w:t>Русские дворы</w:t>
                      </w:r>
                      <w:r w:rsidRPr="00586181">
                        <w:rPr>
                          <w:lang w:val="ru-RU"/>
                        </w:rPr>
                        <w:t xml:space="preserve">” </w:t>
                      </w:r>
                      <w:r w:rsidRPr="00865EC6">
                        <w:t>ttps</w:t>
                      </w:r>
                      <w:r w:rsidRPr="00586181">
                        <w:rPr>
                          <w:lang w:val="ru-RU"/>
                        </w:rPr>
                        <w:t>://</w:t>
                      </w:r>
                      <w:r w:rsidRPr="00865EC6">
                        <w:t>vk</w:t>
                      </w:r>
                      <w:r w:rsidRPr="00586181">
                        <w:rPr>
                          <w:lang w:val="ru-RU"/>
                        </w:rPr>
                        <w:t>.</w:t>
                      </w:r>
                      <w:r w:rsidRPr="00865EC6">
                        <w:t>com</w:t>
                      </w:r>
                      <w:r w:rsidRPr="00586181">
                        <w:rPr>
                          <w:lang w:val="ru-RU"/>
                        </w:rPr>
                        <w:t>/</w:t>
                      </w:r>
                      <w:r w:rsidRPr="00865EC6">
                        <w:t>ruscou</w:t>
                      </w:r>
                    </w:p>
                  </w:txbxContent>
                </v:textbox>
                <w10:wrap type="square" anchorx="margin"/>
              </v:shape>
            </w:pict>
          </mc:Fallback>
        </mc:AlternateContent>
      </w:r>
      <w:r w:rsidR="0060535B">
        <w:rPr>
          <w:rFonts w:cs="Times New Roman"/>
          <w:b/>
          <w:noProof/>
          <w:color w:val="auto"/>
          <w:sz w:val="28"/>
          <w:szCs w:val="28"/>
          <w:shd w:val="clear" w:color="auto" w:fill="FFFFFF"/>
          <w:lang w:val="ru-RU"/>
        </w:rPr>
        <w:drawing>
          <wp:anchor distT="0" distB="0" distL="114300" distR="114300" simplePos="0" relativeHeight="251660288" behindDoc="0" locked="0" layoutInCell="1" allowOverlap="1" wp14:anchorId="66260058" wp14:editId="5AE8217C">
            <wp:simplePos x="0" y="0"/>
            <wp:positionH relativeFrom="margin">
              <wp:align>right</wp:align>
            </wp:positionH>
            <wp:positionV relativeFrom="paragraph">
              <wp:posOffset>886517</wp:posOffset>
            </wp:positionV>
            <wp:extent cx="5943600" cy="3962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ференс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0060535B">
        <w:rPr>
          <w:rFonts w:cs="Times New Roman"/>
          <w:b/>
          <w:color w:val="auto"/>
          <w:sz w:val="28"/>
          <w:szCs w:val="28"/>
          <w:shd w:val="clear" w:color="auto" w:fill="FFFFFF"/>
          <w:lang w:val="ru-RU"/>
        </w:rPr>
        <w:br w:type="page"/>
      </w:r>
    </w:p>
    <w:p w:rsidR="00586181" w:rsidRDefault="00586181"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sidRPr="00586181">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672576" behindDoc="0" locked="0" layoutInCell="1" allowOverlap="1" wp14:anchorId="10542A8F" wp14:editId="07F1793C">
                <wp:simplePos x="0" y="0"/>
                <wp:positionH relativeFrom="column">
                  <wp:posOffset>24678</wp:posOffset>
                </wp:positionH>
                <wp:positionV relativeFrom="paragraph">
                  <wp:posOffset>6005488</wp:posOffset>
                </wp:positionV>
                <wp:extent cx="3933825" cy="1404620"/>
                <wp:effectExtent l="0" t="0" r="9525" b="2540"/>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404620"/>
                        </a:xfrm>
                        <a:prstGeom prst="rect">
                          <a:avLst/>
                        </a:prstGeom>
                        <a:solidFill>
                          <a:srgbClr val="FFFFFF"/>
                        </a:solidFill>
                        <a:ln w="9525">
                          <a:noFill/>
                          <a:miter lim="800000"/>
                          <a:headEnd/>
                          <a:tailEnd/>
                        </a:ln>
                      </wps:spPr>
                      <wps:txbx>
                        <w:txbxContent>
                          <w:p w:rsidR="0042016B" w:rsidRPr="00865EC6" w:rsidRDefault="0042016B" w:rsidP="00586181">
                            <w:pPr>
                              <w:rPr>
                                <w:lang w:val="ru-RU"/>
                              </w:rPr>
                            </w:pPr>
                            <w:r>
                              <w:rPr>
                                <w:lang w:val="ru-RU"/>
                              </w:rPr>
                              <w:t xml:space="preserve">Илл. 5. Фото из группы Вконтакте </w:t>
                            </w:r>
                            <w:r w:rsidRPr="00586181">
                              <w:rPr>
                                <w:lang w:val="ru-RU"/>
                              </w:rPr>
                              <w:t>“</w:t>
                            </w:r>
                            <w:r>
                              <w:rPr>
                                <w:lang w:val="ru-RU"/>
                              </w:rPr>
                              <w:t>Русские дворы</w:t>
                            </w:r>
                            <w:r w:rsidRPr="00586181">
                              <w:rPr>
                                <w:lang w:val="ru-RU"/>
                              </w:rPr>
                              <w:t xml:space="preserve">” </w:t>
                            </w:r>
                            <w:r w:rsidRPr="00865EC6">
                              <w:t>ttps</w:t>
                            </w:r>
                            <w:r w:rsidRPr="00586181">
                              <w:rPr>
                                <w:lang w:val="ru-RU"/>
                              </w:rPr>
                              <w:t>://</w:t>
                            </w:r>
                            <w:r w:rsidRPr="00865EC6">
                              <w:t>vk</w:t>
                            </w:r>
                            <w:r w:rsidRPr="00586181">
                              <w:rPr>
                                <w:lang w:val="ru-RU"/>
                              </w:rPr>
                              <w:t>.</w:t>
                            </w:r>
                            <w:r w:rsidRPr="00865EC6">
                              <w:t>com</w:t>
                            </w:r>
                            <w:r w:rsidRPr="00586181">
                              <w:rPr>
                                <w:lang w:val="ru-RU"/>
                              </w:rPr>
                              <w:t>/</w:t>
                            </w:r>
                            <w:r w:rsidRPr="00865EC6">
                              <w:t>ruscou</w:t>
                            </w:r>
                          </w:p>
                          <w:p w:rsidR="0042016B" w:rsidRPr="00586181" w:rsidRDefault="0042016B">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42A8F" id="_x0000_s1030" type="#_x0000_t202" style="position:absolute;left:0;text-align:left;margin-left:1.95pt;margin-top:472.85pt;width:309.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" stroked="f">
                <v:textbox style="mso-fit-shape-to-text:t">
                  <w:txbxContent>
                    <w:p w:rsidR="0042016B" w:rsidRPr="00865EC6" w:rsidRDefault="0042016B" w:rsidP="00586181">
                      <w:pPr>
                        <w:rPr>
                          <w:lang w:val="ru-RU"/>
                        </w:rPr>
                      </w:pPr>
                      <w:r>
                        <w:rPr>
                          <w:lang w:val="ru-RU"/>
                        </w:rPr>
                        <w:t xml:space="preserve">Илл. 5. Фото из группы Вконтакте </w:t>
                      </w:r>
                      <w:r w:rsidRPr="00586181">
                        <w:rPr>
                          <w:lang w:val="ru-RU"/>
                        </w:rPr>
                        <w:t>“</w:t>
                      </w:r>
                      <w:r>
                        <w:rPr>
                          <w:lang w:val="ru-RU"/>
                        </w:rPr>
                        <w:t>Русские дворы</w:t>
                      </w:r>
                      <w:r w:rsidRPr="00586181">
                        <w:rPr>
                          <w:lang w:val="ru-RU"/>
                        </w:rPr>
                        <w:t xml:space="preserve">” </w:t>
                      </w:r>
                      <w:r w:rsidRPr="00865EC6">
                        <w:t>ttps</w:t>
                      </w:r>
                      <w:r w:rsidRPr="00586181">
                        <w:rPr>
                          <w:lang w:val="ru-RU"/>
                        </w:rPr>
                        <w:t>://</w:t>
                      </w:r>
                      <w:r w:rsidRPr="00865EC6">
                        <w:t>vk</w:t>
                      </w:r>
                      <w:r w:rsidRPr="00586181">
                        <w:rPr>
                          <w:lang w:val="ru-RU"/>
                        </w:rPr>
                        <w:t>.</w:t>
                      </w:r>
                      <w:r w:rsidRPr="00865EC6">
                        <w:t>com</w:t>
                      </w:r>
                      <w:r w:rsidRPr="00586181">
                        <w:rPr>
                          <w:lang w:val="ru-RU"/>
                        </w:rPr>
                        <w:t>/</w:t>
                      </w:r>
                      <w:r w:rsidRPr="00865EC6">
                        <w:t>ruscou</w:t>
                      </w:r>
                    </w:p>
                    <w:p w:rsidR="0042016B" w:rsidRPr="00586181" w:rsidRDefault="0042016B">
                      <w:pPr>
                        <w:rPr>
                          <w:lang w:val="ru-RU"/>
                        </w:rPr>
                      </w:pPr>
                    </w:p>
                  </w:txbxContent>
                </v:textbox>
                <w10:wrap type="square"/>
              </v:shape>
            </w:pict>
          </mc:Fallback>
        </mc:AlternateContent>
      </w:r>
      <w:r w:rsidR="0060535B">
        <w:rPr>
          <w:rFonts w:cs="Times New Roman"/>
          <w:b/>
          <w:noProof/>
          <w:color w:val="auto"/>
          <w:sz w:val="28"/>
          <w:szCs w:val="28"/>
          <w:shd w:val="clear" w:color="auto" w:fill="FFFFFF"/>
          <w:lang w:val="ru-RU"/>
        </w:rPr>
        <w:drawing>
          <wp:anchor distT="0" distB="0" distL="114300" distR="114300" simplePos="0" relativeHeight="251661312" behindDoc="0" locked="0" layoutInCell="1" allowOverlap="1">
            <wp:simplePos x="0" y="0"/>
            <wp:positionH relativeFrom="margin">
              <wp:align>right</wp:align>
            </wp:positionH>
            <wp:positionV relativeFrom="paragraph">
              <wp:posOffset>1309254</wp:posOffset>
            </wp:positionV>
            <wp:extent cx="5943600" cy="44577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еференс9.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r>
        <w:rPr>
          <w:rFonts w:cs="Times New Roman"/>
          <w:b/>
          <w:color w:val="auto"/>
          <w:sz w:val="28"/>
          <w:szCs w:val="28"/>
          <w:shd w:val="clear" w:color="auto" w:fill="FFFFFF"/>
          <w:lang w:val="ru-RU"/>
        </w:rPr>
        <w:tab/>
      </w:r>
    </w:p>
    <w:p w:rsidR="00586181" w:rsidRDefault="00586181">
      <w:pPr>
        <w:rPr>
          <w:rFonts w:cs="Times New Roman"/>
          <w:b/>
          <w:color w:val="auto"/>
          <w:sz w:val="28"/>
          <w:szCs w:val="28"/>
          <w:shd w:val="clear" w:color="auto" w:fill="FFFFFF"/>
          <w:lang w:val="ru-RU"/>
        </w:rPr>
      </w:pPr>
      <w:r>
        <w:rPr>
          <w:rFonts w:cs="Times New Roman"/>
          <w:b/>
          <w:color w:val="auto"/>
          <w:sz w:val="28"/>
          <w:szCs w:val="28"/>
          <w:shd w:val="clear" w:color="auto" w:fill="FFFFFF"/>
          <w:lang w:val="ru-RU"/>
        </w:rPr>
        <w:br w:type="page"/>
      </w:r>
      <w:r w:rsidR="00DB7E1B" w:rsidRPr="00DB7E1B">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674624" behindDoc="0" locked="0" layoutInCell="1" allowOverlap="1" wp14:anchorId="476F4C09" wp14:editId="13C4C153">
                <wp:simplePos x="0" y="0"/>
                <wp:positionH relativeFrom="margin">
                  <wp:align>left</wp:align>
                </wp:positionH>
                <wp:positionV relativeFrom="paragraph">
                  <wp:posOffset>5064760</wp:posOffset>
                </wp:positionV>
                <wp:extent cx="5814695" cy="76962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769620"/>
                        </a:xfrm>
                        <a:prstGeom prst="rect">
                          <a:avLst/>
                        </a:prstGeom>
                        <a:solidFill>
                          <a:srgbClr val="FFFFFF"/>
                        </a:solidFill>
                        <a:ln w="9525">
                          <a:noFill/>
                          <a:miter lim="800000"/>
                          <a:headEnd/>
                          <a:tailEnd/>
                        </a:ln>
                      </wps:spPr>
                      <wps:txbx>
                        <w:txbxContent>
                          <w:p w:rsidR="0042016B" w:rsidRPr="00DB7E1B" w:rsidRDefault="0042016B">
                            <w:pPr>
                              <w:rPr>
                                <w:lang w:val="ru-RU"/>
                              </w:rPr>
                            </w:pPr>
                            <w:r>
                              <w:rPr>
                                <w:lang w:val="ru-RU"/>
                              </w:rPr>
                              <w:t xml:space="preserve">Илл. 6. Ковры. Двухслойное ткачество, </w:t>
                            </w:r>
                            <w:r w:rsidRPr="00DB7E1B">
                              <w:rPr>
                                <w:rFonts w:cs="Times New Roman"/>
                                <w:color w:val="auto"/>
                                <w:lang w:val="ru-RU"/>
                              </w:rPr>
                              <w:t>Государ</w:t>
                            </w:r>
                            <w:r>
                              <w:rPr>
                                <w:rFonts w:cs="Times New Roman"/>
                                <w:color w:val="auto"/>
                                <w:lang w:val="ru-RU"/>
                              </w:rPr>
                              <w:t>ственный литературно-краеведческий музей д.</w:t>
                            </w:r>
                            <w:r w:rsidRPr="00DB7E1B">
                              <w:rPr>
                                <w:rFonts w:cs="Times New Roman"/>
                                <w:color w:val="auto"/>
                                <w:lang w:val="ru-RU"/>
                              </w:rPr>
                              <w:t xml:space="preserve"> Гудевичи</w:t>
                            </w:r>
                            <w:r>
                              <w:rPr>
                                <w:rFonts w:cs="Times New Roman"/>
                                <w:color w:val="auto"/>
                                <w:lang w:val="ru-RU"/>
                              </w:rPr>
                              <w:t>, Мостовский</w:t>
                            </w:r>
                            <w:r w:rsidRPr="00DB7E1B">
                              <w:rPr>
                                <w:rFonts w:cs="Times New Roman"/>
                                <w:color w:val="auto"/>
                                <w:lang w:val="ru-RU"/>
                              </w:rPr>
                              <w:t xml:space="preserve"> райо</w:t>
                            </w:r>
                            <w:r>
                              <w:rPr>
                                <w:rFonts w:cs="Times New Roman"/>
                                <w:color w:val="auto"/>
                                <w:lang w:val="ru-RU"/>
                              </w:rPr>
                              <w:t>н Гродненской области, Беларусь.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F4C09" id="_x0000_s1031" type="#_x0000_t202" style="position:absolute;margin-left:0;margin-top:398.8pt;width:457.85pt;height:60.6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" stroked="f">
                <v:textbox>
                  <w:txbxContent>
                    <w:p w:rsidR="0042016B" w:rsidRPr="00DB7E1B" w:rsidRDefault="0042016B">
                      <w:pPr>
                        <w:rPr>
                          <w:lang w:val="ru-RU"/>
                        </w:rPr>
                      </w:pPr>
                      <w:r>
                        <w:rPr>
                          <w:lang w:val="ru-RU"/>
                        </w:rPr>
                        <w:t xml:space="preserve">Илл. 6. Ковры. Двухслойное ткачество, </w:t>
                      </w:r>
                      <w:r w:rsidRPr="00DB7E1B">
                        <w:rPr>
                          <w:rFonts w:cs="Times New Roman"/>
                          <w:color w:val="auto"/>
                          <w:lang w:val="ru-RU"/>
                        </w:rPr>
                        <w:t>Государ</w:t>
                      </w:r>
                      <w:r>
                        <w:rPr>
                          <w:rFonts w:cs="Times New Roman"/>
                          <w:color w:val="auto"/>
                          <w:lang w:val="ru-RU"/>
                        </w:rPr>
                        <w:t>ственный литературно-краеведческий музей д.</w:t>
                      </w:r>
                      <w:r w:rsidRPr="00DB7E1B">
                        <w:rPr>
                          <w:rFonts w:cs="Times New Roman"/>
                          <w:color w:val="auto"/>
                          <w:lang w:val="ru-RU"/>
                        </w:rPr>
                        <w:t xml:space="preserve"> Гудевичи</w:t>
                      </w:r>
                      <w:r>
                        <w:rPr>
                          <w:rFonts w:cs="Times New Roman"/>
                          <w:color w:val="auto"/>
                          <w:lang w:val="ru-RU"/>
                        </w:rPr>
                        <w:t>, Мостовский</w:t>
                      </w:r>
                      <w:r w:rsidRPr="00DB7E1B">
                        <w:rPr>
                          <w:rFonts w:cs="Times New Roman"/>
                          <w:color w:val="auto"/>
                          <w:lang w:val="ru-RU"/>
                        </w:rPr>
                        <w:t xml:space="preserve"> райо</w:t>
                      </w:r>
                      <w:r>
                        <w:rPr>
                          <w:rFonts w:cs="Times New Roman"/>
                          <w:color w:val="auto"/>
                          <w:lang w:val="ru-RU"/>
                        </w:rPr>
                        <w:t>н Гродненской области, Беларусь.</w:t>
                      </w:r>
                    </w:p>
                  </w:txbxContent>
                </v:textbox>
                <w10:wrap type="square" anchorx="margin"/>
              </v:shape>
            </w:pict>
          </mc:Fallback>
        </mc:AlternateContent>
      </w:r>
      <w:r>
        <w:rPr>
          <w:rFonts w:cs="Times New Roman"/>
          <w:b/>
          <w:noProof/>
          <w:color w:val="auto"/>
          <w:sz w:val="28"/>
          <w:szCs w:val="28"/>
          <w:shd w:val="clear" w:color="auto" w:fill="FFFFFF"/>
          <w:lang w:val="ru-RU"/>
        </w:rPr>
        <w:drawing>
          <wp:inline distT="0" distB="0" distL="0" distR="0" wp14:anchorId="114DCF29" wp14:editId="71110EAA">
            <wp:extent cx="5943600" cy="4859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удевичи_ткачество.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rsidR="00586181" w:rsidRDefault="00586181"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586181" w:rsidRDefault="00586181">
      <w:pPr>
        <w:rPr>
          <w:rFonts w:cs="Times New Roman"/>
          <w:b/>
          <w:color w:val="auto"/>
          <w:sz w:val="28"/>
          <w:szCs w:val="28"/>
          <w:shd w:val="clear" w:color="auto" w:fill="FFFFFF"/>
          <w:lang w:val="ru-RU"/>
        </w:rPr>
      </w:pPr>
      <w:r>
        <w:rPr>
          <w:rFonts w:cs="Times New Roman"/>
          <w:b/>
          <w:color w:val="auto"/>
          <w:sz w:val="28"/>
          <w:szCs w:val="28"/>
          <w:shd w:val="clear" w:color="auto" w:fill="FFFFFF"/>
          <w:lang w:val="ru-RU"/>
        </w:rPr>
        <w:br w:type="page"/>
      </w:r>
    </w:p>
    <w:p w:rsidR="00586181" w:rsidRDefault="00586181"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586181" w:rsidRDefault="00DB7E1B">
      <w:pPr>
        <w:rPr>
          <w:rFonts w:cs="Times New Roman"/>
          <w:b/>
          <w:color w:val="auto"/>
          <w:sz w:val="28"/>
          <w:szCs w:val="28"/>
          <w:shd w:val="clear" w:color="auto" w:fill="FFFFFF"/>
          <w:lang w:val="ru-RU"/>
        </w:rPr>
      </w:pPr>
      <w:r w:rsidRPr="00DB7E1B">
        <w:rPr>
          <w:rFonts w:cs="Times New Roman"/>
          <w:b/>
          <w:noProof/>
          <w:color w:val="auto"/>
          <w:sz w:val="28"/>
          <w:szCs w:val="28"/>
          <w:shd w:val="clear" w:color="auto" w:fill="FFFFFF"/>
          <w:lang w:val="ru-RU"/>
        </w:rPr>
        <mc:AlternateContent>
          <mc:Choice Requires="wps">
            <w:drawing>
              <wp:anchor distT="45720" distB="45720" distL="114300" distR="114300" simplePos="0" relativeHeight="251676672" behindDoc="0" locked="0" layoutInCell="1" allowOverlap="1" wp14:anchorId="2A45DD1B" wp14:editId="55400BA8">
                <wp:simplePos x="0" y="0"/>
                <wp:positionH relativeFrom="margin">
                  <wp:align>left</wp:align>
                </wp:positionH>
                <wp:positionV relativeFrom="paragraph">
                  <wp:posOffset>4001765</wp:posOffset>
                </wp:positionV>
                <wp:extent cx="6045200" cy="1404620"/>
                <wp:effectExtent l="0" t="0" r="0" b="254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solidFill>
                          <a:srgbClr val="FFFFFF"/>
                        </a:solidFill>
                        <a:ln w="9525">
                          <a:noFill/>
                          <a:miter lim="800000"/>
                          <a:headEnd/>
                          <a:tailEnd/>
                        </a:ln>
                      </wps:spPr>
                      <wps:txbx>
                        <w:txbxContent>
                          <w:p w:rsidR="0042016B" w:rsidRPr="00DB7E1B" w:rsidRDefault="0042016B" w:rsidP="00DB7E1B">
                            <w:pPr>
                              <w:rPr>
                                <w:lang w:val="ru-RU"/>
                              </w:rPr>
                            </w:pPr>
                            <w:r>
                              <w:rPr>
                                <w:lang w:val="ru-RU"/>
                              </w:rPr>
                              <w:t xml:space="preserve">Илл. 7. Ковры. Двухслойное ткачество, </w:t>
                            </w:r>
                            <w:r w:rsidRPr="00DB7E1B">
                              <w:rPr>
                                <w:rFonts w:cs="Times New Roman"/>
                                <w:color w:val="auto"/>
                                <w:lang w:val="ru-RU"/>
                              </w:rPr>
                              <w:t>Государ</w:t>
                            </w:r>
                            <w:r>
                              <w:rPr>
                                <w:rFonts w:cs="Times New Roman"/>
                                <w:color w:val="auto"/>
                                <w:lang w:val="ru-RU"/>
                              </w:rPr>
                              <w:t>ственный литературно-краеведческий музей д.</w:t>
                            </w:r>
                            <w:r w:rsidRPr="00DB7E1B">
                              <w:rPr>
                                <w:rFonts w:cs="Times New Roman"/>
                                <w:color w:val="auto"/>
                                <w:lang w:val="ru-RU"/>
                              </w:rPr>
                              <w:t xml:space="preserve"> Гудевичи</w:t>
                            </w:r>
                            <w:r>
                              <w:rPr>
                                <w:rFonts w:cs="Times New Roman"/>
                                <w:color w:val="auto"/>
                                <w:lang w:val="ru-RU"/>
                              </w:rPr>
                              <w:t>, Мостовский</w:t>
                            </w:r>
                            <w:r w:rsidRPr="00DB7E1B">
                              <w:rPr>
                                <w:rFonts w:cs="Times New Roman"/>
                                <w:color w:val="auto"/>
                                <w:lang w:val="ru-RU"/>
                              </w:rPr>
                              <w:t xml:space="preserve"> райо</w:t>
                            </w:r>
                            <w:r>
                              <w:rPr>
                                <w:rFonts w:cs="Times New Roman"/>
                                <w:color w:val="auto"/>
                                <w:lang w:val="ru-RU"/>
                              </w:rPr>
                              <w:t>н Гродненской области, Беларусь.</w:t>
                            </w:r>
                          </w:p>
                          <w:p w:rsidR="0042016B" w:rsidRPr="00DB7E1B" w:rsidRDefault="0042016B">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45DD1B" id="_x0000_s1032" type="#_x0000_t202" style="position:absolute;margin-left:0;margin-top:315.1pt;width:476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" stroked="f">
                <v:textbox style="mso-fit-shape-to-text:t">
                  <w:txbxContent>
                    <w:p w:rsidR="0042016B" w:rsidRPr="00DB7E1B" w:rsidRDefault="0042016B" w:rsidP="00DB7E1B">
                      <w:pPr>
                        <w:rPr>
                          <w:lang w:val="ru-RU"/>
                        </w:rPr>
                      </w:pPr>
                      <w:r>
                        <w:rPr>
                          <w:lang w:val="ru-RU"/>
                        </w:rPr>
                        <w:t xml:space="preserve">Илл. 7. Ковры. Двухслойное ткачество, </w:t>
                      </w:r>
                      <w:r w:rsidRPr="00DB7E1B">
                        <w:rPr>
                          <w:rFonts w:cs="Times New Roman"/>
                          <w:color w:val="auto"/>
                          <w:lang w:val="ru-RU"/>
                        </w:rPr>
                        <w:t>Государ</w:t>
                      </w:r>
                      <w:r>
                        <w:rPr>
                          <w:rFonts w:cs="Times New Roman"/>
                          <w:color w:val="auto"/>
                          <w:lang w:val="ru-RU"/>
                        </w:rPr>
                        <w:t>ственный литературно-краеведческий музей д.</w:t>
                      </w:r>
                      <w:r w:rsidRPr="00DB7E1B">
                        <w:rPr>
                          <w:rFonts w:cs="Times New Roman"/>
                          <w:color w:val="auto"/>
                          <w:lang w:val="ru-RU"/>
                        </w:rPr>
                        <w:t xml:space="preserve"> Гудевичи</w:t>
                      </w:r>
                      <w:r>
                        <w:rPr>
                          <w:rFonts w:cs="Times New Roman"/>
                          <w:color w:val="auto"/>
                          <w:lang w:val="ru-RU"/>
                        </w:rPr>
                        <w:t>, Мостовский</w:t>
                      </w:r>
                      <w:r w:rsidRPr="00DB7E1B">
                        <w:rPr>
                          <w:rFonts w:cs="Times New Roman"/>
                          <w:color w:val="auto"/>
                          <w:lang w:val="ru-RU"/>
                        </w:rPr>
                        <w:t xml:space="preserve"> райо</w:t>
                      </w:r>
                      <w:r>
                        <w:rPr>
                          <w:rFonts w:cs="Times New Roman"/>
                          <w:color w:val="auto"/>
                          <w:lang w:val="ru-RU"/>
                        </w:rPr>
                        <w:t>н Гродненской области, Беларусь.</w:t>
                      </w:r>
                    </w:p>
                    <w:p w:rsidR="0042016B" w:rsidRPr="00DB7E1B" w:rsidRDefault="0042016B">
                      <w:pPr>
                        <w:rPr>
                          <w:lang w:val="ru-RU"/>
                        </w:rPr>
                      </w:pPr>
                    </w:p>
                  </w:txbxContent>
                </v:textbox>
                <w10:wrap type="square" anchorx="margin"/>
              </v:shape>
            </w:pict>
          </mc:Fallback>
        </mc:AlternateContent>
      </w:r>
      <w:r>
        <w:rPr>
          <w:rFonts w:cs="Times New Roman"/>
          <w:b/>
          <w:noProof/>
          <w:color w:val="auto"/>
          <w:sz w:val="28"/>
          <w:szCs w:val="28"/>
          <w:shd w:val="clear" w:color="auto" w:fill="FFFFFF"/>
          <w:lang w:val="ru-RU"/>
        </w:rPr>
        <w:drawing>
          <wp:inline distT="0" distB="0" distL="0" distR="0">
            <wp:extent cx="5943600" cy="38036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удевичи2_ткачество.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03650"/>
                    </a:xfrm>
                    <a:prstGeom prst="rect">
                      <a:avLst/>
                    </a:prstGeom>
                  </pic:spPr>
                </pic:pic>
              </a:graphicData>
            </a:graphic>
          </wp:inline>
        </w:drawing>
      </w:r>
      <w:r w:rsidR="00586181">
        <w:rPr>
          <w:rFonts w:cs="Times New Roman"/>
          <w:b/>
          <w:color w:val="auto"/>
          <w:sz w:val="28"/>
          <w:szCs w:val="28"/>
          <w:shd w:val="clear" w:color="auto" w:fill="FFFFFF"/>
          <w:lang w:val="ru-RU"/>
        </w:rPr>
        <w:br w:type="page"/>
      </w:r>
    </w:p>
    <w:p w:rsidR="00586181" w:rsidRDefault="00586181"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586181" w:rsidRDefault="004875C5">
      <w:pPr>
        <w:rPr>
          <w:rFonts w:cs="Times New Roman"/>
          <w:b/>
          <w:color w:val="auto"/>
          <w:sz w:val="28"/>
          <w:szCs w:val="28"/>
          <w:shd w:val="clear" w:color="auto" w:fill="FFFFFF"/>
          <w:lang w:val="ru-RU"/>
        </w:rPr>
      </w:pPr>
      <w:r w:rsidRPr="00DB7E1B">
        <w:rPr>
          <w:rFonts w:cs="Times New Roman"/>
          <w:b/>
          <w:noProof/>
          <w:color w:val="auto"/>
          <w:sz w:val="28"/>
          <w:szCs w:val="28"/>
          <w:shd w:val="clear" w:color="auto" w:fill="FFFFFF"/>
          <w:lang w:val="ru-RU"/>
        </w:rPr>
        <mc:AlternateContent>
          <mc:Choice Requires="wps">
            <w:drawing>
              <wp:anchor distT="45720" distB="45720" distL="114300" distR="114300" simplePos="0" relativeHeight="251678720" behindDoc="0" locked="0" layoutInCell="1" allowOverlap="1" wp14:anchorId="0627BF2A" wp14:editId="3DDD71D8">
                <wp:simplePos x="0" y="0"/>
                <wp:positionH relativeFrom="margin">
                  <wp:align>left</wp:align>
                </wp:positionH>
                <wp:positionV relativeFrom="paragraph">
                  <wp:posOffset>4034206</wp:posOffset>
                </wp:positionV>
                <wp:extent cx="4472940" cy="1404620"/>
                <wp:effectExtent l="0" t="0" r="3810"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404620"/>
                        </a:xfrm>
                        <a:prstGeom prst="rect">
                          <a:avLst/>
                        </a:prstGeom>
                        <a:solidFill>
                          <a:srgbClr val="FFFFFF"/>
                        </a:solidFill>
                        <a:ln w="9525">
                          <a:noFill/>
                          <a:miter lim="800000"/>
                          <a:headEnd/>
                          <a:tailEnd/>
                        </a:ln>
                      </wps:spPr>
                      <wps:txbx>
                        <w:txbxContent>
                          <w:p w:rsidR="0042016B" w:rsidRPr="00DB7E1B" w:rsidRDefault="0042016B">
                            <w:pPr>
                              <w:rPr>
                                <w:lang w:val="ru-RU"/>
                              </w:rPr>
                            </w:pPr>
                            <w:r>
                              <w:rPr>
                                <w:lang w:val="ru-RU"/>
                              </w:rPr>
                              <w:t xml:space="preserve">Илл. 8. </w:t>
                            </w:r>
                            <w:r w:rsidRPr="00DB7E1B">
                              <w:rPr>
                                <w:lang w:val="ru-RU"/>
                              </w:rPr>
                              <w:t>Двухслойный ковер Я. Райской, вытканный в</w:t>
                            </w:r>
                            <w:r>
                              <w:t> </w:t>
                            </w:r>
                            <w:r w:rsidRPr="00DB7E1B">
                              <w:rPr>
                                <w:lang w:val="ru-RU"/>
                              </w:rPr>
                              <w:t>1939</w:t>
                            </w:r>
                            <w:r>
                              <w:t> </w:t>
                            </w:r>
                            <w:r w:rsidRPr="00DB7E1B">
                              <w:rPr>
                                <w:lang w:val="ru-RU"/>
                              </w:rPr>
                              <w:t>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7BF2A" id="_x0000_s1033" type="#_x0000_t202" style="position:absolute;margin-left:0;margin-top:317.65pt;width:352.2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" stroked="f">
                <v:textbox style="mso-fit-shape-to-text:t">
                  <w:txbxContent>
                    <w:p w:rsidR="0042016B" w:rsidRPr="00DB7E1B" w:rsidRDefault="0042016B">
                      <w:pPr>
                        <w:rPr>
                          <w:lang w:val="ru-RU"/>
                        </w:rPr>
                      </w:pPr>
                      <w:r>
                        <w:rPr>
                          <w:lang w:val="ru-RU"/>
                        </w:rPr>
                        <w:t xml:space="preserve">Илл. 8. </w:t>
                      </w:r>
                      <w:r w:rsidRPr="00DB7E1B">
                        <w:rPr>
                          <w:lang w:val="ru-RU"/>
                        </w:rPr>
                        <w:t>Двухслойный ковер Я. Райской, вытканный в</w:t>
                      </w:r>
                      <w:r>
                        <w:t> </w:t>
                      </w:r>
                      <w:r w:rsidRPr="00DB7E1B">
                        <w:rPr>
                          <w:lang w:val="ru-RU"/>
                        </w:rPr>
                        <w:t>1939</w:t>
                      </w:r>
                      <w:r>
                        <w:t> </w:t>
                      </w:r>
                      <w:r w:rsidRPr="00DB7E1B">
                        <w:rPr>
                          <w:lang w:val="ru-RU"/>
                        </w:rPr>
                        <w:t>г</w:t>
                      </w:r>
                    </w:p>
                  </w:txbxContent>
                </v:textbox>
                <w10:wrap type="square" anchorx="margin"/>
              </v:shape>
            </w:pict>
          </mc:Fallback>
        </mc:AlternateContent>
      </w:r>
      <w:r w:rsidR="00DB7E1B">
        <w:rPr>
          <w:rFonts w:cs="Times New Roman"/>
          <w:b/>
          <w:noProof/>
          <w:color w:val="auto"/>
          <w:sz w:val="28"/>
          <w:szCs w:val="28"/>
          <w:shd w:val="clear" w:color="auto" w:fill="FFFFFF"/>
          <w:lang w:val="ru-RU"/>
        </w:rPr>
        <w:drawing>
          <wp:inline distT="0" distB="0" distL="0" distR="0">
            <wp:extent cx="5943600" cy="37503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одно1_ткачеств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r w:rsidR="00586181">
        <w:rPr>
          <w:rFonts w:cs="Times New Roman"/>
          <w:b/>
          <w:color w:val="auto"/>
          <w:sz w:val="28"/>
          <w:szCs w:val="28"/>
          <w:shd w:val="clear" w:color="auto" w:fill="FFFFFF"/>
          <w:lang w:val="ru-RU"/>
        </w:rPr>
        <w:br w:type="page"/>
      </w:r>
    </w:p>
    <w:p w:rsidR="00586181" w:rsidRDefault="004875C5"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Pr>
          <w:rFonts w:cs="Times New Roman"/>
          <w:b/>
          <w:noProof/>
          <w:color w:val="auto"/>
          <w:sz w:val="28"/>
          <w:szCs w:val="28"/>
          <w:shd w:val="clear" w:color="auto" w:fill="FFFFFF"/>
          <w:lang w:val="ru-RU"/>
        </w:rPr>
        <w:lastRenderedPageBreak/>
        <w:drawing>
          <wp:anchor distT="0" distB="0" distL="114300" distR="114300" simplePos="0" relativeHeight="251679744" behindDoc="0" locked="0" layoutInCell="1" allowOverlap="1" wp14:anchorId="1ADA7351" wp14:editId="4986B774">
            <wp:simplePos x="0" y="0"/>
            <wp:positionH relativeFrom="margin">
              <wp:align>center</wp:align>
            </wp:positionH>
            <wp:positionV relativeFrom="paragraph">
              <wp:posOffset>6578</wp:posOffset>
            </wp:positionV>
            <wp:extent cx="4419600" cy="6850380"/>
            <wp:effectExtent l="0" t="0" r="0"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родно2_ткачество.JPG"/>
                    <pic:cNvPicPr/>
                  </pic:nvPicPr>
                  <pic:blipFill>
                    <a:blip r:embed="rId22">
                      <a:extLst>
                        <a:ext uri="{28A0092B-C50C-407E-A947-70E740481C1C}">
                          <a14:useLocalDpi xmlns:a14="http://schemas.microsoft.com/office/drawing/2010/main" val="0"/>
                        </a:ext>
                      </a:extLst>
                    </a:blip>
                    <a:stretch>
                      <a:fillRect/>
                    </a:stretch>
                  </pic:blipFill>
                  <pic:spPr>
                    <a:xfrm>
                      <a:off x="0" y="0"/>
                      <a:ext cx="4419600" cy="6850380"/>
                    </a:xfrm>
                    <a:prstGeom prst="rect">
                      <a:avLst/>
                    </a:prstGeom>
                  </pic:spPr>
                </pic:pic>
              </a:graphicData>
            </a:graphic>
            <wp14:sizeRelH relativeFrom="margin">
              <wp14:pctWidth>0</wp14:pctWidth>
            </wp14:sizeRelH>
            <wp14:sizeRelV relativeFrom="margin">
              <wp14:pctHeight>0</wp14:pctHeight>
            </wp14:sizeRelV>
          </wp:anchor>
        </w:drawing>
      </w:r>
    </w:p>
    <w:p w:rsidR="00586181" w:rsidRDefault="004875C5">
      <w:pPr>
        <w:rPr>
          <w:rFonts w:cs="Times New Roman"/>
          <w:b/>
          <w:color w:val="auto"/>
          <w:sz w:val="28"/>
          <w:szCs w:val="28"/>
          <w:shd w:val="clear" w:color="auto" w:fill="FFFFFF"/>
          <w:lang w:val="ru-RU"/>
        </w:rPr>
      </w:pPr>
      <w:r w:rsidRPr="004875C5">
        <w:rPr>
          <w:rFonts w:cs="Times New Roman"/>
          <w:b/>
          <w:noProof/>
          <w:color w:val="auto"/>
          <w:sz w:val="28"/>
          <w:szCs w:val="28"/>
          <w:shd w:val="clear" w:color="auto" w:fill="FFFFFF"/>
          <w:lang w:val="ru-RU"/>
        </w:rPr>
        <mc:AlternateContent>
          <mc:Choice Requires="wps">
            <w:drawing>
              <wp:anchor distT="45720" distB="45720" distL="114300" distR="114300" simplePos="0" relativeHeight="251681792" behindDoc="0" locked="0" layoutInCell="1" allowOverlap="1" wp14:anchorId="352AE6F5" wp14:editId="49EB188C">
                <wp:simplePos x="0" y="0"/>
                <wp:positionH relativeFrom="margin">
                  <wp:posOffset>792480</wp:posOffset>
                </wp:positionH>
                <wp:positionV relativeFrom="paragraph">
                  <wp:posOffset>6802755</wp:posOffset>
                </wp:positionV>
                <wp:extent cx="4724400" cy="518160"/>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18160"/>
                        </a:xfrm>
                        <a:prstGeom prst="rect">
                          <a:avLst/>
                        </a:prstGeom>
                        <a:solidFill>
                          <a:srgbClr val="FFFFFF"/>
                        </a:solidFill>
                        <a:ln w="9525">
                          <a:noFill/>
                          <a:miter lim="800000"/>
                          <a:headEnd/>
                          <a:tailEnd/>
                        </a:ln>
                      </wps:spPr>
                      <wps:txbx>
                        <w:txbxContent>
                          <w:p w:rsidR="0042016B" w:rsidRPr="004875C5" w:rsidRDefault="0042016B">
                            <w:pPr>
                              <w:rPr>
                                <w:b/>
                                <w:lang w:val="ru-RU"/>
                              </w:rPr>
                            </w:pPr>
                            <w:r>
                              <w:rPr>
                                <w:lang w:val="ru-RU"/>
                              </w:rPr>
                              <w:t xml:space="preserve">Илл. 9. </w:t>
                            </w:r>
                            <w:r w:rsidRPr="004875C5">
                              <w:rPr>
                                <w:lang w:val="ru-RU"/>
                              </w:rPr>
                              <w:t>Двухслойный ковер «Звери». Худож ник Э. Плутинская, ткачество О. Ярошевич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AE6F5" id="_x0000_s1034" type="#_x0000_t202" style="position:absolute;margin-left:62.4pt;margin-top:535.65pt;width:372pt;height:40.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" stroked="f">
                <v:textbox>
                  <w:txbxContent>
                    <w:p w:rsidR="0042016B" w:rsidRPr="004875C5" w:rsidRDefault="0042016B">
                      <w:pPr>
                        <w:rPr>
                          <w:b/>
                          <w:lang w:val="ru-RU"/>
                        </w:rPr>
                      </w:pPr>
                      <w:r>
                        <w:rPr>
                          <w:lang w:val="ru-RU"/>
                        </w:rPr>
                        <w:t xml:space="preserve">Илл. 9. </w:t>
                      </w:r>
                      <w:r w:rsidRPr="004875C5">
                        <w:rPr>
                          <w:lang w:val="ru-RU"/>
                        </w:rPr>
                        <w:t>Двухслойный ковер «Звери». Худож ник Э. Плутинская, ткачество О. Ярошевич</w:t>
                      </w:r>
                    </w:p>
                  </w:txbxContent>
                </v:textbox>
                <w10:wrap type="square" anchorx="margin"/>
              </v:shape>
            </w:pict>
          </mc:Fallback>
        </mc:AlternateContent>
      </w:r>
      <w:r w:rsidR="00586181">
        <w:rPr>
          <w:rFonts w:cs="Times New Roman"/>
          <w:b/>
          <w:color w:val="auto"/>
          <w:sz w:val="28"/>
          <w:szCs w:val="28"/>
          <w:shd w:val="clear" w:color="auto" w:fill="FFFFFF"/>
          <w:lang w:val="ru-RU"/>
        </w:rPr>
        <w:br w:type="page"/>
      </w:r>
    </w:p>
    <w:p w:rsidR="00520919" w:rsidRDefault="00520919"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520919" w:rsidRDefault="00520919">
      <w:pPr>
        <w:rPr>
          <w:rFonts w:cs="Times New Roman"/>
          <w:b/>
          <w:color w:val="auto"/>
          <w:sz w:val="28"/>
          <w:szCs w:val="28"/>
          <w:shd w:val="clear" w:color="auto" w:fill="FFFFFF"/>
          <w:lang w:val="ru-RU"/>
        </w:rPr>
      </w:pPr>
      <w:r w:rsidRPr="004875C5">
        <w:rPr>
          <w:rFonts w:cs="Times New Roman"/>
          <w:b/>
          <w:noProof/>
          <w:color w:val="auto"/>
          <w:sz w:val="28"/>
          <w:szCs w:val="28"/>
          <w:shd w:val="clear" w:color="auto" w:fill="FFFFFF"/>
          <w:lang w:val="ru-RU"/>
        </w:rPr>
        <mc:AlternateContent>
          <mc:Choice Requires="wps">
            <w:drawing>
              <wp:anchor distT="45720" distB="45720" distL="114300" distR="114300" simplePos="0" relativeHeight="251688960" behindDoc="0" locked="0" layoutInCell="1" allowOverlap="1" wp14:anchorId="1699C812" wp14:editId="249D2851">
                <wp:simplePos x="0" y="0"/>
                <wp:positionH relativeFrom="column">
                  <wp:posOffset>114300</wp:posOffset>
                </wp:positionH>
                <wp:positionV relativeFrom="paragraph">
                  <wp:posOffset>4266565</wp:posOffset>
                </wp:positionV>
                <wp:extent cx="5935980" cy="1404620"/>
                <wp:effectExtent l="0" t="0" r="7620" b="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rgbClr val="FFFFFF"/>
                        </a:solidFill>
                        <a:ln w="9525">
                          <a:noFill/>
                          <a:miter lim="800000"/>
                          <a:headEnd/>
                          <a:tailEnd/>
                        </a:ln>
                      </wps:spPr>
                      <wps:txbx>
                        <w:txbxContent>
                          <w:p w:rsidR="0042016B" w:rsidRPr="004875C5" w:rsidRDefault="0042016B" w:rsidP="00520919">
                            <w:pPr>
                              <w:rPr>
                                <w:lang w:val="ru-RU"/>
                              </w:rPr>
                            </w:pPr>
                            <w:r>
                              <w:rPr>
                                <w:lang w:val="ru-RU"/>
                              </w:rPr>
                              <w:t xml:space="preserve">Илл. 10. </w:t>
                            </w:r>
                            <w:r w:rsidRPr="004875C5">
                              <w:rPr>
                                <w:lang w:val="ru-RU"/>
                              </w:rPr>
                              <w:t>Двухслойный восточнопрусский ковер, вытканный Эрной Коллер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9C812" id="_x0000_s1035" type="#_x0000_t202" style="position:absolute;margin-left:9pt;margin-top:335.95pt;width:467.4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" stroked="f">
                <v:textbox style="mso-fit-shape-to-text:t">
                  <w:txbxContent>
                    <w:p w:rsidR="0042016B" w:rsidRPr="004875C5" w:rsidRDefault="0042016B" w:rsidP="00520919">
                      <w:pPr>
                        <w:rPr>
                          <w:lang w:val="ru-RU"/>
                        </w:rPr>
                      </w:pPr>
                      <w:r>
                        <w:rPr>
                          <w:lang w:val="ru-RU"/>
                        </w:rPr>
                        <w:t xml:space="preserve">Илл. 10. </w:t>
                      </w:r>
                      <w:r w:rsidRPr="004875C5">
                        <w:rPr>
                          <w:lang w:val="ru-RU"/>
                        </w:rPr>
                        <w:t>Двухслойный восточнопрусский ковер, вытканный Эрной Коллер</w:t>
                      </w:r>
                    </w:p>
                  </w:txbxContent>
                </v:textbox>
                <w10:wrap type="square"/>
              </v:shape>
            </w:pict>
          </mc:Fallback>
        </mc:AlternateContent>
      </w:r>
      <w:r>
        <w:rPr>
          <w:rFonts w:cs="Times New Roman"/>
          <w:b/>
          <w:noProof/>
          <w:color w:val="auto"/>
          <w:sz w:val="28"/>
          <w:szCs w:val="28"/>
          <w:shd w:val="clear" w:color="auto" w:fill="FFFFFF"/>
          <w:lang w:val="ru-RU"/>
        </w:rPr>
        <w:drawing>
          <wp:anchor distT="0" distB="0" distL="114300" distR="114300" simplePos="0" relativeHeight="251686912" behindDoc="0" locked="0" layoutInCell="1" allowOverlap="1" wp14:anchorId="1AED384A" wp14:editId="19951F5D">
            <wp:simplePos x="0" y="0"/>
            <wp:positionH relativeFrom="margin">
              <wp:posOffset>53340</wp:posOffset>
            </wp:positionH>
            <wp:positionV relativeFrom="paragraph">
              <wp:posOffset>607695</wp:posOffset>
            </wp:positionV>
            <wp:extent cx="5943600" cy="3409315"/>
            <wp:effectExtent l="0" t="0" r="0" b="63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восточная пруссия_ткачество.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anchor>
        </w:drawing>
      </w:r>
      <w:r>
        <w:rPr>
          <w:rFonts w:cs="Times New Roman"/>
          <w:b/>
          <w:color w:val="auto"/>
          <w:sz w:val="28"/>
          <w:szCs w:val="28"/>
          <w:shd w:val="clear" w:color="auto" w:fill="FFFFFF"/>
          <w:lang w:val="ru-RU"/>
        </w:rPr>
        <w:br w:type="page"/>
      </w:r>
    </w:p>
    <w:p w:rsidR="00520919" w:rsidRDefault="00962E32"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sidRPr="00962E32">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691008" behindDoc="0" locked="0" layoutInCell="1" allowOverlap="1" wp14:anchorId="41C8B787" wp14:editId="4C359A4C">
                <wp:simplePos x="0" y="0"/>
                <wp:positionH relativeFrom="column">
                  <wp:posOffset>60960</wp:posOffset>
                </wp:positionH>
                <wp:positionV relativeFrom="paragraph">
                  <wp:posOffset>4991100</wp:posOffset>
                </wp:positionV>
                <wp:extent cx="5920740" cy="1404620"/>
                <wp:effectExtent l="0" t="0" r="3810" b="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noFill/>
                          <a:miter lim="800000"/>
                          <a:headEnd/>
                          <a:tailEnd/>
                        </a:ln>
                      </wps:spPr>
                      <wps:txbx>
                        <w:txbxContent>
                          <w:p w:rsidR="0042016B" w:rsidRPr="00962E32" w:rsidRDefault="0042016B">
                            <w:r>
                              <w:rPr>
                                <w:lang w:val="ru-RU"/>
                              </w:rPr>
                              <w:t>Илл</w:t>
                            </w:r>
                            <w:r w:rsidRPr="00962E32">
                              <w:t xml:space="preserve">. 11. </w:t>
                            </w:r>
                            <w:r>
                              <w:rPr>
                                <w:lang w:val="ru-RU"/>
                              </w:rPr>
                              <w:t>Скриншот</w:t>
                            </w:r>
                            <w:r w:rsidRPr="00962E32">
                              <w:t xml:space="preserve"> </w:t>
                            </w:r>
                            <w:r>
                              <w:rPr>
                                <w:lang w:val="ru-RU"/>
                              </w:rPr>
                              <w:t>из</w:t>
                            </w:r>
                            <w:r w:rsidRPr="00962E32">
                              <w:t xml:space="preserve"> </w:t>
                            </w:r>
                            <w:r>
                              <w:rPr>
                                <w:lang w:val="ru-RU"/>
                              </w:rPr>
                              <w:t>игры</w:t>
                            </w:r>
                            <w:r w:rsidRPr="00962E32">
                              <w:t xml:space="preserve"> </w:t>
                            </w:r>
                            <w:r>
                              <w:t xml:space="preserve">“The Great Escape” </w:t>
                            </w:r>
                            <w:r>
                              <w:rPr>
                                <w:lang w:val="ru-RU"/>
                              </w:rPr>
                              <w:t>для</w:t>
                            </w:r>
                            <w:r w:rsidRPr="00962E32">
                              <w:t xml:space="preserve"> ZX Spectrum, 1986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8B787" id="_x0000_s1036" type="#_x0000_t202" style="position:absolute;left:0;text-align:left;margin-left:4.8pt;margin-top:393pt;width:466.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" stroked="f">
                <v:textbox style="mso-fit-shape-to-text:t">
                  <w:txbxContent>
                    <w:p w:rsidR="0042016B" w:rsidRPr="00962E32" w:rsidRDefault="0042016B">
                      <w:r>
                        <w:rPr>
                          <w:lang w:val="ru-RU"/>
                        </w:rPr>
                        <w:t>Илл</w:t>
                      </w:r>
                      <w:r w:rsidRPr="00962E32">
                        <w:t xml:space="preserve">. 11. </w:t>
                      </w:r>
                      <w:r>
                        <w:rPr>
                          <w:lang w:val="ru-RU"/>
                        </w:rPr>
                        <w:t>Скриншот</w:t>
                      </w:r>
                      <w:r w:rsidRPr="00962E32">
                        <w:t xml:space="preserve"> </w:t>
                      </w:r>
                      <w:r>
                        <w:rPr>
                          <w:lang w:val="ru-RU"/>
                        </w:rPr>
                        <w:t>из</w:t>
                      </w:r>
                      <w:r w:rsidRPr="00962E32">
                        <w:t xml:space="preserve"> </w:t>
                      </w:r>
                      <w:r>
                        <w:rPr>
                          <w:lang w:val="ru-RU"/>
                        </w:rPr>
                        <w:t>игры</w:t>
                      </w:r>
                      <w:r w:rsidRPr="00962E32">
                        <w:t xml:space="preserve"> </w:t>
                      </w:r>
                      <w:r>
                        <w:t xml:space="preserve">“The Great Escape” </w:t>
                      </w:r>
                      <w:r>
                        <w:rPr>
                          <w:lang w:val="ru-RU"/>
                        </w:rPr>
                        <w:t>для</w:t>
                      </w:r>
                      <w:r w:rsidRPr="00962E32">
                        <w:t xml:space="preserve"> ZX Spectrum, 1986 </w:t>
                      </w:r>
                    </w:p>
                  </w:txbxContent>
                </v:textbox>
                <w10:wrap type="square"/>
              </v:shape>
            </w:pict>
          </mc:Fallback>
        </mc:AlternateContent>
      </w:r>
      <w:r w:rsidR="00520919">
        <w:rPr>
          <w:rFonts w:cs="Times New Roman"/>
          <w:b/>
          <w:noProof/>
          <w:color w:val="auto"/>
          <w:sz w:val="28"/>
          <w:szCs w:val="28"/>
          <w:shd w:val="clear" w:color="auto" w:fill="FFFFFF"/>
          <w:lang w:val="ru-RU"/>
        </w:rPr>
        <w:drawing>
          <wp:inline distT="0" distB="0" distL="0" distR="0" wp14:anchorId="259AEFCA" wp14:editId="43EDD3BA">
            <wp:extent cx="5943600" cy="470027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4.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700270"/>
                    </a:xfrm>
                    <a:prstGeom prst="rect">
                      <a:avLst/>
                    </a:prstGeom>
                  </pic:spPr>
                </pic:pic>
              </a:graphicData>
            </a:graphic>
          </wp:inline>
        </w:drawing>
      </w:r>
    </w:p>
    <w:p w:rsidR="00520919" w:rsidRDefault="00520919">
      <w:pPr>
        <w:rPr>
          <w:rFonts w:cs="Times New Roman"/>
          <w:b/>
          <w:color w:val="auto"/>
          <w:sz w:val="28"/>
          <w:szCs w:val="28"/>
          <w:shd w:val="clear" w:color="auto" w:fill="FFFFFF"/>
          <w:lang w:val="ru-RU"/>
        </w:rPr>
      </w:pPr>
      <w:r>
        <w:rPr>
          <w:rFonts w:cs="Times New Roman"/>
          <w:b/>
          <w:color w:val="auto"/>
          <w:sz w:val="28"/>
          <w:szCs w:val="28"/>
          <w:shd w:val="clear" w:color="auto" w:fill="FFFFFF"/>
          <w:lang w:val="ru-RU"/>
        </w:rPr>
        <w:br w:type="page"/>
      </w:r>
    </w:p>
    <w:p w:rsidR="00520919" w:rsidRDefault="00962E32"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sidRPr="00962E32">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693056" behindDoc="0" locked="0" layoutInCell="1" allowOverlap="1" wp14:anchorId="439A0821" wp14:editId="0736C298">
                <wp:simplePos x="0" y="0"/>
                <wp:positionH relativeFrom="margin">
                  <wp:align>left</wp:align>
                </wp:positionH>
                <wp:positionV relativeFrom="paragraph">
                  <wp:posOffset>4937760</wp:posOffset>
                </wp:positionV>
                <wp:extent cx="6263640" cy="1404620"/>
                <wp:effectExtent l="0" t="0" r="3810" b="635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404620"/>
                        </a:xfrm>
                        <a:prstGeom prst="rect">
                          <a:avLst/>
                        </a:prstGeom>
                        <a:solidFill>
                          <a:srgbClr val="FFFFFF"/>
                        </a:solidFill>
                        <a:ln w="9525">
                          <a:noFill/>
                          <a:miter lim="800000"/>
                          <a:headEnd/>
                          <a:tailEnd/>
                        </a:ln>
                      </wps:spPr>
                      <wps:txbx>
                        <w:txbxContent>
                          <w:p w:rsidR="0042016B" w:rsidRPr="00962E32" w:rsidRDefault="0042016B" w:rsidP="00962E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s="Times New Roman"/>
                                <w:color w:val="333333"/>
                                <w:spacing w:val="-6"/>
                                <w:bdr w:val="none" w:sz="0" w:space="0" w:color="auto"/>
                              </w:rPr>
                            </w:pPr>
                            <w:r>
                              <w:rPr>
                                <w:rFonts w:eastAsia="Times New Roman" w:cs="Times New Roman"/>
                                <w:color w:val="333333"/>
                                <w:spacing w:val="-6"/>
                                <w:bdr w:val="none" w:sz="0" w:space="0" w:color="auto"/>
                                <w:lang w:val="ru-RU"/>
                              </w:rPr>
                              <w:t>Илл</w:t>
                            </w:r>
                            <w:r w:rsidRPr="007D6FAB">
                              <w:rPr>
                                <w:rFonts w:eastAsia="Times New Roman" w:cs="Times New Roman"/>
                                <w:color w:val="333333"/>
                                <w:spacing w:val="-6"/>
                                <w:bdr w:val="none" w:sz="0" w:space="0" w:color="auto"/>
                              </w:rPr>
                              <w:t xml:space="preserve">. 12. </w:t>
                            </w:r>
                            <w:r>
                              <w:rPr>
                                <w:rFonts w:eastAsia="Times New Roman" w:cs="Times New Roman"/>
                                <w:color w:val="333333"/>
                                <w:spacing w:val="-6"/>
                                <w:bdr w:val="none" w:sz="0" w:space="0" w:color="auto"/>
                                <w:lang w:val="ru-RU"/>
                              </w:rPr>
                              <w:t>Скриншот</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lang w:val="ru-RU"/>
                              </w:rPr>
                              <w:t>из</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lang w:val="ru-RU"/>
                              </w:rPr>
                              <w:t>игры</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rPr>
                              <w:t xml:space="preserve">“Jack The Nipper” </w:t>
                            </w:r>
                            <w:r>
                              <w:rPr>
                                <w:rFonts w:eastAsia="Times New Roman" w:cs="Times New Roman"/>
                                <w:color w:val="333333"/>
                                <w:spacing w:val="-6"/>
                                <w:bdr w:val="none" w:sz="0" w:space="0" w:color="auto"/>
                                <w:lang w:val="ru-RU"/>
                              </w:rPr>
                              <w:t>для</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rPr>
                              <w:t>ZX Spectrum</w:t>
                            </w:r>
                            <w:r w:rsidRPr="007D6FAB">
                              <w:rPr>
                                <w:rFonts w:eastAsia="Times New Roman" w:cs="Times New Roman"/>
                                <w:color w:val="333333"/>
                                <w:spacing w:val="-6"/>
                                <w:bdr w:val="none" w:sz="0" w:space="0" w:color="auto"/>
                              </w:rPr>
                              <w:t>, 1987</w:t>
                            </w:r>
                          </w:p>
                          <w:p w:rsidR="0042016B" w:rsidRPr="00962E32" w:rsidRDefault="004201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A0821" id="_x0000_s1037" type="#_x0000_t202" style="position:absolute;left:0;text-align:left;margin-left:0;margin-top:388.8pt;width:493.2pt;height:110.6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" stroked="f">
                <v:textbox style="mso-fit-shape-to-text:t">
                  <w:txbxContent>
                    <w:p w:rsidR="0042016B" w:rsidRPr="00962E32" w:rsidRDefault="0042016B" w:rsidP="00962E3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s="Times New Roman"/>
                          <w:color w:val="333333"/>
                          <w:spacing w:val="-6"/>
                          <w:bdr w:val="none" w:sz="0" w:space="0" w:color="auto"/>
                        </w:rPr>
                      </w:pPr>
                      <w:r>
                        <w:rPr>
                          <w:rFonts w:eastAsia="Times New Roman" w:cs="Times New Roman"/>
                          <w:color w:val="333333"/>
                          <w:spacing w:val="-6"/>
                          <w:bdr w:val="none" w:sz="0" w:space="0" w:color="auto"/>
                          <w:lang w:val="ru-RU"/>
                        </w:rPr>
                        <w:t>Илл</w:t>
                      </w:r>
                      <w:r w:rsidRPr="007D6FAB">
                        <w:rPr>
                          <w:rFonts w:eastAsia="Times New Roman" w:cs="Times New Roman"/>
                          <w:color w:val="333333"/>
                          <w:spacing w:val="-6"/>
                          <w:bdr w:val="none" w:sz="0" w:space="0" w:color="auto"/>
                        </w:rPr>
                        <w:t xml:space="preserve">. 12. </w:t>
                      </w:r>
                      <w:r>
                        <w:rPr>
                          <w:rFonts w:eastAsia="Times New Roman" w:cs="Times New Roman"/>
                          <w:color w:val="333333"/>
                          <w:spacing w:val="-6"/>
                          <w:bdr w:val="none" w:sz="0" w:space="0" w:color="auto"/>
                          <w:lang w:val="ru-RU"/>
                        </w:rPr>
                        <w:t>Скриншот</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lang w:val="ru-RU"/>
                        </w:rPr>
                        <w:t>из</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lang w:val="ru-RU"/>
                        </w:rPr>
                        <w:t>игры</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rPr>
                        <w:t xml:space="preserve">“Jack The Nipper” </w:t>
                      </w:r>
                      <w:r>
                        <w:rPr>
                          <w:rFonts w:eastAsia="Times New Roman" w:cs="Times New Roman"/>
                          <w:color w:val="333333"/>
                          <w:spacing w:val="-6"/>
                          <w:bdr w:val="none" w:sz="0" w:space="0" w:color="auto"/>
                          <w:lang w:val="ru-RU"/>
                        </w:rPr>
                        <w:t>для</w:t>
                      </w:r>
                      <w:r w:rsidRPr="007D6FAB">
                        <w:rPr>
                          <w:rFonts w:eastAsia="Times New Roman" w:cs="Times New Roman"/>
                          <w:color w:val="333333"/>
                          <w:spacing w:val="-6"/>
                          <w:bdr w:val="none" w:sz="0" w:space="0" w:color="auto"/>
                        </w:rPr>
                        <w:t xml:space="preserve"> </w:t>
                      </w:r>
                      <w:r>
                        <w:rPr>
                          <w:rFonts w:eastAsia="Times New Roman" w:cs="Times New Roman"/>
                          <w:color w:val="333333"/>
                          <w:spacing w:val="-6"/>
                          <w:bdr w:val="none" w:sz="0" w:space="0" w:color="auto"/>
                        </w:rPr>
                        <w:t>ZX Spectrum</w:t>
                      </w:r>
                      <w:r w:rsidRPr="007D6FAB">
                        <w:rPr>
                          <w:rFonts w:eastAsia="Times New Roman" w:cs="Times New Roman"/>
                          <w:color w:val="333333"/>
                          <w:spacing w:val="-6"/>
                          <w:bdr w:val="none" w:sz="0" w:space="0" w:color="auto"/>
                        </w:rPr>
                        <w:t>, 1987</w:t>
                      </w:r>
                    </w:p>
                    <w:p w:rsidR="0042016B" w:rsidRPr="00962E32" w:rsidRDefault="0042016B"/>
                  </w:txbxContent>
                </v:textbox>
                <w10:wrap type="square" anchorx="margin"/>
              </v:shape>
            </w:pict>
          </mc:Fallback>
        </mc:AlternateContent>
      </w:r>
      <w:r>
        <w:rPr>
          <w:rFonts w:cs="Times New Roman"/>
          <w:b/>
          <w:noProof/>
          <w:color w:val="auto"/>
          <w:sz w:val="28"/>
          <w:szCs w:val="28"/>
          <w:shd w:val="clear" w:color="auto" w:fill="FFFFFF"/>
          <w:lang w:val="ru-RU"/>
        </w:rPr>
        <w:drawing>
          <wp:inline distT="0" distB="0" distL="0" distR="0" wp14:anchorId="72DA7906" wp14:editId="4261C667">
            <wp:extent cx="5943600" cy="46532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ck The Nipper on Spectru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653280"/>
                    </a:xfrm>
                    <a:prstGeom prst="rect">
                      <a:avLst/>
                    </a:prstGeom>
                  </pic:spPr>
                </pic:pic>
              </a:graphicData>
            </a:graphic>
          </wp:inline>
        </w:drawing>
      </w:r>
    </w:p>
    <w:p w:rsidR="00520919" w:rsidRDefault="00520919">
      <w:pPr>
        <w:rPr>
          <w:rFonts w:cs="Times New Roman"/>
          <w:b/>
          <w:color w:val="auto"/>
          <w:sz w:val="28"/>
          <w:szCs w:val="28"/>
          <w:shd w:val="clear" w:color="auto" w:fill="FFFFFF"/>
          <w:lang w:val="ru-RU"/>
        </w:rPr>
      </w:pPr>
      <w:r>
        <w:rPr>
          <w:rFonts w:cs="Times New Roman"/>
          <w:b/>
          <w:color w:val="auto"/>
          <w:sz w:val="28"/>
          <w:szCs w:val="28"/>
          <w:shd w:val="clear" w:color="auto" w:fill="FFFFFF"/>
          <w:lang w:val="ru-RU"/>
        </w:rPr>
        <w:br w:type="page"/>
      </w:r>
    </w:p>
    <w:p w:rsidR="00520919" w:rsidRDefault="007D6FAB"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r>
        <w:rPr>
          <w:rFonts w:cs="Times New Roman"/>
          <w:b/>
          <w:noProof/>
          <w:color w:val="auto"/>
          <w:sz w:val="28"/>
          <w:szCs w:val="28"/>
          <w:shd w:val="clear" w:color="auto" w:fill="FFFFFF"/>
          <w:lang w:val="ru-RU"/>
        </w:rPr>
        <w:lastRenderedPageBreak/>
        <w:drawing>
          <wp:anchor distT="0" distB="0" distL="114300" distR="114300" simplePos="0" relativeHeight="251696128" behindDoc="0" locked="0" layoutInCell="1" allowOverlap="1" wp14:anchorId="37428146" wp14:editId="0D663ACA">
            <wp:simplePos x="0" y="0"/>
            <wp:positionH relativeFrom="column">
              <wp:posOffset>0</wp:posOffset>
            </wp:positionH>
            <wp:positionV relativeFrom="paragraph">
              <wp:posOffset>556260</wp:posOffset>
            </wp:positionV>
            <wp:extent cx="5943600" cy="4526915"/>
            <wp:effectExtent l="0" t="0" r="0" b="698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bre Wulf Walkthrough, ZX Spectrum.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526915"/>
                    </a:xfrm>
                    <a:prstGeom prst="rect">
                      <a:avLst/>
                    </a:prstGeom>
                  </pic:spPr>
                </pic:pic>
              </a:graphicData>
            </a:graphic>
          </wp:anchor>
        </w:drawing>
      </w:r>
    </w:p>
    <w:p w:rsidR="00520919" w:rsidRDefault="007D6FAB">
      <w:pPr>
        <w:rPr>
          <w:rFonts w:cs="Times New Roman"/>
          <w:b/>
          <w:color w:val="auto"/>
          <w:sz w:val="28"/>
          <w:szCs w:val="28"/>
          <w:shd w:val="clear" w:color="auto" w:fill="FFFFFF"/>
          <w:lang w:val="ru-RU"/>
        </w:rPr>
      </w:pPr>
      <w:r w:rsidRPr="007D6FAB">
        <w:rPr>
          <w:rFonts w:cs="Times New Roman"/>
          <w:b/>
          <w:noProof/>
          <w:color w:val="auto"/>
          <w:sz w:val="28"/>
          <w:szCs w:val="28"/>
          <w:shd w:val="clear" w:color="auto" w:fill="FFFFFF"/>
          <w:lang w:val="ru-RU"/>
        </w:rPr>
        <mc:AlternateContent>
          <mc:Choice Requires="wps">
            <w:drawing>
              <wp:anchor distT="45720" distB="45720" distL="114300" distR="114300" simplePos="0" relativeHeight="251695104" behindDoc="0" locked="0" layoutInCell="1" allowOverlap="1" wp14:anchorId="7A03C1BE" wp14:editId="7D2C806B">
                <wp:simplePos x="0" y="0"/>
                <wp:positionH relativeFrom="margin">
                  <wp:align>left</wp:align>
                </wp:positionH>
                <wp:positionV relativeFrom="paragraph">
                  <wp:posOffset>5027295</wp:posOffset>
                </wp:positionV>
                <wp:extent cx="5341620" cy="1404620"/>
                <wp:effectExtent l="0" t="0" r="0" b="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404620"/>
                        </a:xfrm>
                        <a:prstGeom prst="rect">
                          <a:avLst/>
                        </a:prstGeom>
                        <a:solidFill>
                          <a:srgbClr val="FFFFFF"/>
                        </a:solidFill>
                        <a:ln w="9525">
                          <a:noFill/>
                          <a:miter lim="800000"/>
                          <a:headEnd/>
                          <a:tailEnd/>
                        </a:ln>
                      </wps:spPr>
                      <wps:txbx>
                        <w:txbxContent>
                          <w:p w:rsidR="0042016B" w:rsidRPr="007D6FAB" w:rsidRDefault="0042016B">
                            <w:pPr>
                              <w:rPr>
                                <w:lang w:val="ru-RU"/>
                              </w:rPr>
                            </w:pPr>
                            <w:r>
                              <w:rPr>
                                <w:lang w:val="ru-RU"/>
                              </w:rPr>
                              <w:t>Илл</w:t>
                            </w:r>
                            <w:r w:rsidRPr="007D6FAB">
                              <w:t xml:space="preserve">. </w:t>
                            </w:r>
                            <w:r>
                              <w:rPr>
                                <w:lang w:val="ru-RU"/>
                              </w:rPr>
                              <w:t xml:space="preserve">13. Скриншот из игры </w:t>
                            </w:r>
                            <w:r w:rsidRPr="007D6FAB">
                              <w:rPr>
                                <w:lang w:val="ru-RU"/>
                              </w:rPr>
                              <w:t>“</w:t>
                            </w:r>
                            <w:r w:rsidRPr="007D6FAB">
                              <w:t>Sabre</w:t>
                            </w:r>
                            <w:r w:rsidRPr="007D6FAB">
                              <w:rPr>
                                <w:lang w:val="ru-RU"/>
                              </w:rPr>
                              <w:t xml:space="preserve"> </w:t>
                            </w:r>
                            <w:r w:rsidRPr="007D6FAB">
                              <w:t>Wulf</w:t>
                            </w:r>
                            <w:r w:rsidRPr="007D6FAB">
                              <w:rPr>
                                <w:lang w:val="ru-RU"/>
                              </w:rPr>
                              <w:t xml:space="preserve"> </w:t>
                            </w:r>
                            <w:r w:rsidRPr="007D6FAB">
                              <w:t>Walkthrough</w:t>
                            </w:r>
                            <w:r w:rsidRPr="007D6FAB">
                              <w:rPr>
                                <w:lang w:val="ru-RU"/>
                              </w:rPr>
                              <w:t xml:space="preserve">” </w:t>
                            </w:r>
                            <w:r>
                              <w:rPr>
                                <w:lang w:val="ru-RU"/>
                              </w:rPr>
                              <w:t>для</w:t>
                            </w:r>
                            <w:r w:rsidRPr="007D6FAB">
                              <w:rPr>
                                <w:lang w:val="ru-RU"/>
                              </w:rPr>
                              <w:t xml:space="preserve"> </w:t>
                            </w:r>
                            <w:r w:rsidRPr="007D6FAB">
                              <w:t>ZX</w:t>
                            </w:r>
                            <w:r w:rsidRPr="007D6FAB">
                              <w:rPr>
                                <w:lang w:val="ru-RU"/>
                              </w:rPr>
                              <w:t xml:space="preserve"> </w:t>
                            </w:r>
                            <w:r w:rsidRPr="007D6FAB">
                              <w:t>Spectrum</w:t>
                            </w:r>
                            <w:r>
                              <w:rPr>
                                <w:lang w:val="ru-RU"/>
                              </w:rPr>
                              <w:t>, 1984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3C1BE" id="_x0000_s1038" type="#_x0000_t202" style="position:absolute;margin-left:0;margin-top:395.85pt;width:420.6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" stroked="f">
                <v:textbox style="mso-fit-shape-to-text:t">
                  <w:txbxContent>
                    <w:p w:rsidR="0042016B" w:rsidRPr="007D6FAB" w:rsidRDefault="0042016B">
                      <w:pPr>
                        <w:rPr>
                          <w:lang w:val="ru-RU"/>
                        </w:rPr>
                      </w:pPr>
                      <w:r>
                        <w:rPr>
                          <w:lang w:val="ru-RU"/>
                        </w:rPr>
                        <w:t>Илл</w:t>
                      </w:r>
                      <w:r w:rsidRPr="007D6FAB">
                        <w:t xml:space="preserve">. </w:t>
                      </w:r>
                      <w:r>
                        <w:rPr>
                          <w:lang w:val="ru-RU"/>
                        </w:rPr>
                        <w:t xml:space="preserve">13. Скриншот из игры </w:t>
                      </w:r>
                      <w:r w:rsidRPr="007D6FAB">
                        <w:rPr>
                          <w:lang w:val="ru-RU"/>
                        </w:rPr>
                        <w:t>“</w:t>
                      </w:r>
                      <w:r w:rsidRPr="007D6FAB">
                        <w:t>Sabre</w:t>
                      </w:r>
                      <w:r w:rsidRPr="007D6FAB">
                        <w:rPr>
                          <w:lang w:val="ru-RU"/>
                        </w:rPr>
                        <w:t xml:space="preserve"> </w:t>
                      </w:r>
                      <w:r w:rsidRPr="007D6FAB">
                        <w:t>Wulf</w:t>
                      </w:r>
                      <w:r w:rsidRPr="007D6FAB">
                        <w:rPr>
                          <w:lang w:val="ru-RU"/>
                        </w:rPr>
                        <w:t xml:space="preserve"> </w:t>
                      </w:r>
                      <w:r w:rsidRPr="007D6FAB">
                        <w:t>Walkthrough</w:t>
                      </w:r>
                      <w:r w:rsidRPr="007D6FAB">
                        <w:rPr>
                          <w:lang w:val="ru-RU"/>
                        </w:rPr>
                        <w:t xml:space="preserve">” </w:t>
                      </w:r>
                      <w:r>
                        <w:rPr>
                          <w:lang w:val="ru-RU"/>
                        </w:rPr>
                        <w:t>для</w:t>
                      </w:r>
                      <w:r w:rsidRPr="007D6FAB">
                        <w:rPr>
                          <w:lang w:val="ru-RU"/>
                        </w:rPr>
                        <w:t xml:space="preserve"> </w:t>
                      </w:r>
                      <w:r w:rsidRPr="007D6FAB">
                        <w:t>ZX</w:t>
                      </w:r>
                      <w:r w:rsidRPr="007D6FAB">
                        <w:rPr>
                          <w:lang w:val="ru-RU"/>
                        </w:rPr>
                        <w:t xml:space="preserve"> </w:t>
                      </w:r>
                      <w:r w:rsidRPr="007D6FAB">
                        <w:t>Spectrum</w:t>
                      </w:r>
                      <w:r>
                        <w:rPr>
                          <w:lang w:val="ru-RU"/>
                        </w:rPr>
                        <w:t>, 1984</w:t>
                      </w:r>
                    </w:p>
                  </w:txbxContent>
                </v:textbox>
                <w10:wrap type="square" anchorx="margin"/>
              </v:shape>
            </w:pict>
          </mc:Fallback>
        </mc:AlternateContent>
      </w:r>
      <w:r w:rsidR="00520919">
        <w:rPr>
          <w:rFonts w:cs="Times New Roman"/>
          <w:b/>
          <w:color w:val="auto"/>
          <w:sz w:val="28"/>
          <w:szCs w:val="28"/>
          <w:shd w:val="clear" w:color="auto" w:fill="FFFFFF"/>
          <w:lang w:val="ru-RU"/>
        </w:rPr>
        <w:br w:type="page"/>
      </w:r>
    </w:p>
    <w:p w:rsidR="00520919" w:rsidRDefault="00520919"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520919" w:rsidRDefault="00732A78">
      <w:pPr>
        <w:rPr>
          <w:rFonts w:cs="Times New Roman"/>
          <w:b/>
          <w:color w:val="auto"/>
          <w:sz w:val="28"/>
          <w:szCs w:val="28"/>
          <w:shd w:val="clear" w:color="auto" w:fill="FFFFFF"/>
          <w:lang w:val="ru-RU"/>
        </w:rPr>
      </w:pPr>
      <w:r w:rsidRPr="00732A78">
        <w:rPr>
          <w:rFonts w:cs="Times New Roman"/>
          <w:b/>
          <w:noProof/>
          <w:color w:val="auto"/>
          <w:sz w:val="28"/>
          <w:szCs w:val="28"/>
          <w:shd w:val="clear" w:color="auto" w:fill="FFFFFF"/>
          <w:lang w:val="ru-RU"/>
        </w:rPr>
        <mc:AlternateContent>
          <mc:Choice Requires="wps">
            <w:drawing>
              <wp:anchor distT="45720" distB="45720" distL="114300" distR="114300" simplePos="0" relativeHeight="251699200" behindDoc="0" locked="0" layoutInCell="1" allowOverlap="1" wp14:anchorId="6717BDEC" wp14:editId="14DDEEAA">
                <wp:simplePos x="0" y="0"/>
                <wp:positionH relativeFrom="column">
                  <wp:posOffset>411480</wp:posOffset>
                </wp:positionH>
                <wp:positionV relativeFrom="paragraph">
                  <wp:posOffset>4410075</wp:posOffset>
                </wp:positionV>
                <wp:extent cx="4937760" cy="1404620"/>
                <wp:effectExtent l="0" t="0" r="0" b="0"/>
                <wp:wrapSquare wrapText="bothSides"/>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4620"/>
                        </a:xfrm>
                        <a:prstGeom prst="rect">
                          <a:avLst/>
                        </a:prstGeom>
                        <a:solidFill>
                          <a:srgbClr val="FFFFFF"/>
                        </a:solidFill>
                        <a:ln w="9525">
                          <a:noFill/>
                          <a:miter lim="800000"/>
                          <a:headEnd/>
                          <a:tailEnd/>
                        </a:ln>
                      </wps:spPr>
                      <wps:txbx>
                        <w:txbxContent>
                          <w:p w:rsidR="0042016B" w:rsidRPr="00732A78" w:rsidRDefault="0042016B">
                            <w:pPr>
                              <w:rPr>
                                <w:lang w:val="ru-RU"/>
                              </w:rPr>
                            </w:pPr>
                            <w:r>
                              <w:rPr>
                                <w:lang w:val="ru-RU"/>
                              </w:rPr>
                              <w:t xml:space="preserve">Илл. 14. Скриншот из игры </w:t>
                            </w:r>
                            <w:r w:rsidRPr="00732A78">
                              <w:rPr>
                                <w:lang w:val="ru-RU"/>
                              </w:rPr>
                              <w:t>“</w:t>
                            </w:r>
                            <w:r>
                              <w:t>The</w:t>
                            </w:r>
                            <w:r w:rsidRPr="00732A78">
                              <w:rPr>
                                <w:lang w:val="ru-RU"/>
                              </w:rPr>
                              <w:t xml:space="preserve"> </w:t>
                            </w:r>
                            <w:r>
                              <w:t>Hobbit</w:t>
                            </w:r>
                            <w:r w:rsidRPr="00732A78">
                              <w:rPr>
                                <w:lang w:val="ru-RU"/>
                              </w:rPr>
                              <w:t xml:space="preserve">” </w:t>
                            </w:r>
                            <w:r>
                              <w:rPr>
                                <w:lang w:val="ru-RU"/>
                              </w:rPr>
                              <w:t xml:space="preserve">для </w:t>
                            </w:r>
                            <w:r>
                              <w:t>ZX</w:t>
                            </w:r>
                            <w:r w:rsidRPr="00732A78">
                              <w:rPr>
                                <w:lang w:val="ru-RU"/>
                              </w:rPr>
                              <w:t xml:space="preserve"> </w:t>
                            </w:r>
                            <w:r>
                              <w:t>Spectrum</w:t>
                            </w:r>
                            <w:r>
                              <w:rPr>
                                <w:lang w:val="ru-RU"/>
                              </w:rPr>
                              <w:t xml:space="preserve">, </w:t>
                            </w:r>
                            <w:r w:rsidRPr="00732A78">
                              <w:rPr>
                                <w:lang w:val="ru-RU"/>
                              </w:rPr>
                              <w:t>1982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7BDEC" id="_x0000_s1039" type="#_x0000_t202" style="position:absolute;margin-left:32.4pt;margin-top:347.25pt;width:388.8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" stroked="f">
                <v:textbox style="mso-fit-shape-to-text:t">
                  <w:txbxContent>
                    <w:p w:rsidR="0042016B" w:rsidRPr="00732A78" w:rsidRDefault="0042016B">
                      <w:pPr>
                        <w:rPr>
                          <w:lang w:val="ru-RU"/>
                        </w:rPr>
                      </w:pPr>
                      <w:r>
                        <w:rPr>
                          <w:lang w:val="ru-RU"/>
                        </w:rPr>
                        <w:t xml:space="preserve">Илл. 14. Скриншот из игры </w:t>
                      </w:r>
                      <w:r w:rsidRPr="00732A78">
                        <w:rPr>
                          <w:lang w:val="ru-RU"/>
                        </w:rPr>
                        <w:t>“</w:t>
                      </w:r>
                      <w:r>
                        <w:t>The</w:t>
                      </w:r>
                      <w:r w:rsidRPr="00732A78">
                        <w:rPr>
                          <w:lang w:val="ru-RU"/>
                        </w:rPr>
                        <w:t xml:space="preserve"> </w:t>
                      </w:r>
                      <w:r>
                        <w:t>Hobbit</w:t>
                      </w:r>
                      <w:r w:rsidRPr="00732A78">
                        <w:rPr>
                          <w:lang w:val="ru-RU"/>
                        </w:rPr>
                        <w:t xml:space="preserve">” </w:t>
                      </w:r>
                      <w:r>
                        <w:rPr>
                          <w:lang w:val="ru-RU"/>
                        </w:rPr>
                        <w:t xml:space="preserve">для </w:t>
                      </w:r>
                      <w:r>
                        <w:t>ZX</w:t>
                      </w:r>
                      <w:r w:rsidRPr="00732A78">
                        <w:rPr>
                          <w:lang w:val="ru-RU"/>
                        </w:rPr>
                        <w:t xml:space="preserve"> </w:t>
                      </w:r>
                      <w:r>
                        <w:t>Spectrum</w:t>
                      </w:r>
                      <w:r>
                        <w:rPr>
                          <w:lang w:val="ru-RU"/>
                        </w:rPr>
                        <w:t xml:space="preserve">, </w:t>
                      </w:r>
                      <w:r w:rsidRPr="00732A78">
                        <w:rPr>
                          <w:lang w:val="ru-RU"/>
                        </w:rPr>
                        <w:t>1982</w:t>
                      </w:r>
                    </w:p>
                  </w:txbxContent>
                </v:textbox>
                <w10:wrap type="square"/>
              </v:shape>
            </w:pict>
          </mc:Fallback>
        </mc:AlternateContent>
      </w:r>
      <w:r>
        <w:rPr>
          <w:rFonts w:cs="Times New Roman"/>
          <w:b/>
          <w:noProof/>
          <w:color w:val="auto"/>
          <w:sz w:val="28"/>
          <w:szCs w:val="28"/>
          <w:shd w:val="clear" w:color="auto" w:fill="FFFFFF"/>
          <w:lang w:val="ru-RU"/>
        </w:rPr>
        <w:drawing>
          <wp:anchor distT="0" distB="0" distL="114300" distR="114300" simplePos="0" relativeHeight="251697152" behindDoc="0" locked="0" layoutInCell="1" allowOverlap="1" wp14:anchorId="2119A0C3" wp14:editId="6F392ABC">
            <wp:simplePos x="0" y="0"/>
            <wp:positionH relativeFrom="column">
              <wp:posOffset>388620</wp:posOffset>
            </wp:positionH>
            <wp:positionV relativeFrom="paragraph">
              <wp:posOffset>150495</wp:posOffset>
            </wp:positionV>
            <wp:extent cx="5372100" cy="40195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2.jpg"/>
                    <pic:cNvPicPr/>
                  </pic:nvPicPr>
                  <pic:blipFill>
                    <a:blip r:embed="rId27">
                      <a:extLst>
                        <a:ext uri="{28A0092B-C50C-407E-A947-70E740481C1C}">
                          <a14:useLocalDpi xmlns:a14="http://schemas.microsoft.com/office/drawing/2010/main" val="0"/>
                        </a:ext>
                      </a:extLst>
                    </a:blip>
                    <a:stretch>
                      <a:fillRect/>
                    </a:stretch>
                  </pic:blipFill>
                  <pic:spPr>
                    <a:xfrm>
                      <a:off x="0" y="0"/>
                      <a:ext cx="5372100" cy="4019550"/>
                    </a:xfrm>
                    <a:prstGeom prst="rect">
                      <a:avLst/>
                    </a:prstGeom>
                  </pic:spPr>
                </pic:pic>
              </a:graphicData>
            </a:graphic>
          </wp:anchor>
        </w:drawing>
      </w:r>
      <w:r w:rsidR="00520919">
        <w:rPr>
          <w:rFonts w:cs="Times New Roman"/>
          <w:b/>
          <w:color w:val="auto"/>
          <w:sz w:val="28"/>
          <w:szCs w:val="28"/>
          <w:shd w:val="clear" w:color="auto" w:fill="FFFFFF"/>
          <w:lang w:val="ru-RU"/>
        </w:rPr>
        <w:br w:type="page"/>
      </w:r>
      <w:r>
        <w:rPr>
          <w:rFonts w:cs="Times New Roman"/>
          <w:b/>
          <w:noProof/>
          <w:color w:val="auto"/>
          <w:sz w:val="28"/>
          <w:szCs w:val="28"/>
          <w:shd w:val="clear" w:color="auto" w:fill="FFFFFF"/>
          <w:lang w:val="ru-RU"/>
        </w:rPr>
        <w:lastRenderedPageBreak/>
        <w:drawing>
          <wp:inline distT="0" distB="0" distL="0" distR="0">
            <wp:extent cx="5334000" cy="51530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5.jpg"/>
                    <pic:cNvPicPr/>
                  </pic:nvPicPr>
                  <pic:blipFill>
                    <a:blip r:embed="rId28">
                      <a:extLst>
                        <a:ext uri="{28A0092B-C50C-407E-A947-70E740481C1C}">
                          <a14:useLocalDpi xmlns:a14="http://schemas.microsoft.com/office/drawing/2010/main" val="0"/>
                        </a:ext>
                      </a:extLst>
                    </a:blip>
                    <a:stretch>
                      <a:fillRect/>
                    </a:stretch>
                  </pic:blipFill>
                  <pic:spPr>
                    <a:xfrm>
                      <a:off x="0" y="0"/>
                      <a:ext cx="5334000" cy="5153025"/>
                    </a:xfrm>
                    <a:prstGeom prst="rect">
                      <a:avLst/>
                    </a:prstGeom>
                  </pic:spPr>
                </pic:pic>
              </a:graphicData>
            </a:graphic>
          </wp:inline>
        </w:drawing>
      </w:r>
    </w:p>
    <w:p w:rsidR="00520919" w:rsidRDefault="00520919" w:rsidP="005670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rFonts w:cs="Times New Roman"/>
          <w:b/>
          <w:color w:val="auto"/>
          <w:sz w:val="28"/>
          <w:szCs w:val="28"/>
          <w:shd w:val="clear" w:color="auto" w:fill="FFFFFF"/>
          <w:lang w:val="ru-RU"/>
        </w:rPr>
      </w:pPr>
    </w:p>
    <w:p w:rsidR="004B65EE" w:rsidRDefault="004B65EE">
      <w:pPr>
        <w:rPr>
          <w:rFonts w:cs="Times New Roman"/>
          <w:b/>
          <w:color w:val="auto"/>
          <w:sz w:val="28"/>
          <w:szCs w:val="28"/>
          <w:shd w:val="clear" w:color="auto" w:fill="FFFFFF"/>
          <w:lang w:val="ru-RU"/>
        </w:rPr>
      </w:pPr>
      <w:r w:rsidRPr="00732A78">
        <w:rPr>
          <w:rFonts w:cs="Times New Roman"/>
          <w:b/>
          <w:noProof/>
          <w:color w:val="auto"/>
          <w:sz w:val="28"/>
          <w:szCs w:val="28"/>
          <w:shd w:val="clear" w:color="auto" w:fill="FFFFFF"/>
          <w:lang w:val="ru-RU"/>
        </w:rPr>
        <mc:AlternateContent>
          <mc:Choice Requires="wps">
            <w:drawing>
              <wp:anchor distT="45720" distB="45720" distL="114300" distR="114300" simplePos="0" relativeHeight="251701248" behindDoc="0" locked="0" layoutInCell="1" allowOverlap="1" wp14:anchorId="1CB131B7" wp14:editId="54CCF7F8">
                <wp:simplePos x="0" y="0"/>
                <wp:positionH relativeFrom="margin">
                  <wp:align>left</wp:align>
                </wp:positionH>
                <wp:positionV relativeFrom="paragraph">
                  <wp:posOffset>118110</wp:posOffset>
                </wp:positionV>
                <wp:extent cx="4030980" cy="1404620"/>
                <wp:effectExtent l="0" t="0" r="7620" b="0"/>
                <wp:wrapSquare wrapText="bothSides"/>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404620"/>
                        </a:xfrm>
                        <a:prstGeom prst="rect">
                          <a:avLst/>
                        </a:prstGeom>
                        <a:solidFill>
                          <a:srgbClr val="FFFFFF"/>
                        </a:solidFill>
                        <a:ln w="9525">
                          <a:noFill/>
                          <a:miter lim="800000"/>
                          <a:headEnd/>
                          <a:tailEnd/>
                        </a:ln>
                      </wps:spPr>
                      <wps:txbx>
                        <w:txbxContent>
                          <w:p w:rsidR="0042016B" w:rsidRPr="0087347A" w:rsidRDefault="0042016B">
                            <w:pPr>
                              <w:rPr>
                                <w:lang w:val="ru-RU"/>
                              </w:rPr>
                            </w:pPr>
                            <w:r>
                              <w:rPr>
                                <w:lang w:val="ru-RU"/>
                              </w:rPr>
                              <w:t xml:space="preserve">Илл. 15. Скриншот из игры </w:t>
                            </w:r>
                            <w:r w:rsidRPr="00732A78">
                              <w:rPr>
                                <w:lang w:val="ru-RU"/>
                              </w:rPr>
                              <w:t>“</w:t>
                            </w:r>
                            <w:r>
                              <w:t>Elite</w:t>
                            </w:r>
                            <w:r w:rsidRPr="00732A78">
                              <w:rPr>
                                <w:lang w:val="ru-RU"/>
                              </w:rPr>
                              <w:t xml:space="preserve">” </w:t>
                            </w:r>
                            <w:r>
                              <w:rPr>
                                <w:lang w:val="ru-RU"/>
                              </w:rPr>
                              <w:t xml:space="preserve">для </w:t>
                            </w:r>
                            <w:r>
                              <w:t>BBC</w:t>
                            </w:r>
                            <w:r w:rsidRPr="00732A78">
                              <w:rPr>
                                <w:lang w:val="ru-RU"/>
                              </w:rPr>
                              <w:t xml:space="preserve"> </w:t>
                            </w:r>
                            <w:r>
                              <w:t>Micro</w:t>
                            </w:r>
                            <w:r>
                              <w:rPr>
                                <w:lang w:val="ru-RU"/>
                              </w:rPr>
                              <w:t>, 1986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131B7" id="_x0000_s1040" type="#_x0000_t202" style="position:absolute;margin-left:0;margin-top:9.3pt;width:317.4pt;height:110.6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" stroked="f">
                <v:textbox style="mso-fit-shape-to-text:t">
                  <w:txbxContent>
                    <w:p w:rsidR="0042016B" w:rsidRPr="0087347A" w:rsidRDefault="0042016B">
                      <w:pPr>
                        <w:rPr>
                          <w:lang w:val="ru-RU"/>
                        </w:rPr>
                      </w:pPr>
                      <w:r>
                        <w:rPr>
                          <w:lang w:val="ru-RU"/>
                        </w:rPr>
                        <w:t xml:space="preserve">Илл. 15. Скриншот из игры </w:t>
                      </w:r>
                      <w:r w:rsidRPr="00732A78">
                        <w:rPr>
                          <w:lang w:val="ru-RU"/>
                        </w:rPr>
                        <w:t>“</w:t>
                      </w:r>
                      <w:r>
                        <w:t>Elite</w:t>
                      </w:r>
                      <w:r w:rsidRPr="00732A78">
                        <w:rPr>
                          <w:lang w:val="ru-RU"/>
                        </w:rPr>
                        <w:t xml:space="preserve">” </w:t>
                      </w:r>
                      <w:r>
                        <w:rPr>
                          <w:lang w:val="ru-RU"/>
                        </w:rPr>
                        <w:t xml:space="preserve">для </w:t>
                      </w:r>
                      <w:r>
                        <w:t>BBC</w:t>
                      </w:r>
                      <w:r w:rsidRPr="00732A78">
                        <w:rPr>
                          <w:lang w:val="ru-RU"/>
                        </w:rPr>
                        <w:t xml:space="preserve"> </w:t>
                      </w:r>
                      <w:r>
                        <w:t>Micro</w:t>
                      </w:r>
                      <w:r>
                        <w:rPr>
                          <w:lang w:val="ru-RU"/>
                        </w:rPr>
                        <w:t>, 1986</w:t>
                      </w:r>
                    </w:p>
                  </w:txbxContent>
                </v:textbox>
                <w10:wrap type="square" anchorx="margin"/>
              </v:shape>
            </w:pict>
          </mc:Fallback>
        </mc:AlternateContent>
      </w:r>
    </w:p>
    <w:p w:rsidR="004B65EE" w:rsidRDefault="004B65EE">
      <w:pPr>
        <w:rPr>
          <w:rFonts w:cs="Times New Roman"/>
          <w:b/>
          <w:color w:val="auto"/>
          <w:sz w:val="28"/>
          <w:szCs w:val="28"/>
          <w:shd w:val="clear" w:color="auto" w:fill="FFFFFF"/>
          <w:lang w:val="ru-RU"/>
        </w:rPr>
      </w:pPr>
      <w:r>
        <w:rPr>
          <w:rFonts w:cs="Times New Roman"/>
          <w:b/>
          <w:color w:val="auto"/>
          <w:sz w:val="28"/>
          <w:szCs w:val="28"/>
          <w:shd w:val="clear" w:color="auto" w:fill="FFFFFF"/>
          <w:lang w:val="ru-RU"/>
        </w:rPr>
        <w:br w:type="page"/>
      </w:r>
    </w:p>
    <w:p w:rsidR="004B65EE" w:rsidRDefault="004B65EE">
      <w:pPr>
        <w:rPr>
          <w:rFonts w:cs="Times New Roman"/>
          <w:b/>
          <w:color w:val="auto"/>
          <w:sz w:val="28"/>
          <w:szCs w:val="28"/>
          <w:shd w:val="clear" w:color="auto" w:fill="FFFFFF"/>
          <w:lang w:val="ru-RU"/>
        </w:rPr>
      </w:pPr>
      <w:r w:rsidRPr="004B65EE">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704320" behindDoc="1" locked="0" layoutInCell="1" allowOverlap="1">
                <wp:simplePos x="0" y="0"/>
                <wp:positionH relativeFrom="margin">
                  <wp:posOffset>792480</wp:posOffset>
                </wp:positionH>
                <wp:positionV relativeFrom="paragraph">
                  <wp:posOffset>6103620</wp:posOffset>
                </wp:positionV>
                <wp:extent cx="5021580" cy="1404620"/>
                <wp:effectExtent l="0" t="0" r="7620" b="6350"/>
                <wp:wrapTight wrapText="bothSides">
                  <wp:wrapPolygon edited="0">
                    <wp:start x="0" y="0"/>
                    <wp:lineTo x="0" y="20992"/>
                    <wp:lineTo x="21551" y="20992"/>
                    <wp:lineTo x="21551" y="0"/>
                    <wp:lineTo x="0" y="0"/>
                  </wp:wrapPolygon>
                </wp:wrapTight>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404620"/>
                        </a:xfrm>
                        <a:prstGeom prst="rect">
                          <a:avLst/>
                        </a:prstGeom>
                        <a:solidFill>
                          <a:srgbClr val="FFFFFF"/>
                        </a:solidFill>
                        <a:ln w="9525">
                          <a:noFill/>
                          <a:miter lim="800000"/>
                          <a:headEnd/>
                          <a:tailEnd/>
                        </a:ln>
                      </wps:spPr>
                      <wps:txbx>
                        <w:txbxContent>
                          <w:p w:rsidR="004B65EE" w:rsidRPr="004B65EE" w:rsidRDefault="00C6313D">
                            <w:r>
                              <w:rPr>
                                <w:lang w:val="ru-RU"/>
                              </w:rPr>
                              <w:t>Илл</w:t>
                            </w:r>
                            <w:r w:rsidRPr="00C6313D">
                              <w:t xml:space="preserve">. 16. </w:t>
                            </w:r>
                            <w:r w:rsidR="004B65EE" w:rsidRPr="004B65EE">
                              <w:t>Sky I-III - Astrid Krogh, Galerie Maria W</w:t>
                            </w:r>
                            <w:r>
                              <w:t xml:space="preserve">ettergren Paris, France (2012)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2.4pt;margin-top:480.6pt;width:395.4pt;height:110.6pt;z-index:-251612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" stroked="f">
                <v:textbox style="mso-fit-shape-to-text:t">
                  <w:txbxContent>
                    <w:p w:rsidR="004B65EE" w:rsidRPr="004B65EE" w:rsidRDefault="00C6313D">
                      <w:r>
                        <w:rPr>
                          <w:lang w:val="ru-RU"/>
                        </w:rPr>
                        <w:t>Илл</w:t>
                      </w:r>
                      <w:r w:rsidRPr="00C6313D">
                        <w:t xml:space="preserve">. 16. </w:t>
                      </w:r>
                      <w:r w:rsidR="004B65EE" w:rsidRPr="004B65EE">
                        <w:t>Sky I-III - Astrid Krogh, Galerie Maria W</w:t>
                      </w:r>
                      <w:r>
                        <w:t xml:space="preserve">ettergren Paris, France (2012) </w:t>
                      </w:r>
                    </w:p>
                  </w:txbxContent>
                </v:textbox>
                <w10:wrap type="tight" anchorx="margin"/>
              </v:shape>
            </w:pict>
          </mc:Fallback>
        </mc:AlternateContent>
      </w:r>
      <w:r>
        <w:rPr>
          <w:rFonts w:cs="Times New Roman"/>
          <w:b/>
          <w:noProof/>
          <w:color w:val="auto"/>
          <w:sz w:val="28"/>
          <w:szCs w:val="28"/>
          <w:shd w:val="clear" w:color="auto" w:fill="FFFFFF"/>
          <w:lang w:val="ru-RU"/>
        </w:rPr>
        <w:drawing>
          <wp:anchor distT="0" distB="0" distL="114300" distR="114300" simplePos="0" relativeHeight="251702272" behindDoc="0" locked="0" layoutInCell="1" allowOverlap="1">
            <wp:simplePos x="0" y="0"/>
            <wp:positionH relativeFrom="margin">
              <wp:posOffset>800100</wp:posOffset>
            </wp:positionH>
            <wp:positionV relativeFrom="paragraph">
              <wp:posOffset>7620</wp:posOffset>
            </wp:positionV>
            <wp:extent cx="3901440" cy="5852160"/>
            <wp:effectExtent l="0" t="0" r="381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y I-III - Astrid Krogh, Galerie Maria Wettergren Paris, France (2012)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1440" cy="5852160"/>
                    </a:xfrm>
                    <a:prstGeom prst="rect">
                      <a:avLst/>
                    </a:prstGeom>
                  </pic:spPr>
                </pic:pic>
              </a:graphicData>
            </a:graphic>
          </wp:anchor>
        </w:drawing>
      </w:r>
      <w:r w:rsidR="00520919">
        <w:rPr>
          <w:rFonts w:cs="Times New Roman"/>
          <w:b/>
          <w:color w:val="auto"/>
          <w:sz w:val="28"/>
          <w:szCs w:val="28"/>
          <w:shd w:val="clear" w:color="auto" w:fill="FFFFFF"/>
          <w:lang w:val="ru-RU"/>
        </w:rPr>
        <w:br w:type="page"/>
      </w:r>
      <w:r>
        <w:rPr>
          <w:rFonts w:cs="Times New Roman"/>
          <w:b/>
          <w:noProof/>
          <w:color w:val="auto"/>
          <w:sz w:val="28"/>
          <w:szCs w:val="28"/>
          <w:shd w:val="clear" w:color="auto" w:fill="FFFFFF"/>
          <w:lang w:val="ru-RU"/>
        </w:rPr>
        <w:lastRenderedPageBreak/>
        <w:drawing>
          <wp:inline distT="0" distB="0" distL="0" distR="0">
            <wp:extent cx="5547360" cy="5547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0 Different Minds - LigoranoReese (2006) 6.jpg"/>
                    <pic:cNvPicPr/>
                  </pic:nvPicPr>
                  <pic:blipFill>
                    <a:blip r:embed="rId30">
                      <a:extLst>
                        <a:ext uri="{28A0092B-C50C-407E-A947-70E740481C1C}">
                          <a14:useLocalDpi xmlns:a14="http://schemas.microsoft.com/office/drawing/2010/main" val="0"/>
                        </a:ext>
                      </a:extLst>
                    </a:blip>
                    <a:stretch>
                      <a:fillRect/>
                    </a:stretch>
                  </pic:blipFill>
                  <pic:spPr>
                    <a:xfrm>
                      <a:off x="0" y="0"/>
                      <a:ext cx="5547360" cy="5547360"/>
                    </a:xfrm>
                    <a:prstGeom prst="rect">
                      <a:avLst/>
                    </a:prstGeom>
                  </pic:spPr>
                </pic:pic>
              </a:graphicData>
            </a:graphic>
          </wp:inline>
        </w:drawing>
      </w:r>
    </w:p>
    <w:p w:rsidR="00C6313D" w:rsidRDefault="004B65EE">
      <w:pPr>
        <w:rPr>
          <w:rFonts w:cs="Times New Roman"/>
          <w:b/>
          <w:color w:val="auto"/>
          <w:sz w:val="28"/>
          <w:szCs w:val="28"/>
          <w:shd w:val="clear" w:color="auto" w:fill="FFFFFF"/>
          <w:lang w:val="ru-RU"/>
        </w:rPr>
      </w:pPr>
      <w:r w:rsidRPr="004B65EE">
        <w:rPr>
          <w:rFonts w:cs="Times New Roman"/>
          <w:b/>
          <w:noProof/>
          <w:color w:val="auto"/>
          <w:sz w:val="28"/>
          <w:szCs w:val="28"/>
          <w:shd w:val="clear" w:color="auto" w:fill="FFFFFF"/>
          <w:lang w:val="ru-RU"/>
        </w:rPr>
        <mc:AlternateContent>
          <mc:Choice Requires="wps">
            <w:drawing>
              <wp:anchor distT="45720" distB="45720" distL="114300" distR="114300" simplePos="0" relativeHeight="251706368" behindDoc="0" locked="0" layoutInCell="1" allowOverlap="1">
                <wp:simplePos x="0" y="0"/>
                <wp:positionH relativeFrom="margin">
                  <wp:align>left</wp:align>
                </wp:positionH>
                <wp:positionV relativeFrom="paragraph">
                  <wp:posOffset>289560</wp:posOffset>
                </wp:positionV>
                <wp:extent cx="3566160" cy="1404620"/>
                <wp:effectExtent l="0" t="0" r="0" b="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404620"/>
                        </a:xfrm>
                        <a:prstGeom prst="rect">
                          <a:avLst/>
                        </a:prstGeom>
                        <a:solidFill>
                          <a:srgbClr val="FFFFFF"/>
                        </a:solidFill>
                        <a:ln w="9525">
                          <a:noFill/>
                          <a:miter lim="800000"/>
                          <a:headEnd/>
                          <a:tailEnd/>
                        </a:ln>
                      </wps:spPr>
                      <wps:txbx>
                        <w:txbxContent>
                          <w:p w:rsidR="004B65EE" w:rsidRPr="004B65EE" w:rsidRDefault="00C6313D">
                            <w:pPr>
                              <w:rPr>
                                <w:lang w:val="ru-RU"/>
                              </w:rPr>
                            </w:pPr>
                            <w:r>
                              <w:rPr>
                                <w:lang w:val="ru-RU"/>
                              </w:rPr>
                              <w:t xml:space="preserve">Илл. 17. </w:t>
                            </w:r>
                            <w:r w:rsidR="004B65EE" w:rsidRPr="004B65EE">
                              <w:t>50 Differen</w:t>
                            </w:r>
                            <w:r>
                              <w:t xml:space="preserve">t Minds - LigoranoReese (2006)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0;margin-top:22.8pt;width:280.8pt;height:110.6pt;z-index:2517063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" stroked="f">
                <v:textbox style="mso-fit-shape-to-text:t">
                  <w:txbxContent>
                    <w:p w:rsidR="004B65EE" w:rsidRPr="004B65EE" w:rsidRDefault="00C6313D">
                      <w:pPr>
                        <w:rPr>
                          <w:lang w:val="ru-RU"/>
                        </w:rPr>
                      </w:pPr>
                      <w:r>
                        <w:rPr>
                          <w:lang w:val="ru-RU"/>
                        </w:rPr>
                        <w:t xml:space="preserve">Илл. 17. </w:t>
                      </w:r>
                      <w:r w:rsidR="004B65EE" w:rsidRPr="004B65EE">
                        <w:t>50 Differen</w:t>
                      </w:r>
                      <w:r>
                        <w:t xml:space="preserve">t Minds - LigoranoReese (2006) </w:t>
                      </w:r>
                    </w:p>
                  </w:txbxContent>
                </v:textbox>
                <w10:wrap type="square" anchorx="margin"/>
              </v:shape>
            </w:pict>
          </mc:Fallback>
        </mc:AlternateContent>
      </w:r>
      <w:r>
        <w:rPr>
          <w:rFonts w:cs="Times New Roman"/>
          <w:b/>
          <w:color w:val="auto"/>
          <w:sz w:val="28"/>
          <w:szCs w:val="28"/>
          <w:shd w:val="clear" w:color="auto" w:fill="FFFFFF"/>
          <w:lang w:val="ru-RU"/>
        </w:rPr>
        <w:br w:type="page"/>
      </w:r>
    </w:p>
    <w:p w:rsidR="00C6313D" w:rsidRDefault="00C6313D">
      <w:pPr>
        <w:rPr>
          <w:rFonts w:cs="Times New Roman"/>
          <w:b/>
          <w:color w:val="auto"/>
          <w:sz w:val="28"/>
          <w:szCs w:val="28"/>
          <w:shd w:val="clear" w:color="auto" w:fill="FFFFFF"/>
          <w:lang w:val="ru-RU"/>
        </w:rPr>
      </w:pPr>
      <w:r w:rsidRPr="00C6313D">
        <w:rPr>
          <w:rFonts w:cs="Times New Roman"/>
          <w:b/>
          <w:noProof/>
          <w:color w:val="auto"/>
          <w:sz w:val="28"/>
          <w:szCs w:val="28"/>
          <w:shd w:val="clear" w:color="auto" w:fill="FFFFFF"/>
          <w:lang w:val="ru-RU"/>
        </w:rPr>
        <w:lastRenderedPageBreak/>
        <mc:AlternateContent>
          <mc:Choice Requires="wps">
            <w:drawing>
              <wp:anchor distT="45720" distB="45720" distL="114300" distR="114300" simplePos="0" relativeHeight="251708416" behindDoc="1" locked="0" layoutInCell="1" allowOverlap="1">
                <wp:simplePos x="0" y="0"/>
                <wp:positionH relativeFrom="column">
                  <wp:posOffset>7620</wp:posOffset>
                </wp:positionH>
                <wp:positionV relativeFrom="paragraph">
                  <wp:posOffset>5775960</wp:posOffset>
                </wp:positionV>
                <wp:extent cx="5471160" cy="1404620"/>
                <wp:effectExtent l="0" t="0" r="0" b="0"/>
                <wp:wrapTight wrapText="bothSides">
                  <wp:wrapPolygon edited="0">
                    <wp:start x="0" y="0"/>
                    <wp:lineTo x="0" y="19410"/>
                    <wp:lineTo x="21510" y="19410"/>
                    <wp:lineTo x="21510" y="0"/>
                    <wp:lineTo x="0" y="0"/>
                  </wp:wrapPolygon>
                </wp:wrapTight>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04620"/>
                        </a:xfrm>
                        <a:prstGeom prst="rect">
                          <a:avLst/>
                        </a:prstGeom>
                        <a:solidFill>
                          <a:srgbClr val="FFFFFF"/>
                        </a:solidFill>
                        <a:ln w="9525">
                          <a:noFill/>
                          <a:miter lim="800000"/>
                          <a:headEnd/>
                          <a:tailEnd/>
                        </a:ln>
                      </wps:spPr>
                      <wps:txbx>
                        <w:txbxContent>
                          <w:p w:rsidR="00C6313D" w:rsidRPr="00C6313D" w:rsidRDefault="00C6313D">
                            <w:r>
                              <w:rPr>
                                <w:lang w:val="ru-RU"/>
                              </w:rPr>
                              <w:t>Илл</w:t>
                            </w:r>
                            <w:r w:rsidRPr="00C6313D">
                              <w:t xml:space="preserve">. </w:t>
                            </w:r>
                            <w:r>
                              <w:t>1</w:t>
                            </w:r>
                            <w:r w:rsidRPr="00C6313D">
                              <w:t>8. Ray of Gwangju - Kim Gottlieb, G</w:t>
                            </w:r>
                            <w:r>
                              <w:t xml:space="preserve">wangju City Hall, Korea (2008)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6pt;margin-top:454.8pt;width:430.8pt;height:110.6pt;z-index:-25160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" stroked="f">
                <v:textbox style="mso-fit-shape-to-text:t">
                  <w:txbxContent>
                    <w:p w:rsidR="00C6313D" w:rsidRPr="00C6313D" w:rsidRDefault="00C6313D">
                      <w:r>
                        <w:rPr>
                          <w:lang w:val="ru-RU"/>
                        </w:rPr>
                        <w:t>Илл</w:t>
                      </w:r>
                      <w:r w:rsidRPr="00C6313D">
                        <w:t xml:space="preserve">. </w:t>
                      </w:r>
                      <w:r>
                        <w:t>1</w:t>
                      </w:r>
                      <w:r w:rsidRPr="00C6313D">
                        <w:t>8. Ray of Gwangju - Kim Gottlieb, G</w:t>
                      </w:r>
                      <w:r>
                        <w:t xml:space="preserve">wangju City Hall, Korea (2008) </w:t>
                      </w:r>
                    </w:p>
                  </w:txbxContent>
                </v:textbox>
                <w10:wrap type="tight"/>
              </v:shape>
            </w:pict>
          </mc:Fallback>
        </mc:AlternateContent>
      </w:r>
      <w:r>
        <w:rPr>
          <w:rFonts w:cs="Times New Roman"/>
          <w:b/>
          <w:noProof/>
          <w:color w:val="auto"/>
          <w:sz w:val="28"/>
          <w:szCs w:val="28"/>
          <w:shd w:val="clear" w:color="auto" w:fill="FFFFFF"/>
          <w:lang w:val="ru-RU"/>
        </w:rPr>
        <w:drawing>
          <wp:anchor distT="0" distB="0" distL="114300" distR="114300" simplePos="0" relativeHeight="251709440" behindDoc="1" locked="0" layoutInCell="1" allowOverlap="1">
            <wp:simplePos x="0" y="0"/>
            <wp:positionH relativeFrom="column">
              <wp:posOffset>0</wp:posOffset>
            </wp:positionH>
            <wp:positionV relativeFrom="paragraph">
              <wp:posOffset>457200</wp:posOffset>
            </wp:positionV>
            <wp:extent cx="5943600" cy="5064760"/>
            <wp:effectExtent l="0" t="0" r="0" b="2540"/>
            <wp:wrapTight wrapText="bothSides">
              <wp:wrapPolygon edited="0">
                <wp:start x="0" y="0"/>
                <wp:lineTo x="0" y="21530"/>
                <wp:lineTo x="21531" y="21530"/>
                <wp:lineTo x="2153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ay of Gwangju - Kim Gottlieb, Gwangju City Hall, Korea (2008) 3.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5064760"/>
                    </a:xfrm>
                    <a:prstGeom prst="rect">
                      <a:avLst/>
                    </a:prstGeom>
                  </pic:spPr>
                </pic:pic>
              </a:graphicData>
            </a:graphic>
          </wp:anchor>
        </w:drawing>
      </w:r>
      <w:r>
        <w:rPr>
          <w:rFonts w:cs="Times New Roman"/>
          <w:b/>
          <w:color w:val="auto"/>
          <w:sz w:val="28"/>
          <w:szCs w:val="28"/>
          <w:shd w:val="clear" w:color="auto" w:fill="FFFFFF"/>
          <w:lang w:val="ru-RU"/>
        </w:rPr>
        <w:br w:type="page"/>
      </w:r>
    </w:p>
    <w:p w:rsidR="004B65EE" w:rsidRDefault="004B65EE">
      <w:pPr>
        <w:rPr>
          <w:rFonts w:cs="Times New Roman"/>
          <w:b/>
          <w:color w:val="auto"/>
          <w:sz w:val="28"/>
          <w:szCs w:val="28"/>
          <w:shd w:val="clear" w:color="auto" w:fill="FFFFFF"/>
          <w:lang w:val="ru-RU"/>
        </w:rPr>
      </w:pPr>
    </w:p>
    <w:p w:rsidR="00520919" w:rsidRDefault="00520919">
      <w:pPr>
        <w:rPr>
          <w:rFonts w:cs="Times New Roman"/>
          <w:b/>
          <w:color w:val="auto"/>
          <w:sz w:val="28"/>
          <w:szCs w:val="28"/>
          <w:shd w:val="clear" w:color="auto" w:fill="FFFFFF"/>
          <w:lang w:val="ru-RU"/>
        </w:rPr>
      </w:pPr>
    </w:p>
    <w:p w:rsidR="0087347A" w:rsidRPr="004B65EE" w:rsidRDefault="0087347A" w:rsidP="008734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r>
        <w:rPr>
          <w:b/>
          <w:bCs/>
          <w:sz w:val="28"/>
          <w:szCs w:val="28"/>
        </w:rPr>
        <w:tab/>
      </w:r>
      <w:r w:rsidRPr="004B65EE">
        <w:rPr>
          <w:b/>
          <w:bCs/>
          <w:sz w:val="28"/>
          <w:szCs w:val="28"/>
          <w:lang w:val="ru-RU"/>
        </w:rPr>
        <w:t>СПИСОК ИСПОЛЬЗУЕМОЙ ЛИТЕРАТУРЫ</w:t>
      </w:r>
      <w:r w:rsidRPr="004B65EE">
        <w:rPr>
          <w:b/>
          <w:bCs/>
          <w:sz w:val="28"/>
          <w:szCs w:val="28"/>
          <w:lang w:val="ru-RU"/>
        </w:rPr>
        <w:tab/>
      </w:r>
      <w:r w:rsidRPr="004B65EE">
        <w:rPr>
          <w:b/>
          <w:bCs/>
          <w:sz w:val="28"/>
          <w:szCs w:val="28"/>
          <w:lang w:val="ru-RU"/>
        </w:rPr>
        <w:tab/>
      </w:r>
      <w:r w:rsidRPr="004B65EE">
        <w:rPr>
          <w:b/>
          <w:bCs/>
          <w:sz w:val="28"/>
          <w:szCs w:val="28"/>
          <w:lang w:val="ru-RU"/>
        </w:rPr>
        <w:tab/>
      </w:r>
      <w:r w:rsidRPr="004B65EE">
        <w:rPr>
          <w:b/>
          <w:bCs/>
          <w:sz w:val="28"/>
          <w:szCs w:val="28"/>
          <w:lang w:val="ru-RU"/>
        </w:rPr>
        <w:tab/>
      </w:r>
      <w:r w:rsidRPr="004B65EE">
        <w:rPr>
          <w:b/>
          <w:bCs/>
          <w:sz w:val="28"/>
          <w:szCs w:val="28"/>
          <w:lang w:val="ru-RU"/>
        </w:rPr>
        <w:tab/>
      </w:r>
    </w:p>
    <w:p w:rsidR="0087347A" w:rsidRDefault="0087347A" w:rsidP="008734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line="360" w:lineRule="auto"/>
        <w:jc w:val="both"/>
        <w:rPr>
          <w:b/>
          <w:bCs/>
          <w:sz w:val="28"/>
          <w:szCs w:val="28"/>
          <w:lang w:val="ru-RU"/>
        </w:rPr>
      </w:pPr>
    </w:p>
    <w:p w:rsidR="0087347A" w:rsidRPr="001550F8" w:rsidRDefault="0087347A" w:rsidP="008734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cs="Times New Roman"/>
          <w:i/>
          <w:iCs/>
          <w:color w:val="auto"/>
          <w:sz w:val="28"/>
          <w:szCs w:val="28"/>
          <w:lang w:val="ru-RU"/>
        </w:rPr>
      </w:pPr>
      <w:r w:rsidRPr="001550F8">
        <w:rPr>
          <w:bCs/>
          <w:sz w:val="28"/>
          <w:szCs w:val="28"/>
          <w:lang w:val="ru-RU"/>
        </w:rPr>
        <w:t xml:space="preserve">1. </w:t>
      </w:r>
      <w:r w:rsidRPr="001550F8">
        <w:rPr>
          <w:rFonts w:cs="Times New Roman"/>
          <w:i/>
          <w:iCs/>
          <w:color w:val="auto"/>
          <w:sz w:val="28"/>
          <w:szCs w:val="28"/>
          <w:lang w:val="ru-RU"/>
        </w:rPr>
        <w:t>Колтышева Н. Г., Мариев В. А.</w:t>
      </w:r>
      <w:r w:rsidRPr="001550F8">
        <w:rPr>
          <w:rFonts w:cs="Times New Roman"/>
          <w:color w:val="auto"/>
          <w:sz w:val="28"/>
          <w:szCs w:val="28"/>
          <w:lang w:val="ru-RU"/>
        </w:rPr>
        <w:t xml:space="preserve">  Узорные двухслойные ткани западной Белоруссии: Гродненские двухосновные ковры</w:t>
      </w:r>
    </w:p>
    <w:p w:rsidR="0087347A" w:rsidRPr="001550F8" w:rsidRDefault="0087347A" w:rsidP="008734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sz w:val="28"/>
          <w:szCs w:val="28"/>
          <w:lang w:val="ru-RU"/>
        </w:rPr>
      </w:pPr>
      <w:r w:rsidRPr="001550F8">
        <w:rPr>
          <w:rFonts w:cs="Times New Roman"/>
          <w:color w:val="auto"/>
          <w:sz w:val="28"/>
          <w:szCs w:val="28"/>
          <w:lang w:val="ru-RU"/>
        </w:rPr>
        <w:t xml:space="preserve"> // Вестн. С.-Петерб. ун-та. Сер. 15. Искусствоведение. 2015. Вып. 3.</w:t>
      </w:r>
    </w:p>
    <w:p w:rsidR="0087347A" w:rsidRPr="001550F8" w:rsidRDefault="0087347A" w:rsidP="0087347A">
      <w:pPr>
        <w:pStyle w:val="a7"/>
        <w:rPr>
          <w:rFonts w:cs="Times New Roman"/>
          <w:color w:val="auto"/>
          <w:sz w:val="28"/>
          <w:szCs w:val="28"/>
          <w:lang w:val="ru-RU"/>
        </w:rPr>
      </w:pPr>
      <w:r w:rsidRPr="001550F8">
        <w:rPr>
          <w:rFonts w:cs="Times New Roman"/>
          <w:color w:val="auto"/>
          <w:sz w:val="28"/>
          <w:szCs w:val="28"/>
          <w:lang w:val="ru-RU"/>
        </w:rPr>
        <w:t>С. 126–146.</w:t>
      </w:r>
      <w:r w:rsidRPr="001550F8">
        <w:rPr>
          <w:rFonts w:cs="Times New Roman"/>
          <w:color w:val="auto"/>
          <w:sz w:val="28"/>
          <w:szCs w:val="28"/>
          <w:lang w:val="ru-RU"/>
        </w:rPr>
        <w:tab/>
      </w:r>
      <w:r w:rsidR="001550F8">
        <w:rPr>
          <w:rFonts w:cs="Times New Roman"/>
          <w:color w:val="auto"/>
          <w:sz w:val="28"/>
          <w:szCs w:val="28"/>
          <w:lang w:val="ru-RU"/>
        </w:rPr>
        <w:br/>
      </w:r>
    </w:p>
    <w:p w:rsidR="0087347A" w:rsidRPr="001550F8" w:rsidRDefault="0087347A" w:rsidP="001550F8">
      <w:pPr>
        <w:pStyle w:val="a7"/>
        <w:rPr>
          <w:sz w:val="28"/>
          <w:szCs w:val="28"/>
          <w:lang w:val="ru-RU"/>
        </w:rPr>
      </w:pPr>
      <w:r w:rsidRPr="001550F8">
        <w:rPr>
          <w:rFonts w:cs="Times New Roman"/>
          <w:color w:val="auto"/>
          <w:sz w:val="28"/>
          <w:szCs w:val="28"/>
          <w:lang w:val="ru-RU"/>
        </w:rPr>
        <w:tab/>
        <w:t>2.</w:t>
      </w:r>
      <w:r w:rsidRPr="001550F8">
        <w:rPr>
          <w:rFonts w:cs="Times New Roman"/>
          <w:sz w:val="28"/>
          <w:szCs w:val="28"/>
          <w:lang w:val="ru-RU"/>
        </w:rPr>
        <w:t xml:space="preserve"> Колтышева, Н., &amp; Мариев, В. (2014). Техника ткачества </w:t>
      </w:r>
      <w:r w:rsidRPr="001550F8">
        <w:rPr>
          <w:rFonts w:cs="Times New Roman"/>
          <w:sz w:val="28"/>
          <w:szCs w:val="28"/>
        </w:rPr>
        <w:t>Finnweave</w:t>
      </w:r>
      <w:r w:rsidRPr="001550F8">
        <w:rPr>
          <w:rFonts w:cs="Times New Roman"/>
          <w:sz w:val="28"/>
          <w:szCs w:val="28"/>
          <w:lang w:val="ru-RU"/>
        </w:rPr>
        <w:t xml:space="preserve"> в русских узорных двухслойных тканях.</w:t>
      </w:r>
      <w:r w:rsidRPr="001550F8">
        <w:rPr>
          <w:rFonts w:cs="Times New Roman"/>
          <w:sz w:val="28"/>
          <w:szCs w:val="28"/>
        </w:rPr>
        <w:t> </w:t>
      </w:r>
      <w:r w:rsidRPr="001550F8">
        <w:rPr>
          <w:rFonts w:cs="Times New Roman"/>
          <w:i/>
          <w:iCs/>
          <w:sz w:val="28"/>
          <w:szCs w:val="28"/>
          <w:lang w:val="ru-RU"/>
        </w:rPr>
        <w:t>Вестник Санкт-Петербургского университета. Искусствоведение</w:t>
      </w:r>
      <w:r w:rsidRPr="001550F8">
        <w:rPr>
          <w:rFonts w:cs="Times New Roman"/>
          <w:sz w:val="28"/>
          <w:szCs w:val="28"/>
          <w:lang w:val="ru-RU"/>
        </w:rPr>
        <w:t>,</w:t>
      </w:r>
      <w:r w:rsidRPr="001550F8">
        <w:rPr>
          <w:rFonts w:cs="Times New Roman"/>
          <w:sz w:val="28"/>
          <w:szCs w:val="28"/>
        </w:rPr>
        <w:t> </w:t>
      </w:r>
      <w:r w:rsidRPr="001550F8">
        <w:rPr>
          <w:rFonts w:cs="Times New Roman"/>
          <w:i/>
          <w:iCs/>
          <w:sz w:val="28"/>
          <w:szCs w:val="28"/>
          <w:lang w:val="ru-RU"/>
        </w:rPr>
        <w:t>4</w:t>
      </w:r>
      <w:r w:rsidRPr="001550F8">
        <w:rPr>
          <w:rFonts w:cs="Times New Roman"/>
          <w:sz w:val="28"/>
          <w:szCs w:val="28"/>
          <w:lang w:val="ru-RU"/>
        </w:rPr>
        <w:t>(4), 140-150.</w:t>
      </w:r>
      <w:r w:rsidR="001550F8" w:rsidRPr="001550F8">
        <w:rPr>
          <w:rFonts w:cs="Times New Roman"/>
          <w:sz w:val="28"/>
          <w:szCs w:val="28"/>
          <w:lang w:val="ru-RU"/>
        </w:rPr>
        <w:br/>
      </w:r>
    </w:p>
    <w:p w:rsidR="001550F8" w:rsidRPr="001550F8" w:rsidRDefault="001550F8" w:rsidP="001550F8">
      <w:pPr>
        <w:rPr>
          <w:color w:val="333333"/>
          <w:sz w:val="28"/>
          <w:szCs w:val="28"/>
          <w:shd w:val="clear" w:color="auto" w:fill="FFFFFF"/>
          <w:lang w:val="ru-RU"/>
        </w:rPr>
      </w:pPr>
      <w:r>
        <w:rPr>
          <w:sz w:val="28"/>
          <w:szCs w:val="28"/>
          <w:lang w:val="ru-RU"/>
        </w:rPr>
        <w:tab/>
        <w:t>3.</w:t>
      </w:r>
      <w:r w:rsidRPr="001550F8">
        <w:rPr>
          <w:rFonts w:cs="Times New Roman"/>
          <w:sz w:val="28"/>
          <w:szCs w:val="28"/>
          <w:lang w:val="ru-RU"/>
        </w:rPr>
        <w:t>Колтышева, Н., &amp; Мариев, В. (2012). Восстановление древнего вида русского узорного ткачества — узорного двухслойного ткачества.</w:t>
      </w:r>
      <w:r w:rsidRPr="001550F8">
        <w:rPr>
          <w:rFonts w:cs="Times New Roman"/>
          <w:sz w:val="28"/>
          <w:szCs w:val="28"/>
        </w:rPr>
        <w:t> </w:t>
      </w:r>
      <w:r w:rsidRPr="004B65EE">
        <w:rPr>
          <w:rFonts w:cs="Times New Roman"/>
          <w:i/>
          <w:iCs/>
          <w:sz w:val="28"/>
          <w:szCs w:val="28"/>
          <w:lang w:val="ru-RU"/>
        </w:rPr>
        <w:t>Вестник Санкт-Петербургского университета. Искусствоведение</w:t>
      </w:r>
      <w:r w:rsidRPr="004B65EE">
        <w:rPr>
          <w:rFonts w:cs="Times New Roman"/>
          <w:sz w:val="28"/>
          <w:szCs w:val="28"/>
          <w:lang w:val="ru-RU"/>
        </w:rPr>
        <w:t>,</w:t>
      </w:r>
      <w:r w:rsidRPr="001550F8">
        <w:rPr>
          <w:rFonts w:cs="Times New Roman"/>
          <w:sz w:val="28"/>
          <w:szCs w:val="28"/>
        </w:rPr>
        <w:t> </w:t>
      </w:r>
      <w:r w:rsidRPr="004B65EE">
        <w:rPr>
          <w:rFonts w:cs="Times New Roman"/>
          <w:i/>
          <w:iCs/>
          <w:sz w:val="28"/>
          <w:szCs w:val="28"/>
          <w:lang w:val="ru-RU"/>
        </w:rPr>
        <w:t>2</w:t>
      </w:r>
      <w:r w:rsidRPr="004B65EE">
        <w:rPr>
          <w:rFonts w:cs="Times New Roman"/>
          <w:sz w:val="28"/>
          <w:szCs w:val="28"/>
          <w:lang w:val="ru-RU"/>
        </w:rPr>
        <w:t>(3), 168-179.</w:t>
      </w:r>
      <w:r w:rsidRPr="001550F8">
        <w:rPr>
          <w:rFonts w:cs="Times New Roman"/>
          <w:sz w:val="28"/>
          <w:szCs w:val="28"/>
        </w:rPr>
        <w:t> </w:t>
      </w:r>
      <w:r w:rsidRPr="004B65EE">
        <w:rPr>
          <w:rFonts w:cs="Times New Roman"/>
          <w:sz w:val="28"/>
          <w:szCs w:val="28"/>
          <w:lang w:val="ru-RU"/>
        </w:rPr>
        <w:tab/>
      </w:r>
      <w:r w:rsidRPr="004B65EE">
        <w:rPr>
          <w:rFonts w:cs="Times New Roman"/>
          <w:sz w:val="28"/>
          <w:szCs w:val="28"/>
          <w:lang w:val="ru-RU"/>
        </w:rPr>
        <w:tab/>
      </w:r>
      <w:r w:rsidRPr="004B65EE">
        <w:rPr>
          <w:rFonts w:cs="Times New Roman"/>
          <w:sz w:val="28"/>
          <w:szCs w:val="28"/>
          <w:lang w:val="ru-RU"/>
        </w:rPr>
        <w:br/>
      </w:r>
      <w:r w:rsidRPr="004B65EE">
        <w:rPr>
          <w:rFonts w:cs="Times New Roman"/>
          <w:sz w:val="28"/>
          <w:szCs w:val="28"/>
          <w:lang w:val="ru-RU"/>
        </w:rPr>
        <w:tab/>
      </w:r>
      <w:r>
        <w:rPr>
          <w:rFonts w:cs="Times New Roman"/>
          <w:sz w:val="28"/>
          <w:szCs w:val="28"/>
          <w:lang w:val="ru-RU"/>
        </w:rPr>
        <w:t>4</w:t>
      </w:r>
      <w:r w:rsidRPr="001550F8">
        <w:rPr>
          <w:rFonts w:cs="Times New Roman"/>
          <w:sz w:val="28"/>
          <w:szCs w:val="28"/>
          <w:lang w:val="ru-RU"/>
        </w:rPr>
        <w:t xml:space="preserve">. </w:t>
      </w:r>
      <w:r w:rsidRPr="001550F8">
        <w:rPr>
          <w:sz w:val="28"/>
          <w:szCs w:val="28"/>
          <w:lang w:val="ru-RU"/>
        </w:rPr>
        <w:t>К. Пол. Цифровое искусство, 2017</w:t>
      </w:r>
      <w:r>
        <w:rPr>
          <w:sz w:val="28"/>
          <w:szCs w:val="28"/>
          <w:lang w:val="ru-RU"/>
        </w:rPr>
        <w:br/>
      </w:r>
      <w:r>
        <w:rPr>
          <w:sz w:val="28"/>
          <w:szCs w:val="28"/>
          <w:lang w:val="ru-RU"/>
        </w:rPr>
        <w:br/>
      </w:r>
      <w:r>
        <w:rPr>
          <w:sz w:val="28"/>
          <w:szCs w:val="28"/>
          <w:lang w:val="ru-RU"/>
        </w:rPr>
        <w:tab/>
        <w:t xml:space="preserve">5. </w:t>
      </w:r>
      <w:r w:rsidRPr="001550F8">
        <w:rPr>
          <w:color w:val="333333"/>
          <w:sz w:val="28"/>
          <w:szCs w:val="28"/>
          <w:shd w:val="clear" w:color="auto" w:fill="FFFFFF"/>
          <w:lang w:val="ru-RU"/>
        </w:rPr>
        <w:t xml:space="preserve">Оптоэлектроника и волоконная оптика: Учебное пособие / </w:t>
      </w:r>
    </w:p>
    <w:p w:rsidR="001550F8" w:rsidRDefault="001550F8" w:rsidP="001550F8">
      <w:pPr>
        <w:pStyle w:val="a7"/>
        <w:rPr>
          <w:sz w:val="26"/>
          <w:szCs w:val="26"/>
          <w:lang w:val="ru-RU"/>
        </w:rPr>
      </w:pPr>
      <w:r w:rsidRPr="001550F8">
        <w:rPr>
          <w:color w:val="333333"/>
          <w:sz w:val="28"/>
          <w:szCs w:val="28"/>
          <w:shd w:val="clear" w:color="auto" w:fill="FFFFFF"/>
          <w:lang w:val="ru-RU"/>
        </w:rPr>
        <w:t>Гуртов В.А.// Петрозаводск: Изд-во ПетрГУ, 2005. - 239 с.</w:t>
      </w:r>
      <w:r w:rsidR="0042016B">
        <w:rPr>
          <w:color w:val="333333"/>
          <w:sz w:val="28"/>
          <w:szCs w:val="28"/>
          <w:shd w:val="clear" w:color="auto" w:fill="FFFFFF"/>
          <w:lang w:val="ru-RU"/>
        </w:rPr>
        <w:br/>
      </w:r>
      <w:r w:rsidR="0042016B">
        <w:rPr>
          <w:color w:val="333333"/>
          <w:sz w:val="28"/>
          <w:szCs w:val="28"/>
          <w:shd w:val="clear" w:color="auto" w:fill="FFFFFF"/>
          <w:lang w:val="ru-RU"/>
        </w:rPr>
        <w:br/>
      </w:r>
      <w:r w:rsidR="0042016B">
        <w:rPr>
          <w:color w:val="333333"/>
          <w:sz w:val="28"/>
          <w:szCs w:val="28"/>
          <w:shd w:val="clear" w:color="auto" w:fill="FFFFFF"/>
          <w:lang w:val="ru-RU"/>
        </w:rPr>
        <w:tab/>
        <w:t xml:space="preserve">6. </w:t>
      </w:r>
      <w:r w:rsidR="0042016B" w:rsidRPr="0042016B">
        <w:rPr>
          <w:rFonts w:ascii="Palatino Linotype" w:hAnsi="Palatino Linotype"/>
          <w:color w:val="242424"/>
          <w:sz w:val="28"/>
          <w:szCs w:val="28"/>
          <w:shd w:val="clear" w:color="auto" w:fill="FFFFFF"/>
          <w:lang w:val="ru-RU"/>
        </w:rPr>
        <w:t xml:space="preserve">Волоконная оптика/ Е.М.Дианов,А.С.Курков /  НЦВО РАН, г. Москва // «Физика», - </w:t>
      </w:r>
      <w:r w:rsidR="0042016B">
        <w:rPr>
          <w:rFonts w:ascii="Palatino Linotype" w:hAnsi="Palatino Linotype"/>
          <w:color w:val="242424"/>
          <w:sz w:val="28"/>
          <w:szCs w:val="28"/>
          <w:shd w:val="clear" w:color="auto" w:fill="FFFFFF"/>
        </w:rPr>
        <w:t>N</w:t>
      </w:r>
      <w:r w:rsidR="0042016B" w:rsidRPr="0042016B">
        <w:rPr>
          <w:rFonts w:ascii="Palatino Linotype" w:hAnsi="Palatino Linotype"/>
          <w:color w:val="242424"/>
          <w:sz w:val="28"/>
          <w:szCs w:val="28"/>
          <w:shd w:val="clear" w:color="auto" w:fill="FFFFFF"/>
          <w:lang w:val="ru-RU"/>
        </w:rPr>
        <w:t>23,  2006. - 823 с.</w:t>
      </w:r>
      <w:r w:rsidR="0042016B">
        <w:rPr>
          <w:rFonts w:ascii="Palatino Linotype" w:hAnsi="Palatino Linotype"/>
          <w:color w:val="242424"/>
          <w:sz w:val="28"/>
          <w:szCs w:val="28"/>
          <w:shd w:val="clear" w:color="auto" w:fill="FFFFFF"/>
          <w:lang w:val="ru-RU"/>
        </w:rPr>
        <w:br/>
      </w:r>
      <w:r w:rsidR="0042016B">
        <w:rPr>
          <w:rFonts w:ascii="Palatino Linotype" w:hAnsi="Palatino Linotype"/>
          <w:color w:val="242424"/>
          <w:sz w:val="28"/>
          <w:szCs w:val="28"/>
          <w:shd w:val="clear" w:color="auto" w:fill="FFFFFF"/>
          <w:lang w:val="ru-RU"/>
        </w:rPr>
        <w:br/>
      </w:r>
      <w:r w:rsidR="0042016B">
        <w:rPr>
          <w:rFonts w:ascii="Palatino Linotype" w:hAnsi="Palatino Linotype"/>
          <w:color w:val="242424"/>
          <w:sz w:val="28"/>
          <w:szCs w:val="28"/>
          <w:shd w:val="clear" w:color="auto" w:fill="FFFFFF"/>
          <w:lang w:val="ru-RU"/>
        </w:rPr>
        <w:tab/>
        <w:t xml:space="preserve">7. </w:t>
      </w:r>
      <w:r w:rsidR="0042016B" w:rsidRPr="0042016B">
        <w:rPr>
          <w:sz w:val="28"/>
          <w:szCs w:val="28"/>
          <w:lang w:val="ru-RU"/>
        </w:rPr>
        <w:t>Полимерные оптические волокна</w:t>
      </w:r>
      <w:r w:rsidR="0042016B" w:rsidRPr="0042016B">
        <w:rPr>
          <w:sz w:val="26"/>
          <w:szCs w:val="26"/>
          <w:lang w:val="ru-RU"/>
        </w:rPr>
        <w:t xml:space="preserve"> : </w:t>
      </w:r>
      <w:r w:rsidR="0042016B" w:rsidRPr="0042016B">
        <w:rPr>
          <w:sz w:val="28"/>
          <w:szCs w:val="28"/>
          <w:lang w:val="ru-RU"/>
        </w:rPr>
        <w:t xml:space="preserve">монография </w:t>
      </w:r>
      <w:r w:rsidR="0042016B" w:rsidRPr="0042016B">
        <w:rPr>
          <w:sz w:val="26"/>
          <w:szCs w:val="26"/>
          <w:lang w:val="ru-RU"/>
        </w:rPr>
        <w:t>/ Т. В. Сахно, П50 Г. М. Кожушко, А. О. Семенов, Ю. Е. Сахно, С. В. Пустовит. // – Полтава : ПУЭТ, 2012. – 227 с.</w:t>
      </w:r>
    </w:p>
    <w:p w:rsidR="0042016B" w:rsidRDefault="0042016B" w:rsidP="001550F8">
      <w:pPr>
        <w:pStyle w:val="a7"/>
        <w:rPr>
          <w:sz w:val="26"/>
          <w:szCs w:val="26"/>
          <w:lang w:val="ru-RU"/>
        </w:rPr>
      </w:pPr>
    </w:p>
    <w:p w:rsidR="0042016B" w:rsidRPr="004B65EE" w:rsidRDefault="0042016B" w:rsidP="001550F8">
      <w:pPr>
        <w:pStyle w:val="a7"/>
        <w:rPr>
          <w:sz w:val="28"/>
          <w:szCs w:val="28"/>
          <w:shd w:val="clear" w:color="auto" w:fill="FFFFFF"/>
          <w:lang w:val="ru-RU"/>
        </w:rPr>
      </w:pPr>
      <w:r>
        <w:rPr>
          <w:sz w:val="26"/>
          <w:szCs w:val="26"/>
          <w:lang w:val="ru-RU"/>
        </w:rPr>
        <w:tab/>
        <w:t xml:space="preserve">8. </w:t>
      </w:r>
      <w:r w:rsidRPr="0042016B">
        <w:rPr>
          <w:bCs/>
          <w:sz w:val="28"/>
          <w:szCs w:val="28"/>
          <w:shd w:val="clear" w:color="auto" w:fill="FFFFFF"/>
          <w:lang w:val="ru-RU"/>
        </w:rPr>
        <w:t>Оптоволоконный текстиль</w:t>
      </w:r>
      <w:r w:rsidRPr="003853FA">
        <w:rPr>
          <w:sz w:val="28"/>
          <w:szCs w:val="28"/>
          <w:shd w:val="clear" w:color="auto" w:fill="FFFFFF"/>
        </w:rPr>
        <w:t> </w:t>
      </w:r>
      <w:r w:rsidRPr="0042016B">
        <w:rPr>
          <w:sz w:val="28"/>
          <w:szCs w:val="28"/>
          <w:shd w:val="clear" w:color="auto" w:fill="FFFFFF"/>
          <w:lang w:val="ru-RU"/>
        </w:rPr>
        <w:t xml:space="preserve">/ С. Брошье, А. А. Лысенко. - С.14-17. - Библиогр.: с. 17// «Химические волокна», 1959 - . - </w:t>
      </w:r>
      <w:r w:rsidRPr="003853FA">
        <w:rPr>
          <w:sz w:val="28"/>
          <w:szCs w:val="28"/>
          <w:shd w:val="clear" w:color="auto" w:fill="FFFFFF"/>
        </w:rPr>
        <w:t>ISSN</w:t>
      </w:r>
      <w:r w:rsidRPr="0042016B">
        <w:rPr>
          <w:sz w:val="28"/>
          <w:szCs w:val="28"/>
          <w:shd w:val="clear" w:color="auto" w:fill="FFFFFF"/>
          <w:lang w:val="ru-RU"/>
        </w:rPr>
        <w:t xml:space="preserve"> 0023-1118.- 2008</w:t>
      </w:r>
      <w:r w:rsidRPr="0042016B">
        <w:rPr>
          <w:sz w:val="26"/>
          <w:szCs w:val="26"/>
          <w:lang w:val="ru-RU"/>
        </w:rPr>
        <w:br/>
      </w:r>
      <w:r w:rsidRPr="0042016B">
        <w:rPr>
          <w:sz w:val="26"/>
          <w:szCs w:val="26"/>
          <w:lang w:val="ru-RU"/>
        </w:rPr>
        <w:br/>
      </w:r>
      <w:r>
        <w:rPr>
          <w:rFonts w:cs="Times New Roman"/>
          <w:sz w:val="28"/>
          <w:szCs w:val="28"/>
          <w:lang w:val="ru-RU"/>
        </w:rPr>
        <w:tab/>
        <w:t xml:space="preserve">9. </w:t>
      </w:r>
      <w:r w:rsidRPr="0042016B">
        <w:rPr>
          <w:sz w:val="28"/>
          <w:szCs w:val="28"/>
          <w:shd w:val="clear" w:color="auto" w:fill="FFFFFF"/>
          <w:lang w:val="ru-RU"/>
        </w:rPr>
        <w:t xml:space="preserve">Оптоволоконные ткани - новое направление в дизайне текстиля / Е. А. Кочурова, Н. Ю. Митрофанова, Н. А. Мальгунова // Дизайн. </w:t>
      </w:r>
      <w:r w:rsidRPr="004B65EE">
        <w:rPr>
          <w:sz w:val="28"/>
          <w:szCs w:val="28"/>
          <w:shd w:val="clear" w:color="auto" w:fill="FFFFFF"/>
          <w:lang w:val="ru-RU"/>
        </w:rPr>
        <w:t xml:space="preserve">Материалы. Технология. - 2016. - № 1. - С. 33-35 . - </w:t>
      </w:r>
      <w:r w:rsidRPr="0063038F">
        <w:rPr>
          <w:sz w:val="28"/>
          <w:szCs w:val="28"/>
          <w:shd w:val="clear" w:color="auto" w:fill="FFFFFF"/>
        </w:rPr>
        <w:t>ISSN</w:t>
      </w:r>
      <w:r w:rsidRPr="004B65EE">
        <w:rPr>
          <w:sz w:val="28"/>
          <w:szCs w:val="28"/>
          <w:shd w:val="clear" w:color="auto" w:fill="FFFFFF"/>
          <w:lang w:val="ru-RU"/>
        </w:rPr>
        <w:t xml:space="preserve"> 1990-8997</w:t>
      </w:r>
      <w:r w:rsidRPr="004B65EE">
        <w:rPr>
          <w:sz w:val="28"/>
          <w:szCs w:val="28"/>
          <w:shd w:val="clear" w:color="auto" w:fill="FFFFFF"/>
          <w:lang w:val="ru-RU"/>
        </w:rPr>
        <w:br/>
      </w:r>
    </w:p>
    <w:p w:rsidR="0042016B" w:rsidRDefault="0042016B" w:rsidP="001550F8">
      <w:pPr>
        <w:pStyle w:val="a7"/>
        <w:rPr>
          <w:sz w:val="28"/>
          <w:szCs w:val="28"/>
          <w:shd w:val="clear" w:color="auto" w:fill="FFFFFF"/>
          <w:lang w:val="ru-RU"/>
        </w:rPr>
      </w:pPr>
      <w:r w:rsidRPr="004B65EE">
        <w:rPr>
          <w:sz w:val="28"/>
          <w:szCs w:val="28"/>
          <w:shd w:val="clear" w:color="auto" w:fill="FFFFFF"/>
          <w:lang w:val="ru-RU"/>
        </w:rPr>
        <w:tab/>
      </w:r>
      <w:r>
        <w:rPr>
          <w:sz w:val="28"/>
          <w:szCs w:val="28"/>
          <w:shd w:val="clear" w:color="auto" w:fill="FFFFFF"/>
          <w:lang w:val="ru-RU"/>
        </w:rPr>
        <w:t>10</w:t>
      </w:r>
      <w:r w:rsidRPr="0042016B">
        <w:rPr>
          <w:sz w:val="28"/>
          <w:szCs w:val="28"/>
          <w:shd w:val="clear" w:color="auto" w:fill="FFFFFF"/>
          <w:lang w:val="ru-RU"/>
        </w:rPr>
        <w:t xml:space="preserve">. </w:t>
      </w:r>
      <w:r w:rsidRPr="0042016B">
        <w:rPr>
          <w:sz w:val="28"/>
          <w:szCs w:val="28"/>
          <w:lang w:val="ru-RU"/>
        </w:rPr>
        <w:t xml:space="preserve">Искусство ручного ткачества. / Цветкова Н. Н.: СПбКО; Москва; 2014 </w:t>
      </w:r>
      <w:r w:rsidRPr="0042016B">
        <w:rPr>
          <w:sz w:val="28"/>
          <w:szCs w:val="28"/>
        </w:rPr>
        <w:t>ISBN</w:t>
      </w:r>
      <w:r w:rsidRPr="0042016B">
        <w:rPr>
          <w:sz w:val="28"/>
          <w:szCs w:val="28"/>
          <w:lang w:val="ru-RU"/>
        </w:rPr>
        <w:t xml:space="preserve"> 978-5-903983-37-7</w:t>
      </w:r>
      <w:r>
        <w:rPr>
          <w:sz w:val="28"/>
          <w:szCs w:val="28"/>
          <w:lang w:val="ru-RU"/>
        </w:rPr>
        <w:br/>
      </w:r>
      <w:r>
        <w:rPr>
          <w:sz w:val="28"/>
          <w:szCs w:val="28"/>
          <w:lang w:val="ru-RU"/>
        </w:rPr>
        <w:lastRenderedPageBreak/>
        <w:br/>
      </w:r>
      <w:r>
        <w:rPr>
          <w:sz w:val="28"/>
          <w:szCs w:val="28"/>
          <w:lang w:val="ru-RU"/>
        </w:rPr>
        <w:br/>
      </w:r>
      <w:r w:rsidR="00BA0CEB">
        <w:rPr>
          <w:rFonts w:cs="Times New Roman"/>
          <w:sz w:val="28"/>
          <w:szCs w:val="28"/>
          <w:lang w:val="ru-RU"/>
        </w:rPr>
        <w:tab/>
        <w:t xml:space="preserve">11. </w:t>
      </w:r>
      <w:hyperlink r:id="rId32" w:history="1">
        <w:r w:rsidR="00BA0CEB" w:rsidRPr="00205085">
          <w:rPr>
            <w:rStyle w:val="a3"/>
            <w:sz w:val="28"/>
            <w:szCs w:val="28"/>
            <w:shd w:val="clear" w:color="auto" w:fill="FFFFFF"/>
          </w:rPr>
          <w:t>https</w:t>
        </w:r>
        <w:r w:rsidR="00BA0CEB" w:rsidRPr="00BA0CEB">
          <w:rPr>
            <w:rStyle w:val="a3"/>
            <w:sz w:val="28"/>
            <w:szCs w:val="28"/>
            <w:shd w:val="clear" w:color="auto" w:fill="FFFFFF"/>
            <w:lang w:val="ru-RU"/>
          </w:rPr>
          <w:t>://</w:t>
        </w:r>
        <w:r w:rsidR="00BA0CEB" w:rsidRPr="00205085">
          <w:rPr>
            <w:rStyle w:val="a3"/>
            <w:sz w:val="28"/>
            <w:szCs w:val="28"/>
            <w:shd w:val="clear" w:color="auto" w:fill="FFFFFF"/>
          </w:rPr>
          <w:t>inhabitat</w:t>
        </w:r>
        <w:r w:rsidR="00BA0CEB" w:rsidRPr="00BA0CEB">
          <w:rPr>
            <w:rStyle w:val="a3"/>
            <w:sz w:val="28"/>
            <w:szCs w:val="28"/>
            <w:shd w:val="clear" w:color="auto" w:fill="FFFFFF"/>
            <w:lang w:val="ru-RU"/>
          </w:rPr>
          <w:t>.</w:t>
        </w:r>
        <w:r w:rsidR="00BA0CEB" w:rsidRPr="00205085">
          <w:rPr>
            <w:rStyle w:val="a3"/>
            <w:sz w:val="28"/>
            <w:szCs w:val="28"/>
            <w:shd w:val="clear" w:color="auto" w:fill="FFFFFF"/>
          </w:rPr>
          <w:t>com</w:t>
        </w:r>
        <w:r w:rsidR="00BA0CEB" w:rsidRPr="00BA0CEB">
          <w:rPr>
            <w:rStyle w:val="a3"/>
            <w:sz w:val="28"/>
            <w:szCs w:val="28"/>
            <w:shd w:val="clear" w:color="auto" w:fill="FFFFFF"/>
            <w:lang w:val="ru-RU"/>
          </w:rPr>
          <w:t>/</w:t>
        </w:r>
        <w:r w:rsidR="00BA0CEB" w:rsidRPr="00205085">
          <w:rPr>
            <w:rStyle w:val="a3"/>
            <w:sz w:val="28"/>
            <w:szCs w:val="28"/>
            <w:shd w:val="clear" w:color="auto" w:fill="FFFFFF"/>
          </w:rPr>
          <w:t>woven</w:t>
        </w:r>
        <w:r w:rsidR="00BA0CEB" w:rsidRPr="00BA0CEB">
          <w:rPr>
            <w:rStyle w:val="a3"/>
            <w:sz w:val="28"/>
            <w:szCs w:val="28"/>
            <w:shd w:val="clear" w:color="auto" w:fill="FFFFFF"/>
            <w:lang w:val="ru-RU"/>
          </w:rPr>
          <w:t>-</w:t>
        </w:r>
        <w:r w:rsidR="00BA0CEB" w:rsidRPr="00205085">
          <w:rPr>
            <w:rStyle w:val="a3"/>
            <w:sz w:val="28"/>
            <w:szCs w:val="28"/>
            <w:shd w:val="clear" w:color="auto" w:fill="FFFFFF"/>
          </w:rPr>
          <w:t>fiberoptic</w:t>
        </w:r>
        <w:r w:rsidR="00BA0CEB" w:rsidRPr="00BA0CEB">
          <w:rPr>
            <w:rStyle w:val="a3"/>
            <w:sz w:val="28"/>
            <w:szCs w:val="28"/>
            <w:shd w:val="clear" w:color="auto" w:fill="FFFFFF"/>
            <w:lang w:val="ru-RU"/>
          </w:rPr>
          <w:t>-</w:t>
        </w:r>
        <w:r w:rsidR="00BA0CEB" w:rsidRPr="00205085">
          <w:rPr>
            <w:rStyle w:val="a3"/>
            <w:sz w:val="28"/>
            <w:szCs w:val="28"/>
            <w:shd w:val="clear" w:color="auto" w:fill="FFFFFF"/>
          </w:rPr>
          <w:t>chandeliers</w:t>
        </w:r>
        <w:r w:rsidR="00BA0CEB" w:rsidRPr="00BA0CEB">
          <w:rPr>
            <w:rStyle w:val="a3"/>
            <w:sz w:val="28"/>
            <w:szCs w:val="28"/>
            <w:shd w:val="clear" w:color="auto" w:fill="FFFFFF"/>
            <w:lang w:val="ru-RU"/>
          </w:rPr>
          <w:t>/</w:t>
        </w:r>
      </w:hyperlink>
      <w:r w:rsidR="00BA0CEB" w:rsidRPr="00BA0CEB">
        <w:rPr>
          <w:sz w:val="28"/>
          <w:szCs w:val="28"/>
          <w:shd w:val="clear" w:color="auto" w:fill="FFFFFF"/>
          <w:lang w:val="ru-RU"/>
        </w:rPr>
        <w:t xml:space="preserve"> (дата обращения: 22.12.2018)</w:t>
      </w:r>
    </w:p>
    <w:p w:rsidR="00BA0CEB" w:rsidRDefault="00BA0CEB" w:rsidP="001550F8">
      <w:pPr>
        <w:pStyle w:val="a7"/>
        <w:rPr>
          <w:sz w:val="28"/>
          <w:szCs w:val="28"/>
          <w:shd w:val="clear" w:color="auto" w:fill="FFFFFF"/>
          <w:lang w:val="ru-RU"/>
        </w:rPr>
      </w:pPr>
    </w:p>
    <w:p w:rsidR="00BA0CEB" w:rsidRDefault="00BA0CEB" w:rsidP="001550F8">
      <w:pPr>
        <w:pStyle w:val="a7"/>
        <w:rPr>
          <w:sz w:val="28"/>
          <w:szCs w:val="28"/>
          <w:shd w:val="clear" w:color="auto" w:fill="FFFFFF"/>
          <w:lang w:val="ru-RU"/>
        </w:rPr>
      </w:pPr>
      <w:r>
        <w:rPr>
          <w:sz w:val="28"/>
          <w:szCs w:val="28"/>
          <w:shd w:val="clear" w:color="auto" w:fill="FFFFFF"/>
          <w:lang w:val="ru-RU"/>
        </w:rPr>
        <w:tab/>
        <w:t>12.</w:t>
      </w:r>
      <w:r>
        <w:rPr>
          <w:lang w:val="ru-RU"/>
        </w:rPr>
        <w:t xml:space="preserve"> </w:t>
      </w:r>
      <w:hyperlink r:id="rId33" w:history="1">
        <w:r w:rsidRPr="00205085">
          <w:rPr>
            <w:rStyle w:val="a3"/>
            <w:sz w:val="28"/>
            <w:szCs w:val="28"/>
            <w:shd w:val="clear" w:color="auto" w:fill="FFFFFF"/>
          </w:rPr>
          <w:t>http</w:t>
        </w:r>
        <w:r w:rsidRPr="00BA0CEB">
          <w:rPr>
            <w:rStyle w:val="a3"/>
            <w:sz w:val="28"/>
            <w:szCs w:val="28"/>
            <w:shd w:val="clear" w:color="auto" w:fill="FFFFFF"/>
            <w:lang w:val="ru-RU"/>
          </w:rPr>
          <w:t>://</w:t>
        </w:r>
        <w:r w:rsidRPr="00205085">
          <w:rPr>
            <w:rStyle w:val="a3"/>
            <w:sz w:val="28"/>
            <w:szCs w:val="28"/>
            <w:shd w:val="clear" w:color="auto" w:fill="FFFFFF"/>
          </w:rPr>
          <w:t>aleksandralanuitowl</w:t>
        </w:r>
        <w:r w:rsidRPr="00BA0CEB">
          <w:rPr>
            <w:rStyle w:val="a3"/>
            <w:sz w:val="28"/>
            <w:szCs w:val="28"/>
            <w:shd w:val="clear" w:color="auto" w:fill="FFFFFF"/>
            <w:lang w:val="ru-RU"/>
          </w:rPr>
          <w:t>.</w:t>
        </w:r>
        <w:r w:rsidRPr="00205085">
          <w:rPr>
            <w:rStyle w:val="a3"/>
            <w:sz w:val="28"/>
            <w:szCs w:val="28"/>
            <w:shd w:val="clear" w:color="auto" w:fill="FFFFFF"/>
          </w:rPr>
          <w:t>blogspot</w:t>
        </w:r>
        <w:r w:rsidRPr="00BA0CEB">
          <w:rPr>
            <w:rStyle w:val="a3"/>
            <w:sz w:val="28"/>
            <w:szCs w:val="28"/>
            <w:shd w:val="clear" w:color="auto" w:fill="FFFFFF"/>
            <w:lang w:val="ru-RU"/>
          </w:rPr>
          <w:t>.</w:t>
        </w:r>
        <w:r w:rsidRPr="00205085">
          <w:rPr>
            <w:rStyle w:val="a3"/>
            <w:sz w:val="28"/>
            <w:szCs w:val="28"/>
            <w:shd w:val="clear" w:color="auto" w:fill="FFFFFF"/>
          </w:rPr>
          <w:t>com</w:t>
        </w:r>
        <w:r w:rsidRPr="00BA0CEB">
          <w:rPr>
            <w:rStyle w:val="a3"/>
            <w:sz w:val="28"/>
            <w:szCs w:val="28"/>
            <w:shd w:val="clear" w:color="auto" w:fill="FFFFFF"/>
            <w:lang w:val="ru-RU"/>
          </w:rPr>
          <w:t>/2012/03/</w:t>
        </w:r>
        <w:r w:rsidRPr="00205085">
          <w:rPr>
            <w:rStyle w:val="a3"/>
            <w:sz w:val="28"/>
            <w:szCs w:val="28"/>
            <w:shd w:val="clear" w:color="auto" w:fill="FFFFFF"/>
          </w:rPr>
          <w:t>artist</w:t>
        </w:r>
        <w:r w:rsidRPr="00BA0CEB">
          <w:rPr>
            <w:rStyle w:val="a3"/>
            <w:sz w:val="28"/>
            <w:szCs w:val="28"/>
            <w:shd w:val="clear" w:color="auto" w:fill="FFFFFF"/>
            <w:lang w:val="ru-RU"/>
          </w:rPr>
          <w:t>-</w:t>
        </w:r>
        <w:r w:rsidRPr="00205085">
          <w:rPr>
            <w:rStyle w:val="a3"/>
            <w:sz w:val="28"/>
            <w:szCs w:val="28"/>
            <w:shd w:val="clear" w:color="auto" w:fill="FFFFFF"/>
          </w:rPr>
          <w:t>lucy</w:t>
        </w:r>
        <w:r w:rsidRPr="00BA0CEB">
          <w:rPr>
            <w:rStyle w:val="a3"/>
            <w:sz w:val="28"/>
            <w:szCs w:val="28"/>
            <w:shd w:val="clear" w:color="auto" w:fill="FFFFFF"/>
            <w:lang w:val="ru-RU"/>
          </w:rPr>
          <w:t>-</w:t>
        </w:r>
        <w:r w:rsidRPr="00205085">
          <w:rPr>
            <w:rStyle w:val="a3"/>
            <w:sz w:val="28"/>
            <w:szCs w:val="28"/>
            <w:shd w:val="clear" w:color="auto" w:fill="FFFFFF"/>
          </w:rPr>
          <w:t>mcare</w:t>
        </w:r>
        <w:r w:rsidRPr="00BA0CEB">
          <w:rPr>
            <w:rStyle w:val="a3"/>
            <w:sz w:val="28"/>
            <w:szCs w:val="28"/>
            <w:shd w:val="clear" w:color="auto" w:fill="FFFFFF"/>
            <w:lang w:val="ru-RU"/>
          </w:rPr>
          <w:t>.</w:t>
        </w:r>
        <w:r w:rsidRPr="00205085">
          <w:rPr>
            <w:rStyle w:val="a3"/>
            <w:sz w:val="28"/>
            <w:szCs w:val="28"/>
            <w:shd w:val="clear" w:color="auto" w:fill="FFFFFF"/>
          </w:rPr>
          <w:t>html</w:t>
        </w:r>
      </w:hyperlink>
      <w:r w:rsidRPr="00BA0CEB">
        <w:rPr>
          <w:sz w:val="28"/>
          <w:szCs w:val="28"/>
          <w:shd w:val="clear" w:color="auto" w:fill="FFFFFF"/>
          <w:lang w:val="ru-RU"/>
        </w:rPr>
        <w:t xml:space="preserve"> (дата обращения: 22.12.2018)</w:t>
      </w:r>
      <w:r>
        <w:rPr>
          <w:sz w:val="28"/>
          <w:szCs w:val="28"/>
          <w:shd w:val="clear" w:color="auto" w:fill="FFFFFF"/>
          <w:lang w:val="ru-RU"/>
        </w:rPr>
        <w:br/>
      </w:r>
      <w:r>
        <w:rPr>
          <w:sz w:val="28"/>
          <w:szCs w:val="28"/>
          <w:shd w:val="clear" w:color="auto" w:fill="FFFFFF"/>
          <w:lang w:val="ru-RU"/>
        </w:rPr>
        <w:br/>
      </w:r>
      <w:r>
        <w:rPr>
          <w:sz w:val="28"/>
          <w:szCs w:val="28"/>
          <w:shd w:val="clear" w:color="auto" w:fill="FFFFFF"/>
          <w:lang w:val="ru-RU"/>
        </w:rPr>
        <w:tab/>
        <w:t xml:space="preserve">13. </w:t>
      </w:r>
      <w:hyperlink r:id="rId34" w:history="1">
        <w:r w:rsidRPr="00205085">
          <w:rPr>
            <w:rStyle w:val="a3"/>
            <w:sz w:val="28"/>
            <w:szCs w:val="28"/>
            <w:shd w:val="clear" w:color="auto" w:fill="FFFFFF"/>
          </w:rPr>
          <w:t>https</w:t>
        </w:r>
        <w:r w:rsidRPr="00BA0CEB">
          <w:rPr>
            <w:rStyle w:val="a3"/>
            <w:sz w:val="28"/>
            <w:szCs w:val="28"/>
            <w:shd w:val="clear" w:color="auto" w:fill="FFFFFF"/>
            <w:lang w:val="ru-RU"/>
          </w:rPr>
          <w:t>://</w:t>
        </w:r>
        <w:r w:rsidRPr="00205085">
          <w:rPr>
            <w:rStyle w:val="a3"/>
            <w:sz w:val="28"/>
            <w:szCs w:val="28"/>
            <w:shd w:val="clear" w:color="auto" w:fill="FFFFFF"/>
          </w:rPr>
          <w:t>theoryandpractice</w:t>
        </w:r>
        <w:r w:rsidRPr="00BA0CEB">
          <w:rPr>
            <w:rStyle w:val="a3"/>
            <w:sz w:val="28"/>
            <w:szCs w:val="28"/>
            <w:shd w:val="clear" w:color="auto" w:fill="FFFFFF"/>
            <w:lang w:val="ru-RU"/>
          </w:rPr>
          <w:t>.</w:t>
        </w:r>
        <w:r w:rsidRPr="00205085">
          <w:rPr>
            <w:rStyle w:val="a3"/>
            <w:sz w:val="28"/>
            <w:szCs w:val="28"/>
            <w:shd w:val="clear" w:color="auto" w:fill="FFFFFF"/>
          </w:rPr>
          <w:t>ru</w:t>
        </w:r>
        <w:r w:rsidRPr="00BA0CEB">
          <w:rPr>
            <w:rStyle w:val="a3"/>
            <w:sz w:val="28"/>
            <w:szCs w:val="28"/>
            <w:shd w:val="clear" w:color="auto" w:fill="FFFFFF"/>
            <w:lang w:val="ru-RU"/>
          </w:rPr>
          <w:t>/</w:t>
        </w:r>
        <w:r w:rsidRPr="00205085">
          <w:rPr>
            <w:rStyle w:val="a3"/>
            <w:sz w:val="28"/>
            <w:szCs w:val="28"/>
            <w:shd w:val="clear" w:color="auto" w:fill="FFFFFF"/>
          </w:rPr>
          <w:t>posts</w:t>
        </w:r>
        <w:r w:rsidRPr="00BA0CEB">
          <w:rPr>
            <w:rStyle w:val="a3"/>
            <w:sz w:val="28"/>
            <w:szCs w:val="28"/>
            <w:shd w:val="clear" w:color="auto" w:fill="FFFFFF"/>
            <w:lang w:val="ru-RU"/>
          </w:rPr>
          <w:t>/1724-</w:t>
        </w:r>
        <w:r w:rsidRPr="00205085">
          <w:rPr>
            <w:rStyle w:val="a3"/>
            <w:sz w:val="28"/>
            <w:szCs w:val="28"/>
            <w:shd w:val="clear" w:color="auto" w:fill="FFFFFF"/>
          </w:rPr>
          <w:t>tekhnologii</w:t>
        </w:r>
        <w:r w:rsidRPr="00BA0CEB">
          <w:rPr>
            <w:rStyle w:val="a3"/>
            <w:sz w:val="28"/>
            <w:szCs w:val="28"/>
            <w:shd w:val="clear" w:color="auto" w:fill="FFFFFF"/>
            <w:lang w:val="ru-RU"/>
          </w:rPr>
          <w:t>-</w:t>
        </w:r>
        <w:r w:rsidRPr="00205085">
          <w:rPr>
            <w:rStyle w:val="a3"/>
            <w:sz w:val="28"/>
            <w:szCs w:val="28"/>
            <w:shd w:val="clear" w:color="auto" w:fill="FFFFFF"/>
          </w:rPr>
          <w:t>v</w:t>
        </w:r>
        <w:r w:rsidRPr="00BA0CEB">
          <w:rPr>
            <w:rStyle w:val="a3"/>
            <w:sz w:val="28"/>
            <w:szCs w:val="28"/>
            <w:shd w:val="clear" w:color="auto" w:fill="FFFFFF"/>
            <w:lang w:val="ru-RU"/>
          </w:rPr>
          <w:t>-</w:t>
        </w:r>
        <w:r w:rsidRPr="00205085">
          <w:rPr>
            <w:rStyle w:val="a3"/>
            <w:sz w:val="28"/>
            <w:szCs w:val="28"/>
            <w:shd w:val="clear" w:color="auto" w:fill="FFFFFF"/>
          </w:rPr>
          <w:t>karmane</w:t>
        </w:r>
        <w:r w:rsidRPr="00BA0CEB">
          <w:rPr>
            <w:rStyle w:val="a3"/>
            <w:sz w:val="28"/>
            <w:szCs w:val="28"/>
            <w:shd w:val="clear" w:color="auto" w:fill="FFFFFF"/>
            <w:lang w:val="ru-RU"/>
          </w:rPr>
          <w:t>-</w:t>
        </w:r>
        <w:r w:rsidRPr="00205085">
          <w:rPr>
            <w:rStyle w:val="a3"/>
            <w:sz w:val="28"/>
            <w:szCs w:val="28"/>
            <w:shd w:val="clear" w:color="auto" w:fill="FFFFFF"/>
          </w:rPr>
          <w:t>umnaya</w:t>
        </w:r>
        <w:r w:rsidRPr="00BA0CEB">
          <w:rPr>
            <w:rStyle w:val="a3"/>
            <w:sz w:val="28"/>
            <w:szCs w:val="28"/>
            <w:shd w:val="clear" w:color="auto" w:fill="FFFFFF"/>
            <w:lang w:val="ru-RU"/>
          </w:rPr>
          <w:t>-</w:t>
        </w:r>
        <w:r w:rsidRPr="00205085">
          <w:rPr>
            <w:rStyle w:val="a3"/>
            <w:sz w:val="28"/>
            <w:szCs w:val="28"/>
            <w:shd w:val="clear" w:color="auto" w:fill="FFFFFF"/>
          </w:rPr>
          <w:t>odezhda</w:t>
        </w:r>
        <w:r w:rsidRPr="00BA0CEB">
          <w:rPr>
            <w:rStyle w:val="a3"/>
            <w:sz w:val="28"/>
            <w:szCs w:val="28"/>
            <w:shd w:val="clear" w:color="auto" w:fill="FFFFFF"/>
            <w:lang w:val="ru-RU"/>
          </w:rPr>
          <w:t>-</w:t>
        </w:r>
        <w:r w:rsidRPr="00205085">
          <w:rPr>
            <w:rStyle w:val="a3"/>
            <w:sz w:val="28"/>
            <w:szCs w:val="28"/>
            <w:shd w:val="clear" w:color="auto" w:fill="FFFFFF"/>
          </w:rPr>
          <w:t>i</w:t>
        </w:r>
        <w:r w:rsidRPr="00BA0CEB">
          <w:rPr>
            <w:rStyle w:val="a3"/>
            <w:sz w:val="28"/>
            <w:szCs w:val="28"/>
            <w:shd w:val="clear" w:color="auto" w:fill="FFFFFF"/>
            <w:lang w:val="ru-RU"/>
          </w:rPr>
          <w:t>-</w:t>
        </w:r>
        <w:r w:rsidRPr="00205085">
          <w:rPr>
            <w:rStyle w:val="a3"/>
            <w:sz w:val="28"/>
            <w:szCs w:val="28"/>
            <w:shd w:val="clear" w:color="auto" w:fill="FFFFFF"/>
          </w:rPr>
          <w:t>elektronnyy</w:t>
        </w:r>
        <w:r w:rsidRPr="00BA0CEB">
          <w:rPr>
            <w:rStyle w:val="a3"/>
            <w:sz w:val="28"/>
            <w:szCs w:val="28"/>
            <w:shd w:val="clear" w:color="auto" w:fill="FFFFFF"/>
            <w:lang w:val="ru-RU"/>
          </w:rPr>
          <w:t>-</w:t>
        </w:r>
        <w:r w:rsidRPr="00205085">
          <w:rPr>
            <w:rStyle w:val="a3"/>
            <w:sz w:val="28"/>
            <w:szCs w:val="28"/>
            <w:shd w:val="clear" w:color="auto" w:fill="FFFFFF"/>
          </w:rPr>
          <w:t>tekstil</w:t>
        </w:r>
      </w:hyperlink>
      <w:r w:rsidRPr="00BA0CEB">
        <w:rPr>
          <w:sz w:val="28"/>
          <w:szCs w:val="28"/>
          <w:shd w:val="clear" w:color="auto" w:fill="FFFFFF"/>
          <w:lang w:val="ru-RU"/>
        </w:rPr>
        <w:t xml:space="preserve"> (дата обращения: 22.12.2018)</w:t>
      </w:r>
      <w:r>
        <w:rPr>
          <w:sz w:val="28"/>
          <w:szCs w:val="28"/>
          <w:shd w:val="clear" w:color="auto" w:fill="FFFFFF"/>
          <w:lang w:val="ru-RU"/>
        </w:rPr>
        <w:br/>
      </w:r>
      <w:r>
        <w:rPr>
          <w:sz w:val="28"/>
          <w:szCs w:val="28"/>
          <w:shd w:val="clear" w:color="auto" w:fill="FFFFFF"/>
          <w:lang w:val="ru-RU"/>
        </w:rPr>
        <w:br/>
      </w:r>
      <w:r>
        <w:rPr>
          <w:sz w:val="28"/>
          <w:szCs w:val="28"/>
          <w:shd w:val="clear" w:color="auto" w:fill="FFFFFF"/>
          <w:lang w:val="ru-RU"/>
        </w:rPr>
        <w:tab/>
        <w:t xml:space="preserve">14. </w:t>
      </w:r>
      <w:hyperlink r:id="rId35" w:history="1">
        <w:r w:rsidRPr="00205085">
          <w:rPr>
            <w:rStyle w:val="a3"/>
            <w:sz w:val="28"/>
            <w:szCs w:val="28"/>
            <w:shd w:val="clear" w:color="auto" w:fill="FFFFFF"/>
          </w:rPr>
          <w:t>http</w:t>
        </w:r>
        <w:r w:rsidRPr="00BA0CEB">
          <w:rPr>
            <w:rStyle w:val="a3"/>
            <w:sz w:val="28"/>
            <w:szCs w:val="28"/>
            <w:shd w:val="clear" w:color="auto" w:fill="FFFFFF"/>
            <w:lang w:val="ru-RU"/>
          </w:rPr>
          <w:t>://</w:t>
        </w:r>
        <w:r w:rsidRPr="00205085">
          <w:rPr>
            <w:rStyle w:val="a3"/>
            <w:sz w:val="28"/>
            <w:szCs w:val="28"/>
            <w:shd w:val="clear" w:color="auto" w:fill="FFFFFF"/>
          </w:rPr>
          <w:t>www</w:t>
        </w:r>
        <w:r w:rsidRPr="00BA0CEB">
          <w:rPr>
            <w:rStyle w:val="a3"/>
            <w:sz w:val="28"/>
            <w:szCs w:val="28"/>
            <w:shd w:val="clear" w:color="auto" w:fill="FFFFFF"/>
            <w:lang w:val="ru-RU"/>
          </w:rPr>
          <w:t>.</w:t>
        </w:r>
        <w:r w:rsidRPr="00205085">
          <w:rPr>
            <w:rStyle w:val="a3"/>
            <w:sz w:val="28"/>
            <w:szCs w:val="28"/>
            <w:shd w:val="clear" w:color="auto" w:fill="FFFFFF"/>
          </w:rPr>
          <w:t>lumigram</w:t>
        </w:r>
        <w:r w:rsidRPr="00BA0CEB">
          <w:rPr>
            <w:rStyle w:val="a3"/>
            <w:sz w:val="28"/>
            <w:szCs w:val="28"/>
            <w:shd w:val="clear" w:color="auto" w:fill="FFFFFF"/>
            <w:lang w:val="ru-RU"/>
          </w:rPr>
          <w:t>.</w:t>
        </w:r>
        <w:r w:rsidRPr="00205085">
          <w:rPr>
            <w:rStyle w:val="a3"/>
            <w:sz w:val="28"/>
            <w:szCs w:val="28"/>
            <w:shd w:val="clear" w:color="auto" w:fill="FFFFFF"/>
          </w:rPr>
          <w:t>com</w:t>
        </w:r>
        <w:r w:rsidRPr="00BA0CEB">
          <w:rPr>
            <w:rStyle w:val="a3"/>
            <w:sz w:val="28"/>
            <w:szCs w:val="28"/>
            <w:shd w:val="clear" w:color="auto" w:fill="FFFFFF"/>
            <w:lang w:val="ru-RU"/>
          </w:rPr>
          <w:t>/</w:t>
        </w:r>
        <w:r w:rsidRPr="00205085">
          <w:rPr>
            <w:rStyle w:val="a3"/>
            <w:sz w:val="28"/>
            <w:szCs w:val="28"/>
            <w:shd w:val="clear" w:color="auto" w:fill="FFFFFF"/>
          </w:rPr>
          <w:t>catalog</w:t>
        </w:r>
        <w:r w:rsidRPr="00BA0CEB">
          <w:rPr>
            <w:rStyle w:val="a3"/>
            <w:sz w:val="28"/>
            <w:szCs w:val="28"/>
            <w:shd w:val="clear" w:color="auto" w:fill="FFFFFF"/>
            <w:lang w:val="ru-RU"/>
          </w:rPr>
          <w:t>/</w:t>
        </w:r>
        <w:r w:rsidRPr="00205085">
          <w:rPr>
            <w:rStyle w:val="a3"/>
            <w:sz w:val="28"/>
            <w:szCs w:val="28"/>
            <w:shd w:val="clear" w:color="auto" w:fill="FFFFFF"/>
          </w:rPr>
          <w:t>P</w:t>
        </w:r>
        <w:r w:rsidRPr="00BA0CEB">
          <w:rPr>
            <w:rStyle w:val="a3"/>
            <w:sz w:val="28"/>
            <w:szCs w:val="28"/>
            <w:shd w:val="clear" w:color="auto" w:fill="FFFFFF"/>
            <w:lang w:val="ru-RU"/>
          </w:rPr>
          <w:t>8_</w:t>
        </w:r>
        <w:r w:rsidRPr="00205085">
          <w:rPr>
            <w:rStyle w:val="a3"/>
            <w:sz w:val="28"/>
            <w:szCs w:val="28"/>
            <w:shd w:val="clear" w:color="auto" w:fill="FFFFFF"/>
          </w:rPr>
          <w:t>LUMINOUS</w:t>
        </w:r>
        <w:r w:rsidRPr="00BA0CEB">
          <w:rPr>
            <w:rStyle w:val="a3"/>
            <w:sz w:val="28"/>
            <w:szCs w:val="28"/>
            <w:shd w:val="clear" w:color="auto" w:fill="FFFFFF"/>
            <w:lang w:val="ru-RU"/>
          </w:rPr>
          <w:t>_</w:t>
        </w:r>
        <w:r w:rsidRPr="00205085">
          <w:rPr>
            <w:rStyle w:val="a3"/>
            <w:sz w:val="28"/>
            <w:szCs w:val="28"/>
            <w:shd w:val="clear" w:color="auto" w:fill="FFFFFF"/>
          </w:rPr>
          <w:t>FABRIC</w:t>
        </w:r>
        <w:r w:rsidRPr="00BA0CEB">
          <w:rPr>
            <w:rStyle w:val="a3"/>
            <w:sz w:val="28"/>
            <w:szCs w:val="28"/>
            <w:shd w:val="clear" w:color="auto" w:fill="FFFFFF"/>
            <w:lang w:val="ru-RU"/>
          </w:rPr>
          <w:t>.</w:t>
        </w:r>
        <w:r w:rsidRPr="00205085">
          <w:rPr>
            <w:rStyle w:val="a3"/>
            <w:sz w:val="28"/>
            <w:szCs w:val="28"/>
            <w:shd w:val="clear" w:color="auto" w:fill="FFFFFF"/>
          </w:rPr>
          <w:t>php</w:t>
        </w:r>
      </w:hyperlink>
      <w:r w:rsidRPr="00BA0CEB">
        <w:rPr>
          <w:sz w:val="28"/>
          <w:szCs w:val="28"/>
          <w:shd w:val="clear" w:color="auto" w:fill="FFFFFF"/>
          <w:lang w:val="ru-RU"/>
        </w:rPr>
        <w:t xml:space="preserve"> (дата обращения: 22.12.2018)</w:t>
      </w:r>
    </w:p>
    <w:p w:rsidR="00BA0CEB" w:rsidRDefault="00BA0CEB" w:rsidP="001550F8">
      <w:pPr>
        <w:pStyle w:val="a7"/>
        <w:rPr>
          <w:sz w:val="28"/>
          <w:szCs w:val="28"/>
          <w:shd w:val="clear" w:color="auto" w:fill="FFFFFF"/>
          <w:lang w:val="ru-RU"/>
        </w:rPr>
      </w:pPr>
    </w:p>
    <w:p w:rsidR="00BA0CEB" w:rsidRDefault="00BA0CEB" w:rsidP="001550F8">
      <w:pPr>
        <w:pStyle w:val="a7"/>
        <w:rPr>
          <w:sz w:val="28"/>
          <w:szCs w:val="28"/>
          <w:shd w:val="clear" w:color="auto" w:fill="FFFFFF"/>
          <w:lang w:val="ru-RU"/>
        </w:rPr>
      </w:pPr>
      <w:r>
        <w:rPr>
          <w:sz w:val="28"/>
          <w:szCs w:val="28"/>
          <w:shd w:val="clear" w:color="auto" w:fill="FFFFFF"/>
          <w:lang w:val="ru-RU"/>
        </w:rPr>
        <w:tab/>
        <w:t>15.</w:t>
      </w:r>
      <w:r w:rsidRPr="00BA0CEB">
        <w:rPr>
          <w:sz w:val="28"/>
          <w:szCs w:val="28"/>
          <w:shd w:val="clear" w:color="auto" w:fill="FFFFFF"/>
          <w:lang w:val="ru-RU"/>
        </w:rPr>
        <w:t xml:space="preserve"> </w:t>
      </w:r>
      <w:hyperlink r:id="rId36" w:history="1">
        <w:r w:rsidRPr="00205085">
          <w:rPr>
            <w:rStyle w:val="a3"/>
            <w:sz w:val="28"/>
            <w:szCs w:val="28"/>
            <w:shd w:val="clear" w:color="auto" w:fill="FFFFFF"/>
          </w:rPr>
          <w:t>https</w:t>
        </w:r>
        <w:r w:rsidRPr="00BA0CEB">
          <w:rPr>
            <w:rStyle w:val="a3"/>
            <w:sz w:val="28"/>
            <w:szCs w:val="28"/>
            <w:shd w:val="clear" w:color="auto" w:fill="FFFFFF"/>
            <w:lang w:val="ru-RU"/>
          </w:rPr>
          <w:t>://</w:t>
        </w:r>
        <w:r w:rsidRPr="00205085">
          <w:rPr>
            <w:rStyle w:val="a3"/>
            <w:sz w:val="28"/>
            <w:szCs w:val="28"/>
            <w:shd w:val="clear" w:color="auto" w:fill="FFFFFF"/>
          </w:rPr>
          <w:t>mymodernmet</w:t>
        </w:r>
        <w:r w:rsidRPr="00BA0CEB">
          <w:rPr>
            <w:rStyle w:val="a3"/>
            <w:sz w:val="28"/>
            <w:szCs w:val="28"/>
            <w:shd w:val="clear" w:color="auto" w:fill="FFFFFF"/>
            <w:lang w:val="ru-RU"/>
          </w:rPr>
          <w:t>.</w:t>
        </w:r>
        <w:r w:rsidRPr="00205085">
          <w:rPr>
            <w:rStyle w:val="a3"/>
            <w:sz w:val="28"/>
            <w:szCs w:val="28"/>
            <w:shd w:val="clear" w:color="auto" w:fill="FFFFFF"/>
          </w:rPr>
          <w:t>com</w:t>
        </w:r>
        <w:r w:rsidRPr="00BA0CEB">
          <w:rPr>
            <w:rStyle w:val="a3"/>
            <w:sz w:val="28"/>
            <w:szCs w:val="28"/>
            <w:shd w:val="clear" w:color="auto" w:fill="FFFFFF"/>
            <w:lang w:val="ru-RU"/>
          </w:rPr>
          <w:t>/</w:t>
        </w:r>
        <w:r w:rsidRPr="00205085">
          <w:rPr>
            <w:rStyle w:val="a3"/>
            <w:sz w:val="28"/>
            <w:szCs w:val="28"/>
            <w:shd w:val="clear" w:color="auto" w:fill="FFFFFF"/>
          </w:rPr>
          <w:t>met</w:t>
        </w:r>
        <w:r w:rsidRPr="00BA0CEB">
          <w:rPr>
            <w:rStyle w:val="a3"/>
            <w:sz w:val="28"/>
            <w:szCs w:val="28"/>
            <w:shd w:val="clear" w:color="auto" w:fill="FFFFFF"/>
            <w:lang w:val="ru-RU"/>
          </w:rPr>
          <w:t>-</w:t>
        </w:r>
        <w:r w:rsidRPr="00205085">
          <w:rPr>
            <w:rStyle w:val="a3"/>
            <w:sz w:val="28"/>
            <w:szCs w:val="28"/>
            <w:shd w:val="clear" w:color="auto" w:fill="FFFFFF"/>
          </w:rPr>
          <w:t>gala</w:t>
        </w:r>
        <w:r w:rsidRPr="00BA0CEB">
          <w:rPr>
            <w:rStyle w:val="a3"/>
            <w:sz w:val="28"/>
            <w:szCs w:val="28"/>
            <w:shd w:val="clear" w:color="auto" w:fill="FFFFFF"/>
            <w:lang w:val="ru-RU"/>
          </w:rPr>
          <w:t>-</w:t>
        </w:r>
        <w:r w:rsidRPr="00205085">
          <w:rPr>
            <w:rStyle w:val="a3"/>
            <w:sz w:val="28"/>
            <w:szCs w:val="28"/>
            <w:shd w:val="clear" w:color="auto" w:fill="FFFFFF"/>
          </w:rPr>
          <w:t>claire</w:t>
        </w:r>
        <w:r w:rsidRPr="00BA0CEB">
          <w:rPr>
            <w:rStyle w:val="a3"/>
            <w:sz w:val="28"/>
            <w:szCs w:val="28"/>
            <w:shd w:val="clear" w:color="auto" w:fill="FFFFFF"/>
            <w:lang w:val="ru-RU"/>
          </w:rPr>
          <w:t>-</w:t>
        </w:r>
        <w:r w:rsidRPr="00205085">
          <w:rPr>
            <w:rStyle w:val="a3"/>
            <w:sz w:val="28"/>
            <w:szCs w:val="28"/>
            <w:shd w:val="clear" w:color="auto" w:fill="FFFFFF"/>
          </w:rPr>
          <w:t>danes</w:t>
        </w:r>
        <w:r w:rsidRPr="00BA0CEB">
          <w:rPr>
            <w:rStyle w:val="a3"/>
            <w:sz w:val="28"/>
            <w:szCs w:val="28"/>
            <w:shd w:val="clear" w:color="auto" w:fill="FFFFFF"/>
            <w:lang w:val="ru-RU"/>
          </w:rPr>
          <w:t>-</w:t>
        </w:r>
        <w:r w:rsidRPr="00205085">
          <w:rPr>
            <w:rStyle w:val="a3"/>
            <w:sz w:val="28"/>
            <w:szCs w:val="28"/>
            <w:shd w:val="clear" w:color="auto" w:fill="FFFFFF"/>
          </w:rPr>
          <w:t>zac</w:t>
        </w:r>
        <w:r w:rsidRPr="00BA0CEB">
          <w:rPr>
            <w:rStyle w:val="a3"/>
            <w:sz w:val="28"/>
            <w:szCs w:val="28"/>
            <w:shd w:val="clear" w:color="auto" w:fill="FFFFFF"/>
            <w:lang w:val="ru-RU"/>
          </w:rPr>
          <w:t>-</w:t>
        </w:r>
        <w:r w:rsidRPr="00205085">
          <w:rPr>
            <w:rStyle w:val="a3"/>
            <w:sz w:val="28"/>
            <w:szCs w:val="28"/>
            <w:shd w:val="clear" w:color="auto" w:fill="FFFFFF"/>
          </w:rPr>
          <w:t>posen</w:t>
        </w:r>
        <w:r w:rsidRPr="00BA0CEB">
          <w:rPr>
            <w:rStyle w:val="a3"/>
            <w:sz w:val="28"/>
            <w:szCs w:val="28"/>
            <w:shd w:val="clear" w:color="auto" w:fill="FFFFFF"/>
            <w:lang w:val="ru-RU"/>
          </w:rPr>
          <w:t>-</w:t>
        </w:r>
        <w:r w:rsidRPr="00205085">
          <w:rPr>
            <w:rStyle w:val="a3"/>
            <w:sz w:val="28"/>
            <w:szCs w:val="28"/>
            <w:shd w:val="clear" w:color="auto" w:fill="FFFFFF"/>
          </w:rPr>
          <w:t>light</w:t>
        </w:r>
        <w:r w:rsidRPr="00BA0CEB">
          <w:rPr>
            <w:rStyle w:val="a3"/>
            <w:sz w:val="28"/>
            <w:szCs w:val="28"/>
            <w:shd w:val="clear" w:color="auto" w:fill="FFFFFF"/>
            <w:lang w:val="ru-RU"/>
          </w:rPr>
          <w:t>-</w:t>
        </w:r>
        <w:r w:rsidRPr="00205085">
          <w:rPr>
            <w:rStyle w:val="a3"/>
            <w:sz w:val="28"/>
            <w:szCs w:val="28"/>
            <w:shd w:val="clear" w:color="auto" w:fill="FFFFFF"/>
          </w:rPr>
          <w:t>up</w:t>
        </w:r>
        <w:r w:rsidRPr="00BA0CEB">
          <w:rPr>
            <w:rStyle w:val="a3"/>
            <w:sz w:val="28"/>
            <w:szCs w:val="28"/>
            <w:shd w:val="clear" w:color="auto" w:fill="FFFFFF"/>
            <w:lang w:val="ru-RU"/>
          </w:rPr>
          <w:t>-</w:t>
        </w:r>
        <w:r w:rsidRPr="00205085">
          <w:rPr>
            <w:rStyle w:val="a3"/>
            <w:sz w:val="28"/>
            <w:szCs w:val="28"/>
            <w:shd w:val="clear" w:color="auto" w:fill="FFFFFF"/>
          </w:rPr>
          <w:t>gown</w:t>
        </w:r>
      </w:hyperlink>
      <w:r w:rsidRPr="00BA0CEB">
        <w:rPr>
          <w:sz w:val="28"/>
          <w:szCs w:val="28"/>
          <w:shd w:val="clear" w:color="auto" w:fill="FFFFFF"/>
          <w:lang w:val="ru-RU"/>
        </w:rPr>
        <w:t xml:space="preserve"> (дата обращения: 22.12.2018)</w:t>
      </w:r>
    </w:p>
    <w:p w:rsidR="00BA0CEB" w:rsidRDefault="00BA0CEB" w:rsidP="001550F8">
      <w:pPr>
        <w:pStyle w:val="a7"/>
        <w:rPr>
          <w:sz w:val="28"/>
          <w:szCs w:val="28"/>
          <w:shd w:val="clear" w:color="auto" w:fill="FFFFFF"/>
          <w:lang w:val="ru-RU"/>
        </w:rPr>
      </w:pPr>
    </w:p>
    <w:p w:rsidR="00BA0CEB" w:rsidRDefault="00BA0CEB" w:rsidP="001550F8">
      <w:pPr>
        <w:pStyle w:val="a7"/>
        <w:rPr>
          <w:sz w:val="28"/>
          <w:szCs w:val="28"/>
          <w:shd w:val="clear" w:color="auto" w:fill="FFFFFF"/>
          <w:lang w:val="ru-RU"/>
        </w:rPr>
      </w:pPr>
      <w:r>
        <w:rPr>
          <w:sz w:val="28"/>
          <w:szCs w:val="28"/>
          <w:shd w:val="clear" w:color="auto" w:fill="FFFFFF"/>
          <w:lang w:val="ru-RU"/>
        </w:rPr>
        <w:tab/>
        <w:t xml:space="preserve">16. </w:t>
      </w:r>
      <w:hyperlink r:id="rId37" w:history="1">
        <w:r w:rsidRPr="00205085">
          <w:rPr>
            <w:rStyle w:val="a3"/>
            <w:sz w:val="28"/>
            <w:szCs w:val="28"/>
            <w:shd w:val="clear" w:color="auto" w:fill="FFFFFF"/>
          </w:rPr>
          <w:t>https</w:t>
        </w:r>
        <w:r w:rsidRPr="00BA0CEB">
          <w:rPr>
            <w:rStyle w:val="a3"/>
            <w:sz w:val="28"/>
            <w:szCs w:val="28"/>
            <w:shd w:val="clear" w:color="auto" w:fill="FFFFFF"/>
            <w:lang w:val="ru-RU"/>
          </w:rPr>
          <w:t>://</w:t>
        </w:r>
        <w:r w:rsidRPr="00205085">
          <w:rPr>
            <w:rStyle w:val="a3"/>
            <w:sz w:val="28"/>
            <w:szCs w:val="28"/>
            <w:shd w:val="clear" w:color="auto" w:fill="FFFFFF"/>
          </w:rPr>
          <w:t>weareoca</w:t>
        </w:r>
        <w:r w:rsidRPr="00BA0CEB">
          <w:rPr>
            <w:rStyle w:val="a3"/>
            <w:sz w:val="28"/>
            <w:szCs w:val="28"/>
            <w:shd w:val="clear" w:color="auto" w:fill="FFFFFF"/>
            <w:lang w:val="ru-RU"/>
          </w:rPr>
          <w:t>.</w:t>
        </w:r>
        <w:r w:rsidRPr="00205085">
          <w:rPr>
            <w:rStyle w:val="a3"/>
            <w:sz w:val="28"/>
            <w:szCs w:val="28"/>
            <w:shd w:val="clear" w:color="auto" w:fill="FFFFFF"/>
          </w:rPr>
          <w:t>com</w:t>
        </w:r>
        <w:r w:rsidRPr="00BA0CEB">
          <w:rPr>
            <w:rStyle w:val="a3"/>
            <w:sz w:val="28"/>
            <w:szCs w:val="28"/>
            <w:shd w:val="clear" w:color="auto" w:fill="FFFFFF"/>
            <w:lang w:val="ru-RU"/>
          </w:rPr>
          <w:t>/</w:t>
        </w:r>
        <w:r w:rsidRPr="00205085">
          <w:rPr>
            <w:rStyle w:val="a3"/>
            <w:sz w:val="28"/>
            <w:szCs w:val="28"/>
            <w:shd w:val="clear" w:color="auto" w:fill="FFFFFF"/>
          </w:rPr>
          <w:t>subject</w:t>
        </w:r>
        <w:r w:rsidRPr="00BA0CEB">
          <w:rPr>
            <w:rStyle w:val="a3"/>
            <w:sz w:val="28"/>
            <w:szCs w:val="28"/>
            <w:shd w:val="clear" w:color="auto" w:fill="FFFFFF"/>
            <w:lang w:val="ru-RU"/>
          </w:rPr>
          <w:t>/</w:t>
        </w:r>
        <w:r w:rsidRPr="00205085">
          <w:rPr>
            <w:rStyle w:val="a3"/>
            <w:sz w:val="28"/>
            <w:szCs w:val="28"/>
            <w:shd w:val="clear" w:color="auto" w:fill="FFFFFF"/>
          </w:rPr>
          <w:t>fine</w:t>
        </w:r>
        <w:r w:rsidRPr="00BA0CEB">
          <w:rPr>
            <w:rStyle w:val="a3"/>
            <w:sz w:val="28"/>
            <w:szCs w:val="28"/>
            <w:shd w:val="clear" w:color="auto" w:fill="FFFFFF"/>
            <w:lang w:val="ru-RU"/>
          </w:rPr>
          <w:t>-</w:t>
        </w:r>
        <w:r w:rsidRPr="00205085">
          <w:rPr>
            <w:rStyle w:val="a3"/>
            <w:sz w:val="28"/>
            <w:szCs w:val="28"/>
            <w:shd w:val="clear" w:color="auto" w:fill="FFFFFF"/>
          </w:rPr>
          <w:t>art</w:t>
        </w:r>
        <w:r w:rsidRPr="00BA0CEB">
          <w:rPr>
            <w:rStyle w:val="a3"/>
            <w:sz w:val="28"/>
            <w:szCs w:val="28"/>
            <w:shd w:val="clear" w:color="auto" w:fill="FFFFFF"/>
            <w:lang w:val="ru-RU"/>
          </w:rPr>
          <w:t>/</w:t>
        </w:r>
        <w:r w:rsidRPr="00205085">
          <w:rPr>
            <w:rStyle w:val="a3"/>
            <w:sz w:val="28"/>
            <w:szCs w:val="28"/>
            <w:shd w:val="clear" w:color="auto" w:fill="FFFFFF"/>
          </w:rPr>
          <w:t>introducing</w:t>
        </w:r>
        <w:r w:rsidRPr="00BA0CEB">
          <w:rPr>
            <w:rStyle w:val="a3"/>
            <w:sz w:val="28"/>
            <w:szCs w:val="28"/>
            <w:shd w:val="clear" w:color="auto" w:fill="FFFFFF"/>
            <w:lang w:val="ru-RU"/>
          </w:rPr>
          <w:t>-</w:t>
        </w:r>
        <w:r w:rsidRPr="00205085">
          <w:rPr>
            <w:rStyle w:val="a3"/>
            <w:sz w:val="28"/>
            <w:szCs w:val="28"/>
            <w:shd w:val="clear" w:color="auto" w:fill="FFFFFF"/>
          </w:rPr>
          <w:t>sarah</w:t>
        </w:r>
        <w:r w:rsidRPr="00BA0CEB">
          <w:rPr>
            <w:rStyle w:val="a3"/>
            <w:sz w:val="28"/>
            <w:szCs w:val="28"/>
            <w:shd w:val="clear" w:color="auto" w:fill="FFFFFF"/>
            <w:lang w:val="ru-RU"/>
          </w:rPr>
          <w:t>-</w:t>
        </w:r>
        <w:r w:rsidRPr="00205085">
          <w:rPr>
            <w:rStyle w:val="a3"/>
            <w:sz w:val="28"/>
            <w:szCs w:val="28"/>
            <w:shd w:val="clear" w:color="auto" w:fill="FFFFFF"/>
          </w:rPr>
          <w:t>taylor</w:t>
        </w:r>
        <w:r w:rsidRPr="00BA0CEB">
          <w:rPr>
            <w:rStyle w:val="a3"/>
            <w:sz w:val="28"/>
            <w:szCs w:val="28"/>
            <w:shd w:val="clear" w:color="auto" w:fill="FFFFFF"/>
            <w:lang w:val="ru-RU"/>
          </w:rPr>
          <w:t>-</w:t>
        </w:r>
        <w:r w:rsidRPr="00205085">
          <w:rPr>
            <w:rStyle w:val="a3"/>
            <w:sz w:val="28"/>
            <w:szCs w:val="28"/>
            <w:shd w:val="clear" w:color="auto" w:fill="FFFFFF"/>
          </w:rPr>
          <w:t>new</w:t>
        </w:r>
        <w:r w:rsidRPr="00BA0CEB">
          <w:rPr>
            <w:rStyle w:val="a3"/>
            <w:sz w:val="28"/>
            <w:szCs w:val="28"/>
            <w:shd w:val="clear" w:color="auto" w:fill="FFFFFF"/>
            <w:lang w:val="ru-RU"/>
          </w:rPr>
          <w:t>-</w:t>
        </w:r>
        <w:r w:rsidRPr="00205085">
          <w:rPr>
            <w:rStyle w:val="a3"/>
            <w:sz w:val="28"/>
            <w:szCs w:val="28"/>
            <w:shd w:val="clear" w:color="auto" w:fill="FFFFFF"/>
          </w:rPr>
          <w:t>textiles</w:t>
        </w:r>
        <w:r w:rsidRPr="00BA0CEB">
          <w:rPr>
            <w:rStyle w:val="a3"/>
            <w:sz w:val="28"/>
            <w:szCs w:val="28"/>
            <w:shd w:val="clear" w:color="auto" w:fill="FFFFFF"/>
            <w:lang w:val="ru-RU"/>
          </w:rPr>
          <w:t>-</w:t>
        </w:r>
        <w:r w:rsidRPr="00205085">
          <w:rPr>
            <w:rStyle w:val="a3"/>
            <w:sz w:val="28"/>
            <w:szCs w:val="28"/>
            <w:shd w:val="clear" w:color="auto" w:fill="FFFFFF"/>
          </w:rPr>
          <w:t>curriculum</w:t>
        </w:r>
        <w:r w:rsidRPr="00BA0CEB">
          <w:rPr>
            <w:rStyle w:val="a3"/>
            <w:sz w:val="28"/>
            <w:szCs w:val="28"/>
            <w:shd w:val="clear" w:color="auto" w:fill="FFFFFF"/>
            <w:lang w:val="ru-RU"/>
          </w:rPr>
          <w:t>-</w:t>
        </w:r>
        <w:r w:rsidRPr="00205085">
          <w:rPr>
            <w:rStyle w:val="a3"/>
            <w:sz w:val="28"/>
            <w:szCs w:val="28"/>
            <w:shd w:val="clear" w:color="auto" w:fill="FFFFFF"/>
          </w:rPr>
          <w:t>leader</w:t>
        </w:r>
        <w:r w:rsidRPr="00BA0CEB">
          <w:rPr>
            <w:rStyle w:val="a3"/>
            <w:sz w:val="28"/>
            <w:szCs w:val="28"/>
            <w:shd w:val="clear" w:color="auto" w:fill="FFFFFF"/>
            <w:lang w:val="ru-RU"/>
          </w:rPr>
          <w:t>/</w:t>
        </w:r>
      </w:hyperlink>
      <w:r w:rsidRPr="00BA0CEB">
        <w:rPr>
          <w:sz w:val="28"/>
          <w:szCs w:val="28"/>
          <w:shd w:val="clear" w:color="auto" w:fill="FFFFFF"/>
          <w:lang w:val="ru-RU"/>
        </w:rPr>
        <w:t xml:space="preserve"> (дата обращения: 22.12.2018)</w:t>
      </w:r>
    </w:p>
    <w:p w:rsidR="00BA0CEB" w:rsidRDefault="00BA0CEB" w:rsidP="001550F8">
      <w:pPr>
        <w:pStyle w:val="a7"/>
        <w:rPr>
          <w:sz w:val="28"/>
          <w:szCs w:val="28"/>
          <w:shd w:val="clear" w:color="auto" w:fill="FFFFFF"/>
          <w:lang w:val="ru-RU"/>
        </w:rPr>
      </w:pPr>
    </w:p>
    <w:p w:rsidR="00BA0CEB" w:rsidRDefault="00BA0CEB" w:rsidP="001550F8">
      <w:pPr>
        <w:pStyle w:val="a7"/>
        <w:rPr>
          <w:sz w:val="28"/>
          <w:szCs w:val="28"/>
          <w:shd w:val="clear" w:color="auto" w:fill="FFFFFF"/>
          <w:lang w:val="ru-RU"/>
        </w:rPr>
      </w:pPr>
      <w:r>
        <w:rPr>
          <w:sz w:val="28"/>
          <w:szCs w:val="28"/>
          <w:shd w:val="clear" w:color="auto" w:fill="FFFFFF"/>
          <w:lang w:val="ru-RU"/>
        </w:rPr>
        <w:tab/>
        <w:t xml:space="preserve">17. </w:t>
      </w:r>
      <w:hyperlink r:id="rId38" w:history="1">
        <w:r w:rsidRPr="00205085">
          <w:rPr>
            <w:rStyle w:val="a3"/>
            <w:sz w:val="28"/>
            <w:szCs w:val="28"/>
            <w:shd w:val="clear" w:color="auto" w:fill="FFFFFF"/>
          </w:rPr>
          <w:t>https</w:t>
        </w:r>
        <w:r w:rsidRPr="00BA0CEB">
          <w:rPr>
            <w:rStyle w:val="a3"/>
            <w:sz w:val="28"/>
            <w:szCs w:val="28"/>
            <w:shd w:val="clear" w:color="auto" w:fill="FFFFFF"/>
            <w:lang w:val="ru-RU"/>
          </w:rPr>
          <w:t>://</w:t>
        </w:r>
        <w:r w:rsidRPr="00205085">
          <w:rPr>
            <w:rStyle w:val="a3"/>
            <w:sz w:val="28"/>
            <w:szCs w:val="28"/>
            <w:shd w:val="clear" w:color="auto" w:fill="FFFFFF"/>
          </w:rPr>
          <w:t>www</w:t>
        </w:r>
        <w:r w:rsidRPr="00BA0CEB">
          <w:rPr>
            <w:rStyle w:val="a3"/>
            <w:sz w:val="28"/>
            <w:szCs w:val="28"/>
            <w:shd w:val="clear" w:color="auto" w:fill="FFFFFF"/>
            <w:lang w:val="ru-RU"/>
          </w:rPr>
          <w:t>.</w:t>
        </w:r>
        <w:r w:rsidRPr="00205085">
          <w:rPr>
            <w:rStyle w:val="a3"/>
            <w:sz w:val="28"/>
            <w:szCs w:val="28"/>
            <w:shd w:val="clear" w:color="auto" w:fill="FFFFFF"/>
          </w:rPr>
          <w:t>fastcompany</w:t>
        </w:r>
        <w:r w:rsidRPr="00BA0CEB">
          <w:rPr>
            <w:rStyle w:val="a3"/>
            <w:sz w:val="28"/>
            <w:szCs w:val="28"/>
            <w:shd w:val="clear" w:color="auto" w:fill="FFFFFF"/>
            <w:lang w:val="ru-RU"/>
          </w:rPr>
          <w:t>.</w:t>
        </w:r>
        <w:r w:rsidRPr="00205085">
          <w:rPr>
            <w:rStyle w:val="a3"/>
            <w:sz w:val="28"/>
            <w:szCs w:val="28"/>
            <w:shd w:val="clear" w:color="auto" w:fill="FFFFFF"/>
          </w:rPr>
          <w:t>com</w:t>
        </w:r>
        <w:r w:rsidRPr="00BA0CEB">
          <w:rPr>
            <w:rStyle w:val="a3"/>
            <w:sz w:val="28"/>
            <w:szCs w:val="28"/>
            <w:shd w:val="clear" w:color="auto" w:fill="FFFFFF"/>
            <w:lang w:val="ru-RU"/>
          </w:rPr>
          <w:t>/1671601/</w:t>
        </w:r>
        <w:r w:rsidRPr="00205085">
          <w:rPr>
            <w:rStyle w:val="a3"/>
            <w:sz w:val="28"/>
            <w:szCs w:val="28"/>
            <w:shd w:val="clear" w:color="auto" w:fill="FFFFFF"/>
          </w:rPr>
          <w:t>glowing</w:t>
        </w:r>
        <w:r w:rsidRPr="00BA0CEB">
          <w:rPr>
            <w:rStyle w:val="a3"/>
            <w:sz w:val="28"/>
            <w:szCs w:val="28"/>
            <w:shd w:val="clear" w:color="auto" w:fill="FFFFFF"/>
            <w:lang w:val="ru-RU"/>
          </w:rPr>
          <w:t>-</w:t>
        </w:r>
        <w:r w:rsidRPr="00205085">
          <w:rPr>
            <w:rStyle w:val="a3"/>
            <w:sz w:val="28"/>
            <w:szCs w:val="28"/>
            <w:shd w:val="clear" w:color="auto" w:fill="FFFFFF"/>
          </w:rPr>
          <w:t>tapestries</w:t>
        </w:r>
        <w:r w:rsidRPr="00BA0CEB">
          <w:rPr>
            <w:rStyle w:val="a3"/>
            <w:sz w:val="28"/>
            <w:szCs w:val="28"/>
            <w:shd w:val="clear" w:color="auto" w:fill="FFFFFF"/>
            <w:lang w:val="ru-RU"/>
          </w:rPr>
          <w:t>-</w:t>
        </w:r>
        <w:r w:rsidRPr="00205085">
          <w:rPr>
            <w:rStyle w:val="a3"/>
            <w:sz w:val="28"/>
            <w:szCs w:val="28"/>
            <w:shd w:val="clear" w:color="auto" w:fill="FFFFFF"/>
          </w:rPr>
          <w:t>woven</w:t>
        </w:r>
        <w:r w:rsidRPr="00BA0CEB">
          <w:rPr>
            <w:rStyle w:val="a3"/>
            <w:sz w:val="28"/>
            <w:szCs w:val="28"/>
            <w:shd w:val="clear" w:color="auto" w:fill="FFFFFF"/>
            <w:lang w:val="ru-RU"/>
          </w:rPr>
          <w:t>-</w:t>
        </w:r>
        <w:r w:rsidRPr="00205085">
          <w:rPr>
            <w:rStyle w:val="a3"/>
            <w:sz w:val="28"/>
            <w:szCs w:val="28"/>
            <w:shd w:val="clear" w:color="auto" w:fill="FFFFFF"/>
          </w:rPr>
          <w:t>from</w:t>
        </w:r>
        <w:r w:rsidRPr="00BA0CEB">
          <w:rPr>
            <w:rStyle w:val="a3"/>
            <w:sz w:val="28"/>
            <w:szCs w:val="28"/>
            <w:shd w:val="clear" w:color="auto" w:fill="FFFFFF"/>
            <w:lang w:val="ru-RU"/>
          </w:rPr>
          <w:t>-</w:t>
        </w:r>
        <w:r w:rsidRPr="00205085">
          <w:rPr>
            <w:rStyle w:val="a3"/>
            <w:sz w:val="28"/>
            <w:szCs w:val="28"/>
            <w:shd w:val="clear" w:color="auto" w:fill="FFFFFF"/>
          </w:rPr>
          <w:t>fiber</w:t>
        </w:r>
        <w:r w:rsidRPr="00BA0CEB">
          <w:rPr>
            <w:rStyle w:val="a3"/>
            <w:sz w:val="28"/>
            <w:szCs w:val="28"/>
            <w:shd w:val="clear" w:color="auto" w:fill="FFFFFF"/>
            <w:lang w:val="ru-RU"/>
          </w:rPr>
          <w:t>-</w:t>
        </w:r>
        <w:r w:rsidRPr="00205085">
          <w:rPr>
            <w:rStyle w:val="a3"/>
            <w:sz w:val="28"/>
            <w:szCs w:val="28"/>
            <w:shd w:val="clear" w:color="auto" w:fill="FFFFFF"/>
          </w:rPr>
          <w:t>optic</w:t>
        </w:r>
        <w:r w:rsidRPr="00BA0CEB">
          <w:rPr>
            <w:rStyle w:val="a3"/>
            <w:sz w:val="28"/>
            <w:szCs w:val="28"/>
            <w:shd w:val="clear" w:color="auto" w:fill="FFFFFF"/>
            <w:lang w:val="ru-RU"/>
          </w:rPr>
          <w:t>-</w:t>
        </w:r>
        <w:r w:rsidRPr="00205085">
          <w:rPr>
            <w:rStyle w:val="a3"/>
            <w:sz w:val="28"/>
            <w:szCs w:val="28"/>
            <w:shd w:val="clear" w:color="auto" w:fill="FFFFFF"/>
          </w:rPr>
          <w:t>strands</w:t>
        </w:r>
      </w:hyperlink>
      <w:r w:rsidRPr="00BA0CEB">
        <w:rPr>
          <w:sz w:val="28"/>
          <w:szCs w:val="28"/>
          <w:shd w:val="clear" w:color="auto" w:fill="FFFFFF"/>
          <w:lang w:val="ru-RU"/>
        </w:rPr>
        <w:t xml:space="preserve"> (дата обращения: 22.12.2018)</w:t>
      </w:r>
      <w:r>
        <w:rPr>
          <w:sz w:val="28"/>
          <w:szCs w:val="28"/>
          <w:shd w:val="clear" w:color="auto" w:fill="FFFFFF"/>
          <w:lang w:val="ru-RU"/>
        </w:rPr>
        <w:br/>
      </w:r>
    </w:p>
    <w:p w:rsidR="004B65EE" w:rsidRDefault="00BA0CEB" w:rsidP="004B65EE">
      <w:pPr>
        <w:pStyle w:val="ab"/>
        <w:ind w:left="0"/>
        <w:rPr>
          <w:sz w:val="28"/>
          <w:szCs w:val="28"/>
          <w:shd w:val="clear" w:color="auto" w:fill="FFFFFF"/>
          <w:lang w:val="ru-RU"/>
        </w:rPr>
      </w:pPr>
      <w:r>
        <w:rPr>
          <w:sz w:val="28"/>
          <w:szCs w:val="28"/>
          <w:shd w:val="clear" w:color="auto" w:fill="FFFFFF"/>
          <w:lang w:val="ru-RU"/>
        </w:rPr>
        <w:tab/>
        <w:t xml:space="preserve">18. </w:t>
      </w:r>
      <w:hyperlink r:id="rId39" w:history="1">
        <w:r w:rsidRPr="00205085">
          <w:rPr>
            <w:rStyle w:val="a3"/>
            <w:sz w:val="28"/>
            <w:szCs w:val="28"/>
            <w:shd w:val="clear" w:color="auto" w:fill="FFFFFF"/>
          </w:rPr>
          <w:t>http</w:t>
        </w:r>
        <w:r w:rsidRPr="00BA0CEB">
          <w:rPr>
            <w:rStyle w:val="a3"/>
            <w:sz w:val="28"/>
            <w:szCs w:val="28"/>
            <w:shd w:val="clear" w:color="auto" w:fill="FFFFFF"/>
            <w:lang w:val="ru-RU"/>
          </w:rPr>
          <w:t>://</w:t>
        </w:r>
        <w:r w:rsidRPr="00205085">
          <w:rPr>
            <w:rStyle w:val="a3"/>
            <w:sz w:val="28"/>
            <w:szCs w:val="28"/>
            <w:shd w:val="clear" w:color="auto" w:fill="FFFFFF"/>
          </w:rPr>
          <w:t>ligoranoreese</w:t>
        </w:r>
        <w:r w:rsidRPr="00BA0CEB">
          <w:rPr>
            <w:rStyle w:val="a3"/>
            <w:sz w:val="28"/>
            <w:szCs w:val="28"/>
            <w:shd w:val="clear" w:color="auto" w:fill="FFFFFF"/>
            <w:lang w:val="ru-RU"/>
          </w:rPr>
          <w:t>.</w:t>
        </w:r>
        <w:r w:rsidRPr="00205085">
          <w:rPr>
            <w:rStyle w:val="a3"/>
            <w:sz w:val="28"/>
            <w:szCs w:val="28"/>
            <w:shd w:val="clear" w:color="auto" w:fill="FFFFFF"/>
          </w:rPr>
          <w:t>net</w:t>
        </w:r>
        <w:r w:rsidRPr="00BA0CEB">
          <w:rPr>
            <w:rStyle w:val="a3"/>
            <w:sz w:val="28"/>
            <w:szCs w:val="28"/>
            <w:shd w:val="clear" w:color="auto" w:fill="FFFFFF"/>
            <w:lang w:val="ru-RU"/>
          </w:rPr>
          <w:t>/</w:t>
        </w:r>
        <w:r w:rsidRPr="00205085">
          <w:rPr>
            <w:rStyle w:val="a3"/>
            <w:sz w:val="28"/>
            <w:szCs w:val="28"/>
            <w:shd w:val="clear" w:color="auto" w:fill="FFFFFF"/>
          </w:rPr>
          <w:t>fiber</w:t>
        </w:r>
        <w:r w:rsidRPr="00BA0CEB">
          <w:rPr>
            <w:rStyle w:val="a3"/>
            <w:sz w:val="28"/>
            <w:szCs w:val="28"/>
            <w:shd w:val="clear" w:color="auto" w:fill="FFFFFF"/>
            <w:lang w:val="ru-RU"/>
          </w:rPr>
          <w:t>-</w:t>
        </w:r>
        <w:r w:rsidRPr="00205085">
          <w:rPr>
            <w:rStyle w:val="a3"/>
            <w:sz w:val="28"/>
            <w:szCs w:val="28"/>
            <w:shd w:val="clear" w:color="auto" w:fill="FFFFFF"/>
          </w:rPr>
          <w:t>optic</w:t>
        </w:r>
        <w:r w:rsidRPr="00BA0CEB">
          <w:rPr>
            <w:rStyle w:val="a3"/>
            <w:sz w:val="28"/>
            <w:szCs w:val="28"/>
            <w:shd w:val="clear" w:color="auto" w:fill="FFFFFF"/>
            <w:lang w:val="ru-RU"/>
          </w:rPr>
          <w:t>-</w:t>
        </w:r>
        <w:r w:rsidRPr="00205085">
          <w:rPr>
            <w:rStyle w:val="a3"/>
            <w:sz w:val="28"/>
            <w:szCs w:val="28"/>
            <w:shd w:val="clear" w:color="auto" w:fill="FFFFFF"/>
          </w:rPr>
          <w:t>tapestry</w:t>
        </w:r>
        <w:r w:rsidRPr="00BA0CEB">
          <w:rPr>
            <w:rStyle w:val="a3"/>
            <w:sz w:val="28"/>
            <w:szCs w:val="28"/>
            <w:shd w:val="clear" w:color="auto" w:fill="FFFFFF"/>
            <w:lang w:val="ru-RU"/>
          </w:rPr>
          <w:t>/</w:t>
        </w:r>
      </w:hyperlink>
      <w:r w:rsidRPr="00BA0CEB">
        <w:rPr>
          <w:sz w:val="28"/>
          <w:szCs w:val="28"/>
          <w:shd w:val="clear" w:color="auto" w:fill="FFFFFF"/>
          <w:lang w:val="ru-RU"/>
        </w:rPr>
        <w:t xml:space="preserve"> (дата обращения: 22.12.2018)</w:t>
      </w:r>
      <w:r w:rsidRPr="00BA0CEB">
        <w:rPr>
          <w:sz w:val="28"/>
          <w:szCs w:val="28"/>
          <w:shd w:val="clear" w:color="auto" w:fill="FFFFFF"/>
          <w:lang w:val="ru-RU"/>
        </w:rPr>
        <w:br/>
      </w:r>
      <w:r w:rsidRPr="00BA0CEB">
        <w:rPr>
          <w:sz w:val="28"/>
          <w:szCs w:val="28"/>
          <w:shd w:val="clear" w:color="auto" w:fill="FFFFFF"/>
          <w:lang w:val="ru-RU"/>
        </w:rPr>
        <w:br/>
      </w:r>
      <w:r w:rsidRPr="00BA0CEB">
        <w:rPr>
          <w:sz w:val="28"/>
          <w:szCs w:val="28"/>
          <w:shd w:val="clear" w:color="auto" w:fill="FFFFFF"/>
          <w:lang w:val="ru-RU"/>
        </w:rPr>
        <w:tab/>
      </w:r>
      <w:r>
        <w:rPr>
          <w:sz w:val="28"/>
          <w:szCs w:val="28"/>
          <w:shd w:val="clear" w:color="auto" w:fill="FFFFFF"/>
          <w:lang w:val="ru-RU"/>
        </w:rPr>
        <w:t xml:space="preserve">19. </w:t>
      </w:r>
      <w:hyperlink r:id="rId40" w:history="1">
        <w:r w:rsidRPr="00232FA1">
          <w:rPr>
            <w:rStyle w:val="a3"/>
            <w:sz w:val="28"/>
            <w:szCs w:val="28"/>
            <w:shd w:val="clear" w:color="auto" w:fill="FFFFFF"/>
          </w:rPr>
          <w:t>https</w:t>
        </w:r>
        <w:r w:rsidRPr="00BA0CEB">
          <w:rPr>
            <w:rStyle w:val="a3"/>
            <w:sz w:val="28"/>
            <w:szCs w:val="28"/>
            <w:shd w:val="clear" w:color="auto" w:fill="FFFFFF"/>
            <w:lang w:val="ru-RU"/>
          </w:rPr>
          <w:t>://</w:t>
        </w:r>
        <w:r w:rsidRPr="00232FA1">
          <w:rPr>
            <w:rStyle w:val="a3"/>
            <w:sz w:val="28"/>
            <w:szCs w:val="28"/>
            <w:shd w:val="clear" w:color="auto" w:fill="FFFFFF"/>
          </w:rPr>
          <w:t>www</w:t>
        </w:r>
        <w:r w:rsidRPr="00BA0CEB">
          <w:rPr>
            <w:rStyle w:val="a3"/>
            <w:sz w:val="28"/>
            <w:szCs w:val="28"/>
            <w:shd w:val="clear" w:color="auto" w:fill="FFFFFF"/>
            <w:lang w:val="ru-RU"/>
          </w:rPr>
          <w:t>.</w:t>
        </w:r>
        <w:r w:rsidRPr="00232FA1">
          <w:rPr>
            <w:rStyle w:val="a3"/>
            <w:sz w:val="28"/>
            <w:szCs w:val="28"/>
            <w:shd w:val="clear" w:color="auto" w:fill="FFFFFF"/>
          </w:rPr>
          <w:t>yatzer</w:t>
        </w:r>
        <w:r w:rsidRPr="00BA0CEB">
          <w:rPr>
            <w:rStyle w:val="a3"/>
            <w:sz w:val="28"/>
            <w:szCs w:val="28"/>
            <w:shd w:val="clear" w:color="auto" w:fill="FFFFFF"/>
            <w:lang w:val="ru-RU"/>
          </w:rPr>
          <w:t>.</w:t>
        </w:r>
        <w:r w:rsidRPr="00232FA1">
          <w:rPr>
            <w:rStyle w:val="a3"/>
            <w:sz w:val="28"/>
            <w:szCs w:val="28"/>
            <w:shd w:val="clear" w:color="auto" w:fill="FFFFFF"/>
          </w:rPr>
          <w:t>com</w:t>
        </w:r>
        <w:r w:rsidRPr="00BA0CEB">
          <w:rPr>
            <w:rStyle w:val="a3"/>
            <w:sz w:val="28"/>
            <w:szCs w:val="28"/>
            <w:shd w:val="clear" w:color="auto" w:fill="FFFFFF"/>
            <w:lang w:val="ru-RU"/>
          </w:rPr>
          <w:t>/</w:t>
        </w:r>
        <w:r w:rsidRPr="00232FA1">
          <w:rPr>
            <w:rStyle w:val="a3"/>
            <w:sz w:val="28"/>
            <w:szCs w:val="28"/>
            <w:shd w:val="clear" w:color="auto" w:fill="FFFFFF"/>
          </w:rPr>
          <w:t>Alicja</w:t>
        </w:r>
        <w:r w:rsidRPr="00BA0CEB">
          <w:rPr>
            <w:rStyle w:val="a3"/>
            <w:sz w:val="28"/>
            <w:szCs w:val="28"/>
            <w:shd w:val="clear" w:color="auto" w:fill="FFFFFF"/>
            <w:lang w:val="ru-RU"/>
          </w:rPr>
          <w:t>-</w:t>
        </w:r>
        <w:r w:rsidRPr="00232FA1">
          <w:rPr>
            <w:rStyle w:val="a3"/>
            <w:sz w:val="28"/>
            <w:szCs w:val="28"/>
            <w:shd w:val="clear" w:color="auto" w:fill="FFFFFF"/>
          </w:rPr>
          <w:t>Wasielewska</w:t>
        </w:r>
        <w:r w:rsidRPr="00BA0CEB">
          <w:rPr>
            <w:rStyle w:val="a3"/>
            <w:sz w:val="28"/>
            <w:szCs w:val="28"/>
            <w:shd w:val="clear" w:color="auto" w:fill="FFFFFF"/>
            <w:lang w:val="ru-RU"/>
          </w:rPr>
          <w:t>-%40-</w:t>
        </w:r>
        <w:r w:rsidRPr="00232FA1">
          <w:rPr>
            <w:rStyle w:val="a3"/>
            <w:sz w:val="28"/>
            <w:szCs w:val="28"/>
            <w:shd w:val="clear" w:color="auto" w:fill="FFFFFF"/>
          </w:rPr>
          <w:t>Designersblock</w:t>
        </w:r>
        <w:r w:rsidRPr="00BA0CEB">
          <w:rPr>
            <w:rStyle w:val="a3"/>
            <w:sz w:val="28"/>
            <w:szCs w:val="28"/>
            <w:shd w:val="clear" w:color="auto" w:fill="FFFFFF"/>
            <w:lang w:val="ru-RU"/>
          </w:rPr>
          <w:t>-</w:t>
        </w:r>
        <w:r w:rsidRPr="00232FA1">
          <w:rPr>
            <w:rStyle w:val="a3"/>
            <w:sz w:val="28"/>
            <w:szCs w:val="28"/>
            <w:shd w:val="clear" w:color="auto" w:fill="FFFFFF"/>
          </w:rPr>
          <w:t>London</w:t>
        </w:r>
        <w:r w:rsidRPr="00BA0CEB">
          <w:rPr>
            <w:rStyle w:val="a3"/>
            <w:sz w:val="28"/>
            <w:szCs w:val="28"/>
            <w:shd w:val="clear" w:color="auto" w:fill="FFFFFF"/>
            <w:lang w:val="ru-RU"/>
          </w:rPr>
          <w:t>-2009</w:t>
        </w:r>
      </w:hyperlink>
      <w:r>
        <w:rPr>
          <w:sz w:val="28"/>
          <w:szCs w:val="28"/>
          <w:shd w:val="clear" w:color="auto" w:fill="FFFFFF"/>
          <w:lang w:val="ru-RU"/>
        </w:rPr>
        <w:t xml:space="preserve"> </w:t>
      </w:r>
      <w:r w:rsidRPr="00BA0CEB">
        <w:rPr>
          <w:sz w:val="28"/>
          <w:szCs w:val="28"/>
          <w:shd w:val="clear" w:color="auto" w:fill="FFFFFF"/>
          <w:lang w:val="ru-RU"/>
        </w:rPr>
        <w:t>(дата обращения: 22.12.2018)</w:t>
      </w:r>
      <w:r w:rsidRPr="00BA0CEB">
        <w:rPr>
          <w:sz w:val="28"/>
          <w:szCs w:val="28"/>
          <w:shd w:val="clear" w:color="auto" w:fill="FFFFFF"/>
          <w:lang w:val="ru-RU"/>
        </w:rPr>
        <w:br/>
      </w:r>
      <w:r w:rsidRPr="00BA0CEB">
        <w:rPr>
          <w:sz w:val="28"/>
          <w:szCs w:val="28"/>
          <w:shd w:val="clear" w:color="auto" w:fill="FFFFFF"/>
          <w:lang w:val="ru-RU"/>
        </w:rPr>
        <w:br/>
      </w:r>
      <w:r w:rsidRPr="00BA0CEB">
        <w:rPr>
          <w:sz w:val="28"/>
          <w:szCs w:val="28"/>
          <w:shd w:val="clear" w:color="auto" w:fill="FFFFFF"/>
          <w:lang w:val="ru-RU"/>
        </w:rPr>
        <w:tab/>
        <w:t xml:space="preserve">20. </w:t>
      </w:r>
      <w:hyperlink r:id="rId41" w:history="1">
        <w:r w:rsidRPr="00232FA1">
          <w:rPr>
            <w:rStyle w:val="a3"/>
            <w:sz w:val="28"/>
            <w:szCs w:val="28"/>
            <w:shd w:val="clear" w:color="auto" w:fill="FFFFFF"/>
          </w:rPr>
          <w:t>http</w:t>
        </w:r>
        <w:r w:rsidRPr="00BA0CEB">
          <w:rPr>
            <w:rStyle w:val="a3"/>
            <w:sz w:val="28"/>
            <w:szCs w:val="28"/>
            <w:shd w:val="clear" w:color="auto" w:fill="FFFFFF"/>
            <w:lang w:val="ru-RU"/>
          </w:rPr>
          <w:t>://</w:t>
        </w:r>
        <w:r w:rsidRPr="00232FA1">
          <w:rPr>
            <w:rStyle w:val="a3"/>
            <w:sz w:val="28"/>
            <w:szCs w:val="28"/>
            <w:shd w:val="clear" w:color="auto" w:fill="FFFFFF"/>
          </w:rPr>
          <w:t>www</w:t>
        </w:r>
        <w:r w:rsidRPr="00BA0CEB">
          <w:rPr>
            <w:rStyle w:val="a3"/>
            <w:sz w:val="28"/>
            <w:szCs w:val="28"/>
            <w:shd w:val="clear" w:color="auto" w:fill="FFFFFF"/>
            <w:lang w:val="ru-RU"/>
          </w:rPr>
          <w:t>.</w:t>
        </w:r>
        <w:r w:rsidRPr="00232FA1">
          <w:rPr>
            <w:rStyle w:val="a3"/>
            <w:sz w:val="28"/>
            <w:szCs w:val="28"/>
            <w:shd w:val="clear" w:color="auto" w:fill="FFFFFF"/>
          </w:rPr>
          <w:t>rzxarchive</w:t>
        </w:r>
        <w:r w:rsidRPr="00BA0CEB">
          <w:rPr>
            <w:rStyle w:val="a3"/>
            <w:sz w:val="28"/>
            <w:szCs w:val="28"/>
            <w:shd w:val="clear" w:color="auto" w:fill="FFFFFF"/>
            <w:lang w:val="ru-RU"/>
          </w:rPr>
          <w:t>.</w:t>
        </w:r>
        <w:r w:rsidRPr="00232FA1">
          <w:rPr>
            <w:rStyle w:val="a3"/>
            <w:sz w:val="28"/>
            <w:szCs w:val="28"/>
            <w:shd w:val="clear" w:color="auto" w:fill="FFFFFF"/>
          </w:rPr>
          <w:t>co</w:t>
        </w:r>
        <w:r w:rsidRPr="00BA0CEB">
          <w:rPr>
            <w:rStyle w:val="a3"/>
            <w:sz w:val="28"/>
            <w:szCs w:val="28"/>
            <w:shd w:val="clear" w:color="auto" w:fill="FFFFFF"/>
            <w:lang w:val="ru-RU"/>
          </w:rPr>
          <w:t>.</w:t>
        </w:r>
        <w:r w:rsidRPr="00232FA1">
          <w:rPr>
            <w:rStyle w:val="a3"/>
            <w:sz w:val="28"/>
            <w:szCs w:val="28"/>
            <w:shd w:val="clear" w:color="auto" w:fill="FFFFFF"/>
          </w:rPr>
          <w:t>uk</w:t>
        </w:r>
      </w:hyperlink>
      <w:r>
        <w:rPr>
          <w:sz w:val="28"/>
          <w:szCs w:val="28"/>
          <w:shd w:val="clear" w:color="auto" w:fill="FFFFFF"/>
          <w:lang w:val="ru-RU"/>
        </w:rPr>
        <w:t xml:space="preserve"> (дата обращения: 12.02.2019)</w:t>
      </w:r>
      <w:r>
        <w:rPr>
          <w:sz w:val="28"/>
          <w:szCs w:val="28"/>
          <w:shd w:val="clear" w:color="auto" w:fill="FFFFFF"/>
          <w:lang w:val="ru-RU"/>
        </w:rPr>
        <w:br/>
      </w:r>
      <w:r>
        <w:rPr>
          <w:sz w:val="28"/>
          <w:szCs w:val="28"/>
          <w:shd w:val="clear" w:color="auto" w:fill="FFFFFF"/>
          <w:lang w:val="ru-RU"/>
        </w:rPr>
        <w:br/>
      </w:r>
      <w:r>
        <w:rPr>
          <w:sz w:val="28"/>
          <w:szCs w:val="28"/>
          <w:shd w:val="clear" w:color="auto" w:fill="FFFFFF"/>
          <w:lang w:val="ru-RU"/>
        </w:rPr>
        <w:tab/>
        <w:t xml:space="preserve">21. </w:t>
      </w:r>
      <w:hyperlink r:id="rId42" w:history="1">
        <w:r w:rsidRPr="00232FA1">
          <w:rPr>
            <w:rStyle w:val="a3"/>
            <w:sz w:val="28"/>
            <w:szCs w:val="28"/>
            <w:shd w:val="clear" w:color="auto" w:fill="FFFFFF"/>
            <w:lang w:val="ru-RU"/>
          </w:rPr>
          <w:t>http://www.nintendojo.com</w:t>
        </w:r>
      </w:hyperlink>
      <w:r>
        <w:rPr>
          <w:sz w:val="28"/>
          <w:szCs w:val="28"/>
          <w:shd w:val="clear" w:color="auto" w:fill="FFFFFF"/>
          <w:lang w:val="ru-RU"/>
        </w:rPr>
        <w:t xml:space="preserve"> (дата обращения 12.02.2019)</w:t>
      </w:r>
      <w:r>
        <w:rPr>
          <w:sz w:val="28"/>
          <w:szCs w:val="28"/>
          <w:shd w:val="clear" w:color="auto" w:fill="FFFFFF"/>
          <w:lang w:val="ru-RU"/>
        </w:rPr>
        <w:br/>
      </w:r>
      <w:r>
        <w:rPr>
          <w:sz w:val="28"/>
          <w:szCs w:val="28"/>
          <w:shd w:val="clear" w:color="auto" w:fill="FFFFFF"/>
          <w:lang w:val="ru-RU"/>
        </w:rPr>
        <w:br/>
      </w:r>
      <w:r>
        <w:rPr>
          <w:sz w:val="28"/>
          <w:szCs w:val="28"/>
          <w:shd w:val="clear" w:color="auto" w:fill="FFFFFF"/>
          <w:lang w:val="ru-RU"/>
        </w:rPr>
        <w:tab/>
      </w:r>
      <w:r w:rsidR="004B65EE">
        <w:rPr>
          <w:sz w:val="28"/>
          <w:szCs w:val="28"/>
          <w:shd w:val="clear" w:color="auto" w:fill="FFFFFF"/>
          <w:lang w:val="ru-RU"/>
        </w:rPr>
        <w:t xml:space="preserve">22. </w:t>
      </w:r>
      <w:hyperlink r:id="rId43" w:history="1">
        <w:r w:rsidR="004B65EE" w:rsidRPr="00232FA1">
          <w:rPr>
            <w:rStyle w:val="a3"/>
            <w:sz w:val="28"/>
            <w:szCs w:val="28"/>
            <w:shd w:val="clear" w:color="auto" w:fill="FFFFFF"/>
            <w:lang w:val="ru-RU"/>
          </w:rPr>
          <w:t>https://hexus.net/gaming/news/pc/47697-elite-remade-original-author-via-kickstarter-project/</w:t>
        </w:r>
      </w:hyperlink>
      <w:r w:rsidR="004B65EE">
        <w:rPr>
          <w:sz w:val="28"/>
          <w:szCs w:val="28"/>
          <w:shd w:val="clear" w:color="auto" w:fill="FFFFFF"/>
          <w:lang w:val="ru-RU"/>
        </w:rPr>
        <w:t xml:space="preserve"> </w:t>
      </w:r>
      <w:r w:rsidR="004B65EE">
        <w:rPr>
          <w:sz w:val="28"/>
          <w:szCs w:val="28"/>
          <w:shd w:val="clear" w:color="auto" w:fill="FFFFFF"/>
          <w:lang w:val="ru-RU"/>
        </w:rPr>
        <w:t>(дата обращения 12.02.2019)</w:t>
      </w:r>
      <w:r w:rsidR="004B65EE">
        <w:rPr>
          <w:sz w:val="28"/>
          <w:szCs w:val="28"/>
          <w:shd w:val="clear" w:color="auto" w:fill="FFFFFF"/>
          <w:lang w:val="ru-RU"/>
        </w:rPr>
        <w:br/>
      </w:r>
      <w:r w:rsidR="004B65EE">
        <w:rPr>
          <w:sz w:val="28"/>
          <w:szCs w:val="28"/>
          <w:shd w:val="clear" w:color="auto" w:fill="FFFFFF"/>
          <w:lang w:val="ru-RU"/>
        </w:rPr>
        <w:br/>
      </w:r>
      <w:r w:rsidR="004B65EE">
        <w:rPr>
          <w:sz w:val="28"/>
          <w:szCs w:val="28"/>
          <w:shd w:val="clear" w:color="auto" w:fill="FFFFFF"/>
          <w:lang w:val="ru-RU"/>
        </w:rPr>
        <w:tab/>
        <w:t xml:space="preserve">23. </w:t>
      </w:r>
      <w:hyperlink r:id="rId44" w:history="1">
        <w:r w:rsidR="004B65EE" w:rsidRPr="004B65EE">
          <w:rPr>
            <w:rStyle w:val="a3"/>
            <w:sz w:val="28"/>
            <w:szCs w:val="28"/>
            <w:lang w:val="ru-RU"/>
          </w:rPr>
          <w:t>https://vk.com/anycity</w:t>
        </w:r>
      </w:hyperlink>
      <w:r w:rsidR="004B65EE">
        <w:rPr>
          <w:sz w:val="28"/>
          <w:szCs w:val="28"/>
          <w:lang w:val="ru-RU"/>
        </w:rPr>
        <w:t xml:space="preserve"> </w:t>
      </w:r>
      <w:r w:rsidR="004B65EE">
        <w:rPr>
          <w:sz w:val="28"/>
          <w:szCs w:val="28"/>
          <w:shd w:val="clear" w:color="auto" w:fill="FFFFFF"/>
          <w:lang w:val="ru-RU"/>
        </w:rPr>
        <w:t>(дата обращения 12.02.2019)</w:t>
      </w:r>
      <w:r w:rsidR="004B65EE">
        <w:rPr>
          <w:sz w:val="28"/>
          <w:szCs w:val="28"/>
          <w:shd w:val="clear" w:color="auto" w:fill="FFFFFF"/>
          <w:lang w:val="ru-RU"/>
        </w:rPr>
        <w:br/>
      </w:r>
    </w:p>
    <w:p w:rsidR="00BA0CEB" w:rsidRPr="004B65EE" w:rsidRDefault="004B65EE" w:rsidP="001550F8">
      <w:pPr>
        <w:pStyle w:val="a7"/>
        <w:rPr>
          <w:rFonts w:cs="Times New Roman"/>
          <w:sz w:val="28"/>
          <w:szCs w:val="28"/>
          <w:lang w:val="ru-RU"/>
        </w:rPr>
      </w:pPr>
      <w:r>
        <w:rPr>
          <w:rFonts w:cs="Times New Roman"/>
          <w:b/>
          <w:sz w:val="28"/>
          <w:szCs w:val="28"/>
          <w:lang w:val="ru-RU"/>
        </w:rPr>
        <w:tab/>
      </w:r>
      <w:r>
        <w:rPr>
          <w:rFonts w:cs="Times New Roman"/>
          <w:sz w:val="28"/>
          <w:szCs w:val="28"/>
          <w:lang w:val="ru-RU"/>
        </w:rPr>
        <w:t xml:space="preserve">24. </w:t>
      </w:r>
      <w:r w:rsidRPr="004B65EE">
        <w:rPr>
          <w:sz w:val="28"/>
          <w:szCs w:val="28"/>
        </w:rPr>
        <w:t>ttps</w:t>
      </w:r>
      <w:r w:rsidRPr="004B65EE">
        <w:rPr>
          <w:sz w:val="28"/>
          <w:szCs w:val="28"/>
          <w:lang w:val="ru-RU"/>
        </w:rPr>
        <w:t>://</w:t>
      </w:r>
      <w:r w:rsidRPr="004B65EE">
        <w:rPr>
          <w:sz w:val="28"/>
          <w:szCs w:val="28"/>
        </w:rPr>
        <w:t>vk</w:t>
      </w:r>
      <w:r w:rsidRPr="004B65EE">
        <w:rPr>
          <w:sz w:val="28"/>
          <w:szCs w:val="28"/>
          <w:lang w:val="ru-RU"/>
        </w:rPr>
        <w:t>.</w:t>
      </w:r>
      <w:r w:rsidRPr="004B65EE">
        <w:rPr>
          <w:sz w:val="28"/>
          <w:szCs w:val="28"/>
        </w:rPr>
        <w:t>com</w:t>
      </w:r>
      <w:r w:rsidRPr="004B65EE">
        <w:rPr>
          <w:sz w:val="28"/>
          <w:szCs w:val="28"/>
          <w:lang w:val="ru-RU"/>
        </w:rPr>
        <w:t>/</w:t>
      </w:r>
      <w:r w:rsidRPr="004B65EE">
        <w:rPr>
          <w:sz w:val="28"/>
          <w:szCs w:val="28"/>
        </w:rPr>
        <w:t>ruscou</w:t>
      </w:r>
      <w:r>
        <w:rPr>
          <w:sz w:val="28"/>
          <w:szCs w:val="28"/>
          <w:lang w:val="ru-RU"/>
        </w:rPr>
        <w:t xml:space="preserve"> </w:t>
      </w:r>
      <w:r>
        <w:rPr>
          <w:sz w:val="28"/>
          <w:szCs w:val="28"/>
          <w:shd w:val="clear" w:color="auto" w:fill="FFFFFF"/>
          <w:lang w:val="ru-RU"/>
        </w:rPr>
        <w:t>(дата обращения 12.02.2019)</w:t>
      </w:r>
    </w:p>
    <w:sectPr w:rsidR="00BA0CEB" w:rsidRPr="004B65EE" w:rsidSect="008C419F">
      <w:footerReference w:type="default" r:id="rId45"/>
      <w:footerReference w:type="first" r:id="rId46"/>
      <w:pgSz w:w="12240" w:h="15840"/>
      <w:pgMar w:top="1440" w:right="1440" w:bottom="1440" w:left="1440" w:header="720" w:footer="86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5A6" w:rsidRDefault="006315A6">
      <w:r>
        <w:separator/>
      </w:r>
    </w:p>
  </w:endnote>
  <w:endnote w:type="continuationSeparator" w:id="0">
    <w:p w:rsidR="006315A6" w:rsidRDefault="0063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MinionPro-Regular">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592802"/>
      <w:docPartObj>
        <w:docPartGallery w:val="Page Numbers (Bottom of Page)"/>
        <w:docPartUnique/>
      </w:docPartObj>
    </w:sdtPr>
    <w:sdtContent>
      <w:p w:rsidR="0042016B" w:rsidRDefault="0042016B">
        <w:pPr>
          <w:pStyle w:val="a5"/>
          <w:jc w:val="right"/>
        </w:pPr>
        <w:r>
          <w:fldChar w:fldCharType="begin"/>
        </w:r>
        <w:r>
          <w:instrText>PAGE   \* MERGEFORMAT</w:instrText>
        </w:r>
        <w:r>
          <w:fldChar w:fldCharType="separate"/>
        </w:r>
        <w:r w:rsidR="00470CB4" w:rsidRPr="00470CB4">
          <w:rPr>
            <w:noProof/>
            <w:lang w:val="ru-RU"/>
          </w:rPr>
          <w:t>15</w:t>
        </w:r>
        <w:r>
          <w:fldChar w:fldCharType="end"/>
        </w:r>
      </w:p>
    </w:sdtContent>
  </w:sdt>
  <w:p w:rsidR="0042016B" w:rsidRDefault="0042016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16B" w:rsidRDefault="0042016B" w:rsidP="008C419F">
    <w:pPr>
      <w:pStyle w:val="a5"/>
    </w:pPr>
  </w:p>
  <w:p w:rsidR="0042016B" w:rsidRDefault="0042016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5A6" w:rsidRDefault="006315A6">
      <w:r>
        <w:separator/>
      </w:r>
    </w:p>
  </w:footnote>
  <w:footnote w:type="continuationSeparator" w:id="0">
    <w:p w:rsidR="006315A6" w:rsidRDefault="006315A6">
      <w:r>
        <w:continuationSeparator/>
      </w:r>
    </w:p>
  </w:footnote>
  <w:footnote w:type="continuationNotice" w:id="1">
    <w:p w:rsidR="006315A6" w:rsidRDefault="006315A6"/>
  </w:footnote>
  <w:footnote w:id="2">
    <w:p w:rsidR="0042016B" w:rsidRPr="005B5F6B" w:rsidRDefault="0042016B" w:rsidP="007F27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i/>
          <w:iCs/>
          <w:color w:val="auto"/>
          <w:lang w:val="ru-RU"/>
        </w:rPr>
      </w:pPr>
      <w:r>
        <w:rPr>
          <w:rStyle w:val="a8"/>
        </w:rPr>
        <w:footnoteRef/>
      </w:r>
      <w:r w:rsidRPr="007F270F">
        <w:rPr>
          <w:lang w:val="ru-RU"/>
        </w:rPr>
        <w:t xml:space="preserve"> </w:t>
      </w:r>
      <w:r w:rsidRPr="005B5F6B">
        <w:rPr>
          <w:rFonts w:cs="Times New Roman"/>
          <w:i/>
          <w:iCs/>
          <w:color w:val="auto"/>
          <w:lang w:val="ru-RU"/>
        </w:rPr>
        <w:t>Колтышева Н. Г., Мариев В. А.</w:t>
      </w:r>
      <w:r w:rsidRPr="005B5F6B">
        <w:rPr>
          <w:rFonts w:cs="Times New Roman"/>
          <w:color w:val="auto"/>
          <w:lang w:val="ru-RU"/>
        </w:rPr>
        <w:t xml:space="preserve">  Узорные двухслойные ткани западной Белоруссии: Гродненские двухосновные ковры</w:t>
      </w:r>
    </w:p>
    <w:p w:rsidR="0042016B" w:rsidRPr="005B5F6B" w:rsidRDefault="0042016B" w:rsidP="007F27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r w:rsidRPr="005B5F6B">
        <w:rPr>
          <w:rFonts w:cs="Times New Roman"/>
          <w:color w:val="auto"/>
          <w:lang w:val="ru-RU"/>
        </w:rPr>
        <w:t xml:space="preserve"> // Вестн. С.-Петерб. ун-та.</w:t>
      </w:r>
      <w:r>
        <w:rPr>
          <w:rFonts w:cs="Times New Roman"/>
          <w:color w:val="auto"/>
          <w:lang w:val="ru-RU"/>
        </w:rPr>
        <w:t xml:space="preserve"> Сер. 15. Искусствоведение. 2015</w:t>
      </w:r>
      <w:r w:rsidRPr="005B5F6B">
        <w:rPr>
          <w:rFonts w:cs="Times New Roman"/>
          <w:color w:val="auto"/>
          <w:lang w:val="ru-RU"/>
        </w:rPr>
        <w:t>. Вып. 3.</w:t>
      </w:r>
    </w:p>
    <w:p w:rsidR="0042016B" w:rsidRPr="005B5F6B" w:rsidRDefault="0042016B" w:rsidP="007F270F">
      <w:pPr>
        <w:pStyle w:val="a7"/>
        <w:rPr>
          <w:rFonts w:cs="Times New Roman"/>
          <w:sz w:val="24"/>
          <w:szCs w:val="24"/>
          <w:lang w:val="ru-RU"/>
        </w:rPr>
      </w:pPr>
      <w:r>
        <w:rPr>
          <w:rFonts w:cs="Times New Roman"/>
          <w:color w:val="auto"/>
          <w:sz w:val="24"/>
          <w:szCs w:val="24"/>
          <w:lang w:val="ru-RU"/>
        </w:rPr>
        <w:t>С. 126–146</w:t>
      </w:r>
      <w:r w:rsidRPr="005B5F6B">
        <w:rPr>
          <w:rFonts w:cs="Times New Roman"/>
          <w:color w:val="auto"/>
          <w:sz w:val="24"/>
          <w:szCs w:val="24"/>
          <w:lang w:val="ru-RU"/>
        </w:rPr>
        <w:t>.</w:t>
      </w:r>
    </w:p>
    <w:p w:rsidR="0042016B" w:rsidRPr="001762C7" w:rsidRDefault="0042016B" w:rsidP="007F270F">
      <w:pPr>
        <w:pStyle w:val="a7"/>
        <w:rPr>
          <w:lang w:val="ru-RU"/>
        </w:rPr>
      </w:pPr>
    </w:p>
    <w:p w:rsidR="0042016B" w:rsidRPr="007F270F" w:rsidRDefault="0042016B">
      <w:pPr>
        <w:pStyle w:val="a7"/>
        <w:rPr>
          <w:lang w:val="ru-RU"/>
        </w:rPr>
      </w:pPr>
    </w:p>
  </w:footnote>
  <w:footnote w:id="3">
    <w:p w:rsidR="00C715A7" w:rsidRPr="00C715A7" w:rsidRDefault="00C715A7">
      <w:pPr>
        <w:pStyle w:val="a7"/>
        <w:rPr>
          <w:lang w:val="ru-RU"/>
        </w:rPr>
      </w:pPr>
      <w:r>
        <w:rPr>
          <w:rStyle w:val="a8"/>
        </w:rPr>
        <w:footnoteRef/>
      </w:r>
      <w:r w:rsidRPr="00C715A7">
        <w:rPr>
          <w:lang w:val="ru-RU"/>
        </w:rPr>
        <w:t xml:space="preserve"> </w:t>
      </w:r>
      <w:r w:rsidRPr="00C715A7">
        <w:rPr>
          <w:rFonts w:cs="Times New Roman"/>
          <w:color w:val="242424"/>
          <w:sz w:val="24"/>
          <w:szCs w:val="24"/>
          <w:shd w:val="clear" w:color="auto" w:fill="FFFFFF"/>
          <w:lang w:val="ru-RU"/>
        </w:rPr>
        <w:t xml:space="preserve">Волоконная оптика/ Е.М.Дианов,А.С.Курков /  НЦВО РАН, г. Москва // «Физика», - </w:t>
      </w:r>
      <w:r w:rsidRPr="00C715A7">
        <w:rPr>
          <w:rFonts w:cs="Times New Roman"/>
          <w:color w:val="242424"/>
          <w:sz w:val="24"/>
          <w:szCs w:val="24"/>
          <w:shd w:val="clear" w:color="auto" w:fill="FFFFFF"/>
        </w:rPr>
        <w:t>N</w:t>
      </w:r>
      <w:r w:rsidRPr="00C715A7">
        <w:rPr>
          <w:rFonts w:cs="Times New Roman"/>
          <w:color w:val="242424"/>
          <w:sz w:val="24"/>
          <w:szCs w:val="24"/>
          <w:shd w:val="clear" w:color="auto" w:fill="FFFFFF"/>
          <w:lang w:val="ru-RU"/>
        </w:rPr>
        <w:t>23,  2006. - 823 с.</w:t>
      </w:r>
    </w:p>
  </w:footnote>
  <w:footnote w:id="4">
    <w:p w:rsidR="00C715A7" w:rsidRPr="00C715A7" w:rsidRDefault="00C715A7">
      <w:pPr>
        <w:pStyle w:val="a7"/>
        <w:rPr>
          <w:lang w:val="ru-RU"/>
        </w:rPr>
      </w:pPr>
      <w:r>
        <w:rPr>
          <w:rStyle w:val="a8"/>
        </w:rPr>
        <w:footnoteRef/>
      </w:r>
      <w:r w:rsidRPr="00C715A7">
        <w:rPr>
          <w:lang w:val="ru-RU"/>
        </w:rPr>
        <w:t xml:space="preserve"> </w:t>
      </w:r>
      <w:r w:rsidRPr="00C715A7">
        <w:rPr>
          <w:sz w:val="24"/>
          <w:szCs w:val="24"/>
          <w:lang w:val="ru-RU"/>
        </w:rPr>
        <w:t>Полимерные оптические волокна : монография / Т. В. Сахно, П50 Г. М. Кожушко, А. О. Семенов, Ю. Е. Сахно, С. В. Пустовит. // – Полтава : ПУЭТ, 2012. – 227 с</w:t>
      </w:r>
      <w:r w:rsidRPr="00C715A7">
        <w:rPr>
          <w:sz w:val="26"/>
          <w:szCs w:val="26"/>
          <w:lang w:val="ru-RU"/>
        </w:rPr>
        <w:t>.</w:t>
      </w:r>
    </w:p>
  </w:footnote>
  <w:footnote w:id="5">
    <w:p w:rsidR="00C715A7" w:rsidRPr="002D4D6F" w:rsidRDefault="00C715A7">
      <w:pPr>
        <w:pStyle w:val="a7"/>
        <w:rPr>
          <w:sz w:val="24"/>
          <w:szCs w:val="24"/>
          <w:lang w:val="ru-RU"/>
        </w:rPr>
      </w:pPr>
      <w:r w:rsidRPr="002D4D6F">
        <w:rPr>
          <w:rStyle w:val="a8"/>
          <w:sz w:val="24"/>
          <w:szCs w:val="24"/>
        </w:rPr>
        <w:footnoteRef/>
      </w:r>
      <w:r w:rsidRPr="002D4D6F">
        <w:rPr>
          <w:sz w:val="24"/>
          <w:szCs w:val="24"/>
          <w:lang w:val="ru-RU"/>
        </w:rPr>
        <w:t xml:space="preserve"> </w:t>
      </w:r>
      <w:r w:rsidRPr="002D4D6F">
        <w:rPr>
          <w:sz w:val="24"/>
          <w:szCs w:val="24"/>
          <w:lang w:val="ru-RU"/>
        </w:rPr>
        <w:t>Полимерные оптические волокна : монография / Т. В. Сахно, П50 Г. М. Кожушко, А. О. Семенов, Ю. Е. Сахно, С. В. Пустовит. // – Полтава : ПУЭТ, 2012. – 227 с.</w:t>
      </w:r>
    </w:p>
  </w:footnote>
  <w:footnote w:id="6">
    <w:p w:rsidR="0042016B" w:rsidRDefault="0042016B">
      <w:pPr>
        <w:rPr>
          <w:lang w:val="ru-RU"/>
        </w:rPr>
      </w:pPr>
    </w:p>
    <w:p w:rsidR="0042016B" w:rsidRPr="00482BAA" w:rsidRDefault="00D518A7">
      <w:pPr>
        <w:pStyle w:val="a5"/>
        <w:rPr>
          <w:lang w:val="ru-RU"/>
        </w:rPr>
      </w:pPr>
      <w:r w:rsidRPr="00D518A7">
        <w:rPr>
          <w:vertAlign w:val="superscript"/>
          <w:lang w:val="ru-RU"/>
        </w:rPr>
        <w:t>5</w:t>
      </w:r>
      <w:r w:rsidR="0042016B">
        <w:rPr>
          <w:vertAlign w:val="superscript"/>
          <w:lang w:val="ru-RU"/>
        </w:rPr>
        <w:t xml:space="preserve"> </w:t>
      </w:r>
      <w:r w:rsidR="0042016B">
        <w:rPr>
          <w:lang w:val="ru-RU"/>
        </w:rPr>
        <w:t>К. Пол. Цифровое искусство, 2017 С. 15</w:t>
      </w:r>
    </w:p>
  </w:footnote>
  <w:footnote w:id="7">
    <w:p w:rsidR="0042016B" w:rsidRPr="00482BAA" w:rsidRDefault="0042016B">
      <w:pPr>
        <w:pStyle w:val="a5"/>
        <w:rPr>
          <w:lang w:val="ru-RU"/>
        </w:rPr>
      </w:pPr>
      <w:r>
        <w:rPr>
          <w:sz w:val="28"/>
          <w:szCs w:val="28"/>
          <w:vertAlign w:val="superscript"/>
          <w:lang w:val="ru-RU"/>
        </w:rPr>
        <w:footnoteRef/>
      </w:r>
      <w:r>
        <w:rPr>
          <w:lang w:val="ru-RU"/>
        </w:rPr>
        <w:t xml:space="preserve"> К. Пол. Цифровое искусство, 2017 С. 15</w:t>
      </w:r>
    </w:p>
  </w:footnote>
  <w:footnote w:id="8">
    <w:p w:rsidR="0042016B" w:rsidRPr="00482BAA" w:rsidRDefault="0042016B">
      <w:pPr>
        <w:pStyle w:val="a5"/>
        <w:rPr>
          <w:lang w:val="ru-RU"/>
        </w:rPr>
      </w:pPr>
      <w:r>
        <w:rPr>
          <w:sz w:val="28"/>
          <w:szCs w:val="28"/>
          <w:vertAlign w:val="superscript"/>
          <w:lang w:val="ru-RU"/>
        </w:rPr>
        <w:footnoteRef/>
      </w:r>
      <w:r>
        <w:rPr>
          <w:lang w:val="ru-RU"/>
        </w:rPr>
        <w:t xml:space="preserve"> К. Пол. Цифровое искусство, 2017 С. 15</w:t>
      </w:r>
    </w:p>
  </w:footnote>
  <w:footnote w:id="9">
    <w:p w:rsidR="0042016B" w:rsidRPr="00482BAA" w:rsidRDefault="00D518A7">
      <w:pPr>
        <w:pStyle w:val="a7"/>
        <w:rPr>
          <w:lang w:val="ru-RU"/>
        </w:rPr>
      </w:pPr>
      <w:r>
        <w:rPr>
          <w:vertAlign w:val="superscript"/>
          <w:lang w:val="ru-RU"/>
        </w:rPr>
        <w:t>8</w:t>
      </w:r>
      <w:r w:rsidR="0042016B">
        <w:rPr>
          <w:lang w:val="ru-RU"/>
        </w:rPr>
        <w:t xml:space="preserve"> К. Пол. Цифровое искусство. С. 23</w:t>
      </w:r>
    </w:p>
  </w:footnote>
  <w:footnote w:id="10">
    <w:p w:rsidR="0042016B" w:rsidRPr="00482BAA" w:rsidRDefault="0042016B">
      <w:pPr>
        <w:pStyle w:val="a7"/>
        <w:rPr>
          <w:lang w:val="ru-RU"/>
        </w:rPr>
      </w:pPr>
      <w:r>
        <w:rPr>
          <w:sz w:val="28"/>
          <w:szCs w:val="28"/>
          <w:vertAlign w:val="superscript"/>
          <w:lang w:val="ru-RU"/>
        </w:rPr>
        <w:footnoteRef/>
      </w:r>
      <w:r>
        <w:rPr>
          <w:lang w:val="ru-RU"/>
        </w:rPr>
        <w:t xml:space="preserve"> К. Пол. Цифровое искусство. С. 25</w:t>
      </w:r>
    </w:p>
  </w:footnote>
  <w:footnote w:id="11">
    <w:p w:rsidR="0042016B" w:rsidRPr="005B5F6B" w:rsidRDefault="0042016B" w:rsidP="008E19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i/>
          <w:iCs/>
          <w:color w:val="auto"/>
          <w:lang w:val="ru-RU"/>
        </w:rPr>
      </w:pPr>
      <w:r>
        <w:rPr>
          <w:rStyle w:val="a8"/>
        </w:rPr>
        <w:footnoteRef/>
      </w:r>
      <w:r w:rsidRPr="008E1951">
        <w:rPr>
          <w:lang w:val="ru-RU"/>
        </w:rPr>
        <w:t xml:space="preserve"> </w:t>
      </w:r>
      <w:r w:rsidRPr="005B5F6B">
        <w:rPr>
          <w:rFonts w:cs="Times New Roman"/>
          <w:i/>
          <w:iCs/>
          <w:color w:val="auto"/>
          <w:lang w:val="ru-RU"/>
        </w:rPr>
        <w:t>Колтышева Н. Г., Мариев В. А.</w:t>
      </w:r>
      <w:r w:rsidRPr="005B5F6B">
        <w:rPr>
          <w:rFonts w:cs="Times New Roman"/>
          <w:color w:val="auto"/>
          <w:lang w:val="ru-RU"/>
        </w:rPr>
        <w:t xml:space="preserve">  Узорные двухслойные ткани западной Белоруссии: Гродненские двухосновные ковры</w:t>
      </w:r>
    </w:p>
    <w:p w:rsidR="0042016B" w:rsidRPr="005B5F6B" w:rsidRDefault="0042016B" w:rsidP="008E19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r w:rsidRPr="005B5F6B">
        <w:rPr>
          <w:rFonts w:cs="Times New Roman"/>
          <w:color w:val="auto"/>
          <w:lang w:val="ru-RU"/>
        </w:rPr>
        <w:t xml:space="preserve"> // Вестн. С.-Петерб. ун-та.</w:t>
      </w:r>
      <w:r>
        <w:rPr>
          <w:rFonts w:cs="Times New Roman"/>
          <w:color w:val="auto"/>
          <w:lang w:val="ru-RU"/>
        </w:rPr>
        <w:t xml:space="preserve"> Сер. 15. Искусствоведение. 2015</w:t>
      </w:r>
      <w:r w:rsidRPr="005B5F6B">
        <w:rPr>
          <w:rFonts w:cs="Times New Roman"/>
          <w:color w:val="auto"/>
          <w:lang w:val="ru-RU"/>
        </w:rPr>
        <w:t>. Вып. 3.</w:t>
      </w:r>
    </w:p>
    <w:p w:rsidR="0042016B" w:rsidRPr="005B5F6B" w:rsidRDefault="0042016B" w:rsidP="008E1951">
      <w:pPr>
        <w:pStyle w:val="a7"/>
        <w:rPr>
          <w:rFonts w:cs="Times New Roman"/>
          <w:sz w:val="24"/>
          <w:szCs w:val="24"/>
          <w:lang w:val="ru-RU"/>
        </w:rPr>
      </w:pPr>
      <w:r>
        <w:rPr>
          <w:rFonts w:cs="Times New Roman"/>
          <w:color w:val="auto"/>
          <w:sz w:val="24"/>
          <w:szCs w:val="24"/>
          <w:lang w:val="ru-RU"/>
        </w:rPr>
        <w:t>С. 126–146</w:t>
      </w:r>
      <w:r w:rsidRPr="005B5F6B">
        <w:rPr>
          <w:rFonts w:cs="Times New Roman"/>
          <w:color w:val="auto"/>
          <w:sz w:val="24"/>
          <w:szCs w:val="24"/>
          <w:lang w:val="ru-RU"/>
        </w:rPr>
        <w:t>.</w:t>
      </w:r>
    </w:p>
    <w:p w:rsidR="0042016B" w:rsidRPr="001762C7" w:rsidRDefault="0042016B" w:rsidP="008E1951">
      <w:pPr>
        <w:pStyle w:val="a7"/>
        <w:rPr>
          <w:lang w:val="ru-RU"/>
        </w:rPr>
      </w:pPr>
    </w:p>
    <w:p w:rsidR="0042016B" w:rsidRPr="007F270F" w:rsidRDefault="0042016B" w:rsidP="008E1951">
      <w:pPr>
        <w:pStyle w:val="a7"/>
        <w:rPr>
          <w:lang w:val="ru-RU"/>
        </w:rPr>
      </w:pPr>
    </w:p>
    <w:p w:rsidR="0042016B" w:rsidRPr="008E1951" w:rsidRDefault="0042016B">
      <w:pPr>
        <w:pStyle w:val="a7"/>
        <w:rPr>
          <w:lang w:val="ru-RU"/>
        </w:rPr>
      </w:pPr>
    </w:p>
  </w:footnote>
  <w:footnote w:id="12">
    <w:p w:rsidR="0042016B" w:rsidRPr="005B5F6B" w:rsidRDefault="0042016B" w:rsidP="006425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i/>
          <w:iCs/>
          <w:color w:val="auto"/>
          <w:lang w:val="ru-RU"/>
        </w:rPr>
      </w:pPr>
      <w:r>
        <w:rPr>
          <w:rStyle w:val="a8"/>
        </w:rPr>
        <w:footnoteRef/>
      </w:r>
      <w:r w:rsidRPr="006425BC">
        <w:rPr>
          <w:lang w:val="ru-RU"/>
        </w:rPr>
        <w:t xml:space="preserve"> </w:t>
      </w:r>
      <w:r w:rsidRPr="005B5F6B">
        <w:rPr>
          <w:rFonts w:cs="Times New Roman"/>
          <w:i/>
          <w:iCs/>
          <w:color w:val="auto"/>
          <w:lang w:val="ru-RU"/>
        </w:rPr>
        <w:t>Колтышева Н. Г., Мариев В. А.</w:t>
      </w:r>
      <w:r w:rsidRPr="005B5F6B">
        <w:rPr>
          <w:rFonts w:cs="Times New Roman"/>
          <w:color w:val="auto"/>
          <w:lang w:val="ru-RU"/>
        </w:rPr>
        <w:t xml:space="preserve">  Узорные двухслойные ткани западной Белоруссии: Гродненские двухосновные ковры</w:t>
      </w:r>
    </w:p>
    <w:p w:rsidR="0042016B" w:rsidRPr="005B5F6B" w:rsidRDefault="0042016B" w:rsidP="006425B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cs="Times New Roman"/>
          <w:color w:val="auto"/>
          <w:lang w:val="ru-RU"/>
        </w:rPr>
      </w:pPr>
      <w:r w:rsidRPr="005B5F6B">
        <w:rPr>
          <w:rFonts w:cs="Times New Roman"/>
          <w:color w:val="auto"/>
          <w:lang w:val="ru-RU"/>
        </w:rPr>
        <w:t xml:space="preserve"> // Вестн. С.-Петерб. ун-та.</w:t>
      </w:r>
      <w:r>
        <w:rPr>
          <w:rFonts w:cs="Times New Roman"/>
          <w:color w:val="auto"/>
          <w:lang w:val="ru-RU"/>
        </w:rPr>
        <w:t xml:space="preserve"> Сер. 15. Искусствоведение. 2015</w:t>
      </w:r>
      <w:r w:rsidRPr="005B5F6B">
        <w:rPr>
          <w:rFonts w:cs="Times New Roman"/>
          <w:color w:val="auto"/>
          <w:lang w:val="ru-RU"/>
        </w:rPr>
        <w:t>. Вып. 3.</w:t>
      </w:r>
    </w:p>
    <w:p w:rsidR="0042016B" w:rsidRPr="005B5F6B" w:rsidRDefault="0042016B" w:rsidP="006425BC">
      <w:pPr>
        <w:pStyle w:val="a7"/>
        <w:rPr>
          <w:rFonts w:cs="Times New Roman"/>
          <w:sz w:val="24"/>
          <w:szCs w:val="24"/>
          <w:lang w:val="ru-RU"/>
        </w:rPr>
      </w:pPr>
      <w:r>
        <w:rPr>
          <w:rFonts w:cs="Times New Roman"/>
          <w:color w:val="auto"/>
          <w:sz w:val="24"/>
          <w:szCs w:val="24"/>
          <w:lang w:val="ru-RU"/>
        </w:rPr>
        <w:t>С. 126–146</w:t>
      </w:r>
      <w:r w:rsidRPr="005B5F6B">
        <w:rPr>
          <w:rFonts w:cs="Times New Roman"/>
          <w:color w:val="auto"/>
          <w:sz w:val="24"/>
          <w:szCs w:val="24"/>
          <w:lang w:val="ru-RU"/>
        </w:rPr>
        <w:t>.</w:t>
      </w:r>
    </w:p>
    <w:p w:rsidR="0042016B" w:rsidRPr="00C6097F" w:rsidRDefault="0042016B">
      <w:pPr>
        <w:pStyle w:val="a7"/>
        <w:rPr>
          <w:rFonts w:cs="Times New Roman"/>
          <w:sz w:val="24"/>
          <w:szCs w:val="24"/>
          <w:lang w:val="ru-RU"/>
        </w:rPr>
      </w:pPr>
    </w:p>
  </w:footnote>
  <w:footnote w:id="13">
    <w:p w:rsidR="0042016B" w:rsidRPr="00C6097F" w:rsidRDefault="0042016B">
      <w:pPr>
        <w:pStyle w:val="a7"/>
        <w:rPr>
          <w:lang w:val="ru-RU"/>
        </w:rPr>
      </w:pPr>
      <w:r w:rsidRPr="00C6097F">
        <w:rPr>
          <w:rStyle w:val="a8"/>
          <w:rFonts w:cs="Times New Roman"/>
          <w:sz w:val="24"/>
          <w:szCs w:val="24"/>
        </w:rPr>
        <w:footnoteRef/>
      </w:r>
      <w:r w:rsidRPr="00C6097F">
        <w:rPr>
          <w:rFonts w:cs="Times New Roman"/>
          <w:sz w:val="24"/>
          <w:szCs w:val="24"/>
          <w:lang w:val="ru-RU"/>
        </w:rPr>
        <w:t xml:space="preserve"> Колтышева, Н., &amp; Мариев, В. (2014). Техника ткачества </w:t>
      </w:r>
      <w:r w:rsidRPr="00C6097F">
        <w:rPr>
          <w:rFonts w:cs="Times New Roman"/>
          <w:sz w:val="24"/>
          <w:szCs w:val="24"/>
        </w:rPr>
        <w:t>Finnweave</w:t>
      </w:r>
      <w:r w:rsidRPr="00C6097F">
        <w:rPr>
          <w:rFonts w:cs="Times New Roman"/>
          <w:sz w:val="24"/>
          <w:szCs w:val="24"/>
          <w:lang w:val="ru-RU"/>
        </w:rPr>
        <w:t xml:space="preserve"> в русских узорных двухслойных тканях.</w:t>
      </w:r>
      <w:r w:rsidRPr="00C6097F">
        <w:rPr>
          <w:rFonts w:cs="Times New Roman"/>
          <w:sz w:val="24"/>
          <w:szCs w:val="24"/>
        </w:rPr>
        <w:t> </w:t>
      </w:r>
      <w:r w:rsidRPr="00C6097F">
        <w:rPr>
          <w:rFonts w:cs="Times New Roman"/>
          <w:i/>
          <w:iCs/>
          <w:sz w:val="24"/>
          <w:szCs w:val="24"/>
        </w:rPr>
        <w:t>Вестник Санкт-Петербургского университета. Искусствоведение</w:t>
      </w:r>
      <w:r w:rsidRPr="00C6097F">
        <w:rPr>
          <w:rFonts w:cs="Times New Roman"/>
          <w:sz w:val="24"/>
          <w:szCs w:val="24"/>
        </w:rPr>
        <w:t>, </w:t>
      </w:r>
      <w:r w:rsidRPr="00C6097F">
        <w:rPr>
          <w:rFonts w:cs="Times New Roman"/>
          <w:i/>
          <w:iCs/>
          <w:sz w:val="24"/>
          <w:szCs w:val="24"/>
        </w:rPr>
        <w:t>4</w:t>
      </w:r>
      <w:r w:rsidRPr="00C6097F">
        <w:rPr>
          <w:rFonts w:cs="Times New Roman"/>
          <w:sz w:val="24"/>
          <w:szCs w:val="24"/>
        </w:rPr>
        <w:t>(4), 140-150.</w:t>
      </w:r>
      <w:r>
        <w:rPr>
          <w:rFonts w:ascii="Segoe UI" w:hAnsi="Segoe UI" w:cs="Segoe UI"/>
          <w:sz w:val="18"/>
          <w:szCs w:val="18"/>
        </w:rPr>
        <w: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7787E"/>
    <w:multiLevelType w:val="hybridMultilevel"/>
    <w:tmpl w:val="333CF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F47451"/>
    <w:multiLevelType w:val="hybridMultilevel"/>
    <w:tmpl w:val="99D05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075C5E"/>
    <w:multiLevelType w:val="hybridMultilevel"/>
    <w:tmpl w:val="3D8C8578"/>
    <w:lvl w:ilvl="0" w:tplc="740A2F7E">
      <w:start w:val="1"/>
      <w:numFmt w:val="decimal"/>
      <w:lvlText w:val="%1."/>
      <w:lvlJc w:val="left"/>
      <w:pPr>
        <w:ind w:left="720" w:hanging="360"/>
      </w:pPr>
      <w:rPr>
        <w:rFonts w:cs="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B35593"/>
    <w:multiLevelType w:val="hybridMultilevel"/>
    <w:tmpl w:val="F5E62EE6"/>
    <w:numStyleLink w:val="Lettered"/>
  </w:abstractNum>
  <w:abstractNum w:abstractNumId="4" w15:restartNumberingAfterBreak="0">
    <w:nsid w:val="67242652"/>
    <w:multiLevelType w:val="hybridMultilevel"/>
    <w:tmpl w:val="C32A9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316B69"/>
    <w:multiLevelType w:val="hybridMultilevel"/>
    <w:tmpl w:val="F5E62EE6"/>
    <w:styleLink w:val="Lettered"/>
    <w:lvl w:ilvl="0" w:tplc="B8CE3878">
      <w:start w:val="1"/>
      <w:numFmt w:val="decimal"/>
      <w:lvlText w:val="%1)"/>
      <w:lvlJc w:val="left"/>
      <w:pPr>
        <w:tabs>
          <w:tab w:val="left" w:pos="708"/>
          <w:tab w:val="num" w:pos="1102"/>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left="393" w:firstLine="316"/>
      </w:pPr>
      <w:rPr>
        <w:rFonts w:hAnsi="Arial Unicode MS"/>
        <w:caps w:val="0"/>
        <w:smallCaps w:val="0"/>
        <w:strike w:val="0"/>
        <w:dstrike w:val="0"/>
        <w:outline w:val="0"/>
        <w:emboss w:val="0"/>
        <w:imprint w:val="0"/>
        <w:spacing w:val="0"/>
        <w:w w:val="100"/>
        <w:kern w:val="0"/>
        <w:position w:val="0"/>
        <w:highlight w:val="none"/>
        <w:vertAlign w:val="baseline"/>
      </w:rPr>
    </w:lvl>
    <w:lvl w:ilvl="1" w:tplc="A000947E">
      <w:start w:val="1"/>
      <w:numFmt w:val="decimal"/>
      <w:lvlText w:val="%2)"/>
      <w:lvlJc w:val="left"/>
      <w:pPr>
        <w:tabs>
          <w:tab w:val="left" w:pos="708"/>
          <w:tab w:val="left" w:pos="1102"/>
          <w:tab w:val="num" w:pos="1462"/>
          <w:tab w:val="left" w:pos="2124"/>
          <w:tab w:val="left" w:pos="2832"/>
          <w:tab w:val="left" w:pos="3540"/>
          <w:tab w:val="left" w:pos="4248"/>
          <w:tab w:val="left" w:pos="4956"/>
          <w:tab w:val="left" w:pos="5664"/>
          <w:tab w:val="left" w:pos="6372"/>
          <w:tab w:val="left" w:pos="7080"/>
          <w:tab w:val="left" w:pos="7788"/>
          <w:tab w:val="left" w:pos="8496"/>
          <w:tab w:val="left" w:pos="8860"/>
        </w:tabs>
        <w:ind w:left="753" w:firstLine="316"/>
      </w:pPr>
      <w:rPr>
        <w:rFonts w:hAnsi="Arial Unicode MS"/>
        <w:caps w:val="0"/>
        <w:smallCaps w:val="0"/>
        <w:strike w:val="0"/>
        <w:dstrike w:val="0"/>
        <w:outline w:val="0"/>
        <w:emboss w:val="0"/>
        <w:imprint w:val="0"/>
        <w:spacing w:val="0"/>
        <w:w w:val="100"/>
        <w:kern w:val="0"/>
        <w:position w:val="0"/>
        <w:highlight w:val="none"/>
        <w:vertAlign w:val="baseline"/>
      </w:rPr>
    </w:lvl>
    <w:lvl w:ilvl="2" w:tplc="3B34C022">
      <w:start w:val="1"/>
      <w:numFmt w:val="decimal"/>
      <w:lvlText w:val="%3)"/>
      <w:lvlJc w:val="left"/>
      <w:pPr>
        <w:tabs>
          <w:tab w:val="left" w:pos="708"/>
          <w:tab w:val="left" w:pos="1102"/>
          <w:tab w:val="left" w:pos="1416"/>
          <w:tab w:val="num" w:pos="1822"/>
          <w:tab w:val="left" w:pos="2124"/>
          <w:tab w:val="left" w:pos="2832"/>
          <w:tab w:val="left" w:pos="3540"/>
          <w:tab w:val="left" w:pos="4248"/>
          <w:tab w:val="left" w:pos="4956"/>
          <w:tab w:val="left" w:pos="5664"/>
          <w:tab w:val="left" w:pos="6372"/>
          <w:tab w:val="left" w:pos="7080"/>
          <w:tab w:val="left" w:pos="7788"/>
          <w:tab w:val="left" w:pos="8496"/>
          <w:tab w:val="left" w:pos="8860"/>
        </w:tabs>
        <w:ind w:left="1113" w:firstLine="316"/>
      </w:pPr>
      <w:rPr>
        <w:rFonts w:hAnsi="Arial Unicode MS"/>
        <w:caps w:val="0"/>
        <w:smallCaps w:val="0"/>
        <w:strike w:val="0"/>
        <w:dstrike w:val="0"/>
        <w:outline w:val="0"/>
        <w:emboss w:val="0"/>
        <w:imprint w:val="0"/>
        <w:spacing w:val="0"/>
        <w:w w:val="100"/>
        <w:kern w:val="0"/>
        <w:position w:val="0"/>
        <w:highlight w:val="none"/>
        <w:vertAlign w:val="baseline"/>
      </w:rPr>
    </w:lvl>
    <w:lvl w:ilvl="3" w:tplc="92069ABE">
      <w:start w:val="1"/>
      <w:numFmt w:val="decimal"/>
      <w:lvlText w:val="%4)"/>
      <w:lvlJc w:val="left"/>
      <w:pPr>
        <w:tabs>
          <w:tab w:val="left" w:pos="708"/>
          <w:tab w:val="left" w:pos="1102"/>
          <w:tab w:val="left" w:pos="1416"/>
          <w:tab w:val="num" w:pos="2182"/>
          <w:tab w:val="left" w:pos="2832"/>
          <w:tab w:val="left" w:pos="3540"/>
          <w:tab w:val="left" w:pos="4248"/>
          <w:tab w:val="left" w:pos="4956"/>
          <w:tab w:val="left" w:pos="5664"/>
          <w:tab w:val="left" w:pos="6372"/>
          <w:tab w:val="left" w:pos="7080"/>
          <w:tab w:val="left" w:pos="7788"/>
          <w:tab w:val="left" w:pos="8496"/>
          <w:tab w:val="left" w:pos="8860"/>
        </w:tabs>
        <w:ind w:left="1473" w:firstLine="316"/>
      </w:pPr>
      <w:rPr>
        <w:rFonts w:hAnsi="Arial Unicode MS"/>
        <w:caps w:val="0"/>
        <w:smallCaps w:val="0"/>
        <w:strike w:val="0"/>
        <w:dstrike w:val="0"/>
        <w:outline w:val="0"/>
        <w:emboss w:val="0"/>
        <w:imprint w:val="0"/>
        <w:spacing w:val="0"/>
        <w:w w:val="100"/>
        <w:kern w:val="0"/>
        <w:position w:val="0"/>
        <w:highlight w:val="none"/>
        <w:vertAlign w:val="baseline"/>
      </w:rPr>
    </w:lvl>
    <w:lvl w:ilvl="4" w:tplc="DB1A3270">
      <w:start w:val="1"/>
      <w:numFmt w:val="decimal"/>
      <w:lvlText w:val="%5)"/>
      <w:lvlJc w:val="left"/>
      <w:pPr>
        <w:tabs>
          <w:tab w:val="left" w:pos="708"/>
          <w:tab w:val="left" w:pos="1102"/>
          <w:tab w:val="left" w:pos="1416"/>
          <w:tab w:val="left" w:pos="2124"/>
          <w:tab w:val="num" w:pos="2542"/>
          <w:tab w:val="left" w:pos="2832"/>
          <w:tab w:val="left" w:pos="3540"/>
          <w:tab w:val="left" w:pos="4248"/>
          <w:tab w:val="left" w:pos="4956"/>
          <w:tab w:val="left" w:pos="5664"/>
          <w:tab w:val="left" w:pos="6372"/>
          <w:tab w:val="left" w:pos="7080"/>
          <w:tab w:val="left" w:pos="7788"/>
          <w:tab w:val="left" w:pos="8496"/>
          <w:tab w:val="left" w:pos="8860"/>
        </w:tabs>
        <w:ind w:left="1833" w:firstLine="316"/>
      </w:pPr>
      <w:rPr>
        <w:rFonts w:hAnsi="Arial Unicode MS"/>
        <w:caps w:val="0"/>
        <w:smallCaps w:val="0"/>
        <w:strike w:val="0"/>
        <w:dstrike w:val="0"/>
        <w:outline w:val="0"/>
        <w:emboss w:val="0"/>
        <w:imprint w:val="0"/>
        <w:spacing w:val="0"/>
        <w:w w:val="100"/>
        <w:kern w:val="0"/>
        <w:position w:val="0"/>
        <w:highlight w:val="none"/>
        <w:vertAlign w:val="baseline"/>
      </w:rPr>
    </w:lvl>
    <w:lvl w:ilvl="5" w:tplc="7142589C">
      <w:start w:val="1"/>
      <w:numFmt w:val="decimal"/>
      <w:lvlText w:val="%6)"/>
      <w:lvlJc w:val="left"/>
      <w:pPr>
        <w:tabs>
          <w:tab w:val="left" w:pos="708"/>
          <w:tab w:val="left" w:pos="1102"/>
          <w:tab w:val="left" w:pos="1416"/>
          <w:tab w:val="left" w:pos="2124"/>
          <w:tab w:val="num" w:pos="2902"/>
          <w:tab w:val="left" w:pos="3540"/>
          <w:tab w:val="left" w:pos="4248"/>
          <w:tab w:val="left" w:pos="4956"/>
          <w:tab w:val="left" w:pos="5664"/>
          <w:tab w:val="left" w:pos="6372"/>
          <w:tab w:val="left" w:pos="7080"/>
          <w:tab w:val="left" w:pos="7788"/>
          <w:tab w:val="left" w:pos="8496"/>
          <w:tab w:val="left" w:pos="8860"/>
        </w:tabs>
        <w:ind w:left="2193" w:firstLine="316"/>
      </w:pPr>
      <w:rPr>
        <w:rFonts w:hAnsi="Arial Unicode MS"/>
        <w:caps w:val="0"/>
        <w:smallCaps w:val="0"/>
        <w:strike w:val="0"/>
        <w:dstrike w:val="0"/>
        <w:outline w:val="0"/>
        <w:emboss w:val="0"/>
        <w:imprint w:val="0"/>
        <w:spacing w:val="0"/>
        <w:w w:val="100"/>
        <w:kern w:val="0"/>
        <w:position w:val="0"/>
        <w:highlight w:val="none"/>
        <w:vertAlign w:val="baseline"/>
      </w:rPr>
    </w:lvl>
    <w:lvl w:ilvl="6" w:tplc="C1DED370">
      <w:start w:val="1"/>
      <w:numFmt w:val="decimal"/>
      <w:lvlText w:val="%7)"/>
      <w:lvlJc w:val="left"/>
      <w:pPr>
        <w:tabs>
          <w:tab w:val="left" w:pos="708"/>
          <w:tab w:val="left" w:pos="1102"/>
          <w:tab w:val="left" w:pos="1416"/>
          <w:tab w:val="left" w:pos="2124"/>
          <w:tab w:val="left" w:pos="2832"/>
          <w:tab w:val="num" w:pos="3262"/>
          <w:tab w:val="left" w:pos="3540"/>
          <w:tab w:val="left" w:pos="4248"/>
          <w:tab w:val="left" w:pos="4956"/>
          <w:tab w:val="left" w:pos="5664"/>
          <w:tab w:val="left" w:pos="6372"/>
          <w:tab w:val="left" w:pos="7080"/>
          <w:tab w:val="left" w:pos="7788"/>
          <w:tab w:val="left" w:pos="8496"/>
          <w:tab w:val="left" w:pos="8860"/>
        </w:tabs>
        <w:ind w:left="2553" w:firstLine="316"/>
      </w:pPr>
      <w:rPr>
        <w:rFonts w:hAnsi="Arial Unicode MS"/>
        <w:caps w:val="0"/>
        <w:smallCaps w:val="0"/>
        <w:strike w:val="0"/>
        <w:dstrike w:val="0"/>
        <w:outline w:val="0"/>
        <w:emboss w:val="0"/>
        <w:imprint w:val="0"/>
        <w:spacing w:val="0"/>
        <w:w w:val="100"/>
        <w:kern w:val="0"/>
        <w:position w:val="0"/>
        <w:highlight w:val="none"/>
        <w:vertAlign w:val="baseline"/>
      </w:rPr>
    </w:lvl>
    <w:lvl w:ilvl="7" w:tplc="19B0C03E">
      <w:start w:val="1"/>
      <w:numFmt w:val="decimal"/>
      <w:lvlText w:val="%8)"/>
      <w:lvlJc w:val="left"/>
      <w:pPr>
        <w:tabs>
          <w:tab w:val="left" w:pos="708"/>
          <w:tab w:val="left" w:pos="1102"/>
          <w:tab w:val="left" w:pos="1416"/>
          <w:tab w:val="left" w:pos="2124"/>
          <w:tab w:val="left" w:pos="2832"/>
          <w:tab w:val="num" w:pos="3622"/>
          <w:tab w:val="left" w:pos="4248"/>
          <w:tab w:val="left" w:pos="4956"/>
          <w:tab w:val="left" w:pos="5664"/>
          <w:tab w:val="left" w:pos="6372"/>
          <w:tab w:val="left" w:pos="7080"/>
          <w:tab w:val="left" w:pos="7788"/>
          <w:tab w:val="left" w:pos="8496"/>
          <w:tab w:val="left" w:pos="8860"/>
        </w:tabs>
        <w:ind w:left="2913" w:firstLine="316"/>
      </w:pPr>
      <w:rPr>
        <w:rFonts w:hAnsi="Arial Unicode MS"/>
        <w:caps w:val="0"/>
        <w:smallCaps w:val="0"/>
        <w:strike w:val="0"/>
        <w:dstrike w:val="0"/>
        <w:outline w:val="0"/>
        <w:emboss w:val="0"/>
        <w:imprint w:val="0"/>
        <w:spacing w:val="0"/>
        <w:w w:val="100"/>
        <w:kern w:val="0"/>
        <w:position w:val="0"/>
        <w:highlight w:val="none"/>
        <w:vertAlign w:val="baseline"/>
      </w:rPr>
    </w:lvl>
    <w:lvl w:ilvl="8" w:tplc="8CFAE298">
      <w:start w:val="1"/>
      <w:numFmt w:val="decimal"/>
      <w:lvlText w:val="%9)"/>
      <w:lvlJc w:val="left"/>
      <w:pPr>
        <w:tabs>
          <w:tab w:val="left" w:pos="708"/>
          <w:tab w:val="left" w:pos="1102"/>
          <w:tab w:val="left" w:pos="1416"/>
          <w:tab w:val="left" w:pos="2124"/>
          <w:tab w:val="left" w:pos="2832"/>
          <w:tab w:val="left" w:pos="3540"/>
          <w:tab w:val="num" w:pos="3982"/>
          <w:tab w:val="left" w:pos="4248"/>
          <w:tab w:val="left" w:pos="4956"/>
          <w:tab w:val="left" w:pos="5664"/>
          <w:tab w:val="left" w:pos="6372"/>
          <w:tab w:val="left" w:pos="7080"/>
          <w:tab w:val="left" w:pos="7788"/>
          <w:tab w:val="left" w:pos="8496"/>
          <w:tab w:val="left" w:pos="8860"/>
        </w:tabs>
        <w:ind w:left="3273" w:firstLine="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1731910"/>
    <w:multiLevelType w:val="hybridMultilevel"/>
    <w:tmpl w:val="6DB40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6FA"/>
    <w:rsid w:val="0000322F"/>
    <w:rsid w:val="00062172"/>
    <w:rsid w:val="0008758D"/>
    <w:rsid w:val="000A73E8"/>
    <w:rsid w:val="000B3C87"/>
    <w:rsid w:val="001550F8"/>
    <w:rsid w:val="00170225"/>
    <w:rsid w:val="001762C7"/>
    <w:rsid w:val="00193020"/>
    <w:rsid w:val="001B17A6"/>
    <w:rsid w:val="001B7932"/>
    <w:rsid w:val="00206A3C"/>
    <w:rsid w:val="0021440D"/>
    <w:rsid w:val="00226211"/>
    <w:rsid w:val="00256949"/>
    <w:rsid w:val="00284A21"/>
    <w:rsid w:val="0028554C"/>
    <w:rsid w:val="002A47E7"/>
    <w:rsid w:val="002A583A"/>
    <w:rsid w:val="002D4D6F"/>
    <w:rsid w:val="00341A1B"/>
    <w:rsid w:val="00354343"/>
    <w:rsid w:val="00397A09"/>
    <w:rsid w:val="0042016B"/>
    <w:rsid w:val="00436694"/>
    <w:rsid w:val="00470CB4"/>
    <w:rsid w:val="00482BAA"/>
    <w:rsid w:val="004875C5"/>
    <w:rsid w:val="004B4004"/>
    <w:rsid w:val="004B65EE"/>
    <w:rsid w:val="004C41DE"/>
    <w:rsid w:val="004D7A37"/>
    <w:rsid w:val="00501AC6"/>
    <w:rsid w:val="00503753"/>
    <w:rsid w:val="005048F7"/>
    <w:rsid w:val="00520919"/>
    <w:rsid w:val="00526C34"/>
    <w:rsid w:val="005670FB"/>
    <w:rsid w:val="0057418A"/>
    <w:rsid w:val="00580729"/>
    <w:rsid w:val="00586181"/>
    <w:rsid w:val="005A10E4"/>
    <w:rsid w:val="005B120B"/>
    <w:rsid w:val="005B5F6B"/>
    <w:rsid w:val="005E3A24"/>
    <w:rsid w:val="0060535B"/>
    <w:rsid w:val="00623C4B"/>
    <w:rsid w:val="006315A6"/>
    <w:rsid w:val="006425BC"/>
    <w:rsid w:val="00670F61"/>
    <w:rsid w:val="0067523B"/>
    <w:rsid w:val="006B1454"/>
    <w:rsid w:val="006F16FA"/>
    <w:rsid w:val="00730668"/>
    <w:rsid w:val="00732A78"/>
    <w:rsid w:val="007616D9"/>
    <w:rsid w:val="00780FE2"/>
    <w:rsid w:val="007A575A"/>
    <w:rsid w:val="007D6FAB"/>
    <w:rsid w:val="007E3D6C"/>
    <w:rsid w:val="007F270F"/>
    <w:rsid w:val="007F5C34"/>
    <w:rsid w:val="00805314"/>
    <w:rsid w:val="00853B5E"/>
    <w:rsid w:val="00865EC6"/>
    <w:rsid w:val="0087347A"/>
    <w:rsid w:val="00892DE5"/>
    <w:rsid w:val="008C419F"/>
    <w:rsid w:val="008C68E1"/>
    <w:rsid w:val="008D134C"/>
    <w:rsid w:val="008E1951"/>
    <w:rsid w:val="00927658"/>
    <w:rsid w:val="00962E32"/>
    <w:rsid w:val="009822DD"/>
    <w:rsid w:val="00A03499"/>
    <w:rsid w:val="00A14714"/>
    <w:rsid w:val="00A27801"/>
    <w:rsid w:val="00A3093F"/>
    <w:rsid w:val="00A60D57"/>
    <w:rsid w:val="00AD7EED"/>
    <w:rsid w:val="00B105F3"/>
    <w:rsid w:val="00B11CBC"/>
    <w:rsid w:val="00B67292"/>
    <w:rsid w:val="00B733C9"/>
    <w:rsid w:val="00BA0CEB"/>
    <w:rsid w:val="00BA4DCD"/>
    <w:rsid w:val="00C6097F"/>
    <w:rsid w:val="00C6313D"/>
    <w:rsid w:val="00C63A99"/>
    <w:rsid w:val="00C715A7"/>
    <w:rsid w:val="00CC1998"/>
    <w:rsid w:val="00CF30FB"/>
    <w:rsid w:val="00D1341D"/>
    <w:rsid w:val="00D518A7"/>
    <w:rsid w:val="00DB7E1B"/>
    <w:rsid w:val="00DC2C7B"/>
    <w:rsid w:val="00E227A5"/>
    <w:rsid w:val="00E26EEA"/>
    <w:rsid w:val="00E31B9B"/>
    <w:rsid w:val="00E32FD0"/>
    <w:rsid w:val="00E7679E"/>
    <w:rsid w:val="00EC1A35"/>
    <w:rsid w:val="00EE21F2"/>
    <w:rsid w:val="00F1425B"/>
    <w:rsid w:val="00F44255"/>
    <w:rsid w:val="00F647E2"/>
    <w:rsid w:val="00F65D3B"/>
    <w:rsid w:val="00F71AC8"/>
    <w:rsid w:val="00F8754B"/>
    <w:rsid w:val="00FA72A7"/>
    <w:rsid w:val="00FE3C20"/>
    <w:rsid w:val="00FE5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BCB6D"/>
  <w15:docId w15:val="{C0861435-EC0A-467C-B659-E3DF8FDE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cs="Arial Unicode MS"/>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numbering" w:customStyle="1" w:styleId="Lettered">
    <w:name w:val="Lettered"/>
    <w:pPr>
      <w:numPr>
        <w:numId w:val="1"/>
      </w:numPr>
    </w:pPr>
  </w:style>
  <w:style w:type="paragraph" w:styleId="a4">
    <w:name w:val="Normal (Web)"/>
    <w:uiPriority w:val="99"/>
    <w:pPr>
      <w:spacing w:before="100" w:after="100"/>
    </w:pPr>
    <w:rPr>
      <w:rFonts w:cs="Arial Unicode MS"/>
      <w:color w:val="000000"/>
      <w:sz w:val="24"/>
      <w:szCs w:val="24"/>
      <w:u w:color="000000"/>
    </w:rPr>
  </w:style>
  <w:style w:type="paragraph" w:styleId="a5">
    <w:name w:val="footer"/>
    <w:link w:val="a6"/>
    <w:uiPriority w:val="99"/>
    <w:pPr>
      <w:tabs>
        <w:tab w:val="center" w:pos="4677"/>
        <w:tab w:val="right" w:pos="9355"/>
      </w:tabs>
    </w:pPr>
    <w:rPr>
      <w:rFonts w:cs="Arial Unicode MS"/>
      <w:color w:val="000000"/>
      <w:sz w:val="24"/>
      <w:szCs w:val="24"/>
      <w:u w:color="000000"/>
      <w:lang w:val="en-US"/>
    </w:rPr>
  </w:style>
  <w:style w:type="paragraph" w:styleId="a7">
    <w:name w:val="footnote text"/>
    <w:rPr>
      <w:rFonts w:cs="Arial Unicode MS"/>
      <w:color w:val="000000"/>
      <w:u w:color="000000"/>
      <w:lang w:val="en-US"/>
    </w:rPr>
  </w:style>
  <w:style w:type="character" w:styleId="a8">
    <w:name w:val="footnote reference"/>
    <w:basedOn w:val="a0"/>
    <w:uiPriority w:val="99"/>
    <w:semiHidden/>
    <w:unhideWhenUsed/>
    <w:rsid w:val="00B105F3"/>
    <w:rPr>
      <w:vertAlign w:val="superscript"/>
    </w:rPr>
  </w:style>
  <w:style w:type="paragraph" w:styleId="a9">
    <w:name w:val="header"/>
    <w:basedOn w:val="a"/>
    <w:link w:val="aa"/>
    <w:uiPriority w:val="99"/>
    <w:unhideWhenUsed/>
    <w:rsid w:val="00A60D57"/>
    <w:pPr>
      <w:tabs>
        <w:tab w:val="center" w:pos="4677"/>
        <w:tab w:val="right" w:pos="9355"/>
      </w:tabs>
    </w:pPr>
  </w:style>
  <w:style w:type="character" w:customStyle="1" w:styleId="aa">
    <w:name w:val="Верхний колонтитул Знак"/>
    <w:basedOn w:val="a0"/>
    <w:link w:val="a9"/>
    <w:uiPriority w:val="99"/>
    <w:rsid w:val="00A60D57"/>
    <w:rPr>
      <w:rFonts w:cs="Arial Unicode MS"/>
      <w:color w:val="000000"/>
      <w:sz w:val="24"/>
      <w:szCs w:val="24"/>
      <w:u w:color="000000"/>
      <w:lang w:val="en-US"/>
    </w:rPr>
  </w:style>
  <w:style w:type="character" w:customStyle="1" w:styleId="a6">
    <w:name w:val="Нижний колонтитул Знак"/>
    <w:basedOn w:val="a0"/>
    <w:link w:val="a5"/>
    <w:uiPriority w:val="99"/>
    <w:rsid w:val="0008758D"/>
    <w:rPr>
      <w:rFonts w:cs="Arial Unicode MS"/>
      <w:color w:val="000000"/>
      <w:sz w:val="24"/>
      <w:szCs w:val="24"/>
      <w:u w:color="000000"/>
      <w:lang w:val="en-US"/>
    </w:rPr>
  </w:style>
  <w:style w:type="paragraph" w:styleId="ab">
    <w:name w:val="List Paragraph"/>
    <w:basedOn w:val="a"/>
    <w:uiPriority w:val="34"/>
    <w:qFormat/>
    <w:rsid w:val="00605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7572">
      <w:bodyDiv w:val="1"/>
      <w:marLeft w:val="0"/>
      <w:marRight w:val="0"/>
      <w:marTop w:val="0"/>
      <w:marBottom w:val="0"/>
      <w:divBdr>
        <w:top w:val="none" w:sz="0" w:space="0" w:color="auto"/>
        <w:left w:val="none" w:sz="0" w:space="0" w:color="auto"/>
        <w:bottom w:val="none" w:sz="0" w:space="0" w:color="auto"/>
        <w:right w:val="none" w:sz="0" w:space="0" w:color="auto"/>
      </w:divBdr>
    </w:div>
    <w:div w:id="217514774">
      <w:bodyDiv w:val="1"/>
      <w:marLeft w:val="0"/>
      <w:marRight w:val="0"/>
      <w:marTop w:val="0"/>
      <w:marBottom w:val="0"/>
      <w:divBdr>
        <w:top w:val="none" w:sz="0" w:space="0" w:color="auto"/>
        <w:left w:val="none" w:sz="0" w:space="0" w:color="auto"/>
        <w:bottom w:val="none" w:sz="0" w:space="0" w:color="auto"/>
        <w:right w:val="none" w:sz="0" w:space="0" w:color="auto"/>
      </w:divBdr>
    </w:div>
    <w:div w:id="1592425588">
      <w:bodyDiv w:val="1"/>
      <w:marLeft w:val="0"/>
      <w:marRight w:val="0"/>
      <w:marTop w:val="0"/>
      <w:marBottom w:val="0"/>
      <w:divBdr>
        <w:top w:val="none" w:sz="0" w:space="0" w:color="auto"/>
        <w:left w:val="none" w:sz="0" w:space="0" w:color="auto"/>
        <w:bottom w:val="none" w:sz="0" w:space="0" w:color="auto"/>
        <w:right w:val="none" w:sz="0" w:space="0" w:color="auto"/>
      </w:divBdr>
      <w:divsChild>
        <w:div w:id="1985355387">
          <w:marLeft w:val="0"/>
          <w:marRight w:val="0"/>
          <w:marTop w:val="180"/>
          <w:marBottom w:val="180"/>
          <w:divBdr>
            <w:top w:val="none" w:sz="0" w:space="0" w:color="auto"/>
            <w:left w:val="none" w:sz="0" w:space="0" w:color="auto"/>
            <w:bottom w:val="none" w:sz="0" w:space="0" w:color="auto"/>
            <w:right w:val="none" w:sz="0" w:space="0" w:color="auto"/>
          </w:divBdr>
          <w:divsChild>
            <w:div w:id="1198083050">
              <w:marLeft w:val="0"/>
              <w:marRight w:val="0"/>
              <w:marTop w:val="0"/>
              <w:marBottom w:val="0"/>
              <w:divBdr>
                <w:top w:val="none" w:sz="0" w:space="0" w:color="auto"/>
                <w:left w:val="none" w:sz="0" w:space="0" w:color="auto"/>
                <w:bottom w:val="none" w:sz="0" w:space="0" w:color="auto"/>
                <w:right w:val="none" w:sz="0" w:space="0" w:color="auto"/>
              </w:divBdr>
              <w:divsChild>
                <w:div w:id="1550991560">
                  <w:marLeft w:val="0"/>
                  <w:marRight w:val="0"/>
                  <w:marTop w:val="0"/>
                  <w:marBottom w:val="0"/>
                  <w:divBdr>
                    <w:top w:val="none" w:sz="0" w:space="0" w:color="auto"/>
                    <w:left w:val="none" w:sz="0" w:space="0" w:color="auto"/>
                    <w:bottom w:val="none" w:sz="0" w:space="0" w:color="auto"/>
                    <w:right w:val="none" w:sz="0" w:space="0" w:color="auto"/>
                  </w:divBdr>
                  <w:divsChild>
                    <w:div w:id="913246825">
                      <w:marLeft w:val="0"/>
                      <w:marRight w:val="0"/>
                      <w:marTop w:val="0"/>
                      <w:marBottom w:val="0"/>
                      <w:divBdr>
                        <w:top w:val="none" w:sz="0" w:space="0" w:color="auto"/>
                        <w:left w:val="none" w:sz="0" w:space="0" w:color="auto"/>
                        <w:bottom w:val="none" w:sz="0" w:space="0" w:color="auto"/>
                        <w:right w:val="none" w:sz="0" w:space="0" w:color="auto"/>
                      </w:divBdr>
                      <w:divsChild>
                        <w:div w:id="271938753">
                          <w:marLeft w:val="0"/>
                          <w:marRight w:val="0"/>
                          <w:marTop w:val="0"/>
                          <w:marBottom w:val="0"/>
                          <w:divBdr>
                            <w:top w:val="none" w:sz="0" w:space="0" w:color="auto"/>
                            <w:left w:val="none" w:sz="0" w:space="0" w:color="auto"/>
                            <w:bottom w:val="none" w:sz="0" w:space="0" w:color="auto"/>
                            <w:right w:val="none" w:sz="0" w:space="0" w:color="auto"/>
                          </w:divBdr>
                          <w:divsChild>
                            <w:div w:id="1885749703">
                              <w:marLeft w:val="0"/>
                              <w:marRight w:val="0"/>
                              <w:marTop w:val="0"/>
                              <w:marBottom w:val="0"/>
                              <w:divBdr>
                                <w:top w:val="none" w:sz="0" w:space="0" w:color="auto"/>
                                <w:left w:val="none" w:sz="0" w:space="0" w:color="auto"/>
                                <w:bottom w:val="none" w:sz="0" w:space="0" w:color="auto"/>
                                <w:right w:val="none" w:sz="0" w:space="0" w:color="auto"/>
                              </w:divBdr>
                              <w:divsChild>
                                <w:div w:id="19457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ligoranoreese.net/fiber-optic-tapestry/" TargetMode="External"/><Relationship Id="rId21" Type="http://schemas.openxmlformats.org/officeDocument/2006/relationships/image" Target="media/image8.JPG"/><Relationship Id="rId34" Type="http://schemas.openxmlformats.org/officeDocument/2006/relationships/hyperlink" Target="https://theoryandpractice.ru/posts/1724-tekhnologii-v-karmane-umnaya-odezhda-i-elektronnyy-tekstil" TargetMode="External"/><Relationship Id="rId42" Type="http://schemas.openxmlformats.org/officeDocument/2006/relationships/hyperlink" Target="http://www.nintendojo.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nycity" TargetMode="External"/><Relationship Id="rId24" Type="http://schemas.openxmlformats.org/officeDocument/2006/relationships/image" Target="media/image11.jpg"/><Relationship Id="rId32" Type="http://schemas.openxmlformats.org/officeDocument/2006/relationships/hyperlink" Target="https://inhabitat.com/woven-fiberoptic-chandeliers/" TargetMode="External"/><Relationship Id="rId37" Type="http://schemas.openxmlformats.org/officeDocument/2006/relationships/hyperlink" Target="https://weareoca.com/subject/fine-art/introducing-sarah-taylor-new-textiles-curriculum-leader/" TargetMode="External"/><Relationship Id="rId40" Type="http://schemas.openxmlformats.org/officeDocument/2006/relationships/hyperlink" Target="https://www.yatzer.com/Alicja-Wasielewska-%40-Designersblock-London-200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anycity"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mymodernmet.com/met-gala-claire-danes-zac-posen-light-up-gown" TargetMode="External"/><Relationship Id="rId10" Type="http://schemas.openxmlformats.org/officeDocument/2006/relationships/hyperlink" Target="https://vk.com/anycity"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hyperlink" Target="https://vk.com/anycity" TargetMode="External"/><Relationship Id="rId4" Type="http://schemas.openxmlformats.org/officeDocument/2006/relationships/settings" Target="settings.xml"/><Relationship Id="rId9" Type="http://schemas.openxmlformats.org/officeDocument/2006/relationships/hyperlink" Target="https://vk.com/anycity" TargetMode="External"/><Relationship Id="rId14" Type="http://schemas.openxmlformats.org/officeDocument/2006/relationships/hyperlink" Target="https://vk.com/anycity"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www.lumigram.com/catalog/P8_LUMINOUS_FABRIC.php" TargetMode="External"/><Relationship Id="rId43" Type="http://schemas.openxmlformats.org/officeDocument/2006/relationships/hyperlink" Target="https://hexus.net/gaming/news/pc/47697-elite-remade-original-author-via-kickstarter-project/"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vk.com/anycity" TargetMode="Externa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hyperlink" Target="http://aleksandralanuitowl.blogspot.com/2012/03/artist-lucy-mcare.html" TargetMode="External"/><Relationship Id="rId38" Type="http://schemas.openxmlformats.org/officeDocument/2006/relationships/hyperlink" Target="https://www.fastcompany.com/1671601/glowing-tapestries-woven-from-fiber-optic-strands" TargetMode="External"/><Relationship Id="rId46" Type="http://schemas.openxmlformats.org/officeDocument/2006/relationships/footer" Target="footer2.xml"/><Relationship Id="rId20" Type="http://schemas.openxmlformats.org/officeDocument/2006/relationships/image" Target="media/image7.JPG"/><Relationship Id="rId41" Type="http://schemas.openxmlformats.org/officeDocument/2006/relationships/hyperlink" Target="http://www.rzxarchive.co.uk"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CB841-28A9-4CBF-8F86-ABC8142A2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6191</Words>
  <Characters>35289</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варя</dc:creator>
  <cp:keywords/>
  <dc:description/>
  <cp:lastModifiedBy>варя</cp:lastModifiedBy>
  <cp:revision>2</cp:revision>
  <dcterms:created xsi:type="dcterms:W3CDTF">2019-06-03T09:30:00Z</dcterms:created>
  <dcterms:modified xsi:type="dcterms:W3CDTF">2019-06-03T09:30:00Z</dcterms:modified>
</cp:coreProperties>
</file>