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7" w:rsidRPr="00137DD9" w:rsidRDefault="00E70AED" w:rsidP="00E7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D9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 w:rsidR="00300CA9"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  <w:r w:rsidRPr="00137DD9">
        <w:rPr>
          <w:rFonts w:ascii="Times New Roman" w:hAnsi="Times New Roman" w:cs="Times New Roman"/>
          <w:b/>
          <w:sz w:val="28"/>
          <w:szCs w:val="28"/>
        </w:rPr>
        <w:t xml:space="preserve"> на ВКР Анохина А.С. “</w:t>
      </w:r>
      <w:r w:rsidRPr="00137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Физические условия в источниках всплесков с </w:t>
      </w:r>
      <w:proofErr w:type="gramStart"/>
      <w:r w:rsidRPr="00137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зебра-структурой</w:t>
      </w:r>
      <w:proofErr w:type="gramEnd"/>
      <w:r w:rsidRPr="00137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частотно-временном спектре излучения</w:t>
      </w:r>
      <w:r w:rsidRPr="00137DD9">
        <w:rPr>
          <w:rFonts w:ascii="Times New Roman" w:hAnsi="Times New Roman" w:cs="Times New Roman"/>
          <w:b/>
          <w:sz w:val="28"/>
          <w:szCs w:val="28"/>
        </w:rPr>
        <w:t>”</w:t>
      </w:r>
    </w:p>
    <w:p w:rsidR="00E70AED" w:rsidRDefault="00E70AED" w:rsidP="00E70AED">
      <w:pPr>
        <w:jc w:val="center"/>
      </w:pPr>
    </w:p>
    <w:p w:rsidR="00E70AED" w:rsidRPr="00E70AED" w:rsidRDefault="00300CA9" w:rsidP="00E70AE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Анохину А.С. было предложено ознакомиться с механизмом генерации всплесков на Солнце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зебра-</w:t>
      </w:r>
      <w:r w:rsidRPr="008B2330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структурой</w:t>
      </w:r>
      <w:proofErr w:type="gramEnd"/>
      <w:r w:rsidR="005C4125" w:rsidRPr="008B2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4125" w:rsidRPr="008B2330">
        <w:rPr>
          <w:rFonts w:ascii="Times New Roman" w:eastAsia="Times New Roman" w:hAnsi="Times New Roman" w:cs="Times New Roman"/>
          <w:sz w:val="28"/>
          <w:szCs w:val="28"/>
        </w:rPr>
        <w:t>ЗС</w:t>
      </w:r>
      <w:r w:rsidR="005C4125" w:rsidRPr="008B23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B2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частотно-временном спектре излучения, а также с известными моделями областей их происхождения. В результате он проштудировал заметное количество научных публикаций, и, как мне показалось, многое понял после некоторых моих пояснений.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льтате в работе 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 xml:space="preserve">описываются довольно сложные по физике явления вопросы, связанные с этой темой. 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 xml:space="preserve">В первой части работы 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 xml:space="preserve">представлен 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 xml:space="preserve"> обзор работ по этой тематике. </w:t>
      </w:r>
      <w:r w:rsidR="00E70AED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анализируются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аналитические зависимости, описывающие поверхности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 xml:space="preserve"> двойного плазменного резонанса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17C4" w:rsidRPr="00E70AED">
        <w:rPr>
          <w:rFonts w:ascii="Times New Roman" w:eastAsia="Times New Roman" w:hAnsi="Times New Roman" w:cs="Times New Roman"/>
          <w:sz w:val="28"/>
          <w:szCs w:val="28"/>
        </w:rPr>
        <w:t>ДПР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7C4">
        <w:rPr>
          <w:rFonts w:ascii="Times New Roman" w:eastAsia="Times New Roman" w:hAnsi="Times New Roman" w:cs="Times New Roman"/>
          <w:sz w:val="28"/>
          <w:szCs w:val="28"/>
        </w:rPr>
        <w:t>Далее р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ассматриваются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расстояни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между слоями ДПР с разными номерами s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завис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т от масштабов магнитного поля вдоль и поперёк силовой трубки и не завис</w:t>
      </w:r>
      <w:r w:rsidR="003B5B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т от масштаба плотности вдоль нее. </w:t>
      </w:r>
    </w:p>
    <w:p w:rsidR="00E70AED" w:rsidRPr="00E70AED" w:rsidRDefault="002317C4" w:rsidP="002101E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Приводятся сведения о том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, что ц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ентры излучающих поверхностей находятся на одинаковом расстоянии от оси трубки. 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Приводятся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расстояни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между центрами излучающих областей для номеров гармоник, отличающихся на некотору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 xml:space="preserve">ю величину. 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Указывается, что эти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расстояни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не завис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т от координат по высоте h и радиусу r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завис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т только от масштабов магнитного поля по этим координатам. При этом масштаб поля по радиусу определяется непосредственно из анализа спектров ЗС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 xml:space="preserve"> по методике, предложенной в свое время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 xml:space="preserve"> мною ранее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AED" w:rsidRDefault="00E70AED" w:rsidP="002101E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ED">
        <w:rPr>
          <w:rFonts w:ascii="Times New Roman" w:eastAsia="Times New Roman" w:hAnsi="Times New Roman" w:cs="Times New Roman"/>
          <w:sz w:val="28"/>
          <w:szCs w:val="28"/>
        </w:rPr>
        <w:t xml:space="preserve">Приводятся 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E70AED">
        <w:rPr>
          <w:rFonts w:ascii="Times New Roman" w:eastAsia="Times New Roman" w:hAnsi="Times New Roman" w:cs="Times New Roman"/>
          <w:sz w:val="28"/>
          <w:szCs w:val="28"/>
        </w:rPr>
        <w:t>численны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0AED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8618D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70AED">
        <w:rPr>
          <w:rFonts w:ascii="Times New Roman" w:eastAsia="Times New Roman" w:hAnsi="Times New Roman" w:cs="Times New Roman"/>
          <w:sz w:val="28"/>
          <w:szCs w:val="28"/>
        </w:rPr>
        <w:t xml:space="preserve"> расстояний между центрами слоев ДПР в предположении, что дециметровые всплески возникают в хромосфере с температурой коло 2 10</w:t>
      </w:r>
      <w:r w:rsidR="005C4125" w:rsidRPr="005C4125">
        <w:rPr>
          <w:rFonts w:ascii="Times New Roman" w:eastAsia="Times New Roman" w:hAnsi="Times New Roman" w:cs="Times New Roman"/>
          <w:sz w:val="28"/>
          <w:szCs w:val="28"/>
        </w:rPr>
        <w:t>^</w:t>
      </w:r>
      <w:r w:rsidRPr="00E70AED">
        <w:rPr>
          <w:rFonts w:ascii="Times New Roman" w:eastAsia="Times New Roman" w:hAnsi="Times New Roman" w:cs="Times New Roman"/>
          <w:sz w:val="28"/>
          <w:szCs w:val="28"/>
        </w:rPr>
        <w:t>4 K,  а метровые в короне с температурой около 2 10</w:t>
      </w:r>
      <w:r w:rsidR="005C4125" w:rsidRPr="005C4125">
        <w:rPr>
          <w:rFonts w:ascii="Times New Roman" w:eastAsia="Times New Roman" w:hAnsi="Times New Roman" w:cs="Times New Roman"/>
          <w:sz w:val="28"/>
          <w:szCs w:val="28"/>
        </w:rPr>
        <w:t>^</w:t>
      </w:r>
      <w:r w:rsidRPr="00E70AED">
        <w:rPr>
          <w:rFonts w:ascii="Times New Roman" w:eastAsia="Times New Roman" w:hAnsi="Times New Roman" w:cs="Times New Roman"/>
          <w:sz w:val="28"/>
          <w:szCs w:val="28"/>
        </w:rPr>
        <w:t xml:space="preserve">6 K. </w:t>
      </w:r>
    </w:p>
    <w:p w:rsidR="008618D3" w:rsidRPr="00E70AED" w:rsidRDefault="008618D3" w:rsidP="002101E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части работы 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некоторые оригинальные результаты.</w:t>
      </w:r>
    </w:p>
    <w:p w:rsidR="00E70AED" w:rsidRDefault="008618D3" w:rsidP="00E70A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 для всплеска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зебра-структурой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от 14 декабря 2006г.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DB7D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DB9">
        <w:rPr>
          <w:rFonts w:ascii="Times New Roman" w:eastAsia="Times New Roman" w:hAnsi="Times New Roman" w:cs="Times New Roman"/>
          <w:sz w:val="28"/>
          <w:szCs w:val="28"/>
        </w:rPr>
        <w:t>показано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, что разные полосы зебра-структуры генерируются в </w:t>
      </w:r>
      <w:proofErr w:type="spellStart"/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пространственно</w:t>
      </w:r>
      <w:proofErr w:type="spellEnd"/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разнесенных источни</w:t>
      </w:r>
      <w:r w:rsidR="00DB7DB9">
        <w:rPr>
          <w:rFonts w:ascii="Times New Roman" w:eastAsia="Times New Roman" w:hAnsi="Times New Roman" w:cs="Times New Roman"/>
          <w:sz w:val="28"/>
          <w:szCs w:val="28"/>
        </w:rPr>
        <w:t>ках по лучу зрения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, то есть связывался с системой силовых трубок</w:t>
      </w:r>
      <w:r w:rsidR="00DB7D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 xml:space="preserve">Синхронность возможного излучения в таких петельных системах вызывает большие сомнения. А такая синхронность имеет место в наблюдениях. </w:t>
      </w:r>
      <w:r w:rsidR="005C4125">
        <w:rPr>
          <w:rFonts w:ascii="Times New Roman" w:eastAsia="Times New Roman" w:hAnsi="Times New Roman" w:cs="Times New Roman"/>
          <w:sz w:val="28"/>
          <w:szCs w:val="28"/>
        </w:rPr>
        <w:t>В ВКР было показано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>опираясь на результаты работ с моим участием, на самом деле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>нужна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 только одна силовая трубка в виде петли, соединяющей области фотосферного магнитного поля противоположной направленности. 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>В результате п</w:t>
      </w:r>
      <w:r w:rsidR="003D2167">
        <w:rPr>
          <w:rFonts w:ascii="Times New Roman" w:eastAsia="Times New Roman" w:hAnsi="Times New Roman" w:cs="Times New Roman"/>
          <w:sz w:val="28"/>
          <w:szCs w:val="28"/>
        </w:rPr>
        <w:t>оказано, что р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 xml:space="preserve">асстояние между областями дающих крайние полосы излучения по модели </w:t>
      </w:r>
      <w:r w:rsidR="003D2167">
        <w:rPr>
          <w:rFonts w:ascii="Times New Roman" w:eastAsia="Times New Roman" w:hAnsi="Times New Roman" w:cs="Times New Roman"/>
          <w:sz w:val="28"/>
          <w:szCs w:val="28"/>
        </w:rPr>
        <w:t xml:space="preserve">с одной </w:t>
      </w:r>
      <w:r w:rsidR="003D2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трубкой 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будет равно 4-6 Мм, то есть около</w:t>
      </w:r>
      <w:r w:rsidR="00CE4B2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D2167">
        <w:rPr>
          <w:rFonts w:ascii="Times New Roman" w:eastAsia="Times New Roman" w:hAnsi="Times New Roman" w:cs="Times New Roman"/>
          <w:sz w:val="28"/>
          <w:szCs w:val="28"/>
        </w:rPr>
        <w:t>”-8.5”</w:t>
      </w:r>
      <w:r w:rsidR="00E70AED" w:rsidRPr="00E70AED">
        <w:rPr>
          <w:rFonts w:ascii="Times New Roman" w:eastAsia="Times New Roman" w:hAnsi="Times New Roman" w:cs="Times New Roman"/>
          <w:sz w:val="28"/>
          <w:szCs w:val="28"/>
        </w:rPr>
        <w:t>. А эта величина близка к наблюдаемой (8.5”), если в соответствии с рассматриваемой моделью области излучения расположены почти перпендикулярно лучу зрения.</w:t>
      </w:r>
    </w:p>
    <w:p w:rsidR="003D2167" w:rsidRDefault="003D2167" w:rsidP="003D216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можно отметить, что студент </w:t>
      </w:r>
      <w:r w:rsidR="00844978">
        <w:rPr>
          <w:rFonts w:ascii="Times New Roman" w:eastAsia="Times New Roman" w:hAnsi="Times New Roman" w:cs="Times New Roman"/>
          <w:sz w:val="28"/>
          <w:szCs w:val="28"/>
        </w:rPr>
        <w:t>проделал большую работу по анализу соответствующих научных публикаций</w:t>
      </w:r>
      <w:r w:rsidR="00137D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978">
        <w:rPr>
          <w:rFonts w:ascii="Times New Roman" w:eastAsia="Times New Roman" w:hAnsi="Times New Roman" w:cs="Times New Roman"/>
          <w:sz w:val="28"/>
          <w:szCs w:val="28"/>
        </w:rPr>
        <w:t xml:space="preserve"> весьма сложных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студента радиофизика</w:t>
      </w:r>
      <w:r w:rsidR="00844978">
        <w:rPr>
          <w:rFonts w:ascii="Times New Roman" w:eastAsia="Times New Roman" w:hAnsi="Times New Roman" w:cs="Times New Roman"/>
          <w:sz w:val="28"/>
          <w:szCs w:val="28"/>
        </w:rPr>
        <w:t>, имеющий к тому же нулевое образование в области астрофизики. В работе также есть вполне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оригинальный </w:t>
      </w:r>
      <w:r w:rsidR="002101E6">
        <w:rPr>
          <w:rFonts w:ascii="Times New Roman" w:eastAsia="Times New Roman" w:hAnsi="Times New Roman" w:cs="Times New Roman"/>
          <w:sz w:val="28"/>
          <w:szCs w:val="28"/>
        </w:rPr>
        <w:t xml:space="preserve">и весьма интересный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137DD9">
        <w:rPr>
          <w:rFonts w:ascii="Times New Roman" w:eastAsia="Times New Roman" w:hAnsi="Times New Roman" w:cs="Times New Roman"/>
          <w:sz w:val="28"/>
          <w:szCs w:val="28"/>
        </w:rPr>
        <w:t xml:space="preserve">. Поэтому считаю, что работа может быть оценена </w:t>
      </w:r>
      <w:r w:rsidR="00844978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="00137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D9" w:rsidRDefault="00137DD9" w:rsidP="003D216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D9" w:rsidRPr="00137DD9" w:rsidRDefault="00844978" w:rsidP="00137DD9">
      <w:pPr>
        <w:ind w:left="4962" w:hanging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137DD9" w:rsidRPr="00137D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96B80">
        <w:rPr>
          <w:noProof/>
        </w:rPr>
        <w:drawing>
          <wp:inline distT="0" distB="0" distL="0" distR="0" wp14:anchorId="11066504" wp14:editId="3D5E013A">
            <wp:extent cx="1000760" cy="6095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сиь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89" cy="6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D9" w:rsidRPr="00137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аучный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137DD9">
        <w:rPr>
          <w:rFonts w:ascii="Times New Roman" w:eastAsia="Times New Roman" w:hAnsi="Times New Roman" w:cs="Times New Roman"/>
          <w:sz w:val="28"/>
          <w:szCs w:val="28"/>
        </w:rPr>
        <w:t xml:space="preserve"> каф. </w:t>
      </w:r>
      <w:r w:rsidR="008B2330">
        <w:rPr>
          <w:rFonts w:ascii="Times New Roman" w:eastAsia="Times New Roman" w:hAnsi="Times New Roman" w:cs="Times New Roman"/>
          <w:sz w:val="28"/>
          <w:szCs w:val="28"/>
        </w:rPr>
        <w:t xml:space="preserve">радиофизики  СПбГУ, </w:t>
      </w:r>
      <w:proofErr w:type="spellStart"/>
      <w:r w:rsidR="008B23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37DD9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spellEnd"/>
      <w:r w:rsidR="00137DD9">
        <w:rPr>
          <w:rFonts w:ascii="Times New Roman" w:eastAsia="Times New Roman" w:hAnsi="Times New Roman" w:cs="Times New Roman"/>
          <w:sz w:val="28"/>
          <w:szCs w:val="28"/>
        </w:rPr>
        <w:t xml:space="preserve">.-м. н. </w:t>
      </w:r>
      <w:r w:rsidR="008B2330">
        <w:rPr>
          <w:rFonts w:ascii="Times New Roman" w:eastAsia="Times New Roman" w:hAnsi="Times New Roman" w:cs="Times New Roman"/>
          <w:sz w:val="28"/>
          <w:szCs w:val="28"/>
        </w:rPr>
        <w:t>Яснов Л.В.</w:t>
      </w:r>
    </w:p>
    <w:sectPr w:rsidR="00137DD9" w:rsidRPr="0013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ED"/>
    <w:rsid w:val="00137DD9"/>
    <w:rsid w:val="002101E6"/>
    <w:rsid w:val="002317C4"/>
    <w:rsid w:val="00296B80"/>
    <w:rsid w:val="002E1B17"/>
    <w:rsid w:val="00300CA9"/>
    <w:rsid w:val="003B5BC0"/>
    <w:rsid w:val="003D2167"/>
    <w:rsid w:val="005C4125"/>
    <w:rsid w:val="00844978"/>
    <w:rsid w:val="008618D3"/>
    <w:rsid w:val="008B2330"/>
    <w:rsid w:val="00CE4B2A"/>
    <w:rsid w:val="00DB7DB9"/>
    <w:rsid w:val="00E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AE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8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AE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8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2019-05-21T11:34:00Z</dcterms:created>
  <dcterms:modified xsi:type="dcterms:W3CDTF">2019-05-27T05:28:00Z</dcterms:modified>
</cp:coreProperties>
</file>