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C6A" w:rsidRPr="00F6019B" w:rsidRDefault="00F6019B" w:rsidP="00A26C6A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>Санкт-Петербургский государственный университет</w:t>
      </w:r>
    </w:p>
    <w:p w:rsidR="00A26C6A" w:rsidRPr="00AE3A9A" w:rsidRDefault="00A26C6A" w:rsidP="00A26C6A">
      <w:pPr>
        <w:widowControl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</w:rPr>
      </w:pPr>
    </w:p>
    <w:p w:rsidR="00A26C6A" w:rsidRPr="00AE3A9A" w:rsidRDefault="00A26C6A" w:rsidP="00A26C6A">
      <w:pPr>
        <w:widowControl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</w:rPr>
      </w:pPr>
    </w:p>
    <w:p w:rsidR="00A26C6A" w:rsidRPr="00AE3A9A" w:rsidRDefault="00A26C6A" w:rsidP="00A26C6A">
      <w:pPr>
        <w:widowControl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</w:rPr>
      </w:pPr>
    </w:p>
    <w:p w:rsidR="00A26C6A" w:rsidRPr="00F6019B" w:rsidRDefault="00A26C6A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Cs w:val="28"/>
        </w:rPr>
      </w:pPr>
      <w:r w:rsidRPr="00F6019B">
        <w:rPr>
          <w:rFonts w:eastAsia="Times New Roman"/>
          <w:b/>
          <w:szCs w:val="28"/>
        </w:rPr>
        <w:t xml:space="preserve">Выпускная квалификационная </w:t>
      </w:r>
      <w:r w:rsidR="00F6019B" w:rsidRPr="00F6019B">
        <w:rPr>
          <w:rFonts w:eastAsia="Times New Roman"/>
          <w:b/>
          <w:szCs w:val="28"/>
        </w:rPr>
        <w:t>работа</w:t>
      </w:r>
    </w:p>
    <w:p w:rsidR="00A26C6A" w:rsidRDefault="00F6019B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i/>
          <w:szCs w:val="28"/>
        </w:rPr>
      </w:pPr>
      <w:r w:rsidRPr="00F6019B">
        <w:rPr>
          <w:rFonts w:eastAsia="Times New Roman"/>
          <w:b/>
          <w:i/>
          <w:szCs w:val="28"/>
        </w:rPr>
        <w:t>Оценка территории затопления в результате разрушения грунтовых плотин</w:t>
      </w:r>
    </w:p>
    <w:p w:rsidR="00F6019B" w:rsidRDefault="00F6019B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i/>
          <w:szCs w:val="28"/>
        </w:rPr>
      </w:pPr>
    </w:p>
    <w:p w:rsidR="00F6019B" w:rsidRDefault="00F6019B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i/>
          <w:szCs w:val="28"/>
        </w:rPr>
      </w:pPr>
    </w:p>
    <w:p w:rsidR="00F6019B" w:rsidRDefault="00F6019B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i/>
          <w:szCs w:val="28"/>
        </w:rPr>
      </w:pPr>
    </w:p>
    <w:p w:rsidR="00F6019B" w:rsidRPr="00F6019B" w:rsidRDefault="00F6019B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Уровень подготовки: магистратура</w:t>
      </w:r>
    </w:p>
    <w:p w:rsidR="00A26C6A" w:rsidRPr="00AE3A9A" w:rsidRDefault="00F6019B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Направление</w:t>
      </w:r>
      <w:r w:rsidR="00A26C6A" w:rsidRPr="00AE3A9A">
        <w:rPr>
          <w:rFonts w:eastAsia="Times New Roman"/>
          <w:szCs w:val="28"/>
        </w:rPr>
        <w:t xml:space="preserve"> </w:t>
      </w:r>
      <w:r w:rsidR="00A26C6A" w:rsidRPr="00F6019B">
        <w:rPr>
          <w:rFonts w:eastAsia="Times New Roman"/>
          <w:i/>
          <w:szCs w:val="28"/>
        </w:rPr>
        <w:t>05.03.04 «Гидрометеорология»</w:t>
      </w:r>
    </w:p>
    <w:p w:rsidR="00A26C6A" w:rsidRPr="00AE3A9A" w:rsidRDefault="00F6019B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Основная </w:t>
      </w:r>
      <w:r w:rsidR="00A26C6A" w:rsidRPr="00AE3A9A">
        <w:rPr>
          <w:rFonts w:eastAsia="Times New Roman"/>
          <w:szCs w:val="28"/>
        </w:rPr>
        <w:t xml:space="preserve">образовательная программа </w:t>
      </w:r>
      <w:r w:rsidR="00CC3014" w:rsidRPr="00F6019B">
        <w:rPr>
          <w:rFonts w:eastAsia="Times New Roman"/>
          <w:i/>
          <w:szCs w:val="28"/>
        </w:rPr>
        <w:t>ВМ.5745</w:t>
      </w:r>
      <w:r w:rsidR="00A26C6A" w:rsidRPr="00AE3A9A">
        <w:rPr>
          <w:rFonts w:eastAsia="Times New Roman"/>
          <w:szCs w:val="28"/>
        </w:rPr>
        <w:t xml:space="preserve"> «</w:t>
      </w:r>
      <w:r w:rsidR="00CC3014" w:rsidRPr="00F6019B">
        <w:rPr>
          <w:rFonts w:eastAsia="Times New Roman"/>
          <w:i/>
          <w:szCs w:val="28"/>
        </w:rPr>
        <w:t>Опасные гидрологические явления: от мониторинга до принятия решений</w:t>
      </w:r>
      <w:r w:rsidR="00A26C6A" w:rsidRPr="00AE3A9A">
        <w:rPr>
          <w:rFonts w:eastAsia="Times New Roman"/>
          <w:szCs w:val="28"/>
        </w:rPr>
        <w:t>»</w:t>
      </w:r>
    </w:p>
    <w:p w:rsidR="00A26C6A" w:rsidRPr="00AE3A9A" w:rsidRDefault="00A26C6A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 w:val="24"/>
          <w:szCs w:val="24"/>
        </w:rPr>
      </w:pPr>
    </w:p>
    <w:p w:rsidR="00A26C6A" w:rsidRPr="00AE3A9A" w:rsidRDefault="00A26C6A" w:rsidP="00A26C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A26C6A" w:rsidRPr="00AE3A9A" w:rsidTr="00A26C6A">
        <w:tc>
          <w:tcPr>
            <w:tcW w:w="4785" w:type="dxa"/>
          </w:tcPr>
          <w:p w:rsidR="00A26C6A" w:rsidRPr="00AE3A9A" w:rsidRDefault="00A26C6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26C6A" w:rsidRPr="00AE3A9A" w:rsidRDefault="00A26C6A" w:rsidP="00F60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/>
                <w:szCs w:val="28"/>
              </w:rPr>
            </w:pPr>
          </w:p>
        </w:tc>
      </w:tr>
      <w:tr w:rsidR="00A26C6A" w:rsidRPr="00AE3A9A" w:rsidTr="00A26C6A">
        <w:tc>
          <w:tcPr>
            <w:tcW w:w="4785" w:type="dxa"/>
          </w:tcPr>
          <w:p w:rsidR="00A26C6A" w:rsidRPr="00AE3A9A" w:rsidRDefault="00A26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26C6A" w:rsidRPr="00AE3A9A" w:rsidRDefault="00A26C6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Cs w:val="28"/>
              </w:rPr>
            </w:pPr>
            <w:r w:rsidRPr="00AE3A9A">
              <w:rPr>
                <w:rFonts w:eastAsia="Times New Roman"/>
                <w:szCs w:val="28"/>
              </w:rPr>
              <w:t>Научный руководитель:</w:t>
            </w:r>
          </w:p>
          <w:p w:rsidR="00A26C6A" w:rsidRPr="00AE3A9A" w:rsidRDefault="00A26C6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Cs w:val="28"/>
              </w:rPr>
            </w:pPr>
            <w:r w:rsidRPr="00AE3A9A">
              <w:rPr>
                <w:rFonts w:eastAsia="Times New Roman"/>
                <w:szCs w:val="28"/>
              </w:rPr>
              <w:t>к. г. н., доцент</w:t>
            </w:r>
          </w:p>
          <w:p w:rsidR="00A26C6A" w:rsidRDefault="00A26C6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Cs w:val="28"/>
              </w:rPr>
            </w:pPr>
            <w:r w:rsidRPr="00AE3A9A">
              <w:rPr>
                <w:rFonts w:eastAsia="Times New Roman"/>
                <w:szCs w:val="28"/>
              </w:rPr>
              <w:t>Пряхина Галина Валентиновна</w:t>
            </w:r>
          </w:p>
          <w:p w:rsidR="00F6019B" w:rsidRDefault="00F601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Cs w:val="28"/>
              </w:rPr>
            </w:pPr>
          </w:p>
          <w:p w:rsidR="00F6019B" w:rsidRDefault="00F6019B" w:rsidP="005554E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Рецензент:</w:t>
            </w:r>
            <w:r w:rsidR="005554EC">
              <w:rPr>
                <w:rFonts w:eastAsia="Times New Roman"/>
                <w:szCs w:val="28"/>
              </w:rPr>
              <w:t xml:space="preserve"> руководитель проектов,</w:t>
            </w:r>
          </w:p>
          <w:p w:rsidR="005554EC" w:rsidRDefault="005554EC" w:rsidP="005554E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ООО «Джи Динамка»,</w:t>
            </w:r>
          </w:p>
          <w:p w:rsidR="005554EC" w:rsidRDefault="005554EC" w:rsidP="005554E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Смирнова Мария Владимировна</w:t>
            </w:r>
          </w:p>
          <w:p w:rsidR="00F6019B" w:rsidRPr="00AE3A9A" w:rsidRDefault="00F601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Cs w:val="28"/>
              </w:rPr>
            </w:pPr>
          </w:p>
          <w:p w:rsidR="00A26C6A" w:rsidRPr="00AE3A9A" w:rsidRDefault="00A26C6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Cs w:val="28"/>
              </w:rPr>
            </w:pPr>
          </w:p>
        </w:tc>
      </w:tr>
      <w:tr w:rsidR="00A26C6A" w:rsidRPr="00AE3A9A" w:rsidTr="00A26C6A">
        <w:tc>
          <w:tcPr>
            <w:tcW w:w="4785" w:type="dxa"/>
          </w:tcPr>
          <w:p w:rsidR="00A26C6A" w:rsidRPr="00AE3A9A" w:rsidRDefault="00A26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26C6A" w:rsidRPr="00AE3A9A" w:rsidRDefault="00A26C6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</w:tbl>
    <w:p w:rsidR="00A26C6A" w:rsidRPr="00AE3A9A" w:rsidRDefault="00A26C6A" w:rsidP="00E520F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Cs w:val="28"/>
        </w:rPr>
      </w:pPr>
      <w:r w:rsidRPr="00AE3A9A">
        <w:rPr>
          <w:rFonts w:eastAsia="Times New Roman"/>
          <w:szCs w:val="28"/>
        </w:rPr>
        <w:t>Санкт-Петербург</w:t>
      </w:r>
    </w:p>
    <w:p w:rsidR="00A26C6A" w:rsidRDefault="00AE3A9A" w:rsidP="00A26C6A">
      <w:pPr>
        <w:spacing w:line="360" w:lineRule="auto"/>
        <w:jc w:val="center"/>
        <w:rPr>
          <w:rFonts w:eastAsia="Times New Roman"/>
          <w:szCs w:val="28"/>
        </w:rPr>
      </w:pPr>
      <w:r w:rsidRPr="00AE3A9A">
        <w:rPr>
          <w:rFonts w:eastAsia="Times New Roman"/>
          <w:szCs w:val="28"/>
        </w:rPr>
        <w:t>2019</w:t>
      </w:r>
    </w:p>
    <w:p w:rsidR="00A26C6A" w:rsidRDefault="00A26C6A">
      <w:r>
        <w:br w:type="page"/>
      </w:r>
    </w:p>
    <w:p w:rsidR="00F62B67" w:rsidRDefault="00071F5D" w:rsidP="00071F5D">
      <w:pPr>
        <w:jc w:val="center"/>
        <w:rPr>
          <w:b/>
        </w:rPr>
      </w:pPr>
      <w:r w:rsidRPr="00071F5D">
        <w:rPr>
          <w:b/>
          <w:sz w:val="32"/>
        </w:rPr>
        <w:lastRenderedPageBreak/>
        <w:t>Содержание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  <w:lang w:eastAsia="en-US"/>
        </w:rPr>
        <w:id w:val="-513616165"/>
        <w:docPartObj>
          <w:docPartGallery w:val="Table of Contents"/>
          <w:docPartUnique/>
        </w:docPartObj>
      </w:sdtPr>
      <w:sdtContent>
        <w:p w:rsidR="00DA7A3B" w:rsidRDefault="00DA7A3B">
          <w:pPr>
            <w:pStyle w:val="a3"/>
          </w:pPr>
        </w:p>
        <w:p w:rsidR="00F6019B" w:rsidRDefault="00DA7A3B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765030" w:history="1">
            <w:r w:rsidR="00F6019B" w:rsidRPr="006F2BD3">
              <w:rPr>
                <w:rStyle w:val="a4"/>
                <w:noProof/>
              </w:rPr>
              <w:t>Введение</w:t>
            </w:r>
            <w:r w:rsidR="00F6019B">
              <w:rPr>
                <w:noProof/>
                <w:webHidden/>
              </w:rPr>
              <w:tab/>
            </w:r>
            <w:r w:rsidR="00F6019B">
              <w:rPr>
                <w:noProof/>
                <w:webHidden/>
              </w:rPr>
              <w:fldChar w:fldCharType="begin"/>
            </w:r>
            <w:r w:rsidR="00F6019B">
              <w:rPr>
                <w:noProof/>
                <w:webHidden/>
              </w:rPr>
              <w:instrText xml:space="preserve"> PAGEREF _Toc8765030 \h </w:instrText>
            </w:r>
            <w:r w:rsidR="00F6019B">
              <w:rPr>
                <w:noProof/>
                <w:webHidden/>
              </w:rPr>
            </w:r>
            <w:r w:rsidR="00F6019B">
              <w:rPr>
                <w:noProof/>
                <w:webHidden/>
              </w:rPr>
              <w:fldChar w:fldCharType="separate"/>
            </w:r>
            <w:r w:rsidR="00F6019B">
              <w:rPr>
                <w:noProof/>
                <w:webHidden/>
              </w:rPr>
              <w:t>3</w:t>
            </w:r>
            <w:r w:rsidR="00F6019B">
              <w:rPr>
                <w:noProof/>
                <w:webHidden/>
              </w:rPr>
              <w:fldChar w:fldCharType="end"/>
            </w:r>
          </w:hyperlink>
        </w:p>
        <w:p w:rsidR="00F6019B" w:rsidRDefault="00F6019B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8765031" w:history="1">
            <w:r w:rsidRPr="006F2BD3">
              <w:rPr>
                <w:rStyle w:val="a4"/>
                <w:noProof/>
              </w:rPr>
              <w:t>Изученность вопроса об оценке территории затопления в результате разрушения земляных плотин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_Toc8765031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019B" w:rsidRDefault="00F6019B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8765032" w:history="1">
            <w:r w:rsidRPr="006F2BD3">
              <w:rPr>
                <w:rStyle w:val="a4"/>
                <w:noProof/>
              </w:rPr>
              <w:t>Глава 1. Методика оценки территории затопления в результате разрушения грунтовых плотин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_Toc8765032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019B" w:rsidRDefault="00F6019B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8765033" w:history="1">
            <w:r w:rsidRPr="006F2BD3">
              <w:rPr>
                <w:rStyle w:val="a4"/>
                <w:noProof/>
              </w:rPr>
              <w:t>Глава 2. Оценка территории затопления, на примерах озер Тимблерлэйк и Ситу Гинтунг, в результате разрушения грунтовых плотин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_Toc8765033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019B" w:rsidRDefault="00F6019B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8765034" w:history="1">
            <w:r w:rsidRPr="006F2BD3">
              <w:rPr>
                <w:rStyle w:val="a4"/>
                <w:noProof/>
              </w:rPr>
              <w:t>2.1. Описание объектов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_Toc8765034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019B" w:rsidRDefault="00F6019B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8765035" w:history="1">
            <w:r w:rsidRPr="006F2BD3">
              <w:rPr>
                <w:rStyle w:val="a4"/>
                <w:noProof/>
              </w:rPr>
              <w:t>2.2. Определение расходов воды в створе плотины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_Toc8765035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019B" w:rsidRDefault="00F6019B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8765036" w:history="1">
            <w:r w:rsidRPr="006F2BD3">
              <w:rPr>
                <w:rStyle w:val="a4"/>
                <w:noProof/>
              </w:rPr>
              <w:t>2.3. Определение затопления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_Toc8765036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019B" w:rsidRDefault="00F6019B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8765037" w:history="1">
            <w:r w:rsidRPr="006F2BD3">
              <w:rPr>
                <w:rStyle w:val="a4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_Toc8765037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019B" w:rsidRDefault="00F6019B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8765038" w:history="1">
            <w:r w:rsidRPr="006F2BD3">
              <w:rPr>
                <w:rStyle w:val="a4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_Toc8765038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7A3B" w:rsidRDefault="00DA7A3B">
          <w:r>
            <w:rPr>
              <w:b/>
              <w:bCs/>
            </w:rPr>
            <w:fldChar w:fldCharType="end"/>
          </w:r>
        </w:p>
      </w:sdtContent>
    </w:sdt>
    <w:p w:rsidR="00071F5D" w:rsidRDefault="00071F5D" w:rsidP="00071F5D">
      <w:pPr>
        <w:rPr>
          <w:b/>
          <w:sz w:val="32"/>
          <w:szCs w:val="32"/>
        </w:rPr>
      </w:pPr>
    </w:p>
    <w:p w:rsidR="00071F5D" w:rsidRDefault="00071F5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71F5D" w:rsidRPr="00071F5D" w:rsidRDefault="00071F5D" w:rsidP="0096213F">
      <w:pPr>
        <w:pStyle w:val="1"/>
        <w:spacing w:line="360" w:lineRule="auto"/>
      </w:pPr>
      <w:bookmarkStart w:id="0" w:name="_Toc8765030"/>
      <w:r w:rsidRPr="00071F5D">
        <w:lastRenderedPageBreak/>
        <w:t>Введение</w:t>
      </w:r>
      <w:bookmarkEnd w:id="0"/>
    </w:p>
    <w:p w:rsidR="00071F5D" w:rsidRDefault="00763273" w:rsidP="00763273">
      <w:pPr>
        <w:spacing w:line="360" w:lineRule="auto"/>
        <w:ind w:firstLine="708"/>
      </w:pPr>
      <w:r w:rsidRPr="00763273">
        <w:t xml:space="preserve">Большое количество дамб и плотин построено по всему миру. Основными целями строительства плотин является регулирование стока рек, получение </w:t>
      </w:r>
      <w:r w:rsidR="0096213F">
        <w:t>электроэнергии</w:t>
      </w:r>
      <w:r w:rsidRPr="00763273">
        <w:t xml:space="preserve">, </w:t>
      </w:r>
      <w:proofErr w:type="gramStart"/>
      <w:r w:rsidRPr="00763273">
        <w:t>контроль за</w:t>
      </w:r>
      <w:proofErr w:type="gramEnd"/>
      <w:r w:rsidRPr="00763273">
        <w:t xml:space="preserve"> наводнениями, мелиорация и т.д. Большая часть всех дамб и плотин строится из грунтовых материалов (песчаных, суглинистых и глинистых), так как они просты по конструкции и их строительство возможно в широком диапазоне геологических условий [</w:t>
      </w:r>
      <w:proofErr w:type="spellStart"/>
      <w:r w:rsidRPr="00763273">
        <w:t>Migena</w:t>
      </w:r>
      <w:proofErr w:type="spellEnd"/>
      <w:r w:rsidRPr="00763273">
        <w:t xml:space="preserve"> </w:t>
      </w:r>
      <w:proofErr w:type="spellStart"/>
      <w:r w:rsidRPr="00763273">
        <w:t>Zagonjolli</w:t>
      </w:r>
      <w:proofErr w:type="spellEnd"/>
      <w:r w:rsidRPr="00763273">
        <w:t>, 2007]. Поэтому грунтовые плотины считаются самыми распространенными типами водоподпорных сооружений. Однако</w:t>
      </w:r>
      <w:proofErr w:type="gramStart"/>
      <w:r w:rsidRPr="00763273">
        <w:t>,</w:t>
      </w:r>
      <w:proofErr w:type="gramEnd"/>
      <w:r w:rsidRPr="00763273">
        <w:t xml:space="preserve"> земляные плотины при определённых критических условиях могут разрушаться. Причинами прорывов земляных плотин являются высокие уровни воды в верхнем бьефе, которые в свою очередь ведут к переливу воды через гребень плотины, дефекты фундаментов плотин, просачивание воды через тело плотины. Прорывы земляных плотин влекут за собой катастрофические последствия: затопление территорий, находящихся ниже по течению, экономический ущерб, а также человеческие жертвы [</w:t>
      </w:r>
      <w:proofErr w:type="spellStart"/>
      <w:r w:rsidRPr="00763273">
        <w:t>Migena</w:t>
      </w:r>
      <w:proofErr w:type="spellEnd"/>
      <w:r w:rsidRPr="00763273">
        <w:t xml:space="preserve"> </w:t>
      </w:r>
      <w:proofErr w:type="spellStart"/>
      <w:r w:rsidRPr="00763273">
        <w:t>Zagonjolli</w:t>
      </w:r>
      <w:proofErr w:type="spellEnd"/>
      <w:r w:rsidRPr="00763273">
        <w:t>, 2007].</w:t>
      </w:r>
      <w:r w:rsidR="0096213F">
        <w:t xml:space="preserve"> Поэтому изучение прорывов очень актуально.</w:t>
      </w:r>
    </w:p>
    <w:p w:rsidR="0096213F" w:rsidRDefault="0096213F" w:rsidP="00763273">
      <w:pPr>
        <w:spacing w:line="360" w:lineRule="auto"/>
        <w:ind w:firstLine="708"/>
      </w:pPr>
      <w:r>
        <w:t xml:space="preserve">Целью данной работы является оценить затопления территории в результате разрушения грунтовых плотин. </w:t>
      </w:r>
    </w:p>
    <w:p w:rsidR="0096213F" w:rsidRDefault="0096213F" w:rsidP="00763273">
      <w:pPr>
        <w:spacing w:line="360" w:lineRule="auto"/>
        <w:ind w:firstLine="708"/>
      </w:pPr>
      <w:r>
        <w:t>Задачи, которые были поставлены для достижения данной цели:</w:t>
      </w:r>
    </w:p>
    <w:p w:rsidR="0096213F" w:rsidRDefault="0096213F" w:rsidP="0096213F">
      <w:pPr>
        <w:pStyle w:val="a7"/>
        <w:numPr>
          <w:ilvl w:val="0"/>
          <w:numId w:val="8"/>
        </w:numPr>
        <w:spacing w:line="360" w:lineRule="auto"/>
      </w:pPr>
      <w:r>
        <w:t>ознакомиться с методиками расчета прорыва грунтовых плотин;</w:t>
      </w:r>
    </w:p>
    <w:p w:rsidR="0096213F" w:rsidRDefault="00F83AA0" w:rsidP="0096213F">
      <w:pPr>
        <w:pStyle w:val="a7"/>
        <w:numPr>
          <w:ilvl w:val="0"/>
          <w:numId w:val="8"/>
        </w:numPr>
        <w:spacing w:line="360" w:lineRule="auto"/>
      </w:pPr>
      <w:r>
        <w:t>выбрать методику расчета грунтовых плотин;</w:t>
      </w:r>
    </w:p>
    <w:p w:rsidR="00F83AA0" w:rsidRDefault="00F83AA0" w:rsidP="0096213F">
      <w:pPr>
        <w:pStyle w:val="a7"/>
        <w:numPr>
          <w:ilvl w:val="0"/>
          <w:numId w:val="8"/>
        </w:numPr>
        <w:spacing w:line="360" w:lineRule="auto"/>
      </w:pPr>
      <w:r>
        <w:t>с помощью выбранной методики рассчитать прорыв грунтовой плотины;</w:t>
      </w:r>
    </w:p>
    <w:p w:rsidR="00F83AA0" w:rsidRPr="00F83AA0" w:rsidRDefault="00F83AA0" w:rsidP="0096213F">
      <w:pPr>
        <w:pStyle w:val="a7"/>
        <w:numPr>
          <w:ilvl w:val="0"/>
          <w:numId w:val="8"/>
        </w:numPr>
        <w:spacing w:line="360" w:lineRule="auto"/>
      </w:pPr>
      <w:r>
        <w:t xml:space="preserve">изучить модель </w:t>
      </w:r>
      <w:r>
        <w:rPr>
          <w:lang w:val="en-US"/>
        </w:rPr>
        <w:t>HEC-RAS;</w:t>
      </w:r>
    </w:p>
    <w:p w:rsidR="00F83AA0" w:rsidRDefault="00F83AA0" w:rsidP="0096213F">
      <w:pPr>
        <w:pStyle w:val="a7"/>
        <w:numPr>
          <w:ilvl w:val="0"/>
          <w:numId w:val="8"/>
        </w:numPr>
        <w:spacing w:line="360" w:lineRule="auto"/>
      </w:pPr>
      <w:r>
        <w:t xml:space="preserve">в модели </w:t>
      </w:r>
      <w:r>
        <w:rPr>
          <w:lang w:val="en-US"/>
        </w:rPr>
        <w:t>HEC</w:t>
      </w:r>
      <w:r w:rsidRPr="00F83AA0">
        <w:t>-</w:t>
      </w:r>
      <w:r>
        <w:rPr>
          <w:lang w:val="en-US"/>
        </w:rPr>
        <w:t>RAS</w:t>
      </w:r>
      <w:r w:rsidRPr="00F83AA0">
        <w:t xml:space="preserve"> </w:t>
      </w:r>
      <w:r>
        <w:t>рассчитать территории затопления в результате прорыва плотины;</w:t>
      </w:r>
    </w:p>
    <w:p w:rsidR="00F83AA0" w:rsidRDefault="00F83AA0" w:rsidP="00F83AA0">
      <w:pPr>
        <w:pStyle w:val="a7"/>
        <w:numPr>
          <w:ilvl w:val="0"/>
          <w:numId w:val="8"/>
        </w:numPr>
        <w:spacing w:line="360" w:lineRule="auto"/>
      </w:pPr>
      <w:r>
        <w:t>проанализировать полученные результаты.</w:t>
      </w:r>
    </w:p>
    <w:p w:rsidR="00F83AA0" w:rsidRDefault="00F83AA0" w:rsidP="00F83AA0">
      <w:pPr>
        <w:spacing w:line="360" w:lineRule="auto"/>
        <w:ind w:firstLine="708"/>
      </w:pPr>
      <w:r>
        <w:lastRenderedPageBreak/>
        <w:t>Очень важно понимать, какие территории будут затопляться при прорыве плотины ещё на стадии проектирования. В совокупности понимание процесса образования прорана и умение оценивать площади затопления может спасти множество человеческих жизней.</w:t>
      </w:r>
    </w:p>
    <w:p w:rsidR="00071F5D" w:rsidRDefault="00071F5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93C35" w:rsidRPr="00F93C35" w:rsidRDefault="00071F5D" w:rsidP="00F93C35">
      <w:pPr>
        <w:pStyle w:val="1"/>
        <w:spacing w:line="360" w:lineRule="auto"/>
      </w:pPr>
      <w:bookmarkStart w:id="1" w:name="_Toc8765031"/>
      <w:r>
        <w:lastRenderedPageBreak/>
        <w:t>Изученность вопроса об оценке территории затопления в результате разрушения земляных плотин</w:t>
      </w:r>
      <w:bookmarkEnd w:id="1"/>
    </w:p>
    <w:p w:rsidR="00763273" w:rsidRPr="00E520F0" w:rsidRDefault="00F93C35" w:rsidP="00763273">
      <w:pPr>
        <w:spacing w:line="360" w:lineRule="auto"/>
      </w:pPr>
      <w:r>
        <w:tab/>
        <w:t>На данный момент проводится большое количество исследований прорывов земляных дамб.</w:t>
      </w:r>
      <w:r w:rsidR="00763273">
        <w:t xml:space="preserve"> </w:t>
      </w:r>
      <w:r w:rsidR="00763273" w:rsidRPr="00763273">
        <w:t>Некоторая часть</w:t>
      </w:r>
      <w:r w:rsidR="00763273">
        <w:t xml:space="preserve"> исследован</w:t>
      </w:r>
      <w:r w:rsidR="00763273" w:rsidRPr="00763273">
        <w:t>ий направлена исключительно на менеджмент при прорывах земляных плотин, то есть на организацию безопасности, помощь населению, быстрому реагированию на катастрофу и т.д. [</w:t>
      </w:r>
      <w:proofErr w:type="spellStart"/>
      <w:r w:rsidR="00763273" w:rsidRPr="00763273">
        <w:t>Najib</w:t>
      </w:r>
      <w:proofErr w:type="spellEnd"/>
      <w:r w:rsidR="00763273" w:rsidRPr="00763273">
        <w:t xml:space="preserve">, </w:t>
      </w:r>
      <w:proofErr w:type="spellStart"/>
      <w:r w:rsidR="00763273" w:rsidRPr="00763273">
        <w:t>Aji</w:t>
      </w:r>
      <w:proofErr w:type="spellEnd"/>
      <w:r w:rsidR="00763273" w:rsidRPr="00763273">
        <w:t xml:space="preserve"> </w:t>
      </w:r>
      <w:proofErr w:type="spellStart"/>
      <w:r w:rsidR="00763273" w:rsidRPr="00763273">
        <w:t>Pulung</w:t>
      </w:r>
      <w:proofErr w:type="spellEnd"/>
      <w:r w:rsidR="00763273" w:rsidRPr="00763273">
        <w:t xml:space="preserve">, </w:t>
      </w:r>
      <w:proofErr w:type="spellStart"/>
      <w:r w:rsidR="00763273" w:rsidRPr="00763273">
        <w:t>Narulita</w:t>
      </w:r>
      <w:proofErr w:type="spellEnd"/>
      <w:r w:rsidR="00763273" w:rsidRPr="00763273">
        <w:t xml:space="preserve"> </w:t>
      </w:r>
      <w:proofErr w:type="spellStart"/>
      <w:r w:rsidR="00763273" w:rsidRPr="00763273">
        <w:t>Santi</w:t>
      </w:r>
      <w:proofErr w:type="spellEnd"/>
      <w:r w:rsidR="00763273" w:rsidRPr="00763273">
        <w:t xml:space="preserve">, </w:t>
      </w:r>
      <w:proofErr w:type="spellStart"/>
      <w:r w:rsidR="00763273" w:rsidRPr="00763273">
        <w:t>Devina</w:t>
      </w:r>
      <w:proofErr w:type="spellEnd"/>
      <w:r w:rsidR="00763273" w:rsidRPr="00763273">
        <w:t xml:space="preserve"> </w:t>
      </w:r>
      <w:proofErr w:type="spellStart"/>
      <w:r w:rsidR="00763273" w:rsidRPr="00763273">
        <w:t>Trisnawati</w:t>
      </w:r>
      <w:proofErr w:type="spellEnd"/>
      <w:r w:rsidR="00763273" w:rsidRPr="00763273">
        <w:t xml:space="preserve">, </w:t>
      </w:r>
      <w:proofErr w:type="spellStart"/>
      <w:r w:rsidR="00763273" w:rsidRPr="00763273">
        <w:t>and</w:t>
      </w:r>
      <w:proofErr w:type="spellEnd"/>
      <w:r w:rsidR="00763273" w:rsidRPr="00763273">
        <w:t xml:space="preserve"> </w:t>
      </w:r>
      <w:proofErr w:type="spellStart"/>
      <w:r w:rsidR="00763273" w:rsidRPr="00763273">
        <w:t>Dwiyanto</w:t>
      </w:r>
      <w:proofErr w:type="spellEnd"/>
      <w:r w:rsidR="00763273" w:rsidRPr="00763273">
        <w:t xml:space="preserve"> </w:t>
      </w:r>
      <w:proofErr w:type="spellStart"/>
      <w:r w:rsidR="00763273" w:rsidRPr="00763273">
        <w:t>Joko</w:t>
      </w:r>
      <w:proofErr w:type="spellEnd"/>
      <w:r w:rsidR="00763273" w:rsidRPr="00763273">
        <w:t xml:space="preserve"> </w:t>
      </w:r>
      <w:proofErr w:type="spellStart"/>
      <w:r w:rsidR="00763273" w:rsidRPr="00763273">
        <w:t>Suprapto</w:t>
      </w:r>
      <w:proofErr w:type="spellEnd"/>
      <w:r w:rsidR="00763273" w:rsidRPr="00763273">
        <w:t xml:space="preserve">, </w:t>
      </w:r>
      <w:proofErr w:type="spellStart"/>
      <w:r w:rsidR="00763273" w:rsidRPr="00763273">
        <w:t>Slope</w:t>
      </w:r>
      <w:proofErr w:type="spellEnd"/>
      <w:r w:rsidR="00763273" w:rsidRPr="00763273">
        <w:t xml:space="preserve"> </w:t>
      </w:r>
      <w:proofErr w:type="spellStart"/>
      <w:r w:rsidR="00763273" w:rsidRPr="00763273">
        <w:t>stability</w:t>
      </w:r>
      <w:proofErr w:type="spellEnd"/>
      <w:r w:rsidR="00763273" w:rsidRPr="00763273">
        <w:t xml:space="preserve"> </w:t>
      </w:r>
      <w:proofErr w:type="spellStart"/>
      <w:r w:rsidR="00763273" w:rsidRPr="00763273">
        <w:t>of</w:t>
      </w:r>
      <w:proofErr w:type="spellEnd"/>
      <w:r w:rsidR="00763273" w:rsidRPr="00763273">
        <w:t xml:space="preserve"> </w:t>
      </w:r>
      <w:proofErr w:type="spellStart"/>
      <w:r w:rsidR="00763273" w:rsidRPr="00763273">
        <w:t>Cengklik</w:t>
      </w:r>
      <w:proofErr w:type="spellEnd"/>
      <w:r w:rsidR="00763273" w:rsidRPr="00763273">
        <w:t xml:space="preserve"> </w:t>
      </w:r>
      <w:proofErr w:type="spellStart"/>
      <w:r w:rsidR="00763273" w:rsidRPr="00763273">
        <w:t>earthfill</w:t>
      </w:r>
      <w:proofErr w:type="spellEnd"/>
      <w:r w:rsidR="00763273" w:rsidRPr="00763273">
        <w:t xml:space="preserve"> </w:t>
      </w:r>
      <w:proofErr w:type="spellStart"/>
      <w:r w:rsidR="00763273" w:rsidRPr="00763273">
        <w:t>dam</w:t>
      </w:r>
      <w:proofErr w:type="spellEnd"/>
      <w:r w:rsidR="00763273" w:rsidRPr="00763273">
        <w:t xml:space="preserve">, </w:t>
      </w:r>
      <w:proofErr w:type="spellStart"/>
      <w:r w:rsidR="00763273" w:rsidRPr="00763273">
        <w:t>Boyolali</w:t>
      </w:r>
      <w:proofErr w:type="spellEnd"/>
      <w:r w:rsidR="00763273" w:rsidRPr="00763273">
        <w:t xml:space="preserve"> </w:t>
      </w:r>
      <w:proofErr w:type="spellStart"/>
      <w:r w:rsidR="00763273" w:rsidRPr="00763273">
        <w:t>Regency</w:t>
      </w:r>
      <w:proofErr w:type="spellEnd"/>
      <w:r w:rsidR="00763273" w:rsidRPr="00763273">
        <w:t xml:space="preserve">, </w:t>
      </w:r>
      <w:proofErr w:type="spellStart"/>
      <w:r w:rsidR="00763273" w:rsidRPr="00763273">
        <w:t>Central</w:t>
      </w:r>
      <w:proofErr w:type="spellEnd"/>
      <w:r w:rsidR="00763273" w:rsidRPr="00763273">
        <w:t xml:space="preserve"> </w:t>
      </w:r>
      <w:proofErr w:type="spellStart"/>
      <w:r w:rsidR="00763273" w:rsidRPr="00763273">
        <w:t>Java</w:t>
      </w:r>
      <w:proofErr w:type="spellEnd"/>
      <w:r w:rsidR="00763273" w:rsidRPr="00763273">
        <w:t xml:space="preserve"> </w:t>
      </w:r>
      <w:proofErr w:type="spellStart"/>
      <w:r w:rsidR="00763273" w:rsidRPr="00763273">
        <w:t>Province</w:t>
      </w:r>
      <w:proofErr w:type="spellEnd"/>
      <w:r w:rsidR="00763273" w:rsidRPr="00763273">
        <w:t xml:space="preserve">, </w:t>
      </w:r>
      <w:proofErr w:type="spellStart"/>
      <w:r w:rsidR="00763273" w:rsidRPr="00763273">
        <w:t>Indonesia</w:t>
      </w:r>
      <w:proofErr w:type="spellEnd"/>
      <w:r w:rsidR="00E520F0" w:rsidRPr="00E520F0">
        <w:t>]</w:t>
      </w:r>
    </w:p>
    <w:p w:rsidR="00F93C35" w:rsidRDefault="00F93C35" w:rsidP="00763273">
      <w:pPr>
        <w:spacing w:line="360" w:lineRule="auto"/>
      </w:pPr>
      <w:r>
        <w:t xml:space="preserve"> </w:t>
      </w:r>
      <w:r w:rsidR="00763273">
        <w:tab/>
      </w:r>
      <w:r>
        <w:t>Изучение прорывов проводится на основе физического и математического моделирования, эмпирических уравнений, а также используется вероятностный подход. Но для моделирования прорывов необходимо правильно описывать процессы, происходящие во время прорыва.</w:t>
      </w:r>
    </w:p>
    <w:p w:rsidR="00F93C35" w:rsidRDefault="00F93C35" w:rsidP="00F93C35">
      <w:pPr>
        <w:spacing w:line="360" w:lineRule="auto"/>
        <w:ind w:firstLine="708"/>
      </w:pPr>
      <w:r>
        <w:t xml:space="preserve">В своей докторской диссертации, посвящённой моделированию прорывов дамб, </w:t>
      </w:r>
      <w:proofErr w:type="spellStart"/>
      <w:r>
        <w:t>Migena</w:t>
      </w:r>
      <w:proofErr w:type="spellEnd"/>
      <w:r>
        <w:t xml:space="preserve"> </w:t>
      </w:r>
      <w:proofErr w:type="spellStart"/>
      <w:r>
        <w:t>Zagonjolli</w:t>
      </w:r>
      <w:proofErr w:type="spellEnd"/>
      <w:r>
        <w:t xml:space="preserve"> отмечает неопределённости, которые возникают при моделировании процессов: ошибки при вводе данных, неполное понимание моделируемого процесса, неправильное математическое описание процесса. В диссертации отмечается, что для более точного моделирования процессов прорывов требуется разработка и совершенствование моделей, оценок риска для смягчения последствий наводнений. </w:t>
      </w:r>
      <w:proofErr w:type="gramStart"/>
      <w:r>
        <w:t xml:space="preserve">Для расчёта в диссертации была предложена новая модель прорыва для земляных плотин (BREADA </w:t>
      </w:r>
      <w:proofErr w:type="spellStart"/>
      <w:r>
        <w:t>model</w:t>
      </w:r>
      <w:proofErr w:type="spellEnd"/>
      <w:r>
        <w:t>:</w:t>
      </w:r>
      <w:proofErr w:type="gramEnd"/>
      <w:r>
        <w:t xml:space="preserve"> </w:t>
      </w:r>
      <w:proofErr w:type="spellStart"/>
      <w:proofErr w:type="gramStart"/>
      <w:r>
        <w:t>Breach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Earthfill</w:t>
      </w:r>
      <w:proofErr w:type="spellEnd"/>
      <w:r>
        <w:t xml:space="preserve"> </w:t>
      </w:r>
      <w:proofErr w:type="spellStart"/>
      <w:r>
        <w:t>Dams</w:t>
      </w:r>
      <w:proofErr w:type="spellEnd"/>
      <w:r>
        <w:t>), а также методы интеллектуального анализа данных[</w:t>
      </w:r>
      <w:proofErr w:type="spellStart"/>
      <w:r>
        <w:t>Migena</w:t>
      </w:r>
      <w:proofErr w:type="spellEnd"/>
      <w:r>
        <w:t xml:space="preserve"> </w:t>
      </w:r>
      <w:proofErr w:type="spellStart"/>
      <w:r>
        <w:t>Zagonjolli</w:t>
      </w:r>
      <w:proofErr w:type="spellEnd"/>
      <w:r>
        <w:t>, 2007].</w:t>
      </w:r>
      <w:proofErr w:type="gramEnd"/>
    </w:p>
    <w:p w:rsidR="00F93C35" w:rsidRDefault="00F93C35" w:rsidP="00F93C35">
      <w:pPr>
        <w:spacing w:line="360" w:lineRule="auto"/>
        <w:ind w:firstLine="708"/>
      </w:pPr>
      <w:r>
        <w:t xml:space="preserve">В областях, подверженных чрезвычайным ситуациям, таким как землетрясение или цунами, плотины имеют потенциальную опасность прорыва. В связи с этим необходимым становится прогнозирование прорыва плотин и построение карт затопленных территорий на основе моделирования </w:t>
      </w:r>
      <w:r>
        <w:lastRenderedPageBreak/>
        <w:t>наводнений. Эти карты используются для определения зон риска и управления наводнениями. Этими исследованиями занимались ученые Индонезийского университета [</w:t>
      </w:r>
      <w:proofErr w:type="spellStart"/>
      <w:r>
        <w:t>Juliastuti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Oki</w:t>
      </w:r>
      <w:proofErr w:type="spellEnd"/>
      <w:r>
        <w:t xml:space="preserve"> </w:t>
      </w:r>
      <w:proofErr w:type="spellStart"/>
      <w:r>
        <w:t>Setyandito</w:t>
      </w:r>
      <w:proofErr w:type="spellEnd"/>
      <w:r>
        <w:t xml:space="preserve">, 2017]. В своем исследовании они показывают развитие моделирования наводнений и построение карт затопленных территорий, используя численные методы с использованием анализа прорыва плотины и гидравлическую модель </w:t>
      </w:r>
      <w:proofErr w:type="spellStart"/>
      <w:r>
        <w:t>Zhong</w:t>
      </w:r>
      <w:proofErr w:type="spellEnd"/>
      <w:r>
        <w:t xml:space="preserve"> </w:t>
      </w:r>
      <w:proofErr w:type="spellStart"/>
      <w:r>
        <w:t>Xing</w:t>
      </w:r>
      <w:proofErr w:type="spellEnd"/>
      <w:r>
        <w:t xml:space="preserve"> HY-21 для моделирования наводнений на примере плотины </w:t>
      </w:r>
      <w:proofErr w:type="spellStart"/>
      <w:r>
        <w:t>Крисак</w:t>
      </w:r>
      <w:proofErr w:type="spellEnd"/>
      <w:r>
        <w:t>. В исследовании авторы применяют физическое (включает в себя полевые и лабораторные работы) и вычислительное моделирование гидравлических параметров.</w:t>
      </w:r>
    </w:p>
    <w:p w:rsidR="00F93C35" w:rsidRDefault="00F93C35" w:rsidP="00F93C35">
      <w:pPr>
        <w:spacing w:line="360" w:lineRule="auto"/>
        <w:ind w:firstLine="708"/>
      </w:pPr>
      <w:r>
        <w:t>Ученые из Китайского университета [</w:t>
      </w:r>
      <w:proofErr w:type="spellStart"/>
      <w:r>
        <w:t>You</w:t>
      </w:r>
      <w:proofErr w:type="spellEnd"/>
      <w:r>
        <w:t xml:space="preserve"> </w:t>
      </w:r>
      <w:proofErr w:type="spellStart"/>
      <w:r>
        <w:t>Luo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etc</w:t>
      </w:r>
      <w:proofErr w:type="spellEnd"/>
      <w:r>
        <w:t>, 2014] проводили исследование прорыва земляной плотины в результате перелива воды через плотину. В этом исследовании они рассматривали несколько режимов формирования прорыва, в основе которых лежит эрозия. Результаты исследования показали, что разные режимы прорывов плотин влекут за собой разный ущерб. Так же авторы в своем исследовании выделяют факторы, определяющие режим прорыва такие как</w:t>
      </w:r>
      <w:proofErr w:type="gramStart"/>
      <w:r>
        <w:t xml:space="preserve"> .</w:t>
      </w:r>
      <w:proofErr w:type="gramEnd"/>
      <w:r>
        <w:t>высота плотины, материал, из которого сложена плотина и величина потока.</w:t>
      </w:r>
    </w:p>
    <w:p w:rsidR="00F93C35" w:rsidRDefault="00F93C35" w:rsidP="00F93C35">
      <w:pPr>
        <w:spacing w:line="360" w:lineRule="auto"/>
        <w:ind w:firstLine="708"/>
      </w:pPr>
      <w:proofErr w:type="gramStart"/>
      <w:r>
        <w:t xml:space="preserve">Численное моделирование прорыва земляных плотин используют в </w:t>
      </w:r>
      <w:proofErr w:type="spellStart"/>
      <w:r>
        <w:t>Asian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Tecluiologv</w:t>
      </w:r>
      <w:proofErr w:type="spellEnd"/>
      <w:r>
        <w:t xml:space="preserve">, </w:t>
      </w:r>
      <w:proofErr w:type="spellStart"/>
      <w:r>
        <w:t>Thailand</w:t>
      </w:r>
      <w:proofErr w:type="spellEnd"/>
      <w:r>
        <w:t xml:space="preserve"> (</w:t>
      </w:r>
      <w:proofErr w:type="spellStart"/>
      <w:r>
        <w:t>Tawatchai</w:t>
      </w:r>
      <w:proofErr w:type="spellEnd"/>
      <w:r>
        <w:t xml:space="preserve"> </w:t>
      </w:r>
      <w:proofErr w:type="spellStart"/>
      <w:r>
        <w:t>Tingsanchali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Chaiyuth</w:t>
      </w:r>
      <w:proofErr w:type="spellEnd"/>
      <w:r>
        <w:t xml:space="preserve"> </w:t>
      </w:r>
      <w:proofErr w:type="spellStart"/>
      <w:r>
        <w:t>Chinnarasri</w:t>
      </w:r>
      <w:proofErr w:type="spellEnd"/>
      <w:r>
        <w:t>, 2001].</w:t>
      </w:r>
      <w:proofErr w:type="gramEnd"/>
      <w:r>
        <w:t xml:space="preserve"> Прорыв земляной плотины, образующийся в результате перелива воды через гребень плотины</w:t>
      </w:r>
      <w:r w:rsidR="00BB3B77" w:rsidRPr="00BB3B77">
        <w:t>,</w:t>
      </w:r>
      <w:r>
        <w:t xml:space="preserve"> в этом исследовании рассчитывается с помощью одномерной численной модели на примере плотины </w:t>
      </w:r>
      <w:proofErr w:type="spellStart"/>
      <w:r>
        <w:t>Buffalo</w:t>
      </w:r>
      <w:proofErr w:type="spellEnd"/>
      <w:r>
        <w:t xml:space="preserve"> </w:t>
      </w:r>
      <w:proofErr w:type="spellStart"/>
      <w:r>
        <w:t>Creek</w:t>
      </w:r>
      <w:proofErr w:type="spellEnd"/>
      <w:r>
        <w:t xml:space="preserve">. Проверка модели была осуществлена на поставленном эксперименте в лабораторных условиях. Данная численная модель используется для прогнозирования прорывного паводка и состоит их нескольких модулей: модуль нестационарного течения на крутых склонах русла, модуль эрозии на поверхности плотины и модуль разрушения склона. Кроме того, в </w:t>
      </w:r>
      <w:r>
        <w:lastRenderedPageBreak/>
        <w:t>исследовании моделирование прорыва имеет два направления: моделирование потока в верхнем бьефе и моделирование потока в нижнем бьефе.</w:t>
      </w:r>
    </w:p>
    <w:p w:rsidR="00F93C35" w:rsidRDefault="00F93C35" w:rsidP="00F93C35">
      <w:pPr>
        <w:spacing w:line="360" w:lineRule="auto"/>
        <w:ind w:firstLine="708"/>
      </w:pPr>
      <w:r>
        <w:t xml:space="preserve">Для изучения прорывов помимо численного и физического моделирования некоторые ученые используют вероятностные методы. Пример такого исследования изложен в статье французских ученых, которые используют </w:t>
      </w:r>
      <w:proofErr w:type="spellStart"/>
      <w:r>
        <w:t>Stochastic</w:t>
      </w:r>
      <w:proofErr w:type="spellEnd"/>
      <w:r>
        <w:t xml:space="preserve"> </w:t>
      </w:r>
      <w:proofErr w:type="spellStart"/>
      <w:r>
        <w:t>Finite</w:t>
      </w:r>
      <w:proofErr w:type="spellEnd"/>
      <w:r>
        <w:t xml:space="preserve"> </w:t>
      </w:r>
      <w:proofErr w:type="spellStart"/>
      <w:r>
        <w:t>Element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для вероятностного анализа устойчивости грунтовой плотины. Моделирование изменчивости грунтовой плотины осуществляется при помощи метода </w:t>
      </w:r>
      <w:proofErr w:type="gramStart"/>
      <w:r>
        <w:t>Монте – Карло</w:t>
      </w:r>
      <w:proofErr w:type="gramEnd"/>
      <w:r>
        <w:t xml:space="preserve"> [A. </w:t>
      </w:r>
      <w:proofErr w:type="spellStart"/>
      <w:proofErr w:type="gramStart"/>
      <w:r>
        <w:t>Mouyeauxa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etc</w:t>
      </w:r>
      <w:proofErr w:type="spellEnd"/>
      <w:r>
        <w:t>, 2018].</w:t>
      </w:r>
      <w:proofErr w:type="gramEnd"/>
    </w:p>
    <w:p w:rsidR="00F93C35" w:rsidRDefault="00F93C35" w:rsidP="00F93C35">
      <w:pPr>
        <w:spacing w:line="360" w:lineRule="auto"/>
        <w:ind w:firstLine="708"/>
      </w:pPr>
      <w:r>
        <w:t xml:space="preserve">Также вероятностный подход используют ученые из Китая для анализа рисков прорывов земляных дамб, который заключается в </w:t>
      </w:r>
      <w:proofErr w:type="spellStart"/>
      <w:r>
        <w:t>Fuzzy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Tree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(нечеткое дерево событий) [</w:t>
      </w:r>
      <w:proofErr w:type="spellStart"/>
      <w:r>
        <w:t>Xiao</w:t>
      </w:r>
      <w:proofErr w:type="spellEnd"/>
      <w:r>
        <w:t xml:space="preserve"> </w:t>
      </w:r>
      <w:proofErr w:type="spellStart"/>
      <w:r>
        <w:t>Fu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etc</w:t>
      </w:r>
      <w:proofErr w:type="spellEnd"/>
      <w:r>
        <w:t xml:space="preserve">, 2018]. В данном исследовании предложен метод анализа дерева событий, который основан на теории нечетких множеств, для расчета вероятности прорыва плотины. Предлагаемый метод и модель применяются к одной плотине водохранилища в провинции </w:t>
      </w:r>
      <w:proofErr w:type="spellStart"/>
      <w:r>
        <w:t>Цзянси</w:t>
      </w:r>
      <w:proofErr w:type="spellEnd"/>
      <w:r>
        <w:t>. Для снижения риска предлагаются как технические, так и нетехнические меры. Анализ риска разрушения плотины имеет важное значение для снижения вероятности прорыва плотины и повышения уровня управления рисками плотины.</w:t>
      </w:r>
    </w:p>
    <w:p w:rsidR="00071F5D" w:rsidRDefault="00F93C35" w:rsidP="00F93C35">
      <w:pPr>
        <w:spacing w:line="360" w:lineRule="auto"/>
        <w:ind w:firstLine="708"/>
      </w:pPr>
      <w:r>
        <w:t>Таким образом, для исследования процессов прорыва грунтовых плотин используются различные методы: физическое моделирование в лабораторных условиях, математическое и численное моделирование. Существует множество моделей для расчёта прорывов плотин, которые могут прогнозировать прорывной паводок, а также при помощи</w:t>
      </w:r>
      <w:r w:rsidR="00BB3B77" w:rsidRPr="00BB3B77">
        <w:t>,</w:t>
      </w:r>
      <w:r>
        <w:t xml:space="preserve"> которых можно произвести оценку затопления территорий, находящихся ниже по течению от плотины. Также для расчета прорывов используется вероятностный подход, но он не так распространен. Модели, используемые для расчетов прорывов, постоянно </w:t>
      </w:r>
      <w:r>
        <w:lastRenderedPageBreak/>
        <w:t>разрабатываются и усовершенствуются, что приводит к тому, что ученые могут прогнозировать прорывы, а также оценивать риски наводнений и затопления территорий.</w:t>
      </w:r>
    </w:p>
    <w:p w:rsidR="00071F5D" w:rsidRDefault="00071F5D">
      <w:r>
        <w:br w:type="page"/>
      </w:r>
    </w:p>
    <w:p w:rsidR="00071F5D" w:rsidRDefault="00E345AF" w:rsidP="0008682C">
      <w:pPr>
        <w:pStyle w:val="1"/>
        <w:spacing w:line="360" w:lineRule="auto"/>
      </w:pPr>
      <w:bookmarkStart w:id="2" w:name="_Toc8765032"/>
      <w:r>
        <w:lastRenderedPageBreak/>
        <w:t>Глава 1. Методика оценки территории затопления в результате разрушения грунтовых плотин</w:t>
      </w:r>
      <w:bookmarkEnd w:id="2"/>
    </w:p>
    <w:p w:rsidR="00D90CCF" w:rsidRPr="0008682C" w:rsidRDefault="0008682C" w:rsidP="006C2A19">
      <w:pPr>
        <w:spacing w:line="360" w:lineRule="auto"/>
        <w:ind w:firstLine="708"/>
      </w:pPr>
      <w:r w:rsidRPr="0008682C">
        <w:t>Для расчета расходов воды в створе плотины была использована методика  РД 03-607-03 «</w:t>
      </w:r>
      <w:r w:rsidRPr="00E940CF">
        <w:t>Методические рекомендации по расчету развития гидродинамических аварий на накопителях жидких промышленных отходов</w:t>
      </w:r>
      <w:r w:rsidRPr="0008682C">
        <w:t>»</w:t>
      </w:r>
      <w:r w:rsidR="00D90CCF" w:rsidRPr="0008682C">
        <w:t xml:space="preserve">. </w:t>
      </w:r>
      <w:r w:rsidRPr="0008682C">
        <w:t>С помощью данной методики</w:t>
      </w:r>
      <w:r w:rsidR="00BB3B77">
        <w:rPr>
          <w:lang w:val="en-US"/>
        </w:rPr>
        <w:t xml:space="preserve"> </w:t>
      </w:r>
      <w:r w:rsidR="00BB3B77" w:rsidRPr="00BB3B77">
        <w:rPr>
          <w:lang w:val="en-US"/>
        </w:rPr>
        <w:t>[</w:t>
      </w:r>
      <w:r w:rsidR="00BB3B77" w:rsidRPr="00BB3B77">
        <w:t>РД 03-607-03, 2003</w:t>
      </w:r>
      <w:r w:rsidR="00BB3B77" w:rsidRPr="00BB3B77">
        <w:rPr>
          <w:lang w:val="en-US"/>
        </w:rPr>
        <w:t>]</w:t>
      </w:r>
      <w:r w:rsidRPr="0008682C">
        <w:t xml:space="preserve"> можно определить:</w:t>
      </w:r>
    </w:p>
    <w:p w:rsidR="00D90CCF" w:rsidRPr="0008682C" w:rsidRDefault="00D90CCF" w:rsidP="00D90CCF">
      <w:pPr>
        <w:numPr>
          <w:ilvl w:val="0"/>
          <w:numId w:val="1"/>
        </w:numPr>
        <w:spacing w:line="360" w:lineRule="auto"/>
      </w:pPr>
      <w:r w:rsidRPr="0008682C">
        <w:t xml:space="preserve">Границы </w:t>
      </w:r>
      <w:r w:rsidR="0008682C">
        <w:t>затопления;</w:t>
      </w:r>
    </w:p>
    <w:p w:rsidR="00D90CCF" w:rsidRDefault="00D90CCF" w:rsidP="00D90CCF">
      <w:pPr>
        <w:numPr>
          <w:ilvl w:val="0"/>
          <w:numId w:val="1"/>
        </w:numPr>
        <w:spacing w:line="360" w:lineRule="auto"/>
      </w:pPr>
      <w:r w:rsidRPr="0008682C">
        <w:t>Расходы и объемы жидких отходов, выливающихся по мере развития прорана</w:t>
      </w:r>
      <w:r w:rsidR="0008682C">
        <w:t>;</w:t>
      </w:r>
    </w:p>
    <w:p w:rsidR="0008682C" w:rsidRPr="0008682C" w:rsidRDefault="0008682C" w:rsidP="0008682C">
      <w:pPr>
        <w:numPr>
          <w:ilvl w:val="0"/>
          <w:numId w:val="1"/>
        </w:numPr>
        <w:spacing w:line="360" w:lineRule="auto"/>
      </w:pPr>
      <w:r w:rsidRPr="0008682C">
        <w:t>Время, за которое образовывается проран, его величину и форму</w:t>
      </w:r>
      <w:r w:rsidR="00FB7B27">
        <w:t>;</w:t>
      </w:r>
    </w:p>
    <w:p w:rsidR="00D90CCF" w:rsidRPr="0008682C" w:rsidRDefault="00D90CCF" w:rsidP="00D90CCF">
      <w:pPr>
        <w:numPr>
          <w:ilvl w:val="0"/>
          <w:numId w:val="1"/>
        </w:numPr>
        <w:spacing w:line="360" w:lineRule="auto"/>
      </w:pPr>
      <w:r w:rsidRPr="0008682C">
        <w:t>Высота, скорость и гидродинамическое давление волны прорыва по пути движения</w:t>
      </w:r>
      <w:r w:rsidR="00FB7B27">
        <w:t>;</w:t>
      </w:r>
    </w:p>
    <w:p w:rsidR="006C2A19" w:rsidRPr="006C2A19" w:rsidRDefault="00FB7B27" w:rsidP="006C2A19">
      <w:pPr>
        <w:spacing w:line="360" w:lineRule="auto"/>
        <w:ind w:firstLine="708"/>
      </w:pPr>
      <w:r w:rsidRPr="006C2A19">
        <w:t xml:space="preserve">В данном исследовании методика применена исключительно для получения расходов воды. </w:t>
      </w:r>
      <w:r w:rsidR="00D90CCF" w:rsidRPr="006C2A19">
        <w:t>Исходными данными являются</w:t>
      </w:r>
      <w:r w:rsidR="006C2A19" w:rsidRPr="006C2A19">
        <w:t>:</w:t>
      </w:r>
      <w:r w:rsidR="00D90CCF" w:rsidRPr="006C2A19">
        <w:t xml:space="preserve"> </w:t>
      </w:r>
    </w:p>
    <w:p w:rsidR="006C2A19" w:rsidRPr="006C2A19" w:rsidRDefault="00D90CCF" w:rsidP="006C2A19">
      <w:pPr>
        <w:pStyle w:val="a7"/>
        <w:numPr>
          <w:ilvl w:val="0"/>
          <w:numId w:val="6"/>
        </w:numPr>
        <w:spacing w:line="360" w:lineRule="auto"/>
      </w:pPr>
      <w:r w:rsidRPr="006C2A19">
        <w:t>зависимость площади и объема водох</w:t>
      </w:r>
      <w:r w:rsidR="006C2A19" w:rsidRPr="006C2A19">
        <w:t>ранилища от отметки заполнения;</w:t>
      </w:r>
    </w:p>
    <w:p w:rsidR="006C2A19" w:rsidRPr="006C2A19" w:rsidRDefault="006C2A19" w:rsidP="006C2A19">
      <w:pPr>
        <w:pStyle w:val="a7"/>
        <w:numPr>
          <w:ilvl w:val="0"/>
          <w:numId w:val="6"/>
        </w:numPr>
        <w:spacing w:line="360" w:lineRule="auto"/>
      </w:pPr>
      <w:r w:rsidRPr="006C2A19">
        <w:t>ширина гребня дамбы;</w:t>
      </w:r>
    </w:p>
    <w:p w:rsidR="006C2A19" w:rsidRPr="006C2A19" w:rsidRDefault="00D90CCF" w:rsidP="006C2A19">
      <w:pPr>
        <w:pStyle w:val="a7"/>
        <w:numPr>
          <w:ilvl w:val="0"/>
          <w:numId w:val="6"/>
        </w:numPr>
        <w:spacing w:line="360" w:lineRule="auto"/>
      </w:pPr>
      <w:r w:rsidRPr="006C2A19">
        <w:t>заложения внутреннег</w:t>
      </w:r>
      <w:r w:rsidR="006C2A19" w:rsidRPr="006C2A19">
        <w:t>о и внешнего откоса;</w:t>
      </w:r>
    </w:p>
    <w:p w:rsidR="006C2A19" w:rsidRPr="006C2A19" w:rsidRDefault="00D90CCF" w:rsidP="006C2A19">
      <w:pPr>
        <w:pStyle w:val="a7"/>
        <w:numPr>
          <w:ilvl w:val="0"/>
          <w:numId w:val="6"/>
        </w:numPr>
        <w:spacing w:line="360" w:lineRule="auto"/>
      </w:pPr>
      <w:r w:rsidRPr="006C2A19">
        <w:t>плотность частиц грунта, слагающего дамб</w:t>
      </w:r>
      <w:r w:rsidR="006C2A19" w:rsidRPr="006C2A19">
        <w:t>у, их средневзвешенный размер;</w:t>
      </w:r>
    </w:p>
    <w:p w:rsidR="00D90CCF" w:rsidRPr="006C2A19" w:rsidRDefault="00D90CCF" w:rsidP="006C2A19">
      <w:pPr>
        <w:pStyle w:val="a7"/>
        <w:numPr>
          <w:ilvl w:val="0"/>
          <w:numId w:val="6"/>
        </w:numPr>
        <w:spacing w:line="360" w:lineRule="auto"/>
      </w:pPr>
      <w:r w:rsidRPr="006C2A19">
        <w:t>плотность вытекающей жидкости</w:t>
      </w:r>
      <w:r w:rsidR="006C2A19" w:rsidRPr="006C2A19">
        <w:t xml:space="preserve"> (принимается, как 1000 кг/м</w:t>
      </w:r>
      <w:r w:rsidR="006C2A19" w:rsidRPr="006C2A19">
        <w:rPr>
          <w:vertAlign w:val="superscript"/>
        </w:rPr>
        <w:t>3</w:t>
      </w:r>
      <w:r w:rsidR="006C2A19" w:rsidRPr="006C2A19">
        <w:t>).</w:t>
      </w:r>
    </w:p>
    <w:p w:rsidR="00D90CCF" w:rsidRPr="00D90CCF" w:rsidRDefault="006C2A19" w:rsidP="006C2A19">
      <w:pPr>
        <w:spacing w:line="360" w:lineRule="auto"/>
        <w:ind w:firstLine="708"/>
        <w:rPr>
          <w:highlight w:val="yellow"/>
        </w:rPr>
      </w:pPr>
      <w:r w:rsidRPr="006C2A19">
        <w:t xml:space="preserve">В применяемой методике расход воды считается по формуле водослива с широким порогом. </w:t>
      </w:r>
    </w:p>
    <w:p w:rsidR="00D90CCF" w:rsidRPr="006F6544" w:rsidRDefault="00D90CCF" w:rsidP="00D90CCF">
      <w:pPr>
        <w:spacing w:line="360" w:lineRule="auto"/>
      </w:pPr>
      <w:r w:rsidRPr="006F6544">
        <w:lastRenderedPageBreak/>
        <w:t>Начальными условиями принято равенство основных параметров, таких как  глубина (</w:t>
      </w:r>
      <w:r w:rsidRPr="006F6544">
        <w:rPr>
          <w:i/>
          <w:lang w:val="en-US"/>
        </w:rPr>
        <w:t>y</w:t>
      </w:r>
      <w:r w:rsidRPr="006F6544">
        <w:rPr>
          <w:i/>
          <w:vertAlign w:val="subscript"/>
        </w:rPr>
        <w:t>0</w:t>
      </w:r>
      <w:r w:rsidRPr="006F6544">
        <w:t>), ширина (</w:t>
      </w:r>
      <w:r w:rsidRPr="006F6544">
        <w:rPr>
          <w:i/>
          <w:lang w:val="en-US"/>
        </w:rPr>
        <w:t>b</w:t>
      </w:r>
      <w:r w:rsidRPr="006F6544">
        <w:rPr>
          <w:i/>
          <w:vertAlign w:val="subscript"/>
        </w:rPr>
        <w:t>0</w:t>
      </w:r>
      <w:r w:rsidRPr="006F6544">
        <w:t>) и глубина потока (</w:t>
      </w:r>
      <w:r w:rsidRPr="006F6544">
        <w:rPr>
          <w:i/>
          <w:lang w:val="en-US"/>
        </w:rPr>
        <w:t>h</w:t>
      </w:r>
      <w:r w:rsidRPr="006F6544">
        <w:rPr>
          <w:i/>
          <w:vertAlign w:val="subscript"/>
        </w:rPr>
        <w:t>0</w:t>
      </w:r>
      <w:r w:rsidRPr="006F6544">
        <w:t>)  прорана</w:t>
      </w:r>
      <w:r w:rsidR="006F6544">
        <w:t xml:space="preserve"> (1.1):</w:t>
      </w:r>
    </w:p>
    <w:p w:rsidR="00D90CCF" w:rsidRPr="0042784F" w:rsidRDefault="005273E8" w:rsidP="006C2A19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=0,5</m:t>
        </m:r>
      </m:oMath>
      <w:r w:rsidR="00D90CCF" w:rsidRPr="0042784F">
        <w:t xml:space="preserve"> </w:t>
      </w:r>
      <w:r w:rsidR="00085082">
        <w:t>,</w:t>
      </w:r>
      <w:r w:rsidR="006F6544" w:rsidRPr="0042784F">
        <w:tab/>
        <w:t>(1.1</w:t>
      </w:r>
      <w:r w:rsidR="00D90CCF" w:rsidRPr="0042784F">
        <w:t>)</w:t>
      </w:r>
    </w:p>
    <w:p w:rsidR="00D90CCF" w:rsidRPr="0042784F" w:rsidRDefault="00D90CCF" w:rsidP="0042784F">
      <w:pPr>
        <w:spacing w:line="360" w:lineRule="auto"/>
        <w:ind w:firstLine="708"/>
      </w:pPr>
      <w:r w:rsidRPr="0042784F">
        <w:t>Затем задается приращение глубина прорана (Δ</w:t>
      </w:r>
      <w:r w:rsidRPr="0042784F">
        <w:rPr>
          <w:i/>
          <w:lang w:val="en-US"/>
        </w:rPr>
        <w:t>y</w:t>
      </w:r>
      <w:r w:rsidRPr="0042784F">
        <w:t>) и, относительно него, определяется приращение ширины (Δ</w:t>
      </w:r>
      <w:r w:rsidRPr="0042784F">
        <w:rPr>
          <w:i/>
          <w:lang w:val="en-US"/>
        </w:rPr>
        <w:t>b</w:t>
      </w:r>
      <w:r w:rsidRPr="0042784F">
        <w:t>)</w:t>
      </w:r>
      <w:r w:rsidR="007205CD" w:rsidRPr="0042784F">
        <w:t xml:space="preserve"> (1.2):</w:t>
      </w:r>
      <w:r w:rsidRPr="0042784F">
        <w:t xml:space="preserve"> </w:t>
      </w:r>
    </w:p>
    <w:p w:rsidR="00D90CCF" w:rsidRPr="0042784F" w:rsidRDefault="00D90CCF" w:rsidP="006C2A19">
      <w:pPr>
        <w:spacing w:line="360" w:lineRule="auto"/>
        <w:jc w:val="center"/>
      </w:pP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 ∆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*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+∆</m:t>
            </m:r>
            <m:r>
              <w:rPr>
                <w:rFonts w:ascii="Cambria Math" w:hAnsi="Cambria Math"/>
                <w:lang w:val="en-US"/>
              </w:rPr>
              <m:t>y</m:t>
            </m:r>
          </m:den>
        </m:f>
      </m:oMath>
      <w:r w:rsidR="00085082">
        <w:t xml:space="preserve"> ,</w:t>
      </w:r>
      <w:r w:rsidR="007205CD" w:rsidRPr="0042784F">
        <w:tab/>
      </w:r>
      <w:r w:rsidR="007205CD" w:rsidRPr="0042784F">
        <w:tab/>
        <w:t>(1.2</w:t>
      </w:r>
      <w:r w:rsidRPr="0042784F">
        <w:t>)</w:t>
      </w:r>
    </w:p>
    <w:p w:rsidR="00D90CCF" w:rsidRPr="00085082" w:rsidRDefault="00D90CCF" w:rsidP="0042784F">
      <w:pPr>
        <w:spacing w:line="360" w:lineRule="auto"/>
        <w:ind w:firstLine="708"/>
      </w:pPr>
      <w:r w:rsidRPr="00085082">
        <w:t>Заданные приращения ширины и глубины позволяют определить уменьшение глубины водохранилища (Δ</w:t>
      </w:r>
      <w:r w:rsidRPr="00085082">
        <w:rPr>
          <w:i/>
          <w:lang w:val="en-US"/>
        </w:rPr>
        <w:t>H</w:t>
      </w:r>
      <w:r w:rsidRPr="00085082">
        <w:t>). Расчет ведется методом итераций</w:t>
      </w:r>
      <w:r w:rsidR="00085082" w:rsidRPr="00085082">
        <w:t>,</w:t>
      </w:r>
      <w:r w:rsidRPr="00085082">
        <w:t xml:space="preserve"> </w:t>
      </w:r>
      <w:r w:rsidR="0042784F" w:rsidRPr="00085082">
        <w:t>определение характеристик происходит с помощью следующих формул</w:t>
      </w:r>
      <w:r w:rsidR="00085082" w:rsidRPr="00085082">
        <w:t xml:space="preserve"> (1.3-1.5)</w:t>
      </w:r>
      <w:r w:rsidR="0042784F" w:rsidRPr="00085082">
        <w:t>:</w:t>
      </w:r>
    </w:p>
    <w:p w:rsidR="00D90CCF" w:rsidRPr="00085082" w:rsidRDefault="005273E8" w:rsidP="00085082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+∆</m:t>
        </m:r>
        <m:r>
          <w:rPr>
            <w:rFonts w:ascii="Cambria Math" w:hAnsi="Cambria Math"/>
            <w:lang w:val="en-US"/>
          </w:rPr>
          <m:t>y</m:t>
        </m:r>
      </m:oMath>
      <w:r w:rsidR="00085082" w:rsidRPr="00085082">
        <w:t xml:space="preserve"> ,</w:t>
      </w:r>
      <w:r w:rsidR="00085082" w:rsidRPr="00085082">
        <w:rPr>
          <w:i/>
        </w:rPr>
        <w:tab/>
      </w:r>
      <w:r w:rsidR="00085082" w:rsidRPr="00085082">
        <w:rPr>
          <w:i/>
        </w:rPr>
        <w:tab/>
      </w:r>
      <w:r w:rsidR="00085082" w:rsidRPr="00085082">
        <w:t>(1.3)</w:t>
      </w:r>
    </w:p>
    <w:p w:rsidR="00D90CCF" w:rsidRPr="00085082" w:rsidRDefault="005273E8" w:rsidP="00085082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+∆</m:t>
        </m:r>
        <m:r>
          <w:rPr>
            <w:rFonts w:ascii="Cambria Math" w:hAnsi="Cambria Math"/>
            <w:lang w:val="en-US"/>
          </w:rPr>
          <m:t>b</m:t>
        </m:r>
      </m:oMath>
      <w:r w:rsidR="00085082" w:rsidRPr="00085082">
        <w:t xml:space="preserve"> , </w:t>
      </w:r>
      <w:r w:rsidR="00085082" w:rsidRPr="00085082">
        <w:tab/>
      </w:r>
      <w:r w:rsidR="00085082" w:rsidRPr="00085082">
        <w:tab/>
        <w:t>(1.4)</w:t>
      </w:r>
    </w:p>
    <w:p w:rsidR="00D90CCF" w:rsidRDefault="005273E8" w:rsidP="00D90CCF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отк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отк</m:t>
                </m:r>
              </m:sub>
            </m:sSub>
          </m:e>
        </m:d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</m:oMath>
      <w:r w:rsidR="00085082" w:rsidRPr="00085082">
        <w:t xml:space="preserve"> ,</w:t>
      </w:r>
      <w:r w:rsidR="00085082" w:rsidRPr="00085082">
        <w:tab/>
      </w:r>
      <w:r w:rsidR="00085082" w:rsidRPr="00085082">
        <w:tab/>
        <w:t>(1.5)</w:t>
      </w:r>
    </w:p>
    <w:p w:rsidR="00085082" w:rsidRPr="00085082" w:rsidRDefault="00085082" w:rsidP="00085082">
      <w:pPr>
        <w:spacing w:line="360" w:lineRule="auto"/>
      </w:pPr>
      <w:r>
        <w:tab/>
      </w:r>
      <w:proofErr w:type="gramStart"/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proofErr w:type="gramEnd"/>
      <w:r w:rsidRPr="001B0D43">
        <w:rPr>
          <w:i/>
        </w:rPr>
        <w:t xml:space="preserve"> </w:t>
      </w:r>
      <w:r w:rsidRPr="001B0D43">
        <w:t xml:space="preserve">– </w:t>
      </w:r>
      <w:r>
        <w:t>длина прорана.</w:t>
      </w:r>
    </w:p>
    <w:p w:rsidR="00D90CCF" w:rsidRPr="0090684E" w:rsidRDefault="00D90CCF" w:rsidP="00D90CCF">
      <w:pPr>
        <w:spacing w:line="360" w:lineRule="auto"/>
      </w:pPr>
      <w:r w:rsidRPr="0090684E">
        <w:t>Глубина потока, расход и скорость задаются формулами</w:t>
      </w:r>
    </w:p>
    <w:p w:rsidR="00D90CCF" w:rsidRPr="0090684E" w:rsidRDefault="005273E8" w:rsidP="0090684E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90684E" w:rsidRPr="0090684E">
        <w:tab/>
        <w:t>,</w:t>
      </w:r>
      <w:r w:rsidR="0090684E" w:rsidRPr="0090684E">
        <w:tab/>
      </w:r>
      <w:r w:rsidR="0090684E" w:rsidRPr="0090684E">
        <w:tab/>
        <w:t>(1.6)</w:t>
      </w:r>
    </w:p>
    <w:p w:rsidR="00D90CCF" w:rsidRPr="0090684E" w:rsidRDefault="005273E8" w:rsidP="0090684E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</w:rPr>
              <m:t>3/2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</m:e>
        </m:rad>
      </m:oMath>
      <w:r w:rsidR="0090684E" w:rsidRPr="0090684E">
        <w:t>,</w:t>
      </w:r>
      <w:r w:rsidR="0090684E" w:rsidRPr="0090684E">
        <w:tab/>
      </w:r>
      <w:r w:rsidR="0090684E" w:rsidRPr="0090684E">
        <w:tab/>
        <w:t>(1.7)</w:t>
      </w:r>
    </w:p>
    <w:p w:rsidR="00D90CCF" w:rsidRPr="0090684E" w:rsidRDefault="005273E8" w:rsidP="0090684E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r>
          <w:rPr>
            <w:rFonts w:ascii="Cambria Math" w:hAnsi="Cambria Math"/>
          </w:rPr>
          <m:t>=2.056*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</m:t>
        </m:r>
      </m:oMath>
      <w:r w:rsidR="0090684E" w:rsidRPr="0090684E">
        <w:t>,</w:t>
      </w:r>
      <w:r w:rsidR="0090684E" w:rsidRPr="0090684E">
        <w:tab/>
      </w:r>
      <w:r w:rsidR="0090684E" w:rsidRPr="0090684E">
        <w:tab/>
        <w:t>(1.8)</w:t>
      </w:r>
    </w:p>
    <w:p w:rsidR="00587E77" w:rsidRPr="00047AD7" w:rsidRDefault="000215D5" w:rsidP="00047AD7">
      <w:pPr>
        <w:spacing w:line="360" w:lineRule="auto"/>
        <w:ind w:firstLine="708"/>
      </w:pPr>
      <w:r w:rsidRPr="008400D7">
        <w:t>Основной характеристикой потока при</w:t>
      </w:r>
      <w:r w:rsidR="008400D7" w:rsidRPr="008400D7">
        <w:t xml:space="preserve"> размыве плотины является нераз</w:t>
      </w:r>
      <w:r w:rsidRPr="008400D7">
        <w:t>мывающая скорость потока.</w:t>
      </w:r>
      <w:r w:rsidR="00D90CCF" w:rsidRPr="008400D7">
        <w:t xml:space="preserve"> </w:t>
      </w:r>
      <w:r w:rsidR="00587E77" w:rsidRPr="008400D7">
        <w:t>Её величина определяется по следующей формуле (1.9):</w:t>
      </w:r>
    </w:p>
    <w:p w:rsidR="00D90CCF" w:rsidRPr="00AE3A9A" w:rsidRDefault="005273E8" w:rsidP="00587E77">
      <w:pPr>
        <w:spacing w:line="360" w:lineRule="auto"/>
        <w:ind w:firstLine="708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0i</m:t>
            </m:r>
          </m:sub>
        </m:sSub>
        <m:r>
          <w:rPr>
            <w:rFonts w:ascii="Cambria Math" w:hAnsi="Cambria Math"/>
          </w:rPr>
          <m:t>=1,25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2gm</m:t>
                </m:r>
              </m:num>
              <m:den>
                <m:r>
                  <w:rPr>
                    <w:rFonts w:ascii="Cambria Math" w:hAnsi="Cambria Math"/>
                  </w:rPr>
                  <m:t>2,6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ж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ж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э</m:t>
                    </m:r>
                  </m:sub>
                </m:sSub>
                <m:r>
                  <w:rPr>
                    <w:rFonts w:ascii="Cambria Math" w:hAnsi="Cambria Math"/>
                  </w:rPr>
                  <m:t>+0,044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гр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</m:d>
          </m:e>
        </m:rad>
      </m:oMath>
      <w:r w:rsidR="00587E77" w:rsidRPr="00AE3A9A">
        <w:t>,</w:t>
      </w:r>
      <w:r w:rsidR="00587E77" w:rsidRPr="00AE3A9A">
        <w:tab/>
      </w:r>
      <w:r w:rsidR="00587E77" w:rsidRPr="00AE3A9A">
        <w:tab/>
        <w:t>(1.9</w:t>
      </w:r>
      <w:r w:rsidR="00D90CCF" w:rsidRPr="00AE3A9A">
        <w:t>)</w:t>
      </w:r>
    </w:p>
    <w:p w:rsidR="00D90CCF" w:rsidRDefault="00D90CCF" w:rsidP="00D90CCF">
      <w:pPr>
        <w:spacing w:line="360" w:lineRule="auto"/>
      </w:pPr>
      <w:r w:rsidRPr="00587E77">
        <w:t xml:space="preserve">Где </w:t>
      </w:r>
      <w:proofErr w:type="spellStart"/>
      <w:r w:rsidRPr="00587E77">
        <w:rPr>
          <w:i/>
        </w:rPr>
        <w:t>ρ</w:t>
      </w:r>
      <w:r w:rsidRPr="00587E77">
        <w:rPr>
          <w:i/>
          <w:vertAlign w:val="subscript"/>
        </w:rPr>
        <w:t>ж</w:t>
      </w:r>
      <w:proofErr w:type="spellEnd"/>
      <w:r w:rsidRPr="00587E77">
        <w:rPr>
          <w:i/>
        </w:rPr>
        <w:t>, ρ</w:t>
      </w:r>
      <w:r w:rsidRPr="00587E77">
        <w:rPr>
          <w:i/>
          <w:vertAlign w:val="subscript"/>
          <w:lang w:val="en-US"/>
        </w:rPr>
        <w:t>s</w:t>
      </w:r>
      <w:r w:rsidRPr="00587E77">
        <w:t xml:space="preserve">  - плотность жидкости и </w:t>
      </w:r>
      <w:r w:rsidR="00587E77">
        <w:t>плотность грунта, соответственно;</w:t>
      </w:r>
      <w:r w:rsidRPr="00587E77">
        <w:t xml:space="preserve"> </w:t>
      </w:r>
      <w:r w:rsidRPr="00587E77">
        <w:rPr>
          <w:i/>
          <w:lang w:val="en-US"/>
        </w:rPr>
        <w:t>d</w:t>
      </w:r>
      <w:proofErr w:type="gramStart"/>
      <w:r w:rsidRPr="00587E77">
        <w:rPr>
          <w:i/>
          <w:vertAlign w:val="subscript"/>
        </w:rPr>
        <w:t>э</w:t>
      </w:r>
      <w:r w:rsidRPr="00587E77">
        <w:t>–</w:t>
      </w:r>
      <w:proofErr w:type="gramEnd"/>
      <w:r w:rsidRPr="00587E77">
        <w:t xml:space="preserve"> эквивалентный диаметр отрывающихся отдельностей связного грунта (для супесей – 3 мм, для суг</w:t>
      </w:r>
      <w:r w:rsidR="00587E77">
        <w:t>линков – 4 мм, для глин – 5 мм);</w:t>
      </w:r>
      <w:r w:rsidRPr="00587E77">
        <w:t xml:space="preserve"> </w:t>
      </w:r>
      <w:r w:rsidRPr="00587E77">
        <w:rPr>
          <w:i/>
          <w:lang w:val="en-US"/>
        </w:rPr>
        <w:t>m</w:t>
      </w:r>
      <w:r w:rsidRPr="00587E77">
        <w:t xml:space="preserve"> – коэффициент условий работы, принимаемый за 1</w:t>
      </w:r>
      <w:r w:rsidR="00587E77">
        <w:t>;</w:t>
      </w:r>
      <w:r w:rsidRPr="00587E77">
        <w:rPr>
          <w:i/>
        </w:rPr>
        <w:t xml:space="preserve"> </w:t>
      </w:r>
      <w:r w:rsidRPr="00587E77">
        <w:rPr>
          <w:i/>
          <w:lang w:val="en-US"/>
        </w:rPr>
        <w:t>C</w:t>
      </w:r>
      <w:proofErr w:type="spellStart"/>
      <w:r w:rsidRPr="00587E77">
        <w:rPr>
          <w:i/>
          <w:vertAlign w:val="subscript"/>
        </w:rPr>
        <w:t>гр</w:t>
      </w:r>
      <w:proofErr w:type="spellEnd"/>
      <w:r w:rsidRPr="00587E77">
        <w:t xml:space="preserve"> – нормативная усталостная</w:t>
      </w:r>
      <w:r w:rsidR="00587E77">
        <w:t xml:space="preserve"> прочность связного грунта (Па);</w:t>
      </w:r>
      <w:r w:rsidRPr="00587E77">
        <w:t xml:space="preserve"> </w:t>
      </w:r>
      <w:r w:rsidRPr="00587E77">
        <w:rPr>
          <w:i/>
          <w:lang w:val="en-US"/>
        </w:rPr>
        <w:t>k</w:t>
      </w:r>
      <w:r w:rsidRPr="00587E77">
        <w:t>– коэффициент однородности, принимаемы</w:t>
      </w:r>
      <w:r w:rsidR="00587E77">
        <w:t>й</w:t>
      </w:r>
      <w:r w:rsidRPr="00587E77">
        <w:t xml:space="preserve"> за 0,5</w:t>
      </w:r>
      <w:r w:rsidR="00587E77">
        <w:t>.</w:t>
      </w:r>
    </w:p>
    <w:p w:rsidR="00D90CCF" w:rsidRPr="00587E77" w:rsidRDefault="00587E77" w:rsidP="00587E77">
      <w:pPr>
        <w:spacing w:line="360" w:lineRule="auto"/>
        <w:jc w:val="center"/>
      </w:pPr>
      <m:oMath>
        <m:r>
          <w:rPr>
            <w:rFonts w:ascii="Cambria Math" w:hAnsi="Cambria Math"/>
          </w:rPr>
          <m:t>n=1+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э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0,00005+0,3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э</m:t>
                    </m:r>
                  </m:sub>
                </m:sSub>
              </m:e>
            </m:d>
          </m:den>
        </m:f>
      </m:oMath>
      <w:r>
        <w:t>,</w:t>
      </w:r>
      <w:r>
        <w:tab/>
      </w:r>
      <w:r>
        <w:tab/>
      </w:r>
      <w:r>
        <w:tab/>
      </w:r>
      <w:r w:rsidRPr="00587E77">
        <w:t>(1.10</w:t>
      </w:r>
      <w:r w:rsidR="00D90CCF" w:rsidRPr="00587E77">
        <w:t>)</w:t>
      </w:r>
    </w:p>
    <w:p w:rsidR="00D90CCF" w:rsidRPr="000E5B19" w:rsidRDefault="000E5B19" w:rsidP="00D90CCF">
      <w:pPr>
        <w:spacing w:line="360" w:lineRule="auto"/>
      </w:pPr>
      <w:r w:rsidRPr="000E5B19">
        <w:t>Данная формула</w:t>
      </w:r>
      <w:r>
        <w:t xml:space="preserve"> (1.10)</w:t>
      </w:r>
      <w:r w:rsidRPr="000E5B19">
        <w:t xml:space="preserve"> выведена</w:t>
      </w:r>
      <w:r w:rsidR="00D90CCF" w:rsidRPr="000E5B19">
        <w:t xml:space="preserve"> из формулы Ц.Е. </w:t>
      </w:r>
      <w:proofErr w:type="spellStart"/>
      <w:r w:rsidR="00D90CCF" w:rsidRPr="000E5B19">
        <w:t>Мирцхулавы</w:t>
      </w:r>
      <w:proofErr w:type="spellEnd"/>
      <w:r w:rsidR="00D90CCF" w:rsidRPr="000E5B19">
        <w:t xml:space="preserve"> на о</w:t>
      </w:r>
      <w:r w:rsidR="00587E77" w:rsidRPr="000E5B19">
        <w:t>снове экспериментальных данных [</w:t>
      </w:r>
      <w:proofErr w:type="spellStart"/>
      <w:r w:rsidR="003F4D1D">
        <w:t>Мирцхулава</w:t>
      </w:r>
      <w:proofErr w:type="spellEnd"/>
      <w:r w:rsidR="003F4D1D">
        <w:t xml:space="preserve"> Ц. Е., 1967</w:t>
      </w:r>
      <w:r w:rsidR="00587E77" w:rsidRPr="000E5B19">
        <w:t>]</w:t>
      </w:r>
      <w:r w:rsidR="00D90CCF" w:rsidRPr="000E5B19">
        <w:t xml:space="preserve">. </w:t>
      </w:r>
    </w:p>
    <w:p w:rsidR="008400D7" w:rsidRPr="008400D7" w:rsidRDefault="008400D7" w:rsidP="008400D7">
      <w:pPr>
        <w:spacing w:line="360" w:lineRule="auto"/>
        <w:ind w:firstLine="708"/>
      </w:pPr>
      <w:r w:rsidRPr="008400D7">
        <w:t>Исходя из этой формулы</w:t>
      </w:r>
      <w:r>
        <w:t>,</w:t>
      </w:r>
      <w:r w:rsidRPr="008400D7">
        <w:t xml:space="preserve"> можно заметить, что неразмывающая скорость потока зависит от диаметра частиц.</w:t>
      </w:r>
    </w:p>
    <w:p w:rsidR="008400D7" w:rsidRPr="008400D7" w:rsidRDefault="008400D7" w:rsidP="008400D7">
      <w:pPr>
        <w:spacing w:line="360" w:lineRule="auto"/>
        <w:ind w:firstLine="708"/>
      </w:pPr>
      <w:r w:rsidRPr="008400D7">
        <w:t>Ещё одним немаловажным параметром в этой методике является гидравлическая крупность (скорость осаждения частиц в спокойной воде). Данный параметр рассчитывается по формуле (1.11):</w:t>
      </w:r>
    </w:p>
    <w:p w:rsidR="00D90CCF" w:rsidRPr="00BD6856" w:rsidRDefault="005273E8" w:rsidP="008400D7">
      <w:pPr>
        <w:spacing w:line="360" w:lineRule="auto"/>
        <w:ind w:firstLine="708"/>
        <w:jc w:val="center"/>
        <w:rPr>
          <w:highlight w:val="yellow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g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ж</m:t>
                </m:r>
              </m:sub>
            </m:sSub>
          </m:num>
          <m:den>
            <m:r>
              <w:rPr>
                <w:rFonts w:ascii="Cambria Math" w:hAnsi="Cambria Math"/>
              </w:rPr>
              <m:t>18v</m:t>
            </m:r>
          </m:den>
        </m:f>
      </m:oMath>
      <w:r w:rsidR="008400D7" w:rsidRPr="00BD6856">
        <w:t>,</w:t>
      </w:r>
      <w:r w:rsidR="008400D7" w:rsidRPr="00BD6856">
        <w:tab/>
      </w:r>
      <w:r w:rsidR="008400D7" w:rsidRPr="00BD6856">
        <w:tab/>
      </w:r>
      <w:r w:rsidR="008400D7" w:rsidRPr="00BD6856">
        <w:tab/>
        <w:t>(1.11)</w:t>
      </w:r>
    </w:p>
    <w:p w:rsidR="00D90CCF" w:rsidRPr="00BD6856" w:rsidRDefault="00D90CCF" w:rsidP="00D90CCF">
      <w:pPr>
        <w:spacing w:line="360" w:lineRule="auto"/>
      </w:pPr>
      <w:r w:rsidRPr="008400D7">
        <w:t xml:space="preserve">Где </w:t>
      </w:r>
      <w:r w:rsidRPr="008400D7">
        <w:rPr>
          <w:i/>
          <w:lang w:val="en-US"/>
        </w:rPr>
        <w:t>d</w:t>
      </w:r>
      <w:r w:rsidRPr="008400D7">
        <w:rPr>
          <w:i/>
        </w:rPr>
        <w:t xml:space="preserve"> – </w:t>
      </w:r>
      <w:r w:rsidRPr="008400D7">
        <w:t>средневзвешенный размер частицы (мм</w:t>
      </w:r>
      <w:r w:rsidRPr="008400D7">
        <w:rPr>
          <w:i/>
        </w:rPr>
        <w:t xml:space="preserve">), ν – </w:t>
      </w:r>
      <w:r w:rsidRPr="008400D7">
        <w:t>кинематическая вязкость жидкости, равная 0,0101 см</w:t>
      </w:r>
      <w:proofErr w:type="gramStart"/>
      <w:r w:rsidRPr="008400D7">
        <w:rPr>
          <w:vertAlign w:val="superscript"/>
        </w:rPr>
        <w:t>2</w:t>
      </w:r>
      <w:proofErr w:type="gramEnd"/>
      <w:r w:rsidRPr="008400D7">
        <w:t>/с</w:t>
      </w:r>
      <w:r w:rsidR="00BD6856" w:rsidRPr="00BD6856">
        <w:t>.</w:t>
      </w:r>
    </w:p>
    <w:p w:rsidR="00D90CCF" w:rsidRDefault="00BD6856" w:rsidP="002A17A1">
      <w:pPr>
        <w:spacing w:line="360" w:lineRule="auto"/>
      </w:pPr>
      <w:r w:rsidRPr="00AE3A9A">
        <w:tab/>
      </w:r>
      <w:r w:rsidR="002A17A1">
        <w:t>На следующем этапе расчета по данной методике определяются характеристики грунтов, которыми сложена плотина (диаметр частиц и плотность). Затем рассчитывается транспортирующая способность потока, которая определяется по следующей формуле:</w:t>
      </w:r>
    </w:p>
    <w:p w:rsidR="002A17A1" w:rsidRPr="002A17A1" w:rsidRDefault="005273E8" w:rsidP="002A17A1">
      <w:pPr>
        <w:spacing w:line="360" w:lineRule="auto"/>
        <w:jc w:val="center"/>
        <w:rPr>
          <w:highlight w:val="yellow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 xml:space="preserve">=0,01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кр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1,6</m:t>
            </m:r>
          </m:sup>
        </m:sSup>
      </m:oMath>
      <w:r w:rsidR="002A17A1" w:rsidRPr="002A17A1">
        <w:t>,</w:t>
      </w:r>
      <w:r w:rsidR="002A17A1" w:rsidRPr="002A17A1">
        <w:tab/>
      </w:r>
      <w:r w:rsidR="002A17A1" w:rsidRPr="002A17A1">
        <w:tab/>
        <w:t>(1.12)</w:t>
      </w:r>
    </w:p>
    <w:p w:rsidR="00D90CCF" w:rsidRPr="002A17A1" w:rsidRDefault="00D90CCF" w:rsidP="00D90CCF">
      <w:pPr>
        <w:spacing w:line="360" w:lineRule="auto"/>
      </w:pPr>
      <w:r w:rsidRPr="002A17A1">
        <w:lastRenderedPageBreak/>
        <w:t xml:space="preserve">Где </w:t>
      </w:r>
      <w:proofErr w:type="gramStart"/>
      <w:r w:rsidRPr="002A17A1">
        <w:rPr>
          <w:i/>
          <w:lang w:val="en-US"/>
        </w:rPr>
        <w:t>u</w:t>
      </w:r>
      <w:proofErr w:type="spellStart"/>
      <w:proofErr w:type="gramEnd"/>
      <w:r w:rsidRPr="002A17A1">
        <w:rPr>
          <w:i/>
          <w:vertAlign w:val="subscript"/>
        </w:rPr>
        <w:t>кр</w:t>
      </w:r>
      <w:proofErr w:type="spellEnd"/>
      <w:r w:rsidRPr="002A17A1">
        <w:rPr>
          <w:i/>
          <w:vertAlign w:val="subscript"/>
        </w:rPr>
        <w:t>,</w:t>
      </w:r>
      <w:proofErr w:type="spellStart"/>
      <w:r w:rsidR="002A17A1" w:rsidRPr="002A17A1">
        <w:rPr>
          <w:i/>
          <w:vertAlign w:val="subscript"/>
          <w:lang w:val="en-US"/>
        </w:rPr>
        <w:t>i</w:t>
      </w:r>
      <w:proofErr w:type="spellEnd"/>
      <w:r w:rsidRPr="002A17A1">
        <w:t xml:space="preserve"> – критическая скорость потока, определяющаяся по следующим соотношением</w:t>
      </w:r>
    </w:p>
    <w:p w:rsidR="00D90CCF" w:rsidRPr="002A17A1" w:rsidRDefault="00D90CCF" w:rsidP="00D90CCF">
      <w:pPr>
        <w:numPr>
          <w:ilvl w:val="0"/>
          <w:numId w:val="3"/>
        </w:numPr>
        <w:spacing w:line="360" w:lineRule="auto"/>
        <w:rPr>
          <w:i/>
        </w:rPr>
      </w:pPr>
      <w:r w:rsidRPr="002A17A1">
        <w:t xml:space="preserve">При </w:t>
      </w:r>
      <w:r w:rsidRPr="002A17A1">
        <w:rPr>
          <w:i/>
          <w:lang w:val="en-US"/>
        </w:rPr>
        <w:t>y</w:t>
      </w:r>
      <w:r w:rsidRPr="002A17A1">
        <w:rPr>
          <w:i/>
        </w:rPr>
        <w:t>&lt;</w:t>
      </w:r>
      <w:proofErr w:type="spellStart"/>
      <w:r w:rsidRPr="002A17A1">
        <w:rPr>
          <w:i/>
          <w:lang w:val="en-US"/>
        </w:rPr>
        <w:t>H</w:t>
      </w:r>
      <w:r w:rsidRPr="002A17A1">
        <w:rPr>
          <w:i/>
          <w:vertAlign w:val="subscript"/>
          <w:lang w:val="en-US"/>
        </w:rPr>
        <w:t>max</w:t>
      </w:r>
      <w:proofErr w:type="spellEnd"/>
    </w:p>
    <w:p w:rsidR="00D90CCF" w:rsidRPr="002A17A1" w:rsidRDefault="005273E8" w:rsidP="002A17A1">
      <w:pPr>
        <w:spacing w:line="360" w:lineRule="auto"/>
        <w:jc w:val="center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кр</m:t>
            </m:r>
            <m:r>
              <w:rPr>
                <w:rFonts w:ascii="Cambria Math" w:hAnsi="Cambria Math"/>
                <w:lang w:val="en-US"/>
              </w:rPr>
              <m:t>.i</m:t>
            </m:r>
          </m:sub>
        </m:sSub>
        <m:r>
          <w:rPr>
            <w:rFonts w:ascii="Cambria Math" w:hAnsi="Cambria Math"/>
          </w:rPr>
          <m:t>=2,63*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</w:rPr>
              <m:t>0.5</m:t>
            </m:r>
          </m:sup>
        </m:sSup>
      </m:oMath>
      <w:r w:rsidR="002A17A1">
        <w:rPr>
          <w:lang w:val="en-US"/>
        </w:rPr>
        <w:t>,</w:t>
      </w:r>
      <w:r w:rsidR="002A17A1">
        <w:rPr>
          <w:lang w:val="en-US"/>
        </w:rPr>
        <w:tab/>
      </w:r>
      <w:r w:rsidR="002A17A1">
        <w:rPr>
          <w:lang w:val="en-US"/>
        </w:rPr>
        <w:tab/>
        <w:t>(1.13)</w:t>
      </w:r>
    </w:p>
    <w:p w:rsidR="00D90CCF" w:rsidRPr="002A17A1" w:rsidRDefault="00D90CCF" w:rsidP="00D90CCF">
      <w:pPr>
        <w:numPr>
          <w:ilvl w:val="0"/>
          <w:numId w:val="3"/>
        </w:numPr>
        <w:spacing w:line="360" w:lineRule="auto"/>
        <w:rPr>
          <w:i/>
        </w:rPr>
      </w:pPr>
      <w:r w:rsidRPr="002A17A1">
        <w:t xml:space="preserve">При </w:t>
      </w:r>
      <w:r w:rsidRPr="002A17A1">
        <w:rPr>
          <w:i/>
          <w:lang w:val="en-US"/>
        </w:rPr>
        <w:t>y</w:t>
      </w:r>
      <w:r w:rsidR="002A17A1">
        <w:rPr>
          <w:i/>
          <w:lang w:val="en-US"/>
        </w:rPr>
        <w:t>&gt;</w:t>
      </w:r>
      <w:proofErr w:type="spellStart"/>
      <w:r w:rsidRPr="002A17A1">
        <w:rPr>
          <w:i/>
          <w:lang w:val="en-US"/>
        </w:rPr>
        <w:t>H</w:t>
      </w:r>
      <w:r w:rsidRPr="002A17A1">
        <w:rPr>
          <w:i/>
          <w:vertAlign w:val="subscript"/>
          <w:lang w:val="en-US"/>
        </w:rPr>
        <w:t>max</w:t>
      </w:r>
      <w:proofErr w:type="spellEnd"/>
    </w:p>
    <w:p w:rsidR="00D90CCF" w:rsidRDefault="005273E8" w:rsidP="002A17A1">
      <w:pPr>
        <w:spacing w:line="360" w:lineRule="auto"/>
        <w:jc w:val="center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кр</m:t>
            </m:r>
            <m:r>
              <w:rPr>
                <w:rFonts w:ascii="Cambria Math" w:hAnsi="Cambria Math"/>
                <w:lang w:val="en-US"/>
              </w:rPr>
              <m:t>.i</m:t>
            </m:r>
          </m:sub>
        </m:sSub>
        <m:r>
          <w:rPr>
            <w:rFonts w:ascii="Cambria Math" w:hAnsi="Cambria Math"/>
          </w:rPr>
          <m:t>=3,77*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</w:rPr>
              <m:t>0.2</m:t>
            </m:r>
          </m:sup>
        </m:sSup>
      </m:oMath>
      <w:r w:rsidR="002A17A1">
        <w:rPr>
          <w:lang w:val="en-US"/>
        </w:rPr>
        <w:t>,</w:t>
      </w:r>
      <w:r w:rsidR="002A17A1">
        <w:rPr>
          <w:lang w:val="en-US"/>
        </w:rPr>
        <w:tab/>
      </w:r>
      <w:r w:rsidR="002A17A1">
        <w:rPr>
          <w:lang w:val="en-US"/>
        </w:rPr>
        <w:tab/>
        <w:t>(1.14)</w:t>
      </w:r>
    </w:p>
    <w:p w:rsidR="004A164C" w:rsidRDefault="004A164C" w:rsidP="004A164C">
      <w:pPr>
        <w:spacing w:line="360" w:lineRule="auto"/>
      </w:pPr>
      <w:r w:rsidRPr="00AE3A9A">
        <w:tab/>
      </w:r>
      <w:r>
        <w:t xml:space="preserve">Основываясь на всех полученных параметрах, можно получить </w:t>
      </w:r>
      <w:proofErr w:type="spellStart"/>
      <w:r>
        <w:rPr>
          <w:i/>
          <w:lang w:val="en-US"/>
        </w:rPr>
        <w:t>i</w:t>
      </w:r>
      <w:proofErr w:type="spellEnd"/>
      <w:r>
        <w:rPr>
          <w:i/>
        </w:rPr>
        <w:t>-</w:t>
      </w:r>
      <w:proofErr w:type="spellStart"/>
      <w:r>
        <w:t>ый</w:t>
      </w:r>
      <w:proofErr w:type="spellEnd"/>
      <w:r>
        <w:t xml:space="preserve"> объём воды </w:t>
      </w:r>
      <w:r w:rsidRPr="004A164C">
        <w:rPr>
          <w:i/>
        </w:rPr>
        <w:t>∆</w:t>
      </w:r>
      <w:r w:rsidRPr="004A164C">
        <w:rPr>
          <w:i/>
          <w:lang w:val="en-US"/>
        </w:rPr>
        <w:t>V</w:t>
      </w:r>
      <w:r w:rsidRPr="004A164C">
        <w:rPr>
          <w:i/>
          <w:vertAlign w:val="subscript"/>
          <w:lang w:val="en-US"/>
        </w:rPr>
        <w:t>i</w:t>
      </w:r>
      <w:r w:rsidRPr="004A164C">
        <w:t xml:space="preserve">, </w:t>
      </w:r>
      <w:r>
        <w:t>который выходит из водохранилища (1.15):</w:t>
      </w:r>
    </w:p>
    <w:p w:rsidR="004A164C" w:rsidRPr="00AE3A9A" w:rsidRDefault="005273E8" w:rsidP="004A164C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∆W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</m:oMath>
      <w:r w:rsidR="004A164C" w:rsidRPr="004A164C">
        <w:t>,</w:t>
      </w:r>
      <w:r w:rsidR="004A164C" w:rsidRPr="004A164C">
        <w:tab/>
      </w:r>
      <w:r w:rsidR="004A164C" w:rsidRPr="004A164C">
        <w:tab/>
        <w:t>(1.15)</w:t>
      </w:r>
    </w:p>
    <w:p w:rsidR="00D90CCF" w:rsidRPr="00AE3A9A" w:rsidRDefault="005273E8" w:rsidP="000F0D88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-1</m:t>
            </m:r>
          </m:sub>
        </m:sSub>
        <m:r>
          <w:rPr>
            <w:rFonts w:ascii="Cambria Math" w:hAnsi="Cambria Math"/>
          </w:rPr>
          <m:t>=0,5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-1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-1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-1</m:t>
                </m:r>
              </m:sub>
            </m:sSub>
          </m:e>
        </m:d>
      </m:oMath>
      <w:r w:rsidR="004A164C" w:rsidRPr="00AE3A9A">
        <w:t>,</w:t>
      </w:r>
      <w:r w:rsidR="004A164C" w:rsidRPr="00AE3A9A">
        <w:tab/>
      </w:r>
      <w:r w:rsidR="004A164C" w:rsidRPr="00AE3A9A">
        <w:tab/>
        <w:t>(1.16)</w:t>
      </w:r>
    </w:p>
    <w:p w:rsidR="00C82F57" w:rsidRPr="00C82F57" w:rsidRDefault="00C82F57" w:rsidP="00D90CCF">
      <w:pPr>
        <w:spacing w:line="360" w:lineRule="auto"/>
      </w:pPr>
      <w:r w:rsidRPr="00C82F57">
        <w:tab/>
        <w:t>Расчет производится до того момента, пока значение расчетного объёма не будет равно объёму водохранилища.</w:t>
      </w:r>
    </w:p>
    <w:p w:rsidR="00E55DD4" w:rsidRDefault="00E55DD4" w:rsidP="00EE1E1E">
      <w:pPr>
        <w:spacing w:line="360" w:lineRule="auto"/>
      </w:pPr>
      <w:r w:rsidRPr="00AE3A9A">
        <w:tab/>
      </w:r>
      <w:r>
        <w:t>Для</w:t>
      </w:r>
      <w:r w:rsidRPr="00AE3A9A">
        <w:t xml:space="preserve"> </w:t>
      </w:r>
      <w:r>
        <w:t>определения</w:t>
      </w:r>
      <w:r w:rsidRPr="00AE3A9A">
        <w:t xml:space="preserve"> </w:t>
      </w:r>
      <w:r>
        <w:t>территории</w:t>
      </w:r>
      <w:r w:rsidRPr="00AE3A9A">
        <w:t xml:space="preserve"> </w:t>
      </w:r>
      <w:r>
        <w:t>затопления</w:t>
      </w:r>
      <w:r w:rsidRPr="00AE3A9A">
        <w:t xml:space="preserve"> </w:t>
      </w:r>
      <w:r>
        <w:t>использовалась</w:t>
      </w:r>
      <w:r w:rsidRPr="00AE3A9A">
        <w:t xml:space="preserve"> </w:t>
      </w:r>
      <w:r>
        <w:t>модель</w:t>
      </w:r>
      <w:r w:rsidRPr="00AE3A9A">
        <w:t xml:space="preserve"> </w:t>
      </w:r>
      <w:r>
        <w:rPr>
          <w:lang w:val="en-US"/>
        </w:rPr>
        <w:t>HEC</w:t>
      </w:r>
      <w:r w:rsidRPr="00AE3A9A">
        <w:t xml:space="preserve"> </w:t>
      </w:r>
      <w:r>
        <w:rPr>
          <w:lang w:val="en-US"/>
        </w:rPr>
        <w:t>RAS</w:t>
      </w:r>
      <w:r w:rsidRPr="00AE3A9A">
        <w:t xml:space="preserve"> (</w:t>
      </w:r>
      <w:r>
        <w:rPr>
          <w:lang w:val="en-US"/>
        </w:rPr>
        <w:t>Hydrological</w:t>
      </w:r>
      <w:r w:rsidRPr="00AE3A9A">
        <w:t xml:space="preserve"> </w:t>
      </w:r>
      <w:r>
        <w:rPr>
          <w:lang w:val="en-US"/>
        </w:rPr>
        <w:t>Engineering</w:t>
      </w:r>
      <w:r w:rsidRPr="00AE3A9A">
        <w:t xml:space="preserve"> </w:t>
      </w:r>
      <w:r>
        <w:rPr>
          <w:lang w:val="en-US"/>
        </w:rPr>
        <w:t>Center</w:t>
      </w:r>
      <w:r w:rsidRPr="00AE3A9A">
        <w:t xml:space="preserve"> </w:t>
      </w:r>
      <w:r>
        <w:rPr>
          <w:lang w:val="en-US"/>
        </w:rPr>
        <w:t>River</w:t>
      </w:r>
      <w:r w:rsidRPr="00AE3A9A">
        <w:t xml:space="preserve"> </w:t>
      </w:r>
      <w:r>
        <w:rPr>
          <w:lang w:val="en-US"/>
        </w:rPr>
        <w:t>Analysis</w:t>
      </w:r>
      <w:r w:rsidRPr="00AE3A9A">
        <w:t xml:space="preserve"> </w:t>
      </w:r>
      <w:r>
        <w:rPr>
          <w:lang w:val="en-US"/>
        </w:rPr>
        <w:t>System</w:t>
      </w:r>
      <w:r w:rsidRPr="00AE3A9A">
        <w:t>).</w:t>
      </w:r>
      <w:r w:rsidR="00EE1E1E" w:rsidRPr="00AE3A9A">
        <w:t xml:space="preserve"> </w:t>
      </w:r>
      <w:r w:rsidR="00EE1E1E">
        <w:t xml:space="preserve">В которой использовались расходы воды, полученные по выше представленной методике. </w:t>
      </w:r>
    </w:p>
    <w:p w:rsidR="00047AD7" w:rsidRDefault="00D30A61" w:rsidP="002A051D">
      <w:pPr>
        <w:spacing w:line="360" w:lineRule="auto"/>
      </w:pPr>
      <w:r>
        <w:tab/>
      </w:r>
      <w:r w:rsidRPr="00D30A61">
        <w:t>Программа</w:t>
      </w:r>
      <w:r>
        <w:t xml:space="preserve"> </w:t>
      </w:r>
      <w:proofErr w:type="gramStart"/>
      <w:r w:rsidRPr="00D30A61">
        <w:t>Н</w:t>
      </w:r>
      <w:proofErr w:type="gramEnd"/>
      <w:r w:rsidRPr="00D30A61">
        <w:t>EC-RAS</w:t>
      </w:r>
      <w:r>
        <w:t xml:space="preserve"> </w:t>
      </w:r>
      <w:r w:rsidRPr="00D30A61">
        <w:t>разработана</w:t>
      </w:r>
      <w:r>
        <w:t xml:space="preserve"> </w:t>
      </w:r>
      <w:r w:rsidRPr="00D30A61">
        <w:t>в</w:t>
      </w:r>
      <w:r>
        <w:t xml:space="preserve"> </w:t>
      </w:r>
      <w:r w:rsidRPr="00D30A61">
        <w:t>Гидрологическом</w:t>
      </w:r>
      <w:r>
        <w:t xml:space="preserve"> </w:t>
      </w:r>
      <w:r w:rsidRPr="00D30A61">
        <w:t>инженерном</w:t>
      </w:r>
      <w:r>
        <w:t xml:space="preserve"> </w:t>
      </w:r>
      <w:r w:rsidRPr="00D30A61">
        <w:t>центре</w:t>
      </w:r>
      <w:r>
        <w:t xml:space="preserve"> </w:t>
      </w:r>
      <w:r w:rsidRPr="00D30A61">
        <w:t>Корпуса</w:t>
      </w:r>
      <w:r>
        <w:t xml:space="preserve"> </w:t>
      </w:r>
      <w:r w:rsidRPr="00D30A61">
        <w:t>гражданских</w:t>
      </w:r>
      <w:r>
        <w:t xml:space="preserve"> </w:t>
      </w:r>
      <w:r w:rsidRPr="00D30A61">
        <w:t>инженеров</w:t>
      </w:r>
      <w:r>
        <w:t xml:space="preserve"> </w:t>
      </w:r>
      <w:r w:rsidRPr="00D30A61">
        <w:t>армии</w:t>
      </w:r>
      <w:r>
        <w:t xml:space="preserve"> </w:t>
      </w:r>
      <w:r w:rsidRPr="00D30A61">
        <w:t>США</w:t>
      </w:r>
      <w:r>
        <w:t xml:space="preserve"> </w:t>
      </w:r>
      <w:r w:rsidRPr="00D30A61">
        <w:t>(U</w:t>
      </w:r>
      <w:r>
        <w:t xml:space="preserve">.S. </w:t>
      </w:r>
      <w:proofErr w:type="spellStart"/>
      <w:proofErr w:type="gramStart"/>
      <w:r w:rsidRPr="00D30A61">
        <w:t>Army</w:t>
      </w:r>
      <w:proofErr w:type="spellEnd"/>
      <w:r>
        <w:t xml:space="preserve"> </w:t>
      </w:r>
      <w:proofErr w:type="spellStart"/>
      <w:r w:rsidRPr="00D30A61">
        <w:t>Corps</w:t>
      </w:r>
      <w:proofErr w:type="spellEnd"/>
      <w:r>
        <w:t xml:space="preserve"> </w:t>
      </w:r>
      <w:proofErr w:type="spellStart"/>
      <w:r w:rsidRPr="00D30A61">
        <w:t>of</w:t>
      </w:r>
      <w:proofErr w:type="spellEnd"/>
      <w:r>
        <w:t xml:space="preserve"> </w:t>
      </w:r>
      <w:proofErr w:type="spellStart"/>
      <w:r w:rsidRPr="00D30A61">
        <w:t>Engineers</w:t>
      </w:r>
      <w:proofErr w:type="spellEnd"/>
      <w:r w:rsidRPr="00D30A61">
        <w:t>, 1995).</w:t>
      </w:r>
      <w:proofErr w:type="gramEnd"/>
      <w:r w:rsidRPr="00D30A61">
        <w:t xml:space="preserve"> Программный комплекс</w:t>
      </w:r>
      <w:r>
        <w:t xml:space="preserve"> </w:t>
      </w:r>
      <w:r w:rsidRPr="00D30A61">
        <w:t xml:space="preserve">реализует одномерный подход к гидравлическому моделированию речных потоков, работает в среде </w:t>
      </w:r>
      <w:proofErr w:type="spellStart"/>
      <w:r w:rsidRPr="00D30A61">
        <w:t>Windows</w:t>
      </w:r>
      <w:proofErr w:type="spellEnd"/>
      <w:r>
        <w:t xml:space="preserve"> </w:t>
      </w:r>
      <w:r w:rsidRPr="00D30A61">
        <w:t>и включает в себя графический интерфейс, компоненты гидравлического анализа, хранение и управление данными, графические и отчётные средства.</w:t>
      </w:r>
    </w:p>
    <w:p w:rsidR="00E44F84" w:rsidRPr="00EC36F8" w:rsidRDefault="002A051D" w:rsidP="00EC36F8">
      <w:pPr>
        <w:spacing w:line="360" w:lineRule="auto"/>
      </w:pPr>
      <w:r>
        <w:tab/>
      </w:r>
      <w:r w:rsidR="00047AD7">
        <w:t xml:space="preserve">Уравнения были адаптированы из модели </w:t>
      </w:r>
      <w:r w:rsidR="00047AD7">
        <w:rPr>
          <w:lang w:val="en-US"/>
        </w:rPr>
        <w:t>UNET</w:t>
      </w:r>
      <w:r w:rsidR="00047AD7" w:rsidRPr="00047AD7">
        <w:t xml:space="preserve"> </w:t>
      </w:r>
      <w:r w:rsidR="008B3996">
        <w:t xml:space="preserve">доктора Роберта Л. </w:t>
      </w:r>
      <w:proofErr w:type="spellStart"/>
      <w:r w:rsidR="008B3996">
        <w:t>Баркау</w:t>
      </w:r>
      <w:proofErr w:type="spellEnd"/>
      <w:r w:rsidR="008B3996">
        <w:t xml:space="preserve"> </w:t>
      </w:r>
      <w:r w:rsidR="008B3996" w:rsidRPr="008B3996">
        <w:t>[</w:t>
      </w:r>
      <w:proofErr w:type="spellStart"/>
      <w:r w:rsidR="008B3996">
        <w:rPr>
          <w:lang w:val="en-US"/>
        </w:rPr>
        <w:t>Barkau</w:t>
      </w:r>
      <w:proofErr w:type="spellEnd"/>
      <w:r w:rsidR="008B3996" w:rsidRPr="008B3996">
        <w:t xml:space="preserve">, 1992]. </w:t>
      </w:r>
      <w:r w:rsidR="00BB4FCF" w:rsidRPr="00BB4FCF">
        <w:t xml:space="preserve">Уравнения </w:t>
      </w:r>
      <w:proofErr w:type="gramStart"/>
      <w:r w:rsidR="00BB4FCF" w:rsidRPr="00BB4FCF">
        <w:t>Навье-Стокса</w:t>
      </w:r>
      <w:proofErr w:type="gramEnd"/>
      <w:r w:rsidR="00BB4FCF" w:rsidRPr="00BB4FCF">
        <w:t xml:space="preserve"> описывают движение </w:t>
      </w:r>
      <w:r w:rsidR="00BB4FCF" w:rsidRPr="00BB4FCF">
        <w:lastRenderedPageBreak/>
        <w:t>жидкостей в трех измерениях. В контексте моделирования каналов и наводнений вводятся дополнительные упрощения. Одним из упрощенных наборов уравнений явля</w:t>
      </w:r>
      <w:r w:rsidR="00375480">
        <w:t>ются уравнения мелкой воды (</w:t>
      </w:r>
      <w:r w:rsidR="00EC36F8">
        <w:t>Сен-Венана</w:t>
      </w:r>
      <w:r w:rsidR="00375480">
        <w:t>)</w:t>
      </w:r>
      <w:r w:rsidR="00375480" w:rsidRPr="00375480">
        <w:t xml:space="preserve"> [HEC-RAS, </w:t>
      </w:r>
      <w:proofErr w:type="spellStart"/>
      <w:r w:rsidR="00375480" w:rsidRPr="00375480">
        <w:t>River</w:t>
      </w:r>
      <w:proofErr w:type="spellEnd"/>
      <w:r w:rsidR="00375480" w:rsidRPr="00375480">
        <w:t xml:space="preserve"> </w:t>
      </w:r>
      <w:proofErr w:type="spellStart"/>
      <w:r w:rsidR="00375480" w:rsidRPr="00375480">
        <w:t>Analysis</w:t>
      </w:r>
      <w:proofErr w:type="spellEnd"/>
      <w:r w:rsidR="00375480" w:rsidRPr="00375480">
        <w:t xml:space="preserve"> </w:t>
      </w:r>
      <w:proofErr w:type="spellStart"/>
      <w:r w:rsidR="00375480" w:rsidRPr="00375480">
        <w:t>System</w:t>
      </w:r>
      <w:proofErr w:type="spellEnd"/>
      <w:r w:rsidR="00375480" w:rsidRPr="00375480">
        <w:t xml:space="preserve"> </w:t>
      </w:r>
      <w:proofErr w:type="spellStart"/>
      <w:r w:rsidR="00375480" w:rsidRPr="00375480">
        <w:t>Hydraulic</w:t>
      </w:r>
      <w:proofErr w:type="spellEnd"/>
      <w:r w:rsidR="00375480" w:rsidRPr="00375480">
        <w:t xml:space="preserve"> </w:t>
      </w:r>
      <w:proofErr w:type="spellStart"/>
      <w:r w:rsidR="00375480" w:rsidRPr="00375480">
        <w:t>Reference</w:t>
      </w:r>
      <w:proofErr w:type="spellEnd"/>
      <w:r w:rsidR="00375480" w:rsidRPr="00375480">
        <w:t xml:space="preserve"> </w:t>
      </w:r>
      <w:proofErr w:type="spellStart"/>
      <w:r w:rsidR="00375480" w:rsidRPr="00375480">
        <w:t>Manual</w:t>
      </w:r>
      <w:proofErr w:type="spellEnd"/>
      <w:r w:rsidR="00375480" w:rsidRPr="00375480">
        <w:t>, 2018]:</w:t>
      </w:r>
    </w:p>
    <w:p w:rsidR="00E44F84" w:rsidRPr="00E44F84" w:rsidRDefault="005273E8" w:rsidP="00E44F84">
      <w:pPr>
        <w:spacing w:line="360" w:lineRule="auto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</w:rPr>
              <m:t>∂t</m:t>
            </m:r>
          </m:den>
        </m:f>
        <m:r>
          <w:rPr>
            <w:rFonts w:ascii="Cambria Math" w:hAnsi="Cambria Math"/>
          </w:rPr>
          <m:t>+u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∂u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</w:rPr>
          <m:t>+v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∂u</m:t>
            </m:r>
          </m:num>
          <m:den>
            <m:r>
              <w:rPr>
                <w:rFonts w:ascii="Cambria Math" w:hAnsi="Cambria Math"/>
              </w:rPr>
              <m:t>∂y</m:t>
            </m:r>
          </m:den>
        </m:f>
        <m:r>
          <w:rPr>
            <w:rFonts w:ascii="Cambria Math" w:hAnsi="Cambria Math"/>
          </w:rPr>
          <m:t>=-g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∂H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u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∂x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u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∂y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u+fv</m:t>
        </m:r>
      </m:oMath>
      <w:r w:rsidR="00E44F84" w:rsidRPr="00E44F84">
        <w:t>,</w:t>
      </w:r>
      <w:r w:rsidR="00E44F84" w:rsidRPr="00E44F84">
        <w:tab/>
      </w:r>
      <w:r w:rsidR="00E44F84" w:rsidRPr="00E44F84">
        <w:tab/>
        <w:t>(1.17)</w:t>
      </w:r>
    </w:p>
    <w:p w:rsidR="00E44F84" w:rsidRPr="00763273" w:rsidRDefault="005273E8" w:rsidP="00E44F84">
      <w:pPr>
        <w:spacing w:line="360" w:lineRule="auto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∂v</m:t>
            </m:r>
          </m:num>
          <m:den>
            <m:r>
              <w:rPr>
                <w:rFonts w:ascii="Cambria Math" w:hAnsi="Cambria Math"/>
              </w:rPr>
              <m:t>∂t</m:t>
            </m:r>
          </m:den>
        </m:f>
        <m:r>
          <w:rPr>
            <w:rFonts w:ascii="Cambria Math" w:hAnsi="Cambria Math"/>
          </w:rPr>
          <m:t>+u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∂v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</w:rPr>
          <m:t>+v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∂v</m:t>
            </m:r>
          </m:num>
          <m:den>
            <m:r>
              <w:rPr>
                <w:rFonts w:ascii="Cambria Math" w:hAnsi="Cambria Math"/>
              </w:rPr>
              <m:t>∂y</m:t>
            </m:r>
          </m:den>
        </m:f>
        <m:r>
          <w:rPr>
            <w:rFonts w:ascii="Cambria Math" w:hAnsi="Cambria Math"/>
          </w:rPr>
          <m:t>=-g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∂H</m:t>
            </m:r>
          </m:num>
          <m:den>
            <m:r>
              <w:rPr>
                <w:rFonts w:ascii="Cambria Math" w:hAnsi="Cambria Math"/>
              </w:rPr>
              <m:t>∂y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v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∂x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v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∂y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v+fu</m:t>
        </m:r>
      </m:oMath>
      <w:r w:rsidR="00E44F84">
        <w:rPr>
          <w:i/>
        </w:rPr>
        <w:t>,</w:t>
      </w:r>
      <w:r w:rsidR="00E44F84" w:rsidRPr="00E44F84">
        <w:rPr>
          <w:i/>
        </w:rPr>
        <w:tab/>
      </w:r>
      <w:r w:rsidR="00E44F84" w:rsidRPr="00375480">
        <w:rPr>
          <w:i/>
        </w:rPr>
        <w:tab/>
      </w:r>
      <w:r w:rsidR="00E44F84" w:rsidRPr="00375480">
        <w:t>(1.18)</w:t>
      </w:r>
    </w:p>
    <w:p w:rsidR="00787E7E" w:rsidRPr="00763273" w:rsidRDefault="00787E7E" w:rsidP="00787E7E">
      <w:pPr>
        <w:spacing w:line="360" w:lineRule="auto"/>
      </w:pPr>
      <w:r w:rsidRPr="00763273">
        <w:tab/>
      </w:r>
      <w:r w:rsidRPr="00787E7E">
        <w:t xml:space="preserve">Где </w:t>
      </w:r>
      <w:r>
        <w:rPr>
          <w:i/>
          <w:lang w:val="en-US"/>
        </w:rPr>
        <w:t>u</w:t>
      </w:r>
      <w:r w:rsidRPr="00787E7E">
        <w:t xml:space="preserve"> и </w:t>
      </w:r>
      <w:r>
        <w:rPr>
          <w:i/>
          <w:lang w:val="en-US"/>
        </w:rPr>
        <w:t>v</w:t>
      </w:r>
      <w:r w:rsidRPr="00787E7E">
        <w:t xml:space="preserve"> - скорости в декартовых направлениях, </w:t>
      </w:r>
      <w:r>
        <w:rPr>
          <w:i/>
          <w:lang w:val="en-US"/>
        </w:rPr>
        <w:t>g</w:t>
      </w:r>
      <w:r w:rsidRPr="00787E7E">
        <w:t xml:space="preserve"> - гравитационное ускорение, </w:t>
      </w:r>
      <w:proofErr w:type="spellStart"/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t</w:t>
      </w:r>
      <w:proofErr w:type="spellEnd"/>
      <w:r w:rsidRPr="00787E7E">
        <w:t xml:space="preserve"> - горизонтальный коэффициент вихревой вязкости, </w:t>
      </w:r>
      <w:proofErr w:type="spellStart"/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f</w:t>
      </w:r>
      <w:proofErr w:type="spellEnd"/>
      <w:r w:rsidRPr="00787E7E">
        <w:t xml:space="preserve"> - нижний коэффициент трения, </w:t>
      </w:r>
      <w:r>
        <w:rPr>
          <w:i/>
          <w:lang w:val="en-US"/>
        </w:rPr>
        <w:t>R</w:t>
      </w:r>
      <w:r w:rsidRPr="00787E7E">
        <w:t xml:space="preserve"> - гидравлический радиус, а </w:t>
      </w:r>
      <w:r>
        <w:rPr>
          <w:i/>
          <w:lang w:val="en-US"/>
        </w:rPr>
        <w:t>f</w:t>
      </w:r>
      <w:r w:rsidRPr="00787E7E">
        <w:t xml:space="preserve"> - параметр Кориолиса.</w:t>
      </w:r>
    </w:p>
    <w:p w:rsidR="009D7E18" w:rsidRPr="009D7E18" w:rsidRDefault="009D7E18" w:rsidP="00787E7E">
      <w:pPr>
        <w:spacing w:line="360" w:lineRule="auto"/>
      </w:pPr>
      <w:r w:rsidRPr="00763273">
        <w:tab/>
      </w:r>
      <w:r w:rsidRPr="009D7E18">
        <w:t>Левая часть уравнения содержит члены ускорения. Правая сторона представляет внутренние или внешние силы, действующие на жидкость. Термин «левая» и «правая», как правило, организован таким образом в соответствии со вторым законом Ньютона, из которого в конечном итоге выводятся уравнения импульса.</w:t>
      </w:r>
      <w:r w:rsidRPr="00375480">
        <w:t xml:space="preserve"> [HEC-RAS, </w:t>
      </w:r>
      <w:proofErr w:type="spellStart"/>
      <w:r w:rsidRPr="00375480">
        <w:t>River</w:t>
      </w:r>
      <w:proofErr w:type="spellEnd"/>
      <w:r w:rsidRPr="00375480">
        <w:t xml:space="preserve"> </w:t>
      </w:r>
      <w:proofErr w:type="spellStart"/>
      <w:r w:rsidRPr="00375480">
        <w:t>Analysis</w:t>
      </w:r>
      <w:proofErr w:type="spellEnd"/>
      <w:r w:rsidRPr="00375480">
        <w:t xml:space="preserve"> </w:t>
      </w:r>
      <w:proofErr w:type="spellStart"/>
      <w:r w:rsidRPr="00375480">
        <w:t>System</w:t>
      </w:r>
      <w:proofErr w:type="spellEnd"/>
      <w:r w:rsidRPr="00375480">
        <w:t xml:space="preserve"> </w:t>
      </w:r>
      <w:proofErr w:type="spellStart"/>
      <w:r w:rsidRPr="00375480">
        <w:t>Hydraulic</w:t>
      </w:r>
      <w:proofErr w:type="spellEnd"/>
      <w:r w:rsidRPr="00375480">
        <w:t xml:space="preserve"> </w:t>
      </w:r>
      <w:proofErr w:type="spellStart"/>
      <w:r w:rsidRPr="00375480">
        <w:t>Reference</w:t>
      </w:r>
      <w:proofErr w:type="spellEnd"/>
      <w:r w:rsidRPr="00375480">
        <w:t xml:space="preserve"> </w:t>
      </w:r>
      <w:proofErr w:type="spellStart"/>
      <w:r w:rsidRPr="00375480">
        <w:t>Manual</w:t>
      </w:r>
      <w:proofErr w:type="spellEnd"/>
      <w:r w:rsidRPr="00375480">
        <w:t>, 2018]</w:t>
      </w:r>
    </w:p>
    <w:p w:rsidR="00E345AF" w:rsidRPr="00EE1E1E" w:rsidRDefault="00E345AF" w:rsidP="000C01A4">
      <w:pPr>
        <w:spacing w:line="360" w:lineRule="auto"/>
        <w:jc w:val="left"/>
      </w:pPr>
      <w:r w:rsidRPr="00EE1E1E">
        <w:br w:type="page"/>
      </w:r>
    </w:p>
    <w:p w:rsidR="00E345AF" w:rsidRDefault="00E345AF" w:rsidP="00E345AF">
      <w:pPr>
        <w:pStyle w:val="1"/>
      </w:pPr>
      <w:bookmarkStart w:id="3" w:name="_Toc8765033"/>
      <w:r>
        <w:lastRenderedPageBreak/>
        <w:t>Глава 2. Оценка территории затопления, на примерах озер Тимблерлэйк и Ситу Гинтунг, в результате разрушения грунтовых плотин</w:t>
      </w:r>
      <w:bookmarkEnd w:id="3"/>
    </w:p>
    <w:p w:rsidR="002129F5" w:rsidRDefault="002129F5" w:rsidP="002129F5">
      <w:pPr>
        <w:pStyle w:val="2"/>
        <w:spacing w:line="360" w:lineRule="auto"/>
      </w:pPr>
      <w:bookmarkStart w:id="4" w:name="_Toc8765034"/>
      <w:r w:rsidRPr="00046C0F">
        <w:t xml:space="preserve">2.1. </w:t>
      </w:r>
      <w:r>
        <w:t>Описание объектов исследования</w:t>
      </w:r>
      <w:bookmarkEnd w:id="4"/>
    </w:p>
    <w:p w:rsidR="002129F5" w:rsidRDefault="002129F5" w:rsidP="00046C0F">
      <w:pPr>
        <w:spacing w:line="360" w:lineRule="auto"/>
        <w:ind w:firstLine="708"/>
      </w:pPr>
      <w:r>
        <w:t xml:space="preserve">В качестве объектов исследования были выбраны два водохранилища: </w:t>
      </w:r>
    </w:p>
    <w:p w:rsidR="002129F5" w:rsidRDefault="009001B9" w:rsidP="002129F5">
      <w:pPr>
        <w:pStyle w:val="a7"/>
        <w:numPr>
          <w:ilvl w:val="0"/>
          <w:numId w:val="3"/>
        </w:numPr>
        <w:spacing w:line="360" w:lineRule="auto"/>
      </w:pPr>
      <w:r>
        <w:t xml:space="preserve">Озеро </w:t>
      </w:r>
      <w:proofErr w:type="spellStart"/>
      <w:r>
        <w:t>Тимбер</w:t>
      </w:r>
      <w:proofErr w:type="spellEnd"/>
      <w:r w:rsidR="00FA6002">
        <w:t xml:space="preserve">, которое находится на реке </w:t>
      </w:r>
      <w:proofErr w:type="spellStart"/>
      <w:r w:rsidR="00FA6002">
        <w:t>Баффало</w:t>
      </w:r>
      <w:proofErr w:type="spellEnd"/>
      <w:r w:rsidR="00FA6002">
        <w:t xml:space="preserve"> Крик в Соединенных Штатах Америки</w:t>
      </w:r>
      <w:r w:rsidR="0063381D">
        <w:t xml:space="preserve"> в штабе Вирджиния;</w:t>
      </w:r>
    </w:p>
    <w:p w:rsidR="0063381D" w:rsidRDefault="0063381D" w:rsidP="002129F5">
      <w:pPr>
        <w:pStyle w:val="a7"/>
        <w:numPr>
          <w:ilvl w:val="0"/>
          <w:numId w:val="3"/>
        </w:numPr>
        <w:spacing w:line="360" w:lineRule="auto"/>
      </w:pPr>
      <w:r>
        <w:t xml:space="preserve">Водохранилище Ситу Гинтунг, находящееся в Индонезии на реке Кали </w:t>
      </w:r>
      <w:proofErr w:type="spellStart"/>
      <w:r>
        <w:t>Песангграхан</w:t>
      </w:r>
      <w:proofErr w:type="spellEnd"/>
      <w:r>
        <w:t xml:space="preserve"> близ города Джакарта.</w:t>
      </w:r>
    </w:p>
    <w:p w:rsidR="00B73331" w:rsidRDefault="00046C0F" w:rsidP="00046C0F">
      <w:pPr>
        <w:spacing w:line="360" w:lineRule="auto"/>
        <w:ind w:firstLine="708"/>
      </w:pPr>
      <w:r>
        <w:t>Выбор объектов исследования происходил на основании наличия данных, которые необходимы для расчетов, а именно данных о плотине и присутствии достаточно точной цифровой модели рельефа (ЦМР)</w:t>
      </w:r>
      <w:r w:rsidR="002E165B">
        <w:t>. Точность ЦМР не должна быть меньше 10 м на пиксель.</w:t>
      </w:r>
    </w:p>
    <w:p w:rsidR="00895203" w:rsidRDefault="009001B9" w:rsidP="00046C0F">
      <w:pPr>
        <w:spacing w:line="360" w:lineRule="auto"/>
        <w:ind w:firstLine="708"/>
      </w:pPr>
      <w:r>
        <w:rPr>
          <w:i/>
        </w:rPr>
        <w:t xml:space="preserve">Озеро </w:t>
      </w:r>
      <w:proofErr w:type="spellStart"/>
      <w:r>
        <w:rPr>
          <w:i/>
        </w:rPr>
        <w:t>Тимбер</w:t>
      </w:r>
      <w:proofErr w:type="spellEnd"/>
      <w:r w:rsidR="00B73331">
        <w:rPr>
          <w:i/>
        </w:rPr>
        <w:t xml:space="preserve">. </w:t>
      </w:r>
      <w:r w:rsidR="00B73331">
        <w:t>Находится в США в штате Вирдж</w:t>
      </w:r>
      <w:r w:rsidR="00C64628">
        <w:t>иния в 8</w:t>
      </w:r>
      <w:r w:rsidR="00B73331">
        <w:t xml:space="preserve"> километрах юго-западнее </w:t>
      </w:r>
      <w:proofErr w:type="spellStart"/>
      <w:r w:rsidR="00B73331">
        <w:t>Линчбурга</w:t>
      </w:r>
      <w:proofErr w:type="spellEnd"/>
      <w:r w:rsidR="00B73331">
        <w:t>.</w:t>
      </w:r>
      <w:r w:rsidR="00A347D1">
        <w:t xml:space="preserve"> Основные морфометрические характеристики представлены в таблице 2.1.1.</w:t>
      </w:r>
    </w:p>
    <w:p w:rsidR="00A07D71" w:rsidRDefault="00A07D71" w:rsidP="00A07D71">
      <w:pPr>
        <w:spacing w:line="360" w:lineRule="auto"/>
        <w:ind w:firstLine="708"/>
        <w:rPr>
          <w:b/>
        </w:rPr>
      </w:pPr>
      <w:r>
        <w:rPr>
          <w:b/>
        </w:rPr>
        <w:t xml:space="preserve">Таблица 2.1.1 – Морфометрические характеристики озера </w:t>
      </w:r>
      <w:proofErr w:type="spellStart"/>
      <w:r>
        <w:rPr>
          <w:b/>
        </w:rPr>
        <w:t>Тим</w:t>
      </w:r>
      <w:r w:rsidR="009001B9">
        <w:rPr>
          <w:b/>
        </w:rPr>
        <w:t>бер</w:t>
      </w:r>
      <w:proofErr w:type="spellEnd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46"/>
        <w:gridCol w:w="1825"/>
        <w:gridCol w:w="1627"/>
        <w:gridCol w:w="1768"/>
        <w:gridCol w:w="1564"/>
        <w:gridCol w:w="1424"/>
      </w:tblGrid>
      <w:tr w:rsidR="00EC159B" w:rsidTr="00EC159B">
        <w:trPr>
          <w:jc w:val="center"/>
        </w:trPr>
        <w:tc>
          <w:tcPr>
            <w:tcW w:w="1696" w:type="dxa"/>
            <w:vAlign w:val="center"/>
          </w:tcPr>
          <w:p w:rsidR="00EC159B" w:rsidRPr="00D037CB" w:rsidRDefault="00261F29" w:rsidP="00EC159B">
            <w:pPr>
              <w:spacing w:line="360" w:lineRule="auto"/>
              <w:jc w:val="center"/>
            </w:pPr>
            <w:r>
              <w:t>Объем, млн.</w:t>
            </w:r>
            <w:r w:rsidR="00EC159B">
              <w:t xml:space="preserve"> м</w:t>
            </w:r>
            <w:r w:rsidR="00EC159B">
              <w:rPr>
                <w:vertAlign w:val="superscript"/>
              </w:rPr>
              <w:t>3</w:t>
            </w:r>
          </w:p>
        </w:tc>
        <w:tc>
          <w:tcPr>
            <w:tcW w:w="1863" w:type="dxa"/>
            <w:vAlign w:val="center"/>
          </w:tcPr>
          <w:p w:rsidR="00EC159B" w:rsidRPr="00D037CB" w:rsidRDefault="00EC159B" w:rsidP="00EC159B">
            <w:pPr>
              <w:spacing w:line="360" w:lineRule="auto"/>
              <w:jc w:val="center"/>
            </w:pPr>
            <w:r>
              <w:t xml:space="preserve">Площадь, </w:t>
            </w:r>
            <w:r w:rsidR="00261F29">
              <w:t>млн</w:t>
            </w:r>
            <w:r w:rsidR="00E21734">
              <w:t xml:space="preserve">. </w:t>
            </w: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677" w:type="dxa"/>
            <w:vAlign w:val="center"/>
          </w:tcPr>
          <w:p w:rsidR="00EC159B" w:rsidRDefault="00EC159B" w:rsidP="00EC159B">
            <w:pPr>
              <w:spacing w:line="360" w:lineRule="auto"/>
              <w:jc w:val="center"/>
            </w:pPr>
            <w:r>
              <w:t xml:space="preserve">Длина, </w:t>
            </w:r>
            <w:proofErr w:type="gramStart"/>
            <w:r>
              <w:t>м</w:t>
            </w:r>
            <w:proofErr w:type="gramEnd"/>
          </w:p>
        </w:tc>
        <w:tc>
          <w:tcPr>
            <w:tcW w:w="1810" w:type="dxa"/>
            <w:vAlign w:val="center"/>
          </w:tcPr>
          <w:p w:rsidR="00EC159B" w:rsidRDefault="00EC159B" w:rsidP="00EC159B">
            <w:pPr>
              <w:spacing w:line="360" w:lineRule="auto"/>
              <w:jc w:val="center"/>
            </w:pPr>
            <w:r>
              <w:t xml:space="preserve">Ширина, </w:t>
            </w:r>
            <w:proofErr w:type="gramStart"/>
            <w:r>
              <w:t>м</w:t>
            </w:r>
            <w:proofErr w:type="gramEnd"/>
          </w:p>
        </w:tc>
        <w:tc>
          <w:tcPr>
            <w:tcW w:w="1584" w:type="dxa"/>
            <w:vAlign w:val="center"/>
          </w:tcPr>
          <w:p w:rsidR="00EC159B" w:rsidRDefault="00EC159B" w:rsidP="00EC159B">
            <w:pPr>
              <w:spacing w:line="360" w:lineRule="auto"/>
              <w:jc w:val="center"/>
            </w:pPr>
            <w:r>
              <w:t xml:space="preserve">Высота плотины, </w:t>
            </w:r>
            <w:proofErr w:type="gramStart"/>
            <w:r>
              <w:t>м</w:t>
            </w:r>
            <w:proofErr w:type="gramEnd"/>
          </w:p>
        </w:tc>
        <w:tc>
          <w:tcPr>
            <w:tcW w:w="1224" w:type="dxa"/>
            <w:vAlign w:val="center"/>
          </w:tcPr>
          <w:p w:rsidR="00EC159B" w:rsidRDefault="00EC159B" w:rsidP="00EC159B">
            <w:pPr>
              <w:spacing w:line="360" w:lineRule="auto"/>
              <w:jc w:val="center"/>
            </w:pPr>
            <w:r>
              <w:t xml:space="preserve">Длина береговой линии, </w:t>
            </w:r>
            <w:proofErr w:type="gramStart"/>
            <w:r>
              <w:t>м</w:t>
            </w:r>
            <w:proofErr w:type="gramEnd"/>
          </w:p>
        </w:tc>
      </w:tr>
      <w:tr w:rsidR="00EC159B" w:rsidTr="00EC159B">
        <w:trPr>
          <w:jc w:val="center"/>
        </w:trPr>
        <w:tc>
          <w:tcPr>
            <w:tcW w:w="1696" w:type="dxa"/>
            <w:vAlign w:val="center"/>
          </w:tcPr>
          <w:p w:rsidR="00EC159B" w:rsidRDefault="00EC159B" w:rsidP="00EC159B">
            <w:pPr>
              <w:spacing w:line="360" w:lineRule="auto"/>
              <w:jc w:val="center"/>
            </w:pPr>
            <w:r>
              <w:t>1,8</w:t>
            </w:r>
          </w:p>
        </w:tc>
        <w:tc>
          <w:tcPr>
            <w:tcW w:w="1863" w:type="dxa"/>
            <w:vAlign w:val="center"/>
          </w:tcPr>
          <w:p w:rsidR="00EC159B" w:rsidRDefault="00261F29" w:rsidP="00EC159B">
            <w:pPr>
              <w:spacing w:line="360" w:lineRule="auto"/>
              <w:jc w:val="center"/>
            </w:pPr>
            <w:r>
              <w:t>0,</w:t>
            </w:r>
            <w:r w:rsidR="00E21734">
              <w:t>303</w:t>
            </w:r>
          </w:p>
        </w:tc>
        <w:tc>
          <w:tcPr>
            <w:tcW w:w="1677" w:type="dxa"/>
            <w:vAlign w:val="center"/>
          </w:tcPr>
          <w:p w:rsidR="00EC159B" w:rsidRDefault="00D9028D" w:rsidP="00EC159B">
            <w:pPr>
              <w:spacing w:line="360" w:lineRule="auto"/>
              <w:jc w:val="center"/>
            </w:pPr>
            <w:r>
              <w:t>600</w:t>
            </w:r>
          </w:p>
        </w:tc>
        <w:tc>
          <w:tcPr>
            <w:tcW w:w="1810" w:type="dxa"/>
            <w:vAlign w:val="center"/>
          </w:tcPr>
          <w:p w:rsidR="00EC159B" w:rsidRDefault="00D9028D" w:rsidP="00EC159B">
            <w:pPr>
              <w:spacing w:line="360" w:lineRule="auto"/>
              <w:jc w:val="center"/>
            </w:pPr>
            <w:r>
              <w:t>425</w:t>
            </w:r>
          </w:p>
        </w:tc>
        <w:tc>
          <w:tcPr>
            <w:tcW w:w="1584" w:type="dxa"/>
            <w:vAlign w:val="center"/>
          </w:tcPr>
          <w:p w:rsidR="00EC159B" w:rsidRDefault="00EC159B" w:rsidP="00EC159B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224" w:type="dxa"/>
            <w:vAlign w:val="center"/>
          </w:tcPr>
          <w:p w:rsidR="00EC159B" w:rsidRDefault="00D9028D" w:rsidP="00EC159B">
            <w:pPr>
              <w:spacing w:line="360" w:lineRule="auto"/>
              <w:jc w:val="center"/>
            </w:pPr>
            <w:r>
              <w:t>4130</w:t>
            </w:r>
          </w:p>
        </w:tc>
      </w:tr>
    </w:tbl>
    <w:p w:rsidR="00913E88" w:rsidRDefault="00913E88" w:rsidP="00913E88">
      <w:pPr>
        <w:spacing w:line="360" w:lineRule="auto"/>
        <w:ind w:firstLine="708"/>
      </w:pPr>
    </w:p>
    <w:p w:rsidR="00913E88" w:rsidRPr="009D58CC" w:rsidRDefault="00A22FF4" w:rsidP="00913E88">
      <w:pPr>
        <w:spacing w:line="360" w:lineRule="auto"/>
        <w:ind w:firstLine="708"/>
      </w:pPr>
      <w:r>
        <w:t>Прорыв плотины произошел 22 июня 1995 года</w:t>
      </w:r>
      <w:r w:rsidRPr="00A22FF4">
        <w:t xml:space="preserve">. </w:t>
      </w:r>
      <w:r>
        <w:t>Высота дамбы составляла 10 м, объём -</w:t>
      </w:r>
      <w:r w:rsidRPr="00A22FF4">
        <w:t xml:space="preserve"> 1,8 млн. м</w:t>
      </w:r>
      <w:r w:rsidRPr="00A22FF4">
        <w:rPr>
          <w:vertAlign w:val="superscript"/>
        </w:rPr>
        <w:t>3</w:t>
      </w:r>
      <w:r w:rsidRPr="00A22FF4">
        <w:t>, площадь зеркала</w:t>
      </w:r>
      <w:r>
        <w:t xml:space="preserve"> -</w:t>
      </w:r>
      <w:r w:rsidRPr="00A22FF4">
        <w:t xml:space="preserve"> </w:t>
      </w:r>
      <w:r>
        <w:t>0,303 млн</w:t>
      </w:r>
      <w:r w:rsidRPr="00A22FF4">
        <w:t>. м</w:t>
      </w:r>
      <w:proofErr w:type="gramStart"/>
      <w:r w:rsidRPr="00A22FF4">
        <w:rPr>
          <w:vertAlign w:val="superscript"/>
        </w:rPr>
        <w:t>2</w:t>
      </w:r>
      <w:proofErr w:type="gramEnd"/>
      <w:r w:rsidRPr="00A22FF4">
        <w:t xml:space="preserve">. </w:t>
      </w:r>
      <w:r>
        <w:t>Основной причиной катастрофы стал обильное выпадение осадков (около 300 мм)</w:t>
      </w:r>
      <w:r w:rsidRPr="00A22FF4">
        <w:t xml:space="preserve">. </w:t>
      </w:r>
      <w:r w:rsidRPr="00A22FF4">
        <w:lastRenderedPageBreak/>
        <w:t>Максимальный</w:t>
      </w:r>
      <w:r w:rsidRPr="009D58CC">
        <w:t xml:space="preserve"> </w:t>
      </w:r>
      <w:r w:rsidRPr="00A22FF4">
        <w:t>расход</w:t>
      </w:r>
      <w:r w:rsidRPr="009D58CC">
        <w:t xml:space="preserve"> </w:t>
      </w:r>
      <w:r>
        <w:t>составил</w:t>
      </w:r>
      <w:r w:rsidRPr="009D58CC">
        <w:t xml:space="preserve"> 990 </w:t>
      </w:r>
      <w:r>
        <w:t>м</w:t>
      </w:r>
      <w:r w:rsidRPr="009D58CC">
        <w:rPr>
          <w:vertAlign w:val="superscript"/>
        </w:rPr>
        <w:t>3</w:t>
      </w:r>
      <w:r w:rsidRPr="009D58CC">
        <w:t>/</w:t>
      </w:r>
      <w:r>
        <w:t>с</w:t>
      </w:r>
      <w:r w:rsidRPr="009D58CC">
        <w:t>.</w:t>
      </w:r>
      <w:r w:rsidR="00671BE4" w:rsidRPr="009D58CC">
        <w:t xml:space="preserve"> [</w:t>
      </w:r>
      <w:r w:rsidR="00671BE4" w:rsidRPr="00671BE4">
        <w:rPr>
          <w:lang w:val="en-US"/>
        </w:rPr>
        <w:t>RCEM</w:t>
      </w:r>
      <w:r w:rsidR="00671BE4" w:rsidRPr="009D58CC">
        <w:t xml:space="preserve"> – </w:t>
      </w:r>
      <w:r w:rsidR="00671BE4" w:rsidRPr="00671BE4">
        <w:rPr>
          <w:lang w:val="en-US"/>
        </w:rPr>
        <w:t>Reclamation</w:t>
      </w:r>
      <w:r w:rsidR="00671BE4" w:rsidRPr="009D58CC">
        <w:t xml:space="preserve"> </w:t>
      </w:r>
      <w:r w:rsidR="00671BE4" w:rsidRPr="00671BE4">
        <w:rPr>
          <w:lang w:val="en-US"/>
        </w:rPr>
        <w:t>Consequence</w:t>
      </w:r>
      <w:r w:rsidR="00671BE4" w:rsidRPr="009D58CC">
        <w:t xml:space="preserve"> </w:t>
      </w:r>
      <w:r w:rsidR="00671BE4" w:rsidRPr="00671BE4">
        <w:rPr>
          <w:lang w:val="en-US"/>
        </w:rPr>
        <w:t>Estimating</w:t>
      </w:r>
      <w:r w:rsidR="00671BE4" w:rsidRPr="009D58CC">
        <w:t xml:space="preserve"> </w:t>
      </w:r>
      <w:r w:rsidR="00671BE4" w:rsidRPr="00671BE4">
        <w:rPr>
          <w:lang w:val="en-US"/>
        </w:rPr>
        <w:t>Methodology</w:t>
      </w:r>
      <w:r w:rsidR="00671BE4" w:rsidRPr="009D58CC">
        <w:t>, 2014]</w:t>
      </w:r>
    </w:p>
    <w:p w:rsidR="001F69F8" w:rsidRDefault="001F69F8" w:rsidP="00A07D71">
      <w:pPr>
        <w:spacing w:line="360" w:lineRule="auto"/>
        <w:ind w:firstLine="708"/>
      </w:pPr>
      <w:r>
        <w:rPr>
          <w:i/>
        </w:rPr>
        <w:t xml:space="preserve">Озеро Ситу Гинтунг. </w:t>
      </w:r>
      <w:r w:rsidR="00C64628">
        <w:t>Данн</w:t>
      </w:r>
      <w:r w:rsidR="00E52B35">
        <w:t>ое озеро находится в Индонезии близ столицы</w:t>
      </w:r>
      <w:r w:rsidR="00DC25B4" w:rsidRPr="00DC25B4">
        <w:t xml:space="preserve"> -</w:t>
      </w:r>
      <w:r w:rsidR="00E52B35">
        <w:t xml:space="preserve"> Джакарты. Основные морфометрические характеристики представлены в таблице 2.1.2.</w:t>
      </w:r>
    </w:p>
    <w:p w:rsidR="00E52B35" w:rsidRPr="00E52B35" w:rsidRDefault="00E52B35" w:rsidP="00E52B35">
      <w:pPr>
        <w:spacing w:line="360" w:lineRule="auto"/>
        <w:ind w:left="708"/>
        <w:rPr>
          <w:b/>
        </w:rPr>
      </w:pPr>
      <w:r>
        <w:rPr>
          <w:b/>
        </w:rPr>
        <w:t>Таблица 2.1.2</w:t>
      </w:r>
      <w:r w:rsidRPr="00E52B35">
        <w:rPr>
          <w:b/>
        </w:rPr>
        <w:t xml:space="preserve"> – Морфометрические характеристики озера </w:t>
      </w:r>
      <w:r>
        <w:rPr>
          <w:b/>
        </w:rPr>
        <w:t>Ситу Гинтунг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46"/>
        <w:gridCol w:w="1825"/>
        <w:gridCol w:w="1627"/>
        <w:gridCol w:w="1768"/>
        <w:gridCol w:w="1564"/>
        <w:gridCol w:w="1424"/>
      </w:tblGrid>
      <w:tr w:rsidR="00E52B35" w:rsidRPr="00E52B35" w:rsidTr="00E52B35">
        <w:trPr>
          <w:jc w:val="center"/>
        </w:trPr>
        <w:tc>
          <w:tcPr>
            <w:tcW w:w="1696" w:type="dxa"/>
            <w:vAlign w:val="center"/>
          </w:tcPr>
          <w:p w:rsidR="00E52B35" w:rsidRPr="00E52B35" w:rsidRDefault="00E52B35" w:rsidP="00E52B35">
            <w:pPr>
              <w:spacing w:after="200" w:line="360" w:lineRule="auto"/>
              <w:jc w:val="center"/>
            </w:pPr>
            <w:r w:rsidRPr="00E52B35">
              <w:t>Объем, млн. м</w:t>
            </w:r>
            <w:r w:rsidRPr="00E52B35">
              <w:rPr>
                <w:vertAlign w:val="superscript"/>
              </w:rPr>
              <w:t>3</w:t>
            </w:r>
          </w:p>
        </w:tc>
        <w:tc>
          <w:tcPr>
            <w:tcW w:w="1863" w:type="dxa"/>
            <w:vAlign w:val="center"/>
          </w:tcPr>
          <w:p w:rsidR="00E52B35" w:rsidRPr="00E52B35" w:rsidRDefault="00E52B35" w:rsidP="00E52B35">
            <w:pPr>
              <w:spacing w:after="200" w:line="360" w:lineRule="auto"/>
              <w:jc w:val="center"/>
            </w:pPr>
            <w:r w:rsidRPr="00E52B35">
              <w:t>Площадь, млн. м</w:t>
            </w:r>
            <w:proofErr w:type="gramStart"/>
            <w:r w:rsidRPr="00E52B3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677" w:type="dxa"/>
            <w:vAlign w:val="center"/>
          </w:tcPr>
          <w:p w:rsidR="00E52B35" w:rsidRPr="00E52B35" w:rsidRDefault="00E52B35" w:rsidP="00E52B35">
            <w:pPr>
              <w:spacing w:after="200" w:line="360" w:lineRule="auto"/>
              <w:jc w:val="center"/>
            </w:pPr>
            <w:r w:rsidRPr="00E52B35">
              <w:t xml:space="preserve">Длина, </w:t>
            </w:r>
            <w:proofErr w:type="gramStart"/>
            <w:r w:rsidRPr="00E52B35">
              <w:t>м</w:t>
            </w:r>
            <w:proofErr w:type="gramEnd"/>
          </w:p>
        </w:tc>
        <w:tc>
          <w:tcPr>
            <w:tcW w:w="1810" w:type="dxa"/>
            <w:vAlign w:val="center"/>
          </w:tcPr>
          <w:p w:rsidR="00E52B35" w:rsidRPr="00E52B35" w:rsidRDefault="00E52B35" w:rsidP="00E52B35">
            <w:pPr>
              <w:spacing w:after="200" w:line="360" w:lineRule="auto"/>
              <w:jc w:val="center"/>
            </w:pPr>
            <w:r w:rsidRPr="00E52B35">
              <w:t xml:space="preserve">Ширина, </w:t>
            </w:r>
            <w:proofErr w:type="gramStart"/>
            <w:r w:rsidRPr="00E52B35">
              <w:t>м</w:t>
            </w:r>
            <w:proofErr w:type="gramEnd"/>
          </w:p>
        </w:tc>
        <w:tc>
          <w:tcPr>
            <w:tcW w:w="1584" w:type="dxa"/>
            <w:vAlign w:val="center"/>
          </w:tcPr>
          <w:p w:rsidR="00E52B35" w:rsidRPr="00E52B35" w:rsidRDefault="00E52B35" w:rsidP="00E52B35">
            <w:pPr>
              <w:spacing w:after="200" w:line="360" w:lineRule="auto"/>
              <w:jc w:val="center"/>
            </w:pPr>
            <w:r w:rsidRPr="00E52B35">
              <w:t xml:space="preserve">Высота плотины, </w:t>
            </w:r>
            <w:proofErr w:type="gramStart"/>
            <w:r w:rsidRPr="00E52B35">
              <w:t>м</w:t>
            </w:r>
            <w:proofErr w:type="gramEnd"/>
          </w:p>
        </w:tc>
        <w:tc>
          <w:tcPr>
            <w:tcW w:w="1224" w:type="dxa"/>
            <w:vAlign w:val="center"/>
          </w:tcPr>
          <w:p w:rsidR="00E52B35" w:rsidRPr="00E52B35" w:rsidRDefault="00E52B35" w:rsidP="00E52B35">
            <w:pPr>
              <w:spacing w:after="200" w:line="360" w:lineRule="auto"/>
              <w:jc w:val="center"/>
            </w:pPr>
            <w:r w:rsidRPr="00E52B35">
              <w:t xml:space="preserve">Длина береговой линии, </w:t>
            </w:r>
            <w:proofErr w:type="gramStart"/>
            <w:r w:rsidRPr="00E52B35">
              <w:t>м</w:t>
            </w:r>
            <w:proofErr w:type="gramEnd"/>
          </w:p>
        </w:tc>
      </w:tr>
      <w:tr w:rsidR="00E52B35" w:rsidRPr="00E52B35" w:rsidTr="00E52B35">
        <w:trPr>
          <w:jc w:val="center"/>
        </w:trPr>
        <w:tc>
          <w:tcPr>
            <w:tcW w:w="1696" w:type="dxa"/>
            <w:vAlign w:val="center"/>
          </w:tcPr>
          <w:p w:rsidR="00E52B35" w:rsidRPr="00E52B35" w:rsidRDefault="00E52B35" w:rsidP="00E52B35">
            <w:pPr>
              <w:spacing w:after="200" w:line="360" w:lineRule="auto"/>
              <w:jc w:val="center"/>
            </w:pPr>
            <w:r>
              <w:t>2,0</w:t>
            </w:r>
          </w:p>
        </w:tc>
        <w:tc>
          <w:tcPr>
            <w:tcW w:w="1863" w:type="dxa"/>
            <w:vAlign w:val="center"/>
          </w:tcPr>
          <w:p w:rsidR="00E52B35" w:rsidRPr="00E52B35" w:rsidRDefault="00E52B35" w:rsidP="005D45E3">
            <w:pPr>
              <w:spacing w:after="200" w:line="360" w:lineRule="auto"/>
              <w:jc w:val="center"/>
            </w:pPr>
            <w:r w:rsidRPr="00E52B35">
              <w:t>0,</w:t>
            </w:r>
            <w:r w:rsidR="005D45E3">
              <w:t>220</w:t>
            </w:r>
          </w:p>
        </w:tc>
        <w:tc>
          <w:tcPr>
            <w:tcW w:w="1677" w:type="dxa"/>
            <w:vAlign w:val="center"/>
          </w:tcPr>
          <w:p w:rsidR="00E52B35" w:rsidRPr="00E52B35" w:rsidRDefault="00B52204" w:rsidP="00E52B35">
            <w:pPr>
              <w:spacing w:after="200" w:line="360" w:lineRule="auto"/>
              <w:jc w:val="center"/>
            </w:pPr>
            <w:r>
              <w:t>632</w:t>
            </w:r>
          </w:p>
        </w:tc>
        <w:tc>
          <w:tcPr>
            <w:tcW w:w="1810" w:type="dxa"/>
            <w:vAlign w:val="center"/>
          </w:tcPr>
          <w:p w:rsidR="00E52B35" w:rsidRPr="00E52B35" w:rsidRDefault="00B52204" w:rsidP="00E52B35">
            <w:pPr>
              <w:spacing w:after="200" w:line="360" w:lineRule="auto"/>
              <w:jc w:val="center"/>
            </w:pPr>
            <w:r>
              <w:t>250</w:t>
            </w:r>
          </w:p>
        </w:tc>
        <w:tc>
          <w:tcPr>
            <w:tcW w:w="1584" w:type="dxa"/>
            <w:vAlign w:val="center"/>
          </w:tcPr>
          <w:p w:rsidR="00E52B35" w:rsidRPr="00E52B35" w:rsidRDefault="00E52B35" w:rsidP="00E52B35">
            <w:pPr>
              <w:spacing w:after="200" w:line="360" w:lineRule="auto"/>
              <w:jc w:val="center"/>
            </w:pPr>
            <w:r>
              <w:t>16</w:t>
            </w:r>
          </w:p>
        </w:tc>
        <w:tc>
          <w:tcPr>
            <w:tcW w:w="1224" w:type="dxa"/>
            <w:vAlign w:val="center"/>
          </w:tcPr>
          <w:p w:rsidR="00E52B35" w:rsidRPr="00E52B35" w:rsidRDefault="00B52204" w:rsidP="00E52B35">
            <w:pPr>
              <w:spacing w:after="200" w:line="360" w:lineRule="auto"/>
              <w:jc w:val="center"/>
            </w:pPr>
            <w:r>
              <w:t>3980</w:t>
            </w:r>
          </w:p>
        </w:tc>
      </w:tr>
    </w:tbl>
    <w:p w:rsidR="00E52B35" w:rsidRDefault="00E52B35" w:rsidP="00E52B35">
      <w:pPr>
        <w:spacing w:line="360" w:lineRule="auto"/>
      </w:pPr>
    </w:p>
    <w:p w:rsidR="003763FE" w:rsidRDefault="003763FE" w:rsidP="00671BE4">
      <w:pPr>
        <w:spacing w:line="360" w:lineRule="auto"/>
        <w:ind w:firstLine="708"/>
      </w:pPr>
      <w:r w:rsidRPr="003763FE">
        <w:t xml:space="preserve">Катастрофа </w:t>
      </w:r>
      <w:r>
        <w:t>произошла</w:t>
      </w:r>
      <w:r w:rsidRPr="003763FE">
        <w:t xml:space="preserve"> </w:t>
      </w:r>
      <w:r>
        <w:t>ночью</w:t>
      </w:r>
      <w:r w:rsidRPr="003763FE">
        <w:t xml:space="preserve"> с 26 на 27 марта 2009 года</w:t>
      </w:r>
      <w:r>
        <w:t>.</w:t>
      </w:r>
      <w:r w:rsidRPr="003763FE">
        <w:t xml:space="preserve"> </w:t>
      </w:r>
      <w:r w:rsidR="00C31DD3">
        <w:t>Высота дамбы составляла 16 метров, водохранилище имело объём 2,0 млн. м</w:t>
      </w:r>
      <w:r w:rsidR="00C31DD3">
        <w:rPr>
          <w:vertAlign w:val="superscript"/>
        </w:rPr>
        <w:t>3</w:t>
      </w:r>
      <w:r w:rsidR="00C31DD3">
        <w:t>, площадь зеркала – 0,220 млн. м</w:t>
      </w:r>
      <w:proofErr w:type="gramStart"/>
      <w:r w:rsidR="00C31DD3">
        <w:rPr>
          <w:vertAlign w:val="superscript"/>
        </w:rPr>
        <w:t>2</w:t>
      </w:r>
      <w:proofErr w:type="gramEnd"/>
      <w:r w:rsidR="00C522DF">
        <w:t xml:space="preserve">. Водохранилище создавалось для орошения рисовых полей, однако, позже территория рисовых полей была отдана под городскую застройку. Наводнение произошло в результате большого количества осадков. Максимальный расход воды </w:t>
      </w:r>
      <w:r w:rsidRPr="003763FE">
        <w:t>составил 425 м</w:t>
      </w:r>
      <w:r w:rsidRPr="003763FE">
        <w:rPr>
          <w:vertAlign w:val="superscript"/>
        </w:rPr>
        <w:t>3</w:t>
      </w:r>
      <w:r w:rsidRPr="003763FE">
        <w:t>/</w:t>
      </w:r>
      <w:proofErr w:type="gramStart"/>
      <w:r w:rsidRPr="003763FE">
        <w:t>с</w:t>
      </w:r>
      <w:proofErr w:type="gramEnd"/>
      <w:r w:rsidRPr="003763FE">
        <w:t xml:space="preserve">. </w:t>
      </w:r>
      <w:proofErr w:type="gramStart"/>
      <w:r w:rsidR="00C522DF">
        <w:t>Д</w:t>
      </w:r>
      <w:bookmarkStart w:id="5" w:name="_GoBack"/>
      <w:bookmarkEnd w:id="5"/>
      <w:r w:rsidR="00C522DF">
        <w:t>анная</w:t>
      </w:r>
      <w:proofErr w:type="gramEnd"/>
      <w:r w:rsidR="00C522DF">
        <w:t xml:space="preserve"> катастрофа унесла жизнь 98 человек.</w:t>
      </w:r>
      <w:r w:rsidR="00671BE4">
        <w:t xml:space="preserve"> </w:t>
      </w:r>
      <w:r w:rsidR="00671BE4">
        <w:rPr>
          <w:lang w:val="en-US"/>
        </w:rPr>
        <w:t xml:space="preserve">[RCEM – Reclamation Consequence </w:t>
      </w:r>
      <w:r w:rsidR="00671BE4" w:rsidRPr="00671BE4">
        <w:rPr>
          <w:lang w:val="en-US"/>
        </w:rPr>
        <w:t>Estimating Methodology</w:t>
      </w:r>
      <w:r w:rsidR="00671BE4">
        <w:rPr>
          <w:lang w:val="en-US"/>
        </w:rPr>
        <w:t>, 2014]</w:t>
      </w:r>
    </w:p>
    <w:p w:rsidR="004B33BD" w:rsidRDefault="004B33BD" w:rsidP="004B33BD">
      <w:pPr>
        <w:spacing w:line="360" w:lineRule="auto"/>
        <w:ind w:firstLine="708"/>
        <w:jc w:val="center"/>
      </w:pPr>
      <w:r w:rsidRPr="004B33BD">
        <w:rPr>
          <w:noProof/>
          <w:lang w:eastAsia="ru-RU"/>
        </w:rPr>
        <w:lastRenderedPageBreak/>
        <w:drawing>
          <wp:inline distT="0" distB="0" distL="0" distR="0" wp14:anchorId="35CED7FC" wp14:editId="7C146750">
            <wp:extent cx="5522026" cy="306108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5943" cy="30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BD" w:rsidRPr="004B33BD" w:rsidRDefault="004B33BD" w:rsidP="004B33BD">
      <w:pPr>
        <w:spacing w:line="360" w:lineRule="auto"/>
        <w:ind w:firstLine="708"/>
        <w:jc w:val="center"/>
      </w:pPr>
      <w:r>
        <w:t xml:space="preserve">Рисунок 2.1.1. Озеро </w:t>
      </w:r>
      <w:proofErr w:type="spellStart"/>
      <w:r>
        <w:t>Тимбер</w:t>
      </w:r>
      <w:proofErr w:type="spellEnd"/>
      <w:r>
        <w:t xml:space="preserve"> на карте США</w:t>
      </w:r>
    </w:p>
    <w:p w:rsidR="001B7D1C" w:rsidRDefault="004B33BD" w:rsidP="001B7D1C">
      <w:pPr>
        <w:spacing w:line="360" w:lineRule="auto"/>
        <w:ind w:firstLine="708"/>
        <w:jc w:val="center"/>
      </w:pPr>
      <w:r w:rsidRPr="004B33BD">
        <w:rPr>
          <w:noProof/>
          <w:lang w:eastAsia="ru-RU"/>
        </w:rPr>
        <w:drawing>
          <wp:inline distT="0" distB="0" distL="0" distR="0" wp14:anchorId="344F7DF0" wp14:editId="689F2438">
            <wp:extent cx="5522026" cy="36457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2026" cy="364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D1C" w:rsidRDefault="004B33BD" w:rsidP="00B919F3">
      <w:pPr>
        <w:spacing w:line="360" w:lineRule="auto"/>
        <w:ind w:firstLine="708"/>
        <w:jc w:val="center"/>
      </w:pPr>
      <w:r>
        <w:t xml:space="preserve">Рисунок 2.1.2. Озеро </w:t>
      </w:r>
      <w:proofErr w:type="spellStart"/>
      <w:r>
        <w:t>Тимбер</w:t>
      </w:r>
      <w:proofErr w:type="spellEnd"/>
      <w:r>
        <w:t xml:space="preserve"> на карте</w:t>
      </w:r>
    </w:p>
    <w:p w:rsidR="00B919F3" w:rsidRDefault="00B919F3" w:rsidP="001B7D1C">
      <w:pPr>
        <w:spacing w:line="360" w:lineRule="auto"/>
        <w:jc w:val="center"/>
      </w:pPr>
      <w:r w:rsidRPr="00B919F3">
        <w:rPr>
          <w:noProof/>
          <w:lang w:eastAsia="ru-RU"/>
        </w:rPr>
        <w:lastRenderedPageBreak/>
        <w:drawing>
          <wp:inline distT="0" distB="0" distL="0" distR="0" wp14:anchorId="1391F60F" wp14:editId="6199683A">
            <wp:extent cx="5522976" cy="2843287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8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F3" w:rsidRDefault="00B919F3" w:rsidP="00B919F3">
      <w:pPr>
        <w:spacing w:line="360" w:lineRule="auto"/>
        <w:ind w:firstLine="708"/>
        <w:jc w:val="center"/>
      </w:pPr>
      <w:r>
        <w:t>Рисунок 2.1.3. Озеро Ситу Гинтунг на карте Индонезии</w:t>
      </w:r>
      <w:r w:rsidRPr="00B919F3">
        <w:rPr>
          <w:noProof/>
          <w:lang w:eastAsia="ru-RU"/>
        </w:rPr>
        <w:drawing>
          <wp:inline distT="0" distB="0" distL="0" distR="0" wp14:anchorId="66F2DDF3" wp14:editId="0E39A2C6">
            <wp:extent cx="5518906" cy="2909455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91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F3" w:rsidRPr="004B33BD" w:rsidRDefault="00B919F3" w:rsidP="00B919F3">
      <w:pPr>
        <w:spacing w:line="360" w:lineRule="auto"/>
        <w:ind w:firstLine="708"/>
        <w:jc w:val="center"/>
      </w:pPr>
      <w:r>
        <w:t>Рисунок 2.1.4. Озеро Ситу Гинтунг</w:t>
      </w:r>
    </w:p>
    <w:p w:rsidR="002F6267" w:rsidRDefault="002F6267" w:rsidP="0018178E">
      <w:pPr>
        <w:spacing w:line="360" w:lineRule="auto"/>
        <w:jc w:val="center"/>
      </w:pPr>
      <w:r w:rsidRPr="002F6267">
        <w:rPr>
          <w:noProof/>
          <w:lang w:eastAsia="ru-RU"/>
        </w:rPr>
        <w:lastRenderedPageBreak/>
        <w:drawing>
          <wp:inline distT="0" distB="0" distL="0" distR="0" wp14:anchorId="5863F59E" wp14:editId="0DD28D09">
            <wp:extent cx="5522976" cy="2768256"/>
            <wp:effectExtent l="0" t="0" r="1905" b="0"/>
            <wp:docPr id="1" name="Рисунок 1" descr="ÐÐ°ÑÑÐ¸Ð½ÐºÐ¸ Ð¿Ð¾ Ð·Ð°Ð¿ÑÐ¾ÑÑ situ gin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situ gint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"/>
                    <a:stretch/>
                  </pic:blipFill>
                  <pic:spPr bwMode="auto">
                    <a:xfrm>
                      <a:off x="0" y="0"/>
                      <a:ext cx="5522976" cy="276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78E" w:rsidRPr="003763FE" w:rsidRDefault="0018178E" w:rsidP="0018178E">
      <w:pPr>
        <w:spacing w:line="360" w:lineRule="auto"/>
        <w:jc w:val="center"/>
      </w:pPr>
      <w:r>
        <w:t>Рисунок 2.1.5. Озеро Ситу Гинтунг</w:t>
      </w:r>
    </w:p>
    <w:p w:rsidR="003763FE" w:rsidRDefault="00662EA9" w:rsidP="00662EA9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8415307" wp14:editId="2D1B1780">
            <wp:extent cx="5522976" cy="3099816"/>
            <wp:effectExtent l="0" t="0" r="1905" b="5715"/>
            <wp:docPr id="2" name="Picture 1" descr="Debris after the flooding in Tangerang, Indonesia (27/03/200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bris after the flooding in Tangerang, Indonesia (27/03/2009)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76" cy="3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A9" w:rsidRPr="001F69F8" w:rsidRDefault="00662EA9" w:rsidP="00662EA9">
      <w:pPr>
        <w:spacing w:line="360" w:lineRule="auto"/>
        <w:jc w:val="center"/>
      </w:pPr>
      <w:r>
        <w:t>Рисунок 2.1.6. Последствия наводнения</w:t>
      </w:r>
    </w:p>
    <w:p w:rsidR="00734255" w:rsidRDefault="00734255" w:rsidP="00343A01">
      <w:pPr>
        <w:pStyle w:val="2"/>
        <w:spacing w:line="360" w:lineRule="auto"/>
      </w:pPr>
      <w:bookmarkStart w:id="6" w:name="_Toc8765035"/>
      <w:r w:rsidRPr="00734255">
        <w:t>2.2.</w:t>
      </w:r>
      <w:r>
        <w:t xml:space="preserve"> Определение расходов воды в створе плотины</w:t>
      </w:r>
      <w:bookmarkEnd w:id="6"/>
    </w:p>
    <w:p w:rsidR="009D58CC" w:rsidRDefault="00343A01" w:rsidP="00343A01">
      <w:pPr>
        <w:spacing w:line="360" w:lineRule="auto"/>
      </w:pPr>
      <w:r>
        <w:tab/>
        <w:t xml:space="preserve">С помощью методики РД 03-607-03 </w:t>
      </w:r>
      <w:r w:rsidRPr="00343A01">
        <w:t>«Методические рекомендации по расчету развития гидродинамических аварий на накопителях жидких промышленных отходов»</w:t>
      </w:r>
      <w:r>
        <w:t xml:space="preserve">, описанной в главе 1, был произведен расчет расходов воды в створе плотины. </w:t>
      </w:r>
    </w:p>
    <w:p w:rsidR="009D58CC" w:rsidRPr="009D58CC" w:rsidRDefault="009D58CC" w:rsidP="009D58CC">
      <w:pPr>
        <w:spacing w:line="360" w:lineRule="auto"/>
      </w:pPr>
      <w:r>
        <w:lastRenderedPageBreak/>
        <w:tab/>
      </w:r>
      <w:r w:rsidRPr="009D58CC">
        <w:t>Начальными условиями принято равенство основных параметров, таких как  глубина (</w:t>
      </w:r>
      <w:r w:rsidRPr="009D58CC">
        <w:rPr>
          <w:i/>
          <w:lang w:val="en-US"/>
        </w:rPr>
        <w:t>y</w:t>
      </w:r>
      <w:r w:rsidRPr="009D58CC">
        <w:rPr>
          <w:i/>
          <w:vertAlign w:val="subscript"/>
        </w:rPr>
        <w:t>0</w:t>
      </w:r>
      <w:r w:rsidRPr="009D58CC">
        <w:t>), ширина (</w:t>
      </w:r>
      <w:r w:rsidRPr="009D58CC">
        <w:rPr>
          <w:i/>
          <w:lang w:val="en-US"/>
        </w:rPr>
        <w:t>b</w:t>
      </w:r>
      <w:r w:rsidRPr="009D58CC">
        <w:rPr>
          <w:i/>
          <w:vertAlign w:val="subscript"/>
        </w:rPr>
        <w:t>0</w:t>
      </w:r>
      <w:r w:rsidRPr="009D58CC">
        <w:t>) и глубина потока (</w:t>
      </w:r>
      <w:r w:rsidRPr="009D58CC">
        <w:rPr>
          <w:i/>
          <w:lang w:val="en-US"/>
        </w:rPr>
        <w:t>h</w:t>
      </w:r>
      <w:r w:rsidRPr="009D58CC">
        <w:rPr>
          <w:i/>
          <w:vertAlign w:val="subscript"/>
        </w:rPr>
        <w:t>0</w:t>
      </w:r>
      <w:r w:rsidRPr="009D58CC">
        <w:t>)  прорана</w:t>
      </w:r>
      <w:r>
        <w:t xml:space="preserve"> (2</w:t>
      </w:r>
      <w:r w:rsidR="00F91F68">
        <w:t>.2</w:t>
      </w:r>
      <w:r>
        <w:t>.1</w:t>
      </w:r>
      <w:r w:rsidRPr="009D58CC">
        <w:t>):</w:t>
      </w:r>
    </w:p>
    <w:p w:rsidR="009D58CC" w:rsidRPr="009D58CC" w:rsidRDefault="005273E8" w:rsidP="009D58CC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=0,5</m:t>
        </m:r>
      </m:oMath>
      <w:r w:rsidR="009D58CC" w:rsidRPr="009D58CC">
        <w:t xml:space="preserve"> ,</w:t>
      </w:r>
      <w:r w:rsidR="009D58CC" w:rsidRPr="009D58CC">
        <w:tab/>
        <w:t>(</w:t>
      </w:r>
      <w:r w:rsidR="009D58CC">
        <w:t>2.</w:t>
      </w:r>
      <w:r w:rsidR="00F91F68">
        <w:t>2</w:t>
      </w:r>
      <w:r w:rsidR="009D58CC" w:rsidRPr="009D58CC">
        <w:t>.1)</w:t>
      </w:r>
    </w:p>
    <w:p w:rsidR="009D58CC" w:rsidRPr="009D58CC" w:rsidRDefault="009D58CC" w:rsidP="007208EC">
      <w:pPr>
        <w:spacing w:line="360" w:lineRule="auto"/>
        <w:ind w:firstLine="708"/>
      </w:pPr>
      <w:r w:rsidRPr="009D58CC">
        <w:t>Затем задается приращение глубина прорана (Δ</w:t>
      </w:r>
      <w:r w:rsidRPr="009D58CC">
        <w:rPr>
          <w:i/>
          <w:lang w:val="en-US"/>
        </w:rPr>
        <w:t>y</w:t>
      </w:r>
      <w:r w:rsidRPr="009D58CC">
        <w:t>) и, относительно него, определяется приращение ширины (Δ</w:t>
      </w:r>
      <w:r w:rsidRPr="009D58CC">
        <w:rPr>
          <w:i/>
          <w:lang w:val="en-US"/>
        </w:rPr>
        <w:t>b</w:t>
      </w:r>
      <w:r w:rsidRPr="009D58CC">
        <w:t>) (</w:t>
      </w:r>
      <w:r>
        <w:t>2.</w:t>
      </w:r>
      <w:r w:rsidR="00F91F68">
        <w:t>2</w:t>
      </w:r>
      <w:r w:rsidRPr="009D58CC">
        <w:t xml:space="preserve">.2): </w:t>
      </w:r>
    </w:p>
    <w:p w:rsidR="009D58CC" w:rsidRPr="009D58CC" w:rsidRDefault="009D58CC" w:rsidP="009D58CC">
      <w:pPr>
        <w:spacing w:line="360" w:lineRule="auto"/>
        <w:jc w:val="center"/>
      </w:pP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 ∆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*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+∆</m:t>
            </m:r>
            <m:r>
              <w:rPr>
                <w:rFonts w:ascii="Cambria Math" w:hAnsi="Cambria Math"/>
                <w:lang w:val="en-US"/>
              </w:rPr>
              <m:t>y</m:t>
            </m:r>
          </m:den>
        </m:f>
      </m:oMath>
      <w:r w:rsidRPr="009D58CC">
        <w:t xml:space="preserve"> ,</w:t>
      </w:r>
      <w:r w:rsidRPr="009D58CC">
        <w:tab/>
      </w:r>
      <w:r w:rsidRPr="009D58CC">
        <w:tab/>
        <w:t>(</w:t>
      </w:r>
      <w:r>
        <w:t>2.</w:t>
      </w:r>
      <w:r w:rsidR="00F91F68">
        <w:t>2</w:t>
      </w:r>
      <w:r w:rsidRPr="009D58CC">
        <w:t>.2)</w:t>
      </w:r>
    </w:p>
    <w:p w:rsidR="009D58CC" w:rsidRPr="009D58CC" w:rsidRDefault="009D58CC" w:rsidP="007208EC">
      <w:pPr>
        <w:spacing w:line="360" w:lineRule="auto"/>
        <w:ind w:firstLine="708"/>
      </w:pPr>
      <w:r w:rsidRPr="009D58CC">
        <w:t>Заданные приращения ширины и глубины позволяют определить уменьшение глубины водохранилища (Δ</w:t>
      </w:r>
      <w:r w:rsidRPr="009D58CC">
        <w:rPr>
          <w:i/>
          <w:lang w:val="en-US"/>
        </w:rPr>
        <w:t>H</w:t>
      </w:r>
      <w:r w:rsidRPr="009D58CC">
        <w:t>). Расчет ведется методом итераций, определение характеристик происходит с помощью следующих формул (</w:t>
      </w:r>
      <w:r w:rsidR="007208EC" w:rsidRPr="007208EC">
        <w:t>2.</w:t>
      </w:r>
      <w:r w:rsidR="00F91F68">
        <w:t>2</w:t>
      </w:r>
      <w:r w:rsidRPr="009D58CC">
        <w:t>.3-</w:t>
      </w:r>
      <w:r w:rsidR="007208EC" w:rsidRPr="007208EC">
        <w:t>2.</w:t>
      </w:r>
      <w:r w:rsidR="00F91F68">
        <w:t>2</w:t>
      </w:r>
      <w:r w:rsidRPr="009D58CC">
        <w:t>.5):</w:t>
      </w:r>
    </w:p>
    <w:p w:rsidR="009D58CC" w:rsidRPr="009D58CC" w:rsidRDefault="005273E8" w:rsidP="007208EC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+∆</m:t>
        </m:r>
        <m:r>
          <w:rPr>
            <w:rFonts w:ascii="Cambria Math" w:hAnsi="Cambria Math"/>
            <w:lang w:val="en-US"/>
          </w:rPr>
          <m:t>y</m:t>
        </m:r>
      </m:oMath>
      <w:r w:rsidR="009D58CC" w:rsidRPr="009D58CC">
        <w:t xml:space="preserve"> ,</w:t>
      </w:r>
      <w:r w:rsidR="009D58CC" w:rsidRPr="009D58CC">
        <w:rPr>
          <w:i/>
        </w:rPr>
        <w:tab/>
      </w:r>
      <w:r w:rsidR="009D58CC" w:rsidRPr="009D58CC">
        <w:rPr>
          <w:i/>
        </w:rPr>
        <w:tab/>
      </w:r>
      <w:r w:rsidR="009D58CC" w:rsidRPr="009D58CC">
        <w:t>(</w:t>
      </w:r>
      <w:r w:rsidR="007208EC" w:rsidRPr="007208EC">
        <w:t>2.</w:t>
      </w:r>
      <w:r w:rsidR="00F91F68">
        <w:t>2</w:t>
      </w:r>
      <w:r w:rsidR="009D58CC" w:rsidRPr="009D58CC">
        <w:t>.3)</w:t>
      </w:r>
    </w:p>
    <w:p w:rsidR="009D58CC" w:rsidRPr="009D58CC" w:rsidRDefault="005273E8" w:rsidP="007208EC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+∆</m:t>
        </m:r>
        <m:r>
          <w:rPr>
            <w:rFonts w:ascii="Cambria Math" w:hAnsi="Cambria Math"/>
            <w:lang w:val="en-US"/>
          </w:rPr>
          <m:t>b</m:t>
        </m:r>
      </m:oMath>
      <w:r w:rsidR="009D58CC" w:rsidRPr="009D58CC">
        <w:t xml:space="preserve"> , </w:t>
      </w:r>
      <w:r w:rsidR="009D58CC" w:rsidRPr="009D58CC">
        <w:tab/>
      </w:r>
      <w:r w:rsidR="009D58CC" w:rsidRPr="009D58CC">
        <w:tab/>
        <w:t>(</w:t>
      </w:r>
      <w:r w:rsidR="007208EC" w:rsidRPr="007208EC">
        <w:t>2.</w:t>
      </w:r>
      <w:r w:rsidR="00F91F68">
        <w:t>2</w:t>
      </w:r>
      <w:r w:rsidR="009D58CC" w:rsidRPr="009D58CC">
        <w:t>.4)</w:t>
      </w:r>
    </w:p>
    <w:p w:rsidR="009D58CC" w:rsidRPr="009D58CC" w:rsidRDefault="005273E8" w:rsidP="007208EC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отк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отк</m:t>
                </m:r>
              </m:sub>
            </m:sSub>
          </m:e>
        </m:d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</m:oMath>
      <w:r w:rsidR="009D58CC" w:rsidRPr="009D58CC">
        <w:t xml:space="preserve"> ,</w:t>
      </w:r>
      <w:r w:rsidR="009D58CC" w:rsidRPr="009D58CC">
        <w:tab/>
      </w:r>
      <w:r w:rsidR="009D58CC" w:rsidRPr="009D58CC">
        <w:tab/>
        <w:t>(</w:t>
      </w:r>
      <w:r w:rsidR="007208EC" w:rsidRPr="001B3C07">
        <w:t>2.</w:t>
      </w:r>
      <w:r w:rsidR="00F91F68">
        <w:t>2</w:t>
      </w:r>
      <w:r w:rsidR="009D58CC" w:rsidRPr="009D58CC">
        <w:t>.5)</w:t>
      </w:r>
    </w:p>
    <w:p w:rsidR="009D58CC" w:rsidRPr="009D58CC" w:rsidRDefault="009D58CC" w:rsidP="009D58CC">
      <w:pPr>
        <w:spacing w:line="360" w:lineRule="auto"/>
      </w:pPr>
      <w:r w:rsidRPr="009D58CC">
        <w:tab/>
      </w:r>
      <w:proofErr w:type="gramStart"/>
      <w:r w:rsidRPr="009D58CC">
        <w:rPr>
          <w:i/>
          <w:lang w:val="en-US"/>
        </w:rPr>
        <w:t>l</w:t>
      </w:r>
      <w:r w:rsidRPr="009D58CC">
        <w:rPr>
          <w:i/>
          <w:vertAlign w:val="subscript"/>
          <w:lang w:val="en-US"/>
        </w:rPr>
        <w:t>i</w:t>
      </w:r>
      <w:proofErr w:type="gramEnd"/>
      <w:r w:rsidRPr="009D58CC">
        <w:rPr>
          <w:i/>
        </w:rPr>
        <w:t xml:space="preserve"> </w:t>
      </w:r>
      <w:r w:rsidRPr="009D58CC">
        <w:t>– длина прорана.</w:t>
      </w:r>
    </w:p>
    <w:p w:rsidR="009D58CC" w:rsidRPr="009D58CC" w:rsidRDefault="009D58CC" w:rsidP="001B3C07">
      <w:pPr>
        <w:spacing w:line="360" w:lineRule="auto"/>
        <w:ind w:firstLine="708"/>
      </w:pPr>
      <w:r w:rsidRPr="009D58CC">
        <w:t>Глубина потока, расход и скорость задаются формулами</w:t>
      </w:r>
    </w:p>
    <w:p w:rsidR="009D58CC" w:rsidRPr="009D58CC" w:rsidRDefault="005273E8" w:rsidP="001B3C07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9D58CC" w:rsidRPr="009D58CC">
        <w:tab/>
        <w:t>,</w:t>
      </w:r>
      <w:r w:rsidR="009D58CC" w:rsidRPr="009D58CC">
        <w:tab/>
      </w:r>
      <w:r w:rsidR="009D58CC" w:rsidRPr="009D58CC">
        <w:tab/>
        <w:t>(</w:t>
      </w:r>
      <w:r w:rsidR="001B3C07" w:rsidRPr="001B3C07">
        <w:t>2.</w:t>
      </w:r>
      <w:r w:rsidR="00F91F68">
        <w:t>2</w:t>
      </w:r>
      <w:r w:rsidR="009D58CC" w:rsidRPr="009D58CC">
        <w:t>.6)</w:t>
      </w:r>
    </w:p>
    <w:p w:rsidR="009D58CC" w:rsidRPr="009D58CC" w:rsidRDefault="005273E8" w:rsidP="001B3C07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</w:rPr>
              <m:t>3/2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</m:e>
        </m:rad>
      </m:oMath>
      <w:r w:rsidR="009D58CC" w:rsidRPr="009D58CC">
        <w:t>,</w:t>
      </w:r>
      <w:r w:rsidR="009D58CC" w:rsidRPr="009D58CC">
        <w:tab/>
      </w:r>
      <w:r w:rsidR="009D58CC" w:rsidRPr="009D58CC">
        <w:tab/>
        <w:t>(</w:t>
      </w:r>
      <w:r w:rsidR="001B3C07" w:rsidRPr="001B3C07">
        <w:t>2.</w:t>
      </w:r>
      <w:r w:rsidR="00F91F68">
        <w:t>2</w:t>
      </w:r>
      <w:r w:rsidR="009D58CC" w:rsidRPr="009D58CC">
        <w:t>.7)</w:t>
      </w:r>
    </w:p>
    <w:p w:rsidR="009D58CC" w:rsidRDefault="005273E8" w:rsidP="001B3C07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r>
          <w:rPr>
            <w:rFonts w:ascii="Cambria Math" w:hAnsi="Cambria Math"/>
          </w:rPr>
          <m:t>=2.056*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</m:t>
        </m:r>
      </m:oMath>
      <w:r w:rsidR="009D58CC" w:rsidRPr="009D58CC">
        <w:t>,</w:t>
      </w:r>
      <w:r w:rsidR="009D58CC" w:rsidRPr="009D58CC">
        <w:tab/>
      </w:r>
      <w:r w:rsidR="009D58CC" w:rsidRPr="009D58CC">
        <w:tab/>
        <w:t>(</w:t>
      </w:r>
      <w:r w:rsidR="001B3C07" w:rsidRPr="008F7EF7">
        <w:t>2.</w:t>
      </w:r>
      <w:r w:rsidR="00F91F68">
        <w:t>2</w:t>
      </w:r>
      <w:r w:rsidR="009D58CC" w:rsidRPr="009D58CC">
        <w:t>.8)</w:t>
      </w:r>
    </w:p>
    <w:p w:rsidR="009D58CC" w:rsidRPr="001B2448" w:rsidRDefault="001B2448" w:rsidP="009D58CC">
      <w:pPr>
        <w:spacing w:line="360" w:lineRule="auto"/>
        <w:ind w:firstLine="708"/>
      </w:pPr>
      <w:r>
        <w:t xml:space="preserve">Расчет выполнен в программе </w:t>
      </w:r>
      <w:r>
        <w:rPr>
          <w:lang w:val="en-US"/>
        </w:rPr>
        <w:t>Microsoft</w:t>
      </w:r>
      <w:r w:rsidRPr="001B2448">
        <w:t xml:space="preserve"> </w:t>
      </w:r>
      <w:r>
        <w:rPr>
          <w:lang w:val="en-US"/>
        </w:rPr>
        <w:t>Excel</w:t>
      </w:r>
      <w:r w:rsidRPr="001B2448">
        <w:t>.</w:t>
      </w:r>
    </w:p>
    <w:p w:rsidR="008F7EF7" w:rsidRPr="008F7EF7" w:rsidRDefault="008F7EF7" w:rsidP="009D58CC">
      <w:pPr>
        <w:spacing w:line="360" w:lineRule="auto"/>
        <w:ind w:firstLine="708"/>
      </w:pPr>
      <w:r>
        <w:t>В данной работе основным параметром является расход воды (</w:t>
      </w:r>
      <w:r>
        <w:rPr>
          <w:lang w:val="en-US"/>
        </w:rPr>
        <w:t>Q</w:t>
      </w:r>
      <w:r w:rsidRPr="008F7EF7">
        <w:t>)</w:t>
      </w:r>
      <w:r>
        <w:t>, кот</w:t>
      </w:r>
      <w:r w:rsidR="00F91F68">
        <w:t>орый определяется по формуле 2.2</w:t>
      </w:r>
      <w:r>
        <w:t xml:space="preserve">.7. В дальнейшем значения расходы воды, </w:t>
      </w:r>
      <w:r>
        <w:lastRenderedPageBreak/>
        <w:t>полученные с помощью данной методики</w:t>
      </w:r>
      <w:r w:rsidR="008F056B">
        <w:t>,</w:t>
      </w:r>
      <w:r>
        <w:t xml:space="preserve"> будут использованы, как начальные условия в модели </w:t>
      </w:r>
      <w:r>
        <w:rPr>
          <w:lang w:val="en-US"/>
        </w:rPr>
        <w:t>HEC</w:t>
      </w:r>
      <w:r w:rsidRPr="008F7EF7">
        <w:t xml:space="preserve"> – </w:t>
      </w:r>
      <w:r>
        <w:rPr>
          <w:lang w:val="en-US"/>
        </w:rPr>
        <w:t>RAS</w:t>
      </w:r>
      <w:r>
        <w:t>.</w:t>
      </w:r>
    </w:p>
    <w:p w:rsidR="00343A01" w:rsidRDefault="00343A01" w:rsidP="009D58CC">
      <w:pPr>
        <w:spacing w:line="360" w:lineRule="auto"/>
        <w:ind w:firstLine="708"/>
      </w:pPr>
      <w:r>
        <w:t xml:space="preserve">В результате расчетов было получено два гидрографа для озера </w:t>
      </w:r>
      <w:proofErr w:type="spellStart"/>
      <w:r>
        <w:t>Тимбер</w:t>
      </w:r>
      <w:proofErr w:type="spellEnd"/>
      <w:r>
        <w:t xml:space="preserve"> (рис. 2.2.1) и озера Ситу Гинтунг (рис. 2.2.2). Гидрографы представлены ниже.</w:t>
      </w:r>
      <w:r w:rsidR="00B52539">
        <w:t xml:space="preserve"> </w:t>
      </w:r>
    </w:p>
    <w:p w:rsidR="00343A01" w:rsidRDefault="001F0558" w:rsidP="001F0558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3C3AD51" wp14:editId="552CA050">
            <wp:extent cx="6341423" cy="4322618"/>
            <wp:effectExtent l="0" t="0" r="21590" b="2095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3A01" w:rsidRPr="00892563" w:rsidRDefault="00343A01" w:rsidP="00343A01">
      <w:pPr>
        <w:spacing w:line="360" w:lineRule="auto"/>
        <w:jc w:val="center"/>
      </w:pPr>
      <w:r w:rsidRPr="00892563">
        <w:t xml:space="preserve">Рисунок 2.2.1. Гидрограф в створе плотины на озере </w:t>
      </w:r>
      <w:proofErr w:type="spellStart"/>
      <w:r w:rsidRPr="00892563">
        <w:t>Тимбер</w:t>
      </w:r>
      <w:proofErr w:type="spellEnd"/>
    </w:p>
    <w:p w:rsidR="00343A01" w:rsidRPr="00B52539" w:rsidRDefault="00892563" w:rsidP="00343A01">
      <w:pPr>
        <w:spacing w:line="360" w:lineRule="auto"/>
        <w:jc w:val="center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173AEA25" wp14:editId="27FAAAC7">
            <wp:extent cx="6483927" cy="4180114"/>
            <wp:effectExtent l="0" t="0" r="12700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43A01" w:rsidRDefault="00343A01" w:rsidP="00343A01">
      <w:pPr>
        <w:spacing w:line="360" w:lineRule="auto"/>
        <w:jc w:val="center"/>
      </w:pPr>
      <w:r w:rsidRPr="00E504E7">
        <w:t>Рисунок 2.2.2. Гидрограф в створе плотины озера Ситу Гинтунг</w:t>
      </w:r>
    </w:p>
    <w:p w:rsidR="00343A01" w:rsidRDefault="00343A01" w:rsidP="00343A01">
      <w:pPr>
        <w:spacing w:line="360" w:lineRule="auto"/>
      </w:pPr>
      <w:r>
        <w:tab/>
        <w:t>Также было произведено сравнение максимальных</w:t>
      </w:r>
      <w:r w:rsidR="00B52539">
        <w:t xml:space="preserve"> наблюденных</w:t>
      </w:r>
      <w:r>
        <w:t xml:space="preserve"> </w:t>
      </w:r>
      <w:r w:rsidR="00B52539">
        <w:t>и рассчитанных значений расходов воды. Результаты представлены в таблице 2.2.1.</w:t>
      </w:r>
    </w:p>
    <w:p w:rsidR="00B52539" w:rsidRDefault="00B52539" w:rsidP="00B52539">
      <w:pPr>
        <w:spacing w:line="360" w:lineRule="auto"/>
        <w:ind w:left="705"/>
        <w:rPr>
          <w:b/>
        </w:rPr>
      </w:pPr>
      <w:r>
        <w:rPr>
          <w:b/>
        </w:rPr>
        <w:t>Таблица 2.2.1 – Максимальные наблюденные и рассчитанные расходы воды</w:t>
      </w:r>
    </w:p>
    <w:tbl>
      <w:tblPr>
        <w:tblStyle w:val="a9"/>
        <w:tblW w:w="0" w:type="auto"/>
        <w:tblInd w:w="705" w:type="dxa"/>
        <w:tblLook w:val="04A0" w:firstRow="1" w:lastRow="0" w:firstColumn="1" w:lastColumn="0" w:noHBand="0" w:noVBand="1"/>
      </w:tblPr>
      <w:tblGrid>
        <w:gridCol w:w="3055"/>
        <w:gridCol w:w="3047"/>
        <w:gridCol w:w="3047"/>
      </w:tblGrid>
      <w:tr w:rsidR="00B52539" w:rsidRPr="00B52539" w:rsidTr="00B52539">
        <w:tc>
          <w:tcPr>
            <w:tcW w:w="3284" w:type="dxa"/>
            <w:vAlign w:val="center"/>
          </w:tcPr>
          <w:p w:rsidR="00B52539" w:rsidRPr="00B52539" w:rsidRDefault="00B52539" w:rsidP="00B52539">
            <w:pPr>
              <w:spacing w:line="360" w:lineRule="auto"/>
              <w:jc w:val="center"/>
            </w:pPr>
            <w:r w:rsidRPr="00B52539">
              <w:t>Название водохранилища</w:t>
            </w:r>
          </w:p>
        </w:tc>
        <w:tc>
          <w:tcPr>
            <w:tcW w:w="3285" w:type="dxa"/>
            <w:vAlign w:val="center"/>
          </w:tcPr>
          <w:p w:rsidR="00B52539" w:rsidRPr="00B52539" w:rsidRDefault="00B52539" w:rsidP="00B52539">
            <w:pPr>
              <w:spacing w:line="360" w:lineRule="auto"/>
              <w:jc w:val="center"/>
            </w:pPr>
            <w:r w:rsidRPr="00B52539">
              <w:t>Максимальный наблюденный расход, м</w:t>
            </w:r>
            <w:r w:rsidRPr="00B52539">
              <w:rPr>
                <w:vertAlign w:val="superscript"/>
              </w:rPr>
              <w:t>3</w:t>
            </w:r>
            <w:r w:rsidRPr="00B52539">
              <w:t>/</w:t>
            </w:r>
            <w:proofErr w:type="gramStart"/>
            <w:r w:rsidRPr="00B52539">
              <w:t>с</w:t>
            </w:r>
            <w:proofErr w:type="gramEnd"/>
          </w:p>
        </w:tc>
        <w:tc>
          <w:tcPr>
            <w:tcW w:w="3285" w:type="dxa"/>
            <w:vAlign w:val="center"/>
          </w:tcPr>
          <w:p w:rsidR="00B52539" w:rsidRPr="00B52539" w:rsidRDefault="00B52539" w:rsidP="00B52539">
            <w:pPr>
              <w:spacing w:line="360" w:lineRule="auto"/>
              <w:jc w:val="center"/>
            </w:pPr>
            <w:r w:rsidRPr="00B52539">
              <w:t>Максимальный рассчитанный расход, м</w:t>
            </w:r>
            <w:r w:rsidRPr="00B52539">
              <w:rPr>
                <w:vertAlign w:val="superscript"/>
              </w:rPr>
              <w:t>3</w:t>
            </w:r>
            <w:r w:rsidRPr="00B52539">
              <w:t>/</w:t>
            </w:r>
            <w:proofErr w:type="gramStart"/>
            <w:r w:rsidRPr="00B52539">
              <w:t>с</w:t>
            </w:r>
            <w:proofErr w:type="gramEnd"/>
          </w:p>
        </w:tc>
      </w:tr>
      <w:tr w:rsidR="00B52539" w:rsidRPr="00B52539" w:rsidTr="00B52539">
        <w:tc>
          <w:tcPr>
            <w:tcW w:w="3284" w:type="dxa"/>
            <w:vAlign w:val="center"/>
          </w:tcPr>
          <w:p w:rsidR="00B52539" w:rsidRPr="00B52539" w:rsidRDefault="00B52539" w:rsidP="00B52539">
            <w:pPr>
              <w:spacing w:line="360" w:lineRule="auto"/>
              <w:jc w:val="center"/>
            </w:pPr>
            <w:r>
              <w:t xml:space="preserve">Озеро </w:t>
            </w:r>
            <w:proofErr w:type="spellStart"/>
            <w:r>
              <w:t>Тимбер</w:t>
            </w:r>
            <w:proofErr w:type="spellEnd"/>
          </w:p>
        </w:tc>
        <w:tc>
          <w:tcPr>
            <w:tcW w:w="3285" w:type="dxa"/>
            <w:vAlign w:val="center"/>
          </w:tcPr>
          <w:p w:rsidR="00B52539" w:rsidRPr="00B52539" w:rsidRDefault="00B52539" w:rsidP="00B52539">
            <w:pPr>
              <w:spacing w:line="360" w:lineRule="auto"/>
              <w:jc w:val="center"/>
            </w:pPr>
            <w:r>
              <w:t>990</w:t>
            </w:r>
          </w:p>
        </w:tc>
        <w:tc>
          <w:tcPr>
            <w:tcW w:w="3285" w:type="dxa"/>
            <w:vAlign w:val="center"/>
          </w:tcPr>
          <w:p w:rsidR="00B52539" w:rsidRPr="00B52539" w:rsidRDefault="00F5400C" w:rsidP="00B52539">
            <w:pPr>
              <w:spacing w:line="360" w:lineRule="auto"/>
              <w:jc w:val="center"/>
            </w:pPr>
            <w:r>
              <w:t>1014</w:t>
            </w:r>
          </w:p>
        </w:tc>
      </w:tr>
      <w:tr w:rsidR="00B52539" w:rsidRPr="00B52539" w:rsidTr="00B52539">
        <w:tc>
          <w:tcPr>
            <w:tcW w:w="3284" w:type="dxa"/>
            <w:vAlign w:val="center"/>
          </w:tcPr>
          <w:p w:rsidR="00B52539" w:rsidRPr="00B52539" w:rsidRDefault="00B52539" w:rsidP="00B52539">
            <w:pPr>
              <w:spacing w:line="360" w:lineRule="auto"/>
              <w:jc w:val="center"/>
            </w:pPr>
            <w:r>
              <w:t>Озеро Ситу Гинтунг</w:t>
            </w:r>
          </w:p>
        </w:tc>
        <w:tc>
          <w:tcPr>
            <w:tcW w:w="3285" w:type="dxa"/>
            <w:vAlign w:val="center"/>
          </w:tcPr>
          <w:p w:rsidR="00B52539" w:rsidRPr="00B52539" w:rsidRDefault="00B52539" w:rsidP="00B52539">
            <w:pPr>
              <w:spacing w:line="360" w:lineRule="auto"/>
              <w:jc w:val="center"/>
            </w:pPr>
            <w:r>
              <w:t>425</w:t>
            </w:r>
          </w:p>
        </w:tc>
        <w:tc>
          <w:tcPr>
            <w:tcW w:w="3285" w:type="dxa"/>
            <w:vAlign w:val="center"/>
          </w:tcPr>
          <w:p w:rsidR="00B52539" w:rsidRPr="00B52539" w:rsidRDefault="005057D0" w:rsidP="00B52539">
            <w:pPr>
              <w:spacing w:line="360" w:lineRule="auto"/>
              <w:jc w:val="center"/>
            </w:pPr>
            <w:r>
              <w:t>431</w:t>
            </w:r>
          </w:p>
        </w:tc>
      </w:tr>
    </w:tbl>
    <w:p w:rsidR="00B52539" w:rsidRPr="00B52539" w:rsidRDefault="00B52539" w:rsidP="00B52539">
      <w:pPr>
        <w:spacing w:line="360" w:lineRule="auto"/>
        <w:ind w:left="705"/>
        <w:rPr>
          <w:b/>
        </w:rPr>
      </w:pPr>
    </w:p>
    <w:p w:rsidR="004F0388" w:rsidRDefault="004F0388" w:rsidP="003B0F08">
      <w:pPr>
        <w:pStyle w:val="2"/>
        <w:spacing w:line="360" w:lineRule="auto"/>
      </w:pPr>
      <w:bookmarkStart w:id="7" w:name="_Toc8765036"/>
      <w:r>
        <w:lastRenderedPageBreak/>
        <w:t>2.3. Определение затопления территории</w:t>
      </w:r>
      <w:bookmarkEnd w:id="7"/>
    </w:p>
    <w:p w:rsidR="004F0388" w:rsidRDefault="00115D6D" w:rsidP="00115D6D">
      <w:pPr>
        <w:spacing w:line="360" w:lineRule="auto"/>
      </w:pPr>
      <w:r>
        <w:tab/>
        <w:t xml:space="preserve">Для определения территории затопления использовалась модель </w:t>
      </w:r>
      <w:r>
        <w:rPr>
          <w:lang w:val="en-US"/>
        </w:rPr>
        <w:t>HEC</w:t>
      </w:r>
      <w:r w:rsidRPr="00115D6D">
        <w:t>-</w:t>
      </w:r>
      <w:r>
        <w:rPr>
          <w:lang w:val="en-US"/>
        </w:rPr>
        <w:t>RAS</w:t>
      </w:r>
      <w:r w:rsidRPr="00115D6D">
        <w:t>.</w:t>
      </w:r>
      <w:r>
        <w:t xml:space="preserve"> </w:t>
      </w:r>
    </w:p>
    <w:p w:rsidR="00115D6D" w:rsidRDefault="00115D6D" w:rsidP="00115D6D">
      <w:pPr>
        <w:spacing w:line="360" w:lineRule="auto"/>
      </w:pPr>
      <w:r>
        <w:tab/>
        <w:t xml:space="preserve">Для проведения расчетов использовалась достаточно точная цифровая модель рельефа. С помощью интернет ресурса </w:t>
      </w:r>
      <w:r w:rsidR="007F4110" w:rsidRPr="007F4110">
        <w:t>https://viewer.nationalmap.gov/</w:t>
      </w:r>
      <w:r w:rsidR="007F4110">
        <w:t xml:space="preserve"> </w:t>
      </w:r>
      <w:r>
        <w:t xml:space="preserve">была добыта ЦМР разрешением 1 м на пиксель для озера </w:t>
      </w:r>
      <w:proofErr w:type="spellStart"/>
      <w:r>
        <w:t>Тимбер</w:t>
      </w:r>
      <w:proofErr w:type="spellEnd"/>
      <w:r>
        <w:t xml:space="preserve">. </w:t>
      </w:r>
      <w:r w:rsidR="00DE326D" w:rsidRPr="00DE326D">
        <w:t xml:space="preserve">Также была использована ЦМР разрешением 10 м на 1 пиксель для озера Ситу Гинтунг. ЦМР </w:t>
      </w:r>
      <w:proofErr w:type="gramStart"/>
      <w:r w:rsidR="00DE326D" w:rsidRPr="00DE326D">
        <w:t>получена</w:t>
      </w:r>
      <w:proofErr w:type="gramEnd"/>
      <w:r w:rsidR="00DE326D" w:rsidRPr="00DE326D">
        <w:t xml:space="preserve"> с помощью интернет ресурса </w:t>
      </w:r>
      <w:r w:rsidR="00492DC4" w:rsidRPr="00492DC4">
        <w:t>http://tides.big.go.id/DEMNAS/</w:t>
      </w:r>
      <w:r w:rsidR="00DE326D" w:rsidRPr="00DE326D">
        <w:t>.</w:t>
      </w:r>
      <w:r w:rsidR="00DE326D">
        <w:t xml:space="preserve"> </w:t>
      </w:r>
      <w:r>
        <w:t>Пример</w:t>
      </w:r>
      <w:r w:rsidR="00DE326D">
        <w:t>ы</w:t>
      </w:r>
      <w:r>
        <w:t xml:space="preserve"> ЦМР представлен</w:t>
      </w:r>
      <w:r w:rsidR="00DE326D">
        <w:t>ы на рисунках 2.3.1-2.3.2.</w:t>
      </w:r>
    </w:p>
    <w:p w:rsidR="00115D6D" w:rsidRDefault="007F4110" w:rsidP="00DE326D">
      <w:pPr>
        <w:spacing w:line="360" w:lineRule="auto"/>
        <w:jc w:val="center"/>
      </w:pPr>
      <w:r w:rsidRPr="007F4110">
        <w:rPr>
          <w:noProof/>
          <w:lang w:eastAsia="ru-RU"/>
        </w:rPr>
        <w:drawing>
          <wp:inline distT="0" distB="0" distL="0" distR="0" wp14:anchorId="795DD346" wp14:editId="1F7F2CCD">
            <wp:extent cx="4120737" cy="45785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8599" cy="45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6D" w:rsidRPr="007F4110" w:rsidRDefault="00DE326D" w:rsidP="00DE326D">
      <w:pPr>
        <w:spacing w:line="360" w:lineRule="auto"/>
        <w:jc w:val="center"/>
      </w:pPr>
      <w:r w:rsidRPr="007F4110">
        <w:t xml:space="preserve">Рисунок 2.3.1. Цифровая модель рельефа (озеро </w:t>
      </w:r>
      <w:proofErr w:type="spellStart"/>
      <w:r w:rsidRPr="007F4110">
        <w:t>Тимбер</w:t>
      </w:r>
      <w:proofErr w:type="spellEnd"/>
      <w:r w:rsidRPr="007F4110">
        <w:t>)</w:t>
      </w:r>
    </w:p>
    <w:p w:rsidR="00DE326D" w:rsidRPr="00160B4B" w:rsidRDefault="007F4110" w:rsidP="00DE326D">
      <w:pPr>
        <w:spacing w:line="360" w:lineRule="auto"/>
        <w:jc w:val="center"/>
        <w:rPr>
          <w:highlight w:val="yellow"/>
        </w:rPr>
      </w:pPr>
      <w:r w:rsidRPr="007F4110">
        <w:rPr>
          <w:noProof/>
          <w:lang w:eastAsia="ru-RU"/>
        </w:rPr>
        <w:lastRenderedPageBreak/>
        <w:drawing>
          <wp:inline distT="0" distB="0" distL="0" distR="0" wp14:anchorId="3BF7E949" wp14:editId="30BD64A5">
            <wp:extent cx="5334000" cy="4210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6D" w:rsidRDefault="00DE326D" w:rsidP="00DE326D">
      <w:pPr>
        <w:spacing w:line="360" w:lineRule="auto"/>
        <w:jc w:val="center"/>
      </w:pPr>
      <w:r w:rsidRPr="007F4110">
        <w:t>Рисунок 2.3.2. Цифровая модель рельефа (озеро Ситу Гинтунг)</w:t>
      </w:r>
      <w:r>
        <w:t xml:space="preserve"> </w:t>
      </w:r>
    </w:p>
    <w:p w:rsidR="00160B4B" w:rsidRDefault="00782435" w:rsidP="00160B4B">
      <w:pPr>
        <w:spacing w:line="360" w:lineRule="auto"/>
      </w:pPr>
      <w:r>
        <w:tab/>
        <w:t>На первом этапе в модель вносились геометрические параметры, такие как:</w:t>
      </w:r>
    </w:p>
    <w:p w:rsidR="00782435" w:rsidRDefault="00782435" w:rsidP="00782435">
      <w:pPr>
        <w:pStyle w:val="a7"/>
        <w:numPr>
          <w:ilvl w:val="0"/>
          <w:numId w:val="7"/>
        </w:numPr>
        <w:spacing w:line="360" w:lineRule="auto"/>
      </w:pPr>
      <w:r>
        <w:t>русло реки, по которому следует сток после прорыва;</w:t>
      </w:r>
    </w:p>
    <w:p w:rsidR="00782435" w:rsidRDefault="00782435" w:rsidP="00782435">
      <w:pPr>
        <w:pStyle w:val="a7"/>
        <w:numPr>
          <w:ilvl w:val="0"/>
          <w:numId w:val="7"/>
        </w:numPr>
        <w:spacing w:line="360" w:lineRule="auto"/>
      </w:pPr>
      <w:r>
        <w:t>площадь поверхности, которая может заполниться во время наводнения (определялась с помощью ЦМР по наиболее высоким точкам);</w:t>
      </w:r>
    </w:p>
    <w:p w:rsidR="00782435" w:rsidRDefault="00782435" w:rsidP="00782435">
      <w:pPr>
        <w:pStyle w:val="a7"/>
        <w:numPr>
          <w:ilvl w:val="0"/>
          <w:numId w:val="7"/>
        </w:numPr>
        <w:spacing w:line="360" w:lineRule="auto"/>
      </w:pPr>
      <w:r>
        <w:t>створ выше по течению, в котором задаются начальные условия, а именно расходы воды, полученные с помощью методики РД 03-607-03;</w:t>
      </w:r>
    </w:p>
    <w:p w:rsidR="00782435" w:rsidRDefault="00782435" w:rsidP="00782435">
      <w:pPr>
        <w:pStyle w:val="a7"/>
        <w:numPr>
          <w:ilvl w:val="0"/>
          <w:numId w:val="7"/>
        </w:numPr>
        <w:spacing w:line="360" w:lineRule="auto"/>
      </w:pPr>
      <w:r>
        <w:t>створ ниже по течению, до которого будет производиться расчет.</w:t>
      </w:r>
    </w:p>
    <w:p w:rsidR="00782435" w:rsidRDefault="00782435" w:rsidP="00782435">
      <w:pPr>
        <w:spacing w:line="360" w:lineRule="auto"/>
        <w:ind w:firstLine="708"/>
      </w:pPr>
      <w:r>
        <w:t xml:space="preserve">Все вышеперечисленные параметры задавались в программе </w:t>
      </w:r>
      <w:proofErr w:type="spellStart"/>
      <w:r>
        <w:rPr>
          <w:lang w:val="en-US"/>
        </w:rPr>
        <w:t>ArcGis</w:t>
      </w:r>
      <w:proofErr w:type="spellEnd"/>
      <w:r w:rsidRPr="00782435">
        <w:t xml:space="preserve"> </w:t>
      </w:r>
      <w:r>
        <w:t xml:space="preserve">при помощи плагина </w:t>
      </w:r>
      <w:proofErr w:type="spellStart"/>
      <w:r>
        <w:rPr>
          <w:lang w:val="en-US"/>
        </w:rPr>
        <w:t>GeoRAS</w:t>
      </w:r>
      <w:proofErr w:type="spellEnd"/>
      <w:r>
        <w:t xml:space="preserve">. Благодаря этому плагину, всю геометрическую </w:t>
      </w:r>
      <w:r>
        <w:lastRenderedPageBreak/>
        <w:t xml:space="preserve">информацию можно задать в программе </w:t>
      </w:r>
      <w:proofErr w:type="spellStart"/>
      <w:r>
        <w:rPr>
          <w:lang w:val="en-US"/>
        </w:rPr>
        <w:t>ArcGis</w:t>
      </w:r>
      <w:proofErr w:type="spellEnd"/>
      <w:r>
        <w:t xml:space="preserve"> и далее эк</w:t>
      </w:r>
      <w:r w:rsidR="0090093A">
        <w:t>с</w:t>
      </w:r>
      <w:r>
        <w:t>портировать её в модель.</w:t>
      </w:r>
      <w:r w:rsidR="00D11CA2">
        <w:t xml:space="preserve"> Пример работы в программе </w:t>
      </w:r>
      <w:proofErr w:type="spellStart"/>
      <w:r w:rsidR="00D11CA2">
        <w:rPr>
          <w:lang w:val="en-US"/>
        </w:rPr>
        <w:t>ArcGis</w:t>
      </w:r>
      <w:proofErr w:type="spellEnd"/>
      <w:r w:rsidR="00D11CA2">
        <w:rPr>
          <w:lang w:val="en-US"/>
        </w:rPr>
        <w:t xml:space="preserve"> </w:t>
      </w:r>
      <w:r w:rsidR="00D11CA2">
        <w:t>представлен на рисунке 2.3.3.</w:t>
      </w:r>
    </w:p>
    <w:p w:rsidR="00D11CA2" w:rsidRDefault="00EC7A3D" w:rsidP="00EC7A3D">
      <w:pPr>
        <w:spacing w:line="360" w:lineRule="auto"/>
        <w:ind w:firstLine="708"/>
        <w:jc w:val="center"/>
      </w:pPr>
      <w:r w:rsidRPr="00EC7A3D">
        <w:rPr>
          <w:noProof/>
          <w:lang w:eastAsia="ru-RU"/>
        </w:rPr>
        <w:drawing>
          <wp:inline distT="0" distB="0" distL="0" distR="0" wp14:anchorId="21568B5E" wp14:editId="102DEF01">
            <wp:extent cx="5779742" cy="397823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3842" cy="398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A2" w:rsidRDefault="00D11CA2" w:rsidP="00D11CA2">
      <w:pPr>
        <w:spacing w:line="360" w:lineRule="auto"/>
        <w:ind w:firstLine="708"/>
        <w:jc w:val="center"/>
      </w:pPr>
      <w:r>
        <w:t>Рисунок 2.3.3. Создание геометрической информации для модели</w:t>
      </w:r>
    </w:p>
    <w:p w:rsidR="00A56BE4" w:rsidRDefault="00725B51" w:rsidP="00725B51">
      <w:pPr>
        <w:spacing w:line="360" w:lineRule="auto"/>
      </w:pPr>
      <w:r>
        <w:tab/>
        <w:t>На следующем этапе в окне модели «</w:t>
      </w:r>
      <w:r>
        <w:rPr>
          <w:lang w:val="en-US"/>
        </w:rPr>
        <w:t>Unsteady</w:t>
      </w:r>
      <w:r w:rsidRPr="00725B51">
        <w:t xml:space="preserve"> </w:t>
      </w:r>
      <w:r>
        <w:rPr>
          <w:lang w:val="en-US"/>
        </w:rPr>
        <w:t>Flow</w:t>
      </w:r>
      <w:r w:rsidRPr="00725B51">
        <w:t xml:space="preserve"> </w:t>
      </w:r>
      <w:r>
        <w:rPr>
          <w:lang w:val="en-US"/>
        </w:rPr>
        <w:t>Data</w:t>
      </w:r>
      <w:r>
        <w:t>»</w:t>
      </w:r>
      <w:r w:rsidR="00311C44">
        <w:t xml:space="preserve"> вводится информация о стоке для створа, который находится выше по течению. Пример данной процедуры продемонстрирован на рисунке 2.3.4.</w:t>
      </w:r>
    </w:p>
    <w:p w:rsidR="00311C44" w:rsidRDefault="00311C44" w:rsidP="00311C44">
      <w:pPr>
        <w:spacing w:line="360" w:lineRule="auto"/>
        <w:jc w:val="center"/>
      </w:pPr>
      <w:r w:rsidRPr="00311C44">
        <w:rPr>
          <w:noProof/>
          <w:lang w:eastAsia="ru-RU"/>
        </w:rPr>
        <w:lastRenderedPageBreak/>
        <w:drawing>
          <wp:inline distT="0" distB="0" distL="0" distR="0" wp14:anchorId="4D593BD4" wp14:editId="5CF37D7A">
            <wp:extent cx="6120130" cy="35101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C44" w:rsidRDefault="00311C44" w:rsidP="00311C44">
      <w:pPr>
        <w:spacing w:line="360" w:lineRule="auto"/>
        <w:jc w:val="center"/>
      </w:pPr>
      <w:r>
        <w:t>Рисунок 2.3.4. Ввод информации о стоке в модель</w:t>
      </w:r>
    </w:p>
    <w:p w:rsidR="00E40335" w:rsidRDefault="00E40335" w:rsidP="0051483C">
      <w:pPr>
        <w:spacing w:line="360" w:lineRule="auto"/>
      </w:pPr>
      <w:r>
        <w:tab/>
        <w:t>Далее</w:t>
      </w:r>
      <w:r w:rsidRPr="00E40335">
        <w:t xml:space="preserve"> </w:t>
      </w:r>
      <w:r>
        <w:t>во</w:t>
      </w:r>
      <w:r w:rsidRPr="00E40335">
        <w:t xml:space="preserve"> </w:t>
      </w:r>
      <w:r>
        <w:t>вкладке</w:t>
      </w:r>
      <w:r w:rsidRPr="00E40335">
        <w:t xml:space="preserve"> «</w:t>
      </w:r>
      <w:r>
        <w:rPr>
          <w:lang w:val="en-US"/>
        </w:rPr>
        <w:t>Run</w:t>
      </w:r>
      <w:r w:rsidRPr="00E40335">
        <w:t xml:space="preserve"> – </w:t>
      </w:r>
      <w:r>
        <w:rPr>
          <w:lang w:val="en-US"/>
        </w:rPr>
        <w:t>Unsteady</w:t>
      </w:r>
      <w:r w:rsidRPr="00E40335">
        <w:t xml:space="preserve"> </w:t>
      </w:r>
      <w:r>
        <w:rPr>
          <w:lang w:val="en-US"/>
        </w:rPr>
        <w:t>Flow</w:t>
      </w:r>
      <w:r w:rsidRPr="00E40335">
        <w:t xml:space="preserve"> </w:t>
      </w:r>
      <w:r>
        <w:rPr>
          <w:lang w:val="en-US"/>
        </w:rPr>
        <w:t>Analysis</w:t>
      </w:r>
      <w:r>
        <w:t>» задаются параметры для расчета модели. То есть шаг расчета, с каким интервалом времени выводить результаты, с каким шагом по времени заданы расходы воды. Пример изображен на рисунке 2.3.5.</w:t>
      </w:r>
    </w:p>
    <w:p w:rsidR="00E40335" w:rsidRDefault="00E40335" w:rsidP="00E40335">
      <w:pPr>
        <w:spacing w:line="360" w:lineRule="auto"/>
        <w:jc w:val="center"/>
        <w:rPr>
          <w:noProof/>
          <w:lang w:eastAsia="ru-RU"/>
        </w:rPr>
      </w:pPr>
      <w:r w:rsidRPr="00E40335">
        <w:rPr>
          <w:noProof/>
          <w:lang w:eastAsia="ru-RU"/>
        </w:rPr>
        <w:lastRenderedPageBreak/>
        <w:drawing>
          <wp:inline distT="0" distB="0" distL="0" distR="0" wp14:anchorId="4C0EE336" wp14:editId="2153D055">
            <wp:extent cx="4991100" cy="481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335">
        <w:rPr>
          <w:noProof/>
          <w:lang w:eastAsia="ru-RU"/>
        </w:rPr>
        <w:t xml:space="preserve"> </w:t>
      </w:r>
    </w:p>
    <w:p w:rsidR="00E40335" w:rsidRDefault="00E40335" w:rsidP="00E40335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Рисунок 2.3.5. Ввод параметров для расчета</w:t>
      </w:r>
    </w:p>
    <w:p w:rsidR="00E40335" w:rsidRDefault="0015413C" w:rsidP="0015413C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ab/>
        <w:t>После нажатия кнопки «</w:t>
      </w:r>
      <w:r>
        <w:rPr>
          <w:noProof/>
          <w:lang w:val="en-US" w:eastAsia="ru-RU"/>
        </w:rPr>
        <w:t>Compute</w:t>
      </w:r>
      <w:r>
        <w:rPr>
          <w:noProof/>
          <w:lang w:eastAsia="ru-RU"/>
        </w:rPr>
        <w:t>» модель начинает расчет (рис. 2.3.6).</w:t>
      </w:r>
    </w:p>
    <w:p w:rsidR="003C55A4" w:rsidRDefault="003C55A4" w:rsidP="003C55A4">
      <w:pPr>
        <w:spacing w:line="360" w:lineRule="auto"/>
        <w:jc w:val="center"/>
      </w:pPr>
      <w:r w:rsidRPr="003C55A4">
        <w:rPr>
          <w:noProof/>
          <w:lang w:eastAsia="ru-RU"/>
        </w:rPr>
        <w:lastRenderedPageBreak/>
        <w:drawing>
          <wp:inline distT="0" distB="0" distL="0" distR="0" wp14:anchorId="550384B7" wp14:editId="23ABDDC0">
            <wp:extent cx="6120130" cy="57158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A4" w:rsidRDefault="003C55A4" w:rsidP="003C55A4">
      <w:pPr>
        <w:spacing w:line="360" w:lineRule="auto"/>
        <w:jc w:val="center"/>
      </w:pPr>
      <w:r>
        <w:t>Рисунок 2.3.6. Окно выполнения расчет моделью</w:t>
      </w:r>
    </w:p>
    <w:p w:rsidR="00525697" w:rsidRDefault="00525697" w:rsidP="00525697">
      <w:pPr>
        <w:spacing w:line="360" w:lineRule="auto"/>
      </w:pPr>
      <w:r>
        <w:tab/>
        <w:t xml:space="preserve">Все полученные графические результаты были экспортированы в </w:t>
      </w:r>
      <w:proofErr w:type="spellStart"/>
      <w:r>
        <w:rPr>
          <w:lang w:val="en-US"/>
        </w:rPr>
        <w:t>ArcGis</w:t>
      </w:r>
      <w:proofErr w:type="spellEnd"/>
      <w:r w:rsidR="001D6075">
        <w:t xml:space="preserve">, где прошли </w:t>
      </w:r>
      <w:r>
        <w:t>обработку для более наглядного представления.</w:t>
      </w:r>
    </w:p>
    <w:p w:rsidR="00D46B72" w:rsidRDefault="00D46B72" w:rsidP="00D46B72">
      <w:pPr>
        <w:spacing w:line="360" w:lineRule="auto"/>
        <w:ind w:firstLine="708"/>
      </w:pPr>
      <w:r>
        <w:t>Максимальные и средние глубины представлены в таблице 2.3.3.</w:t>
      </w:r>
    </w:p>
    <w:p w:rsidR="00E24707" w:rsidRDefault="00D46B72" w:rsidP="00D46B72">
      <w:pPr>
        <w:spacing w:line="360" w:lineRule="auto"/>
      </w:pPr>
      <w:r>
        <w:tab/>
      </w:r>
    </w:p>
    <w:p w:rsidR="00E24707" w:rsidRDefault="00E24707" w:rsidP="00D46B72">
      <w:pPr>
        <w:spacing w:line="360" w:lineRule="auto"/>
      </w:pPr>
    </w:p>
    <w:p w:rsidR="00E24707" w:rsidRDefault="00E24707" w:rsidP="00D46B72">
      <w:pPr>
        <w:spacing w:line="360" w:lineRule="auto"/>
      </w:pPr>
    </w:p>
    <w:p w:rsidR="00D46B72" w:rsidRDefault="00D46B72" w:rsidP="00D46B72">
      <w:pPr>
        <w:spacing w:line="360" w:lineRule="auto"/>
        <w:rPr>
          <w:b/>
        </w:rPr>
      </w:pPr>
      <w:r>
        <w:rPr>
          <w:b/>
        </w:rPr>
        <w:lastRenderedPageBreak/>
        <w:t>Таблица 2.3.1 – Максимальные и средние глубины при наводнении</w:t>
      </w:r>
    </w:p>
    <w:tbl>
      <w:tblPr>
        <w:tblStyle w:val="a9"/>
        <w:tblW w:w="10008" w:type="dxa"/>
        <w:jc w:val="center"/>
        <w:tblLook w:val="04A0" w:firstRow="1" w:lastRow="0" w:firstColumn="1" w:lastColumn="0" w:noHBand="0" w:noVBand="1"/>
      </w:tblPr>
      <w:tblGrid>
        <w:gridCol w:w="3284"/>
        <w:gridCol w:w="3285"/>
        <w:gridCol w:w="3439"/>
      </w:tblGrid>
      <w:tr w:rsidR="00D46B72" w:rsidTr="005273E8">
        <w:trPr>
          <w:jc w:val="center"/>
        </w:trPr>
        <w:tc>
          <w:tcPr>
            <w:tcW w:w="3284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Название объекта</w:t>
            </w:r>
          </w:p>
        </w:tc>
        <w:tc>
          <w:tcPr>
            <w:tcW w:w="3285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 xml:space="preserve">Средняя глубина, </w:t>
            </w:r>
            <w:proofErr w:type="gramStart"/>
            <w:r>
              <w:t>м</w:t>
            </w:r>
            <w:proofErr w:type="gramEnd"/>
          </w:p>
        </w:tc>
        <w:tc>
          <w:tcPr>
            <w:tcW w:w="3439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 xml:space="preserve">Максимальная глубина, </w:t>
            </w:r>
            <w:proofErr w:type="gramStart"/>
            <w:r>
              <w:t>м</w:t>
            </w:r>
            <w:proofErr w:type="gramEnd"/>
          </w:p>
        </w:tc>
      </w:tr>
      <w:tr w:rsidR="00D46B72" w:rsidTr="005273E8">
        <w:trPr>
          <w:jc w:val="center"/>
        </w:trPr>
        <w:tc>
          <w:tcPr>
            <w:tcW w:w="3284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 xml:space="preserve">Озеро </w:t>
            </w:r>
            <w:proofErr w:type="spellStart"/>
            <w:r>
              <w:t>Тимбер</w:t>
            </w:r>
            <w:proofErr w:type="spellEnd"/>
          </w:p>
        </w:tc>
        <w:tc>
          <w:tcPr>
            <w:tcW w:w="3285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3,6</w:t>
            </w:r>
          </w:p>
        </w:tc>
        <w:tc>
          <w:tcPr>
            <w:tcW w:w="3439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12,1</w:t>
            </w:r>
          </w:p>
        </w:tc>
      </w:tr>
      <w:tr w:rsidR="00D46B72" w:rsidTr="005273E8">
        <w:trPr>
          <w:jc w:val="center"/>
        </w:trPr>
        <w:tc>
          <w:tcPr>
            <w:tcW w:w="3284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Озеро Ситу Гинтунг</w:t>
            </w:r>
          </w:p>
        </w:tc>
        <w:tc>
          <w:tcPr>
            <w:tcW w:w="3285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2,8</w:t>
            </w:r>
          </w:p>
        </w:tc>
        <w:tc>
          <w:tcPr>
            <w:tcW w:w="3439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10,6</w:t>
            </w:r>
          </w:p>
        </w:tc>
      </w:tr>
    </w:tbl>
    <w:p w:rsidR="00D46B72" w:rsidRDefault="00D46B72" w:rsidP="00D46B72">
      <w:pPr>
        <w:spacing w:line="360" w:lineRule="auto"/>
        <w:jc w:val="center"/>
      </w:pPr>
    </w:p>
    <w:p w:rsidR="00D46B72" w:rsidRDefault="00D46B72" w:rsidP="00D46B72">
      <w:pPr>
        <w:spacing w:line="360" w:lineRule="auto"/>
      </w:pPr>
      <w:r>
        <w:tab/>
        <w:t xml:space="preserve">Максимальная глубина при наводнении составила 12,1 и 10,6 метров после прорыва озера </w:t>
      </w:r>
      <w:proofErr w:type="spellStart"/>
      <w:r>
        <w:t>Тимбер</w:t>
      </w:r>
      <w:proofErr w:type="spellEnd"/>
      <w:r>
        <w:t xml:space="preserve"> и озера Ситу Гинтунг соответственно. Средняя глубина 3,6 и 2,8 метра соответственно.</w:t>
      </w:r>
    </w:p>
    <w:p w:rsidR="00D46B72" w:rsidRDefault="00D46B72" w:rsidP="00D46B72">
      <w:pPr>
        <w:spacing w:line="360" w:lineRule="auto"/>
      </w:pPr>
      <w:r>
        <w:tab/>
        <w:t>Максимальные скорости течения, полученные в результате расчета, представлены в таблице 2.3.4.</w:t>
      </w:r>
    </w:p>
    <w:p w:rsidR="00D46B72" w:rsidRDefault="00D46B72" w:rsidP="00D46B72">
      <w:pPr>
        <w:spacing w:line="360" w:lineRule="auto"/>
        <w:ind w:firstLine="708"/>
        <w:rPr>
          <w:b/>
        </w:rPr>
      </w:pPr>
      <w:r>
        <w:rPr>
          <w:b/>
        </w:rPr>
        <w:t>Таблица 2.3.2 – Максимальные скорости течения</w:t>
      </w:r>
    </w:p>
    <w:tbl>
      <w:tblPr>
        <w:tblStyle w:val="a9"/>
        <w:tblW w:w="6723" w:type="dxa"/>
        <w:jc w:val="center"/>
        <w:tblLook w:val="04A0" w:firstRow="1" w:lastRow="0" w:firstColumn="1" w:lastColumn="0" w:noHBand="0" w:noVBand="1"/>
      </w:tblPr>
      <w:tblGrid>
        <w:gridCol w:w="3284"/>
        <w:gridCol w:w="3439"/>
      </w:tblGrid>
      <w:tr w:rsidR="00D46B72" w:rsidTr="005273E8">
        <w:trPr>
          <w:jc w:val="center"/>
        </w:trPr>
        <w:tc>
          <w:tcPr>
            <w:tcW w:w="3284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Название объекта</w:t>
            </w:r>
          </w:p>
        </w:tc>
        <w:tc>
          <w:tcPr>
            <w:tcW w:w="3439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Максимальная скорость течения, м/</w:t>
            </w:r>
            <w:proofErr w:type="gramStart"/>
            <w:r>
              <w:t>с</w:t>
            </w:r>
            <w:proofErr w:type="gramEnd"/>
          </w:p>
        </w:tc>
      </w:tr>
      <w:tr w:rsidR="00D46B72" w:rsidTr="005273E8">
        <w:trPr>
          <w:jc w:val="center"/>
        </w:trPr>
        <w:tc>
          <w:tcPr>
            <w:tcW w:w="3284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 xml:space="preserve">Озеро </w:t>
            </w:r>
            <w:proofErr w:type="spellStart"/>
            <w:r>
              <w:t>Тимбер</w:t>
            </w:r>
            <w:proofErr w:type="spellEnd"/>
          </w:p>
        </w:tc>
        <w:tc>
          <w:tcPr>
            <w:tcW w:w="3439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3,8</w:t>
            </w:r>
          </w:p>
        </w:tc>
      </w:tr>
      <w:tr w:rsidR="00D46B72" w:rsidTr="005273E8">
        <w:trPr>
          <w:jc w:val="center"/>
        </w:trPr>
        <w:tc>
          <w:tcPr>
            <w:tcW w:w="3284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Озеро Ситу Гинтунг</w:t>
            </w:r>
          </w:p>
        </w:tc>
        <w:tc>
          <w:tcPr>
            <w:tcW w:w="3439" w:type="dxa"/>
            <w:vAlign w:val="center"/>
          </w:tcPr>
          <w:p w:rsidR="00D46B72" w:rsidRDefault="00D46B72" w:rsidP="005273E8">
            <w:pPr>
              <w:spacing w:line="360" w:lineRule="auto"/>
              <w:jc w:val="center"/>
            </w:pPr>
            <w:r>
              <w:t>2,6</w:t>
            </w:r>
          </w:p>
        </w:tc>
      </w:tr>
    </w:tbl>
    <w:p w:rsidR="00D46B72" w:rsidRDefault="00D46B72" w:rsidP="00D46B72">
      <w:pPr>
        <w:spacing w:line="360" w:lineRule="auto"/>
      </w:pPr>
      <w:r>
        <w:tab/>
      </w:r>
    </w:p>
    <w:p w:rsidR="00D46B72" w:rsidRPr="00525697" w:rsidRDefault="00D46B72" w:rsidP="009C33FE">
      <w:pPr>
        <w:spacing w:line="360" w:lineRule="auto"/>
        <w:ind w:firstLine="708"/>
      </w:pPr>
      <w:r>
        <w:t>Максимальные скорости течения</w:t>
      </w:r>
      <w:r w:rsidR="007F5130">
        <w:t>,</w:t>
      </w:r>
      <w:r>
        <w:t xml:space="preserve"> рассчитанные по модели составили 3,8 м/с при катастрофе на озере </w:t>
      </w:r>
      <w:proofErr w:type="spellStart"/>
      <w:r>
        <w:t>Тимбер</w:t>
      </w:r>
      <w:proofErr w:type="spellEnd"/>
      <w:r>
        <w:t>, 2,6 м/</w:t>
      </w:r>
      <w:proofErr w:type="gramStart"/>
      <w:r>
        <w:t>с</w:t>
      </w:r>
      <w:proofErr w:type="gramEnd"/>
      <w:r>
        <w:t xml:space="preserve"> на озере Ситу Гинтунг.</w:t>
      </w:r>
    </w:p>
    <w:p w:rsidR="00300884" w:rsidRPr="009C33FE" w:rsidRDefault="00BD3D81" w:rsidP="009C33FE">
      <w:pPr>
        <w:spacing w:line="360" w:lineRule="auto"/>
      </w:pPr>
      <w:r>
        <w:tab/>
      </w:r>
      <w:r w:rsidR="001D6075">
        <w:t>Площади затопления</w:t>
      </w:r>
      <w:r>
        <w:t>, полученные с помощью модели, представлены в таблицах 2.3.1-2.3.2</w:t>
      </w:r>
      <w:r w:rsidR="001D6075">
        <w:t xml:space="preserve"> и на рисунках 2.3.7-2.3.8</w:t>
      </w:r>
      <w:r>
        <w:t xml:space="preserve"> для озера </w:t>
      </w:r>
      <w:proofErr w:type="spellStart"/>
      <w:r>
        <w:t>Тимбер</w:t>
      </w:r>
      <w:proofErr w:type="spellEnd"/>
      <w:r>
        <w:t xml:space="preserve"> и озера Ситу Гинтунг соответственно.</w:t>
      </w:r>
    </w:p>
    <w:p w:rsidR="00E24707" w:rsidRDefault="00E24707" w:rsidP="001D6075">
      <w:pPr>
        <w:spacing w:line="360" w:lineRule="auto"/>
        <w:ind w:left="708"/>
        <w:rPr>
          <w:b/>
        </w:rPr>
      </w:pPr>
    </w:p>
    <w:p w:rsidR="00E24707" w:rsidRDefault="00E24707" w:rsidP="001D6075">
      <w:pPr>
        <w:spacing w:line="360" w:lineRule="auto"/>
        <w:ind w:left="708"/>
        <w:rPr>
          <w:b/>
        </w:rPr>
      </w:pPr>
    </w:p>
    <w:p w:rsidR="001D6075" w:rsidRDefault="00525697" w:rsidP="001D6075">
      <w:pPr>
        <w:spacing w:line="360" w:lineRule="auto"/>
        <w:ind w:left="708"/>
        <w:rPr>
          <w:b/>
        </w:rPr>
      </w:pPr>
      <w:r>
        <w:rPr>
          <w:b/>
        </w:rPr>
        <w:lastRenderedPageBreak/>
        <w:t xml:space="preserve">Таблица </w:t>
      </w:r>
      <w:r w:rsidR="00D46B72">
        <w:rPr>
          <w:b/>
        </w:rPr>
        <w:t>2.3.3</w:t>
      </w:r>
      <w:r w:rsidR="001D6075">
        <w:rPr>
          <w:b/>
        </w:rPr>
        <w:t xml:space="preserve"> – Площади затопления при прорыве плотины на озере </w:t>
      </w:r>
      <w:proofErr w:type="spellStart"/>
      <w:r w:rsidR="00300884">
        <w:rPr>
          <w:b/>
        </w:rPr>
        <w:t>Тимбер</w:t>
      </w:r>
      <w:proofErr w:type="spellEnd"/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4556"/>
        <w:gridCol w:w="4590"/>
      </w:tblGrid>
      <w:tr w:rsidR="00300884" w:rsidRPr="00300884" w:rsidTr="00300884">
        <w:tc>
          <w:tcPr>
            <w:tcW w:w="4927" w:type="dxa"/>
            <w:vAlign w:val="center"/>
          </w:tcPr>
          <w:p w:rsidR="00300884" w:rsidRPr="00300884" w:rsidRDefault="00300884" w:rsidP="00300884">
            <w:pPr>
              <w:spacing w:line="360" w:lineRule="auto"/>
              <w:jc w:val="center"/>
            </w:pPr>
            <w:r>
              <w:t>Время, которое прошло с момента прорыва,  час</w:t>
            </w:r>
          </w:p>
        </w:tc>
        <w:tc>
          <w:tcPr>
            <w:tcW w:w="4927" w:type="dxa"/>
            <w:vAlign w:val="center"/>
          </w:tcPr>
          <w:p w:rsidR="00300884" w:rsidRPr="00300884" w:rsidRDefault="00300884" w:rsidP="00300884">
            <w:pPr>
              <w:spacing w:line="360" w:lineRule="auto"/>
              <w:jc w:val="center"/>
            </w:pPr>
            <w:r>
              <w:t>Площадь затопления, км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300884" w:rsidRPr="00300884" w:rsidTr="00300884">
        <w:tc>
          <w:tcPr>
            <w:tcW w:w="4927" w:type="dxa"/>
            <w:vAlign w:val="center"/>
          </w:tcPr>
          <w:p w:rsidR="00300884" w:rsidRPr="00300884" w:rsidRDefault="002528F8" w:rsidP="00300884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927" w:type="dxa"/>
            <w:vAlign w:val="center"/>
          </w:tcPr>
          <w:p w:rsidR="00300884" w:rsidRPr="00300884" w:rsidRDefault="007C5AFE" w:rsidP="00300884">
            <w:pPr>
              <w:spacing w:line="360" w:lineRule="auto"/>
              <w:jc w:val="center"/>
            </w:pPr>
            <w:r>
              <w:t>0,23</w:t>
            </w:r>
          </w:p>
        </w:tc>
      </w:tr>
      <w:tr w:rsidR="00300884" w:rsidRPr="00300884" w:rsidTr="00300884">
        <w:tc>
          <w:tcPr>
            <w:tcW w:w="4927" w:type="dxa"/>
            <w:vAlign w:val="center"/>
          </w:tcPr>
          <w:p w:rsidR="00300884" w:rsidRPr="00300884" w:rsidRDefault="002528F8" w:rsidP="00300884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927" w:type="dxa"/>
            <w:vAlign w:val="center"/>
          </w:tcPr>
          <w:p w:rsidR="00300884" w:rsidRPr="00300884" w:rsidRDefault="007C5AFE" w:rsidP="00300884">
            <w:pPr>
              <w:spacing w:line="360" w:lineRule="auto"/>
              <w:jc w:val="center"/>
            </w:pPr>
            <w:r>
              <w:t>0,70</w:t>
            </w:r>
          </w:p>
        </w:tc>
      </w:tr>
      <w:tr w:rsidR="00300884" w:rsidRPr="00300884" w:rsidTr="00300884">
        <w:tc>
          <w:tcPr>
            <w:tcW w:w="4927" w:type="dxa"/>
            <w:vAlign w:val="center"/>
          </w:tcPr>
          <w:p w:rsidR="00300884" w:rsidRPr="00300884" w:rsidRDefault="002528F8" w:rsidP="00300884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927" w:type="dxa"/>
            <w:vAlign w:val="center"/>
          </w:tcPr>
          <w:p w:rsidR="00300884" w:rsidRPr="00300884" w:rsidRDefault="007C5AFE" w:rsidP="00300884">
            <w:pPr>
              <w:spacing w:line="360" w:lineRule="auto"/>
              <w:jc w:val="center"/>
            </w:pPr>
            <w:r>
              <w:t>1,70</w:t>
            </w:r>
          </w:p>
        </w:tc>
      </w:tr>
      <w:tr w:rsidR="00300884" w:rsidRPr="00300884" w:rsidTr="00300884">
        <w:tc>
          <w:tcPr>
            <w:tcW w:w="4927" w:type="dxa"/>
            <w:vAlign w:val="center"/>
          </w:tcPr>
          <w:p w:rsidR="00300884" w:rsidRPr="00300884" w:rsidRDefault="002528F8" w:rsidP="00300884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927" w:type="dxa"/>
            <w:vAlign w:val="center"/>
          </w:tcPr>
          <w:p w:rsidR="00300884" w:rsidRPr="00300884" w:rsidRDefault="007C5AFE" w:rsidP="00300884">
            <w:pPr>
              <w:spacing w:line="360" w:lineRule="auto"/>
              <w:jc w:val="center"/>
            </w:pPr>
            <w:r>
              <w:t>2,44</w:t>
            </w:r>
          </w:p>
        </w:tc>
      </w:tr>
      <w:tr w:rsidR="002528F8" w:rsidRPr="00300884" w:rsidTr="00300884">
        <w:tc>
          <w:tcPr>
            <w:tcW w:w="4927" w:type="dxa"/>
            <w:vAlign w:val="center"/>
          </w:tcPr>
          <w:p w:rsidR="002528F8" w:rsidRDefault="002528F8" w:rsidP="00300884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927" w:type="dxa"/>
            <w:vAlign w:val="center"/>
          </w:tcPr>
          <w:p w:rsidR="002528F8" w:rsidRPr="00300884" w:rsidRDefault="007C5AFE" w:rsidP="00300884">
            <w:pPr>
              <w:spacing w:line="360" w:lineRule="auto"/>
              <w:jc w:val="center"/>
            </w:pPr>
            <w:r>
              <w:t>3,54</w:t>
            </w:r>
          </w:p>
        </w:tc>
      </w:tr>
    </w:tbl>
    <w:p w:rsidR="00300884" w:rsidRDefault="00300884" w:rsidP="001D6075">
      <w:pPr>
        <w:spacing w:line="360" w:lineRule="auto"/>
        <w:ind w:left="708"/>
        <w:rPr>
          <w:b/>
        </w:rPr>
      </w:pPr>
    </w:p>
    <w:p w:rsidR="00CA6DE1" w:rsidRDefault="00D46B72" w:rsidP="00CA6DE1">
      <w:pPr>
        <w:spacing w:line="360" w:lineRule="auto"/>
        <w:ind w:left="708"/>
        <w:rPr>
          <w:b/>
        </w:rPr>
      </w:pPr>
      <w:r>
        <w:rPr>
          <w:b/>
        </w:rPr>
        <w:t>Таблица 2.3.4</w:t>
      </w:r>
      <w:r w:rsidR="00CA6DE1">
        <w:rPr>
          <w:b/>
        </w:rPr>
        <w:t xml:space="preserve"> – Площади затопления при прорыве плотины на озере Ситу Гинтунг</w:t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4556"/>
        <w:gridCol w:w="4590"/>
      </w:tblGrid>
      <w:tr w:rsidR="00CA6DE1" w:rsidRPr="00300884" w:rsidTr="003D18F6">
        <w:tc>
          <w:tcPr>
            <w:tcW w:w="4556" w:type="dxa"/>
            <w:vAlign w:val="center"/>
          </w:tcPr>
          <w:p w:rsidR="00CA6DE1" w:rsidRPr="00300884" w:rsidRDefault="00CA6DE1" w:rsidP="00FC2A79">
            <w:pPr>
              <w:spacing w:line="360" w:lineRule="auto"/>
              <w:jc w:val="center"/>
            </w:pPr>
            <w:r>
              <w:t>Время, которое прошло с момента прорыва,  час</w:t>
            </w:r>
          </w:p>
        </w:tc>
        <w:tc>
          <w:tcPr>
            <w:tcW w:w="4590" w:type="dxa"/>
            <w:vAlign w:val="center"/>
          </w:tcPr>
          <w:p w:rsidR="00CA6DE1" w:rsidRPr="00300884" w:rsidRDefault="00CA6DE1" w:rsidP="00FC2A79">
            <w:pPr>
              <w:spacing w:line="360" w:lineRule="auto"/>
              <w:jc w:val="center"/>
            </w:pPr>
            <w:r>
              <w:t>Площадь затопления, км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CA6DE1" w:rsidRPr="00300884" w:rsidTr="003D18F6">
        <w:tc>
          <w:tcPr>
            <w:tcW w:w="4556" w:type="dxa"/>
            <w:vAlign w:val="center"/>
          </w:tcPr>
          <w:p w:rsidR="00CA6DE1" w:rsidRPr="00300884" w:rsidRDefault="00CA6DE1" w:rsidP="00FC2A7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590" w:type="dxa"/>
            <w:vAlign w:val="center"/>
          </w:tcPr>
          <w:p w:rsidR="00CA6DE1" w:rsidRPr="00300884" w:rsidRDefault="008A4F3A" w:rsidP="00FC2A79">
            <w:pPr>
              <w:spacing w:line="360" w:lineRule="auto"/>
              <w:jc w:val="center"/>
            </w:pPr>
            <w:r>
              <w:t>0,55</w:t>
            </w:r>
          </w:p>
        </w:tc>
      </w:tr>
      <w:tr w:rsidR="00CA6DE1" w:rsidRPr="00300884" w:rsidTr="003D18F6">
        <w:tc>
          <w:tcPr>
            <w:tcW w:w="4556" w:type="dxa"/>
            <w:vAlign w:val="center"/>
          </w:tcPr>
          <w:p w:rsidR="00CA6DE1" w:rsidRPr="00300884" w:rsidRDefault="00CA6DE1" w:rsidP="00FC2A79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590" w:type="dxa"/>
            <w:vAlign w:val="center"/>
          </w:tcPr>
          <w:p w:rsidR="00CA6DE1" w:rsidRPr="00300884" w:rsidRDefault="008A4F3A" w:rsidP="00FC2A79">
            <w:pPr>
              <w:spacing w:line="360" w:lineRule="auto"/>
              <w:jc w:val="center"/>
            </w:pPr>
            <w:r>
              <w:t>1,17</w:t>
            </w:r>
          </w:p>
        </w:tc>
      </w:tr>
      <w:tr w:rsidR="00CA6DE1" w:rsidRPr="00300884" w:rsidTr="003D18F6">
        <w:tc>
          <w:tcPr>
            <w:tcW w:w="4556" w:type="dxa"/>
            <w:vAlign w:val="center"/>
          </w:tcPr>
          <w:p w:rsidR="00CA6DE1" w:rsidRPr="00300884" w:rsidRDefault="00CA6DE1" w:rsidP="00FC2A79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590" w:type="dxa"/>
            <w:vAlign w:val="center"/>
          </w:tcPr>
          <w:p w:rsidR="00CA6DE1" w:rsidRPr="00300884" w:rsidRDefault="008A4F3A" w:rsidP="00FC2A79">
            <w:pPr>
              <w:spacing w:line="360" w:lineRule="auto"/>
              <w:jc w:val="center"/>
            </w:pPr>
            <w:r>
              <w:t>1,85</w:t>
            </w:r>
          </w:p>
        </w:tc>
      </w:tr>
      <w:tr w:rsidR="00CA6DE1" w:rsidRPr="00300884" w:rsidTr="003D18F6">
        <w:tc>
          <w:tcPr>
            <w:tcW w:w="4556" w:type="dxa"/>
            <w:vAlign w:val="center"/>
          </w:tcPr>
          <w:p w:rsidR="00CA6DE1" w:rsidRPr="00300884" w:rsidRDefault="003D18F6" w:rsidP="00FC2A79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4590" w:type="dxa"/>
            <w:vAlign w:val="center"/>
          </w:tcPr>
          <w:p w:rsidR="00CA6DE1" w:rsidRPr="00300884" w:rsidRDefault="008A4F3A" w:rsidP="00FC2A79">
            <w:pPr>
              <w:spacing w:line="360" w:lineRule="auto"/>
              <w:jc w:val="center"/>
            </w:pPr>
            <w:r>
              <w:t>3,10</w:t>
            </w:r>
          </w:p>
        </w:tc>
      </w:tr>
    </w:tbl>
    <w:p w:rsidR="00CA6DE1" w:rsidRDefault="00CA6DE1" w:rsidP="00CA6DE1">
      <w:pPr>
        <w:spacing w:line="360" w:lineRule="auto"/>
        <w:ind w:left="708"/>
        <w:rPr>
          <w:b/>
        </w:rPr>
      </w:pPr>
    </w:p>
    <w:p w:rsidR="003D5270" w:rsidRPr="00C86D9D" w:rsidRDefault="00FC2A79" w:rsidP="0049135C">
      <w:pPr>
        <w:spacing w:line="360" w:lineRule="auto"/>
      </w:pPr>
      <w:r>
        <w:rPr>
          <w:b/>
        </w:rPr>
        <w:tab/>
      </w:r>
    </w:p>
    <w:p w:rsidR="00EF4221" w:rsidRDefault="00CC1164" w:rsidP="00EF4221">
      <w:pPr>
        <w:spacing w:line="360" w:lineRule="auto"/>
        <w:ind w:left="708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00808" cy="8063345"/>
            <wp:effectExtent l="0" t="0" r="0" b="0"/>
            <wp:docPr id="12" name="Рисунок 12" descr="C:\Users\Evgeny\Desktop\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y\Desktop\B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98" cy="80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21" w:rsidRDefault="005C2417" w:rsidP="00EF4221">
      <w:pPr>
        <w:spacing w:line="360" w:lineRule="auto"/>
        <w:ind w:left="708"/>
        <w:jc w:val="center"/>
      </w:pPr>
      <w:r>
        <w:t xml:space="preserve">Рисунок 2.3.7. Площадь затопления при прорыве озера </w:t>
      </w:r>
      <w:proofErr w:type="spellStart"/>
      <w:r>
        <w:t>Тимбер</w:t>
      </w:r>
      <w:proofErr w:type="spellEnd"/>
    </w:p>
    <w:p w:rsidR="005C2417" w:rsidRDefault="00BA2111" w:rsidP="00EF4221">
      <w:pPr>
        <w:spacing w:line="360" w:lineRule="auto"/>
        <w:ind w:left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2891" cy="7825839"/>
            <wp:effectExtent l="0" t="0" r="0" b="3810"/>
            <wp:docPr id="7" name="Рисунок 7" descr="C:\Users\Evgeny\Desktop\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y\Desktop\S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49" cy="783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17" w:rsidRPr="00EF4221" w:rsidRDefault="005C2417" w:rsidP="00EF4221">
      <w:pPr>
        <w:spacing w:line="360" w:lineRule="auto"/>
        <w:ind w:left="708"/>
        <w:jc w:val="center"/>
      </w:pPr>
      <w:r>
        <w:t>Рисунок 2.3.8. Территории затопления во время прорыва озера Ситу Гинтунг</w:t>
      </w:r>
    </w:p>
    <w:p w:rsidR="0049135C" w:rsidRDefault="0049135C" w:rsidP="0049135C">
      <w:pPr>
        <w:spacing w:line="360" w:lineRule="auto"/>
        <w:ind w:firstLine="708"/>
      </w:pPr>
      <w:r>
        <w:lastRenderedPageBreak/>
        <w:t xml:space="preserve">Площадь затопления при прорыве плотины на озере </w:t>
      </w:r>
      <w:proofErr w:type="spellStart"/>
      <w:r>
        <w:t>Тимбер</w:t>
      </w:r>
      <w:proofErr w:type="spellEnd"/>
      <w:r>
        <w:t xml:space="preserve"> за первый час составила 0,23 км</w:t>
      </w:r>
      <w:proofErr w:type="gramStart"/>
      <w:r>
        <w:rPr>
          <w:vertAlign w:val="superscript"/>
        </w:rPr>
        <w:t>2</w:t>
      </w:r>
      <w:proofErr w:type="gramEnd"/>
      <w:r>
        <w:t>. Были затоплены близлежащие территории около озера. Спустя 2 часа площадь затопления увеличилась до 0,70 км</w:t>
      </w:r>
      <w:proofErr w:type="gramStart"/>
      <w:r>
        <w:rPr>
          <w:vertAlign w:val="superscript"/>
        </w:rPr>
        <w:t>2</w:t>
      </w:r>
      <w:proofErr w:type="gramEnd"/>
      <w:r>
        <w:t>. За следующий час площадь увеличилась на 1 км</w:t>
      </w:r>
      <w:proofErr w:type="gramStart"/>
      <w:r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и составила 1,70 км</w:t>
      </w:r>
      <w:r>
        <w:rPr>
          <w:vertAlign w:val="superscript"/>
        </w:rPr>
        <w:t>2</w:t>
      </w:r>
      <w:r>
        <w:t>. Такое увеличение может быть обусловлено максимальными расходами, проходящими в данный период времени. Далее после прохождения пика сток воды из озера начинает постепенно уменьшаться, поэтому и площадь растет не так интенсивно. Спустя 4 часа площадь составляет 2,44 км</w:t>
      </w:r>
      <w:proofErr w:type="gramStart"/>
      <w:r>
        <w:rPr>
          <w:vertAlign w:val="superscript"/>
        </w:rPr>
        <w:t>2</w:t>
      </w:r>
      <w:proofErr w:type="gramEnd"/>
      <w:r>
        <w:t>. На финальной стадии расчета площадь принимает максимальную отметку – 3,54 км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49135C" w:rsidRDefault="0049135C" w:rsidP="0049135C">
      <w:pPr>
        <w:spacing w:line="360" w:lineRule="auto"/>
      </w:pPr>
      <w:r>
        <w:tab/>
        <w:t>При прорыве плотины на озере Ситу Гинтунг за два часа вода распространилась на площадь 0,55 км</w:t>
      </w:r>
      <w:proofErr w:type="gramStart"/>
      <w:r>
        <w:rPr>
          <w:vertAlign w:val="superscript"/>
        </w:rPr>
        <w:t>2</w:t>
      </w:r>
      <w:proofErr w:type="gramEnd"/>
      <w:r>
        <w:t>. Был затоплен парк и дома, находящиеся около озера. За четыре часа площадь затопления составляла 1,17 км</w:t>
      </w:r>
      <w:proofErr w:type="gramStart"/>
      <w:r>
        <w:rPr>
          <w:vertAlign w:val="superscript"/>
        </w:rPr>
        <w:t>2</w:t>
      </w:r>
      <w:proofErr w:type="gramEnd"/>
      <w:r>
        <w:t>. Через шесть часов территория затопления составляла 1,85 км</w:t>
      </w:r>
      <w:proofErr w:type="gramStart"/>
      <w:r>
        <w:rPr>
          <w:vertAlign w:val="superscript"/>
        </w:rPr>
        <w:t>2</w:t>
      </w:r>
      <w:proofErr w:type="gramEnd"/>
      <w:r>
        <w:t>. В завершении расчета площадь достигла максимальных отметок – 3,10 км</w:t>
      </w:r>
      <w:proofErr w:type="gramStart"/>
      <w:r>
        <w:rPr>
          <w:vertAlign w:val="superscript"/>
        </w:rPr>
        <w:t>2</w:t>
      </w:r>
      <w:proofErr w:type="gramEnd"/>
      <w:r>
        <w:t xml:space="preserve">. </w:t>
      </w:r>
    </w:p>
    <w:p w:rsidR="0049135C" w:rsidRPr="00C86D9D" w:rsidRDefault="0049135C" w:rsidP="0049135C">
      <w:pPr>
        <w:spacing w:line="360" w:lineRule="auto"/>
      </w:pPr>
      <w:r>
        <w:tab/>
        <w:t>Разность в длительности наводнений, скорее всего, можно объяснить различием процессов образования проранов в теле плотины на водохранилищах. Однако</w:t>
      </w:r>
      <w:proofErr w:type="gramStart"/>
      <w:r>
        <w:t>,</w:t>
      </w:r>
      <w:proofErr w:type="gramEnd"/>
      <w:r>
        <w:t xml:space="preserve"> в данной работе процессы образования прорана не рассматриваются. Отчасти, эту теорию подтверждают расходы воды. При схожем объеме водохранилищ (см. таблицы 2.1.1 и 2.1.2), максимальные расходы воды на озере Ситу Гинтунг практически в два раза ниже (см. таблицу 2.2.1), поэтому наводнение длится дольше.</w:t>
      </w:r>
    </w:p>
    <w:p w:rsidR="001D6075" w:rsidRDefault="001D6075" w:rsidP="001D6075">
      <w:pPr>
        <w:spacing w:line="360" w:lineRule="auto"/>
        <w:ind w:left="708"/>
        <w:rPr>
          <w:b/>
        </w:rPr>
      </w:pPr>
    </w:p>
    <w:p w:rsidR="003C1BA4" w:rsidRDefault="002573F1" w:rsidP="00D46B72">
      <w:pPr>
        <w:spacing w:line="360" w:lineRule="auto"/>
      </w:pPr>
      <w:r>
        <w:tab/>
      </w:r>
    </w:p>
    <w:p w:rsidR="0039132D" w:rsidRPr="00E40335" w:rsidRDefault="0039132D" w:rsidP="003C1BA4">
      <w:pPr>
        <w:spacing w:line="360" w:lineRule="auto"/>
      </w:pPr>
      <w:r w:rsidRPr="00E40335">
        <w:br w:type="page"/>
      </w:r>
    </w:p>
    <w:p w:rsidR="0039132D" w:rsidRDefault="0039132D" w:rsidP="0039132D">
      <w:pPr>
        <w:pStyle w:val="1"/>
      </w:pPr>
      <w:bookmarkStart w:id="8" w:name="_Toc8765037"/>
      <w:r>
        <w:lastRenderedPageBreak/>
        <w:t>Зак</w:t>
      </w:r>
      <w:r w:rsidR="00C65EDD">
        <w:t>лючение</w:t>
      </w:r>
      <w:bookmarkEnd w:id="8"/>
    </w:p>
    <w:p w:rsidR="00C65EDD" w:rsidRDefault="005273E8" w:rsidP="00C65EDD">
      <w:r>
        <w:tab/>
      </w:r>
    </w:p>
    <w:p w:rsidR="005273E8" w:rsidRDefault="005273E8" w:rsidP="005273E8">
      <w:pPr>
        <w:spacing w:line="360" w:lineRule="auto"/>
        <w:ind w:firstLine="708"/>
      </w:pPr>
      <w:r>
        <w:t>1. При наличии точной цифровой модели рельефа и качественно рассчитанных расходов воды можно оценить, как будет изменяться ситуация после прорыва водохранилища.</w:t>
      </w:r>
    </w:p>
    <w:p w:rsidR="005273E8" w:rsidRDefault="005273E8" w:rsidP="005273E8">
      <w:pPr>
        <w:spacing w:line="360" w:lineRule="auto"/>
        <w:ind w:firstLine="708"/>
      </w:pPr>
      <w:r>
        <w:t>2. От интенсивности развития прорана зависит длительность наводнения в результате прорыва.</w:t>
      </w:r>
    </w:p>
    <w:p w:rsidR="005273E8" w:rsidRDefault="005273E8" w:rsidP="005273E8">
      <w:pPr>
        <w:spacing w:line="360" w:lineRule="auto"/>
        <w:ind w:firstLine="708"/>
      </w:pPr>
      <w:r>
        <w:t xml:space="preserve">3. При катастрофах на озерах </w:t>
      </w:r>
      <w:proofErr w:type="spellStart"/>
      <w:r>
        <w:t>Тимбер</w:t>
      </w:r>
      <w:proofErr w:type="spellEnd"/>
      <w:r>
        <w:t xml:space="preserve"> и Ситу Гинтунг наблюденные расходы воды составляли 990 и 425 м</w:t>
      </w:r>
      <w:r>
        <w:rPr>
          <w:vertAlign w:val="superscript"/>
        </w:rPr>
        <w:t>3</w:t>
      </w:r>
      <w:r>
        <w:t xml:space="preserve">/с соответственно, рассчитанные же расходы </w:t>
      </w:r>
      <w:r w:rsidR="00C92B04">
        <w:t>составили 1014 и 431 м</w:t>
      </w:r>
      <w:r w:rsidR="00C92B04">
        <w:rPr>
          <w:vertAlign w:val="superscript"/>
        </w:rPr>
        <w:t>3</w:t>
      </w:r>
      <w:r w:rsidR="00C92B04">
        <w:t>/с соответственно, то есть выбранная методика РД 03-067-03 может быть применена для расчетов гидрографа</w:t>
      </w:r>
      <w:r w:rsidR="00094CA4">
        <w:t xml:space="preserve"> в створе плотины при</w:t>
      </w:r>
      <w:r w:rsidR="00C92B04">
        <w:t xml:space="preserve"> прорыве.</w:t>
      </w:r>
    </w:p>
    <w:p w:rsidR="007F5130" w:rsidRDefault="007F5130" w:rsidP="005273E8">
      <w:pPr>
        <w:spacing w:line="360" w:lineRule="auto"/>
        <w:ind w:firstLine="708"/>
      </w:pPr>
      <w:r>
        <w:t xml:space="preserve">4. </w:t>
      </w:r>
      <w:r w:rsidR="00332CEF">
        <w:t xml:space="preserve">Максимальная глубина при прорыве плотин на озерах </w:t>
      </w:r>
      <w:proofErr w:type="spellStart"/>
      <w:r w:rsidR="00332CEF" w:rsidRPr="00332CEF">
        <w:t>Тимбер</w:t>
      </w:r>
      <w:proofErr w:type="spellEnd"/>
      <w:r w:rsidR="00332CEF" w:rsidRPr="00332CEF">
        <w:t xml:space="preserve"> и Ситу Гинтунг</w:t>
      </w:r>
      <w:r w:rsidR="00332CEF">
        <w:t xml:space="preserve"> составила 12,</w:t>
      </w:r>
      <w:r w:rsidR="00B1576B">
        <w:t>1 и 10,6 метров соответственно, средняя – 3,6 и 2,8 метров соответственно.</w:t>
      </w:r>
    </w:p>
    <w:p w:rsidR="00332CEF" w:rsidRDefault="00332CEF" w:rsidP="005273E8">
      <w:pPr>
        <w:spacing w:line="360" w:lineRule="auto"/>
        <w:ind w:firstLine="708"/>
      </w:pPr>
      <w:r>
        <w:t xml:space="preserve">5. </w:t>
      </w:r>
      <w:r w:rsidR="00B1576B">
        <w:t>Максимальная скорость течения имела значение 2,6 и 3,8 м/</w:t>
      </w:r>
      <w:proofErr w:type="gramStart"/>
      <w:r w:rsidR="00B1576B">
        <w:t>с</w:t>
      </w:r>
      <w:proofErr w:type="gramEnd"/>
      <w:r w:rsidR="00B1576B">
        <w:t xml:space="preserve"> на озере Ситу Гинтунг и озере </w:t>
      </w:r>
      <w:proofErr w:type="spellStart"/>
      <w:r w:rsidR="00B1576B">
        <w:t>Тимбер</w:t>
      </w:r>
      <w:proofErr w:type="spellEnd"/>
      <w:r w:rsidR="00B1576B">
        <w:t xml:space="preserve"> соответственно.</w:t>
      </w:r>
    </w:p>
    <w:p w:rsidR="00094CA4" w:rsidRDefault="00332CEF" w:rsidP="005273E8">
      <w:pPr>
        <w:spacing w:line="360" w:lineRule="auto"/>
        <w:ind w:firstLine="708"/>
      </w:pPr>
      <w:r>
        <w:t>6</w:t>
      </w:r>
      <w:r w:rsidR="00094CA4">
        <w:t xml:space="preserve">. Площадь затопления на озере </w:t>
      </w:r>
      <w:proofErr w:type="spellStart"/>
      <w:r w:rsidR="00094CA4">
        <w:t>Тимбер</w:t>
      </w:r>
      <w:proofErr w:type="spellEnd"/>
      <w:r w:rsidR="00094CA4">
        <w:t xml:space="preserve"> составила 3,54 км</w:t>
      </w:r>
      <w:proofErr w:type="gramStart"/>
      <w:r w:rsidR="00094CA4">
        <w:rPr>
          <w:vertAlign w:val="superscript"/>
        </w:rPr>
        <w:t>2</w:t>
      </w:r>
      <w:proofErr w:type="gramEnd"/>
      <w:r w:rsidR="00094CA4">
        <w:t>, на озере Ситу Гинтунг 3,10 км</w:t>
      </w:r>
      <w:r w:rsidR="00094CA4">
        <w:rPr>
          <w:vertAlign w:val="superscript"/>
        </w:rPr>
        <w:t>2</w:t>
      </w:r>
      <w:r w:rsidR="00094CA4">
        <w:t>.</w:t>
      </w:r>
    </w:p>
    <w:p w:rsidR="00C65EDD" w:rsidRDefault="00506F5F" w:rsidP="00506F5F">
      <w:pPr>
        <w:spacing w:line="360" w:lineRule="auto"/>
      </w:pPr>
      <w:r>
        <w:tab/>
        <w:t xml:space="preserve">Создание единой методики расчета прорыва плотины и последующим </w:t>
      </w:r>
      <w:proofErr w:type="gramStart"/>
      <w:r>
        <w:t>затоплении</w:t>
      </w:r>
      <w:proofErr w:type="gramEnd"/>
      <w:r>
        <w:t xml:space="preserve"> территории в результате этого прорыва очень актуально в данный момент.</w:t>
      </w:r>
      <w:r w:rsidR="00647F1F">
        <w:t xml:space="preserve"> Работа в этом направлении должна вестись более интенсивно, потому что на кону стоят человеческие жизни. Использование такой методики при проектировании плотин может создать более безопасную среду для населения.</w:t>
      </w:r>
      <w:r w:rsidR="00C65EDD">
        <w:br w:type="page"/>
      </w:r>
    </w:p>
    <w:p w:rsidR="00C65EDD" w:rsidRDefault="00C65EDD" w:rsidP="00F81443">
      <w:pPr>
        <w:pStyle w:val="1"/>
        <w:spacing w:line="360" w:lineRule="auto"/>
      </w:pPr>
      <w:bookmarkStart w:id="9" w:name="_Toc8765038"/>
      <w:r>
        <w:lastRenderedPageBreak/>
        <w:t>Список литературы</w:t>
      </w:r>
      <w:bookmarkEnd w:id="9"/>
    </w:p>
    <w:p w:rsidR="003F4D1D" w:rsidRDefault="003F4D1D" w:rsidP="00F81443">
      <w:pPr>
        <w:spacing w:line="360" w:lineRule="auto"/>
      </w:pPr>
      <w:r>
        <w:t xml:space="preserve">1. </w:t>
      </w:r>
      <w:proofErr w:type="spellStart"/>
      <w:r w:rsidRPr="003F4D1D">
        <w:t>Мирцхулава</w:t>
      </w:r>
      <w:proofErr w:type="spellEnd"/>
      <w:r w:rsidRPr="003F4D1D">
        <w:t xml:space="preserve"> Ц.Е. Размыв русел и методика оценки их устойчивости. М., «Колос», 1967, 179 с.</w:t>
      </w:r>
    </w:p>
    <w:p w:rsidR="003F4D1D" w:rsidRDefault="003F4D1D" w:rsidP="00F81443">
      <w:pPr>
        <w:spacing w:line="360" w:lineRule="auto"/>
      </w:pPr>
      <w:r>
        <w:t xml:space="preserve">2. </w:t>
      </w:r>
      <w:r w:rsidRPr="003F4D1D">
        <w:t>РД 03-607-03 «Методические рекомендации по расчету развития гидродинамических аварий на накопителях жидких промышленных отходов», 2003</w:t>
      </w:r>
      <w:r>
        <w:t>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3. </w:t>
      </w:r>
      <w:proofErr w:type="spellStart"/>
      <w:r w:rsidRPr="003F4D1D">
        <w:rPr>
          <w:lang w:val="en-US"/>
        </w:rPr>
        <w:t>Barkau</w:t>
      </w:r>
      <w:proofErr w:type="spellEnd"/>
      <w:r w:rsidRPr="003F4D1D">
        <w:rPr>
          <w:lang w:val="en-US"/>
        </w:rPr>
        <w:t>, Robert L., UNET, One-Dimensional Unsteady Flow Through a Full Network of Open Channels, Computer Program, St. Louis, MO, 1992.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4. A. </w:t>
      </w:r>
      <w:proofErr w:type="spellStart"/>
      <w:r w:rsidRPr="003F4D1D">
        <w:rPr>
          <w:lang w:val="en-US"/>
        </w:rPr>
        <w:t>Bekkouche</w:t>
      </w:r>
      <w:proofErr w:type="spellEnd"/>
      <w:r w:rsidRPr="003F4D1D">
        <w:rPr>
          <w:lang w:val="en-US"/>
        </w:rPr>
        <w:t xml:space="preserve">, Z. </w:t>
      </w:r>
      <w:proofErr w:type="spellStart"/>
      <w:r w:rsidRPr="003F4D1D">
        <w:rPr>
          <w:lang w:val="en-US"/>
        </w:rPr>
        <w:t>Benadla</w:t>
      </w:r>
      <w:proofErr w:type="spellEnd"/>
      <w:r w:rsidRPr="003F4D1D">
        <w:rPr>
          <w:lang w:val="en-US"/>
        </w:rPr>
        <w:t xml:space="preserve">, Y. </w:t>
      </w:r>
      <w:proofErr w:type="spellStart"/>
      <w:r w:rsidRPr="003F4D1D">
        <w:rPr>
          <w:lang w:val="en-US"/>
        </w:rPr>
        <w:t>Houmadi</w:t>
      </w:r>
      <w:proofErr w:type="spellEnd"/>
      <w:r w:rsidRPr="003F4D1D">
        <w:rPr>
          <w:lang w:val="en-US"/>
        </w:rPr>
        <w:t xml:space="preserve">, </w:t>
      </w:r>
      <w:proofErr w:type="spellStart"/>
      <w:r w:rsidRPr="003F4D1D">
        <w:rPr>
          <w:lang w:val="en-US"/>
        </w:rPr>
        <w:t>M.Ghefir</w:t>
      </w:r>
      <w:proofErr w:type="spellEnd"/>
      <w:r w:rsidRPr="003F4D1D">
        <w:rPr>
          <w:lang w:val="en-US"/>
        </w:rPr>
        <w:t>, Hydromechanics behavior of dam with core by taking into account the effect of contact, Seismic Engineering Conference Commemorating the 1908 Messina and Reggio Calabria Earthquake, 2008.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>5. HEC-RAS, River Analysis System Hydraulic Reference Manual, 2016.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>6. HEC-RAS, River Analysis System, 2D Modeling User's Manual Version 5.0, 2016.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7. You Luo, Li Chen, Min Xu, </w:t>
      </w:r>
      <w:proofErr w:type="spellStart"/>
      <w:r w:rsidRPr="003F4D1D">
        <w:rPr>
          <w:lang w:val="en-US"/>
        </w:rPr>
        <w:t>Jie</w:t>
      </w:r>
      <w:proofErr w:type="spellEnd"/>
      <w:r w:rsidRPr="003F4D1D">
        <w:rPr>
          <w:lang w:val="en-US"/>
        </w:rPr>
        <w:t xml:space="preserve"> Huang, Breaking mode of cohesive homogeneous earth-rock-fill dam by overtopping flow, Natural Hazards, 2014, p. 527-540.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8. </w:t>
      </w:r>
      <w:proofErr w:type="spellStart"/>
      <w:r w:rsidRPr="003F4D1D">
        <w:rPr>
          <w:lang w:val="en-US"/>
        </w:rPr>
        <w:t>Hongqi</w:t>
      </w:r>
      <w:proofErr w:type="spellEnd"/>
      <w:r w:rsidRPr="003F4D1D">
        <w:rPr>
          <w:lang w:val="en-US"/>
        </w:rPr>
        <w:t xml:space="preserve"> Ma, </w:t>
      </w:r>
      <w:proofErr w:type="spellStart"/>
      <w:r w:rsidRPr="003F4D1D">
        <w:rPr>
          <w:lang w:val="en-US"/>
        </w:rPr>
        <w:t>Fudong</w:t>
      </w:r>
      <w:proofErr w:type="spellEnd"/>
      <w:r w:rsidRPr="003F4D1D">
        <w:rPr>
          <w:lang w:val="en-US"/>
        </w:rPr>
        <w:t xml:space="preserve"> Chi, Major Technologies for Safe Construction of High Earth-</w:t>
      </w:r>
      <w:proofErr w:type="spellStart"/>
      <w:r w:rsidRPr="003F4D1D">
        <w:rPr>
          <w:lang w:val="en-US"/>
        </w:rPr>
        <w:t>Rockfill</w:t>
      </w:r>
      <w:proofErr w:type="spellEnd"/>
      <w:r w:rsidRPr="003F4D1D">
        <w:rPr>
          <w:lang w:val="en-US"/>
        </w:rPr>
        <w:t xml:space="preserve"> Dams, Engineering 2, 2016, p. 498–509.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9. </w:t>
      </w:r>
      <w:proofErr w:type="spellStart"/>
      <w:r w:rsidRPr="003F4D1D">
        <w:rPr>
          <w:lang w:val="en-US"/>
        </w:rPr>
        <w:t>Mouyeaux</w:t>
      </w:r>
      <w:proofErr w:type="spellEnd"/>
      <w:r w:rsidRPr="003F4D1D">
        <w:rPr>
          <w:lang w:val="en-US"/>
        </w:rPr>
        <w:t xml:space="preserve"> A., </w:t>
      </w:r>
      <w:proofErr w:type="spellStart"/>
      <w:r w:rsidRPr="003F4D1D">
        <w:rPr>
          <w:lang w:val="en-US"/>
        </w:rPr>
        <w:t>Carvajal</w:t>
      </w:r>
      <w:proofErr w:type="spellEnd"/>
      <w:r w:rsidRPr="003F4D1D">
        <w:rPr>
          <w:lang w:val="en-US"/>
        </w:rPr>
        <w:t xml:space="preserve"> C., </w:t>
      </w:r>
      <w:proofErr w:type="spellStart"/>
      <w:r w:rsidRPr="003F4D1D">
        <w:rPr>
          <w:lang w:val="en-US"/>
        </w:rPr>
        <w:t>Bressolette</w:t>
      </w:r>
      <w:proofErr w:type="spellEnd"/>
      <w:r w:rsidRPr="003F4D1D">
        <w:rPr>
          <w:lang w:val="en-US"/>
        </w:rPr>
        <w:t xml:space="preserve"> P., </w:t>
      </w:r>
      <w:proofErr w:type="spellStart"/>
      <w:r w:rsidRPr="003F4D1D">
        <w:rPr>
          <w:lang w:val="en-US"/>
        </w:rPr>
        <w:t>Peyras</w:t>
      </w:r>
      <w:proofErr w:type="spellEnd"/>
      <w:r w:rsidRPr="003F4D1D">
        <w:rPr>
          <w:lang w:val="en-US"/>
        </w:rPr>
        <w:t xml:space="preserve"> L., </w:t>
      </w:r>
      <w:proofErr w:type="spellStart"/>
      <w:r w:rsidRPr="003F4D1D">
        <w:rPr>
          <w:lang w:val="en-US"/>
        </w:rPr>
        <w:t>Breul</w:t>
      </w:r>
      <w:proofErr w:type="spellEnd"/>
      <w:r w:rsidRPr="003F4D1D">
        <w:rPr>
          <w:lang w:val="en-US"/>
        </w:rPr>
        <w:t xml:space="preserve"> P., </w:t>
      </w:r>
      <w:proofErr w:type="spellStart"/>
      <w:r w:rsidRPr="003F4D1D">
        <w:rPr>
          <w:lang w:val="en-US"/>
        </w:rPr>
        <w:t>Bacconnet</w:t>
      </w:r>
      <w:proofErr w:type="spellEnd"/>
      <w:r w:rsidRPr="003F4D1D">
        <w:rPr>
          <w:lang w:val="en-US"/>
        </w:rPr>
        <w:t xml:space="preserve"> C. Probabilistic stability analysis of an earth dam by Stochastic Finite Element Method based on field data. Computers and Geotechnics</w:t>
      </w:r>
      <w:proofErr w:type="gramStart"/>
      <w:r w:rsidRPr="003F4D1D">
        <w:rPr>
          <w:lang w:val="en-US"/>
        </w:rPr>
        <w:t>,101</w:t>
      </w:r>
      <w:proofErr w:type="gramEnd"/>
      <w:r w:rsidRPr="003F4D1D">
        <w:rPr>
          <w:lang w:val="en-US"/>
        </w:rPr>
        <w:t>, 2018, p. 34–47.</w:t>
      </w:r>
    </w:p>
    <w:p w:rsidR="003F4D1D" w:rsidRPr="003F4D1D" w:rsidRDefault="003F4D1D" w:rsidP="003F4D1D">
      <w:pPr>
        <w:spacing w:line="360" w:lineRule="auto"/>
        <w:rPr>
          <w:iCs/>
          <w:lang w:val="en-US"/>
        </w:rPr>
      </w:pPr>
      <w:r w:rsidRPr="003F4D1D">
        <w:rPr>
          <w:lang w:val="en-US"/>
        </w:rPr>
        <w:t xml:space="preserve">10. </w:t>
      </w:r>
      <w:proofErr w:type="spellStart"/>
      <w:r w:rsidRPr="003F4D1D">
        <w:rPr>
          <w:lang w:val="en-US"/>
        </w:rPr>
        <w:t>Najib</w:t>
      </w:r>
      <w:proofErr w:type="spellEnd"/>
      <w:r w:rsidRPr="003F4D1D">
        <w:rPr>
          <w:lang w:val="en-US"/>
        </w:rPr>
        <w:t xml:space="preserve"> , </w:t>
      </w:r>
      <w:proofErr w:type="spellStart"/>
      <w:r w:rsidRPr="003F4D1D">
        <w:rPr>
          <w:lang w:val="en-US"/>
        </w:rPr>
        <w:t>Aji</w:t>
      </w:r>
      <w:proofErr w:type="spellEnd"/>
      <w:r w:rsidRPr="003F4D1D">
        <w:rPr>
          <w:lang w:val="en-US"/>
        </w:rPr>
        <w:t xml:space="preserve"> </w:t>
      </w:r>
      <w:proofErr w:type="spellStart"/>
      <w:r w:rsidRPr="003F4D1D">
        <w:rPr>
          <w:lang w:val="en-US"/>
        </w:rPr>
        <w:t>Pulung</w:t>
      </w:r>
      <w:proofErr w:type="spellEnd"/>
      <w:r w:rsidRPr="003F4D1D">
        <w:rPr>
          <w:lang w:val="en-US"/>
        </w:rPr>
        <w:t xml:space="preserve">, </w:t>
      </w:r>
      <w:proofErr w:type="spellStart"/>
      <w:r w:rsidRPr="003F4D1D">
        <w:rPr>
          <w:lang w:val="en-US"/>
        </w:rPr>
        <w:t>Narulita</w:t>
      </w:r>
      <w:proofErr w:type="spellEnd"/>
      <w:r w:rsidRPr="003F4D1D">
        <w:rPr>
          <w:lang w:val="en-US"/>
        </w:rPr>
        <w:t xml:space="preserve"> Santi, </w:t>
      </w:r>
      <w:proofErr w:type="spellStart"/>
      <w:r w:rsidRPr="003F4D1D">
        <w:rPr>
          <w:lang w:val="en-US"/>
        </w:rPr>
        <w:t>Devina</w:t>
      </w:r>
      <w:proofErr w:type="spellEnd"/>
      <w:r w:rsidRPr="003F4D1D">
        <w:rPr>
          <w:lang w:val="en-US"/>
        </w:rPr>
        <w:t xml:space="preserve"> </w:t>
      </w:r>
      <w:proofErr w:type="spellStart"/>
      <w:r w:rsidRPr="003F4D1D">
        <w:rPr>
          <w:lang w:val="en-US"/>
        </w:rPr>
        <w:t>Trisnawati</w:t>
      </w:r>
      <w:proofErr w:type="spellEnd"/>
      <w:r w:rsidRPr="003F4D1D">
        <w:rPr>
          <w:lang w:val="en-US"/>
        </w:rPr>
        <w:t xml:space="preserve">, and </w:t>
      </w:r>
      <w:proofErr w:type="spellStart"/>
      <w:r w:rsidRPr="003F4D1D">
        <w:rPr>
          <w:lang w:val="en-US"/>
        </w:rPr>
        <w:t>Dwiyanto</w:t>
      </w:r>
      <w:proofErr w:type="spellEnd"/>
      <w:r w:rsidRPr="003F4D1D">
        <w:rPr>
          <w:lang w:val="en-US"/>
        </w:rPr>
        <w:t xml:space="preserve"> Joko </w:t>
      </w:r>
      <w:proofErr w:type="spellStart"/>
      <w:r w:rsidRPr="003F4D1D">
        <w:rPr>
          <w:lang w:val="en-US"/>
        </w:rPr>
        <w:t>Suprapto</w:t>
      </w:r>
      <w:proofErr w:type="spellEnd"/>
      <w:r w:rsidRPr="003F4D1D">
        <w:rPr>
          <w:lang w:val="en-US"/>
        </w:rPr>
        <w:t xml:space="preserve">, Slope Stability of </w:t>
      </w:r>
      <w:proofErr w:type="spellStart"/>
      <w:r w:rsidRPr="003F4D1D">
        <w:rPr>
          <w:lang w:val="en-US"/>
        </w:rPr>
        <w:t>Cengklik</w:t>
      </w:r>
      <w:proofErr w:type="spellEnd"/>
      <w:r w:rsidRPr="003F4D1D">
        <w:rPr>
          <w:lang w:val="en-US"/>
        </w:rPr>
        <w:t xml:space="preserve"> </w:t>
      </w:r>
      <w:proofErr w:type="spellStart"/>
      <w:r w:rsidRPr="003F4D1D">
        <w:rPr>
          <w:lang w:val="en-US"/>
        </w:rPr>
        <w:t>Earthfill</w:t>
      </w:r>
      <w:proofErr w:type="spellEnd"/>
      <w:r w:rsidRPr="003F4D1D">
        <w:rPr>
          <w:lang w:val="en-US"/>
        </w:rPr>
        <w:t xml:space="preserve"> Dam, </w:t>
      </w:r>
      <w:proofErr w:type="spellStart"/>
      <w:r w:rsidRPr="003F4D1D">
        <w:rPr>
          <w:lang w:val="en-US"/>
        </w:rPr>
        <w:t>Boyolali</w:t>
      </w:r>
      <w:proofErr w:type="spellEnd"/>
      <w:r w:rsidRPr="003F4D1D">
        <w:rPr>
          <w:lang w:val="en-US"/>
        </w:rPr>
        <w:t xml:space="preserve"> Regency, Central Java </w:t>
      </w:r>
      <w:r w:rsidRPr="003F4D1D">
        <w:rPr>
          <w:lang w:val="en-US"/>
        </w:rPr>
        <w:lastRenderedPageBreak/>
        <w:t xml:space="preserve">Province, Indonesia, </w:t>
      </w:r>
      <w:r w:rsidRPr="003F4D1D">
        <w:rPr>
          <w:iCs/>
          <w:lang w:val="en-US"/>
        </w:rPr>
        <w:t>International Symposium on Earth Hazard and Disaster Mitigation (ISEDM), 2017.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11. RCEM – Reclamation Consequence Estimating Methodology. </w:t>
      </w:r>
      <w:proofErr w:type="gramStart"/>
      <w:r w:rsidRPr="003F4D1D">
        <w:rPr>
          <w:lang w:val="en-US"/>
        </w:rPr>
        <w:t>Dam Failure and Flood Event Case History Compilation.</w:t>
      </w:r>
      <w:proofErr w:type="gramEnd"/>
      <w:r w:rsidRPr="003F4D1D">
        <w:rPr>
          <w:lang w:val="en-US"/>
        </w:rPr>
        <w:t xml:space="preserve"> -  U.S. Department of the Interior Bureau of Reclamation, 2014.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12. </w:t>
      </w:r>
      <w:proofErr w:type="spellStart"/>
      <w:r w:rsidRPr="003F4D1D">
        <w:rPr>
          <w:lang w:val="en-US"/>
        </w:rPr>
        <w:t>Juliastuti</w:t>
      </w:r>
      <w:proofErr w:type="spellEnd"/>
      <w:r w:rsidRPr="003F4D1D">
        <w:rPr>
          <w:lang w:val="en-US"/>
        </w:rPr>
        <w:t xml:space="preserve"> and Oki </w:t>
      </w:r>
      <w:proofErr w:type="spellStart"/>
      <w:r w:rsidRPr="003F4D1D">
        <w:rPr>
          <w:lang w:val="en-US"/>
        </w:rPr>
        <w:t>Setyandito</w:t>
      </w:r>
      <w:proofErr w:type="spellEnd"/>
      <w:r w:rsidRPr="003F4D1D">
        <w:rPr>
          <w:lang w:val="en-US"/>
        </w:rPr>
        <w:t xml:space="preserve">, Dam Break Analysis and Flood Inundation Map of </w:t>
      </w:r>
      <w:proofErr w:type="spellStart"/>
      <w:r w:rsidRPr="003F4D1D">
        <w:rPr>
          <w:lang w:val="en-US"/>
        </w:rPr>
        <w:t>Krisak</w:t>
      </w:r>
      <w:proofErr w:type="spellEnd"/>
      <w:r w:rsidRPr="003F4D1D">
        <w:rPr>
          <w:lang w:val="en-US"/>
        </w:rPr>
        <w:t xml:space="preserve"> Dam for Emergency Action Plan, Proceedings of the 3rd International Conference on Construction and Building Engineering (ICONBUILD), 2017.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13. Sharma K.P, Kumar A. Case Histories of Earthen Dam Failures. </w:t>
      </w:r>
      <w:proofErr w:type="gramStart"/>
      <w:r w:rsidRPr="003F4D1D">
        <w:rPr>
          <w:lang w:val="en-US"/>
        </w:rPr>
        <w:t>International Conference on Case Histories in Geotechnical Engineering.</w:t>
      </w:r>
      <w:proofErr w:type="gramEnd"/>
      <w:r w:rsidRPr="003F4D1D">
        <w:rPr>
          <w:lang w:val="en-US"/>
        </w:rPr>
        <w:t xml:space="preserve"> </w:t>
      </w:r>
      <w:proofErr w:type="gramStart"/>
      <w:r w:rsidRPr="003F4D1D">
        <w:rPr>
          <w:lang w:val="en-US"/>
        </w:rPr>
        <w:t>- Missouri University of Science and Technology, 2013.</w:t>
      </w:r>
      <w:proofErr w:type="gramEnd"/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14. </w:t>
      </w:r>
      <w:proofErr w:type="spellStart"/>
      <w:r w:rsidRPr="003F4D1D">
        <w:rPr>
          <w:lang w:val="en-US"/>
        </w:rPr>
        <w:t>Tingsanchali</w:t>
      </w:r>
      <w:proofErr w:type="spellEnd"/>
      <w:r w:rsidRPr="003F4D1D">
        <w:rPr>
          <w:lang w:val="en-US"/>
        </w:rPr>
        <w:t xml:space="preserve"> T., </w:t>
      </w:r>
      <w:proofErr w:type="spellStart"/>
      <w:r w:rsidRPr="003F4D1D">
        <w:rPr>
          <w:lang w:val="en-US"/>
        </w:rPr>
        <w:t>Chinnarasri</w:t>
      </w:r>
      <w:proofErr w:type="spellEnd"/>
      <w:r w:rsidRPr="003F4D1D">
        <w:rPr>
          <w:lang w:val="en-US"/>
        </w:rPr>
        <w:t xml:space="preserve"> </w:t>
      </w:r>
      <w:r w:rsidRPr="003F4D1D">
        <w:t>С</w:t>
      </w:r>
      <w:r w:rsidRPr="003F4D1D">
        <w:rPr>
          <w:lang w:val="en-US"/>
        </w:rPr>
        <w:t>. Numerical modelling of dam failure due to flow overtopping.  - Hydrological Sciences Journal, 46 (1), 2001, p. 113-130.</w:t>
      </w:r>
    </w:p>
    <w:p w:rsidR="003F4D1D" w:rsidRPr="003F4D1D" w:rsidRDefault="003F4D1D" w:rsidP="003F4D1D">
      <w:pPr>
        <w:spacing w:line="360" w:lineRule="auto"/>
        <w:rPr>
          <w:lang w:val="en-US"/>
        </w:rPr>
      </w:pPr>
      <w:r w:rsidRPr="003F4D1D">
        <w:rPr>
          <w:lang w:val="en-US"/>
        </w:rPr>
        <w:t xml:space="preserve">15. </w:t>
      </w:r>
      <w:proofErr w:type="spellStart"/>
      <w:r w:rsidRPr="003F4D1D">
        <w:rPr>
          <w:lang w:val="en-US"/>
        </w:rPr>
        <w:t>Fawu</w:t>
      </w:r>
      <w:proofErr w:type="spellEnd"/>
      <w:r w:rsidRPr="003F4D1D">
        <w:rPr>
          <w:lang w:val="en-US"/>
        </w:rPr>
        <w:t xml:space="preserve"> Wang, </w:t>
      </w:r>
      <w:proofErr w:type="spellStart"/>
      <w:r w:rsidRPr="003F4D1D">
        <w:rPr>
          <w:lang w:val="en-US"/>
        </w:rPr>
        <w:t>Zili</w:t>
      </w:r>
      <w:proofErr w:type="spellEnd"/>
      <w:r w:rsidRPr="003F4D1D">
        <w:rPr>
          <w:lang w:val="en-US"/>
        </w:rPr>
        <w:t xml:space="preserve"> Dai, </w:t>
      </w:r>
      <w:proofErr w:type="spellStart"/>
      <w:r w:rsidRPr="003F4D1D">
        <w:rPr>
          <w:lang w:val="en-US"/>
        </w:rPr>
        <w:t>Chukwueloka</w:t>
      </w:r>
      <w:proofErr w:type="spellEnd"/>
      <w:r w:rsidRPr="003F4D1D">
        <w:rPr>
          <w:lang w:val="en-US"/>
        </w:rPr>
        <w:t xml:space="preserve"> Austin </w:t>
      </w:r>
      <w:proofErr w:type="spellStart"/>
      <w:r w:rsidRPr="003F4D1D">
        <w:rPr>
          <w:lang w:val="en-US"/>
        </w:rPr>
        <w:t>Udechukwu</w:t>
      </w:r>
      <w:proofErr w:type="spellEnd"/>
      <w:r w:rsidRPr="003F4D1D">
        <w:rPr>
          <w:lang w:val="en-US"/>
        </w:rPr>
        <w:t xml:space="preserve"> </w:t>
      </w:r>
      <w:proofErr w:type="spellStart"/>
      <w:r w:rsidRPr="003F4D1D">
        <w:rPr>
          <w:lang w:val="en-US"/>
        </w:rPr>
        <w:t>Okeke</w:t>
      </w:r>
      <w:proofErr w:type="spellEnd"/>
      <w:r w:rsidRPr="003F4D1D">
        <w:rPr>
          <w:lang w:val="en-US"/>
        </w:rPr>
        <w:t xml:space="preserve">, Yasuhiro </w:t>
      </w:r>
      <w:proofErr w:type="spellStart"/>
      <w:r w:rsidRPr="003F4D1D">
        <w:rPr>
          <w:lang w:val="en-US"/>
        </w:rPr>
        <w:t>Mitani</w:t>
      </w:r>
      <w:proofErr w:type="spellEnd"/>
      <w:r w:rsidRPr="003F4D1D">
        <w:rPr>
          <w:lang w:val="en-US"/>
        </w:rPr>
        <w:t xml:space="preserve">, </w:t>
      </w:r>
      <w:proofErr w:type="spellStart"/>
      <w:r w:rsidRPr="003F4D1D">
        <w:rPr>
          <w:lang w:val="en-US"/>
        </w:rPr>
        <w:t>Hufeng</w:t>
      </w:r>
      <w:proofErr w:type="spellEnd"/>
      <w:r w:rsidRPr="003F4D1D">
        <w:rPr>
          <w:lang w:val="en-US"/>
        </w:rPr>
        <w:t xml:space="preserve"> Yang, Engineering Geology 232, 2018, p. 123–134.</w:t>
      </w:r>
    </w:p>
    <w:p w:rsidR="003F4D1D" w:rsidRPr="003F4D1D" w:rsidRDefault="003F4D1D" w:rsidP="003F4D1D">
      <w:pPr>
        <w:spacing w:line="360" w:lineRule="auto"/>
      </w:pPr>
      <w:r w:rsidRPr="003F4D1D">
        <w:rPr>
          <w:lang w:val="en-US"/>
        </w:rPr>
        <w:t xml:space="preserve">16. </w:t>
      </w:r>
      <w:proofErr w:type="spellStart"/>
      <w:r w:rsidRPr="003F4D1D">
        <w:rPr>
          <w:lang w:val="en-US"/>
        </w:rPr>
        <w:t>Zagonjolli</w:t>
      </w:r>
      <w:proofErr w:type="spellEnd"/>
      <w:r w:rsidRPr="003F4D1D">
        <w:rPr>
          <w:lang w:val="en-US"/>
        </w:rPr>
        <w:t>. M. Dam break modelling, risk assessment and uncertainty analysis for flood mitigation.  - Taylor and Francis/Ba</w:t>
      </w:r>
      <w:proofErr w:type="spellStart"/>
      <w:r w:rsidRPr="003F4D1D">
        <w:t>lkema</w:t>
      </w:r>
      <w:proofErr w:type="spellEnd"/>
      <w:r w:rsidRPr="003F4D1D">
        <w:t>, 2007</w:t>
      </w:r>
      <w:r>
        <w:t>.</w:t>
      </w:r>
    </w:p>
    <w:p w:rsidR="003F4D1D" w:rsidRPr="003F4D1D" w:rsidRDefault="003F4D1D" w:rsidP="00F81443">
      <w:pPr>
        <w:spacing w:line="360" w:lineRule="auto"/>
      </w:pPr>
    </w:p>
    <w:sectPr w:rsidR="003F4D1D" w:rsidRPr="003F4D1D" w:rsidSect="00AF2B3F">
      <w:footerReference w:type="default" r:id="rId25"/>
      <w:pgSz w:w="11906" w:h="16838"/>
      <w:pgMar w:top="1701" w:right="1134" w:bottom="851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F17" w:rsidRDefault="00627F17" w:rsidP="00AF2B3F">
      <w:pPr>
        <w:spacing w:after="0" w:line="240" w:lineRule="auto"/>
      </w:pPr>
      <w:r>
        <w:separator/>
      </w:r>
    </w:p>
  </w:endnote>
  <w:endnote w:type="continuationSeparator" w:id="0">
    <w:p w:rsidR="00627F17" w:rsidRDefault="00627F17" w:rsidP="00AF2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5068035"/>
      <w:docPartObj>
        <w:docPartGallery w:val="Page Numbers (Bottom of Page)"/>
        <w:docPartUnique/>
      </w:docPartObj>
    </w:sdtPr>
    <w:sdtContent>
      <w:p w:rsidR="005273E8" w:rsidRDefault="005273E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5B4">
          <w:rPr>
            <w:noProof/>
          </w:rPr>
          <w:t>22</w:t>
        </w:r>
        <w:r>
          <w:fldChar w:fldCharType="end"/>
        </w:r>
      </w:p>
    </w:sdtContent>
  </w:sdt>
  <w:p w:rsidR="005273E8" w:rsidRDefault="005273E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F17" w:rsidRDefault="00627F17" w:rsidP="00AF2B3F">
      <w:pPr>
        <w:spacing w:after="0" w:line="240" w:lineRule="auto"/>
      </w:pPr>
      <w:r>
        <w:separator/>
      </w:r>
    </w:p>
  </w:footnote>
  <w:footnote w:type="continuationSeparator" w:id="0">
    <w:p w:rsidR="00627F17" w:rsidRDefault="00627F17" w:rsidP="00AF2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20BB3"/>
    <w:multiLevelType w:val="hybridMultilevel"/>
    <w:tmpl w:val="21F8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A70A8"/>
    <w:multiLevelType w:val="hybridMultilevel"/>
    <w:tmpl w:val="DC568B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6B488F"/>
    <w:multiLevelType w:val="hybridMultilevel"/>
    <w:tmpl w:val="D4E271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2D76341"/>
    <w:multiLevelType w:val="hybridMultilevel"/>
    <w:tmpl w:val="F7E0F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1228C7"/>
    <w:multiLevelType w:val="hybridMultilevel"/>
    <w:tmpl w:val="181405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2CD1B85"/>
    <w:multiLevelType w:val="hybridMultilevel"/>
    <w:tmpl w:val="D1462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B67"/>
    <w:rsid w:val="000215D5"/>
    <w:rsid w:val="00026070"/>
    <w:rsid w:val="000411DD"/>
    <w:rsid w:val="00046C0F"/>
    <w:rsid w:val="00047AD7"/>
    <w:rsid w:val="00070396"/>
    <w:rsid w:val="00071F5D"/>
    <w:rsid w:val="00085082"/>
    <w:rsid w:val="0008682C"/>
    <w:rsid w:val="00094CA4"/>
    <w:rsid w:val="000A4BC2"/>
    <w:rsid w:val="000B7653"/>
    <w:rsid w:val="000C01A4"/>
    <w:rsid w:val="000E5B19"/>
    <w:rsid w:val="000F0D88"/>
    <w:rsid w:val="00115D6D"/>
    <w:rsid w:val="0015413C"/>
    <w:rsid w:val="00160B4B"/>
    <w:rsid w:val="0018178E"/>
    <w:rsid w:val="001B0D43"/>
    <w:rsid w:val="001B2448"/>
    <w:rsid w:val="001B3C07"/>
    <w:rsid w:val="001B7D1C"/>
    <w:rsid w:val="001D6075"/>
    <w:rsid w:val="001F0558"/>
    <w:rsid w:val="001F69F8"/>
    <w:rsid w:val="002129F5"/>
    <w:rsid w:val="00235808"/>
    <w:rsid w:val="002528F8"/>
    <w:rsid w:val="002573F1"/>
    <w:rsid w:val="00261F29"/>
    <w:rsid w:val="002771E6"/>
    <w:rsid w:val="0028698A"/>
    <w:rsid w:val="002A051D"/>
    <w:rsid w:val="002A17A1"/>
    <w:rsid w:val="002C00F7"/>
    <w:rsid w:val="002E165B"/>
    <w:rsid w:val="002F6267"/>
    <w:rsid w:val="00300884"/>
    <w:rsid w:val="00306066"/>
    <w:rsid w:val="00311C44"/>
    <w:rsid w:val="00322FA8"/>
    <w:rsid w:val="003318EB"/>
    <w:rsid w:val="00332CEF"/>
    <w:rsid w:val="00343A01"/>
    <w:rsid w:val="00354B9F"/>
    <w:rsid w:val="00375480"/>
    <w:rsid w:val="003763FE"/>
    <w:rsid w:val="0039132D"/>
    <w:rsid w:val="003B0F08"/>
    <w:rsid w:val="003B437D"/>
    <w:rsid w:val="003C1BA4"/>
    <w:rsid w:val="003C55A4"/>
    <w:rsid w:val="003D18F6"/>
    <w:rsid w:val="003D5270"/>
    <w:rsid w:val="003F4D1D"/>
    <w:rsid w:val="003F5D6D"/>
    <w:rsid w:val="003F7210"/>
    <w:rsid w:val="00407525"/>
    <w:rsid w:val="0042784F"/>
    <w:rsid w:val="0049135C"/>
    <w:rsid w:val="00492DC4"/>
    <w:rsid w:val="004A164C"/>
    <w:rsid w:val="004B33BD"/>
    <w:rsid w:val="004F0388"/>
    <w:rsid w:val="005057D0"/>
    <w:rsid w:val="00506F5F"/>
    <w:rsid w:val="0051483C"/>
    <w:rsid w:val="00525697"/>
    <w:rsid w:val="005273E8"/>
    <w:rsid w:val="00544C42"/>
    <w:rsid w:val="005554EC"/>
    <w:rsid w:val="00563CF4"/>
    <w:rsid w:val="00587E77"/>
    <w:rsid w:val="0059347B"/>
    <w:rsid w:val="005A2D31"/>
    <w:rsid w:val="005A4D33"/>
    <w:rsid w:val="005C2417"/>
    <w:rsid w:val="005C2B97"/>
    <w:rsid w:val="005D45E3"/>
    <w:rsid w:val="00614744"/>
    <w:rsid w:val="00627F17"/>
    <w:rsid w:val="0063381D"/>
    <w:rsid w:val="00647F1F"/>
    <w:rsid w:val="00662EA9"/>
    <w:rsid w:val="00671BE4"/>
    <w:rsid w:val="006804AE"/>
    <w:rsid w:val="00686B6B"/>
    <w:rsid w:val="006C2A19"/>
    <w:rsid w:val="006F3F77"/>
    <w:rsid w:val="006F6544"/>
    <w:rsid w:val="007205CD"/>
    <w:rsid w:val="007208EC"/>
    <w:rsid w:val="00725B51"/>
    <w:rsid w:val="00734255"/>
    <w:rsid w:val="00743A8A"/>
    <w:rsid w:val="00763273"/>
    <w:rsid w:val="00770CD8"/>
    <w:rsid w:val="00782435"/>
    <w:rsid w:val="00787E7E"/>
    <w:rsid w:val="007B2C95"/>
    <w:rsid w:val="007C5AFE"/>
    <w:rsid w:val="007E7397"/>
    <w:rsid w:val="007F4110"/>
    <w:rsid w:val="007F5130"/>
    <w:rsid w:val="00832F48"/>
    <w:rsid w:val="008400D7"/>
    <w:rsid w:val="00844792"/>
    <w:rsid w:val="008512FA"/>
    <w:rsid w:val="008630FB"/>
    <w:rsid w:val="00872212"/>
    <w:rsid w:val="00892563"/>
    <w:rsid w:val="00895203"/>
    <w:rsid w:val="008A4F3A"/>
    <w:rsid w:val="008B3996"/>
    <w:rsid w:val="008F056B"/>
    <w:rsid w:val="008F7EF7"/>
    <w:rsid w:val="009001B9"/>
    <w:rsid w:val="0090093A"/>
    <w:rsid w:val="0090684E"/>
    <w:rsid w:val="00913E88"/>
    <w:rsid w:val="0096213F"/>
    <w:rsid w:val="009A034F"/>
    <w:rsid w:val="009C33FE"/>
    <w:rsid w:val="009D58CC"/>
    <w:rsid w:val="009D7E18"/>
    <w:rsid w:val="00A07D71"/>
    <w:rsid w:val="00A15D81"/>
    <w:rsid w:val="00A22FF4"/>
    <w:rsid w:val="00A24548"/>
    <w:rsid w:val="00A26C6A"/>
    <w:rsid w:val="00A347D1"/>
    <w:rsid w:val="00A401BB"/>
    <w:rsid w:val="00A56BE4"/>
    <w:rsid w:val="00A87AA2"/>
    <w:rsid w:val="00AE3A9A"/>
    <w:rsid w:val="00AF2B3F"/>
    <w:rsid w:val="00AF471B"/>
    <w:rsid w:val="00B07E77"/>
    <w:rsid w:val="00B10DEF"/>
    <w:rsid w:val="00B1576B"/>
    <w:rsid w:val="00B213B4"/>
    <w:rsid w:val="00B415E8"/>
    <w:rsid w:val="00B43C78"/>
    <w:rsid w:val="00B52204"/>
    <w:rsid w:val="00B52539"/>
    <w:rsid w:val="00B73331"/>
    <w:rsid w:val="00B919F3"/>
    <w:rsid w:val="00BA2111"/>
    <w:rsid w:val="00BB3B77"/>
    <w:rsid w:val="00BB4FCF"/>
    <w:rsid w:val="00BD3D81"/>
    <w:rsid w:val="00BD6856"/>
    <w:rsid w:val="00C1072C"/>
    <w:rsid w:val="00C157EE"/>
    <w:rsid w:val="00C31DD3"/>
    <w:rsid w:val="00C33720"/>
    <w:rsid w:val="00C461D4"/>
    <w:rsid w:val="00C522DF"/>
    <w:rsid w:val="00C5613B"/>
    <w:rsid w:val="00C64628"/>
    <w:rsid w:val="00C65EDD"/>
    <w:rsid w:val="00C75D99"/>
    <w:rsid w:val="00C82F57"/>
    <w:rsid w:val="00C86D9D"/>
    <w:rsid w:val="00C9268B"/>
    <w:rsid w:val="00C92B04"/>
    <w:rsid w:val="00CA30FD"/>
    <w:rsid w:val="00CA6DE1"/>
    <w:rsid w:val="00CC1164"/>
    <w:rsid w:val="00CC3014"/>
    <w:rsid w:val="00D037CB"/>
    <w:rsid w:val="00D11CA2"/>
    <w:rsid w:val="00D2730C"/>
    <w:rsid w:val="00D30A61"/>
    <w:rsid w:val="00D32EF3"/>
    <w:rsid w:val="00D46B72"/>
    <w:rsid w:val="00D7054E"/>
    <w:rsid w:val="00D9028D"/>
    <w:rsid w:val="00D90CCF"/>
    <w:rsid w:val="00DA7A3B"/>
    <w:rsid w:val="00DC25B4"/>
    <w:rsid w:val="00DD25C4"/>
    <w:rsid w:val="00DD4603"/>
    <w:rsid w:val="00DE326D"/>
    <w:rsid w:val="00DF2A53"/>
    <w:rsid w:val="00E21734"/>
    <w:rsid w:val="00E24707"/>
    <w:rsid w:val="00E345AF"/>
    <w:rsid w:val="00E40335"/>
    <w:rsid w:val="00E44F84"/>
    <w:rsid w:val="00E504E7"/>
    <w:rsid w:val="00E520F0"/>
    <w:rsid w:val="00E52B35"/>
    <w:rsid w:val="00E55DD4"/>
    <w:rsid w:val="00E646DE"/>
    <w:rsid w:val="00E74715"/>
    <w:rsid w:val="00E8797B"/>
    <w:rsid w:val="00E940CF"/>
    <w:rsid w:val="00EC159B"/>
    <w:rsid w:val="00EC36F8"/>
    <w:rsid w:val="00EC7A3D"/>
    <w:rsid w:val="00EE1E1E"/>
    <w:rsid w:val="00EF4221"/>
    <w:rsid w:val="00F5400C"/>
    <w:rsid w:val="00F6019B"/>
    <w:rsid w:val="00F62B67"/>
    <w:rsid w:val="00F81443"/>
    <w:rsid w:val="00F83AA0"/>
    <w:rsid w:val="00F91F68"/>
    <w:rsid w:val="00F93C35"/>
    <w:rsid w:val="00FA6002"/>
    <w:rsid w:val="00FA6892"/>
    <w:rsid w:val="00FB7B27"/>
    <w:rsid w:val="00FC1A69"/>
    <w:rsid w:val="00FC2A79"/>
    <w:rsid w:val="00FE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5D"/>
    <w:pPr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71F5D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29F5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1F5D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DA7A3B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A7A3B"/>
    <w:pPr>
      <w:spacing w:after="100"/>
    </w:pPr>
  </w:style>
  <w:style w:type="character" w:styleId="a4">
    <w:name w:val="Hyperlink"/>
    <w:basedOn w:val="a0"/>
    <w:uiPriority w:val="99"/>
    <w:unhideWhenUsed/>
    <w:rsid w:val="00DA7A3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A3B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C2A19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587E77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2129F5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table" w:styleId="a9">
    <w:name w:val="Table Grid"/>
    <w:basedOn w:val="a1"/>
    <w:uiPriority w:val="59"/>
    <w:rsid w:val="00D03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5A4D33"/>
    <w:pPr>
      <w:spacing w:after="100"/>
      <w:ind w:left="280"/>
    </w:pPr>
  </w:style>
  <w:style w:type="paragraph" w:styleId="aa">
    <w:name w:val="header"/>
    <w:basedOn w:val="a"/>
    <w:link w:val="ab"/>
    <w:uiPriority w:val="99"/>
    <w:unhideWhenUsed/>
    <w:rsid w:val="00AF2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F2B3F"/>
    <w:rPr>
      <w:rFonts w:ascii="Times New Roman" w:eastAsia="Calibri" w:hAnsi="Times New Roman" w:cs="Times New Roman"/>
      <w:sz w:val="28"/>
    </w:rPr>
  </w:style>
  <w:style w:type="paragraph" w:styleId="ac">
    <w:name w:val="footer"/>
    <w:basedOn w:val="a"/>
    <w:link w:val="ad"/>
    <w:uiPriority w:val="99"/>
    <w:unhideWhenUsed/>
    <w:rsid w:val="00AF2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2B3F"/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5D"/>
    <w:pPr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71F5D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29F5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1F5D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DA7A3B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A7A3B"/>
    <w:pPr>
      <w:spacing w:after="100"/>
    </w:pPr>
  </w:style>
  <w:style w:type="character" w:styleId="a4">
    <w:name w:val="Hyperlink"/>
    <w:basedOn w:val="a0"/>
    <w:uiPriority w:val="99"/>
    <w:unhideWhenUsed/>
    <w:rsid w:val="00DA7A3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A3B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C2A19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587E77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2129F5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table" w:styleId="a9">
    <w:name w:val="Table Grid"/>
    <w:basedOn w:val="a1"/>
    <w:uiPriority w:val="59"/>
    <w:rsid w:val="00D03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5A4D33"/>
    <w:pPr>
      <w:spacing w:after="100"/>
      <w:ind w:left="280"/>
    </w:pPr>
  </w:style>
  <w:style w:type="paragraph" w:styleId="aa">
    <w:name w:val="header"/>
    <w:basedOn w:val="a"/>
    <w:link w:val="ab"/>
    <w:uiPriority w:val="99"/>
    <w:unhideWhenUsed/>
    <w:rsid w:val="00AF2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F2B3F"/>
    <w:rPr>
      <w:rFonts w:ascii="Times New Roman" w:eastAsia="Calibri" w:hAnsi="Times New Roman" w:cs="Times New Roman"/>
      <w:sz w:val="28"/>
    </w:rPr>
  </w:style>
  <w:style w:type="paragraph" w:styleId="ac">
    <w:name w:val="footer"/>
    <w:basedOn w:val="a"/>
    <w:link w:val="ad"/>
    <w:uiPriority w:val="99"/>
    <w:unhideWhenUsed/>
    <w:rsid w:val="00AF2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2B3F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/>
            </a:pPr>
            <a:r>
              <a:rPr lang="ru-RU" sz="1400" b="0"/>
              <a:t>Гидрограф в створе плотины озера Тимбер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/>
          </c:spPr>
          <c:marker>
            <c:symbol val="none"/>
          </c:marker>
          <c:cat>
            <c:numRef>
              <c:f>'Расходы слитые'!$E$3:$E$316</c:f>
              <c:numCache>
                <c:formatCode>h:mm</c:formatCode>
                <c:ptCount val="314"/>
                <c:pt idx="0">
                  <c:v>9.7916666666666666E-2</c:v>
                </c:pt>
                <c:pt idx="1">
                  <c:v>9.8611111111111108E-2</c:v>
                </c:pt>
                <c:pt idx="2">
                  <c:v>9.9305555555555494E-2</c:v>
                </c:pt>
                <c:pt idx="3">
                  <c:v>0.1</c:v>
                </c:pt>
                <c:pt idx="4">
                  <c:v>0.100694444444444</c:v>
                </c:pt>
                <c:pt idx="5">
                  <c:v>0.101388888888889</c:v>
                </c:pt>
                <c:pt idx="6">
                  <c:v>0.102083333333333</c:v>
                </c:pt>
                <c:pt idx="7">
                  <c:v>0.102777777777778</c:v>
                </c:pt>
                <c:pt idx="8">
                  <c:v>0.10347222222222199</c:v>
                </c:pt>
                <c:pt idx="9">
                  <c:v>0.104166666666667</c:v>
                </c:pt>
                <c:pt idx="10">
                  <c:v>0.104861111111111</c:v>
                </c:pt>
                <c:pt idx="11">
                  <c:v>0.105555555555556</c:v>
                </c:pt>
                <c:pt idx="12">
                  <c:v>0.10625</c:v>
                </c:pt>
                <c:pt idx="13">
                  <c:v>0.106944444444444</c:v>
                </c:pt>
                <c:pt idx="14">
                  <c:v>0.10763888888888901</c:v>
                </c:pt>
                <c:pt idx="15">
                  <c:v>0.108333333333333</c:v>
                </c:pt>
                <c:pt idx="16">
                  <c:v>0.109027777777778</c:v>
                </c:pt>
                <c:pt idx="17">
                  <c:v>0.109722222222222</c:v>
                </c:pt>
                <c:pt idx="18">
                  <c:v>0.110416666666667</c:v>
                </c:pt>
                <c:pt idx="19">
                  <c:v>0.11111111111111099</c:v>
                </c:pt>
                <c:pt idx="20">
                  <c:v>0.11180555555555501</c:v>
                </c:pt>
                <c:pt idx="21">
                  <c:v>0.1125</c:v>
                </c:pt>
                <c:pt idx="22">
                  <c:v>0.113194444444444</c:v>
                </c:pt>
                <c:pt idx="23">
                  <c:v>0.113888888888889</c:v>
                </c:pt>
                <c:pt idx="24">
                  <c:v>0.114583333333333</c:v>
                </c:pt>
                <c:pt idx="25">
                  <c:v>0.11527777777777801</c:v>
                </c:pt>
                <c:pt idx="26">
                  <c:v>0.115972222222222</c:v>
                </c:pt>
                <c:pt idx="27">
                  <c:v>0.116666666666667</c:v>
                </c:pt>
                <c:pt idx="28">
                  <c:v>0.117361111111111</c:v>
                </c:pt>
                <c:pt idx="29">
                  <c:v>0.118055555555555</c:v>
                </c:pt>
                <c:pt idx="30">
                  <c:v>0.11874999999999999</c:v>
                </c:pt>
                <c:pt idx="31">
                  <c:v>0.11944444444444401</c:v>
                </c:pt>
                <c:pt idx="32">
                  <c:v>0.120138888888889</c:v>
                </c:pt>
                <c:pt idx="33">
                  <c:v>0.120833333333333</c:v>
                </c:pt>
                <c:pt idx="34">
                  <c:v>0.121527777777778</c:v>
                </c:pt>
                <c:pt idx="35">
                  <c:v>0.122222222222222</c:v>
                </c:pt>
                <c:pt idx="36">
                  <c:v>0.12291666666666699</c:v>
                </c:pt>
                <c:pt idx="37">
                  <c:v>0.12361111111111101</c:v>
                </c:pt>
                <c:pt idx="38">
                  <c:v>0.124305555555555</c:v>
                </c:pt>
                <c:pt idx="39">
                  <c:v>0.125</c:v>
                </c:pt>
                <c:pt idx="40">
                  <c:v>0.125694444444444</c:v>
                </c:pt>
                <c:pt idx="41">
                  <c:v>0.12638888888888899</c:v>
                </c:pt>
                <c:pt idx="42">
                  <c:v>0.12708333333333299</c:v>
                </c:pt>
                <c:pt idx="43">
                  <c:v>0.12777777777777799</c:v>
                </c:pt>
                <c:pt idx="44">
                  <c:v>0.12847222222222199</c:v>
                </c:pt>
                <c:pt idx="45">
                  <c:v>0.12916666666666701</c:v>
                </c:pt>
                <c:pt idx="46">
                  <c:v>0.12986111111111101</c:v>
                </c:pt>
                <c:pt idx="47">
                  <c:v>0.13055555555555501</c:v>
                </c:pt>
                <c:pt idx="48">
                  <c:v>0.13125000000000001</c:v>
                </c:pt>
                <c:pt idx="49">
                  <c:v>0.131944444444444</c:v>
                </c:pt>
                <c:pt idx="50">
                  <c:v>0.132638888888889</c:v>
                </c:pt>
                <c:pt idx="51">
                  <c:v>0.133333333333333</c:v>
                </c:pt>
                <c:pt idx="52">
                  <c:v>0.134027777777778</c:v>
                </c:pt>
                <c:pt idx="53">
                  <c:v>0.13472222222222199</c:v>
                </c:pt>
                <c:pt idx="54">
                  <c:v>0.13541666666666699</c:v>
                </c:pt>
                <c:pt idx="55">
                  <c:v>0.13611111111111099</c:v>
                </c:pt>
                <c:pt idx="56">
                  <c:v>0.13680555555555499</c:v>
                </c:pt>
                <c:pt idx="57">
                  <c:v>0.13750000000000001</c:v>
                </c:pt>
                <c:pt idx="58">
                  <c:v>0.13819444444444401</c:v>
                </c:pt>
                <c:pt idx="59">
                  <c:v>0.13888888888888901</c:v>
                </c:pt>
                <c:pt idx="60">
                  <c:v>0.139583333333333</c:v>
                </c:pt>
                <c:pt idx="61">
                  <c:v>0.140277777777778</c:v>
                </c:pt>
                <c:pt idx="62">
                  <c:v>0.140972222222222</c:v>
                </c:pt>
                <c:pt idx="63">
                  <c:v>0.141666666666666</c:v>
                </c:pt>
                <c:pt idx="64">
                  <c:v>0.14236111111111099</c:v>
                </c:pt>
                <c:pt idx="65">
                  <c:v>0.14305555555555499</c:v>
                </c:pt>
                <c:pt idx="66">
                  <c:v>0.14374999999999999</c:v>
                </c:pt>
                <c:pt idx="67">
                  <c:v>0.14444444444444399</c:v>
                </c:pt>
                <c:pt idx="68">
                  <c:v>0.14513888888888901</c:v>
                </c:pt>
                <c:pt idx="69">
                  <c:v>0.14583333333333301</c:v>
                </c:pt>
                <c:pt idx="70">
                  <c:v>0.14652777777777801</c:v>
                </c:pt>
                <c:pt idx="71">
                  <c:v>0.147222222222222</c:v>
                </c:pt>
                <c:pt idx="72">
                  <c:v>0.147916666666666</c:v>
                </c:pt>
                <c:pt idx="73">
                  <c:v>0.148611111111111</c:v>
                </c:pt>
                <c:pt idx="74">
                  <c:v>0.149305555555555</c:v>
                </c:pt>
                <c:pt idx="75">
                  <c:v>0.15</c:v>
                </c:pt>
                <c:pt idx="76">
                  <c:v>0.15069444444444399</c:v>
                </c:pt>
                <c:pt idx="77">
                  <c:v>0.15138888888888899</c:v>
                </c:pt>
                <c:pt idx="78">
                  <c:v>0.15208333333333299</c:v>
                </c:pt>
                <c:pt idx="79">
                  <c:v>0.15277777777777801</c:v>
                </c:pt>
                <c:pt idx="80">
                  <c:v>0.15347222222222201</c:v>
                </c:pt>
                <c:pt idx="81">
                  <c:v>0.15416666666666601</c:v>
                </c:pt>
                <c:pt idx="82">
                  <c:v>0.15486111111111101</c:v>
                </c:pt>
                <c:pt idx="83">
                  <c:v>0.155555555555555</c:v>
                </c:pt>
                <c:pt idx="84">
                  <c:v>0.15625</c:v>
                </c:pt>
                <c:pt idx="85">
                  <c:v>0.156944444444444</c:v>
                </c:pt>
                <c:pt idx="86">
                  <c:v>0.15763888888888899</c:v>
                </c:pt>
                <c:pt idx="87">
                  <c:v>0.15833333333333299</c:v>
                </c:pt>
                <c:pt idx="88">
                  <c:v>0.15902777777777799</c:v>
                </c:pt>
                <c:pt idx="89">
                  <c:v>0.15972222222222199</c:v>
                </c:pt>
                <c:pt idx="90">
                  <c:v>0.16041666666666601</c:v>
                </c:pt>
                <c:pt idx="91">
                  <c:v>0.16111111111111101</c:v>
                </c:pt>
                <c:pt idx="92">
                  <c:v>0.16180555555555501</c:v>
                </c:pt>
                <c:pt idx="93">
                  <c:v>0.16250000000000001</c:v>
                </c:pt>
                <c:pt idx="94">
                  <c:v>0.163194444444444</c:v>
                </c:pt>
                <c:pt idx="95">
                  <c:v>0.163888888888889</c:v>
                </c:pt>
                <c:pt idx="96">
                  <c:v>0.164583333333333</c:v>
                </c:pt>
                <c:pt idx="97">
                  <c:v>0.165277777777778</c:v>
                </c:pt>
                <c:pt idx="98">
                  <c:v>0.16597222222222199</c:v>
                </c:pt>
                <c:pt idx="99">
                  <c:v>0.16666666666666599</c:v>
                </c:pt>
                <c:pt idx="100">
                  <c:v>0.16736111111111099</c:v>
                </c:pt>
                <c:pt idx="101">
                  <c:v>0.16805555555555499</c:v>
                </c:pt>
                <c:pt idx="102">
                  <c:v>0.16875000000000001</c:v>
                </c:pt>
                <c:pt idx="103">
                  <c:v>0.16944444444444401</c:v>
                </c:pt>
                <c:pt idx="104">
                  <c:v>0.17013888888888901</c:v>
                </c:pt>
                <c:pt idx="105">
                  <c:v>0.170833333333333</c:v>
                </c:pt>
                <c:pt idx="106">
                  <c:v>0.171527777777777</c:v>
                </c:pt>
                <c:pt idx="107">
                  <c:v>0.172222222222222</c:v>
                </c:pt>
                <c:pt idx="108">
                  <c:v>0.172916666666666</c:v>
                </c:pt>
                <c:pt idx="109">
                  <c:v>0.17361111111111099</c:v>
                </c:pt>
                <c:pt idx="110">
                  <c:v>0.17430555555555499</c:v>
                </c:pt>
                <c:pt idx="111">
                  <c:v>0.17499999999999999</c:v>
                </c:pt>
                <c:pt idx="112">
                  <c:v>0.17569444444444399</c:v>
                </c:pt>
                <c:pt idx="113">
                  <c:v>0.17638888888888901</c:v>
                </c:pt>
                <c:pt idx="114">
                  <c:v>0.17708333333333301</c:v>
                </c:pt>
                <c:pt idx="115">
                  <c:v>0.17777777777777701</c:v>
                </c:pt>
                <c:pt idx="116">
                  <c:v>0.178472222222222</c:v>
                </c:pt>
                <c:pt idx="117">
                  <c:v>0.179166666666666</c:v>
                </c:pt>
                <c:pt idx="118">
                  <c:v>0.179861111111111</c:v>
                </c:pt>
                <c:pt idx="119">
                  <c:v>0.180555555555555</c:v>
                </c:pt>
                <c:pt idx="120">
                  <c:v>0.18124999999999999</c:v>
                </c:pt>
                <c:pt idx="121">
                  <c:v>0.18194444444444399</c:v>
                </c:pt>
                <c:pt idx="122">
                  <c:v>0.18263888888888899</c:v>
                </c:pt>
                <c:pt idx="123">
                  <c:v>0.18333333333333299</c:v>
                </c:pt>
                <c:pt idx="124">
                  <c:v>0.18402777777777701</c:v>
                </c:pt>
                <c:pt idx="125">
                  <c:v>0.18472222222222201</c:v>
                </c:pt>
                <c:pt idx="126">
                  <c:v>0.18541666666666601</c:v>
                </c:pt>
                <c:pt idx="127">
                  <c:v>0.18611111111111101</c:v>
                </c:pt>
                <c:pt idx="128">
                  <c:v>0.186805555555555</c:v>
                </c:pt>
                <c:pt idx="129">
                  <c:v>0.1875</c:v>
                </c:pt>
                <c:pt idx="130">
                  <c:v>0.188194444444444</c:v>
                </c:pt>
                <c:pt idx="131">
                  <c:v>0.18888888888888899</c:v>
                </c:pt>
                <c:pt idx="132">
                  <c:v>0.18958333333333299</c:v>
                </c:pt>
                <c:pt idx="133">
                  <c:v>0.19027777777777699</c:v>
                </c:pt>
                <c:pt idx="134">
                  <c:v>0.19097222222222199</c:v>
                </c:pt>
                <c:pt idx="135">
                  <c:v>0.19166666666666601</c:v>
                </c:pt>
                <c:pt idx="136">
                  <c:v>0.19236111111111101</c:v>
                </c:pt>
                <c:pt idx="137">
                  <c:v>0.19305555555555501</c:v>
                </c:pt>
                <c:pt idx="138">
                  <c:v>0.19375000000000001</c:v>
                </c:pt>
                <c:pt idx="139">
                  <c:v>0.194444444444444</c:v>
                </c:pt>
                <c:pt idx="140">
                  <c:v>0.195138888888889</c:v>
                </c:pt>
                <c:pt idx="141">
                  <c:v>0.195833333333333</c:v>
                </c:pt>
                <c:pt idx="142">
                  <c:v>0.196527777777777</c:v>
                </c:pt>
                <c:pt idx="143">
                  <c:v>0.19722222222222199</c:v>
                </c:pt>
                <c:pt idx="144">
                  <c:v>0.19791666666666599</c:v>
                </c:pt>
                <c:pt idx="145">
                  <c:v>0.19861111111111099</c:v>
                </c:pt>
                <c:pt idx="146">
                  <c:v>0.19930555555555601</c:v>
                </c:pt>
                <c:pt idx="147">
                  <c:v>0.2</c:v>
                </c:pt>
                <c:pt idx="148">
                  <c:v>0.20069444444444401</c:v>
                </c:pt>
                <c:pt idx="149">
                  <c:v>0.20138888888888901</c:v>
                </c:pt>
                <c:pt idx="150">
                  <c:v>0.202083333333333</c:v>
                </c:pt>
                <c:pt idx="151">
                  <c:v>0.202777777777778</c:v>
                </c:pt>
                <c:pt idx="152">
                  <c:v>0.203472222222222</c:v>
                </c:pt>
                <c:pt idx="153">
                  <c:v>0.204166666666667</c:v>
                </c:pt>
                <c:pt idx="154">
                  <c:v>0.20486111111111099</c:v>
                </c:pt>
                <c:pt idx="155">
                  <c:v>0.20555555555555599</c:v>
                </c:pt>
                <c:pt idx="156">
                  <c:v>0.20624999999999999</c:v>
                </c:pt>
                <c:pt idx="157">
                  <c:v>0.20694444444444399</c:v>
                </c:pt>
                <c:pt idx="158">
                  <c:v>0.20763888888888901</c:v>
                </c:pt>
                <c:pt idx="159">
                  <c:v>0.20833333333333301</c:v>
                </c:pt>
                <c:pt idx="160">
                  <c:v>0.20902777777777801</c:v>
                </c:pt>
                <c:pt idx="161">
                  <c:v>0.209722222222222</c:v>
                </c:pt>
                <c:pt idx="162">
                  <c:v>0.210416666666667</c:v>
                </c:pt>
                <c:pt idx="163">
                  <c:v>0.211111111111111</c:v>
                </c:pt>
                <c:pt idx="164">
                  <c:v>0.211805555555555</c:v>
                </c:pt>
                <c:pt idx="165">
                  <c:v>0.21249999999999999</c:v>
                </c:pt>
                <c:pt idx="166">
                  <c:v>0.21319444444444399</c:v>
                </c:pt>
                <c:pt idx="167">
                  <c:v>0.21388888888888899</c:v>
                </c:pt>
                <c:pt idx="168">
                  <c:v>0.21458333333333299</c:v>
                </c:pt>
                <c:pt idx="169">
                  <c:v>0.21527777777777801</c:v>
                </c:pt>
                <c:pt idx="170">
                  <c:v>0.21597222222222201</c:v>
                </c:pt>
                <c:pt idx="171">
                  <c:v>0.21666666666666701</c:v>
                </c:pt>
                <c:pt idx="172">
                  <c:v>0.21736111111111101</c:v>
                </c:pt>
                <c:pt idx="173">
                  <c:v>0.218055555555555</c:v>
                </c:pt>
                <c:pt idx="174">
                  <c:v>0.21875</c:v>
                </c:pt>
                <c:pt idx="175">
                  <c:v>0.219444444444444</c:v>
                </c:pt>
                <c:pt idx="176">
                  <c:v>0.22013888888888899</c:v>
                </c:pt>
                <c:pt idx="177">
                  <c:v>0.22083333333333299</c:v>
                </c:pt>
                <c:pt idx="178">
                  <c:v>0.22152777777777799</c:v>
                </c:pt>
                <c:pt idx="179">
                  <c:v>0.22222222222222199</c:v>
                </c:pt>
                <c:pt idx="180">
                  <c:v>0.22291666666666701</c:v>
                </c:pt>
                <c:pt idx="181">
                  <c:v>0.22361111111111101</c:v>
                </c:pt>
                <c:pt idx="182">
                  <c:v>0.22430555555555501</c:v>
                </c:pt>
                <c:pt idx="183">
                  <c:v>0.22500000000000001</c:v>
                </c:pt>
                <c:pt idx="184">
                  <c:v>0.225694444444444</c:v>
                </c:pt>
                <c:pt idx="185">
                  <c:v>0.226388888888889</c:v>
                </c:pt>
                <c:pt idx="186">
                  <c:v>0.227083333333333</c:v>
                </c:pt>
                <c:pt idx="187">
                  <c:v>0.227777777777778</c:v>
                </c:pt>
                <c:pt idx="188">
                  <c:v>0.22847222222222199</c:v>
                </c:pt>
                <c:pt idx="189">
                  <c:v>0.22916666666666699</c:v>
                </c:pt>
                <c:pt idx="190">
                  <c:v>0.22986111111111099</c:v>
                </c:pt>
                <c:pt idx="191">
                  <c:v>0.23055555555555499</c:v>
                </c:pt>
                <c:pt idx="192">
                  <c:v>0.23125000000000001</c:v>
                </c:pt>
                <c:pt idx="193">
                  <c:v>0.23194444444444401</c:v>
                </c:pt>
                <c:pt idx="194">
                  <c:v>0.23263888888888901</c:v>
                </c:pt>
                <c:pt idx="195">
                  <c:v>0.233333333333333</c:v>
                </c:pt>
                <c:pt idx="196">
                  <c:v>0.234027777777778</c:v>
                </c:pt>
                <c:pt idx="197">
                  <c:v>0.234722222222222</c:v>
                </c:pt>
                <c:pt idx="198">
                  <c:v>0.235416666666667</c:v>
                </c:pt>
                <c:pt idx="199">
                  <c:v>0.23611111111111099</c:v>
                </c:pt>
                <c:pt idx="200">
                  <c:v>0.23680555555555499</c:v>
                </c:pt>
                <c:pt idx="201">
                  <c:v>0.23749999999999999</c:v>
                </c:pt>
                <c:pt idx="202">
                  <c:v>0.23819444444444399</c:v>
                </c:pt>
                <c:pt idx="203">
                  <c:v>0.23888888888888901</c:v>
                </c:pt>
                <c:pt idx="204">
                  <c:v>0.23958333333333301</c:v>
                </c:pt>
                <c:pt idx="205">
                  <c:v>0.24027777777777801</c:v>
                </c:pt>
                <c:pt idx="206">
                  <c:v>0.240972222222222</c:v>
                </c:pt>
                <c:pt idx="207">
                  <c:v>0.241666666666666</c:v>
                </c:pt>
                <c:pt idx="208">
                  <c:v>0.242361111111111</c:v>
                </c:pt>
                <c:pt idx="209">
                  <c:v>0.243055555555555</c:v>
                </c:pt>
                <c:pt idx="210">
                  <c:v>0.24374999999999999</c:v>
                </c:pt>
                <c:pt idx="211">
                  <c:v>0.24444444444444399</c:v>
                </c:pt>
                <c:pt idx="212">
                  <c:v>0.24513888888888899</c:v>
                </c:pt>
                <c:pt idx="213">
                  <c:v>0.24583333333333299</c:v>
                </c:pt>
                <c:pt idx="214">
                  <c:v>0.24652777777777801</c:v>
                </c:pt>
                <c:pt idx="215">
                  <c:v>0.24722222222222201</c:v>
                </c:pt>
                <c:pt idx="216">
                  <c:v>0.24791666666666601</c:v>
                </c:pt>
                <c:pt idx="217">
                  <c:v>0.24861111111111101</c:v>
                </c:pt>
                <c:pt idx="218">
                  <c:v>0.249305555555555</c:v>
                </c:pt>
                <c:pt idx="219">
                  <c:v>0.25</c:v>
                </c:pt>
                <c:pt idx="220">
                  <c:v>0.250694444444444</c:v>
                </c:pt>
                <c:pt idx="221">
                  <c:v>0.25138888888888899</c:v>
                </c:pt>
                <c:pt idx="222">
                  <c:v>0.25208333333333299</c:v>
                </c:pt>
                <c:pt idx="223">
                  <c:v>0.25277777777777799</c:v>
                </c:pt>
                <c:pt idx="224">
                  <c:v>0.25347222222222199</c:v>
                </c:pt>
                <c:pt idx="225">
                  <c:v>0.25416666666666599</c:v>
                </c:pt>
                <c:pt idx="226">
                  <c:v>0.25486111111111098</c:v>
                </c:pt>
                <c:pt idx="227">
                  <c:v>0.25555555555555498</c:v>
                </c:pt>
                <c:pt idx="228">
                  <c:v>0.25624999999999998</c:v>
                </c:pt>
                <c:pt idx="229">
                  <c:v>0.25694444444444398</c:v>
                </c:pt>
                <c:pt idx="230">
                  <c:v>0.25763888888888897</c:v>
                </c:pt>
                <c:pt idx="231">
                  <c:v>0.25833333333333303</c:v>
                </c:pt>
                <c:pt idx="232">
                  <c:v>0.25902777777777802</c:v>
                </c:pt>
                <c:pt idx="233">
                  <c:v>0.25972222222222202</c:v>
                </c:pt>
                <c:pt idx="234">
                  <c:v>0.26041666666666602</c:v>
                </c:pt>
                <c:pt idx="235">
                  <c:v>0.26111111111111102</c:v>
                </c:pt>
                <c:pt idx="236">
                  <c:v>0.26180555555555501</c:v>
                </c:pt>
                <c:pt idx="237">
                  <c:v>0.26250000000000001</c:v>
                </c:pt>
                <c:pt idx="238">
                  <c:v>0.26319444444444401</c:v>
                </c:pt>
                <c:pt idx="239">
                  <c:v>0.26388888888888901</c:v>
                </c:pt>
                <c:pt idx="240">
                  <c:v>0.264583333333333</c:v>
                </c:pt>
                <c:pt idx="241">
                  <c:v>0.265277777777778</c:v>
                </c:pt>
                <c:pt idx="242">
                  <c:v>0.265972222222222</c:v>
                </c:pt>
                <c:pt idx="243">
                  <c:v>0.266666666666666</c:v>
                </c:pt>
                <c:pt idx="244">
                  <c:v>0.26736111111111099</c:v>
                </c:pt>
                <c:pt idx="245">
                  <c:v>0.26805555555555499</c:v>
                </c:pt>
                <c:pt idx="246">
                  <c:v>0.26874999999999999</c:v>
                </c:pt>
                <c:pt idx="247">
                  <c:v>0.26944444444444399</c:v>
                </c:pt>
                <c:pt idx="248">
                  <c:v>0.27013888888888898</c:v>
                </c:pt>
                <c:pt idx="249">
                  <c:v>0.27083333333333298</c:v>
                </c:pt>
                <c:pt idx="250">
                  <c:v>0.27152777777777698</c:v>
                </c:pt>
                <c:pt idx="251">
                  <c:v>0.27222222222222198</c:v>
                </c:pt>
                <c:pt idx="252">
                  <c:v>0.27291666666666597</c:v>
                </c:pt>
                <c:pt idx="253">
                  <c:v>0.27361111111111103</c:v>
                </c:pt>
                <c:pt idx="254">
                  <c:v>0.27430555555555503</c:v>
                </c:pt>
                <c:pt idx="255">
                  <c:v>0.27500000000000002</c:v>
                </c:pt>
                <c:pt idx="256">
                  <c:v>0.27569444444444402</c:v>
                </c:pt>
                <c:pt idx="257">
                  <c:v>0.27638888888888902</c:v>
                </c:pt>
                <c:pt idx="258">
                  <c:v>0.27708333333333302</c:v>
                </c:pt>
                <c:pt idx="259">
                  <c:v>0.27777777777777701</c:v>
                </c:pt>
                <c:pt idx="260">
                  <c:v>0.27847222222222201</c:v>
                </c:pt>
                <c:pt idx="261">
                  <c:v>0.27916666666666601</c:v>
                </c:pt>
                <c:pt idx="262">
                  <c:v>0.27986111111111101</c:v>
                </c:pt>
                <c:pt idx="263">
                  <c:v>0.280555555555555</c:v>
                </c:pt>
                <c:pt idx="264">
                  <c:v>0.28125</c:v>
                </c:pt>
                <c:pt idx="265">
                  <c:v>0.281944444444444</c:v>
                </c:pt>
                <c:pt idx="266">
                  <c:v>0.28263888888888899</c:v>
                </c:pt>
                <c:pt idx="267">
                  <c:v>0.28333333333333299</c:v>
                </c:pt>
                <c:pt idx="268">
                  <c:v>0.28402777777777699</c:v>
                </c:pt>
                <c:pt idx="269">
                  <c:v>0.28472222222222199</c:v>
                </c:pt>
                <c:pt idx="270">
                  <c:v>0.28541666666666599</c:v>
                </c:pt>
                <c:pt idx="271">
                  <c:v>0.28611111111111098</c:v>
                </c:pt>
                <c:pt idx="272">
                  <c:v>0.28680555555555498</c:v>
                </c:pt>
                <c:pt idx="273">
                  <c:v>0.28749999999999998</c:v>
                </c:pt>
                <c:pt idx="274">
                  <c:v>0.28819444444444398</c:v>
                </c:pt>
                <c:pt idx="275">
                  <c:v>0.28888888888888897</c:v>
                </c:pt>
                <c:pt idx="276">
                  <c:v>0.28958333333333303</c:v>
                </c:pt>
                <c:pt idx="277">
                  <c:v>0.29027777777777702</c:v>
                </c:pt>
                <c:pt idx="278">
                  <c:v>0.29097222222222202</c:v>
                </c:pt>
                <c:pt idx="279">
                  <c:v>0.29166666666666602</c:v>
                </c:pt>
                <c:pt idx="280">
                  <c:v>0.29236111111111102</c:v>
                </c:pt>
                <c:pt idx="281">
                  <c:v>0.29305555555555501</c:v>
                </c:pt>
                <c:pt idx="282">
                  <c:v>0.29375000000000001</c:v>
                </c:pt>
                <c:pt idx="283">
                  <c:v>0.29444444444444401</c:v>
                </c:pt>
                <c:pt idx="284">
                  <c:v>0.29513888888888901</c:v>
                </c:pt>
                <c:pt idx="285">
                  <c:v>0.295833333333333</c:v>
                </c:pt>
                <c:pt idx="286">
                  <c:v>0.296527777777777</c:v>
                </c:pt>
                <c:pt idx="287">
                  <c:v>0.297222222222222</c:v>
                </c:pt>
                <c:pt idx="288">
                  <c:v>0.297916666666666</c:v>
                </c:pt>
                <c:pt idx="289">
                  <c:v>0.29861111111111099</c:v>
                </c:pt>
                <c:pt idx="290">
                  <c:v>0.29930555555555499</c:v>
                </c:pt>
                <c:pt idx="291">
                  <c:v>0.3</c:v>
                </c:pt>
                <c:pt idx="292">
                  <c:v>0.30069444444444399</c:v>
                </c:pt>
                <c:pt idx="293">
                  <c:v>0.30138888888888798</c:v>
                </c:pt>
                <c:pt idx="294">
                  <c:v>0.30208333333333298</c:v>
                </c:pt>
                <c:pt idx="295">
                  <c:v>0.30277777777777698</c:v>
                </c:pt>
                <c:pt idx="296">
                  <c:v>0.30347222222222198</c:v>
                </c:pt>
                <c:pt idx="297">
                  <c:v>0.30416666666666597</c:v>
                </c:pt>
                <c:pt idx="298">
                  <c:v>0.30486111111111103</c:v>
                </c:pt>
                <c:pt idx="299">
                  <c:v>0.30555555555555503</c:v>
                </c:pt>
                <c:pt idx="300">
                  <c:v>0.30625000000000002</c:v>
                </c:pt>
                <c:pt idx="301">
                  <c:v>0.30694444444444402</c:v>
                </c:pt>
                <c:pt idx="302">
                  <c:v>0.30763888888888802</c:v>
                </c:pt>
                <c:pt idx="303">
                  <c:v>0.30833333333333302</c:v>
                </c:pt>
                <c:pt idx="304">
                  <c:v>0.30902777777777701</c:v>
                </c:pt>
                <c:pt idx="305">
                  <c:v>0.30972222222222201</c:v>
                </c:pt>
                <c:pt idx="306">
                  <c:v>0.31041666666666601</c:v>
                </c:pt>
                <c:pt idx="307">
                  <c:v>0.31111111111111101</c:v>
                </c:pt>
                <c:pt idx="308">
                  <c:v>0.311805555555555</c:v>
                </c:pt>
                <c:pt idx="309">
                  <c:v>0.3125</c:v>
                </c:pt>
                <c:pt idx="310">
                  <c:v>0.313194444444444</c:v>
                </c:pt>
                <c:pt idx="311">
                  <c:v>0.313888888888888</c:v>
                </c:pt>
                <c:pt idx="312">
                  <c:v>0.31458333333333299</c:v>
                </c:pt>
                <c:pt idx="313">
                  <c:v>0.31527777777777699</c:v>
                </c:pt>
              </c:numCache>
            </c:numRef>
          </c:cat>
          <c:val>
            <c:numRef>
              <c:f>'Расходы слитые'!$C$3:$C$316</c:f>
              <c:numCache>
                <c:formatCode>0.00</c:formatCode>
                <c:ptCount val="314"/>
                <c:pt idx="0">
                  <c:v>0.24273712633217032</c:v>
                </c:pt>
                <c:pt idx="1">
                  <c:v>0.5360336562191762</c:v>
                </c:pt>
                <c:pt idx="2">
                  <c:v>0.97665363547598127</c:v>
                </c:pt>
                <c:pt idx="3">
                  <c:v>1.5834544080263082</c:v>
                </c:pt>
                <c:pt idx="4">
                  <c:v>2.3732900398992434</c:v>
                </c:pt>
                <c:pt idx="5">
                  <c:v>3.3615795844687359</c:v>
                </c:pt>
                <c:pt idx="6">
                  <c:v>4.5626201165259088</c:v>
                </c:pt>
                <c:pt idx="7">
                  <c:v>5.9898001449326932</c:v>
                </c:pt>
                <c:pt idx="8">
                  <c:v>7.6557527571871216</c:v>
                </c:pt>
                <c:pt idx="9">
                  <c:v>9.5724699276899763</c:v>
                </c:pt>
                <c:pt idx="10">
                  <c:v>11.751390524824592</c:v>
                </c:pt>
                <c:pt idx="11">
                  <c:v>14.203469785451333</c:v>
                </c:pt>
                <c:pt idx="12">
                  <c:v>16.939235302198185</c:v>
                </c:pt>
                <c:pt idx="13">
                  <c:v>19.968832928793987</c:v>
                </c:pt>
                <c:pt idx="14">
                  <c:v>23.302064976733003</c:v>
                </c:pt>
                <c:pt idx="15">
                  <c:v>26.94842240296995</c:v>
                </c:pt>
                <c:pt idx="16">
                  <c:v>30.917112234705382</c:v>
                </c:pt>
                <c:pt idx="17">
                  <c:v>35.217081163465991</c:v>
                </c:pt>
                <c:pt idx="18">
                  <c:v>39.857036018382217</c:v>
                </c:pt>
                <c:pt idx="19">
                  <c:v>44.845461667830875</c:v>
                </c:pt>
                <c:pt idx="20">
                  <c:v>50.190636780246095</c:v>
                </c:pt>
                <c:pt idx="21">
                  <c:v>55.900647786308099</c:v>
                </c:pt>
                <c:pt idx="22">
                  <c:v>61.983401317429653</c:v>
                </c:pt>
                <c:pt idx="23">
                  <c:v>68.446635343670607</c:v>
                </c:pt>
                <c:pt idx="24">
                  <c:v>75.297929193872108</c:v>
                </c:pt>
                <c:pt idx="25">
                  <c:v>82.544712609033638</c:v>
                </c:pt>
                <c:pt idx="26">
                  <c:v>90.19427395468918</c:v>
                </c:pt>
                <c:pt idx="27">
                  <c:v>98.253767697752451</c:v>
                </c:pt>
                <c:pt idx="28">
                  <c:v>106.7302212368798</c:v>
                </c:pt>
                <c:pt idx="29">
                  <c:v>115.63054116199666</c:v>
                </c:pt>
                <c:pt idx="30">
                  <c:v>124.96151900761936</c:v>
                </c:pt>
                <c:pt idx="31">
                  <c:v>134.72983655548774</c:v>
                </c:pt>
                <c:pt idx="32">
                  <c:v>144.94207073443215</c:v>
                </c:pt>
                <c:pt idx="33">
                  <c:v>155.60469815903824</c:v>
                </c:pt>
                <c:pt idx="34">
                  <c:v>166.72409934331557</c:v>
                </c:pt>
                <c:pt idx="35">
                  <c:v>178.30656262103889</c:v>
                </c:pt>
                <c:pt idx="36">
                  <c:v>190.35828780056957</c:v>
                </c:pt>
                <c:pt idx="37">
                  <c:v>202.88538957866493</c:v>
                </c:pt>
                <c:pt idx="38">
                  <c:v>215.89390073494894</c:v>
                </c:pt>
                <c:pt idx="39">
                  <c:v>229.38977512627295</c:v>
                </c:pt>
                <c:pt idx="40">
                  <c:v>243.37889049808325</c:v>
                </c:pt>
                <c:pt idx="41">
                  <c:v>257.86705112807147</c:v>
                </c:pt>
                <c:pt idx="42">
                  <c:v>272.85999031578399</c:v>
                </c:pt>
                <c:pt idx="43">
                  <c:v>288.36337273046405</c:v>
                </c:pt>
                <c:pt idx="44">
                  <c:v>304.38279662817371</c:v>
                </c:pt>
                <c:pt idx="45">
                  <c:v>320.92379594815338</c:v>
                </c:pt>
                <c:pt idx="46">
                  <c:v>337.99184229743258</c:v>
                </c:pt>
                <c:pt idx="47">
                  <c:v>355.59234683184548</c:v>
                </c:pt>
                <c:pt idx="48">
                  <c:v>373.73066204086729</c:v>
                </c:pt>
                <c:pt idx="49">
                  <c:v>403.70857214773361</c:v>
                </c:pt>
                <c:pt idx="50">
                  <c:v>434.86108825987463</c:v>
                </c:pt>
                <c:pt idx="51">
                  <c:v>467.22872360387538</c:v>
                </c:pt>
                <c:pt idx="52">
                  <c:v>500.82538005137189</c:v>
                </c:pt>
                <c:pt idx="53">
                  <c:v>535.66479310679313</c:v>
                </c:pt>
                <c:pt idx="54">
                  <c:v>571.76053710847918</c:v>
                </c:pt>
                <c:pt idx="55">
                  <c:v>609.12603016864318</c:v>
                </c:pt>
                <c:pt idx="56">
                  <c:v>647.77453887007607</c:v>
                </c:pt>
                <c:pt idx="57">
                  <c:v>687.71918273590734</c:v>
                </c:pt>
                <c:pt idx="58">
                  <c:v>728.97293848732534</c:v>
                </c:pt>
                <c:pt idx="59">
                  <c:v>771.54864410290895</c:v>
                </c:pt>
                <c:pt idx="60">
                  <c:v>815.45900269211165</c:v>
                </c:pt>
                <c:pt idx="61">
                  <c:v>860.71658619443031</c:v>
                </c:pt>
                <c:pt idx="62">
                  <c:v>907.33383891488711</c:v>
                </c:pt>
                <c:pt idx="63">
                  <c:v>955.32308090564698</c:v>
                </c:pt>
                <c:pt idx="64">
                  <c:v>1004.6965112028482</c:v>
                </c:pt>
                <c:pt idx="65">
                  <c:v>1014.1599015977717</c:v>
                </c:pt>
                <c:pt idx="66">
                  <c:v>980.25806203038394</c:v>
                </c:pt>
                <c:pt idx="67">
                  <c:v>947.48950994975451</c:v>
                </c:pt>
                <c:pt idx="68">
                  <c:v>915.81636126038813</c:v>
                </c:pt>
                <c:pt idx="69">
                  <c:v>885.20199827509964</c:v>
                </c:pt>
                <c:pt idx="70">
                  <c:v>855.61102738089062</c:v>
                </c:pt>
                <c:pt idx="71">
                  <c:v>827.0092381199903</c:v>
                </c:pt>
                <c:pt idx="72">
                  <c:v>799.36356363875711</c:v>
                </c:pt>
                <c:pt idx="73">
                  <c:v>772.64204245871269</c:v>
                </c:pt>
                <c:pt idx="74">
                  <c:v>746.81378152551429</c:v>
                </c:pt>
                <c:pt idx="75">
                  <c:v>721.84892049314249</c:v>
                </c:pt>
                <c:pt idx="76">
                  <c:v>697.71859720201667</c:v>
                </c:pt>
                <c:pt idx="77">
                  <c:v>674.39491431112367</c:v>
                </c:pt>
                <c:pt idx="78">
                  <c:v>651.85090704558525</c:v>
                </c:pt>
                <c:pt idx="79">
                  <c:v>630.06051202237472</c:v>
                </c:pt>
                <c:pt idx="80">
                  <c:v>608.99853711814455</c:v>
                </c:pt>
                <c:pt idx="81">
                  <c:v>588.64063234432547</c:v>
                </c:pt>
                <c:pt idx="82">
                  <c:v>568.96326169582801</c:v>
                </c:pt>
                <c:pt idx="83">
                  <c:v>549.94367594080006</c:v>
                </c:pt>
                <c:pt idx="84">
                  <c:v>531.55988631998036</c:v>
                </c:pt>
                <c:pt idx="85">
                  <c:v>513.79063912524543</c:v>
                </c:pt>
                <c:pt idx="86">
                  <c:v>496.61539112795464</c:v>
                </c:pt>
                <c:pt idx="87">
                  <c:v>480.01428582869107</c:v>
                </c:pt>
                <c:pt idx="88">
                  <c:v>463.96813050093607</c:v>
                </c:pt>
                <c:pt idx="89">
                  <c:v>448.45837400214077</c:v>
                </c:pt>
                <c:pt idx="90">
                  <c:v>433.46708532653895</c:v>
                </c:pt>
                <c:pt idx="91">
                  <c:v>418.97693287490722</c:v>
                </c:pt>
                <c:pt idx="92">
                  <c:v>404.97116441730668</c:v>
                </c:pt>
                <c:pt idx="93">
                  <c:v>391.43358772563926</c:v>
                </c:pt>
                <c:pt idx="94">
                  <c:v>378.34855185362852</c:v>
                </c:pt>
                <c:pt idx="95">
                  <c:v>365.70092904258343</c:v>
                </c:pt>
                <c:pt idx="96">
                  <c:v>353.4760972320239</c:v>
                </c:pt>
                <c:pt idx="97">
                  <c:v>341.659923154951</c:v>
                </c:pt>
                <c:pt idx="98">
                  <c:v>330.2387459982159</c:v>
                </c:pt>
                <c:pt idx="99">
                  <c:v>319.1993616090989</c:v>
                </c:pt>
                <c:pt idx="100">
                  <c:v>308.52900722983833</c:v>
                </c:pt>
                <c:pt idx="101">
                  <c:v>298.21534674246095</c:v>
                </c:pt>
                <c:pt idx="102">
                  <c:v>288.24645640685623</c:v>
                </c:pt>
                <c:pt idx="103">
                  <c:v>278.61081107560454</c:v>
                </c:pt>
                <c:pt idx="104">
                  <c:v>269.29727086962311</c:v>
                </c:pt>
                <c:pt idx="105">
                  <c:v>260.29506829922587</c:v>
                </c:pt>
                <c:pt idx="106">
                  <c:v>251.59379581570531</c:v>
                </c:pt>
                <c:pt idx="107">
                  <c:v>243.18339377904789</c:v>
                </c:pt>
                <c:pt idx="108">
                  <c:v>235.05413882786959</c:v>
                </c:pt>
                <c:pt idx="109">
                  <c:v>227.19663263812728</c:v>
                </c:pt>
                <c:pt idx="110">
                  <c:v>219.60179105760952</c:v>
                </c:pt>
                <c:pt idx="111">
                  <c:v>212.26083360364501</c:v>
                </c:pt>
                <c:pt idx="112">
                  <c:v>205.16527331188658</c:v>
                </c:pt>
                <c:pt idx="113">
                  <c:v>198.30690692443554</c:v>
                </c:pt>
                <c:pt idx="114">
                  <c:v>191.67780540596164</c:v>
                </c:pt>
                <c:pt idx="115">
                  <c:v>185.27030477685551</c:v>
                </c:pt>
                <c:pt idx="116">
                  <c:v>179.07699725281469</c:v>
                </c:pt>
                <c:pt idx="117">
                  <c:v>173.09072268061971</c:v>
                </c:pt>
                <c:pt idx="118">
                  <c:v>167.30456026019999</c:v>
                </c:pt>
                <c:pt idx="119">
                  <c:v>161.7118205434179</c:v>
                </c:pt>
                <c:pt idx="120">
                  <c:v>156.30603770032189</c:v>
                </c:pt>
                <c:pt idx="121">
                  <c:v>151.08096204392703</c:v>
                </c:pt>
                <c:pt idx="122">
                  <c:v>146.03055280488056</c:v>
                </c:pt>
                <c:pt idx="123">
                  <c:v>141.14897114766026</c:v>
                </c:pt>
                <c:pt idx="124">
                  <c:v>136.43057342023002</c:v>
                </c:pt>
                <c:pt idx="125">
                  <c:v>131.86990462934955</c:v>
                </c:pt>
                <c:pt idx="126">
                  <c:v>127.46169213399487</c:v>
                </c:pt>
                <c:pt idx="127">
                  <c:v>123.20083954959809</c:v>
                </c:pt>
                <c:pt idx="128">
                  <c:v>119.08242085605903</c:v>
                </c:pt>
                <c:pt idx="129">
                  <c:v>115.10167470271782</c:v>
                </c:pt>
                <c:pt idx="130">
                  <c:v>111.25399890370275</c:v>
                </c:pt>
                <c:pt idx="131">
                  <c:v>107.53494511729151</c:v>
                </c:pt>
                <c:pt idx="132">
                  <c:v>103.94021370313212</c:v>
                </c:pt>
                <c:pt idx="133">
                  <c:v>100.46564875138043</c:v>
                </c:pt>
                <c:pt idx="134">
                  <c:v>97.10723327800504</c:v>
                </c:pt>
                <c:pt idx="135">
                  <c:v>93.861084580706674</c:v>
                </c:pt>
                <c:pt idx="136">
                  <c:v>90.723449750081926</c:v>
                </c:pt>
                <c:pt idx="137">
                  <c:v>87.69070133084189</c:v>
                </c:pt>
                <c:pt idx="138">
                  <c:v>84.759333128070082</c:v>
                </c:pt>
                <c:pt idx="139">
                  <c:v>81.925956153670342</c:v>
                </c:pt>
                <c:pt idx="140">
                  <c:v>79.187294708319541</c:v>
                </c:pt>
                <c:pt idx="141">
                  <c:v>76.540182594394111</c:v>
                </c:pt>
                <c:pt idx="142">
                  <c:v>73.981559455492985</c:v>
                </c:pt>
                <c:pt idx="143">
                  <c:v>71.508467238325025</c:v>
                </c:pt>
                <c:pt idx="144">
                  <c:v>69.118046772869661</c:v>
                </c:pt>
                <c:pt idx="145">
                  <c:v>66.807534466858201</c:v>
                </c:pt>
                <c:pt idx="146">
                  <c:v>64.574259110753204</c:v>
                </c:pt>
                <c:pt idx="147">
                  <c:v>62.415638789532956</c:v>
                </c:pt>
                <c:pt idx="148">
                  <c:v>60.329177897709982</c:v>
                </c:pt>
                <c:pt idx="149">
                  <c:v>58.312464254133353</c:v>
                </c:pt>
                <c:pt idx="150">
                  <c:v>56.363166313238509</c:v>
                </c:pt>
                <c:pt idx="151">
                  <c:v>54.479030469520964</c:v>
                </c:pt>
                <c:pt idx="152">
                  <c:v>52.657878452117458</c:v>
                </c:pt>
                <c:pt idx="153">
                  <c:v>50.897604806482093</c:v>
                </c:pt>
                <c:pt idx="154">
                  <c:v>49.196174460246603</c:v>
                </c:pt>
                <c:pt idx="155">
                  <c:v>47.551620370449818</c:v>
                </c:pt>
                <c:pt idx="156">
                  <c:v>45.962041249417197</c:v>
                </c:pt>
                <c:pt idx="157">
                  <c:v>44.425599366660343</c:v>
                </c:pt>
                <c:pt idx="158">
                  <c:v>42.940518424255941</c:v>
                </c:pt>
                <c:pt idx="159">
                  <c:v>41.505081503247645</c:v>
                </c:pt>
                <c:pt idx="160">
                  <c:v>40.117629078696417</c:v>
                </c:pt>
                <c:pt idx="161">
                  <c:v>38.77655710108499</c:v>
                </c:pt>
                <c:pt idx="162">
                  <c:v>37.480315141857901</c:v>
                </c:pt>
                <c:pt idx="163">
                  <c:v>36.22740460095352</c:v>
                </c:pt>
                <c:pt idx="164">
                  <c:v>35.016376974255365</c:v>
                </c:pt>
                <c:pt idx="165">
                  <c:v>33.845832178960158</c:v>
                </c:pt>
                <c:pt idx="166">
                  <c:v>32.714416934926071</c:v>
                </c:pt>
                <c:pt idx="167">
                  <c:v>31.620823200130211</c:v>
                </c:pt>
                <c:pt idx="168">
                  <c:v>30.563786658426441</c:v>
                </c:pt>
                <c:pt idx="169">
                  <c:v>29.542085257854989</c:v>
                </c:pt>
                <c:pt idx="170">
                  <c:v>28.554537797814408</c:v>
                </c:pt>
                <c:pt idx="171">
                  <c:v>27.60000256346202</c:v>
                </c:pt>
                <c:pt idx="172">
                  <c:v>26.677376005764533</c:v>
                </c:pt>
                <c:pt idx="173">
                  <c:v>25.785591465672347</c:v>
                </c:pt>
                <c:pt idx="174">
                  <c:v>24.923617940942961</c:v>
                </c:pt>
                <c:pt idx="175">
                  <c:v>24.090458894187599</c:v>
                </c:pt>
                <c:pt idx="176">
                  <c:v>23.285151100762906</c:v>
                </c:pt>
                <c:pt idx="177">
                  <c:v>22.506763535176098</c:v>
                </c:pt>
                <c:pt idx="178">
                  <c:v>21.754396294715725</c:v>
                </c:pt>
                <c:pt idx="179">
                  <c:v>21.027179559063981</c:v>
                </c:pt>
                <c:pt idx="180">
                  <c:v>20.324272584687495</c:v>
                </c:pt>
                <c:pt idx="181">
                  <c:v>19.644862732844221</c:v>
                </c:pt>
                <c:pt idx="182">
                  <c:v>18.988164530082521</c:v>
                </c:pt>
                <c:pt idx="183">
                  <c:v>18.353418760146401</c:v>
                </c:pt>
                <c:pt idx="184">
                  <c:v>17.739891586236936</c:v>
                </c:pt>
                <c:pt idx="185">
                  <c:v>17.146873702615284</c:v>
                </c:pt>
                <c:pt idx="186">
                  <c:v>16.573679514566152</c:v>
                </c:pt>
                <c:pt idx="187">
                  <c:v>16.019646345774031</c:v>
                </c:pt>
                <c:pt idx="188">
                  <c:v>15.484133672195529</c:v>
                </c:pt>
                <c:pt idx="189">
                  <c:v>14.966522381542317</c:v>
                </c:pt>
                <c:pt idx="190">
                  <c:v>14.466214057518279</c:v>
                </c:pt>
                <c:pt idx="191">
                  <c:v>13.982630287983696</c:v>
                </c:pt>
                <c:pt idx="192">
                  <c:v>13.515211996246377</c:v>
                </c:pt>
                <c:pt idx="193">
                  <c:v>13.063418794706731</c:v>
                </c:pt>
                <c:pt idx="194">
                  <c:v>12.626728360109572</c:v>
                </c:pt>
                <c:pt idx="195">
                  <c:v>12.204635829680187</c:v>
                </c:pt>
                <c:pt idx="196">
                  <c:v>11.796653217446806</c:v>
                </c:pt>
                <c:pt idx="197">
                  <c:v>11.402308850074444</c:v>
                </c:pt>
                <c:pt idx="198">
                  <c:v>11.021146821558007</c:v>
                </c:pt>
                <c:pt idx="199">
                  <c:v>10.652726466144198</c:v>
                </c:pt>
                <c:pt idx="200">
                  <c:v>10.296621848872789</c:v>
                </c:pt>
                <c:pt idx="201">
                  <c:v>9.9524212731483992</c:v>
                </c:pt>
                <c:pt idx="202">
                  <c:v>9.6197268047733715</c:v>
                </c:pt>
                <c:pt idx="203">
                  <c:v>9.2981538118915541</c:v>
                </c:pt>
                <c:pt idx="204">
                  <c:v>8.987330520310989</c:v>
                </c:pt>
                <c:pt idx="205">
                  <c:v>8.6868975836915787</c:v>
                </c:pt>
                <c:pt idx="206">
                  <c:v>8.3965076681006909</c:v>
                </c:pt>
                <c:pt idx="207">
                  <c:v>8.1158250504564435</c:v>
                </c:pt>
                <c:pt idx="208">
                  <c:v>7.8445252303944537</c:v>
                </c:pt>
                <c:pt idx="209">
                  <c:v>7.582294555109252</c:v>
                </c:pt>
                <c:pt idx="210">
                  <c:v>7.3288298567367249</c:v>
                </c:pt>
                <c:pt idx="211">
                  <c:v>7.0838381018582934</c:v>
                </c:pt>
                <c:pt idx="212">
                  <c:v>6.8470360527216716</c:v>
                </c:pt>
                <c:pt idx="213">
                  <c:v>6.6181499397864414</c:v>
                </c:pt>
                <c:pt idx="214">
                  <c:v>6.3969151452160062</c:v>
                </c:pt>
                <c:pt idx="215">
                  <c:v>6.18307589694989</c:v>
                </c:pt>
                <c:pt idx="216">
                  <c:v>5.9763849730027534</c:v>
                </c:pt>
                <c:pt idx="217">
                  <c:v>5.776603415648256</c:v>
                </c:pt>
                <c:pt idx="218">
                  <c:v>5.5835002551572961</c:v>
                </c:pt>
                <c:pt idx="219">
                  <c:v>5.3968522427712911</c:v>
                </c:pt>
                <c:pt idx="220">
                  <c:v>5.2164435926017454</c:v>
                </c:pt>
                <c:pt idx="221">
                  <c:v>5.0420657321577513</c:v>
                </c:pt>
                <c:pt idx="222">
                  <c:v>4.8735170612129304</c:v>
                </c:pt>
                <c:pt idx="223">
                  <c:v>4.7106027187331421</c:v>
                </c:pt>
                <c:pt idx="224">
                  <c:v>4.5531343575954235</c:v>
                </c:pt>
                <c:pt idx="225">
                  <c:v>4.4009299268377333</c:v>
                </c:pt>
                <c:pt idx="226">
                  <c:v>4.2538134611877796</c:v>
                </c:pt>
                <c:pt idx="227">
                  <c:v>4.1116148776275541</c:v>
                </c:pt>
                <c:pt idx="228">
                  <c:v>3.9741697787584229</c:v>
                </c:pt>
                <c:pt idx="229">
                  <c:v>3.8413192627394368</c:v>
                </c:pt>
                <c:pt idx="230">
                  <c:v>3.7129097395790924</c:v>
                </c:pt>
                <c:pt idx="231">
                  <c:v>3.5887927535682169</c:v>
                </c:pt>
                <c:pt idx="232">
                  <c:v>3.4688248116486129</c:v>
                </c:pt>
                <c:pt idx="233">
                  <c:v>3.3528672175191159</c:v>
                </c:pt>
                <c:pt idx="234">
                  <c:v>3.2407859112872202</c:v>
                </c:pt>
                <c:pt idx="235">
                  <c:v>3.1324513144809218</c:v>
                </c:pt>
                <c:pt idx="236">
                  <c:v>3.0277381802415606</c:v>
                </c:pt>
                <c:pt idx="237">
                  <c:v>2.9265254485245125</c:v>
                </c:pt>
                <c:pt idx="238">
                  <c:v>2.8286961061402924</c:v>
                </c:pt>
                <c:pt idx="239">
                  <c:v>2.7341370514742769</c:v>
                </c:pt>
                <c:pt idx="240">
                  <c:v>2.6427389637286485</c:v>
                </c:pt>
                <c:pt idx="241">
                  <c:v>2.5543961765353651</c:v>
                </c:pt>
                <c:pt idx="242">
                  <c:v>2.4690065557940826</c:v>
                </c:pt>
                <c:pt idx="243">
                  <c:v>2.3864713815937528</c:v>
                </c:pt>
                <c:pt idx="244">
                  <c:v>2.3066952340814231</c:v>
                </c:pt>
                <c:pt idx="245">
                  <c:v>2.2295858831462474</c:v>
                </c:pt>
                <c:pt idx="246">
                  <c:v>2.155054181791213</c:v>
                </c:pt>
                <c:pt idx="247">
                  <c:v>2.0830139630692837</c:v>
                </c:pt>
                <c:pt idx="248">
                  <c:v>2.0133819404648117</c:v>
                </c:pt>
                <c:pt idx="249">
                  <c:v>1.9460776116050564</c:v>
                </c:pt>
                <c:pt idx="250">
                  <c:v>1.8810231651904648</c:v>
                </c:pt>
                <c:pt idx="251">
                  <c:v>1.8181433910361531</c:v>
                </c:pt>
                <c:pt idx="252">
                  <c:v>1.7573655931205521</c:v>
                </c:pt>
                <c:pt idx="253">
                  <c:v>1.6986195055407165</c:v>
                </c:pt>
                <c:pt idx="254">
                  <c:v>1.6418372112771082</c:v>
                </c:pt>
                <c:pt idx="255">
                  <c:v>1.5869530636739628</c:v>
                </c:pt>
                <c:pt idx="256">
                  <c:v>1.5339036105444435</c:v>
                </c:pt>
                <c:pt idx="257">
                  <c:v>1.4826275208128457</c:v>
                </c:pt>
                <c:pt idx="258">
                  <c:v>1.4330655136090487</c:v>
                </c:pt>
                <c:pt idx="259">
                  <c:v>1.3851602897332196</c:v>
                </c:pt>
                <c:pt idx="260">
                  <c:v>1.3388564654115631</c:v>
                </c:pt>
                <c:pt idx="261">
                  <c:v>1.2941005082665087</c:v>
                </c:pt>
                <c:pt idx="262">
                  <c:v>1.2508406754273207</c:v>
                </c:pt>
                <c:pt idx="263">
                  <c:v>1.2090269537095806</c:v>
                </c:pt>
                <c:pt idx="264">
                  <c:v>1.1686110017943705</c:v>
                </c:pt>
                <c:pt idx="265">
                  <c:v>1.129546094340329</c:v>
                </c:pt>
                <c:pt idx="266">
                  <c:v>1.0917870679639501</c:v>
                </c:pt>
                <c:pt idx="267">
                  <c:v>1.0552902690256871</c:v>
                </c:pt>
                <c:pt idx="268">
                  <c:v>1.0200135031614779</c:v>
                </c:pt>
                <c:pt idx="269">
                  <c:v>0.98591598650136392</c:v>
                </c:pt>
                <c:pt idx="270">
                  <c:v>0.95295829851879521</c:v>
                </c:pt>
                <c:pt idx="271">
                  <c:v>0.92110233645610951</c:v>
                </c:pt>
                <c:pt idx="272">
                  <c:v>0.89031127127350473</c:v>
                </c:pt>
                <c:pt idx="273">
                  <c:v>0.86054950507056305</c:v>
                </c:pt>
                <c:pt idx="274">
                  <c:v>0.83178262993111596</c:v>
                </c:pt>
                <c:pt idx="275">
                  <c:v>0.80397738814386055</c:v>
                </c:pt>
                <c:pt idx="276">
                  <c:v>0.77710163375274421</c:v>
                </c:pt>
                <c:pt idx="277">
                  <c:v>0.75112429539265468</c:v>
                </c:pt>
                <c:pt idx="278">
                  <c:v>0.7260153403674654</c:v>
                </c:pt>
                <c:pt idx="279">
                  <c:v>0.70174573992889266</c:v>
                </c:pt>
                <c:pt idx="280">
                  <c:v>0.67828743571602979</c:v>
                </c:pt>
                <c:pt idx="281">
                  <c:v>0.65561330731675904</c:v>
                </c:pt>
                <c:pt idx="282">
                  <c:v>0.63369714091353202</c:v>
                </c:pt>
                <c:pt idx="283">
                  <c:v>0.61251359897727886</c:v>
                </c:pt>
                <c:pt idx="284">
                  <c:v>0.59203819097440236</c:v>
                </c:pt>
                <c:pt idx="285">
                  <c:v>0.57224724505299562</c:v>
                </c:pt>
                <c:pt idx="286">
                  <c:v>0.55311788067554213</c:v>
                </c:pt>
                <c:pt idx="287">
                  <c:v>0.53462798216646767</c:v>
                </c:pt>
                <c:pt idx="288">
                  <c:v>0.51675617314395683</c:v>
                </c:pt>
                <c:pt idx="289">
                  <c:v>0.49948179180647395</c:v>
                </c:pt>
                <c:pt idx="290">
                  <c:v>0.48278486704542145</c:v>
                </c:pt>
                <c:pt idx="291">
                  <c:v>0.46664609535631169</c:v>
                </c:pt>
                <c:pt idx="292">
                  <c:v>0.4510468185217677</c:v>
                </c:pt>
                <c:pt idx="293">
                  <c:v>0.43596900204054551</c:v>
                </c:pt>
                <c:pt idx="294">
                  <c:v>0.42139521427764198</c:v>
                </c:pt>
                <c:pt idx="295">
                  <c:v>0.40730860631138499</c:v>
                </c:pt>
                <c:pt idx="296">
                  <c:v>0.3936928924542013</c:v>
                </c:pt>
                <c:pt idx="297">
                  <c:v>0.38053233142454951</c:v>
                </c:pt>
                <c:pt idx="298">
                  <c:v>0.36781170814824493</c:v>
                </c:pt>
                <c:pt idx="299">
                  <c:v>0.35551631616814061</c:v>
                </c:pt>
                <c:pt idx="300">
                  <c:v>0.34363194064182301</c:v>
                </c:pt>
                <c:pt idx="301">
                  <c:v>0.33214484190767357</c:v>
                </c:pt>
                <c:pt idx="302">
                  <c:v>0.32104173960028659</c:v>
                </c:pt>
                <c:pt idx="303">
                  <c:v>0.31030979729689195</c:v>
                </c:pt>
                <c:pt idx="304">
                  <c:v>0.29993660767701635</c:v>
                </c:pt>
                <c:pt idx="305">
                  <c:v>0.28991017817824299</c:v>
                </c:pt>
                <c:pt idx="306">
                  <c:v>0.28021891713147229</c:v>
                </c:pt>
                <c:pt idx="307">
                  <c:v>0.27085162035965982</c:v>
                </c:pt>
                <c:pt idx="308">
                  <c:v>0.26179745822454342</c:v>
                </c:pt>
                <c:pt idx="309">
                  <c:v>0.25304596310637151</c:v>
                </c:pt>
                <c:pt idx="310">
                  <c:v>0.24458701730217233</c:v>
                </c:pt>
                <c:pt idx="311">
                  <c:v>0.23641084132856083</c:v>
                </c:pt>
                <c:pt idx="312">
                  <c:v>0.22850798261556574</c:v>
                </c:pt>
                <c:pt idx="313">
                  <c:v>0.22086930457840881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541376"/>
        <c:axId val="156001792"/>
      </c:lineChart>
      <c:catAx>
        <c:axId val="83541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Время</a:t>
                </a:r>
              </a:p>
            </c:rich>
          </c:tx>
          <c:overlay val="0"/>
        </c:title>
        <c:numFmt formatCode="h:mm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56001792"/>
        <c:crosses val="autoZero"/>
        <c:auto val="1"/>
        <c:lblAlgn val="ctr"/>
        <c:lblOffset val="100"/>
        <c:tickMarkSkip val="10"/>
        <c:noMultiLvlLbl val="0"/>
      </c:catAx>
      <c:valAx>
        <c:axId val="1560017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/>
                  <a:t>Расход, м</a:t>
                </a:r>
                <a:r>
                  <a:rPr lang="ru-RU" sz="1200" b="0" baseline="30000"/>
                  <a:t>3</a:t>
                </a:r>
                <a:r>
                  <a:rPr lang="ru-RU" sz="1200" b="0"/>
                  <a:t>/с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835413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/>
            </a:pPr>
            <a:r>
              <a:rPr lang="ru-RU" sz="1400" b="0"/>
              <a:t>Гидрограф в створе плотины озера Ситу Гинтунг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'Расходы слитые'!$D$3:$D$550</c:f>
              <c:numCache>
                <c:formatCode>h:mm</c:formatCode>
                <c:ptCount val="548"/>
                <c:pt idx="0">
                  <c:v>0.91666666666666663</c:v>
                </c:pt>
                <c:pt idx="1">
                  <c:v>0.91736111111111107</c:v>
                </c:pt>
                <c:pt idx="2">
                  <c:v>0.91805555555555596</c:v>
                </c:pt>
                <c:pt idx="3">
                  <c:v>0.91874999999999996</c:v>
                </c:pt>
                <c:pt idx="4">
                  <c:v>0.91944444444444395</c:v>
                </c:pt>
                <c:pt idx="5">
                  <c:v>0.92013888888888895</c:v>
                </c:pt>
                <c:pt idx="6">
                  <c:v>0.92083333333333295</c:v>
                </c:pt>
                <c:pt idx="7">
                  <c:v>0.92152777777777795</c:v>
                </c:pt>
                <c:pt idx="8">
                  <c:v>0.92222222222222205</c:v>
                </c:pt>
                <c:pt idx="9">
                  <c:v>0.92291666666666705</c:v>
                </c:pt>
                <c:pt idx="10">
                  <c:v>0.92361111111111105</c:v>
                </c:pt>
                <c:pt idx="11">
                  <c:v>0.92430555555555505</c:v>
                </c:pt>
                <c:pt idx="12">
                  <c:v>0.92500000000000004</c:v>
                </c:pt>
                <c:pt idx="13">
                  <c:v>0.92569444444444404</c:v>
                </c:pt>
                <c:pt idx="14">
                  <c:v>0.92638888888888904</c:v>
                </c:pt>
                <c:pt idx="15">
                  <c:v>0.92708333333333304</c:v>
                </c:pt>
                <c:pt idx="16">
                  <c:v>0.92777777777777803</c:v>
                </c:pt>
                <c:pt idx="17">
                  <c:v>0.92847222222222203</c:v>
                </c:pt>
                <c:pt idx="18">
                  <c:v>0.92916666666666703</c:v>
                </c:pt>
                <c:pt idx="19">
                  <c:v>0.92986111111111103</c:v>
                </c:pt>
                <c:pt idx="20">
                  <c:v>0.93055555555555503</c:v>
                </c:pt>
                <c:pt idx="21">
                  <c:v>0.93125000000000002</c:v>
                </c:pt>
                <c:pt idx="22">
                  <c:v>0.93194444444444402</c:v>
                </c:pt>
                <c:pt idx="23">
                  <c:v>0.93263888888888902</c:v>
                </c:pt>
                <c:pt idx="24">
                  <c:v>0.93333333333333302</c:v>
                </c:pt>
                <c:pt idx="25">
                  <c:v>0.93402777777777801</c:v>
                </c:pt>
                <c:pt idx="26">
                  <c:v>0.93472222222222201</c:v>
                </c:pt>
                <c:pt idx="27">
                  <c:v>0.93541666666666701</c:v>
                </c:pt>
                <c:pt idx="28">
                  <c:v>0.93611111111111101</c:v>
                </c:pt>
                <c:pt idx="29">
                  <c:v>0.936805555555555</c:v>
                </c:pt>
                <c:pt idx="30">
                  <c:v>0.9375</c:v>
                </c:pt>
                <c:pt idx="31">
                  <c:v>0.938194444444444</c:v>
                </c:pt>
                <c:pt idx="32">
                  <c:v>0.93888888888888899</c:v>
                </c:pt>
                <c:pt idx="33">
                  <c:v>0.93958333333333299</c:v>
                </c:pt>
                <c:pt idx="34">
                  <c:v>0.94027777777777799</c:v>
                </c:pt>
                <c:pt idx="35">
                  <c:v>0.94097222222222199</c:v>
                </c:pt>
                <c:pt idx="36">
                  <c:v>0.94166666666666698</c:v>
                </c:pt>
                <c:pt idx="37">
                  <c:v>0.94236111111111098</c:v>
                </c:pt>
                <c:pt idx="38">
                  <c:v>0.94305555555555498</c:v>
                </c:pt>
                <c:pt idx="39">
                  <c:v>0.94374999999999998</c:v>
                </c:pt>
                <c:pt idx="40">
                  <c:v>0.94444444444444398</c:v>
                </c:pt>
                <c:pt idx="41">
                  <c:v>0.94513888888888897</c:v>
                </c:pt>
                <c:pt idx="42">
                  <c:v>0.94583333333333297</c:v>
                </c:pt>
                <c:pt idx="43">
                  <c:v>0.94652777777777797</c:v>
                </c:pt>
                <c:pt idx="44">
                  <c:v>0.94722222222222197</c:v>
                </c:pt>
                <c:pt idx="45">
                  <c:v>0.94791666666666696</c:v>
                </c:pt>
                <c:pt idx="46">
                  <c:v>0.94861111111111096</c:v>
                </c:pt>
                <c:pt idx="47">
                  <c:v>0.94930555555555496</c:v>
                </c:pt>
                <c:pt idx="48">
                  <c:v>0.95</c:v>
                </c:pt>
                <c:pt idx="49">
                  <c:v>0.95069444444444395</c:v>
                </c:pt>
                <c:pt idx="50">
                  <c:v>0.95138888888888895</c:v>
                </c:pt>
                <c:pt idx="51">
                  <c:v>0.95208333333333295</c:v>
                </c:pt>
                <c:pt idx="52">
                  <c:v>0.95277777777777795</c:v>
                </c:pt>
                <c:pt idx="53">
                  <c:v>0.95347222222222205</c:v>
                </c:pt>
                <c:pt idx="54">
                  <c:v>0.95416666666666605</c:v>
                </c:pt>
                <c:pt idx="55">
                  <c:v>0.95486111111111105</c:v>
                </c:pt>
                <c:pt idx="56">
                  <c:v>0.95555555555555505</c:v>
                </c:pt>
                <c:pt idx="57">
                  <c:v>0.95625000000000004</c:v>
                </c:pt>
                <c:pt idx="58">
                  <c:v>0.95694444444444404</c:v>
                </c:pt>
                <c:pt idx="59">
                  <c:v>0.95763888888888904</c:v>
                </c:pt>
                <c:pt idx="60">
                  <c:v>0.95833333333333304</c:v>
                </c:pt>
                <c:pt idx="61">
                  <c:v>0.95902777777777803</c:v>
                </c:pt>
                <c:pt idx="62">
                  <c:v>0.95972222222222203</c:v>
                </c:pt>
                <c:pt idx="63">
                  <c:v>0.96041666666666603</c:v>
                </c:pt>
                <c:pt idx="64">
                  <c:v>0.96111111111111103</c:v>
                </c:pt>
                <c:pt idx="65">
                  <c:v>0.96180555555555503</c:v>
                </c:pt>
                <c:pt idx="66">
                  <c:v>0.96250000000000002</c:v>
                </c:pt>
                <c:pt idx="67">
                  <c:v>0.96319444444444402</c:v>
                </c:pt>
                <c:pt idx="68">
                  <c:v>0.96388888888888902</c:v>
                </c:pt>
                <c:pt idx="69">
                  <c:v>0.96458333333333302</c:v>
                </c:pt>
                <c:pt idx="70">
                  <c:v>0.96527777777777801</c:v>
                </c:pt>
                <c:pt idx="71">
                  <c:v>0.96597222222222201</c:v>
                </c:pt>
                <c:pt idx="72">
                  <c:v>0.96666666666666601</c:v>
                </c:pt>
                <c:pt idx="73">
                  <c:v>0.96736111111111101</c:v>
                </c:pt>
                <c:pt idx="74">
                  <c:v>0.968055555555555</c:v>
                </c:pt>
                <c:pt idx="75">
                  <c:v>0.96875</c:v>
                </c:pt>
                <c:pt idx="76">
                  <c:v>0.969444444444444</c:v>
                </c:pt>
                <c:pt idx="77">
                  <c:v>0.97013888888888899</c:v>
                </c:pt>
                <c:pt idx="78">
                  <c:v>0.97083333333333299</c:v>
                </c:pt>
                <c:pt idx="79">
                  <c:v>0.97152777777777799</c:v>
                </c:pt>
                <c:pt idx="80">
                  <c:v>0.97222222222222199</c:v>
                </c:pt>
                <c:pt idx="81">
                  <c:v>0.97291666666666599</c:v>
                </c:pt>
                <c:pt idx="82">
                  <c:v>0.97361111111111098</c:v>
                </c:pt>
                <c:pt idx="83">
                  <c:v>0.97430555555555498</c:v>
                </c:pt>
                <c:pt idx="84">
                  <c:v>0.97499999999999998</c:v>
                </c:pt>
                <c:pt idx="85">
                  <c:v>0.97569444444444398</c:v>
                </c:pt>
                <c:pt idx="86">
                  <c:v>0.97638888888888897</c:v>
                </c:pt>
                <c:pt idx="87">
                  <c:v>0.97708333333333297</c:v>
                </c:pt>
                <c:pt idx="88">
                  <c:v>0.97777777777777797</c:v>
                </c:pt>
                <c:pt idx="89">
                  <c:v>0.97847222222222197</c:v>
                </c:pt>
                <c:pt idx="90">
                  <c:v>0.97916666666666596</c:v>
                </c:pt>
                <c:pt idx="91">
                  <c:v>0.97986111111111096</c:v>
                </c:pt>
                <c:pt idx="92">
                  <c:v>0.98055555555555496</c:v>
                </c:pt>
                <c:pt idx="93">
                  <c:v>0.98124999999999996</c:v>
                </c:pt>
                <c:pt idx="94">
                  <c:v>0.98194444444444395</c:v>
                </c:pt>
                <c:pt idx="95">
                  <c:v>0.98263888888888895</c:v>
                </c:pt>
                <c:pt idx="96">
                  <c:v>0.98333333333333295</c:v>
                </c:pt>
                <c:pt idx="97">
                  <c:v>0.98402777777777795</c:v>
                </c:pt>
                <c:pt idx="98">
                  <c:v>0.98472222222222205</c:v>
                </c:pt>
                <c:pt idx="99">
                  <c:v>0.98541666666666605</c:v>
                </c:pt>
                <c:pt idx="100">
                  <c:v>0.98611111111111105</c:v>
                </c:pt>
                <c:pt idx="101">
                  <c:v>0.98680555555555505</c:v>
                </c:pt>
                <c:pt idx="102">
                  <c:v>0.98750000000000004</c:v>
                </c:pt>
                <c:pt idx="103">
                  <c:v>0.98819444444444404</c:v>
                </c:pt>
                <c:pt idx="104">
                  <c:v>0.98888888888888904</c:v>
                </c:pt>
                <c:pt idx="105">
                  <c:v>0.98958333333333304</c:v>
                </c:pt>
                <c:pt idx="106">
                  <c:v>0.99027777777777704</c:v>
                </c:pt>
                <c:pt idx="107">
                  <c:v>0.99097222222222203</c:v>
                </c:pt>
                <c:pt idx="108">
                  <c:v>0.99166666666666603</c:v>
                </c:pt>
                <c:pt idx="109">
                  <c:v>0.99236111111111103</c:v>
                </c:pt>
                <c:pt idx="110">
                  <c:v>0.99305555555555503</c:v>
                </c:pt>
                <c:pt idx="111">
                  <c:v>0.99375000000000002</c:v>
                </c:pt>
                <c:pt idx="112">
                  <c:v>0.99444444444444402</c:v>
                </c:pt>
                <c:pt idx="113">
                  <c:v>0.99513888888888902</c:v>
                </c:pt>
                <c:pt idx="114">
                  <c:v>0.99583333333333302</c:v>
                </c:pt>
                <c:pt idx="115">
                  <c:v>0.99652777777777701</c:v>
                </c:pt>
                <c:pt idx="116">
                  <c:v>0.99722222222222201</c:v>
                </c:pt>
                <c:pt idx="117">
                  <c:v>0.99791666666666601</c:v>
                </c:pt>
                <c:pt idx="118">
                  <c:v>0.99861111111111101</c:v>
                </c:pt>
                <c:pt idx="119">
                  <c:v>0.999305555555555</c:v>
                </c:pt>
                <c:pt idx="120">
                  <c:v>1</c:v>
                </c:pt>
                <c:pt idx="121">
                  <c:v>1.0006944444444399</c:v>
                </c:pt>
                <c:pt idx="122">
                  <c:v>1.00138888888889</c:v>
                </c:pt>
                <c:pt idx="123">
                  <c:v>1.0020833333333301</c:v>
                </c:pt>
                <c:pt idx="124">
                  <c:v>1.00277777777778</c:v>
                </c:pt>
                <c:pt idx="125">
                  <c:v>1.0034722222222201</c:v>
                </c:pt>
                <c:pt idx="126">
                  <c:v>1.00416666666667</c:v>
                </c:pt>
                <c:pt idx="127">
                  <c:v>1.0048611111111101</c:v>
                </c:pt>
                <c:pt idx="128">
                  <c:v>1.00555555555556</c:v>
                </c:pt>
                <c:pt idx="129">
                  <c:v>1.0062500000000001</c:v>
                </c:pt>
                <c:pt idx="130">
                  <c:v>1.00694444444444</c:v>
                </c:pt>
                <c:pt idx="131">
                  <c:v>1.0076388888888901</c:v>
                </c:pt>
                <c:pt idx="132">
                  <c:v>1.00833333333333</c:v>
                </c:pt>
                <c:pt idx="133">
                  <c:v>1.0090277777777801</c:v>
                </c:pt>
                <c:pt idx="134">
                  <c:v>1.00972222222222</c:v>
                </c:pt>
                <c:pt idx="135">
                  <c:v>1.0104166666666701</c:v>
                </c:pt>
                <c:pt idx="136">
                  <c:v>1.01111111111111</c:v>
                </c:pt>
                <c:pt idx="137">
                  <c:v>1.0118055555555601</c:v>
                </c:pt>
                <c:pt idx="138">
                  <c:v>1.0125</c:v>
                </c:pt>
                <c:pt idx="139">
                  <c:v>1.0131944444444401</c:v>
                </c:pt>
                <c:pt idx="140">
                  <c:v>1.0138888888888899</c:v>
                </c:pt>
                <c:pt idx="141">
                  <c:v>1.0145833333333301</c:v>
                </c:pt>
                <c:pt idx="142">
                  <c:v>1.0152777777777799</c:v>
                </c:pt>
                <c:pt idx="143">
                  <c:v>1.0159722222222201</c:v>
                </c:pt>
                <c:pt idx="144">
                  <c:v>1.0166666666666699</c:v>
                </c:pt>
                <c:pt idx="145">
                  <c:v>1.0173611111111101</c:v>
                </c:pt>
                <c:pt idx="146">
                  <c:v>1.0180555555555599</c:v>
                </c:pt>
                <c:pt idx="147">
                  <c:v>1.01875</c:v>
                </c:pt>
                <c:pt idx="148">
                  <c:v>1.0194444444444399</c:v>
                </c:pt>
                <c:pt idx="149">
                  <c:v>1.02013888888889</c:v>
                </c:pt>
                <c:pt idx="150">
                  <c:v>1.0208333333333299</c:v>
                </c:pt>
                <c:pt idx="151">
                  <c:v>1.02152777777778</c:v>
                </c:pt>
                <c:pt idx="152">
                  <c:v>1.0222222222222199</c:v>
                </c:pt>
                <c:pt idx="153">
                  <c:v>1.02291666666667</c:v>
                </c:pt>
                <c:pt idx="154">
                  <c:v>1.0236111111111099</c:v>
                </c:pt>
                <c:pt idx="155">
                  <c:v>1.02430555555556</c:v>
                </c:pt>
                <c:pt idx="156">
                  <c:v>1.0249999999999999</c:v>
                </c:pt>
                <c:pt idx="157">
                  <c:v>1.02569444444444</c:v>
                </c:pt>
                <c:pt idx="158">
                  <c:v>1.0263888888888899</c:v>
                </c:pt>
                <c:pt idx="159">
                  <c:v>1.02708333333333</c:v>
                </c:pt>
                <c:pt idx="160">
                  <c:v>1.0277777777777799</c:v>
                </c:pt>
                <c:pt idx="161">
                  <c:v>1.02847222222222</c:v>
                </c:pt>
                <c:pt idx="162">
                  <c:v>1.0291666666666699</c:v>
                </c:pt>
                <c:pt idx="163">
                  <c:v>1.02986111111111</c:v>
                </c:pt>
                <c:pt idx="164">
                  <c:v>1.0305555555555499</c:v>
                </c:pt>
                <c:pt idx="165">
                  <c:v>1.03125</c:v>
                </c:pt>
                <c:pt idx="166">
                  <c:v>1.0319444444444399</c:v>
                </c:pt>
                <c:pt idx="167">
                  <c:v>1.03263888888889</c:v>
                </c:pt>
                <c:pt idx="168">
                  <c:v>1.0333333333333301</c:v>
                </c:pt>
                <c:pt idx="169">
                  <c:v>1.03402777777778</c:v>
                </c:pt>
                <c:pt idx="170">
                  <c:v>1.0347222222222201</c:v>
                </c:pt>
                <c:pt idx="171">
                  <c:v>1.03541666666667</c:v>
                </c:pt>
                <c:pt idx="172">
                  <c:v>1.0361111111111101</c:v>
                </c:pt>
                <c:pt idx="173">
                  <c:v>1.03680555555555</c:v>
                </c:pt>
                <c:pt idx="174">
                  <c:v>1.0375000000000001</c:v>
                </c:pt>
                <c:pt idx="175">
                  <c:v>1.03819444444444</c:v>
                </c:pt>
                <c:pt idx="176">
                  <c:v>1.0388888888888901</c:v>
                </c:pt>
                <c:pt idx="177">
                  <c:v>1.03958333333333</c:v>
                </c:pt>
                <c:pt idx="178">
                  <c:v>1.0402777777777801</c:v>
                </c:pt>
                <c:pt idx="179">
                  <c:v>1.04097222222222</c:v>
                </c:pt>
                <c:pt idx="180">
                  <c:v>1.0416666666666701</c:v>
                </c:pt>
                <c:pt idx="181">
                  <c:v>1.04236111111111</c:v>
                </c:pt>
                <c:pt idx="182">
                  <c:v>1.0430555555555501</c:v>
                </c:pt>
                <c:pt idx="183">
                  <c:v>1.04375</c:v>
                </c:pt>
                <c:pt idx="184">
                  <c:v>1.0444444444444401</c:v>
                </c:pt>
                <c:pt idx="185">
                  <c:v>1.0451388888888899</c:v>
                </c:pt>
                <c:pt idx="186">
                  <c:v>1.0458333333333301</c:v>
                </c:pt>
                <c:pt idx="187">
                  <c:v>1.0465277777777799</c:v>
                </c:pt>
                <c:pt idx="188">
                  <c:v>1.0472222222222201</c:v>
                </c:pt>
                <c:pt idx="189">
                  <c:v>1.0479166666666699</c:v>
                </c:pt>
                <c:pt idx="190">
                  <c:v>1.0486111111111101</c:v>
                </c:pt>
                <c:pt idx="191">
                  <c:v>1.0493055555555499</c:v>
                </c:pt>
                <c:pt idx="192">
                  <c:v>1.05</c:v>
                </c:pt>
                <c:pt idx="193">
                  <c:v>1.0506944444444399</c:v>
                </c:pt>
                <c:pt idx="194">
                  <c:v>1.05138888888889</c:v>
                </c:pt>
                <c:pt idx="195">
                  <c:v>1.0520833333333299</c:v>
                </c:pt>
                <c:pt idx="196">
                  <c:v>1.05277777777778</c:v>
                </c:pt>
                <c:pt idx="197">
                  <c:v>1.0534722222222199</c:v>
                </c:pt>
                <c:pt idx="198">
                  <c:v>1.05416666666667</c:v>
                </c:pt>
                <c:pt idx="199">
                  <c:v>1.0548611111111099</c:v>
                </c:pt>
                <c:pt idx="200">
                  <c:v>1.05555555555555</c:v>
                </c:pt>
                <c:pt idx="201">
                  <c:v>1.0562499999999999</c:v>
                </c:pt>
                <c:pt idx="202">
                  <c:v>1.05694444444444</c:v>
                </c:pt>
                <c:pt idx="203">
                  <c:v>1.0576388888888899</c:v>
                </c:pt>
                <c:pt idx="204">
                  <c:v>1.05833333333333</c:v>
                </c:pt>
                <c:pt idx="205">
                  <c:v>1.0590277777777799</c:v>
                </c:pt>
                <c:pt idx="206">
                  <c:v>1.05972222222222</c:v>
                </c:pt>
                <c:pt idx="207">
                  <c:v>1.0604166666666699</c:v>
                </c:pt>
                <c:pt idx="208">
                  <c:v>1.06111111111111</c:v>
                </c:pt>
                <c:pt idx="209">
                  <c:v>1.0618055555555499</c:v>
                </c:pt>
                <c:pt idx="210">
                  <c:v>1.0625</c:v>
                </c:pt>
                <c:pt idx="211">
                  <c:v>1.0631944444444399</c:v>
                </c:pt>
                <c:pt idx="212">
                  <c:v>1.06388888888889</c:v>
                </c:pt>
                <c:pt idx="213">
                  <c:v>1.0645833333333301</c:v>
                </c:pt>
                <c:pt idx="214">
                  <c:v>1.06527777777778</c:v>
                </c:pt>
                <c:pt idx="215">
                  <c:v>1.0659722222222201</c:v>
                </c:pt>
                <c:pt idx="216">
                  <c:v>1.06666666666667</c:v>
                </c:pt>
                <c:pt idx="217">
                  <c:v>1.0673611111111101</c:v>
                </c:pt>
                <c:pt idx="218">
                  <c:v>1.06805555555555</c:v>
                </c:pt>
                <c:pt idx="219">
                  <c:v>1.0687500000000001</c:v>
                </c:pt>
                <c:pt idx="220">
                  <c:v>1.06944444444444</c:v>
                </c:pt>
                <c:pt idx="221">
                  <c:v>1.0701388888888901</c:v>
                </c:pt>
                <c:pt idx="222">
                  <c:v>1.07083333333333</c:v>
                </c:pt>
                <c:pt idx="223">
                  <c:v>1.0715277777777801</c:v>
                </c:pt>
                <c:pt idx="224">
                  <c:v>1.07222222222222</c:v>
                </c:pt>
                <c:pt idx="225">
                  <c:v>1.0729166666666701</c:v>
                </c:pt>
                <c:pt idx="226">
                  <c:v>1.07361111111111</c:v>
                </c:pt>
                <c:pt idx="227">
                  <c:v>1.0743055555555501</c:v>
                </c:pt>
                <c:pt idx="228">
                  <c:v>1.075</c:v>
                </c:pt>
                <c:pt idx="229">
                  <c:v>1.0756944444444401</c:v>
                </c:pt>
                <c:pt idx="230">
                  <c:v>1.0763888888888899</c:v>
                </c:pt>
                <c:pt idx="231">
                  <c:v>1.0770833333333301</c:v>
                </c:pt>
                <c:pt idx="232">
                  <c:v>1.0777777777777799</c:v>
                </c:pt>
                <c:pt idx="233">
                  <c:v>1.0784722222222201</c:v>
                </c:pt>
                <c:pt idx="234">
                  <c:v>1.0791666666666699</c:v>
                </c:pt>
                <c:pt idx="235">
                  <c:v>1.0798611111111101</c:v>
                </c:pt>
                <c:pt idx="236">
                  <c:v>1.0805555555555499</c:v>
                </c:pt>
                <c:pt idx="237">
                  <c:v>1.08125</c:v>
                </c:pt>
                <c:pt idx="238">
                  <c:v>1.0819444444444399</c:v>
                </c:pt>
                <c:pt idx="239">
                  <c:v>1.08263888888889</c:v>
                </c:pt>
                <c:pt idx="240">
                  <c:v>1.0833333333333299</c:v>
                </c:pt>
                <c:pt idx="241">
                  <c:v>1.08402777777778</c:v>
                </c:pt>
                <c:pt idx="242">
                  <c:v>1.0847222222222199</c:v>
                </c:pt>
                <c:pt idx="243">
                  <c:v>1.08541666666667</c:v>
                </c:pt>
                <c:pt idx="244">
                  <c:v>1.0861111111111099</c:v>
                </c:pt>
                <c:pt idx="245">
                  <c:v>1.08680555555555</c:v>
                </c:pt>
                <c:pt idx="246">
                  <c:v>1.0874999999999999</c:v>
                </c:pt>
                <c:pt idx="247">
                  <c:v>1.08819444444444</c:v>
                </c:pt>
                <c:pt idx="248">
                  <c:v>1.0888888888888899</c:v>
                </c:pt>
                <c:pt idx="249">
                  <c:v>1.08958333333333</c:v>
                </c:pt>
                <c:pt idx="250">
                  <c:v>1.0902777777777799</c:v>
                </c:pt>
                <c:pt idx="251">
                  <c:v>1.09097222222222</c:v>
                </c:pt>
                <c:pt idx="252">
                  <c:v>1.0916666666666699</c:v>
                </c:pt>
                <c:pt idx="253">
                  <c:v>1.09236111111111</c:v>
                </c:pt>
                <c:pt idx="254">
                  <c:v>1.0930555555555499</c:v>
                </c:pt>
                <c:pt idx="255">
                  <c:v>1.09375</c:v>
                </c:pt>
                <c:pt idx="256">
                  <c:v>1.0944444444444399</c:v>
                </c:pt>
                <c:pt idx="257">
                  <c:v>1.09513888888889</c:v>
                </c:pt>
                <c:pt idx="258">
                  <c:v>1.0958333333333301</c:v>
                </c:pt>
                <c:pt idx="259">
                  <c:v>1.09652777777778</c:v>
                </c:pt>
                <c:pt idx="260">
                  <c:v>1.0972222222222201</c:v>
                </c:pt>
                <c:pt idx="261">
                  <c:v>1.09791666666667</c:v>
                </c:pt>
                <c:pt idx="262">
                  <c:v>1.0986111111111101</c:v>
                </c:pt>
                <c:pt idx="263">
                  <c:v>1.09930555555555</c:v>
                </c:pt>
                <c:pt idx="264">
                  <c:v>1.1000000000000001</c:v>
                </c:pt>
                <c:pt idx="265">
                  <c:v>1.10069444444444</c:v>
                </c:pt>
                <c:pt idx="266">
                  <c:v>1.1013888888888901</c:v>
                </c:pt>
                <c:pt idx="267">
                  <c:v>1.10208333333333</c:v>
                </c:pt>
                <c:pt idx="268">
                  <c:v>1.1027777777777801</c:v>
                </c:pt>
                <c:pt idx="269">
                  <c:v>1.10347222222222</c:v>
                </c:pt>
                <c:pt idx="270">
                  <c:v>1.1041666666666701</c:v>
                </c:pt>
                <c:pt idx="271">
                  <c:v>1.10486111111111</c:v>
                </c:pt>
                <c:pt idx="272">
                  <c:v>1.1055555555555501</c:v>
                </c:pt>
                <c:pt idx="273">
                  <c:v>1.10625</c:v>
                </c:pt>
                <c:pt idx="274">
                  <c:v>1.1069444444444401</c:v>
                </c:pt>
                <c:pt idx="275">
                  <c:v>1.1076388888888899</c:v>
                </c:pt>
                <c:pt idx="276">
                  <c:v>1.1083333333333301</c:v>
                </c:pt>
                <c:pt idx="277">
                  <c:v>1.1090277777777799</c:v>
                </c:pt>
                <c:pt idx="278">
                  <c:v>1.1097222222222201</c:v>
                </c:pt>
                <c:pt idx="279">
                  <c:v>1.1104166666666699</c:v>
                </c:pt>
                <c:pt idx="280">
                  <c:v>1.1111111111111101</c:v>
                </c:pt>
                <c:pt idx="281">
                  <c:v>1.1118055555555499</c:v>
                </c:pt>
                <c:pt idx="282">
                  <c:v>1.1125</c:v>
                </c:pt>
                <c:pt idx="283">
                  <c:v>1.1131944444444399</c:v>
                </c:pt>
                <c:pt idx="284">
                  <c:v>1.11388888888889</c:v>
                </c:pt>
                <c:pt idx="285">
                  <c:v>1.1145833333333299</c:v>
                </c:pt>
                <c:pt idx="286">
                  <c:v>1.11527777777778</c:v>
                </c:pt>
                <c:pt idx="287">
                  <c:v>1.1159722222222199</c:v>
                </c:pt>
                <c:pt idx="288">
                  <c:v>1.11666666666667</c:v>
                </c:pt>
                <c:pt idx="289">
                  <c:v>1.1173611111111099</c:v>
                </c:pt>
                <c:pt idx="290">
                  <c:v>1.11805555555555</c:v>
                </c:pt>
                <c:pt idx="291">
                  <c:v>1.1187499999999999</c:v>
                </c:pt>
                <c:pt idx="292">
                  <c:v>1.11944444444444</c:v>
                </c:pt>
                <c:pt idx="293">
                  <c:v>1.1201388888888899</c:v>
                </c:pt>
                <c:pt idx="294">
                  <c:v>1.12083333333333</c:v>
                </c:pt>
                <c:pt idx="295">
                  <c:v>1.1215277777777799</c:v>
                </c:pt>
                <c:pt idx="296">
                  <c:v>1.12222222222222</c:v>
                </c:pt>
                <c:pt idx="297">
                  <c:v>1.1229166666666699</c:v>
                </c:pt>
                <c:pt idx="298">
                  <c:v>1.12361111111111</c:v>
                </c:pt>
                <c:pt idx="299">
                  <c:v>1.1243055555555499</c:v>
                </c:pt>
                <c:pt idx="300">
                  <c:v>1.125</c:v>
                </c:pt>
                <c:pt idx="301">
                  <c:v>1.1256944444444399</c:v>
                </c:pt>
                <c:pt idx="302">
                  <c:v>1.12638888888889</c:v>
                </c:pt>
                <c:pt idx="303">
                  <c:v>1.1270833333333301</c:v>
                </c:pt>
                <c:pt idx="304">
                  <c:v>1.12777777777778</c:v>
                </c:pt>
                <c:pt idx="305">
                  <c:v>1.1284722222222201</c:v>
                </c:pt>
                <c:pt idx="306">
                  <c:v>1.12916666666667</c:v>
                </c:pt>
                <c:pt idx="307">
                  <c:v>1.1298611111111101</c:v>
                </c:pt>
                <c:pt idx="308">
                  <c:v>1.13055555555555</c:v>
                </c:pt>
                <c:pt idx="309">
                  <c:v>1.1312500000000001</c:v>
                </c:pt>
                <c:pt idx="310">
                  <c:v>1.13194444444444</c:v>
                </c:pt>
                <c:pt idx="311">
                  <c:v>1.1326388888888901</c:v>
                </c:pt>
                <c:pt idx="312">
                  <c:v>1.13333333333333</c:v>
                </c:pt>
                <c:pt idx="313">
                  <c:v>1.1340277777777801</c:v>
                </c:pt>
                <c:pt idx="314">
                  <c:v>1.13472222222222</c:v>
                </c:pt>
                <c:pt idx="315">
                  <c:v>1.1354166666666701</c:v>
                </c:pt>
                <c:pt idx="316">
                  <c:v>1.13611111111111</c:v>
                </c:pt>
                <c:pt idx="317">
                  <c:v>1.1368055555555501</c:v>
                </c:pt>
                <c:pt idx="318">
                  <c:v>1.1375</c:v>
                </c:pt>
                <c:pt idx="319">
                  <c:v>1.1381944444444401</c:v>
                </c:pt>
                <c:pt idx="320">
                  <c:v>1.1388888888888899</c:v>
                </c:pt>
                <c:pt idx="321">
                  <c:v>1.1395833333333301</c:v>
                </c:pt>
                <c:pt idx="322">
                  <c:v>1.1402777777777799</c:v>
                </c:pt>
                <c:pt idx="323">
                  <c:v>1.1409722222222201</c:v>
                </c:pt>
                <c:pt idx="324">
                  <c:v>1.1416666666666699</c:v>
                </c:pt>
                <c:pt idx="325">
                  <c:v>1.1423611111111101</c:v>
                </c:pt>
                <c:pt idx="326">
                  <c:v>1.1430555555555499</c:v>
                </c:pt>
                <c:pt idx="327">
                  <c:v>1.14375</c:v>
                </c:pt>
                <c:pt idx="328">
                  <c:v>1.1444444444444399</c:v>
                </c:pt>
                <c:pt idx="329">
                  <c:v>1.14513888888889</c:v>
                </c:pt>
                <c:pt idx="330">
                  <c:v>1.1458333333333299</c:v>
                </c:pt>
                <c:pt idx="331">
                  <c:v>1.14652777777778</c:v>
                </c:pt>
                <c:pt idx="332">
                  <c:v>1.1472222222222199</c:v>
                </c:pt>
                <c:pt idx="333">
                  <c:v>1.14791666666667</c:v>
                </c:pt>
                <c:pt idx="334">
                  <c:v>1.1486111111111099</c:v>
                </c:pt>
                <c:pt idx="335">
                  <c:v>1.14930555555555</c:v>
                </c:pt>
                <c:pt idx="336">
                  <c:v>1.1499999999999999</c:v>
                </c:pt>
                <c:pt idx="337">
                  <c:v>1.15069444444444</c:v>
                </c:pt>
                <c:pt idx="338">
                  <c:v>1.1513888888888899</c:v>
                </c:pt>
                <c:pt idx="339">
                  <c:v>1.15208333333333</c:v>
                </c:pt>
                <c:pt idx="340">
                  <c:v>1.1527777777777799</c:v>
                </c:pt>
                <c:pt idx="341">
                  <c:v>1.15347222222222</c:v>
                </c:pt>
                <c:pt idx="342">
                  <c:v>1.1541666666666699</c:v>
                </c:pt>
                <c:pt idx="343">
                  <c:v>1.15486111111111</c:v>
                </c:pt>
                <c:pt idx="344">
                  <c:v>1.1555555555555499</c:v>
                </c:pt>
                <c:pt idx="345">
                  <c:v>1.15625</c:v>
                </c:pt>
                <c:pt idx="346">
                  <c:v>1.1569444444444399</c:v>
                </c:pt>
                <c:pt idx="347">
                  <c:v>1.15763888888889</c:v>
                </c:pt>
                <c:pt idx="348">
                  <c:v>1.1583333333333301</c:v>
                </c:pt>
                <c:pt idx="349">
                  <c:v>1.15902777777778</c:v>
                </c:pt>
                <c:pt idx="350">
                  <c:v>1.1597222222222201</c:v>
                </c:pt>
                <c:pt idx="351">
                  <c:v>1.16041666666667</c:v>
                </c:pt>
                <c:pt idx="352">
                  <c:v>1.1611111111111101</c:v>
                </c:pt>
                <c:pt idx="353">
                  <c:v>1.16180555555555</c:v>
                </c:pt>
                <c:pt idx="354">
                  <c:v>1.1625000000000001</c:v>
                </c:pt>
                <c:pt idx="355">
                  <c:v>1.16319444444444</c:v>
                </c:pt>
                <c:pt idx="356">
                  <c:v>1.1638888888888901</c:v>
                </c:pt>
                <c:pt idx="357">
                  <c:v>1.16458333333333</c:v>
                </c:pt>
                <c:pt idx="358">
                  <c:v>1.1652777777777801</c:v>
                </c:pt>
                <c:pt idx="359">
                  <c:v>1.16597222222222</c:v>
                </c:pt>
                <c:pt idx="360">
                  <c:v>1.1666666666666701</c:v>
                </c:pt>
                <c:pt idx="361">
                  <c:v>1.16736111111111</c:v>
                </c:pt>
                <c:pt idx="362">
                  <c:v>1.1680555555555501</c:v>
                </c:pt>
                <c:pt idx="363">
                  <c:v>1.16875</c:v>
                </c:pt>
                <c:pt idx="364">
                  <c:v>1.1694444444444401</c:v>
                </c:pt>
                <c:pt idx="365">
                  <c:v>1.1701388888888899</c:v>
                </c:pt>
                <c:pt idx="366">
                  <c:v>1.1708333333333301</c:v>
                </c:pt>
                <c:pt idx="367">
                  <c:v>1.1715277777777799</c:v>
                </c:pt>
                <c:pt idx="368">
                  <c:v>1.1722222222222201</c:v>
                </c:pt>
                <c:pt idx="369">
                  <c:v>1.1729166666666699</c:v>
                </c:pt>
                <c:pt idx="370">
                  <c:v>1.1736111111111101</c:v>
                </c:pt>
                <c:pt idx="371">
                  <c:v>1.1743055555555499</c:v>
                </c:pt>
                <c:pt idx="372">
                  <c:v>1.175</c:v>
                </c:pt>
                <c:pt idx="373">
                  <c:v>1.1756944444444399</c:v>
                </c:pt>
                <c:pt idx="374">
                  <c:v>1.17638888888889</c:v>
                </c:pt>
                <c:pt idx="375">
                  <c:v>1.1770833333333299</c:v>
                </c:pt>
                <c:pt idx="376">
                  <c:v>1.17777777777778</c:v>
                </c:pt>
                <c:pt idx="377">
                  <c:v>1.1784722222222199</c:v>
                </c:pt>
                <c:pt idx="378">
                  <c:v>1.17916666666667</c:v>
                </c:pt>
                <c:pt idx="379">
                  <c:v>1.1798611111111099</c:v>
                </c:pt>
                <c:pt idx="380">
                  <c:v>1.18055555555555</c:v>
                </c:pt>
                <c:pt idx="381">
                  <c:v>1.1812499999999999</c:v>
                </c:pt>
                <c:pt idx="382">
                  <c:v>1.18194444444444</c:v>
                </c:pt>
                <c:pt idx="383">
                  <c:v>1.1826388888888899</c:v>
                </c:pt>
                <c:pt idx="384">
                  <c:v>1.18333333333333</c:v>
                </c:pt>
                <c:pt idx="385">
                  <c:v>1.1840277777777799</c:v>
                </c:pt>
                <c:pt idx="386">
                  <c:v>1.18472222222222</c:v>
                </c:pt>
                <c:pt idx="387">
                  <c:v>1.1854166666666699</c:v>
                </c:pt>
                <c:pt idx="388">
                  <c:v>1.18611111111111</c:v>
                </c:pt>
                <c:pt idx="389">
                  <c:v>1.1868055555555499</c:v>
                </c:pt>
                <c:pt idx="390">
                  <c:v>1.1875</c:v>
                </c:pt>
                <c:pt idx="391">
                  <c:v>1.1881944444444399</c:v>
                </c:pt>
                <c:pt idx="392">
                  <c:v>1.18888888888889</c:v>
                </c:pt>
                <c:pt idx="393">
                  <c:v>1.1895833333333301</c:v>
                </c:pt>
                <c:pt idx="394">
                  <c:v>1.19027777777778</c:v>
                </c:pt>
                <c:pt idx="395">
                  <c:v>1.1909722222222201</c:v>
                </c:pt>
                <c:pt idx="396">
                  <c:v>1.19166666666667</c:v>
                </c:pt>
                <c:pt idx="397">
                  <c:v>1.1923611111111101</c:v>
                </c:pt>
                <c:pt idx="398">
                  <c:v>1.19305555555555</c:v>
                </c:pt>
                <c:pt idx="399">
                  <c:v>1.1937500000000001</c:v>
                </c:pt>
                <c:pt idx="400">
                  <c:v>1.19444444444444</c:v>
                </c:pt>
                <c:pt idx="401">
                  <c:v>1.1951388888888901</c:v>
                </c:pt>
                <c:pt idx="402">
                  <c:v>1.19583333333333</c:v>
                </c:pt>
                <c:pt idx="403">
                  <c:v>1.1965277777777801</c:v>
                </c:pt>
                <c:pt idx="404">
                  <c:v>1.19722222222222</c:v>
                </c:pt>
                <c:pt idx="405">
                  <c:v>1.1979166666666701</c:v>
                </c:pt>
                <c:pt idx="406">
                  <c:v>1.19861111111111</c:v>
                </c:pt>
                <c:pt idx="407">
                  <c:v>1.1993055555555501</c:v>
                </c:pt>
                <c:pt idx="408">
                  <c:v>1.2</c:v>
                </c:pt>
                <c:pt idx="409">
                  <c:v>1.2006944444444401</c:v>
                </c:pt>
                <c:pt idx="410">
                  <c:v>1.2013888888888899</c:v>
                </c:pt>
                <c:pt idx="411">
                  <c:v>1.2020833333333301</c:v>
                </c:pt>
                <c:pt idx="412">
                  <c:v>1.2027777777777799</c:v>
                </c:pt>
                <c:pt idx="413">
                  <c:v>1.2034722222222201</c:v>
                </c:pt>
                <c:pt idx="414">
                  <c:v>1.2041666666666699</c:v>
                </c:pt>
                <c:pt idx="415">
                  <c:v>1.2048611111111101</c:v>
                </c:pt>
                <c:pt idx="416">
                  <c:v>1.2055555555555499</c:v>
                </c:pt>
                <c:pt idx="417">
                  <c:v>1.20625</c:v>
                </c:pt>
                <c:pt idx="418">
                  <c:v>1.2069444444444399</c:v>
                </c:pt>
                <c:pt idx="419">
                  <c:v>1.20763888888889</c:v>
                </c:pt>
                <c:pt idx="420">
                  <c:v>1.2083333333333299</c:v>
                </c:pt>
                <c:pt idx="421">
                  <c:v>1.20902777777778</c:v>
                </c:pt>
                <c:pt idx="422">
                  <c:v>1.2097222222222199</c:v>
                </c:pt>
                <c:pt idx="423">
                  <c:v>1.21041666666667</c:v>
                </c:pt>
                <c:pt idx="424">
                  <c:v>1.2111111111111099</c:v>
                </c:pt>
                <c:pt idx="425">
                  <c:v>1.21180555555555</c:v>
                </c:pt>
                <c:pt idx="426">
                  <c:v>1.2124999999999999</c:v>
                </c:pt>
                <c:pt idx="427">
                  <c:v>1.21319444444444</c:v>
                </c:pt>
                <c:pt idx="428">
                  <c:v>1.2138888888888899</c:v>
                </c:pt>
                <c:pt idx="429">
                  <c:v>1.21458333333333</c:v>
                </c:pt>
                <c:pt idx="430">
                  <c:v>1.2152777777777799</c:v>
                </c:pt>
                <c:pt idx="431">
                  <c:v>1.21597222222222</c:v>
                </c:pt>
                <c:pt idx="432">
                  <c:v>1.2166666666666699</c:v>
                </c:pt>
                <c:pt idx="433">
                  <c:v>1.21736111111111</c:v>
                </c:pt>
                <c:pt idx="434">
                  <c:v>1.2180555555555499</c:v>
                </c:pt>
                <c:pt idx="435">
                  <c:v>1.21875</c:v>
                </c:pt>
                <c:pt idx="436">
                  <c:v>1.2194444444444399</c:v>
                </c:pt>
                <c:pt idx="437">
                  <c:v>1.22013888888889</c:v>
                </c:pt>
                <c:pt idx="438">
                  <c:v>1.2208333333333301</c:v>
                </c:pt>
                <c:pt idx="439">
                  <c:v>1.22152777777778</c:v>
                </c:pt>
                <c:pt idx="440">
                  <c:v>1.2222222222222201</c:v>
                </c:pt>
                <c:pt idx="441">
                  <c:v>1.22291666666667</c:v>
                </c:pt>
                <c:pt idx="442">
                  <c:v>1.2236111111111101</c:v>
                </c:pt>
                <c:pt idx="443">
                  <c:v>1.22430555555555</c:v>
                </c:pt>
                <c:pt idx="444">
                  <c:v>1.2250000000000001</c:v>
                </c:pt>
                <c:pt idx="445">
                  <c:v>1.22569444444444</c:v>
                </c:pt>
                <c:pt idx="446">
                  <c:v>1.2263888888888901</c:v>
                </c:pt>
                <c:pt idx="447">
                  <c:v>1.22708333333333</c:v>
                </c:pt>
                <c:pt idx="448">
                  <c:v>1.2277777777777801</c:v>
                </c:pt>
                <c:pt idx="449">
                  <c:v>1.22847222222222</c:v>
                </c:pt>
                <c:pt idx="450">
                  <c:v>1.2291666666666701</c:v>
                </c:pt>
                <c:pt idx="451">
                  <c:v>1.22986111111111</c:v>
                </c:pt>
                <c:pt idx="452">
                  <c:v>1.2305555555555501</c:v>
                </c:pt>
                <c:pt idx="453">
                  <c:v>1.23125</c:v>
                </c:pt>
                <c:pt idx="454">
                  <c:v>1.2319444444444401</c:v>
                </c:pt>
                <c:pt idx="455">
                  <c:v>1.2326388888888899</c:v>
                </c:pt>
                <c:pt idx="456">
                  <c:v>1.2333333333333301</c:v>
                </c:pt>
                <c:pt idx="457">
                  <c:v>1.2340277777777799</c:v>
                </c:pt>
                <c:pt idx="458">
                  <c:v>1.2347222222222201</c:v>
                </c:pt>
                <c:pt idx="459">
                  <c:v>1.2354166666666699</c:v>
                </c:pt>
                <c:pt idx="460">
                  <c:v>1.2361111111111101</c:v>
                </c:pt>
                <c:pt idx="461">
                  <c:v>1.2368055555555499</c:v>
                </c:pt>
                <c:pt idx="462">
                  <c:v>1.2375</c:v>
                </c:pt>
                <c:pt idx="463">
                  <c:v>1.2381944444444399</c:v>
                </c:pt>
                <c:pt idx="464">
                  <c:v>1.23888888888889</c:v>
                </c:pt>
                <c:pt idx="465">
                  <c:v>1.2395833333333299</c:v>
                </c:pt>
                <c:pt idx="466">
                  <c:v>1.24027777777778</c:v>
                </c:pt>
                <c:pt idx="467">
                  <c:v>1.2409722222222199</c:v>
                </c:pt>
                <c:pt idx="468">
                  <c:v>1.24166666666667</c:v>
                </c:pt>
                <c:pt idx="469">
                  <c:v>1.2423611111111099</c:v>
                </c:pt>
                <c:pt idx="470">
                  <c:v>1.24305555555555</c:v>
                </c:pt>
                <c:pt idx="471">
                  <c:v>1.2437499999999999</c:v>
                </c:pt>
                <c:pt idx="472">
                  <c:v>1.24444444444444</c:v>
                </c:pt>
                <c:pt idx="473">
                  <c:v>1.2451388888888899</c:v>
                </c:pt>
                <c:pt idx="474">
                  <c:v>1.24583333333333</c:v>
                </c:pt>
                <c:pt idx="475">
                  <c:v>1.2465277777777799</c:v>
                </c:pt>
                <c:pt idx="476">
                  <c:v>1.24722222222222</c:v>
                </c:pt>
                <c:pt idx="477">
                  <c:v>1.2479166666666699</c:v>
                </c:pt>
                <c:pt idx="478">
                  <c:v>1.24861111111111</c:v>
                </c:pt>
                <c:pt idx="479">
                  <c:v>1.2493055555555499</c:v>
                </c:pt>
                <c:pt idx="480">
                  <c:v>1.25</c:v>
                </c:pt>
                <c:pt idx="481">
                  <c:v>1.2506944444444399</c:v>
                </c:pt>
                <c:pt idx="482">
                  <c:v>1.25138888888889</c:v>
                </c:pt>
                <c:pt idx="483">
                  <c:v>1.2520833333333301</c:v>
                </c:pt>
                <c:pt idx="484">
                  <c:v>1.25277777777778</c:v>
                </c:pt>
                <c:pt idx="485">
                  <c:v>1.2534722222222201</c:v>
                </c:pt>
                <c:pt idx="486">
                  <c:v>1.25416666666667</c:v>
                </c:pt>
                <c:pt idx="487">
                  <c:v>1.2548611111111101</c:v>
                </c:pt>
                <c:pt idx="488">
                  <c:v>1.25555555555555</c:v>
                </c:pt>
                <c:pt idx="489">
                  <c:v>1.2562500000000001</c:v>
                </c:pt>
                <c:pt idx="490">
                  <c:v>1.25694444444444</c:v>
                </c:pt>
                <c:pt idx="491">
                  <c:v>1.2576388888888901</c:v>
                </c:pt>
                <c:pt idx="492">
                  <c:v>1.25833333333333</c:v>
                </c:pt>
                <c:pt idx="493">
                  <c:v>1.2590277777777801</c:v>
                </c:pt>
                <c:pt idx="494">
                  <c:v>1.25972222222222</c:v>
                </c:pt>
                <c:pt idx="495">
                  <c:v>1.2604166666666701</c:v>
                </c:pt>
                <c:pt idx="496">
                  <c:v>1.26111111111111</c:v>
                </c:pt>
                <c:pt idx="497">
                  <c:v>1.2618055555555501</c:v>
                </c:pt>
                <c:pt idx="498">
                  <c:v>1.2625</c:v>
                </c:pt>
                <c:pt idx="499">
                  <c:v>1.2631944444444401</c:v>
                </c:pt>
                <c:pt idx="500">
                  <c:v>1.2638888888888899</c:v>
                </c:pt>
                <c:pt idx="501">
                  <c:v>1.2645833333333301</c:v>
                </c:pt>
                <c:pt idx="502">
                  <c:v>1.2652777777777799</c:v>
                </c:pt>
                <c:pt idx="503">
                  <c:v>1.2659722222222201</c:v>
                </c:pt>
                <c:pt idx="504">
                  <c:v>1.2666666666666699</c:v>
                </c:pt>
                <c:pt idx="505">
                  <c:v>1.2673611111111101</c:v>
                </c:pt>
                <c:pt idx="506">
                  <c:v>1.2680555555555499</c:v>
                </c:pt>
                <c:pt idx="507">
                  <c:v>1.26875</c:v>
                </c:pt>
                <c:pt idx="508">
                  <c:v>1.2694444444444399</c:v>
                </c:pt>
                <c:pt idx="509">
                  <c:v>1.27013888888889</c:v>
                </c:pt>
                <c:pt idx="510">
                  <c:v>1.2708333333333299</c:v>
                </c:pt>
                <c:pt idx="511">
                  <c:v>1.27152777777778</c:v>
                </c:pt>
                <c:pt idx="512">
                  <c:v>1.2722222222222199</c:v>
                </c:pt>
                <c:pt idx="513">
                  <c:v>1.27291666666667</c:v>
                </c:pt>
                <c:pt idx="514">
                  <c:v>1.2736111111111099</c:v>
                </c:pt>
                <c:pt idx="515">
                  <c:v>1.27430555555555</c:v>
                </c:pt>
                <c:pt idx="516">
                  <c:v>1.2749999999999999</c:v>
                </c:pt>
                <c:pt idx="517">
                  <c:v>1.27569444444444</c:v>
                </c:pt>
                <c:pt idx="518">
                  <c:v>1.2763888888888899</c:v>
                </c:pt>
                <c:pt idx="519">
                  <c:v>1.27708333333333</c:v>
                </c:pt>
                <c:pt idx="520">
                  <c:v>1.2777777777777799</c:v>
                </c:pt>
                <c:pt idx="521">
                  <c:v>1.27847222222222</c:v>
                </c:pt>
                <c:pt idx="522">
                  <c:v>1.2791666666666699</c:v>
                </c:pt>
                <c:pt idx="523">
                  <c:v>1.27986111111111</c:v>
                </c:pt>
                <c:pt idx="524">
                  <c:v>1.2805555555555499</c:v>
                </c:pt>
                <c:pt idx="525">
                  <c:v>1.28125</c:v>
                </c:pt>
                <c:pt idx="526">
                  <c:v>1.2819444444444399</c:v>
                </c:pt>
                <c:pt idx="527">
                  <c:v>1.28263888888889</c:v>
                </c:pt>
                <c:pt idx="528">
                  <c:v>1.2833333333333301</c:v>
                </c:pt>
                <c:pt idx="529">
                  <c:v>1.28402777777778</c:v>
                </c:pt>
                <c:pt idx="530">
                  <c:v>1.2847222222222201</c:v>
                </c:pt>
                <c:pt idx="531">
                  <c:v>1.28541666666667</c:v>
                </c:pt>
                <c:pt idx="532">
                  <c:v>1.2861111111111101</c:v>
                </c:pt>
                <c:pt idx="533">
                  <c:v>1.28680555555555</c:v>
                </c:pt>
                <c:pt idx="534">
                  <c:v>1.2875000000000001</c:v>
                </c:pt>
                <c:pt idx="535">
                  <c:v>1.28819444444444</c:v>
                </c:pt>
                <c:pt idx="536">
                  <c:v>1.2888888888888901</c:v>
                </c:pt>
                <c:pt idx="537">
                  <c:v>1.28958333333333</c:v>
                </c:pt>
                <c:pt idx="538">
                  <c:v>1.2902777777777801</c:v>
                </c:pt>
                <c:pt idx="539">
                  <c:v>1.29097222222222</c:v>
                </c:pt>
                <c:pt idx="540">
                  <c:v>1.2916666666666701</c:v>
                </c:pt>
                <c:pt idx="541">
                  <c:v>1.29236111111111</c:v>
                </c:pt>
                <c:pt idx="542">
                  <c:v>1.2930555555555501</c:v>
                </c:pt>
                <c:pt idx="543">
                  <c:v>1.29375</c:v>
                </c:pt>
                <c:pt idx="544">
                  <c:v>1.2944444444444401</c:v>
                </c:pt>
                <c:pt idx="545">
                  <c:v>1.2951388888888899</c:v>
                </c:pt>
                <c:pt idx="546">
                  <c:v>1.2958333333333301</c:v>
                </c:pt>
                <c:pt idx="547">
                  <c:v>1.2965277777777799</c:v>
                </c:pt>
              </c:numCache>
            </c:numRef>
          </c:cat>
          <c:val>
            <c:numRef>
              <c:f>'Расходы слитые'!$A$3:$A$550</c:f>
              <c:numCache>
                <c:formatCode>0.00</c:formatCode>
                <c:ptCount val="548"/>
                <c:pt idx="0">
                  <c:v>0.24273712633217032</c:v>
                </c:pt>
                <c:pt idx="1">
                  <c:v>0.37226727898111062</c:v>
                </c:pt>
                <c:pt idx="2">
                  <c:v>0.53599875965684562</c:v>
                </c:pt>
                <c:pt idx="3">
                  <c:v>0.73661442753595063</c:v>
                </c:pt>
                <c:pt idx="4">
                  <c:v>0.97652363990715196</c:v>
                </c:pt>
                <c:pt idx="5">
                  <c:v>1.2579967893981623</c:v>
                </c:pt>
                <c:pt idx="6">
                  <c:v>1.5831864434704666</c:v>
                </c:pt>
                <c:pt idx="7">
                  <c:v>1.9541437721031607</c:v>
                </c:pt>
                <c:pt idx="8">
                  <c:v>2.3728315289525495</c:v>
                </c:pt>
                <c:pt idx="9">
                  <c:v>2.8411344953113535</c:v>
                </c:pt>
                <c:pt idx="10">
                  <c:v>3.3608680222758935</c:v>
                </c:pt>
                <c:pt idx="11">
                  <c:v>3.9337851197046239</c:v>
                </c:pt>
                <c:pt idx="12">
                  <c:v>4.5615824145995303</c:v>
                </c:pt>
                <c:pt idx="13">
                  <c:v>5.2459052155476025</c:v>
                </c:pt>
                <c:pt idx="14">
                  <c:v>5.9883518600373851</c:v>
                </c:pt>
                <c:pt idx="15">
                  <c:v>6.7904774790296685</c:v>
                </c:pt>
                <c:pt idx="16">
                  <c:v>7.6537972824923246</c:v>
                </c:pt>
                <c:pt idx="17">
                  <c:v>8.5797894470583849</c:v>
                </c:pt>
                <c:pt idx="18">
                  <c:v>9.5698976701205059</c:v>
                </c:pt>
                <c:pt idx="19">
                  <c:v>10.625533441908328</c:v>
                </c:pt>
                <c:pt idx="20">
                  <c:v>11.748078077291851</c:v>
                </c:pt>
                <c:pt idx="21">
                  <c:v>12.938884541435085</c:v>
                </c:pt>
                <c:pt idx="22">
                  <c:v>14.199279097437969</c:v>
                </c:pt>
                <c:pt idx="23">
                  <c:v>15.530562799352664</c:v>
                </c:pt>
                <c:pt idx="24">
                  <c:v>16.934012850153799</c:v>
                </c:pt>
                <c:pt idx="25">
                  <c:v>18.410883841166239</c:v>
                </c:pt>
                <c:pt idx="26">
                  <c:v>19.962408886948388</c:v>
                </c:pt>
                <c:pt idx="27">
                  <c:v>21.589800667573414</c:v>
                </c:pt>
                <c:pt idx="28">
                  <c:v>23.294252388552078</c:v>
                </c:pt>
                <c:pt idx="29">
                  <c:v>25.07693866722893</c:v>
                </c:pt>
                <c:pt idx="30">
                  <c:v>26.939016353301678</c:v>
                </c:pt>
                <c:pt idx="31">
                  <c:v>28.881625290120262</c:v>
                </c:pt>
                <c:pt idx="32">
                  <c:v>30.905889022581139</c:v>
                </c:pt>
                <c:pt idx="33">
                  <c:v>33.012915456718609</c:v>
                </c:pt>
                <c:pt idx="34">
                  <c:v>35.203797475484379</c:v>
                </c:pt>
                <c:pt idx="35">
                  <c:v>37.479613514684083</c:v>
                </c:pt>
                <c:pt idx="36">
                  <c:v>39.841428102588566</c:v>
                </c:pt>
                <c:pt idx="37">
                  <c:v>42.290292366348261</c:v>
                </c:pt>
                <c:pt idx="38">
                  <c:v>44.827244508001208</c:v>
                </c:pt>
                <c:pt idx="39">
                  <c:v>47.453310252570134</c:v>
                </c:pt>
                <c:pt idx="40">
                  <c:v>50.169503270487311</c:v>
                </c:pt>
                <c:pt idx="41">
                  <c:v>52.976825576359921</c:v>
                </c:pt>
                <c:pt idx="42">
                  <c:v>55.876267905890153</c:v>
                </c:pt>
                <c:pt idx="43">
                  <c:v>58.868810072589525</c:v>
                </c:pt>
                <c:pt idx="44">
                  <c:v>61.955421305771587</c:v>
                </c:pt>
                <c:pt idx="45">
                  <c:v>65.137060571170267</c:v>
                </c:pt>
                <c:pt idx="46">
                  <c:v>68.414676875408745</c:v>
                </c:pt>
                <c:pt idx="47">
                  <c:v>71.78920955543515</c:v>
                </c:pt>
                <c:pt idx="48">
                  <c:v>75.261588553943682</c:v>
                </c:pt>
                <c:pt idx="49">
                  <c:v>78.832734681713148</c:v>
                </c:pt>
                <c:pt idx="50">
                  <c:v>82.503559867716362</c:v>
                </c:pt>
                <c:pt idx="51">
                  <c:v>86.274967397783584</c:v>
                </c:pt>
                <c:pt idx="52">
                  <c:v>90.147852142540515</c:v>
                </c:pt>
                <c:pt idx="53">
                  <c:v>94.123100775282879</c:v>
                </c:pt>
                <c:pt idx="54">
                  <c:v>98.201591980398945</c:v>
                </c:pt>
                <c:pt idx="55">
                  <c:v>102.38419665290421</c:v>
                </c:pt>
                <c:pt idx="56">
                  <c:v>106.67177808960966</c:v>
                </c:pt>
                <c:pt idx="57">
                  <c:v>111.06519217240624</c:v>
                </c:pt>
                <c:pt idx="58">
                  <c:v>115.56528754411373</c:v>
                </c:pt>
                <c:pt idx="59">
                  <c:v>120.17290577730888</c:v>
                </c:pt>
                <c:pt idx="60">
                  <c:v>124.88888153651938</c:v>
                </c:pt>
                <c:pt idx="61">
                  <c:v>129.7140427341422</c:v>
                </c:pt>
                <c:pt idx="62">
                  <c:v>134.64921068042159</c:v>
                </c:pt>
                <c:pt idx="63">
                  <c:v>139.69520022779861</c:v>
                </c:pt>
                <c:pt idx="64">
                  <c:v>144.85281990992286</c:v>
                </c:pt>
                <c:pt idx="65">
                  <c:v>150.12287207559882</c:v>
                </c:pt>
                <c:pt idx="66">
                  <c:v>155.50615301792195</c:v>
                </c:pt>
                <c:pt idx="67">
                  <c:v>161.0034530988423</c:v>
                </c:pt>
                <c:pt idx="68">
                  <c:v>166.61555686937837</c:v>
                </c:pt>
                <c:pt idx="69">
                  <c:v>172.34324318569284</c:v>
                </c:pt>
                <c:pt idx="70">
                  <c:v>178.18728532122356</c:v>
                </c:pt>
                <c:pt idx="71">
                  <c:v>184.14845107505917</c:v>
                </c:pt>
                <c:pt idx="72">
                  <c:v>190.22750287672824</c:v>
                </c:pt>
                <c:pt idx="73">
                  <c:v>196.42519788756968</c:v>
                </c:pt>
                <c:pt idx="74">
                  <c:v>202.74228809883627</c:v>
                </c:pt>
                <c:pt idx="75">
                  <c:v>209.17952042667716</c:v>
                </c:pt>
                <c:pt idx="76">
                  <c:v>215.73763680413765</c:v>
                </c:pt>
                <c:pt idx="77">
                  <c:v>222.41737427030324</c:v>
                </c:pt>
                <c:pt idx="78">
                  <c:v>229.21946505671374</c:v>
                </c:pt>
                <c:pt idx="79">
                  <c:v>236.14463667115916</c:v>
                </c:pt>
                <c:pt idx="80">
                  <c:v>243.19361197897058</c:v>
                </c:pt>
                <c:pt idx="81">
                  <c:v>250.36710928190735</c:v>
                </c:pt>
                <c:pt idx="82">
                  <c:v>257.6658423947386</c:v>
                </c:pt>
                <c:pt idx="83">
                  <c:v>265.09052071961486</c:v>
                </c:pt>
                <c:pt idx="84">
                  <c:v>272.64184931831466</c:v>
                </c:pt>
                <c:pt idx="85">
                  <c:v>280.32052898245183</c:v>
                </c:pt>
                <c:pt idx="86">
                  <c:v>288.127256301724</c:v>
                </c:pt>
                <c:pt idx="87">
                  <c:v>296.06272373027468</c:v>
                </c:pt>
                <c:pt idx="88">
                  <c:v>304.1276196512452</c:v>
                </c:pt>
                <c:pt idx="89">
                  <c:v>312.32262843958176</c:v>
                </c:pt>
                <c:pt idx="90">
                  <c:v>320.64843052316326</c:v>
                </c:pt>
                <c:pt idx="91">
                  <c:v>329.10570244231445</c:v>
                </c:pt>
                <c:pt idx="92">
                  <c:v>337.69511690775806</c:v>
                </c:pt>
                <c:pt idx="93">
                  <c:v>346.41734285707111</c:v>
                </c:pt>
                <c:pt idx="94">
                  <c:v>355.2730455096883</c:v>
                </c:pt>
                <c:pt idx="95">
                  <c:v>364.26288642051378</c:v>
                </c:pt>
                <c:pt idx="96">
                  <c:v>373.3875235321845</c:v>
                </c:pt>
                <c:pt idx="97">
                  <c:v>382.64761122603272</c:v>
                </c:pt>
                <c:pt idx="98">
                  <c:v>392.04380037179419</c:v>
                </c:pt>
                <c:pt idx="99">
                  <c:v>401.57673837610457</c:v>
                </c:pt>
                <c:pt idx="100">
                  <c:v>411.24706922982222</c:v>
                </c:pt>
                <c:pt idx="101">
                  <c:v>421.05543355422128</c:v>
                </c:pt>
                <c:pt idx="102">
                  <c:v>431.0024686460871</c:v>
                </c:pt>
                <c:pt idx="103" formatCode="General">
                  <c:v>428.6565453629284</c:v>
                </c:pt>
                <c:pt idx="104" formatCode="General">
                  <c:v>421.43097545098067</c:v>
                </c:pt>
                <c:pt idx="105" formatCode="General">
                  <c:v>414.32720202416135</c:v>
                </c:pt>
                <c:pt idx="106" formatCode="General">
                  <c:v>407.34317204250652</c:v>
                </c:pt>
                <c:pt idx="107" formatCode="General">
                  <c:v>400.47686707274181</c:v>
                </c:pt>
                <c:pt idx="108" formatCode="General">
                  <c:v>393.72630270494028</c:v>
                </c:pt>
                <c:pt idx="109" formatCode="General">
                  <c:v>387.0895279790148</c:v>
                </c:pt>
                <c:pt idx="110" formatCode="General">
                  <c:v>380.56462482087653</c:v>
                </c:pt>
                <c:pt idx="111" formatCode="General">
                  <c:v>374.14970748809856</c:v>
                </c:pt>
                <c:pt idx="112" formatCode="General">
                  <c:v>367.84292202492287</c:v>
                </c:pt>
                <c:pt idx="113" formatCode="General">
                  <c:v>361.64244572645441</c:v>
                </c:pt>
                <c:pt idx="114" formatCode="General">
                  <c:v>355.54648661188673</c:v>
                </c:pt>
                <c:pt idx="115" formatCode="General">
                  <c:v>349.55328290660685</c:v>
                </c:pt>
                <c:pt idx="116" formatCode="General">
                  <c:v>343.66110253303043</c:v>
                </c:pt>
                <c:pt idx="117" formatCode="General">
                  <c:v>337.86824261001902</c:v>
                </c:pt>
                <c:pt idx="118" formatCode="General">
                  <c:v>332.17302896073568</c:v>
                </c:pt>
                <c:pt idx="119" formatCode="General">
                  <c:v>326.57381562879624</c:v>
                </c:pt>
                <c:pt idx="120" formatCode="General">
                  <c:v>321.06898440257635</c:v>
                </c:pt>
                <c:pt idx="121" formatCode="General">
                  <c:v>315.65694434753726</c:v>
                </c:pt>
                <c:pt idx="122" formatCode="General">
                  <c:v>310.33613134643434</c:v>
                </c:pt>
                <c:pt idx="123" formatCode="General">
                  <c:v>305.10500764727681</c:v>
                </c:pt>
                <c:pt idx="124" formatCode="General">
                  <c:v>299.96206141890599</c:v>
                </c:pt>
                <c:pt idx="125" formatCode="General">
                  <c:v>294.9058063140663</c:v>
                </c:pt>
                <c:pt idx="126" formatCode="General">
                  <c:v>289.93478103984017</c:v>
                </c:pt>
                <c:pt idx="127" formatCode="General">
                  <c:v>285.04754893532419</c:v>
                </c:pt>
                <c:pt idx="128" formatCode="General">
                  <c:v>280.24269755642433</c:v>
                </c:pt>
                <c:pt idx="129" formatCode="General">
                  <c:v>275.51883826764958</c:v>
                </c:pt>
                <c:pt idx="130" formatCode="General">
                  <c:v>270.87460584078673</c:v>
                </c:pt>
                <c:pt idx="131" formatCode="General">
                  <c:v>266.30865806033989</c:v>
                </c:pt>
                <c:pt idx="132" formatCode="General">
                  <c:v>261.81967533562079</c:v>
                </c:pt>
                <c:pt idx="133" formatCode="General">
                  <c:v>257.406360319378</c:v>
                </c:pt>
                <c:pt idx="134" formatCode="General">
                  <c:v>253.06743753285451</c:v>
                </c:pt>
                <c:pt idx="135" formatCode="General">
                  <c:v>248.80165299716538</c:v>
                </c:pt>
                <c:pt idx="136" formatCode="General">
                  <c:v>244.60777387088936</c:v>
                </c:pt>
                <c:pt idx="137" formatCode="General">
                  <c:v>240.48458809376893</c:v>
                </c:pt>
                <c:pt idx="138" formatCode="General">
                  <c:v>236.43090403641651</c:v>
                </c:pt>
                <c:pt idx="139" formatCode="General">
                  <c:v>232.4455501559253</c:v>
                </c:pt>
                <c:pt idx="140" formatCode="General">
                  <c:v>228.52737465728507</c:v>
                </c:pt>
                <c:pt idx="141" formatCode="General">
                  <c:v>224.67524516050574</c:v>
                </c:pt>
                <c:pt idx="142" formatCode="General">
                  <c:v>220.88804837335121</c:v>
                </c:pt>
                <c:pt idx="143" formatCode="General">
                  <c:v>217.16468976959069</c:v>
                </c:pt>
                <c:pt idx="144" formatCode="General">
                  <c:v>213.50409327267246</c:v>
                </c:pt>
                <c:pt idx="145" formatCode="General">
                  <c:v>209.90520094473061</c:v>
                </c:pt>
                <c:pt idx="146" formatCode="General">
                  <c:v>206.36697268083358</c:v>
                </c:pt>
                <c:pt idx="147" formatCode="General">
                  <c:v>202.88838590838648</c:v>
                </c:pt>
                <c:pt idx="148" formatCode="General">
                  <c:v>199.46843529160054</c:v>
                </c:pt>
                <c:pt idx="149" formatCode="General">
                  <c:v>196.10613244094421</c:v>
                </c:pt>
                <c:pt idx="150" formatCode="General">
                  <c:v>192.80050562749148</c:v>
                </c:pt>
                <c:pt idx="151" formatCode="General">
                  <c:v>189.55059950208559</c:v>
                </c:pt>
                <c:pt idx="152" formatCode="General">
                  <c:v>186.35547481923649</c:v>
                </c:pt>
                <c:pt idx="153" formatCode="General">
                  <c:v>183.21420816567229</c:v>
                </c:pt>
                <c:pt idx="154" formatCode="General">
                  <c:v>180.1258916934664</c:v>
                </c:pt>
                <c:pt idx="155" formatCode="General">
                  <c:v>177.08963285766322</c:v>
                </c:pt>
                <c:pt idx="156" formatCode="General">
                  <c:v>174.10455415832641</c:v>
                </c:pt>
                <c:pt idx="157" formatCode="General">
                  <c:v>171.1697928869352</c:v>
                </c:pt>
                <c:pt idx="158" formatCode="General">
                  <c:v>168.28450087705579</c:v>
                </c:pt>
                <c:pt idx="159" formatCode="General">
                  <c:v>165.44784425921532</c:v>
                </c:pt>
                <c:pt idx="160" formatCode="General">
                  <c:v>162.65900321990762</c:v>
                </c:pt>
                <c:pt idx="161" formatCode="General">
                  <c:v>159.91717176466162</c:v>
                </c:pt>
                <c:pt idx="162" formatCode="General">
                  <c:v>157.22155748510318</c:v>
                </c:pt>
                <c:pt idx="163" formatCode="General">
                  <c:v>154.57138132994356</c:v>
                </c:pt>
                <c:pt idx="164" formatCode="General">
                  <c:v>151.96587737982841</c:v>
                </c:pt>
                <c:pt idx="165" formatCode="General">
                  <c:v>149.40429262598133</c:v>
                </c:pt>
                <c:pt idx="166" formatCode="General">
                  <c:v>146.88588675257958</c:v>
                </c:pt>
                <c:pt idx="167" formatCode="General">
                  <c:v>144.40993192279714</c:v>
                </c:pt>
                <c:pt idx="168" formatCode="General">
                  <c:v>141.97571256845524</c:v>
                </c:pt>
                <c:pt idx="169" formatCode="General">
                  <c:v>139.58252518321794</c:v>
                </c:pt>
                <c:pt idx="170" formatCode="General">
                  <c:v>137.22967811927393</c:v>
                </c:pt>
                <c:pt idx="171" formatCode="General">
                  <c:v>134.91649138744563</c:v>
                </c:pt>
                <c:pt idx="172" formatCode="General">
                  <c:v>132.64229646066735</c:v>
                </c:pt>
                <c:pt idx="173" formatCode="General">
                  <c:v>130.40643608077653</c:v>
                </c:pt>
                <c:pt idx="174" formatCode="General">
                  <c:v>128.20826406856145</c:v>
                </c:pt>
                <c:pt idx="175" formatCode="General">
                  <c:v>126.047145137011</c:v>
                </c:pt>
                <c:pt idx="176" formatCode="General">
                  <c:v>123.92245470771223</c:v>
                </c:pt>
                <c:pt idx="177" formatCode="General">
                  <c:v>121.83357873034289</c:v>
                </c:pt>
                <c:pt idx="178" formatCode="General">
                  <c:v>119.77991350520668</c:v>
                </c:pt>
                <c:pt idx="179" formatCode="General">
                  <c:v>117.76086550875966</c:v>
                </c:pt>
                <c:pt idx="180" formatCode="General">
                  <c:v>115.77585122207802</c:v>
                </c:pt>
                <c:pt idx="181" formatCode="General">
                  <c:v>113.82429696221688</c:v>
                </c:pt>
                <c:pt idx="182" formatCode="General">
                  <c:v>111.90563871641208</c:v>
                </c:pt>
                <c:pt idx="183" formatCode="General">
                  <c:v>110.01932197907638</c:v>
                </c:pt>
                <c:pt idx="184" formatCode="General">
                  <c:v>108.16480159154362</c:v>
                </c:pt>
                <c:pt idx="185" formatCode="General">
                  <c:v>106.34154158451415</c:v>
                </c:pt>
                <c:pt idx="186" formatCode="General">
                  <c:v>104.54901502315569</c:v>
                </c:pt>
                <c:pt idx="187" formatCode="General">
                  <c:v>102.78670385481583</c:v>
                </c:pt>
                <c:pt idx="188" formatCode="General">
                  <c:v>101.05409875930089</c:v>
                </c:pt>
                <c:pt idx="189" formatCode="General">
                  <c:v>99.350699001679132</c:v>
                </c:pt>
                <c:pt idx="190" formatCode="General">
                  <c:v>97.676012287564674</c:v>
                </c:pt>
                <c:pt idx="191" formatCode="General">
                  <c:v>96.029554620841026</c:v>
                </c:pt>
                <c:pt idx="192" formatCode="General">
                  <c:v>94.410850163782968</c:v>
                </c:pt>
                <c:pt idx="193" formatCode="General">
                  <c:v>92.819431099535933</c:v>
                </c:pt>
                <c:pt idx="194" formatCode="General">
                  <c:v>91.254837496913893</c:v>
                </c:pt>
                <c:pt idx="195" formatCode="General">
                  <c:v>89.716617177475825</c:v>
                </c:pt>
                <c:pt idx="196" formatCode="General">
                  <c:v>88.204325584843218</c:v>
                </c:pt>
                <c:pt idx="197" formatCode="General">
                  <c:v>86.717525656219976</c:v>
                </c:pt>
                <c:pt idx="198" formatCode="General">
                  <c:v>85.255787696078428</c:v>
                </c:pt>
                <c:pt idx="199" formatCode="General">
                  <c:v>83.818689251974149</c:v>
                </c:pt>
                <c:pt idx="200" formatCode="General">
                  <c:v>82.405814992454353</c:v>
                </c:pt>
                <c:pt idx="201" formatCode="General">
                  <c:v>81.016756587024261</c:v>
                </c:pt>
                <c:pt idx="202" formatCode="General">
                  <c:v>79.651112588136598</c:v>
                </c:pt>
                <c:pt idx="203" formatCode="General">
                  <c:v>78.308488315170663</c:v>
                </c:pt>
                <c:pt idx="204" formatCode="General">
                  <c:v>76.988495740366645</c:v>
                </c:pt>
                <c:pt idx="205" formatCode="General">
                  <c:v>75.690753376683119</c:v>
                </c:pt>
                <c:pt idx="206" formatCode="General">
                  <c:v>74.414886167544466</c:v>
                </c:pt>
                <c:pt idx="207" formatCode="General">
                  <c:v>73.160525378447034</c:v>
                </c:pt>
                <c:pt idx="208" formatCode="General">
                  <c:v>71.927308490392235</c:v>
                </c:pt>
                <c:pt idx="209" formatCode="General">
                  <c:v>70.714879095116032</c:v>
                </c:pt>
                <c:pt idx="210" formatCode="General">
                  <c:v>69.52288679208452</c:v>
                </c:pt>
                <c:pt idx="211" formatCode="General">
                  <c:v>68.350987087225661</c:v>
                </c:pt>
                <c:pt idx="212" formatCode="General">
                  <c:v>67.198841293368176</c:v>
                </c:pt>
                <c:pt idx="213" formatCode="General">
                  <c:v>66.066116432358498</c:v>
                </c:pt>
                <c:pt idx="214" formatCode="General">
                  <c:v>64.952485138827896</c:v>
                </c:pt>
                <c:pt idx="215" formatCode="General">
                  <c:v>63.857625565581479</c:v>
                </c:pt>
                <c:pt idx="216" formatCode="General">
                  <c:v>62.78122129058216</c:v>
                </c:pt>
                <c:pt idx="217" formatCode="General">
                  <c:v>61.722961225502594</c:v>
                </c:pt>
                <c:pt idx="218" formatCode="General">
                  <c:v>60.682539525818278</c:v>
                </c:pt>
                <c:pt idx="219" formatCode="General">
                  <c:v>59.659655502416527</c:v>
                </c:pt>
                <c:pt idx="220" formatCode="General">
                  <c:v>58.654013534695139</c:v>
                </c:pt>
                <c:pt idx="221" formatCode="General">
                  <c:v>57.665322985126046</c:v>
                </c:pt>
                <c:pt idx="222" formatCode="General">
                  <c:v>56.693298115258962</c:v>
                </c:pt>
                <c:pt idx="223" formatCode="General">
                  <c:v>55.737658003141085</c:v>
                </c:pt>
                <c:pt idx="224" formatCode="General">
                  <c:v>54.798126462128565</c:v>
                </c:pt>
                <c:pt idx="225" formatCode="General">
                  <c:v>53.874431961066826</c:v>
                </c:pt>
                <c:pt idx="226" formatCode="General">
                  <c:v>52.966307545815987</c:v>
                </c:pt>
                <c:pt idx="227" formatCode="General">
                  <c:v>52.073490762099354</c:v>
                </c:pt>
                <c:pt idx="228" formatCode="General">
                  <c:v>51.195723579652267</c:v>
                </c:pt>
                <c:pt idx="229" formatCode="General">
                  <c:v>50.332752317649657</c:v>
                </c:pt>
                <c:pt idx="230" formatCode="General">
                  <c:v>49.484327571390374</c:v>
                </c:pt>
                <c:pt idx="231" formatCode="General">
                  <c:v>48.650204140217596</c:v>
                </c:pt>
                <c:pt idx="232" formatCode="General">
                  <c:v>47.830140956654063</c:v>
                </c:pt>
                <c:pt idx="233" formatCode="General">
                  <c:v>47.023901016731962</c:v>
                </c:pt>
                <c:pt idx="234" formatCode="General">
                  <c:v>46.23125131149714</c:v>
                </c:pt>
                <c:pt idx="235" formatCode="General">
                  <c:v>45.451962759667801</c:v>
                </c:pt>
                <c:pt idx="236" formatCode="General">
                  <c:v>44.685810141428497</c:v>
                </c:pt>
                <c:pt idx="237" formatCode="General">
                  <c:v>43.932572033340008</c:v>
                </c:pt>
                <c:pt idx="238" formatCode="General">
                  <c:v>43.192030744346489</c:v>
                </c:pt>
                <c:pt idx="239" formatCode="General">
                  <c:v>42.463972252861112</c:v>
                </c:pt>
                <c:pt idx="240" formatCode="General">
                  <c:v>41.748186144912438</c:v>
                </c:pt>
                <c:pt idx="241" formatCode="General">
                  <c:v>41.044465553333303</c:v>
                </c:pt>
                <c:pt idx="242" formatCode="General">
                  <c:v>40.352607097974719</c:v>
                </c:pt>
                <c:pt idx="243" formatCode="General">
                  <c:v>39.672410826927674</c:v>
                </c:pt>
                <c:pt idx="244" formatCode="General">
                  <c:v>39.003680158735555</c:v>
                </c:pt>
                <c:pt idx="245" formatCode="General">
                  <c:v>38.346221825580798</c:v>
                </c:pt>
                <c:pt idx="246" formatCode="General">
                  <c:v>37.699845817429086</c:v>
                </c:pt>
                <c:pt idx="247" formatCode="General">
                  <c:v>37.064365327115219</c:v>
                </c:pt>
                <c:pt idx="248" formatCode="General">
                  <c:v>36.439596696354442</c:v>
                </c:pt>
                <c:pt idx="249" formatCode="General">
                  <c:v>35.825359362663995</c:v>
                </c:pt>
                <c:pt idx="250" formatCode="General">
                  <c:v>35.221475807179239</c:v>
                </c:pt>
                <c:pt idx="251" formatCode="General">
                  <c:v>34.627771503349521</c:v>
                </c:pt>
                <c:pt idx="252" formatCode="General">
                  <c:v>34.044074866498768</c:v>
                </c:pt>
                <c:pt idx="253" formatCode="General">
                  <c:v>33.47021720423632</c:v>
                </c:pt>
                <c:pt idx="254" formatCode="General">
                  <c:v>32.906032667703641</c:v>
                </c:pt>
                <c:pt idx="255" formatCode="General">
                  <c:v>32.351358203642867</c:v>
                </c:pt>
                <c:pt idx="256" formatCode="General">
                  <c:v>31.806033507273249</c:v>
                </c:pt>
                <c:pt idx="257" formatCode="General">
                  <c:v>31.269900975962024</c:v>
                </c:pt>
                <c:pt idx="258" formatCode="General">
                  <c:v>30.742805663676066</c:v>
                </c:pt>
                <c:pt idx="259" formatCode="General">
                  <c:v>30.224595236201456</c:v>
                </c:pt>
                <c:pt idx="260" formatCode="General">
                  <c:v>29.715119927117826</c:v>
                </c:pt>
                <c:pt idx="261" formatCode="General">
                  <c:v>29.214232494514853</c:v>
                </c:pt>
                <c:pt idx="262" formatCode="General">
                  <c:v>28.721788178438242</c:v>
                </c:pt>
                <c:pt idx="263" formatCode="General">
                  <c:v>28.237644659053167</c:v>
                </c:pt>
                <c:pt idx="264" formatCode="General">
                  <c:v>27.761662015512808</c:v>
                </c:pt>
                <c:pt idx="265" formatCode="General">
                  <c:v>27.293702685520266</c:v>
                </c:pt>
                <c:pt idx="266" formatCode="General">
                  <c:v>26.833631425572126</c:v>
                </c:pt>
                <c:pt idx="267" formatCode="General">
                  <c:v>26.381315271872083</c:v>
                </c:pt>
                <c:pt idx="268" formatCode="General">
                  <c:v>25.936623501903533</c:v>
                </c:pt>
                <c:pt idx="269" formatCode="General">
                  <c:v>25.499427596649827</c:v>
                </c:pt>
                <c:pt idx="270" formatCode="General">
                  <c:v>25.069601203451409</c:v>
                </c:pt>
                <c:pt idx="271" formatCode="General">
                  <c:v>24.647020099488987</c:v>
                </c:pt>
                <c:pt idx="272" formatCode="General">
                  <c:v>24.23156215588228</c:v>
                </c:pt>
                <c:pt idx="273" formatCode="General">
                  <c:v>23.823107302393943</c:v>
                </c:pt>
                <c:pt idx="274" formatCode="General">
                  <c:v>23.421537492728397</c:v>
                </c:pt>
                <c:pt idx="275" formatCode="General">
                  <c:v>23.02673667041568</c:v>
                </c:pt>
                <c:pt idx="276" formatCode="General">
                  <c:v>22.638590735270267</c:v>
                </c:pt>
                <c:pt idx="277" formatCode="General">
                  <c:v>22.256987510415339</c:v>
                </c:pt>
                <c:pt idx="278" formatCode="General">
                  <c:v>21.881816709862903</c:v>
                </c:pt>
                <c:pt idx="279" formatCode="General">
                  <c:v>21.512969906640343</c:v>
                </c:pt>
                <c:pt idx="280" formatCode="General">
                  <c:v>21.150340501454316</c:v>
                </c:pt>
                <c:pt idx="281" formatCode="General">
                  <c:v>20.793823691882761</c:v>
                </c:pt>
                <c:pt idx="282" formatCode="General">
                  <c:v>20.443316442086299</c:v>
                </c:pt>
                <c:pt idx="283" formatCode="General">
                  <c:v>20.098717453030147</c:v>
                </c:pt>
                <c:pt idx="284" formatCode="General">
                  <c:v>19.759927133208027</c:v>
                </c:pt>
                <c:pt idx="285" formatCode="General">
                  <c:v>19.426847569859468</c:v>
                </c:pt>
                <c:pt idx="286" formatCode="General">
                  <c:v>19.09938250067238</c:v>
                </c:pt>
                <c:pt idx="287" formatCode="General">
                  <c:v>18.777437285962563</c:v>
                </c:pt>
                <c:pt idx="288" formatCode="General">
                  <c:v>18.460918881322165</c:v>
                </c:pt>
                <c:pt idx="289" formatCode="General">
                  <c:v>18.149735810729247</c:v>
                </c:pt>
                <c:pt idx="290" formatCode="General">
                  <c:v>17.843798140110522</c:v>
                </c:pt>
                <c:pt idx="291" formatCode="General">
                  <c:v>17.543017451349808</c:v>
                </c:pt>
                <c:pt idx="292" formatCode="General">
                  <c:v>17.247306816734568</c:v>
                </c:pt>
                <c:pt idx="293" formatCode="General">
                  <c:v>16.956580773833217</c:v>
                </c:pt>
                <c:pt idx="294" formatCode="General">
                  <c:v>16.670755300795857</c:v>
                </c:pt>
                <c:pt idx="295" formatCode="General">
                  <c:v>16.389747792071393</c:v>
                </c:pt>
                <c:pt idx="296" formatCode="General">
                  <c:v>16.113477034533947</c:v>
                </c:pt>
                <c:pt idx="297" formatCode="General">
                  <c:v>15.841863184011695</c:v>
                </c:pt>
                <c:pt idx="298" formatCode="General">
                  <c:v>15.574827742211379</c:v>
                </c:pt>
                <c:pt idx="299" formatCode="General">
                  <c:v>15.312293534031708</c:v>
                </c:pt>
                <c:pt idx="300" formatCode="General">
                  <c:v>15.054184685259237</c:v>
                </c:pt>
                <c:pt idx="301" formatCode="General">
                  <c:v>14.800426600640186</c:v>
                </c:pt>
                <c:pt idx="302" formatCode="General">
                  <c:v>14.550945942321926</c:v>
                </c:pt>
                <c:pt idx="303" formatCode="General">
                  <c:v>14.305670608657767</c:v>
                </c:pt>
                <c:pt idx="304" formatCode="General">
                  <c:v>14.064529713369129</c:v>
                </c:pt>
                <c:pt idx="305" formatCode="General">
                  <c:v>13.827453565058898</c:v>
                </c:pt>
                <c:pt idx="306" formatCode="General">
                  <c:v>13.594373647070116</c:v>
                </c:pt>
                <c:pt idx="307" formatCode="General">
                  <c:v>13.36522259768423</c:v>
                </c:pt>
                <c:pt idx="308" formatCode="General">
                  <c:v>13.139934190653033</c:v>
                </c:pt>
                <c:pt idx="309" formatCode="General">
                  <c:v>12.918443316058854</c:v>
                </c:pt>
                <c:pt idx="310" formatCode="General">
                  <c:v>12.700685961497317</c:v>
                </c:pt>
                <c:pt idx="311" formatCode="General">
                  <c:v>12.486599193577344</c:v>
                </c:pt>
                <c:pt idx="312" formatCode="General">
                  <c:v>12.276121139732922</c:v>
                </c:pt>
                <c:pt idx="313" formatCode="General">
                  <c:v>12.069190970341532</c:v>
                </c:pt>
                <c:pt idx="314" formatCode="General">
                  <c:v>11.865748881143956</c:v>
                </c:pt>
                <c:pt idx="315" formatCode="General">
                  <c:v>11.665736075960421</c:v>
                </c:pt>
                <c:pt idx="316" formatCode="General">
                  <c:v>11.469094749698122</c:v>
                </c:pt>
                <c:pt idx="317" formatCode="General">
                  <c:v>11.275768071645111</c:v>
                </c:pt>
                <c:pt idx="318" formatCode="General">
                  <c:v>11.085700169045843</c:v>
                </c:pt>
                <c:pt idx="319" formatCode="General">
                  <c:v>10.898836110953573</c:v>
                </c:pt>
                <c:pt idx="320" formatCode="General">
                  <c:v>10.715121892354899</c:v>
                </c:pt>
                <c:pt idx="321" formatCode="General">
                  <c:v>10.534504418561983</c:v>
                </c:pt>
                <c:pt idx="322" formatCode="General">
                  <c:v>10.356931489867765</c:v>
                </c:pt>
                <c:pt idx="323" formatCode="General">
                  <c:v>10.18235178645992</c:v>
                </c:pt>
                <c:pt idx="324" formatCode="General">
                  <c:v>10.010714853589057</c:v>
                </c:pt>
                <c:pt idx="325" formatCode="General">
                  <c:v>9.8419710869869661</c:v>
                </c:pt>
                <c:pt idx="326" formatCode="General">
                  <c:v>9.6760717185306131</c:v>
                </c:pt>
                <c:pt idx="327" formatCode="General">
                  <c:v>9.5129688021478298</c:v>
                </c:pt>
                <c:pt idx="328" formatCode="General">
                  <c:v>9.3526151999605602</c:v>
                </c:pt>
                <c:pt idx="329" formatCode="General">
                  <c:v>9.1949645686616854</c:v>
                </c:pt>
                <c:pt idx="330" formatCode="General">
                  <c:v>9.0399713461214937</c:v>
                </c:pt>
                <c:pt idx="331" formatCode="General">
                  <c:v>8.88759073821989</c:v>
                </c:pt>
                <c:pt idx="332" formatCode="General">
                  <c:v>8.7377787059005989</c:v>
                </c:pt>
                <c:pt idx="333" formatCode="General">
                  <c:v>8.5904919524435659</c:v>
                </c:pt>
                <c:pt idx="334" formatCode="General">
                  <c:v>8.4456879109519054</c:v>
                </c:pt>
                <c:pt idx="335" formatCode="General">
                  <c:v>8.3033247320497718</c:v>
                </c:pt>
                <c:pt idx="336" formatCode="General">
                  <c:v>8.1633612717875845</c:v>
                </c:pt>
                <c:pt idx="337" formatCode="General">
                  <c:v>8.0257570797511697</c:v>
                </c:pt>
                <c:pt idx="338" formatCode="General">
                  <c:v>7.8904723873712745</c:v>
                </c:pt>
                <c:pt idx="339" formatCode="General">
                  <c:v>7.7574680964302116</c:v>
                </c:pt>
                <c:pt idx="340" formatCode="General">
                  <c:v>7.6267057677621537</c:v>
                </c:pt>
                <c:pt idx="341" formatCode="General">
                  <c:v>7.4981476101439979</c:v>
                </c:pt>
                <c:pt idx="342" formatCode="General">
                  <c:v>7.371756469373417</c:v>
                </c:pt>
                <c:pt idx="343" formatCode="General">
                  <c:v>7.2474958175310107</c:v>
                </c:pt>
                <c:pt idx="344" formatCode="General">
                  <c:v>7.1253297424235384</c:v>
                </c:pt>
                <c:pt idx="345" formatCode="General">
                  <c:v>7.0052229372049863</c:v>
                </c:pt>
                <c:pt idx="346" formatCode="General">
                  <c:v>6.8871406901726928</c:v>
                </c:pt>
                <c:pt idx="347" formatCode="General">
                  <c:v>6.7710488747353992</c:v>
                </c:pt>
                <c:pt idx="348" formatCode="General">
                  <c:v>6.6569139395504173</c:v>
                </c:pt>
                <c:pt idx="349" formatCode="General">
                  <c:v>6.5447028988270866</c:v>
                </c:pt>
                <c:pt idx="350" formatCode="General">
                  <c:v>6.4343833227936393</c:v>
                </c:pt>
                <c:pt idx="351" formatCode="General">
                  <c:v>6.32592332832475</c:v>
                </c:pt>
                <c:pt idx="352" formatCode="General">
                  <c:v>6.2192915697271287</c:v>
                </c:pt>
                <c:pt idx="353" formatCode="General">
                  <c:v>6.1144572296803581</c:v>
                </c:pt>
                <c:pt idx="354" formatCode="General">
                  <c:v>6.0113900103305067</c:v>
                </c:pt>
                <c:pt idx="355" formatCode="General">
                  <c:v>5.9100601245338256</c:v>
                </c:pt>
                <c:pt idx="356" formatCode="General">
                  <c:v>5.8104382872480365</c:v>
                </c:pt>
                <c:pt idx="357" formatCode="General">
                  <c:v>5.7124957070687907</c:v>
                </c:pt>
                <c:pt idx="358" formatCode="General">
                  <c:v>5.616204077908713</c:v>
                </c:pt>
                <c:pt idx="359" formatCode="General">
                  <c:v>5.5215355708167753</c:v>
                </c:pt>
                <c:pt idx="360" formatCode="General">
                  <c:v>5.4284628259355259</c:v>
                </c:pt>
                <c:pt idx="361" formatCode="General">
                  <c:v>5.3369589445938859</c:v>
                </c:pt>
                <c:pt idx="362" formatCode="General">
                  <c:v>5.2469974815332741</c:v>
                </c:pt>
                <c:pt idx="363" formatCode="General">
                  <c:v>5.1585524372647118</c:v>
                </c:pt>
                <c:pt idx="364" formatCode="General">
                  <c:v>5.0715982505548212</c:v>
                </c:pt>
                <c:pt idx="365" formatCode="General">
                  <c:v>4.9861097910384311</c:v>
                </c:pt>
                <c:pt idx="366" formatCode="General">
                  <c:v>4.9020623519557205</c:v>
                </c:pt>
                <c:pt idx="367" formatCode="General">
                  <c:v>4.8194316430118205</c:v>
                </c:pt>
                <c:pt idx="368" formatCode="General">
                  <c:v>4.7381937833567163</c:v>
                </c:pt>
                <c:pt idx="369" formatCode="General">
                  <c:v>4.6583252946835438</c:v>
                </c:pt>
                <c:pt idx="370" formatCode="General">
                  <c:v>4.5798030944431831</c:v>
                </c:pt>
                <c:pt idx="371" formatCode="General">
                  <c:v>4.5026044891732306</c:v>
                </c:pt>
                <c:pt idx="372" formatCode="General">
                  <c:v>4.426707167939453</c:v>
                </c:pt>
                <c:pt idx="373" formatCode="General">
                  <c:v>4.3520891958877614</c:v>
                </c:pt>
                <c:pt idx="374" formatCode="General">
                  <c:v>4.2787290079048734</c:v>
                </c:pt>
                <c:pt idx="375" formatCode="General">
                  <c:v>4.206605402385871</c:v>
                </c:pt>
                <c:pt idx="376" formatCode="General">
                  <c:v>4.1356975351067602</c:v>
                </c:pt>
                <c:pt idx="377" formatCode="General">
                  <c:v>4.0659849132003725</c:v>
                </c:pt>
                <c:pt idx="378" formatCode="General">
                  <c:v>3.9974473892337699</c:v>
                </c:pt>
                <c:pt idx="379" formatCode="General">
                  <c:v>3.9300651553854871</c:v>
                </c:pt>
                <c:pt idx="380" formatCode="General">
                  <c:v>3.8638187377209583</c:v>
                </c:pt>
                <c:pt idx="381" formatCode="General">
                  <c:v>3.7986889905643872</c:v>
                </c:pt>
                <c:pt idx="382" formatCode="General">
                  <c:v>3.7346570909655363</c:v>
                </c:pt>
                <c:pt idx="383" formatCode="General">
                  <c:v>3.6717045332597515</c:v>
                </c:pt>
                <c:pt idx="384" formatCode="General">
                  <c:v>3.6098131237196922</c:v>
                </c:pt>
                <c:pt idx="385" formatCode="General">
                  <c:v>3.548964975297233</c:v>
                </c:pt>
                <c:pt idx="386" formatCode="General">
                  <c:v>3.4891425024539617</c:v>
                </c:pt>
                <c:pt idx="387" formatCode="General">
                  <c:v>3.4303284160788561</c:v>
                </c:pt>
                <c:pt idx="388" formatCode="General">
                  <c:v>3.3725057184916012</c:v>
                </c:pt>
                <c:pt idx="389" formatCode="General">
                  <c:v>3.3156576985301354</c:v>
                </c:pt>
                <c:pt idx="390" formatCode="General">
                  <c:v>3.25976792672102</c:v>
                </c:pt>
                <c:pt idx="391" formatCode="General">
                  <c:v>3.2048202505312058</c:v>
                </c:pt>
                <c:pt idx="392" formatCode="General">
                  <c:v>3.1507987896998229</c:v>
                </c:pt>
                <c:pt idx="393" formatCode="General">
                  <c:v>3.0976879316486992</c:v>
                </c:pt>
                <c:pt idx="394" formatCode="General">
                  <c:v>3.0454723269701933</c:v>
                </c:pt>
                <c:pt idx="395" formatCode="General">
                  <c:v>2.9941368849911267</c:v>
                </c:pt>
                <c:pt idx="396" formatCode="General">
                  <c:v>2.9436667694114691</c:v>
                </c:pt>
                <c:pt idx="397" formatCode="General">
                  <c:v>2.8940473940165314</c:v>
                </c:pt>
                <c:pt idx="398" formatCode="General">
                  <c:v>2.8452644184614724</c:v>
                </c:pt>
                <c:pt idx="399" formatCode="General">
                  <c:v>2.7973037441268143</c:v>
                </c:pt>
                <c:pt idx="400" formatCode="General">
                  <c:v>2.7501515100438638</c:v>
                </c:pt>
                <c:pt idx="401" formatCode="General">
                  <c:v>2.7037940888887864</c:v>
                </c:pt>
                <c:pt idx="402" formatCode="General">
                  <c:v>2.6582180830442086</c:v>
                </c:pt>
                <c:pt idx="403" formatCode="General">
                  <c:v>2.613410320727231</c:v>
                </c:pt>
                <c:pt idx="404" formatCode="General">
                  <c:v>2.5693578521826703</c:v>
                </c:pt>
                <c:pt idx="405" formatCode="General">
                  <c:v>2.526047945940507</c:v>
                </c:pt>
                <c:pt idx="406" formatCode="General">
                  <c:v>2.4834680851363959</c:v>
                </c:pt>
                <c:pt idx="407" formatCode="General">
                  <c:v>2.4416059638941991</c:v>
                </c:pt>
                <c:pt idx="408" formatCode="General">
                  <c:v>2.4004494837695143</c:v>
                </c:pt>
                <c:pt idx="409" formatCode="General">
                  <c:v>2.359986750253126</c:v>
                </c:pt>
                <c:pt idx="410" formatCode="General">
                  <c:v>2.3202060693334241</c:v>
                </c:pt>
                <c:pt idx="411" formatCode="General">
                  <c:v>2.2810959441167444</c:v>
                </c:pt>
                <c:pt idx="412" formatCode="General">
                  <c:v>2.2426450715046835</c:v>
                </c:pt>
                <c:pt idx="413" formatCode="General">
                  <c:v>2.2048423389274339</c:v>
                </c:pt>
                <c:pt idx="414" formatCode="General">
                  <c:v>2.1676768211321709</c:v>
                </c:pt>
                <c:pt idx="415" formatCode="General">
                  <c:v>2.1311377770255699</c:v>
                </c:pt>
                <c:pt idx="416" formatCode="General">
                  <c:v>2.0952146465695698</c:v>
                </c:pt>
                <c:pt idx="417" formatCode="General">
                  <c:v>2.0598970477294363</c:v>
                </c:pt>
                <c:pt idx="418" formatCode="General">
                  <c:v>2.0251747734732897</c:v>
                </c:pt>
                <c:pt idx="419" formatCode="General">
                  <c:v>1.9910377888221993</c:v>
                </c:pt>
                <c:pt idx="420" formatCode="General">
                  <c:v>1.9574762279499998</c:v>
                </c:pt>
                <c:pt idx="421" formatCode="General">
                  <c:v>1.9244803913320081</c:v>
                </c:pt>
                <c:pt idx="422" formatCode="General">
                  <c:v>1.8920407429417825</c:v>
                </c:pt>
                <c:pt idx="423" formatCode="General">
                  <c:v>1.8601479074951552</c:v>
                </c:pt>
                <c:pt idx="424" formatCode="General">
                  <c:v>1.8287926677407051</c:v>
                </c:pt>
                <c:pt idx="425" formatCode="General">
                  <c:v>1.7979659617959018</c:v>
                </c:pt>
                <c:pt idx="426" formatCode="General">
                  <c:v>1.7676588805281732</c:v>
                </c:pt>
                <c:pt idx="427" formatCode="General">
                  <c:v>1.7378626649800872</c:v>
                </c:pt>
                <c:pt idx="428" formatCode="General">
                  <c:v>1.7085687038379658</c:v>
                </c:pt>
                <c:pt idx="429" formatCode="General">
                  <c:v>1.6797685309431505</c:v>
                </c:pt>
                <c:pt idx="430" formatCode="General">
                  <c:v>1.6514538228452174</c:v>
                </c:pt>
                <c:pt idx="431" formatCode="General">
                  <c:v>1.6236163963964554</c:v>
                </c:pt>
                <c:pt idx="432" formatCode="General">
                  <c:v>1.5962482063868646</c:v>
                </c:pt>
                <c:pt idx="433" formatCode="General">
                  <c:v>1.5693413432190473</c:v>
                </c:pt>
                <c:pt idx="434" formatCode="General">
                  <c:v>1.5428880306222732</c:v>
                </c:pt>
                <c:pt idx="435" formatCode="General">
                  <c:v>1.5168806234050805</c:v>
                </c:pt>
                <c:pt idx="436" formatCode="General">
                  <c:v>1.4913116052457691</c:v>
                </c:pt>
                <c:pt idx="437" formatCode="General">
                  <c:v>1.466173586520128</c:v>
                </c:pt>
                <c:pt idx="438" formatCode="General">
                  <c:v>1.4414593021657787</c:v>
                </c:pt>
                <c:pt idx="439" formatCode="General">
                  <c:v>1.4171616095825299</c:v>
                </c:pt>
                <c:pt idx="440" formatCode="General">
                  <c:v>1.3932734865681071</c:v>
                </c:pt>
                <c:pt idx="441" formatCode="General">
                  <c:v>1.3697880292886957</c:v>
                </c:pt>
                <c:pt idx="442" formatCode="General">
                  <c:v>1.3466984502836805</c:v>
                </c:pt>
                <c:pt idx="443" formatCode="General">
                  <c:v>1.32399807650402</c:v>
                </c:pt>
                <c:pt idx="444" formatCode="General">
                  <c:v>1.3016803473836958</c:v>
                </c:pt>
                <c:pt idx="445" formatCode="General">
                  <c:v>1.2797388129436553</c:v>
                </c:pt>
                <c:pt idx="446" formatCode="General">
                  <c:v>1.2581671319277303</c:v>
                </c:pt>
                <c:pt idx="447" formatCode="General">
                  <c:v>1.236959069969966</c:v>
                </c:pt>
                <c:pt idx="448" formatCode="General">
                  <c:v>1.2161084977928429</c:v>
                </c:pt>
                <c:pt idx="449" formatCode="General">
                  <c:v>1.195609389435881</c:v>
                </c:pt>
                <c:pt idx="450" formatCode="General">
                  <c:v>1.1754558205140864</c:v>
                </c:pt>
                <c:pt idx="451" formatCode="General">
                  <c:v>1.1556419665057696</c:v>
                </c:pt>
                <c:pt idx="452" formatCode="General">
                  <c:v>1.1361621010692156</c:v>
                </c:pt>
                <c:pt idx="453" formatCode="General">
                  <c:v>1.1170105943877289</c:v>
                </c:pt>
                <c:pt idx="454" formatCode="General">
                  <c:v>1.0981819115425828</c:v>
                </c:pt>
                <c:pt idx="455" formatCode="General">
                  <c:v>1.0796706109133829</c:v>
                </c:pt>
                <c:pt idx="456" formatCode="General">
                  <c:v>1.0614713426054068</c:v>
                </c:pt>
                <c:pt idx="457" formatCode="General">
                  <c:v>1.0435788469034448</c:v>
                </c:pt>
                <c:pt idx="458" formatCode="General">
                  <c:v>1.0259879527517024</c:v>
                </c:pt>
                <c:pt idx="459" formatCode="General">
                  <c:v>1.0086935762593361</c:v>
                </c:pt>
                <c:pt idx="460" formatCode="General">
                  <c:v>0.99169071923116836</c:v>
                </c:pt>
                <c:pt idx="461" formatCode="General">
                  <c:v>0.97497446772317431</c:v>
                </c:pt>
                <c:pt idx="462" formatCode="General">
                  <c:v>0.95853999062232187</c:v>
                </c:pt>
                <c:pt idx="463" formatCode="General">
                  <c:v>0.94238253825034091</c:v>
                </c:pt>
                <c:pt idx="464" formatCode="General">
                  <c:v>0.92649744099103848</c:v>
                </c:pt>
                <c:pt idx="465" formatCode="General">
                  <c:v>0.91088010794074481</c:v>
                </c:pt>
                <c:pt idx="466" formatCode="General">
                  <c:v>0.89552602558150762</c:v>
                </c:pt>
                <c:pt idx="467" formatCode="General">
                  <c:v>0.88043075647666036</c:v>
                </c:pt>
                <c:pt idx="468" formatCode="General">
                  <c:v>0.86558993798836448</c:v>
                </c:pt>
                <c:pt idx="469" formatCode="General">
                  <c:v>0.85099928101678313</c:v>
                </c:pt>
                <c:pt idx="470" formatCode="General">
                  <c:v>0.8366545687604996</c:v>
                </c:pt>
                <c:pt idx="471" formatCode="General">
                  <c:v>0.8225516554978286</c:v>
                </c:pt>
                <c:pt idx="472" formatCode="General">
                  <c:v>0.8086864653886805</c:v>
                </c:pt>
                <c:pt idx="473" formatCode="General">
                  <c:v>0.79505499129660839</c:v>
                </c:pt>
                <c:pt idx="474" formatCode="General">
                  <c:v>0.78165329363072322</c:v>
                </c:pt>
                <c:pt idx="475" formatCode="General">
                  <c:v>0.76847749920712261</c:v>
                </c:pt>
                <c:pt idx="476" formatCode="General">
                  <c:v>0.75552380012951115</c:v>
                </c:pt>
                <c:pt idx="477" formatCode="General">
                  <c:v>0.74278845268869631</c:v>
                </c:pt>
                <c:pt idx="478" formatCode="General">
                  <c:v>0.73026777628062867</c:v>
                </c:pt>
                <c:pt idx="479" formatCode="General">
                  <c:v>0.71795815234267879</c:v>
                </c:pt>
                <c:pt idx="480" formatCode="General">
                  <c:v>0.70585602330785346</c:v>
                </c:pt>
                <c:pt idx="481" formatCode="General">
                  <c:v>0.69395789157662735</c:v>
                </c:pt>
                <c:pt idx="482" formatCode="General">
                  <c:v>0.68226031850611835</c:v>
                </c:pt>
                <c:pt idx="483" formatCode="General">
                  <c:v>0.67075992341629254</c:v>
                </c:pt>
                <c:pt idx="484" formatCode="General">
                  <c:v>0.65945338261292352</c:v>
                </c:pt>
                <c:pt idx="485" formatCode="General">
                  <c:v>0.6483374284270248</c:v>
                </c:pt>
                <c:pt idx="486" formatCode="General">
                  <c:v>0.63740884827046695</c:v>
                </c:pt>
                <c:pt idx="487" formatCode="General">
                  <c:v>0.6266644837075207</c:v>
                </c:pt>
                <c:pt idx="488" formatCode="General">
                  <c:v>0.61610122954204549</c:v>
                </c:pt>
                <c:pt idx="489" formatCode="General">
                  <c:v>0.6057160329200646</c:v>
                </c:pt>
                <c:pt idx="490" formatCode="General">
                  <c:v>0.59550589244747287</c:v>
                </c:pt>
                <c:pt idx="491" formatCode="General">
                  <c:v>0.58546785732260853</c:v>
                </c:pt>
                <c:pt idx="492" formatCode="General">
                  <c:v>0.57559902648345462</c:v>
                </c:pt>
                <c:pt idx="493" formatCode="General">
                  <c:v>0.56589654776921094</c:v>
                </c:pt>
                <c:pt idx="494" formatCode="General">
                  <c:v>0.55635761709599696</c:v>
                </c:pt>
                <c:pt idx="495" formatCode="General">
                  <c:v>0.54697947764645694</c:v>
                </c:pt>
                <c:pt idx="496" formatCode="General">
                  <c:v>0.53775941907301572</c:v>
                </c:pt>
                <c:pt idx="497" formatCode="General">
                  <c:v>0.52869477671457299</c:v>
                </c:pt>
                <c:pt idx="498" formatCode="General">
                  <c:v>0.51978293082639637</c:v>
                </c:pt>
                <c:pt idx="499" formatCode="General">
                  <c:v>0.51102130582299543</c:v>
                </c:pt>
                <c:pt idx="500" formatCode="General">
                  <c:v>0.50240736953376264</c:v>
                </c:pt>
                <c:pt idx="501" formatCode="General">
                  <c:v>0.49393863247115621</c:v>
                </c:pt>
                <c:pt idx="502" formatCode="General">
                  <c:v>0.48561264711122087</c:v>
                </c:pt>
                <c:pt idx="503" formatCode="General">
                  <c:v>0.47742700718623804</c:v>
                </c:pt>
                <c:pt idx="504" formatCode="General">
                  <c:v>0.46937934698929534</c:v>
                </c:pt>
                <c:pt idx="505" formatCode="General">
                  <c:v>0.46146734069058343</c:v>
                </c:pt>
                <c:pt idx="506" formatCode="General">
                  <c:v>0.45368870166521363</c:v>
                </c:pt>
                <c:pt idx="507" formatCode="General">
                  <c:v>0.44604118183236624</c:v>
                </c:pt>
                <c:pt idx="508" formatCode="General">
                  <c:v>0.43852257100558251</c:v>
                </c:pt>
                <c:pt idx="509" formatCode="General">
                  <c:v>0.43113069625400197</c:v>
                </c:pt>
                <c:pt idx="510" formatCode="General">
                  <c:v>0.42386342127437343</c:v>
                </c:pt>
                <c:pt idx="511" formatCode="General">
                  <c:v>0.41671864577364665</c:v>
                </c:pt>
                <c:pt idx="512" formatCode="General">
                  <c:v>0.40969430486197256</c:v>
                </c:pt>
                <c:pt idx="513" formatCode="General">
                  <c:v>0.40278836845593785</c:v>
                </c:pt>
                <c:pt idx="514" formatCode="General">
                  <c:v>0.3959988406918542</c:v>
                </c:pt>
                <c:pt idx="515" formatCode="General">
                  <c:v>0.38932375934894203</c:v>
                </c:pt>
                <c:pt idx="516" formatCode="General">
                  <c:v>0.3827611952822339</c:v>
                </c:pt>
                <c:pt idx="517" formatCode="General">
                  <c:v>0.3763092518650375</c:v>
                </c:pt>
                <c:pt idx="518" formatCode="General">
                  <c:v>0.3699660644407991</c:v>
                </c:pt>
                <c:pt idx="519" formatCode="General">
                  <c:v>0.36372979978420383</c:v>
                </c:pt>
                <c:pt idx="520" formatCode="General">
                  <c:v>0.35759865557136</c:v>
                </c:pt>
                <c:pt idx="521" formatCode="General">
                  <c:v>0.35157085985891701</c:v>
                </c:pt>
                <c:pt idx="522" formatCode="General">
                  <c:v>0.34564467057195897</c:v>
                </c:pt>
                <c:pt idx="523" formatCode="General">
                  <c:v>0.33981837500053519</c:v>
                </c:pt>
                <c:pt idx="524" formatCode="General">
                  <c:v>0.33409028930467377</c:v>
                </c:pt>
                <c:pt idx="525" formatCode="General">
                  <c:v>0.32845875802773983</c:v>
                </c:pt>
                <c:pt idx="526" formatCode="General">
                  <c:v>0.32292215361799848</c:v>
                </c:pt>
                <c:pt idx="527" formatCode="General">
                  <c:v>0.31747887595823926</c:v>
                </c:pt>
                <c:pt idx="528" formatCode="General">
                  <c:v>0.31212735190333268</c:v>
                </c:pt>
                <c:pt idx="529" formatCode="General">
                  <c:v>0.30686603482557973</c:v>
                </c:pt>
                <c:pt idx="530" formatCode="General">
                  <c:v>0.30169340416772483</c:v>
                </c:pt>
                <c:pt idx="531" formatCode="General">
                  <c:v>0.29660796500350617</c:v>
                </c:pt>
                <c:pt idx="532" formatCode="General">
                  <c:v>0.29160824760560922</c:v>
                </c:pt>
                <c:pt idx="533" formatCode="General">
                  <c:v>0.28669280702090766</c:v>
                </c:pt>
                <c:pt idx="534" formatCode="General">
                  <c:v>0.28186022265286043</c:v>
                </c:pt>
                <c:pt idx="535" formatCode="General">
                  <c:v>0.27710909785094906</c:v>
                </c:pt>
                <c:pt idx="536" formatCode="General">
                  <c:v>0.27243805950703792</c:v>
                </c:pt>
                <c:pt idx="537" formatCode="General">
                  <c:v>0.26784575765853397</c:v>
                </c:pt>
                <c:pt idx="538" formatCode="General">
                  <c:v>0.26333086509824005</c:v>
                </c:pt>
                <c:pt idx="539" formatCode="General">
                  <c:v>0.25889207699078221</c:v>
                </c:pt>
                <c:pt idx="540" formatCode="General">
                  <c:v>0.25452811049550222</c:v>
                </c:pt>
                <c:pt idx="541" formatCode="General">
                  <c:v>0.25023770439570941</c:v>
                </c:pt>
                <c:pt idx="542" formatCode="General">
                  <c:v>0.24601961873417919</c:v>
                </c:pt>
                <c:pt idx="543" formatCode="General">
                  <c:v>0.24187263445479648</c:v>
                </c:pt>
                <c:pt idx="544" formatCode="General">
                  <c:v>0.23779555305024133</c:v>
                </c:pt>
                <c:pt idx="545" formatCode="General">
                  <c:v>0.23378719621561031</c:v>
                </c:pt>
                <c:pt idx="546" formatCode="General">
                  <c:v>0.22984640550787963</c:v>
                </c:pt>
                <c:pt idx="547" formatCode="General">
                  <c:v>0.22597204201110652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613888"/>
        <c:axId val="160615808"/>
      </c:lineChart>
      <c:catAx>
        <c:axId val="160613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Время</a:t>
                </a:r>
              </a:p>
            </c:rich>
          </c:tx>
          <c:overlay val="0"/>
        </c:title>
        <c:numFmt formatCode="h:mm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60615808"/>
        <c:crosses val="autoZero"/>
        <c:auto val="1"/>
        <c:lblAlgn val="ctr"/>
        <c:lblOffset val="100"/>
        <c:tickMarkSkip val="10"/>
        <c:noMultiLvlLbl val="0"/>
      </c:catAx>
      <c:valAx>
        <c:axId val="1606158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/>
                  <a:t>Расход</a:t>
                </a:r>
                <a:r>
                  <a:rPr lang="ru-RU" sz="1200" b="0" baseline="0"/>
                  <a:t> воды, м</a:t>
                </a:r>
                <a:r>
                  <a:rPr lang="ru-RU" sz="1200" b="0" baseline="30000"/>
                  <a:t>3</a:t>
                </a:r>
                <a:r>
                  <a:rPr lang="ru-RU" sz="1200" b="0" baseline="0"/>
                  <a:t>/с</a:t>
                </a:r>
                <a:endParaRPr lang="ru-RU" sz="1200" b="0"/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60613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3EF69-0732-4E4D-A6C8-209BFD673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35</Pages>
  <Words>4189</Words>
  <Characters>23881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</dc:creator>
  <cp:lastModifiedBy>Evgeny</cp:lastModifiedBy>
  <cp:revision>7</cp:revision>
  <dcterms:created xsi:type="dcterms:W3CDTF">2019-05-14T19:18:00Z</dcterms:created>
  <dcterms:modified xsi:type="dcterms:W3CDTF">2019-05-14T19:36:00Z</dcterms:modified>
</cp:coreProperties>
</file>