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8C" w:rsidRPr="000873FE" w:rsidRDefault="00F9058C" w:rsidP="00F90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F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9058C" w:rsidRPr="000873FE" w:rsidRDefault="00F9058C" w:rsidP="00F90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FE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  <w:r w:rsidRPr="000873FE">
        <w:rPr>
          <w:rFonts w:ascii="Times New Roman" w:hAnsi="Times New Roman" w:cs="Times New Roman"/>
          <w:b/>
          <w:sz w:val="28"/>
          <w:szCs w:val="28"/>
        </w:rPr>
        <w:t>Д</w:t>
      </w:r>
      <w:r w:rsidRPr="000873FE">
        <w:rPr>
          <w:rFonts w:ascii="Times New Roman" w:hAnsi="Times New Roman" w:cs="Times New Roman"/>
          <w:b/>
          <w:sz w:val="28"/>
          <w:szCs w:val="28"/>
        </w:rPr>
        <w:t>орошенко</w:t>
      </w:r>
      <w:r w:rsidRPr="000873FE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0873FE">
        <w:rPr>
          <w:rFonts w:ascii="Times New Roman" w:hAnsi="Times New Roman" w:cs="Times New Roman"/>
          <w:b/>
          <w:sz w:val="28"/>
          <w:szCs w:val="28"/>
        </w:rPr>
        <w:t>.</w:t>
      </w:r>
      <w:r w:rsidRPr="000873FE">
        <w:rPr>
          <w:rFonts w:ascii="Times New Roman" w:hAnsi="Times New Roman" w:cs="Times New Roman"/>
          <w:b/>
          <w:sz w:val="28"/>
          <w:szCs w:val="28"/>
        </w:rPr>
        <w:t>А</w:t>
      </w:r>
      <w:r w:rsidRPr="000873FE">
        <w:rPr>
          <w:rFonts w:ascii="Times New Roman" w:hAnsi="Times New Roman" w:cs="Times New Roman"/>
          <w:b/>
          <w:sz w:val="28"/>
          <w:szCs w:val="28"/>
        </w:rPr>
        <w:t>.</w:t>
      </w:r>
    </w:p>
    <w:p w:rsidR="00F9058C" w:rsidRPr="000873FE" w:rsidRDefault="00F9058C" w:rsidP="00F90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FE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F9058C" w:rsidRPr="000873FE" w:rsidRDefault="00F9058C" w:rsidP="00F90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FE">
        <w:rPr>
          <w:rFonts w:ascii="Times New Roman" w:hAnsi="Times New Roman" w:cs="Times New Roman"/>
          <w:b/>
          <w:sz w:val="28"/>
          <w:szCs w:val="28"/>
        </w:rPr>
        <w:t>«</w:t>
      </w:r>
      <w:r w:rsidRPr="000873FE">
        <w:rPr>
          <w:rFonts w:ascii="Times New Roman" w:hAnsi="Times New Roman" w:cs="Times New Roman"/>
          <w:b/>
          <w:sz w:val="28"/>
          <w:szCs w:val="28"/>
        </w:rPr>
        <w:t>Фидуциарный залог</w:t>
      </w:r>
      <w:r w:rsidRPr="000873FE">
        <w:rPr>
          <w:rFonts w:ascii="Times New Roman" w:hAnsi="Times New Roman" w:cs="Times New Roman"/>
          <w:b/>
          <w:sz w:val="28"/>
          <w:szCs w:val="28"/>
        </w:rPr>
        <w:t>»</w:t>
      </w:r>
    </w:p>
    <w:p w:rsidR="00F9058C" w:rsidRPr="00F9058C" w:rsidRDefault="00F9058C" w:rsidP="00F9058C">
      <w:pPr>
        <w:rPr>
          <w:rFonts w:ascii="Times New Roman" w:hAnsi="Times New Roman" w:cs="Times New Roman"/>
          <w:sz w:val="28"/>
          <w:szCs w:val="28"/>
        </w:rPr>
      </w:pPr>
    </w:p>
    <w:p w:rsidR="000873FE" w:rsidRDefault="000873FE" w:rsidP="00F90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8C" w:rsidRDefault="00F9058C" w:rsidP="00F90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8C">
        <w:rPr>
          <w:rFonts w:ascii="Times New Roman" w:hAnsi="Times New Roman" w:cs="Times New Roman"/>
          <w:sz w:val="28"/>
          <w:szCs w:val="28"/>
        </w:rPr>
        <w:t>К настоящему времени</w:t>
      </w:r>
      <w:r>
        <w:rPr>
          <w:rFonts w:ascii="Times New Roman" w:hAnsi="Times New Roman" w:cs="Times New Roman"/>
          <w:sz w:val="28"/>
          <w:szCs w:val="28"/>
        </w:rPr>
        <w:t>, пожалуй,</w:t>
      </w:r>
      <w:r w:rsidRPr="00F90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лишь вещные права остались не затронутыми очередной волной реформирования. И это значит лишь одно: именно они и станут следующей целью. Именно поэтому мы должны пользоваться любой возможностью для того, чтобы успеть высказаться о том, какие изменения нужны (или, напротив, не нужны) в области вещных прав. </w:t>
      </w:r>
    </w:p>
    <w:p w:rsidR="0085596B" w:rsidRDefault="00F9058C" w:rsidP="00F90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</w:t>
      </w:r>
      <w:r w:rsidR="00B43694">
        <w:rPr>
          <w:rFonts w:ascii="Times New Roman" w:hAnsi="Times New Roman" w:cs="Times New Roman"/>
          <w:sz w:val="28"/>
          <w:szCs w:val="28"/>
        </w:rPr>
        <w:t>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94">
        <w:rPr>
          <w:rFonts w:ascii="Times New Roman" w:hAnsi="Times New Roman" w:cs="Times New Roman"/>
          <w:sz w:val="28"/>
          <w:szCs w:val="28"/>
        </w:rPr>
        <w:t>не вызывает ни малейших сомнений</w:t>
      </w:r>
      <w:r w:rsidR="00B43694">
        <w:rPr>
          <w:rFonts w:ascii="Times New Roman" w:hAnsi="Times New Roman" w:cs="Times New Roman"/>
          <w:sz w:val="28"/>
          <w:szCs w:val="28"/>
        </w:rPr>
        <w:t xml:space="preserve"> актуальность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Л.А.Дорошенко</w:t>
      </w:r>
      <w:proofErr w:type="spellEnd"/>
      <w:r w:rsidR="00B43694">
        <w:rPr>
          <w:rFonts w:ascii="Times New Roman" w:hAnsi="Times New Roman" w:cs="Times New Roman"/>
          <w:sz w:val="28"/>
          <w:szCs w:val="28"/>
        </w:rPr>
        <w:t xml:space="preserve">. Действующее российское законодательство и ныне господствующая доктрина признают залог если не единственным, то максимально предпочтительным способом реального обеспечения исполнения обязательств, что </w:t>
      </w:r>
      <w:r w:rsidR="000873F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B43694">
        <w:rPr>
          <w:rFonts w:ascii="Times New Roman" w:hAnsi="Times New Roman" w:cs="Times New Roman"/>
          <w:sz w:val="28"/>
          <w:szCs w:val="28"/>
        </w:rPr>
        <w:t xml:space="preserve">ставит отечественное частное право в </w:t>
      </w:r>
      <w:r w:rsidR="000873FE">
        <w:rPr>
          <w:rFonts w:ascii="Times New Roman" w:hAnsi="Times New Roman" w:cs="Times New Roman"/>
          <w:sz w:val="28"/>
          <w:szCs w:val="28"/>
        </w:rPr>
        <w:t xml:space="preserve">положение догоняющего в  </w:t>
      </w:r>
      <w:r w:rsidR="0085596B">
        <w:rPr>
          <w:rFonts w:ascii="Times New Roman" w:hAnsi="Times New Roman" w:cs="Times New Roman"/>
          <w:sz w:val="28"/>
          <w:szCs w:val="28"/>
        </w:rPr>
        <w:t>учени</w:t>
      </w:r>
      <w:r w:rsidR="000873FE">
        <w:rPr>
          <w:rFonts w:ascii="Times New Roman" w:hAnsi="Times New Roman" w:cs="Times New Roman"/>
          <w:sz w:val="28"/>
          <w:szCs w:val="28"/>
        </w:rPr>
        <w:t>и</w:t>
      </w:r>
      <w:r w:rsidR="0085596B">
        <w:rPr>
          <w:rFonts w:ascii="Times New Roman" w:hAnsi="Times New Roman" w:cs="Times New Roman"/>
          <w:sz w:val="28"/>
          <w:szCs w:val="28"/>
        </w:rPr>
        <w:t xml:space="preserve"> об обеспечениях</w:t>
      </w:r>
      <w:r w:rsidR="000873FE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="0085596B">
        <w:rPr>
          <w:rFonts w:ascii="Times New Roman" w:hAnsi="Times New Roman" w:cs="Times New Roman"/>
          <w:sz w:val="28"/>
          <w:szCs w:val="28"/>
        </w:rPr>
        <w:t>.</w:t>
      </w:r>
      <w:r w:rsidR="0008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6B">
        <w:rPr>
          <w:rFonts w:ascii="Times New Roman" w:hAnsi="Times New Roman" w:cs="Times New Roman"/>
          <w:sz w:val="28"/>
          <w:szCs w:val="28"/>
        </w:rPr>
        <w:t>Фидуци</w:t>
      </w:r>
      <w:r w:rsidR="00FE0D2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873FE">
        <w:rPr>
          <w:rFonts w:ascii="Times New Roman" w:hAnsi="Times New Roman" w:cs="Times New Roman"/>
          <w:sz w:val="28"/>
          <w:szCs w:val="28"/>
        </w:rPr>
        <w:t xml:space="preserve"> же</w:t>
      </w:r>
      <w:r w:rsidR="00FE0D27">
        <w:rPr>
          <w:rFonts w:ascii="Times New Roman" w:hAnsi="Times New Roman" w:cs="Times New Roman"/>
          <w:sz w:val="28"/>
          <w:szCs w:val="28"/>
        </w:rPr>
        <w:t>, будучи</w:t>
      </w:r>
      <w:r w:rsidR="0085596B">
        <w:rPr>
          <w:rFonts w:ascii="Times New Roman" w:hAnsi="Times New Roman" w:cs="Times New Roman"/>
          <w:sz w:val="28"/>
          <w:szCs w:val="28"/>
        </w:rPr>
        <w:t>, бесспо</w:t>
      </w:r>
      <w:r w:rsidR="000D5E63">
        <w:rPr>
          <w:rFonts w:ascii="Times New Roman" w:hAnsi="Times New Roman" w:cs="Times New Roman"/>
          <w:sz w:val="28"/>
          <w:szCs w:val="28"/>
        </w:rPr>
        <w:t>рно, основн</w:t>
      </w:r>
      <w:r w:rsidR="00FE0D27">
        <w:rPr>
          <w:rFonts w:ascii="Times New Roman" w:hAnsi="Times New Roman" w:cs="Times New Roman"/>
          <w:sz w:val="28"/>
          <w:szCs w:val="28"/>
        </w:rPr>
        <w:t>ым</w:t>
      </w:r>
      <w:r w:rsidR="000D5E63">
        <w:rPr>
          <w:rFonts w:ascii="Times New Roman" w:hAnsi="Times New Roman" w:cs="Times New Roman"/>
          <w:sz w:val="28"/>
          <w:szCs w:val="28"/>
        </w:rPr>
        <w:t xml:space="preserve"> конкурент</w:t>
      </w:r>
      <w:r w:rsidR="00FE0D27">
        <w:rPr>
          <w:rFonts w:ascii="Times New Roman" w:hAnsi="Times New Roman" w:cs="Times New Roman"/>
          <w:sz w:val="28"/>
          <w:szCs w:val="28"/>
        </w:rPr>
        <w:t>ом</w:t>
      </w:r>
      <w:r w:rsidR="000D5E63">
        <w:rPr>
          <w:rFonts w:ascii="Times New Roman" w:hAnsi="Times New Roman" w:cs="Times New Roman"/>
          <w:sz w:val="28"/>
          <w:szCs w:val="28"/>
        </w:rPr>
        <w:t xml:space="preserve"> залога, служит </w:t>
      </w:r>
      <w:r w:rsidR="00FE0D27">
        <w:rPr>
          <w:rFonts w:ascii="Times New Roman" w:hAnsi="Times New Roman" w:cs="Times New Roman"/>
          <w:sz w:val="28"/>
          <w:szCs w:val="28"/>
        </w:rPr>
        <w:t xml:space="preserve">образцовым </w:t>
      </w:r>
      <w:r w:rsidR="000D5E63">
        <w:rPr>
          <w:rFonts w:ascii="Times New Roman" w:hAnsi="Times New Roman" w:cs="Times New Roman"/>
          <w:sz w:val="28"/>
          <w:szCs w:val="28"/>
        </w:rPr>
        <w:t xml:space="preserve">полигоном для отработки </w:t>
      </w:r>
      <w:r w:rsidR="00FE0D27">
        <w:rPr>
          <w:rFonts w:ascii="Times New Roman" w:hAnsi="Times New Roman" w:cs="Times New Roman"/>
          <w:sz w:val="28"/>
          <w:szCs w:val="28"/>
        </w:rPr>
        <w:t xml:space="preserve">альтернативных способов реального обеспечения исполнения обязательств. </w:t>
      </w:r>
    </w:p>
    <w:p w:rsidR="0085596B" w:rsidRDefault="0085596B" w:rsidP="00F90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главе, посвященной </w:t>
      </w:r>
      <w:r w:rsidR="000D5E63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0873FE">
        <w:rPr>
          <w:rFonts w:ascii="Times New Roman" w:hAnsi="Times New Roman" w:cs="Times New Roman"/>
          <w:sz w:val="28"/>
          <w:szCs w:val="28"/>
        </w:rPr>
        <w:t>применения</w:t>
      </w:r>
      <w:r w:rsidR="000D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фидуции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России, автор показывает </w:t>
      </w:r>
      <w:r w:rsidR="000873FE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фидуции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D5E63">
        <w:rPr>
          <w:rFonts w:ascii="Times New Roman" w:hAnsi="Times New Roman" w:cs="Times New Roman"/>
          <w:sz w:val="28"/>
          <w:szCs w:val="28"/>
        </w:rPr>
        <w:t xml:space="preserve">присущих </w:t>
      </w:r>
      <w:r w:rsidR="000D5E63">
        <w:rPr>
          <w:rFonts w:ascii="Times New Roman" w:hAnsi="Times New Roman" w:cs="Times New Roman"/>
          <w:sz w:val="28"/>
          <w:szCs w:val="28"/>
        </w:rPr>
        <w:t>залог</w:t>
      </w:r>
      <w:r w:rsidR="000D5E63">
        <w:rPr>
          <w:rFonts w:ascii="Times New Roman" w:hAnsi="Times New Roman" w:cs="Times New Roman"/>
          <w:sz w:val="28"/>
          <w:szCs w:val="28"/>
        </w:rPr>
        <w:t>у</w:t>
      </w:r>
      <w:r w:rsidR="000D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и возможность использования этого механизма даже в рамках </w:t>
      </w:r>
      <w:r w:rsidR="00590A67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A6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0D5E63">
        <w:rPr>
          <w:rFonts w:ascii="Times New Roman" w:hAnsi="Times New Roman" w:cs="Times New Roman"/>
          <w:sz w:val="28"/>
          <w:szCs w:val="28"/>
        </w:rPr>
        <w:t xml:space="preserve">автором </w:t>
      </w:r>
      <w:r>
        <w:rPr>
          <w:rFonts w:ascii="Times New Roman" w:hAnsi="Times New Roman" w:cs="Times New Roman"/>
          <w:sz w:val="28"/>
          <w:szCs w:val="28"/>
        </w:rPr>
        <w:t>высказываются предложения по точечному изменению</w:t>
      </w:r>
      <w:r w:rsidR="000D5E6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которые смогли бы упростить использование фидуциарного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E63">
        <w:rPr>
          <w:rFonts w:ascii="Times New Roman" w:hAnsi="Times New Roman" w:cs="Times New Roman"/>
          <w:sz w:val="28"/>
          <w:szCs w:val="28"/>
        </w:rPr>
        <w:t xml:space="preserve"> На мой взгляд, автором убедительно показано, что в случае принятия таких изменений </w:t>
      </w:r>
      <w:proofErr w:type="spellStart"/>
      <w:r w:rsidR="000D5E63">
        <w:rPr>
          <w:rFonts w:ascii="Times New Roman" w:hAnsi="Times New Roman" w:cs="Times New Roman"/>
          <w:sz w:val="28"/>
          <w:szCs w:val="28"/>
        </w:rPr>
        <w:t>фидуция</w:t>
      </w:r>
      <w:proofErr w:type="spellEnd"/>
      <w:r w:rsidR="000D5E63">
        <w:rPr>
          <w:rFonts w:ascii="Times New Roman" w:hAnsi="Times New Roman" w:cs="Times New Roman"/>
          <w:sz w:val="28"/>
          <w:szCs w:val="28"/>
        </w:rPr>
        <w:t xml:space="preserve"> может стать действенной альтернативой залогу.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27" w:rsidRDefault="00FE0D27" w:rsidP="00FE0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Современное исследование по частному праву не может быть построено без обращения к иностранному опыту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Важная</w:t>
      </w:r>
      <w:r>
        <w:rPr>
          <w:rFonts w:ascii="Times New Roman" w:hAnsi="Times New Roman" w:cs="Times New Roman"/>
          <w:sz w:val="28"/>
          <w:szCs w:val="28"/>
        </w:rPr>
        <w:t xml:space="preserve"> заслуга исследования Л.А. Дорошенко в том, что </w:t>
      </w:r>
      <w:r>
        <w:rPr>
          <w:rFonts w:ascii="Times New Roman" w:hAnsi="Times New Roman" w:cs="Times New Roman"/>
          <w:sz w:val="28"/>
          <w:szCs w:val="28"/>
        </w:rPr>
        <w:t xml:space="preserve">в нем наглядно </w:t>
      </w:r>
      <w:r>
        <w:rPr>
          <w:rFonts w:ascii="Times New Roman" w:hAnsi="Times New Roman" w:cs="Times New Roman"/>
          <w:sz w:val="28"/>
          <w:szCs w:val="28"/>
        </w:rPr>
        <w:t>показана распространенность этого инструмента в тех современных правопорядках, на которые традиционно ориентируется российское частное право.</w:t>
      </w:r>
      <w:r w:rsidR="000873FE">
        <w:rPr>
          <w:rFonts w:ascii="Times New Roman" w:hAnsi="Times New Roman" w:cs="Times New Roman"/>
          <w:sz w:val="28"/>
          <w:szCs w:val="28"/>
        </w:rPr>
        <w:t xml:space="preserve"> Это подтверждает несостоятельность часто встречающихся утверждений о том,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3F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0873FE">
        <w:rPr>
          <w:rFonts w:ascii="Times New Roman" w:hAnsi="Times New Roman" w:cs="Times New Roman"/>
          <w:sz w:val="28"/>
          <w:szCs w:val="28"/>
        </w:rPr>
        <w:t>фидуция</w:t>
      </w:r>
      <w:proofErr w:type="spellEnd"/>
      <w:r w:rsidR="000873FE">
        <w:rPr>
          <w:rFonts w:ascii="Times New Roman" w:hAnsi="Times New Roman" w:cs="Times New Roman"/>
          <w:sz w:val="28"/>
          <w:szCs w:val="28"/>
        </w:rPr>
        <w:t xml:space="preserve"> не совместима с принятой в континентальных правопорядках моделью права собственности.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 хотелось бы отметить разбор французского законодательства</w:t>
      </w:r>
      <w:r w:rsidR="000873FE">
        <w:rPr>
          <w:rFonts w:ascii="Times New Roman" w:hAnsi="Times New Roman" w:cs="Times New Roman"/>
          <w:sz w:val="28"/>
          <w:szCs w:val="28"/>
        </w:rPr>
        <w:t>: во-первых</w:t>
      </w:r>
      <w:r>
        <w:rPr>
          <w:rFonts w:ascii="Times New Roman" w:hAnsi="Times New Roman" w:cs="Times New Roman"/>
          <w:sz w:val="28"/>
          <w:szCs w:val="28"/>
        </w:rPr>
        <w:t>, поскольку российское вещное право во многом построен</w:t>
      </w:r>
      <w:r w:rsidR="000873FE">
        <w:rPr>
          <w:rFonts w:ascii="Times New Roman" w:hAnsi="Times New Roman" w:cs="Times New Roman"/>
          <w:sz w:val="28"/>
          <w:szCs w:val="28"/>
        </w:rPr>
        <w:t xml:space="preserve">о именно на французской модели, а во-вторых, потому, что соответствующие изменения во французском праве, появившись сравнительно недавно, показывают, как легко может быть встроена </w:t>
      </w:r>
      <w:proofErr w:type="spellStart"/>
      <w:r w:rsidR="000873FE">
        <w:rPr>
          <w:rFonts w:ascii="Times New Roman" w:hAnsi="Times New Roman" w:cs="Times New Roman"/>
          <w:sz w:val="28"/>
          <w:szCs w:val="28"/>
        </w:rPr>
        <w:t>фидуция</w:t>
      </w:r>
      <w:proofErr w:type="spellEnd"/>
      <w:r w:rsidR="000873FE">
        <w:rPr>
          <w:rFonts w:ascii="Times New Roman" w:hAnsi="Times New Roman" w:cs="Times New Roman"/>
          <w:sz w:val="28"/>
          <w:szCs w:val="28"/>
        </w:rPr>
        <w:t xml:space="preserve"> в традиционную континентальную модель. </w:t>
      </w:r>
      <w:proofErr w:type="gramEnd"/>
    </w:p>
    <w:p w:rsidR="000873FE" w:rsidRDefault="00584C15" w:rsidP="00FE0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Полагаю, работа Л.А. Дорошенко является серьезным исслед</w:t>
      </w:r>
      <w:r w:rsidR="00D91EBE">
        <w:rPr>
          <w:rFonts w:ascii="Times New Roman" w:hAnsi="Times New Roman" w:cs="Times New Roman"/>
          <w:sz w:val="28"/>
          <w:szCs w:val="28"/>
        </w:rPr>
        <w:t xml:space="preserve">ованием избранной автором темы и заслуживает высокой оценки. </w:t>
      </w:r>
    </w:p>
    <w:p w:rsidR="00D91EBE" w:rsidRDefault="00D91EBE" w:rsidP="00FE0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EBE" w:rsidRDefault="00D91EBE" w:rsidP="00FE0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EBE" w:rsidRDefault="00D91EBE" w:rsidP="00FE0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гражданского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Рыбалов А.О.</w:t>
      </w:r>
    </w:p>
    <w:p w:rsidR="00F9058C" w:rsidRPr="00F9058C" w:rsidRDefault="00F9058C" w:rsidP="00F905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58C" w:rsidRPr="00F9058C" w:rsidRDefault="00F9058C" w:rsidP="00F9058C">
      <w:pPr>
        <w:rPr>
          <w:rFonts w:ascii="Times New Roman" w:hAnsi="Times New Roman" w:cs="Times New Roman"/>
          <w:sz w:val="28"/>
          <w:szCs w:val="28"/>
        </w:rPr>
      </w:pPr>
    </w:p>
    <w:p w:rsidR="00111213" w:rsidRPr="00F9058C" w:rsidRDefault="00111213">
      <w:pPr>
        <w:rPr>
          <w:sz w:val="28"/>
          <w:szCs w:val="28"/>
        </w:rPr>
      </w:pPr>
    </w:p>
    <w:sectPr w:rsidR="00111213" w:rsidRPr="00F9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C"/>
    <w:rsid w:val="000873FE"/>
    <w:rsid w:val="000D5E63"/>
    <w:rsid w:val="00111213"/>
    <w:rsid w:val="00183C06"/>
    <w:rsid w:val="003A778B"/>
    <w:rsid w:val="00584C15"/>
    <w:rsid w:val="00590A67"/>
    <w:rsid w:val="006808C4"/>
    <w:rsid w:val="0085596B"/>
    <w:rsid w:val="00B20CBE"/>
    <w:rsid w:val="00B43694"/>
    <w:rsid w:val="00D91EBE"/>
    <w:rsid w:val="00F9058C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Рыбалов Андрей Олегович</dc:creator>
  <cp:lastModifiedBy>Рыбалов Андрей Олегович</cp:lastModifiedBy>
  <cp:revision>4</cp:revision>
  <dcterms:created xsi:type="dcterms:W3CDTF">2019-05-23T08:42:00Z</dcterms:created>
  <dcterms:modified xsi:type="dcterms:W3CDTF">2019-05-23T10:37:00Z</dcterms:modified>
</cp:coreProperties>
</file>