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3221" w:rsidRPr="00A742ED" w:rsidRDefault="00773221" w:rsidP="00773221">
      <w:pPr>
        <w:jc w:val="center"/>
        <w:rPr>
          <w:sz w:val="24"/>
          <w:lang w:val="ru-RU"/>
        </w:rPr>
      </w:pPr>
      <w:r w:rsidRPr="00A742ED">
        <w:rPr>
          <w:sz w:val="24"/>
          <w:lang w:val="ru-RU"/>
        </w:rPr>
        <w:t>САНКТ-ПЕТЕРБУРГСКИЙ ГОСУДАРСТВЕННЫЙ УНИВЕРСИТЕТ</w:t>
      </w:r>
    </w:p>
    <w:p w:rsidR="00773221" w:rsidRPr="00A742ED" w:rsidRDefault="00773221" w:rsidP="00773221">
      <w:pPr>
        <w:jc w:val="center"/>
        <w:rPr>
          <w:sz w:val="24"/>
          <w:lang w:val="ru-RU"/>
        </w:rPr>
      </w:pPr>
      <w:r w:rsidRPr="00A742ED">
        <w:rPr>
          <w:sz w:val="24"/>
          <w:lang w:val="ru-RU"/>
        </w:rPr>
        <w:t>Факультет искусств</w:t>
      </w:r>
    </w:p>
    <w:p w:rsidR="00773221" w:rsidRPr="00A742ED" w:rsidRDefault="00773221" w:rsidP="00773221">
      <w:pPr>
        <w:jc w:val="center"/>
        <w:rPr>
          <w:sz w:val="24"/>
          <w:lang w:val="ru-RU"/>
        </w:rPr>
      </w:pPr>
      <w:r w:rsidRPr="00A742ED">
        <w:rPr>
          <w:sz w:val="24"/>
          <w:lang w:val="ru-RU"/>
        </w:rPr>
        <w:t>Направление 072500 «Дизайн»</w:t>
      </w:r>
    </w:p>
    <w:p w:rsidR="00773221" w:rsidRPr="00A742ED" w:rsidRDefault="00773221" w:rsidP="00773221">
      <w:pPr>
        <w:jc w:val="center"/>
        <w:rPr>
          <w:sz w:val="24"/>
          <w:lang w:val="ru-RU"/>
        </w:rPr>
      </w:pPr>
      <w:r w:rsidRPr="00A742ED">
        <w:rPr>
          <w:sz w:val="24"/>
          <w:lang w:val="ru-RU"/>
        </w:rPr>
        <w:t>Магистерская программа «Графический дизайн»</w:t>
      </w:r>
    </w:p>
    <w:p w:rsidR="00773221" w:rsidRPr="0068471C" w:rsidRDefault="00773221" w:rsidP="00F80978">
      <w:pPr>
        <w:ind w:firstLine="0"/>
        <w:rPr>
          <w:rFonts w:eastAsia="Times New Roman"/>
          <w:lang w:val="ru-RU"/>
        </w:rPr>
      </w:pPr>
    </w:p>
    <w:p w:rsidR="00773221" w:rsidRPr="0068471C" w:rsidRDefault="00773221" w:rsidP="00773221">
      <w:pPr>
        <w:jc w:val="center"/>
        <w:rPr>
          <w:rFonts w:eastAsia="Times New Roman"/>
          <w:lang w:val="ru-RU"/>
        </w:rPr>
      </w:pPr>
    </w:p>
    <w:p w:rsidR="00773221" w:rsidRPr="00A742ED" w:rsidRDefault="00773221" w:rsidP="00773221">
      <w:pPr>
        <w:jc w:val="center"/>
        <w:rPr>
          <w:sz w:val="24"/>
          <w:lang w:val="ru-RU"/>
        </w:rPr>
      </w:pPr>
      <w:r w:rsidRPr="00A742ED">
        <w:rPr>
          <w:sz w:val="24"/>
          <w:lang w:val="ru-RU"/>
        </w:rPr>
        <w:t>Осадченко Ольга Евгеньевна</w:t>
      </w:r>
    </w:p>
    <w:p w:rsidR="00773221" w:rsidRPr="00D529CB" w:rsidRDefault="00773221" w:rsidP="00773221">
      <w:pPr>
        <w:jc w:val="right"/>
        <w:rPr>
          <w:rFonts w:eastAsia="Times New Roman"/>
          <w:sz w:val="24"/>
          <w:lang w:val="ru-RU"/>
        </w:rPr>
      </w:pPr>
    </w:p>
    <w:p w:rsidR="00773221" w:rsidRPr="00D529CB" w:rsidRDefault="00526B96" w:rsidP="00526B96">
      <w:pPr>
        <w:jc w:val="center"/>
        <w:rPr>
          <w:szCs w:val="28"/>
          <w:lang w:val="ru-RU"/>
        </w:rPr>
      </w:pPr>
      <w:r w:rsidRPr="00D529CB">
        <w:rPr>
          <w:color w:val="000000"/>
          <w:szCs w:val="28"/>
          <w:shd w:val="clear" w:color="auto" w:fill="FFFFFF"/>
          <w:lang w:val="ru-RU"/>
        </w:rPr>
        <w:t>ПРИНЦИПЫ ПРОЕКТИРОВАНИЯ КОМПЛЕКСА МУЛЬТИМЕДИЙНЫХ И ПЕЧАТНЫХ ИЗДАНИЙ В ОБЛАСТИ ГРАФИЧЕСКОГО ДИЗАЙНА</w:t>
      </w:r>
      <w:r w:rsidR="00773221" w:rsidRPr="00D529CB">
        <w:rPr>
          <w:szCs w:val="28"/>
          <w:lang w:val="ru-RU"/>
        </w:rPr>
        <w:t>.</w:t>
      </w:r>
    </w:p>
    <w:p w:rsidR="00773221" w:rsidRPr="00A742ED" w:rsidRDefault="00773221" w:rsidP="00773221">
      <w:pPr>
        <w:rPr>
          <w:rFonts w:eastAsia="Times New Roman"/>
          <w:sz w:val="24"/>
          <w:lang w:val="ru-RU"/>
        </w:rPr>
      </w:pPr>
    </w:p>
    <w:p w:rsidR="00773221" w:rsidRPr="00A742ED" w:rsidRDefault="00773221" w:rsidP="00773221">
      <w:pPr>
        <w:pStyle w:val="ab"/>
        <w:spacing w:after="0" w:line="240" w:lineRule="auto"/>
        <w:ind w:firstLine="709"/>
        <w:jc w:val="right"/>
        <w:rPr>
          <w:rFonts w:hint="eastAsia"/>
          <w:sz w:val="24"/>
          <w:szCs w:val="24"/>
          <w:lang w:val="ru-RU"/>
        </w:rPr>
      </w:pPr>
      <w:r w:rsidRPr="00A742ED">
        <w:rPr>
          <w:rFonts w:ascii="Times New Roman"/>
          <w:sz w:val="24"/>
          <w:szCs w:val="24"/>
          <w:lang w:val="ru-RU"/>
        </w:rPr>
        <w:t xml:space="preserve">                                                        </w:t>
      </w:r>
      <w:r w:rsidRPr="00A742ED">
        <w:rPr>
          <w:rFonts w:hAnsi="Times New Roman"/>
          <w:sz w:val="24"/>
          <w:szCs w:val="24"/>
          <w:lang w:val="ru-RU"/>
        </w:rPr>
        <w:t>Научный</w:t>
      </w:r>
      <w:r w:rsidRPr="00A742ED">
        <w:rPr>
          <w:rFonts w:ascii="Times New Roman"/>
          <w:sz w:val="24"/>
          <w:szCs w:val="24"/>
          <w:lang w:val="ru-RU"/>
        </w:rPr>
        <w:t xml:space="preserve"> </w:t>
      </w:r>
      <w:r w:rsidRPr="00A742ED">
        <w:rPr>
          <w:rFonts w:hAnsi="Times New Roman"/>
          <w:sz w:val="24"/>
          <w:szCs w:val="24"/>
          <w:lang w:val="ru-RU"/>
        </w:rPr>
        <w:t>руководитель</w:t>
      </w:r>
      <w:r w:rsidRPr="00A742ED">
        <w:rPr>
          <w:rFonts w:ascii="Times New Roman"/>
          <w:sz w:val="24"/>
          <w:szCs w:val="24"/>
          <w:lang w:val="ru-RU"/>
        </w:rPr>
        <w:t>:</w:t>
      </w:r>
    </w:p>
    <w:p w:rsidR="00773221" w:rsidRPr="00A742ED" w:rsidRDefault="00773221" w:rsidP="00773221">
      <w:pPr>
        <w:pStyle w:val="ab"/>
        <w:spacing w:after="0" w:line="240" w:lineRule="auto"/>
        <w:ind w:firstLine="709"/>
        <w:jc w:val="right"/>
        <w:rPr>
          <w:rFonts w:hint="eastAsia"/>
          <w:sz w:val="24"/>
          <w:szCs w:val="24"/>
          <w:lang w:val="ru-RU"/>
        </w:rPr>
      </w:pPr>
      <w:r w:rsidRPr="00A742ED">
        <w:rPr>
          <w:rFonts w:ascii="Times New Roman"/>
          <w:sz w:val="24"/>
          <w:szCs w:val="24"/>
          <w:lang w:val="ru-RU"/>
        </w:rPr>
        <w:t xml:space="preserve">                                                        </w:t>
      </w:r>
      <w:r w:rsidRPr="00A742ED">
        <w:rPr>
          <w:rFonts w:hAnsi="Times New Roman"/>
          <w:sz w:val="24"/>
          <w:szCs w:val="24"/>
          <w:lang w:val="ru-RU"/>
        </w:rPr>
        <w:t>член</w:t>
      </w:r>
      <w:r w:rsidRPr="00A742ED">
        <w:rPr>
          <w:rFonts w:ascii="Times New Roman"/>
          <w:sz w:val="24"/>
          <w:szCs w:val="24"/>
          <w:lang w:val="ru-RU"/>
        </w:rPr>
        <w:t xml:space="preserve"> </w:t>
      </w:r>
      <w:r w:rsidRPr="00A742ED">
        <w:rPr>
          <w:rFonts w:hAnsi="Times New Roman"/>
          <w:sz w:val="24"/>
          <w:szCs w:val="24"/>
          <w:lang w:val="ru-RU"/>
        </w:rPr>
        <w:t>Союза</w:t>
      </w:r>
      <w:r w:rsidRPr="00A742ED">
        <w:rPr>
          <w:rFonts w:ascii="Times New Roman"/>
          <w:sz w:val="24"/>
          <w:szCs w:val="24"/>
          <w:lang w:val="ru-RU"/>
        </w:rPr>
        <w:t xml:space="preserve"> </w:t>
      </w:r>
      <w:r w:rsidRPr="00A742ED">
        <w:rPr>
          <w:rFonts w:hAnsi="Times New Roman"/>
          <w:sz w:val="24"/>
          <w:szCs w:val="24"/>
          <w:lang w:val="ru-RU"/>
        </w:rPr>
        <w:t>художников</w:t>
      </w:r>
      <w:r w:rsidRPr="00A742ED">
        <w:rPr>
          <w:rFonts w:ascii="Times New Roman"/>
          <w:sz w:val="24"/>
          <w:szCs w:val="24"/>
          <w:lang w:val="ru-RU"/>
        </w:rPr>
        <w:t xml:space="preserve"> </w:t>
      </w:r>
      <w:r w:rsidRPr="00A742ED">
        <w:rPr>
          <w:rFonts w:hAnsi="Times New Roman"/>
          <w:sz w:val="24"/>
          <w:szCs w:val="24"/>
          <w:lang w:val="ru-RU"/>
        </w:rPr>
        <w:t>России</w:t>
      </w:r>
      <w:r w:rsidRPr="00A742ED">
        <w:rPr>
          <w:rFonts w:ascii="Times New Roman"/>
          <w:sz w:val="24"/>
          <w:szCs w:val="24"/>
          <w:lang w:val="ru-RU"/>
        </w:rPr>
        <w:t>,</w:t>
      </w:r>
    </w:p>
    <w:p w:rsidR="00773221" w:rsidRPr="00A742ED" w:rsidRDefault="00773221" w:rsidP="00773221">
      <w:pPr>
        <w:pStyle w:val="ab"/>
        <w:spacing w:after="0" w:line="240" w:lineRule="auto"/>
        <w:ind w:firstLine="709"/>
        <w:jc w:val="right"/>
        <w:rPr>
          <w:rFonts w:hint="eastAsia"/>
          <w:sz w:val="24"/>
          <w:szCs w:val="24"/>
          <w:lang w:val="ru-RU"/>
        </w:rPr>
      </w:pPr>
      <w:r w:rsidRPr="00A742ED">
        <w:rPr>
          <w:rFonts w:ascii="Times New Roman"/>
          <w:sz w:val="24"/>
          <w:szCs w:val="24"/>
          <w:lang w:val="ru-RU"/>
        </w:rPr>
        <w:t xml:space="preserve">                                                        </w:t>
      </w:r>
      <w:r w:rsidRPr="00A742ED">
        <w:rPr>
          <w:rFonts w:hAnsi="Times New Roman"/>
          <w:sz w:val="24"/>
          <w:szCs w:val="24"/>
          <w:lang w:val="ru-RU"/>
        </w:rPr>
        <w:t>член</w:t>
      </w:r>
      <w:r w:rsidRPr="00A742ED">
        <w:rPr>
          <w:rFonts w:ascii="Times New Roman"/>
          <w:sz w:val="24"/>
          <w:szCs w:val="24"/>
          <w:lang w:val="ru-RU"/>
        </w:rPr>
        <w:t xml:space="preserve"> </w:t>
      </w:r>
      <w:r w:rsidRPr="00A742ED">
        <w:rPr>
          <w:rFonts w:hAnsi="Times New Roman"/>
          <w:sz w:val="24"/>
          <w:szCs w:val="24"/>
          <w:lang w:val="ru-RU"/>
        </w:rPr>
        <w:t>Союза</w:t>
      </w:r>
      <w:r w:rsidRPr="00A742ED">
        <w:rPr>
          <w:rFonts w:ascii="Times New Roman"/>
          <w:sz w:val="24"/>
          <w:szCs w:val="24"/>
          <w:lang w:val="ru-RU"/>
        </w:rPr>
        <w:t xml:space="preserve"> </w:t>
      </w:r>
      <w:r w:rsidRPr="00A742ED">
        <w:rPr>
          <w:rFonts w:hAnsi="Times New Roman"/>
          <w:sz w:val="24"/>
          <w:szCs w:val="24"/>
          <w:lang w:val="ru-RU"/>
        </w:rPr>
        <w:t>дизайнеров</w:t>
      </w:r>
      <w:r w:rsidRPr="00A742ED">
        <w:rPr>
          <w:rFonts w:ascii="Times New Roman"/>
          <w:sz w:val="24"/>
          <w:szCs w:val="24"/>
          <w:lang w:val="ru-RU"/>
        </w:rPr>
        <w:t xml:space="preserve"> </w:t>
      </w:r>
      <w:r w:rsidRPr="00A742ED">
        <w:rPr>
          <w:rFonts w:hAnsi="Times New Roman"/>
          <w:sz w:val="24"/>
          <w:szCs w:val="24"/>
          <w:lang w:val="ru-RU"/>
        </w:rPr>
        <w:t>России</w:t>
      </w:r>
      <w:r w:rsidRPr="00A742ED">
        <w:rPr>
          <w:rFonts w:ascii="Times New Roman"/>
          <w:sz w:val="24"/>
          <w:szCs w:val="24"/>
          <w:lang w:val="ru-RU"/>
        </w:rPr>
        <w:t xml:space="preserve">,         </w:t>
      </w:r>
    </w:p>
    <w:p w:rsidR="00773221" w:rsidRPr="00A742ED" w:rsidRDefault="00773221" w:rsidP="00773221">
      <w:pPr>
        <w:pStyle w:val="ab"/>
        <w:spacing w:after="0" w:line="240" w:lineRule="auto"/>
        <w:ind w:firstLine="709"/>
        <w:jc w:val="right"/>
        <w:rPr>
          <w:rFonts w:hint="eastAsia"/>
          <w:sz w:val="24"/>
          <w:szCs w:val="24"/>
          <w:lang w:val="ru-RU"/>
        </w:rPr>
      </w:pPr>
      <w:r w:rsidRPr="00A742ED">
        <w:rPr>
          <w:rFonts w:ascii="Times New Roman"/>
          <w:sz w:val="24"/>
          <w:szCs w:val="24"/>
          <w:lang w:val="ru-RU"/>
        </w:rPr>
        <w:t xml:space="preserve">                                                        </w:t>
      </w:r>
      <w:r w:rsidRPr="00A742ED">
        <w:rPr>
          <w:rFonts w:hAnsi="Times New Roman"/>
          <w:sz w:val="24"/>
          <w:szCs w:val="24"/>
          <w:lang w:val="ru-RU"/>
        </w:rPr>
        <w:t>старший</w:t>
      </w:r>
      <w:r w:rsidRPr="00A742ED">
        <w:rPr>
          <w:rFonts w:ascii="Times New Roman"/>
          <w:sz w:val="24"/>
          <w:szCs w:val="24"/>
          <w:lang w:val="ru-RU"/>
        </w:rPr>
        <w:t xml:space="preserve"> </w:t>
      </w:r>
      <w:r w:rsidRPr="00A742ED">
        <w:rPr>
          <w:rFonts w:hAnsi="Times New Roman"/>
          <w:sz w:val="24"/>
          <w:szCs w:val="24"/>
          <w:lang w:val="ru-RU"/>
        </w:rPr>
        <w:t>преподаватель</w:t>
      </w:r>
      <w:r w:rsidRPr="00A742ED">
        <w:rPr>
          <w:rFonts w:ascii="Times New Roman"/>
          <w:sz w:val="24"/>
          <w:szCs w:val="24"/>
          <w:lang w:val="ru-RU"/>
        </w:rPr>
        <w:t xml:space="preserve"> </w:t>
      </w:r>
      <w:r w:rsidRPr="00A742ED">
        <w:rPr>
          <w:rFonts w:hAnsi="Times New Roman"/>
          <w:sz w:val="24"/>
          <w:szCs w:val="24"/>
          <w:lang w:val="ru-RU"/>
        </w:rPr>
        <w:t>кафедры</w:t>
      </w:r>
      <w:r w:rsidRPr="00A742ED">
        <w:rPr>
          <w:rFonts w:ascii="Times New Roman"/>
          <w:sz w:val="24"/>
          <w:szCs w:val="24"/>
          <w:lang w:val="ru-RU"/>
        </w:rPr>
        <w:t xml:space="preserve"> </w:t>
      </w:r>
      <w:r w:rsidRPr="00A742ED">
        <w:rPr>
          <w:rFonts w:hAnsi="Times New Roman"/>
          <w:sz w:val="24"/>
          <w:szCs w:val="24"/>
          <w:lang w:val="ru-RU"/>
        </w:rPr>
        <w:t>дизайна</w:t>
      </w:r>
    </w:p>
    <w:p w:rsidR="00773221" w:rsidRPr="00A742ED" w:rsidRDefault="00773221" w:rsidP="00773221">
      <w:pPr>
        <w:pStyle w:val="ab"/>
        <w:spacing w:after="0" w:line="240" w:lineRule="auto"/>
        <w:ind w:firstLine="709"/>
        <w:jc w:val="right"/>
        <w:rPr>
          <w:rFonts w:hint="eastAsia"/>
          <w:sz w:val="24"/>
          <w:szCs w:val="24"/>
          <w:lang w:val="ru-RU"/>
        </w:rPr>
      </w:pPr>
      <w:r w:rsidRPr="00A742ED">
        <w:rPr>
          <w:rFonts w:ascii="Times New Roman"/>
          <w:sz w:val="24"/>
          <w:szCs w:val="24"/>
          <w:lang w:val="ru-RU"/>
        </w:rPr>
        <w:t xml:space="preserve">                                                        </w:t>
      </w:r>
      <w:r w:rsidRPr="00A742ED">
        <w:rPr>
          <w:rFonts w:hAnsi="Times New Roman"/>
          <w:sz w:val="24"/>
          <w:szCs w:val="24"/>
          <w:lang w:val="ru-RU"/>
        </w:rPr>
        <w:t>факультета</w:t>
      </w:r>
      <w:r w:rsidRPr="00A742ED">
        <w:rPr>
          <w:rFonts w:ascii="Times New Roman"/>
          <w:sz w:val="24"/>
          <w:szCs w:val="24"/>
          <w:lang w:val="ru-RU"/>
        </w:rPr>
        <w:t xml:space="preserve"> </w:t>
      </w:r>
      <w:r w:rsidRPr="00A742ED">
        <w:rPr>
          <w:rFonts w:hAnsi="Times New Roman"/>
          <w:sz w:val="24"/>
          <w:szCs w:val="24"/>
          <w:lang w:val="ru-RU"/>
        </w:rPr>
        <w:t>искусств</w:t>
      </w:r>
      <w:r w:rsidRPr="00A742ED">
        <w:rPr>
          <w:rFonts w:ascii="Times New Roman"/>
          <w:sz w:val="24"/>
          <w:szCs w:val="24"/>
          <w:lang w:val="ru-RU"/>
        </w:rPr>
        <w:t xml:space="preserve"> </w:t>
      </w:r>
      <w:r w:rsidRPr="00A742ED">
        <w:rPr>
          <w:rFonts w:hAnsi="Times New Roman"/>
          <w:sz w:val="24"/>
          <w:szCs w:val="24"/>
          <w:lang w:val="ru-RU"/>
        </w:rPr>
        <w:t>СПбГУ</w:t>
      </w:r>
    </w:p>
    <w:p w:rsidR="00773221" w:rsidRPr="00A742ED" w:rsidRDefault="00773221" w:rsidP="00773221">
      <w:pPr>
        <w:pStyle w:val="ab"/>
        <w:spacing w:after="0" w:line="240" w:lineRule="auto"/>
        <w:ind w:firstLine="709"/>
        <w:jc w:val="right"/>
        <w:rPr>
          <w:rFonts w:hint="eastAsia"/>
          <w:sz w:val="24"/>
          <w:szCs w:val="24"/>
          <w:lang w:val="ru-RU"/>
        </w:rPr>
      </w:pPr>
      <w:r w:rsidRPr="00A742ED">
        <w:rPr>
          <w:rFonts w:ascii="Times New Roman"/>
          <w:sz w:val="24"/>
          <w:szCs w:val="24"/>
          <w:lang w:val="ru-RU"/>
        </w:rPr>
        <w:t xml:space="preserve">                                                        </w:t>
      </w:r>
      <w:r w:rsidRPr="00A742ED">
        <w:rPr>
          <w:rFonts w:hAnsi="Times New Roman"/>
          <w:sz w:val="24"/>
          <w:szCs w:val="24"/>
          <w:lang w:val="ru-RU"/>
        </w:rPr>
        <w:t>К</w:t>
      </w:r>
      <w:r w:rsidRPr="00A742ED">
        <w:rPr>
          <w:rFonts w:ascii="Times New Roman"/>
          <w:sz w:val="24"/>
          <w:szCs w:val="24"/>
          <w:lang w:val="ru-RU"/>
        </w:rPr>
        <w:t xml:space="preserve">. </w:t>
      </w:r>
      <w:r w:rsidRPr="00A742ED">
        <w:rPr>
          <w:rFonts w:hAnsi="Times New Roman"/>
          <w:sz w:val="24"/>
          <w:szCs w:val="24"/>
          <w:lang w:val="ru-RU"/>
        </w:rPr>
        <w:t>Г</w:t>
      </w:r>
      <w:r w:rsidRPr="00A742ED">
        <w:rPr>
          <w:rFonts w:ascii="Times New Roman"/>
          <w:sz w:val="24"/>
          <w:szCs w:val="24"/>
          <w:lang w:val="ru-RU"/>
        </w:rPr>
        <w:t xml:space="preserve">. </w:t>
      </w:r>
      <w:r w:rsidRPr="00A742ED">
        <w:rPr>
          <w:rFonts w:hAnsi="Times New Roman"/>
          <w:sz w:val="24"/>
          <w:szCs w:val="24"/>
          <w:lang w:val="ru-RU"/>
        </w:rPr>
        <w:t>Старцев</w:t>
      </w:r>
    </w:p>
    <w:p w:rsidR="00773221" w:rsidRPr="00A742ED" w:rsidRDefault="00773221" w:rsidP="00773221">
      <w:pPr>
        <w:pStyle w:val="ab"/>
        <w:spacing w:after="0" w:line="240" w:lineRule="auto"/>
        <w:ind w:firstLine="709"/>
        <w:jc w:val="right"/>
        <w:rPr>
          <w:rFonts w:ascii="Times New Roman" w:eastAsia="Times New Roman" w:hAnsi="Times New Roman" w:cs="Times New Roman"/>
          <w:sz w:val="24"/>
          <w:szCs w:val="24"/>
          <w:lang w:val="ru-RU"/>
        </w:rPr>
      </w:pPr>
    </w:p>
    <w:p w:rsidR="00773221" w:rsidRPr="00A742ED" w:rsidRDefault="00773221" w:rsidP="00773221">
      <w:pPr>
        <w:pStyle w:val="ab"/>
        <w:spacing w:after="0" w:line="240" w:lineRule="auto"/>
        <w:ind w:firstLine="709"/>
        <w:rPr>
          <w:rFonts w:ascii="Times New Roman" w:eastAsia="Times New Roman" w:hAnsi="Times New Roman" w:cs="Times New Roman"/>
          <w:sz w:val="24"/>
          <w:szCs w:val="24"/>
          <w:lang w:val="ru-RU"/>
        </w:rPr>
      </w:pPr>
    </w:p>
    <w:p w:rsidR="00773221" w:rsidRPr="00A742ED" w:rsidRDefault="00773221" w:rsidP="00773221">
      <w:pPr>
        <w:pStyle w:val="ab"/>
        <w:spacing w:after="0" w:line="240" w:lineRule="auto"/>
        <w:ind w:firstLine="709"/>
        <w:jc w:val="right"/>
        <w:rPr>
          <w:rFonts w:ascii="Times New Roman" w:eastAsia="Times New Roman" w:hAnsi="Times New Roman" w:cs="Times New Roman"/>
          <w:sz w:val="24"/>
          <w:szCs w:val="24"/>
          <w:lang w:val="ru-RU"/>
        </w:rPr>
      </w:pPr>
    </w:p>
    <w:p w:rsidR="00773221" w:rsidRPr="00A742ED" w:rsidRDefault="00773221" w:rsidP="00773221">
      <w:pPr>
        <w:pStyle w:val="ab"/>
        <w:spacing w:after="0" w:line="240" w:lineRule="auto"/>
        <w:ind w:firstLine="3686"/>
        <w:jc w:val="right"/>
        <w:rPr>
          <w:rFonts w:hint="eastAsia"/>
          <w:sz w:val="24"/>
          <w:szCs w:val="24"/>
          <w:lang w:val="ru-RU"/>
        </w:rPr>
      </w:pPr>
      <w:r w:rsidRPr="00A742ED">
        <w:rPr>
          <w:rFonts w:hAnsi="Times New Roman"/>
          <w:sz w:val="24"/>
          <w:szCs w:val="24"/>
          <w:lang w:val="ru-RU"/>
        </w:rPr>
        <w:t>Научный</w:t>
      </w:r>
      <w:r w:rsidRPr="00A742ED">
        <w:rPr>
          <w:rFonts w:ascii="Times New Roman"/>
          <w:sz w:val="24"/>
          <w:szCs w:val="24"/>
          <w:lang w:val="ru-RU"/>
        </w:rPr>
        <w:t xml:space="preserve"> </w:t>
      </w:r>
      <w:r w:rsidRPr="00A742ED">
        <w:rPr>
          <w:rFonts w:hAnsi="Times New Roman"/>
          <w:sz w:val="24"/>
          <w:szCs w:val="24"/>
          <w:lang w:val="ru-RU"/>
        </w:rPr>
        <w:t>руководитель</w:t>
      </w:r>
      <w:r w:rsidRPr="00A742ED">
        <w:rPr>
          <w:rFonts w:ascii="Times New Roman"/>
          <w:sz w:val="24"/>
          <w:szCs w:val="24"/>
          <w:lang w:val="ru-RU"/>
        </w:rPr>
        <w:t xml:space="preserve"> </w:t>
      </w:r>
      <w:r w:rsidRPr="00A742ED">
        <w:rPr>
          <w:rFonts w:hAnsi="Times New Roman"/>
          <w:sz w:val="24"/>
          <w:szCs w:val="24"/>
          <w:lang w:val="ru-RU"/>
        </w:rPr>
        <w:t>теоретической</w:t>
      </w:r>
      <w:r w:rsidRPr="00A742ED">
        <w:rPr>
          <w:rFonts w:ascii="Times New Roman"/>
          <w:sz w:val="24"/>
          <w:szCs w:val="24"/>
          <w:lang w:val="ru-RU"/>
        </w:rPr>
        <w:t xml:space="preserve"> </w:t>
      </w:r>
      <w:r w:rsidRPr="00A742ED">
        <w:rPr>
          <w:rFonts w:hAnsi="Times New Roman"/>
          <w:sz w:val="24"/>
          <w:szCs w:val="24"/>
          <w:lang w:val="ru-RU"/>
        </w:rPr>
        <w:t>части</w:t>
      </w:r>
      <w:r w:rsidRPr="00A742ED">
        <w:rPr>
          <w:rFonts w:ascii="Times New Roman"/>
          <w:sz w:val="24"/>
          <w:szCs w:val="24"/>
          <w:lang w:val="ru-RU"/>
        </w:rPr>
        <w:t>:</w:t>
      </w:r>
    </w:p>
    <w:p w:rsidR="00773221" w:rsidRPr="00A742ED" w:rsidRDefault="00773221" w:rsidP="00773221">
      <w:pPr>
        <w:pStyle w:val="ab"/>
        <w:spacing w:after="0" w:line="240" w:lineRule="auto"/>
        <w:ind w:firstLine="3686"/>
        <w:jc w:val="right"/>
        <w:rPr>
          <w:rFonts w:hint="eastAsia"/>
          <w:sz w:val="24"/>
          <w:szCs w:val="24"/>
          <w:lang w:val="ru-RU"/>
        </w:rPr>
      </w:pPr>
      <w:r w:rsidRPr="00A742ED">
        <w:rPr>
          <w:rFonts w:hAnsi="Times New Roman"/>
          <w:sz w:val="24"/>
          <w:szCs w:val="24"/>
          <w:lang w:val="ru-RU"/>
        </w:rPr>
        <w:t>член</w:t>
      </w:r>
      <w:r w:rsidRPr="00A742ED">
        <w:rPr>
          <w:rFonts w:ascii="Times New Roman"/>
          <w:sz w:val="24"/>
          <w:szCs w:val="24"/>
          <w:lang w:val="ru-RU"/>
        </w:rPr>
        <w:t xml:space="preserve"> </w:t>
      </w:r>
      <w:r w:rsidRPr="00A742ED">
        <w:rPr>
          <w:rFonts w:hAnsi="Times New Roman"/>
          <w:sz w:val="24"/>
          <w:szCs w:val="24"/>
          <w:lang w:val="ru-RU"/>
        </w:rPr>
        <w:t>Союза</w:t>
      </w:r>
      <w:r w:rsidRPr="00A742ED">
        <w:rPr>
          <w:rFonts w:ascii="Times New Roman"/>
          <w:sz w:val="24"/>
          <w:szCs w:val="24"/>
          <w:lang w:val="ru-RU"/>
        </w:rPr>
        <w:t xml:space="preserve"> </w:t>
      </w:r>
      <w:r w:rsidRPr="00A742ED">
        <w:rPr>
          <w:rFonts w:hAnsi="Times New Roman"/>
          <w:sz w:val="24"/>
          <w:szCs w:val="24"/>
          <w:lang w:val="ru-RU"/>
        </w:rPr>
        <w:t>журналистов</w:t>
      </w:r>
      <w:r w:rsidRPr="00A742ED">
        <w:rPr>
          <w:rFonts w:ascii="Times New Roman"/>
          <w:sz w:val="24"/>
          <w:szCs w:val="24"/>
          <w:lang w:val="ru-RU"/>
        </w:rPr>
        <w:t xml:space="preserve"> </w:t>
      </w:r>
      <w:r w:rsidRPr="00A742ED">
        <w:rPr>
          <w:rFonts w:hAnsi="Times New Roman"/>
          <w:sz w:val="24"/>
          <w:szCs w:val="24"/>
          <w:lang w:val="ru-RU"/>
        </w:rPr>
        <w:t>России</w:t>
      </w:r>
    </w:p>
    <w:p w:rsidR="00773221" w:rsidRPr="00A742ED" w:rsidRDefault="00773221" w:rsidP="00773221">
      <w:pPr>
        <w:pStyle w:val="ab"/>
        <w:spacing w:after="0" w:line="240" w:lineRule="auto"/>
        <w:ind w:firstLine="3686"/>
        <w:jc w:val="right"/>
        <w:rPr>
          <w:rFonts w:hint="eastAsia"/>
          <w:sz w:val="24"/>
          <w:szCs w:val="24"/>
          <w:lang w:val="ru-RU"/>
        </w:rPr>
      </w:pPr>
      <w:r w:rsidRPr="00A742ED">
        <w:rPr>
          <w:rFonts w:hAnsi="Times New Roman"/>
          <w:sz w:val="24"/>
          <w:szCs w:val="24"/>
          <w:lang w:val="ru-RU"/>
        </w:rPr>
        <w:t>кандидат</w:t>
      </w:r>
      <w:r w:rsidRPr="00A742ED">
        <w:rPr>
          <w:rFonts w:ascii="Times New Roman"/>
          <w:sz w:val="24"/>
          <w:szCs w:val="24"/>
          <w:lang w:val="ru-RU"/>
        </w:rPr>
        <w:t xml:space="preserve"> </w:t>
      </w:r>
      <w:r w:rsidRPr="00A742ED">
        <w:rPr>
          <w:rFonts w:hAnsi="Times New Roman"/>
          <w:sz w:val="24"/>
          <w:szCs w:val="24"/>
          <w:lang w:val="ru-RU"/>
        </w:rPr>
        <w:t>искусствоведения</w:t>
      </w:r>
      <w:r w:rsidRPr="00A742ED">
        <w:rPr>
          <w:rFonts w:ascii="Times New Roman"/>
          <w:sz w:val="24"/>
          <w:szCs w:val="24"/>
          <w:lang w:val="ru-RU"/>
        </w:rPr>
        <w:t>,</w:t>
      </w:r>
    </w:p>
    <w:p w:rsidR="00773221" w:rsidRPr="00A742ED" w:rsidRDefault="00773221" w:rsidP="00773221">
      <w:pPr>
        <w:pStyle w:val="ab"/>
        <w:spacing w:after="0" w:line="240" w:lineRule="auto"/>
        <w:ind w:firstLine="3686"/>
        <w:jc w:val="right"/>
        <w:rPr>
          <w:rFonts w:hint="eastAsia"/>
          <w:sz w:val="24"/>
          <w:szCs w:val="24"/>
          <w:lang w:val="ru-RU"/>
        </w:rPr>
      </w:pPr>
      <w:r w:rsidRPr="00A742ED">
        <w:rPr>
          <w:rFonts w:hAnsi="Times New Roman"/>
          <w:sz w:val="24"/>
          <w:szCs w:val="24"/>
          <w:lang w:val="ru-RU"/>
        </w:rPr>
        <w:t>доцент</w:t>
      </w:r>
      <w:r w:rsidRPr="00A742ED">
        <w:rPr>
          <w:rFonts w:ascii="Times New Roman"/>
          <w:sz w:val="24"/>
          <w:szCs w:val="24"/>
          <w:lang w:val="ru-RU"/>
        </w:rPr>
        <w:t xml:space="preserve"> </w:t>
      </w:r>
      <w:r w:rsidRPr="00A742ED">
        <w:rPr>
          <w:rFonts w:hAnsi="Times New Roman"/>
          <w:sz w:val="24"/>
          <w:szCs w:val="24"/>
          <w:lang w:val="ru-RU"/>
        </w:rPr>
        <w:t>кафедры</w:t>
      </w:r>
      <w:r w:rsidRPr="00A742ED">
        <w:rPr>
          <w:rFonts w:ascii="Times New Roman"/>
          <w:sz w:val="24"/>
          <w:szCs w:val="24"/>
          <w:lang w:val="ru-RU"/>
        </w:rPr>
        <w:t xml:space="preserve"> </w:t>
      </w:r>
      <w:r w:rsidRPr="00A742ED">
        <w:rPr>
          <w:rFonts w:hAnsi="Times New Roman"/>
          <w:sz w:val="24"/>
          <w:szCs w:val="24"/>
          <w:lang w:val="ru-RU"/>
        </w:rPr>
        <w:t>дизайна</w:t>
      </w:r>
    </w:p>
    <w:p w:rsidR="00773221" w:rsidRPr="00A742ED" w:rsidRDefault="00773221" w:rsidP="00773221">
      <w:pPr>
        <w:pStyle w:val="ab"/>
        <w:spacing w:after="0" w:line="240" w:lineRule="auto"/>
        <w:ind w:firstLine="3686"/>
        <w:jc w:val="right"/>
        <w:rPr>
          <w:rFonts w:hint="eastAsia"/>
          <w:sz w:val="24"/>
          <w:szCs w:val="24"/>
          <w:lang w:val="ru-RU"/>
        </w:rPr>
      </w:pPr>
      <w:r w:rsidRPr="00A742ED">
        <w:rPr>
          <w:rFonts w:hAnsi="Times New Roman"/>
          <w:sz w:val="24"/>
          <w:szCs w:val="24"/>
          <w:lang w:val="ru-RU"/>
        </w:rPr>
        <w:t>факультета</w:t>
      </w:r>
      <w:r w:rsidRPr="00A742ED">
        <w:rPr>
          <w:rFonts w:ascii="Times New Roman"/>
          <w:sz w:val="24"/>
          <w:szCs w:val="24"/>
          <w:lang w:val="ru-RU"/>
        </w:rPr>
        <w:t xml:space="preserve"> </w:t>
      </w:r>
      <w:r w:rsidRPr="00A742ED">
        <w:rPr>
          <w:rFonts w:hAnsi="Times New Roman"/>
          <w:sz w:val="24"/>
          <w:szCs w:val="24"/>
          <w:lang w:val="ru-RU"/>
        </w:rPr>
        <w:t>искусств</w:t>
      </w:r>
      <w:r w:rsidRPr="00A742ED">
        <w:rPr>
          <w:rFonts w:ascii="Times New Roman"/>
          <w:sz w:val="24"/>
          <w:szCs w:val="24"/>
          <w:lang w:val="ru-RU"/>
        </w:rPr>
        <w:t xml:space="preserve"> </w:t>
      </w:r>
      <w:r w:rsidRPr="00A742ED">
        <w:rPr>
          <w:rFonts w:hAnsi="Times New Roman"/>
          <w:sz w:val="24"/>
          <w:szCs w:val="24"/>
          <w:lang w:val="ru-RU"/>
        </w:rPr>
        <w:t>СПбГУ</w:t>
      </w:r>
    </w:p>
    <w:p w:rsidR="00773221" w:rsidRPr="00A742ED" w:rsidRDefault="00773221" w:rsidP="00773221">
      <w:pPr>
        <w:pStyle w:val="ab"/>
        <w:spacing w:after="0" w:line="240" w:lineRule="auto"/>
        <w:ind w:firstLine="3686"/>
        <w:jc w:val="right"/>
        <w:rPr>
          <w:rFonts w:hint="eastAsia"/>
          <w:sz w:val="24"/>
          <w:szCs w:val="24"/>
          <w:lang w:val="ru-RU"/>
        </w:rPr>
      </w:pPr>
      <w:r w:rsidRPr="00A742ED">
        <w:rPr>
          <w:rFonts w:hAnsi="Times New Roman"/>
          <w:sz w:val="24"/>
          <w:szCs w:val="24"/>
          <w:lang w:val="ru-RU"/>
        </w:rPr>
        <w:t>Е</w:t>
      </w:r>
      <w:r w:rsidRPr="00A742ED">
        <w:rPr>
          <w:rFonts w:ascii="Times New Roman"/>
          <w:sz w:val="24"/>
          <w:szCs w:val="24"/>
          <w:lang w:val="ru-RU"/>
        </w:rPr>
        <w:t xml:space="preserve">. </w:t>
      </w:r>
      <w:r w:rsidRPr="00A742ED">
        <w:rPr>
          <w:rFonts w:hAnsi="Times New Roman"/>
          <w:sz w:val="24"/>
          <w:szCs w:val="24"/>
          <w:lang w:val="ru-RU"/>
        </w:rPr>
        <w:t>В</w:t>
      </w:r>
      <w:r w:rsidRPr="00A742ED">
        <w:rPr>
          <w:rFonts w:ascii="Times New Roman"/>
          <w:sz w:val="24"/>
          <w:szCs w:val="24"/>
          <w:lang w:val="ru-RU"/>
        </w:rPr>
        <w:t xml:space="preserve">. </w:t>
      </w:r>
      <w:r w:rsidRPr="00A742ED">
        <w:rPr>
          <w:rFonts w:hAnsi="Times New Roman"/>
          <w:sz w:val="24"/>
          <w:szCs w:val="24"/>
          <w:lang w:val="ru-RU"/>
        </w:rPr>
        <w:t>Васильева</w:t>
      </w:r>
    </w:p>
    <w:p w:rsidR="00F80978" w:rsidRPr="00F80978" w:rsidRDefault="00F80978" w:rsidP="00F80978">
      <w:pPr>
        <w:pStyle w:val="ab"/>
        <w:rPr>
          <w:rFonts w:hint="eastAsia"/>
          <w:lang w:val="ru-RU" w:eastAsia="ru-RU" w:bidi="ar-SA"/>
        </w:rPr>
      </w:pPr>
    </w:p>
    <w:p w:rsidR="008D3615" w:rsidRDefault="00773221" w:rsidP="008D3615">
      <w:pPr>
        <w:pStyle w:val="ae"/>
        <w:ind w:firstLine="0"/>
        <w:rPr>
          <w:vertAlign w:val="baseline"/>
        </w:rPr>
      </w:pPr>
      <w:r w:rsidRPr="00A742ED">
        <w:rPr>
          <w:vertAlign w:val="baseline"/>
        </w:rPr>
        <w:t>Санкт-Петербург</w:t>
      </w:r>
    </w:p>
    <w:p w:rsidR="00066252" w:rsidRDefault="00773221" w:rsidP="00D529CB">
      <w:pPr>
        <w:pStyle w:val="ae"/>
        <w:ind w:firstLine="0"/>
        <w:rPr>
          <w:vertAlign w:val="baseline"/>
        </w:rPr>
      </w:pPr>
      <w:r w:rsidRPr="00A742ED">
        <w:rPr>
          <w:vertAlign w:val="baseline"/>
        </w:rPr>
        <w:t>2019</w:t>
      </w:r>
    </w:p>
    <w:p w:rsidR="00D529CB" w:rsidRPr="00D529CB" w:rsidRDefault="00D529CB" w:rsidP="00D529CB">
      <w:pPr>
        <w:pStyle w:val="ab"/>
        <w:rPr>
          <w:lang w:val="ru-RU" w:eastAsia="ru-RU" w:bidi="ar-SA"/>
        </w:rPr>
      </w:pPr>
    </w:p>
    <w:sdt>
      <w:sdtPr>
        <w:rPr>
          <w:rFonts w:eastAsia="SimSun"/>
          <w:color w:val="000000" w:themeColor="text1"/>
          <w:szCs w:val="28"/>
          <w:lang w:val="en-GB" w:eastAsia="zh-CN" w:bidi="hi-IN"/>
        </w:rPr>
        <w:id w:val="-523630002"/>
        <w:docPartObj>
          <w:docPartGallery w:val="Table of Contents"/>
          <w:docPartUnique/>
        </w:docPartObj>
      </w:sdtPr>
      <w:sdtEndPr>
        <w:rPr>
          <w:rFonts w:eastAsia="Arial Unicode MS"/>
          <w:b/>
          <w:bCs/>
          <w:lang w:val="en-US" w:eastAsia="en-US" w:bidi="ar-SA"/>
        </w:rPr>
      </w:sdtEndPr>
      <w:sdtContent>
        <w:p w:rsidR="00FB66C4" w:rsidRPr="007472CD" w:rsidRDefault="00FB66C4" w:rsidP="00066252">
          <w:pPr>
            <w:rPr>
              <w:color w:val="000000" w:themeColor="text1"/>
              <w:szCs w:val="28"/>
              <w:lang w:val="ru-RU"/>
            </w:rPr>
          </w:pPr>
          <w:r w:rsidRPr="007472CD">
            <w:rPr>
              <w:color w:val="000000" w:themeColor="text1"/>
              <w:szCs w:val="28"/>
              <w:lang w:val="ru-RU"/>
            </w:rPr>
            <w:t>ОГЛАВЛЕНИЕ</w:t>
          </w:r>
        </w:p>
        <w:p w:rsidR="00F20973" w:rsidRDefault="00FB66C4">
          <w:pPr>
            <w:pStyle w:val="11"/>
            <w:rPr>
              <w:rFonts w:asciiTheme="minorHAnsi" w:eastAsiaTheme="minorEastAsia" w:hAnsiTheme="minorHAnsi" w:cstheme="minorBidi"/>
              <w:noProof/>
              <w:sz w:val="22"/>
              <w:szCs w:val="22"/>
              <w:bdr w:val="none" w:sz="0" w:space="0" w:color="auto"/>
              <w:lang w:val="ru-RU" w:eastAsia="ru-RU"/>
            </w:rPr>
          </w:pPr>
          <w:r w:rsidRPr="00066252">
            <w:rPr>
              <w:color w:val="000000" w:themeColor="text1"/>
              <w:szCs w:val="28"/>
            </w:rPr>
            <w:fldChar w:fldCharType="begin"/>
          </w:r>
          <w:r w:rsidRPr="00430C2B">
            <w:rPr>
              <w:color w:val="000000" w:themeColor="text1"/>
              <w:szCs w:val="28"/>
              <w:lang w:val="ru-RU"/>
            </w:rPr>
            <w:instrText xml:space="preserve"> </w:instrText>
          </w:r>
          <w:r w:rsidRPr="00430C2B">
            <w:rPr>
              <w:color w:val="000000" w:themeColor="text1"/>
              <w:szCs w:val="28"/>
            </w:rPr>
            <w:instrText>TOC</w:instrText>
          </w:r>
          <w:r w:rsidRPr="00430C2B">
            <w:rPr>
              <w:color w:val="000000" w:themeColor="text1"/>
              <w:szCs w:val="28"/>
              <w:lang w:val="ru-RU"/>
            </w:rPr>
            <w:instrText xml:space="preserve"> \</w:instrText>
          </w:r>
          <w:r w:rsidRPr="00430C2B">
            <w:rPr>
              <w:color w:val="000000" w:themeColor="text1"/>
              <w:szCs w:val="28"/>
            </w:rPr>
            <w:instrText>o</w:instrText>
          </w:r>
          <w:r w:rsidRPr="00430C2B">
            <w:rPr>
              <w:color w:val="000000" w:themeColor="text1"/>
              <w:szCs w:val="28"/>
              <w:lang w:val="ru-RU"/>
            </w:rPr>
            <w:instrText xml:space="preserve"> "1-2" \</w:instrText>
          </w:r>
          <w:r w:rsidRPr="00430C2B">
            <w:rPr>
              <w:color w:val="000000" w:themeColor="text1"/>
              <w:szCs w:val="28"/>
            </w:rPr>
            <w:instrText>u</w:instrText>
          </w:r>
          <w:r w:rsidRPr="00430C2B">
            <w:rPr>
              <w:color w:val="000000" w:themeColor="text1"/>
              <w:szCs w:val="28"/>
              <w:lang w:val="ru-RU"/>
            </w:rPr>
            <w:instrText xml:space="preserve"> </w:instrText>
          </w:r>
          <w:r w:rsidRPr="00066252">
            <w:rPr>
              <w:color w:val="000000" w:themeColor="text1"/>
              <w:szCs w:val="28"/>
            </w:rPr>
            <w:fldChar w:fldCharType="separate"/>
          </w:r>
          <w:r w:rsidR="00F20973" w:rsidRPr="000A0552">
            <w:rPr>
              <w:noProof/>
              <w:lang w:val="ru-RU"/>
            </w:rPr>
            <w:t>ВВЕДЕНИЕ</w:t>
          </w:r>
          <w:r w:rsidR="00F20973" w:rsidRPr="00F20973">
            <w:rPr>
              <w:noProof/>
              <w:lang w:val="ru-RU"/>
            </w:rPr>
            <w:tab/>
          </w:r>
          <w:r w:rsidR="00F20973">
            <w:rPr>
              <w:noProof/>
            </w:rPr>
            <w:fldChar w:fldCharType="begin"/>
          </w:r>
          <w:r w:rsidR="00F20973" w:rsidRPr="00F20973">
            <w:rPr>
              <w:noProof/>
              <w:lang w:val="ru-RU"/>
            </w:rPr>
            <w:instrText xml:space="preserve"> </w:instrText>
          </w:r>
          <w:r w:rsidR="00F20973">
            <w:rPr>
              <w:noProof/>
            </w:rPr>
            <w:instrText>PAGEREF</w:instrText>
          </w:r>
          <w:r w:rsidR="00F20973" w:rsidRPr="00F20973">
            <w:rPr>
              <w:noProof/>
              <w:lang w:val="ru-RU"/>
            </w:rPr>
            <w:instrText xml:space="preserve"> _</w:instrText>
          </w:r>
          <w:r w:rsidR="00F20973">
            <w:rPr>
              <w:noProof/>
            </w:rPr>
            <w:instrText>Toc</w:instrText>
          </w:r>
          <w:r w:rsidR="00F20973" w:rsidRPr="00F20973">
            <w:rPr>
              <w:noProof/>
              <w:lang w:val="ru-RU"/>
            </w:rPr>
            <w:instrText>9369564 \</w:instrText>
          </w:r>
          <w:r w:rsidR="00F20973">
            <w:rPr>
              <w:noProof/>
            </w:rPr>
            <w:instrText>h</w:instrText>
          </w:r>
          <w:r w:rsidR="00F20973" w:rsidRPr="00F20973">
            <w:rPr>
              <w:noProof/>
              <w:lang w:val="ru-RU"/>
            </w:rPr>
            <w:instrText xml:space="preserve"> </w:instrText>
          </w:r>
          <w:r w:rsidR="00F20973">
            <w:rPr>
              <w:noProof/>
            </w:rPr>
          </w:r>
          <w:r w:rsidR="00F20973">
            <w:rPr>
              <w:noProof/>
            </w:rPr>
            <w:fldChar w:fldCharType="separate"/>
          </w:r>
          <w:r w:rsidR="00F20973" w:rsidRPr="00F20973">
            <w:rPr>
              <w:noProof/>
              <w:lang w:val="ru-RU"/>
            </w:rPr>
            <w:t>15</w:t>
          </w:r>
          <w:r w:rsidR="00F20973">
            <w:rPr>
              <w:noProof/>
            </w:rPr>
            <w:fldChar w:fldCharType="end"/>
          </w:r>
        </w:p>
        <w:p w:rsidR="00F20973" w:rsidRDefault="00F20973">
          <w:pPr>
            <w:pStyle w:val="1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ГЛАВА 1. СПЕЦИФИКА ПЕЧАТНОЙ ГРАФИКИ В СИСТЕМЕ ГРАФИЧЕСКОГО ДИЗАЙНА ПЕРВОЙ ПОЛОВИНЫ </w:t>
          </w:r>
          <w:r>
            <w:rPr>
              <w:noProof/>
            </w:rPr>
            <w:t>XX</w:t>
          </w:r>
          <w:r w:rsidRPr="000A0552">
            <w:rPr>
              <w:noProof/>
              <w:lang w:val="ru-RU"/>
            </w:rPr>
            <w:t xml:space="preserve"> В.</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9369565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21</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 1.1. Уильям Моррис «Келмскотт-пресс» и проблема нового книгопечатанья на рубеже </w:t>
          </w:r>
          <w:r w:rsidRPr="000A0552">
            <w:rPr>
              <w:noProof/>
            </w:rPr>
            <w:t>XIX</w:t>
          </w:r>
          <w:r w:rsidRPr="000A0552">
            <w:rPr>
              <w:noProof/>
              <w:lang w:val="ru-RU"/>
            </w:rPr>
            <w:t xml:space="preserve"> века.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9369566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21</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1.2</w:t>
          </w:r>
          <w:r w:rsidRPr="000A0552">
            <w:rPr>
              <w:b/>
              <w:noProof/>
              <w:lang w:val="ru-RU"/>
            </w:rPr>
            <w:t xml:space="preserve"> </w:t>
          </w:r>
          <w:r w:rsidRPr="000A0552">
            <w:rPr>
              <w:noProof/>
              <w:lang w:val="ru-RU"/>
            </w:rPr>
            <w:t xml:space="preserve">Фредерик Уильям, Гауди </w:t>
          </w:r>
          <w:r w:rsidRPr="000A0552">
            <w:rPr>
              <w:bCs/>
              <w:iCs/>
              <w:noProof/>
              <w:lang w:val="ru-RU"/>
            </w:rPr>
            <w:t>Дэниел</w:t>
          </w:r>
          <w:r w:rsidRPr="000A0552">
            <w:rPr>
              <w:noProof/>
            </w:rPr>
            <w:t> </w:t>
          </w:r>
          <w:r w:rsidRPr="000A0552">
            <w:rPr>
              <w:noProof/>
              <w:lang w:val="ru-RU"/>
            </w:rPr>
            <w:t>Бёркли</w:t>
          </w:r>
          <w:r w:rsidRPr="000A0552">
            <w:rPr>
              <w:noProof/>
            </w:rPr>
            <w:t> </w:t>
          </w:r>
          <w:r w:rsidRPr="000A0552">
            <w:rPr>
              <w:bCs/>
              <w:iCs/>
              <w:noProof/>
              <w:lang w:val="ru-RU"/>
            </w:rPr>
            <w:t>Апдайк – создание шрифта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9369567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22</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1.3 Формирование нового виденья в системе графического дизайна Германии нач. Х</w:t>
          </w:r>
          <w:r>
            <w:rPr>
              <w:noProof/>
            </w:rPr>
            <w:t>X</w:t>
          </w:r>
          <w:r w:rsidRPr="000A0552">
            <w:rPr>
              <w:noProof/>
              <w:lang w:val="ru-RU"/>
            </w:rPr>
            <w:t xml:space="preserve"> в. (югендстиль): журналы «Пан», «Югенд», «Симплициссимус»</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9369568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24</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1.4</w:t>
          </w:r>
          <w:r w:rsidRPr="000A0552">
            <w:rPr>
              <w:b/>
              <w:noProof/>
              <w:lang w:val="ru-RU"/>
            </w:rPr>
            <w:t xml:space="preserve"> </w:t>
          </w:r>
          <w:r w:rsidRPr="000A0552">
            <w:rPr>
              <w:rFonts w:eastAsia="Times New Roman;Times New Roman"/>
              <w:noProof/>
              <w:lang w:val="ru-RU"/>
            </w:rPr>
            <w:t>Проблема нового подхода периодических изданиях футуризма.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9369569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27</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1.5</w:t>
          </w:r>
          <w:r w:rsidRPr="000A0552">
            <w:rPr>
              <w:b/>
              <w:noProof/>
              <w:lang w:val="ru-RU"/>
            </w:rPr>
            <w:t xml:space="preserve"> </w:t>
          </w:r>
          <w:r w:rsidRPr="000A0552">
            <w:rPr>
              <w:noProof/>
              <w:lang w:val="ru-RU"/>
            </w:rPr>
            <w:t>Дадаизм: объект и феномен языка, журнал «</w:t>
          </w:r>
          <w:r>
            <w:rPr>
              <w:noProof/>
            </w:rPr>
            <w:t>Merz</w:t>
          </w:r>
          <w:r w:rsidRPr="000A0552">
            <w:rPr>
              <w:noProof/>
              <w:lang w:val="ru-RU"/>
            </w:rPr>
            <w:t>» «</w:t>
          </w:r>
          <w:r>
            <w:rPr>
              <w:noProof/>
            </w:rPr>
            <w:t>Der</w:t>
          </w:r>
          <w:r w:rsidRPr="000A0552">
            <w:rPr>
              <w:noProof/>
              <w:lang w:val="ru-RU"/>
            </w:rPr>
            <w:t xml:space="preserve"> </w:t>
          </w:r>
          <w:r>
            <w:rPr>
              <w:noProof/>
            </w:rPr>
            <w:t>Dada</w:t>
          </w:r>
          <w:r w:rsidRPr="000A0552">
            <w:rPr>
              <w:noProof/>
              <w:lang w:val="ru-RU"/>
            </w:rPr>
            <w:t>»</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9369570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29</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1.6 Проблема комплексного подхода в конструктивизме и функционализме.</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9369571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30</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1.7</w:t>
          </w:r>
          <w:r w:rsidRPr="000A0552">
            <w:rPr>
              <w:b/>
              <w:noProof/>
              <w:lang w:val="ru-RU"/>
            </w:rPr>
            <w:t xml:space="preserve"> </w:t>
          </w:r>
          <w:r w:rsidRPr="000A0552">
            <w:rPr>
              <w:noProof/>
            </w:rPr>
            <w:t>De</w:t>
          </w:r>
          <w:r w:rsidRPr="000A0552">
            <w:rPr>
              <w:noProof/>
              <w:lang w:val="ru-RU"/>
            </w:rPr>
            <w:t xml:space="preserve"> </w:t>
          </w:r>
          <w:r w:rsidRPr="000A0552">
            <w:rPr>
              <w:noProof/>
            </w:rPr>
            <w:t>Stijl</w:t>
          </w:r>
          <w:r w:rsidRPr="000A0552">
            <w:rPr>
              <w:noProof/>
              <w:lang w:val="ru-RU"/>
            </w:rPr>
            <w:t xml:space="preserve"> и</w:t>
          </w:r>
          <w:r w:rsidRPr="000A0552">
            <w:rPr>
              <w:b/>
              <w:noProof/>
              <w:lang w:val="ru-RU"/>
            </w:rPr>
            <w:t xml:space="preserve"> </w:t>
          </w:r>
          <w:r w:rsidRPr="000A0552">
            <w:rPr>
              <w:noProof/>
              <w:lang w:val="ru-RU"/>
            </w:rPr>
            <w:t xml:space="preserve">графическая система и традиция </w:t>
          </w:r>
          <w:r w:rsidRPr="000A0552">
            <w:rPr>
              <w:noProof/>
            </w:rPr>
            <w:t>Bauhaus</w:t>
          </w:r>
          <w:r w:rsidRPr="000A0552">
            <w:rPr>
              <w:noProof/>
              <w:lang w:val="ru-RU"/>
            </w:rPr>
            <w:t>. К проблеме формирования периодических изданий нового типа.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9369572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32</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1.8</w:t>
          </w:r>
          <w:r w:rsidRPr="000A0552">
            <w:rPr>
              <w:b/>
              <w:noProof/>
              <w:lang w:val="ru-RU"/>
            </w:rPr>
            <w:t xml:space="preserve"> </w:t>
          </w:r>
          <w:r w:rsidRPr="000A0552">
            <w:rPr>
              <w:noProof/>
              <w:lang w:val="ru-RU"/>
            </w:rPr>
            <w:t>Комплексный подход и проблема единого печатного издания в книге Ян Чихольда «Новая типографика. Руководство для современного дизайнера»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9369573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36</w:t>
          </w:r>
          <w:r>
            <w:rPr>
              <w:noProof/>
            </w:rPr>
            <w:fldChar w:fldCharType="end"/>
          </w:r>
        </w:p>
        <w:p w:rsidR="00F20973" w:rsidRDefault="00F20973">
          <w:pPr>
            <w:pStyle w:val="1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ГЛАВА 2. ПРИНЦИПЫ ГРАФИЧЕСКОГО ДИЗАЙНА В ПРОСТРАНСТВЕ ВТОРОЙ ПОЛОВИНЫ </w:t>
          </w:r>
          <w:r>
            <w:rPr>
              <w:noProof/>
            </w:rPr>
            <w:t>XX</w:t>
          </w:r>
          <w:r w:rsidRPr="000A0552">
            <w:rPr>
              <w:noProof/>
              <w:lang w:val="ru-RU"/>
            </w:rPr>
            <w:t xml:space="preserve"> В.</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9369574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39</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2.1 Принципы комплексного подхода в швейцарском интернациональном стиле. («</w:t>
          </w:r>
          <w:r w:rsidRPr="000A0552">
            <w:rPr>
              <w:noProof/>
            </w:rPr>
            <w:t>Graphis</w:t>
          </w:r>
          <w:r w:rsidRPr="000A0552">
            <w:rPr>
              <w:noProof/>
              <w:lang w:val="ru-RU"/>
            </w:rPr>
            <w:t>» и «</w:t>
          </w:r>
          <w:r w:rsidRPr="000A0552">
            <w:rPr>
              <w:noProof/>
            </w:rPr>
            <w:t>Neue</w:t>
          </w:r>
          <w:r w:rsidRPr="000A0552">
            <w:rPr>
              <w:noProof/>
              <w:lang w:val="ru-RU"/>
            </w:rPr>
            <w:t xml:space="preserve"> </w:t>
          </w:r>
          <w:r w:rsidRPr="000A0552">
            <w:rPr>
              <w:noProof/>
            </w:rPr>
            <w:t>Grafik</w:t>
          </w:r>
          <w:r w:rsidRPr="000A0552">
            <w:rPr>
              <w:noProof/>
              <w:lang w:val="ru-RU"/>
            </w:rPr>
            <w:t>»)</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9369575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39</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lastRenderedPageBreak/>
            <w:t xml:space="preserve">§ 2.2 Комплексное проектирование графической системы японского графического дизайна в контексте интернационального стиля </w:t>
          </w:r>
          <w:r w:rsidRPr="000A0552">
            <w:rPr>
              <w:noProof/>
            </w:rPr>
            <w:t>XX</w:t>
          </w:r>
          <w:r w:rsidRPr="000A0552">
            <w:rPr>
              <w:noProof/>
              <w:lang w:val="ru-RU"/>
            </w:rPr>
            <w:t xml:space="preserve"> века.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9369576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42</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 2.3 А. </w:t>
          </w:r>
          <w:r w:rsidRPr="000A0552">
            <w:rPr>
              <w:rFonts w:eastAsia="Times New Roman;Times New Roman"/>
              <w:noProof/>
              <w:lang w:val="ru-RU"/>
            </w:rPr>
            <w:t>Бродович и проблема новой визуальная система журнала.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9369577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45</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2.4 Комплексный подход в проектах Герба Любалина.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9369578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46</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2.5 Вопрос о комплексном подходе печатных изданий в книгах Э.Рудера «Типографика» и А. Хёрлберта «Сетка: Модульная система конструирования газет, журналов и книг».</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9369579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48</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 2.6 </w:t>
          </w:r>
          <w:r w:rsidRPr="000A0552">
            <w:rPr>
              <w:bCs/>
              <w:noProof/>
              <w:lang w:val="ru-RU"/>
            </w:rPr>
            <w:t>Возникновение феномена «новой волны» швейцарской типографики, проблема нового подхода в комплексном проектировании.</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9369580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49</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 2.8 </w:t>
          </w:r>
          <w:r w:rsidRPr="000A0552">
            <w:rPr>
              <w:rFonts w:eastAsia="Times New Roman;Times New Roman"/>
              <w:noProof/>
              <w:lang w:val="ru-RU"/>
            </w:rPr>
            <w:t xml:space="preserve">Минимализм: графические принципы. К вопросу о формировании новой системы. Влияние на </w:t>
          </w:r>
          <w:r w:rsidRPr="000A0552">
            <w:rPr>
              <w:rFonts w:eastAsia="Times New Roman;Times New Roman"/>
              <w:noProof/>
            </w:rPr>
            <w:t>Flat</w:t>
          </w:r>
          <w:r w:rsidRPr="000A0552">
            <w:rPr>
              <w:rFonts w:eastAsia="Times New Roman;Times New Roman"/>
              <w:noProof/>
              <w:lang w:val="ru-RU"/>
            </w:rPr>
            <w:t xml:space="preserve"> </w:t>
          </w:r>
          <w:r w:rsidRPr="000A0552">
            <w:rPr>
              <w:rFonts w:eastAsia="Times New Roman;Times New Roman"/>
              <w:noProof/>
            </w:rPr>
            <w:t>Design</w:t>
          </w:r>
          <w:r w:rsidRPr="000A0552">
            <w:rPr>
              <w:rFonts w:eastAsia="Times New Roman;Times New Roman"/>
              <w:noProof/>
              <w:lang w:val="ru-RU"/>
            </w:rPr>
            <w:t>.</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9369581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53</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u w:color="0000FF"/>
              <w:lang w:val="ru-RU"/>
            </w:rPr>
            <w:t>§ 2.9 Основные аспекты генеративного дизайна.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9369582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57</w:t>
          </w:r>
          <w:r>
            <w:rPr>
              <w:noProof/>
            </w:rPr>
            <w:fldChar w:fldCharType="end"/>
          </w:r>
        </w:p>
        <w:p w:rsidR="00F20973" w:rsidRDefault="00F20973">
          <w:pPr>
            <w:pStyle w:val="1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ГЛАВА 3. </w:t>
          </w:r>
          <w:r w:rsidRPr="000A0552">
            <w:rPr>
              <w:rFonts w:eastAsia="Times New Roman;Times New Roman"/>
              <w:noProof/>
              <w:lang w:val="ru-RU" w:eastAsia="ru-RU"/>
            </w:rPr>
            <w:t>УНИВЕРСИТЕТСКИЕ ПЕРИОДИЧЕСКИЕ ИЗДАНИЯ В СФЕРЕ ГРАФИЧЕСКОГО ДИЗАЙНА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9369583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61</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u w:color="0000FF"/>
              <w:lang w:val="ru-RU"/>
            </w:rPr>
            <w:t xml:space="preserve">§ </w:t>
          </w:r>
          <w:r w:rsidRPr="000A0552">
            <w:rPr>
              <w:noProof/>
              <w:lang w:val="ru-RU" w:eastAsia="ru-RU"/>
            </w:rPr>
            <w:t>3.1</w:t>
          </w:r>
          <w:r w:rsidRPr="000A0552">
            <w:rPr>
              <w:noProof/>
              <w:lang w:val="ru-RU"/>
            </w:rPr>
            <w:t xml:space="preserve"> Исторические и современные предпосылки формирования университетских периодических изданий в сфере графического дизайна.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9369584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61</w:t>
          </w:r>
          <w:r>
            <w:rPr>
              <w:noProof/>
            </w:rPr>
            <w:fldChar w:fldCharType="end"/>
          </w:r>
        </w:p>
        <w:p w:rsidR="00F20973" w:rsidRDefault="00F20973">
          <w:pPr>
            <w:pStyle w:val="11"/>
            <w:rPr>
              <w:rFonts w:asciiTheme="minorHAnsi" w:eastAsiaTheme="minorEastAsia" w:hAnsiTheme="minorHAnsi" w:cstheme="minorBidi"/>
              <w:noProof/>
              <w:sz w:val="22"/>
              <w:szCs w:val="22"/>
              <w:bdr w:val="none" w:sz="0" w:space="0" w:color="auto"/>
              <w:lang w:val="ru-RU" w:eastAsia="ru-RU"/>
            </w:rPr>
          </w:pPr>
          <w:r w:rsidRPr="000A0552">
            <w:rPr>
              <w:noProof/>
              <w:u w:color="0000FF"/>
              <w:lang w:val="ru-RU"/>
            </w:rPr>
            <w:t xml:space="preserve">§ </w:t>
          </w:r>
          <w:r w:rsidRPr="000A0552">
            <w:rPr>
              <w:noProof/>
              <w:lang w:val="ru-RU"/>
            </w:rPr>
            <w:t>3.2 Формирование комплексного подхода в мультимедийном и печатном пространстве.</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9369585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66</w:t>
          </w:r>
          <w:r>
            <w:rPr>
              <w:noProof/>
            </w:rPr>
            <w:fldChar w:fldCharType="end"/>
          </w:r>
        </w:p>
        <w:p w:rsidR="00F20973" w:rsidRDefault="00F20973">
          <w:pPr>
            <w:pStyle w:val="11"/>
            <w:rPr>
              <w:rFonts w:asciiTheme="minorHAnsi" w:eastAsiaTheme="minorEastAsia" w:hAnsiTheme="minorHAnsi" w:cstheme="minorBidi"/>
              <w:noProof/>
              <w:sz w:val="22"/>
              <w:szCs w:val="22"/>
              <w:bdr w:val="none" w:sz="0" w:space="0" w:color="auto"/>
              <w:lang w:val="ru-RU" w:eastAsia="ru-RU"/>
            </w:rPr>
          </w:pPr>
          <w:r w:rsidRPr="000A0552">
            <w:rPr>
              <w:noProof/>
              <w:lang w:val="ru-RU"/>
            </w:rPr>
            <w:t>ГЛАВА 4. ПРОБЛЕМА РАЗРАБОТКИ ПЕРИОДИЧЕСКОГО ПЕЧАТНОГО И МУЛЬТИМЕДИЙНОГО ИЗДАНИЯ СПбГУ ФАКУЛЬТЕТА ИСКУССТВ</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9369586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72</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u w:color="0000FF"/>
              <w:lang w:val="ru-RU"/>
            </w:rPr>
            <w:t xml:space="preserve">§ </w:t>
          </w:r>
          <w:r w:rsidRPr="000A0552">
            <w:rPr>
              <w:noProof/>
              <w:lang w:val="ru-RU"/>
            </w:rPr>
            <w:t>4.1 Разработка концепции дизайна периодического печатного издания.</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9369587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72</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u w:color="0000FF"/>
              <w:lang w:val="ru-RU"/>
            </w:rPr>
            <w:t>§ 4</w:t>
          </w:r>
          <w:r w:rsidRPr="000A0552">
            <w:rPr>
              <w:noProof/>
              <w:lang w:val="ru-RU"/>
            </w:rPr>
            <w:t>.2 Практическое описание дизайна периодического печатного издания.</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9369588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75</w:t>
          </w:r>
          <w:r>
            <w:rPr>
              <w:noProof/>
            </w:rPr>
            <w:fldChar w:fldCharType="end"/>
          </w:r>
        </w:p>
        <w:p w:rsidR="00F20973" w:rsidRDefault="00F20973">
          <w:pPr>
            <w:pStyle w:val="11"/>
            <w:rPr>
              <w:rFonts w:asciiTheme="minorHAnsi" w:eastAsiaTheme="minorEastAsia" w:hAnsiTheme="minorHAnsi" w:cstheme="minorBidi"/>
              <w:noProof/>
              <w:sz w:val="22"/>
              <w:szCs w:val="22"/>
              <w:bdr w:val="none" w:sz="0" w:space="0" w:color="auto"/>
              <w:lang w:val="ru-RU" w:eastAsia="ru-RU"/>
            </w:rPr>
          </w:pPr>
          <w:r w:rsidRPr="000A0552">
            <w:rPr>
              <w:noProof/>
              <w:lang w:val="ru-RU"/>
            </w:rPr>
            <w:t>ЗАКЛЮЧЕНИЕ</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9369589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77</w:t>
          </w:r>
          <w:r>
            <w:rPr>
              <w:noProof/>
            </w:rPr>
            <w:fldChar w:fldCharType="end"/>
          </w:r>
        </w:p>
        <w:p w:rsidR="00F20973" w:rsidRDefault="00F20973">
          <w:pPr>
            <w:pStyle w:val="11"/>
            <w:rPr>
              <w:rFonts w:asciiTheme="minorHAnsi" w:eastAsiaTheme="minorEastAsia" w:hAnsiTheme="minorHAnsi" w:cstheme="minorBidi"/>
              <w:noProof/>
              <w:sz w:val="22"/>
              <w:szCs w:val="22"/>
              <w:bdr w:val="none" w:sz="0" w:space="0" w:color="auto"/>
              <w:lang w:val="ru-RU" w:eastAsia="ru-RU"/>
            </w:rPr>
          </w:pPr>
          <w:r w:rsidRPr="000A0552">
            <w:rPr>
              <w:noProof/>
              <w:lang w:val="ru-RU"/>
            </w:rPr>
            <w:lastRenderedPageBreak/>
            <w:t>СПИСОК ИСПОЛЬЗУЕМОЙ ЛИТЕРАТУРЫ</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9369590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80</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 xml:space="preserve">Приложение 1. Обзор графических материалов </w:t>
          </w:r>
          <w:r w:rsidRPr="000A0552">
            <w:rPr>
              <w:noProof/>
            </w:rPr>
            <w:t>XX</w:t>
          </w:r>
          <w:r w:rsidRPr="000A0552">
            <w:rPr>
              <w:noProof/>
              <w:lang w:val="ru-RU"/>
            </w:rPr>
            <w:t xml:space="preserve"> века</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9369591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93</w:t>
          </w:r>
          <w:r>
            <w:rPr>
              <w:noProof/>
            </w:rPr>
            <w:fldChar w:fldCharType="end"/>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0A0552">
            <w:rPr>
              <w:noProof/>
              <w:lang w:val="ru-RU"/>
            </w:rPr>
            <w:t>Приложение 2. Периодические печатные издания университетов и онлайн-версии журналов</w:t>
          </w: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9369592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126</w:t>
          </w:r>
          <w:r>
            <w:rPr>
              <w:noProof/>
            </w:rPr>
            <w:fldChar w:fldCharType="end"/>
          </w:r>
        </w:p>
        <w:p w:rsidR="00CC2708" w:rsidRPr="00CC2708" w:rsidRDefault="00CC2708" w:rsidP="00CC2708">
          <w:pPr>
            <w:pStyle w:val="2"/>
            <w:rPr>
              <w:noProof/>
              <w:lang w:val="ru-RU"/>
            </w:rPr>
          </w:pPr>
          <w:r w:rsidRPr="000A0552">
            <w:rPr>
              <w:noProof/>
              <w:lang w:val="ru-RU"/>
            </w:rPr>
            <w:t xml:space="preserve">Приложение </w:t>
          </w:r>
          <w:r>
            <w:rPr>
              <w:noProof/>
              <w:lang w:val="ru-RU"/>
            </w:rPr>
            <w:t>3</w:t>
          </w:r>
          <w:r w:rsidRPr="000A0552">
            <w:rPr>
              <w:noProof/>
              <w:lang w:val="ru-RU"/>
            </w:rPr>
            <w:t xml:space="preserve">. </w:t>
          </w:r>
          <w:r w:rsidRPr="00CC2708">
            <w:rPr>
              <w:noProof/>
              <w:lang w:val="ru-RU"/>
            </w:rPr>
            <w:t>Материалы по выпускной квалификационной работе</w:t>
          </w:r>
        </w:p>
        <w:p w:rsidR="00F20973" w:rsidRDefault="00F20973">
          <w:pPr>
            <w:pStyle w:val="21"/>
            <w:rPr>
              <w:rFonts w:asciiTheme="minorHAnsi" w:eastAsiaTheme="minorEastAsia" w:hAnsiTheme="minorHAnsi" w:cstheme="minorBidi"/>
              <w:noProof/>
              <w:sz w:val="22"/>
              <w:szCs w:val="22"/>
              <w:bdr w:val="none" w:sz="0" w:space="0" w:color="auto"/>
              <w:lang w:val="ru-RU" w:eastAsia="ru-RU"/>
            </w:rPr>
          </w:pPr>
          <w:r w:rsidRPr="00F20973">
            <w:rPr>
              <w:noProof/>
              <w:lang w:val="ru-RU"/>
            </w:rPr>
            <w:tab/>
          </w:r>
          <w:r>
            <w:rPr>
              <w:noProof/>
            </w:rPr>
            <w:fldChar w:fldCharType="begin"/>
          </w:r>
          <w:r w:rsidRPr="00F20973">
            <w:rPr>
              <w:noProof/>
              <w:lang w:val="ru-RU"/>
            </w:rPr>
            <w:instrText xml:space="preserve"> </w:instrText>
          </w:r>
          <w:r>
            <w:rPr>
              <w:noProof/>
            </w:rPr>
            <w:instrText>PAGEREF</w:instrText>
          </w:r>
          <w:r w:rsidRPr="00F20973">
            <w:rPr>
              <w:noProof/>
              <w:lang w:val="ru-RU"/>
            </w:rPr>
            <w:instrText xml:space="preserve"> _</w:instrText>
          </w:r>
          <w:r>
            <w:rPr>
              <w:noProof/>
            </w:rPr>
            <w:instrText>Toc</w:instrText>
          </w:r>
          <w:r w:rsidRPr="00F20973">
            <w:rPr>
              <w:noProof/>
              <w:lang w:val="ru-RU"/>
            </w:rPr>
            <w:instrText>9369593 \</w:instrText>
          </w:r>
          <w:r>
            <w:rPr>
              <w:noProof/>
            </w:rPr>
            <w:instrText>h</w:instrText>
          </w:r>
          <w:r w:rsidRPr="00F20973">
            <w:rPr>
              <w:noProof/>
              <w:lang w:val="ru-RU"/>
            </w:rPr>
            <w:instrText xml:space="preserve"> </w:instrText>
          </w:r>
          <w:r>
            <w:rPr>
              <w:noProof/>
            </w:rPr>
          </w:r>
          <w:r>
            <w:rPr>
              <w:noProof/>
            </w:rPr>
            <w:fldChar w:fldCharType="separate"/>
          </w:r>
          <w:r w:rsidRPr="00F20973">
            <w:rPr>
              <w:noProof/>
              <w:lang w:val="ru-RU"/>
            </w:rPr>
            <w:t>133</w:t>
          </w:r>
          <w:r>
            <w:rPr>
              <w:noProof/>
            </w:rPr>
            <w:fldChar w:fldCharType="end"/>
          </w:r>
        </w:p>
        <w:p w:rsidR="00066252" w:rsidRPr="00EA174C" w:rsidRDefault="00FB66C4" w:rsidP="00EA174C">
          <w:pPr>
            <w:ind w:firstLine="0"/>
            <w:rPr>
              <w:color w:val="000000" w:themeColor="text1"/>
              <w:szCs w:val="28"/>
            </w:rPr>
          </w:pPr>
          <w:r w:rsidRPr="00066252">
            <w:rPr>
              <w:rFonts w:eastAsiaTheme="minorEastAsia"/>
              <w:color w:val="000000" w:themeColor="text1"/>
              <w:szCs w:val="28"/>
              <w:lang w:val="ru-RU" w:eastAsia="ru-RU"/>
            </w:rPr>
            <w:fldChar w:fldCharType="end"/>
          </w:r>
        </w:p>
      </w:sdtContent>
    </w:sdt>
    <w:p w:rsidR="00B65ADB" w:rsidRDefault="00B65ADB" w:rsidP="00796F7E">
      <w:pPr>
        <w:pStyle w:val="1"/>
        <w:rPr>
          <w:lang w:val="ru-RU"/>
        </w:rPr>
      </w:pPr>
      <w:r>
        <w:rPr>
          <w:lang w:val="ru-RU"/>
        </w:rPr>
        <w:br w:type="page"/>
      </w:r>
      <w:bookmarkStart w:id="0" w:name="_GoBack"/>
      <w:bookmarkEnd w:id="0"/>
    </w:p>
    <w:p w:rsidR="00620A24" w:rsidRDefault="00CC3DEF" w:rsidP="00796F7E">
      <w:pPr>
        <w:pStyle w:val="1"/>
        <w:rPr>
          <w:lang w:val="ru-RU"/>
        </w:rPr>
      </w:pPr>
      <w:bookmarkStart w:id="1" w:name="_Toc9369564"/>
      <w:r w:rsidRPr="007472CD">
        <w:rPr>
          <w:lang w:val="ru-RU"/>
        </w:rPr>
        <w:lastRenderedPageBreak/>
        <w:t>ВВЕДЕНИЕ</w:t>
      </w:r>
      <w:bookmarkEnd w:id="1"/>
    </w:p>
    <w:p w:rsidR="00EA174C" w:rsidRDefault="00EA174C" w:rsidP="00EA174C">
      <w:pPr>
        <w:rPr>
          <w:lang w:val="ru-RU"/>
        </w:rPr>
      </w:pPr>
      <w:r>
        <w:rPr>
          <w:lang w:val="ru-RU"/>
        </w:rPr>
        <w:t>Данная работа посвящена исследованию современных тенденции проектирования многостраничного печатного и мультиме</w:t>
      </w:r>
      <w:r w:rsidR="006A6403">
        <w:rPr>
          <w:lang w:val="ru-RU"/>
        </w:rPr>
        <w:t>дийного издания в университете СПбГУ на кафедре графический дизайн</w:t>
      </w:r>
      <w:r w:rsidR="001A0C59">
        <w:rPr>
          <w:lang w:val="ru-RU"/>
        </w:rPr>
        <w:t>. В журнале отражены основные направления</w:t>
      </w:r>
      <w:r w:rsidR="00D502C7">
        <w:rPr>
          <w:lang w:val="ru-RU"/>
        </w:rPr>
        <w:t xml:space="preserve"> и</w:t>
      </w:r>
      <w:r w:rsidR="001A0C59">
        <w:rPr>
          <w:lang w:val="ru-RU"/>
        </w:rPr>
        <w:t xml:space="preserve"> аспекты преподавания на бакалавре и магистратуре по практической авторской программе Старцева К.Г. </w:t>
      </w:r>
      <w:r w:rsidR="00D502C7">
        <w:rPr>
          <w:lang w:val="ru-RU"/>
        </w:rPr>
        <w:t xml:space="preserve">Вместе с практической частью </w:t>
      </w:r>
      <w:r w:rsidR="00FC7E31">
        <w:rPr>
          <w:lang w:val="ru-RU"/>
        </w:rPr>
        <w:t>в печатном издании отражена и теоритическая часть, которой занимаются студенты. Ставится задача с помощью периодического издания наладить коммуникацию между студентами, абитуриентами</w:t>
      </w:r>
    </w:p>
    <w:p w:rsidR="001A0C59" w:rsidRDefault="001A0C59" w:rsidP="001A0C59">
      <w:pPr>
        <w:pStyle w:val="a0"/>
        <w:spacing w:line="360" w:lineRule="auto"/>
        <w:rPr>
          <w:sz w:val="28"/>
          <w:szCs w:val="28"/>
          <w:lang w:val="ru-RU"/>
        </w:rPr>
      </w:pPr>
      <w:r w:rsidRPr="001A0C59">
        <w:rPr>
          <w:sz w:val="28"/>
          <w:szCs w:val="28"/>
          <w:lang w:val="ru-RU"/>
        </w:rPr>
        <w:t xml:space="preserve">В рамках этой работы </w:t>
      </w:r>
      <w:r w:rsidR="00FC7E31">
        <w:rPr>
          <w:sz w:val="28"/>
          <w:szCs w:val="28"/>
          <w:lang w:val="ru-RU"/>
        </w:rPr>
        <w:t>ставится задача рассмотреть</w:t>
      </w:r>
      <w:r w:rsidRPr="001A0C59">
        <w:rPr>
          <w:sz w:val="28"/>
          <w:szCs w:val="28"/>
          <w:lang w:val="ru-RU"/>
        </w:rPr>
        <w:t xml:space="preserve"> </w:t>
      </w:r>
      <w:r>
        <w:rPr>
          <w:sz w:val="28"/>
          <w:szCs w:val="28"/>
          <w:lang w:val="ru-RU"/>
        </w:rPr>
        <w:t xml:space="preserve">основные фундаментальные практики </w:t>
      </w:r>
      <w:r w:rsidR="00D502C7">
        <w:rPr>
          <w:sz w:val="28"/>
          <w:szCs w:val="28"/>
        </w:rPr>
        <w:t>XX</w:t>
      </w:r>
      <w:r w:rsidR="00D502C7">
        <w:rPr>
          <w:sz w:val="28"/>
          <w:szCs w:val="28"/>
          <w:lang w:val="ru-RU"/>
        </w:rPr>
        <w:t xml:space="preserve"> –</w:t>
      </w:r>
      <w:r w:rsidR="00D502C7">
        <w:rPr>
          <w:sz w:val="28"/>
          <w:szCs w:val="28"/>
        </w:rPr>
        <w:t>XXI</w:t>
      </w:r>
      <w:r w:rsidR="00D502C7">
        <w:rPr>
          <w:sz w:val="28"/>
          <w:szCs w:val="28"/>
          <w:lang w:val="ru-RU"/>
        </w:rPr>
        <w:t xml:space="preserve"> веков, которые повлияли на становление графического дизайна. Также </w:t>
      </w:r>
      <w:r w:rsidR="00FC7E31">
        <w:rPr>
          <w:sz w:val="28"/>
          <w:szCs w:val="28"/>
          <w:lang w:val="ru-RU"/>
        </w:rPr>
        <w:t>должны быть проанализированы</w:t>
      </w:r>
      <w:r w:rsidR="00D502C7">
        <w:rPr>
          <w:sz w:val="28"/>
          <w:szCs w:val="28"/>
          <w:lang w:val="ru-RU"/>
        </w:rPr>
        <w:t xml:space="preserve"> периодические издания в целом в общественной среде, а также и в стенах университетов. </w:t>
      </w:r>
      <w:r w:rsidR="0095649C">
        <w:rPr>
          <w:sz w:val="28"/>
          <w:szCs w:val="28"/>
          <w:lang w:val="ru-RU"/>
        </w:rPr>
        <w:t xml:space="preserve">Исследуется эволюция печатных изданий, и мультимедиа, каким образом печатные издания стали переходить в веб-среду и создаваться на компьютере, выходя в виртуальное пространство. </w:t>
      </w:r>
    </w:p>
    <w:p w:rsidR="0095649C" w:rsidRDefault="0095649C" w:rsidP="001A0C59">
      <w:pPr>
        <w:pStyle w:val="a0"/>
        <w:spacing w:line="360" w:lineRule="auto"/>
        <w:rPr>
          <w:sz w:val="28"/>
          <w:szCs w:val="28"/>
          <w:lang w:val="ru-RU"/>
        </w:rPr>
      </w:pPr>
      <w:r>
        <w:rPr>
          <w:sz w:val="28"/>
          <w:szCs w:val="28"/>
          <w:lang w:val="ru-RU"/>
        </w:rPr>
        <w:t>Также стави</w:t>
      </w:r>
      <w:r w:rsidR="009660C1">
        <w:rPr>
          <w:sz w:val="28"/>
          <w:szCs w:val="28"/>
          <w:lang w:val="ru-RU"/>
        </w:rPr>
        <w:t>т</w:t>
      </w:r>
      <w:r>
        <w:rPr>
          <w:sz w:val="28"/>
          <w:szCs w:val="28"/>
          <w:lang w:val="ru-RU"/>
        </w:rPr>
        <w:t xml:space="preserve">ся задача рассмотреть графические принципы </w:t>
      </w:r>
      <w:r w:rsidR="009660C1">
        <w:rPr>
          <w:sz w:val="28"/>
          <w:szCs w:val="28"/>
          <w:lang w:val="ru-RU"/>
        </w:rPr>
        <w:t xml:space="preserve">современности, ведь последние годы графический дизайн очень динамичен и актуальные тенденции меняются друг за другом. </w:t>
      </w:r>
      <w:r w:rsidR="00E20C45">
        <w:rPr>
          <w:sz w:val="28"/>
          <w:szCs w:val="28"/>
          <w:lang w:val="ru-RU"/>
        </w:rPr>
        <w:t xml:space="preserve">Конец </w:t>
      </w:r>
      <w:r w:rsidR="00E20C45">
        <w:rPr>
          <w:sz w:val="28"/>
          <w:szCs w:val="28"/>
        </w:rPr>
        <w:t>XX</w:t>
      </w:r>
      <w:r w:rsidR="00E20C45">
        <w:rPr>
          <w:sz w:val="28"/>
          <w:szCs w:val="28"/>
          <w:lang w:val="ru-RU"/>
        </w:rPr>
        <w:t xml:space="preserve"> века ознаменовал расцвет информационных технологий в работе дизайнера-графика. Все больше виртуальное </w:t>
      </w:r>
      <w:r w:rsidR="002439AF">
        <w:rPr>
          <w:sz w:val="28"/>
          <w:szCs w:val="28"/>
          <w:lang w:val="ru-RU"/>
        </w:rPr>
        <w:t>пространство</w:t>
      </w:r>
      <w:r w:rsidR="00E20C45">
        <w:rPr>
          <w:sz w:val="28"/>
          <w:szCs w:val="28"/>
          <w:lang w:val="ru-RU"/>
        </w:rPr>
        <w:t xml:space="preserve"> становится рабочей областью</w:t>
      </w:r>
      <w:r w:rsidR="002439AF">
        <w:rPr>
          <w:sz w:val="28"/>
          <w:szCs w:val="28"/>
          <w:lang w:val="ru-RU"/>
        </w:rPr>
        <w:t xml:space="preserve"> дизайнера. Генеративный дизайн все больше становится актуальным способом передачи концепции дизайна, а именно программирование </w:t>
      </w:r>
      <w:r w:rsidR="0008147B">
        <w:rPr>
          <w:sz w:val="28"/>
          <w:szCs w:val="28"/>
          <w:lang w:val="ru-RU"/>
        </w:rPr>
        <w:t xml:space="preserve">вместе с мультимедиа, это дало толчок для появления нового виденья и прочтения современности в экспериментальных работах дизайнеров, таких как Э.Грейман видны исследовательские и новаторские идеи, которые стали основами в графическом дизайне. </w:t>
      </w:r>
    </w:p>
    <w:p w:rsidR="00ED5298" w:rsidRDefault="00ED5298" w:rsidP="001A0C59">
      <w:pPr>
        <w:pStyle w:val="a0"/>
        <w:spacing w:line="360" w:lineRule="auto"/>
        <w:rPr>
          <w:sz w:val="28"/>
          <w:szCs w:val="28"/>
          <w:lang w:val="ru-RU"/>
        </w:rPr>
      </w:pPr>
      <w:r>
        <w:rPr>
          <w:sz w:val="28"/>
          <w:szCs w:val="28"/>
          <w:lang w:val="ru-RU"/>
        </w:rPr>
        <w:lastRenderedPageBreak/>
        <w:t xml:space="preserve">Исследование актуально еще и потому, что нет четкого физического места для хранения работ для последующих курсов, нет </w:t>
      </w:r>
      <w:r w:rsidR="00B5602C">
        <w:rPr>
          <w:sz w:val="28"/>
          <w:szCs w:val="28"/>
          <w:lang w:val="ru-RU"/>
        </w:rPr>
        <w:t>общего графического стиля</w:t>
      </w:r>
      <w:r w:rsidR="00833D65">
        <w:rPr>
          <w:sz w:val="28"/>
          <w:szCs w:val="28"/>
          <w:lang w:val="ru-RU"/>
        </w:rPr>
        <w:t xml:space="preserve">, хотя это главная область у нас в обучении, и студенты изучают </w:t>
      </w:r>
      <w:r w:rsidR="00E93794">
        <w:rPr>
          <w:sz w:val="28"/>
          <w:szCs w:val="28"/>
          <w:lang w:val="ru-RU"/>
        </w:rPr>
        <w:t xml:space="preserve">графические </w:t>
      </w:r>
      <w:r w:rsidR="00833D65">
        <w:rPr>
          <w:sz w:val="28"/>
          <w:szCs w:val="28"/>
          <w:lang w:val="ru-RU"/>
        </w:rPr>
        <w:t>формы</w:t>
      </w:r>
      <w:r w:rsidR="00E93794">
        <w:rPr>
          <w:sz w:val="28"/>
          <w:szCs w:val="28"/>
          <w:lang w:val="ru-RU"/>
        </w:rPr>
        <w:t xml:space="preserve"> и концепции</w:t>
      </w:r>
      <w:r w:rsidR="00833D65">
        <w:rPr>
          <w:sz w:val="28"/>
          <w:szCs w:val="28"/>
          <w:lang w:val="ru-RU"/>
        </w:rPr>
        <w:t xml:space="preserve"> на базе прошлых работ. В связи с этим, возникает потребность в новой форме хранения работ с целью самообразования для студентов. Также с помощью мультимедийного и печатного пространства такого рода, строится коммуникация между студентами, абитуриентами, не только одного вуза, но и остальных, т.к </w:t>
      </w:r>
      <w:r w:rsidR="00E93794">
        <w:rPr>
          <w:sz w:val="28"/>
          <w:szCs w:val="28"/>
          <w:lang w:val="ru-RU"/>
        </w:rPr>
        <w:t>онлайн-версия дает возможность распространить на более широкую аудиторию.</w:t>
      </w:r>
    </w:p>
    <w:p w:rsidR="00B5602C" w:rsidRDefault="00B5602C" w:rsidP="001A0C59">
      <w:pPr>
        <w:pStyle w:val="a0"/>
        <w:spacing w:line="360" w:lineRule="auto"/>
        <w:rPr>
          <w:sz w:val="28"/>
          <w:szCs w:val="28"/>
          <w:lang w:val="ru-RU"/>
        </w:rPr>
      </w:pPr>
      <w:r>
        <w:rPr>
          <w:sz w:val="28"/>
          <w:szCs w:val="28"/>
          <w:lang w:val="ru-RU"/>
        </w:rPr>
        <w:t>Таким образом, одной из главных целей становится структурировать и предоставить теоритическую и практическую программы в бакалавре и магистратуре СПбГУ. Для этого было выбрано создать графические модели печатного издания и мультимедийной онлайн-версии. В связи с этим были выявлены задачи:</w:t>
      </w:r>
    </w:p>
    <w:p w:rsidR="00B5602C" w:rsidRDefault="00B5602C" w:rsidP="001A0C59">
      <w:pPr>
        <w:pStyle w:val="a0"/>
        <w:spacing w:line="360" w:lineRule="auto"/>
        <w:rPr>
          <w:sz w:val="28"/>
          <w:szCs w:val="28"/>
          <w:lang w:val="ru-RU"/>
        </w:rPr>
      </w:pPr>
      <w:r>
        <w:rPr>
          <w:sz w:val="28"/>
          <w:szCs w:val="28"/>
          <w:lang w:val="ru-RU"/>
        </w:rPr>
        <w:t xml:space="preserve">- исследование и классификация специфики печатной графики </w:t>
      </w:r>
      <w:r>
        <w:rPr>
          <w:sz w:val="28"/>
          <w:szCs w:val="28"/>
        </w:rPr>
        <w:t>XX</w:t>
      </w:r>
      <w:r>
        <w:rPr>
          <w:sz w:val="28"/>
          <w:szCs w:val="28"/>
          <w:lang w:val="ru-RU"/>
        </w:rPr>
        <w:t xml:space="preserve"> века</w:t>
      </w:r>
    </w:p>
    <w:p w:rsidR="00B5602C" w:rsidRDefault="00B5602C" w:rsidP="001A0C59">
      <w:pPr>
        <w:pStyle w:val="a0"/>
        <w:spacing w:line="360" w:lineRule="auto"/>
        <w:rPr>
          <w:sz w:val="28"/>
          <w:szCs w:val="28"/>
          <w:lang w:val="ru-RU"/>
        </w:rPr>
      </w:pPr>
      <w:r>
        <w:rPr>
          <w:sz w:val="28"/>
          <w:szCs w:val="28"/>
          <w:lang w:val="ru-RU"/>
        </w:rPr>
        <w:t>- исследование становления мультимедиа и появления веб-пространства и влияние его на работу дизайнера-графика</w:t>
      </w:r>
    </w:p>
    <w:p w:rsidR="00B5602C" w:rsidRDefault="00B5602C" w:rsidP="001A0C59">
      <w:pPr>
        <w:pStyle w:val="a0"/>
        <w:spacing w:line="360" w:lineRule="auto"/>
        <w:rPr>
          <w:sz w:val="28"/>
          <w:szCs w:val="28"/>
          <w:lang w:val="ru-RU"/>
        </w:rPr>
      </w:pPr>
      <w:r>
        <w:rPr>
          <w:sz w:val="28"/>
          <w:szCs w:val="28"/>
          <w:lang w:val="ru-RU"/>
        </w:rPr>
        <w:t xml:space="preserve">-разбор основных школ графического дизайна </w:t>
      </w:r>
      <w:r>
        <w:rPr>
          <w:sz w:val="28"/>
          <w:szCs w:val="28"/>
        </w:rPr>
        <w:t>XX</w:t>
      </w:r>
      <w:r>
        <w:rPr>
          <w:sz w:val="28"/>
          <w:szCs w:val="28"/>
          <w:lang w:val="ru-RU"/>
        </w:rPr>
        <w:t xml:space="preserve"> века</w:t>
      </w:r>
      <w:r w:rsidR="004D32AB">
        <w:rPr>
          <w:sz w:val="28"/>
          <w:szCs w:val="28"/>
          <w:lang w:val="ru-RU"/>
        </w:rPr>
        <w:t xml:space="preserve"> и комплексного подхода в печатном издании университетов</w:t>
      </w:r>
    </w:p>
    <w:p w:rsidR="004D32AB" w:rsidRDefault="004D32AB" w:rsidP="001A0C59">
      <w:pPr>
        <w:pStyle w:val="a0"/>
        <w:spacing w:line="360" w:lineRule="auto"/>
        <w:rPr>
          <w:sz w:val="28"/>
          <w:szCs w:val="28"/>
          <w:lang w:val="ru-RU"/>
        </w:rPr>
      </w:pPr>
      <w:r>
        <w:rPr>
          <w:sz w:val="28"/>
          <w:szCs w:val="28"/>
          <w:lang w:val="ru-RU"/>
        </w:rPr>
        <w:t>- разработка графических и теоритических принципов периодического издания</w:t>
      </w:r>
    </w:p>
    <w:p w:rsidR="00B5602C" w:rsidRDefault="004D32AB" w:rsidP="001A0C59">
      <w:pPr>
        <w:pStyle w:val="a0"/>
        <w:spacing w:line="360" w:lineRule="auto"/>
        <w:rPr>
          <w:sz w:val="28"/>
          <w:szCs w:val="28"/>
          <w:lang w:val="ru-RU"/>
        </w:rPr>
      </w:pPr>
      <w:r>
        <w:rPr>
          <w:sz w:val="28"/>
          <w:szCs w:val="28"/>
          <w:lang w:val="ru-RU"/>
        </w:rPr>
        <w:t>- разработка комплексного проектирования и поиск общего графического стиля в периодическом печатном издании и онлайн-версии</w:t>
      </w:r>
    </w:p>
    <w:p w:rsidR="004D32AB" w:rsidRDefault="004D32AB" w:rsidP="001A0C59">
      <w:pPr>
        <w:pStyle w:val="a0"/>
        <w:spacing w:line="360" w:lineRule="auto"/>
        <w:rPr>
          <w:sz w:val="28"/>
          <w:szCs w:val="28"/>
          <w:lang w:val="ru-RU"/>
        </w:rPr>
      </w:pPr>
      <w:r>
        <w:rPr>
          <w:sz w:val="28"/>
          <w:szCs w:val="28"/>
          <w:lang w:val="ru-RU"/>
        </w:rPr>
        <w:t xml:space="preserve">Объект исследования — это графическая и теоритическая система представления фундаментальных школ </w:t>
      </w:r>
      <w:r>
        <w:rPr>
          <w:sz w:val="28"/>
          <w:szCs w:val="28"/>
        </w:rPr>
        <w:t>XX</w:t>
      </w:r>
      <w:r w:rsidRPr="004D32AB">
        <w:rPr>
          <w:sz w:val="28"/>
          <w:szCs w:val="28"/>
          <w:lang w:val="ru-RU"/>
        </w:rPr>
        <w:t>-</w:t>
      </w:r>
      <w:r>
        <w:rPr>
          <w:sz w:val="28"/>
          <w:szCs w:val="28"/>
        </w:rPr>
        <w:t>XXI</w:t>
      </w:r>
      <w:r w:rsidRPr="004D32AB">
        <w:rPr>
          <w:sz w:val="28"/>
          <w:szCs w:val="28"/>
          <w:lang w:val="ru-RU"/>
        </w:rPr>
        <w:t xml:space="preserve"> </w:t>
      </w:r>
      <w:r>
        <w:rPr>
          <w:sz w:val="28"/>
          <w:szCs w:val="28"/>
          <w:lang w:val="ru-RU"/>
        </w:rPr>
        <w:t>века.</w:t>
      </w:r>
    </w:p>
    <w:p w:rsidR="00342248" w:rsidRDefault="004D32AB" w:rsidP="00342248">
      <w:pPr>
        <w:pStyle w:val="a0"/>
        <w:spacing w:line="360" w:lineRule="auto"/>
        <w:rPr>
          <w:sz w:val="28"/>
          <w:szCs w:val="28"/>
          <w:lang w:val="ru-RU"/>
        </w:rPr>
      </w:pPr>
      <w:r>
        <w:rPr>
          <w:sz w:val="28"/>
          <w:szCs w:val="28"/>
          <w:lang w:val="ru-RU"/>
        </w:rPr>
        <w:lastRenderedPageBreak/>
        <w:t xml:space="preserve">Предмет исследования — это принципы создания периодического издания </w:t>
      </w:r>
      <w:r w:rsidR="00163D53">
        <w:rPr>
          <w:sz w:val="28"/>
          <w:szCs w:val="28"/>
          <w:lang w:val="ru-RU"/>
        </w:rPr>
        <w:t>в стенах университета</w:t>
      </w:r>
      <w:r>
        <w:rPr>
          <w:sz w:val="28"/>
          <w:szCs w:val="28"/>
          <w:lang w:val="ru-RU"/>
        </w:rPr>
        <w:t>, а также изучение внутриуниверситетских журналов</w:t>
      </w:r>
      <w:r w:rsidR="00163D53">
        <w:rPr>
          <w:sz w:val="28"/>
          <w:szCs w:val="28"/>
          <w:lang w:val="ru-RU"/>
        </w:rPr>
        <w:t>. Изучение концепции, которая лежит в основе обучения графического дизайн в СПбГУ.</w:t>
      </w:r>
    </w:p>
    <w:p w:rsidR="00342248" w:rsidRDefault="00047E93" w:rsidP="00342248">
      <w:pPr>
        <w:pStyle w:val="a0"/>
        <w:spacing w:line="360" w:lineRule="auto"/>
        <w:rPr>
          <w:color w:val="000000" w:themeColor="text1"/>
          <w:sz w:val="28"/>
          <w:szCs w:val="28"/>
          <w:lang w:val="ru-RU"/>
        </w:rPr>
      </w:pPr>
      <w:r>
        <w:rPr>
          <w:sz w:val="28"/>
          <w:szCs w:val="28"/>
          <w:lang w:val="ru-RU"/>
        </w:rPr>
        <w:t xml:space="preserve">В теоритической части исследования были рассмотрены и исследованы работы искусствоведов, которые подробно изучали художественные принципы и становление дизайна и школ </w:t>
      </w:r>
      <w:r>
        <w:rPr>
          <w:sz w:val="28"/>
          <w:szCs w:val="28"/>
        </w:rPr>
        <w:t>XX</w:t>
      </w:r>
      <w:r>
        <w:rPr>
          <w:sz w:val="28"/>
          <w:szCs w:val="28"/>
          <w:lang w:val="ru-RU"/>
        </w:rPr>
        <w:t>-</w:t>
      </w:r>
      <w:r>
        <w:rPr>
          <w:sz w:val="28"/>
          <w:szCs w:val="28"/>
        </w:rPr>
        <w:t>XXI</w:t>
      </w:r>
      <w:r>
        <w:rPr>
          <w:sz w:val="28"/>
          <w:szCs w:val="28"/>
          <w:lang w:val="ru-RU"/>
        </w:rPr>
        <w:t xml:space="preserve"> веков. </w:t>
      </w:r>
      <w:r w:rsidR="00342248">
        <w:rPr>
          <w:sz w:val="28"/>
          <w:szCs w:val="28"/>
          <w:lang w:val="ru-RU"/>
        </w:rPr>
        <w:t>Важные</w:t>
      </w:r>
      <w:r>
        <w:rPr>
          <w:sz w:val="28"/>
          <w:szCs w:val="28"/>
          <w:lang w:val="ru-RU"/>
        </w:rPr>
        <w:t xml:space="preserve"> тексты</w:t>
      </w:r>
      <w:r w:rsidR="00342248">
        <w:rPr>
          <w:sz w:val="28"/>
          <w:szCs w:val="28"/>
          <w:lang w:val="ru-RU"/>
        </w:rPr>
        <w:t xml:space="preserve"> в моей работе, на которые я опирались были</w:t>
      </w:r>
      <w:r>
        <w:rPr>
          <w:sz w:val="28"/>
          <w:szCs w:val="28"/>
          <w:lang w:val="ru-RU"/>
        </w:rPr>
        <w:t xml:space="preserve">: </w:t>
      </w:r>
      <w:r w:rsidR="00E93794">
        <w:rPr>
          <w:sz w:val="28"/>
          <w:szCs w:val="28"/>
          <w:lang w:val="ru-RU"/>
        </w:rPr>
        <w:t>Васильевой Е.В. «Язык, фотография и знак»</w:t>
      </w:r>
      <w:r w:rsidR="005517F6">
        <w:rPr>
          <w:sz w:val="28"/>
          <w:szCs w:val="28"/>
          <w:lang w:val="ru-RU"/>
        </w:rPr>
        <w:t xml:space="preserve">, </w:t>
      </w:r>
      <w:r w:rsidR="005517F6" w:rsidRPr="005517F6">
        <w:rPr>
          <w:sz w:val="28"/>
          <w:szCs w:val="28"/>
          <w:lang w:val="ru-RU"/>
        </w:rPr>
        <w:t>«</w:t>
      </w:r>
      <w:r w:rsidR="005517F6" w:rsidRPr="005517F6">
        <w:rPr>
          <w:sz w:val="28"/>
          <w:szCs w:val="28"/>
          <w:bdr w:val="none" w:sz="0" w:space="0" w:color="auto" w:frame="1"/>
          <w:lang w:val="ru-RU"/>
        </w:rPr>
        <w:t>Идеальное и утилитарное в системе интернационального стиля: предмет и объект в концепции дизайна ХХ века.»</w:t>
      </w:r>
      <w:r w:rsidR="00E93794" w:rsidRPr="005517F6">
        <w:rPr>
          <w:sz w:val="28"/>
          <w:szCs w:val="28"/>
          <w:lang w:val="ru-RU"/>
        </w:rPr>
        <w:t>,</w:t>
      </w:r>
      <w:r w:rsidR="00E93794">
        <w:rPr>
          <w:sz w:val="28"/>
          <w:szCs w:val="28"/>
          <w:lang w:val="ru-RU"/>
        </w:rPr>
        <w:t xml:space="preserve"> в частности про интернациональный стиль и фотографию, статьи Ващук О.А. «</w:t>
      </w:r>
      <w:r w:rsidR="00E93794" w:rsidRPr="00E93794">
        <w:rPr>
          <w:sz w:val="28"/>
          <w:szCs w:val="28"/>
          <w:lang w:val="ru-RU"/>
        </w:rPr>
        <w:t>Швейцарская школа графического дизайна</w:t>
      </w:r>
      <w:r w:rsidR="00E93794">
        <w:rPr>
          <w:sz w:val="28"/>
          <w:szCs w:val="28"/>
          <w:lang w:val="ru-RU"/>
        </w:rPr>
        <w:t xml:space="preserve">», </w:t>
      </w:r>
      <w:r w:rsidR="00E93794" w:rsidRPr="00E93794">
        <w:rPr>
          <w:sz w:val="28"/>
          <w:szCs w:val="28"/>
          <w:lang w:val="ru-RU"/>
        </w:rPr>
        <w:t>«</w:t>
      </w:r>
      <w:hyperlink r:id="rId8" w:history="1">
        <w:r w:rsidR="00E93794" w:rsidRPr="00E93794">
          <w:rPr>
            <w:color w:val="000000" w:themeColor="text1"/>
            <w:sz w:val="28"/>
            <w:szCs w:val="28"/>
            <w:lang w:val="ru-RU"/>
          </w:rPr>
          <w:t>Концепция новой типографики в трудах Я.Чихольда</w:t>
        </w:r>
      </w:hyperlink>
      <w:r w:rsidR="00E93794" w:rsidRPr="00E93794">
        <w:rPr>
          <w:sz w:val="28"/>
          <w:szCs w:val="28"/>
          <w:lang w:val="ru-RU"/>
        </w:rPr>
        <w:t>»</w:t>
      </w:r>
      <w:r w:rsidR="00E93794">
        <w:rPr>
          <w:sz w:val="28"/>
          <w:szCs w:val="28"/>
          <w:lang w:val="ru-RU"/>
        </w:rPr>
        <w:t>, Рунге В.Ф. «</w:t>
      </w:r>
      <w:r w:rsidR="00E93794" w:rsidRPr="00E93794">
        <w:rPr>
          <w:color w:val="000000" w:themeColor="text1"/>
          <w:sz w:val="28"/>
          <w:szCs w:val="28"/>
          <w:lang w:val="ru-RU"/>
        </w:rPr>
        <w:t>История дизайна, науки и техники.»</w:t>
      </w:r>
      <w:r w:rsidR="005517F6">
        <w:rPr>
          <w:color w:val="000000" w:themeColor="text1"/>
          <w:sz w:val="28"/>
          <w:szCs w:val="28"/>
          <w:lang w:val="ru-RU"/>
        </w:rPr>
        <w:t xml:space="preserve">, работа искусствоведа </w:t>
      </w:r>
      <w:r w:rsidR="005517F6">
        <w:rPr>
          <w:color w:val="000000"/>
          <w:sz w:val="28"/>
          <w:szCs w:val="28"/>
          <w:shd w:val="clear" w:color="auto" w:fill="FFFFFF"/>
          <w:lang w:val="ru-RU"/>
        </w:rPr>
        <w:t>Рожновой</w:t>
      </w:r>
      <w:r w:rsidR="005517F6" w:rsidRPr="005517F6">
        <w:rPr>
          <w:color w:val="000000"/>
          <w:sz w:val="28"/>
          <w:szCs w:val="28"/>
          <w:shd w:val="clear" w:color="auto" w:fill="FFFFFF"/>
          <w:lang w:val="ru-RU"/>
        </w:rPr>
        <w:t xml:space="preserve"> О. И. </w:t>
      </w:r>
      <w:r w:rsidR="005517F6">
        <w:rPr>
          <w:color w:val="000000"/>
          <w:sz w:val="28"/>
          <w:szCs w:val="28"/>
          <w:shd w:val="clear" w:color="auto" w:fill="FFFFFF"/>
          <w:lang w:val="ru-RU"/>
        </w:rPr>
        <w:t>«</w:t>
      </w:r>
      <w:r w:rsidR="005517F6" w:rsidRPr="005517F6">
        <w:rPr>
          <w:color w:val="000000"/>
          <w:sz w:val="28"/>
          <w:szCs w:val="28"/>
          <w:shd w:val="clear" w:color="auto" w:fill="FFFFFF"/>
          <w:lang w:val="ru-RU"/>
        </w:rPr>
        <w:t>История журнального дизайна</w:t>
      </w:r>
      <w:r w:rsidR="005517F6">
        <w:rPr>
          <w:color w:val="000000"/>
          <w:sz w:val="28"/>
          <w:szCs w:val="28"/>
          <w:shd w:val="clear" w:color="auto" w:fill="FFFFFF"/>
          <w:lang w:val="ru-RU"/>
        </w:rPr>
        <w:t xml:space="preserve">», </w:t>
      </w:r>
      <w:r w:rsidR="005517F6">
        <w:rPr>
          <w:sz w:val="28"/>
          <w:szCs w:val="28"/>
          <w:lang w:val="ru-RU"/>
        </w:rPr>
        <w:t xml:space="preserve">Лаврентьев А.Н. </w:t>
      </w:r>
      <w:r w:rsidR="005517F6" w:rsidRPr="005517F6">
        <w:rPr>
          <w:sz w:val="28"/>
          <w:szCs w:val="28"/>
          <w:lang w:val="ru-RU"/>
        </w:rPr>
        <w:t xml:space="preserve"> </w:t>
      </w:r>
      <w:r w:rsidR="005517F6">
        <w:rPr>
          <w:sz w:val="28"/>
          <w:szCs w:val="28"/>
          <w:lang w:val="ru-RU"/>
        </w:rPr>
        <w:t>«</w:t>
      </w:r>
      <w:r w:rsidR="005517F6" w:rsidRPr="005517F6">
        <w:rPr>
          <w:sz w:val="28"/>
          <w:szCs w:val="28"/>
          <w:lang w:val="ru-RU"/>
        </w:rPr>
        <w:t>История дизайна</w:t>
      </w:r>
      <w:r w:rsidR="005517F6">
        <w:rPr>
          <w:sz w:val="28"/>
          <w:szCs w:val="28"/>
          <w:lang w:val="ru-RU"/>
        </w:rPr>
        <w:t xml:space="preserve">». </w:t>
      </w:r>
      <w:r w:rsidR="00342248">
        <w:rPr>
          <w:sz w:val="28"/>
          <w:szCs w:val="28"/>
          <w:lang w:val="ru-RU"/>
        </w:rPr>
        <w:t xml:space="preserve"> Были изучены также статьи наших выпускников и студентов</w:t>
      </w:r>
      <w:r w:rsidR="00342248" w:rsidRPr="00342248">
        <w:rPr>
          <w:sz w:val="30"/>
          <w:szCs w:val="28"/>
          <w:lang w:val="ru-RU"/>
        </w:rPr>
        <w:t xml:space="preserve"> </w:t>
      </w:r>
      <w:r w:rsidR="00342248" w:rsidRPr="00342248">
        <w:rPr>
          <w:color w:val="000000" w:themeColor="text1"/>
          <w:sz w:val="26"/>
          <w:szCs w:val="24"/>
          <w:bdr w:val="none" w:sz="0" w:space="0" w:color="auto" w:frame="1"/>
          <w:lang w:val="ru-RU"/>
        </w:rPr>
        <w:t xml:space="preserve">Аристова Ж.С., Васильева Е.В. «Принципы интернационального стиля в системе </w:t>
      </w:r>
      <w:r w:rsidR="00342248" w:rsidRPr="00342248">
        <w:rPr>
          <w:color w:val="000000" w:themeColor="text1"/>
          <w:sz w:val="26"/>
          <w:szCs w:val="24"/>
          <w:bdr w:val="none" w:sz="0" w:space="0" w:color="auto" w:frame="1"/>
        </w:rPr>
        <w:t>flat</w:t>
      </w:r>
      <w:r w:rsidR="00342248" w:rsidRPr="00342248">
        <w:rPr>
          <w:color w:val="000000" w:themeColor="text1"/>
          <w:sz w:val="26"/>
          <w:szCs w:val="24"/>
          <w:bdr w:val="none" w:sz="0" w:space="0" w:color="auto" w:frame="1"/>
          <w:lang w:val="ru-RU"/>
        </w:rPr>
        <w:t>-</w:t>
      </w:r>
      <w:r w:rsidR="00342248" w:rsidRPr="00342248">
        <w:rPr>
          <w:color w:val="000000" w:themeColor="text1"/>
          <w:sz w:val="26"/>
          <w:szCs w:val="24"/>
          <w:bdr w:val="none" w:sz="0" w:space="0" w:color="auto" w:frame="1"/>
        </w:rPr>
        <w:t>design</w:t>
      </w:r>
      <w:r w:rsidR="00342248" w:rsidRPr="00342248">
        <w:rPr>
          <w:color w:val="000000" w:themeColor="text1"/>
          <w:sz w:val="26"/>
          <w:szCs w:val="24"/>
          <w:bdr w:val="none" w:sz="0" w:space="0" w:color="auto" w:frame="1"/>
          <w:lang w:val="ru-RU"/>
        </w:rPr>
        <w:t xml:space="preserve">: графическая форма и визуальные условия образовательных и музейных </w:t>
      </w:r>
      <w:r w:rsidR="00342248" w:rsidRPr="00342248">
        <w:rPr>
          <w:color w:val="000000" w:themeColor="text1"/>
          <w:sz w:val="26"/>
          <w:szCs w:val="24"/>
          <w:bdr w:val="none" w:sz="0" w:space="0" w:color="auto" w:frame="1"/>
        </w:rPr>
        <w:t>web</w:t>
      </w:r>
      <w:r w:rsidR="00342248" w:rsidRPr="00342248">
        <w:rPr>
          <w:color w:val="000000" w:themeColor="text1"/>
          <w:sz w:val="26"/>
          <w:szCs w:val="24"/>
          <w:bdr w:val="none" w:sz="0" w:space="0" w:color="auto" w:frame="1"/>
          <w:lang w:val="ru-RU"/>
        </w:rPr>
        <w:t>-систем»,</w:t>
      </w:r>
      <w:r w:rsidR="00342248" w:rsidRPr="00342248">
        <w:rPr>
          <w:color w:val="000000" w:themeColor="text1"/>
          <w:sz w:val="28"/>
          <w:szCs w:val="24"/>
          <w:bdr w:val="none" w:sz="0" w:space="0" w:color="auto" w:frame="1"/>
          <w:lang w:val="ru-RU"/>
        </w:rPr>
        <w:t xml:space="preserve"> </w:t>
      </w:r>
      <w:r w:rsidR="00342248" w:rsidRPr="00342248">
        <w:rPr>
          <w:color w:val="000000" w:themeColor="text1"/>
          <w:sz w:val="28"/>
          <w:szCs w:val="24"/>
          <w:lang w:val="ru-RU"/>
        </w:rPr>
        <w:t xml:space="preserve">Гырдымова И.О., Васильева Е.В. </w:t>
      </w:r>
      <w:r w:rsidR="00342248">
        <w:rPr>
          <w:color w:val="000000" w:themeColor="text1"/>
          <w:sz w:val="28"/>
          <w:szCs w:val="24"/>
          <w:lang w:val="ru-RU"/>
        </w:rPr>
        <w:t>«</w:t>
      </w:r>
      <w:hyperlink r:id="rId9" w:history="1">
        <w:r w:rsidR="00342248" w:rsidRPr="00342248">
          <w:rPr>
            <w:color w:val="000000" w:themeColor="text1"/>
            <w:sz w:val="28"/>
            <w:szCs w:val="24"/>
            <w:lang w:val="ru-RU"/>
          </w:rPr>
          <w:t xml:space="preserve">Идеология телесного и генеративный дизайн в системе визуальной идентичности </w:t>
        </w:r>
        <w:r w:rsidR="00342248" w:rsidRPr="00342248">
          <w:rPr>
            <w:color w:val="000000" w:themeColor="text1"/>
            <w:sz w:val="28"/>
            <w:szCs w:val="24"/>
          </w:rPr>
          <w:t>XX</w:t>
        </w:r>
        <w:r w:rsidR="00342248" w:rsidRPr="00342248">
          <w:rPr>
            <w:color w:val="000000" w:themeColor="text1"/>
            <w:sz w:val="28"/>
            <w:szCs w:val="24"/>
            <w:lang w:val="ru-RU"/>
          </w:rPr>
          <w:t xml:space="preserve"> века</w:t>
        </w:r>
      </w:hyperlink>
      <w:r w:rsidR="00342248">
        <w:rPr>
          <w:color w:val="000000" w:themeColor="text1"/>
          <w:sz w:val="28"/>
          <w:szCs w:val="24"/>
          <w:lang w:val="ru-RU"/>
        </w:rPr>
        <w:t xml:space="preserve">». Среди работ посвященных теоритической базе в графическом дизайне можно выделить </w:t>
      </w:r>
      <w:r w:rsidR="00342248" w:rsidRPr="00342248">
        <w:rPr>
          <w:sz w:val="28"/>
          <w:szCs w:val="28"/>
          <w:lang w:val="ru-RU"/>
        </w:rPr>
        <w:t xml:space="preserve">Яна Чихольда «Новая типографика. </w:t>
      </w:r>
      <w:r w:rsidR="00342248" w:rsidRPr="0054208D">
        <w:rPr>
          <w:sz w:val="28"/>
          <w:szCs w:val="28"/>
          <w:lang w:val="ru-RU"/>
        </w:rPr>
        <w:t>Руководство для современного дизайнера»</w:t>
      </w:r>
      <w:r w:rsidR="00342248">
        <w:rPr>
          <w:sz w:val="28"/>
          <w:szCs w:val="28"/>
          <w:lang w:val="ru-RU"/>
        </w:rPr>
        <w:t xml:space="preserve">, </w:t>
      </w:r>
      <w:r w:rsidR="0054208D" w:rsidRPr="0054208D">
        <w:rPr>
          <w:sz w:val="28"/>
          <w:szCs w:val="28"/>
          <w:lang w:val="ru-RU"/>
        </w:rPr>
        <w:t>«Типографика. Руководство по оформлению» Эмиля Рудера</w:t>
      </w:r>
      <w:r w:rsidR="0054208D">
        <w:rPr>
          <w:sz w:val="28"/>
          <w:szCs w:val="28"/>
          <w:lang w:val="ru-RU"/>
        </w:rPr>
        <w:t>. Они стали классическим пособием в образовании художников, архитекторов и дизайнеров. Среди трудов по философии были изучены труды Б.Гройса «В потоке», специалиста в области исследования медиа М.Макклюэна «Галактика Гутенбрега»,</w:t>
      </w:r>
      <w:r w:rsidR="0054208D" w:rsidRPr="0054208D">
        <w:rPr>
          <w:sz w:val="28"/>
          <w:szCs w:val="28"/>
          <w:lang w:val="ru-RU"/>
        </w:rPr>
        <w:t xml:space="preserve"> Г.Н Лолы «</w:t>
      </w:r>
      <w:r w:rsidR="0054208D" w:rsidRPr="0054208D">
        <w:rPr>
          <w:color w:val="000000" w:themeColor="text1"/>
          <w:sz w:val="28"/>
          <w:szCs w:val="28"/>
          <w:lang w:val="ru-RU"/>
        </w:rPr>
        <w:t>Дизайн-код: методология семиотическ</w:t>
      </w:r>
      <w:r w:rsidR="0054208D">
        <w:rPr>
          <w:color w:val="000000" w:themeColor="text1"/>
          <w:sz w:val="28"/>
          <w:szCs w:val="28"/>
          <w:lang w:val="ru-RU"/>
        </w:rPr>
        <w:t xml:space="preserve">ого дискурсивного моделирования» и др. </w:t>
      </w:r>
    </w:p>
    <w:p w:rsidR="008B160A" w:rsidRDefault="008B160A" w:rsidP="00342248">
      <w:pPr>
        <w:pStyle w:val="a0"/>
        <w:spacing w:line="360" w:lineRule="auto"/>
        <w:rPr>
          <w:color w:val="000000" w:themeColor="text1"/>
          <w:sz w:val="28"/>
          <w:szCs w:val="28"/>
          <w:lang w:val="ru-RU"/>
        </w:rPr>
      </w:pPr>
      <w:r>
        <w:rPr>
          <w:color w:val="000000" w:themeColor="text1"/>
          <w:sz w:val="28"/>
          <w:szCs w:val="28"/>
          <w:lang w:val="ru-RU"/>
        </w:rPr>
        <w:lastRenderedPageBreak/>
        <w:t>Сложность такого рода работы заключается в отсутствии</w:t>
      </w:r>
      <w:r w:rsidR="0022662D">
        <w:rPr>
          <w:color w:val="000000" w:themeColor="text1"/>
          <w:sz w:val="28"/>
          <w:szCs w:val="28"/>
          <w:lang w:val="ru-RU"/>
        </w:rPr>
        <w:t xml:space="preserve"> фундаментальной базы и четкого ответа графического образа университетских изданий. Они настолько отличаются друг от друга, как в теоритическом плане, так и в исполнительском.</w:t>
      </w:r>
      <w:r>
        <w:rPr>
          <w:color w:val="000000" w:themeColor="text1"/>
          <w:sz w:val="28"/>
          <w:szCs w:val="28"/>
          <w:lang w:val="ru-RU"/>
        </w:rPr>
        <w:t xml:space="preserve"> </w:t>
      </w:r>
    </w:p>
    <w:p w:rsidR="0054208D" w:rsidRDefault="0054208D" w:rsidP="00342248">
      <w:pPr>
        <w:pStyle w:val="a0"/>
        <w:spacing w:line="360" w:lineRule="auto"/>
        <w:rPr>
          <w:color w:val="000000" w:themeColor="text1"/>
          <w:sz w:val="28"/>
          <w:szCs w:val="28"/>
          <w:lang w:val="ru-RU"/>
        </w:rPr>
      </w:pPr>
      <w:r>
        <w:rPr>
          <w:color w:val="000000" w:themeColor="text1"/>
          <w:sz w:val="28"/>
          <w:szCs w:val="28"/>
          <w:lang w:val="ru-RU"/>
        </w:rPr>
        <w:t>На основе теоритических исследований, с использованием трудов, что были описаны выше, была создана работа, описанная в нескольких теоритических главах. Сама работа состоит из теоритической и практической частей.</w:t>
      </w:r>
    </w:p>
    <w:p w:rsidR="0022662D" w:rsidRDefault="00006FA0" w:rsidP="00342248">
      <w:pPr>
        <w:pStyle w:val="a0"/>
        <w:spacing w:line="360" w:lineRule="auto"/>
        <w:rPr>
          <w:noProof/>
          <w:sz w:val="28"/>
          <w:szCs w:val="28"/>
          <w:lang w:val="ru-RU"/>
        </w:rPr>
      </w:pPr>
      <w:r>
        <w:rPr>
          <w:color w:val="000000" w:themeColor="text1"/>
          <w:sz w:val="28"/>
          <w:szCs w:val="28"/>
          <w:lang w:val="ru-RU"/>
        </w:rPr>
        <w:t>В первой главе</w:t>
      </w:r>
      <w:r w:rsidRPr="00006FA0">
        <w:rPr>
          <w:color w:val="000000" w:themeColor="text1"/>
          <w:sz w:val="28"/>
          <w:szCs w:val="28"/>
          <w:lang w:val="ru-RU"/>
        </w:rPr>
        <w:t xml:space="preserve"> </w:t>
      </w:r>
      <w:r w:rsidRPr="00006FA0">
        <w:rPr>
          <w:sz w:val="28"/>
          <w:szCs w:val="28"/>
          <w:lang w:val="ru-RU"/>
        </w:rPr>
        <w:t xml:space="preserve">– </w:t>
      </w:r>
      <w:r>
        <w:rPr>
          <w:sz w:val="28"/>
          <w:szCs w:val="28"/>
          <w:lang w:val="ru-RU"/>
        </w:rPr>
        <w:t>«</w:t>
      </w:r>
      <w:r w:rsidRPr="00006FA0">
        <w:rPr>
          <w:noProof/>
          <w:sz w:val="28"/>
          <w:szCs w:val="28"/>
          <w:lang w:val="ru-RU"/>
        </w:rPr>
        <w:t xml:space="preserve">Специфика печатной графики в системе графического дизайна первой половины </w:t>
      </w:r>
      <w:r w:rsidRPr="00006FA0">
        <w:rPr>
          <w:noProof/>
          <w:sz w:val="28"/>
          <w:szCs w:val="28"/>
        </w:rPr>
        <w:t>XX</w:t>
      </w:r>
      <w:r w:rsidRPr="00006FA0">
        <w:rPr>
          <w:noProof/>
          <w:sz w:val="28"/>
          <w:szCs w:val="28"/>
          <w:lang w:val="ru-RU"/>
        </w:rPr>
        <w:t xml:space="preserve"> в.</w:t>
      </w:r>
      <w:r>
        <w:rPr>
          <w:noProof/>
          <w:sz w:val="28"/>
          <w:szCs w:val="28"/>
          <w:lang w:val="ru-RU"/>
        </w:rPr>
        <w:t>»</w:t>
      </w:r>
      <w:r w:rsidR="00E62A2D">
        <w:rPr>
          <w:noProof/>
          <w:sz w:val="28"/>
          <w:szCs w:val="28"/>
          <w:lang w:val="ru-RU"/>
        </w:rPr>
        <w:t>, рассматривается становление комплексного подхода периодических изданий на примере главных направлений</w:t>
      </w:r>
      <w:r w:rsidR="00A822C8">
        <w:rPr>
          <w:noProof/>
          <w:sz w:val="28"/>
          <w:szCs w:val="28"/>
          <w:lang w:val="ru-RU"/>
        </w:rPr>
        <w:t xml:space="preserve"> первой половины</w:t>
      </w:r>
      <w:r w:rsidR="00E62A2D">
        <w:rPr>
          <w:noProof/>
          <w:sz w:val="28"/>
          <w:szCs w:val="28"/>
          <w:lang w:val="ru-RU"/>
        </w:rPr>
        <w:t xml:space="preserve"> </w:t>
      </w:r>
      <w:r w:rsidR="00E62A2D">
        <w:rPr>
          <w:noProof/>
          <w:sz w:val="28"/>
          <w:szCs w:val="28"/>
        </w:rPr>
        <w:t>XX</w:t>
      </w:r>
      <w:r w:rsidR="00E62A2D">
        <w:rPr>
          <w:noProof/>
          <w:sz w:val="28"/>
          <w:szCs w:val="28"/>
          <w:lang w:val="ru-RU"/>
        </w:rPr>
        <w:t xml:space="preserve"> века. Акцент делался на важные периоды в истории, </w:t>
      </w:r>
      <w:r w:rsidR="00A822C8">
        <w:rPr>
          <w:noProof/>
          <w:sz w:val="28"/>
          <w:szCs w:val="28"/>
          <w:lang w:val="ru-RU"/>
        </w:rPr>
        <w:t>к</w:t>
      </w:r>
      <w:r w:rsidR="00E62A2D">
        <w:rPr>
          <w:noProof/>
          <w:sz w:val="28"/>
          <w:szCs w:val="28"/>
          <w:lang w:val="ru-RU"/>
        </w:rPr>
        <w:t>оторые повлияли на визуальную и теоритическую состовляющие жрунальной графики. Были рассмотрена такое направления как: футуризм, конструктивизм и функционализм,</w:t>
      </w:r>
      <w:r w:rsidR="00A822C8">
        <w:rPr>
          <w:noProof/>
          <w:sz w:val="28"/>
          <w:szCs w:val="28"/>
          <w:lang w:val="ru-RU"/>
        </w:rPr>
        <w:t xml:space="preserve"> </w:t>
      </w:r>
      <w:r w:rsidR="00A822C8">
        <w:rPr>
          <w:noProof/>
          <w:sz w:val="28"/>
          <w:szCs w:val="28"/>
        </w:rPr>
        <w:t>De</w:t>
      </w:r>
      <w:r w:rsidR="00A822C8" w:rsidRPr="00A822C8">
        <w:rPr>
          <w:noProof/>
          <w:sz w:val="28"/>
          <w:szCs w:val="28"/>
          <w:lang w:val="ru-RU"/>
        </w:rPr>
        <w:t xml:space="preserve"> </w:t>
      </w:r>
      <w:r w:rsidR="00A822C8">
        <w:rPr>
          <w:noProof/>
          <w:sz w:val="28"/>
          <w:szCs w:val="28"/>
        </w:rPr>
        <w:t>Stijl</w:t>
      </w:r>
      <w:r w:rsidR="00A822C8">
        <w:rPr>
          <w:noProof/>
          <w:sz w:val="28"/>
          <w:szCs w:val="28"/>
          <w:lang w:val="ru-RU"/>
        </w:rPr>
        <w:t xml:space="preserve">, баухауз </w:t>
      </w:r>
      <w:r w:rsidR="00E62A2D">
        <w:rPr>
          <w:noProof/>
          <w:sz w:val="28"/>
          <w:szCs w:val="28"/>
          <w:lang w:val="ru-RU"/>
        </w:rPr>
        <w:t xml:space="preserve">. </w:t>
      </w:r>
      <w:r w:rsidR="007C0EDF">
        <w:rPr>
          <w:noProof/>
          <w:sz w:val="28"/>
          <w:szCs w:val="28"/>
          <w:lang w:val="ru-RU"/>
        </w:rPr>
        <w:t>Исследование базируется на главных графических и теоритических состовляющих особенностей дизайна нправлений.</w:t>
      </w:r>
      <w:r w:rsidR="00A822C8">
        <w:rPr>
          <w:noProof/>
          <w:sz w:val="28"/>
          <w:szCs w:val="28"/>
          <w:lang w:val="ru-RU"/>
        </w:rPr>
        <w:t xml:space="preserve"> Также в этой главе подробно рассматривается теоритическая работа Яна Чихольда, которая </w:t>
      </w:r>
    </w:p>
    <w:p w:rsidR="007C0EDF" w:rsidRDefault="007C0EDF" w:rsidP="00342248">
      <w:pPr>
        <w:pStyle w:val="a0"/>
        <w:spacing w:line="360" w:lineRule="auto"/>
        <w:rPr>
          <w:noProof/>
          <w:sz w:val="28"/>
          <w:szCs w:val="28"/>
          <w:lang w:val="ru-RU"/>
        </w:rPr>
      </w:pPr>
      <w:r>
        <w:rPr>
          <w:sz w:val="28"/>
          <w:szCs w:val="28"/>
          <w:lang w:val="ru-RU"/>
        </w:rPr>
        <w:t xml:space="preserve">Во второй главе </w:t>
      </w:r>
      <w:r w:rsidRPr="00006FA0">
        <w:rPr>
          <w:sz w:val="28"/>
          <w:szCs w:val="28"/>
          <w:lang w:val="ru-RU"/>
        </w:rPr>
        <w:t>–</w:t>
      </w:r>
      <w:r>
        <w:rPr>
          <w:sz w:val="28"/>
          <w:szCs w:val="28"/>
          <w:lang w:val="ru-RU"/>
        </w:rPr>
        <w:t xml:space="preserve"> «</w:t>
      </w:r>
      <w:r>
        <w:rPr>
          <w:noProof/>
          <w:sz w:val="28"/>
          <w:szCs w:val="28"/>
          <w:lang w:val="ru-RU"/>
        </w:rPr>
        <w:t>П</w:t>
      </w:r>
      <w:r w:rsidRPr="007C0EDF">
        <w:rPr>
          <w:noProof/>
          <w:sz w:val="28"/>
          <w:szCs w:val="28"/>
          <w:lang w:val="ru-RU"/>
        </w:rPr>
        <w:t xml:space="preserve">ринципы графического дизайна в пространстве второй половины </w:t>
      </w:r>
      <w:r>
        <w:rPr>
          <w:noProof/>
          <w:sz w:val="28"/>
          <w:szCs w:val="28"/>
        </w:rPr>
        <w:t>XX</w:t>
      </w:r>
      <w:r w:rsidRPr="007C0EDF">
        <w:rPr>
          <w:noProof/>
          <w:sz w:val="28"/>
          <w:szCs w:val="28"/>
          <w:lang w:val="ru-RU"/>
        </w:rPr>
        <w:t xml:space="preserve"> в</w:t>
      </w:r>
      <w:r>
        <w:rPr>
          <w:sz w:val="28"/>
          <w:szCs w:val="28"/>
          <w:lang w:val="ru-RU"/>
        </w:rPr>
        <w:t>».</w:t>
      </w:r>
      <w:r w:rsidR="00A822C8" w:rsidRPr="00A822C8">
        <w:rPr>
          <w:noProof/>
          <w:sz w:val="28"/>
          <w:szCs w:val="28"/>
          <w:lang w:val="ru-RU"/>
        </w:rPr>
        <w:t xml:space="preserve"> </w:t>
      </w:r>
      <w:r w:rsidR="002C4703">
        <w:rPr>
          <w:noProof/>
          <w:sz w:val="28"/>
          <w:szCs w:val="28"/>
          <w:lang w:val="ru-RU"/>
        </w:rPr>
        <w:t xml:space="preserve">Описаны основные направления, кторые стали в основе современного графического дизайна, а именно </w:t>
      </w:r>
      <w:r w:rsidR="00A822C8">
        <w:rPr>
          <w:noProof/>
          <w:sz w:val="28"/>
          <w:szCs w:val="28"/>
          <w:lang w:val="ru-RU"/>
        </w:rPr>
        <w:t>интернациональный стил</w:t>
      </w:r>
      <w:r w:rsidR="002C4703">
        <w:rPr>
          <w:noProof/>
          <w:sz w:val="28"/>
          <w:szCs w:val="28"/>
          <w:lang w:val="ru-RU"/>
        </w:rPr>
        <w:t>ь</w:t>
      </w:r>
      <w:r w:rsidR="00A822C8">
        <w:rPr>
          <w:noProof/>
          <w:sz w:val="28"/>
          <w:szCs w:val="28"/>
          <w:lang w:val="ru-RU"/>
        </w:rPr>
        <w:t xml:space="preserve"> и «новая волна», аспекты японской графики и минимализма, а также </w:t>
      </w:r>
      <w:r w:rsidR="00A822C8">
        <w:rPr>
          <w:noProof/>
          <w:sz w:val="28"/>
          <w:szCs w:val="28"/>
        </w:rPr>
        <w:t>Flat</w:t>
      </w:r>
      <w:r w:rsidR="00A822C8" w:rsidRPr="00E62A2D">
        <w:rPr>
          <w:noProof/>
          <w:sz w:val="28"/>
          <w:szCs w:val="28"/>
          <w:lang w:val="ru-RU"/>
        </w:rPr>
        <w:t xml:space="preserve"> </w:t>
      </w:r>
      <w:r w:rsidR="00A822C8">
        <w:rPr>
          <w:noProof/>
          <w:sz w:val="28"/>
          <w:szCs w:val="28"/>
        </w:rPr>
        <w:t>Design</w:t>
      </w:r>
      <w:r w:rsidR="002C4703">
        <w:rPr>
          <w:noProof/>
          <w:sz w:val="28"/>
          <w:szCs w:val="28"/>
          <w:lang w:val="ru-RU"/>
        </w:rPr>
        <w:t xml:space="preserve">. Также я выделила таких личностей как Г.Любалин и А.Бродовича, как пример эксперементатра в области графического дизайна и фотографии. Также описаны теоритические труды  </w:t>
      </w:r>
      <w:r w:rsidR="002C4703" w:rsidRPr="002C4703">
        <w:rPr>
          <w:noProof/>
          <w:sz w:val="28"/>
          <w:szCs w:val="28"/>
          <w:lang w:val="ru-RU"/>
        </w:rPr>
        <w:t>Э.Рудера «Типографика» и А. Хёрлберта «Сетка: Модульная система конструирования газет, журналов и книг»</w:t>
      </w:r>
      <w:r w:rsidR="002C4703">
        <w:rPr>
          <w:noProof/>
          <w:sz w:val="28"/>
          <w:szCs w:val="28"/>
          <w:lang w:val="ru-RU"/>
        </w:rPr>
        <w:t xml:space="preserve">, которые подробно разбирают модульные сетки, шрифы и размеры печатных </w:t>
      </w:r>
      <w:r w:rsidR="002C4703">
        <w:rPr>
          <w:noProof/>
          <w:sz w:val="28"/>
          <w:szCs w:val="28"/>
          <w:lang w:val="ru-RU"/>
        </w:rPr>
        <w:lastRenderedPageBreak/>
        <w:t>изданий.</w:t>
      </w:r>
      <w:r w:rsidR="002C4703" w:rsidRPr="002C4703">
        <w:rPr>
          <w:noProof/>
          <w:sz w:val="28"/>
          <w:szCs w:val="28"/>
          <w:lang w:val="ru-RU"/>
        </w:rPr>
        <w:t xml:space="preserve"> </w:t>
      </w:r>
      <w:r w:rsidR="002C4703">
        <w:rPr>
          <w:noProof/>
          <w:sz w:val="28"/>
          <w:szCs w:val="28"/>
          <w:lang w:val="ru-RU"/>
        </w:rPr>
        <w:t xml:space="preserve">Также я выделила генеративный дизайн, который несет в себе программирование и мультимедиа и является актуальной и развивающийся областью в </w:t>
      </w:r>
      <w:r w:rsidR="002C4703">
        <w:rPr>
          <w:noProof/>
          <w:sz w:val="28"/>
          <w:szCs w:val="28"/>
        </w:rPr>
        <w:t>XXI</w:t>
      </w:r>
      <w:r w:rsidR="002C4703">
        <w:rPr>
          <w:noProof/>
          <w:sz w:val="28"/>
          <w:szCs w:val="28"/>
          <w:lang w:val="ru-RU"/>
        </w:rPr>
        <w:t xml:space="preserve"> веке. </w:t>
      </w:r>
      <w:r w:rsidR="00332361">
        <w:rPr>
          <w:noProof/>
          <w:sz w:val="28"/>
          <w:szCs w:val="28"/>
          <w:lang w:val="ru-RU"/>
        </w:rPr>
        <w:t>В этой главе подробно изучены основные традиционные и эксперементальные приципы дизайна периодических изданий на современном этапе.</w:t>
      </w:r>
    </w:p>
    <w:p w:rsidR="00332361" w:rsidRDefault="00332361" w:rsidP="00342248">
      <w:pPr>
        <w:pStyle w:val="a0"/>
        <w:spacing w:line="360" w:lineRule="auto"/>
        <w:rPr>
          <w:sz w:val="28"/>
          <w:szCs w:val="28"/>
          <w:lang w:val="ru-RU"/>
        </w:rPr>
      </w:pPr>
      <w:r>
        <w:rPr>
          <w:noProof/>
          <w:sz w:val="28"/>
          <w:szCs w:val="28"/>
          <w:lang w:val="ru-RU"/>
        </w:rPr>
        <w:t xml:space="preserve">В третьей главе </w:t>
      </w:r>
      <w:r w:rsidRPr="00006FA0">
        <w:rPr>
          <w:sz w:val="28"/>
          <w:szCs w:val="28"/>
          <w:lang w:val="ru-RU"/>
        </w:rPr>
        <w:t>–</w:t>
      </w:r>
      <w:r>
        <w:rPr>
          <w:sz w:val="28"/>
          <w:szCs w:val="28"/>
          <w:lang w:val="ru-RU"/>
        </w:rPr>
        <w:t xml:space="preserve"> «</w:t>
      </w:r>
      <w:r w:rsidRPr="004A1644">
        <w:rPr>
          <w:rFonts w:eastAsia="Times New Roman;Times New Roman"/>
          <w:noProof/>
          <w:lang w:val="ru-RU" w:eastAsia="ru-RU"/>
        </w:rPr>
        <w:t>У</w:t>
      </w:r>
      <w:r w:rsidRPr="00332361">
        <w:rPr>
          <w:rFonts w:eastAsia="Times New Roman;Times New Roman"/>
          <w:noProof/>
          <w:sz w:val="28"/>
          <w:szCs w:val="28"/>
          <w:lang w:val="ru-RU" w:eastAsia="ru-RU"/>
        </w:rPr>
        <w:t>ниверситетские периодические издания в сфере графического дизайна</w:t>
      </w:r>
      <w:r>
        <w:rPr>
          <w:sz w:val="28"/>
          <w:szCs w:val="28"/>
          <w:lang w:val="ru-RU"/>
        </w:rPr>
        <w:t xml:space="preserve">» рассматриваются периодические издания в области образования и их историческое образование. Особое место уделяется Баухаузу, Ульмской школе и ВХУТЕМАСу, которые являются пионерами в области образования графического дизайна. </w:t>
      </w:r>
      <w:r w:rsidR="00750C83">
        <w:rPr>
          <w:sz w:val="28"/>
          <w:szCs w:val="28"/>
          <w:lang w:val="ru-RU"/>
        </w:rPr>
        <w:t xml:space="preserve">Далее рассматриваются современные периодические издания в области дизайн-образования университетов. Особое внимание уделяется мультимедийным проектам и онлайн-версиям журналов. Были также выделены основные графические принципы проектирования графически изданий, некоторые из них рассматривали только графические работы своего круга, а другие освещали актуальные события в области искусства. </w:t>
      </w:r>
    </w:p>
    <w:p w:rsidR="00750C83" w:rsidRDefault="00750C83" w:rsidP="00342248">
      <w:pPr>
        <w:pStyle w:val="a0"/>
        <w:spacing w:line="360" w:lineRule="auto"/>
        <w:rPr>
          <w:sz w:val="28"/>
          <w:szCs w:val="28"/>
          <w:lang w:val="ru-RU"/>
        </w:rPr>
      </w:pPr>
      <w:r>
        <w:rPr>
          <w:sz w:val="28"/>
          <w:szCs w:val="28"/>
          <w:lang w:val="ru-RU"/>
        </w:rPr>
        <w:t>Одним из выводов стало то, что на сегодняшний день такого рода периодические издания и онлайн-версии довольно актуальны и проектируются с особым вниманием. Такого рода издания должны выделяться и иметь собственное лицо, которое бы оставалось запоминающимся. Аналоги показали, что благодаря экспериментальным находкам можно добиться большего результата, нежели следовать только традиционным устойчивым направлениям. Университетское издание графического дизайна является важной частью обучения, там рассматриваются актуальные вопросы и тенденции, а также статьи о искусстве, таким образом он становится одним из двигателей прогресс</w:t>
      </w:r>
      <w:r w:rsidR="00423561">
        <w:rPr>
          <w:sz w:val="28"/>
          <w:szCs w:val="28"/>
          <w:lang w:val="ru-RU"/>
        </w:rPr>
        <w:t>а у студентов, которые могут узнать важную информацию для себя, почерпнуть вдохновение и узнать о достижениях в своих областях и также это возможность продемонстрировать лучшие работы самих студентов.</w:t>
      </w:r>
    </w:p>
    <w:p w:rsidR="00423561" w:rsidRDefault="0064132F" w:rsidP="00342248">
      <w:pPr>
        <w:pStyle w:val="a0"/>
        <w:spacing w:line="360" w:lineRule="auto"/>
        <w:rPr>
          <w:sz w:val="28"/>
          <w:szCs w:val="28"/>
          <w:lang w:val="ru-RU"/>
        </w:rPr>
      </w:pPr>
      <w:r>
        <w:rPr>
          <w:sz w:val="28"/>
          <w:szCs w:val="28"/>
          <w:lang w:val="ru-RU"/>
        </w:rPr>
        <w:lastRenderedPageBreak/>
        <w:t>В четвертой главе</w:t>
      </w:r>
      <w:r w:rsidR="00423561">
        <w:rPr>
          <w:sz w:val="28"/>
          <w:szCs w:val="28"/>
          <w:lang w:val="ru-RU"/>
        </w:rPr>
        <w:t xml:space="preserve"> </w:t>
      </w:r>
      <w:r w:rsidR="00423561" w:rsidRPr="00006FA0">
        <w:rPr>
          <w:sz w:val="28"/>
          <w:szCs w:val="28"/>
          <w:lang w:val="ru-RU"/>
        </w:rPr>
        <w:t>–</w:t>
      </w:r>
      <w:r w:rsidR="00423561">
        <w:rPr>
          <w:sz w:val="28"/>
          <w:szCs w:val="28"/>
          <w:lang w:val="ru-RU"/>
        </w:rPr>
        <w:t xml:space="preserve"> «</w:t>
      </w:r>
      <w:r w:rsidR="00423561" w:rsidRPr="00B53A83">
        <w:rPr>
          <w:noProof/>
          <w:lang w:val="ru-RU"/>
        </w:rPr>
        <w:t>П</w:t>
      </w:r>
      <w:r w:rsidR="00423561" w:rsidRPr="001318A5">
        <w:rPr>
          <w:noProof/>
          <w:sz w:val="28"/>
          <w:szCs w:val="28"/>
          <w:lang w:val="ru-RU"/>
        </w:rPr>
        <w:t xml:space="preserve">роблема разработки периодического печатного и мультимедийного издания </w:t>
      </w:r>
      <w:r w:rsidR="001318A5">
        <w:rPr>
          <w:noProof/>
          <w:sz w:val="28"/>
          <w:szCs w:val="28"/>
          <w:lang w:val="ru-RU"/>
        </w:rPr>
        <w:t>СПбГУ</w:t>
      </w:r>
      <w:r w:rsidR="00423561" w:rsidRPr="001318A5">
        <w:rPr>
          <w:noProof/>
          <w:sz w:val="28"/>
          <w:szCs w:val="28"/>
          <w:lang w:val="ru-RU"/>
        </w:rPr>
        <w:t xml:space="preserve"> факультета искусств</w:t>
      </w:r>
      <w:r w:rsidR="00423561">
        <w:rPr>
          <w:sz w:val="28"/>
          <w:szCs w:val="28"/>
          <w:lang w:val="ru-RU"/>
        </w:rPr>
        <w:t>»</w:t>
      </w:r>
      <w:r w:rsidR="001318A5">
        <w:rPr>
          <w:sz w:val="28"/>
          <w:szCs w:val="28"/>
          <w:lang w:val="ru-RU"/>
        </w:rPr>
        <w:t xml:space="preserve"> </w:t>
      </w:r>
      <w:r>
        <w:rPr>
          <w:sz w:val="28"/>
          <w:szCs w:val="28"/>
          <w:lang w:val="ru-RU"/>
        </w:rPr>
        <w:t>описывается разработка концепции и основные этапы печатного издания и онлайн-версии, а в практической части описываются технические наработки, что будет показано, размер, шрифт</w:t>
      </w:r>
      <w:r w:rsidR="00423561">
        <w:rPr>
          <w:sz w:val="28"/>
          <w:szCs w:val="28"/>
          <w:lang w:val="ru-RU"/>
        </w:rPr>
        <w:t>.</w:t>
      </w:r>
    </w:p>
    <w:p w:rsidR="0064132F" w:rsidRPr="002C4703" w:rsidRDefault="00A30218" w:rsidP="00342248">
      <w:pPr>
        <w:pStyle w:val="a0"/>
        <w:spacing w:line="360" w:lineRule="auto"/>
        <w:rPr>
          <w:sz w:val="28"/>
          <w:szCs w:val="28"/>
          <w:lang w:val="ru-RU"/>
        </w:rPr>
      </w:pPr>
      <w:r>
        <w:rPr>
          <w:sz w:val="28"/>
          <w:szCs w:val="28"/>
          <w:lang w:val="ru-RU"/>
        </w:rPr>
        <w:t>Такого рода экспериментальный п</w:t>
      </w:r>
      <w:r w:rsidR="0064132F">
        <w:rPr>
          <w:sz w:val="28"/>
          <w:szCs w:val="28"/>
          <w:lang w:val="ru-RU"/>
        </w:rPr>
        <w:t>роект может наладить связь между студентами, преподавателями и абитуриентами</w:t>
      </w:r>
      <w:r w:rsidR="00D740A9">
        <w:rPr>
          <w:sz w:val="28"/>
          <w:szCs w:val="28"/>
          <w:lang w:val="ru-RU"/>
        </w:rPr>
        <w:t>, это своего рода визуальный способ коммуникации. Также, за счёт сетки, шрифта и пластичного, экспериментального стиля, периодическое издание может обновляться каждый семестр с новой темой</w:t>
      </w:r>
      <w:r>
        <w:rPr>
          <w:sz w:val="28"/>
          <w:szCs w:val="28"/>
          <w:lang w:val="ru-RU"/>
        </w:rPr>
        <w:t xml:space="preserve"> и заполняться новыми работами и исследованиями. </w:t>
      </w:r>
    </w:p>
    <w:p w:rsidR="0054208D" w:rsidRPr="0054208D" w:rsidRDefault="0054208D" w:rsidP="00342248">
      <w:pPr>
        <w:pStyle w:val="a0"/>
        <w:spacing w:line="360" w:lineRule="auto"/>
        <w:rPr>
          <w:sz w:val="28"/>
          <w:szCs w:val="28"/>
          <w:lang w:val="ru-RU"/>
        </w:rPr>
      </w:pPr>
    </w:p>
    <w:p w:rsidR="00163D53" w:rsidRPr="005517F6" w:rsidRDefault="00163D53" w:rsidP="001A0C59">
      <w:pPr>
        <w:pStyle w:val="a0"/>
        <w:spacing w:line="360" w:lineRule="auto"/>
        <w:rPr>
          <w:sz w:val="28"/>
          <w:szCs w:val="28"/>
          <w:lang w:val="ru-RU"/>
        </w:rPr>
      </w:pPr>
    </w:p>
    <w:p w:rsidR="00163D53" w:rsidRPr="004D32AB" w:rsidRDefault="00163D53" w:rsidP="001A0C59">
      <w:pPr>
        <w:pStyle w:val="a0"/>
        <w:spacing w:line="360" w:lineRule="auto"/>
        <w:rPr>
          <w:sz w:val="28"/>
          <w:szCs w:val="28"/>
          <w:lang w:val="ru-RU"/>
        </w:rPr>
      </w:pPr>
    </w:p>
    <w:p w:rsidR="00B5602C" w:rsidRDefault="00B5602C" w:rsidP="00796F7E">
      <w:pPr>
        <w:pStyle w:val="1"/>
        <w:rPr>
          <w:lang w:val="ru-RU"/>
        </w:rPr>
      </w:pPr>
      <w:r>
        <w:rPr>
          <w:lang w:val="ru-RU"/>
        </w:rPr>
        <w:br w:type="page"/>
      </w:r>
    </w:p>
    <w:p w:rsidR="00CC3DEF" w:rsidRPr="007472CD" w:rsidRDefault="00CC3DEF" w:rsidP="00796F7E">
      <w:pPr>
        <w:pStyle w:val="1"/>
        <w:rPr>
          <w:lang w:val="ru-RU"/>
        </w:rPr>
      </w:pPr>
      <w:bookmarkStart w:id="2" w:name="_Toc9369565"/>
      <w:r w:rsidRPr="007472CD">
        <w:rPr>
          <w:lang w:val="ru-RU"/>
        </w:rPr>
        <w:lastRenderedPageBreak/>
        <w:t xml:space="preserve">ГЛАВА 1. СПЕЦИФИКА ПЕЧАТНОЙ ГРАФИКИ В СИСТЕМЕ ГРАФИЧЕСКОГО ДИЗАЙНА ПЕРВОЙ ПОЛОВИНЫ </w:t>
      </w:r>
      <w:r w:rsidRPr="00066252">
        <w:t>XX</w:t>
      </w:r>
      <w:r w:rsidRPr="007472CD">
        <w:rPr>
          <w:lang w:val="ru-RU"/>
        </w:rPr>
        <w:t xml:space="preserve"> В.</w:t>
      </w:r>
      <w:bookmarkEnd w:id="2"/>
    </w:p>
    <w:p w:rsidR="00796F7E" w:rsidRPr="00B5602C" w:rsidRDefault="00CC3DEF" w:rsidP="00B5602C">
      <w:pPr>
        <w:pStyle w:val="2"/>
        <w:rPr>
          <w:rFonts w:cs="Times New Roman"/>
          <w:szCs w:val="28"/>
          <w:lang w:val="ru-RU"/>
        </w:rPr>
      </w:pPr>
      <w:bookmarkStart w:id="3" w:name="_Toc9369566"/>
      <w:r w:rsidRPr="007472CD">
        <w:rPr>
          <w:rFonts w:cs="Times New Roman"/>
          <w:szCs w:val="28"/>
          <w:lang w:val="ru-RU"/>
        </w:rPr>
        <w:t>§ 1.1</w:t>
      </w:r>
      <w:r w:rsidR="008A642D" w:rsidRPr="007472CD">
        <w:rPr>
          <w:rFonts w:cs="Times New Roman"/>
          <w:szCs w:val="28"/>
          <w:lang w:val="ru-RU"/>
        </w:rPr>
        <w:t xml:space="preserve">. </w:t>
      </w:r>
      <w:hyperlink r:id="rId10">
        <w:r w:rsidRPr="007472CD">
          <w:rPr>
            <w:rFonts w:cs="Times New Roman"/>
            <w:szCs w:val="28"/>
            <w:lang w:val="ru-RU"/>
          </w:rPr>
          <w:t>Уильям Моррис</w:t>
        </w:r>
      </w:hyperlink>
      <w:r w:rsidRPr="007472CD">
        <w:rPr>
          <w:rFonts w:cs="Times New Roman"/>
          <w:szCs w:val="28"/>
          <w:lang w:val="ru-RU"/>
        </w:rPr>
        <w:t xml:space="preserve"> «Келмскотт-пресс»</w:t>
      </w:r>
      <w:r w:rsidR="008A642D" w:rsidRPr="007472CD">
        <w:rPr>
          <w:rFonts w:cs="Times New Roman"/>
          <w:szCs w:val="28"/>
          <w:lang w:val="ru-RU"/>
        </w:rPr>
        <w:t xml:space="preserve"> и проблема нового </w:t>
      </w:r>
      <w:r w:rsidR="00B5602C" w:rsidRPr="007472CD">
        <w:rPr>
          <w:rFonts w:cs="Times New Roman"/>
          <w:szCs w:val="28"/>
          <w:lang w:val="ru-RU"/>
        </w:rPr>
        <w:t>книгопечатанья на</w:t>
      </w:r>
      <w:r w:rsidR="008A642D" w:rsidRPr="007472CD">
        <w:rPr>
          <w:rFonts w:cs="Times New Roman"/>
          <w:szCs w:val="28"/>
          <w:lang w:val="ru-RU"/>
        </w:rPr>
        <w:t xml:space="preserve"> рубеже </w:t>
      </w:r>
      <w:r w:rsidR="008A642D" w:rsidRPr="00066252">
        <w:rPr>
          <w:rFonts w:cs="Times New Roman"/>
          <w:szCs w:val="28"/>
        </w:rPr>
        <w:t>XIX</w:t>
      </w:r>
      <w:r w:rsidR="008A642D" w:rsidRPr="007472CD">
        <w:rPr>
          <w:rFonts w:cs="Times New Roman"/>
          <w:szCs w:val="28"/>
          <w:lang w:val="ru-RU"/>
        </w:rPr>
        <w:t xml:space="preserve"> века</w:t>
      </w:r>
      <w:r w:rsidRPr="007472CD">
        <w:rPr>
          <w:rFonts w:cs="Times New Roman"/>
          <w:szCs w:val="28"/>
          <w:lang w:val="ru-RU"/>
        </w:rPr>
        <w:t>.</w:t>
      </w:r>
      <w:bookmarkEnd w:id="3"/>
      <w:r w:rsidRPr="007472CD">
        <w:rPr>
          <w:rFonts w:cs="Times New Roman"/>
          <w:szCs w:val="28"/>
          <w:lang w:val="ru-RU"/>
        </w:rPr>
        <w:t xml:space="preserve"> </w:t>
      </w:r>
    </w:p>
    <w:p w:rsidR="00561F0C" w:rsidRPr="007472CD" w:rsidRDefault="00561F0C" w:rsidP="009C1534">
      <w:pPr>
        <w:rPr>
          <w:i/>
          <w:iCs/>
          <w:color w:val="000000" w:themeColor="text1"/>
          <w:szCs w:val="28"/>
          <w:shd w:val="clear" w:color="auto" w:fill="FFFFFF"/>
          <w:lang w:val="ru-RU"/>
        </w:rPr>
      </w:pPr>
      <w:r w:rsidRPr="00796F7E">
        <w:rPr>
          <w:color w:val="000000" w:themeColor="text1"/>
          <w:szCs w:val="28"/>
          <w:shd w:val="clear" w:color="auto" w:fill="FFFFFF"/>
          <w:lang w:val="ru-RU"/>
        </w:rPr>
        <w:t xml:space="preserve">В конце </w:t>
      </w:r>
      <w:r w:rsidRPr="00066252">
        <w:rPr>
          <w:color w:val="000000" w:themeColor="text1"/>
          <w:szCs w:val="28"/>
          <w:shd w:val="clear" w:color="auto" w:fill="FFFFFF"/>
        </w:rPr>
        <w:t>XIX</w:t>
      </w:r>
      <w:r w:rsidRPr="00796F7E">
        <w:rPr>
          <w:color w:val="000000" w:themeColor="text1"/>
          <w:szCs w:val="28"/>
          <w:shd w:val="clear" w:color="auto" w:fill="FFFFFF"/>
          <w:lang w:val="ru-RU"/>
        </w:rPr>
        <w:t xml:space="preserve"> века возникла проблема целостного изображения графических изданий из-за появления орнаментальных шрифтов, украшение, масса акцидентных шрифтов</w:t>
      </w:r>
      <w:r w:rsidR="00D5409B" w:rsidRPr="00456800">
        <w:rPr>
          <w:rStyle w:val="aa"/>
        </w:rPr>
        <w:footnoteReference w:id="1"/>
      </w:r>
      <w:r w:rsidRPr="00796F7E">
        <w:rPr>
          <w:color w:val="000000" w:themeColor="text1"/>
          <w:szCs w:val="28"/>
          <w:shd w:val="clear" w:color="auto" w:fill="FFFFFF"/>
          <w:lang w:val="ru-RU"/>
        </w:rPr>
        <w:t>.</w:t>
      </w:r>
      <w:r w:rsidR="002C421A" w:rsidRPr="00796F7E">
        <w:rPr>
          <w:color w:val="000000" w:themeColor="text1"/>
          <w:szCs w:val="28"/>
          <w:shd w:val="clear" w:color="auto" w:fill="FFFFFF"/>
          <w:lang w:val="ru-RU"/>
        </w:rPr>
        <w:t xml:space="preserve"> </w:t>
      </w:r>
      <w:r w:rsidR="002C421A" w:rsidRPr="007472CD">
        <w:rPr>
          <w:color w:val="000000" w:themeColor="text1"/>
          <w:szCs w:val="28"/>
          <w:shd w:val="clear" w:color="auto" w:fill="FFFFFF"/>
          <w:lang w:val="ru-RU"/>
        </w:rPr>
        <w:t>Низкое качество все больше появлялось на рынке.</w:t>
      </w:r>
      <w:r w:rsidRPr="007472CD">
        <w:rPr>
          <w:color w:val="000000" w:themeColor="text1"/>
          <w:szCs w:val="28"/>
          <w:shd w:val="clear" w:color="auto" w:fill="FFFFFF"/>
          <w:lang w:val="ru-RU"/>
        </w:rPr>
        <w:t xml:space="preserve">  </w:t>
      </w:r>
      <w:r w:rsidR="00D5409B" w:rsidRPr="007472CD">
        <w:rPr>
          <w:color w:val="000000" w:themeColor="text1"/>
          <w:szCs w:val="28"/>
          <w:shd w:val="clear" w:color="auto" w:fill="FFFFFF"/>
          <w:lang w:val="ru-RU"/>
        </w:rPr>
        <w:t>Типографы стали искать новый подход к качественной печатной продукции.</w:t>
      </w:r>
      <w:r w:rsidR="00160B56" w:rsidRPr="007472CD">
        <w:rPr>
          <w:color w:val="000000" w:themeColor="text1"/>
          <w:szCs w:val="28"/>
          <w:shd w:val="clear" w:color="auto" w:fill="FFFFFF"/>
          <w:lang w:val="ru-RU"/>
        </w:rPr>
        <w:t xml:space="preserve"> </w:t>
      </w:r>
      <w:r w:rsidR="008A642D" w:rsidRPr="007472CD">
        <w:rPr>
          <w:color w:val="000000" w:themeColor="text1"/>
          <w:szCs w:val="28"/>
          <w:shd w:val="clear" w:color="auto" w:fill="FFFFFF"/>
          <w:lang w:val="ru-RU"/>
        </w:rPr>
        <w:t>Комплексный подход</w:t>
      </w:r>
    </w:p>
    <w:p w:rsidR="00843338" w:rsidRPr="00066252" w:rsidRDefault="00C444C5" w:rsidP="00066252">
      <w:pPr>
        <w:ind w:firstLine="567"/>
        <w:rPr>
          <w:color w:val="000000" w:themeColor="text1"/>
          <w:szCs w:val="28"/>
          <w:lang w:val="ru-RU"/>
        </w:rPr>
      </w:pPr>
      <w:r w:rsidRPr="00066252">
        <w:rPr>
          <w:color w:val="000000" w:themeColor="text1"/>
          <w:szCs w:val="28"/>
          <w:lang w:val="ru-RU"/>
        </w:rPr>
        <w:t xml:space="preserve">Одним из главных в этом направлении был </w:t>
      </w:r>
      <w:r w:rsidR="00654290" w:rsidRPr="00066252">
        <w:rPr>
          <w:color w:val="000000" w:themeColor="text1"/>
          <w:szCs w:val="28"/>
          <w:lang w:val="ru-RU"/>
        </w:rPr>
        <w:t>Уильям Моррис</w:t>
      </w:r>
      <w:r w:rsidR="00B15F58" w:rsidRPr="00066252">
        <w:rPr>
          <w:color w:val="000000" w:themeColor="text1"/>
          <w:szCs w:val="28"/>
          <w:shd w:val="clear" w:color="auto" w:fill="FFFFFF"/>
          <w:lang w:val="ru-RU"/>
        </w:rPr>
        <w:t xml:space="preserve"> (1834-1896)</w:t>
      </w:r>
      <w:r w:rsidR="00BD1887" w:rsidRPr="00066252">
        <w:rPr>
          <w:color w:val="000000" w:themeColor="text1"/>
          <w:szCs w:val="28"/>
          <w:lang w:val="ru-RU"/>
        </w:rPr>
        <w:t xml:space="preserve">, </w:t>
      </w:r>
      <w:r w:rsidR="00400FA5" w:rsidRPr="00066252">
        <w:rPr>
          <w:color w:val="000000" w:themeColor="text1"/>
          <w:szCs w:val="28"/>
          <w:lang w:val="ru-RU"/>
        </w:rPr>
        <w:t>поэт, художник, автор предметов декоративного искусства</w:t>
      </w:r>
      <w:r w:rsidRPr="00066252">
        <w:rPr>
          <w:color w:val="000000" w:themeColor="text1"/>
          <w:szCs w:val="28"/>
          <w:lang w:val="ru-RU"/>
        </w:rPr>
        <w:t>, идеолог направления «Искусства и ремесла»</w:t>
      </w:r>
      <w:r w:rsidR="00815CB2" w:rsidRPr="00066252">
        <w:rPr>
          <w:color w:val="000000" w:themeColor="text1"/>
          <w:szCs w:val="28"/>
          <w:lang w:val="ru-RU"/>
        </w:rPr>
        <w:t xml:space="preserve">. </w:t>
      </w:r>
      <w:r w:rsidR="00EA5470" w:rsidRPr="00066252">
        <w:rPr>
          <w:color w:val="000000" w:themeColor="text1"/>
          <w:szCs w:val="28"/>
          <w:lang w:val="ru-RU"/>
        </w:rPr>
        <w:t>В</w:t>
      </w:r>
      <w:r w:rsidR="00D252F2" w:rsidRPr="00066252">
        <w:rPr>
          <w:color w:val="000000" w:themeColor="text1"/>
          <w:szCs w:val="28"/>
          <w:lang w:val="ru-RU"/>
        </w:rPr>
        <w:t>о многом, и</w:t>
      </w:r>
      <w:r w:rsidR="00654290" w:rsidRPr="00066252">
        <w:rPr>
          <w:color w:val="000000" w:themeColor="text1"/>
          <w:szCs w:val="28"/>
          <w:lang w:val="ru-RU"/>
        </w:rPr>
        <w:t>менно он повлиял на возвращение книгопечатания</w:t>
      </w:r>
      <w:r w:rsidR="00D252F2" w:rsidRPr="00066252">
        <w:rPr>
          <w:color w:val="000000" w:themeColor="text1"/>
          <w:szCs w:val="28"/>
          <w:lang w:val="ru-RU"/>
        </w:rPr>
        <w:t>,</w:t>
      </w:r>
      <w:r w:rsidR="00654290" w:rsidRPr="00066252">
        <w:rPr>
          <w:color w:val="000000" w:themeColor="text1"/>
          <w:szCs w:val="28"/>
          <w:lang w:val="ru-RU"/>
        </w:rPr>
        <w:t xml:space="preserve"> открыв свою типографию в 1891 году. Ориентируясь на средневековье и готику он </w:t>
      </w:r>
      <w:r w:rsidR="00D252F2" w:rsidRPr="00066252">
        <w:rPr>
          <w:color w:val="000000" w:themeColor="text1"/>
          <w:szCs w:val="28"/>
          <w:lang w:val="ru-RU"/>
        </w:rPr>
        <w:t>создал</w:t>
      </w:r>
      <w:r w:rsidR="00654290" w:rsidRPr="00066252">
        <w:rPr>
          <w:color w:val="000000" w:themeColor="text1"/>
          <w:szCs w:val="28"/>
          <w:lang w:val="ru-RU"/>
        </w:rPr>
        <w:t xml:space="preserve"> общий вид книги, </w:t>
      </w:r>
      <w:r w:rsidR="002A141A" w:rsidRPr="00066252">
        <w:rPr>
          <w:color w:val="000000" w:themeColor="text1"/>
          <w:szCs w:val="28"/>
          <w:lang w:val="ru-RU"/>
        </w:rPr>
        <w:t xml:space="preserve">используя комплексный подход, </w:t>
      </w:r>
      <w:r w:rsidR="00654290" w:rsidRPr="00066252">
        <w:rPr>
          <w:color w:val="000000" w:themeColor="text1"/>
          <w:szCs w:val="28"/>
          <w:lang w:val="ru-RU"/>
        </w:rPr>
        <w:t>разр</w:t>
      </w:r>
      <w:r w:rsidR="00D252F2" w:rsidRPr="00066252">
        <w:rPr>
          <w:color w:val="000000" w:themeColor="text1"/>
          <w:szCs w:val="28"/>
          <w:lang w:val="ru-RU"/>
        </w:rPr>
        <w:t>абатывая</w:t>
      </w:r>
      <w:r w:rsidR="00654290" w:rsidRPr="00066252">
        <w:rPr>
          <w:color w:val="000000" w:themeColor="text1"/>
          <w:szCs w:val="28"/>
          <w:lang w:val="ru-RU"/>
        </w:rPr>
        <w:t xml:space="preserve"> шрифты, инициалы, элементы и украшения</w:t>
      </w:r>
      <w:r w:rsidR="002A141A" w:rsidRPr="00066252">
        <w:rPr>
          <w:color w:val="000000" w:themeColor="text1"/>
          <w:szCs w:val="28"/>
          <w:lang w:val="ru-RU"/>
        </w:rPr>
        <w:t xml:space="preserve"> в едином стиле</w:t>
      </w:r>
      <w:r w:rsidR="00654290" w:rsidRPr="00066252">
        <w:rPr>
          <w:color w:val="000000" w:themeColor="text1"/>
          <w:szCs w:val="28"/>
          <w:lang w:val="ru-RU"/>
        </w:rPr>
        <w:t xml:space="preserve">. К слову, такой подход у него был не только в типографии, У. Моррис также создавал тексты в духе средневековья, Бернард Шоу называл его романы «возрождение </w:t>
      </w:r>
      <w:r w:rsidR="00D252F2" w:rsidRPr="00066252">
        <w:rPr>
          <w:color w:val="000000" w:themeColor="text1"/>
          <w:szCs w:val="28"/>
          <w:lang w:val="ru-RU"/>
        </w:rPr>
        <w:t>сожжённой</w:t>
      </w:r>
      <w:r w:rsidR="00654290" w:rsidRPr="00066252">
        <w:rPr>
          <w:color w:val="000000" w:themeColor="text1"/>
          <w:szCs w:val="28"/>
          <w:lang w:val="ru-RU"/>
        </w:rPr>
        <w:t xml:space="preserve"> библиотеки Дон Кихота»</w:t>
      </w:r>
      <w:r w:rsidR="00654290" w:rsidRPr="00456800">
        <w:rPr>
          <w:rStyle w:val="aa"/>
        </w:rPr>
        <w:footnoteReference w:id="2"/>
      </w:r>
      <w:r w:rsidR="00561F0C" w:rsidRPr="00066252">
        <w:rPr>
          <w:color w:val="000000" w:themeColor="text1"/>
          <w:szCs w:val="28"/>
          <w:lang w:val="ru-RU"/>
        </w:rPr>
        <w:t xml:space="preserve">. </w:t>
      </w:r>
      <w:r w:rsidR="00D252F2" w:rsidRPr="00066252">
        <w:rPr>
          <w:color w:val="000000" w:themeColor="text1"/>
          <w:szCs w:val="28"/>
          <w:lang w:val="ru-RU"/>
        </w:rPr>
        <w:t xml:space="preserve">Так вместе с </w:t>
      </w:r>
      <w:r w:rsidR="00EA5470" w:rsidRPr="00066252">
        <w:rPr>
          <w:color w:val="000000" w:themeColor="text1"/>
          <w:szCs w:val="28"/>
          <w:lang w:val="ru-RU"/>
        </w:rPr>
        <w:t>разработкой</w:t>
      </w:r>
      <w:r w:rsidR="00D252F2" w:rsidRPr="00066252">
        <w:rPr>
          <w:color w:val="000000" w:themeColor="text1"/>
          <w:szCs w:val="28"/>
          <w:lang w:val="ru-RU"/>
        </w:rPr>
        <w:t xml:space="preserve"> шрифтов, он создавал романы, в частности в 1893 году вышел и его роман «История сверкающей долины» и разработанные им шрифты:</w:t>
      </w:r>
      <w:r w:rsidR="00815CB2" w:rsidRPr="00066252">
        <w:rPr>
          <w:iCs/>
          <w:color w:val="000000" w:themeColor="text1"/>
          <w:szCs w:val="28"/>
          <w:lang w:val="ru-RU"/>
        </w:rPr>
        <w:t xml:space="preserve"> </w:t>
      </w:r>
      <w:r w:rsidR="00815CB2" w:rsidRPr="00066252">
        <w:rPr>
          <w:iCs/>
          <w:color w:val="000000" w:themeColor="text1"/>
          <w:szCs w:val="28"/>
        </w:rPr>
        <w:t>The</w:t>
      </w:r>
      <w:r w:rsidR="00815CB2" w:rsidRPr="00066252">
        <w:rPr>
          <w:iCs/>
          <w:color w:val="000000" w:themeColor="text1"/>
          <w:szCs w:val="28"/>
          <w:lang w:val="ru-RU"/>
        </w:rPr>
        <w:t xml:space="preserve"> </w:t>
      </w:r>
      <w:r w:rsidR="00815CB2" w:rsidRPr="00066252">
        <w:rPr>
          <w:iCs/>
          <w:color w:val="000000" w:themeColor="text1"/>
          <w:szCs w:val="28"/>
        </w:rPr>
        <w:t>Golden</w:t>
      </w:r>
      <w:r w:rsidR="00815CB2" w:rsidRPr="00066252">
        <w:rPr>
          <w:iCs/>
          <w:color w:val="000000" w:themeColor="text1"/>
          <w:szCs w:val="28"/>
          <w:lang w:val="ru-RU"/>
        </w:rPr>
        <w:t xml:space="preserve"> </w:t>
      </w:r>
      <w:r w:rsidR="00815CB2" w:rsidRPr="00066252">
        <w:rPr>
          <w:iCs/>
          <w:color w:val="000000" w:themeColor="text1"/>
          <w:szCs w:val="28"/>
        </w:rPr>
        <w:t>type</w:t>
      </w:r>
      <w:r w:rsidR="00815CB2" w:rsidRPr="00066252">
        <w:rPr>
          <w:iCs/>
          <w:color w:val="000000" w:themeColor="text1"/>
          <w:szCs w:val="28"/>
          <w:lang w:val="ru-RU"/>
        </w:rPr>
        <w:t xml:space="preserve"> (1890), </w:t>
      </w:r>
      <w:r w:rsidR="00815CB2" w:rsidRPr="00066252">
        <w:rPr>
          <w:iCs/>
          <w:color w:val="000000" w:themeColor="text1"/>
          <w:szCs w:val="28"/>
        </w:rPr>
        <w:t>Troya</w:t>
      </w:r>
      <w:r w:rsidR="00815CB2" w:rsidRPr="00066252">
        <w:rPr>
          <w:iCs/>
          <w:color w:val="000000" w:themeColor="text1"/>
          <w:szCs w:val="28"/>
          <w:lang w:val="ru-RU"/>
        </w:rPr>
        <w:t xml:space="preserve"> (1893/2), </w:t>
      </w:r>
      <w:r w:rsidR="00815CB2" w:rsidRPr="00066252">
        <w:rPr>
          <w:iCs/>
          <w:color w:val="000000" w:themeColor="text1"/>
          <w:szCs w:val="28"/>
        </w:rPr>
        <w:t>Choser</w:t>
      </w:r>
      <w:r w:rsidR="00815CB2" w:rsidRPr="00066252">
        <w:rPr>
          <w:iCs/>
          <w:color w:val="000000" w:themeColor="text1"/>
          <w:szCs w:val="28"/>
          <w:lang w:val="ru-RU"/>
        </w:rPr>
        <w:t xml:space="preserve"> (1893</w:t>
      </w:r>
      <w:r w:rsidR="00456DF5" w:rsidRPr="00066252">
        <w:rPr>
          <w:iCs/>
          <w:color w:val="000000" w:themeColor="text1"/>
          <w:szCs w:val="28"/>
          <w:lang w:val="ru-RU"/>
        </w:rPr>
        <w:t>), для романа он также спроектировал шрифт,</w:t>
      </w:r>
      <w:r w:rsidR="00456DF5" w:rsidRPr="00066252">
        <w:rPr>
          <w:i/>
          <w:iCs/>
          <w:color w:val="000000" w:themeColor="text1"/>
          <w:szCs w:val="28"/>
          <w:lang w:val="ru-RU"/>
        </w:rPr>
        <w:t xml:space="preserve"> </w:t>
      </w:r>
      <w:r w:rsidR="00BD1887" w:rsidRPr="00066252">
        <w:rPr>
          <w:color w:val="000000" w:themeColor="text1"/>
          <w:szCs w:val="28"/>
          <w:lang w:val="ru-RU"/>
        </w:rPr>
        <w:t xml:space="preserve">а образцом послужила антиква типографа Никола Жансона, который жил в </w:t>
      </w:r>
      <w:r w:rsidR="00BD1887" w:rsidRPr="00066252">
        <w:rPr>
          <w:color w:val="000000" w:themeColor="text1"/>
          <w:szCs w:val="28"/>
        </w:rPr>
        <w:t>XV</w:t>
      </w:r>
      <w:r w:rsidR="00BD1887" w:rsidRPr="00066252">
        <w:rPr>
          <w:color w:val="000000" w:themeColor="text1"/>
          <w:szCs w:val="28"/>
          <w:lang w:val="ru-RU"/>
        </w:rPr>
        <w:t xml:space="preserve"> столетии</w:t>
      </w:r>
      <w:r w:rsidR="00456DF5" w:rsidRPr="00066252">
        <w:rPr>
          <w:color w:val="000000" w:themeColor="text1"/>
          <w:szCs w:val="28"/>
          <w:lang w:val="ru-RU"/>
        </w:rPr>
        <w:t>. Шрифт</w:t>
      </w:r>
      <w:r w:rsidR="00162192" w:rsidRPr="00066252">
        <w:rPr>
          <w:color w:val="000000" w:themeColor="text1"/>
          <w:szCs w:val="28"/>
          <w:lang w:val="ru-RU"/>
        </w:rPr>
        <w:t xml:space="preserve"> предварительно </w:t>
      </w:r>
      <w:r w:rsidR="00162192" w:rsidRPr="00066252">
        <w:rPr>
          <w:color w:val="000000" w:themeColor="text1"/>
          <w:szCs w:val="28"/>
          <w:lang w:val="ru-RU"/>
        </w:rPr>
        <w:lastRenderedPageBreak/>
        <w:t xml:space="preserve">сфотографировали </w:t>
      </w:r>
      <w:r w:rsidR="00456DF5" w:rsidRPr="00066252">
        <w:rPr>
          <w:color w:val="000000" w:themeColor="text1"/>
          <w:szCs w:val="28"/>
          <w:lang w:val="ru-RU"/>
        </w:rPr>
        <w:t>и при увеличении обрисовывали ли</w:t>
      </w:r>
      <w:r w:rsidR="00162192" w:rsidRPr="00066252">
        <w:rPr>
          <w:color w:val="000000" w:themeColor="text1"/>
          <w:szCs w:val="28"/>
          <w:lang w:val="ru-RU"/>
        </w:rPr>
        <w:t>теры</w:t>
      </w:r>
      <w:r w:rsidR="00552471" w:rsidRPr="00066252">
        <w:rPr>
          <w:color w:val="000000" w:themeColor="text1"/>
          <w:szCs w:val="28"/>
          <w:lang w:val="ru-RU"/>
        </w:rPr>
        <w:t>, а Эдвард П.</w:t>
      </w:r>
      <w:r w:rsidR="00EA5470" w:rsidRPr="00066252">
        <w:rPr>
          <w:color w:val="000000" w:themeColor="text1"/>
          <w:szCs w:val="28"/>
          <w:lang w:val="ru-RU"/>
        </w:rPr>
        <w:t xml:space="preserve"> </w:t>
      </w:r>
      <w:r w:rsidR="00552471" w:rsidRPr="00066252">
        <w:rPr>
          <w:color w:val="000000" w:themeColor="text1"/>
          <w:szCs w:val="28"/>
          <w:lang w:val="ru-RU"/>
        </w:rPr>
        <w:t>Принс гравировал пуансоны</w:t>
      </w:r>
      <w:r w:rsidR="00552471" w:rsidRPr="00796F7E">
        <w:rPr>
          <w:rStyle w:val="aa"/>
        </w:rPr>
        <w:footnoteReference w:id="3"/>
      </w:r>
      <w:r w:rsidR="00162192" w:rsidRPr="00066252">
        <w:rPr>
          <w:color w:val="000000" w:themeColor="text1"/>
          <w:szCs w:val="28"/>
          <w:lang w:val="ru-RU"/>
        </w:rPr>
        <w:t xml:space="preserve">. </w:t>
      </w:r>
      <w:r w:rsidR="002A141A" w:rsidRPr="00066252">
        <w:rPr>
          <w:color w:val="000000" w:themeColor="text1"/>
          <w:szCs w:val="28"/>
          <w:lang w:val="ru-RU"/>
        </w:rPr>
        <w:t>Принципиально важно, что к произведению создавался свой шрифт.</w:t>
      </w:r>
    </w:p>
    <w:p w:rsidR="001D3FC7" w:rsidRPr="00066252" w:rsidRDefault="00815CB2" w:rsidP="00066252">
      <w:pPr>
        <w:rPr>
          <w:color w:val="000000" w:themeColor="text1"/>
          <w:szCs w:val="28"/>
          <w:lang w:val="ru-RU"/>
        </w:rPr>
      </w:pPr>
      <w:r w:rsidRPr="00066252">
        <w:rPr>
          <w:color w:val="000000" w:themeColor="text1"/>
          <w:szCs w:val="28"/>
          <w:lang w:val="ru-RU"/>
        </w:rPr>
        <w:t>Все книги</w:t>
      </w:r>
      <w:r w:rsidR="00BD1887" w:rsidRPr="00066252">
        <w:rPr>
          <w:color w:val="000000" w:themeColor="text1"/>
          <w:szCs w:val="28"/>
          <w:lang w:val="ru-RU"/>
        </w:rPr>
        <w:t xml:space="preserve"> создавались вручную, поэтому тираж был маленький. Для </w:t>
      </w:r>
      <w:r w:rsidR="00843338" w:rsidRPr="00066252">
        <w:rPr>
          <w:color w:val="000000" w:themeColor="text1"/>
          <w:szCs w:val="28"/>
          <w:lang w:val="ru-RU"/>
        </w:rPr>
        <w:t>создателей</w:t>
      </w:r>
      <w:r w:rsidR="00BD1887" w:rsidRPr="00066252">
        <w:rPr>
          <w:color w:val="000000" w:themeColor="text1"/>
          <w:szCs w:val="28"/>
          <w:lang w:val="ru-RU"/>
        </w:rPr>
        <w:t xml:space="preserve"> была важна сама форма книги, а не функция</w:t>
      </w:r>
      <w:r w:rsidR="00843338" w:rsidRPr="00066252">
        <w:rPr>
          <w:color w:val="000000" w:themeColor="text1"/>
          <w:szCs w:val="28"/>
          <w:lang w:val="ru-RU"/>
        </w:rPr>
        <w:t>. Типография просуществовала до 1898 года.</w:t>
      </w:r>
      <w:r w:rsidR="00BD1887" w:rsidRPr="00066252">
        <w:rPr>
          <w:color w:val="000000" w:themeColor="text1"/>
          <w:szCs w:val="28"/>
          <w:lang w:val="ru-RU"/>
        </w:rPr>
        <w:t xml:space="preserve"> </w:t>
      </w:r>
      <w:r w:rsidR="00843338" w:rsidRPr="00066252">
        <w:rPr>
          <w:color w:val="000000" w:themeColor="text1"/>
          <w:szCs w:val="28"/>
          <w:lang w:val="ru-RU"/>
        </w:rPr>
        <w:t>Если с</w:t>
      </w:r>
      <w:r w:rsidR="00BD1887" w:rsidRPr="00066252">
        <w:rPr>
          <w:color w:val="000000" w:themeColor="text1"/>
          <w:szCs w:val="28"/>
          <w:lang w:val="ru-RU"/>
        </w:rPr>
        <w:t xml:space="preserve">ейчас посмотреть, книги трудночитаемы и нагромождены различными узорами, скорее служат в качестве образца книги того времени. </w:t>
      </w:r>
      <w:r w:rsidR="00456DF5" w:rsidRPr="00066252">
        <w:rPr>
          <w:color w:val="000000" w:themeColor="text1"/>
          <w:szCs w:val="28"/>
          <w:lang w:val="ru-RU"/>
        </w:rPr>
        <w:t>Для нас интересен сам факт возрождения книги в новом формате и хоть типографии У.Морриса ориентировалась на средневековую традицию, дух его времени также ощущался.</w:t>
      </w:r>
      <w:r w:rsidR="002C421A" w:rsidRPr="00066252">
        <w:rPr>
          <w:color w:val="000000" w:themeColor="text1"/>
          <w:szCs w:val="28"/>
          <w:lang w:val="ru-RU"/>
        </w:rPr>
        <w:t xml:space="preserve"> </w:t>
      </w:r>
      <w:r w:rsidR="000A0364" w:rsidRPr="00066252">
        <w:rPr>
          <w:color w:val="000000" w:themeColor="text1"/>
          <w:szCs w:val="28"/>
          <w:shd w:val="clear" w:color="auto" w:fill="FFFFFF"/>
          <w:lang w:val="ru-RU"/>
        </w:rPr>
        <w:t xml:space="preserve">Типография «Келмскотт Пресс», просуществовала до 1898 года, в ней было напечатано 53 издания. </w:t>
      </w:r>
    </w:p>
    <w:p w:rsidR="001D3FC7" w:rsidRPr="00066252" w:rsidRDefault="000A0364" w:rsidP="00066252">
      <w:pPr>
        <w:rPr>
          <w:color w:val="000000" w:themeColor="text1"/>
          <w:szCs w:val="28"/>
          <w:shd w:val="clear" w:color="auto" w:fill="FFFFFF"/>
          <w:lang w:val="ru-RU"/>
        </w:rPr>
      </w:pPr>
      <w:r w:rsidRPr="00066252">
        <w:rPr>
          <w:color w:val="000000" w:themeColor="text1"/>
          <w:szCs w:val="28"/>
          <w:shd w:val="clear" w:color="auto" w:fill="FFFFFF"/>
          <w:lang w:val="ru-RU"/>
        </w:rPr>
        <w:t xml:space="preserve">   В России было </w:t>
      </w:r>
      <w:r w:rsidR="00B15F58" w:rsidRPr="00066252">
        <w:rPr>
          <w:color w:val="000000" w:themeColor="text1"/>
          <w:szCs w:val="28"/>
          <w:shd w:val="clear" w:color="auto" w:fill="FFFFFF"/>
          <w:lang w:val="ru-RU"/>
        </w:rPr>
        <w:t>знали о типографии У.Мориса и е</w:t>
      </w:r>
      <w:r w:rsidRPr="00066252">
        <w:rPr>
          <w:color w:val="000000" w:themeColor="text1"/>
          <w:szCs w:val="28"/>
          <w:shd w:val="clear" w:color="auto" w:fill="FFFFFF"/>
          <w:lang w:val="ru-RU"/>
        </w:rPr>
        <w:t>го идеи оказали влияние на творчество мастеров группы «Мир искусства»</w:t>
      </w:r>
      <w:r w:rsidR="00552471" w:rsidRPr="00066252">
        <w:rPr>
          <w:color w:val="000000" w:themeColor="text1"/>
          <w:szCs w:val="28"/>
          <w:shd w:val="clear" w:color="auto" w:fill="FFFFFF"/>
          <w:lang w:val="ru-RU"/>
        </w:rPr>
        <w:t xml:space="preserve">. </w:t>
      </w:r>
      <w:r w:rsidR="00456DF5" w:rsidRPr="00066252">
        <w:rPr>
          <w:color w:val="000000" w:themeColor="text1"/>
          <w:szCs w:val="28"/>
          <w:shd w:val="clear" w:color="auto" w:fill="FFFFFF"/>
          <w:lang w:val="ru-RU"/>
        </w:rPr>
        <w:t>Александр Николаевич Бенуа</w:t>
      </w:r>
      <w:r w:rsidR="00843338" w:rsidRPr="00066252">
        <w:rPr>
          <w:color w:val="000000" w:themeColor="text1"/>
          <w:szCs w:val="28"/>
          <w:shd w:val="clear" w:color="auto" w:fill="FFFFFF"/>
          <w:lang w:val="ru-RU"/>
        </w:rPr>
        <w:t xml:space="preserve"> говорил о творчестве У.Мориса: </w:t>
      </w:r>
      <w:r w:rsidR="00552471" w:rsidRPr="00066252">
        <w:rPr>
          <w:color w:val="000000" w:themeColor="text1"/>
          <w:szCs w:val="28"/>
          <w:shd w:val="clear" w:color="auto" w:fill="FFFFFF"/>
          <w:lang w:val="ru-RU"/>
        </w:rPr>
        <w:t>«В художественной промышленности избегать вычурное, дикое, болезненное и нарочитое, но проводить в жизнь, подобно Моррису, принципы спокойной целесообразности — иначе говоря, ‘‘вечной'' красоты»</w:t>
      </w:r>
      <w:r w:rsidR="00843338" w:rsidRPr="00456800">
        <w:rPr>
          <w:rStyle w:val="aa"/>
        </w:rPr>
        <w:footnoteReference w:id="4"/>
      </w:r>
      <w:r w:rsidR="00552471" w:rsidRPr="00066252">
        <w:rPr>
          <w:color w:val="000000" w:themeColor="text1"/>
          <w:szCs w:val="28"/>
          <w:shd w:val="clear" w:color="auto" w:fill="FFFFFF"/>
          <w:lang w:val="ru-RU"/>
        </w:rPr>
        <w:t>.</w:t>
      </w:r>
    </w:p>
    <w:p w:rsidR="00CC3DEF" w:rsidRPr="00066252" w:rsidRDefault="00CC3DEF" w:rsidP="00066252">
      <w:pPr>
        <w:rPr>
          <w:color w:val="000000" w:themeColor="text1"/>
          <w:szCs w:val="28"/>
          <w:shd w:val="clear" w:color="auto" w:fill="FFFFFF"/>
          <w:lang w:val="ru-RU"/>
        </w:rPr>
      </w:pPr>
    </w:p>
    <w:p w:rsidR="001D3FC7" w:rsidRPr="007472CD" w:rsidRDefault="00CC3DEF" w:rsidP="00066252">
      <w:pPr>
        <w:pStyle w:val="2"/>
        <w:rPr>
          <w:rFonts w:cs="Times New Roman"/>
          <w:szCs w:val="28"/>
          <w:lang w:val="ru-RU"/>
        </w:rPr>
      </w:pPr>
      <w:bookmarkStart w:id="4" w:name="_Toc9369567"/>
      <w:r w:rsidRPr="007472CD">
        <w:rPr>
          <w:rFonts w:cs="Times New Roman"/>
          <w:szCs w:val="28"/>
          <w:lang w:val="ru-RU"/>
        </w:rPr>
        <w:t>§ 1.2</w:t>
      </w:r>
      <w:r w:rsidRPr="007472CD">
        <w:rPr>
          <w:rFonts w:cs="Times New Roman"/>
          <w:b/>
          <w:szCs w:val="28"/>
          <w:lang w:val="ru-RU"/>
        </w:rPr>
        <w:t xml:space="preserve"> </w:t>
      </w:r>
      <w:r w:rsidRPr="007472CD">
        <w:rPr>
          <w:rFonts w:cs="Times New Roman"/>
          <w:szCs w:val="28"/>
          <w:lang w:val="ru-RU"/>
        </w:rPr>
        <w:t xml:space="preserve">Фредерик Уильям, Гауди </w:t>
      </w:r>
      <w:r w:rsidRPr="007472CD">
        <w:rPr>
          <w:rFonts w:cs="Times New Roman"/>
          <w:bCs/>
          <w:iCs/>
          <w:szCs w:val="28"/>
          <w:lang w:val="ru-RU"/>
        </w:rPr>
        <w:t>Дэниел</w:t>
      </w:r>
      <w:r w:rsidRPr="00796F7E">
        <w:rPr>
          <w:rFonts w:cs="Times New Roman"/>
          <w:szCs w:val="28"/>
        </w:rPr>
        <w:t> </w:t>
      </w:r>
      <w:r w:rsidRPr="007472CD">
        <w:rPr>
          <w:rFonts w:cs="Times New Roman"/>
          <w:szCs w:val="28"/>
          <w:lang w:val="ru-RU"/>
        </w:rPr>
        <w:t>Бёркли</w:t>
      </w:r>
      <w:r w:rsidRPr="00796F7E">
        <w:rPr>
          <w:rFonts w:cs="Times New Roman"/>
          <w:szCs w:val="28"/>
        </w:rPr>
        <w:t> </w:t>
      </w:r>
      <w:r w:rsidR="002F5F6D" w:rsidRPr="007472CD">
        <w:rPr>
          <w:rFonts w:cs="Times New Roman"/>
          <w:bCs/>
          <w:iCs/>
          <w:szCs w:val="28"/>
          <w:lang w:val="ru-RU"/>
        </w:rPr>
        <w:t>А</w:t>
      </w:r>
      <w:r w:rsidRPr="007472CD">
        <w:rPr>
          <w:rFonts w:cs="Times New Roman"/>
          <w:bCs/>
          <w:iCs/>
          <w:szCs w:val="28"/>
          <w:lang w:val="ru-RU"/>
        </w:rPr>
        <w:t>пдайк – создание шрифта</w:t>
      </w:r>
      <w:bookmarkEnd w:id="4"/>
    </w:p>
    <w:p w:rsidR="00456DF5" w:rsidRPr="00066252" w:rsidRDefault="000A0364" w:rsidP="00066252">
      <w:pPr>
        <w:rPr>
          <w:color w:val="000000" w:themeColor="text1"/>
          <w:szCs w:val="28"/>
          <w:lang w:val="ru-RU"/>
        </w:rPr>
      </w:pPr>
      <w:r w:rsidRPr="00066252">
        <w:rPr>
          <w:color w:val="000000" w:themeColor="text1"/>
          <w:szCs w:val="28"/>
          <w:lang w:val="ru-RU"/>
        </w:rPr>
        <w:t xml:space="preserve">   </w:t>
      </w:r>
      <w:r w:rsidR="008A642D" w:rsidRPr="00066252">
        <w:rPr>
          <w:color w:val="000000" w:themeColor="text1"/>
          <w:szCs w:val="28"/>
          <w:lang w:val="ru-RU"/>
        </w:rPr>
        <w:t xml:space="preserve">Специфика развития печатного пространства. </w:t>
      </w:r>
      <w:r w:rsidR="002A141A" w:rsidRPr="00066252">
        <w:rPr>
          <w:color w:val="000000" w:themeColor="text1"/>
          <w:szCs w:val="28"/>
          <w:lang w:val="ru-RU"/>
        </w:rPr>
        <w:t xml:space="preserve">Стоит отметить, что в начале </w:t>
      </w:r>
      <w:r w:rsidR="002A141A" w:rsidRPr="00066252">
        <w:rPr>
          <w:color w:val="000000" w:themeColor="text1"/>
          <w:szCs w:val="28"/>
        </w:rPr>
        <w:t>XIX</w:t>
      </w:r>
      <w:r w:rsidR="00F75FA8" w:rsidRPr="00066252">
        <w:rPr>
          <w:color w:val="000000" w:themeColor="text1"/>
          <w:szCs w:val="28"/>
          <w:lang w:val="ru-RU"/>
        </w:rPr>
        <w:t xml:space="preserve"> </w:t>
      </w:r>
      <w:r w:rsidR="002A141A" w:rsidRPr="00066252">
        <w:rPr>
          <w:color w:val="000000" w:themeColor="text1"/>
          <w:szCs w:val="28"/>
          <w:lang w:val="ru-RU"/>
        </w:rPr>
        <w:t xml:space="preserve">века меняется подход к шрифтам, их стали проектировать проще, </w:t>
      </w:r>
      <w:r w:rsidR="002A141A" w:rsidRPr="00066252">
        <w:rPr>
          <w:color w:val="000000" w:themeColor="text1"/>
          <w:szCs w:val="28"/>
          <w:lang w:val="ru-RU"/>
        </w:rPr>
        <w:lastRenderedPageBreak/>
        <w:t>один из</w:t>
      </w:r>
      <w:r w:rsidR="00F75FA8" w:rsidRPr="00066252">
        <w:rPr>
          <w:color w:val="000000" w:themeColor="text1"/>
          <w:szCs w:val="28"/>
          <w:lang w:val="ru-RU"/>
        </w:rPr>
        <w:t xml:space="preserve"> таких исследователей был</w:t>
      </w:r>
      <w:r w:rsidR="002A141A" w:rsidRPr="00066252">
        <w:rPr>
          <w:color w:val="000000" w:themeColor="text1"/>
          <w:szCs w:val="28"/>
          <w:lang w:val="ru-RU"/>
        </w:rPr>
        <w:t xml:space="preserve"> </w:t>
      </w:r>
      <w:r w:rsidRPr="00066252">
        <w:rPr>
          <w:bCs/>
          <w:color w:val="000000" w:themeColor="text1"/>
          <w:szCs w:val="28"/>
          <w:lang w:val="ru-RU"/>
        </w:rPr>
        <w:t>Фредерик Уильям Гауди</w:t>
      </w:r>
      <w:r w:rsidRPr="00066252">
        <w:rPr>
          <w:color w:val="000000" w:themeColor="text1"/>
          <w:szCs w:val="28"/>
          <w:lang w:val="ru-RU"/>
        </w:rPr>
        <w:t xml:space="preserve"> был американским </w:t>
      </w:r>
      <w:hyperlink r:id="rId11">
        <w:r w:rsidRPr="00066252">
          <w:rPr>
            <w:color w:val="000000" w:themeColor="text1"/>
            <w:szCs w:val="28"/>
            <w:lang w:val="ru-RU"/>
          </w:rPr>
          <w:t>художник</w:t>
        </w:r>
      </w:hyperlink>
      <w:r w:rsidRPr="00066252">
        <w:rPr>
          <w:color w:val="000000" w:themeColor="text1"/>
          <w:szCs w:val="28"/>
          <w:lang w:val="ru-RU"/>
        </w:rPr>
        <w:t xml:space="preserve">ом </w:t>
      </w:r>
      <w:hyperlink r:id="rId12">
        <w:r w:rsidRPr="00066252">
          <w:rPr>
            <w:color w:val="000000" w:themeColor="text1"/>
            <w:szCs w:val="28"/>
            <w:lang w:val="ru-RU"/>
          </w:rPr>
          <w:t>шрифта</w:t>
        </w:r>
      </w:hyperlink>
      <w:r w:rsidR="00456DF5" w:rsidRPr="00066252">
        <w:rPr>
          <w:color w:val="000000" w:themeColor="text1"/>
          <w:szCs w:val="28"/>
          <w:lang w:val="ru-RU"/>
        </w:rPr>
        <w:t xml:space="preserve">, всего подсчитывается 90 гарнитур, которые были отлиты, но самые известные это: </w:t>
      </w:r>
      <w:hyperlink r:id="rId13">
        <w:r w:rsidRPr="00066252">
          <w:rPr>
            <w:color w:val="000000" w:themeColor="text1"/>
            <w:szCs w:val="28"/>
          </w:rPr>
          <w:t>Copperplate</w:t>
        </w:r>
        <w:r w:rsidRPr="00066252">
          <w:rPr>
            <w:color w:val="000000" w:themeColor="text1"/>
            <w:szCs w:val="28"/>
            <w:lang w:val="ru-RU"/>
          </w:rPr>
          <w:t xml:space="preserve"> </w:t>
        </w:r>
        <w:r w:rsidRPr="00066252">
          <w:rPr>
            <w:color w:val="000000" w:themeColor="text1"/>
            <w:szCs w:val="28"/>
          </w:rPr>
          <w:t>Gothic</w:t>
        </w:r>
      </w:hyperlink>
      <w:r w:rsidRPr="00066252">
        <w:rPr>
          <w:color w:val="000000" w:themeColor="text1"/>
          <w:szCs w:val="28"/>
          <w:lang w:val="ru-RU"/>
        </w:rPr>
        <w:t xml:space="preserve">, </w:t>
      </w:r>
      <w:r w:rsidRPr="00066252">
        <w:rPr>
          <w:color w:val="000000" w:themeColor="text1"/>
          <w:szCs w:val="28"/>
        </w:rPr>
        <w:t>Kennerly</w:t>
      </w:r>
      <w:r w:rsidRPr="00066252">
        <w:rPr>
          <w:color w:val="000000" w:themeColor="text1"/>
          <w:szCs w:val="28"/>
          <w:lang w:val="ru-RU"/>
        </w:rPr>
        <w:t xml:space="preserve"> и</w:t>
      </w:r>
      <w:r w:rsidRPr="00066252">
        <w:rPr>
          <w:color w:val="000000" w:themeColor="text1"/>
          <w:szCs w:val="28"/>
        </w:rPr>
        <w:t> </w:t>
      </w:r>
      <w:hyperlink r:id="rId14">
        <w:r w:rsidRPr="00066252">
          <w:rPr>
            <w:color w:val="000000" w:themeColor="text1"/>
            <w:szCs w:val="28"/>
          </w:rPr>
          <w:t>Goudy</w:t>
        </w:r>
        <w:r w:rsidRPr="00066252">
          <w:rPr>
            <w:color w:val="000000" w:themeColor="text1"/>
            <w:szCs w:val="28"/>
            <w:lang w:val="ru-RU"/>
          </w:rPr>
          <w:t xml:space="preserve"> </w:t>
        </w:r>
        <w:r w:rsidRPr="00066252">
          <w:rPr>
            <w:color w:val="000000" w:themeColor="text1"/>
            <w:szCs w:val="28"/>
          </w:rPr>
          <w:t>Old</w:t>
        </w:r>
        <w:r w:rsidRPr="00066252">
          <w:rPr>
            <w:color w:val="000000" w:themeColor="text1"/>
            <w:szCs w:val="28"/>
            <w:lang w:val="ru-RU"/>
          </w:rPr>
          <w:t xml:space="preserve"> </w:t>
        </w:r>
        <w:r w:rsidRPr="00066252">
          <w:rPr>
            <w:color w:val="000000" w:themeColor="text1"/>
            <w:szCs w:val="28"/>
          </w:rPr>
          <w:t>Style</w:t>
        </w:r>
      </w:hyperlink>
      <w:r w:rsidRPr="00066252">
        <w:rPr>
          <w:color w:val="000000" w:themeColor="text1"/>
          <w:szCs w:val="28"/>
          <w:lang w:val="ru-RU"/>
        </w:rPr>
        <w:t xml:space="preserve">.   </w:t>
      </w:r>
      <w:r w:rsidR="00456DF5" w:rsidRPr="00066252">
        <w:rPr>
          <w:color w:val="000000" w:themeColor="text1"/>
          <w:szCs w:val="28"/>
          <w:lang w:val="ru-RU"/>
        </w:rPr>
        <w:t>В</w:t>
      </w:r>
      <w:r w:rsidRPr="00066252">
        <w:rPr>
          <w:color w:val="000000" w:themeColor="text1"/>
          <w:szCs w:val="28"/>
          <w:lang w:val="ru-RU"/>
        </w:rPr>
        <w:t xml:space="preserve"> 36 лет он нарисовал 113 гарнитур. В 1903 году Гауди и</w:t>
      </w:r>
      <w:r w:rsidRPr="00066252">
        <w:rPr>
          <w:color w:val="000000" w:themeColor="text1"/>
          <w:szCs w:val="28"/>
        </w:rPr>
        <w:t> </w:t>
      </w:r>
      <w:hyperlink r:id="rId15">
        <w:r w:rsidRPr="00066252">
          <w:rPr>
            <w:color w:val="000000" w:themeColor="text1"/>
            <w:szCs w:val="28"/>
            <w:lang w:val="ru-RU"/>
          </w:rPr>
          <w:t>Уилл Рэнсом</w:t>
        </w:r>
      </w:hyperlink>
      <w:r w:rsidRPr="00066252">
        <w:rPr>
          <w:color w:val="000000" w:themeColor="text1"/>
          <w:szCs w:val="28"/>
        </w:rPr>
        <w:t> </w:t>
      </w:r>
      <w:r w:rsidRPr="00066252">
        <w:rPr>
          <w:color w:val="000000" w:themeColor="text1"/>
          <w:szCs w:val="28"/>
          <w:lang w:val="ru-RU"/>
        </w:rPr>
        <w:t>основали книгопечатню «</w:t>
      </w:r>
      <w:hyperlink r:id="rId16">
        <w:r w:rsidRPr="00066252">
          <w:rPr>
            <w:color w:val="000000" w:themeColor="text1"/>
            <w:szCs w:val="28"/>
            <w:lang w:val="ru-RU"/>
          </w:rPr>
          <w:t>Вилладж-пресс</w:t>
        </w:r>
      </w:hyperlink>
      <w:r w:rsidRPr="00066252">
        <w:rPr>
          <w:color w:val="000000" w:themeColor="text1"/>
          <w:szCs w:val="28"/>
          <w:lang w:val="ru-RU"/>
        </w:rPr>
        <w:t>» (</w:t>
      </w:r>
      <w:r w:rsidRPr="00066252">
        <w:rPr>
          <w:color w:val="000000" w:themeColor="text1"/>
          <w:szCs w:val="28"/>
        </w:rPr>
        <w:t>Village</w:t>
      </w:r>
      <w:r w:rsidRPr="00066252">
        <w:rPr>
          <w:color w:val="000000" w:themeColor="text1"/>
          <w:szCs w:val="28"/>
          <w:lang w:val="ru-RU"/>
        </w:rPr>
        <w:t xml:space="preserve"> </w:t>
      </w:r>
      <w:r w:rsidRPr="00066252">
        <w:rPr>
          <w:color w:val="000000" w:themeColor="text1"/>
          <w:szCs w:val="28"/>
        </w:rPr>
        <w:t>Press</w:t>
      </w:r>
      <w:r w:rsidRPr="00066252">
        <w:rPr>
          <w:color w:val="000000" w:themeColor="text1"/>
          <w:szCs w:val="28"/>
          <w:lang w:val="ru-RU"/>
        </w:rPr>
        <w:t xml:space="preserve">) в Парк-Ридже, Иллинойс. </w:t>
      </w:r>
      <w:r w:rsidR="00456DF5" w:rsidRPr="00066252">
        <w:rPr>
          <w:color w:val="000000" w:themeColor="text1"/>
          <w:szCs w:val="28"/>
          <w:lang w:val="ru-RU"/>
        </w:rPr>
        <w:t xml:space="preserve">На это их побудили идеи </w:t>
      </w:r>
      <w:hyperlink r:id="rId17">
        <w:r w:rsidRPr="00066252">
          <w:rPr>
            <w:color w:val="000000" w:themeColor="text1"/>
            <w:szCs w:val="28"/>
            <w:lang w:val="ru-RU"/>
          </w:rPr>
          <w:t>Движения искусств и ремесел</w:t>
        </w:r>
      </w:hyperlink>
      <w:r w:rsidRPr="00066252">
        <w:rPr>
          <w:color w:val="000000" w:themeColor="text1"/>
          <w:szCs w:val="28"/>
        </w:rPr>
        <w:t> </w:t>
      </w:r>
      <w:r w:rsidR="00456DF5" w:rsidRPr="00066252">
        <w:rPr>
          <w:color w:val="000000" w:themeColor="text1"/>
          <w:szCs w:val="28"/>
          <w:lang w:val="ru-RU"/>
        </w:rPr>
        <w:t>и книгопечатня</w:t>
      </w:r>
      <w:r w:rsidRPr="00066252">
        <w:rPr>
          <w:color w:val="000000" w:themeColor="text1"/>
          <w:szCs w:val="28"/>
          <w:lang w:val="ru-RU"/>
        </w:rPr>
        <w:t xml:space="preserve"> «</w:t>
      </w:r>
      <w:hyperlink r:id="rId18">
        <w:r w:rsidRPr="00066252">
          <w:rPr>
            <w:color w:val="000000" w:themeColor="text1"/>
            <w:szCs w:val="28"/>
            <w:lang w:val="ru-RU"/>
          </w:rPr>
          <w:t>Келмскотт-пресс</w:t>
        </w:r>
      </w:hyperlink>
      <w:r w:rsidRPr="00066252">
        <w:rPr>
          <w:color w:val="000000" w:themeColor="text1"/>
          <w:szCs w:val="28"/>
          <w:lang w:val="ru-RU"/>
        </w:rPr>
        <w:t>»</w:t>
      </w:r>
      <w:r w:rsidRPr="00066252">
        <w:rPr>
          <w:color w:val="000000" w:themeColor="text1"/>
          <w:szCs w:val="28"/>
        </w:rPr>
        <w:t> </w:t>
      </w:r>
      <w:hyperlink r:id="rId19">
        <w:r w:rsidRPr="00066252">
          <w:rPr>
            <w:color w:val="000000" w:themeColor="text1"/>
            <w:szCs w:val="28"/>
            <w:lang w:val="ru-RU"/>
          </w:rPr>
          <w:t>Уильяма Морриса</w:t>
        </w:r>
      </w:hyperlink>
      <w:r w:rsidRPr="00066252">
        <w:rPr>
          <w:color w:val="000000" w:themeColor="text1"/>
          <w:szCs w:val="28"/>
          <w:lang w:val="ru-RU"/>
        </w:rPr>
        <w:t>. В 1908 году Гауди создал свою первую значительную гарнитуру: «</w:t>
      </w:r>
      <w:r w:rsidRPr="00066252">
        <w:rPr>
          <w:color w:val="000000" w:themeColor="text1"/>
          <w:szCs w:val="28"/>
        </w:rPr>
        <w:t>E</w:t>
      </w:r>
      <w:r w:rsidRPr="00066252">
        <w:rPr>
          <w:color w:val="000000" w:themeColor="text1"/>
          <w:szCs w:val="28"/>
          <w:lang w:val="ru-RU"/>
        </w:rPr>
        <w:t>-38» для компании</w:t>
      </w:r>
      <w:r w:rsidRPr="00066252">
        <w:rPr>
          <w:color w:val="000000" w:themeColor="text1"/>
          <w:szCs w:val="28"/>
        </w:rPr>
        <w:t> </w:t>
      </w:r>
      <w:hyperlink r:id="rId20">
        <w:r w:rsidRPr="00066252">
          <w:rPr>
            <w:color w:val="000000" w:themeColor="text1"/>
            <w:szCs w:val="28"/>
          </w:rPr>
          <w:t>Lanston</w:t>
        </w:r>
        <w:r w:rsidRPr="00066252">
          <w:rPr>
            <w:color w:val="000000" w:themeColor="text1"/>
            <w:szCs w:val="28"/>
            <w:lang w:val="ru-RU"/>
          </w:rPr>
          <w:t xml:space="preserve"> </w:t>
        </w:r>
        <w:r w:rsidRPr="00066252">
          <w:rPr>
            <w:color w:val="000000" w:themeColor="text1"/>
            <w:szCs w:val="28"/>
          </w:rPr>
          <w:t>Monotype</w:t>
        </w:r>
      </w:hyperlink>
      <w:r w:rsidRPr="00066252">
        <w:rPr>
          <w:color w:val="000000" w:themeColor="text1"/>
          <w:szCs w:val="28"/>
          <w:lang w:val="ru-RU"/>
        </w:rPr>
        <w:t xml:space="preserve">, известную также как </w:t>
      </w:r>
      <w:r w:rsidRPr="00066252">
        <w:rPr>
          <w:color w:val="000000" w:themeColor="text1"/>
          <w:szCs w:val="28"/>
        </w:rPr>
        <w:t>Goudy</w:t>
      </w:r>
      <w:r w:rsidRPr="00066252">
        <w:rPr>
          <w:color w:val="000000" w:themeColor="text1"/>
          <w:szCs w:val="28"/>
          <w:lang w:val="ru-RU"/>
        </w:rPr>
        <w:t xml:space="preserve"> </w:t>
      </w:r>
      <w:r w:rsidRPr="00066252">
        <w:rPr>
          <w:color w:val="000000" w:themeColor="text1"/>
          <w:szCs w:val="28"/>
        </w:rPr>
        <w:t>Light</w:t>
      </w:r>
      <w:r w:rsidRPr="00066252">
        <w:rPr>
          <w:color w:val="000000" w:themeColor="text1"/>
          <w:szCs w:val="28"/>
          <w:lang w:val="ru-RU"/>
        </w:rPr>
        <w:t>.</w:t>
      </w:r>
    </w:p>
    <w:p w:rsidR="001D3FC7" w:rsidRPr="00066252" w:rsidRDefault="000A0364" w:rsidP="00066252">
      <w:pPr>
        <w:rPr>
          <w:color w:val="000000" w:themeColor="text1"/>
          <w:szCs w:val="28"/>
          <w:lang w:val="ru-RU"/>
        </w:rPr>
      </w:pPr>
      <w:r w:rsidRPr="00066252">
        <w:rPr>
          <w:color w:val="000000" w:themeColor="text1"/>
          <w:szCs w:val="28"/>
          <w:lang w:val="ru-RU"/>
        </w:rPr>
        <w:t xml:space="preserve">   В 1938 году</w:t>
      </w:r>
      <w:r w:rsidR="00456DF5" w:rsidRPr="00066252">
        <w:rPr>
          <w:color w:val="000000" w:themeColor="text1"/>
          <w:szCs w:val="28"/>
          <w:lang w:val="ru-RU"/>
        </w:rPr>
        <w:t xml:space="preserve"> он</w:t>
      </w:r>
      <w:r w:rsidRPr="00066252">
        <w:rPr>
          <w:color w:val="000000" w:themeColor="text1"/>
          <w:szCs w:val="28"/>
          <w:lang w:val="ru-RU"/>
        </w:rPr>
        <w:t xml:space="preserve"> нарисовал </w:t>
      </w:r>
      <w:r w:rsidR="00456DF5" w:rsidRPr="00066252">
        <w:rPr>
          <w:color w:val="000000" w:themeColor="text1"/>
          <w:szCs w:val="28"/>
          <w:lang w:val="ru-RU"/>
        </w:rPr>
        <w:t xml:space="preserve">шрифт </w:t>
      </w:r>
      <w:r w:rsidRPr="00066252">
        <w:rPr>
          <w:color w:val="000000" w:themeColor="text1"/>
          <w:szCs w:val="28"/>
        </w:rPr>
        <w:t>University</w:t>
      </w:r>
      <w:r w:rsidRPr="00066252">
        <w:rPr>
          <w:color w:val="000000" w:themeColor="text1"/>
          <w:szCs w:val="28"/>
          <w:lang w:val="ru-RU"/>
        </w:rPr>
        <w:t xml:space="preserve"> </w:t>
      </w:r>
      <w:r w:rsidRPr="00066252">
        <w:rPr>
          <w:color w:val="000000" w:themeColor="text1"/>
          <w:szCs w:val="28"/>
        </w:rPr>
        <w:t>of</w:t>
      </w:r>
      <w:r w:rsidRPr="00066252">
        <w:rPr>
          <w:color w:val="000000" w:themeColor="text1"/>
          <w:szCs w:val="28"/>
          <w:lang w:val="ru-RU"/>
        </w:rPr>
        <w:t xml:space="preserve"> </w:t>
      </w:r>
      <w:r w:rsidRPr="00066252">
        <w:rPr>
          <w:color w:val="000000" w:themeColor="text1"/>
          <w:szCs w:val="28"/>
        </w:rPr>
        <w:t>California</w:t>
      </w:r>
      <w:r w:rsidRPr="00066252">
        <w:rPr>
          <w:color w:val="000000" w:themeColor="text1"/>
          <w:szCs w:val="28"/>
          <w:lang w:val="ru-RU"/>
        </w:rPr>
        <w:t xml:space="preserve"> </w:t>
      </w:r>
      <w:r w:rsidRPr="00066252">
        <w:rPr>
          <w:color w:val="000000" w:themeColor="text1"/>
          <w:szCs w:val="28"/>
        </w:rPr>
        <w:t>Oldstyle</w:t>
      </w:r>
      <w:r w:rsidRPr="00066252">
        <w:rPr>
          <w:color w:val="000000" w:themeColor="text1"/>
          <w:szCs w:val="28"/>
          <w:lang w:val="ru-RU"/>
        </w:rPr>
        <w:t xml:space="preserve"> —</w:t>
      </w:r>
      <w:r w:rsidR="00456DF5" w:rsidRPr="00066252">
        <w:rPr>
          <w:color w:val="000000" w:themeColor="text1"/>
          <w:szCs w:val="28"/>
          <w:lang w:val="ru-RU"/>
        </w:rPr>
        <w:t>гарнитура</w:t>
      </w:r>
      <w:r w:rsidRPr="00066252">
        <w:rPr>
          <w:color w:val="000000" w:themeColor="text1"/>
          <w:szCs w:val="28"/>
          <w:lang w:val="ru-RU"/>
        </w:rPr>
        <w:t xml:space="preserve"> Калифорнийского университета. </w:t>
      </w:r>
      <w:r w:rsidR="00456DF5" w:rsidRPr="00066252">
        <w:rPr>
          <w:color w:val="000000" w:themeColor="text1"/>
          <w:szCs w:val="28"/>
          <w:lang w:val="ru-RU"/>
        </w:rPr>
        <w:t>Позже к</w:t>
      </w:r>
      <w:r w:rsidRPr="00066252">
        <w:rPr>
          <w:color w:val="000000" w:themeColor="text1"/>
          <w:szCs w:val="28"/>
          <w:lang w:val="ru-RU"/>
        </w:rPr>
        <w:t>омпания</w:t>
      </w:r>
      <w:r w:rsidRPr="00066252">
        <w:rPr>
          <w:color w:val="000000" w:themeColor="text1"/>
          <w:szCs w:val="28"/>
        </w:rPr>
        <w:t> </w:t>
      </w:r>
      <w:hyperlink r:id="rId21">
        <w:r w:rsidRPr="00066252">
          <w:rPr>
            <w:color w:val="000000" w:themeColor="text1"/>
            <w:szCs w:val="28"/>
          </w:rPr>
          <w:t>ITC</w:t>
        </w:r>
      </w:hyperlink>
      <w:r w:rsidRPr="00066252">
        <w:rPr>
          <w:color w:val="000000" w:themeColor="text1"/>
          <w:szCs w:val="28"/>
        </w:rPr>
        <w:t> </w:t>
      </w:r>
      <w:r w:rsidR="00456DF5" w:rsidRPr="00066252">
        <w:rPr>
          <w:color w:val="000000" w:themeColor="text1"/>
          <w:szCs w:val="28"/>
          <w:lang w:val="ru-RU"/>
        </w:rPr>
        <w:t xml:space="preserve">выпустила электронную версию </w:t>
      </w:r>
      <w:r w:rsidRPr="00066252">
        <w:rPr>
          <w:color w:val="000000" w:themeColor="text1"/>
          <w:szCs w:val="28"/>
          <w:lang w:val="ru-RU"/>
        </w:rPr>
        <w:t xml:space="preserve">(под названием </w:t>
      </w:r>
      <w:r w:rsidRPr="00066252">
        <w:rPr>
          <w:color w:val="000000" w:themeColor="text1"/>
          <w:szCs w:val="28"/>
        </w:rPr>
        <w:t>ITC</w:t>
      </w:r>
      <w:r w:rsidRPr="00066252">
        <w:rPr>
          <w:color w:val="000000" w:themeColor="text1"/>
          <w:szCs w:val="28"/>
          <w:lang w:val="ru-RU"/>
        </w:rPr>
        <w:t xml:space="preserve"> </w:t>
      </w:r>
      <w:r w:rsidRPr="00066252">
        <w:rPr>
          <w:color w:val="000000" w:themeColor="text1"/>
          <w:szCs w:val="28"/>
        </w:rPr>
        <w:t>Berkeley</w:t>
      </w:r>
      <w:r w:rsidRPr="00066252">
        <w:rPr>
          <w:color w:val="000000" w:themeColor="text1"/>
          <w:szCs w:val="28"/>
          <w:lang w:val="ru-RU"/>
        </w:rPr>
        <w:t>).</w:t>
      </w:r>
    </w:p>
    <w:p w:rsidR="00722C33" w:rsidRPr="00066252" w:rsidRDefault="000A0364" w:rsidP="00066252">
      <w:pPr>
        <w:rPr>
          <w:color w:val="000000" w:themeColor="text1"/>
          <w:szCs w:val="28"/>
          <w:lang w:val="ru-RU"/>
        </w:rPr>
      </w:pPr>
      <w:r w:rsidRPr="00066252">
        <w:rPr>
          <w:color w:val="000000" w:themeColor="text1"/>
          <w:szCs w:val="28"/>
          <w:shd w:val="clear" w:color="auto" w:fill="FFFFFF"/>
          <w:lang w:val="ru-RU"/>
        </w:rPr>
        <w:t>Апдайк значительно интересо</w:t>
      </w:r>
      <w:r w:rsidR="00456DF5" w:rsidRPr="00066252">
        <w:rPr>
          <w:color w:val="000000" w:themeColor="text1"/>
          <w:szCs w:val="28"/>
          <w:shd w:val="clear" w:color="auto" w:fill="FFFFFF"/>
          <w:lang w:val="ru-RU"/>
        </w:rPr>
        <w:t>вался историей печати типов и позже</w:t>
      </w:r>
      <w:r w:rsidRPr="00066252">
        <w:rPr>
          <w:color w:val="000000" w:themeColor="text1"/>
          <w:szCs w:val="28"/>
          <w:shd w:val="clear" w:color="auto" w:fill="FFFFFF"/>
          <w:lang w:val="ru-RU"/>
        </w:rPr>
        <w:t xml:space="preserve"> </w:t>
      </w:r>
      <w:r w:rsidR="00F75FA8" w:rsidRPr="00066252">
        <w:rPr>
          <w:color w:val="000000" w:themeColor="text1"/>
          <w:szCs w:val="28"/>
          <w:shd w:val="clear" w:color="auto" w:fill="FFFFFF"/>
          <w:lang w:val="ru-RU"/>
        </w:rPr>
        <w:t>издал</w:t>
      </w:r>
      <w:r w:rsidR="00F75FA8" w:rsidRPr="00066252">
        <w:rPr>
          <w:color w:val="000000" w:themeColor="text1"/>
          <w:szCs w:val="28"/>
          <w:shd w:val="clear" w:color="auto" w:fill="FFFFFF"/>
        </w:rPr>
        <w:t> </w:t>
      </w:r>
      <w:r w:rsidR="00F75FA8" w:rsidRPr="00066252">
        <w:rPr>
          <w:color w:val="000000" w:themeColor="text1"/>
          <w:szCs w:val="28"/>
          <w:shd w:val="clear" w:color="auto" w:fill="FFFFFF"/>
          <w:lang w:val="ru-RU"/>
        </w:rPr>
        <w:t>«</w:t>
      </w:r>
      <w:r w:rsidRPr="00066252">
        <w:rPr>
          <w:iCs/>
          <w:color w:val="000000" w:themeColor="text1"/>
          <w:szCs w:val="28"/>
          <w:shd w:val="clear" w:color="auto" w:fill="FFFFFF"/>
          <w:lang w:val="ru-RU"/>
        </w:rPr>
        <w:t>Типы Печати: Их История, Формы и Использование.</w:t>
      </w:r>
      <w:r w:rsidR="00070F5C" w:rsidRPr="00066252">
        <w:rPr>
          <w:color w:val="000000" w:themeColor="text1"/>
          <w:szCs w:val="28"/>
          <w:shd w:val="clear" w:color="auto" w:fill="FFFFFF"/>
          <w:lang w:val="ru-RU"/>
        </w:rPr>
        <w:t>»</w:t>
      </w:r>
      <w:r w:rsidR="00456DF5" w:rsidRPr="00066252">
        <w:rPr>
          <w:color w:val="000000" w:themeColor="text1"/>
          <w:szCs w:val="28"/>
          <w:shd w:val="clear" w:color="auto" w:fill="FFFFFF"/>
          <w:lang w:val="ru-RU"/>
        </w:rPr>
        <w:t xml:space="preserve">. Для нас интерес факт перехода гарнитуры в электронную версию, </w:t>
      </w:r>
      <w:r w:rsidR="00F75FA8" w:rsidRPr="00066252">
        <w:rPr>
          <w:color w:val="000000" w:themeColor="text1"/>
          <w:szCs w:val="28"/>
          <w:shd w:val="clear" w:color="auto" w:fill="FFFFFF"/>
          <w:lang w:val="ru-RU"/>
        </w:rPr>
        <w:t>важно</w:t>
      </w:r>
      <w:r w:rsidR="00456DF5" w:rsidRPr="00066252">
        <w:rPr>
          <w:color w:val="000000" w:themeColor="text1"/>
          <w:szCs w:val="28"/>
          <w:shd w:val="clear" w:color="auto" w:fill="FFFFFF"/>
          <w:lang w:val="ru-RU"/>
        </w:rPr>
        <w:t xml:space="preserve">, как одно </w:t>
      </w:r>
      <w:r w:rsidR="00F75FA8" w:rsidRPr="00066252">
        <w:rPr>
          <w:color w:val="000000" w:themeColor="text1"/>
          <w:szCs w:val="28"/>
          <w:shd w:val="clear" w:color="auto" w:fill="FFFFFF"/>
          <w:lang w:val="ru-RU"/>
        </w:rPr>
        <w:t>вытекало из другого и как логич</w:t>
      </w:r>
      <w:r w:rsidR="00456DF5" w:rsidRPr="00066252">
        <w:rPr>
          <w:color w:val="000000" w:themeColor="text1"/>
          <w:szCs w:val="28"/>
          <w:shd w:val="clear" w:color="auto" w:fill="FFFFFF"/>
          <w:lang w:val="ru-RU"/>
        </w:rPr>
        <w:t>ен сам факт создания шрифтов.</w:t>
      </w:r>
    </w:p>
    <w:p w:rsidR="00A00ABD" w:rsidRPr="00066252" w:rsidRDefault="00456DF5" w:rsidP="00066252">
      <w:pPr>
        <w:rPr>
          <w:color w:val="000000" w:themeColor="text1"/>
          <w:szCs w:val="28"/>
          <w:shd w:val="clear" w:color="auto" w:fill="FFFFFF"/>
          <w:lang w:val="ru-RU"/>
        </w:rPr>
      </w:pPr>
      <w:r w:rsidRPr="00066252">
        <w:rPr>
          <w:color w:val="000000" w:themeColor="text1"/>
          <w:szCs w:val="28"/>
          <w:shd w:val="clear" w:color="auto" w:fill="FFFFFF"/>
          <w:lang w:val="ru-RU"/>
        </w:rPr>
        <w:t xml:space="preserve">Американский принтер и историк книгопечатания </w:t>
      </w:r>
      <w:r w:rsidR="000A0364" w:rsidRPr="00066252">
        <w:rPr>
          <w:bCs/>
          <w:color w:val="000000" w:themeColor="text1"/>
          <w:szCs w:val="28"/>
          <w:shd w:val="clear" w:color="auto" w:fill="FFFFFF"/>
          <w:lang w:val="ru-RU"/>
        </w:rPr>
        <w:t>Дэниел Беркли Апдайк</w:t>
      </w:r>
      <w:r w:rsidR="000A0364" w:rsidRPr="00066252">
        <w:rPr>
          <w:color w:val="000000" w:themeColor="text1"/>
          <w:szCs w:val="28"/>
          <w:shd w:val="clear" w:color="auto" w:fill="FFFFFF"/>
        </w:rPr>
        <w:t> </w:t>
      </w:r>
      <w:r w:rsidR="000A0364" w:rsidRPr="00066252">
        <w:rPr>
          <w:color w:val="000000" w:themeColor="text1"/>
          <w:szCs w:val="28"/>
          <w:shd w:val="clear" w:color="auto" w:fill="FFFFFF"/>
          <w:lang w:val="ru-RU"/>
        </w:rPr>
        <w:t>(1860 —1941</w:t>
      </w:r>
      <w:r w:rsidR="00F75FA8" w:rsidRPr="00066252">
        <w:rPr>
          <w:color w:val="000000" w:themeColor="text1"/>
          <w:szCs w:val="28"/>
          <w:shd w:val="clear" w:color="auto" w:fill="FFFFFF"/>
          <w:lang w:val="ru-RU"/>
        </w:rPr>
        <w:t>) в</w:t>
      </w:r>
      <w:r w:rsidR="00A00ABD" w:rsidRPr="00066252">
        <w:rPr>
          <w:color w:val="000000" w:themeColor="text1"/>
          <w:szCs w:val="28"/>
          <w:shd w:val="clear" w:color="auto" w:fill="FFFFFF"/>
          <w:lang w:val="ru-RU"/>
        </w:rPr>
        <w:t xml:space="preserve"> 1893 году</w:t>
      </w:r>
      <w:r w:rsidR="000A0364" w:rsidRPr="00066252">
        <w:rPr>
          <w:color w:val="000000" w:themeColor="text1"/>
          <w:szCs w:val="28"/>
          <w:shd w:val="clear" w:color="auto" w:fill="FFFFFF"/>
          <w:lang w:val="ru-RU"/>
        </w:rPr>
        <w:t xml:space="preserve"> открыл свою собственную студию, </w:t>
      </w:r>
      <w:r w:rsidR="00A00ABD" w:rsidRPr="00066252">
        <w:rPr>
          <w:color w:val="000000" w:themeColor="text1"/>
          <w:szCs w:val="28"/>
          <w:shd w:val="clear" w:color="auto" w:fill="FFFFFF"/>
          <w:lang w:val="ru-RU"/>
        </w:rPr>
        <w:t>где он проектировал</w:t>
      </w:r>
      <w:r w:rsidR="000A0364" w:rsidRPr="00066252">
        <w:rPr>
          <w:color w:val="000000" w:themeColor="text1"/>
          <w:szCs w:val="28"/>
          <w:shd w:val="clear" w:color="auto" w:fill="FFFFFF"/>
          <w:lang w:val="ru-RU"/>
        </w:rPr>
        <w:t xml:space="preserve"> шрифты, в 1896 он основал компанию по печати, </w:t>
      </w:r>
      <w:r w:rsidR="000A0364" w:rsidRPr="00066252">
        <w:rPr>
          <w:color w:val="000000" w:themeColor="text1"/>
          <w:szCs w:val="28"/>
          <w:shd w:val="clear" w:color="auto" w:fill="FFFFFF"/>
        </w:rPr>
        <w:t>Merrymount</w:t>
      </w:r>
      <w:r w:rsidR="000A0364" w:rsidRPr="00066252">
        <w:rPr>
          <w:color w:val="000000" w:themeColor="text1"/>
          <w:szCs w:val="28"/>
          <w:shd w:val="clear" w:color="auto" w:fill="FFFFFF"/>
          <w:lang w:val="ru-RU"/>
        </w:rPr>
        <w:t xml:space="preserve"> </w:t>
      </w:r>
      <w:r w:rsidR="000A0364" w:rsidRPr="00066252">
        <w:rPr>
          <w:color w:val="000000" w:themeColor="text1"/>
          <w:szCs w:val="28"/>
          <w:shd w:val="clear" w:color="auto" w:fill="FFFFFF"/>
        </w:rPr>
        <w:t>Press</w:t>
      </w:r>
      <w:r w:rsidR="000A0364" w:rsidRPr="00066252">
        <w:rPr>
          <w:color w:val="000000" w:themeColor="text1"/>
          <w:szCs w:val="28"/>
          <w:shd w:val="clear" w:color="auto" w:fill="FFFFFF"/>
          <w:lang w:val="ru-RU"/>
        </w:rPr>
        <w:t>.</w:t>
      </w:r>
      <w:r w:rsidR="00F0191A" w:rsidRPr="00066252">
        <w:rPr>
          <w:color w:val="000000" w:themeColor="text1"/>
          <w:szCs w:val="28"/>
          <w:shd w:val="clear" w:color="auto" w:fill="FFFFFF"/>
          <w:lang w:val="ru-RU"/>
        </w:rPr>
        <w:t xml:space="preserve"> </w:t>
      </w:r>
      <w:r w:rsidR="00A00ABD" w:rsidRPr="00066252">
        <w:rPr>
          <w:color w:val="000000" w:themeColor="text1"/>
          <w:szCs w:val="28"/>
          <w:shd w:val="clear" w:color="auto" w:fill="FFFFFF"/>
          <w:lang w:val="ru-RU"/>
        </w:rPr>
        <w:t>Изначально</w:t>
      </w:r>
      <w:r w:rsidR="00F0191A" w:rsidRPr="00066252">
        <w:rPr>
          <w:color w:val="000000" w:themeColor="text1"/>
          <w:szCs w:val="28"/>
          <w:shd w:val="clear" w:color="auto" w:fill="FFFFFF"/>
          <w:lang w:val="ru-RU"/>
        </w:rPr>
        <w:t xml:space="preserve"> он </w:t>
      </w:r>
      <w:r w:rsidR="00A00ABD" w:rsidRPr="00066252">
        <w:rPr>
          <w:color w:val="000000" w:themeColor="text1"/>
          <w:szCs w:val="28"/>
          <w:shd w:val="clear" w:color="auto" w:fill="FFFFFF"/>
          <w:lang w:val="ru-RU"/>
        </w:rPr>
        <w:t xml:space="preserve">ориентировался </w:t>
      </w:r>
      <w:r w:rsidR="00FB66C4" w:rsidRPr="00066252">
        <w:rPr>
          <w:color w:val="000000" w:themeColor="text1"/>
          <w:szCs w:val="28"/>
          <w:shd w:val="clear" w:color="auto" w:fill="FFFFFF"/>
          <w:lang w:val="ru-RU"/>
        </w:rPr>
        <w:t>на стиль</w:t>
      </w:r>
      <w:r w:rsidR="00F0191A" w:rsidRPr="00066252">
        <w:rPr>
          <w:color w:val="000000" w:themeColor="text1"/>
          <w:szCs w:val="28"/>
          <w:shd w:val="clear" w:color="auto" w:fill="FFFFFF"/>
        </w:rPr>
        <w:t> </w:t>
      </w:r>
      <w:hyperlink r:id="rId22">
        <w:r w:rsidR="00F0191A" w:rsidRPr="00066252">
          <w:rPr>
            <w:color w:val="000000" w:themeColor="text1"/>
            <w:szCs w:val="28"/>
            <w:shd w:val="clear" w:color="auto" w:fill="FFFFFF"/>
            <w:lang w:val="ru-RU"/>
          </w:rPr>
          <w:t>Уильяма Морриса</w:t>
        </w:r>
      </w:hyperlink>
      <w:r w:rsidR="00F0191A" w:rsidRPr="00066252">
        <w:rPr>
          <w:color w:val="000000" w:themeColor="text1"/>
          <w:szCs w:val="28"/>
          <w:shd w:val="clear" w:color="auto" w:fill="FFFFFF"/>
        </w:rPr>
        <w:t> </w:t>
      </w:r>
      <w:r w:rsidR="00F0191A" w:rsidRPr="00066252">
        <w:rPr>
          <w:color w:val="000000" w:themeColor="text1"/>
          <w:szCs w:val="28"/>
          <w:shd w:val="clear" w:color="auto" w:fill="FFFFFF"/>
          <w:lang w:val="ru-RU"/>
        </w:rPr>
        <w:t>и</w:t>
      </w:r>
      <w:r w:rsidR="00F0191A" w:rsidRPr="00066252">
        <w:rPr>
          <w:color w:val="000000" w:themeColor="text1"/>
          <w:szCs w:val="28"/>
          <w:shd w:val="clear" w:color="auto" w:fill="FFFFFF"/>
        </w:rPr>
        <w:t> </w:t>
      </w:r>
      <w:hyperlink r:id="rId23">
        <w:r w:rsidR="00F0191A" w:rsidRPr="00066252">
          <w:rPr>
            <w:color w:val="000000" w:themeColor="text1"/>
            <w:szCs w:val="28"/>
            <w:shd w:val="clear" w:color="auto" w:fill="FFFFFF"/>
          </w:rPr>
          <w:t>Kelmscott</w:t>
        </w:r>
        <w:r w:rsidR="00F0191A" w:rsidRPr="00066252">
          <w:rPr>
            <w:color w:val="000000" w:themeColor="text1"/>
            <w:szCs w:val="28"/>
            <w:shd w:val="clear" w:color="auto" w:fill="FFFFFF"/>
            <w:lang w:val="ru-RU"/>
          </w:rPr>
          <w:t xml:space="preserve"> </w:t>
        </w:r>
        <w:r w:rsidR="00F0191A" w:rsidRPr="00066252">
          <w:rPr>
            <w:color w:val="000000" w:themeColor="text1"/>
            <w:szCs w:val="28"/>
            <w:shd w:val="clear" w:color="auto" w:fill="FFFFFF"/>
          </w:rPr>
          <w:t>Press</w:t>
        </w:r>
      </w:hyperlink>
      <w:r w:rsidR="00F0191A" w:rsidRPr="00066252">
        <w:rPr>
          <w:color w:val="000000" w:themeColor="text1"/>
          <w:szCs w:val="28"/>
          <w:shd w:val="clear" w:color="auto" w:fill="FFFFFF"/>
          <w:lang w:val="ru-RU"/>
        </w:rPr>
        <w:t>, но скоро</w:t>
      </w:r>
      <w:r w:rsidR="00A00ABD" w:rsidRPr="00066252">
        <w:rPr>
          <w:color w:val="000000" w:themeColor="text1"/>
          <w:szCs w:val="28"/>
          <w:shd w:val="clear" w:color="auto" w:fill="FFFFFF"/>
          <w:lang w:val="ru-RU"/>
        </w:rPr>
        <w:t xml:space="preserve"> </w:t>
      </w:r>
      <w:r w:rsidR="00F0191A" w:rsidRPr="00066252">
        <w:rPr>
          <w:color w:val="000000" w:themeColor="text1"/>
          <w:szCs w:val="28"/>
          <w:shd w:val="clear" w:color="auto" w:fill="FFFFFF"/>
          <w:lang w:val="ru-RU"/>
        </w:rPr>
        <w:t>начал</w:t>
      </w:r>
      <w:r w:rsidR="00A00ABD" w:rsidRPr="00066252">
        <w:rPr>
          <w:color w:val="000000" w:themeColor="text1"/>
          <w:szCs w:val="28"/>
          <w:shd w:val="clear" w:color="auto" w:fill="FFFFFF"/>
          <w:lang w:val="ru-RU"/>
        </w:rPr>
        <w:t xml:space="preserve"> исследовать </w:t>
      </w:r>
      <w:r w:rsidR="00F75FA8" w:rsidRPr="00066252">
        <w:rPr>
          <w:color w:val="000000" w:themeColor="text1"/>
          <w:szCs w:val="28"/>
          <w:shd w:val="clear" w:color="auto" w:fill="FFFFFF"/>
          <w:lang w:val="ru-RU"/>
        </w:rPr>
        <w:t>шрифты девятнадцатого</w:t>
      </w:r>
      <w:r w:rsidR="00F0191A" w:rsidRPr="00066252">
        <w:rPr>
          <w:color w:val="000000" w:themeColor="text1"/>
          <w:szCs w:val="28"/>
          <w:shd w:val="clear" w:color="auto" w:fill="FFFFFF"/>
          <w:lang w:val="ru-RU"/>
        </w:rPr>
        <w:t xml:space="preserve"> века.</w:t>
      </w:r>
      <w:r w:rsidR="000A0364" w:rsidRPr="00066252">
        <w:rPr>
          <w:color w:val="000000" w:themeColor="text1"/>
          <w:szCs w:val="28"/>
          <w:shd w:val="clear" w:color="auto" w:fill="FFFFFF"/>
          <w:lang w:val="ru-RU"/>
        </w:rPr>
        <w:t xml:space="preserve"> Первые работы, выпущенные с отпечатком </w:t>
      </w:r>
      <w:r w:rsidR="000A0364" w:rsidRPr="00066252">
        <w:rPr>
          <w:color w:val="000000" w:themeColor="text1"/>
          <w:szCs w:val="28"/>
          <w:shd w:val="clear" w:color="auto" w:fill="FFFFFF"/>
        </w:rPr>
        <w:t>Merrymount</w:t>
      </w:r>
      <w:r w:rsidR="000A0364" w:rsidRPr="00066252">
        <w:rPr>
          <w:color w:val="000000" w:themeColor="text1"/>
          <w:szCs w:val="28"/>
          <w:shd w:val="clear" w:color="auto" w:fill="FFFFFF"/>
          <w:lang w:val="ru-RU"/>
        </w:rPr>
        <w:t xml:space="preserve"> </w:t>
      </w:r>
      <w:r w:rsidR="000A0364" w:rsidRPr="00066252">
        <w:rPr>
          <w:color w:val="000000" w:themeColor="text1"/>
          <w:szCs w:val="28"/>
          <w:shd w:val="clear" w:color="auto" w:fill="FFFFFF"/>
        </w:rPr>
        <w:t>Press</w:t>
      </w:r>
      <w:r w:rsidR="000A0364" w:rsidRPr="00066252">
        <w:rPr>
          <w:color w:val="000000" w:themeColor="text1"/>
          <w:szCs w:val="28"/>
          <w:shd w:val="clear" w:color="auto" w:fill="FFFFFF"/>
          <w:lang w:val="ru-RU"/>
        </w:rPr>
        <w:t>, были «</w:t>
      </w:r>
      <w:r w:rsidR="00F0191A" w:rsidRPr="00066252">
        <w:rPr>
          <w:color w:val="000000" w:themeColor="text1"/>
          <w:szCs w:val="28"/>
          <w:shd w:val="clear" w:color="auto" w:fill="FFFFFF"/>
          <w:lang w:val="ru-RU"/>
        </w:rPr>
        <w:t>Фрагменты старых дней», память о</w:t>
      </w:r>
      <w:r w:rsidR="000A0364" w:rsidRPr="00066252">
        <w:rPr>
          <w:color w:val="000000" w:themeColor="text1"/>
          <w:szCs w:val="28"/>
          <w:shd w:val="clear" w:color="auto" w:fill="FFFFFF"/>
          <w:lang w:val="ru-RU"/>
        </w:rPr>
        <w:t xml:space="preserve"> юности матер</w:t>
      </w:r>
      <w:r w:rsidR="00F0191A" w:rsidRPr="00066252">
        <w:rPr>
          <w:color w:val="000000" w:themeColor="text1"/>
          <w:szCs w:val="28"/>
          <w:shd w:val="clear" w:color="auto" w:fill="FFFFFF"/>
          <w:lang w:val="ru-RU"/>
        </w:rPr>
        <w:t xml:space="preserve">и </w:t>
      </w:r>
      <w:r w:rsidR="000A0364" w:rsidRPr="00066252">
        <w:rPr>
          <w:color w:val="000000" w:themeColor="text1"/>
          <w:szCs w:val="28"/>
          <w:shd w:val="clear" w:color="auto" w:fill="FFFFFF"/>
          <w:lang w:val="ru-RU"/>
        </w:rPr>
        <w:t xml:space="preserve">Апдайка, Элизабет Бигелоу Апдайк. </w:t>
      </w:r>
      <w:r w:rsidR="00F0191A" w:rsidRPr="00066252">
        <w:rPr>
          <w:color w:val="000000" w:themeColor="text1"/>
          <w:szCs w:val="28"/>
          <w:shd w:val="clear" w:color="auto" w:fill="FFFFFF"/>
          <w:lang w:val="ru-RU"/>
        </w:rPr>
        <w:t xml:space="preserve">Также его типография печатала книги для английской церкви, он брал заказы и печатал рекламу. </w:t>
      </w:r>
      <w:r w:rsidR="00A00ABD" w:rsidRPr="00066252">
        <w:rPr>
          <w:color w:val="000000" w:themeColor="text1"/>
          <w:szCs w:val="28"/>
          <w:shd w:val="clear" w:color="auto" w:fill="FFFFFF"/>
          <w:lang w:val="ru-RU"/>
        </w:rPr>
        <w:t xml:space="preserve">Тот факт, что </w:t>
      </w:r>
      <w:r w:rsidR="00F0191A" w:rsidRPr="00066252">
        <w:rPr>
          <w:color w:val="000000" w:themeColor="text1"/>
          <w:szCs w:val="28"/>
          <w:shd w:val="clear" w:color="auto" w:fill="FFFFFF"/>
          <w:lang w:val="ru-RU"/>
        </w:rPr>
        <w:t xml:space="preserve">Дэниел Апдайк, как и Фредерик Гауди, Стенли Морисон, Брюс Роджерс и Теодор Лоу де Винн, был одним из американцев-участников «книгопечатного возрождения» начала </w:t>
      </w:r>
      <w:r w:rsidR="00F0191A" w:rsidRPr="00066252">
        <w:rPr>
          <w:color w:val="000000" w:themeColor="text1"/>
          <w:szCs w:val="28"/>
          <w:shd w:val="clear" w:color="auto" w:fill="FFFFFF"/>
        </w:rPr>
        <w:t>XX</w:t>
      </w:r>
      <w:r w:rsidR="00F0191A" w:rsidRPr="00066252">
        <w:rPr>
          <w:color w:val="000000" w:themeColor="text1"/>
          <w:szCs w:val="28"/>
          <w:shd w:val="clear" w:color="auto" w:fill="FFFFFF"/>
          <w:lang w:val="ru-RU"/>
        </w:rPr>
        <w:t xml:space="preserve"> века</w:t>
      </w:r>
      <w:r w:rsidR="00A00ABD" w:rsidRPr="00066252">
        <w:rPr>
          <w:color w:val="000000" w:themeColor="text1"/>
          <w:szCs w:val="28"/>
          <w:shd w:val="clear" w:color="auto" w:fill="FFFFFF"/>
          <w:lang w:val="ru-RU"/>
        </w:rPr>
        <w:t xml:space="preserve">, </w:t>
      </w:r>
      <w:r w:rsidR="00A00ABD" w:rsidRPr="00066252">
        <w:rPr>
          <w:color w:val="000000" w:themeColor="text1"/>
          <w:szCs w:val="28"/>
          <w:shd w:val="clear" w:color="auto" w:fill="FFFFFF"/>
          <w:lang w:val="ru-RU"/>
        </w:rPr>
        <w:lastRenderedPageBreak/>
        <w:t xml:space="preserve">говорит о </w:t>
      </w:r>
      <w:r w:rsidR="00F75FA8" w:rsidRPr="00066252">
        <w:rPr>
          <w:color w:val="000000" w:themeColor="text1"/>
          <w:szCs w:val="28"/>
          <w:shd w:val="clear" w:color="auto" w:fill="FFFFFF"/>
          <w:lang w:val="ru-RU"/>
        </w:rPr>
        <w:t>том,</w:t>
      </w:r>
      <w:r w:rsidR="00A00ABD" w:rsidRPr="00066252">
        <w:rPr>
          <w:color w:val="000000" w:themeColor="text1"/>
          <w:szCs w:val="28"/>
          <w:shd w:val="clear" w:color="auto" w:fill="FFFFFF"/>
          <w:lang w:val="ru-RU"/>
        </w:rPr>
        <w:t xml:space="preserve"> как важно само явление и насколько оно стало распространяться</w:t>
      </w:r>
      <w:r w:rsidR="00F0191A" w:rsidRPr="00066252">
        <w:rPr>
          <w:color w:val="000000" w:themeColor="text1"/>
          <w:szCs w:val="28"/>
          <w:shd w:val="clear" w:color="auto" w:fill="FFFFFF"/>
          <w:lang w:val="ru-RU"/>
        </w:rPr>
        <w:t>.</w:t>
      </w:r>
      <w:r w:rsidR="009B7D46" w:rsidRPr="00066252">
        <w:rPr>
          <w:color w:val="000000" w:themeColor="text1"/>
          <w:szCs w:val="28"/>
          <w:shd w:val="clear" w:color="auto" w:fill="FFFFFF"/>
          <w:lang w:val="ru-RU"/>
        </w:rPr>
        <w:t xml:space="preserve"> </w:t>
      </w:r>
      <w:r w:rsidR="00A00ABD" w:rsidRPr="00066252">
        <w:rPr>
          <w:color w:val="000000" w:themeColor="text1"/>
          <w:szCs w:val="28"/>
          <w:shd w:val="clear" w:color="auto" w:fill="FFFFFF"/>
          <w:lang w:val="ru-RU"/>
        </w:rPr>
        <w:t>В своей</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книге «Наборный шрифт»</w:t>
      </w:r>
      <w:r w:rsidR="009B7D46" w:rsidRPr="00456800">
        <w:rPr>
          <w:rStyle w:val="aa"/>
        </w:rPr>
        <w:footnoteReference w:id="5"/>
      </w:r>
      <w:r w:rsidR="00A00ABD" w:rsidRPr="00066252">
        <w:rPr>
          <w:color w:val="000000" w:themeColor="text1"/>
          <w:szCs w:val="28"/>
          <w:shd w:val="clear" w:color="auto" w:fill="FFFFFF"/>
          <w:lang w:val="ru-RU"/>
        </w:rPr>
        <w:t xml:space="preserve"> он так</w:t>
      </w:r>
      <w:r w:rsidR="009B7D46" w:rsidRPr="00066252">
        <w:rPr>
          <w:color w:val="000000" w:themeColor="text1"/>
          <w:szCs w:val="28"/>
          <w:shd w:val="clear" w:color="auto" w:fill="FFFFFF"/>
          <w:lang w:val="ru-RU"/>
        </w:rPr>
        <w:t xml:space="preserve"> описывает </w:t>
      </w:r>
      <w:r w:rsidR="00A00ABD" w:rsidRPr="00066252">
        <w:rPr>
          <w:color w:val="000000" w:themeColor="text1"/>
          <w:szCs w:val="28"/>
          <w:shd w:val="clear" w:color="auto" w:fill="FFFFFF"/>
          <w:lang w:val="ru-RU"/>
        </w:rPr>
        <w:t>развитие</w:t>
      </w:r>
      <w:r w:rsidR="009B7D46" w:rsidRPr="00066252">
        <w:rPr>
          <w:color w:val="000000" w:themeColor="text1"/>
          <w:szCs w:val="28"/>
          <w:shd w:val="clear" w:color="auto" w:fill="FFFFFF"/>
          <w:lang w:val="ru-RU"/>
        </w:rPr>
        <w:t xml:space="preserve"> типографики:</w:t>
      </w:r>
      <w:r w:rsidR="00F0191A" w:rsidRPr="00066252">
        <w:rPr>
          <w:color w:val="000000" w:themeColor="text1"/>
          <w:szCs w:val="28"/>
          <w:shd w:val="clear" w:color="auto" w:fill="FFFFFF"/>
          <w:lang w:val="ru-RU"/>
        </w:rPr>
        <w:t xml:space="preserve"> </w:t>
      </w:r>
      <w:r w:rsidR="009B7D46" w:rsidRPr="00066252">
        <w:rPr>
          <w:color w:val="000000" w:themeColor="text1"/>
          <w:szCs w:val="28"/>
          <w:shd w:val="clear" w:color="auto" w:fill="FFFFFF"/>
          <w:lang w:val="ru-RU"/>
        </w:rPr>
        <w:t>«Выдающиеся книги прошлого обязаны своим обликом не</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технологии, а</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умению и</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культуре мастеров, которые приложили к</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ним руку. В</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любую эпоху и</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при любых обстоятельствах искусство типографики достигало своих высот только в</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тех случаях, когда ею занимались терпеливые, образованные и</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твердые в</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своих убеждениях люди, обладающие раз</w:t>
      </w:r>
      <w:r w:rsidR="00A00ABD" w:rsidRPr="00066252">
        <w:rPr>
          <w:color w:val="000000" w:themeColor="text1"/>
          <w:szCs w:val="28"/>
          <w:shd w:val="clear" w:color="auto" w:fill="FFFFFF"/>
          <w:lang w:val="ru-RU"/>
        </w:rPr>
        <w:t>витым вкусом. Когда мы говорим «Йенсон», «альдины», «книга Пикеринга» или «издание Морриса»</w:t>
      </w:r>
      <w:r w:rsidR="009B7D46" w:rsidRPr="00066252">
        <w:rPr>
          <w:color w:val="000000" w:themeColor="text1"/>
          <w:szCs w:val="28"/>
          <w:shd w:val="clear" w:color="auto" w:fill="FFFFFF"/>
          <w:lang w:val="ru-RU"/>
        </w:rPr>
        <w:t>, в</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нашем сознании всплывают вполне определенные визуальные образы. Все великие мастера имели четкое понимание того, что именно они хотели создать. Их</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целеустремленность не</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могли поколебать ни</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конъюнктура рынка, ни</w:t>
      </w:r>
      <w:r w:rsidR="009B7D46" w:rsidRPr="00066252">
        <w:rPr>
          <w:color w:val="000000" w:themeColor="text1"/>
          <w:szCs w:val="28"/>
          <w:shd w:val="clear" w:color="auto" w:fill="FFFFFF"/>
        </w:rPr>
        <w:t> </w:t>
      </w:r>
      <w:r w:rsidR="00A00ABD" w:rsidRPr="00066252">
        <w:rPr>
          <w:color w:val="000000" w:themeColor="text1"/>
          <w:szCs w:val="28"/>
          <w:shd w:val="clear" w:color="auto" w:fill="FFFFFF"/>
          <w:lang w:val="ru-RU"/>
        </w:rPr>
        <w:t>«практические соображения»</w:t>
      </w:r>
      <w:r w:rsidR="009B7D46" w:rsidRPr="00066252">
        <w:rPr>
          <w:color w:val="000000" w:themeColor="text1"/>
          <w:szCs w:val="28"/>
          <w:shd w:val="clear" w:color="auto" w:fill="FFFFFF"/>
          <w:lang w:val="ru-RU"/>
        </w:rPr>
        <w:t>, ни</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жажда наживы, ни</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один из</w:t>
      </w:r>
      <w:r w:rsidR="009B7D46" w:rsidRPr="00066252">
        <w:rPr>
          <w:color w:val="000000" w:themeColor="text1"/>
          <w:szCs w:val="28"/>
          <w:shd w:val="clear" w:color="auto" w:fill="FFFFFF"/>
        </w:rPr>
        <w:t> </w:t>
      </w:r>
      <w:r w:rsidR="00F75FA8" w:rsidRPr="00066252">
        <w:rPr>
          <w:color w:val="000000" w:themeColor="text1"/>
          <w:szCs w:val="28"/>
          <w:shd w:val="clear" w:color="auto" w:fill="FFFFFF"/>
          <w:lang w:val="ru-RU"/>
        </w:rPr>
        <w:t>тысяч</w:t>
      </w:r>
      <w:r w:rsidR="009B7D46" w:rsidRPr="00066252">
        <w:rPr>
          <w:color w:val="000000" w:themeColor="text1"/>
          <w:szCs w:val="28"/>
          <w:shd w:val="clear" w:color="auto" w:fill="FFFFFF"/>
          <w:lang w:val="ru-RU"/>
        </w:rPr>
        <w:t xml:space="preserve"> предлогов, которыми зачастую любят прикрываться современные издатели, оправдывая свое невежество, отсутствие воображения и</w:t>
      </w:r>
      <w:r w:rsidR="009B7D46" w:rsidRPr="00066252">
        <w:rPr>
          <w:color w:val="000000" w:themeColor="text1"/>
          <w:szCs w:val="28"/>
          <w:shd w:val="clear" w:color="auto" w:fill="FFFFFF"/>
        </w:rPr>
        <w:t> </w:t>
      </w:r>
      <w:r w:rsidR="009B7D46" w:rsidRPr="00066252">
        <w:rPr>
          <w:color w:val="000000" w:themeColor="text1"/>
          <w:szCs w:val="28"/>
          <w:shd w:val="clear" w:color="auto" w:fill="FFFFFF"/>
          <w:lang w:val="ru-RU"/>
        </w:rPr>
        <w:t>трусость.»</w:t>
      </w:r>
      <w:r w:rsidR="00F0191A" w:rsidRPr="00066252">
        <w:rPr>
          <w:color w:val="000000" w:themeColor="text1"/>
          <w:szCs w:val="28"/>
          <w:shd w:val="clear" w:color="auto" w:fill="FFFFFF"/>
          <w:lang w:val="ru-RU"/>
        </w:rPr>
        <w:t xml:space="preserve"> </w:t>
      </w:r>
      <w:r w:rsidR="00A00ABD" w:rsidRPr="00066252">
        <w:rPr>
          <w:color w:val="000000" w:themeColor="text1"/>
          <w:szCs w:val="28"/>
          <w:shd w:val="clear" w:color="auto" w:fill="FFFFFF"/>
          <w:lang w:val="ru-RU"/>
        </w:rPr>
        <w:t xml:space="preserve">Этой цитатой он ставит главные проблемы его современности, которые в частности, касаются и сегодняшнего времени. </w:t>
      </w:r>
    </w:p>
    <w:p w:rsidR="009B7D46" w:rsidRPr="00066252" w:rsidRDefault="009B7D46" w:rsidP="00066252">
      <w:pPr>
        <w:rPr>
          <w:color w:val="000000" w:themeColor="text1"/>
          <w:szCs w:val="28"/>
          <w:shd w:val="clear" w:color="auto" w:fill="FFFFFF"/>
          <w:lang w:val="ru-RU" w:eastAsia="ru-RU"/>
        </w:rPr>
      </w:pPr>
    </w:p>
    <w:p w:rsidR="00783FFC" w:rsidRPr="00A742ED" w:rsidRDefault="00CC3DEF" w:rsidP="00796F7E">
      <w:pPr>
        <w:pStyle w:val="2"/>
        <w:rPr>
          <w:lang w:val="ru-RU"/>
        </w:rPr>
      </w:pPr>
      <w:bookmarkStart w:id="5" w:name="_Toc9369568"/>
      <w:r w:rsidRPr="007472CD">
        <w:rPr>
          <w:lang w:val="ru-RU"/>
        </w:rPr>
        <w:t xml:space="preserve">§ 1.3 Формирование нового виденья в системе </w:t>
      </w:r>
      <w:r w:rsidR="008510B0" w:rsidRPr="007472CD">
        <w:rPr>
          <w:lang w:val="ru-RU"/>
        </w:rPr>
        <w:t>графического</w:t>
      </w:r>
      <w:r w:rsidRPr="007472CD">
        <w:rPr>
          <w:lang w:val="ru-RU"/>
        </w:rPr>
        <w:t xml:space="preserve"> дизайн</w:t>
      </w:r>
      <w:r w:rsidR="008510B0" w:rsidRPr="007472CD">
        <w:rPr>
          <w:lang w:val="ru-RU"/>
        </w:rPr>
        <w:t>а</w:t>
      </w:r>
      <w:r w:rsidRPr="007472CD">
        <w:rPr>
          <w:lang w:val="ru-RU"/>
        </w:rPr>
        <w:t xml:space="preserve"> Германии нач. </w:t>
      </w:r>
      <w:r w:rsidRPr="00A742ED">
        <w:rPr>
          <w:lang w:val="ru-RU"/>
        </w:rPr>
        <w:t>Х</w:t>
      </w:r>
      <w:r w:rsidRPr="00796F7E">
        <w:t>X</w:t>
      </w:r>
      <w:r w:rsidRPr="00A742ED">
        <w:rPr>
          <w:lang w:val="ru-RU"/>
        </w:rPr>
        <w:t xml:space="preserve"> в. (югендстиль): журналы «Пан», «Югенд», «Симплициссимус»</w:t>
      </w:r>
      <w:bookmarkEnd w:id="5"/>
    </w:p>
    <w:p w:rsidR="00796F7E" w:rsidRPr="00A742ED" w:rsidRDefault="00796F7E" w:rsidP="00796F7E">
      <w:pPr>
        <w:rPr>
          <w:lang w:val="ru-RU"/>
        </w:rPr>
      </w:pPr>
    </w:p>
    <w:p w:rsidR="00400B51" w:rsidRPr="00066252" w:rsidRDefault="00400B51" w:rsidP="00066252">
      <w:pPr>
        <w:rPr>
          <w:color w:val="000000" w:themeColor="text1"/>
          <w:szCs w:val="28"/>
          <w:lang w:val="ru-RU"/>
        </w:rPr>
      </w:pPr>
      <w:r w:rsidRPr="00066252">
        <w:rPr>
          <w:color w:val="000000" w:themeColor="text1"/>
          <w:szCs w:val="28"/>
          <w:lang w:val="ru-RU"/>
        </w:rPr>
        <w:t xml:space="preserve">Конец </w:t>
      </w:r>
      <w:r w:rsidRPr="00066252">
        <w:rPr>
          <w:color w:val="000000" w:themeColor="text1"/>
          <w:szCs w:val="28"/>
        </w:rPr>
        <w:t>XIX</w:t>
      </w:r>
      <w:r w:rsidR="005F4D35" w:rsidRPr="00066252">
        <w:rPr>
          <w:color w:val="000000" w:themeColor="text1"/>
          <w:szCs w:val="28"/>
          <w:lang w:val="ru-RU"/>
        </w:rPr>
        <w:t xml:space="preserve"> </w:t>
      </w:r>
      <w:r w:rsidRPr="00066252">
        <w:rPr>
          <w:color w:val="000000" w:themeColor="text1"/>
          <w:szCs w:val="28"/>
          <w:lang w:val="ru-RU"/>
        </w:rPr>
        <w:t xml:space="preserve">века обусловлен интересом к книжной графике, многие художники обратились к этому явлению, которое дало толчок для литературно-художественных журналов. Одним из таких первых журналов </w:t>
      </w:r>
      <w:r w:rsidRPr="00066252">
        <w:rPr>
          <w:color w:val="000000" w:themeColor="text1"/>
          <w:szCs w:val="28"/>
          <w:lang w:val="ru-RU"/>
        </w:rPr>
        <w:lastRenderedPageBreak/>
        <w:t xml:space="preserve">был «Пан», он служил </w:t>
      </w:r>
      <w:r w:rsidR="003C0CFD" w:rsidRPr="00066252">
        <w:rPr>
          <w:color w:val="000000" w:themeColor="text1"/>
          <w:szCs w:val="28"/>
          <w:lang w:val="ru-RU"/>
        </w:rPr>
        <w:t>экспериментальным</w:t>
      </w:r>
      <w:r w:rsidR="003C3782" w:rsidRPr="00066252">
        <w:rPr>
          <w:color w:val="000000" w:themeColor="text1"/>
          <w:szCs w:val="28"/>
          <w:lang w:val="ru-RU"/>
        </w:rPr>
        <w:t xml:space="preserve"> полем для художников. </w:t>
      </w:r>
      <w:r w:rsidR="0063556E" w:rsidRPr="00066252">
        <w:rPr>
          <w:color w:val="000000" w:themeColor="text1"/>
          <w:szCs w:val="28"/>
          <w:lang w:val="ru-RU"/>
        </w:rPr>
        <w:t xml:space="preserve">Название носит смысловой характер, с одной стороны это </w:t>
      </w:r>
      <w:r w:rsidR="0032675B" w:rsidRPr="00066252">
        <w:rPr>
          <w:color w:val="000000" w:themeColor="text1"/>
          <w:szCs w:val="28"/>
          <w:lang w:val="ru-RU"/>
        </w:rPr>
        <w:t>герой античной мифологии, с другой, имя мужа одной из важных фигур для журнала Д.</w:t>
      </w:r>
      <w:r w:rsidR="00AE179D" w:rsidRPr="00066252">
        <w:rPr>
          <w:color w:val="000000" w:themeColor="text1"/>
          <w:szCs w:val="28"/>
          <w:lang w:val="ru-RU"/>
        </w:rPr>
        <w:t xml:space="preserve"> </w:t>
      </w:r>
      <w:r w:rsidR="0032675B" w:rsidRPr="00066252">
        <w:rPr>
          <w:color w:val="000000" w:themeColor="text1"/>
          <w:szCs w:val="28"/>
          <w:lang w:val="ru-RU"/>
        </w:rPr>
        <w:t>Юлль -Пшибышевским (на польском языке слово пан обозначает «господин»).</w:t>
      </w:r>
      <w:r w:rsidR="0032675B" w:rsidRPr="00456800">
        <w:rPr>
          <w:rStyle w:val="aa"/>
        </w:rPr>
        <w:footnoteReference w:id="6"/>
      </w:r>
      <w:r w:rsidR="0032675B" w:rsidRPr="00066252">
        <w:rPr>
          <w:color w:val="000000" w:themeColor="text1"/>
          <w:szCs w:val="28"/>
          <w:lang w:val="ru-RU"/>
        </w:rPr>
        <w:t xml:space="preserve"> В первом номере в предисловии создатели сразу показыв</w:t>
      </w:r>
      <w:r w:rsidR="006F4852" w:rsidRPr="00066252">
        <w:rPr>
          <w:color w:val="000000" w:themeColor="text1"/>
          <w:szCs w:val="28"/>
          <w:lang w:val="ru-RU"/>
        </w:rPr>
        <w:t xml:space="preserve">ают свои установки для журнала: </w:t>
      </w:r>
      <w:r w:rsidR="0032675B" w:rsidRPr="00066252">
        <w:rPr>
          <w:color w:val="000000" w:themeColor="text1"/>
          <w:szCs w:val="28"/>
          <w:lang w:val="ru-RU"/>
        </w:rPr>
        <w:t>«наряду со старым и современным изобразительным искусством, поэтическим творчеством, так же и чисто художественные устремления, проявившееся в архитектуре, музыке и прикладном искусстве»</w:t>
      </w:r>
      <w:r w:rsidR="006F4852" w:rsidRPr="00456800">
        <w:rPr>
          <w:rStyle w:val="aa"/>
        </w:rPr>
        <w:footnoteReference w:id="7"/>
      </w:r>
      <w:r w:rsidR="006F4852" w:rsidRPr="00066252">
        <w:rPr>
          <w:color w:val="000000" w:themeColor="text1"/>
          <w:szCs w:val="28"/>
          <w:lang w:val="ru-RU"/>
        </w:rPr>
        <w:t>. Художественное оформление журнала было разнообразным, это обусловлено тем, что там были собраны довольно разные художники,</w:t>
      </w:r>
      <w:r w:rsidR="00070F5C" w:rsidRPr="00066252">
        <w:rPr>
          <w:color w:val="000000" w:themeColor="text1"/>
          <w:szCs w:val="28"/>
          <w:lang w:val="ru-RU"/>
        </w:rPr>
        <w:t xml:space="preserve"> в частности мастера неоренесснс</w:t>
      </w:r>
      <w:r w:rsidR="006F4852" w:rsidRPr="00066252">
        <w:rPr>
          <w:color w:val="000000" w:themeColor="text1"/>
          <w:szCs w:val="28"/>
          <w:lang w:val="ru-RU"/>
        </w:rPr>
        <w:t xml:space="preserve">а, классицизма, символисты, но преобладал все-таки югендстиль, в нем работали такие мастера как: П. Беренс, А. Ван де </w:t>
      </w:r>
      <w:r w:rsidR="00070F5C" w:rsidRPr="00066252">
        <w:rPr>
          <w:color w:val="000000" w:themeColor="text1"/>
          <w:szCs w:val="28"/>
          <w:lang w:val="ru-RU"/>
        </w:rPr>
        <w:t>Вельде, О. Экман, Э. Вайсс и др</w:t>
      </w:r>
      <w:r w:rsidR="006F4852" w:rsidRPr="00066252">
        <w:rPr>
          <w:color w:val="000000" w:themeColor="text1"/>
          <w:szCs w:val="28"/>
          <w:lang w:val="ru-RU"/>
        </w:rPr>
        <w:t xml:space="preserve"> .</w:t>
      </w:r>
      <w:r w:rsidR="006F4852" w:rsidRPr="00456800">
        <w:rPr>
          <w:rStyle w:val="aa"/>
        </w:rPr>
        <w:footnoteReference w:id="8"/>
      </w:r>
      <w:r w:rsidR="006F4852" w:rsidRPr="007472CD">
        <w:rPr>
          <w:rStyle w:val="aa"/>
          <w:lang w:val="ru-RU"/>
        </w:rPr>
        <w:t xml:space="preserve"> </w:t>
      </w:r>
      <w:r w:rsidR="006F4852" w:rsidRPr="00066252">
        <w:rPr>
          <w:color w:val="000000" w:themeColor="text1"/>
          <w:szCs w:val="28"/>
          <w:lang w:val="ru-RU"/>
        </w:rPr>
        <w:t xml:space="preserve">Нам важен этот журналы также и потому, что это яркий пример перехода от историзма к югендстилю. В нем происходили новые эксперименты с типографикой, к третьему номеру закрепился единый шрифт-антиква, </w:t>
      </w:r>
      <w:r w:rsidR="00AE179D" w:rsidRPr="00066252">
        <w:rPr>
          <w:color w:val="000000" w:themeColor="text1"/>
          <w:szCs w:val="28"/>
          <w:lang w:val="ru-RU"/>
        </w:rPr>
        <w:t xml:space="preserve">но также и развивалась буквица, которой во многом занимался О.Экман. Также в журнале была часть, посвященная приложениям, где можно было увидеть работы в технике цветной ксилографии – довольно популярная для того времени. В целом, на примере </w:t>
      </w:r>
      <w:r w:rsidR="00070F5C" w:rsidRPr="00066252">
        <w:rPr>
          <w:color w:val="000000" w:themeColor="text1"/>
          <w:szCs w:val="28"/>
          <w:lang w:val="ru-RU"/>
        </w:rPr>
        <w:t>этого журнала можно увидеть формирование целостного издания.</w:t>
      </w:r>
    </w:p>
    <w:p w:rsidR="000E1146" w:rsidRPr="00066252" w:rsidRDefault="00783FFC" w:rsidP="00066252">
      <w:pPr>
        <w:rPr>
          <w:color w:val="000000" w:themeColor="text1"/>
          <w:spacing w:val="2"/>
          <w:szCs w:val="28"/>
          <w:shd w:val="clear" w:color="auto" w:fill="FFFFFF"/>
          <w:lang w:val="ru-RU"/>
        </w:rPr>
      </w:pPr>
      <w:r w:rsidRPr="00066252">
        <w:rPr>
          <w:color w:val="000000" w:themeColor="text1"/>
          <w:szCs w:val="28"/>
          <w:lang w:val="ru-RU"/>
        </w:rPr>
        <w:t>1896 году в Германии стал выходить журнал «Югенд»</w:t>
      </w:r>
      <w:r w:rsidR="00EA5470" w:rsidRPr="00066252">
        <w:rPr>
          <w:color w:val="000000" w:themeColor="text1"/>
          <w:szCs w:val="28"/>
          <w:lang w:val="ru-RU"/>
        </w:rPr>
        <w:t xml:space="preserve"> </w:t>
      </w:r>
      <w:r w:rsidR="00E3326D" w:rsidRPr="00066252">
        <w:rPr>
          <w:color w:val="000000" w:themeColor="text1"/>
          <w:szCs w:val="28"/>
          <w:lang w:val="ru-RU"/>
        </w:rPr>
        <w:t>(молодость)</w:t>
      </w:r>
      <w:r w:rsidRPr="00066252">
        <w:rPr>
          <w:color w:val="000000" w:themeColor="text1"/>
          <w:szCs w:val="28"/>
          <w:lang w:val="ru-RU"/>
        </w:rPr>
        <w:t xml:space="preserve">, </w:t>
      </w:r>
      <w:r w:rsidR="003C0CFD" w:rsidRPr="00066252">
        <w:rPr>
          <w:color w:val="000000" w:themeColor="text1"/>
          <w:szCs w:val="28"/>
          <w:lang w:val="ru-RU"/>
        </w:rPr>
        <w:t xml:space="preserve">это слово послужило зарождению стиля, </w:t>
      </w:r>
      <w:r w:rsidR="00E3326D" w:rsidRPr="00066252">
        <w:rPr>
          <w:color w:val="000000" w:themeColor="text1"/>
          <w:szCs w:val="28"/>
          <w:lang w:val="ru-RU"/>
        </w:rPr>
        <w:t xml:space="preserve">в названии немецкого модерна-югендстиль. </w:t>
      </w:r>
      <w:r w:rsidR="00595716" w:rsidRPr="00066252">
        <w:rPr>
          <w:color w:val="000000" w:themeColor="text1"/>
          <w:szCs w:val="28"/>
          <w:lang w:val="ru-RU"/>
        </w:rPr>
        <w:t>Журнал «Югенд</w:t>
      </w:r>
      <w:r w:rsidR="00804B96" w:rsidRPr="00066252">
        <w:rPr>
          <w:color w:val="000000" w:themeColor="text1"/>
          <w:szCs w:val="28"/>
          <w:lang w:val="ru-RU"/>
        </w:rPr>
        <w:t>»</w:t>
      </w:r>
      <w:r w:rsidR="00804B96" w:rsidRPr="00066252">
        <w:rPr>
          <w:color w:val="000000" w:themeColor="text1"/>
          <w:spacing w:val="2"/>
          <w:szCs w:val="28"/>
          <w:shd w:val="clear" w:color="auto" w:fill="FFFFFF"/>
          <w:lang w:val="ru-RU"/>
        </w:rPr>
        <w:t xml:space="preserve"> </w:t>
      </w:r>
      <w:r w:rsidR="00971755" w:rsidRPr="00066252">
        <w:rPr>
          <w:color w:val="000000" w:themeColor="text1"/>
          <w:spacing w:val="2"/>
          <w:szCs w:val="28"/>
          <w:shd w:val="clear" w:color="auto" w:fill="FFFFFF"/>
          <w:lang w:val="ru-RU"/>
        </w:rPr>
        <w:t>пользовался большим интересом и в Германии</w:t>
      </w:r>
      <w:r w:rsidR="00AE179D" w:rsidRPr="00066252">
        <w:rPr>
          <w:color w:val="000000" w:themeColor="text1"/>
          <w:spacing w:val="2"/>
          <w:szCs w:val="28"/>
          <w:shd w:val="clear" w:color="auto" w:fill="FFFFFF"/>
          <w:lang w:val="ru-RU"/>
        </w:rPr>
        <w:t xml:space="preserve">, </w:t>
      </w:r>
      <w:r w:rsidR="00AE179D" w:rsidRPr="00066252">
        <w:rPr>
          <w:color w:val="000000" w:themeColor="text1"/>
          <w:spacing w:val="2"/>
          <w:szCs w:val="28"/>
          <w:shd w:val="clear" w:color="auto" w:fill="FFFFFF"/>
          <w:lang w:val="ru-RU"/>
        </w:rPr>
        <w:lastRenderedPageBreak/>
        <w:t xml:space="preserve">и за границей. В нем было несколько частей: </w:t>
      </w:r>
      <w:r w:rsidR="00971755" w:rsidRPr="00066252">
        <w:rPr>
          <w:color w:val="000000" w:themeColor="text1"/>
          <w:spacing w:val="2"/>
          <w:szCs w:val="28"/>
          <w:shd w:val="clear" w:color="auto" w:fill="FFFFFF"/>
          <w:lang w:val="ru-RU"/>
        </w:rPr>
        <w:t>художественная часть, которая собирала и распространяла деяте</w:t>
      </w:r>
      <w:r w:rsidR="003C0CFD" w:rsidRPr="00066252">
        <w:rPr>
          <w:color w:val="000000" w:themeColor="text1"/>
          <w:spacing w:val="2"/>
          <w:szCs w:val="28"/>
          <w:shd w:val="clear" w:color="auto" w:fill="FFFFFF"/>
          <w:lang w:val="ru-RU"/>
        </w:rPr>
        <w:t>л</w:t>
      </w:r>
      <w:r w:rsidR="00EA5470" w:rsidRPr="00066252">
        <w:rPr>
          <w:color w:val="000000" w:themeColor="text1"/>
          <w:spacing w:val="2"/>
          <w:szCs w:val="28"/>
          <w:shd w:val="clear" w:color="auto" w:fill="FFFFFF"/>
          <w:lang w:val="ru-RU"/>
        </w:rPr>
        <w:t>ей искусства</w:t>
      </w:r>
      <w:r w:rsidR="00971755" w:rsidRPr="00066252">
        <w:rPr>
          <w:color w:val="000000" w:themeColor="text1"/>
          <w:spacing w:val="2"/>
          <w:szCs w:val="28"/>
          <w:shd w:val="clear" w:color="auto" w:fill="FFFFFF"/>
          <w:lang w:val="ru-RU"/>
        </w:rPr>
        <w:t>, интересно, что на обложке №43 1903 года была опубликована репродукция картины Л.С. Бакста, журнал оказал влияние на</w:t>
      </w:r>
      <w:r w:rsidR="003C0CFD" w:rsidRPr="00066252">
        <w:rPr>
          <w:color w:val="000000" w:themeColor="text1"/>
          <w:spacing w:val="2"/>
          <w:szCs w:val="28"/>
          <w:shd w:val="clear" w:color="auto" w:fill="FFFFFF"/>
          <w:lang w:val="ru-RU"/>
        </w:rPr>
        <w:t xml:space="preserve"> многих и за границей, в частности на Билибина. В </w:t>
      </w:r>
      <w:r w:rsidR="00A43964" w:rsidRPr="00066252">
        <w:rPr>
          <w:color w:val="000000" w:themeColor="text1"/>
          <w:spacing w:val="2"/>
          <w:szCs w:val="28"/>
          <w:shd w:val="clear" w:color="auto" w:fill="FFFFFF"/>
          <w:lang w:val="ru-RU"/>
        </w:rPr>
        <w:t>журнале,</w:t>
      </w:r>
      <w:r w:rsidR="003C0CFD" w:rsidRPr="00066252">
        <w:rPr>
          <w:color w:val="000000" w:themeColor="text1"/>
          <w:spacing w:val="2"/>
          <w:szCs w:val="28"/>
          <w:shd w:val="clear" w:color="auto" w:fill="FFFFFF"/>
          <w:lang w:val="ru-RU"/>
        </w:rPr>
        <w:t xml:space="preserve"> ко всему, была сатирическая часть, </w:t>
      </w:r>
      <w:r w:rsidR="00971755" w:rsidRPr="00066252">
        <w:rPr>
          <w:color w:val="000000" w:themeColor="text1"/>
          <w:spacing w:val="2"/>
          <w:szCs w:val="28"/>
          <w:shd w:val="clear" w:color="auto" w:fill="FFFFFF"/>
          <w:lang w:val="ru-RU"/>
        </w:rPr>
        <w:t>где высме</w:t>
      </w:r>
      <w:r w:rsidR="003C0CFD" w:rsidRPr="00066252">
        <w:rPr>
          <w:color w:val="000000" w:themeColor="text1"/>
          <w:spacing w:val="2"/>
          <w:szCs w:val="28"/>
          <w:shd w:val="clear" w:color="auto" w:fill="FFFFFF"/>
          <w:lang w:val="ru-RU"/>
        </w:rPr>
        <w:t>ивался быт и политика</w:t>
      </w:r>
      <w:r w:rsidR="00971755" w:rsidRPr="00066252">
        <w:rPr>
          <w:color w:val="000000" w:themeColor="text1"/>
          <w:spacing w:val="2"/>
          <w:szCs w:val="28"/>
          <w:shd w:val="clear" w:color="auto" w:fill="FFFFFF"/>
          <w:lang w:val="ru-RU"/>
        </w:rPr>
        <w:t xml:space="preserve"> в разной форме: стихотворения, юморесок, литературных пародий, карикатур.</w:t>
      </w:r>
      <w:r w:rsidR="003C0CFD" w:rsidRPr="00066252">
        <w:rPr>
          <w:color w:val="000000" w:themeColor="text1"/>
          <w:spacing w:val="2"/>
          <w:szCs w:val="28"/>
          <w:shd w:val="clear" w:color="auto" w:fill="FFFFFF"/>
          <w:lang w:val="ru-RU"/>
        </w:rPr>
        <w:t xml:space="preserve"> Большой вклад в журнал был сделан художником Отто Экманом. Особенно ярко это видно в первые годы, когда он воспроизводит характерные линии растений</w:t>
      </w:r>
      <w:r w:rsidR="0063556E" w:rsidRPr="00066252">
        <w:rPr>
          <w:color w:val="000000" w:themeColor="text1"/>
          <w:spacing w:val="2"/>
          <w:szCs w:val="28"/>
          <w:shd w:val="clear" w:color="auto" w:fill="FFFFFF"/>
          <w:lang w:val="ru-RU"/>
        </w:rPr>
        <w:t xml:space="preserve">, включая в рисунок людей, примером может послужить обложка с девушкой с цветами в волосах. </w:t>
      </w:r>
      <w:r w:rsidR="003C0CFD" w:rsidRPr="00066252">
        <w:rPr>
          <w:color w:val="000000" w:themeColor="text1"/>
          <w:spacing w:val="2"/>
          <w:szCs w:val="28"/>
          <w:shd w:val="clear" w:color="auto" w:fill="FFFFFF"/>
          <w:lang w:val="ru-RU"/>
        </w:rPr>
        <w:t>Он создал всего 5 обложек, которые задавали тон, в то врем он увлекался японским искусством, в частности растительностью и это отражалось в его работах.</w:t>
      </w:r>
      <w:r w:rsidR="003C0CFD" w:rsidRPr="00456800">
        <w:rPr>
          <w:rStyle w:val="aa"/>
        </w:rPr>
        <w:footnoteReference w:id="9"/>
      </w:r>
      <w:r w:rsidR="00A43964" w:rsidRPr="00066252">
        <w:rPr>
          <w:color w:val="000000" w:themeColor="text1"/>
          <w:spacing w:val="2"/>
          <w:szCs w:val="28"/>
          <w:shd w:val="clear" w:color="auto" w:fill="FFFFFF"/>
          <w:lang w:val="ru-RU"/>
        </w:rPr>
        <w:t xml:space="preserve"> В целом это яркий пример журнала, где использовался орнамент и шрифт и это попытка создания целостного образа журнала в духе того времени. </w:t>
      </w:r>
    </w:p>
    <w:p w:rsidR="00796F7E" w:rsidRDefault="00A43964" w:rsidP="007C7401">
      <w:pPr>
        <w:rPr>
          <w:color w:val="000000" w:themeColor="text1"/>
          <w:szCs w:val="28"/>
          <w:lang w:val="ru-RU"/>
        </w:rPr>
      </w:pPr>
      <w:r w:rsidRPr="00066252">
        <w:rPr>
          <w:bCs/>
          <w:color w:val="000000" w:themeColor="text1"/>
          <w:szCs w:val="28"/>
          <w:lang w:val="ru-RU"/>
        </w:rPr>
        <w:t xml:space="preserve">Еще один </w:t>
      </w:r>
      <w:r w:rsidR="00583E61" w:rsidRPr="00066252">
        <w:rPr>
          <w:bCs/>
          <w:color w:val="000000" w:themeColor="text1"/>
          <w:szCs w:val="28"/>
          <w:lang w:val="ru-RU"/>
        </w:rPr>
        <w:t xml:space="preserve">немецкий </w:t>
      </w:r>
      <w:r w:rsidRPr="00066252">
        <w:rPr>
          <w:bCs/>
          <w:color w:val="000000" w:themeColor="text1"/>
          <w:szCs w:val="28"/>
          <w:lang w:val="ru-RU"/>
        </w:rPr>
        <w:t>журнал</w:t>
      </w:r>
      <w:r w:rsidRPr="00066252">
        <w:rPr>
          <w:b/>
          <w:bCs/>
          <w:color w:val="000000" w:themeColor="text1"/>
          <w:szCs w:val="28"/>
          <w:lang w:val="ru-RU"/>
        </w:rPr>
        <w:t xml:space="preserve"> </w:t>
      </w:r>
      <w:r w:rsidR="00F75FA8" w:rsidRPr="00066252">
        <w:rPr>
          <w:b/>
          <w:bCs/>
          <w:color w:val="000000" w:themeColor="text1"/>
          <w:szCs w:val="28"/>
          <w:lang w:val="ru-RU"/>
        </w:rPr>
        <w:t>«</w:t>
      </w:r>
      <w:r w:rsidR="00F75FA8" w:rsidRPr="00066252">
        <w:rPr>
          <w:bCs/>
          <w:color w:val="000000" w:themeColor="text1"/>
          <w:szCs w:val="28"/>
        </w:rPr>
        <w:t>Simplicissimus</w:t>
      </w:r>
      <w:r w:rsidR="00F75FA8" w:rsidRPr="00066252">
        <w:rPr>
          <w:b/>
          <w:bCs/>
          <w:color w:val="000000" w:themeColor="text1"/>
          <w:szCs w:val="28"/>
          <w:lang w:val="ru-RU"/>
        </w:rPr>
        <w:t>» (</w:t>
      </w:r>
      <w:r w:rsidRPr="00066252">
        <w:rPr>
          <w:b/>
          <w:bCs/>
          <w:color w:val="000000" w:themeColor="text1"/>
          <w:szCs w:val="28"/>
          <w:lang w:val="ru-RU"/>
        </w:rPr>
        <w:t>«</w:t>
      </w:r>
      <w:r w:rsidRPr="00066252">
        <w:rPr>
          <w:bCs/>
          <w:color w:val="000000" w:themeColor="text1"/>
          <w:szCs w:val="28"/>
          <w:lang w:val="ru-RU"/>
        </w:rPr>
        <w:t>Симплициссимус»</w:t>
      </w:r>
      <w:r w:rsidR="00F75FA8" w:rsidRPr="00066252">
        <w:rPr>
          <w:bCs/>
          <w:color w:val="000000" w:themeColor="text1"/>
          <w:szCs w:val="28"/>
          <w:lang w:val="ru-RU"/>
        </w:rPr>
        <w:t>)</w:t>
      </w:r>
      <w:r w:rsidR="00583E61" w:rsidRPr="00066252">
        <w:rPr>
          <w:bCs/>
          <w:color w:val="000000" w:themeColor="text1"/>
          <w:szCs w:val="28"/>
          <w:lang w:val="ru-RU"/>
        </w:rPr>
        <w:t>, того же</w:t>
      </w:r>
      <w:r w:rsidRPr="00066252">
        <w:rPr>
          <w:bCs/>
          <w:color w:val="000000" w:themeColor="text1"/>
          <w:szCs w:val="28"/>
          <w:lang w:val="ru-RU"/>
        </w:rPr>
        <w:t xml:space="preserve"> </w:t>
      </w:r>
      <w:r w:rsidR="00583E61" w:rsidRPr="00066252">
        <w:rPr>
          <w:bCs/>
          <w:color w:val="000000" w:themeColor="text1"/>
          <w:szCs w:val="28"/>
          <w:lang w:val="ru-RU"/>
        </w:rPr>
        <w:t>времени, издавался еженедельно</w:t>
      </w:r>
      <w:r w:rsidR="00D2564C" w:rsidRPr="00066252">
        <w:rPr>
          <w:bCs/>
          <w:color w:val="000000" w:themeColor="text1"/>
          <w:szCs w:val="28"/>
          <w:lang w:val="ru-RU"/>
        </w:rPr>
        <w:t>, активно использовал подходы плакатного стиля: крупные изображения, без особой прорисовки, минимум текста и др</w:t>
      </w:r>
      <w:r w:rsidR="00583E61" w:rsidRPr="00066252">
        <w:rPr>
          <w:bCs/>
          <w:color w:val="000000" w:themeColor="text1"/>
          <w:szCs w:val="28"/>
          <w:lang w:val="ru-RU"/>
        </w:rPr>
        <w:t xml:space="preserve">. Рисунками </w:t>
      </w:r>
      <w:r w:rsidR="00B032F6" w:rsidRPr="00066252">
        <w:rPr>
          <w:bCs/>
          <w:color w:val="000000" w:themeColor="text1"/>
          <w:szCs w:val="28"/>
          <w:lang w:val="ru-RU"/>
        </w:rPr>
        <w:t xml:space="preserve">занимались </w:t>
      </w:r>
      <w:r w:rsidR="00B032F6" w:rsidRPr="00066252">
        <w:rPr>
          <w:color w:val="000000" w:themeColor="text1"/>
          <w:szCs w:val="28"/>
          <w:lang w:val="ru-RU"/>
        </w:rPr>
        <w:t>О.Гульбрансон,</w:t>
      </w:r>
      <w:r w:rsidR="00B032F6" w:rsidRPr="00066252">
        <w:rPr>
          <w:bCs/>
          <w:color w:val="000000" w:themeColor="text1"/>
          <w:szCs w:val="28"/>
          <w:lang w:val="ru-RU"/>
        </w:rPr>
        <w:t xml:space="preserve"> </w:t>
      </w:r>
      <w:r w:rsidR="00D2564C" w:rsidRPr="00066252">
        <w:rPr>
          <w:color w:val="000000" w:themeColor="text1"/>
          <w:szCs w:val="28"/>
          <w:lang w:val="ru-RU"/>
        </w:rPr>
        <w:t>Т.Хейне, Б.Пауль</w:t>
      </w:r>
      <w:r w:rsidR="00B032F6" w:rsidRPr="00456800">
        <w:rPr>
          <w:rStyle w:val="aa"/>
        </w:rPr>
        <w:footnoteReference w:id="10"/>
      </w:r>
      <w:r w:rsidR="00D2564C" w:rsidRPr="00066252">
        <w:rPr>
          <w:color w:val="000000" w:themeColor="text1"/>
          <w:szCs w:val="28"/>
          <w:lang w:val="ru-RU"/>
        </w:rPr>
        <w:t>.</w:t>
      </w:r>
      <w:r w:rsidR="00D2564C" w:rsidRPr="00066252">
        <w:rPr>
          <w:bCs/>
          <w:color w:val="000000" w:themeColor="text1"/>
          <w:szCs w:val="28"/>
          <w:lang w:val="ru-RU"/>
        </w:rPr>
        <w:t xml:space="preserve"> В нем часто можно было увидеть сатиру и карикатуры на повседневные проблемы. </w:t>
      </w:r>
      <w:r w:rsidR="00B032F6" w:rsidRPr="00066252">
        <w:rPr>
          <w:color w:val="000000" w:themeColor="text1"/>
          <w:szCs w:val="28"/>
          <w:lang w:val="ru-RU"/>
        </w:rPr>
        <w:t xml:space="preserve"> Судьба журнала была неоднозначной, Хейне, сотрудничавший вплоть до наступления фашизма, один из тех, кто рисовал довольно критикующие реальность рисунки. В журнале часто всплывала тема карнавала, где были раскрыты разнообразные черты: от танцев до разврата, в этом прослеживалась </w:t>
      </w:r>
      <w:r w:rsidR="00B032F6" w:rsidRPr="00066252">
        <w:rPr>
          <w:color w:val="000000" w:themeColor="text1"/>
          <w:szCs w:val="28"/>
          <w:lang w:val="ru-RU"/>
        </w:rPr>
        <w:lastRenderedPageBreak/>
        <w:t>критика художников к жизни мещансткого модерна.</w:t>
      </w:r>
      <w:r w:rsidR="00583E61" w:rsidRPr="00456800">
        <w:rPr>
          <w:rStyle w:val="aa"/>
        </w:rPr>
        <w:footnoteReference w:id="11"/>
      </w:r>
      <w:r w:rsidR="00583E61" w:rsidRPr="00066252">
        <w:rPr>
          <w:color w:val="000000" w:themeColor="text1"/>
          <w:szCs w:val="28"/>
          <w:lang w:val="ru-RU"/>
        </w:rPr>
        <w:t xml:space="preserve"> Кроме этого были темы критикующие церковь, буржуазия, политика, бюрократия. Несмотря на не однозначную судьбу журнала, мы говорим о том, что он подвергался штурму, но просуществовал до 1944 года и оказал влияние на дальнейшие журналы, в том числе и заграничные.</w:t>
      </w:r>
    </w:p>
    <w:p w:rsidR="007C7401" w:rsidRPr="007C7401" w:rsidRDefault="007C7401" w:rsidP="007C7401">
      <w:pPr>
        <w:pStyle w:val="a0"/>
        <w:rPr>
          <w:lang w:val="ru-RU"/>
        </w:rPr>
      </w:pPr>
    </w:p>
    <w:p w:rsidR="00796F7E" w:rsidRPr="007C7401" w:rsidRDefault="00CE56AE" w:rsidP="007C7401">
      <w:pPr>
        <w:pStyle w:val="2"/>
        <w:rPr>
          <w:rFonts w:eastAsia="Times New Roman;Times New Roman" w:cs="Times New Roman"/>
          <w:szCs w:val="28"/>
          <w:lang w:val="ru-RU"/>
        </w:rPr>
      </w:pPr>
      <w:bookmarkStart w:id="6" w:name="_Toc9369569"/>
      <w:r w:rsidRPr="007472CD">
        <w:rPr>
          <w:rFonts w:cs="Times New Roman"/>
          <w:szCs w:val="28"/>
          <w:lang w:val="ru-RU"/>
        </w:rPr>
        <w:t>§ 1.4</w:t>
      </w:r>
      <w:r w:rsidRPr="007472CD">
        <w:rPr>
          <w:rFonts w:cs="Times New Roman"/>
          <w:b/>
          <w:szCs w:val="28"/>
          <w:lang w:val="ru-RU"/>
        </w:rPr>
        <w:t xml:space="preserve"> </w:t>
      </w:r>
      <w:r w:rsidR="00D53445" w:rsidRPr="007472CD">
        <w:rPr>
          <w:rFonts w:eastAsia="Times New Roman;Times New Roman" w:cs="Times New Roman"/>
          <w:szCs w:val="28"/>
          <w:lang w:val="ru-RU"/>
        </w:rPr>
        <w:t>Проблема нового подхода</w:t>
      </w:r>
      <w:r w:rsidRPr="007472CD">
        <w:rPr>
          <w:rFonts w:eastAsia="Times New Roman;Times New Roman" w:cs="Times New Roman"/>
          <w:szCs w:val="28"/>
          <w:lang w:val="ru-RU"/>
        </w:rPr>
        <w:t xml:space="preserve"> периодических изданиях футуризма.</w:t>
      </w:r>
      <w:bookmarkEnd w:id="6"/>
    </w:p>
    <w:p w:rsidR="00F75465" w:rsidRPr="00066252" w:rsidRDefault="00156E04" w:rsidP="00066252">
      <w:pPr>
        <w:rPr>
          <w:color w:val="000000" w:themeColor="text1"/>
          <w:szCs w:val="28"/>
          <w:lang w:val="ru-RU"/>
        </w:rPr>
      </w:pPr>
      <w:r w:rsidRPr="00066252">
        <w:rPr>
          <w:color w:val="000000" w:themeColor="text1"/>
          <w:szCs w:val="28"/>
          <w:lang w:val="ru-RU"/>
        </w:rPr>
        <w:t>Культурно-исторический феномен возникший в период 1909 года, футуризм</w:t>
      </w:r>
      <w:r w:rsidR="00F75465" w:rsidRPr="00066252">
        <w:rPr>
          <w:color w:val="000000" w:themeColor="text1"/>
          <w:szCs w:val="28"/>
          <w:lang w:val="ru-RU"/>
        </w:rPr>
        <w:t xml:space="preserve"> (от лат. </w:t>
      </w:r>
      <w:r w:rsidR="00F75465" w:rsidRPr="00066252">
        <w:rPr>
          <w:color w:val="000000" w:themeColor="text1"/>
          <w:szCs w:val="28"/>
        </w:rPr>
        <w:t>futurum</w:t>
      </w:r>
      <w:r w:rsidR="00F75465" w:rsidRPr="00066252">
        <w:rPr>
          <w:color w:val="000000" w:themeColor="text1"/>
          <w:szCs w:val="28"/>
          <w:lang w:val="ru-RU"/>
        </w:rPr>
        <w:t>-будущее)</w:t>
      </w:r>
      <w:r w:rsidR="00F75465" w:rsidRPr="00456800">
        <w:rPr>
          <w:rStyle w:val="aa"/>
        </w:rPr>
        <w:footnoteReference w:id="12"/>
      </w:r>
      <w:r w:rsidR="00CF14EC" w:rsidRPr="00066252">
        <w:rPr>
          <w:color w:val="000000" w:themeColor="text1"/>
          <w:szCs w:val="28"/>
          <w:lang w:val="ru-RU"/>
        </w:rPr>
        <w:t xml:space="preserve"> в Италии и</w:t>
      </w:r>
      <w:r w:rsidR="00F75465" w:rsidRPr="00066252">
        <w:rPr>
          <w:color w:val="000000" w:themeColor="text1"/>
          <w:szCs w:val="28"/>
          <w:lang w:val="ru-RU"/>
        </w:rPr>
        <w:t xml:space="preserve"> быстро </w:t>
      </w:r>
      <w:r w:rsidR="00CF14EC" w:rsidRPr="00066252">
        <w:rPr>
          <w:color w:val="000000" w:themeColor="text1"/>
          <w:szCs w:val="28"/>
          <w:lang w:val="ru-RU"/>
        </w:rPr>
        <w:t>распространившись</w:t>
      </w:r>
      <w:r w:rsidR="00F75465" w:rsidRPr="00066252">
        <w:rPr>
          <w:color w:val="000000" w:themeColor="text1"/>
          <w:szCs w:val="28"/>
          <w:lang w:val="ru-RU"/>
        </w:rPr>
        <w:t xml:space="preserve"> по Европе и</w:t>
      </w:r>
      <w:r w:rsidR="00A133BA" w:rsidRPr="00066252">
        <w:rPr>
          <w:color w:val="000000" w:themeColor="text1"/>
          <w:szCs w:val="28"/>
          <w:lang w:val="ru-RU"/>
        </w:rPr>
        <w:t xml:space="preserve"> России</w:t>
      </w:r>
      <w:r w:rsidR="00CF14EC" w:rsidRPr="00066252">
        <w:rPr>
          <w:color w:val="000000" w:themeColor="text1"/>
          <w:szCs w:val="28"/>
          <w:lang w:val="ru-RU"/>
        </w:rPr>
        <w:t>, создавая искусство Нового</w:t>
      </w:r>
      <w:r w:rsidR="00CF14EC" w:rsidRPr="00456800">
        <w:rPr>
          <w:rStyle w:val="aa"/>
        </w:rPr>
        <w:footnoteReference w:id="13"/>
      </w:r>
      <w:r w:rsidR="00F75465" w:rsidRPr="00066252">
        <w:rPr>
          <w:color w:val="000000" w:themeColor="text1"/>
          <w:szCs w:val="28"/>
          <w:lang w:val="ru-RU"/>
        </w:rPr>
        <w:t>. Появившись</w:t>
      </w:r>
      <w:r w:rsidRPr="00066252">
        <w:rPr>
          <w:color w:val="000000" w:themeColor="text1"/>
          <w:szCs w:val="28"/>
          <w:lang w:val="ru-RU"/>
        </w:rPr>
        <w:t xml:space="preserve"> как реакция на </w:t>
      </w:r>
      <w:r w:rsidR="00A133BA" w:rsidRPr="00066252">
        <w:rPr>
          <w:color w:val="000000" w:themeColor="text1"/>
          <w:szCs w:val="28"/>
          <w:lang w:val="ru-RU"/>
        </w:rPr>
        <w:t xml:space="preserve">научно-технический прогресс и наступления новой эпохи. </w:t>
      </w:r>
      <w:r w:rsidR="00F75465" w:rsidRPr="00066252">
        <w:rPr>
          <w:color w:val="000000" w:themeColor="text1"/>
          <w:szCs w:val="28"/>
          <w:lang w:val="ru-RU"/>
        </w:rPr>
        <w:t xml:space="preserve">Разные по идеям, но схоже с авангардистскими течениями. </w:t>
      </w:r>
      <w:r w:rsidR="00A133BA" w:rsidRPr="00066252">
        <w:rPr>
          <w:color w:val="000000" w:themeColor="text1"/>
          <w:szCs w:val="28"/>
          <w:lang w:val="ru-RU"/>
        </w:rPr>
        <w:t xml:space="preserve">В этом явлении для нас важно то, что </w:t>
      </w:r>
      <w:r w:rsidR="00F75465" w:rsidRPr="00066252">
        <w:rPr>
          <w:color w:val="000000" w:themeColor="text1"/>
          <w:szCs w:val="28"/>
          <w:lang w:val="ru-RU"/>
        </w:rPr>
        <w:t>он стремился попасть во все сферы жизни, а также провозглашал полную свободу творящим.</w:t>
      </w:r>
    </w:p>
    <w:p w:rsidR="00F75465" w:rsidRPr="00066252" w:rsidRDefault="00F75465" w:rsidP="00066252">
      <w:pPr>
        <w:rPr>
          <w:color w:val="000000" w:themeColor="text1"/>
          <w:szCs w:val="28"/>
          <w:lang w:val="ru-RU"/>
        </w:rPr>
      </w:pPr>
      <w:r w:rsidRPr="00066252">
        <w:rPr>
          <w:color w:val="000000" w:themeColor="text1"/>
          <w:szCs w:val="28"/>
          <w:lang w:val="ru-RU"/>
        </w:rPr>
        <w:t xml:space="preserve">Как и все авангардисты того времени, футуристы пытались найти новую форму графического языка, который бы отражал нестабильное, летящее время в будущее. </w:t>
      </w:r>
      <w:r w:rsidR="00682E4F" w:rsidRPr="00066252">
        <w:rPr>
          <w:color w:val="000000" w:themeColor="text1"/>
          <w:szCs w:val="28"/>
          <w:lang w:val="ru-RU"/>
        </w:rPr>
        <w:t xml:space="preserve">Одним из лидеров и теоретиков движения был Ф.Т. Маринетти, который </w:t>
      </w:r>
      <w:r w:rsidR="00D75DBE" w:rsidRPr="00066252">
        <w:rPr>
          <w:color w:val="000000" w:themeColor="text1"/>
          <w:szCs w:val="28"/>
          <w:lang w:val="ru-RU"/>
        </w:rPr>
        <w:t>провозгласил манифест против старой культуры</w:t>
      </w:r>
      <w:r w:rsidR="004452EF" w:rsidRPr="00066252">
        <w:rPr>
          <w:color w:val="000000" w:themeColor="text1"/>
          <w:szCs w:val="28"/>
          <w:lang w:val="ru-RU"/>
        </w:rPr>
        <w:t>, против природы и человека</w:t>
      </w:r>
      <w:r w:rsidR="00D75DBE" w:rsidRPr="00066252">
        <w:rPr>
          <w:color w:val="000000" w:themeColor="text1"/>
          <w:szCs w:val="28"/>
          <w:lang w:val="ru-RU"/>
        </w:rPr>
        <w:t xml:space="preserve">.  </w:t>
      </w:r>
      <w:r w:rsidR="006F7DA8" w:rsidRPr="00066252">
        <w:rPr>
          <w:color w:val="000000" w:themeColor="text1"/>
          <w:szCs w:val="28"/>
          <w:lang w:val="ru-RU"/>
        </w:rPr>
        <w:t>Форма журнала или газеты была главным носителем, они считали, что так можно распространить идеологию</w:t>
      </w:r>
      <w:r w:rsidR="00700DF3" w:rsidRPr="00066252">
        <w:rPr>
          <w:color w:val="000000" w:themeColor="text1"/>
          <w:szCs w:val="28"/>
          <w:lang w:val="ru-RU"/>
        </w:rPr>
        <w:t>, стали выпускаться «</w:t>
      </w:r>
      <w:r w:rsidR="00700DF3" w:rsidRPr="00066252">
        <w:rPr>
          <w:color w:val="000000" w:themeColor="text1"/>
          <w:szCs w:val="28"/>
        </w:rPr>
        <w:t>Broom</w:t>
      </w:r>
      <w:r w:rsidR="00700DF3" w:rsidRPr="00066252">
        <w:rPr>
          <w:color w:val="000000" w:themeColor="text1"/>
          <w:szCs w:val="28"/>
          <w:lang w:val="ru-RU"/>
        </w:rPr>
        <w:t>», «</w:t>
      </w:r>
      <w:r w:rsidR="00700DF3" w:rsidRPr="00066252">
        <w:rPr>
          <w:color w:val="000000" w:themeColor="text1"/>
          <w:szCs w:val="28"/>
        </w:rPr>
        <w:t>Depero</w:t>
      </w:r>
      <w:r w:rsidR="00700DF3" w:rsidRPr="00066252">
        <w:rPr>
          <w:color w:val="000000" w:themeColor="text1"/>
          <w:szCs w:val="28"/>
          <w:lang w:val="ru-RU"/>
        </w:rPr>
        <w:t xml:space="preserve"> </w:t>
      </w:r>
      <w:r w:rsidR="00700DF3" w:rsidRPr="00066252">
        <w:rPr>
          <w:color w:val="000000" w:themeColor="text1"/>
          <w:szCs w:val="28"/>
        </w:rPr>
        <w:t>Futuristo</w:t>
      </w:r>
      <w:r w:rsidR="00700DF3" w:rsidRPr="00066252">
        <w:rPr>
          <w:color w:val="000000" w:themeColor="text1"/>
          <w:szCs w:val="28"/>
          <w:lang w:val="ru-RU"/>
        </w:rPr>
        <w:t>», «</w:t>
      </w:r>
      <w:r w:rsidR="00700DF3" w:rsidRPr="00066252">
        <w:rPr>
          <w:color w:val="000000" w:themeColor="text1"/>
          <w:szCs w:val="28"/>
        </w:rPr>
        <w:t>Futurismo</w:t>
      </w:r>
      <w:r w:rsidR="00700DF3" w:rsidRPr="00066252">
        <w:rPr>
          <w:color w:val="000000" w:themeColor="text1"/>
          <w:szCs w:val="28"/>
          <w:lang w:val="ru-RU"/>
        </w:rPr>
        <w:t>»</w:t>
      </w:r>
      <w:r w:rsidR="006F7DA8" w:rsidRPr="00066252">
        <w:rPr>
          <w:color w:val="000000" w:themeColor="text1"/>
          <w:szCs w:val="28"/>
          <w:lang w:val="ru-RU"/>
        </w:rPr>
        <w:t>.</w:t>
      </w:r>
      <w:r w:rsidRPr="00066252">
        <w:rPr>
          <w:color w:val="000000" w:themeColor="text1"/>
          <w:szCs w:val="28"/>
          <w:lang w:val="ru-RU"/>
        </w:rPr>
        <w:t xml:space="preserve"> Эксперименты кубистов и экспрессионистов </w:t>
      </w:r>
      <w:r w:rsidRPr="00066252">
        <w:rPr>
          <w:color w:val="000000" w:themeColor="text1"/>
          <w:szCs w:val="28"/>
          <w:lang w:val="ru-RU"/>
        </w:rPr>
        <w:lastRenderedPageBreak/>
        <w:t>являлся основой их поискав и экспериментов</w:t>
      </w:r>
      <w:r w:rsidRPr="00456800">
        <w:rPr>
          <w:rStyle w:val="aa"/>
        </w:rPr>
        <w:footnoteReference w:id="14"/>
      </w:r>
      <w:r w:rsidR="006F7DA8" w:rsidRPr="00066252">
        <w:rPr>
          <w:color w:val="000000" w:themeColor="text1"/>
          <w:szCs w:val="28"/>
          <w:lang w:val="ru-RU"/>
        </w:rPr>
        <w:t>, поезда самолеты, передача динамичного движения становятся главными героями в обложках</w:t>
      </w:r>
      <w:r w:rsidRPr="00066252">
        <w:rPr>
          <w:color w:val="000000" w:themeColor="text1"/>
          <w:szCs w:val="28"/>
          <w:lang w:val="ru-RU"/>
        </w:rPr>
        <w:t>.</w:t>
      </w:r>
      <w:r w:rsidR="006F7DA8" w:rsidRPr="00066252">
        <w:rPr>
          <w:color w:val="000000" w:themeColor="text1"/>
          <w:szCs w:val="28"/>
          <w:lang w:val="ru-RU"/>
        </w:rPr>
        <w:t xml:space="preserve"> Одной из главных тем футуристов была скорость, будущее и технологии как символ нового времени. Еще одним нововведением в журналах, это почти везде отказ от строчных букв в заголовках</w:t>
      </w:r>
      <w:r w:rsidR="00D53445" w:rsidRPr="00066252">
        <w:rPr>
          <w:color w:val="000000" w:themeColor="text1"/>
          <w:szCs w:val="28"/>
          <w:lang w:val="ru-RU"/>
        </w:rPr>
        <w:t>, использование акциде</w:t>
      </w:r>
      <w:r w:rsidR="00B46084" w:rsidRPr="00066252">
        <w:rPr>
          <w:color w:val="000000" w:themeColor="text1"/>
          <w:szCs w:val="28"/>
          <w:lang w:val="ru-RU"/>
        </w:rPr>
        <w:t>нтных шрифтов</w:t>
      </w:r>
      <w:r w:rsidR="00D53445" w:rsidRPr="00066252">
        <w:rPr>
          <w:color w:val="000000" w:themeColor="text1"/>
          <w:szCs w:val="28"/>
          <w:lang w:val="ru-RU"/>
        </w:rPr>
        <w:t xml:space="preserve"> ближе к геометрическим фигурам, шрифты превращались в визуальную составляющую обложек</w:t>
      </w:r>
      <w:r w:rsidR="00B46084" w:rsidRPr="00066252">
        <w:rPr>
          <w:color w:val="000000" w:themeColor="text1"/>
          <w:szCs w:val="28"/>
          <w:lang w:val="ru-RU"/>
        </w:rPr>
        <w:t>, также ритмический строй внутри журнала дизайнеры добивались отказом от акцидентных начертаний в пользу ритмически разных по величине букв</w:t>
      </w:r>
      <w:r w:rsidR="00D53445" w:rsidRPr="00066252">
        <w:rPr>
          <w:color w:val="000000" w:themeColor="text1"/>
          <w:szCs w:val="28"/>
          <w:lang w:val="ru-RU"/>
        </w:rPr>
        <w:t>.</w:t>
      </w:r>
      <w:r w:rsidR="00700DF3" w:rsidRPr="00066252">
        <w:rPr>
          <w:color w:val="000000" w:themeColor="text1"/>
          <w:szCs w:val="28"/>
          <w:lang w:val="ru-RU"/>
        </w:rPr>
        <w:t xml:space="preserve"> </w:t>
      </w:r>
      <w:r w:rsidR="00B46084" w:rsidRPr="00066252">
        <w:rPr>
          <w:color w:val="000000" w:themeColor="text1"/>
          <w:szCs w:val="28"/>
          <w:lang w:val="ru-RU"/>
        </w:rPr>
        <w:t>Футуристические образы с техникой использовались также и в коммерческих журналах, так как «</w:t>
      </w:r>
      <w:r w:rsidR="00B46084" w:rsidRPr="00066252">
        <w:rPr>
          <w:color w:val="000000" w:themeColor="text1"/>
          <w:szCs w:val="28"/>
        </w:rPr>
        <w:t>Vogue</w:t>
      </w:r>
      <w:r w:rsidR="00B46084" w:rsidRPr="00066252">
        <w:rPr>
          <w:color w:val="000000" w:themeColor="text1"/>
          <w:szCs w:val="28"/>
          <w:lang w:val="ru-RU"/>
        </w:rPr>
        <w:t>», «</w:t>
      </w:r>
      <w:r w:rsidR="00B46084" w:rsidRPr="00066252">
        <w:rPr>
          <w:color w:val="000000" w:themeColor="text1"/>
          <w:szCs w:val="28"/>
        </w:rPr>
        <w:t>La</w:t>
      </w:r>
      <w:r w:rsidR="00B46084" w:rsidRPr="00066252">
        <w:rPr>
          <w:color w:val="000000" w:themeColor="text1"/>
          <w:szCs w:val="28"/>
          <w:lang w:val="ru-RU"/>
        </w:rPr>
        <w:t xml:space="preserve"> </w:t>
      </w:r>
      <w:r w:rsidR="00B46084" w:rsidRPr="00066252">
        <w:rPr>
          <w:color w:val="000000" w:themeColor="text1"/>
          <w:szCs w:val="28"/>
        </w:rPr>
        <w:t>Rivista</w:t>
      </w:r>
      <w:r w:rsidR="00B46084" w:rsidRPr="00066252">
        <w:rPr>
          <w:color w:val="000000" w:themeColor="text1"/>
          <w:szCs w:val="28"/>
          <w:lang w:val="ru-RU"/>
        </w:rPr>
        <w:t>», «</w:t>
      </w:r>
      <w:r w:rsidR="00B46084" w:rsidRPr="00066252">
        <w:rPr>
          <w:color w:val="000000" w:themeColor="text1"/>
          <w:szCs w:val="28"/>
        </w:rPr>
        <w:t>Emporium</w:t>
      </w:r>
      <w:r w:rsidR="00B46084" w:rsidRPr="00066252">
        <w:rPr>
          <w:color w:val="000000" w:themeColor="text1"/>
          <w:szCs w:val="28"/>
          <w:lang w:val="ru-RU"/>
        </w:rPr>
        <w:t>».</w:t>
      </w:r>
      <w:r w:rsidR="00700DF3" w:rsidRPr="00066252">
        <w:rPr>
          <w:color w:val="000000" w:themeColor="text1"/>
          <w:szCs w:val="28"/>
          <w:lang w:val="ru-RU"/>
        </w:rPr>
        <w:t xml:space="preserve"> </w:t>
      </w:r>
    </w:p>
    <w:p w:rsidR="003E37D5" w:rsidRPr="00066252" w:rsidRDefault="004452EF" w:rsidP="00066252">
      <w:pPr>
        <w:rPr>
          <w:color w:val="000000" w:themeColor="text1"/>
          <w:szCs w:val="28"/>
          <w:lang w:val="ru-RU"/>
        </w:rPr>
      </w:pPr>
      <w:r w:rsidRPr="00066252">
        <w:rPr>
          <w:color w:val="000000" w:themeColor="text1"/>
          <w:szCs w:val="28"/>
          <w:lang w:val="ru-RU"/>
        </w:rPr>
        <w:t>Несколько другим путем шел русский футуризм. Они понимали опасность которая находилась в машинном производстве, что оно подавляет индивидуальность человека, тем не менее, как и итальянский футурзим, они видели в технике предмет для творчества, который руководит современным творческим процессом</w:t>
      </w:r>
      <w:r w:rsidRPr="00456800">
        <w:rPr>
          <w:rStyle w:val="aa"/>
        </w:rPr>
        <w:footnoteReference w:id="15"/>
      </w:r>
      <w:r w:rsidRPr="00066252">
        <w:rPr>
          <w:color w:val="000000" w:themeColor="text1"/>
          <w:szCs w:val="28"/>
          <w:lang w:val="ru-RU"/>
        </w:rPr>
        <w:t>.</w:t>
      </w:r>
      <w:r w:rsidR="00771338" w:rsidRPr="00066252">
        <w:rPr>
          <w:color w:val="000000" w:themeColor="text1"/>
          <w:szCs w:val="28"/>
          <w:lang w:val="ru-RU"/>
        </w:rPr>
        <w:t xml:space="preserve"> </w:t>
      </w:r>
      <w:r w:rsidR="0097058D" w:rsidRPr="00066252">
        <w:rPr>
          <w:color w:val="000000" w:themeColor="text1"/>
          <w:szCs w:val="28"/>
          <w:lang w:val="ru-RU"/>
        </w:rPr>
        <w:t xml:space="preserve">Лидером движения был В. Маяковский, многие участники движения были и художники, и писатели, публикуя теоретические тексты вместе с графикой. </w:t>
      </w:r>
      <w:r w:rsidR="00771338" w:rsidRPr="00066252">
        <w:rPr>
          <w:color w:val="000000" w:themeColor="text1"/>
          <w:szCs w:val="28"/>
          <w:lang w:val="ru-RU"/>
        </w:rPr>
        <w:t xml:space="preserve">Интересно, что их </w:t>
      </w:r>
      <w:r w:rsidR="003E37D5" w:rsidRPr="00066252">
        <w:rPr>
          <w:color w:val="000000" w:themeColor="text1"/>
          <w:szCs w:val="28"/>
          <w:lang w:val="ru-RU"/>
        </w:rPr>
        <w:t xml:space="preserve">журнале не было опубликовано </w:t>
      </w:r>
      <w:r w:rsidR="00771338" w:rsidRPr="00066252">
        <w:rPr>
          <w:color w:val="000000" w:themeColor="text1"/>
          <w:szCs w:val="28"/>
          <w:lang w:val="ru-RU"/>
        </w:rPr>
        <w:t>манифест</w:t>
      </w:r>
      <w:r w:rsidR="003E37D5" w:rsidRPr="00066252">
        <w:rPr>
          <w:color w:val="000000" w:themeColor="text1"/>
          <w:szCs w:val="28"/>
          <w:lang w:val="ru-RU"/>
        </w:rPr>
        <w:t>а, сам журнал</w:t>
      </w:r>
      <w:r w:rsidR="00771338" w:rsidRPr="00066252">
        <w:rPr>
          <w:color w:val="000000" w:themeColor="text1"/>
          <w:szCs w:val="28"/>
          <w:lang w:val="ru-RU"/>
        </w:rPr>
        <w:t xml:space="preserve"> был опубликован</w:t>
      </w:r>
      <w:r w:rsidR="003E37D5" w:rsidRPr="00066252">
        <w:rPr>
          <w:color w:val="000000" w:themeColor="text1"/>
          <w:szCs w:val="28"/>
          <w:lang w:val="ru-RU"/>
        </w:rPr>
        <w:t xml:space="preserve"> в 1910 году </w:t>
      </w:r>
      <w:r w:rsidR="00771338" w:rsidRPr="00066252">
        <w:rPr>
          <w:color w:val="000000" w:themeColor="text1"/>
          <w:szCs w:val="28"/>
          <w:lang w:val="ru-RU"/>
        </w:rPr>
        <w:t xml:space="preserve">«Садок судей </w:t>
      </w:r>
      <w:r w:rsidR="00771338" w:rsidRPr="00066252">
        <w:rPr>
          <w:color w:val="000000" w:themeColor="text1"/>
          <w:szCs w:val="28"/>
        </w:rPr>
        <w:t>I</w:t>
      </w:r>
      <w:r w:rsidR="00771338" w:rsidRPr="00066252">
        <w:rPr>
          <w:color w:val="000000" w:themeColor="text1"/>
          <w:szCs w:val="28"/>
          <w:lang w:val="ru-RU"/>
        </w:rPr>
        <w:t xml:space="preserve">», </w:t>
      </w:r>
      <w:r w:rsidR="002F5F6D" w:rsidRPr="00066252">
        <w:rPr>
          <w:color w:val="000000" w:themeColor="text1"/>
          <w:szCs w:val="28"/>
          <w:lang w:val="ru-RU"/>
        </w:rPr>
        <w:t xml:space="preserve">напечатан на обоях, это был </w:t>
      </w:r>
      <w:r w:rsidR="003E37D5" w:rsidRPr="00066252">
        <w:rPr>
          <w:color w:val="000000" w:themeColor="text1"/>
          <w:szCs w:val="28"/>
          <w:lang w:val="ru-RU"/>
        </w:rPr>
        <w:t>символический</w:t>
      </w:r>
      <w:r w:rsidR="002F5F6D" w:rsidRPr="00066252">
        <w:rPr>
          <w:color w:val="000000" w:themeColor="text1"/>
          <w:szCs w:val="28"/>
          <w:lang w:val="ru-RU"/>
        </w:rPr>
        <w:t xml:space="preserve"> знак протеста против буржуазии. </w:t>
      </w:r>
      <w:r w:rsidR="003E37D5" w:rsidRPr="00066252">
        <w:rPr>
          <w:color w:val="000000" w:themeColor="text1"/>
          <w:szCs w:val="28"/>
          <w:lang w:val="ru-RU"/>
        </w:rPr>
        <w:t xml:space="preserve">В нем были напечатаны только практические вещи, рисунки, стихотворения. </w:t>
      </w:r>
      <w:r w:rsidR="002F5F6D" w:rsidRPr="00066252">
        <w:rPr>
          <w:color w:val="000000" w:themeColor="text1"/>
          <w:szCs w:val="28"/>
          <w:lang w:val="ru-RU"/>
        </w:rPr>
        <w:t>З</w:t>
      </w:r>
      <w:r w:rsidR="00771338" w:rsidRPr="00066252">
        <w:rPr>
          <w:color w:val="000000" w:themeColor="text1"/>
          <w:szCs w:val="28"/>
          <w:lang w:val="ru-RU"/>
        </w:rPr>
        <w:t xml:space="preserve">атем был издан «Пощечина общественному </w:t>
      </w:r>
      <w:r w:rsidR="00D02539" w:rsidRPr="00066252">
        <w:rPr>
          <w:color w:val="000000" w:themeColor="text1"/>
          <w:szCs w:val="28"/>
          <w:lang w:val="ru-RU"/>
        </w:rPr>
        <w:t>вкусу»</w:t>
      </w:r>
      <w:r w:rsidR="00D02539" w:rsidRPr="004B664E">
        <w:rPr>
          <w:rStyle w:val="aa"/>
          <w:lang w:val="ru-RU"/>
        </w:rPr>
        <w:t xml:space="preserve"> и</w:t>
      </w:r>
      <w:r w:rsidR="003E37D5" w:rsidRPr="00066252">
        <w:rPr>
          <w:color w:val="000000" w:themeColor="text1"/>
          <w:szCs w:val="28"/>
          <w:lang w:val="ru-RU"/>
        </w:rPr>
        <w:t xml:space="preserve"> второй номер «Садок судей </w:t>
      </w:r>
      <w:r w:rsidR="003E37D5" w:rsidRPr="00066252">
        <w:rPr>
          <w:color w:val="000000" w:themeColor="text1"/>
          <w:szCs w:val="28"/>
        </w:rPr>
        <w:t>II</w:t>
      </w:r>
      <w:r w:rsidR="003E37D5" w:rsidRPr="00066252">
        <w:rPr>
          <w:color w:val="000000" w:themeColor="text1"/>
          <w:szCs w:val="28"/>
          <w:lang w:val="ru-RU"/>
        </w:rPr>
        <w:t xml:space="preserve">», где уже значительная часть была отведена манифесту и теории. </w:t>
      </w:r>
    </w:p>
    <w:p w:rsidR="00360BE9" w:rsidRDefault="00D53445" w:rsidP="007C7401">
      <w:pPr>
        <w:rPr>
          <w:color w:val="000000" w:themeColor="text1"/>
          <w:szCs w:val="28"/>
          <w:lang w:val="ru-RU"/>
        </w:rPr>
      </w:pPr>
      <w:r w:rsidRPr="00066252">
        <w:rPr>
          <w:color w:val="000000" w:themeColor="text1"/>
          <w:szCs w:val="28"/>
          <w:lang w:val="ru-RU"/>
        </w:rPr>
        <w:lastRenderedPageBreak/>
        <w:t xml:space="preserve">Для нас является важным то, что именно с футуристов началась волна экспериментов в области типографики и изображения. Появилась совершенно нового духа акциденция. Футуристы обратили искусство в вопрос, проблему, которая требовала внимания. </w:t>
      </w:r>
    </w:p>
    <w:p w:rsidR="007C7401" w:rsidRPr="007C7401" w:rsidRDefault="007C7401" w:rsidP="007C7401">
      <w:pPr>
        <w:pStyle w:val="a0"/>
        <w:rPr>
          <w:lang w:val="ru-RU"/>
        </w:rPr>
      </w:pPr>
    </w:p>
    <w:p w:rsidR="00360BE9" w:rsidRPr="007C7401" w:rsidRDefault="00CC3DEF" w:rsidP="007C7401">
      <w:pPr>
        <w:pStyle w:val="2"/>
        <w:rPr>
          <w:lang w:val="ru-RU"/>
        </w:rPr>
      </w:pPr>
      <w:bookmarkStart w:id="7" w:name="_Toc9369570"/>
      <w:r w:rsidRPr="00066252">
        <w:rPr>
          <w:lang w:val="ru-RU"/>
        </w:rPr>
        <w:t>§ 1.</w:t>
      </w:r>
      <w:r w:rsidR="00CE56AE" w:rsidRPr="00066252">
        <w:rPr>
          <w:lang w:val="ru-RU"/>
        </w:rPr>
        <w:t>5</w:t>
      </w:r>
      <w:r w:rsidRPr="00066252">
        <w:rPr>
          <w:b/>
          <w:lang w:val="ru-RU"/>
        </w:rPr>
        <w:t xml:space="preserve"> </w:t>
      </w:r>
      <w:r w:rsidRPr="00066252">
        <w:rPr>
          <w:lang w:val="ru-RU"/>
        </w:rPr>
        <w:t>Дадаизм: объект и феномен языка, журнал «</w:t>
      </w:r>
      <w:r w:rsidRPr="00066252">
        <w:t>Merz</w:t>
      </w:r>
      <w:r w:rsidRPr="00066252">
        <w:rPr>
          <w:lang w:val="ru-RU"/>
        </w:rPr>
        <w:t>» «</w:t>
      </w:r>
      <w:r w:rsidRPr="00066252">
        <w:t>Der</w:t>
      </w:r>
      <w:r w:rsidRPr="00066252">
        <w:rPr>
          <w:lang w:val="ru-RU"/>
        </w:rPr>
        <w:t xml:space="preserve"> </w:t>
      </w:r>
      <w:r w:rsidRPr="00066252">
        <w:t>Dada</w:t>
      </w:r>
      <w:r w:rsidRPr="00066252">
        <w:rPr>
          <w:lang w:val="ru-RU"/>
        </w:rPr>
        <w:t>»</w:t>
      </w:r>
      <w:bookmarkEnd w:id="7"/>
    </w:p>
    <w:p w:rsidR="008510B0" w:rsidRPr="00066252" w:rsidRDefault="00CC3DEF" w:rsidP="00066252">
      <w:pPr>
        <w:rPr>
          <w:color w:val="000000" w:themeColor="text1"/>
          <w:szCs w:val="28"/>
          <w:lang w:val="ru-RU" w:eastAsia="ru-RU"/>
        </w:rPr>
      </w:pPr>
      <w:r w:rsidRPr="00066252">
        <w:rPr>
          <w:color w:val="000000" w:themeColor="text1"/>
          <w:szCs w:val="28"/>
          <w:lang w:val="ru-RU" w:eastAsia="ru-RU"/>
        </w:rPr>
        <w:t xml:space="preserve">Явление Дада распространялось постепенно по Европе и западу, после Первой Мировой войны. </w:t>
      </w:r>
      <w:r w:rsidR="008510B0" w:rsidRPr="00066252">
        <w:rPr>
          <w:color w:val="000000" w:themeColor="text1"/>
          <w:szCs w:val="28"/>
          <w:lang w:val="ru-RU" w:eastAsia="ru-RU"/>
        </w:rPr>
        <w:t xml:space="preserve">Это явление породило множество экспериментальных журналов в разных точках: </w:t>
      </w:r>
      <w:r w:rsidR="008510B0" w:rsidRPr="00066252">
        <w:rPr>
          <w:color w:val="000000" w:themeColor="text1"/>
          <w:szCs w:val="28"/>
          <w:lang w:eastAsia="ru-RU"/>
        </w:rPr>
        <w:t>Dada</w:t>
      </w:r>
      <w:r w:rsidR="008510B0" w:rsidRPr="00066252">
        <w:rPr>
          <w:color w:val="000000" w:themeColor="text1"/>
          <w:szCs w:val="28"/>
          <w:lang w:val="ru-RU" w:eastAsia="ru-RU"/>
        </w:rPr>
        <w:t xml:space="preserve">, </w:t>
      </w:r>
      <w:r w:rsidR="008510B0" w:rsidRPr="00066252">
        <w:rPr>
          <w:color w:val="000000" w:themeColor="text1"/>
          <w:szCs w:val="28"/>
          <w:lang w:eastAsia="ru-RU"/>
        </w:rPr>
        <w:t>Bulletin</w:t>
      </w:r>
      <w:r w:rsidR="008510B0" w:rsidRPr="00066252">
        <w:rPr>
          <w:color w:val="000000" w:themeColor="text1"/>
          <w:szCs w:val="28"/>
          <w:lang w:val="ru-RU" w:eastAsia="ru-RU"/>
        </w:rPr>
        <w:t xml:space="preserve"> </w:t>
      </w:r>
      <w:r w:rsidR="008510B0" w:rsidRPr="00066252">
        <w:rPr>
          <w:color w:val="000000" w:themeColor="text1"/>
          <w:szCs w:val="28"/>
          <w:lang w:eastAsia="ru-RU"/>
        </w:rPr>
        <w:t>Dada</w:t>
      </w:r>
      <w:r w:rsidR="008510B0" w:rsidRPr="00066252">
        <w:rPr>
          <w:color w:val="000000" w:themeColor="text1"/>
          <w:szCs w:val="28"/>
          <w:lang w:val="ru-RU" w:eastAsia="ru-RU"/>
        </w:rPr>
        <w:t xml:space="preserve">, </w:t>
      </w:r>
      <w:r w:rsidR="008510B0" w:rsidRPr="00066252">
        <w:rPr>
          <w:color w:val="000000" w:themeColor="text1"/>
          <w:szCs w:val="28"/>
          <w:lang w:eastAsia="ru-RU"/>
        </w:rPr>
        <w:t>Dadaco</w:t>
      </w:r>
      <w:r w:rsidR="008510B0" w:rsidRPr="00066252">
        <w:rPr>
          <w:color w:val="000000" w:themeColor="text1"/>
          <w:szCs w:val="28"/>
          <w:lang w:val="ru-RU" w:eastAsia="ru-RU"/>
        </w:rPr>
        <w:t xml:space="preserve">  в Германии,  </w:t>
      </w:r>
      <w:r w:rsidR="008510B0" w:rsidRPr="00066252">
        <w:rPr>
          <w:color w:val="000000" w:themeColor="text1"/>
          <w:szCs w:val="28"/>
          <w:lang w:eastAsia="ru-RU"/>
        </w:rPr>
        <w:t>Mecano</w:t>
      </w:r>
      <w:r w:rsidR="008510B0" w:rsidRPr="00066252">
        <w:rPr>
          <w:color w:val="000000" w:themeColor="text1"/>
          <w:szCs w:val="28"/>
          <w:lang w:val="ru-RU" w:eastAsia="ru-RU"/>
        </w:rPr>
        <w:t xml:space="preserve"> в Швейцарии, </w:t>
      </w:r>
      <w:r w:rsidR="008510B0" w:rsidRPr="00066252">
        <w:rPr>
          <w:color w:val="000000" w:themeColor="text1"/>
          <w:szCs w:val="28"/>
          <w:lang w:eastAsia="ru-RU"/>
        </w:rPr>
        <w:t>Club</w:t>
      </w:r>
      <w:r w:rsidR="008510B0" w:rsidRPr="00066252">
        <w:rPr>
          <w:color w:val="000000" w:themeColor="text1"/>
          <w:szCs w:val="28"/>
          <w:lang w:val="ru-RU" w:eastAsia="ru-RU"/>
        </w:rPr>
        <w:t xml:space="preserve"> </w:t>
      </w:r>
      <w:r w:rsidR="008510B0" w:rsidRPr="00066252">
        <w:rPr>
          <w:color w:val="000000" w:themeColor="text1"/>
          <w:szCs w:val="28"/>
          <w:lang w:eastAsia="ru-RU"/>
        </w:rPr>
        <w:t>Dada</w:t>
      </w:r>
      <w:r w:rsidR="008510B0" w:rsidRPr="00066252">
        <w:rPr>
          <w:color w:val="000000" w:themeColor="text1"/>
          <w:szCs w:val="28"/>
          <w:lang w:val="ru-RU" w:eastAsia="ru-RU"/>
        </w:rPr>
        <w:t xml:space="preserve">, “291”, </w:t>
      </w:r>
      <w:r w:rsidR="008510B0" w:rsidRPr="00066252">
        <w:rPr>
          <w:color w:val="000000" w:themeColor="text1"/>
          <w:szCs w:val="28"/>
          <w:lang w:eastAsia="ru-RU"/>
        </w:rPr>
        <w:t>Dada</w:t>
      </w:r>
      <w:r w:rsidR="008510B0" w:rsidRPr="00066252">
        <w:rPr>
          <w:color w:val="000000" w:themeColor="text1"/>
          <w:szCs w:val="28"/>
          <w:lang w:val="ru-RU" w:eastAsia="ru-RU"/>
        </w:rPr>
        <w:t xml:space="preserve"> в Нбю-Йорке</w:t>
      </w:r>
      <w:r w:rsidR="008510B0" w:rsidRPr="00456800">
        <w:rPr>
          <w:rStyle w:val="aa"/>
        </w:rPr>
        <w:footnoteReference w:id="16"/>
      </w:r>
      <w:r w:rsidR="008510B0" w:rsidRPr="00066252">
        <w:rPr>
          <w:color w:val="000000" w:themeColor="text1"/>
          <w:szCs w:val="28"/>
          <w:lang w:val="ru-RU" w:eastAsia="ru-RU"/>
        </w:rPr>
        <w:t>.</w:t>
      </w:r>
    </w:p>
    <w:p w:rsidR="008510B0" w:rsidRPr="00066252" w:rsidRDefault="00CC3DEF" w:rsidP="00066252">
      <w:pPr>
        <w:rPr>
          <w:color w:val="000000" w:themeColor="text1"/>
          <w:szCs w:val="28"/>
          <w:lang w:val="ru-RU" w:eastAsia="ru-RU"/>
        </w:rPr>
      </w:pPr>
      <w:r w:rsidRPr="00066252">
        <w:rPr>
          <w:color w:val="000000" w:themeColor="text1"/>
          <w:szCs w:val="28"/>
          <w:lang w:val="ru-RU" w:eastAsia="ru-RU"/>
        </w:rPr>
        <w:t xml:space="preserve">Особую роль для нас играет ганноверское дада, именно там был создан </w:t>
      </w:r>
      <w:r w:rsidR="00D02539" w:rsidRPr="00066252">
        <w:rPr>
          <w:color w:val="000000" w:themeColor="text1"/>
          <w:szCs w:val="28"/>
          <w:lang w:val="ru-RU" w:eastAsia="ru-RU"/>
        </w:rPr>
        <w:t>журнал «</w:t>
      </w:r>
      <w:r w:rsidRPr="00066252">
        <w:rPr>
          <w:color w:val="000000" w:themeColor="text1"/>
          <w:szCs w:val="28"/>
          <w:lang w:eastAsia="ru-RU"/>
        </w:rPr>
        <w:t>Merz</w:t>
      </w:r>
      <w:r w:rsidRPr="00066252">
        <w:rPr>
          <w:color w:val="000000" w:themeColor="text1"/>
          <w:szCs w:val="28"/>
          <w:lang w:val="ru-RU" w:eastAsia="ru-RU"/>
        </w:rPr>
        <w:t>»</w:t>
      </w:r>
      <w:r w:rsidR="00D2564C" w:rsidRPr="00066252">
        <w:rPr>
          <w:color w:val="000000" w:themeColor="text1"/>
          <w:szCs w:val="28"/>
          <w:lang w:val="ru-RU" w:eastAsia="ru-RU"/>
        </w:rPr>
        <w:t xml:space="preserve"> (</w:t>
      </w:r>
      <w:r w:rsidRPr="00066252">
        <w:rPr>
          <w:color w:val="000000" w:themeColor="text1"/>
          <w:szCs w:val="28"/>
          <w:lang w:val="ru-RU" w:eastAsia="ru-RU"/>
        </w:rPr>
        <w:t>«Мерц»</w:t>
      </w:r>
      <w:r w:rsidR="00D2564C" w:rsidRPr="00066252">
        <w:rPr>
          <w:color w:val="000000" w:themeColor="text1"/>
          <w:szCs w:val="28"/>
          <w:lang w:val="ru-RU" w:eastAsia="ru-RU"/>
        </w:rPr>
        <w:t>)</w:t>
      </w:r>
      <w:r w:rsidRPr="00066252">
        <w:rPr>
          <w:color w:val="000000" w:themeColor="text1"/>
          <w:szCs w:val="28"/>
          <w:lang w:val="ru-RU" w:eastAsia="ru-RU"/>
        </w:rPr>
        <w:t xml:space="preserve"> К. Швиттерсом в середине 1920-ых годов. Это пример новаторского подхода к периодическому изданию, где видны новые типографические находки, которые по явились благодаря влиянию конструктивизма и идеи синтезированных искусств. Важным примером может послужить издание «</w:t>
      </w:r>
      <w:r w:rsidRPr="00066252">
        <w:rPr>
          <w:color w:val="000000" w:themeColor="text1"/>
          <w:szCs w:val="28"/>
          <w:lang w:eastAsia="ru-RU"/>
        </w:rPr>
        <w:t>Merz</w:t>
      </w:r>
      <w:r w:rsidRPr="00066252">
        <w:rPr>
          <w:color w:val="000000" w:themeColor="text1"/>
          <w:szCs w:val="28"/>
          <w:lang w:val="ru-RU" w:eastAsia="ru-RU"/>
        </w:rPr>
        <w:t xml:space="preserve"> 11»</w:t>
      </w:r>
      <w:r w:rsidRPr="00456800">
        <w:rPr>
          <w:rStyle w:val="aa"/>
        </w:rPr>
        <w:footnoteReference w:id="17"/>
      </w:r>
      <w:r w:rsidRPr="00066252">
        <w:rPr>
          <w:color w:val="000000" w:themeColor="text1"/>
          <w:szCs w:val="28"/>
          <w:lang w:val="ru-RU" w:eastAsia="ru-RU"/>
        </w:rPr>
        <w:t xml:space="preserve">, где К. Швитерс использует оранжевый цвет, больше для заголовков, а черный для наборного шрифта. Также страницы, где белый используется в качестве пустоты и служит напряженным элементом, объединяющим элементом, а колонки, сверстанные подобно газетным, отделены крупными прямоугольниками. До сих пор его творчество оказывает влияние не только на мир графического дизайна, но и на композиторов, </w:t>
      </w:r>
      <w:r w:rsidRPr="00066252">
        <w:rPr>
          <w:color w:val="000000" w:themeColor="text1"/>
          <w:szCs w:val="28"/>
          <w:lang w:val="ru-RU" w:eastAsia="ru-RU"/>
        </w:rPr>
        <w:lastRenderedPageBreak/>
        <w:t>которые берут в качестве названия приставку –</w:t>
      </w:r>
      <w:r w:rsidRPr="00066252">
        <w:rPr>
          <w:color w:val="000000" w:themeColor="text1"/>
          <w:szCs w:val="28"/>
          <w:lang w:eastAsia="ru-RU"/>
        </w:rPr>
        <w:t>merz</w:t>
      </w:r>
      <w:r w:rsidRPr="00066252">
        <w:rPr>
          <w:color w:val="000000" w:themeColor="text1"/>
          <w:szCs w:val="28"/>
          <w:lang w:val="ru-RU" w:eastAsia="ru-RU"/>
        </w:rPr>
        <w:t xml:space="preserve"> и следуют эволюционировано принципам дада. </w:t>
      </w:r>
    </w:p>
    <w:p w:rsidR="005517F6" w:rsidRDefault="00CC3DEF" w:rsidP="005517F6">
      <w:pPr>
        <w:rPr>
          <w:color w:val="000000" w:themeColor="text1"/>
          <w:szCs w:val="28"/>
          <w:lang w:val="ru-RU" w:eastAsia="ru-RU"/>
        </w:rPr>
      </w:pPr>
      <w:r w:rsidRPr="00066252">
        <w:rPr>
          <w:color w:val="000000" w:themeColor="text1"/>
          <w:szCs w:val="28"/>
          <w:lang w:val="ru-RU" w:eastAsia="ru-RU"/>
        </w:rPr>
        <w:t>Еще один журнал дадаистов это «</w:t>
      </w:r>
      <w:r w:rsidRPr="00066252">
        <w:rPr>
          <w:color w:val="000000" w:themeColor="text1"/>
          <w:szCs w:val="28"/>
          <w:lang w:eastAsia="ru-RU"/>
        </w:rPr>
        <w:t>Der</w:t>
      </w:r>
      <w:r w:rsidRPr="00066252">
        <w:rPr>
          <w:color w:val="000000" w:themeColor="text1"/>
          <w:szCs w:val="28"/>
          <w:lang w:val="ru-RU" w:eastAsia="ru-RU"/>
        </w:rPr>
        <w:t xml:space="preserve"> </w:t>
      </w:r>
      <w:r w:rsidRPr="00066252">
        <w:rPr>
          <w:color w:val="000000" w:themeColor="text1"/>
          <w:szCs w:val="28"/>
          <w:lang w:eastAsia="ru-RU"/>
        </w:rPr>
        <w:t>Dada</w:t>
      </w:r>
      <w:r w:rsidRPr="00066252">
        <w:rPr>
          <w:color w:val="000000" w:themeColor="text1"/>
          <w:szCs w:val="28"/>
          <w:lang w:val="ru-RU" w:eastAsia="ru-RU"/>
        </w:rPr>
        <w:t xml:space="preserve">», носитель идеи абсурдизма и образности. Попытка добиться шокового состояния у читателя путем бессмысленности и поиске парадоксов в тексте и изображении, эпатировать публику своим появлением.  Журнальные образы дадаистов, с их радикально другими взглядами, а именно: </w:t>
      </w:r>
      <w:r w:rsidR="008510B0" w:rsidRPr="00066252">
        <w:rPr>
          <w:color w:val="000000" w:themeColor="text1"/>
          <w:szCs w:val="28"/>
          <w:lang w:val="ru-RU" w:eastAsia="ru-RU"/>
        </w:rPr>
        <w:t>поиск новых языковых связей</w:t>
      </w:r>
      <w:r w:rsidRPr="00066252">
        <w:rPr>
          <w:color w:val="000000" w:themeColor="text1"/>
          <w:szCs w:val="28"/>
          <w:lang w:val="ru-RU" w:eastAsia="ru-RU"/>
        </w:rPr>
        <w:t>, путем создания иллюстраций-ребусов, игрой с текстом, поиском новых смыслов и тем самым это попытка оборвать привычное понимание журнала у читателя и создать принципиально новый образ журнала. Вызвать шок у читателя становится одной из главных задач дад</w:t>
      </w:r>
      <w:r w:rsidR="00360BE9" w:rsidRPr="00066252">
        <w:rPr>
          <w:color w:val="000000" w:themeColor="text1"/>
          <w:szCs w:val="28"/>
          <w:lang w:val="ru-RU" w:eastAsia="ru-RU"/>
        </w:rPr>
        <w:t>а</w:t>
      </w:r>
      <w:r w:rsidRPr="00066252">
        <w:rPr>
          <w:color w:val="000000" w:themeColor="text1"/>
          <w:szCs w:val="28"/>
          <w:lang w:val="ru-RU" w:eastAsia="ru-RU"/>
        </w:rPr>
        <w:t>истов, путем не читаемости текста, острых композиций, использования коллажа, для нас принципиально важным является то, что текст у дадаистов становится фоновым рисунком и может сл</w:t>
      </w:r>
      <w:r w:rsidR="00FB66C4" w:rsidRPr="00066252">
        <w:rPr>
          <w:color w:val="000000" w:themeColor="text1"/>
          <w:szCs w:val="28"/>
          <w:lang w:val="ru-RU" w:eastAsia="ru-RU"/>
        </w:rPr>
        <w:t>ужить просто визуальным образом</w:t>
      </w:r>
      <w:r w:rsidR="00FB66C4" w:rsidRPr="00456800">
        <w:rPr>
          <w:rStyle w:val="aa"/>
        </w:rPr>
        <w:footnoteReference w:id="18"/>
      </w:r>
      <w:r w:rsidR="00FB66C4" w:rsidRPr="00066252">
        <w:rPr>
          <w:color w:val="000000" w:themeColor="text1"/>
          <w:szCs w:val="28"/>
          <w:lang w:val="ru-RU" w:eastAsia="ru-RU"/>
        </w:rPr>
        <w:t>.</w:t>
      </w:r>
      <w:r w:rsidR="005517F6">
        <w:rPr>
          <w:color w:val="000000" w:themeColor="text1"/>
          <w:szCs w:val="28"/>
          <w:lang w:val="ru-RU" w:eastAsia="ru-RU"/>
        </w:rPr>
        <w:t xml:space="preserve"> </w:t>
      </w:r>
    </w:p>
    <w:p w:rsidR="005517F6" w:rsidRPr="005517F6" w:rsidRDefault="005517F6" w:rsidP="005517F6">
      <w:pPr>
        <w:rPr>
          <w:color w:val="000000" w:themeColor="text1"/>
          <w:szCs w:val="28"/>
          <w:lang w:val="ru-RU" w:eastAsia="ru-RU"/>
        </w:rPr>
      </w:pPr>
      <w:r>
        <w:rPr>
          <w:color w:val="000000" w:themeColor="text1"/>
          <w:szCs w:val="28"/>
          <w:lang w:val="ru-RU" w:eastAsia="ru-RU"/>
        </w:rPr>
        <w:t>Сейчас многие эксперименты дадаистов воплощаются в работах неодадаистов, а также они актуальны в дизайн-графике.</w:t>
      </w:r>
    </w:p>
    <w:p w:rsidR="00CC3DEF" w:rsidRPr="00066252" w:rsidRDefault="00CC3DEF" w:rsidP="00066252">
      <w:pPr>
        <w:rPr>
          <w:rFonts w:eastAsia="Times New Roman;Times New Roman"/>
          <w:color w:val="000000" w:themeColor="text1"/>
          <w:szCs w:val="28"/>
          <w:lang w:val="ru-RU" w:eastAsia="ru-RU"/>
        </w:rPr>
      </w:pPr>
    </w:p>
    <w:p w:rsidR="00796F7E" w:rsidRPr="007C7401" w:rsidRDefault="00CC3DEF" w:rsidP="007C7401">
      <w:pPr>
        <w:pStyle w:val="2"/>
        <w:rPr>
          <w:rFonts w:cs="Times New Roman"/>
          <w:szCs w:val="28"/>
          <w:lang w:val="ru-RU"/>
        </w:rPr>
      </w:pPr>
      <w:bookmarkStart w:id="8" w:name="_Toc9369571"/>
      <w:r w:rsidRPr="007472CD">
        <w:rPr>
          <w:rFonts w:cs="Times New Roman"/>
          <w:szCs w:val="28"/>
          <w:lang w:val="ru-RU"/>
        </w:rPr>
        <w:t>§ 1.</w:t>
      </w:r>
      <w:r w:rsidR="00B46084" w:rsidRPr="007472CD">
        <w:rPr>
          <w:rFonts w:cs="Times New Roman"/>
          <w:szCs w:val="28"/>
          <w:lang w:val="ru-RU"/>
        </w:rPr>
        <w:t>6</w:t>
      </w:r>
      <w:r w:rsidR="0047383A" w:rsidRPr="007472CD">
        <w:rPr>
          <w:rFonts w:cs="Times New Roman"/>
          <w:szCs w:val="28"/>
          <w:lang w:val="ru-RU"/>
        </w:rPr>
        <w:t xml:space="preserve"> Проблема комплексного подхода в к</w:t>
      </w:r>
      <w:r w:rsidRPr="007472CD">
        <w:rPr>
          <w:rFonts w:cs="Times New Roman"/>
          <w:szCs w:val="28"/>
          <w:lang w:val="ru-RU"/>
        </w:rPr>
        <w:t>онструктивизм</w:t>
      </w:r>
      <w:r w:rsidR="0047383A" w:rsidRPr="007472CD">
        <w:rPr>
          <w:rFonts w:cs="Times New Roman"/>
          <w:szCs w:val="28"/>
          <w:lang w:val="ru-RU"/>
        </w:rPr>
        <w:t>е</w:t>
      </w:r>
      <w:r w:rsidRPr="007472CD">
        <w:rPr>
          <w:rFonts w:cs="Times New Roman"/>
          <w:szCs w:val="28"/>
          <w:lang w:val="ru-RU"/>
        </w:rPr>
        <w:t xml:space="preserve"> и функционализм</w:t>
      </w:r>
      <w:r w:rsidR="0047383A" w:rsidRPr="007472CD">
        <w:rPr>
          <w:rFonts w:cs="Times New Roman"/>
          <w:szCs w:val="28"/>
          <w:lang w:val="ru-RU"/>
        </w:rPr>
        <w:t>е.</w:t>
      </w:r>
      <w:bookmarkEnd w:id="8"/>
      <w:r w:rsidRPr="007472CD">
        <w:rPr>
          <w:rFonts w:cs="Times New Roman"/>
          <w:szCs w:val="28"/>
          <w:lang w:val="ru-RU"/>
        </w:rPr>
        <w:t xml:space="preserve"> </w:t>
      </w:r>
    </w:p>
    <w:p w:rsidR="00C55E54" w:rsidRPr="00066252" w:rsidRDefault="00CC3DEF" w:rsidP="00066252">
      <w:pPr>
        <w:rPr>
          <w:color w:val="000000" w:themeColor="text1"/>
          <w:szCs w:val="28"/>
          <w:lang w:val="ru-RU"/>
        </w:rPr>
      </w:pPr>
      <w:r w:rsidRPr="00066252">
        <w:rPr>
          <w:color w:val="000000" w:themeColor="text1"/>
          <w:szCs w:val="28"/>
          <w:lang w:val="ru-RU"/>
        </w:rPr>
        <w:t>Ранний конструктивизм шел несколько иным путем, нежели европейский функционализм. Его геометризация, использование</w:t>
      </w:r>
      <w:r w:rsidR="006402C8" w:rsidRPr="00066252">
        <w:rPr>
          <w:color w:val="000000" w:themeColor="text1"/>
          <w:szCs w:val="28"/>
          <w:lang w:val="ru-RU"/>
        </w:rPr>
        <w:t xml:space="preserve"> фотографии, разных ракурсов, использование фотомонтажа </w:t>
      </w:r>
      <w:r w:rsidRPr="00066252">
        <w:rPr>
          <w:color w:val="000000" w:themeColor="text1"/>
          <w:szCs w:val="28"/>
          <w:lang w:val="ru-RU"/>
        </w:rPr>
        <w:t>служила для обострения пространства листа</w:t>
      </w:r>
      <w:r w:rsidR="00A711CD" w:rsidRPr="00066252">
        <w:rPr>
          <w:color w:val="000000" w:themeColor="text1"/>
          <w:szCs w:val="28"/>
          <w:lang w:val="ru-RU"/>
        </w:rPr>
        <w:t xml:space="preserve">, они стремились выявить конструктивистский каркас </w:t>
      </w:r>
      <w:r w:rsidR="00A711CD" w:rsidRPr="00066252">
        <w:rPr>
          <w:color w:val="000000" w:themeColor="text1"/>
          <w:szCs w:val="28"/>
          <w:lang w:val="ru-RU"/>
        </w:rPr>
        <w:lastRenderedPageBreak/>
        <w:t>журнала</w:t>
      </w:r>
      <w:r w:rsidRPr="00066252">
        <w:rPr>
          <w:color w:val="000000" w:themeColor="text1"/>
          <w:szCs w:val="28"/>
          <w:lang w:val="ru-RU"/>
        </w:rPr>
        <w:t>.</w:t>
      </w:r>
      <w:r w:rsidR="006402C8" w:rsidRPr="00066252">
        <w:rPr>
          <w:color w:val="000000" w:themeColor="text1"/>
          <w:szCs w:val="28"/>
          <w:lang w:val="ru-RU"/>
        </w:rPr>
        <w:t xml:space="preserve"> </w:t>
      </w:r>
      <w:r w:rsidR="0047383A" w:rsidRPr="00066252">
        <w:rPr>
          <w:color w:val="000000" w:themeColor="text1"/>
          <w:szCs w:val="28"/>
          <w:lang w:val="ru-RU"/>
        </w:rPr>
        <w:t xml:space="preserve">Один из главных фигур конструктивизма был А. Родченко, </w:t>
      </w:r>
      <w:r w:rsidR="00712B51" w:rsidRPr="00066252">
        <w:rPr>
          <w:color w:val="000000" w:themeColor="text1"/>
          <w:szCs w:val="28"/>
          <w:lang w:val="ru-RU"/>
        </w:rPr>
        <w:t>он создавал пространственные конструкции (1920-1921) в которых были заложены конструктивные принципы</w:t>
      </w:r>
      <w:r w:rsidR="00F446FD" w:rsidRPr="00796F7E">
        <w:rPr>
          <w:rStyle w:val="aa"/>
        </w:rPr>
        <w:footnoteReference w:id="19"/>
      </w:r>
      <w:r w:rsidR="00712B51" w:rsidRPr="00066252">
        <w:rPr>
          <w:color w:val="000000" w:themeColor="text1"/>
          <w:szCs w:val="28"/>
          <w:lang w:val="ru-RU"/>
        </w:rPr>
        <w:t>. Структура, главный критерий конструктивизма.</w:t>
      </w:r>
    </w:p>
    <w:p w:rsidR="006402C8" w:rsidRPr="00066252" w:rsidRDefault="00712B51" w:rsidP="00066252">
      <w:pPr>
        <w:rPr>
          <w:color w:val="000000" w:themeColor="text1"/>
          <w:szCs w:val="28"/>
          <w:lang w:val="ru-RU"/>
        </w:rPr>
      </w:pPr>
      <w:r w:rsidRPr="00066252">
        <w:rPr>
          <w:color w:val="000000" w:themeColor="text1"/>
          <w:szCs w:val="28"/>
          <w:lang w:val="ru-RU"/>
        </w:rPr>
        <w:t>Именно во в</w:t>
      </w:r>
      <w:r w:rsidR="0047383A" w:rsidRPr="00066252">
        <w:rPr>
          <w:color w:val="000000" w:themeColor="text1"/>
          <w:szCs w:val="28"/>
          <w:lang w:val="ru-RU"/>
        </w:rPr>
        <w:t xml:space="preserve">торой этап конструктивизма </w:t>
      </w:r>
      <w:r w:rsidRPr="00066252">
        <w:rPr>
          <w:color w:val="000000" w:themeColor="text1"/>
          <w:szCs w:val="28"/>
          <w:lang w:val="ru-RU"/>
        </w:rPr>
        <w:t xml:space="preserve">были созданы журналы </w:t>
      </w:r>
      <w:r w:rsidR="00CC3DEF" w:rsidRPr="00066252">
        <w:rPr>
          <w:color w:val="000000" w:themeColor="text1"/>
          <w:szCs w:val="28"/>
          <w:lang w:val="ru-RU"/>
        </w:rPr>
        <w:t>«Леф»</w:t>
      </w:r>
      <w:r w:rsidR="0047383A" w:rsidRPr="00066252">
        <w:rPr>
          <w:color w:val="000000" w:themeColor="text1"/>
          <w:szCs w:val="28"/>
          <w:lang w:val="ru-RU"/>
        </w:rPr>
        <w:t>(1927)</w:t>
      </w:r>
      <w:r w:rsidRPr="00066252">
        <w:rPr>
          <w:color w:val="000000" w:themeColor="text1"/>
          <w:szCs w:val="28"/>
          <w:lang w:val="ru-RU"/>
        </w:rPr>
        <w:t>, «Юголеф». Они даю</w:t>
      </w:r>
      <w:r w:rsidR="00CC3DEF" w:rsidRPr="00066252">
        <w:rPr>
          <w:color w:val="000000" w:themeColor="text1"/>
          <w:szCs w:val="28"/>
          <w:lang w:val="ru-RU"/>
        </w:rPr>
        <w:t>т четкую картину того, что</w:t>
      </w:r>
      <w:r w:rsidR="006402C8" w:rsidRPr="00066252">
        <w:rPr>
          <w:color w:val="000000" w:themeColor="text1"/>
          <w:szCs w:val="28"/>
          <w:lang w:val="ru-RU"/>
        </w:rPr>
        <w:t xml:space="preserve"> для дизайнеров</w:t>
      </w:r>
      <w:r w:rsidR="00CC3DEF" w:rsidRPr="00066252">
        <w:rPr>
          <w:color w:val="000000" w:themeColor="text1"/>
          <w:szCs w:val="28"/>
          <w:lang w:val="ru-RU"/>
        </w:rPr>
        <w:t>,</w:t>
      </w:r>
      <w:r w:rsidR="006402C8" w:rsidRPr="00066252">
        <w:rPr>
          <w:color w:val="000000" w:themeColor="text1"/>
          <w:szCs w:val="28"/>
          <w:lang w:val="ru-RU"/>
        </w:rPr>
        <w:t xml:space="preserve"> была важна шрифтовая форма композиции,</w:t>
      </w:r>
      <w:r w:rsidR="00CC3DEF" w:rsidRPr="00066252">
        <w:rPr>
          <w:color w:val="000000" w:themeColor="text1"/>
          <w:szCs w:val="28"/>
          <w:lang w:val="ru-RU"/>
        </w:rPr>
        <w:t xml:space="preserve"> </w:t>
      </w:r>
      <w:r w:rsidR="006402C8" w:rsidRPr="00066252">
        <w:rPr>
          <w:color w:val="000000" w:themeColor="text1"/>
          <w:szCs w:val="28"/>
          <w:lang w:val="ru-RU"/>
        </w:rPr>
        <w:t xml:space="preserve">хотя </w:t>
      </w:r>
      <w:r w:rsidR="00CC3DEF" w:rsidRPr="00066252">
        <w:rPr>
          <w:color w:val="000000" w:themeColor="text1"/>
          <w:szCs w:val="28"/>
          <w:lang w:val="ru-RU"/>
        </w:rPr>
        <w:t xml:space="preserve">читать такие страницы было сложно, можно сделать вывод, что они стремились остановить зрителя </w:t>
      </w:r>
      <w:r w:rsidR="00F446FD" w:rsidRPr="00066252">
        <w:rPr>
          <w:color w:val="000000" w:themeColor="text1"/>
          <w:szCs w:val="28"/>
          <w:lang w:val="ru-RU"/>
        </w:rPr>
        <w:t>на странице</w:t>
      </w:r>
      <w:r w:rsidR="006402C8" w:rsidRPr="00BD12D0">
        <w:rPr>
          <w:rStyle w:val="aa"/>
        </w:rPr>
        <w:footnoteReference w:id="20"/>
      </w:r>
      <w:r w:rsidR="00CC3DEF" w:rsidRPr="00066252">
        <w:rPr>
          <w:color w:val="000000" w:themeColor="text1"/>
          <w:szCs w:val="28"/>
          <w:lang w:val="ru-RU"/>
        </w:rPr>
        <w:t xml:space="preserve">. </w:t>
      </w:r>
      <w:r w:rsidR="006402C8" w:rsidRPr="00066252">
        <w:rPr>
          <w:color w:val="000000" w:themeColor="text1"/>
          <w:szCs w:val="28"/>
          <w:lang w:val="ru-RU"/>
        </w:rPr>
        <w:t xml:space="preserve">Антиквенные шрифты полностью перестают использоваться, появляются </w:t>
      </w:r>
      <w:r w:rsidR="00F446FD" w:rsidRPr="00066252">
        <w:rPr>
          <w:color w:val="000000" w:themeColor="text1"/>
          <w:szCs w:val="28"/>
          <w:lang w:val="ru-RU"/>
        </w:rPr>
        <w:t>брусковые шрифты, которыми активно пользуются в журналах</w:t>
      </w:r>
      <w:r w:rsidR="006402C8" w:rsidRPr="00066252">
        <w:rPr>
          <w:color w:val="000000" w:themeColor="text1"/>
          <w:szCs w:val="28"/>
          <w:lang w:val="ru-RU"/>
        </w:rPr>
        <w:t xml:space="preserve">. </w:t>
      </w:r>
      <w:r w:rsidR="00F446FD" w:rsidRPr="00066252">
        <w:rPr>
          <w:color w:val="000000" w:themeColor="text1"/>
          <w:szCs w:val="28"/>
          <w:lang w:val="ru-RU"/>
        </w:rPr>
        <w:t>Замена иллюстраций фотографиями и фотомонтажом, геометризация композиции страниц, следование по прямоугольной модульной сетке. Цвета также были отличительной чертой конструктивизма: черный, белый, красный, серый, иногда синий и желтый.  Конструктивисты</w:t>
      </w:r>
      <w:r w:rsidR="00BB7029" w:rsidRPr="00066252">
        <w:rPr>
          <w:color w:val="000000" w:themeColor="text1"/>
          <w:szCs w:val="28"/>
          <w:lang w:val="ru-RU"/>
        </w:rPr>
        <w:t xml:space="preserve"> создавали типографические контрасты путем варьирования текста, кегля, плотностью набора</w:t>
      </w:r>
      <w:r w:rsidR="00F446FD" w:rsidRPr="00066252">
        <w:rPr>
          <w:color w:val="000000" w:themeColor="text1"/>
          <w:szCs w:val="28"/>
          <w:lang w:val="ru-RU"/>
        </w:rPr>
        <w:t>, использование акциденции, таким образом создавался целостный образ периодического издания</w:t>
      </w:r>
      <w:r w:rsidR="00BB7029" w:rsidRPr="00066252">
        <w:rPr>
          <w:color w:val="000000" w:themeColor="text1"/>
          <w:szCs w:val="28"/>
          <w:lang w:val="ru-RU"/>
        </w:rPr>
        <w:t>.</w:t>
      </w:r>
    </w:p>
    <w:p w:rsidR="00CC3DEF" w:rsidRDefault="00387C51" w:rsidP="00066252">
      <w:pPr>
        <w:rPr>
          <w:color w:val="000000" w:themeColor="text1"/>
          <w:szCs w:val="28"/>
          <w:lang w:val="ru-RU"/>
        </w:rPr>
      </w:pPr>
      <w:r w:rsidRPr="00066252">
        <w:rPr>
          <w:color w:val="000000" w:themeColor="text1"/>
          <w:szCs w:val="28"/>
          <w:lang w:val="ru-RU"/>
        </w:rPr>
        <w:t>Конструктивизм можно рассматривать как ранний функционализм</w:t>
      </w:r>
      <w:r w:rsidR="001A5991" w:rsidRPr="00456800">
        <w:rPr>
          <w:color w:val="000000" w:themeColor="text1"/>
          <w:vertAlign w:val="superscript"/>
          <w:lang w:val="ru-RU"/>
        </w:rPr>
        <w:footnoteReference w:id="21"/>
      </w:r>
      <w:r w:rsidRPr="00066252">
        <w:rPr>
          <w:color w:val="000000" w:themeColor="text1"/>
          <w:szCs w:val="28"/>
          <w:lang w:val="ru-RU"/>
        </w:rPr>
        <w:t xml:space="preserve">, </w:t>
      </w:r>
      <w:r w:rsidR="001A5991" w:rsidRPr="00066252">
        <w:rPr>
          <w:color w:val="000000" w:themeColor="text1"/>
          <w:szCs w:val="28"/>
          <w:lang w:val="ru-RU"/>
        </w:rPr>
        <w:t>за счёт</w:t>
      </w:r>
      <w:r w:rsidRPr="00066252">
        <w:rPr>
          <w:color w:val="000000" w:themeColor="text1"/>
          <w:szCs w:val="28"/>
          <w:lang w:val="ru-RU"/>
        </w:rPr>
        <w:t xml:space="preserve"> </w:t>
      </w:r>
      <w:r w:rsidR="001A5991" w:rsidRPr="00066252">
        <w:rPr>
          <w:color w:val="000000" w:themeColor="text1"/>
          <w:szCs w:val="28"/>
          <w:lang w:val="ru-RU"/>
        </w:rPr>
        <w:t xml:space="preserve">вечного эксперимента с конструкциями как </w:t>
      </w:r>
      <w:r w:rsidR="000A641D" w:rsidRPr="00066252">
        <w:rPr>
          <w:color w:val="000000" w:themeColor="text1"/>
          <w:szCs w:val="28"/>
          <w:lang w:val="ru-RU"/>
        </w:rPr>
        <w:t>художниками,</w:t>
      </w:r>
      <w:r w:rsidR="001A5991" w:rsidRPr="00066252">
        <w:rPr>
          <w:color w:val="000000" w:themeColor="text1"/>
          <w:szCs w:val="28"/>
          <w:lang w:val="ru-RU"/>
        </w:rPr>
        <w:t xml:space="preserve"> так и дизайнерами. П</w:t>
      </w:r>
      <w:r w:rsidR="00CC3DEF" w:rsidRPr="00066252">
        <w:rPr>
          <w:color w:val="000000" w:themeColor="text1"/>
          <w:szCs w:val="28"/>
          <w:lang w:val="ru-RU"/>
        </w:rPr>
        <w:t xml:space="preserve">ринципы </w:t>
      </w:r>
      <w:r w:rsidR="001A5991" w:rsidRPr="00066252">
        <w:rPr>
          <w:color w:val="000000" w:themeColor="text1"/>
          <w:szCs w:val="28"/>
          <w:lang w:val="ru-RU"/>
        </w:rPr>
        <w:t xml:space="preserve">конструктивизма </w:t>
      </w:r>
      <w:r w:rsidR="00CC3DEF" w:rsidRPr="00066252">
        <w:rPr>
          <w:color w:val="000000" w:themeColor="text1"/>
          <w:szCs w:val="28"/>
          <w:lang w:val="ru-RU"/>
        </w:rPr>
        <w:t xml:space="preserve">меняются к концу 1920-ых годов очевидно под влиянием взглядов </w:t>
      </w:r>
      <w:r w:rsidR="00CC3DEF" w:rsidRPr="00066252">
        <w:rPr>
          <w:color w:val="000000" w:themeColor="text1"/>
          <w:szCs w:val="28"/>
        </w:rPr>
        <w:t>Bauhaus</w:t>
      </w:r>
      <w:r w:rsidR="00CC3DEF" w:rsidRPr="00066252">
        <w:rPr>
          <w:color w:val="000000" w:themeColor="text1"/>
          <w:szCs w:val="28"/>
          <w:lang w:val="ru-RU"/>
        </w:rPr>
        <w:t xml:space="preserve"> (Баухауз).</w:t>
      </w:r>
    </w:p>
    <w:p w:rsidR="00BD12D0" w:rsidRPr="00BD12D0" w:rsidRDefault="00BD12D0" w:rsidP="00BD12D0">
      <w:pPr>
        <w:pStyle w:val="a0"/>
        <w:rPr>
          <w:lang w:val="ru-RU"/>
        </w:rPr>
      </w:pPr>
    </w:p>
    <w:p w:rsidR="00BD12D0" w:rsidRPr="007C7401" w:rsidRDefault="00CC3DEF" w:rsidP="007C7401">
      <w:pPr>
        <w:pStyle w:val="2"/>
        <w:rPr>
          <w:rFonts w:cs="Times New Roman"/>
          <w:szCs w:val="28"/>
          <w:lang w:val="ru-RU"/>
        </w:rPr>
      </w:pPr>
      <w:bookmarkStart w:id="9" w:name="_Toc9369572"/>
      <w:r w:rsidRPr="007472CD">
        <w:rPr>
          <w:rFonts w:cs="Times New Roman"/>
          <w:szCs w:val="28"/>
          <w:lang w:val="ru-RU"/>
        </w:rPr>
        <w:lastRenderedPageBreak/>
        <w:t>§ 1.</w:t>
      </w:r>
      <w:r w:rsidR="00B46084" w:rsidRPr="007472CD">
        <w:rPr>
          <w:rFonts w:cs="Times New Roman"/>
          <w:szCs w:val="28"/>
          <w:lang w:val="ru-RU"/>
        </w:rPr>
        <w:t>7</w:t>
      </w:r>
      <w:r w:rsidRPr="007472CD">
        <w:rPr>
          <w:rFonts w:cs="Times New Roman"/>
          <w:b/>
          <w:szCs w:val="28"/>
          <w:lang w:val="ru-RU"/>
        </w:rPr>
        <w:t xml:space="preserve"> </w:t>
      </w:r>
      <w:r w:rsidR="003C2AB8" w:rsidRPr="00066252">
        <w:rPr>
          <w:rFonts w:cs="Times New Roman"/>
          <w:szCs w:val="28"/>
        </w:rPr>
        <w:t>De</w:t>
      </w:r>
      <w:r w:rsidR="003C2AB8" w:rsidRPr="007472CD">
        <w:rPr>
          <w:rFonts w:cs="Times New Roman"/>
          <w:szCs w:val="28"/>
          <w:lang w:val="ru-RU"/>
        </w:rPr>
        <w:t xml:space="preserve"> </w:t>
      </w:r>
      <w:r w:rsidR="003C2AB8" w:rsidRPr="00066252">
        <w:rPr>
          <w:rFonts w:cs="Times New Roman"/>
          <w:szCs w:val="28"/>
        </w:rPr>
        <w:t>Stijl</w:t>
      </w:r>
      <w:r w:rsidR="003C2AB8" w:rsidRPr="007472CD">
        <w:rPr>
          <w:rFonts w:cs="Times New Roman"/>
          <w:szCs w:val="28"/>
          <w:lang w:val="ru-RU"/>
        </w:rPr>
        <w:t xml:space="preserve"> и</w:t>
      </w:r>
      <w:r w:rsidR="003C2AB8" w:rsidRPr="007472CD">
        <w:rPr>
          <w:rFonts w:cs="Times New Roman"/>
          <w:b/>
          <w:szCs w:val="28"/>
          <w:lang w:val="ru-RU"/>
        </w:rPr>
        <w:t xml:space="preserve"> </w:t>
      </w:r>
      <w:r w:rsidR="003C2AB8" w:rsidRPr="007472CD">
        <w:rPr>
          <w:rFonts w:cs="Times New Roman"/>
          <w:szCs w:val="28"/>
          <w:lang w:val="ru-RU"/>
        </w:rPr>
        <w:t>г</w:t>
      </w:r>
      <w:r w:rsidRPr="007472CD">
        <w:rPr>
          <w:rFonts w:cs="Times New Roman"/>
          <w:szCs w:val="28"/>
          <w:lang w:val="ru-RU"/>
        </w:rPr>
        <w:t xml:space="preserve">рафическая система и традиция </w:t>
      </w:r>
      <w:r w:rsidRPr="00066252">
        <w:rPr>
          <w:rFonts w:cs="Times New Roman"/>
          <w:szCs w:val="28"/>
        </w:rPr>
        <w:t>Bauhaus</w:t>
      </w:r>
      <w:r w:rsidRPr="007472CD">
        <w:rPr>
          <w:rFonts w:cs="Times New Roman"/>
          <w:szCs w:val="28"/>
          <w:lang w:val="ru-RU"/>
        </w:rPr>
        <w:t>. К проблеме формирования периодических изданий нового типа.</w:t>
      </w:r>
      <w:bookmarkEnd w:id="9"/>
    </w:p>
    <w:p w:rsidR="00D92754" w:rsidRPr="00066252" w:rsidRDefault="005F4D35" w:rsidP="009C1534">
      <w:pPr>
        <w:rPr>
          <w:color w:val="000000" w:themeColor="text1"/>
          <w:szCs w:val="28"/>
          <w:lang w:val="ru-RU"/>
        </w:rPr>
      </w:pPr>
      <w:r w:rsidRPr="00066252">
        <w:rPr>
          <w:color w:val="000000" w:themeColor="text1"/>
          <w:szCs w:val="28"/>
          <w:lang w:val="ru-RU"/>
        </w:rPr>
        <w:t>Важной частью</w:t>
      </w:r>
      <w:r w:rsidR="00F73BCC" w:rsidRPr="00066252">
        <w:rPr>
          <w:color w:val="000000" w:themeColor="text1"/>
          <w:szCs w:val="28"/>
          <w:lang w:val="ru-RU"/>
        </w:rPr>
        <w:t xml:space="preserve"> исследования является проследить становление общего </w:t>
      </w:r>
      <w:r w:rsidR="003C2AB8" w:rsidRPr="00066252">
        <w:rPr>
          <w:color w:val="000000" w:themeColor="text1"/>
          <w:szCs w:val="28"/>
          <w:lang w:val="ru-RU"/>
        </w:rPr>
        <w:t>графической системы</w:t>
      </w:r>
      <w:r w:rsidR="00F73BCC" w:rsidRPr="00066252">
        <w:rPr>
          <w:color w:val="000000" w:themeColor="text1"/>
          <w:szCs w:val="28"/>
          <w:lang w:val="ru-RU"/>
        </w:rPr>
        <w:t xml:space="preserve"> печатного издания, это можно сделать на примере периодических изданий в школе </w:t>
      </w:r>
      <w:r w:rsidR="00E019A7" w:rsidRPr="00066252">
        <w:rPr>
          <w:color w:val="000000" w:themeColor="text1"/>
          <w:szCs w:val="28"/>
          <w:lang w:val="ru-RU"/>
        </w:rPr>
        <w:t xml:space="preserve">промышленного дизайна </w:t>
      </w:r>
      <w:r w:rsidR="00E019A7" w:rsidRPr="00066252">
        <w:rPr>
          <w:color w:val="000000" w:themeColor="text1"/>
          <w:szCs w:val="28"/>
        </w:rPr>
        <w:t>Bauhaus</w:t>
      </w:r>
      <w:r w:rsidR="00E019A7" w:rsidRPr="00066252">
        <w:rPr>
          <w:color w:val="000000" w:themeColor="text1"/>
          <w:szCs w:val="28"/>
          <w:lang w:val="ru-RU"/>
        </w:rPr>
        <w:t xml:space="preserve">, где осуществлялся </w:t>
      </w:r>
      <w:r w:rsidR="003C2AB8" w:rsidRPr="00066252">
        <w:rPr>
          <w:color w:val="000000" w:themeColor="text1"/>
          <w:szCs w:val="28"/>
          <w:lang w:val="ru-RU"/>
        </w:rPr>
        <w:t>комплексный</w:t>
      </w:r>
      <w:r w:rsidR="00E019A7" w:rsidRPr="00066252">
        <w:rPr>
          <w:color w:val="000000" w:themeColor="text1"/>
          <w:szCs w:val="28"/>
          <w:lang w:val="ru-RU"/>
        </w:rPr>
        <w:t xml:space="preserve"> подход к преподаванию и созданию продукта</w:t>
      </w:r>
      <w:r w:rsidR="00D74847" w:rsidRPr="00066252">
        <w:rPr>
          <w:color w:val="000000" w:themeColor="text1"/>
          <w:szCs w:val="28"/>
          <w:lang w:val="ru-RU"/>
        </w:rPr>
        <w:t xml:space="preserve"> от дизайна предметов до архитектурных форм</w:t>
      </w:r>
      <w:r w:rsidR="00E019A7" w:rsidRPr="00066252">
        <w:rPr>
          <w:color w:val="000000" w:themeColor="text1"/>
          <w:szCs w:val="28"/>
          <w:lang w:val="ru-RU"/>
        </w:rPr>
        <w:t xml:space="preserve">. </w:t>
      </w:r>
    </w:p>
    <w:p w:rsidR="00FA6E21" w:rsidRDefault="00756506" w:rsidP="00F238F4">
      <w:pPr>
        <w:rPr>
          <w:lang w:val="ru-RU"/>
        </w:rPr>
      </w:pPr>
      <w:r w:rsidRPr="00066252">
        <w:rPr>
          <w:lang w:val="ru-RU"/>
        </w:rPr>
        <w:t xml:space="preserve">На становление их принципов, в большей степени, повлияли открытия неопластицистов </w:t>
      </w:r>
      <w:r w:rsidRPr="00066252">
        <w:t>De</w:t>
      </w:r>
      <w:r w:rsidRPr="00066252">
        <w:rPr>
          <w:lang w:val="ru-RU"/>
        </w:rPr>
        <w:t xml:space="preserve"> </w:t>
      </w:r>
      <w:r w:rsidR="00B6477A" w:rsidRPr="00066252">
        <w:t>St</w:t>
      </w:r>
      <w:r w:rsidRPr="00066252">
        <w:t>ijl</w:t>
      </w:r>
      <w:r w:rsidRPr="00066252">
        <w:rPr>
          <w:lang w:val="ru-RU"/>
        </w:rPr>
        <w:t>,</w:t>
      </w:r>
      <w:r w:rsidR="00B6477A" w:rsidRPr="00066252">
        <w:rPr>
          <w:lang w:val="ru-RU"/>
        </w:rPr>
        <w:t xml:space="preserve"> которые заложили основу математически выверенной страницы. </w:t>
      </w:r>
      <w:r w:rsidR="00DA02FC" w:rsidRPr="00066252">
        <w:rPr>
          <w:lang w:val="ru-RU"/>
        </w:rPr>
        <w:t>Явление, зародившиеся в Голландии</w:t>
      </w:r>
      <w:r w:rsidR="004024F5" w:rsidRPr="00066252">
        <w:rPr>
          <w:lang w:val="ru-RU"/>
        </w:rPr>
        <w:t>, в Лейдене в 1917 году</w:t>
      </w:r>
      <w:r w:rsidR="00DA02FC" w:rsidRPr="00066252">
        <w:rPr>
          <w:lang w:val="ru-RU"/>
        </w:rPr>
        <w:t>,</w:t>
      </w:r>
      <w:r w:rsidR="004024F5" w:rsidRPr="00066252">
        <w:rPr>
          <w:lang w:val="ru-RU"/>
        </w:rPr>
        <w:t xml:space="preserve"> несло в себе освобождение от лишнего шума,</w:t>
      </w:r>
      <w:r w:rsidR="00DA02FC" w:rsidRPr="00066252">
        <w:rPr>
          <w:lang w:val="ru-RU"/>
        </w:rPr>
        <w:t xml:space="preserve"> в котором видно стремление к рационально новому </w:t>
      </w:r>
      <w:r w:rsidR="00E9369D" w:rsidRPr="00066252">
        <w:rPr>
          <w:lang w:val="ru-RU"/>
        </w:rPr>
        <w:t>графическому языку</w:t>
      </w:r>
      <w:r w:rsidR="00DA02FC" w:rsidRPr="00066252">
        <w:rPr>
          <w:lang w:val="ru-RU"/>
        </w:rPr>
        <w:t xml:space="preserve">. </w:t>
      </w:r>
      <w:r w:rsidR="004024F5" w:rsidRPr="00066252">
        <w:rPr>
          <w:lang w:val="ru-RU"/>
        </w:rPr>
        <w:t>Лидер</w:t>
      </w:r>
      <w:r w:rsidR="00DA02FC" w:rsidRPr="00066252">
        <w:rPr>
          <w:lang w:val="ru-RU"/>
        </w:rPr>
        <w:t xml:space="preserve"> этого явления был Пит Мондриан,</w:t>
      </w:r>
      <w:r w:rsidR="004024F5" w:rsidRPr="00066252">
        <w:rPr>
          <w:lang w:val="ru-RU"/>
        </w:rPr>
        <w:t xml:space="preserve"> несущий идею </w:t>
      </w:r>
      <w:r w:rsidR="00CA5B79" w:rsidRPr="00066252">
        <w:rPr>
          <w:lang w:val="ru-RU"/>
        </w:rPr>
        <w:t>«элементарного искусства» без фальши и искажения реальности. В</w:t>
      </w:r>
      <w:r w:rsidR="00DA02FC" w:rsidRPr="00066252">
        <w:rPr>
          <w:lang w:val="ru-RU"/>
        </w:rPr>
        <w:t xml:space="preserve"> своих графических работах он использовал чистый цвет, геометрические формы, упорядоченность и систему в композиции. Эти принципы вошли в основу поиска </w:t>
      </w:r>
      <w:r w:rsidR="007E0590" w:rsidRPr="00066252">
        <w:rPr>
          <w:lang w:val="ru-RU"/>
        </w:rPr>
        <w:t>нового языка в том числе журнального проектирования</w:t>
      </w:r>
      <w:r w:rsidR="007E0590" w:rsidRPr="00BD12D0">
        <w:rPr>
          <w:vertAlign w:val="superscript"/>
          <w:lang w:val="ru-RU"/>
        </w:rPr>
        <w:footnoteReference w:id="22"/>
      </w:r>
      <w:r w:rsidR="007E0590" w:rsidRPr="00066252">
        <w:rPr>
          <w:lang w:val="ru-RU"/>
        </w:rPr>
        <w:t xml:space="preserve">. </w:t>
      </w:r>
      <w:r w:rsidR="00E9369D" w:rsidRPr="00066252">
        <w:rPr>
          <w:lang w:val="ru-RU"/>
        </w:rPr>
        <w:t xml:space="preserve">Тео </w:t>
      </w:r>
      <w:r w:rsidR="007E0590" w:rsidRPr="00066252">
        <w:rPr>
          <w:lang w:val="ru-RU"/>
        </w:rPr>
        <w:t>Ван Дунсбург,</w:t>
      </w:r>
      <w:r w:rsidR="00CA5B79" w:rsidRPr="00066252">
        <w:rPr>
          <w:lang w:val="ru-RU"/>
        </w:rPr>
        <w:t xml:space="preserve"> теоретик опирающийся на математические пропорции, геометрические формы, чистый цвет. Он </w:t>
      </w:r>
      <w:r w:rsidR="007E0590" w:rsidRPr="00066252">
        <w:rPr>
          <w:lang w:val="ru-RU"/>
        </w:rPr>
        <w:t xml:space="preserve"> </w:t>
      </w:r>
      <w:r w:rsidR="00426FAA" w:rsidRPr="00066252">
        <w:rPr>
          <w:lang w:val="ru-RU"/>
        </w:rPr>
        <w:t xml:space="preserve">один из </w:t>
      </w:r>
      <w:r w:rsidR="00E9369D" w:rsidRPr="00066252">
        <w:rPr>
          <w:lang w:val="ru-RU"/>
        </w:rPr>
        <w:t xml:space="preserve">издатель журнала </w:t>
      </w:r>
      <w:r w:rsidR="00E9369D" w:rsidRPr="00066252">
        <w:t>De</w:t>
      </w:r>
      <w:r w:rsidR="00E9369D" w:rsidRPr="00066252">
        <w:rPr>
          <w:lang w:val="ru-RU"/>
        </w:rPr>
        <w:t xml:space="preserve"> </w:t>
      </w:r>
      <w:r w:rsidR="00E9369D" w:rsidRPr="00066252">
        <w:t>Stijl</w:t>
      </w:r>
      <w:r w:rsidR="00426FAA" w:rsidRPr="00066252">
        <w:rPr>
          <w:lang w:val="ru-RU"/>
        </w:rPr>
        <w:t xml:space="preserve">, </w:t>
      </w:r>
      <w:r w:rsidR="007E0590" w:rsidRPr="00066252">
        <w:rPr>
          <w:lang w:val="ru-RU"/>
        </w:rPr>
        <w:t>использовал модульную систему в создании квадратного шрифта</w:t>
      </w:r>
      <w:r w:rsidR="00426FAA" w:rsidRPr="00066252">
        <w:rPr>
          <w:lang w:val="ru-RU"/>
        </w:rPr>
        <w:t xml:space="preserve">, также модульная система была в шапках журнала и использовалась в самом журнале. </w:t>
      </w:r>
      <w:r w:rsidR="00E9369D" w:rsidRPr="00066252">
        <w:rPr>
          <w:lang w:val="ru-RU"/>
        </w:rPr>
        <w:t>Стали использоваться широкие поля и страницы были структурированы. То есть комплексное проектирование изначально было заложено в работе дизайнера</w:t>
      </w:r>
      <w:r w:rsidR="00E9369D" w:rsidRPr="00BD12D0">
        <w:rPr>
          <w:vertAlign w:val="superscript"/>
          <w:lang w:val="ru-RU"/>
        </w:rPr>
        <w:footnoteReference w:id="23"/>
      </w:r>
      <w:r w:rsidR="00E9369D" w:rsidRPr="00066252">
        <w:rPr>
          <w:lang w:val="ru-RU"/>
        </w:rPr>
        <w:t xml:space="preserve">. Как пример нового аспекта в искусстве в журнале были опубликованы работы К.Малевича и Лисицкого. </w:t>
      </w:r>
      <w:r w:rsidR="00426FAA" w:rsidRPr="00066252">
        <w:rPr>
          <w:lang w:val="ru-RU"/>
        </w:rPr>
        <w:lastRenderedPageBreak/>
        <w:t>Стали использоваться широкие п</w:t>
      </w:r>
      <w:r w:rsidR="00E9369D" w:rsidRPr="00066252">
        <w:rPr>
          <w:lang w:val="ru-RU"/>
        </w:rPr>
        <w:t xml:space="preserve">оля и страницы были </w:t>
      </w:r>
      <w:r w:rsidR="00426FAA" w:rsidRPr="00066252">
        <w:rPr>
          <w:lang w:val="ru-RU"/>
        </w:rPr>
        <w:t>структурированы.</w:t>
      </w:r>
      <w:r w:rsidR="00E9369D" w:rsidRPr="00066252">
        <w:rPr>
          <w:lang w:val="ru-RU"/>
        </w:rPr>
        <w:t xml:space="preserve"> Центром </w:t>
      </w:r>
      <w:r w:rsidR="00115D7A" w:rsidRPr="00066252">
        <w:rPr>
          <w:lang w:val="ru-RU"/>
        </w:rPr>
        <w:t xml:space="preserve">концепции </w:t>
      </w:r>
      <w:r w:rsidR="00115D7A" w:rsidRPr="00066252">
        <w:t>De</w:t>
      </w:r>
      <w:r w:rsidR="00115D7A" w:rsidRPr="00066252">
        <w:rPr>
          <w:lang w:val="ru-RU"/>
        </w:rPr>
        <w:t xml:space="preserve"> </w:t>
      </w:r>
      <w:r w:rsidR="00115D7A" w:rsidRPr="00066252">
        <w:t>Stijl</w:t>
      </w:r>
      <w:r w:rsidR="00115D7A" w:rsidRPr="00066252">
        <w:rPr>
          <w:lang w:val="ru-RU"/>
        </w:rPr>
        <w:t xml:space="preserve"> являлся неопластицизм термин, возникший от французского языка, являющийся предощущением порядка и целостности, факторы вошедшие в становление школы </w:t>
      </w:r>
      <w:r w:rsidR="00115D7A" w:rsidRPr="00066252">
        <w:t>Bauhaus</w:t>
      </w:r>
      <w:r w:rsidR="00115D7A" w:rsidRPr="00066252">
        <w:rPr>
          <w:lang w:val="ru-RU"/>
        </w:rPr>
        <w:t>.</w:t>
      </w:r>
    </w:p>
    <w:p w:rsidR="00CA5B79" w:rsidRPr="00066252" w:rsidRDefault="00CA5B79" w:rsidP="00FA6E21">
      <w:pPr>
        <w:rPr>
          <w:color w:val="000000" w:themeColor="text1"/>
          <w:szCs w:val="28"/>
          <w:lang w:val="ru-RU"/>
        </w:rPr>
      </w:pPr>
      <w:r w:rsidRPr="00066252">
        <w:rPr>
          <w:color w:val="000000" w:themeColor="text1"/>
          <w:szCs w:val="28"/>
          <w:lang w:val="ru-RU"/>
        </w:rPr>
        <w:t xml:space="preserve">Принципы объединения вымеренного пространства инженерии и художественных форм вошли в германский </w:t>
      </w:r>
      <w:r w:rsidR="006A1751" w:rsidRPr="00066252">
        <w:rPr>
          <w:color w:val="000000" w:themeColor="text1"/>
          <w:szCs w:val="28"/>
          <w:lang w:val="ru-RU"/>
        </w:rPr>
        <w:t xml:space="preserve">и швейцарский </w:t>
      </w:r>
      <w:r w:rsidRPr="00066252">
        <w:rPr>
          <w:color w:val="000000" w:themeColor="text1"/>
          <w:szCs w:val="28"/>
          <w:lang w:val="ru-RU"/>
        </w:rPr>
        <w:t>Веркбунд</w:t>
      </w:r>
      <w:r w:rsidR="006A1751" w:rsidRPr="00066252">
        <w:rPr>
          <w:color w:val="000000" w:themeColor="text1"/>
          <w:szCs w:val="28"/>
          <w:lang w:val="ru-RU"/>
        </w:rPr>
        <w:t>, которые выпускали журналы «</w:t>
      </w:r>
      <w:r w:rsidR="006A1751" w:rsidRPr="00066252">
        <w:rPr>
          <w:color w:val="000000" w:themeColor="text1"/>
          <w:szCs w:val="28"/>
        </w:rPr>
        <w:t>Die</w:t>
      </w:r>
      <w:r w:rsidR="006A1751" w:rsidRPr="00066252">
        <w:rPr>
          <w:color w:val="000000" w:themeColor="text1"/>
          <w:szCs w:val="28"/>
          <w:lang w:val="ru-RU"/>
        </w:rPr>
        <w:t xml:space="preserve"> </w:t>
      </w:r>
      <w:r w:rsidR="006A1751" w:rsidRPr="00066252">
        <w:rPr>
          <w:color w:val="000000" w:themeColor="text1"/>
          <w:szCs w:val="28"/>
        </w:rPr>
        <w:t>Form</w:t>
      </w:r>
      <w:r w:rsidR="006A1751" w:rsidRPr="00066252">
        <w:rPr>
          <w:color w:val="000000" w:themeColor="text1"/>
          <w:szCs w:val="28"/>
          <w:lang w:val="ru-RU"/>
        </w:rPr>
        <w:t>», «</w:t>
      </w:r>
      <w:r w:rsidR="006A1751" w:rsidRPr="00066252">
        <w:rPr>
          <w:color w:val="000000" w:themeColor="text1"/>
          <w:szCs w:val="28"/>
        </w:rPr>
        <w:t>Das</w:t>
      </w:r>
      <w:r w:rsidR="006A1751" w:rsidRPr="00066252">
        <w:rPr>
          <w:color w:val="000000" w:themeColor="text1"/>
          <w:szCs w:val="28"/>
          <w:lang w:val="ru-RU"/>
        </w:rPr>
        <w:t xml:space="preserve"> </w:t>
      </w:r>
      <w:r w:rsidR="006A1751" w:rsidRPr="00066252">
        <w:rPr>
          <w:color w:val="000000" w:themeColor="text1"/>
          <w:szCs w:val="28"/>
        </w:rPr>
        <w:t>Werk</w:t>
      </w:r>
      <w:r w:rsidR="006A1751" w:rsidRPr="00066252">
        <w:rPr>
          <w:color w:val="000000" w:themeColor="text1"/>
          <w:szCs w:val="28"/>
          <w:lang w:val="ru-RU"/>
        </w:rPr>
        <w:t>». В них освещалось новейшие находки и открытия в области графического дизайна, освещались фигуры авангардного искусства</w:t>
      </w:r>
      <w:r w:rsidR="0012387C" w:rsidRPr="00066252">
        <w:rPr>
          <w:color w:val="000000" w:themeColor="text1"/>
          <w:szCs w:val="28"/>
          <w:lang w:val="ru-RU"/>
        </w:rPr>
        <w:t xml:space="preserve">, в том числе открытие школы </w:t>
      </w:r>
      <w:r w:rsidR="0012387C" w:rsidRPr="00066252">
        <w:rPr>
          <w:color w:val="000000" w:themeColor="text1"/>
          <w:szCs w:val="28"/>
        </w:rPr>
        <w:t>Bauhaus</w:t>
      </w:r>
      <w:r w:rsidR="006A1751" w:rsidRPr="00066252">
        <w:rPr>
          <w:color w:val="000000" w:themeColor="text1"/>
          <w:szCs w:val="28"/>
          <w:lang w:val="ru-RU"/>
        </w:rPr>
        <w:t>.</w:t>
      </w:r>
    </w:p>
    <w:p w:rsidR="005B6CD6" w:rsidRPr="00066252" w:rsidRDefault="00C55E54" w:rsidP="00066252">
      <w:pPr>
        <w:rPr>
          <w:color w:val="000000" w:themeColor="text1"/>
          <w:szCs w:val="28"/>
          <w:lang w:val="ru-RU"/>
        </w:rPr>
      </w:pPr>
      <w:r w:rsidRPr="00066252">
        <w:rPr>
          <w:color w:val="000000" w:themeColor="text1"/>
          <w:szCs w:val="28"/>
          <w:lang w:val="ru-RU"/>
        </w:rPr>
        <w:t xml:space="preserve">Немаловажное событие случилось </w:t>
      </w:r>
      <w:r w:rsidR="00B6477A" w:rsidRPr="00066252">
        <w:rPr>
          <w:color w:val="000000" w:themeColor="text1"/>
          <w:szCs w:val="28"/>
          <w:lang w:val="ru-RU"/>
        </w:rPr>
        <w:t>в</w:t>
      </w:r>
      <w:r w:rsidR="004024F5" w:rsidRPr="00066252">
        <w:rPr>
          <w:color w:val="000000" w:themeColor="text1"/>
          <w:szCs w:val="28"/>
          <w:lang w:val="ru-RU"/>
        </w:rPr>
        <w:t xml:space="preserve"> 1908</w:t>
      </w:r>
      <w:r w:rsidR="00D456C1" w:rsidRPr="00066252">
        <w:rPr>
          <w:color w:val="000000" w:themeColor="text1"/>
          <w:szCs w:val="28"/>
          <w:lang w:val="ru-RU"/>
        </w:rPr>
        <w:t xml:space="preserve"> году</w:t>
      </w:r>
      <w:r w:rsidRPr="00066252">
        <w:rPr>
          <w:color w:val="000000" w:themeColor="text1"/>
          <w:szCs w:val="28"/>
          <w:lang w:val="ru-RU"/>
        </w:rPr>
        <w:t>, когда</w:t>
      </w:r>
      <w:r w:rsidR="00D456C1" w:rsidRPr="00066252">
        <w:rPr>
          <w:color w:val="000000" w:themeColor="text1"/>
          <w:szCs w:val="28"/>
          <w:lang w:val="ru-RU"/>
        </w:rPr>
        <w:t xml:space="preserve"> архитектор А. Лоос </w:t>
      </w:r>
      <w:r w:rsidRPr="00066252">
        <w:rPr>
          <w:color w:val="000000" w:themeColor="text1"/>
          <w:szCs w:val="28"/>
          <w:lang w:val="ru-RU"/>
        </w:rPr>
        <w:t>опубликовал</w:t>
      </w:r>
      <w:r w:rsidR="00D456C1" w:rsidRPr="00066252">
        <w:rPr>
          <w:color w:val="000000" w:themeColor="text1"/>
          <w:szCs w:val="28"/>
          <w:lang w:val="ru-RU"/>
        </w:rPr>
        <w:t xml:space="preserve"> эссе «Орнамент и преступление»</w:t>
      </w:r>
      <w:r w:rsidR="00D456C1" w:rsidRPr="00BD12D0">
        <w:rPr>
          <w:color w:val="000000" w:themeColor="text1"/>
          <w:szCs w:val="28"/>
          <w:vertAlign w:val="superscript"/>
          <w:lang w:val="ru-RU"/>
        </w:rPr>
        <w:footnoteReference w:id="24"/>
      </w:r>
      <w:r w:rsidRPr="00066252">
        <w:rPr>
          <w:color w:val="000000" w:themeColor="text1"/>
          <w:szCs w:val="28"/>
          <w:lang w:val="ru-RU"/>
        </w:rPr>
        <w:t xml:space="preserve">, где он опроверг </w:t>
      </w:r>
      <w:r w:rsidR="00D456C1" w:rsidRPr="00066252">
        <w:rPr>
          <w:color w:val="000000" w:themeColor="text1"/>
          <w:szCs w:val="28"/>
          <w:lang w:val="ru-RU"/>
        </w:rPr>
        <w:t xml:space="preserve">использование орнаментальных форм в архитектуре в условиях нынешнего времени, </w:t>
      </w:r>
      <w:r w:rsidR="0041307E" w:rsidRPr="00066252">
        <w:rPr>
          <w:color w:val="000000" w:themeColor="text1"/>
          <w:szCs w:val="28"/>
          <w:lang w:val="ru-RU"/>
        </w:rPr>
        <w:t>в котором</w:t>
      </w:r>
      <w:r w:rsidR="00D456C1" w:rsidRPr="00066252">
        <w:rPr>
          <w:color w:val="000000" w:themeColor="text1"/>
          <w:szCs w:val="28"/>
          <w:lang w:val="ru-RU"/>
        </w:rPr>
        <w:t xml:space="preserve"> научно-технический прогресс играет немаловажную роль. </w:t>
      </w:r>
      <w:r w:rsidR="0041307E" w:rsidRPr="00066252">
        <w:rPr>
          <w:color w:val="000000" w:themeColor="text1"/>
          <w:szCs w:val="28"/>
          <w:lang w:val="ru-RU"/>
        </w:rPr>
        <w:t>Он высказал радикальную точку зрения о том, что современное общество не должно использовать орнамент</w:t>
      </w:r>
      <w:r w:rsidR="00CE471D" w:rsidRPr="00066252">
        <w:rPr>
          <w:color w:val="000000" w:themeColor="text1"/>
          <w:szCs w:val="28"/>
          <w:lang w:val="ru-RU"/>
        </w:rPr>
        <w:t xml:space="preserve">, потому, что это </w:t>
      </w:r>
      <w:r w:rsidR="00D92754" w:rsidRPr="00066252">
        <w:rPr>
          <w:color w:val="000000" w:themeColor="text1"/>
          <w:szCs w:val="28"/>
          <w:lang w:val="ru-RU"/>
        </w:rPr>
        <w:t>через чур затратно в материальном и духовном плане</w:t>
      </w:r>
      <w:r w:rsidR="004024F5" w:rsidRPr="00066252">
        <w:rPr>
          <w:rFonts w:eastAsia="Times New Roman"/>
          <w:color w:val="000000" w:themeColor="text1"/>
          <w:szCs w:val="28"/>
          <w:bdr w:val="none" w:sz="0" w:space="0" w:color="auto" w:frame="1"/>
          <w:lang w:val="ru-RU" w:eastAsia="ru-RU"/>
        </w:rPr>
        <w:t xml:space="preserve">: </w:t>
      </w:r>
      <w:r w:rsidR="004024F5" w:rsidRPr="00066252">
        <w:rPr>
          <w:color w:val="000000" w:themeColor="text1"/>
          <w:szCs w:val="28"/>
          <w:lang w:val="ru-RU"/>
        </w:rPr>
        <w:t>«Орнамент, утеряв всякую органическую связь с нашей культурой, перестал быть средством ее выражения»</w:t>
      </w:r>
      <w:r w:rsidR="00D92754" w:rsidRPr="00BD12D0">
        <w:rPr>
          <w:color w:val="000000" w:themeColor="text1"/>
          <w:szCs w:val="28"/>
          <w:vertAlign w:val="superscript"/>
          <w:lang w:val="ru-RU"/>
        </w:rPr>
        <w:footnoteReference w:id="25"/>
      </w:r>
      <w:r w:rsidR="00BD12D0">
        <w:rPr>
          <w:color w:val="000000" w:themeColor="text1"/>
          <w:szCs w:val="28"/>
          <w:vertAlign w:val="superscript"/>
          <w:lang w:val="ru-RU"/>
        </w:rPr>
        <w:t>.</w:t>
      </w:r>
      <w:r w:rsidR="0041307E" w:rsidRPr="00066252">
        <w:rPr>
          <w:color w:val="000000" w:themeColor="text1"/>
          <w:szCs w:val="28"/>
          <w:lang w:val="ru-RU"/>
        </w:rPr>
        <w:t xml:space="preserve"> В его работе можно проследить влияние Чезаре Ломбозо «тела-палимпсеста» и </w:t>
      </w:r>
      <w:r w:rsidR="00F9722A" w:rsidRPr="00066252">
        <w:rPr>
          <w:color w:val="000000" w:themeColor="text1"/>
          <w:szCs w:val="28"/>
          <w:lang w:val="ru-RU"/>
        </w:rPr>
        <w:t>ранние идеи схожие с Хансом Зедельмайром «Искусство и истина»</w:t>
      </w:r>
      <w:r w:rsidR="00CE471D" w:rsidRPr="00BD12D0">
        <w:rPr>
          <w:color w:val="000000" w:themeColor="text1"/>
          <w:szCs w:val="28"/>
          <w:vertAlign w:val="superscript"/>
          <w:lang w:val="ru-RU"/>
        </w:rPr>
        <w:footnoteReference w:id="26"/>
      </w:r>
      <w:r w:rsidR="00F9722A" w:rsidRPr="00066252">
        <w:rPr>
          <w:color w:val="000000" w:themeColor="text1"/>
          <w:szCs w:val="28"/>
          <w:lang w:val="ru-RU"/>
        </w:rPr>
        <w:t xml:space="preserve">, структурный анализ произведения искусства, которое он рассматривает как единое целое. Это дает основание полагать, что с приходом новой эпохи </w:t>
      </w:r>
      <w:r w:rsidR="00F9722A" w:rsidRPr="00066252">
        <w:rPr>
          <w:color w:val="000000" w:themeColor="text1"/>
          <w:szCs w:val="28"/>
          <w:lang w:val="ru-RU"/>
        </w:rPr>
        <w:lastRenderedPageBreak/>
        <w:t>многие авторы задумывались о комплексном, цельном подходе</w:t>
      </w:r>
      <w:r w:rsidR="004024F5" w:rsidRPr="00066252">
        <w:rPr>
          <w:color w:val="000000" w:themeColor="text1"/>
          <w:szCs w:val="28"/>
          <w:lang w:val="ru-RU"/>
        </w:rPr>
        <w:t>, подлинность-вот новый критерий произведения искусства</w:t>
      </w:r>
      <w:r w:rsidR="00F9722A" w:rsidRPr="00066252">
        <w:rPr>
          <w:color w:val="000000" w:themeColor="text1"/>
          <w:szCs w:val="28"/>
          <w:lang w:val="ru-RU"/>
        </w:rPr>
        <w:t xml:space="preserve">. </w:t>
      </w:r>
      <w:r w:rsidR="009B646F" w:rsidRPr="00066252">
        <w:rPr>
          <w:color w:val="000000" w:themeColor="text1"/>
          <w:szCs w:val="28"/>
          <w:lang w:val="ru-RU"/>
        </w:rPr>
        <w:t>В</w:t>
      </w:r>
      <w:r w:rsidR="00CE471D" w:rsidRPr="00066252">
        <w:rPr>
          <w:color w:val="000000" w:themeColor="text1"/>
          <w:szCs w:val="28"/>
          <w:lang w:val="ru-RU"/>
        </w:rPr>
        <w:t>с</w:t>
      </w:r>
      <w:r w:rsidR="009B646F" w:rsidRPr="00066252">
        <w:rPr>
          <w:color w:val="000000" w:themeColor="text1"/>
          <w:szCs w:val="28"/>
          <w:lang w:val="ru-RU"/>
        </w:rPr>
        <w:t>е э</w:t>
      </w:r>
      <w:r w:rsidRPr="00066252">
        <w:rPr>
          <w:color w:val="000000" w:themeColor="text1"/>
          <w:szCs w:val="28"/>
          <w:lang w:val="ru-RU"/>
        </w:rPr>
        <w:t>то провозгласило становл</w:t>
      </w:r>
      <w:r w:rsidR="009B646F" w:rsidRPr="00066252">
        <w:rPr>
          <w:color w:val="000000" w:themeColor="text1"/>
          <w:szCs w:val="28"/>
          <w:lang w:val="ru-RU"/>
        </w:rPr>
        <w:t>ение новой эпохи функционализма</w:t>
      </w:r>
      <w:r w:rsidRPr="00066252">
        <w:rPr>
          <w:color w:val="000000" w:themeColor="text1"/>
          <w:szCs w:val="28"/>
          <w:lang w:val="ru-RU"/>
        </w:rPr>
        <w:t xml:space="preserve">. </w:t>
      </w:r>
      <w:r w:rsidR="009B646F" w:rsidRPr="00066252">
        <w:rPr>
          <w:color w:val="000000" w:themeColor="text1"/>
          <w:szCs w:val="28"/>
          <w:lang w:val="ru-RU"/>
        </w:rPr>
        <w:t>Сторонником этих принципов</w:t>
      </w:r>
      <w:r w:rsidR="001A5991" w:rsidRPr="00066252">
        <w:rPr>
          <w:color w:val="000000" w:themeColor="text1"/>
          <w:szCs w:val="28"/>
          <w:lang w:val="ru-RU"/>
        </w:rPr>
        <w:t xml:space="preserve"> была школа </w:t>
      </w:r>
      <w:r w:rsidR="00595716" w:rsidRPr="00066252">
        <w:rPr>
          <w:color w:val="000000" w:themeColor="text1"/>
          <w:szCs w:val="28"/>
        </w:rPr>
        <w:t>Bauhaus</w:t>
      </w:r>
      <w:r w:rsidR="00D456C1" w:rsidRPr="00066252">
        <w:rPr>
          <w:color w:val="000000" w:themeColor="text1"/>
          <w:szCs w:val="28"/>
          <w:lang w:val="ru-RU"/>
        </w:rPr>
        <w:t xml:space="preserve">. </w:t>
      </w:r>
    </w:p>
    <w:p w:rsidR="00FB6B95" w:rsidRPr="00066252" w:rsidRDefault="001A5991" w:rsidP="00066252">
      <w:pPr>
        <w:rPr>
          <w:color w:val="000000" w:themeColor="text1"/>
          <w:szCs w:val="28"/>
          <w:lang w:val="ru-RU"/>
        </w:rPr>
      </w:pPr>
      <w:r w:rsidRPr="00066252">
        <w:rPr>
          <w:color w:val="000000" w:themeColor="text1"/>
          <w:szCs w:val="28"/>
          <w:lang w:val="ru-RU"/>
        </w:rPr>
        <w:t>Формирование нового типа школ в России и Германии, направленных на дизайнерский профиль было обусловлено духом нового времени</w:t>
      </w:r>
      <w:r w:rsidR="00E92C44" w:rsidRPr="00066252">
        <w:rPr>
          <w:color w:val="000000" w:themeColor="text1"/>
          <w:szCs w:val="28"/>
          <w:lang w:val="ru-RU"/>
        </w:rPr>
        <w:t xml:space="preserve">. Вальтер Гропиус, директор школы </w:t>
      </w:r>
      <w:r w:rsidR="00E92C44" w:rsidRPr="00066252">
        <w:rPr>
          <w:color w:val="000000" w:themeColor="text1"/>
          <w:szCs w:val="28"/>
        </w:rPr>
        <w:t>Bauhaus</w:t>
      </w:r>
      <w:r w:rsidR="00E92C44" w:rsidRPr="00066252">
        <w:rPr>
          <w:color w:val="000000" w:themeColor="text1"/>
          <w:szCs w:val="28"/>
          <w:lang w:val="ru-RU"/>
        </w:rPr>
        <w:t>, стремился собрать в стенах все</w:t>
      </w:r>
      <w:r w:rsidR="00FB6B95" w:rsidRPr="00066252">
        <w:rPr>
          <w:color w:val="000000" w:themeColor="text1"/>
          <w:szCs w:val="28"/>
          <w:lang w:val="ru-RU"/>
        </w:rPr>
        <w:t xml:space="preserve"> области искусства и архитектуры и подготовить мастеров новой типографики</w:t>
      </w:r>
      <w:r w:rsidR="00E92C44" w:rsidRPr="00066252">
        <w:rPr>
          <w:color w:val="000000" w:themeColor="text1"/>
          <w:szCs w:val="28"/>
          <w:lang w:val="ru-RU"/>
        </w:rPr>
        <w:t xml:space="preserve">. </w:t>
      </w:r>
      <w:r w:rsidR="00FB6B95" w:rsidRPr="00066252">
        <w:rPr>
          <w:color w:val="000000" w:themeColor="text1"/>
          <w:szCs w:val="28"/>
          <w:lang w:val="ru-RU"/>
        </w:rPr>
        <w:t>Термин «новая типографика» впервые появляется в эссе Ласло Мохой-Надя «Новая типографика», где он говорит о типографике как о продукте современного мировоззрения</w:t>
      </w:r>
      <w:r w:rsidR="00FB6B95" w:rsidRPr="00BD12D0">
        <w:rPr>
          <w:color w:val="000000" w:themeColor="text1"/>
          <w:szCs w:val="28"/>
          <w:vertAlign w:val="superscript"/>
          <w:lang w:val="ru-RU"/>
        </w:rPr>
        <w:footnoteReference w:id="27"/>
      </w:r>
      <w:r w:rsidR="00FB6B95" w:rsidRPr="00066252">
        <w:rPr>
          <w:color w:val="000000" w:themeColor="text1"/>
          <w:szCs w:val="28"/>
          <w:lang w:val="ru-RU"/>
        </w:rPr>
        <w:t xml:space="preserve">. </w:t>
      </w:r>
      <w:r w:rsidR="00183078" w:rsidRPr="00066252">
        <w:rPr>
          <w:color w:val="000000" w:themeColor="text1"/>
          <w:szCs w:val="28"/>
          <w:lang w:val="ru-RU"/>
        </w:rPr>
        <w:t>Он один из первых, кто обратил внимание на коммуникативную форму графических объектов и журналов.</w:t>
      </w:r>
    </w:p>
    <w:p w:rsidR="0064749A" w:rsidRPr="00066252" w:rsidRDefault="00C55E54" w:rsidP="00066252">
      <w:pPr>
        <w:rPr>
          <w:color w:val="000000" w:themeColor="text1"/>
          <w:szCs w:val="28"/>
          <w:lang w:val="ru-RU"/>
        </w:rPr>
      </w:pPr>
      <w:r w:rsidRPr="00066252">
        <w:rPr>
          <w:color w:val="000000" w:themeColor="text1"/>
          <w:szCs w:val="28"/>
          <w:lang w:val="ru-RU"/>
        </w:rPr>
        <w:t>В журналах</w:t>
      </w:r>
      <w:r w:rsidR="00E92C44" w:rsidRPr="00066252">
        <w:rPr>
          <w:color w:val="000000" w:themeColor="text1"/>
          <w:szCs w:val="28"/>
          <w:lang w:val="ru-RU"/>
        </w:rPr>
        <w:t>, выпускающих</w:t>
      </w:r>
      <w:r w:rsidRPr="00066252">
        <w:rPr>
          <w:color w:val="000000" w:themeColor="text1"/>
          <w:szCs w:val="28"/>
          <w:lang w:val="ru-RU"/>
        </w:rPr>
        <w:t xml:space="preserve"> </w:t>
      </w:r>
      <w:r w:rsidRPr="00066252">
        <w:rPr>
          <w:color w:val="000000" w:themeColor="text1"/>
          <w:szCs w:val="28"/>
        </w:rPr>
        <w:t>Bauhaus</w:t>
      </w:r>
      <w:r w:rsidR="00183078" w:rsidRPr="00066252">
        <w:rPr>
          <w:color w:val="000000" w:themeColor="text1"/>
          <w:szCs w:val="28"/>
          <w:lang w:val="ru-RU"/>
        </w:rPr>
        <w:t xml:space="preserve"> с 1926 года</w:t>
      </w:r>
      <w:r w:rsidR="00D74847" w:rsidRPr="00066252">
        <w:rPr>
          <w:color w:val="000000" w:themeColor="text1"/>
          <w:szCs w:val="28"/>
          <w:lang w:val="ru-RU"/>
        </w:rPr>
        <w:t xml:space="preserve"> в большей степени</w:t>
      </w:r>
      <w:r w:rsidR="00063DBF" w:rsidRPr="00066252">
        <w:rPr>
          <w:color w:val="000000" w:themeColor="text1"/>
          <w:szCs w:val="28"/>
          <w:lang w:val="ru-RU"/>
        </w:rPr>
        <w:t xml:space="preserve"> преобладает функционализм, создатели следовали девизу «Форма определяется функцией».</w:t>
      </w:r>
      <w:r w:rsidR="00D456C1" w:rsidRPr="00066252">
        <w:rPr>
          <w:color w:val="000000" w:themeColor="text1"/>
          <w:szCs w:val="28"/>
          <w:lang w:val="ru-RU"/>
        </w:rPr>
        <w:t xml:space="preserve"> </w:t>
      </w:r>
      <w:r w:rsidR="00063DBF" w:rsidRPr="00066252">
        <w:rPr>
          <w:color w:val="000000" w:themeColor="text1"/>
          <w:szCs w:val="28"/>
          <w:lang w:val="ru-RU"/>
        </w:rPr>
        <w:t xml:space="preserve">Такой подход </w:t>
      </w:r>
      <w:r w:rsidR="00D74847" w:rsidRPr="00066252">
        <w:rPr>
          <w:color w:val="000000" w:themeColor="text1"/>
          <w:szCs w:val="28"/>
          <w:lang w:val="ru-RU"/>
        </w:rPr>
        <w:t xml:space="preserve">они применяли и </w:t>
      </w:r>
      <w:r w:rsidR="001467EF" w:rsidRPr="00066252">
        <w:rPr>
          <w:color w:val="000000" w:themeColor="text1"/>
          <w:szCs w:val="28"/>
          <w:lang w:val="ru-RU"/>
        </w:rPr>
        <w:t>к шрифтам, и к изображениям</w:t>
      </w:r>
      <w:r w:rsidR="00D74847" w:rsidRPr="00066252">
        <w:rPr>
          <w:color w:val="000000" w:themeColor="text1"/>
          <w:szCs w:val="28"/>
          <w:lang w:val="ru-RU"/>
        </w:rPr>
        <w:t>, в частности Герберт Байер создал упрощенный геометризированный шрифт без засечек, таким образом он хотел упростить и удешевить издание, это показывает, что комплексный подход был даже на у</w:t>
      </w:r>
      <w:r w:rsidR="00DC2919" w:rsidRPr="00066252">
        <w:rPr>
          <w:color w:val="000000" w:themeColor="text1"/>
          <w:szCs w:val="28"/>
          <w:lang w:val="ru-RU"/>
        </w:rPr>
        <w:t xml:space="preserve">ровне шрифта. </w:t>
      </w:r>
      <w:r w:rsidR="00D456C1" w:rsidRPr="00066252">
        <w:rPr>
          <w:color w:val="000000" w:themeColor="text1"/>
          <w:szCs w:val="28"/>
          <w:lang w:val="ru-RU"/>
        </w:rPr>
        <w:t xml:space="preserve">Дизайнеры </w:t>
      </w:r>
      <w:r w:rsidR="00183078" w:rsidRPr="00066252">
        <w:rPr>
          <w:color w:val="000000" w:themeColor="text1"/>
          <w:szCs w:val="28"/>
          <w:lang w:val="ru-RU"/>
        </w:rPr>
        <w:t xml:space="preserve">разрабатывали </w:t>
      </w:r>
      <w:r w:rsidR="00D456C1" w:rsidRPr="00066252">
        <w:rPr>
          <w:color w:val="000000" w:themeColor="text1"/>
          <w:szCs w:val="28"/>
          <w:lang w:val="ru-RU"/>
        </w:rPr>
        <w:t>удобочитаемый шрифт</w:t>
      </w:r>
      <w:r w:rsidR="00183078" w:rsidRPr="00066252">
        <w:rPr>
          <w:color w:val="000000" w:themeColor="text1"/>
          <w:szCs w:val="28"/>
          <w:lang w:val="ru-RU"/>
        </w:rPr>
        <w:t>, без прописных букв, который был простым и уравновешенным</w:t>
      </w:r>
      <w:r w:rsidR="00D456C1" w:rsidRPr="00BD12D0">
        <w:rPr>
          <w:color w:val="000000" w:themeColor="text1"/>
          <w:szCs w:val="28"/>
          <w:vertAlign w:val="superscript"/>
          <w:lang w:val="ru-RU"/>
        </w:rPr>
        <w:footnoteReference w:id="28"/>
      </w:r>
      <w:r w:rsidR="00183078" w:rsidRPr="00066252">
        <w:rPr>
          <w:color w:val="000000" w:themeColor="text1"/>
          <w:szCs w:val="28"/>
          <w:lang w:val="ru-RU"/>
        </w:rPr>
        <w:t>.</w:t>
      </w:r>
      <w:r w:rsidR="00D456C1" w:rsidRPr="00066252">
        <w:rPr>
          <w:color w:val="000000" w:themeColor="text1"/>
          <w:szCs w:val="28"/>
          <w:lang w:val="ru-RU"/>
        </w:rPr>
        <w:t xml:space="preserve"> </w:t>
      </w:r>
      <w:r w:rsidR="00DC2919" w:rsidRPr="00066252">
        <w:rPr>
          <w:color w:val="000000" w:themeColor="text1"/>
          <w:szCs w:val="28"/>
          <w:lang w:val="ru-RU"/>
        </w:rPr>
        <w:t>Немаловажным явля</w:t>
      </w:r>
      <w:r w:rsidR="00D74847" w:rsidRPr="00066252">
        <w:rPr>
          <w:color w:val="000000" w:themeColor="text1"/>
          <w:szCs w:val="28"/>
          <w:lang w:val="ru-RU"/>
        </w:rPr>
        <w:t xml:space="preserve">ется тот факт, что обложки журнала становятся более абстрактными, </w:t>
      </w:r>
      <w:r w:rsidR="00D74847" w:rsidRPr="00066252">
        <w:rPr>
          <w:color w:val="000000" w:themeColor="text1"/>
          <w:szCs w:val="28"/>
          <w:lang w:val="ru-RU"/>
        </w:rPr>
        <w:lastRenderedPageBreak/>
        <w:t xml:space="preserve">экспериментальными, это видно и </w:t>
      </w:r>
      <w:r w:rsidR="00DC2919" w:rsidRPr="00066252">
        <w:rPr>
          <w:color w:val="000000" w:themeColor="text1"/>
          <w:szCs w:val="28"/>
          <w:lang w:val="ru-RU"/>
        </w:rPr>
        <w:t>в живописи,</w:t>
      </w:r>
      <w:r w:rsidR="00D74847" w:rsidRPr="00066252">
        <w:rPr>
          <w:color w:val="000000" w:themeColor="text1"/>
          <w:szCs w:val="28"/>
          <w:lang w:val="ru-RU"/>
        </w:rPr>
        <w:t xml:space="preserve"> и в фотографии. </w:t>
      </w:r>
      <w:r w:rsidR="00183078" w:rsidRPr="00066252">
        <w:rPr>
          <w:color w:val="000000" w:themeColor="text1"/>
          <w:szCs w:val="28"/>
          <w:lang w:val="ru-RU"/>
        </w:rPr>
        <w:t xml:space="preserve">В это время начинаются значительные изменения в статусе фотографии. </w:t>
      </w:r>
      <w:r w:rsidR="00D74847" w:rsidRPr="00066252">
        <w:rPr>
          <w:color w:val="000000" w:themeColor="text1"/>
          <w:szCs w:val="28"/>
          <w:lang w:val="ru-RU"/>
        </w:rPr>
        <w:t>Л. Мохой-Надь</w:t>
      </w:r>
      <w:r w:rsidR="00DC2919" w:rsidRPr="00066252">
        <w:rPr>
          <w:color w:val="000000" w:themeColor="text1"/>
          <w:szCs w:val="28"/>
          <w:lang w:val="ru-RU"/>
        </w:rPr>
        <w:t xml:space="preserve"> в 1928 году</w:t>
      </w:r>
      <w:r w:rsidR="00D74847" w:rsidRPr="00066252">
        <w:rPr>
          <w:color w:val="000000" w:themeColor="text1"/>
          <w:szCs w:val="28"/>
          <w:lang w:val="ru-RU"/>
        </w:rPr>
        <w:t xml:space="preserve">, в пером номере пишет о </w:t>
      </w:r>
      <w:r w:rsidR="00DC2919" w:rsidRPr="00066252">
        <w:rPr>
          <w:color w:val="000000" w:themeColor="text1"/>
          <w:szCs w:val="28"/>
          <w:lang w:val="ru-RU"/>
        </w:rPr>
        <w:t>«</w:t>
      </w:r>
      <w:r w:rsidR="00D74847" w:rsidRPr="00066252">
        <w:rPr>
          <w:color w:val="000000" w:themeColor="text1"/>
          <w:szCs w:val="28"/>
          <w:lang w:val="ru-RU"/>
        </w:rPr>
        <w:t>фотомонтаже</w:t>
      </w:r>
      <w:r w:rsidR="00DC2919" w:rsidRPr="00066252">
        <w:rPr>
          <w:color w:val="000000" w:themeColor="text1"/>
          <w:szCs w:val="28"/>
          <w:lang w:val="ru-RU"/>
        </w:rPr>
        <w:t>»</w:t>
      </w:r>
      <w:r w:rsidR="00D74847" w:rsidRPr="00066252">
        <w:rPr>
          <w:color w:val="000000" w:themeColor="text1"/>
          <w:szCs w:val="28"/>
          <w:lang w:val="ru-RU"/>
        </w:rPr>
        <w:t xml:space="preserve"> </w:t>
      </w:r>
      <w:r w:rsidR="00DC2919" w:rsidRPr="00066252">
        <w:rPr>
          <w:color w:val="000000" w:themeColor="text1"/>
          <w:szCs w:val="28"/>
          <w:lang w:val="ru-RU"/>
        </w:rPr>
        <w:t xml:space="preserve">и «фотопластинке», как о абстрактном поле экспериментов со светом. </w:t>
      </w:r>
      <w:r w:rsidR="001467EF" w:rsidRPr="00066252">
        <w:rPr>
          <w:color w:val="000000" w:themeColor="text1"/>
          <w:szCs w:val="28"/>
          <w:lang w:val="ru-RU"/>
        </w:rPr>
        <w:t xml:space="preserve">Его статья «Фотография-формирование света», в которой он пишет о том, что фотопластина является следующим шагом в фотомонтаже потому, что там может соединиться то, что видит человек и то, что чувствует. Один и экспериментов: «фотограммы»- возникают в тот момент, когда предмет кладут на фотобумагу и засвечивают его, при проявлении получается изображение. </w:t>
      </w:r>
      <w:r w:rsidR="00DC2919" w:rsidRPr="00066252">
        <w:rPr>
          <w:color w:val="000000" w:themeColor="text1"/>
          <w:szCs w:val="28"/>
          <w:lang w:val="ru-RU"/>
        </w:rPr>
        <w:t>Именно авангардисты становятся экспериментаторами в этой области и в их работах становится видимым мыслител</w:t>
      </w:r>
      <w:r w:rsidR="00183078" w:rsidRPr="00066252">
        <w:rPr>
          <w:color w:val="000000" w:themeColor="text1"/>
          <w:szCs w:val="28"/>
          <w:lang w:val="ru-RU"/>
        </w:rPr>
        <w:t>ьно-ассоциативное и чувственное</w:t>
      </w:r>
      <w:r w:rsidR="00DC2919" w:rsidRPr="00BD12D0">
        <w:rPr>
          <w:color w:val="000000" w:themeColor="text1"/>
          <w:szCs w:val="28"/>
          <w:vertAlign w:val="superscript"/>
          <w:lang w:val="ru-RU"/>
        </w:rPr>
        <w:footnoteReference w:id="29"/>
      </w:r>
      <w:r w:rsidR="00183078" w:rsidRPr="00066252">
        <w:rPr>
          <w:color w:val="000000" w:themeColor="text1"/>
          <w:szCs w:val="28"/>
          <w:lang w:val="ru-RU"/>
        </w:rPr>
        <w:t>.</w:t>
      </w:r>
      <w:r w:rsidR="00D74847" w:rsidRPr="00066252">
        <w:rPr>
          <w:color w:val="000000" w:themeColor="text1"/>
          <w:szCs w:val="28"/>
          <w:lang w:val="ru-RU"/>
        </w:rPr>
        <w:t xml:space="preserve"> </w:t>
      </w:r>
      <w:r w:rsidR="00BB7029" w:rsidRPr="00066252">
        <w:rPr>
          <w:color w:val="000000" w:themeColor="text1"/>
          <w:szCs w:val="28"/>
          <w:lang w:val="ru-RU"/>
        </w:rPr>
        <w:t>Начинаются значительные эксперименты в фотографии</w:t>
      </w:r>
      <w:r w:rsidR="001218DB" w:rsidRPr="00066252">
        <w:rPr>
          <w:color w:val="000000" w:themeColor="text1"/>
          <w:szCs w:val="28"/>
          <w:lang w:val="ru-RU"/>
        </w:rPr>
        <w:t>, они изучают символический обмен</w:t>
      </w:r>
      <w:r w:rsidR="00BB7029" w:rsidRPr="00BD12D0">
        <w:rPr>
          <w:color w:val="000000" w:themeColor="text1"/>
          <w:szCs w:val="28"/>
          <w:vertAlign w:val="superscript"/>
          <w:lang w:val="ru-RU"/>
        </w:rPr>
        <w:footnoteReference w:id="30"/>
      </w:r>
      <w:r w:rsidR="00BB7029" w:rsidRPr="00066252">
        <w:rPr>
          <w:color w:val="000000" w:themeColor="text1"/>
          <w:szCs w:val="28"/>
          <w:lang w:val="ru-RU"/>
        </w:rPr>
        <w:t xml:space="preserve">. </w:t>
      </w:r>
      <w:r w:rsidR="001467EF" w:rsidRPr="00066252">
        <w:rPr>
          <w:color w:val="000000" w:themeColor="text1"/>
          <w:szCs w:val="28"/>
          <w:lang w:val="ru-RU"/>
        </w:rPr>
        <w:t>С</w:t>
      </w:r>
      <w:r w:rsidR="001218DB" w:rsidRPr="00066252">
        <w:rPr>
          <w:color w:val="000000" w:themeColor="text1"/>
          <w:szCs w:val="28"/>
          <w:lang w:val="ru-RU"/>
        </w:rPr>
        <w:t>мотрят на предмет</w:t>
      </w:r>
      <w:r w:rsidR="00D456C1" w:rsidRPr="00066252">
        <w:rPr>
          <w:color w:val="000000" w:themeColor="text1"/>
          <w:szCs w:val="28"/>
          <w:lang w:val="ru-RU"/>
        </w:rPr>
        <w:t xml:space="preserve"> под новым углом и ракурсом, открывают новые возможности техники, увлекаются использованием белого чистого пространства листа</w:t>
      </w:r>
      <w:r w:rsidR="0064749A" w:rsidRPr="00066252">
        <w:rPr>
          <w:color w:val="000000" w:themeColor="text1"/>
          <w:szCs w:val="28"/>
          <w:lang w:val="ru-RU"/>
        </w:rPr>
        <w:t>, стремясь создать свой новый мир с помощью фотоаппарата</w:t>
      </w:r>
      <w:r w:rsidR="00D456C1" w:rsidRPr="00066252">
        <w:rPr>
          <w:color w:val="000000" w:themeColor="text1"/>
          <w:szCs w:val="28"/>
          <w:lang w:val="ru-RU"/>
        </w:rPr>
        <w:t>.</w:t>
      </w:r>
      <w:r w:rsidR="0064749A" w:rsidRPr="00066252">
        <w:rPr>
          <w:color w:val="000000" w:themeColor="text1"/>
          <w:szCs w:val="28"/>
          <w:lang w:val="ru-RU"/>
        </w:rPr>
        <w:t xml:space="preserve"> Полупрозрачные наложение, кодировка, обтравка создавало совершенно новые изображения, которые становились основой журнала. Этой техникой также пользовались и другие журналы: «Бригада художников», «</w:t>
      </w:r>
      <w:r w:rsidR="0064749A" w:rsidRPr="00066252">
        <w:rPr>
          <w:color w:val="000000" w:themeColor="text1"/>
          <w:szCs w:val="28"/>
        </w:rPr>
        <w:t>Figma</w:t>
      </w:r>
      <w:r w:rsidR="0064749A" w:rsidRPr="00066252">
        <w:rPr>
          <w:color w:val="000000" w:themeColor="text1"/>
          <w:szCs w:val="28"/>
          <w:lang w:val="ru-RU"/>
        </w:rPr>
        <w:t>», «</w:t>
      </w:r>
      <w:r w:rsidR="0064749A" w:rsidRPr="00066252">
        <w:rPr>
          <w:color w:val="000000" w:themeColor="text1"/>
          <w:szCs w:val="28"/>
        </w:rPr>
        <w:t>Film</w:t>
      </w:r>
      <w:r w:rsidR="0064749A" w:rsidRPr="00066252">
        <w:rPr>
          <w:color w:val="000000" w:themeColor="text1"/>
          <w:szCs w:val="28"/>
          <w:lang w:val="ru-RU"/>
        </w:rPr>
        <w:t>» и др.</w:t>
      </w:r>
    </w:p>
    <w:p w:rsidR="00A43964" w:rsidRPr="00066252" w:rsidRDefault="00D456C1" w:rsidP="00066252">
      <w:pPr>
        <w:rPr>
          <w:color w:val="000000" w:themeColor="text1"/>
          <w:szCs w:val="28"/>
          <w:lang w:val="ru-RU"/>
        </w:rPr>
      </w:pPr>
      <w:r w:rsidRPr="00066252">
        <w:rPr>
          <w:color w:val="000000" w:themeColor="text1"/>
          <w:szCs w:val="28"/>
          <w:lang w:val="ru-RU"/>
        </w:rPr>
        <w:t xml:space="preserve"> </w:t>
      </w:r>
      <w:r w:rsidR="00D74847" w:rsidRPr="00066252">
        <w:rPr>
          <w:color w:val="000000" w:themeColor="text1"/>
          <w:szCs w:val="28"/>
          <w:lang w:val="ru-RU"/>
        </w:rPr>
        <w:t xml:space="preserve">Также, для нас является немаловажным, что </w:t>
      </w:r>
      <w:r w:rsidR="00183078" w:rsidRPr="00066252">
        <w:rPr>
          <w:color w:val="000000" w:themeColor="text1"/>
          <w:szCs w:val="28"/>
          <w:lang w:val="ru-RU"/>
        </w:rPr>
        <w:t>дизайнеры</w:t>
      </w:r>
      <w:r w:rsidR="00D74847" w:rsidRPr="00066252">
        <w:rPr>
          <w:color w:val="000000" w:themeColor="text1"/>
          <w:szCs w:val="28"/>
          <w:lang w:val="ru-RU"/>
        </w:rPr>
        <w:t xml:space="preserve"> публиковали туда статьи свои - преподавателей и студентов, что делало журнал обучающим ресурсом. </w:t>
      </w:r>
      <w:r w:rsidR="00063DBF" w:rsidRPr="00066252">
        <w:rPr>
          <w:color w:val="000000" w:themeColor="text1"/>
          <w:szCs w:val="28"/>
          <w:lang w:val="ru-RU"/>
        </w:rPr>
        <w:t xml:space="preserve">Издания </w:t>
      </w:r>
      <w:r w:rsidR="00063DBF" w:rsidRPr="00066252">
        <w:rPr>
          <w:color w:val="000000" w:themeColor="text1"/>
          <w:szCs w:val="28"/>
        </w:rPr>
        <w:t>Bauhaus</w:t>
      </w:r>
      <w:r w:rsidR="00063DBF" w:rsidRPr="00066252">
        <w:rPr>
          <w:color w:val="000000" w:themeColor="text1"/>
          <w:szCs w:val="28"/>
          <w:lang w:val="ru-RU"/>
        </w:rPr>
        <w:t xml:space="preserve"> можно считать отправной точкой</w:t>
      </w:r>
      <w:r w:rsidR="00E019A7" w:rsidRPr="00066252">
        <w:rPr>
          <w:color w:val="000000" w:themeColor="text1"/>
          <w:szCs w:val="28"/>
          <w:lang w:val="ru-RU"/>
        </w:rPr>
        <w:t xml:space="preserve"> для </w:t>
      </w:r>
      <w:r w:rsidR="00E019A7" w:rsidRPr="00066252">
        <w:rPr>
          <w:color w:val="000000" w:themeColor="text1"/>
          <w:szCs w:val="28"/>
          <w:lang w:val="ru-RU"/>
        </w:rPr>
        <w:lastRenderedPageBreak/>
        <w:t>«швейцарского дизайна», который</w:t>
      </w:r>
      <w:r w:rsidR="00183078" w:rsidRPr="00066252">
        <w:rPr>
          <w:color w:val="000000" w:themeColor="text1"/>
          <w:szCs w:val="28"/>
          <w:lang w:val="ru-RU"/>
        </w:rPr>
        <w:t xml:space="preserve"> зародился в 1950-ых годах</w:t>
      </w:r>
      <w:r w:rsidR="00E019A7" w:rsidRPr="00BD12D0">
        <w:rPr>
          <w:color w:val="000000" w:themeColor="text1"/>
          <w:szCs w:val="28"/>
          <w:vertAlign w:val="superscript"/>
          <w:lang w:val="ru-RU"/>
        </w:rPr>
        <w:footnoteReference w:id="31"/>
      </w:r>
      <w:r w:rsidR="00BD12D0" w:rsidRPr="00BD12D0">
        <w:rPr>
          <w:color w:val="000000" w:themeColor="text1"/>
          <w:szCs w:val="28"/>
          <w:lang w:val="ru-RU"/>
        </w:rPr>
        <w:t>.</w:t>
      </w:r>
      <w:r w:rsidR="00756506" w:rsidRPr="00066252">
        <w:rPr>
          <w:color w:val="000000" w:themeColor="text1"/>
          <w:szCs w:val="28"/>
          <w:lang w:val="ru-RU"/>
        </w:rPr>
        <w:t xml:space="preserve"> </w:t>
      </w:r>
      <w:r w:rsidRPr="00066252">
        <w:rPr>
          <w:color w:val="000000" w:themeColor="text1"/>
          <w:szCs w:val="28"/>
          <w:lang w:val="ru-RU"/>
        </w:rPr>
        <w:t xml:space="preserve">В 1925 году с участниками </w:t>
      </w:r>
      <w:r w:rsidR="00595716" w:rsidRPr="00066252">
        <w:rPr>
          <w:color w:val="000000" w:themeColor="text1"/>
          <w:szCs w:val="28"/>
        </w:rPr>
        <w:t>Bauhaus</w:t>
      </w:r>
      <w:r w:rsidR="00595716" w:rsidRPr="00066252">
        <w:rPr>
          <w:color w:val="000000" w:themeColor="text1"/>
          <w:szCs w:val="28"/>
          <w:lang w:val="ru-RU"/>
        </w:rPr>
        <w:t xml:space="preserve"> </w:t>
      </w:r>
      <w:r w:rsidR="00183078" w:rsidRPr="00066252">
        <w:rPr>
          <w:color w:val="000000" w:themeColor="text1"/>
          <w:szCs w:val="28"/>
          <w:lang w:val="ru-RU"/>
        </w:rPr>
        <w:t>знакомится Ян Чихольд. И</w:t>
      </w:r>
      <w:r w:rsidRPr="00066252">
        <w:rPr>
          <w:color w:val="000000" w:themeColor="text1"/>
          <w:szCs w:val="28"/>
          <w:lang w:val="ru-RU"/>
        </w:rPr>
        <w:t xml:space="preserve">х идеи в значительной степени оказали влияние на его труд, </w:t>
      </w:r>
      <w:r w:rsidR="0012060F" w:rsidRPr="00066252">
        <w:rPr>
          <w:color w:val="000000" w:themeColor="text1"/>
          <w:szCs w:val="28"/>
          <w:lang w:val="ru-RU"/>
        </w:rPr>
        <w:t xml:space="preserve">изначально </w:t>
      </w:r>
      <w:r w:rsidR="00183078" w:rsidRPr="00066252">
        <w:rPr>
          <w:color w:val="000000" w:themeColor="text1"/>
          <w:szCs w:val="28"/>
          <w:lang w:val="ru-RU"/>
        </w:rPr>
        <w:t>книга должна</w:t>
      </w:r>
      <w:r w:rsidR="0012060F" w:rsidRPr="00066252">
        <w:rPr>
          <w:color w:val="000000" w:themeColor="text1"/>
          <w:szCs w:val="28"/>
          <w:lang w:val="ru-RU"/>
        </w:rPr>
        <w:t xml:space="preserve"> был</w:t>
      </w:r>
      <w:r w:rsidR="00183078" w:rsidRPr="00066252">
        <w:rPr>
          <w:color w:val="000000" w:themeColor="text1"/>
          <w:szCs w:val="28"/>
          <w:lang w:val="ru-RU"/>
        </w:rPr>
        <w:t>а</w:t>
      </w:r>
      <w:r w:rsidR="0012060F" w:rsidRPr="00066252">
        <w:rPr>
          <w:color w:val="000000" w:themeColor="text1"/>
          <w:szCs w:val="28"/>
          <w:lang w:val="ru-RU"/>
        </w:rPr>
        <w:t xml:space="preserve"> называться «Типографика </w:t>
      </w:r>
      <w:r w:rsidR="00595716" w:rsidRPr="00066252">
        <w:rPr>
          <w:color w:val="000000" w:themeColor="text1"/>
          <w:szCs w:val="28"/>
        </w:rPr>
        <w:t>Bauhaus</w:t>
      </w:r>
      <w:r w:rsidR="0012060F" w:rsidRPr="00066252">
        <w:rPr>
          <w:color w:val="000000" w:themeColor="text1"/>
          <w:szCs w:val="28"/>
          <w:lang w:val="ru-RU"/>
        </w:rPr>
        <w:t>»</w:t>
      </w:r>
      <w:r w:rsidR="0012060F" w:rsidRPr="00BD12D0">
        <w:rPr>
          <w:color w:val="000000" w:themeColor="text1"/>
          <w:szCs w:val="28"/>
          <w:vertAlign w:val="superscript"/>
          <w:lang w:val="ru-RU"/>
        </w:rPr>
        <w:footnoteReference w:id="32"/>
      </w:r>
      <w:r w:rsidR="00BD12D0">
        <w:rPr>
          <w:color w:val="000000" w:themeColor="text1"/>
          <w:szCs w:val="28"/>
          <w:lang w:val="ru-RU"/>
        </w:rPr>
        <w:t>.</w:t>
      </w:r>
      <w:r w:rsidR="00D02539">
        <w:rPr>
          <w:color w:val="000000" w:themeColor="text1"/>
          <w:szCs w:val="28"/>
          <w:lang w:val="ru-RU"/>
        </w:rPr>
        <w:t>Он также поддерживал их идеи и теории и отразил из в своей книге.</w:t>
      </w:r>
    </w:p>
    <w:p w:rsidR="000A641D" w:rsidRDefault="000A641D" w:rsidP="00D02539">
      <w:pPr>
        <w:rPr>
          <w:color w:val="000000" w:themeColor="text1"/>
          <w:szCs w:val="28"/>
          <w:lang w:val="ru-RU"/>
        </w:rPr>
      </w:pPr>
      <w:r w:rsidRPr="00066252">
        <w:rPr>
          <w:color w:val="000000" w:themeColor="text1"/>
          <w:szCs w:val="28"/>
          <w:lang w:val="ru-RU"/>
        </w:rPr>
        <w:t>Таким образом рассмотрение гла</w:t>
      </w:r>
      <w:r w:rsidR="00D02539">
        <w:rPr>
          <w:color w:val="000000" w:themeColor="text1"/>
          <w:szCs w:val="28"/>
          <w:lang w:val="ru-RU"/>
        </w:rPr>
        <w:t>вных принципов комплексного под</w:t>
      </w:r>
      <w:r w:rsidRPr="00066252">
        <w:rPr>
          <w:color w:val="000000" w:themeColor="text1"/>
          <w:szCs w:val="28"/>
          <w:lang w:val="ru-RU"/>
        </w:rPr>
        <w:t xml:space="preserve">хода в периодических изданиях школы </w:t>
      </w:r>
      <w:r w:rsidRPr="00066252">
        <w:rPr>
          <w:color w:val="000000" w:themeColor="text1"/>
          <w:szCs w:val="28"/>
        </w:rPr>
        <w:t>Bauhaus</w:t>
      </w:r>
      <w:r w:rsidRPr="00066252">
        <w:rPr>
          <w:color w:val="000000" w:themeColor="text1"/>
          <w:szCs w:val="28"/>
          <w:lang w:val="ru-RU"/>
        </w:rPr>
        <w:t xml:space="preserve"> дает нам основание говорить о том, что их единая философия отражается в их практических работах. </w:t>
      </w:r>
      <w:r w:rsidR="00D02539">
        <w:rPr>
          <w:color w:val="000000" w:themeColor="text1"/>
          <w:szCs w:val="28"/>
          <w:lang w:val="ru-RU"/>
        </w:rPr>
        <w:t>Любая деталь</w:t>
      </w:r>
      <w:r w:rsidRPr="00066252">
        <w:rPr>
          <w:color w:val="000000" w:themeColor="text1"/>
          <w:szCs w:val="28"/>
          <w:lang w:val="ru-RU"/>
        </w:rPr>
        <w:t xml:space="preserve"> для них является частью целого, через формирование нового отношения к вещам, школа </w:t>
      </w:r>
      <w:r w:rsidR="00D02539">
        <w:rPr>
          <w:color w:val="000000" w:themeColor="text1"/>
          <w:szCs w:val="28"/>
          <w:lang w:val="ru-RU"/>
        </w:rPr>
        <w:t>стремилась создать новое виденье, которое бы соответствовала современности</w:t>
      </w:r>
      <w:r w:rsidRPr="00066252">
        <w:rPr>
          <w:color w:val="000000" w:themeColor="text1"/>
          <w:szCs w:val="28"/>
          <w:lang w:val="ru-RU"/>
        </w:rPr>
        <w:t>. Форма и подход к период</w:t>
      </w:r>
      <w:r w:rsidR="00D02539">
        <w:rPr>
          <w:color w:val="000000" w:themeColor="text1"/>
          <w:szCs w:val="28"/>
          <w:lang w:val="ru-RU"/>
        </w:rPr>
        <w:t>ическим изданиям формировались под новым взглядом конструктивизма и функционализма.</w:t>
      </w:r>
    </w:p>
    <w:p w:rsidR="007C7401" w:rsidRPr="007C7401" w:rsidRDefault="007C7401" w:rsidP="007C7401">
      <w:pPr>
        <w:pStyle w:val="a0"/>
        <w:rPr>
          <w:lang w:val="ru-RU"/>
        </w:rPr>
      </w:pPr>
    </w:p>
    <w:p w:rsidR="00BD12D0" w:rsidRPr="00D02539" w:rsidRDefault="00CC3DEF" w:rsidP="00D02539">
      <w:pPr>
        <w:pStyle w:val="2"/>
        <w:rPr>
          <w:rFonts w:cs="Times New Roman"/>
          <w:szCs w:val="28"/>
          <w:lang w:val="ru-RU"/>
        </w:rPr>
      </w:pPr>
      <w:bookmarkStart w:id="10" w:name="_Toc9369573"/>
      <w:r w:rsidRPr="007472CD">
        <w:rPr>
          <w:rFonts w:cs="Times New Roman"/>
          <w:szCs w:val="28"/>
          <w:lang w:val="ru-RU"/>
        </w:rPr>
        <w:t>§ 1.</w:t>
      </w:r>
      <w:r w:rsidR="00B46084" w:rsidRPr="007472CD">
        <w:rPr>
          <w:rFonts w:cs="Times New Roman"/>
          <w:szCs w:val="28"/>
          <w:lang w:val="ru-RU"/>
        </w:rPr>
        <w:t>8</w:t>
      </w:r>
      <w:r w:rsidRPr="007472CD">
        <w:rPr>
          <w:rFonts w:cs="Times New Roman"/>
          <w:b/>
          <w:szCs w:val="28"/>
          <w:lang w:val="ru-RU"/>
        </w:rPr>
        <w:t xml:space="preserve"> </w:t>
      </w:r>
      <w:r w:rsidRPr="007472CD">
        <w:rPr>
          <w:rFonts w:cs="Times New Roman"/>
          <w:szCs w:val="28"/>
          <w:lang w:val="ru-RU"/>
        </w:rPr>
        <w:t>Комплексный подход и проблема единого печатного издания в книге Ян Чихольда «Новая типографика. Руководство для современного дизайнера»</w:t>
      </w:r>
      <w:bookmarkEnd w:id="10"/>
    </w:p>
    <w:p w:rsidR="00E25C6A" w:rsidRPr="00066252" w:rsidRDefault="00B32CCE" w:rsidP="00066252">
      <w:pPr>
        <w:rPr>
          <w:color w:val="000000" w:themeColor="text1"/>
          <w:szCs w:val="28"/>
          <w:shd w:val="clear" w:color="auto" w:fill="FFFFFF"/>
          <w:lang w:val="ru-RU"/>
        </w:rPr>
      </w:pPr>
      <w:r w:rsidRPr="00066252">
        <w:rPr>
          <w:color w:val="000000" w:themeColor="text1"/>
          <w:szCs w:val="28"/>
          <w:shd w:val="clear" w:color="auto" w:fill="FFFFFF"/>
          <w:lang w:val="ru-RU"/>
        </w:rPr>
        <w:t xml:space="preserve">В работе </w:t>
      </w:r>
      <w:r w:rsidR="00E25C6A" w:rsidRPr="00066252">
        <w:rPr>
          <w:color w:val="000000" w:themeColor="text1"/>
          <w:szCs w:val="28"/>
          <w:shd w:val="clear" w:color="auto" w:fill="FFFFFF"/>
          <w:lang w:val="ru-RU"/>
        </w:rPr>
        <w:t xml:space="preserve">Я. Чихольда </w:t>
      </w:r>
      <w:r w:rsidR="00E25C6A" w:rsidRPr="00066252">
        <w:rPr>
          <w:color w:val="000000" w:themeColor="text1"/>
          <w:szCs w:val="28"/>
          <w:lang w:val="ru-RU"/>
        </w:rPr>
        <w:t>«Новая типографика»</w:t>
      </w:r>
      <w:r w:rsidR="00E25C6A" w:rsidRPr="00066252">
        <w:rPr>
          <w:color w:val="000000" w:themeColor="text1"/>
          <w:szCs w:val="28"/>
          <w:shd w:val="clear" w:color="auto" w:fill="FFFFFF"/>
          <w:lang w:val="ru-RU"/>
        </w:rPr>
        <w:t xml:space="preserve"> </w:t>
      </w:r>
      <w:r w:rsidRPr="00066252">
        <w:rPr>
          <w:color w:val="000000" w:themeColor="text1"/>
          <w:szCs w:val="28"/>
          <w:shd w:val="clear" w:color="auto" w:fill="FFFFFF"/>
          <w:lang w:val="ru-RU"/>
        </w:rPr>
        <w:t xml:space="preserve">отразились главные принципы духа того времени: урбанизация, нарастающий темп жизни, рациональность, механизация, все это по его мнению, привело к использованию геометрических, чистых форм, отказа от национальных индивидуальностей. </w:t>
      </w:r>
      <w:r w:rsidR="00E25C6A" w:rsidRPr="00066252">
        <w:rPr>
          <w:color w:val="000000" w:themeColor="text1"/>
          <w:szCs w:val="28"/>
          <w:shd w:val="clear" w:color="auto" w:fill="FFFFFF"/>
          <w:lang w:val="ru-RU"/>
        </w:rPr>
        <w:t xml:space="preserve">В ней прослеживаются принципы работы Л. Мохой-Надя. Ле Корбюзье, А.Лооса, Й.Ивенса, Д.Вертова. На протяжении жизни он вел переписку, обсуждая современные проблемы дизайна с Э. Лисицким, </w:t>
      </w:r>
      <w:r w:rsidR="00E25C6A" w:rsidRPr="00066252">
        <w:rPr>
          <w:color w:val="000000" w:themeColor="text1"/>
          <w:szCs w:val="28"/>
          <w:shd w:val="clear" w:color="auto" w:fill="FFFFFF"/>
          <w:lang w:val="ru-RU"/>
        </w:rPr>
        <w:lastRenderedPageBreak/>
        <w:t xml:space="preserve">А.Родченко, К. Малевичем. Выставка </w:t>
      </w:r>
      <w:r w:rsidR="00E25C6A" w:rsidRPr="00066252">
        <w:rPr>
          <w:color w:val="000000" w:themeColor="text1"/>
          <w:szCs w:val="28"/>
          <w:shd w:val="clear" w:color="auto" w:fill="FFFFFF"/>
        </w:rPr>
        <w:t>Bauhaus</w:t>
      </w:r>
      <w:r w:rsidR="00E25C6A" w:rsidRPr="00066252">
        <w:rPr>
          <w:color w:val="000000" w:themeColor="text1"/>
          <w:szCs w:val="28"/>
          <w:shd w:val="clear" w:color="auto" w:fill="FFFFFF"/>
          <w:lang w:val="ru-RU"/>
        </w:rPr>
        <w:t xml:space="preserve"> в значительной степени оказало влияние на творчество Я.Чихольда, открыв современные реалии типографики и подхода в целом. Прежде чем он издал книгу, он написал программные сочинения «Элементарная типографика», там он изложил принципы новой типографики показав, что она является отражением духа времени. Термин также перекликается с публикуемым текстом Тео ван Дусбургом. Он объединил схожие идеи назвав главные основы новой типгорафики: русский супрематизм, голландский неопластицизм, конструктивизм</w:t>
      </w:r>
      <w:r w:rsidR="00E25C6A" w:rsidRPr="00BD12D0">
        <w:rPr>
          <w:color w:val="000000" w:themeColor="text1"/>
          <w:szCs w:val="28"/>
          <w:shd w:val="clear" w:color="auto" w:fill="FFFFFF"/>
          <w:vertAlign w:val="superscript"/>
          <w:lang w:val="ru-RU"/>
        </w:rPr>
        <w:footnoteReference w:id="33"/>
      </w:r>
      <w:r w:rsidR="00E25C6A" w:rsidRPr="00066252">
        <w:rPr>
          <w:color w:val="000000" w:themeColor="text1"/>
          <w:szCs w:val="28"/>
          <w:shd w:val="clear" w:color="auto" w:fill="FFFFFF"/>
          <w:lang w:val="ru-RU"/>
        </w:rPr>
        <w:t>.</w:t>
      </w:r>
    </w:p>
    <w:p w:rsidR="000E1146" w:rsidRPr="00066252" w:rsidRDefault="00B32CCE" w:rsidP="00066252">
      <w:pPr>
        <w:rPr>
          <w:color w:val="000000" w:themeColor="text1"/>
          <w:szCs w:val="28"/>
          <w:lang w:val="ru-RU"/>
        </w:rPr>
      </w:pPr>
      <w:r w:rsidRPr="00066252">
        <w:rPr>
          <w:color w:val="000000" w:themeColor="text1"/>
          <w:szCs w:val="28"/>
          <w:shd w:val="clear" w:color="auto" w:fill="FFFFFF"/>
          <w:lang w:val="ru-RU"/>
        </w:rPr>
        <w:t>Книга</w:t>
      </w:r>
      <w:r w:rsidR="006F0FF2" w:rsidRPr="00066252">
        <w:rPr>
          <w:color w:val="000000" w:themeColor="text1"/>
          <w:szCs w:val="28"/>
          <w:shd w:val="clear" w:color="auto" w:fill="FFFFFF"/>
          <w:lang w:val="ru-RU"/>
        </w:rPr>
        <w:t xml:space="preserve"> «Новая типграфика»</w:t>
      </w:r>
      <w:r w:rsidRPr="00066252">
        <w:rPr>
          <w:color w:val="000000" w:themeColor="text1"/>
          <w:szCs w:val="28"/>
          <w:shd w:val="clear" w:color="auto" w:fill="FFFFFF"/>
          <w:lang w:val="ru-RU"/>
        </w:rPr>
        <w:t xml:space="preserve"> делится на два раздела: </w:t>
      </w:r>
      <w:r w:rsidRPr="00066252">
        <w:rPr>
          <w:color w:val="000000" w:themeColor="text1"/>
          <w:szCs w:val="28"/>
          <w:lang w:val="ru-RU"/>
        </w:rPr>
        <w:t>«Развитие и сущность новой типографики» и «Основные категории типографики». Он подробно рассматривает возникновение новой типографики, в связи с темпом жизни, тексты бегло просматривают, а не вчитываются, для этого, должна быть удобочитаемость шрифтов, он исходит из трех факторов: материалов, функции и способа ее применения.</w:t>
      </w:r>
      <w:r w:rsidRPr="00BD12D0">
        <w:rPr>
          <w:color w:val="000000" w:themeColor="text1"/>
          <w:szCs w:val="28"/>
          <w:vertAlign w:val="superscript"/>
          <w:lang w:val="ru-RU"/>
        </w:rPr>
        <w:footnoteReference w:id="34"/>
      </w:r>
      <w:r w:rsidRPr="00066252">
        <w:rPr>
          <w:color w:val="000000" w:themeColor="text1"/>
          <w:szCs w:val="28"/>
          <w:lang w:val="ru-RU"/>
        </w:rPr>
        <w:t xml:space="preserve"> Особую роль в своем труде Я. Чихольд отдавал конструктивизму</w:t>
      </w:r>
      <w:r w:rsidR="00172E0D" w:rsidRPr="00066252">
        <w:rPr>
          <w:color w:val="000000" w:themeColor="text1"/>
          <w:szCs w:val="28"/>
          <w:lang w:val="ru-RU"/>
        </w:rPr>
        <w:t>, что во многом определило направление дизайна в будущем, в частности работе Э. Лисицкому, который был известен за границей, как прогрессивный художник. Я. Чихольд выделил его работу «Для голоса», сборник стихов В.</w:t>
      </w:r>
      <w:r w:rsidR="005B6CD6" w:rsidRPr="00066252">
        <w:rPr>
          <w:color w:val="000000" w:themeColor="text1"/>
          <w:szCs w:val="28"/>
          <w:lang w:val="ru-RU"/>
        </w:rPr>
        <w:t xml:space="preserve"> </w:t>
      </w:r>
      <w:r w:rsidR="00172E0D" w:rsidRPr="00066252">
        <w:rPr>
          <w:color w:val="000000" w:themeColor="text1"/>
          <w:szCs w:val="28"/>
          <w:lang w:val="ru-RU"/>
        </w:rPr>
        <w:t xml:space="preserve">Маяковского, в работе были использованы только типографика и верстка. Типографика должна была служить голосом и жестами для читателя. Также он рассматривает цвета, с функциональной точки зрения, ведь это мощный психологический помощник в работе дизайнера или же напротив враг. </w:t>
      </w:r>
      <w:r w:rsidR="00487F50" w:rsidRPr="00066252">
        <w:rPr>
          <w:color w:val="000000" w:themeColor="text1"/>
          <w:szCs w:val="28"/>
          <w:lang w:val="ru-RU"/>
        </w:rPr>
        <w:t xml:space="preserve">Он рассматривает три цвета белый, говоря, что он служит </w:t>
      </w:r>
      <w:r w:rsidR="00487F50" w:rsidRPr="00066252">
        <w:rPr>
          <w:color w:val="000000" w:themeColor="text1"/>
          <w:szCs w:val="28"/>
          <w:lang w:val="ru-RU"/>
        </w:rPr>
        <w:lastRenderedPageBreak/>
        <w:t xml:space="preserve">светоотражателем, красный, который автоматически выходит вперед и черный, более плотный наоборот </w:t>
      </w:r>
      <w:r w:rsidR="00D41861" w:rsidRPr="00066252">
        <w:rPr>
          <w:color w:val="000000" w:themeColor="text1"/>
          <w:szCs w:val="28"/>
          <w:lang w:val="ru-RU"/>
        </w:rPr>
        <w:t>у</w:t>
      </w:r>
      <w:r w:rsidR="00487F50" w:rsidRPr="00066252">
        <w:rPr>
          <w:color w:val="000000" w:themeColor="text1"/>
          <w:szCs w:val="28"/>
          <w:lang w:val="ru-RU"/>
        </w:rPr>
        <w:t>ходит назад.</w:t>
      </w:r>
      <w:r w:rsidR="00487F50" w:rsidRPr="00BD12D0">
        <w:rPr>
          <w:color w:val="000000" w:themeColor="text1"/>
          <w:szCs w:val="28"/>
          <w:vertAlign w:val="superscript"/>
          <w:lang w:val="ru-RU"/>
        </w:rPr>
        <w:footnoteReference w:id="35"/>
      </w:r>
    </w:p>
    <w:p w:rsidR="00487F50" w:rsidRPr="00066252" w:rsidRDefault="00487F50" w:rsidP="00066252">
      <w:pPr>
        <w:rPr>
          <w:color w:val="000000" w:themeColor="text1"/>
          <w:szCs w:val="28"/>
          <w:lang w:val="ru-RU"/>
        </w:rPr>
      </w:pPr>
      <w:r w:rsidRPr="00066252">
        <w:rPr>
          <w:color w:val="000000" w:themeColor="text1"/>
          <w:szCs w:val="28"/>
          <w:lang w:val="ru-RU"/>
        </w:rPr>
        <w:t xml:space="preserve">Из шрифтов он выделяет наиболее удобочитаемым и в духе времени </w:t>
      </w:r>
      <w:r w:rsidRPr="00066252">
        <w:rPr>
          <w:color w:val="000000" w:themeColor="text1"/>
          <w:szCs w:val="28"/>
        </w:rPr>
        <w:t>Futura</w:t>
      </w:r>
      <w:r w:rsidRPr="00066252">
        <w:rPr>
          <w:color w:val="000000" w:themeColor="text1"/>
          <w:szCs w:val="28"/>
          <w:lang w:val="ru-RU"/>
        </w:rPr>
        <w:t>, создателем которой был П. Реннер, но он подчеркивает, что в области шрифта есть куда двигаться, он должен быть очищенным</w:t>
      </w:r>
      <w:r w:rsidR="00275448" w:rsidRPr="00BD12D0">
        <w:rPr>
          <w:color w:val="000000" w:themeColor="text1"/>
          <w:szCs w:val="28"/>
          <w:vertAlign w:val="superscript"/>
        </w:rPr>
        <w:footnoteReference w:id="36"/>
      </w:r>
      <w:r w:rsidRPr="00066252">
        <w:rPr>
          <w:color w:val="000000" w:themeColor="text1"/>
          <w:szCs w:val="28"/>
          <w:lang w:val="ru-RU"/>
        </w:rPr>
        <w:t>.</w:t>
      </w:r>
    </w:p>
    <w:p w:rsidR="006F0FF2" w:rsidRPr="00066252" w:rsidRDefault="00172E0D" w:rsidP="00066252">
      <w:pPr>
        <w:rPr>
          <w:iCs/>
          <w:color w:val="000000" w:themeColor="text1"/>
          <w:szCs w:val="28"/>
          <w:lang w:val="ru-RU"/>
        </w:rPr>
      </w:pPr>
      <w:r w:rsidRPr="00066252">
        <w:rPr>
          <w:color w:val="000000" w:themeColor="text1"/>
          <w:szCs w:val="28"/>
          <w:lang w:val="ru-RU"/>
        </w:rPr>
        <w:t xml:space="preserve">Книга во многом </w:t>
      </w:r>
      <w:r w:rsidR="00AF3CA9" w:rsidRPr="00066252">
        <w:rPr>
          <w:color w:val="000000" w:themeColor="text1"/>
          <w:szCs w:val="28"/>
          <w:lang w:val="ru-RU"/>
        </w:rPr>
        <w:t xml:space="preserve">определила стандарты по которым работали дизайнеры и </w:t>
      </w:r>
      <w:r w:rsidRPr="00066252">
        <w:rPr>
          <w:color w:val="000000" w:themeColor="text1"/>
          <w:szCs w:val="28"/>
          <w:lang w:val="ru-RU"/>
        </w:rPr>
        <w:t>служит помощником, своеобразный справочник для дизайнера, в</w:t>
      </w:r>
      <w:r w:rsidR="00B6477A" w:rsidRPr="00066252">
        <w:rPr>
          <w:color w:val="000000" w:themeColor="text1"/>
          <w:szCs w:val="28"/>
          <w:lang w:val="ru-RU"/>
        </w:rPr>
        <w:t xml:space="preserve">о многом принципы, описанные Я. </w:t>
      </w:r>
      <w:r w:rsidRPr="00066252">
        <w:rPr>
          <w:color w:val="000000" w:themeColor="text1"/>
          <w:szCs w:val="28"/>
          <w:lang w:val="ru-RU"/>
        </w:rPr>
        <w:t>Чихольдом используются до сих пор и легли в основу «интернационального стиля».</w:t>
      </w:r>
      <w:r w:rsidR="006F0FF2" w:rsidRPr="00066252">
        <w:rPr>
          <w:color w:val="000000" w:themeColor="text1"/>
          <w:szCs w:val="28"/>
          <w:lang w:val="ru-RU"/>
        </w:rPr>
        <w:t xml:space="preserve"> Он также вел преподавательскую деятельность, а из его практики самые известные работы — это плакаты к Мюнхенскому кинотеатра, наполненные модернистским духом. Использование черно-белых фото, шрифта акцидент гротеск, ярких плашек стало классикой киноплакатов.  Шрифт </w:t>
      </w:r>
      <w:r w:rsidR="006F0FF2" w:rsidRPr="00066252">
        <w:rPr>
          <w:iCs/>
          <w:color w:val="000000" w:themeColor="text1"/>
          <w:szCs w:val="28"/>
          <w:lang w:val="ru-RU"/>
        </w:rPr>
        <w:t xml:space="preserve">Akzidenz Grotesk в итоге стал часто использоваться дизайнерами новой типографики. </w:t>
      </w:r>
    </w:p>
    <w:p w:rsidR="006F0FF2" w:rsidRPr="00066252" w:rsidRDefault="006F0FF2" w:rsidP="00066252">
      <w:pPr>
        <w:rPr>
          <w:color w:val="000000" w:themeColor="text1"/>
          <w:szCs w:val="28"/>
          <w:lang w:val="ru-RU"/>
        </w:rPr>
      </w:pPr>
      <w:r w:rsidRPr="00066252">
        <w:rPr>
          <w:iCs/>
          <w:color w:val="000000" w:themeColor="text1"/>
          <w:szCs w:val="28"/>
          <w:lang w:val="ru-RU"/>
        </w:rPr>
        <w:t xml:space="preserve">Его теоретические труды, которые базировались на идеях современников, </w:t>
      </w:r>
      <w:r w:rsidR="00391EE0" w:rsidRPr="00066252">
        <w:rPr>
          <w:iCs/>
          <w:color w:val="000000" w:themeColor="text1"/>
          <w:szCs w:val="28"/>
          <w:lang w:val="ru-RU"/>
        </w:rPr>
        <w:t xml:space="preserve">объединяли в себе главные векторы </w:t>
      </w:r>
      <w:r w:rsidR="00391EE0" w:rsidRPr="00066252">
        <w:rPr>
          <w:iCs/>
          <w:color w:val="000000" w:themeColor="text1"/>
          <w:szCs w:val="28"/>
        </w:rPr>
        <w:t>XX</w:t>
      </w:r>
      <w:r w:rsidR="00391EE0" w:rsidRPr="00066252">
        <w:rPr>
          <w:iCs/>
          <w:color w:val="000000" w:themeColor="text1"/>
          <w:szCs w:val="28"/>
          <w:lang w:val="ru-RU"/>
        </w:rPr>
        <w:t xml:space="preserve"> века, а именно механизация, урбанизация и стандартизация, которая приводит к использованию первоначальных геометрических форм и простоты.</w:t>
      </w:r>
    </w:p>
    <w:p w:rsidR="00487F50" w:rsidRPr="00066252" w:rsidRDefault="00487F50" w:rsidP="00066252">
      <w:pPr>
        <w:rPr>
          <w:color w:val="000000" w:themeColor="text1"/>
          <w:szCs w:val="28"/>
          <w:lang w:val="ru-RU"/>
        </w:rPr>
      </w:pPr>
    </w:p>
    <w:p w:rsidR="00BD12D0" w:rsidRPr="007472CD" w:rsidRDefault="00CC3DEF" w:rsidP="007C7401">
      <w:pPr>
        <w:pStyle w:val="1"/>
        <w:rPr>
          <w:lang w:val="ru-RU"/>
        </w:rPr>
      </w:pPr>
      <w:bookmarkStart w:id="11" w:name="_Toc9369574"/>
      <w:r w:rsidRPr="007472CD">
        <w:rPr>
          <w:lang w:val="ru-RU"/>
        </w:rPr>
        <w:lastRenderedPageBreak/>
        <w:t xml:space="preserve">ГЛАВА 2. ПРИНЦИПЫ ГРАФИЧЕСКОГО ДИЗАЙНА В ПРОСТРАНСТВЕ ВТОРОЙ ПОЛОВИНЫ </w:t>
      </w:r>
      <w:r w:rsidRPr="00066252">
        <w:t>XX</w:t>
      </w:r>
      <w:r w:rsidRPr="007472CD">
        <w:rPr>
          <w:lang w:val="ru-RU"/>
        </w:rPr>
        <w:t xml:space="preserve"> В.</w:t>
      </w:r>
      <w:bookmarkEnd w:id="11"/>
    </w:p>
    <w:p w:rsidR="00BD12D0" w:rsidRPr="00D02539" w:rsidRDefault="00360BE9" w:rsidP="00D02539">
      <w:pPr>
        <w:pStyle w:val="2"/>
        <w:rPr>
          <w:rFonts w:cs="Times New Roman"/>
          <w:szCs w:val="28"/>
          <w:lang w:val="ru-RU"/>
        </w:rPr>
      </w:pPr>
      <w:bookmarkStart w:id="12" w:name="_Toc9369575"/>
      <w:r w:rsidRPr="007472CD">
        <w:rPr>
          <w:rFonts w:cs="Times New Roman"/>
          <w:szCs w:val="28"/>
          <w:lang w:val="ru-RU"/>
        </w:rPr>
        <w:t>§ 2.1</w:t>
      </w:r>
      <w:r w:rsidR="00CC3DEF" w:rsidRPr="007472CD">
        <w:rPr>
          <w:rFonts w:cs="Times New Roman"/>
          <w:szCs w:val="28"/>
          <w:lang w:val="ru-RU"/>
        </w:rPr>
        <w:t xml:space="preserve"> </w:t>
      </w:r>
      <w:r w:rsidR="008A642D" w:rsidRPr="007472CD">
        <w:rPr>
          <w:rFonts w:cs="Times New Roman"/>
          <w:szCs w:val="28"/>
          <w:lang w:val="ru-RU"/>
        </w:rPr>
        <w:t>Принципы комплексного подхода в швейцарском интернациональном стиле</w:t>
      </w:r>
      <w:r w:rsidR="00CC3DEF" w:rsidRPr="007472CD">
        <w:rPr>
          <w:rFonts w:cs="Times New Roman"/>
          <w:szCs w:val="28"/>
          <w:lang w:val="ru-RU"/>
        </w:rPr>
        <w:t>. («</w:t>
      </w:r>
      <w:r w:rsidR="00CC3DEF" w:rsidRPr="00066252">
        <w:rPr>
          <w:rFonts w:cs="Times New Roman"/>
          <w:szCs w:val="28"/>
        </w:rPr>
        <w:t>Graphis</w:t>
      </w:r>
      <w:r w:rsidR="00CC3DEF" w:rsidRPr="007472CD">
        <w:rPr>
          <w:rFonts w:cs="Times New Roman"/>
          <w:szCs w:val="28"/>
          <w:lang w:val="ru-RU"/>
        </w:rPr>
        <w:t>» и «</w:t>
      </w:r>
      <w:r w:rsidR="00CC3DEF" w:rsidRPr="00066252">
        <w:rPr>
          <w:rFonts w:cs="Times New Roman"/>
          <w:szCs w:val="28"/>
        </w:rPr>
        <w:t>Neue</w:t>
      </w:r>
      <w:r w:rsidR="00CC3DEF" w:rsidRPr="007472CD">
        <w:rPr>
          <w:rFonts w:cs="Times New Roman"/>
          <w:szCs w:val="28"/>
          <w:lang w:val="ru-RU"/>
        </w:rPr>
        <w:t xml:space="preserve"> </w:t>
      </w:r>
      <w:r w:rsidR="00CC3DEF" w:rsidRPr="00066252">
        <w:rPr>
          <w:rFonts w:cs="Times New Roman"/>
          <w:szCs w:val="28"/>
        </w:rPr>
        <w:t>Grafik</w:t>
      </w:r>
      <w:r w:rsidR="00CC3DEF" w:rsidRPr="007472CD">
        <w:rPr>
          <w:rFonts w:cs="Times New Roman"/>
          <w:szCs w:val="28"/>
          <w:lang w:val="ru-RU"/>
        </w:rPr>
        <w:t>»)</w:t>
      </w:r>
      <w:bookmarkEnd w:id="12"/>
    </w:p>
    <w:p w:rsidR="004024F5" w:rsidRPr="00066252" w:rsidRDefault="004024F5" w:rsidP="00066252">
      <w:pPr>
        <w:rPr>
          <w:color w:val="000000" w:themeColor="text1"/>
          <w:szCs w:val="28"/>
          <w:lang w:val="ru-RU"/>
        </w:rPr>
      </w:pPr>
      <w:r w:rsidRPr="00066252">
        <w:rPr>
          <w:color w:val="000000" w:themeColor="text1"/>
          <w:szCs w:val="28"/>
          <w:lang w:val="ru-RU"/>
        </w:rPr>
        <w:t xml:space="preserve">Середина </w:t>
      </w:r>
      <w:r w:rsidRPr="00066252">
        <w:rPr>
          <w:color w:val="000000" w:themeColor="text1"/>
          <w:szCs w:val="28"/>
        </w:rPr>
        <w:t>XX</w:t>
      </w:r>
      <w:r w:rsidRPr="00066252">
        <w:rPr>
          <w:color w:val="000000" w:themeColor="text1"/>
          <w:szCs w:val="28"/>
          <w:lang w:val="ru-RU"/>
        </w:rPr>
        <w:t xml:space="preserve"> века случились </w:t>
      </w:r>
      <w:r w:rsidR="00A426B1" w:rsidRPr="00066252">
        <w:rPr>
          <w:color w:val="000000" w:themeColor="text1"/>
          <w:szCs w:val="28"/>
          <w:lang w:val="ru-RU"/>
        </w:rPr>
        <w:t>значительные и</w:t>
      </w:r>
      <w:r w:rsidR="00AF3CA9" w:rsidRPr="00066252">
        <w:rPr>
          <w:color w:val="000000" w:themeColor="text1"/>
          <w:szCs w:val="28"/>
          <w:lang w:val="ru-RU"/>
        </w:rPr>
        <w:t>зменен</w:t>
      </w:r>
      <w:r w:rsidR="00A426B1" w:rsidRPr="00066252">
        <w:rPr>
          <w:color w:val="000000" w:themeColor="text1"/>
          <w:szCs w:val="28"/>
          <w:lang w:val="ru-RU"/>
        </w:rPr>
        <w:t xml:space="preserve">ия культурных, социальных и экономических ценностей, </w:t>
      </w:r>
      <w:r w:rsidRPr="00066252">
        <w:rPr>
          <w:color w:val="000000" w:themeColor="text1"/>
          <w:szCs w:val="28"/>
          <w:lang w:val="ru-RU"/>
        </w:rPr>
        <w:t>которые изменили и взгляды</w:t>
      </w:r>
      <w:r w:rsidR="006D3CF7" w:rsidRPr="00066252">
        <w:rPr>
          <w:color w:val="000000" w:themeColor="text1"/>
          <w:szCs w:val="28"/>
          <w:lang w:val="ru-RU"/>
        </w:rPr>
        <w:t xml:space="preserve"> на печатные издания</w:t>
      </w:r>
      <w:r w:rsidRPr="00066252">
        <w:rPr>
          <w:color w:val="000000" w:themeColor="text1"/>
          <w:szCs w:val="28"/>
          <w:lang w:val="ru-RU"/>
        </w:rPr>
        <w:t xml:space="preserve">, все больше стали думать о комплексном подходе печатной продукции, о фирменном, узнаваемом стиле. </w:t>
      </w:r>
      <w:r w:rsidR="006D3CF7" w:rsidRPr="00066252">
        <w:rPr>
          <w:color w:val="000000" w:themeColor="text1"/>
          <w:szCs w:val="28"/>
          <w:lang w:val="ru-RU"/>
        </w:rPr>
        <w:t xml:space="preserve">Нам важно рассмотреть этот стиль в контексте системного подхода в работе, который базировался на логичности и выполнения поэтапной работы, отказе от избыточности и </w:t>
      </w:r>
      <w:r w:rsidR="002E2794" w:rsidRPr="00066252">
        <w:rPr>
          <w:color w:val="000000" w:themeColor="text1"/>
          <w:szCs w:val="28"/>
          <w:lang w:val="ru-RU"/>
        </w:rPr>
        <w:t>украшательства</w:t>
      </w:r>
      <w:r w:rsidR="006D3CF7" w:rsidRPr="00066252">
        <w:rPr>
          <w:color w:val="000000" w:themeColor="text1"/>
          <w:szCs w:val="28"/>
          <w:lang w:val="ru-RU"/>
        </w:rPr>
        <w:t xml:space="preserve">. </w:t>
      </w:r>
      <w:r w:rsidR="002E2794" w:rsidRPr="00066252">
        <w:rPr>
          <w:color w:val="000000" w:themeColor="text1"/>
          <w:szCs w:val="28"/>
          <w:lang w:val="ru-RU"/>
        </w:rPr>
        <w:t>Промышленный дизайн также развивался в этих динамичных условиях, и из-за большого роста заказов, проектирование не всегда выполнял мастер своего дела</w:t>
      </w:r>
      <w:r w:rsidR="002E2794" w:rsidRPr="00BD12D0">
        <w:rPr>
          <w:color w:val="000000" w:themeColor="text1"/>
          <w:szCs w:val="28"/>
          <w:vertAlign w:val="superscript"/>
          <w:lang w:val="ru-RU"/>
        </w:rPr>
        <w:footnoteReference w:id="37"/>
      </w:r>
      <w:r w:rsidR="002E2794" w:rsidRPr="00BD12D0">
        <w:rPr>
          <w:color w:val="000000" w:themeColor="text1"/>
          <w:szCs w:val="28"/>
          <w:lang w:val="ru-RU"/>
        </w:rPr>
        <w:t>.</w:t>
      </w:r>
      <w:r w:rsidR="002E2794" w:rsidRPr="00066252">
        <w:rPr>
          <w:color w:val="000000" w:themeColor="text1"/>
          <w:szCs w:val="28"/>
          <w:lang w:val="ru-RU"/>
        </w:rPr>
        <w:t xml:space="preserve"> Это важно потому, что с приходом интернационального стиля приходит и системный, выработанный подход к проектированию.</w:t>
      </w:r>
    </w:p>
    <w:p w:rsidR="00BD1B23" w:rsidRPr="00066252" w:rsidRDefault="00A426B1" w:rsidP="00066252">
      <w:pPr>
        <w:rPr>
          <w:color w:val="000000" w:themeColor="text1"/>
          <w:szCs w:val="28"/>
          <w:lang w:val="ru-RU"/>
        </w:rPr>
      </w:pPr>
      <w:r w:rsidRPr="00066252">
        <w:rPr>
          <w:color w:val="000000" w:themeColor="text1"/>
          <w:szCs w:val="28"/>
          <w:lang w:val="ru-RU"/>
        </w:rPr>
        <w:t xml:space="preserve"> </w:t>
      </w:r>
      <w:r w:rsidR="003563F9" w:rsidRPr="00066252">
        <w:rPr>
          <w:color w:val="000000" w:themeColor="text1"/>
          <w:szCs w:val="28"/>
          <w:lang w:val="ru-RU"/>
        </w:rPr>
        <w:t>«Швейцарский стиль» или же «интернациональный стиль»</w:t>
      </w:r>
      <w:r w:rsidR="00FD2AEB" w:rsidRPr="00066252">
        <w:rPr>
          <w:color w:val="000000" w:themeColor="text1"/>
          <w:szCs w:val="28"/>
          <w:lang w:val="ru-RU"/>
        </w:rPr>
        <w:t xml:space="preserve"> зарождается в 193</w:t>
      </w:r>
      <w:r w:rsidR="003563F9" w:rsidRPr="00066252">
        <w:rPr>
          <w:color w:val="000000" w:themeColor="text1"/>
          <w:szCs w:val="28"/>
          <w:lang w:val="ru-RU"/>
        </w:rPr>
        <w:t>0-ых годах. Пожалуй, на наш взгляд, это квинтэссенция</w:t>
      </w:r>
      <w:r w:rsidR="002B41C5" w:rsidRPr="00066252">
        <w:rPr>
          <w:color w:val="000000" w:themeColor="text1"/>
          <w:szCs w:val="28"/>
          <w:lang w:val="ru-RU"/>
        </w:rPr>
        <w:t xml:space="preserve"> рационально-геометрических</w:t>
      </w:r>
      <w:r w:rsidR="003563F9" w:rsidRPr="00066252">
        <w:rPr>
          <w:color w:val="000000" w:themeColor="text1"/>
          <w:szCs w:val="28"/>
          <w:lang w:val="ru-RU"/>
        </w:rPr>
        <w:t xml:space="preserve"> принципов использования материала для идеи</w:t>
      </w:r>
      <w:r w:rsidR="00FD2AEB" w:rsidRPr="00066252">
        <w:rPr>
          <w:color w:val="000000" w:themeColor="text1"/>
          <w:szCs w:val="28"/>
          <w:lang w:val="ru-RU"/>
        </w:rPr>
        <w:t xml:space="preserve"> и концепции</w:t>
      </w:r>
      <w:r w:rsidR="003563F9" w:rsidRPr="00066252">
        <w:rPr>
          <w:color w:val="000000" w:themeColor="text1"/>
          <w:szCs w:val="28"/>
          <w:lang w:val="ru-RU"/>
        </w:rPr>
        <w:t xml:space="preserve">. </w:t>
      </w:r>
      <w:r w:rsidR="00807942" w:rsidRPr="00066252">
        <w:rPr>
          <w:color w:val="000000" w:themeColor="text1"/>
          <w:szCs w:val="28"/>
          <w:lang w:val="ru-RU"/>
        </w:rPr>
        <w:t xml:space="preserve">В 1927 и в 1930 году проходят выставки в Базеле, где выставляются работы </w:t>
      </w:r>
      <w:r w:rsidR="00807942" w:rsidRPr="00066252">
        <w:rPr>
          <w:color w:val="000000" w:themeColor="text1"/>
          <w:szCs w:val="28"/>
        </w:rPr>
        <w:t>Bauhaus</w:t>
      </w:r>
      <w:r w:rsidR="00807942" w:rsidRPr="00066252">
        <w:rPr>
          <w:color w:val="000000" w:themeColor="text1"/>
          <w:szCs w:val="28"/>
          <w:lang w:val="ru-RU"/>
        </w:rPr>
        <w:t xml:space="preserve">, также среди них работы Я.Чихольда. </w:t>
      </w:r>
      <w:r w:rsidR="003563F9" w:rsidRPr="00066252">
        <w:rPr>
          <w:color w:val="000000" w:themeColor="text1"/>
          <w:szCs w:val="28"/>
          <w:lang w:val="ru-RU"/>
        </w:rPr>
        <w:t>Этот с</w:t>
      </w:r>
      <w:r w:rsidR="00FD2AEB" w:rsidRPr="00066252">
        <w:rPr>
          <w:color w:val="000000" w:themeColor="text1"/>
          <w:szCs w:val="28"/>
          <w:lang w:val="ru-RU"/>
        </w:rPr>
        <w:t>т</w:t>
      </w:r>
      <w:r w:rsidR="003563F9" w:rsidRPr="00066252">
        <w:rPr>
          <w:color w:val="000000" w:themeColor="text1"/>
          <w:szCs w:val="28"/>
          <w:lang w:val="ru-RU"/>
        </w:rPr>
        <w:t xml:space="preserve">иль восходит от архитектурной формы, а именно, термин возникает на выставке </w:t>
      </w:r>
      <w:r w:rsidR="00FD2AEB" w:rsidRPr="00066252">
        <w:rPr>
          <w:color w:val="000000" w:themeColor="text1"/>
          <w:szCs w:val="28"/>
          <w:lang w:val="ru-RU"/>
        </w:rPr>
        <w:t>в Музее современного искусства в Нью-Йорке «Современная архитектура:</w:t>
      </w:r>
      <w:r w:rsidR="008E14DF">
        <w:rPr>
          <w:color w:val="000000" w:themeColor="text1"/>
          <w:szCs w:val="28"/>
          <w:lang w:val="ru-RU"/>
        </w:rPr>
        <w:t xml:space="preserve"> </w:t>
      </w:r>
      <w:r w:rsidR="00FD2AEB" w:rsidRPr="00066252">
        <w:rPr>
          <w:color w:val="000000" w:themeColor="text1"/>
          <w:szCs w:val="28"/>
          <w:lang w:val="ru-RU"/>
        </w:rPr>
        <w:t>интернациональная выставка»</w:t>
      </w:r>
      <w:r w:rsidR="006A2207" w:rsidRPr="00BD12D0">
        <w:rPr>
          <w:color w:val="000000" w:themeColor="text1"/>
          <w:szCs w:val="28"/>
          <w:vertAlign w:val="superscript"/>
          <w:lang w:val="ru-RU"/>
        </w:rPr>
        <w:footnoteReference w:id="38"/>
      </w:r>
      <w:r w:rsidR="00FD2AEB" w:rsidRPr="00066252">
        <w:rPr>
          <w:color w:val="000000" w:themeColor="text1"/>
          <w:szCs w:val="28"/>
          <w:lang w:val="ru-RU"/>
        </w:rPr>
        <w:t xml:space="preserve">. В графическом дизайне этот стиль был связан </w:t>
      </w:r>
      <w:r w:rsidR="00FD2AEB" w:rsidRPr="00066252">
        <w:rPr>
          <w:color w:val="000000" w:themeColor="text1"/>
          <w:szCs w:val="28"/>
          <w:lang w:val="ru-RU"/>
        </w:rPr>
        <w:lastRenderedPageBreak/>
        <w:t xml:space="preserve">с такими направлениями как русский конструктивизм, «Новой волной» и </w:t>
      </w:r>
      <w:r w:rsidR="00FB66C4" w:rsidRPr="00066252">
        <w:rPr>
          <w:color w:val="000000" w:themeColor="text1"/>
          <w:szCs w:val="28"/>
        </w:rPr>
        <w:t>Bauhaus</w:t>
      </w:r>
      <w:r w:rsidR="00FD2AEB" w:rsidRPr="00DA2B60">
        <w:rPr>
          <w:color w:val="000000" w:themeColor="text1"/>
          <w:szCs w:val="28"/>
          <w:vertAlign w:val="superscript"/>
          <w:lang w:val="ru-RU"/>
        </w:rPr>
        <w:footnoteReference w:id="39"/>
      </w:r>
      <w:r w:rsidR="002B41C5" w:rsidRPr="00066252">
        <w:rPr>
          <w:color w:val="000000" w:themeColor="text1"/>
          <w:szCs w:val="28"/>
          <w:lang w:val="ru-RU"/>
        </w:rPr>
        <w:t xml:space="preserve">, а новаторами в этом стиле были: </w:t>
      </w:r>
      <w:r w:rsidR="00807942" w:rsidRPr="00066252">
        <w:rPr>
          <w:color w:val="000000" w:themeColor="text1"/>
          <w:szCs w:val="28"/>
          <w:lang w:val="ru-RU"/>
        </w:rPr>
        <w:t xml:space="preserve">М.Билл, </w:t>
      </w:r>
      <w:r w:rsidR="002B41C5" w:rsidRPr="00066252">
        <w:rPr>
          <w:color w:val="000000" w:themeColor="text1"/>
          <w:szCs w:val="28"/>
          <w:lang w:val="ru-RU"/>
        </w:rPr>
        <w:t xml:space="preserve">А. Хофман, О. Айхер, Й. Мюллер-Брокман. </w:t>
      </w:r>
      <w:r w:rsidR="006D3CF7" w:rsidRPr="00066252">
        <w:rPr>
          <w:color w:val="000000" w:themeColor="text1"/>
          <w:szCs w:val="28"/>
          <w:lang w:val="ru-RU"/>
        </w:rPr>
        <w:t>Роль модульной сетки в значительной степени вырастает, она становится основой всей композиции. Она выполняет роль каркаса, впервые появляясь в технических и архитектурных журналах.</w:t>
      </w:r>
    </w:p>
    <w:p w:rsidR="00A8023F" w:rsidRPr="00066252" w:rsidRDefault="00AD0B00" w:rsidP="00066252">
      <w:pPr>
        <w:rPr>
          <w:color w:val="000000" w:themeColor="text1"/>
          <w:szCs w:val="28"/>
          <w:lang w:val="ru-RU"/>
        </w:rPr>
      </w:pPr>
      <w:r w:rsidRPr="00066252">
        <w:rPr>
          <w:color w:val="000000" w:themeColor="text1"/>
          <w:szCs w:val="28"/>
          <w:lang w:val="ru-RU"/>
        </w:rPr>
        <w:t xml:space="preserve">Одни из первых журналов такого стиля был архитектурный журнал </w:t>
      </w:r>
      <w:r w:rsidRPr="00066252">
        <w:rPr>
          <w:color w:val="000000" w:themeColor="text1"/>
          <w:szCs w:val="28"/>
        </w:rPr>
        <w:t>Werk</w:t>
      </w:r>
      <w:r w:rsidRPr="00066252">
        <w:rPr>
          <w:color w:val="000000" w:themeColor="text1"/>
          <w:szCs w:val="28"/>
          <w:lang w:val="ru-RU"/>
        </w:rPr>
        <w:t>, с усложненной сеткой</w:t>
      </w:r>
      <w:r w:rsidR="004A4A94" w:rsidRPr="00066252">
        <w:rPr>
          <w:color w:val="000000" w:themeColor="text1"/>
          <w:szCs w:val="28"/>
          <w:lang w:val="ru-RU"/>
        </w:rPr>
        <w:t>, которая высчитывалась исходя из наборных знаков</w:t>
      </w:r>
      <w:r w:rsidRPr="00066252">
        <w:rPr>
          <w:color w:val="000000" w:themeColor="text1"/>
          <w:szCs w:val="28"/>
          <w:lang w:val="ru-RU"/>
        </w:rPr>
        <w:t xml:space="preserve"> и выверенными страницами</w:t>
      </w:r>
      <w:r w:rsidR="004A4A94" w:rsidRPr="00066252">
        <w:rPr>
          <w:color w:val="000000" w:themeColor="text1"/>
          <w:szCs w:val="28"/>
          <w:lang w:val="ru-RU"/>
        </w:rPr>
        <w:t xml:space="preserve"> и полями</w:t>
      </w:r>
      <w:r w:rsidRPr="00066252">
        <w:rPr>
          <w:color w:val="000000" w:themeColor="text1"/>
          <w:szCs w:val="28"/>
          <w:lang w:val="ru-RU"/>
        </w:rPr>
        <w:t xml:space="preserve">. </w:t>
      </w:r>
      <w:r w:rsidR="002B41C5" w:rsidRPr="00066252">
        <w:rPr>
          <w:color w:val="000000" w:themeColor="text1"/>
          <w:szCs w:val="28"/>
          <w:lang w:val="ru-RU"/>
        </w:rPr>
        <w:t>Журнал «</w:t>
      </w:r>
      <w:r w:rsidR="00A8023F" w:rsidRPr="00066252">
        <w:rPr>
          <w:color w:val="000000" w:themeColor="text1"/>
          <w:szCs w:val="28"/>
        </w:rPr>
        <w:t>Graphis</w:t>
      </w:r>
      <w:r w:rsidR="002B41C5" w:rsidRPr="00066252">
        <w:rPr>
          <w:color w:val="000000" w:themeColor="text1"/>
          <w:szCs w:val="28"/>
          <w:lang w:val="ru-RU"/>
        </w:rPr>
        <w:t>»</w:t>
      </w:r>
      <w:r w:rsidR="004A4A94" w:rsidRPr="00066252">
        <w:rPr>
          <w:color w:val="000000" w:themeColor="text1"/>
          <w:szCs w:val="28"/>
          <w:lang w:val="ru-RU"/>
        </w:rPr>
        <w:t xml:space="preserve"> </w:t>
      </w:r>
      <w:r w:rsidR="006A2207" w:rsidRPr="00066252">
        <w:rPr>
          <w:color w:val="000000" w:themeColor="text1"/>
          <w:szCs w:val="28"/>
          <w:lang w:val="ru-RU"/>
        </w:rPr>
        <w:t>(1955)</w:t>
      </w:r>
      <w:r w:rsidR="002B41C5" w:rsidRPr="00066252">
        <w:rPr>
          <w:color w:val="000000" w:themeColor="text1"/>
          <w:szCs w:val="28"/>
          <w:lang w:val="ru-RU"/>
        </w:rPr>
        <w:t xml:space="preserve">, </w:t>
      </w:r>
      <w:r w:rsidR="007443B1" w:rsidRPr="00066252">
        <w:rPr>
          <w:color w:val="000000" w:themeColor="text1"/>
          <w:szCs w:val="28"/>
          <w:lang w:val="ru-RU"/>
        </w:rPr>
        <w:t>инициатором которого был</w:t>
      </w:r>
      <w:r w:rsidR="00357CF2" w:rsidRPr="00066252">
        <w:rPr>
          <w:color w:val="000000" w:themeColor="text1"/>
          <w:szCs w:val="28"/>
          <w:lang w:val="ru-RU"/>
        </w:rPr>
        <w:t xml:space="preserve"> Вальетр Хейдег и</w:t>
      </w:r>
      <w:r w:rsidR="007443B1" w:rsidRPr="00066252">
        <w:rPr>
          <w:color w:val="000000" w:themeColor="text1"/>
          <w:szCs w:val="28"/>
          <w:lang w:val="ru-RU"/>
        </w:rPr>
        <w:t xml:space="preserve"> Й.Мюллер-Брокман был своеобразным ответом на массовую поп-культуру </w:t>
      </w:r>
      <w:r w:rsidR="004A4A94" w:rsidRPr="00066252">
        <w:rPr>
          <w:color w:val="000000" w:themeColor="text1"/>
          <w:szCs w:val="28"/>
          <w:lang w:val="ru-RU"/>
        </w:rPr>
        <w:t>З</w:t>
      </w:r>
      <w:r w:rsidR="006A2207" w:rsidRPr="00066252">
        <w:rPr>
          <w:color w:val="000000" w:themeColor="text1"/>
          <w:szCs w:val="28"/>
          <w:lang w:val="ru-RU"/>
        </w:rPr>
        <w:t>апад</w:t>
      </w:r>
      <w:r w:rsidR="004A4A94" w:rsidRPr="00066252">
        <w:rPr>
          <w:color w:val="000000" w:themeColor="text1"/>
          <w:szCs w:val="28"/>
          <w:lang w:val="ru-RU"/>
        </w:rPr>
        <w:t>а</w:t>
      </w:r>
      <w:r w:rsidR="007443B1" w:rsidRPr="00BD12D0">
        <w:rPr>
          <w:rStyle w:val="aa"/>
          <w:rFonts w:hint="eastAsia"/>
        </w:rPr>
        <w:footnoteReference w:id="40"/>
      </w:r>
      <w:r w:rsidR="006A2207" w:rsidRPr="00066252">
        <w:rPr>
          <w:color w:val="000000" w:themeColor="text1"/>
          <w:szCs w:val="28"/>
          <w:lang w:val="ru-RU"/>
        </w:rPr>
        <w:t>.</w:t>
      </w:r>
      <w:r w:rsidR="007443B1" w:rsidRPr="00066252">
        <w:rPr>
          <w:color w:val="000000" w:themeColor="text1"/>
          <w:szCs w:val="28"/>
          <w:lang w:val="ru-RU"/>
        </w:rPr>
        <w:t xml:space="preserve"> «Ясность», «Ответственность»</w:t>
      </w:r>
      <w:r w:rsidR="00113D6C" w:rsidRPr="00066252">
        <w:rPr>
          <w:color w:val="000000" w:themeColor="text1"/>
          <w:szCs w:val="28"/>
          <w:lang w:val="ru-RU"/>
        </w:rPr>
        <w:t xml:space="preserve">, работа с модульными сетками, гротескными шрифтами, чистыми открытыми цветами </w:t>
      </w:r>
      <w:r w:rsidR="007443B1" w:rsidRPr="00066252">
        <w:rPr>
          <w:color w:val="000000" w:themeColor="text1"/>
          <w:szCs w:val="28"/>
          <w:lang w:val="ru-RU"/>
        </w:rPr>
        <w:t>вот чем руководствовались дизайнеры, в частности, В.Хердег, главный редактор этого журнала.</w:t>
      </w:r>
      <w:r w:rsidR="00357CF2" w:rsidRPr="00066252">
        <w:rPr>
          <w:color w:val="000000" w:themeColor="text1"/>
          <w:szCs w:val="28"/>
          <w:lang w:val="ru-RU"/>
        </w:rPr>
        <w:t xml:space="preserve"> </w:t>
      </w:r>
      <w:r w:rsidR="004A4A94" w:rsidRPr="00066252">
        <w:rPr>
          <w:color w:val="000000" w:themeColor="text1"/>
          <w:szCs w:val="28"/>
          <w:lang w:val="ru-RU"/>
        </w:rPr>
        <w:t>Печатное издание</w:t>
      </w:r>
      <w:r w:rsidR="00357CF2" w:rsidRPr="00066252">
        <w:rPr>
          <w:color w:val="000000" w:themeColor="text1"/>
          <w:szCs w:val="28"/>
          <w:lang w:val="ru-RU"/>
        </w:rPr>
        <w:t xml:space="preserve"> </w:t>
      </w:r>
      <w:r w:rsidR="004A4A94" w:rsidRPr="00066252">
        <w:rPr>
          <w:color w:val="000000" w:themeColor="text1"/>
          <w:szCs w:val="28"/>
          <w:lang w:val="ru-RU"/>
        </w:rPr>
        <w:t>выходило</w:t>
      </w:r>
      <w:r w:rsidR="00357CF2" w:rsidRPr="00066252">
        <w:rPr>
          <w:color w:val="000000" w:themeColor="text1"/>
          <w:szCs w:val="28"/>
          <w:lang w:val="ru-RU"/>
        </w:rPr>
        <w:t xml:space="preserve"> на двух языках: английском и немецком, тем самым он распространялся с большим географическим диапазоном. </w:t>
      </w:r>
    </w:p>
    <w:p w:rsidR="004A4A94" w:rsidRPr="00066252" w:rsidRDefault="007443B1" w:rsidP="00066252">
      <w:pPr>
        <w:rPr>
          <w:color w:val="000000" w:themeColor="text1"/>
          <w:szCs w:val="28"/>
          <w:lang w:val="ru-RU"/>
        </w:rPr>
      </w:pPr>
      <w:r w:rsidRPr="00066252">
        <w:rPr>
          <w:color w:val="000000" w:themeColor="text1"/>
          <w:szCs w:val="28"/>
          <w:lang w:val="ru-RU"/>
        </w:rPr>
        <w:t>Журнал «</w:t>
      </w:r>
      <w:r w:rsidRPr="00066252">
        <w:rPr>
          <w:color w:val="000000" w:themeColor="text1"/>
          <w:szCs w:val="28"/>
        </w:rPr>
        <w:t>Neue</w:t>
      </w:r>
      <w:r w:rsidRPr="00066252">
        <w:rPr>
          <w:color w:val="000000" w:themeColor="text1"/>
          <w:szCs w:val="28"/>
          <w:lang w:val="ru-RU"/>
        </w:rPr>
        <w:t xml:space="preserve"> </w:t>
      </w:r>
      <w:r w:rsidRPr="00066252">
        <w:rPr>
          <w:color w:val="000000" w:themeColor="text1"/>
          <w:szCs w:val="28"/>
        </w:rPr>
        <w:t>Graphik</w:t>
      </w:r>
      <w:r w:rsidRPr="00066252">
        <w:rPr>
          <w:color w:val="000000" w:themeColor="text1"/>
          <w:szCs w:val="28"/>
          <w:lang w:val="ru-RU"/>
        </w:rPr>
        <w:t>» появляется несколько позже</w:t>
      </w:r>
      <w:r w:rsidR="00E45C26" w:rsidRPr="00066252">
        <w:rPr>
          <w:color w:val="000000" w:themeColor="text1"/>
          <w:szCs w:val="28"/>
          <w:lang w:val="ru-RU"/>
        </w:rPr>
        <w:t xml:space="preserve"> в 1958 году</w:t>
      </w:r>
      <w:r w:rsidRPr="00066252">
        <w:rPr>
          <w:color w:val="000000" w:themeColor="text1"/>
          <w:szCs w:val="28"/>
          <w:lang w:val="ru-RU"/>
        </w:rPr>
        <w:t>, о</w:t>
      </w:r>
      <w:r w:rsidR="002B41C5" w:rsidRPr="00066252">
        <w:rPr>
          <w:color w:val="000000" w:themeColor="text1"/>
          <w:szCs w:val="28"/>
          <w:lang w:val="ru-RU"/>
        </w:rPr>
        <w:t>дним из создателей которого был Й.Мюллер-Брокман</w:t>
      </w:r>
      <w:r w:rsidRPr="00066252">
        <w:rPr>
          <w:color w:val="000000" w:themeColor="text1"/>
          <w:szCs w:val="28"/>
          <w:lang w:val="ru-RU"/>
        </w:rPr>
        <w:t>.</w:t>
      </w:r>
      <w:r w:rsidR="002B41C5" w:rsidRPr="00066252">
        <w:rPr>
          <w:color w:val="000000" w:themeColor="text1"/>
          <w:szCs w:val="28"/>
          <w:lang w:val="ru-RU"/>
        </w:rPr>
        <w:t xml:space="preserve"> </w:t>
      </w:r>
      <w:r w:rsidRPr="00066252">
        <w:rPr>
          <w:color w:val="000000" w:themeColor="text1"/>
          <w:szCs w:val="28"/>
          <w:lang w:val="ru-RU"/>
        </w:rPr>
        <w:t>М</w:t>
      </w:r>
      <w:r w:rsidR="002B41C5" w:rsidRPr="00066252">
        <w:rPr>
          <w:color w:val="000000" w:themeColor="text1"/>
          <w:szCs w:val="28"/>
          <w:lang w:val="ru-RU"/>
        </w:rPr>
        <w:t xml:space="preserve">ысль о </w:t>
      </w:r>
      <w:r w:rsidRPr="00066252">
        <w:rPr>
          <w:color w:val="000000" w:themeColor="text1"/>
          <w:szCs w:val="28"/>
          <w:lang w:val="ru-RU"/>
        </w:rPr>
        <w:t>журнале</w:t>
      </w:r>
      <w:r w:rsidR="002B41C5" w:rsidRPr="00066252">
        <w:rPr>
          <w:color w:val="000000" w:themeColor="text1"/>
          <w:szCs w:val="28"/>
          <w:lang w:val="ru-RU"/>
        </w:rPr>
        <w:t xml:space="preserve"> пришла ему в 1956 году, в Аспене</w:t>
      </w:r>
      <w:r w:rsidR="00C63F9B" w:rsidRPr="00066252">
        <w:rPr>
          <w:color w:val="000000" w:themeColor="text1"/>
          <w:szCs w:val="28"/>
          <w:lang w:val="ru-RU"/>
        </w:rPr>
        <w:t>, когда он был на конференции</w:t>
      </w:r>
      <w:r w:rsidR="002B41C5" w:rsidRPr="00066252">
        <w:rPr>
          <w:color w:val="000000" w:themeColor="text1"/>
          <w:szCs w:val="28"/>
          <w:lang w:val="ru-RU"/>
        </w:rPr>
        <w:t>.</w:t>
      </w:r>
      <w:r w:rsidR="00A8023F" w:rsidRPr="00066252">
        <w:rPr>
          <w:color w:val="000000" w:themeColor="text1"/>
          <w:szCs w:val="28"/>
          <w:lang w:val="ru-RU"/>
        </w:rPr>
        <w:t xml:space="preserve"> </w:t>
      </w:r>
      <w:r w:rsidRPr="00066252">
        <w:rPr>
          <w:color w:val="000000" w:themeColor="text1"/>
          <w:szCs w:val="28"/>
          <w:lang w:val="ru-RU"/>
        </w:rPr>
        <w:t xml:space="preserve">В </w:t>
      </w:r>
      <w:r w:rsidR="00C84247" w:rsidRPr="00066252">
        <w:rPr>
          <w:color w:val="000000" w:themeColor="text1"/>
          <w:szCs w:val="28"/>
          <w:lang w:val="ru-RU"/>
        </w:rPr>
        <w:t>аспектах</w:t>
      </w:r>
      <w:r w:rsidRPr="00066252">
        <w:rPr>
          <w:color w:val="000000" w:themeColor="text1"/>
          <w:szCs w:val="28"/>
          <w:lang w:val="ru-RU"/>
        </w:rPr>
        <w:t xml:space="preserve"> журнала он хотел отразить принципы новой типографики, а также важность информационной составляющей. </w:t>
      </w:r>
      <w:r w:rsidR="00C84247" w:rsidRPr="00066252">
        <w:rPr>
          <w:color w:val="000000" w:themeColor="text1"/>
          <w:szCs w:val="28"/>
          <w:lang w:val="ru-RU"/>
        </w:rPr>
        <w:t xml:space="preserve">В графике была важна образность, эмоциональность. </w:t>
      </w:r>
      <w:r w:rsidR="00A8023F" w:rsidRPr="00066252">
        <w:rPr>
          <w:color w:val="000000" w:themeColor="text1"/>
          <w:szCs w:val="28"/>
          <w:lang w:val="ru-RU"/>
        </w:rPr>
        <w:t xml:space="preserve">Первый номер журнала </w:t>
      </w:r>
      <w:r w:rsidRPr="00066252">
        <w:rPr>
          <w:color w:val="000000" w:themeColor="text1"/>
          <w:szCs w:val="28"/>
          <w:lang w:val="ru-RU"/>
        </w:rPr>
        <w:t>вышел</w:t>
      </w:r>
      <w:r w:rsidR="00A8023F" w:rsidRPr="00066252">
        <w:rPr>
          <w:color w:val="000000" w:themeColor="text1"/>
          <w:szCs w:val="28"/>
          <w:lang w:val="ru-RU"/>
        </w:rPr>
        <w:t xml:space="preserve"> в 1958 году, над ним работали уже довольно опытные: Г. Нойбург</w:t>
      </w:r>
      <w:r w:rsidR="00AB3690" w:rsidRPr="00066252">
        <w:rPr>
          <w:color w:val="000000" w:themeColor="text1"/>
          <w:szCs w:val="28"/>
          <w:lang w:val="ru-RU"/>
        </w:rPr>
        <w:t>-редактор журнала</w:t>
      </w:r>
      <w:r w:rsidR="00A8023F" w:rsidRPr="00066252">
        <w:rPr>
          <w:color w:val="000000" w:themeColor="text1"/>
          <w:szCs w:val="28"/>
          <w:lang w:val="ru-RU"/>
        </w:rPr>
        <w:t xml:space="preserve">, Р.П. Лозе, </w:t>
      </w:r>
      <w:r w:rsidR="00A8023F" w:rsidRPr="00066252">
        <w:rPr>
          <w:color w:val="000000" w:themeColor="text1"/>
          <w:szCs w:val="28"/>
          <w:lang w:val="ru-RU"/>
        </w:rPr>
        <w:lastRenderedPageBreak/>
        <w:t xml:space="preserve">К,Виварелли. </w:t>
      </w:r>
      <w:r w:rsidR="001A7E8E" w:rsidRPr="00066252">
        <w:rPr>
          <w:color w:val="000000" w:themeColor="text1"/>
          <w:szCs w:val="28"/>
          <w:lang w:val="ru-RU"/>
        </w:rPr>
        <w:t xml:space="preserve">Изначально намеренье заключалось </w:t>
      </w:r>
      <w:r w:rsidR="00077E8B" w:rsidRPr="00066252">
        <w:rPr>
          <w:color w:val="000000" w:themeColor="text1"/>
          <w:szCs w:val="28"/>
          <w:lang w:val="ru-RU"/>
        </w:rPr>
        <w:t>в том, чтобы</w:t>
      </w:r>
      <w:r w:rsidR="001A7E8E" w:rsidRPr="00066252">
        <w:rPr>
          <w:color w:val="000000" w:themeColor="text1"/>
          <w:szCs w:val="28"/>
          <w:lang w:val="ru-RU"/>
        </w:rPr>
        <w:t xml:space="preserve"> рассматривать не только интернациональный стиль, но и мировой дизайн в целом. Тем не менее, ж</w:t>
      </w:r>
      <w:r w:rsidR="00E45C26" w:rsidRPr="00066252">
        <w:rPr>
          <w:color w:val="000000" w:themeColor="text1"/>
          <w:szCs w:val="28"/>
          <w:lang w:val="ru-RU"/>
        </w:rPr>
        <w:t xml:space="preserve">урнал нес в себе распространение методологии </w:t>
      </w:r>
      <w:r w:rsidR="001A7E8E" w:rsidRPr="00066252">
        <w:rPr>
          <w:color w:val="000000" w:themeColor="text1"/>
          <w:szCs w:val="28"/>
          <w:lang w:val="ru-RU"/>
        </w:rPr>
        <w:t xml:space="preserve">только </w:t>
      </w:r>
      <w:r w:rsidR="00E45C26" w:rsidRPr="00066252">
        <w:rPr>
          <w:color w:val="000000" w:themeColor="text1"/>
          <w:szCs w:val="28"/>
          <w:lang w:val="ru-RU"/>
        </w:rPr>
        <w:t xml:space="preserve">интернационального стиля на трех языках, географически влияя на большинство стран. </w:t>
      </w:r>
      <w:r w:rsidR="00905EB6" w:rsidRPr="00066252">
        <w:rPr>
          <w:color w:val="000000" w:themeColor="text1"/>
          <w:szCs w:val="28"/>
          <w:lang w:val="ru-RU"/>
        </w:rPr>
        <w:t>Формат журнала был почти квадратный и использовалась четырёхоколонная модульная сетка, используя шрифт мастера стремились заставить именно читать текс и заголовки</w:t>
      </w:r>
      <w:r w:rsidR="001A7E8E" w:rsidRPr="00066252">
        <w:rPr>
          <w:color w:val="000000" w:themeColor="text1"/>
          <w:szCs w:val="28"/>
          <w:lang w:val="ru-RU"/>
        </w:rPr>
        <w:t xml:space="preserve"> Одной из тем, которые освещал журнал была фотографи, печатались статьи Нойбурга, в которых он называет такие имена как: Штанковски, Вальтера Хьюго Хердега. </w:t>
      </w:r>
      <w:r w:rsidR="00905EB6" w:rsidRPr="00066252">
        <w:rPr>
          <w:color w:val="000000" w:themeColor="text1"/>
          <w:szCs w:val="28"/>
          <w:lang w:val="ru-RU"/>
        </w:rPr>
        <w:t xml:space="preserve"> </w:t>
      </w:r>
      <w:r w:rsidR="00A8023F" w:rsidRPr="00066252">
        <w:rPr>
          <w:color w:val="000000" w:themeColor="text1"/>
          <w:szCs w:val="28"/>
          <w:lang w:val="ru-RU"/>
        </w:rPr>
        <w:t>Высказывание Й. Мюллер-Брокманна: «Создание объективно информативного дизайна – это, прежде всего, социокультурная задача. То, каким образом она решается, определяет позицию, которую занимает дизайнер в обществе. Чувствует ли он ответственность перед обществом? Желает ли он обеспечить достоверность информации, или же фальсифицировать факты?»</w:t>
      </w:r>
      <w:r w:rsidR="00A8023F" w:rsidRPr="00844AFD">
        <w:rPr>
          <w:rStyle w:val="aa"/>
          <w:rFonts w:hint="eastAsia"/>
        </w:rPr>
        <w:footnoteReference w:id="41"/>
      </w:r>
      <w:r w:rsidR="00A8023F" w:rsidRPr="00066252">
        <w:rPr>
          <w:color w:val="000000" w:themeColor="text1"/>
          <w:szCs w:val="28"/>
          <w:lang w:val="ru-RU"/>
        </w:rPr>
        <w:t xml:space="preserve"> актуально и сегодня, те принципы которым они следовали, а именно: использование модульной сетки, использование функциональных форм для передачи информации рассматриваются нами и сегодня как скелет журнала.</w:t>
      </w:r>
    </w:p>
    <w:p w:rsidR="004A4A94" w:rsidRPr="00066252" w:rsidRDefault="004A4A94" w:rsidP="00066252">
      <w:pPr>
        <w:rPr>
          <w:color w:val="000000" w:themeColor="text1"/>
          <w:szCs w:val="28"/>
          <w:lang w:val="ru-RU"/>
        </w:rPr>
      </w:pPr>
      <w:r w:rsidRPr="00066252">
        <w:rPr>
          <w:color w:val="000000" w:themeColor="text1"/>
          <w:szCs w:val="28"/>
          <w:lang w:val="ru-RU"/>
        </w:rPr>
        <w:t>Нововведение было и то, что разную по значимости информацию выделяли не за счет размера шрифта, а за счет его компоновки, стремясь заложить иллюстрации и шрифты в компактные блочные системы.</w:t>
      </w:r>
      <w:r w:rsidR="00E45C26" w:rsidRPr="00066252">
        <w:rPr>
          <w:color w:val="000000" w:themeColor="text1"/>
          <w:szCs w:val="28"/>
          <w:lang w:val="ru-RU"/>
        </w:rPr>
        <w:t xml:space="preserve"> </w:t>
      </w:r>
      <w:r w:rsidRPr="00066252">
        <w:rPr>
          <w:color w:val="000000" w:themeColor="text1"/>
          <w:szCs w:val="28"/>
          <w:lang w:val="ru-RU"/>
        </w:rPr>
        <w:t xml:space="preserve">Это делалось еще и для того, что б заложить систему всему журналу. Журнал </w:t>
      </w:r>
      <w:r w:rsidRPr="00066252">
        <w:rPr>
          <w:color w:val="000000" w:themeColor="text1"/>
          <w:szCs w:val="28"/>
        </w:rPr>
        <w:t>Design</w:t>
      </w:r>
      <w:r w:rsidRPr="00066252">
        <w:rPr>
          <w:color w:val="000000" w:themeColor="text1"/>
          <w:szCs w:val="28"/>
          <w:lang w:val="ru-RU"/>
        </w:rPr>
        <w:t xml:space="preserve"> </w:t>
      </w:r>
      <w:r w:rsidRPr="00066252">
        <w:rPr>
          <w:color w:val="000000" w:themeColor="text1"/>
          <w:szCs w:val="28"/>
        </w:rPr>
        <w:t>Sciense</w:t>
      </w:r>
      <w:r w:rsidRPr="00066252">
        <w:rPr>
          <w:color w:val="000000" w:themeColor="text1"/>
          <w:szCs w:val="28"/>
          <w:lang w:val="ru-RU"/>
        </w:rPr>
        <w:t xml:space="preserve"> использовал трех</w:t>
      </w:r>
      <w:r w:rsidR="005C4A9A" w:rsidRPr="00066252">
        <w:rPr>
          <w:color w:val="000000" w:themeColor="text1"/>
          <w:szCs w:val="28"/>
          <w:lang w:val="ru-RU"/>
        </w:rPr>
        <w:t>коло</w:t>
      </w:r>
      <w:r w:rsidRPr="00066252">
        <w:rPr>
          <w:color w:val="000000" w:themeColor="text1"/>
          <w:szCs w:val="28"/>
          <w:lang w:val="ru-RU"/>
        </w:rPr>
        <w:t>н</w:t>
      </w:r>
      <w:r w:rsidR="005C4A9A" w:rsidRPr="00066252">
        <w:rPr>
          <w:color w:val="000000" w:themeColor="text1"/>
          <w:szCs w:val="28"/>
          <w:lang w:val="ru-RU"/>
        </w:rPr>
        <w:t>н</w:t>
      </w:r>
      <w:r w:rsidRPr="00066252">
        <w:rPr>
          <w:color w:val="000000" w:themeColor="text1"/>
          <w:szCs w:val="28"/>
          <w:lang w:val="ru-RU"/>
        </w:rPr>
        <w:t>ую систему в одном номере, а в</w:t>
      </w:r>
      <w:r w:rsidR="005C4A9A" w:rsidRPr="00066252">
        <w:rPr>
          <w:color w:val="000000" w:themeColor="text1"/>
          <w:szCs w:val="28"/>
          <w:lang w:val="ru-RU"/>
        </w:rPr>
        <w:t xml:space="preserve"> </w:t>
      </w:r>
      <w:r w:rsidRPr="00066252">
        <w:rPr>
          <w:color w:val="000000" w:themeColor="text1"/>
          <w:szCs w:val="28"/>
          <w:lang w:val="ru-RU"/>
        </w:rPr>
        <w:t xml:space="preserve">другому </w:t>
      </w:r>
      <w:r w:rsidR="005C4A9A" w:rsidRPr="00066252">
        <w:rPr>
          <w:color w:val="000000" w:themeColor="text1"/>
          <w:szCs w:val="28"/>
          <w:lang w:val="ru-RU"/>
        </w:rPr>
        <w:t>двухколонную</w:t>
      </w:r>
      <w:r w:rsidRPr="00066252">
        <w:rPr>
          <w:color w:val="000000" w:themeColor="text1"/>
          <w:szCs w:val="28"/>
          <w:lang w:val="ru-RU"/>
        </w:rPr>
        <w:t>, которая сохранялась на протяжении всего номера.</w:t>
      </w:r>
      <w:r w:rsidR="005C4A9A" w:rsidRPr="00066252">
        <w:rPr>
          <w:color w:val="000000" w:themeColor="text1"/>
          <w:szCs w:val="28"/>
          <w:lang w:val="ru-RU"/>
        </w:rPr>
        <w:t xml:space="preserve"> В отличии от модернистов, которые помещали фотографии и яркий образы, швейцарский стиль стремился к сдержанности и использовании текста в </w:t>
      </w:r>
      <w:r w:rsidR="005C4A9A" w:rsidRPr="00066252">
        <w:rPr>
          <w:color w:val="000000" w:themeColor="text1"/>
          <w:szCs w:val="28"/>
          <w:lang w:val="ru-RU"/>
        </w:rPr>
        <w:lastRenderedPageBreak/>
        <w:t xml:space="preserve">обложек, нарочитая информативность являлся одним из главных содержательных составляющих журнала. </w:t>
      </w:r>
      <w:r w:rsidR="00E41F2C" w:rsidRPr="00066252">
        <w:rPr>
          <w:color w:val="000000" w:themeColor="text1"/>
          <w:szCs w:val="28"/>
          <w:lang w:val="ru-RU"/>
        </w:rPr>
        <w:t xml:space="preserve">Также в принципе построения журнала большую роль сыграл кинематограф. Дизайнеры осмотрели на создание печатного издания как на смену кадров и это позволяло более цельно собирать каждый номер. Также принцип кинематографа отразился и в обложках, одна композиция могла повторяться на обратной стороне листа с добавлением деталей и также не обошел стороной принцип титров, когда лист членился на кадры и разделялся на шрифтовые блоки. </w:t>
      </w:r>
    </w:p>
    <w:p w:rsidR="00DD3E0E" w:rsidRDefault="00E41F2C" w:rsidP="00D02539">
      <w:pPr>
        <w:rPr>
          <w:color w:val="000000" w:themeColor="text1"/>
          <w:szCs w:val="28"/>
          <w:lang w:val="ru-RU"/>
        </w:rPr>
      </w:pPr>
      <w:r w:rsidRPr="00066252">
        <w:rPr>
          <w:color w:val="000000" w:themeColor="text1"/>
          <w:szCs w:val="28"/>
          <w:lang w:val="ru-RU"/>
        </w:rPr>
        <w:t>Таким образом, ш</w:t>
      </w:r>
      <w:r w:rsidR="00E45C26" w:rsidRPr="00066252">
        <w:rPr>
          <w:color w:val="000000" w:themeColor="text1"/>
          <w:szCs w:val="28"/>
          <w:lang w:val="ru-RU"/>
        </w:rPr>
        <w:t xml:space="preserve">вейцарский дизайн 1950-ых годов развивался в послевоенное время, где условия глобализации </w:t>
      </w:r>
      <w:r w:rsidRPr="00066252">
        <w:rPr>
          <w:color w:val="000000" w:themeColor="text1"/>
          <w:szCs w:val="28"/>
          <w:lang w:val="ru-RU"/>
        </w:rPr>
        <w:t>распространялись</w:t>
      </w:r>
      <w:r w:rsidR="00E45C26" w:rsidRPr="00066252">
        <w:rPr>
          <w:color w:val="000000" w:themeColor="text1"/>
          <w:szCs w:val="28"/>
          <w:lang w:val="ru-RU"/>
        </w:rPr>
        <w:t xml:space="preserve"> намного быстрее, а интернациональные связи росли, такой дизайн подходил обществу массового потребления. </w:t>
      </w:r>
      <w:r w:rsidR="00C63F9B" w:rsidRPr="00066252">
        <w:rPr>
          <w:color w:val="000000" w:themeColor="text1"/>
          <w:szCs w:val="28"/>
          <w:lang w:val="ru-RU"/>
        </w:rPr>
        <w:t xml:space="preserve">Генетически связанный с Ульмской школой и </w:t>
      </w:r>
      <w:r w:rsidR="00C63F9B" w:rsidRPr="00066252">
        <w:rPr>
          <w:color w:val="000000" w:themeColor="text1"/>
          <w:szCs w:val="28"/>
        </w:rPr>
        <w:t>Bauhaus</w:t>
      </w:r>
      <w:r w:rsidR="00C63F9B" w:rsidRPr="00066252">
        <w:rPr>
          <w:color w:val="000000" w:themeColor="text1"/>
          <w:szCs w:val="28"/>
          <w:lang w:val="ru-RU"/>
        </w:rPr>
        <w:t>, конструктивизмом о</w:t>
      </w:r>
      <w:r w:rsidR="00E45C26" w:rsidRPr="00066252">
        <w:rPr>
          <w:color w:val="000000" w:themeColor="text1"/>
          <w:szCs w:val="28"/>
          <w:lang w:val="ru-RU"/>
        </w:rPr>
        <w:t>н нес в себе «ясность», «универсальность», «ответственность»</w:t>
      </w:r>
      <w:r w:rsidR="00905EB6" w:rsidRPr="00066252">
        <w:rPr>
          <w:color w:val="000000" w:themeColor="text1"/>
          <w:szCs w:val="28"/>
          <w:lang w:val="ru-RU"/>
        </w:rPr>
        <w:t xml:space="preserve"> и цельный подход к проектированию печатного издания</w:t>
      </w:r>
      <w:r w:rsidR="00FA6E21">
        <w:rPr>
          <w:rStyle w:val="aa"/>
          <w:color w:val="000000" w:themeColor="text1"/>
          <w:szCs w:val="28"/>
          <w:lang w:val="ru-RU"/>
        </w:rPr>
        <w:footnoteReference w:id="42"/>
      </w:r>
      <w:r w:rsidR="00E45C26" w:rsidRPr="00066252">
        <w:rPr>
          <w:color w:val="000000" w:themeColor="text1"/>
          <w:szCs w:val="28"/>
          <w:lang w:val="ru-RU"/>
        </w:rPr>
        <w:t>.</w:t>
      </w:r>
      <w:r w:rsidRPr="00066252">
        <w:rPr>
          <w:color w:val="000000" w:themeColor="text1"/>
          <w:szCs w:val="28"/>
          <w:lang w:val="ru-RU"/>
        </w:rPr>
        <w:t xml:space="preserve"> В дальнейшем он повлиял на графический дизайн и печатные издания заложив системную работу </w:t>
      </w:r>
      <w:r w:rsidR="00C63F9B" w:rsidRPr="00066252">
        <w:rPr>
          <w:color w:val="000000" w:themeColor="text1"/>
          <w:szCs w:val="28"/>
          <w:lang w:val="ru-RU"/>
        </w:rPr>
        <w:t xml:space="preserve">семиотику </w:t>
      </w:r>
      <w:r w:rsidRPr="00066252">
        <w:rPr>
          <w:color w:val="000000" w:themeColor="text1"/>
          <w:szCs w:val="28"/>
          <w:lang w:val="ru-RU"/>
        </w:rPr>
        <w:t xml:space="preserve">и цельный подход в разработке макета. </w:t>
      </w:r>
      <w:r w:rsidR="00E45C26" w:rsidRPr="00066252">
        <w:rPr>
          <w:color w:val="000000" w:themeColor="text1"/>
          <w:szCs w:val="28"/>
          <w:lang w:val="ru-RU"/>
        </w:rPr>
        <w:t xml:space="preserve"> </w:t>
      </w:r>
    </w:p>
    <w:p w:rsidR="00D02539" w:rsidRPr="00D02539" w:rsidRDefault="00D02539" w:rsidP="00D02539">
      <w:pPr>
        <w:pStyle w:val="a0"/>
        <w:rPr>
          <w:lang w:val="ru-RU"/>
        </w:rPr>
      </w:pPr>
    </w:p>
    <w:p w:rsidR="00844AFD" w:rsidRPr="00D02539" w:rsidRDefault="009B42CE" w:rsidP="00D02539">
      <w:pPr>
        <w:pStyle w:val="2"/>
        <w:rPr>
          <w:rFonts w:cs="Times New Roman"/>
          <w:szCs w:val="28"/>
          <w:lang w:val="ru-RU"/>
        </w:rPr>
      </w:pPr>
      <w:bookmarkStart w:id="13" w:name="_Toc9369576"/>
      <w:r w:rsidRPr="007472CD">
        <w:rPr>
          <w:rFonts w:cs="Times New Roman"/>
          <w:szCs w:val="28"/>
          <w:lang w:val="ru-RU"/>
        </w:rPr>
        <w:t xml:space="preserve">§ 2.2 Комплексное проектирование графической системы японского графического дизайна в контексте интернационального стиля </w:t>
      </w:r>
      <w:r w:rsidRPr="00066252">
        <w:rPr>
          <w:rFonts w:cs="Times New Roman"/>
          <w:szCs w:val="28"/>
        </w:rPr>
        <w:t>XX</w:t>
      </w:r>
      <w:r w:rsidRPr="007472CD">
        <w:rPr>
          <w:rFonts w:cs="Times New Roman"/>
          <w:szCs w:val="28"/>
          <w:lang w:val="ru-RU"/>
        </w:rPr>
        <w:t xml:space="preserve"> века.</w:t>
      </w:r>
      <w:bookmarkEnd w:id="13"/>
    </w:p>
    <w:p w:rsidR="009B42CE" w:rsidRPr="00066252" w:rsidRDefault="009B42CE" w:rsidP="00066252">
      <w:pPr>
        <w:rPr>
          <w:color w:val="000000" w:themeColor="text1"/>
          <w:szCs w:val="28"/>
          <w:lang w:val="ru-RU"/>
        </w:rPr>
      </w:pPr>
      <w:r w:rsidRPr="00066252">
        <w:rPr>
          <w:color w:val="000000" w:themeColor="text1"/>
          <w:szCs w:val="28"/>
          <w:lang w:val="ru-RU"/>
        </w:rPr>
        <w:t xml:space="preserve">Японская культура </w:t>
      </w:r>
      <w:r w:rsidR="00B25534" w:rsidRPr="00066252">
        <w:rPr>
          <w:color w:val="000000" w:themeColor="text1"/>
          <w:szCs w:val="28"/>
          <w:lang w:val="ru-RU"/>
        </w:rPr>
        <w:t xml:space="preserve">собрала в себе глубокие философско-религиозные, традиционные, исторические ценности, совместив в себе современные тенденции и взгляды на искусство и графический дизайн. Одной из причин этого является то, что в средине </w:t>
      </w:r>
      <w:r w:rsidR="00B25534" w:rsidRPr="00066252">
        <w:rPr>
          <w:color w:val="000000" w:themeColor="text1"/>
          <w:szCs w:val="28"/>
        </w:rPr>
        <w:t>XX</w:t>
      </w:r>
      <w:r w:rsidR="00B25534" w:rsidRPr="00066252">
        <w:rPr>
          <w:color w:val="000000" w:themeColor="text1"/>
          <w:szCs w:val="28"/>
          <w:lang w:val="ru-RU"/>
        </w:rPr>
        <w:t xml:space="preserve"> века, в послевоенное время </w:t>
      </w:r>
      <w:r w:rsidR="00B25534" w:rsidRPr="00066252">
        <w:rPr>
          <w:color w:val="000000" w:themeColor="text1"/>
          <w:szCs w:val="28"/>
          <w:lang w:val="ru-RU"/>
        </w:rPr>
        <w:lastRenderedPageBreak/>
        <w:t xml:space="preserve">интернациональный стиль </w:t>
      </w:r>
      <w:r w:rsidR="00C579C1" w:rsidRPr="00066252">
        <w:rPr>
          <w:color w:val="000000" w:themeColor="text1"/>
          <w:szCs w:val="28"/>
          <w:lang w:val="ru-RU"/>
        </w:rPr>
        <w:t>распространя</w:t>
      </w:r>
      <w:r w:rsidR="00B25534" w:rsidRPr="00066252">
        <w:rPr>
          <w:color w:val="000000" w:themeColor="text1"/>
          <w:szCs w:val="28"/>
          <w:lang w:val="ru-RU"/>
        </w:rPr>
        <w:t>лся далеко за пределы страны</w:t>
      </w:r>
      <w:r w:rsidR="00C579C1" w:rsidRPr="00066252">
        <w:rPr>
          <w:color w:val="000000" w:themeColor="text1"/>
          <w:szCs w:val="28"/>
          <w:lang w:val="ru-RU"/>
        </w:rPr>
        <w:t>, повсеместно, входя во все области дизайна и архитектуры</w:t>
      </w:r>
      <w:r w:rsidR="00D96C1E" w:rsidRPr="00844AFD">
        <w:rPr>
          <w:rStyle w:val="aa"/>
        </w:rPr>
        <w:footnoteReference w:id="43"/>
      </w:r>
      <w:r w:rsidR="00C579C1" w:rsidRPr="00066252">
        <w:rPr>
          <w:color w:val="000000" w:themeColor="text1"/>
          <w:szCs w:val="28"/>
          <w:lang w:val="ru-RU"/>
        </w:rPr>
        <w:t xml:space="preserve">. Япония стала одним из представителей интернационального стиля, </w:t>
      </w:r>
      <w:r w:rsidR="00176219" w:rsidRPr="00066252">
        <w:rPr>
          <w:color w:val="000000" w:themeColor="text1"/>
          <w:szCs w:val="28"/>
          <w:lang w:val="ru-RU"/>
        </w:rPr>
        <w:t>вобрав черты швейцарской типографики и совместив их с национальными чертами</w:t>
      </w:r>
      <w:r w:rsidR="0022602F" w:rsidRPr="00066252">
        <w:rPr>
          <w:color w:val="000000" w:themeColor="text1"/>
          <w:szCs w:val="28"/>
          <w:lang w:val="ru-RU"/>
        </w:rPr>
        <w:t>, искусством оригами, искусством манги, калллиграфии, живописи, церемонии чаепития и др</w:t>
      </w:r>
      <w:r w:rsidR="00176219" w:rsidRPr="00066252">
        <w:rPr>
          <w:color w:val="000000" w:themeColor="text1"/>
          <w:szCs w:val="28"/>
          <w:lang w:val="ru-RU"/>
        </w:rPr>
        <w:t>.</w:t>
      </w:r>
      <w:r w:rsidR="008A5EB8" w:rsidRPr="00066252">
        <w:rPr>
          <w:color w:val="000000" w:themeColor="text1"/>
          <w:szCs w:val="28"/>
          <w:lang w:val="ru-RU"/>
        </w:rPr>
        <w:t xml:space="preserve"> Многие дизайнеры того времени экспериментировали с формами и шрифтами: Юсаку Камекура(1915-1994), Казумаса Нагаи(1929-), Икко Танака(1930-2002), Сигео Фукуда(1932-2009), Таданори Ёкоо(1936-..), Коити Сато(1944-…), Ёсикадзу Эбису (1947-…) являются наиболее яркими представителями этого направления.</w:t>
      </w:r>
    </w:p>
    <w:p w:rsidR="00176219" w:rsidRPr="00066252" w:rsidRDefault="008A5EB8" w:rsidP="00066252">
      <w:pPr>
        <w:rPr>
          <w:color w:val="000000" w:themeColor="text1"/>
          <w:szCs w:val="28"/>
          <w:lang w:val="ru-RU"/>
        </w:rPr>
      </w:pPr>
      <w:r w:rsidRPr="00066252">
        <w:rPr>
          <w:color w:val="000000" w:themeColor="text1"/>
          <w:szCs w:val="28"/>
          <w:lang w:val="ru-RU"/>
        </w:rPr>
        <w:t xml:space="preserve">Рассмотрим некоторых из них. </w:t>
      </w:r>
      <w:r w:rsidR="00176219" w:rsidRPr="00066252">
        <w:rPr>
          <w:color w:val="000000" w:themeColor="text1"/>
          <w:szCs w:val="28"/>
          <w:lang w:val="ru-RU"/>
        </w:rPr>
        <w:t xml:space="preserve">Одним из ранних представителей японского графического дизайна является Ясаку Камекура(1915-1994), </w:t>
      </w:r>
      <w:r w:rsidRPr="00066252">
        <w:rPr>
          <w:color w:val="000000" w:themeColor="text1"/>
          <w:szCs w:val="28"/>
          <w:lang w:val="ru-RU"/>
        </w:rPr>
        <w:t>наиболее яркой работой являются плакаты к Олимпийским играм в Токио в 1964 году</w:t>
      </w:r>
      <w:r w:rsidR="00D96C1E" w:rsidRPr="00844AFD">
        <w:rPr>
          <w:rStyle w:val="aa"/>
        </w:rPr>
        <w:footnoteReference w:id="44"/>
      </w:r>
      <w:r w:rsidR="00C51F55" w:rsidRPr="00066252">
        <w:rPr>
          <w:color w:val="000000" w:themeColor="text1"/>
          <w:szCs w:val="28"/>
          <w:lang w:val="ru-RU"/>
        </w:rPr>
        <w:t xml:space="preserve">, также он работал на фирму </w:t>
      </w:r>
      <w:r w:rsidR="00C51F55" w:rsidRPr="00066252">
        <w:rPr>
          <w:color w:val="000000" w:themeColor="text1"/>
          <w:szCs w:val="28"/>
        </w:rPr>
        <w:t>Nicon</w:t>
      </w:r>
      <w:r w:rsidR="00C51F55" w:rsidRPr="00066252">
        <w:rPr>
          <w:color w:val="000000" w:themeColor="text1"/>
          <w:szCs w:val="28"/>
          <w:lang w:val="ru-RU"/>
        </w:rPr>
        <w:t>, создавая плакаты и инструкции</w:t>
      </w:r>
      <w:r w:rsidRPr="00066252">
        <w:rPr>
          <w:color w:val="000000" w:themeColor="text1"/>
          <w:szCs w:val="28"/>
          <w:lang w:val="ru-RU"/>
        </w:rPr>
        <w:t>. Выполняя их в интернациональном стиле, он совмещает с традиционным красным шаром Японии.</w:t>
      </w:r>
      <w:r w:rsidR="00C51F55" w:rsidRPr="00066252">
        <w:rPr>
          <w:color w:val="000000" w:themeColor="text1"/>
          <w:szCs w:val="28"/>
          <w:lang w:val="ru-RU"/>
        </w:rPr>
        <w:t xml:space="preserve"> Он изучал стиль </w:t>
      </w:r>
      <w:r w:rsidR="00C51F55" w:rsidRPr="00066252">
        <w:rPr>
          <w:color w:val="000000" w:themeColor="text1"/>
          <w:szCs w:val="28"/>
        </w:rPr>
        <w:t>Bauhaus</w:t>
      </w:r>
      <w:r w:rsidR="00C51F55" w:rsidRPr="00066252">
        <w:rPr>
          <w:color w:val="000000" w:themeColor="text1"/>
          <w:szCs w:val="28"/>
          <w:lang w:val="ru-RU"/>
        </w:rPr>
        <w:t xml:space="preserve"> и конструктивизма, в его работах чувствуется влияние и объединение функционализма и японской традиционной культуры.</w:t>
      </w:r>
    </w:p>
    <w:p w:rsidR="007C0739" w:rsidRPr="00066252" w:rsidRDefault="007C0739" w:rsidP="00066252">
      <w:pPr>
        <w:rPr>
          <w:color w:val="000000" w:themeColor="text1"/>
          <w:szCs w:val="28"/>
          <w:lang w:val="ru-RU"/>
        </w:rPr>
      </w:pPr>
      <w:r w:rsidRPr="00066252">
        <w:rPr>
          <w:color w:val="000000" w:themeColor="text1"/>
          <w:szCs w:val="28"/>
          <w:lang w:val="ru-RU"/>
        </w:rPr>
        <w:t xml:space="preserve">Коити Сато, </w:t>
      </w:r>
      <w:r w:rsidR="00C51F55" w:rsidRPr="00066252">
        <w:rPr>
          <w:color w:val="000000" w:themeColor="text1"/>
          <w:szCs w:val="28"/>
          <w:lang w:val="ru-RU"/>
        </w:rPr>
        <w:t>дизайнер, создающий минималистичные</w:t>
      </w:r>
      <w:r w:rsidRPr="00066252">
        <w:rPr>
          <w:color w:val="000000" w:themeColor="text1"/>
          <w:szCs w:val="28"/>
          <w:lang w:val="ru-RU"/>
        </w:rPr>
        <w:t xml:space="preserve"> плакаты, с наполненным цветовым пространством, используя иероглифы и латинский алфавит</w:t>
      </w:r>
      <w:r w:rsidR="00C51F55" w:rsidRPr="00066252">
        <w:rPr>
          <w:color w:val="000000" w:themeColor="text1"/>
          <w:szCs w:val="28"/>
          <w:lang w:val="ru-RU"/>
        </w:rPr>
        <w:t xml:space="preserve"> он создавал особую мистическую атмосферу</w:t>
      </w:r>
      <w:r w:rsidRPr="00066252">
        <w:rPr>
          <w:color w:val="000000" w:themeColor="text1"/>
          <w:szCs w:val="28"/>
          <w:lang w:val="ru-RU"/>
        </w:rPr>
        <w:t>.</w:t>
      </w:r>
      <w:r w:rsidR="00C51F55" w:rsidRPr="00066252">
        <w:rPr>
          <w:color w:val="000000" w:themeColor="text1"/>
          <w:szCs w:val="28"/>
          <w:lang w:val="ru-RU"/>
        </w:rPr>
        <w:t xml:space="preserve"> </w:t>
      </w:r>
    </w:p>
    <w:p w:rsidR="00D62540" w:rsidRPr="00066252" w:rsidRDefault="00D96C1E" w:rsidP="00066252">
      <w:pPr>
        <w:rPr>
          <w:color w:val="000000" w:themeColor="text1"/>
          <w:szCs w:val="28"/>
          <w:lang w:val="ru-RU"/>
        </w:rPr>
      </w:pPr>
      <w:r w:rsidRPr="00066252">
        <w:rPr>
          <w:color w:val="000000" w:themeColor="text1"/>
          <w:szCs w:val="28"/>
          <w:lang w:val="ru-RU"/>
        </w:rPr>
        <w:lastRenderedPageBreak/>
        <w:t xml:space="preserve">Принципы интернационального стиля и национальной </w:t>
      </w:r>
      <w:r w:rsidR="00C752B4" w:rsidRPr="00066252">
        <w:rPr>
          <w:color w:val="000000" w:themeColor="text1"/>
          <w:szCs w:val="28"/>
          <w:lang w:val="ru-RU"/>
        </w:rPr>
        <w:t xml:space="preserve">системы </w:t>
      </w:r>
      <w:r w:rsidRPr="00066252">
        <w:rPr>
          <w:color w:val="000000" w:themeColor="text1"/>
          <w:szCs w:val="28"/>
          <w:lang w:val="ru-RU"/>
        </w:rPr>
        <w:t>видны и в более поздних течениях, так и в целом в культуре</w:t>
      </w:r>
      <w:r w:rsidRPr="00844AFD">
        <w:rPr>
          <w:rStyle w:val="aa"/>
        </w:rPr>
        <w:footnoteReference w:id="45"/>
      </w:r>
      <w:r w:rsidRPr="00066252">
        <w:rPr>
          <w:color w:val="000000" w:themeColor="text1"/>
          <w:szCs w:val="28"/>
          <w:lang w:val="ru-RU"/>
        </w:rPr>
        <w:t>. Современный</w:t>
      </w:r>
      <w:r w:rsidR="008A5EB8" w:rsidRPr="00066252">
        <w:rPr>
          <w:color w:val="000000" w:themeColor="text1"/>
          <w:szCs w:val="28"/>
          <w:lang w:val="ru-RU"/>
        </w:rPr>
        <w:t xml:space="preserve"> графический дизайн</w:t>
      </w:r>
      <w:r w:rsidRPr="00066252">
        <w:rPr>
          <w:color w:val="000000" w:themeColor="text1"/>
          <w:szCs w:val="28"/>
          <w:lang w:val="ru-RU"/>
        </w:rPr>
        <w:t xml:space="preserve"> Японии </w:t>
      </w:r>
      <w:r w:rsidR="00C752B4" w:rsidRPr="00066252">
        <w:rPr>
          <w:color w:val="000000" w:themeColor="text1"/>
          <w:szCs w:val="28"/>
          <w:lang w:val="ru-RU"/>
        </w:rPr>
        <w:t xml:space="preserve">вобрал в себя традиционные и новаторские идеи. Так дизайнер </w:t>
      </w:r>
      <w:r w:rsidR="00D62540" w:rsidRPr="00066252">
        <w:rPr>
          <w:color w:val="000000" w:themeColor="text1"/>
          <w:szCs w:val="28"/>
          <w:lang w:val="ru-RU"/>
        </w:rPr>
        <w:t>Рио Такемаса создает иллюстрации в духе гравюры, но на компьютере в духе минимализма.</w:t>
      </w:r>
    </w:p>
    <w:p w:rsidR="008A5EB8" w:rsidRPr="00066252" w:rsidRDefault="00D62540" w:rsidP="00066252">
      <w:pPr>
        <w:rPr>
          <w:color w:val="000000" w:themeColor="text1"/>
          <w:szCs w:val="28"/>
          <w:lang w:val="ru-RU"/>
        </w:rPr>
      </w:pPr>
      <w:r w:rsidRPr="00066252">
        <w:rPr>
          <w:color w:val="000000" w:themeColor="text1"/>
          <w:szCs w:val="28"/>
          <w:lang w:val="ru-RU"/>
        </w:rPr>
        <w:t xml:space="preserve">Диазйнер Шун Сасаки создает знаки и шрифты, в духе швейцарского стиля использую латиницу и иероглифы. </w:t>
      </w:r>
      <w:r w:rsidR="00DD3E0E" w:rsidRPr="00066252">
        <w:rPr>
          <w:color w:val="000000" w:themeColor="text1"/>
          <w:szCs w:val="28"/>
          <w:lang w:val="ru-RU"/>
        </w:rPr>
        <w:t>Он ищет структуры внутри знаков, создавая связи, часто плакаты могут быть черно-белыми.</w:t>
      </w:r>
    </w:p>
    <w:p w:rsidR="00DD3E0E" w:rsidRPr="00066252" w:rsidRDefault="00DD3E0E" w:rsidP="00066252">
      <w:pPr>
        <w:rPr>
          <w:color w:val="000000" w:themeColor="text1"/>
          <w:szCs w:val="28"/>
          <w:lang w:val="ru-RU"/>
        </w:rPr>
      </w:pPr>
      <w:r w:rsidRPr="00066252">
        <w:rPr>
          <w:color w:val="000000" w:themeColor="text1"/>
          <w:szCs w:val="28"/>
          <w:lang w:val="ru-RU"/>
        </w:rPr>
        <w:t xml:space="preserve">Периодические печатные издания по графическому дизайну также отличаются стилем. Примером, может служить </w:t>
      </w:r>
      <w:r w:rsidRPr="00066252">
        <w:rPr>
          <w:color w:val="000000" w:themeColor="text1"/>
          <w:szCs w:val="28"/>
        </w:rPr>
        <w:t>Idea</w:t>
      </w:r>
      <w:r w:rsidRPr="00066252">
        <w:rPr>
          <w:color w:val="000000" w:themeColor="text1"/>
          <w:szCs w:val="28"/>
          <w:lang w:val="ru-RU"/>
        </w:rPr>
        <w:t xml:space="preserve">, журнал по графическому дизайну </w:t>
      </w:r>
      <w:r w:rsidR="0022602F" w:rsidRPr="00066252">
        <w:rPr>
          <w:color w:val="000000" w:themeColor="text1"/>
          <w:szCs w:val="28"/>
          <w:lang w:val="ru-RU"/>
        </w:rPr>
        <w:t>с новаторскими проектами, каждый номер</w:t>
      </w:r>
      <w:r w:rsidR="007C0739" w:rsidRPr="00066252">
        <w:rPr>
          <w:color w:val="000000" w:themeColor="text1"/>
          <w:szCs w:val="28"/>
          <w:lang w:val="ru-RU"/>
        </w:rPr>
        <w:t xml:space="preserve"> посвящен определенной теме</w:t>
      </w:r>
      <w:r w:rsidR="0022602F" w:rsidRPr="00066252">
        <w:rPr>
          <w:color w:val="000000" w:themeColor="text1"/>
          <w:szCs w:val="28"/>
          <w:lang w:val="ru-RU"/>
        </w:rPr>
        <w:t xml:space="preserve">. </w:t>
      </w:r>
      <w:r w:rsidR="00C20F4F" w:rsidRPr="00066252">
        <w:rPr>
          <w:color w:val="000000" w:themeColor="text1"/>
          <w:szCs w:val="28"/>
          <w:lang w:val="ru-RU"/>
        </w:rPr>
        <w:t xml:space="preserve">Стоит отметить, что весь третий номер журнала </w:t>
      </w:r>
      <w:r w:rsidR="00C20F4F" w:rsidRPr="00066252">
        <w:rPr>
          <w:rFonts w:eastAsia="Calibri"/>
          <w:color w:val="000000" w:themeColor="text1"/>
          <w:szCs w:val="28"/>
          <w:lang w:val="ru-RU"/>
        </w:rPr>
        <w:t>«Neue Grafik» Й. Мюллер-Брокман посвятил японской графике</w:t>
      </w:r>
      <w:r w:rsidR="00C20F4F" w:rsidRPr="00844AFD">
        <w:rPr>
          <w:rStyle w:val="aa"/>
        </w:rPr>
        <w:footnoteReference w:id="46"/>
      </w:r>
      <w:r w:rsidR="00C20F4F" w:rsidRPr="00066252">
        <w:rPr>
          <w:rFonts w:eastAsia="Calibri"/>
          <w:color w:val="000000" w:themeColor="text1"/>
          <w:szCs w:val="28"/>
          <w:lang w:val="ru-RU"/>
        </w:rPr>
        <w:t xml:space="preserve">. </w:t>
      </w:r>
      <w:r w:rsidR="00845F37" w:rsidRPr="00066252">
        <w:rPr>
          <w:rFonts w:eastAsia="Calibri"/>
          <w:color w:val="000000" w:themeColor="text1"/>
          <w:szCs w:val="28"/>
          <w:lang w:val="ru-RU"/>
        </w:rPr>
        <w:t xml:space="preserve">Он находился </w:t>
      </w:r>
      <w:r w:rsidR="00C20F4F" w:rsidRPr="00066252">
        <w:rPr>
          <w:rFonts w:eastAsia="Calibri"/>
          <w:color w:val="000000" w:themeColor="text1"/>
          <w:szCs w:val="28"/>
          <w:lang w:val="ru-RU"/>
        </w:rPr>
        <w:t xml:space="preserve">в Японии с 1960 по 1964, преподавая там </w:t>
      </w:r>
      <w:r w:rsidR="00845F37" w:rsidRPr="00066252">
        <w:rPr>
          <w:rFonts w:eastAsia="Calibri"/>
          <w:color w:val="000000" w:themeColor="text1"/>
          <w:szCs w:val="28"/>
          <w:lang w:val="ru-RU"/>
        </w:rPr>
        <w:t>принципы швейцарского графического дизайна.</w:t>
      </w:r>
    </w:p>
    <w:p w:rsidR="0022602F" w:rsidRPr="00066252" w:rsidRDefault="00F500E9" w:rsidP="00066252">
      <w:pPr>
        <w:rPr>
          <w:color w:val="000000" w:themeColor="text1"/>
          <w:szCs w:val="28"/>
          <w:lang w:val="ru-RU"/>
        </w:rPr>
      </w:pPr>
      <w:r w:rsidRPr="00066252">
        <w:rPr>
          <w:color w:val="000000" w:themeColor="text1"/>
          <w:szCs w:val="28"/>
          <w:lang w:val="ru-RU"/>
        </w:rPr>
        <w:t>Важной частью рассмотрения работ японского дизайна является то, что они не имитировали п</w:t>
      </w:r>
      <w:r w:rsidR="007C0739" w:rsidRPr="00066252">
        <w:rPr>
          <w:color w:val="000000" w:themeColor="text1"/>
          <w:szCs w:val="28"/>
          <w:lang w:val="ru-RU"/>
        </w:rPr>
        <w:t>ринципы интернационального стиля, а совмещали швейцарскую типографику и национальные черты, это пример синтеза двух разных культур.</w:t>
      </w:r>
      <w:r w:rsidR="00C20F4F" w:rsidRPr="00066252">
        <w:rPr>
          <w:color w:val="000000" w:themeColor="text1"/>
          <w:szCs w:val="28"/>
          <w:lang w:val="ru-RU"/>
        </w:rPr>
        <w:t xml:space="preserve"> В силу исторических особенностей Япония базировалась на ремеслах, привнося методы западного дизайна</w:t>
      </w:r>
      <w:r w:rsidR="00C20F4F" w:rsidRPr="00844AFD">
        <w:rPr>
          <w:rStyle w:val="aa"/>
        </w:rPr>
        <w:footnoteReference w:id="47"/>
      </w:r>
      <w:r w:rsidR="00C20F4F" w:rsidRPr="00066252">
        <w:rPr>
          <w:color w:val="000000" w:themeColor="text1"/>
          <w:szCs w:val="28"/>
          <w:lang w:val="ru-RU"/>
        </w:rPr>
        <w:t>.</w:t>
      </w:r>
    </w:p>
    <w:p w:rsidR="008A5EB8" w:rsidRPr="007472CD" w:rsidRDefault="00DD3E0E" w:rsidP="00066252">
      <w:pPr>
        <w:tabs>
          <w:tab w:val="left" w:pos="3885"/>
        </w:tabs>
        <w:ind w:firstLine="0"/>
        <w:rPr>
          <w:color w:val="000000" w:themeColor="text1"/>
          <w:szCs w:val="28"/>
          <w:lang w:val="ru-RU"/>
        </w:rPr>
      </w:pPr>
      <w:r w:rsidRPr="007472CD">
        <w:rPr>
          <w:color w:val="000000" w:themeColor="text1"/>
          <w:szCs w:val="28"/>
          <w:lang w:val="ru-RU"/>
        </w:rPr>
        <w:tab/>
      </w:r>
    </w:p>
    <w:p w:rsidR="00844AFD" w:rsidRPr="00D02539" w:rsidRDefault="00CC3DEF" w:rsidP="00D02539">
      <w:pPr>
        <w:pStyle w:val="2"/>
        <w:rPr>
          <w:rFonts w:eastAsia="Times New Roman;Times New Roman" w:cs="Times New Roman"/>
          <w:szCs w:val="28"/>
          <w:lang w:val="ru-RU"/>
        </w:rPr>
      </w:pPr>
      <w:bookmarkStart w:id="14" w:name="_Toc9369577"/>
      <w:r w:rsidRPr="007472CD">
        <w:rPr>
          <w:rFonts w:cs="Times New Roman"/>
          <w:szCs w:val="28"/>
          <w:lang w:val="ru-RU"/>
        </w:rPr>
        <w:lastRenderedPageBreak/>
        <w:t>§ 2.</w:t>
      </w:r>
      <w:r w:rsidR="00B46084" w:rsidRPr="007472CD">
        <w:rPr>
          <w:rFonts w:cs="Times New Roman"/>
          <w:szCs w:val="28"/>
          <w:lang w:val="ru-RU"/>
        </w:rPr>
        <w:t>3</w:t>
      </w:r>
      <w:r w:rsidRPr="007472CD">
        <w:rPr>
          <w:rFonts w:cs="Times New Roman"/>
          <w:szCs w:val="28"/>
          <w:lang w:val="ru-RU"/>
        </w:rPr>
        <w:t xml:space="preserve"> А. </w:t>
      </w:r>
      <w:r w:rsidR="00DC0579" w:rsidRPr="007472CD">
        <w:rPr>
          <w:rFonts w:eastAsia="Times New Roman;Times New Roman" w:cs="Times New Roman"/>
          <w:szCs w:val="28"/>
          <w:lang w:val="ru-RU"/>
        </w:rPr>
        <w:t>Бродович и проблема новой</w:t>
      </w:r>
      <w:r w:rsidRPr="007472CD">
        <w:rPr>
          <w:rFonts w:eastAsia="Times New Roman;Times New Roman" w:cs="Times New Roman"/>
          <w:szCs w:val="28"/>
          <w:lang w:val="ru-RU"/>
        </w:rPr>
        <w:t xml:space="preserve"> визуальная система журнала.</w:t>
      </w:r>
      <w:bookmarkEnd w:id="14"/>
    </w:p>
    <w:p w:rsidR="002E2794" w:rsidRPr="00066252" w:rsidRDefault="002E2794" w:rsidP="00066252">
      <w:pPr>
        <w:rPr>
          <w:color w:val="000000" w:themeColor="text1"/>
          <w:spacing w:val="2"/>
          <w:szCs w:val="28"/>
          <w:shd w:val="clear" w:color="auto" w:fill="FFFFFF"/>
          <w:lang w:val="ru-RU"/>
        </w:rPr>
      </w:pPr>
      <w:r w:rsidRPr="00066252">
        <w:rPr>
          <w:color w:val="000000" w:themeColor="text1"/>
          <w:spacing w:val="2"/>
          <w:szCs w:val="28"/>
          <w:shd w:val="clear" w:color="auto" w:fill="FFFFFF"/>
          <w:lang w:val="ru-RU"/>
        </w:rPr>
        <w:t xml:space="preserve">Американские периодические издания являются прежде всего важным двигательным элементом социокультурного прогресса. Одним из таких журналов был </w:t>
      </w:r>
      <w:r w:rsidRPr="00066252">
        <w:rPr>
          <w:color w:val="000000" w:themeColor="text1"/>
          <w:spacing w:val="2"/>
          <w:szCs w:val="28"/>
          <w:shd w:val="clear" w:color="auto" w:fill="FFFFFF"/>
        </w:rPr>
        <w:t>Harper</w:t>
      </w:r>
      <w:r w:rsidRPr="00066252">
        <w:rPr>
          <w:color w:val="000000" w:themeColor="text1"/>
          <w:spacing w:val="2"/>
          <w:szCs w:val="28"/>
          <w:shd w:val="clear" w:color="auto" w:fill="FFFFFF"/>
          <w:lang w:val="ru-RU"/>
        </w:rPr>
        <w:t>’</w:t>
      </w:r>
      <w:r w:rsidRPr="00066252">
        <w:rPr>
          <w:color w:val="000000" w:themeColor="text1"/>
          <w:spacing w:val="2"/>
          <w:szCs w:val="28"/>
          <w:shd w:val="clear" w:color="auto" w:fill="FFFFFF"/>
        </w:rPr>
        <w:t>s</w:t>
      </w:r>
      <w:r w:rsidRPr="00066252">
        <w:rPr>
          <w:color w:val="000000" w:themeColor="text1"/>
          <w:spacing w:val="2"/>
          <w:szCs w:val="28"/>
          <w:shd w:val="clear" w:color="auto" w:fill="FFFFFF"/>
          <w:lang w:val="ru-RU"/>
        </w:rPr>
        <w:t xml:space="preserve"> </w:t>
      </w:r>
      <w:r w:rsidRPr="00066252">
        <w:rPr>
          <w:color w:val="000000" w:themeColor="text1"/>
          <w:spacing w:val="2"/>
          <w:szCs w:val="28"/>
          <w:shd w:val="clear" w:color="auto" w:fill="FFFFFF"/>
        </w:rPr>
        <w:t>Bazaar</w:t>
      </w:r>
      <w:r w:rsidRPr="00066252">
        <w:rPr>
          <w:color w:val="000000" w:themeColor="text1"/>
          <w:spacing w:val="2"/>
          <w:szCs w:val="28"/>
          <w:shd w:val="clear" w:color="auto" w:fill="FFFFFF"/>
          <w:lang w:val="ru-RU"/>
        </w:rPr>
        <w:t>, где до прихода на пост арт-директора А. Бродовича, листы были забиты текстовыми блоками, а изображения были отделены</w:t>
      </w:r>
      <w:r w:rsidR="00C41247" w:rsidRPr="00066252">
        <w:rPr>
          <w:color w:val="000000" w:themeColor="text1"/>
          <w:spacing w:val="2"/>
          <w:szCs w:val="28"/>
          <w:shd w:val="clear" w:color="auto" w:fill="FFFFFF"/>
          <w:lang w:val="ru-RU"/>
        </w:rPr>
        <w:t>, также модели позировали очень сдержанно, в журнале не было воздуха и креативности.</w:t>
      </w:r>
      <w:r w:rsidRPr="00066252">
        <w:rPr>
          <w:color w:val="000000" w:themeColor="text1"/>
          <w:spacing w:val="2"/>
          <w:szCs w:val="28"/>
          <w:shd w:val="clear" w:color="auto" w:fill="FFFFFF"/>
          <w:lang w:val="ru-RU"/>
        </w:rPr>
        <w:t xml:space="preserve"> </w:t>
      </w:r>
    </w:p>
    <w:p w:rsidR="00C41247" w:rsidRPr="00066252" w:rsidRDefault="00C84247" w:rsidP="00066252">
      <w:pPr>
        <w:rPr>
          <w:color w:val="000000" w:themeColor="text1"/>
          <w:spacing w:val="2"/>
          <w:szCs w:val="28"/>
          <w:shd w:val="clear" w:color="auto" w:fill="FFFFFF"/>
          <w:lang w:val="ru-RU"/>
        </w:rPr>
      </w:pPr>
      <w:r w:rsidRPr="00066252">
        <w:rPr>
          <w:color w:val="000000" w:themeColor="text1"/>
          <w:spacing w:val="2"/>
          <w:szCs w:val="28"/>
          <w:shd w:val="clear" w:color="auto" w:fill="FFFFFF"/>
          <w:lang w:val="ru-RU"/>
        </w:rPr>
        <w:t xml:space="preserve">У истоков американской журнальной графики стоят такие имена как: Т. Клиленд, А. Бродович, М.Ф. Ага. Одним из тех, кто повлиял на графический </w:t>
      </w:r>
      <w:r w:rsidR="00CB7033" w:rsidRPr="00066252">
        <w:rPr>
          <w:color w:val="000000" w:themeColor="text1"/>
          <w:spacing w:val="2"/>
          <w:szCs w:val="28"/>
          <w:shd w:val="clear" w:color="auto" w:fill="FFFFFF"/>
          <w:lang w:val="ru-RU"/>
        </w:rPr>
        <w:t xml:space="preserve">дизайн </w:t>
      </w:r>
      <w:r w:rsidR="00C41247" w:rsidRPr="00066252">
        <w:rPr>
          <w:color w:val="000000" w:themeColor="text1"/>
          <w:spacing w:val="2"/>
          <w:szCs w:val="28"/>
          <w:shd w:val="clear" w:color="auto" w:fill="FFFFFF"/>
          <w:lang w:val="ru-RU"/>
        </w:rPr>
        <w:t>и фотографию</w:t>
      </w:r>
      <w:r w:rsidRPr="00066252">
        <w:rPr>
          <w:color w:val="000000" w:themeColor="text1"/>
          <w:spacing w:val="2"/>
          <w:szCs w:val="28"/>
          <w:shd w:val="clear" w:color="auto" w:fill="FFFFFF"/>
          <w:lang w:val="ru-RU"/>
        </w:rPr>
        <w:t xml:space="preserve"> был А.Бродович. Он заложил ос</w:t>
      </w:r>
      <w:r w:rsidR="00FB66C4" w:rsidRPr="00066252">
        <w:rPr>
          <w:color w:val="000000" w:themeColor="text1"/>
          <w:spacing w:val="2"/>
          <w:szCs w:val="28"/>
          <w:shd w:val="clear" w:color="auto" w:fill="FFFFFF"/>
          <w:lang w:val="ru-RU"/>
        </w:rPr>
        <w:t>обый тип мышления у дизайнеров, где фотография выходит на принципиально новый</w:t>
      </w:r>
      <w:r w:rsidR="00FB601B" w:rsidRPr="00066252">
        <w:rPr>
          <w:color w:val="000000" w:themeColor="text1"/>
          <w:spacing w:val="2"/>
          <w:szCs w:val="28"/>
          <w:shd w:val="clear" w:color="auto" w:fill="FFFFFF"/>
          <w:lang w:val="ru-RU"/>
        </w:rPr>
        <w:t xml:space="preserve"> </w:t>
      </w:r>
      <w:r w:rsidR="00FB66C4" w:rsidRPr="00066252">
        <w:rPr>
          <w:color w:val="000000" w:themeColor="text1"/>
          <w:spacing w:val="2"/>
          <w:szCs w:val="28"/>
          <w:shd w:val="clear" w:color="auto" w:fill="FFFFFF"/>
          <w:lang w:val="ru-RU"/>
        </w:rPr>
        <w:t>уровень</w:t>
      </w:r>
      <w:r w:rsidR="00FB66C4" w:rsidRPr="00844AFD">
        <w:rPr>
          <w:rStyle w:val="aa"/>
        </w:rPr>
        <w:footnoteReference w:id="48"/>
      </w:r>
      <w:r w:rsidR="00FB66C4" w:rsidRPr="00066252">
        <w:rPr>
          <w:color w:val="000000" w:themeColor="text1"/>
          <w:spacing w:val="2"/>
          <w:szCs w:val="28"/>
          <w:shd w:val="clear" w:color="auto" w:fill="FFFFFF"/>
          <w:lang w:val="ru-RU"/>
        </w:rPr>
        <w:t>.  Ч</w:t>
      </w:r>
      <w:r w:rsidRPr="00066252">
        <w:rPr>
          <w:color w:val="000000" w:themeColor="text1"/>
          <w:spacing w:val="2"/>
          <w:szCs w:val="28"/>
          <w:shd w:val="clear" w:color="auto" w:fill="FFFFFF"/>
          <w:lang w:val="ru-RU"/>
        </w:rPr>
        <w:t xml:space="preserve">ерез его школу прошли такие известные фотографы как: Б.Дэвидсон, Р. Аведон, И. Пенн и многие другие. Основы фэшн-фоторгафии заложенные в его </w:t>
      </w:r>
      <w:r w:rsidR="00CB7033" w:rsidRPr="00066252">
        <w:rPr>
          <w:color w:val="000000" w:themeColor="text1"/>
          <w:spacing w:val="2"/>
          <w:szCs w:val="28"/>
          <w:shd w:val="clear" w:color="auto" w:fill="FFFFFF"/>
          <w:lang w:val="ru-RU"/>
        </w:rPr>
        <w:t>обучении</w:t>
      </w:r>
      <w:r w:rsidRPr="00066252">
        <w:rPr>
          <w:color w:val="000000" w:themeColor="text1"/>
          <w:spacing w:val="2"/>
          <w:szCs w:val="28"/>
          <w:shd w:val="clear" w:color="auto" w:fill="FFFFFF"/>
          <w:lang w:val="ru-RU"/>
        </w:rPr>
        <w:t xml:space="preserve"> стали </w:t>
      </w:r>
      <w:r w:rsidR="00FB601B" w:rsidRPr="00066252">
        <w:rPr>
          <w:color w:val="000000" w:themeColor="text1"/>
          <w:spacing w:val="2"/>
          <w:szCs w:val="28"/>
          <w:shd w:val="clear" w:color="auto" w:fill="FFFFFF"/>
          <w:lang w:val="ru-RU"/>
        </w:rPr>
        <w:t>также отправной точкой</w:t>
      </w:r>
      <w:r w:rsidRPr="00066252">
        <w:rPr>
          <w:color w:val="000000" w:themeColor="text1"/>
          <w:spacing w:val="2"/>
          <w:szCs w:val="28"/>
          <w:shd w:val="clear" w:color="auto" w:fill="FFFFFF"/>
          <w:lang w:val="ru-RU"/>
        </w:rPr>
        <w:t xml:space="preserve"> в журнале «</w:t>
      </w:r>
      <w:r w:rsidR="00C41247" w:rsidRPr="00066252">
        <w:rPr>
          <w:color w:val="000000" w:themeColor="text1"/>
          <w:spacing w:val="2"/>
          <w:szCs w:val="28"/>
          <w:shd w:val="clear" w:color="auto" w:fill="FFFFFF"/>
        </w:rPr>
        <w:t>Harper</w:t>
      </w:r>
      <w:r w:rsidR="00C41247" w:rsidRPr="00066252">
        <w:rPr>
          <w:color w:val="000000" w:themeColor="text1"/>
          <w:spacing w:val="2"/>
          <w:szCs w:val="28"/>
          <w:shd w:val="clear" w:color="auto" w:fill="FFFFFF"/>
          <w:lang w:val="ru-RU"/>
        </w:rPr>
        <w:t>’</w:t>
      </w:r>
      <w:r w:rsidR="00C41247" w:rsidRPr="00066252">
        <w:rPr>
          <w:color w:val="000000" w:themeColor="text1"/>
          <w:spacing w:val="2"/>
          <w:szCs w:val="28"/>
          <w:shd w:val="clear" w:color="auto" w:fill="FFFFFF"/>
        </w:rPr>
        <w:t>s</w:t>
      </w:r>
      <w:r w:rsidR="00C41247" w:rsidRPr="00066252">
        <w:rPr>
          <w:color w:val="000000" w:themeColor="text1"/>
          <w:spacing w:val="2"/>
          <w:szCs w:val="28"/>
          <w:shd w:val="clear" w:color="auto" w:fill="FFFFFF"/>
          <w:lang w:val="ru-RU"/>
        </w:rPr>
        <w:t xml:space="preserve"> </w:t>
      </w:r>
      <w:r w:rsidRPr="00066252">
        <w:rPr>
          <w:color w:val="000000" w:themeColor="text1"/>
          <w:spacing w:val="2"/>
          <w:szCs w:val="28"/>
          <w:shd w:val="clear" w:color="auto" w:fill="FFFFFF"/>
        </w:rPr>
        <w:t>Bazaar</w:t>
      </w:r>
      <w:r w:rsidRPr="00066252">
        <w:rPr>
          <w:color w:val="000000" w:themeColor="text1"/>
          <w:spacing w:val="2"/>
          <w:szCs w:val="28"/>
          <w:shd w:val="clear" w:color="auto" w:fill="FFFFFF"/>
          <w:lang w:val="ru-RU"/>
        </w:rPr>
        <w:t>»</w:t>
      </w:r>
      <w:r w:rsidR="00CB7033" w:rsidRPr="00066252">
        <w:rPr>
          <w:color w:val="000000" w:themeColor="text1"/>
          <w:spacing w:val="2"/>
          <w:szCs w:val="28"/>
          <w:shd w:val="clear" w:color="auto" w:fill="FFFFFF"/>
          <w:lang w:val="ru-RU"/>
        </w:rPr>
        <w:t xml:space="preserve">, где он был арт-директором с 1934 года. </w:t>
      </w:r>
      <w:r w:rsidR="00FB601B" w:rsidRPr="00066252">
        <w:rPr>
          <w:color w:val="000000" w:themeColor="text1"/>
          <w:spacing w:val="2"/>
          <w:szCs w:val="28"/>
          <w:shd w:val="clear" w:color="auto" w:fill="FFFFFF"/>
          <w:lang w:val="ru-RU"/>
        </w:rPr>
        <w:t xml:space="preserve">Фотографии в журнале были более образные, крупные портреты могли быть на одной полосе с маленькими детальными изображениями. </w:t>
      </w:r>
      <w:r w:rsidR="00CB7033" w:rsidRPr="00066252">
        <w:rPr>
          <w:color w:val="000000" w:themeColor="text1"/>
          <w:spacing w:val="2"/>
          <w:szCs w:val="28"/>
          <w:shd w:val="clear" w:color="auto" w:fill="FFFFFF"/>
          <w:lang w:val="ru-RU"/>
        </w:rPr>
        <w:t>Макеты его страниц отличались контрастном масштабов, типографика была изящной и тонкой</w:t>
      </w:r>
      <w:r w:rsidR="00FB601B" w:rsidRPr="00066252">
        <w:rPr>
          <w:color w:val="000000" w:themeColor="text1"/>
          <w:spacing w:val="2"/>
          <w:szCs w:val="28"/>
          <w:shd w:val="clear" w:color="auto" w:fill="FFFFFF"/>
          <w:lang w:val="ru-RU"/>
        </w:rPr>
        <w:t>, все это хотелось рассматривать</w:t>
      </w:r>
      <w:r w:rsidR="00CB7033" w:rsidRPr="00066252">
        <w:rPr>
          <w:color w:val="000000" w:themeColor="text1"/>
          <w:spacing w:val="2"/>
          <w:szCs w:val="28"/>
          <w:shd w:val="clear" w:color="auto" w:fill="FFFFFF"/>
          <w:lang w:val="ru-RU"/>
        </w:rPr>
        <w:t>.</w:t>
      </w:r>
      <w:r w:rsidR="00CB7033" w:rsidRPr="00844AFD">
        <w:rPr>
          <w:rStyle w:val="aa"/>
        </w:rPr>
        <w:footnoteReference w:id="49"/>
      </w:r>
      <w:r w:rsidR="00CB7033" w:rsidRPr="00066252">
        <w:rPr>
          <w:color w:val="000000" w:themeColor="text1"/>
          <w:spacing w:val="2"/>
          <w:szCs w:val="28"/>
          <w:shd w:val="clear" w:color="auto" w:fill="FFFFFF"/>
          <w:lang w:val="ru-RU"/>
        </w:rPr>
        <w:t xml:space="preserve"> </w:t>
      </w:r>
      <w:r w:rsidR="00C41247" w:rsidRPr="00066252">
        <w:rPr>
          <w:color w:val="000000" w:themeColor="text1"/>
          <w:spacing w:val="2"/>
          <w:szCs w:val="28"/>
          <w:shd w:val="clear" w:color="auto" w:fill="FFFFFF"/>
          <w:lang w:val="ru-RU"/>
        </w:rPr>
        <w:t xml:space="preserve">Также двухстраничный разворот, с которого начали начинаться статьи заложил А.Бродович, помещая большую фотографию в начале. Журнал преобразился, в нем появился воздух, а </w:t>
      </w:r>
      <w:r w:rsidR="00C41247" w:rsidRPr="00066252">
        <w:rPr>
          <w:color w:val="000000" w:themeColor="text1"/>
          <w:spacing w:val="2"/>
          <w:szCs w:val="28"/>
          <w:shd w:val="clear" w:color="auto" w:fill="FFFFFF"/>
          <w:lang w:val="ru-RU"/>
        </w:rPr>
        <w:lastRenderedPageBreak/>
        <w:t xml:space="preserve">снимки которые использовались в журнале, могли делаться с разных ракурсов и точек. </w:t>
      </w:r>
    </w:p>
    <w:p w:rsidR="00CC3DEF" w:rsidRPr="00066252" w:rsidRDefault="00B02858" w:rsidP="00066252">
      <w:pPr>
        <w:rPr>
          <w:color w:val="000000" w:themeColor="text1"/>
          <w:spacing w:val="2"/>
          <w:szCs w:val="28"/>
          <w:shd w:val="clear" w:color="auto" w:fill="FFFFFF"/>
          <w:lang w:val="ru-RU"/>
        </w:rPr>
      </w:pPr>
      <w:r w:rsidRPr="00066252">
        <w:rPr>
          <w:color w:val="000000" w:themeColor="text1"/>
          <w:spacing w:val="2"/>
          <w:szCs w:val="28"/>
          <w:shd w:val="clear" w:color="auto" w:fill="FFFFFF"/>
          <w:lang w:val="ru-RU"/>
        </w:rPr>
        <w:t>Некоммерческий</w:t>
      </w:r>
      <w:r w:rsidR="00FB601B" w:rsidRPr="00066252">
        <w:rPr>
          <w:color w:val="000000" w:themeColor="text1"/>
          <w:spacing w:val="2"/>
          <w:szCs w:val="28"/>
          <w:shd w:val="clear" w:color="auto" w:fill="FFFFFF"/>
          <w:lang w:val="ru-RU"/>
        </w:rPr>
        <w:t xml:space="preserve"> проект ж</w:t>
      </w:r>
      <w:r w:rsidR="00CB7033" w:rsidRPr="00066252">
        <w:rPr>
          <w:color w:val="000000" w:themeColor="text1"/>
          <w:spacing w:val="2"/>
          <w:szCs w:val="28"/>
          <w:shd w:val="clear" w:color="auto" w:fill="FFFFFF"/>
          <w:lang w:val="ru-RU"/>
        </w:rPr>
        <w:t xml:space="preserve">урнал </w:t>
      </w:r>
      <w:r w:rsidR="00FB601B" w:rsidRPr="00066252">
        <w:rPr>
          <w:color w:val="000000" w:themeColor="text1"/>
          <w:spacing w:val="2"/>
          <w:szCs w:val="28"/>
          <w:shd w:val="clear" w:color="auto" w:fill="FFFFFF"/>
          <w:lang w:val="ru-RU"/>
        </w:rPr>
        <w:t>«</w:t>
      </w:r>
      <w:r w:rsidR="00FB601B" w:rsidRPr="00066252">
        <w:rPr>
          <w:color w:val="000000" w:themeColor="text1"/>
          <w:spacing w:val="2"/>
          <w:szCs w:val="28"/>
          <w:shd w:val="clear" w:color="auto" w:fill="FFFFFF"/>
        </w:rPr>
        <w:t>Portfolio</w:t>
      </w:r>
      <w:r w:rsidR="00FB601B" w:rsidRPr="00066252">
        <w:rPr>
          <w:color w:val="000000" w:themeColor="text1"/>
          <w:spacing w:val="2"/>
          <w:szCs w:val="28"/>
          <w:shd w:val="clear" w:color="auto" w:fill="FFFFFF"/>
          <w:lang w:val="ru-RU"/>
        </w:rPr>
        <w:t xml:space="preserve">», автором которого был А.Бродович, получил статус одного из главных журналов по графическому дизайну второй половины </w:t>
      </w:r>
      <w:r w:rsidR="00FB601B" w:rsidRPr="00066252">
        <w:rPr>
          <w:color w:val="000000" w:themeColor="text1"/>
          <w:spacing w:val="2"/>
          <w:szCs w:val="28"/>
          <w:shd w:val="clear" w:color="auto" w:fill="FFFFFF"/>
        </w:rPr>
        <w:t>XX</w:t>
      </w:r>
      <w:r w:rsidR="00FB601B" w:rsidRPr="00066252">
        <w:rPr>
          <w:color w:val="000000" w:themeColor="text1"/>
          <w:spacing w:val="2"/>
          <w:szCs w:val="28"/>
          <w:shd w:val="clear" w:color="auto" w:fill="FFFFFF"/>
          <w:lang w:val="ru-RU"/>
        </w:rPr>
        <w:t xml:space="preserve"> в. В нем объединились новаторские эксперименты и шрифтовые находки, которые в дальнейшем использовались в коммерческих журналах</w:t>
      </w:r>
      <w:r w:rsidR="00C41247" w:rsidRPr="00066252">
        <w:rPr>
          <w:color w:val="000000" w:themeColor="text1"/>
          <w:spacing w:val="2"/>
          <w:szCs w:val="28"/>
          <w:shd w:val="clear" w:color="auto" w:fill="FFFFFF"/>
          <w:lang w:val="ru-RU"/>
        </w:rPr>
        <w:t>, но из-за того, что в нем не использовалась реклама, через короткий срок он прекратил свое существование</w:t>
      </w:r>
      <w:r w:rsidR="00FB601B" w:rsidRPr="00066252">
        <w:rPr>
          <w:color w:val="000000" w:themeColor="text1"/>
          <w:spacing w:val="2"/>
          <w:szCs w:val="28"/>
          <w:shd w:val="clear" w:color="auto" w:fill="FFFFFF"/>
          <w:lang w:val="ru-RU"/>
        </w:rPr>
        <w:t>.</w:t>
      </w:r>
      <w:r w:rsidRPr="00066252">
        <w:rPr>
          <w:color w:val="000000" w:themeColor="text1"/>
          <w:spacing w:val="2"/>
          <w:szCs w:val="28"/>
          <w:shd w:val="clear" w:color="auto" w:fill="FFFFFF"/>
          <w:lang w:val="ru-RU"/>
        </w:rPr>
        <w:t xml:space="preserve"> Интересно то, что размер журнала был через чур велик, ко всему в него вкладывались различные вещи, соответствующей тематики.</w:t>
      </w:r>
      <w:r w:rsidR="00FB601B" w:rsidRPr="00066252">
        <w:rPr>
          <w:color w:val="000000" w:themeColor="text1"/>
          <w:spacing w:val="2"/>
          <w:szCs w:val="28"/>
          <w:shd w:val="clear" w:color="auto" w:fill="FFFFFF"/>
          <w:lang w:val="ru-RU"/>
        </w:rPr>
        <w:t xml:space="preserve"> Дизайнеры становятся проводниками главной информационной составляющей времени, задают тренды и ведут </w:t>
      </w:r>
      <w:r w:rsidRPr="00066252">
        <w:rPr>
          <w:color w:val="000000" w:themeColor="text1"/>
          <w:spacing w:val="2"/>
          <w:szCs w:val="28"/>
          <w:shd w:val="clear" w:color="auto" w:fill="FFFFFF"/>
          <w:lang w:val="ru-RU"/>
        </w:rPr>
        <w:t>читателя</w:t>
      </w:r>
      <w:r w:rsidR="00FB601B" w:rsidRPr="00066252">
        <w:rPr>
          <w:color w:val="000000" w:themeColor="text1"/>
          <w:spacing w:val="2"/>
          <w:szCs w:val="28"/>
          <w:shd w:val="clear" w:color="auto" w:fill="FFFFFF"/>
          <w:lang w:val="ru-RU"/>
        </w:rPr>
        <w:t>.</w:t>
      </w:r>
      <w:r w:rsidR="00C41247" w:rsidRPr="00066252">
        <w:rPr>
          <w:color w:val="000000" w:themeColor="text1"/>
          <w:spacing w:val="2"/>
          <w:szCs w:val="28"/>
          <w:shd w:val="clear" w:color="auto" w:fill="FFFFFF"/>
          <w:lang w:val="ru-RU"/>
        </w:rPr>
        <w:t xml:space="preserve"> </w:t>
      </w:r>
    </w:p>
    <w:p w:rsidR="00C41247" w:rsidRDefault="00C41247" w:rsidP="00066252">
      <w:pPr>
        <w:rPr>
          <w:color w:val="000000" w:themeColor="text1"/>
          <w:spacing w:val="2"/>
          <w:szCs w:val="28"/>
          <w:shd w:val="clear" w:color="auto" w:fill="FFFFFF"/>
          <w:lang w:val="ru-RU"/>
        </w:rPr>
      </w:pPr>
      <w:r w:rsidRPr="00066252">
        <w:rPr>
          <w:color w:val="000000" w:themeColor="text1"/>
          <w:spacing w:val="2"/>
          <w:szCs w:val="28"/>
          <w:shd w:val="clear" w:color="auto" w:fill="FFFFFF"/>
          <w:lang w:val="ru-RU"/>
        </w:rPr>
        <w:t xml:space="preserve">Подводя итоги надо сказать, что заложив основы </w:t>
      </w:r>
      <w:r w:rsidR="00BC5B91">
        <w:rPr>
          <w:color w:val="000000" w:themeColor="text1"/>
          <w:spacing w:val="2"/>
          <w:szCs w:val="28"/>
          <w:shd w:val="clear" w:color="auto" w:fill="FFFFFF"/>
          <w:lang w:val="ru-RU"/>
        </w:rPr>
        <w:t>другой</w:t>
      </w:r>
      <w:r w:rsidRPr="00066252">
        <w:rPr>
          <w:color w:val="000000" w:themeColor="text1"/>
          <w:spacing w:val="2"/>
          <w:szCs w:val="28"/>
          <w:shd w:val="clear" w:color="auto" w:fill="FFFFFF"/>
          <w:lang w:val="ru-RU"/>
        </w:rPr>
        <w:t xml:space="preserve"> </w:t>
      </w:r>
      <w:r w:rsidR="009C70C9" w:rsidRPr="00066252">
        <w:rPr>
          <w:color w:val="000000" w:themeColor="text1"/>
          <w:spacing w:val="2"/>
          <w:szCs w:val="28"/>
          <w:shd w:val="clear" w:color="auto" w:fill="FFFFFF"/>
          <w:lang w:val="ru-RU"/>
        </w:rPr>
        <w:t xml:space="preserve">фэшн-фотографии, которая стала более утонченной и живой </w:t>
      </w:r>
      <w:r w:rsidR="006058D2">
        <w:rPr>
          <w:color w:val="000000" w:themeColor="text1"/>
          <w:spacing w:val="2"/>
          <w:szCs w:val="28"/>
          <w:shd w:val="clear" w:color="auto" w:fill="FFFFFF"/>
          <w:lang w:val="ru-RU"/>
        </w:rPr>
        <w:t>он дал новые ориентиры для следующего поколения фотографов. Изменения потерпела и верстка</w:t>
      </w:r>
      <w:r w:rsidRPr="00066252">
        <w:rPr>
          <w:color w:val="000000" w:themeColor="text1"/>
          <w:spacing w:val="2"/>
          <w:szCs w:val="28"/>
          <w:shd w:val="clear" w:color="auto" w:fill="FFFFFF"/>
          <w:lang w:val="ru-RU"/>
        </w:rPr>
        <w:t xml:space="preserve"> журнальных разворотов</w:t>
      </w:r>
      <w:r w:rsidR="009C70C9" w:rsidRPr="00066252">
        <w:rPr>
          <w:color w:val="000000" w:themeColor="text1"/>
          <w:spacing w:val="2"/>
          <w:szCs w:val="28"/>
          <w:shd w:val="clear" w:color="auto" w:fill="FFFFFF"/>
          <w:lang w:val="ru-RU"/>
        </w:rPr>
        <w:t xml:space="preserve">, </w:t>
      </w:r>
      <w:r w:rsidR="00BC5B91">
        <w:rPr>
          <w:color w:val="000000" w:themeColor="text1"/>
          <w:spacing w:val="2"/>
          <w:szCs w:val="28"/>
          <w:shd w:val="clear" w:color="auto" w:fill="FFFFFF"/>
          <w:lang w:val="ru-RU"/>
        </w:rPr>
        <w:t>которая стала более экспериментальной, блоки текста разрядились и стали разной формы и композиционно стали сочетаться с фотографией</w:t>
      </w:r>
      <w:r w:rsidR="006058D2">
        <w:rPr>
          <w:color w:val="000000" w:themeColor="text1"/>
          <w:spacing w:val="2"/>
          <w:szCs w:val="28"/>
          <w:shd w:val="clear" w:color="auto" w:fill="FFFFFF"/>
          <w:lang w:val="ru-RU"/>
        </w:rPr>
        <w:t xml:space="preserve">, </w:t>
      </w:r>
      <w:r w:rsidR="009C70C9" w:rsidRPr="00066252">
        <w:rPr>
          <w:color w:val="000000" w:themeColor="text1"/>
          <w:spacing w:val="2"/>
          <w:szCs w:val="28"/>
          <w:shd w:val="clear" w:color="auto" w:fill="FFFFFF"/>
          <w:lang w:val="ru-RU"/>
        </w:rPr>
        <w:t xml:space="preserve">он </w:t>
      </w:r>
      <w:r w:rsidR="00BC5B91">
        <w:rPr>
          <w:color w:val="000000" w:themeColor="text1"/>
          <w:spacing w:val="2"/>
          <w:szCs w:val="28"/>
          <w:shd w:val="clear" w:color="auto" w:fill="FFFFFF"/>
          <w:lang w:val="ru-RU"/>
        </w:rPr>
        <w:t xml:space="preserve">также </w:t>
      </w:r>
      <w:r w:rsidR="009C70C9" w:rsidRPr="00066252">
        <w:rPr>
          <w:color w:val="000000" w:themeColor="text1"/>
          <w:spacing w:val="2"/>
          <w:szCs w:val="28"/>
          <w:shd w:val="clear" w:color="auto" w:fill="FFFFFF"/>
          <w:lang w:val="ru-RU"/>
        </w:rPr>
        <w:t xml:space="preserve">заложил новый образ коммерческим периодическим изданиям. </w:t>
      </w:r>
    </w:p>
    <w:p w:rsidR="00066252" w:rsidRPr="00066252" w:rsidRDefault="00066252" w:rsidP="00066252">
      <w:pPr>
        <w:rPr>
          <w:lang w:val="ru-RU"/>
        </w:rPr>
      </w:pPr>
    </w:p>
    <w:p w:rsidR="00ED5576" w:rsidRPr="007472CD" w:rsidRDefault="00CC3DEF" w:rsidP="00066252">
      <w:pPr>
        <w:pStyle w:val="2"/>
        <w:rPr>
          <w:rFonts w:cs="Times New Roman"/>
          <w:szCs w:val="28"/>
          <w:lang w:val="ru-RU"/>
        </w:rPr>
      </w:pPr>
      <w:bookmarkStart w:id="15" w:name="_Toc9369578"/>
      <w:r w:rsidRPr="007472CD">
        <w:rPr>
          <w:rFonts w:cs="Times New Roman"/>
          <w:szCs w:val="28"/>
          <w:lang w:val="ru-RU"/>
        </w:rPr>
        <w:t>§</w:t>
      </w:r>
      <w:r w:rsidR="00B46084" w:rsidRPr="007472CD">
        <w:rPr>
          <w:rFonts w:cs="Times New Roman"/>
          <w:szCs w:val="28"/>
          <w:lang w:val="ru-RU"/>
        </w:rPr>
        <w:t xml:space="preserve"> 2.4</w:t>
      </w:r>
      <w:r w:rsidRPr="007472CD">
        <w:rPr>
          <w:rFonts w:cs="Times New Roman"/>
          <w:szCs w:val="28"/>
          <w:lang w:val="ru-RU"/>
        </w:rPr>
        <w:t xml:space="preserve"> </w:t>
      </w:r>
      <w:r w:rsidR="00A15D42" w:rsidRPr="007472CD">
        <w:rPr>
          <w:rFonts w:cs="Times New Roman"/>
          <w:szCs w:val="28"/>
          <w:lang w:val="ru-RU"/>
        </w:rPr>
        <w:t xml:space="preserve">Комплексный подход в проектах </w:t>
      </w:r>
      <w:hyperlink r:id="rId24" w:tgtFrame="_blank">
        <w:r w:rsidR="00EE080C" w:rsidRPr="007472CD">
          <w:rPr>
            <w:rFonts w:cs="Times New Roman"/>
            <w:szCs w:val="28"/>
            <w:lang w:val="ru-RU"/>
          </w:rPr>
          <w:t>Герба Любалина</w:t>
        </w:r>
      </w:hyperlink>
      <w:r w:rsidR="00EE080C" w:rsidRPr="007472CD">
        <w:rPr>
          <w:rFonts w:cs="Times New Roman"/>
          <w:szCs w:val="28"/>
          <w:lang w:val="ru-RU"/>
        </w:rPr>
        <w:t>.</w:t>
      </w:r>
      <w:bookmarkEnd w:id="15"/>
    </w:p>
    <w:p w:rsidR="00A90C20" w:rsidRPr="00066252" w:rsidRDefault="00A90C20" w:rsidP="00066252">
      <w:pPr>
        <w:rPr>
          <w:color w:val="000000" w:themeColor="text1"/>
          <w:szCs w:val="28"/>
          <w:lang w:val="ru-RU"/>
        </w:rPr>
      </w:pPr>
      <w:r w:rsidRPr="00066252">
        <w:rPr>
          <w:color w:val="000000" w:themeColor="text1"/>
          <w:szCs w:val="28"/>
          <w:lang w:val="ru-RU"/>
        </w:rPr>
        <w:t xml:space="preserve">Во второй половине </w:t>
      </w:r>
      <w:r w:rsidRPr="00066252">
        <w:rPr>
          <w:color w:val="000000" w:themeColor="text1"/>
          <w:szCs w:val="28"/>
        </w:rPr>
        <w:t>XX</w:t>
      </w:r>
      <w:r w:rsidRPr="00066252">
        <w:rPr>
          <w:color w:val="000000" w:themeColor="text1"/>
          <w:szCs w:val="28"/>
          <w:lang w:val="ru-RU"/>
        </w:rPr>
        <w:t xml:space="preserve"> века возникает формирование нового типа читателя, соавтора визуальных сообщений, осмысленного и участвующего. Эта новая эпоха постиндустриального пространства, где концепт, информационная составляющая. </w:t>
      </w:r>
    </w:p>
    <w:p w:rsidR="00D852E1" w:rsidRPr="00066252" w:rsidRDefault="00A90C20" w:rsidP="00066252">
      <w:pPr>
        <w:ind w:firstLine="680"/>
        <w:rPr>
          <w:color w:val="000000" w:themeColor="text1"/>
          <w:szCs w:val="28"/>
          <w:lang w:val="ru-RU"/>
        </w:rPr>
      </w:pPr>
      <w:r w:rsidRPr="00066252">
        <w:rPr>
          <w:color w:val="000000" w:themeColor="text1"/>
          <w:szCs w:val="28"/>
          <w:lang w:val="ru-RU"/>
        </w:rPr>
        <w:lastRenderedPageBreak/>
        <w:t xml:space="preserve">Мы бы хотели </w:t>
      </w:r>
      <w:r w:rsidR="009C70C9" w:rsidRPr="00066252">
        <w:rPr>
          <w:color w:val="000000" w:themeColor="text1"/>
          <w:szCs w:val="28"/>
          <w:lang w:val="ru-RU"/>
        </w:rPr>
        <w:t>рассмотреть</w:t>
      </w:r>
      <w:r w:rsidRPr="00066252">
        <w:rPr>
          <w:color w:val="000000" w:themeColor="text1"/>
          <w:szCs w:val="28"/>
          <w:lang w:val="ru-RU"/>
        </w:rPr>
        <w:t>, журнал «</w:t>
      </w:r>
      <w:r w:rsidRPr="00066252">
        <w:rPr>
          <w:color w:val="000000" w:themeColor="text1"/>
          <w:szCs w:val="28"/>
        </w:rPr>
        <w:t>AvantGarde</w:t>
      </w:r>
      <w:r w:rsidRPr="00066252">
        <w:rPr>
          <w:color w:val="000000" w:themeColor="text1"/>
          <w:szCs w:val="28"/>
          <w:lang w:val="ru-RU"/>
        </w:rPr>
        <w:t>», о искусстве и политике, проект Г. Любалина, где он работал вместе с Ральфом Гинзбургом, протеворичивой фигурой того времени. Это стал принципиально новый подход к обложкам, которые были достаточно символические, в них часто использовалось фото из журнала, без нагромождённости текста. Использование шрифта как отдельного источника передачи визуального духа, также был частым приемом у Г. Любалина, шрифты он проектировал сам, в последствии они повлияли на типографику следующих поколений. На базе логотипа журнала, он разработал шрифт, которые используется до сих пор.</w:t>
      </w:r>
      <w:r w:rsidRPr="00844AFD">
        <w:rPr>
          <w:rStyle w:val="aa"/>
        </w:rPr>
        <w:footnoteReference w:id="50"/>
      </w:r>
      <w:r w:rsidRPr="007472CD">
        <w:rPr>
          <w:rStyle w:val="aa"/>
          <w:lang w:val="ru-RU"/>
        </w:rPr>
        <w:t xml:space="preserve"> </w:t>
      </w:r>
      <w:r w:rsidRPr="00066252">
        <w:rPr>
          <w:color w:val="000000" w:themeColor="text1"/>
          <w:szCs w:val="28"/>
          <w:lang w:val="ru-RU"/>
        </w:rPr>
        <w:t>Довольно интересный ход на наш взгляд как можно развить стиль в целом в типографике, композиции листов. Журнал стал воплощением духа своего времени, в нем рассматривались актуальные проблемы, служил способом коммуникации с людьми, то есть был не только образцом дизайна, но и нес в себе смысловую функцию</w:t>
      </w:r>
      <w:r w:rsidRPr="00844AFD">
        <w:rPr>
          <w:rStyle w:val="aa"/>
        </w:rPr>
        <w:footnoteReference w:id="51"/>
      </w:r>
      <w:r w:rsidRPr="00066252">
        <w:rPr>
          <w:color w:val="000000" w:themeColor="text1"/>
          <w:szCs w:val="28"/>
          <w:lang w:val="ru-RU"/>
        </w:rPr>
        <w:t>. Также нам интересен журнал Г.Любалина о шрифте под названием «</w:t>
      </w:r>
      <w:r w:rsidRPr="00066252">
        <w:rPr>
          <w:color w:val="000000" w:themeColor="text1"/>
          <w:szCs w:val="28"/>
        </w:rPr>
        <w:t>U</w:t>
      </w:r>
      <w:r w:rsidRPr="00066252">
        <w:rPr>
          <w:color w:val="000000" w:themeColor="text1"/>
          <w:szCs w:val="28"/>
          <w:lang w:val="ru-RU"/>
        </w:rPr>
        <w:t>&amp;</w:t>
      </w:r>
      <w:r w:rsidRPr="00066252">
        <w:rPr>
          <w:color w:val="000000" w:themeColor="text1"/>
          <w:szCs w:val="28"/>
        </w:rPr>
        <w:t>lc</w:t>
      </w:r>
      <w:r w:rsidRPr="00066252">
        <w:rPr>
          <w:color w:val="000000" w:themeColor="text1"/>
          <w:szCs w:val="28"/>
          <w:lang w:val="ru-RU"/>
        </w:rPr>
        <w:t>»</w:t>
      </w:r>
      <w:r w:rsidRPr="00844AFD">
        <w:rPr>
          <w:rStyle w:val="aa"/>
        </w:rPr>
        <w:footnoteReference w:id="52"/>
      </w:r>
      <w:r w:rsidRPr="00066252">
        <w:rPr>
          <w:color w:val="000000" w:themeColor="text1"/>
          <w:szCs w:val="28"/>
          <w:lang w:val="ru-RU"/>
        </w:rPr>
        <w:t xml:space="preserve">. В журнале освещались шрифты компании </w:t>
      </w:r>
      <w:r w:rsidRPr="00066252">
        <w:rPr>
          <w:color w:val="000000" w:themeColor="text1"/>
          <w:szCs w:val="28"/>
        </w:rPr>
        <w:t>ITC</w:t>
      </w:r>
      <w:r w:rsidRPr="00066252">
        <w:rPr>
          <w:color w:val="000000" w:themeColor="text1"/>
          <w:szCs w:val="28"/>
          <w:lang w:val="ru-RU"/>
        </w:rPr>
        <w:t>, тем самым многие дизайнеры черпали информацию из него.</w:t>
      </w:r>
      <w:r w:rsidR="009C70C9" w:rsidRPr="00066252">
        <w:rPr>
          <w:color w:val="000000" w:themeColor="text1"/>
          <w:szCs w:val="28"/>
          <w:lang w:val="ru-RU"/>
        </w:rPr>
        <w:t xml:space="preserve"> Он также был соавтором шрифтовой стены в </w:t>
      </w:r>
      <w:r w:rsidR="008E6150" w:rsidRPr="00066252">
        <w:rPr>
          <w:color w:val="000000" w:themeColor="text1"/>
          <w:szCs w:val="28"/>
          <w:lang w:val="ru-RU"/>
        </w:rPr>
        <w:t>кафетерии</w:t>
      </w:r>
      <w:r w:rsidR="009C70C9" w:rsidRPr="00066252">
        <w:rPr>
          <w:color w:val="000000" w:themeColor="text1"/>
          <w:szCs w:val="28"/>
          <w:lang w:val="ru-RU"/>
        </w:rPr>
        <w:t xml:space="preserve">, где они вместе с Томом Карназе создали шрифт, который был вручную вылит в 1400 экземпляров букв и покрашен в белый цвет. </w:t>
      </w:r>
    </w:p>
    <w:p w:rsidR="00EE080C" w:rsidRDefault="009C70C9" w:rsidP="00066252">
      <w:pPr>
        <w:ind w:firstLine="680"/>
        <w:rPr>
          <w:color w:val="000000" w:themeColor="text1"/>
          <w:szCs w:val="28"/>
          <w:lang w:val="ru-RU"/>
        </w:rPr>
      </w:pPr>
      <w:r w:rsidRPr="00066252">
        <w:rPr>
          <w:color w:val="000000" w:themeColor="text1"/>
          <w:szCs w:val="28"/>
          <w:lang w:val="ru-RU"/>
        </w:rPr>
        <w:t>Шрифты у Г.Любалина часто превращались в отдельное изображение, он создавал экспрессивные композиции, иногда добавляя игру и шутку</w:t>
      </w:r>
      <w:r w:rsidR="008E6150" w:rsidRPr="00066252">
        <w:rPr>
          <w:color w:val="000000" w:themeColor="text1"/>
          <w:szCs w:val="28"/>
          <w:lang w:val="ru-RU"/>
        </w:rPr>
        <w:t xml:space="preserve">, </w:t>
      </w:r>
      <w:r w:rsidR="008E6150" w:rsidRPr="00066252">
        <w:rPr>
          <w:color w:val="000000" w:themeColor="text1"/>
          <w:szCs w:val="28"/>
          <w:lang w:val="ru-RU"/>
        </w:rPr>
        <w:lastRenderedPageBreak/>
        <w:t>своими проектами он повлиял на графических дизайнеров, задав тон на шрифтовые композиции</w:t>
      </w:r>
      <w:r w:rsidRPr="00066252">
        <w:rPr>
          <w:color w:val="000000" w:themeColor="text1"/>
          <w:szCs w:val="28"/>
          <w:lang w:val="ru-RU"/>
        </w:rPr>
        <w:t>.</w:t>
      </w:r>
    </w:p>
    <w:p w:rsidR="00844AFD" w:rsidRPr="00844AFD" w:rsidRDefault="00844AFD" w:rsidP="00844AFD">
      <w:pPr>
        <w:pStyle w:val="a0"/>
        <w:rPr>
          <w:lang w:val="ru-RU"/>
        </w:rPr>
      </w:pPr>
    </w:p>
    <w:p w:rsidR="00EE080C" w:rsidRPr="007472CD" w:rsidRDefault="00B46084" w:rsidP="00D02539">
      <w:pPr>
        <w:pStyle w:val="2"/>
        <w:rPr>
          <w:rFonts w:cs="Times New Roman"/>
          <w:szCs w:val="28"/>
          <w:lang w:val="ru-RU"/>
        </w:rPr>
      </w:pPr>
      <w:bookmarkStart w:id="16" w:name="_Toc9369579"/>
      <w:r w:rsidRPr="007472CD">
        <w:rPr>
          <w:rFonts w:cs="Times New Roman"/>
          <w:szCs w:val="28"/>
          <w:lang w:val="ru-RU"/>
        </w:rPr>
        <w:t>§ 2.5</w:t>
      </w:r>
      <w:r w:rsidR="00CC3DEF" w:rsidRPr="007472CD">
        <w:rPr>
          <w:rFonts w:cs="Times New Roman"/>
          <w:szCs w:val="28"/>
          <w:lang w:val="ru-RU"/>
        </w:rPr>
        <w:t xml:space="preserve"> </w:t>
      </w:r>
      <w:r w:rsidR="00410DD5" w:rsidRPr="007472CD">
        <w:rPr>
          <w:rFonts w:cs="Times New Roman"/>
          <w:szCs w:val="28"/>
          <w:lang w:val="ru-RU"/>
        </w:rPr>
        <w:t>В</w:t>
      </w:r>
      <w:r w:rsidR="00A15D42" w:rsidRPr="007472CD">
        <w:rPr>
          <w:rFonts w:cs="Times New Roman"/>
          <w:szCs w:val="28"/>
          <w:lang w:val="ru-RU"/>
        </w:rPr>
        <w:t>опрос</w:t>
      </w:r>
      <w:r w:rsidR="00410DD5" w:rsidRPr="007472CD">
        <w:rPr>
          <w:rFonts w:cs="Times New Roman"/>
          <w:szCs w:val="28"/>
          <w:lang w:val="ru-RU"/>
        </w:rPr>
        <w:t xml:space="preserve"> </w:t>
      </w:r>
      <w:r w:rsidR="00CC4858" w:rsidRPr="007472CD">
        <w:rPr>
          <w:rFonts w:cs="Times New Roman"/>
          <w:szCs w:val="28"/>
          <w:lang w:val="ru-RU"/>
        </w:rPr>
        <w:t xml:space="preserve">о </w:t>
      </w:r>
      <w:r w:rsidR="00A15D42" w:rsidRPr="007472CD">
        <w:rPr>
          <w:rFonts w:cs="Times New Roman"/>
          <w:szCs w:val="28"/>
          <w:lang w:val="ru-RU"/>
        </w:rPr>
        <w:t>комплексном подходе</w:t>
      </w:r>
      <w:r w:rsidR="00CC4858" w:rsidRPr="007472CD">
        <w:rPr>
          <w:rFonts w:cs="Times New Roman"/>
          <w:szCs w:val="28"/>
          <w:lang w:val="ru-RU"/>
        </w:rPr>
        <w:t xml:space="preserve"> печатных изданий</w:t>
      </w:r>
      <w:r w:rsidR="00762D21" w:rsidRPr="007472CD">
        <w:rPr>
          <w:rFonts w:cs="Times New Roman"/>
          <w:szCs w:val="28"/>
          <w:lang w:val="ru-RU"/>
        </w:rPr>
        <w:t xml:space="preserve"> в книгах</w:t>
      </w:r>
      <w:r w:rsidR="00410DD5" w:rsidRPr="007472CD">
        <w:rPr>
          <w:rFonts w:cs="Times New Roman"/>
          <w:szCs w:val="28"/>
          <w:lang w:val="ru-RU"/>
        </w:rPr>
        <w:t xml:space="preserve"> Э.Рудера «Типографика» </w:t>
      </w:r>
      <w:r w:rsidR="00762D21" w:rsidRPr="007472CD">
        <w:rPr>
          <w:rFonts w:cs="Times New Roman"/>
          <w:szCs w:val="28"/>
          <w:lang w:val="ru-RU"/>
        </w:rPr>
        <w:t>и</w:t>
      </w:r>
      <w:r w:rsidR="00CC3DEF" w:rsidRPr="007472CD">
        <w:rPr>
          <w:rFonts w:cs="Times New Roman"/>
          <w:szCs w:val="28"/>
          <w:lang w:val="ru-RU"/>
        </w:rPr>
        <w:t xml:space="preserve"> А.</w:t>
      </w:r>
      <w:r w:rsidR="00275448" w:rsidRPr="007472CD">
        <w:rPr>
          <w:rFonts w:cs="Times New Roman"/>
          <w:szCs w:val="28"/>
          <w:lang w:val="ru-RU"/>
        </w:rPr>
        <w:t xml:space="preserve"> Хёрлберта </w:t>
      </w:r>
      <w:r w:rsidR="00CC3DEF" w:rsidRPr="007472CD">
        <w:rPr>
          <w:rFonts w:cs="Times New Roman"/>
          <w:szCs w:val="28"/>
          <w:lang w:val="ru-RU"/>
        </w:rPr>
        <w:t>«Сетка: Модульная система конструирования газет, журналов и книг».</w:t>
      </w:r>
      <w:bookmarkEnd w:id="16"/>
      <w:r w:rsidR="00CC3DEF" w:rsidRPr="00066252">
        <w:rPr>
          <w:rFonts w:cs="Times New Roman"/>
          <w:szCs w:val="28"/>
        </w:rPr>
        <w:t> </w:t>
      </w:r>
      <w:r w:rsidR="00CC3DEF" w:rsidRPr="007472CD">
        <w:rPr>
          <w:rFonts w:cs="Times New Roman"/>
          <w:szCs w:val="28"/>
          <w:lang w:val="ru-RU"/>
        </w:rPr>
        <w:t xml:space="preserve"> </w:t>
      </w:r>
    </w:p>
    <w:p w:rsidR="00275448" w:rsidRPr="00066252" w:rsidRDefault="00275448" w:rsidP="00066252">
      <w:pPr>
        <w:rPr>
          <w:color w:val="000000" w:themeColor="text1"/>
          <w:szCs w:val="28"/>
          <w:lang w:val="ru-RU"/>
        </w:rPr>
      </w:pPr>
      <w:r w:rsidRPr="00066252">
        <w:rPr>
          <w:color w:val="000000" w:themeColor="text1"/>
          <w:szCs w:val="28"/>
          <w:lang w:val="ru-RU"/>
        </w:rPr>
        <w:t xml:space="preserve">В середине </w:t>
      </w:r>
      <w:r w:rsidRPr="00066252">
        <w:rPr>
          <w:color w:val="000000" w:themeColor="text1"/>
          <w:szCs w:val="28"/>
        </w:rPr>
        <w:t>XX</w:t>
      </w:r>
      <w:r w:rsidRPr="00066252">
        <w:rPr>
          <w:color w:val="000000" w:themeColor="text1"/>
          <w:szCs w:val="28"/>
          <w:lang w:val="ru-RU"/>
        </w:rPr>
        <w:t xml:space="preserve"> века переосмысливается функциональный и графический образ печатных изданий. Многие авторы: </w:t>
      </w:r>
      <w:r w:rsidR="00CC4858" w:rsidRPr="00066252">
        <w:rPr>
          <w:color w:val="000000" w:themeColor="text1"/>
          <w:szCs w:val="28"/>
          <w:lang w:val="ru-RU"/>
        </w:rPr>
        <w:t>М. Билл</w:t>
      </w:r>
      <w:r w:rsidRPr="00066252">
        <w:rPr>
          <w:color w:val="000000" w:themeColor="text1"/>
          <w:szCs w:val="28"/>
          <w:lang w:val="ru-RU"/>
        </w:rPr>
        <w:t xml:space="preserve"> </w:t>
      </w:r>
      <w:r w:rsidR="00CC4858" w:rsidRPr="00066252">
        <w:rPr>
          <w:color w:val="000000" w:themeColor="text1"/>
          <w:szCs w:val="28"/>
          <w:lang w:val="ru-RU"/>
        </w:rPr>
        <w:t>, Джонсон и Хичкок, ле Корбюзье</w:t>
      </w:r>
      <w:r w:rsidRPr="00066252">
        <w:rPr>
          <w:color w:val="000000" w:themeColor="text1"/>
          <w:szCs w:val="28"/>
          <w:lang w:val="ru-RU"/>
        </w:rPr>
        <w:t>, А</w:t>
      </w:r>
      <w:r w:rsidR="00CC4858" w:rsidRPr="00066252">
        <w:rPr>
          <w:color w:val="000000" w:themeColor="text1"/>
          <w:szCs w:val="28"/>
          <w:lang w:val="ru-RU"/>
        </w:rPr>
        <w:t>.</w:t>
      </w:r>
      <w:r w:rsidRPr="00066252">
        <w:rPr>
          <w:color w:val="000000" w:themeColor="text1"/>
          <w:szCs w:val="28"/>
          <w:lang w:val="ru-RU"/>
        </w:rPr>
        <w:t xml:space="preserve"> Хёрлберт</w:t>
      </w:r>
      <w:r w:rsidR="00CC4858" w:rsidRPr="00066252">
        <w:rPr>
          <w:color w:val="000000" w:themeColor="text1"/>
          <w:szCs w:val="28"/>
          <w:lang w:val="ru-RU"/>
        </w:rPr>
        <w:t>, Э. Рудер</w:t>
      </w:r>
      <w:r w:rsidRPr="00066252">
        <w:rPr>
          <w:color w:val="000000" w:themeColor="text1"/>
          <w:szCs w:val="28"/>
          <w:lang w:val="ru-RU"/>
        </w:rPr>
        <w:t xml:space="preserve"> </w:t>
      </w:r>
      <w:r w:rsidR="00CC4858" w:rsidRPr="00066252">
        <w:rPr>
          <w:color w:val="000000" w:themeColor="text1"/>
          <w:szCs w:val="28"/>
          <w:lang w:val="ru-RU"/>
        </w:rPr>
        <w:t>пишут о</w:t>
      </w:r>
      <w:r w:rsidRPr="00066252">
        <w:rPr>
          <w:color w:val="000000" w:themeColor="text1"/>
          <w:szCs w:val="28"/>
          <w:lang w:val="ru-RU"/>
        </w:rPr>
        <w:t xml:space="preserve"> </w:t>
      </w:r>
      <w:r w:rsidR="00CC4858" w:rsidRPr="00066252">
        <w:rPr>
          <w:color w:val="000000" w:themeColor="text1"/>
          <w:szCs w:val="28"/>
          <w:lang w:val="ru-RU"/>
        </w:rPr>
        <w:t xml:space="preserve">новом образе </w:t>
      </w:r>
      <w:r w:rsidRPr="00066252">
        <w:rPr>
          <w:color w:val="000000" w:themeColor="text1"/>
          <w:szCs w:val="28"/>
          <w:lang w:val="ru-RU"/>
        </w:rPr>
        <w:t xml:space="preserve">периодических печатных изданий с рекомендациями по шрифтам, модульным сеткам и др. </w:t>
      </w:r>
      <w:r w:rsidR="008E6150" w:rsidRPr="00066252">
        <w:rPr>
          <w:color w:val="000000" w:themeColor="text1"/>
          <w:szCs w:val="28"/>
          <w:lang w:val="ru-RU"/>
        </w:rPr>
        <w:t>Они являются теоретиками в области графического дизайна, которые систематизировали информацию по проектированию печатных изданий, наглядно показав примеры модульного построения страниц.</w:t>
      </w:r>
    </w:p>
    <w:p w:rsidR="004C5588" w:rsidRPr="00066252" w:rsidRDefault="00762D21" w:rsidP="00066252">
      <w:pPr>
        <w:rPr>
          <w:color w:val="000000" w:themeColor="text1"/>
          <w:szCs w:val="28"/>
          <w:lang w:val="ru-RU"/>
        </w:rPr>
      </w:pPr>
      <w:r w:rsidRPr="00066252">
        <w:rPr>
          <w:color w:val="000000" w:themeColor="text1"/>
          <w:szCs w:val="28"/>
          <w:lang w:val="ru-RU"/>
        </w:rPr>
        <w:t>Эмиль Рудер преподавал в Базеле</w:t>
      </w:r>
      <w:r w:rsidR="004C5588" w:rsidRPr="00066252">
        <w:rPr>
          <w:color w:val="000000" w:themeColor="text1"/>
          <w:szCs w:val="28"/>
          <w:lang w:val="ru-RU"/>
        </w:rPr>
        <w:t xml:space="preserve"> типографику</w:t>
      </w:r>
      <w:r w:rsidRPr="00066252">
        <w:rPr>
          <w:color w:val="000000" w:themeColor="text1"/>
          <w:szCs w:val="28"/>
          <w:lang w:val="ru-RU"/>
        </w:rPr>
        <w:t xml:space="preserve"> и на основе его лекций вышла книга</w:t>
      </w:r>
      <w:r w:rsidR="00410DD5" w:rsidRPr="00066252">
        <w:rPr>
          <w:color w:val="000000" w:themeColor="text1"/>
          <w:szCs w:val="28"/>
          <w:lang w:val="ru-RU"/>
        </w:rPr>
        <w:t xml:space="preserve"> «Типографика» (1976) в трех языках</w:t>
      </w:r>
      <w:r w:rsidRPr="00066252">
        <w:rPr>
          <w:color w:val="000000" w:themeColor="text1"/>
          <w:szCs w:val="28"/>
          <w:lang w:val="ru-RU"/>
        </w:rPr>
        <w:t xml:space="preserve">, в которой он раскрывает повседневные </w:t>
      </w:r>
      <w:r w:rsidR="001F4ECB" w:rsidRPr="00066252">
        <w:rPr>
          <w:color w:val="000000" w:themeColor="text1"/>
          <w:szCs w:val="28"/>
          <w:lang w:val="ru-RU"/>
        </w:rPr>
        <w:t>вопросы</w:t>
      </w:r>
      <w:r w:rsidRPr="00066252">
        <w:rPr>
          <w:color w:val="000000" w:themeColor="text1"/>
          <w:szCs w:val="28"/>
          <w:lang w:val="ru-RU"/>
        </w:rPr>
        <w:t xml:space="preserve">, с которыми может столкнуться типограф. </w:t>
      </w:r>
      <w:r w:rsidR="004C5588" w:rsidRPr="00066252">
        <w:rPr>
          <w:color w:val="000000" w:themeColor="text1"/>
          <w:szCs w:val="28"/>
          <w:lang w:val="ru-RU"/>
        </w:rPr>
        <w:t xml:space="preserve">Он </w:t>
      </w:r>
      <w:r w:rsidR="00410DD5" w:rsidRPr="00066252">
        <w:rPr>
          <w:color w:val="000000" w:themeColor="text1"/>
          <w:szCs w:val="28"/>
          <w:lang w:val="ru-RU"/>
        </w:rPr>
        <w:t>также,</w:t>
      </w:r>
      <w:r w:rsidR="004C5588" w:rsidRPr="00066252">
        <w:rPr>
          <w:color w:val="000000" w:themeColor="text1"/>
          <w:szCs w:val="28"/>
          <w:lang w:val="ru-RU"/>
        </w:rPr>
        <w:t xml:space="preserve"> как и Я.Чихольд писал о важности функциональности дизайна и </w:t>
      </w:r>
      <w:r w:rsidR="001F4ECB" w:rsidRPr="00066252">
        <w:rPr>
          <w:color w:val="000000" w:themeColor="text1"/>
          <w:szCs w:val="28"/>
          <w:lang w:val="ru-RU"/>
        </w:rPr>
        <w:t>использования модульной сетки, он рассматривал вариант простой 9-ти квадратной сетки, которая дает 24 варианта расположения т размера изображения</w:t>
      </w:r>
      <w:r w:rsidR="004C5588" w:rsidRPr="00844AFD">
        <w:rPr>
          <w:rStyle w:val="aa"/>
        </w:rPr>
        <w:footnoteReference w:id="53"/>
      </w:r>
      <w:r w:rsidR="001F4ECB" w:rsidRPr="00066252">
        <w:rPr>
          <w:color w:val="000000" w:themeColor="text1"/>
          <w:szCs w:val="28"/>
          <w:lang w:val="ru-RU"/>
        </w:rPr>
        <w:t>.</w:t>
      </w:r>
      <w:r w:rsidR="00410DD5" w:rsidRPr="00066252">
        <w:rPr>
          <w:color w:val="000000" w:themeColor="text1"/>
          <w:szCs w:val="28"/>
          <w:lang w:val="ru-RU"/>
        </w:rPr>
        <w:t xml:space="preserve">  Подбор таблиц, изображений с комментариям о ритме, шрифте, формате, </w:t>
      </w:r>
      <w:r w:rsidR="001F4ECB" w:rsidRPr="00066252">
        <w:rPr>
          <w:color w:val="000000" w:themeColor="text1"/>
          <w:szCs w:val="28"/>
          <w:lang w:val="ru-RU"/>
        </w:rPr>
        <w:t>пропорциях</w:t>
      </w:r>
      <w:r w:rsidR="00410DD5" w:rsidRPr="00066252">
        <w:rPr>
          <w:color w:val="000000" w:themeColor="text1"/>
          <w:szCs w:val="28"/>
          <w:lang w:val="ru-RU"/>
        </w:rPr>
        <w:t xml:space="preserve"> давал ясную картину образа книги, о которой говорил Рудер: форма должна отвечать содержанию</w:t>
      </w:r>
      <w:r w:rsidR="00275448" w:rsidRPr="00844AFD">
        <w:rPr>
          <w:rStyle w:val="aa"/>
        </w:rPr>
        <w:footnoteReference w:id="54"/>
      </w:r>
      <w:r w:rsidR="00410DD5" w:rsidRPr="00066252">
        <w:rPr>
          <w:color w:val="000000" w:themeColor="text1"/>
          <w:szCs w:val="28"/>
          <w:lang w:val="ru-RU"/>
        </w:rPr>
        <w:t>.</w:t>
      </w:r>
      <w:r w:rsidR="001F4ECB" w:rsidRPr="00066252">
        <w:rPr>
          <w:color w:val="000000" w:themeColor="text1"/>
          <w:szCs w:val="28"/>
          <w:lang w:val="ru-RU"/>
        </w:rPr>
        <w:t xml:space="preserve"> Для нас важен факт </w:t>
      </w:r>
      <w:r w:rsidR="001F4ECB" w:rsidRPr="00066252">
        <w:rPr>
          <w:color w:val="000000" w:themeColor="text1"/>
          <w:szCs w:val="28"/>
          <w:lang w:val="ru-RU"/>
        </w:rPr>
        <w:lastRenderedPageBreak/>
        <w:t>создания и фиксации теоритической базы графического дизайна</w:t>
      </w:r>
      <w:r w:rsidR="00851E2D" w:rsidRPr="00066252">
        <w:rPr>
          <w:color w:val="000000" w:themeColor="text1"/>
          <w:szCs w:val="28"/>
          <w:lang w:val="ru-RU"/>
        </w:rPr>
        <w:t>, который влиял на работы дизайнеров</w:t>
      </w:r>
      <w:r w:rsidR="001F4ECB" w:rsidRPr="00066252">
        <w:rPr>
          <w:color w:val="000000" w:themeColor="text1"/>
          <w:szCs w:val="28"/>
          <w:lang w:val="ru-RU"/>
        </w:rPr>
        <w:t>.</w:t>
      </w:r>
      <w:r w:rsidR="00851E2D" w:rsidRPr="00066252">
        <w:rPr>
          <w:color w:val="000000" w:themeColor="text1"/>
          <w:szCs w:val="28"/>
          <w:lang w:val="ru-RU"/>
        </w:rPr>
        <w:t xml:space="preserve"> Узконаправленная книга А. Хёрлберта «Сетка: Модульная система конструирования газет, журналов и книг» (1984) рассматривает виды сеток в книга, журналах и газетах разных дизайнеров, таких как: Массимо Винелли, Вилли Флекхауза, Алана Флетчера, Уилла Хопкинса и др.</w:t>
      </w:r>
      <w:r w:rsidR="00851E2D" w:rsidRPr="00844AFD">
        <w:rPr>
          <w:rStyle w:val="aa"/>
        </w:rPr>
        <w:footnoteReference w:id="55"/>
      </w:r>
      <w:r w:rsidR="00851E2D" w:rsidRPr="007472CD">
        <w:rPr>
          <w:rStyle w:val="aa"/>
          <w:lang w:val="ru-RU"/>
        </w:rPr>
        <w:t xml:space="preserve"> </w:t>
      </w:r>
      <w:r w:rsidR="00851E2D" w:rsidRPr="00066252">
        <w:rPr>
          <w:color w:val="000000" w:themeColor="text1"/>
          <w:szCs w:val="28"/>
          <w:lang w:val="ru-RU"/>
        </w:rPr>
        <w:t>Он указывал на то, что сетка позволяет выдержать общность концепции</w:t>
      </w:r>
      <w:r w:rsidR="00A15D42" w:rsidRPr="00066252">
        <w:rPr>
          <w:color w:val="000000" w:themeColor="text1"/>
          <w:szCs w:val="28"/>
          <w:lang w:val="ru-RU"/>
        </w:rPr>
        <w:t xml:space="preserve"> и придать организованность страницам. К этой же мысли пришел Й.Мюллер-Брокман в 1960 году, которая была в его книге «Задачи художника-графика в сфере дизайн-конструирования».</w:t>
      </w:r>
    </w:p>
    <w:p w:rsidR="00A15D42" w:rsidRDefault="00A15D42" w:rsidP="00066252">
      <w:pPr>
        <w:rPr>
          <w:color w:val="000000" w:themeColor="text1"/>
          <w:szCs w:val="28"/>
          <w:lang w:val="ru-RU"/>
        </w:rPr>
      </w:pPr>
      <w:r w:rsidRPr="00066252">
        <w:rPr>
          <w:color w:val="000000" w:themeColor="text1"/>
          <w:szCs w:val="28"/>
          <w:lang w:val="ru-RU"/>
        </w:rPr>
        <w:t>Принципы функционализма, которые заложены в теоритических изданиях того времени, указывает на то, что о проблеме комплексного проектирования печатного издания задумывались многие авторы, в частности интернационального стиля. Они заложили основы модульной системы, которые повлияли на становление периодических печатных изданий.</w:t>
      </w:r>
    </w:p>
    <w:p w:rsidR="00066252" w:rsidRPr="00066252" w:rsidRDefault="00066252" w:rsidP="00066252">
      <w:pPr>
        <w:rPr>
          <w:lang w:val="ru-RU"/>
        </w:rPr>
      </w:pPr>
    </w:p>
    <w:p w:rsidR="00066252" w:rsidRPr="00D02539" w:rsidRDefault="00B46084" w:rsidP="00D02539">
      <w:pPr>
        <w:pStyle w:val="2"/>
        <w:rPr>
          <w:rFonts w:cs="Times New Roman"/>
          <w:bCs/>
          <w:szCs w:val="28"/>
          <w:lang w:val="ru-RU"/>
        </w:rPr>
      </w:pPr>
      <w:bookmarkStart w:id="17" w:name="_Toc9369580"/>
      <w:r w:rsidRPr="007472CD">
        <w:rPr>
          <w:rFonts w:cs="Times New Roman"/>
          <w:szCs w:val="28"/>
          <w:lang w:val="ru-RU"/>
        </w:rPr>
        <w:t>§ 2.6</w:t>
      </w:r>
      <w:r w:rsidR="00EE080C" w:rsidRPr="007472CD">
        <w:rPr>
          <w:rFonts w:cs="Times New Roman"/>
          <w:szCs w:val="28"/>
          <w:lang w:val="ru-RU"/>
        </w:rPr>
        <w:t xml:space="preserve"> </w:t>
      </w:r>
      <w:r w:rsidR="00EE080C" w:rsidRPr="007472CD">
        <w:rPr>
          <w:rFonts w:cs="Times New Roman"/>
          <w:bCs/>
          <w:szCs w:val="28"/>
          <w:lang w:val="ru-RU"/>
        </w:rPr>
        <w:t>Возникновение феномена «новой волны» швейцарской типографики</w:t>
      </w:r>
      <w:r w:rsidR="00FE4090" w:rsidRPr="007472CD">
        <w:rPr>
          <w:rFonts w:cs="Times New Roman"/>
          <w:bCs/>
          <w:szCs w:val="28"/>
          <w:lang w:val="ru-RU"/>
        </w:rPr>
        <w:t>, проблема нового подхода в комплексном проектировании</w:t>
      </w:r>
      <w:r w:rsidR="00EE080C" w:rsidRPr="007472CD">
        <w:rPr>
          <w:rFonts w:cs="Times New Roman"/>
          <w:bCs/>
          <w:szCs w:val="28"/>
          <w:lang w:val="ru-RU"/>
        </w:rPr>
        <w:t>.</w:t>
      </w:r>
      <w:bookmarkEnd w:id="17"/>
      <w:r w:rsidR="00EE080C" w:rsidRPr="007472CD">
        <w:rPr>
          <w:rFonts w:cs="Times New Roman"/>
          <w:bCs/>
          <w:szCs w:val="28"/>
          <w:lang w:val="ru-RU"/>
        </w:rPr>
        <w:t xml:space="preserve"> </w:t>
      </w:r>
    </w:p>
    <w:p w:rsidR="00782918" w:rsidRPr="00066252" w:rsidRDefault="00782918" w:rsidP="00066252">
      <w:pPr>
        <w:rPr>
          <w:color w:val="000000" w:themeColor="text1"/>
          <w:szCs w:val="28"/>
          <w:lang w:val="ru-RU"/>
        </w:rPr>
      </w:pPr>
      <w:r w:rsidRPr="00066252">
        <w:rPr>
          <w:color w:val="000000" w:themeColor="text1"/>
          <w:szCs w:val="28"/>
          <w:lang w:val="ru-RU"/>
        </w:rPr>
        <w:t xml:space="preserve">1970-ые годы </w:t>
      </w:r>
      <w:r w:rsidRPr="00066252">
        <w:rPr>
          <w:color w:val="000000" w:themeColor="text1"/>
          <w:szCs w:val="28"/>
        </w:rPr>
        <w:t>XX</w:t>
      </w:r>
      <w:r w:rsidRPr="00066252">
        <w:rPr>
          <w:color w:val="000000" w:themeColor="text1"/>
          <w:szCs w:val="28"/>
          <w:lang w:val="ru-RU"/>
        </w:rPr>
        <w:t xml:space="preserve"> века, открыли новые возможности в мультимедийном и печатном пространстве. Впервые применяются компьютерные программы в работе и создаются новые работы, путем экспериментов. </w:t>
      </w:r>
      <w:r w:rsidR="009C3A7E" w:rsidRPr="00066252">
        <w:rPr>
          <w:color w:val="000000" w:themeColor="text1"/>
          <w:szCs w:val="28"/>
          <w:lang w:val="ru-RU"/>
        </w:rPr>
        <w:t xml:space="preserve">На протяжении нескольких десятилетий швейцарский стиль служил примером для дизайнеров. Стоит отметить, что конструктивизм 20-30 годов послужил точкой опоры для швейцарского стиля, который к 50-60 годам достиг своего </w:t>
      </w:r>
      <w:r w:rsidR="009C3A7E" w:rsidRPr="00066252">
        <w:rPr>
          <w:color w:val="000000" w:themeColor="text1"/>
          <w:szCs w:val="28"/>
          <w:lang w:val="ru-RU"/>
        </w:rPr>
        <w:lastRenderedPageBreak/>
        <w:t>пика и распространился повсеместно географически и идеологически войдя практически во все сферы дизайна</w:t>
      </w:r>
      <w:r w:rsidR="009C3A7E" w:rsidRPr="00844AFD">
        <w:rPr>
          <w:rStyle w:val="aa"/>
          <w:rFonts w:hint="eastAsia"/>
        </w:rPr>
        <w:footnoteReference w:id="56"/>
      </w:r>
      <w:r w:rsidR="009C3A7E" w:rsidRPr="00066252">
        <w:rPr>
          <w:color w:val="000000" w:themeColor="text1"/>
          <w:szCs w:val="28"/>
          <w:lang w:val="ru-RU"/>
        </w:rPr>
        <w:t xml:space="preserve">. </w:t>
      </w:r>
    </w:p>
    <w:p w:rsidR="002835FB" w:rsidRPr="00066252" w:rsidRDefault="009C3A7E" w:rsidP="00066252">
      <w:pPr>
        <w:rPr>
          <w:color w:val="000000" w:themeColor="text1"/>
          <w:szCs w:val="28"/>
          <w:lang w:val="ru-RU"/>
        </w:rPr>
      </w:pPr>
      <w:r w:rsidRPr="00066252">
        <w:rPr>
          <w:color w:val="000000" w:themeColor="text1"/>
          <w:szCs w:val="28"/>
          <w:lang w:val="ru-RU"/>
        </w:rPr>
        <w:t>К концу 60-ых годов в Швейцарии, где</w:t>
      </w:r>
      <w:r w:rsidR="00782918" w:rsidRPr="00066252">
        <w:rPr>
          <w:color w:val="000000" w:themeColor="text1"/>
          <w:szCs w:val="28"/>
          <w:lang w:val="ru-RU"/>
        </w:rPr>
        <w:t xml:space="preserve"> и</w:t>
      </w:r>
      <w:r w:rsidRPr="00066252">
        <w:rPr>
          <w:color w:val="000000" w:themeColor="text1"/>
          <w:szCs w:val="28"/>
          <w:lang w:val="ru-RU"/>
        </w:rPr>
        <w:t xml:space="preserve"> зародился швейцарский стиль, в Базеле, появляется значимая фигура В. Вайнгарт. В своей практике, он нарушал правила четких сеток, был исследователем и экспериментатором, работ с разным интерлиньяжам и межбуквенным расстоянием, этим жестом он хотел свободы творчества. </w:t>
      </w:r>
      <w:r w:rsidR="00782918" w:rsidRPr="00066252">
        <w:rPr>
          <w:color w:val="000000" w:themeColor="text1"/>
          <w:szCs w:val="28"/>
          <w:lang w:val="ru-RU"/>
        </w:rPr>
        <w:t xml:space="preserve">Он пользовался компьютерными программами в подготовке дизайн-макета. В своей практике он использовал фотографии, которые делал путешествуя по Домаску и Пальмиру, фотографируя постройки Иерусалима и Бейрута, театра Босры и Бальбеку. </w:t>
      </w:r>
      <w:r w:rsidR="007F336D" w:rsidRPr="00066252">
        <w:rPr>
          <w:color w:val="000000" w:themeColor="text1"/>
          <w:szCs w:val="28"/>
          <w:lang w:val="ru-RU"/>
        </w:rPr>
        <w:t xml:space="preserve">Журнал Typografische Monatsblätter, в котором он публиковал свои идеи, совершенно по-новому освятил сетку и типографику. В 1972 году он подготовил серию из 14 обложек для этого журнала. Он разрывал привычное пространство, наслаивал фотографии и акцидентные шрифты. </w:t>
      </w:r>
      <w:r w:rsidRPr="00066252">
        <w:rPr>
          <w:color w:val="000000" w:themeColor="text1"/>
          <w:szCs w:val="28"/>
          <w:lang w:val="ru-RU"/>
        </w:rPr>
        <w:t>Позже он стал преподавать и нести свою, новую идеологию студентам, «осознанный беспорядок», владение шрифтом, словно изображением, сохранение черно-белой гаммы. Его ученики Эприл Грейман и Даниэль Фридман</w:t>
      </w:r>
      <w:r w:rsidR="007F336D" w:rsidRPr="00066252">
        <w:rPr>
          <w:color w:val="000000" w:themeColor="text1"/>
          <w:szCs w:val="28"/>
          <w:lang w:val="ru-RU"/>
        </w:rPr>
        <w:t xml:space="preserve"> несли идеи в США и</w:t>
      </w:r>
      <w:r w:rsidRPr="00066252">
        <w:rPr>
          <w:color w:val="000000" w:themeColor="text1"/>
          <w:szCs w:val="28"/>
          <w:lang w:val="ru-RU"/>
        </w:rPr>
        <w:t xml:space="preserve"> продолжили идеологию «новой волны». </w:t>
      </w:r>
      <w:r w:rsidR="00C123E5" w:rsidRPr="00066252">
        <w:rPr>
          <w:color w:val="000000" w:themeColor="text1"/>
          <w:szCs w:val="28"/>
          <w:lang w:val="ru-RU"/>
        </w:rPr>
        <w:t>М</w:t>
      </w:r>
      <w:r w:rsidRPr="00066252">
        <w:rPr>
          <w:color w:val="000000" w:themeColor="text1"/>
          <w:szCs w:val="28"/>
          <w:lang w:val="ru-RU"/>
        </w:rPr>
        <w:t>ожно ра</w:t>
      </w:r>
      <w:r w:rsidR="00ED2D11" w:rsidRPr="00066252">
        <w:rPr>
          <w:color w:val="000000" w:themeColor="text1"/>
          <w:szCs w:val="28"/>
          <w:lang w:val="ru-RU"/>
        </w:rPr>
        <w:t>ссмотреть журнальные обложки</w:t>
      </w:r>
      <w:r w:rsidRPr="00066252">
        <w:rPr>
          <w:color w:val="000000" w:themeColor="text1"/>
          <w:szCs w:val="28"/>
          <w:lang w:val="ru-RU"/>
        </w:rPr>
        <w:t xml:space="preserve"> </w:t>
      </w:r>
      <w:r w:rsidRPr="00066252">
        <w:rPr>
          <w:color w:val="000000" w:themeColor="text1"/>
          <w:szCs w:val="28"/>
        </w:rPr>
        <w:t>WETT</w:t>
      </w:r>
      <w:r w:rsidRPr="00066252">
        <w:rPr>
          <w:color w:val="000000" w:themeColor="text1"/>
          <w:szCs w:val="28"/>
          <w:lang w:val="ru-RU"/>
        </w:rPr>
        <w:t>. Обложки журнала отличаются сложностью, слоистостью, коллажными техниками. Э.Грейман и Д. Одгерс работали над ним вместе, заполняя почти орнаментом главную фигуру посередине.</w:t>
      </w:r>
      <w:r w:rsidR="0043531F" w:rsidRPr="00066252">
        <w:rPr>
          <w:color w:val="000000" w:themeColor="text1"/>
          <w:szCs w:val="28"/>
          <w:lang w:val="ru-RU"/>
        </w:rPr>
        <w:t xml:space="preserve"> </w:t>
      </w:r>
    </w:p>
    <w:p w:rsidR="00757B6D" w:rsidRPr="00066252" w:rsidRDefault="002835FB" w:rsidP="00066252">
      <w:pPr>
        <w:rPr>
          <w:b/>
          <w:color w:val="000000" w:themeColor="text1"/>
          <w:szCs w:val="28"/>
          <w:lang w:val="ru-RU"/>
        </w:rPr>
      </w:pPr>
      <w:r w:rsidRPr="00066252">
        <w:rPr>
          <w:color w:val="000000" w:themeColor="text1"/>
          <w:szCs w:val="28"/>
          <w:lang w:val="ru-RU"/>
        </w:rPr>
        <w:t xml:space="preserve">Яркая фигура «новой волны» </w:t>
      </w:r>
      <w:r w:rsidR="0043531F" w:rsidRPr="00066252">
        <w:rPr>
          <w:color w:val="000000" w:themeColor="text1"/>
          <w:szCs w:val="28"/>
          <w:lang w:val="ru-RU"/>
        </w:rPr>
        <w:t xml:space="preserve">Э. Грейман, создающая слоистые, сложные, экспрессивные работы на компьютере, которые были наполнены эмоциональностью, </w:t>
      </w:r>
      <w:r w:rsidRPr="00066252">
        <w:rPr>
          <w:color w:val="000000" w:themeColor="text1"/>
          <w:szCs w:val="28"/>
          <w:lang w:val="ru-RU"/>
        </w:rPr>
        <w:t xml:space="preserve">и </w:t>
      </w:r>
      <w:r w:rsidR="0043531F" w:rsidRPr="00066252">
        <w:rPr>
          <w:color w:val="000000" w:themeColor="text1"/>
          <w:szCs w:val="28"/>
          <w:lang w:val="ru-RU"/>
        </w:rPr>
        <w:t>передающие мироощущение</w:t>
      </w:r>
      <w:r w:rsidRPr="00066252">
        <w:rPr>
          <w:color w:val="000000" w:themeColor="text1"/>
          <w:szCs w:val="28"/>
          <w:lang w:val="ru-RU"/>
        </w:rPr>
        <w:t xml:space="preserve"> автора</w:t>
      </w:r>
      <w:r w:rsidR="0043531F" w:rsidRPr="00066252">
        <w:rPr>
          <w:color w:val="000000" w:themeColor="text1"/>
          <w:szCs w:val="28"/>
          <w:lang w:val="ru-RU"/>
        </w:rPr>
        <w:t xml:space="preserve">, наполненное </w:t>
      </w:r>
      <w:r w:rsidR="0043531F" w:rsidRPr="00066252">
        <w:rPr>
          <w:color w:val="000000" w:themeColor="text1"/>
          <w:szCs w:val="28"/>
          <w:lang w:val="ru-RU"/>
        </w:rPr>
        <w:lastRenderedPageBreak/>
        <w:t>тревожностью и смыслами</w:t>
      </w:r>
      <w:r w:rsidR="002913CE" w:rsidRPr="00066252">
        <w:rPr>
          <w:color w:val="000000" w:themeColor="text1"/>
          <w:szCs w:val="28"/>
          <w:lang w:val="ru-RU"/>
        </w:rPr>
        <w:t xml:space="preserve"> «Поверхностный слой вы схватываете инстинктивно, это каким-то образом вызывает эмоциональную реакцию, но я люблю слои, которые увлекают вглубь и заставляют задумываться»</w:t>
      </w:r>
      <w:r w:rsidR="002913CE" w:rsidRPr="00844AFD">
        <w:rPr>
          <w:rStyle w:val="aa"/>
          <w:rFonts w:hint="eastAsia"/>
        </w:rPr>
        <w:footnoteReference w:id="57"/>
      </w:r>
      <w:r w:rsidR="0043531F" w:rsidRPr="00066252">
        <w:rPr>
          <w:color w:val="000000" w:themeColor="text1"/>
          <w:szCs w:val="28"/>
          <w:lang w:val="ru-RU"/>
        </w:rPr>
        <w:t>. В дальнейшем стала выпускать журнал Design Quarterly, который показывал ее подходы в работе. К первому выпуску было предложен название «Есть ли в это</w:t>
      </w:r>
      <w:r w:rsidR="008E6150" w:rsidRPr="00066252">
        <w:rPr>
          <w:color w:val="000000" w:themeColor="text1"/>
          <w:szCs w:val="28"/>
          <w:lang w:val="ru-RU"/>
        </w:rPr>
        <w:t>м смысл?», которое перекликался</w:t>
      </w:r>
      <w:r w:rsidR="0043531F" w:rsidRPr="00066252">
        <w:rPr>
          <w:color w:val="000000" w:themeColor="text1"/>
          <w:szCs w:val="28"/>
          <w:lang w:val="ru-RU"/>
        </w:rPr>
        <w:t xml:space="preserve"> с цитатой Л. Витгенштейна «Это имеет смысл, если вы вкладываете в это смысл»</w:t>
      </w:r>
      <w:r w:rsidR="0043531F" w:rsidRPr="00844AFD">
        <w:rPr>
          <w:rStyle w:val="aa"/>
          <w:rFonts w:hint="eastAsia"/>
        </w:rPr>
        <w:footnoteReference w:id="58"/>
      </w:r>
      <w:r w:rsidR="0043531F" w:rsidRPr="00066252">
        <w:rPr>
          <w:color w:val="000000" w:themeColor="text1"/>
          <w:szCs w:val="28"/>
          <w:lang w:val="ru-RU"/>
        </w:rPr>
        <w:t xml:space="preserve">. Это был уникальный </w:t>
      </w:r>
      <w:r w:rsidR="006969F7" w:rsidRPr="00066252">
        <w:rPr>
          <w:color w:val="000000" w:themeColor="text1"/>
          <w:szCs w:val="28"/>
          <w:lang w:val="ru-RU"/>
        </w:rPr>
        <w:t>номер</w:t>
      </w:r>
      <w:r w:rsidR="0043531F" w:rsidRPr="00066252">
        <w:rPr>
          <w:color w:val="000000" w:themeColor="text1"/>
          <w:szCs w:val="28"/>
          <w:lang w:val="ru-RU"/>
        </w:rPr>
        <w:t xml:space="preserve"> решенный как плакат, раскрывавший актуальные проблемы, войны во Вьетнаме, феминизм и др.</w:t>
      </w:r>
      <w:r w:rsidR="005457A4" w:rsidRPr="00066252">
        <w:rPr>
          <w:color w:val="000000" w:themeColor="text1"/>
          <w:szCs w:val="28"/>
          <w:lang w:val="ru-RU"/>
        </w:rPr>
        <w:t xml:space="preserve"> </w:t>
      </w:r>
      <w:r w:rsidR="008E6150" w:rsidRPr="00066252">
        <w:rPr>
          <w:color w:val="000000" w:themeColor="text1"/>
          <w:szCs w:val="28"/>
          <w:lang w:val="ru-RU"/>
        </w:rPr>
        <w:t xml:space="preserve">Она, одна из первых кто проектировал на компьютере, в том числе и свой журнал в виде плаката частей обнаженной Грейман, с текстом, фотографиями и символами, сделав его на </w:t>
      </w:r>
      <w:r w:rsidR="008E6150" w:rsidRPr="00066252">
        <w:rPr>
          <w:color w:val="000000" w:themeColor="text1"/>
          <w:szCs w:val="28"/>
        </w:rPr>
        <w:t>MAC</w:t>
      </w:r>
      <w:r w:rsidR="008E6150" w:rsidRPr="00066252">
        <w:rPr>
          <w:color w:val="000000" w:themeColor="text1"/>
          <w:szCs w:val="28"/>
          <w:lang w:val="ru-RU"/>
        </w:rPr>
        <w:t>, распечатала на матричном принтере и затем сфотографировав, распечатала как плакат. Этот проект показал возможности компьютер</w:t>
      </w:r>
      <w:r w:rsidR="005B07E6" w:rsidRPr="00066252">
        <w:rPr>
          <w:color w:val="000000" w:themeColor="text1"/>
          <w:szCs w:val="28"/>
          <w:lang w:val="ru-RU"/>
        </w:rPr>
        <w:t>ной работы.</w:t>
      </w:r>
    </w:p>
    <w:p w:rsidR="00FE4090" w:rsidRPr="00066252" w:rsidRDefault="00C123E5" w:rsidP="00066252">
      <w:pPr>
        <w:rPr>
          <w:color w:val="000000" w:themeColor="text1"/>
          <w:szCs w:val="28"/>
          <w:lang w:val="ru-RU"/>
        </w:rPr>
      </w:pPr>
      <w:r w:rsidRPr="00066252">
        <w:rPr>
          <w:color w:val="000000" w:themeColor="text1"/>
          <w:szCs w:val="28"/>
          <w:lang w:val="ru-RU"/>
        </w:rPr>
        <w:t xml:space="preserve">Наделение журналов экспрессивностью, движением, </w:t>
      </w:r>
      <w:r w:rsidR="00ED2D11" w:rsidRPr="00066252">
        <w:rPr>
          <w:color w:val="000000" w:themeColor="text1"/>
          <w:szCs w:val="28"/>
          <w:lang w:val="ru-RU"/>
        </w:rPr>
        <w:t>многослойностью, путем</w:t>
      </w:r>
      <w:r w:rsidRPr="00066252">
        <w:rPr>
          <w:color w:val="000000" w:themeColor="text1"/>
          <w:szCs w:val="28"/>
          <w:lang w:val="ru-RU"/>
        </w:rPr>
        <w:t xml:space="preserve"> </w:t>
      </w:r>
      <w:r w:rsidR="00ED2D11" w:rsidRPr="00066252">
        <w:rPr>
          <w:color w:val="000000" w:themeColor="text1"/>
          <w:szCs w:val="28"/>
          <w:lang w:val="ru-RU"/>
        </w:rPr>
        <w:t>использования</w:t>
      </w:r>
      <w:r w:rsidRPr="00066252">
        <w:rPr>
          <w:color w:val="000000" w:themeColor="text1"/>
          <w:szCs w:val="28"/>
          <w:lang w:val="ru-RU"/>
        </w:rPr>
        <w:t xml:space="preserve"> рукописных надписей, фотографий передавало образ того времени. </w:t>
      </w:r>
      <w:r w:rsidR="009C3A7E" w:rsidRPr="00066252">
        <w:rPr>
          <w:color w:val="000000" w:themeColor="text1"/>
          <w:szCs w:val="28"/>
          <w:lang w:val="ru-RU"/>
        </w:rPr>
        <w:t>Еще один</w:t>
      </w:r>
      <w:r w:rsidR="00ED2D11" w:rsidRPr="00066252">
        <w:rPr>
          <w:color w:val="000000" w:themeColor="text1"/>
          <w:szCs w:val="28"/>
          <w:lang w:val="ru-RU"/>
        </w:rPr>
        <w:t xml:space="preserve"> журнал в духе новой волны это молодежный журнал «</w:t>
      </w:r>
      <w:r w:rsidR="00ED2D11" w:rsidRPr="00066252">
        <w:rPr>
          <w:color w:val="000000" w:themeColor="text1"/>
          <w:szCs w:val="28"/>
        </w:rPr>
        <w:t>RayGan</w:t>
      </w:r>
      <w:r w:rsidR="009C3A7E" w:rsidRPr="00066252">
        <w:rPr>
          <w:color w:val="000000" w:themeColor="text1"/>
          <w:szCs w:val="28"/>
          <w:lang w:val="ru-RU"/>
        </w:rPr>
        <w:t>» (19</w:t>
      </w:r>
      <w:r w:rsidR="00ED2D11" w:rsidRPr="00066252">
        <w:rPr>
          <w:color w:val="000000" w:themeColor="text1"/>
          <w:szCs w:val="28"/>
          <w:lang w:val="ru-RU"/>
        </w:rPr>
        <w:t>95</w:t>
      </w:r>
      <w:r w:rsidR="009C3A7E" w:rsidRPr="00066252">
        <w:rPr>
          <w:color w:val="000000" w:themeColor="text1"/>
          <w:szCs w:val="28"/>
          <w:lang w:val="ru-RU"/>
        </w:rPr>
        <w:t xml:space="preserve">), </w:t>
      </w:r>
      <w:r w:rsidR="00ED2D11" w:rsidRPr="00066252">
        <w:rPr>
          <w:color w:val="000000" w:themeColor="text1"/>
          <w:szCs w:val="28"/>
          <w:lang w:val="ru-RU"/>
        </w:rPr>
        <w:t>который стал полем для исследования шрифтовых форм. Каждая страница была уникальна и заверстывалась по-своему, дизайнеры использовали недосказанность, как способ заинтересовать читателя. Возвращаются размытые снимки, которые появились в период сюрреализма, также в страницах царит скептицизм дадаизма</w:t>
      </w:r>
      <w:r w:rsidR="00ED2D11" w:rsidRPr="00844AFD">
        <w:rPr>
          <w:rStyle w:val="aa"/>
          <w:rFonts w:hint="eastAsia"/>
        </w:rPr>
        <w:footnoteReference w:id="59"/>
      </w:r>
      <w:r w:rsidR="00ED2D11" w:rsidRPr="00066252">
        <w:rPr>
          <w:color w:val="000000" w:themeColor="text1"/>
          <w:szCs w:val="28"/>
          <w:lang w:val="ru-RU"/>
        </w:rPr>
        <w:t xml:space="preserve">. </w:t>
      </w:r>
      <w:r w:rsidR="00FE4090" w:rsidRPr="00066252">
        <w:rPr>
          <w:color w:val="000000" w:themeColor="text1"/>
          <w:szCs w:val="28"/>
          <w:lang w:val="ru-RU"/>
        </w:rPr>
        <w:t>«Деконструкция» -термин введённый Жаком Дерридой, стал для «новой волны» ключевым моментом.</w:t>
      </w:r>
      <w:r w:rsidR="007F336D" w:rsidRPr="00066252">
        <w:rPr>
          <w:color w:val="000000" w:themeColor="text1"/>
          <w:szCs w:val="28"/>
          <w:lang w:val="ru-RU"/>
        </w:rPr>
        <w:t xml:space="preserve"> </w:t>
      </w:r>
      <w:r w:rsidR="00FE4090" w:rsidRPr="00066252">
        <w:rPr>
          <w:color w:val="000000" w:themeColor="text1"/>
          <w:szCs w:val="28"/>
          <w:lang w:val="ru-RU"/>
        </w:rPr>
        <w:t xml:space="preserve"> </w:t>
      </w:r>
      <w:r w:rsidR="00FE4090" w:rsidRPr="00066252">
        <w:rPr>
          <w:color w:val="000000" w:themeColor="text1"/>
          <w:szCs w:val="28"/>
          <w:lang w:val="ru-RU"/>
        </w:rPr>
        <w:lastRenderedPageBreak/>
        <w:t xml:space="preserve">Разрушение и создание новых смыслов было не только визуально, но и концептуально. </w:t>
      </w:r>
      <w:r w:rsidR="007F336D" w:rsidRPr="00066252">
        <w:rPr>
          <w:color w:val="000000" w:themeColor="text1"/>
          <w:szCs w:val="28"/>
          <w:lang w:val="ru-RU"/>
        </w:rPr>
        <w:t>Элементы деконструкции стали</w:t>
      </w:r>
      <w:r w:rsidR="006B328A" w:rsidRPr="00066252">
        <w:rPr>
          <w:color w:val="000000" w:themeColor="text1"/>
          <w:szCs w:val="28"/>
          <w:lang w:val="ru-RU"/>
        </w:rPr>
        <w:t xml:space="preserve"> уникальным</w:t>
      </w:r>
      <w:r w:rsidR="007F336D" w:rsidRPr="00066252">
        <w:rPr>
          <w:color w:val="000000" w:themeColor="text1"/>
          <w:szCs w:val="28"/>
          <w:lang w:val="ru-RU"/>
        </w:rPr>
        <w:t xml:space="preserve"> </w:t>
      </w:r>
      <w:r w:rsidR="006B328A" w:rsidRPr="00066252">
        <w:rPr>
          <w:color w:val="000000" w:themeColor="text1"/>
          <w:szCs w:val="28"/>
          <w:lang w:val="ru-RU"/>
        </w:rPr>
        <w:t>свидетельством эпохи постмодернизма.</w:t>
      </w:r>
      <w:r w:rsidR="007F336D" w:rsidRPr="00066252">
        <w:rPr>
          <w:color w:val="000000" w:themeColor="text1"/>
          <w:szCs w:val="28"/>
          <w:lang w:val="ru-RU"/>
        </w:rPr>
        <w:t xml:space="preserve"> </w:t>
      </w:r>
    </w:p>
    <w:p w:rsidR="006B328A" w:rsidRPr="00066252" w:rsidRDefault="006B328A" w:rsidP="00066252">
      <w:pPr>
        <w:rPr>
          <w:color w:val="000000" w:themeColor="text1"/>
          <w:szCs w:val="28"/>
          <w:lang w:val="ru-RU"/>
        </w:rPr>
      </w:pPr>
      <w:r w:rsidRPr="00066252">
        <w:rPr>
          <w:color w:val="000000" w:themeColor="text1"/>
          <w:szCs w:val="28"/>
        </w:rPr>
        <w:t>XX</w:t>
      </w:r>
      <w:r w:rsidRPr="00066252">
        <w:rPr>
          <w:color w:val="000000" w:themeColor="text1"/>
          <w:szCs w:val="28"/>
          <w:lang w:val="ru-RU"/>
        </w:rPr>
        <w:t xml:space="preserve"> век, век индустриального общества, совершенно нового типа человека. Ж.Ф Лиотар говорил о новом обществе как о «кибернетической машине». Графический дизайн стал устремляться в другую среду-виртуальную. </w:t>
      </w:r>
      <w:r w:rsidR="005457A4" w:rsidRPr="00066252">
        <w:rPr>
          <w:color w:val="000000" w:themeColor="text1"/>
          <w:szCs w:val="28"/>
          <w:lang w:val="ru-RU"/>
        </w:rPr>
        <w:t>Начиная с 1983 года Э. Грейман работает в проектах видеотехнологии, создавая инсталляции.</w:t>
      </w:r>
      <w:r w:rsidR="002913CE" w:rsidRPr="00066252">
        <w:rPr>
          <w:color w:val="000000" w:themeColor="text1"/>
          <w:szCs w:val="28"/>
          <w:lang w:val="ru-RU"/>
        </w:rPr>
        <w:t xml:space="preserve"> С началом выпуска журнала É</w:t>
      </w:r>
      <w:r w:rsidR="002913CE" w:rsidRPr="00066252">
        <w:rPr>
          <w:color w:val="000000" w:themeColor="text1"/>
          <w:szCs w:val="28"/>
        </w:rPr>
        <w:t>migr</w:t>
      </w:r>
      <w:r w:rsidR="002913CE" w:rsidRPr="00066252">
        <w:rPr>
          <w:color w:val="000000" w:themeColor="text1"/>
          <w:szCs w:val="28"/>
          <w:lang w:val="ru-RU"/>
        </w:rPr>
        <w:t xml:space="preserve">é (1982), первый журнал полностью спроектированный на компьютере, </w:t>
      </w:r>
      <w:r w:rsidR="00D87C62" w:rsidRPr="00066252">
        <w:rPr>
          <w:color w:val="000000" w:themeColor="text1"/>
          <w:szCs w:val="28"/>
          <w:lang w:val="ru-RU"/>
        </w:rPr>
        <w:t xml:space="preserve">пришла новая эпоха. Зузана Личко и Вуди Вандерланс создали этот журнал вместе, верстая на </w:t>
      </w:r>
      <w:r w:rsidR="00D87C62" w:rsidRPr="00066252">
        <w:rPr>
          <w:color w:val="000000" w:themeColor="text1"/>
          <w:szCs w:val="28"/>
        </w:rPr>
        <w:t>MAC</w:t>
      </w:r>
      <w:r w:rsidR="00D87C62" w:rsidRPr="00066252">
        <w:rPr>
          <w:color w:val="000000" w:themeColor="text1"/>
          <w:szCs w:val="28"/>
          <w:lang w:val="ru-RU"/>
        </w:rPr>
        <w:t>.</w:t>
      </w:r>
      <w:r w:rsidR="002913CE" w:rsidRPr="00066252">
        <w:rPr>
          <w:color w:val="000000" w:themeColor="text1"/>
          <w:szCs w:val="28"/>
          <w:lang w:val="ru-RU"/>
        </w:rPr>
        <w:t xml:space="preserve"> </w:t>
      </w:r>
      <w:r w:rsidR="00465B8B" w:rsidRPr="00066252">
        <w:rPr>
          <w:color w:val="000000" w:themeColor="text1"/>
          <w:szCs w:val="28"/>
          <w:lang w:val="ru-RU"/>
        </w:rPr>
        <w:t xml:space="preserve">Шрифты были важной составляющей журнала. </w:t>
      </w:r>
      <w:r w:rsidR="00D87C62" w:rsidRPr="00066252">
        <w:rPr>
          <w:color w:val="000000" w:themeColor="text1"/>
          <w:szCs w:val="28"/>
          <w:lang w:val="ru-RU"/>
        </w:rPr>
        <w:t xml:space="preserve">Они экспериментировали со шрифтами, наслаивали и создавали новые. Журнал освещал современное искусство и людей творчества за границей. </w:t>
      </w:r>
      <w:r w:rsidR="00465B8B" w:rsidRPr="00066252">
        <w:rPr>
          <w:color w:val="000000" w:themeColor="text1"/>
          <w:szCs w:val="28"/>
          <w:lang w:val="ru-RU"/>
        </w:rPr>
        <w:t xml:space="preserve">Он вскоре стал значимым издание в сфере графического дизайна, в нем публиковались эссе и актуальные статьи. К 2005 году журнал закрылся, но дизайнеры продолжают выпускать шрифты. </w:t>
      </w:r>
    </w:p>
    <w:p w:rsidR="00066252" w:rsidRDefault="00FE4090" w:rsidP="00A54951">
      <w:pPr>
        <w:rPr>
          <w:color w:val="000000" w:themeColor="text1"/>
          <w:szCs w:val="28"/>
          <w:lang w:val="ru-RU"/>
        </w:rPr>
      </w:pPr>
      <w:r w:rsidRPr="00066252">
        <w:rPr>
          <w:color w:val="000000" w:themeColor="text1"/>
          <w:szCs w:val="28"/>
          <w:lang w:val="ru-RU"/>
        </w:rPr>
        <w:t>Для нас принципиально важно то, что в феномене «новой волны» отразился совершенно новый интуитивный подход, форма стала средством привлечения внимания</w:t>
      </w:r>
      <w:r w:rsidRPr="00844AFD">
        <w:rPr>
          <w:rStyle w:val="aa"/>
          <w:rFonts w:hint="eastAsia"/>
        </w:rPr>
        <w:footnoteReference w:id="60"/>
      </w:r>
      <w:r w:rsidR="00465B8B" w:rsidRPr="00066252">
        <w:rPr>
          <w:color w:val="000000" w:themeColor="text1"/>
          <w:szCs w:val="28"/>
          <w:lang w:val="ru-RU"/>
        </w:rPr>
        <w:t xml:space="preserve">, но этот подход базировался на прошлой </w:t>
      </w:r>
      <w:r w:rsidR="00844AFD" w:rsidRPr="00066252">
        <w:rPr>
          <w:color w:val="000000" w:themeColor="text1"/>
          <w:szCs w:val="28"/>
          <w:lang w:val="ru-RU"/>
        </w:rPr>
        <w:t>конструктивной</w:t>
      </w:r>
      <w:r w:rsidR="00465B8B" w:rsidRPr="00066252">
        <w:rPr>
          <w:color w:val="000000" w:themeColor="text1"/>
          <w:szCs w:val="28"/>
          <w:lang w:val="ru-RU"/>
        </w:rPr>
        <w:t xml:space="preserve"> форме, тем самым стала преобладать свобода и вир</w:t>
      </w:r>
      <w:r w:rsidR="00844AFD">
        <w:rPr>
          <w:color w:val="000000" w:themeColor="text1"/>
          <w:szCs w:val="28"/>
          <w:lang w:val="ru-RU"/>
        </w:rPr>
        <w:t>т</w:t>
      </w:r>
      <w:r w:rsidR="00465B8B" w:rsidRPr="00066252">
        <w:rPr>
          <w:color w:val="000000" w:themeColor="text1"/>
          <w:szCs w:val="28"/>
          <w:lang w:val="ru-RU"/>
        </w:rPr>
        <w:t>уозность выполнения работ</w:t>
      </w:r>
      <w:r w:rsidRPr="00066252">
        <w:rPr>
          <w:color w:val="000000" w:themeColor="text1"/>
          <w:szCs w:val="28"/>
          <w:lang w:val="ru-RU"/>
        </w:rPr>
        <w:t xml:space="preserve">. </w:t>
      </w:r>
      <w:r w:rsidR="006B328A" w:rsidRPr="00066252">
        <w:rPr>
          <w:color w:val="000000" w:themeColor="text1"/>
          <w:szCs w:val="28"/>
          <w:lang w:val="ru-RU"/>
        </w:rPr>
        <w:t>Стали использоваться компьютерные программы, а это значит, что работы можно было сделать быстрее используя навыки дизайнера</w:t>
      </w:r>
      <w:r w:rsidR="002835FB" w:rsidRPr="00066252">
        <w:rPr>
          <w:color w:val="000000" w:themeColor="text1"/>
          <w:szCs w:val="28"/>
          <w:lang w:val="ru-RU"/>
        </w:rPr>
        <w:t xml:space="preserve"> и новые возможности техники, которая открывала безграничную дор</w:t>
      </w:r>
      <w:r w:rsidR="005B07E6" w:rsidRPr="00066252">
        <w:rPr>
          <w:color w:val="000000" w:themeColor="text1"/>
          <w:szCs w:val="28"/>
          <w:lang w:val="ru-RU"/>
        </w:rPr>
        <w:t xml:space="preserve">огу к </w:t>
      </w:r>
      <w:r w:rsidR="005B07E6" w:rsidRPr="00066252">
        <w:rPr>
          <w:color w:val="000000" w:themeColor="text1"/>
          <w:szCs w:val="28"/>
          <w:lang w:val="ru-RU"/>
        </w:rPr>
        <w:lastRenderedPageBreak/>
        <w:t>творчес</w:t>
      </w:r>
      <w:r w:rsidR="002835FB" w:rsidRPr="00066252">
        <w:rPr>
          <w:color w:val="000000" w:themeColor="text1"/>
          <w:szCs w:val="28"/>
          <w:lang w:val="ru-RU"/>
        </w:rPr>
        <w:t>тву</w:t>
      </w:r>
      <w:r w:rsidR="00465B8B" w:rsidRPr="00066252">
        <w:rPr>
          <w:color w:val="000000" w:themeColor="text1"/>
          <w:szCs w:val="28"/>
          <w:lang w:val="ru-RU"/>
        </w:rPr>
        <w:t xml:space="preserve">, стали проектироваться новые шрифты в программах, </w:t>
      </w:r>
      <w:r w:rsidR="00371612" w:rsidRPr="00066252">
        <w:rPr>
          <w:color w:val="000000" w:themeColor="text1"/>
          <w:szCs w:val="28"/>
          <w:lang w:val="ru-RU"/>
        </w:rPr>
        <w:t>гарнитуры стали разнообразнее и полноценнее</w:t>
      </w:r>
      <w:r w:rsidR="006B328A" w:rsidRPr="00066252">
        <w:rPr>
          <w:color w:val="000000" w:themeColor="text1"/>
          <w:szCs w:val="28"/>
          <w:lang w:val="ru-RU"/>
        </w:rPr>
        <w:t xml:space="preserve">. </w:t>
      </w:r>
    </w:p>
    <w:p w:rsidR="007C7401" w:rsidRPr="007C7401" w:rsidRDefault="007C7401" w:rsidP="007C7401">
      <w:pPr>
        <w:pStyle w:val="a0"/>
        <w:rPr>
          <w:lang w:val="ru-RU"/>
        </w:rPr>
      </w:pPr>
    </w:p>
    <w:p w:rsidR="00066252" w:rsidRPr="00D02539" w:rsidRDefault="00B46084" w:rsidP="00D02539">
      <w:pPr>
        <w:pStyle w:val="2"/>
        <w:rPr>
          <w:rFonts w:eastAsia="Times New Roman;Times New Roman" w:cs="Times New Roman"/>
          <w:szCs w:val="28"/>
          <w:lang w:val="ru-RU"/>
        </w:rPr>
      </w:pPr>
      <w:bookmarkStart w:id="18" w:name="_Toc9369581"/>
      <w:r w:rsidRPr="007472CD">
        <w:rPr>
          <w:rFonts w:cs="Times New Roman"/>
          <w:szCs w:val="28"/>
          <w:lang w:val="ru-RU"/>
        </w:rPr>
        <w:t>§ 2.8</w:t>
      </w:r>
      <w:r w:rsidR="00CC3DEF" w:rsidRPr="007472CD">
        <w:rPr>
          <w:rFonts w:cs="Times New Roman"/>
          <w:szCs w:val="28"/>
          <w:lang w:val="ru-RU"/>
        </w:rPr>
        <w:t xml:space="preserve"> </w:t>
      </w:r>
      <w:r w:rsidR="00CC3DEF" w:rsidRPr="007472CD">
        <w:rPr>
          <w:rFonts w:eastAsia="Times New Roman;Times New Roman" w:cs="Times New Roman"/>
          <w:szCs w:val="28"/>
          <w:lang w:val="ru-RU"/>
        </w:rPr>
        <w:t xml:space="preserve">Минимализм: графические принципы. К вопросу о формировании новой системы. Влияние на </w:t>
      </w:r>
      <w:r w:rsidR="00CC3DEF" w:rsidRPr="00066252">
        <w:rPr>
          <w:rFonts w:eastAsia="Times New Roman;Times New Roman" w:cs="Times New Roman"/>
          <w:szCs w:val="28"/>
        </w:rPr>
        <w:t>Flat</w:t>
      </w:r>
      <w:r w:rsidR="00CC3DEF" w:rsidRPr="007472CD">
        <w:rPr>
          <w:rFonts w:eastAsia="Times New Roman;Times New Roman" w:cs="Times New Roman"/>
          <w:szCs w:val="28"/>
          <w:lang w:val="ru-RU"/>
        </w:rPr>
        <w:t xml:space="preserve"> </w:t>
      </w:r>
      <w:r w:rsidR="00CC3DEF" w:rsidRPr="00066252">
        <w:rPr>
          <w:rFonts w:eastAsia="Times New Roman;Times New Roman" w:cs="Times New Roman"/>
          <w:szCs w:val="28"/>
        </w:rPr>
        <w:t>Design</w:t>
      </w:r>
      <w:r w:rsidR="00CC3DEF" w:rsidRPr="007472CD">
        <w:rPr>
          <w:rFonts w:eastAsia="Times New Roman;Times New Roman" w:cs="Times New Roman"/>
          <w:szCs w:val="28"/>
          <w:lang w:val="ru-RU"/>
        </w:rPr>
        <w:t>.</w:t>
      </w:r>
      <w:bookmarkEnd w:id="18"/>
    </w:p>
    <w:p w:rsidR="006D4944" w:rsidRPr="00066252" w:rsidRDefault="006D4944" w:rsidP="00066252">
      <w:pPr>
        <w:rPr>
          <w:color w:val="000000" w:themeColor="text1"/>
          <w:szCs w:val="28"/>
          <w:lang w:val="ru-RU"/>
        </w:rPr>
      </w:pPr>
      <w:r w:rsidRPr="00066252">
        <w:rPr>
          <w:color w:val="000000" w:themeColor="text1"/>
          <w:szCs w:val="28"/>
          <w:lang w:val="ru-RU"/>
        </w:rPr>
        <w:t xml:space="preserve">Концептуализация чистого пространства в журнале достигает высшей точки во второй половине </w:t>
      </w:r>
      <w:r w:rsidRPr="00066252">
        <w:rPr>
          <w:color w:val="000000" w:themeColor="text1"/>
          <w:szCs w:val="28"/>
        </w:rPr>
        <w:t>XX</w:t>
      </w:r>
      <w:r w:rsidRPr="00066252">
        <w:rPr>
          <w:color w:val="000000" w:themeColor="text1"/>
          <w:szCs w:val="28"/>
          <w:lang w:val="ru-RU"/>
        </w:rPr>
        <w:t xml:space="preserve"> в, как реакция на избыточность </w:t>
      </w:r>
      <w:r w:rsidR="00751F9D">
        <w:rPr>
          <w:color w:val="000000" w:themeColor="text1"/>
          <w:szCs w:val="28"/>
          <w:lang w:val="ru-RU"/>
        </w:rPr>
        <w:t xml:space="preserve">и </w:t>
      </w:r>
      <w:r w:rsidR="00755542">
        <w:rPr>
          <w:color w:val="000000" w:themeColor="text1"/>
          <w:szCs w:val="28"/>
          <w:lang w:val="ru-RU"/>
        </w:rPr>
        <w:t>перенасыщенность</w:t>
      </w:r>
      <w:r w:rsidR="00751F9D">
        <w:rPr>
          <w:color w:val="000000" w:themeColor="text1"/>
          <w:szCs w:val="28"/>
          <w:lang w:val="ru-RU"/>
        </w:rPr>
        <w:t xml:space="preserve"> информацией</w:t>
      </w:r>
      <w:r w:rsidRPr="00066252">
        <w:rPr>
          <w:color w:val="000000" w:themeColor="text1"/>
          <w:szCs w:val="28"/>
          <w:lang w:val="ru-RU"/>
        </w:rPr>
        <w:t>. Пришедший от конструктивизма и функционализма, минимализм стал активно использоваться как в периодических печатных изданиях, так и в веб-пространстве</w:t>
      </w:r>
      <w:r w:rsidRPr="00844AFD">
        <w:rPr>
          <w:rStyle w:val="aa"/>
        </w:rPr>
        <w:footnoteReference w:id="61"/>
      </w:r>
      <w:r w:rsidRPr="00066252">
        <w:rPr>
          <w:color w:val="000000" w:themeColor="text1"/>
          <w:szCs w:val="28"/>
          <w:lang w:val="ru-RU"/>
        </w:rPr>
        <w:t xml:space="preserve">. </w:t>
      </w:r>
      <w:r w:rsidR="00751F9D">
        <w:rPr>
          <w:color w:val="000000" w:themeColor="text1"/>
          <w:szCs w:val="28"/>
          <w:lang w:val="ru-RU"/>
        </w:rPr>
        <w:t>Сам термин появился в 1960-ых годах в качестве обозначения творчества некоторых художников: Дэна Флавина, Дональда Джадда, Роберта Морриса. После чего он расспространился на все сферы человеческого существования. Еще К.Малевич создавая «черный квадрат», назвал его «супрематизмом», что в переводе означает «сверх простой»</w:t>
      </w:r>
      <w:r w:rsidR="00751F9D">
        <w:rPr>
          <w:rStyle w:val="aa"/>
          <w:color w:val="000000" w:themeColor="text1"/>
          <w:szCs w:val="28"/>
          <w:lang w:val="ru-RU"/>
        </w:rPr>
        <w:footnoteReference w:id="62"/>
      </w:r>
      <w:r w:rsidR="00751F9D">
        <w:rPr>
          <w:color w:val="000000" w:themeColor="text1"/>
          <w:szCs w:val="28"/>
          <w:lang w:val="ru-RU"/>
        </w:rPr>
        <w:t xml:space="preserve">. </w:t>
      </w:r>
    </w:p>
    <w:p w:rsidR="006D4944" w:rsidRPr="00066252" w:rsidRDefault="006D4944" w:rsidP="00066252">
      <w:pPr>
        <w:rPr>
          <w:color w:val="000000" w:themeColor="text1"/>
          <w:szCs w:val="28"/>
          <w:lang w:val="ru-RU"/>
        </w:rPr>
      </w:pPr>
      <w:r w:rsidRPr="00066252">
        <w:rPr>
          <w:color w:val="000000" w:themeColor="text1"/>
          <w:szCs w:val="28"/>
          <w:lang w:val="ru-RU"/>
        </w:rPr>
        <w:t>Чистые формы, внимание к деталям и малым формам, пауза в перенасыщенном мире информации все это становится главными принципами в передаче информации. Одноцветные полосы, знаки, абстрактные символы, чистое поле носит почти медитативный образ в журнальной графике</w:t>
      </w:r>
      <w:r w:rsidRPr="00844AFD">
        <w:rPr>
          <w:rStyle w:val="aa"/>
        </w:rPr>
        <w:footnoteReference w:id="63"/>
      </w:r>
      <w:r w:rsidRPr="00066252">
        <w:rPr>
          <w:color w:val="000000" w:themeColor="text1"/>
          <w:szCs w:val="28"/>
          <w:lang w:val="ru-RU"/>
        </w:rPr>
        <w:t xml:space="preserve">. </w:t>
      </w:r>
      <w:r w:rsidRPr="00066252">
        <w:rPr>
          <w:color w:val="000000" w:themeColor="text1"/>
          <w:szCs w:val="28"/>
          <w:lang w:val="ru-RU"/>
        </w:rPr>
        <w:lastRenderedPageBreak/>
        <w:t>Типографика также отличается простотой. Использование одной/ трех гарнитур, но вдумчивая проработка деталей в тексте (отступы, переносы, текстовая композиция).</w:t>
      </w:r>
    </w:p>
    <w:p w:rsidR="00F46267" w:rsidRDefault="006D4944" w:rsidP="00751F9D">
      <w:pPr>
        <w:rPr>
          <w:color w:val="000000" w:themeColor="text1"/>
          <w:szCs w:val="28"/>
          <w:lang w:val="ru-RU"/>
        </w:rPr>
      </w:pPr>
      <w:r w:rsidRPr="00066252">
        <w:rPr>
          <w:color w:val="000000" w:themeColor="text1"/>
          <w:szCs w:val="28"/>
          <w:lang w:val="ru-RU"/>
        </w:rPr>
        <w:t>Если обратиться к истокам то, нужно вспомнить художника Фрэнка Стэллу</w:t>
      </w:r>
      <w:r w:rsidR="006262DA" w:rsidRPr="006262DA">
        <w:rPr>
          <w:color w:val="000000" w:themeColor="text1"/>
          <w:szCs w:val="28"/>
          <w:lang w:val="ru-RU"/>
        </w:rPr>
        <w:t xml:space="preserve"> </w:t>
      </w:r>
      <w:r w:rsidR="006262DA">
        <w:rPr>
          <w:color w:val="000000" w:themeColor="text1"/>
          <w:szCs w:val="28"/>
          <w:lang w:val="ru-RU"/>
        </w:rPr>
        <w:t>и Пьера Сулажа, работы которых</w:t>
      </w:r>
      <w:r w:rsidRPr="00066252">
        <w:rPr>
          <w:color w:val="000000" w:themeColor="text1"/>
          <w:szCs w:val="28"/>
          <w:lang w:val="ru-RU"/>
        </w:rPr>
        <w:t xml:space="preserve"> поражали новизной форм и использованием повторяющихся элементов</w:t>
      </w:r>
      <w:r w:rsidRPr="00844AFD">
        <w:rPr>
          <w:rStyle w:val="aa"/>
          <w:rFonts w:hint="eastAsia"/>
        </w:rPr>
        <w:footnoteReference w:id="64"/>
      </w:r>
      <w:r w:rsidR="006262DA">
        <w:rPr>
          <w:color w:val="000000" w:themeColor="text1"/>
          <w:szCs w:val="28"/>
          <w:lang w:val="ru-RU"/>
        </w:rPr>
        <w:t>. Вспоминается работы Ф.Стэллы</w:t>
      </w:r>
      <w:r w:rsidRPr="00066252">
        <w:rPr>
          <w:color w:val="000000" w:themeColor="text1"/>
          <w:szCs w:val="28"/>
          <w:lang w:val="ru-RU"/>
        </w:rPr>
        <w:t xml:space="preserve"> под названием «черные картины» (1959), где важен в большей степени ритм и образ, заданный </w:t>
      </w:r>
      <w:r w:rsidR="006262DA">
        <w:rPr>
          <w:color w:val="000000" w:themeColor="text1"/>
          <w:szCs w:val="28"/>
          <w:lang w:val="ru-RU"/>
        </w:rPr>
        <w:t xml:space="preserve">черными </w:t>
      </w:r>
      <w:r w:rsidRPr="00066252">
        <w:rPr>
          <w:color w:val="000000" w:themeColor="text1"/>
          <w:szCs w:val="28"/>
          <w:lang w:val="ru-RU"/>
        </w:rPr>
        <w:t xml:space="preserve">полосками. </w:t>
      </w:r>
      <w:r w:rsidR="006262DA">
        <w:rPr>
          <w:color w:val="000000" w:themeColor="text1"/>
          <w:szCs w:val="28"/>
          <w:lang w:val="ru-RU"/>
        </w:rPr>
        <w:t xml:space="preserve">Монохромная работа П,Сулажа « Ореховое пятно на бумаге», выполненная минимальными средствами, широкими мазками в своеобразном ритме. </w:t>
      </w:r>
      <w:r w:rsidRPr="00066252">
        <w:rPr>
          <w:color w:val="000000" w:themeColor="text1"/>
          <w:szCs w:val="28"/>
          <w:lang w:val="ru-RU"/>
        </w:rPr>
        <w:t xml:space="preserve">Так цветовое решение </w:t>
      </w:r>
      <w:r w:rsidR="00CD7ABA" w:rsidRPr="00066252">
        <w:rPr>
          <w:color w:val="000000" w:themeColor="text1"/>
          <w:szCs w:val="28"/>
          <w:lang w:val="ru-RU"/>
        </w:rPr>
        <w:t>без разнообразия цвета</w:t>
      </w:r>
      <w:r w:rsidR="006262DA">
        <w:rPr>
          <w:color w:val="000000" w:themeColor="text1"/>
          <w:szCs w:val="28"/>
          <w:lang w:val="ru-RU"/>
        </w:rPr>
        <w:t>, простота, точность композиции</w:t>
      </w:r>
      <w:r w:rsidR="00CD7ABA" w:rsidRPr="00066252">
        <w:rPr>
          <w:color w:val="000000" w:themeColor="text1"/>
          <w:szCs w:val="28"/>
          <w:lang w:val="ru-RU"/>
        </w:rPr>
        <w:t xml:space="preserve"> перетекает и в журнальные страницы. </w:t>
      </w:r>
      <w:r w:rsidR="00F46267">
        <w:rPr>
          <w:color w:val="000000" w:themeColor="text1"/>
          <w:szCs w:val="28"/>
          <w:lang w:val="ru-RU"/>
        </w:rPr>
        <w:t xml:space="preserve">Цвета чаще всего используются черные, белые и серые и их оттенки, важна также и простая, читабельная гарнитура. </w:t>
      </w:r>
      <w:r w:rsidR="00CD7ABA" w:rsidRPr="00066252">
        <w:rPr>
          <w:color w:val="000000" w:themeColor="text1"/>
          <w:szCs w:val="28"/>
          <w:lang w:val="ru-RU"/>
        </w:rPr>
        <w:t>В обложках дизайнеры стремятся к использованию одного акцента и одного</w:t>
      </w:r>
      <w:r w:rsidR="00F46267">
        <w:rPr>
          <w:color w:val="000000" w:themeColor="text1"/>
          <w:szCs w:val="28"/>
          <w:lang w:val="ru-RU"/>
        </w:rPr>
        <w:t>-двух шрифтов</w:t>
      </w:r>
      <w:r w:rsidR="00CD7ABA" w:rsidRPr="00066252">
        <w:rPr>
          <w:color w:val="000000" w:themeColor="text1"/>
          <w:szCs w:val="28"/>
          <w:lang w:val="ru-RU"/>
        </w:rPr>
        <w:t xml:space="preserve"> журналы </w:t>
      </w:r>
      <w:r w:rsidR="00CD7ABA" w:rsidRPr="00066252">
        <w:rPr>
          <w:color w:val="000000" w:themeColor="text1"/>
          <w:szCs w:val="28"/>
        </w:rPr>
        <w:t>Weekend</w:t>
      </w:r>
      <w:r w:rsidR="00CD7ABA" w:rsidRPr="00066252">
        <w:rPr>
          <w:color w:val="000000" w:themeColor="text1"/>
          <w:szCs w:val="28"/>
          <w:lang w:val="ru-RU"/>
        </w:rPr>
        <w:t xml:space="preserve">, </w:t>
      </w:r>
      <w:r w:rsidR="00CD7ABA" w:rsidRPr="00066252">
        <w:rPr>
          <w:color w:val="000000" w:themeColor="text1"/>
          <w:szCs w:val="28"/>
        </w:rPr>
        <w:t>Exit</w:t>
      </w:r>
      <w:r w:rsidR="00CD7ABA" w:rsidRPr="00066252">
        <w:rPr>
          <w:color w:val="000000" w:themeColor="text1"/>
          <w:szCs w:val="28"/>
          <w:lang w:val="ru-RU"/>
        </w:rPr>
        <w:t xml:space="preserve">. В отличии от функционалистов, которые </w:t>
      </w:r>
      <w:r w:rsidR="00BB759F" w:rsidRPr="00066252">
        <w:rPr>
          <w:color w:val="000000" w:themeColor="text1"/>
          <w:szCs w:val="28"/>
          <w:lang w:val="ru-RU"/>
        </w:rPr>
        <w:t xml:space="preserve">строили страницы на точно вымеренной системе, </w:t>
      </w:r>
      <w:r w:rsidR="00CD7ABA" w:rsidRPr="00066252">
        <w:rPr>
          <w:color w:val="000000" w:themeColor="text1"/>
          <w:szCs w:val="28"/>
          <w:lang w:val="ru-RU"/>
        </w:rPr>
        <w:t>дизайнеры</w:t>
      </w:r>
      <w:r w:rsidR="00BB759F" w:rsidRPr="00066252">
        <w:rPr>
          <w:color w:val="000000" w:themeColor="text1"/>
          <w:szCs w:val="28"/>
          <w:lang w:val="ru-RU"/>
        </w:rPr>
        <w:t>-минималисты</w:t>
      </w:r>
      <w:r w:rsidR="00CD7ABA" w:rsidRPr="00066252">
        <w:rPr>
          <w:color w:val="000000" w:themeColor="text1"/>
          <w:szCs w:val="28"/>
          <w:lang w:val="ru-RU"/>
        </w:rPr>
        <w:t xml:space="preserve"> скорее обратились к классической традиции, где </w:t>
      </w:r>
      <w:r w:rsidR="00BB759F" w:rsidRPr="00066252">
        <w:rPr>
          <w:color w:val="000000" w:themeColor="text1"/>
          <w:szCs w:val="28"/>
          <w:lang w:val="ru-RU"/>
        </w:rPr>
        <w:t xml:space="preserve">важны детали и гармония. </w:t>
      </w:r>
      <w:r w:rsidRPr="00066252">
        <w:rPr>
          <w:color w:val="000000" w:themeColor="text1"/>
          <w:szCs w:val="28"/>
          <w:lang w:val="ru-RU"/>
        </w:rPr>
        <w:t xml:space="preserve">Многие журналы стали использовать целую идеологию минимализма, делая страницы информативными, чистыми, с минимальным использованием цветов, примером могут служить: </w:t>
      </w:r>
      <w:r w:rsidRPr="00066252">
        <w:rPr>
          <w:color w:val="000000" w:themeColor="text1"/>
          <w:szCs w:val="28"/>
        </w:rPr>
        <w:t>Kinfolk</w:t>
      </w:r>
      <w:r w:rsidRPr="00066252">
        <w:rPr>
          <w:color w:val="000000" w:themeColor="text1"/>
          <w:szCs w:val="28"/>
          <w:lang w:val="ru-RU"/>
        </w:rPr>
        <w:t xml:space="preserve">, </w:t>
      </w:r>
      <w:r w:rsidRPr="00066252">
        <w:rPr>
          <w:color w:val="000000" w:themeColor="text1"/>
          <w:szCs w:val="28"/>
        </w:rPr>
        <w:t>Graphic</w:t>
      </w:r>
      <w:r w:rsidR="00CD7ABA" w:rsidRPr="00066252">
        <w:rPr>
          <w:color w:val="000000" w:themeColor="text1"/>
          <w:szCs w:val="28"/>
          <w:lang w:val="ru-RU"/>
        </w:rPr>
        <w:t xml:space="preserve">, </w:t>
      </w:r>
      <w:r w:rsidR="00CD7ABA" w:rsidRPr="00066252">
        <w:rPr>
          <w:color w:val="000000" w:themeColor="text1"/>
          <w:szCs w:val="28"/>
        </w:rPr>
        <w:t>Domus</w:t>
      </w:r>
      <w:r w:rsidRPr="00066252">
        <w:rPr>
          <w:color w:val="000000" w:themeColor="text1"/>
          <w:szCs w:val="28"/>
          <w:lang w:val="ru-RU"/>
        </w:rPr>
        <w:t>.</w:t>
      </w:r>
      <w:r w:rsidR="008D4989">
        <w:rPr>
          <w:color w:val="000000" w:themeColor="text1"/>
          <w:szCs w:val="28"/>
          <w:lang w:val="ru-RU"/>
        </w:rPr>
        <w:t xml:space="preserve"> </w:t>
      </w:r>
      <w:r w:rsidR="00751F9D">
        <w:rPr>
          <w:color w:val="000000" w:themeColor="text1"/>
          <w:szCs w:val="28"/>
          <w:lang w:val="ru-RU"/>
        </w:rPr>
        <w:t>Минимализм</w:t>
      </w:r>
      <w:r w:rsidR="00621B5E">
        <w:rPr>
          <w:color w:val="000000" w:themeColor="text1"/>
          <w:szCs w:val="28"/>
          <w:lang w:val="ru-RU"/>
        </w:rPr>
        <w:t xml:space="preserve"> означ</w:t>
      </w:r>
      <w:r w:rsidR="00751F9D">
        <w:rPr>
          <w:color w:val="000000" w:themeColor="text1"/>
          <w:szCs w:val="28"/>
          <w:lang w:val="ru-RU"/>
        </w:rPr>
        <w:t>а</w:t>
      </w:r>
      <w:r w:rsidR="00621B5E">
        <w:rPr>
          <w:color w:val="000000" w:themeColor="text1"/>
          <w:szCs w:val="28"/>
          <w:lang w:val="ru-RU"/>
        </w:rPr>
        <w:t>ет, в первую очеред</w:t>
      </w:r>
      <w:r w:rsidR="00751F9D">
        <w:rPr>
          <w:color w:val="000000" w:themeColor="text1"/>
          <w:szCs w:val="28"/>
          <w:lang w:val="ru-RU"/>
        </w:rPr>
        <w:t>ь</w:t>
      </w:r>
      <w:r w:rsidR="00621B5E">
        <w:rPr>
          <w:color w:val="000000" w:themeColor="text1"/>
          <w:szCs w:val="28"/>
          <w:lang w:val="ru-RU"/>
        </w:rPr>
        <w:t xml:space="preserve"> упрощение формы, но не </w:t>
      </w:r>
      <w:r w:rsidR="00751F9D">
        <w:rPr>
          <w:color w:val="000000" w:themeColor="text1"/>
          <w:szCs w:val="28"/>
          <w:lang w:val="ru-RU"/>
        </w:rPr>
        <w:t xml:space="preserve">содержания. </w:t>
      </w:r>
      <w:r w:rsidR="001B3A88">
        <w:rPr>
          <w:color w:val="000000" w:themeColor="text1"/>
          <w:szCs w:val="28"/>
          <w:lang w:val="ru-RU"/>
        </w:rPr>
        <w:t xml:space="preserve">Этот принцип сохраняется и в логотипах. Все известные фирмы обладают минималистичными логотипами, это обусловлено тем, что простая эффектная форма быстро считывается зрителем и остается в памяти. </w:t>
      </w:r>
      <w:r w:rsidR="008D4989">
        <w:rPr>
          <w:color w:val="000000" w:themeColor="text1"/>
          <w:szCs w:val="28"/>
          <w:lang w:val="ru-RU"/>
        </w:rPr>
        <w:t>С</w:t>
      </w:r>
      <w:r w:rsidR="00621B5E">
        <w:rPr>
          <w:color w:val="000000" w:themeColor="text1"/>
          <w:szCs w:val="28"/>
          <w:lang w:val="ru-RU"/>
        </w:rPr>
        <w:t xml:space="preserve">тремление </w:t>
      </w:r>
      <w:r w:rsidR="00621B5E">
        <w:rPr>
          <w:color w:val="000000" w:themeColor="text1"/>
          <w:szCs w:val="28"/>
          <w:lang w:val="ru-RU"/>
        </w:rPr>
        <w:lastRenderedPageBreak/>
        <w:t>человека к минималистической стратегии</w:t>
      </w:r>
      <w:r w:rsidR="008D4989">
        <w:rPr>
          <w:color w:val="000000" w:themeColor="text1"/>
          <w:szCs w:val="28"/>
          <w:lang w:val="ru-RU"/>
        </w:rPr>
        <w:t xml:space="preserve"> обусловлено тем, что в мире, где идет</w:t>
      </w:r>
      <w:r w:rsidR="00621B5E">
        <w:rPr>
          <w:color w:val="000000" w:themeColor="text1"/>
          <w:szCs w:val="28"/>
          <w:lang w:val="ru-RU"/>
        </w:rPr>
        <w:t xml:space="preserve"> перенасыщение информацией и технологический прогресс, простота, интерес к «довербальному» общению возрастает</w:t>
      </w:r>
      <w:r w:rsidR="00621B5E">
        <w:rPr>
          <w:rStyle w:val="aa"/>
          <w:color w:val="000000" w:themeColor="text1"/>
          <w:szCs w:val="28"/>
          <w:lang w:val="ru-RU"/>
        </w:rPr>
        <w:footnoteReference w:id="65"/>
      </w:r>
      <w:r w:rsidR="00621B5E">
        <w:rPr>
          <w:color w:val="000000" w:themeColor="text1"/>
          <w:szCs w:val="28"/>
          <w:lang w:val="ru-RU"/>
        </w:rPr>
        <w:t xml:space="preserve">. </w:t>
      </w:r>
    </w:p>
    <w:p w:rsidR="00DE2EF9" w:rsidRPr="00066252" w:rsidRDefault="00F46267" w:rsidP="00DE2EF9">
      <w:pPr>
        <w:rPr>
          <w:color w:val="000000" w:themeColor="text1"/>
          <w:szCs w:val="28"/>
          <w:lang w:val="ru-RU"/>
        </w:rPr>
      </w:pPr>
      <w:r>
        <w:rPr>
          <w:color w:val="000000" w:themeColor="text1"/>
          <w:szCs w:val="28"/>
          <w:lang w:val="ru-RU"/>
        </w:rPr>
        <w:t>Минимализм стремится к тому, чтобы максимально простыми средствами выразить, сложный, подчас философский вопрос, поэтому композиция имеет первостепенное значение, она должна быть максимально осмысленной и простой для восприятия. Пустое пространство, усиливает восприятие на зрителя, оно помогает выстроить ритм и равновесие межу визуальными структурами.</w:t>
      </w:r>
      <w:r w:rsidR="00DE2EF9">
        <w:rPr>
          <w:color w:val="000000" w:themeColor="text1"/>
          <w:szCs w:val="28"/>
          <w:lang w:val="ru-RU"/>
        </w:rPr>
        <w:t xml:space="preserve"> Минимализм- это синтез концептуализма и абстракции, который способен минимальными затратами ресурсов создать образ, который в точности передавал бы идею. Сейчас эпоха общества потребления достигает своего пика, поэтому философия минимализма также входит во все сферы жизни человека, становится главной философией жизни, где отрицается вещизм и чрезмерное потребление, стремление к гармонии с внутренним и телом, главные приоритеты минимализма. </w:t>
      </w:r>
    </w:p>
    <w:p w:rsidR="003A3474" w:rsidRPr="007472CD" w:rsidRDefault="00DE2EF9" w:rsidP="00DE2EF9">
      <w:pPr>
        <w:rPr>
          <w:color w:val="000000" w:themeColor="text1"/>
          <w:szCs w:val="28"/>
          <w:lang w:val="ru-RU"/>
        </w:rPr>
      </w:pPr>
      <w:r>
        <w:rPr>
          <w:color w:val="000000" w:themeColor="text1"/>
          <w:szCs w:val="28"/>
          <w:lang w:val="ru-RU"/>
        </w:rPr>
        <w:t xml:space="preserve">, </w:t>
      </w:r>
      <w:r w:rsidR="005B76BC" w:rsidRPr="008D4989">
        <w:rPr>
          <w:color w:val="000000" w:themeColor="text1"/>
          <w:szCs w:val="28"/>
          <w:lang w:val="ru-RU"/>
        </w:rPr>
        <w:t xml:space="preserve">Минимализм, который прочно связан с художественными системами </w:t>
      </w:r>
      <w:r w:rsidR="005B76BC" w:rsidRPr="00066252">
        <w:rPr>
          <w:color w:val="000000" w:themeColor="text1"/>
          <w:szCs w:val="28"/>
        </w:rPr>
        <w:t>XX</w:t>
      </w:r>
      <w:r w:rsidR="005B76BC" w:rsidRPr="008D4989">
        <w:rPr>
          <w:color w:val="000000" w:themeColor="text1"/>
          <w:szCs w:val="28"/>
          <w:lang w:val="ru-RU"/>
        </w:rPr>
        <w:t xml:space="preserve"> века</w:t>
      </w:r>
      <w:r w:rsidR="00487611" w:rsidRPr="008D4989">
        <w:rPr>
          <w:color w:val="000000" w:themeColor="text1"/>
          <w:szCs w:val="28"/>
          <w:lang w:val="ru-RU"/>
        </w:rPr>
        <w:t xml:space="preserve">, а именно интернациональным стилем, </w:t>
      </w:r>
      <w:r w:rsidR="00487611" w:rsidRPr="00066252">
        <w:rPr>
          <w:color w:val="000000" w:themeColor="text1"/>
          <w:szCs w:val="28"/>
        </w:rPr>
        <w:t>Bauhaus</w:t>
      </w:r>
      <w:r w:rsidR="00487611" w:rsidRPr="008D4989">
        <w:rPr>
          <w:color w:val="000000" w:themeColor="text1"/>
          <w:szCs w:val="28"/>
          <w:lang w:val="ru-RU"/>
        </w:rPr>
        <w:t>, функционализмом</w:t>
      </w:r>
      <w:r w:rsidR="005B76BC" w:rsidRPr="008D4989">
        <w:rPr>
          <w:color w:val="000000" w:themeColor="text1"/>
          <w:szCs w:val="28"/>
          <w:lang w:val="ru-RU"/>
        </w:rPr>
        <w:t xml:space="preserve">, </w:t>
      </w:r>
      <w:r w:rsidR="008D4989">
        <w:rPr>
          <w:color w:val="000000" w:themeColor="text1"/>
          <w:szCs w:val="28"/>
          <w:lang w:val="ru-RU"/>
        </w:rPr>
        <w:t>также как и современное</w:t>
      </w:r>
      <w:r w:rsidR="00F74F18" w:rsidRPr="008D4989">
        <w:rPr>
          <w:color w:val="000000" w:themeColor="text1"/>
          <w:szCs w:val="28"/>
          <w:lang w:val="ru-RU"/>
        </w:rPr>
        <w:t xml:space="preserve"> направления </w:t>
      </w:r>
      <w:r w:rsidR="00F74F18" w:rsidRPr="00066252">
        <w:rPr>
          <w:color w:val="000000" w:themeColor="text1"/>
          <w:szCs w:val="28"/>
        </w:rPr>
        <w:t>Flat</w:t>
      </w:r>
      <w:r w:rsidR="00F74F18" w:rsidRPr="008D4989">
        <w:rPr>
          <w:color w:val="000000" w:themeColor="text1"/>
          <w:szCs w:val="28"/>
          <w:lang w:val="ru-RU"/>
        </w:rPr>
        <w:t xml:space="preserve"> </w:t>
      </w:r>
      <w:r w:rsidR="00F74F18" w:rsidRPr="00066252">
        <w:rPr>
          <w:color w:val="000000" w:themeColor="text1"/>
          <w:szCs w:val="28"/>
        </w:rPr>
        <w:t>Design</w:t>
      </w:r>
      <w:r w:rsidR="00F74F18" w:rsidRPr="008D4989">
        <w:rPr>
          <w:color w:val="000000" w:themeColor="text1"/>
          <w:szCs w:val="28"/>
          <w:lang w:val="ru-RU"/>
        </w:rPr>
        <w:t xml:space="preserve"> (Плоский дизайн), который сейчас используется в качестве стиля для интерфейсов и сайтов</w:t>
      </w:r>
      <w:r w:rsidR="00B54293" w:rsidRPr="00844AFD">
        <w:rPr>
          <w:rStyle w:val="aa"/>
        </w:rPr>
        <w:footnoteReference w:id="66"/>
      </w:r>
      <w:r w:rsidR="00F74F18" w:rsidRPr="008D4989">
        <w:rPr>
          <w:color w:val="000000" w:themeColor="text1"/>
          <w:szCs w:val="28"/>
          <w:lang w:val="ru-RU"/>
        </w:rPr>
        <w:t xml:space="preserve">. </w:t>
      </w:r>
      <w:r w:rsidR="00487611" w:rsidRPr="007472CD">
        <w:rPr>
          <w:color w:val="000000" w:themeColor="text1"/>
          <w:szCs w:val="28"/>
          <w:lang w:val="ru-RU"/>
        </w:rPr>
        <w:t xml:space="preserve">Это влиятельное направление современной графики, которое создает образ визуальной системы. </w:t>
      </w:r>
      <w:r w:rsidR="005B76BC" w:rsidRPr="007472CD">
        <w:rPr>
          <w:color w:val="000000" w:themeColor="text1"/>
          <w:szCs w:val="28"/>
          <w:lang w:val="ru-RU"/>
        </w:rPr>
        <w:t xml:space="preserve">В конце </w:t>
      </w:r>
      <w:r w:rsidR="005B76BC" w:rsidRPr="00066252">
        <w:rPr>
          <w:color w:val="000000" w:themeColor="text1"/>
          <w:szCs w:val="28"/>
        </w:rPr>
        <w:t>XX</w:t>
      </w:r>
      <w:r w:rsidR="005B76BC" w:rsidRPr="007472CD">
        <w:rPr>
          <w:color w:val="000000" w:themeColor="text1"/>
          <w:szCs w:val="28"/>
          <w:lang w:val="ru-RU"/>
        </w:rPr>
        <w:t xml:space="preserve"> века сразу несколько авторов, такие как: Жан Бодрийяр, Жан-Франсуа Лиотар задались вопросом о доминировании </w:t>
      </w:r>
      <w:r w:rsidR="005B76BC" w:rsidRPr="007472CD">
        <w:rPr>
          <w:color w:val="000000" w:themeColor="text1"/>
          <w:szCs w:val="28"/>
          <w:lang w:val="ru-RU"/>
        </w:rPr>
        <w:lastRenderedPageBreak/>
        <w:t>изображения в современном сознании</w:t>
      </w:r>
      <w:r w:rsidR="005B76BC" w:rsidRPr="00844AFD">
        <w:rPr>
          <w:rStyle w:val="aa"/>
        </w:rPr>
        <w:footnoteReference w:id="67"/>
      </w:r>
      <w:r w:rsidR="005B76BC" w:rsidRPr="007472CD">
        <w:rPr>
          <w:color w:val="000000" w:themeColor="text1"/>
          <w:szCs w:val="28"/>
          <w:lang w:val="ru-RU"/>
        </w:rPr>
        <w:t xml:space="preserve">. </w:t>
      </w:r>
      <w:r w:rsidR="00066252" w:rsidRPr="007472CD">
        <w:rPr>
          <w:color w:val="000000" w:themeColor="text1"/>
          <w:szCs w:val="28"/>
          <w:lang w:val="ru-RU"/>
        </w:rPr>
        <w:t xml:space="preserve">Из названия следует, что </w:t>
      </w:r>
      <w:r w:rsidR="00E90592" w:rsidRPr="007472CD">
        <w:rPr>
          <w:color w:val="000000" w:themeColor="text1"/>
          <w:szCs w:val="28"/>
          <w:lang w:val="ru-RU"/>
        </w:rPr>
        <w:t>плоский дизай</w:t>
      </w:r>
      <w:r w:rsidR="00E90592">
        <w:rPr>
          <w:color w:val="000000" w:themeColor="text1"/>
          <w:szCs w:val="28"/>
          <w:lang w:val="ru-RU"/>
        </w:rPr>
        <w:t>н</w:t>
      </w:r>
      <w:r w:rsidR="00E90592" w:rsidRPr="007472CD">
        <w:rPr>
          <w:color w:val="000000" w:themeColor="text1"/>
          <w:szCs w:val="28"/>
          <w:lang w:val="ru-RU"/>
        </w:rPr>
        <w:t xml:space="preserve"> — это</w:t>
      </w:r>
      <w:r w:rsidR="00066252" w:rsidRPr="007472CD">
        <w:rPr>
          <w:color w:val="000000" w:themeColor="text1"/>
          <w:szCs w:val="28"/>
          <w:lang w:val="ru-RU"/>
        </w:rPr>
        <w:t xml:space="preserve"> двухмерная графика, простая и адаптивная, по сути вобрала в себя основы визуальной системы </w:t>
      </w:r>
      <w:r w:rsidR="00066252" w:rsidRPr="00066252">
        <w:rPr>
          <w:color w:val="000000" w:themeColor="text1"/>
          <w:szCs w:val="28"/>
        </w:rPr>
        <w:t>XX</w:t>
      </w:r>
      <w:r w:rsidR="00066252" w:rsidRPr="007472CD">
        <w:rPr>
          <w:color w:val="000000" w:themeColor="text1"/>
          <w:szCs w:val="28"/>
          <w:lang w:val="ru-RU"/>
        </w:rPr>
        <w:t xml:space="preserve"> века.</w:t>
      </w:r>
      <w:r w:rsidR="005B76BC" w:rsidRPr="007472CD">
        <w:rPr>
          <w:color w:val="000000" w:themeColor="text1"/>
          <w:szCs w:val="28"/>
          <w:lang w:val="ru-RU"/>
        </w:rPr>
        <w:t xml:space="preserve"> </w:t>
      </w:r>
      <w:r w:rsidR="003A3474" w:rsidRPr="007472CD">
        <w:rPr>
          <w:color w:val="000000" w:themeColor="text1"/>
          <w:szCs w:val="28"/>
          <w:lang w:val="ru-RU"/>
        </w:rPr>
        <w:t>Стоит обратить внимание, что в визуальной системе плоского дизайна видны традиции</w:t>
      </w:r>
      <w:r w:rsidR="0076235A" w:rsidRPr="007472CD">
        <w:rPr>
          <w:color w:val="000000" w:themeColor="text1"/>
          <w:szCs w:val="28"/>
          <w:lang w:val="ru-RU"/>
        </w:rPr>
        <w:t xml:space="preserve"> </w:t>
      </w:r>
      <w:r w:rsidR="0076235A" w:rsidRPr="00066252">
        <w:rPr>
          <w:color w:val="000000" w:themeColor="text1"/>
          <w:szCs w:val="28"/>
        </w:rPr>
        <w:t>Bauhaus</w:t>
      </w:r>
      <w:r w:rsidR="0076235A" w:rsidRPr="007472CD">
        <w:rPr>
          <w:color w:val="000000" w:themeColor="text1"/>
          <w:szCs w:val="28"/>
          <w:lang w:val="ru-RU"/>
        </w:rPr>
        <w:t xml:space="preserve">, а также исходя из функциональности </w:t>
      </w:r>
      <w:r w:rsidR="00487611" w:rsidRPr="007472CD">
        <w:rPr>
          <w:color w:val="000000" w:themeColor="text1"/>
          <w:szCs w:val="28"/>
          <w:lang w:val="ru-RU"/>
        </w:rPr>
        <w:t xml:space="preserve">и чистоты исполнения </w:t>
      </w:r>
      <w:r w:rsidR="0076235A" w:rsidRPr="007472CD">
        <w:rPr>
          <w:color w:val="000000" w:themeColor="text1"/>
          <w:szCs w:val="28"/>
          <w:lang w:val="ru-RU"/>
        </w:rPr>
        <w:t>видны корни интернационального стиля.</w:t>
      </w:r>
      <w:r w:rsidR="003A3474" w:rsidRPr="007472CD">
        <w:rPr>
          <w:color w:val="000000" w:themeColor="text1"/>
          <w:szCs w:val="28"/>
          <w:lang w:val="ru-RU"/>
        </w:rPr>
        <w:t xml:space="preserve"> </w:t>
      </w:r>
      <w:r w:rsidR="0076235A" w:rsidRPr="007472CD">
        <w:rPr>
          <w:color w:val="000000" w:themeColor="text1"/>
          <w:szCs w:val="28"/>
          <w:lang w:val="ru-RU"/>
        </w:rPr>
        <w:t>Кроме того,</w:t>
      </w:r>
      <w:r w:rsidR="003A3474" w:rsidRPr="007472CD">
        <w:rPr>
          <w:color w:val="000000" w:themeColor="text1"/>
          <w:szCs w:val="28"/>
          <w:lang w:val="ru-RU"/>
        </w:rPr>
        <w:t xml:space="preserve"> в</w:t>
      </w:r>
      <w:r w:rsidR="00F74F18" w:rsidRPr="007472CD">
        <w:rPr>
          <w:color w:val="000000" w:themeColor="text1"/>
          <w:szCs w:val="28"/>
          <w:lang w:val="ru-RU"/>
        </w:rPr>
        <w:t xml:space="preserve"> 80-е </w:t>
      </w:r>
      <w:r w:rsidR="00F74F18" w:rsidRPr="00066252">
        <w:rPr>
          <w:color w:val="000000" w:themeColor="text1"/>
          <w:szCs w:val="28"/>
        </w:rPr>
        <w:t>Flat</w:t>
      </w:r>
      <w:r w:rsidR="00F74F18" w:rsidRPr="007472CD">
        <w:rPr>
          <w:color w:val="000000" w:themeColor="text1"/>
          <w:szCs w:val="28"/>
          <w:lang w:val="ru-RU"/>
        </w:rPr>
        <w:t xml:space="preserve"> </w:t>
      </w:r>
      <w:r w:rsidR="00F74F18" w:rsidRPr="00066252">
        <w:rPr>
          <w:color w:val="000000" w:themeColor="text1"/>
          <w:szCs w:val="28"/>
        </w:rPr>
        <w:t>Design</w:t>
      </w:r>
      <w:r w:rsidR="00F74F18" w:rsidRPr="007472CD">
        <w:rPr>
          <w:color w:val="000000" w:themeColor="text1"/>
          <w:szCs w:val="28"/>
          <w:lang w:val="ru-RU"/>
        </w:rPr>
        <w:t xml:space="preserve"> </w:t>
      </w:r>
      <w:r w:rsidR="0076235A" w:rsidRPr="007472CD">
        <w:rPr>
          <w:color w:val="000000" w:themeColor="text1"/>
          <w:szCs w:val="28"/>
          <w:lang w:val="ru-RU"/>
        </w:rPr>
        <w:t>стал часто использоваться</w:t>
      </w:r>
      <w:r w:rsidR="00F74F18" w:rsidRPr="007472CD">
        <w:rPr>
          <w:color w:val="000000" w:themeColor="text1"/>
          <w:szCs w:val="28"/>
          <w:lang w:val="ru-RU"/>
        </w:rPr>
        <w:t xml:space="preserve"> потому, что техника тогда была еще не столь продвинута</w:t>
      </w:r>
      <w:r w:rsidR="003A3474" w:rsidRPr="007472CD">
        <w:rPr>
          <w:color w:val="000000" w:themeColor="text1"/>
          <w:szCs w:val="28"/>
          <w:lang w:val="ru-RU"/>
        </w:rPr>
        <w:t>, это говорит о удобстве выработанной системы</w:t>
      </w:r>
      <w:r w:rsidR="00F74F18" w:rsidRPr="007472CD">
        <w:rPr>
          <w:color w:val="000000" w:themeColor="text1"/>
          <w:szCs w:val="28"/>
          <w:lang w:val="ru-RU"/>
        </w:rPr>
        <w:t xml:space="preserve">. </w:t>
      </w:r>
    </w:p>
    <w:p w:rsidR="00F74F18" w:rsidRPr="007472CD" w:rsidRDefault="003A3474" w:rsidP="00066252">
      <w:pPr>
        <w:shd w:val="clear" w:color="auto" w:fill="FFFFFF"/>
        <w:rPr>
          <w:color w:val="000000" w:themeColor="text1"/>
          <w:szCs w:val="28"/>
          <w:lang w:val="ru-RU"/>
        </w:rPr>
      </w:pPr>
      <w:r w:rsidRPr="007472CD">
        <w:rPr>
          <w:color w:val="000000" w:themeColor="text1"/>
          <w:szCs w:val="28"/>
          <w:lang w:val="ru-RU"/>
        </w:rPr>
        <w:t>Сейчас т</w:t>
      </w:r>
      <w:r w:rsidR="00F74F18" w:rsidRPr="007472CD">
        <w:rPr>
          <w:color w:val="000000" w:themeColor="text1"/>
          <w:szCs w:val="28"/>
          <w:lang w:val="ru-RU"/>
        </w:rPr>
        <w:t xml:space="preserve">акие </w:t>
      </w:r>
      <w:r w:rsidRPr="007472CD">
        <w:rPr>
          <w:color w:val="000000" w:themeColor="text1"/>
          <w:szCs w:val="28"/>
          <w:lang w:val="ru-RU"/>
        </w:rPr>
        <w:t xml:space="preserve">крупные </w:t>
      </w:r>
      <w:r w:rsidR="00F74F18" w:rsidRPr="007472CD">
        <w:rPr>
          <w:color w:val="000000" w:themeColor="text1"/>
          <w:szCs w:val="28"/>
          <w:lang w:val="ru-RU"/>
        </w:rPr>
        <w:t xml:space="preserve">операционные системы как </w:t>
      </w:r>
      <w:r w:rsidR="008C17ED" w:rsidRPr="00066252">
        <w:rPr>
          <w:color w:val="000000" w:themeColor="text1"/>
          <w:szCs w:val="28"/>
          <w:bdr w:val="none" w:sz="0" w:space="0" w:color="auto" w:frame="1"/>
        </w:rPr>
        <w:t>Microsoft</w:t>
      </w:r>
      <w:r w:rsidR="008C17ED" w:rsidRPr="007472CD">
        <w:rPr>
          <w:color w:val="000000" w:themeColor="text1"/>
          <w:szCs w:val="28"/>
          <w:bdr w:val="none" w:sz="0" w:space="0" w:color="auto" w:frame="1"/>
          <w:lang w:val="ru-RU"/>
        </w:rPr>
        <w:t>’</w:t>
      </w:r>
      <w:r w:rsidR="008C17ED" w:rsidRPr="00066252">
        <w:rPr>
          <w:color w:val="000000" w:themeColor="text1"/>
          <w:szCs w:val="28"/>
          <w:bdr w:val="none" w:sz="0" w:space="0" w:color="auto" w:frame="1"/>
        </w:rPr>
        <w:t>s</w:t>
      </w:r>
      <w:r w:rsidR="008C17ED" w:rsidRPr="007472CD">
        <w:rPr>
          <w:color w:val="000000" w:themeColor="text1"/>
          <w:szCs w:val="28"/>
          <w:bdr w:val="none" w:sz="0" w:space="0" w:color="auto" w:frame="1"/>
          <w:lang w:val="ru-RU"/>
        </w:rPr>
        <w:t xml:space="preserve"> </w:t>
      </w:r>
      <w:r w:rsidR="008C17ED" w:rsidRPr="00066252">
        <w:rPr>
          <w:color w:val="000000" w:themeColor="text1"/>
          <w:szCs w:val="28"/>
          <w:bdr w:val="none" w:sz="0" w:space="0" w:color="auto" w:frame="1"/>
        </w:rPr>
        <w:t>Metro</w:t>
      </w:r>
      <w:r w:rsidR="008C17ED" w:rsidRPr="007472CD">
        <w:rPr>
          <w:color w:val="000000" w:themeColor="text1"/>
          <w:szCs w:val="28"/>
          <w:bdr w:val="none" w:sz="0" w:space="0" w:color="auto" w:frame="1"/>
          <w:lang w:val="ru-RU"/>
        </w:rPr>
        <w:t xml:space="preserve"> </w:t>
      </w:r>
      <w:r w:rsidR="008C17ED" w:rsidRPr="00066252">
        <w:rPr>
          <w:color w:val="000000" w:themeColor="text1"/>
          <w:szCs w:val="28"/>
          <w:bdr w:val="none" w:sz="0" w:space="0" w:color="auto" w:frame="1"/>
        </w:rPr>
        <w:t>design</w:t>
      </w:r>
      <w:r w:rsidR="008C17ED" w:rsidRPr="007472CD">
        <w:rPr>
          <w:color w:val="000000" w:themeColor="text1"/>
          <w:szCs w:val="28"/>
          <w:bdr w:val="none" w:sz="0" w:space="0" w:color="auto" w:frame="1"/>
          <w:lang w:val="ru-RU"/>
        </w:rPr>
        <w:t xml:space="preserve">, </w:t>
      </w:r>
      <w:r w:rsidR="008C17ED" w:rsidRPr="00066252">
        <w:rPr>
          <w:color w:val="000000" w:themeColor="text1"/>
          <w:szCs w:val="28"/>
          <w:bdr w:val="none" w:sz="0" w:space="0" w:color="auto" w:frame="1"/>
        </w:rPr>
        <w:t>Apple</w:t>
      </w:r>
      <w:r w:rsidR="008C17ED" w:rsidRPr="007472CD">
        <w:rPr>
          <w:color w:val="000000" w:themeColor="text1"/>
          <w:szCs w:val="28"/>
          <w:bdr w:val="none" w:sz="0" w:space="0" w:color="auto" w:frame="1"/>
          <w:lang w:val="ru-RU"/>
        </w:rPr>
        <w:t xml:space="preserve"> </w:t>
      </w:r>
      <w:r w:rsidR="008C17ED" w:rsidRPr="00066252">
        <w:rPr>
          <w:color w:val="000000" w:themeColor="text1"/>
          <w:szCs w:val="28"/>
          <w:bdr w:val="none" w:sz="0" w:space="0" w:color="auto" w:frame="1"/>
        </w:rPr>
        <w:t>iOS</w:t>
      </w:r>
      <w:r w:rsidR="008C17ED" w:rsidRPr="007472CD">
        <w:rPr>
          <w:color w:val="000000" w:themeColor="text1"/>
          <w:szCs w:val="28"/>
          <w:bdr w:val="none" w:sz="0" w:space="0" w:color="auto" w:frame="1"/>
          <w:lang w:val="ru-RU"/>
        </w:rPr>
        <w:t xml:space="preserve"> 7,</w:t>
      </w:r>
      <w:r w:rsidR="008C17ED" w:rsidRPr="007472CD">
        <w:rPr>
          <w:color w:val="000000" w:themeColor="text1"/>
          <w:szCs w:val="28"/>
          <w:lang w:val="ru-RU"/>
        </w:rPr>
        <w:t xml:space="preserve"> </w:t>
      </w:r>
      <w:r w:rsidR="008C17ED" w:rsidRPr="00066252">
        <w:rPr>
          <w:color w:val="000000" w:themeColor="text1"/>
          <w:szCs w:val="28"/>
          <w:bdr w:val="none" w:sz="0" w:space="0" w:color="auto" w:frame="1"/>
        </w:rPr>
        <w:t>design</w:t>
      </w:r>
      <w:r w:rsidR="008C17ED" w:rsidRPr="007472CD">
        <w:rPr>
          <w:color w:val="000000" w:themeColor="text1"/>
          <w:szCs w:val="28"/>
          <w:lang w:val="ru-RU"/>
        </w:rPr>
        <w:t xml:space="preserve"> </w:t>
      </w:r>
      <w:r w:rsidR="008C17ED" w:rsidRPr="00066252">
        <w:rPr>
          <w:color w:val="000000" w:themeColor="text1"/>
          <w:szCs w:val="28"/>
          <w:bdr w:val="none" w:sz="0" w:space="0" w:color="auto" w:frame="1"/>
        </w:rPr>
        <w:t>Google</w:t>
      </w:r>
      <w:r w:rsidR="008C17ED" w:rsidRPr="007472CD">
        <w:rPr>
          <w:color w:val="000000" w:themeColor="text1"/>
          <w:szCs w:val="28"/>
          <w:bdr w:val="none" w:sz="0" w:space="0" w:color="auto" w:frame="1"/>
          <w:lang w:val="ru-RU"/>
        </w:rPr>
        <w:t>’</w:t>
      </w:r>
      <w:r w:rsidR="008C17ED" w:rsidRPr="00066252">
        <w:rPr>
          <w:color w:val="000000" w:themeColor="text1"/>
          <w:szCs w:val="28"/>
          <w:bdr w:val="none" w:sz="0" w:space="0" w:color="auto" w:frame="1"/>
        </w:rPr>
        <w:t>s</w:t>
      </w:r>
      <w:r w:rsidR="008C17ED" w:rsidRPr="007472CD">
        <w:rPr>
          <w:color w:val="000000" w:themeColor="text1"/>
          <w:szCs w:val="28"/>
          <w:bdr w:val="none" w:sz="0" w:space="0" w:color="auto" w:frame="1"/>
          <w:lang w:val="ru-RU"/>
        </w:rPr>
        <w:t xml:space="preserve"> </w:t>
      </w:r>
      <w:r w:rsidR="008C17ED" w:rsidRPr="00066252">
        <w:rPr>
          <w:color w:val="000000" w:themeColor="text1"/>
          <w:szCs w:val="28"/>
          <w:bdr w:val="none" w:sz="0" w:space="0" w:color="auto" w:frame="1"/>
        </w:rPr>
        <w:t>Material</w:t>
      </w:r>
      <w:r w:rsidR="008C17ED" w:rsidRPr="007472CD">
        <w:rPr>
          <w:color w:val="000000" w:themeColor="text1"/>
          <w:szCs w:val="28"/>
          <w:bdr w:val="none" w:sz="0" w:space="0" w:color="auto" w:frame="1"/>
          <w:lang w:val="ru-RU"/>
        </w:rPr>
        <w:t xml:space="preserve"> </w:t>
      </w:r>
      <w:r w:rsidR="008C17ED" w:rsidRPr="00066252">
        <w:rPr>
          <w:color w:val="000000" w:themeColor="text1"/>
          <w:szCs w:val="28"/>
          <w:bdr w:val="none" w:sz="0" w:space="0" w:color="auto" w:frame="1"/>
        </w:rPr>
        <w:t>Design</w:t>
      </w:r>
      <w:r w:rsidR="008C17ED" w:rsidRPr="007472CD">
        <w:rPr>
          <w:color w:val="000000" w:themeColor="text1"/>
          <w:szCs w:val="28"/>
          <w:bdr w:val="none" w:sz="0" w:space="0" w:color="auto" w:frame="1"/>
          <w:lang w:val="ru-RU"/>
        </w:rPr>
        <w:t xml:space="preserve"> </w:t>
      </w:r>
      <w:r w:rsidR="00F74F18" w:rsidRPr="007472CD">
        <w:rPr>
          <w:color w:val="000000" w:themeColor="text1"/>
          <w:szCs w:val="28"/>
          <w:lang w:val="ru-RU"/>
        </w:rPr>
        <w:t>построены на главных пр</w:t>
      </w:r>
      <w:r w:rsidR="008C17ED" w:rsidRPr="007472CD">
        <w:rPr>
          <w:color w:val="000000" w:themeColor="text1"/>
          <w:szCs w:val="28"/>
          <w:lang w:val="ru-RU"/>
        </w:rPr>
        <w:t xml:space="preserve">инципах плоского дизайна. </w:t>
      </w:r>
      <w:r w:rsidRPr="007472CD">
        <w:rPr>
          <w:color w:val="000000" w:themeColor="text1"/>
          <w:szCs w:val="28"/>
          <w:lang w:val="ru-RU"/>
        </w:rPr>
        <w:t>А в</w:t>
      </w:r>
      <w:r w:rsidR="008C17ED" w:rsidRPr="007472CD">
        <w:rPr>
          <w:color w:val="000000" w:themeColor="text1"/>
          <w:szCs w:val="28"/>
          <w:lang w:val="ru-RU"/>
        </w:rPr>
        <w:t xml:space="preserve"> 2013 году </w:t>
      </w:r>
      <w:r w:rsidR="008C17ED" w:rsidRPr="00066252">
        <w:rPr>
          <w:color w:val="000000" w:themeColor="text1"/>
          <w:szCs w:val="28"/>
        </w:rPr>
        <w:t>Apple</w:t>
      </w:r>
      <w:r w:rsidR="008C17ED" w:rsidRPr="007472CD">
        <w:rPr>
          <w:color w:val="000000" w:themeColor="text1"/>
          <w:szCs w:val="28"/>
          <w:lang w:val="ru-RU"/>
        </w:rPr>
        <w:t xml:space="preserve"> пересмотрел свой дизайн и окончательно пришел </w:t>
      </w:r>
      <w:r w:rsidRPr="007472CD">
        <w:rPr>
          <w:color w:val="000000" w:themeColor="text1"/>
          <w:szCs w:val="28"/>
          <w:lang w:val="ru-RU"/>
        </w:rPr>
        <w:t xml:space="preserve">к стратегии плоского дизайна, а у </w:t>
      </w:r>
      <w:r w:rsidRPr="00066252">
        <w:rPr>
          <w:color w:val="000000" w:themeColor="text1"/>
          <w:szCs w:val="28"/>
        </w:rPr>
        <w:t>Google</w:t>
      </w:r>
      <w:r w:rsidRPr="007472CD">
        <w:rPr>
          <w:color w:val="000000" w:themeColor="text1"/>
          <w:szCs w:val="28"/>
          <w:lang w:val="ru-RU"/>
        </w:rPr>
        <w:t xml:space="preserve"> появился раздел с описанием плоского дизайна</w:t>
      </w:r>
      <w:r w:rsidRPr="00844AFD">
        <w:rPr>
          <w:rStyle w:val="aa"/>
        </w:rPr>
        <w:footnoteReference w:id="68"/>
      </w:r>
      <w:r w:rsidRPr="007472CD">
        <w:rPr>
          <w:color w:val="000000" w:themeColor="text1"/>
          <w:szCs w:val="28"/>
          <w:lang w:val="ru-RU"/>
        </w:rPr>
        <w:t xml:space="preserve">. Плотно закрепившись плоский дизайн используется не только в крупных корпорациях, но также и в дизайне сайтов: </w:t>
      </w:r>
      <w:r w:rsidRPr="00066252">
        <w:rPr>
          <w:color w:val="000000" w:themeColor="text1"/>
          <w:szCs w:val="28"/>
        </w:rPr>
        <w:t>Pinterest</w:t>
      </w:r>
      <w:r w:rsidRPr="007472CD">
        <w:rPr>
          <w:color w:val="000000" w:themeColor="text1"/>
          <w:szCs w:val="28"/>
          <w:lang w:val="ru-RU"/>
        </w:rPr>
        <w:t xml:space="preserve">, </w:t>
      </w:r>
      <w:r w:rsidRPr="00066252">
        <w:rPr>
          <w:color w:val="000000" w:themeColor="text1"/>
          <w:szCs w:val="28"/>
        </w:rPr>
        <w:t>Behance</w:t>
      </w:r>
      <w:r w:rsidRPr="007472CD">
        <w:rPr>
          <w:color w:val="000000" w:themeColor="text1"/>
          <w:szCs w:val="28"/>
          <w:lang w:val="ru-RU"/>
        </w:rPr>
        <w:t>, .</w:t>
      </w:r>
      <w:r w:rsidR="00B54293" w:rsidRPr="007472CD">
        <w:rPr>
          <w:color w:val="000000" w:themeColor="text1"/>
          <w:szCs w:val="28"/>
          <w:lang w:val="ru-RU"/>
        </w:rPr>
        <w:t xml:space="preserve"> </w:t>
      </w:r>
      <w:r w:rsidR="00F17776" w:rsidRPr="007472CD">
        <w:rPr>
          <w:color w:val="000000" w:themeColor="text1"/>
          <w:szCs w:val="28"/>
          <w:lang w:val="ru-RU"/>
        </w:rPr>
        <w:t>Принципы минимализма плавно перетекли в создание сайтов и приложений: простота, свободное пространство, но есть моменты, которые немного варьируются. Например, ц</w:t>
      </w:r>
      <w:r w:rsidR="008C17ED" w:rsidRPr="007472CD">
        <w:rPr>
          <w:color w:val="000000" w:themeColor="text1"/>
          <w:szCs w:val="28"/>
          <w:lang w:val="ru-RU"/>
        </w:rPr>
        <w:t xml:space="preserve">вет в интерфейсах </w:t>
      </w:r>
      <w:r w:rsidR="00B87343" w:rsidRPr="007472CD">
        <w:rPr>
          <w:color w:val="000000" w:themeColor="text1"/>
          <w:szCs w:val="28"/>
          <w:lang w:val="ru-RU"/>
        </w:rPr>
        <w:t xml:space="preserve">и иконках </w:t>
      </w:r>
      <w:r w:rsidR="008C17ED" w:rsidRPr="007472CD">
        <w:rPr>
          <w:color w:val="000000" w:themeColor="text1"/>
          <w:szCs w:val="28"/>
          <w:lang w:val="ru-RU"/>
        </w:rPr>
        <w:t>чистый, без градиентов, чаще всего это использование одной палитры ярких цветов</w:t>
      </w:r>
      <w:r w:rsidR="00F17776" w:rsidRPr="007472CD">
        <w:rPr>
          <w:color w:val="000000" w:themeColor="text1"/>
          <w:szCs w:val="28"/>
          <w:lang w:val="ru-RU"/>
        </w:rPr>
        <w:t>, характерная черта для плоского дизайна длинные тени от предметов в 45 градусов</w:t>
      </w:r>
      <w:r w:rsidR="008C17ED" w:rsidRPr="007472CD">
        <w:rPr>
          <w:color w:val="000000" w:themeColor="text1"/>
          <w:szCs w:val="28"/>
          <w:lang w:val="ru-RU"/>
        </w:rPr>
        <w:t>.</w:t>
      </w:r>
    </w:p>
    <w:p w:rsidR="00066252" w:rsidRDefault="00A164E0" w:rsidP="005517F6">
      <w:pPr>
        <w:shd w:val="clear" w:color="auto" w:fill="FFFFFF"/>
        <w:rPr>
          <w:color w:val="000000" w:themeColor="text1"/>
          <w:szCs w:val="28"/>
          <w:lang w:val="ru-RU"/>
        </w:rPr>
      </w:pPr>
      <w:r w:rsidRPr="007472CD">
        <w:rPr>
          <w:color w:val="000000" w:themeColor="text1"/>
          <w:szCs w:val="28"/>
          <w:lang w:val="ru-RU"/>
        </w:rPr>
        <w:t xml:space="preserve">Стоит отметить, что несмотря на все плюсы такого дизайна, </w:t>
      </w:r>
      <w:r w:rsidR="00D211FB" w:rsidRPr="007472CD">
        <w:rPr>
          <w:color w:val="000000" w:themeColor="text1"/>
          <w:szCs w:val="28"/>
          <w:lang w:val="ru-RU"/>
        </w:rPr>
        <w:t>эта система все больше ведет к потере индивидуальности</w:t>
      </w:r>
      <w:r w:rsidR="00BA1575">
        <w:rPr>
          <w:color w:val="000000" w:themeColor="text1"/>
          <w:szCs w:val="28"/>
          <w:lang w:val="ru-RU"/>
        </w:rPr>
        <w:t xml:space="preserve"> и наоборот к идентичности </w:t>
      </w:r>
      <w:r w:rsidR="00BA1575">
        <w:rPr>
          <w:color w:val="000000" w:themeColor="text1"/>
          <w:szCs w:val="28"/>
          <w:lang w:val="ru-RU"/>
        </w:rPr>
        <w:lastRenderedPageBreak/>
        <w:t>сайтов</w:t>
      </w:r>
      <w:r w:rsidR="00223FFD" w:rsidRPr="00844AFD">
        <w:rPr>
          <w:rStyle w:val="aa"/>
        </w:rPr>
        <w:footnoteReference w:id="69"/>
      </w:r>
      <w:r w:rsidR="00D211FB" w:rsidRPr="007472CD">
        <w:rPr>
          <w:color w:val="000000" w:themeColor="text1"/>
          <w:szCs w:val="28"/>
          <w:lang w:val="ru-RU"/>
        </w:rPr>
        <w:t xml:space="preserve">. Стремление к максимальному упрощению сайтов, часто оборачивается </w:t>
      </w:r>
      <w:r w:rsidR="00223FFD" w:rsidRPr="007472CD">
        <w:rPr>
          <w:color w:val="000000" w:themeColor="text1"/>
          <w:szCs w:val="28"/>
          <w:lang w:val="ru-RU"/>
        </w:rPr>
        <w:t>против них, они теряют лицо и остаются не запоминающимися</w:t>
      </w:r>
      <w:r w:rsidR="00BA1575">
        <w:rPr>
          <w:color w:val="000000" w:themeColor="text1"/>
          <w:szCs w:val="28"/>
          <w:lang w:val="ru-RU"/>
        </w:rPr>
        <w:t xml:space="preserve"> для пользователя</w:t>
      </w:r>
      <w:r w:rsidR="00223FFD" w:rsidRPr="007472CD">
        <w:rPr>
          <w:color w:val="000000" w:themeColor="text1"/>
          <w:szCs w:val="28"/>
          <w:lang w:val="ru-RU"/>
        </w:rPr>
        <w:t>.</w:t>
      </w:r>
    </w:p>
    <w:p w:rsidR="007C7401" w:rsidRPr="007C7401" w:rsidRDefault="007C7401" w:rsidP="007C7401">
      <w:pPr>
        <w:pStyle w:val="a0"/>
        <w:rPr>
          <w:lang w:val="ru-RU"/>
        </w:rPr>
      </w:pPr>
    </w:p>
    <w:p w:rsidR="00066252" w:rsidRPr="00D02539" w:rsidRDefault="00D2119C" w:rsidP="00D02539">
      <w:pPr>
        <w:pStyle w:val="2"/>
        <w:rPr>
          <w:u w:color="0000FF"/>
          <w:lang w:val="ru-RU"/>
        </w:rPr>
      </w:pPr>
      <w:bookmarkStart w:id="19" w:name="_Toc9369582"/>
      <w:r w:rsidRPr="007472CD">
        <w:rPr>
          <w:rStyle w:val="Hyperlink1"/>
          <w:color w:val="000000" w:themeColor="text1"/>
          <w:sz w:val="28"/>
          <w:szCs w:val="26"/>
          <w:u w:val="none"/>
          <w:lang w:val="ru-RU"/>
        </w:rPr>
        <w:t xml:space="preserve">§ 2.9 Основные аспекты </w:t>
      </w:r>
      <w:r w:rsidR="00294A93" w:rsidRPr="007472CD">
        <w:rPr>
          <w:rStyle w:val="Hyperlink1"/>
          <w:color w:val="000000" w:themeColor="text1"/>
          <w:sz w:val="28"/>
          <w:szCs w:val="26"/>
          <w:u w:val="none"/>
          <w:lang w:val="ru-RU"/>
        </w:rPr>
        <w:t>генеративного дизайна.</w:t>
      </w:r>
      <w:bookmarkEnd w:id="19"/>
    </w:p>
    <w:p w:rsidR="00D2119C" w:rsidRPr="007472CD" w:rsidRDefault="00D2119C" w:rsidP="00066252">
      <w:pPr>
        <w:rPr>
          <w:rStyle w:val="Hyperlink1"/>
          <w:color w:val="000000" w:themeColor="text1"/>
          <w:sz w:val="28"/>
          <w:szCs w:val="28"/>
          <w:u w:val="none"/>
          <w:lang w:val="ru-RU"/>
        </w:rPr>
      </w:pPr>
      <w:r w:rsidRPr="007472CD">
        <w:rPr>
          <w:rStyle w:val="Hyperlink1"/>
          <w:color w:val="000000" w:themeColor="text1"/>
          <w:sz w:val="28"/>
          <w:szCs w:val="28"/>
          <w:u w:val="none"/>
          <w:lang w:val="ru-RU"/>
        </w:rPr>
        <w:t xml:space="preserve">Генеративный дизайн представляет собой область дизайна совмещающее мультимедийные технологии и программирование. </w:t>
      </w:r>
      <w:r w:rsidR="00EE2673" w:rsidRPr="007472CD">
        <w:rPr>
          <w:rStyle w:val="Hyperlink1"/>
          <w:color w:val="000000" w:themeColor="text1"/>
          <w:sz w:val="28"/>
          <w:szCs w:val="28"/>
          <w:u w:val="none"/>
          <w:lang w:val="ru-RU"/>
        </w:rPr>
        <w:t>Большое внимание уделяется концепции, идеи, логики развития и движения</w:t>
      </w:r>
      <w:r w:rsidR="00EE2673" w:rsidRPr="00844AFD">
        <w:rPr>
          <w:rStyle w:val="aa"/>
        </w:rPr>
        <w:footnoteReference w:id="70"/>
      </w:r>
      <w:r w:rsidR="00EE2673" w:rsidRPr="007472CD">
        <w:rPr>
          <w:rStyle w:val="Hyperlink1"/>
          <w:color w:val="000000" w:themeColor="text1"/>
          <w:sz w:val="28"/>
          <w:szCs w:val="28"/>
          <w:u w:val="none"/>
          <w:lang w:val="ru-RU"/>
        </w:rPr>
        <w:t xml:space="preserve">. Проводятся целые исследовательские работы, прежде чем приступить к разработке самого дизайна. Это несет в себе целую культуру системного комплексного подхода к исследованию. </w:t>
      </w:r>
    </w:p>
    <w:p w:rsidR="003A3948" w:rsidRPr="007472CD" w:rsidRDefault="006D728F" w:rsidP="00066252">
      <w:pPr>
        <w:rPr>
          <w:rStyle w:val="Hyperlink1"/>
          <w:color w:val="000000" w:themeColor="text1"/>
          <w:sz w:val="28"/>
          <w:szCs w:val="28"/>
          <w:u w:val="none"/>
          <w:lang w:val="ru-RU"/>
        </w:rPr>
      </w:pPr>
      <w:r w:rsidRPr="007472CD">
        <w:rPr>
          <w:rStyle w:val="Hyperlink1"/>
          <w:color w:val="000000" w:themeColor="text1"/>
          <w:sz w:val="28"/>
          <w:szCs w:val="28"/>
          <w:u w:val="none"/>
          <w:lang w:val="ru-RU"/>
        </w:rPr>
        <w:t>Термин «генеративное искусство» ввел профессор Штутгардского университета Макс Бензе. О</w:t>
      </w:r>
      <w:r w:rsidR="00A62A21" w:rsidRPr="007472CD">
        <w:rPr>
          <w:rStyle w:val="Hyperlink1"/>
          <w:color w:val="000000" w:themeColor="text1"/>
          <w:sz w:val="28"/>
          <w:szCs w:val="28"/>
          <w:u w:val="none"/>
          <w:lang w:val="ru-RU"/>
        </w:rPr>
        <w:t>н был знаком с ли</w:t>
      </w:r>
      <w:r w:rsidRPr="007472CD">
        <w:rPr>
          <w:rStyle w:val="Hyperlink1"/>
          <w:color w:val="000000" w:themeColor="text1"/>
          <w:sz w:val="28"/>
          <w:szCs w:val="28"/>
          <w:u w:val="none"/>
          <w:lang w:val="ru-RU"/>
        </w:rPr>
        <w:t>дерами Ульмской школы и в последствии лидерами «интернационального стиля» Томасом Мальдонадо и Максом Биллом</w:t>
      </w:r>
      <w:r w:rsidR="00A62A21" w:rsidRPr="00844AFD">
        <w:rPr>
          <w:rStyle w:val="aa"/>
        </w:rPr>
        <w:footnoteReference w:id="71"/>
      </w:r>
      <w:r w:rsidRPr="007472CD">
        <w:rPr>
          <w:rStyle w:val="Hyperlink1"/>
          <w:color w:val="000000" w:themeColor="text1"/>
          <w:sz w:val="28"/>
          <w:szCs w:val="28"/>
          <w:u w:val="none"/>
          <w:lang w:val="ru-RU"/>
        </w:rPr>
        <w:t>.</w:t>
      </w:r>
      <w:r w:rsidR="00A62A21" w:rsidRPr="007472CD">
        <w:rPr>
          <w:rStyle w:val="Hyperlink1"/>
          <w:color w:val="000000" w:themeColor="text1"/>
          <w:sz w:val="28"/>
          <w:szCs w:val="28"/>
          <w:u w:val="none"/>
          <w:lang w:val="ru-RU"/>
        </w:rPr>
        <w:t xml:space="preserve"> </w:t>
      </w:r>
    </w:p>
    <w:p w:rsidR="00255A84" w:rsidRPr="00066252" w:rsidRDefault="00A62A21" w:rsidP="00066252">
      <w:pPr>
        <w:rPr>
          <w:rStyle w:val="Hyperlink1"/>
          <w:color w:val="000000" w:themeColor="text1"/>
          <w:sz w:val="28"/>
          <w:szCs w:val="28"/>
          <w:u w:val="none"/>
          <w:lang w:val="ru-RU"/>
        </w:rPr>
      </w:pPr>
      <w:r w:rsidRPr="007472CD">
        <w:rPr>
          <w:rStyle w:val="Hyperlink1"/>
          <w:color w:val="000000" w:themeColor="text1"/>
          <w:sz w:val="28"/>
          <w:szCs w:val="28"/>
          <w:u w:val="none"/>
          <w:lang w:val="ru-RU"/>
        </w:rPr>
        <w:t>В генеративном дизайне можно увидеть схожие принципы с функционализмом и концептуальном искусстве. Говоря об концептуальном искусстве, мы имеем ввиду, что в первую очередь это идея, разработанная и</w:t>
      </w:r>
      <w:r w:rsidR="004E7FCA" w:rsidRPr="007472CD">
        <w:rPr>
          <w:rStyle w:val="Hyperlink1"/>
          <w:color w:val="000000" w:themeColor="text1"/>
          <w:sz w:val="28"/>
          <w:szCs w:val="28"/>
          <w:u w:val="none"/>
          <w:lang w:val="ru-RU"/>
        </w:rPr>
        <w:t xml:space="preserve"> продуманная, отличающаяся от предметного мира. К ней разрабатываются </w:t>
      </w:r>
      <w:r w:rsidR="004E7FCA" w:rsidRPr="007472CD">
        <w:rPr>
          <w:rStyle w:val="Hyperlink1"/>
          <w:color w:val="000000" w:themeColor="text1"/>
          <w:sz w:val="28"/>
          <w:szCs w:val="28"/>
          <w:u w:val="none"/>
          <w:lang w:val="ru-RU"/>
        </w:rPr>
        <w:lastRenderedPageBreak/>
        <w:t>алгоритмические пути создания, это одно из сходств с генеративным, компьютерным искусством</w:t>
      </w:r>
      <w:r w:rsidR="004E7FCA" w:rsidRPr="00844AFD">
        <w:rPr>
          <w:rStyle w:val="aa"/>
        </w:rPr>
        <w:footnoteReference w:id="72"/>
      </w:r>
      <w:r w:rsidR="004E7FCA" w:rsidRPr="007472CD">
        <w:rPr>
          <w:rStyle w:val="Hyperlink1"/>
          <w:color w:val="000000" w:themeColor="text1"/>
          <w:sz w:val="28"/>
          <w:szCs w:val="28"/>
          <w:u w:val="none"/>
          <w:lang w:val="ru-RU"/>
        </w:rPr>
        <w:t>.</w:t>
      </w:r>
      <w:r w:rsidRPr="007472CD">
        <w:rPr>
          <w:rStyle w:val="Hyperlink1"/>
          <w:color w:val="000000" w:themeColor="text1"/>
          <w:sz w:val="28"/>
          <w:szCs w:val="28"/>
          <w:u w:val="none"/>
          <w:lang w:val="ru-RU"/>
        </w:rPr>
        <w:t xml:space="preserve"> </w:t>
      </w:r>
      <w:r w:rsidR="007D272D" w:rsidRPr="007472CD">
        <w:rPr>
          <w:rStyle w:val="Hyperlink1"/>
          <w:color w:val="000000" w:themeColor="text1"/>
          <w:sz w:val="28"/>
          <w:szCs w:val="28"/>
          <w:u w:val="none"/>
          <w:lang w:val="ru-RU"/>
        </w:rPr>
        <w:t xml:space="preserve"> По поводу этого размышлял концептуальный художник Сол Левитт</w:t>
      </w:r>
      <w:r w:rsidR="00F264C5" w:rsidRPr="007472CD">
        <w:rPr>
          <w:rStyle w:val="Hyperlink1"/>
          <w:color w:val="000000" w:themeColor="text1"/>
          <w:sz w:val="28"/>
          <w:szCs w:val="28"/>
          <w:u w:val="none"/>
          <w:lang w:val="ru-RU"/>
        </w:rPr>
        <w:t>, говоря о том, что планируя концептуальное произведения искусство, все заранее продумывается и его цель это сделать интеллектуально-интересную работу, которая бы привлекала внимание зрителя. В 1970</w:t>
      </w:r>
      <w:r w:rsidR="0013249A" w:rsidRPr="007472CD">
        <w:rPr>
          <w:rStyle w:val="Hyperlink1"/>
          <w:color w:val="000000" w:themeColor="text1"/>
          <w:sz w:val="28"/>
          <w:szCs w:val="28"/>
          <w:u w:val="none"/>
          <w:lang w:val="ru-RU"/>
        </w:rPr>
        <w:t>-ые</w:t>
      </w:r>
      <w:r w:rsidR="00F264C5" w:rsidRPr="007472CD">
        <w:rPr>
          <w:rStyle w:val="Hyperlink1"/>
          <w:color w:val="000000" w:themeColor="text1"/>
          <w:sz w:val="28"/>
          <w:szCs w:val="28"/>
          <w:u w:val="none"/>
          <w:lang w:val="ru-RU"/>
        </w:rPr>
        <w:t xml:space="preserve"> году художники </w:t>
      </w:r>
      <w:r w:rsidR="0013249A" w:rsidRPr="007472CD">
        <w:rPr>
          <w:rStyle w:val="Hyperlink1"/>
          <w:color w:val="000000" w:themeColor="text1"/>
          <w:sz w:val="28"/>
          <w:szCs w:val="28"/>
          <w:u w:val="none"/>
          <w:lang w:val="ru-RU"/>
        </w:rPr>
        <w:t>Манфред Мор и Сол Левитт создают удивительно похожие концептуальные работы, под названием «Детали» и «Вариации с неполными разомкнутыми кубами»</w:t>
      </w:r>
      <w:r w:rsidR="00CF0D35" w:rsidRPr="007472CD">
        <w:rPr>
          <w:rStyle w:val="Hyperlink1"/>
          <w:color w:val="000000" w:themeColor="text1"/>
          <w:sz w:val="28"/>
          <w:szCs w:val="28"/>
          <w:u w:val="none"/>
          <w:lang w:val="ru-RU"/>
        </w:rPr>
        <w:t xml:space="preserve">, одной разницей М. Мор создал свою работу </w:t>
      </w:r>
      <w:r w:rsidR="0013249A" w:rsidRPr="007472CD">
        <w:rPr>
          <w:rStyle w:val="Hyperlink1"/>
          <w:color w:val="000000" w:themeColor="text1"/>
          <w:sz w:val="28"/>
          <w:szCs w:val="28"/>
          <w:u w:val="none"/>
          <w:lang w:val="ru-RU"/>
        </w:rPr>
        <w:t>используя математические расчеты и алгоритмы</w:t>
      </w:r>
      <w:r w:rsidR="00CF0D35" w:rsidRPr="00844AFD">
        <w:rPr>
          <w:rStyle w:val="aa"/>
        </w:rPr>
        <w:footnoteReference w:id="73"/>
      </w:r>
      <w:r w:rsidR="0013249A" w:rsidRPr="007472CD">
        <w:rPr>
          <w:rStyle w:val="Hyperlink1"/>
          <w:color w:val="000000" w:themeColor="text1"/>
          <w:sz w:val="28"/>
          <w:szCs w:val="28"/>
          <w:u w:val="none"/>
          <w:lang w:val="ru-RU"/>
        </w:rPr>
        <w:t>. Обе работы были импульсом для размышления.</w:t>
      </w:r>
      <w:r w:rsidR="00CF0D35" w:rsidRPr="007472CD">
        <w:rPr>
          <w:rStyle w:val="Hyperlink1"/>
          <w:color w:val="000000" w:themeColor="text1"/>
          <w:sz w:val="28"/>
          <w:szCs w:val="28"/>
          <w:u w:val="none"/>
          <w:lang w:val="ru-RU"/>
        </w:rPr>
        <w:t xml:space="preserve"> Но искусствоведы не приняли работу М. Мора, аргументируя тем, что она была сделана на компьютере, а там теряется эмоциональный посыл. Часто компьютерное искусство критиковалось как стандартизированное, безликое и стандартное искусство. Отличие компьютерного искусства в том, что это математические алгоритмы, которые прописывались, и принадлежали машине</w:t>
      </w:r>
      <w:r w:rsidR="00CF0D35" w:rsidRPr="00844AFD">
        <w:rPr>
          <w:rStyle w:val="aa"/>
        </w:rPr>
        <w:footnoteReference w:id="74"/>
      </w:r>
      <w:r w:rsidR="00CF0D35" w:rsidRPr="007472CD">
        <w:rPr>
          <w:rStyle w:val="Hyperlink1"/>
          <w:color w:val="000000" w:themeColor="text1"/>
          <w:sz w:val="28"/>
          <w:szCs w:val="28"/>
          <w:u w:val="none"/>
          <w:lang w:val="ru-RU"/>
        </w:rPr>
        <w:t xml:space="preserve">. Часто стохастические эксперименты с компьютером приводили к необычным результатам в работах, </w:t>
      </w:r>
      <w:r w:rsidR="003D299D" w:rsidRPr="007472CD">
        <w:rPr>
          <w:rStyle w:val="Hyperlink1"/>
          <w:color w:val="000000" w:themeColor="text1"/>
          <w:sz w:val="28"/>
          <w:szCs w:val="28"/>
          <w:u w:val="none"/>
          <w:lang w:val="ru-RU"/>
        </w:rPr>
        <w:t>например,</w:t>
      </w:r>
      <w:r w:rsidR="00CF0D35" w:rsidRPr="007472CD">
        <w:rPr>
          <w:rStyle w:val="Hyperlink1"/>
          <w:color w:val="000000" w:themeColor="text1"/>
          <w:sz w:val="28"/>
          <w:szCs w:val="28"/>
          <w:u w:val="none"/>
          <w:lang w:val="ru-RU"/>
        </w:rPr>
        <w:t xml:space="preserve"> работа </w:t>
      </w:r>
      <w:r w:rsidR="00255A84" w:rsidRPr="007472CD">
        <w:rPr>
          <w:rStyle w:val="Hyperlink1"/>
          <w:color w:val="000000" w:themeColor="text1"/>
          <w:sz w:val="28"/>
          <w:szCs w:val="28"/>
          <w:u w:val="none"/>
          <w:lang w:val="ru-RU"/>
        </w:rPr>
        <w:t xml:space="preserve">Чарльза </w:t>
      </w:r>
      <w:r w:rsidR="00CF0D35" w:rsidRPr="007472CD">
        <w:rPr>
          <w:rStyle w:val="Hyperlink1"/>
          <w:color w:val="000000" w:themeColor="text1"/>
          <w:sz w:val="28"/>
          <w:szCs w:val="28"/>
          <w:u w:val="none"/>
          <w:lang w:val="ru-RU"/>
        </w:rPr>
        <w:t xml:space="preserve">Зури «Время», где были изображены мухи, а </w:t>
      </w:r>
      <w:r w:rsidR="00255A84" w:rsidRPr="007472CD">
        <w:rPr>
          <w:rStyle w:val="Hyperlink1"/>
          <w:color w:val="000000" w:themeColor="text1"/>
          <w:sz w:val="28"/>
          <w:szCs w:val="28"/>
          <w:u w:val="none"/>
          <w:lang w:val="ru-RU"/>
        </w:rPr>
        <w:t>программа</w:t>
      </w:r>
      <w:r w:rsidR="00CF0D35" w:rsidRPr="007472CD">
        <w:rPr>
          <w:rStyle w:val="Hyperlink1"/>
          <w:color w:val="000000" w:themeColor="text1"/>
          <w:sz w:val="28"/>
          <w:szCs w:val="28"/>
          <w:u w:val="none"/>
          <w:lang w:val="ru-RU"/>
        </w:rPr>
        <w:t xml:space="preserve"> </w:t>
      </w:r>
      <w:r w:rsidR="00255A84" w:rsidRPr="007472CD">
        <w:rPr>
          <w:rStyle w:val="Hyperlink1"/>
          <w:color w:val="000000" w:themeColor="text1"/>
          <w:sz w:val="28"/>
          <w:szCs w:val="28"/>
          <w:u w:val="none"/>
          <w:lang w:val="ru-RU"/>
        </w:rPr>
        <w:t>создала случайный набор цифр, каждая из которой решала размер мухи</w:t>
      </w:r>
      <w:r w:rsidR="00CF0D35" w:rsidRPr="007472CD">
        <w:rPr>
          <w:rStyle w:val="Hyperlink1"/>
          <w:color w:val="000000" w:themeColor="text1"/>
          <w:sz w:val="28"/>
          <w:szCs w:val="28"/>
          <w:u w:val="none"/>
          <w:lang w:val="ru-RU"/>
        </w:rPr>
        <w:t>.</w:t>
      </w:r>
      <w:r w:rsidR="003A3948" w:rsidRPr="007472CD">
        <w:rPr>
          <w:rStyle w:val="Hyperlink1"/>
          <w:color w:val="000000" w:themeColor="text1"/>
          <w:sz w:val="28"/>
          <w:szCs w:val="28"/>
          <w:u w:val="none"/>
          <w:lang w:val="ru-RU"/>
        </w:rPr>
        <w:t xml:space="preserve"> </w:t>
      </w:r>
      <w:r w:rsidR="003A3948" w:rsidRPr="00066252">
        <w:rPr>
          <w:rStyle w:val="Hyperlink1"/>
          <w:color w:val="000000" w:themeColor="text1"/>
          <w:sz w:val="28"/>
          <w:szCs w:val="28"/>
          <w:u w:val="none"/>
          <w:lang w:val="ru-RU"/>
        </w:rPr>
        <w:t xml:space="preserve">Профессор Ч.Зури также читал лекции по компьютерной графике и в </w:t>
      </w:r>
      <w:r w:rsidR="003A3948" w:rsidRPr="00066252">
        <w:rPr>
          <w:rStyle w:val="Hyperlink1"/>
          <w:color w:val="000000" w:themeColor="text1"/>
          <w:sz w:val="28"/>
          <w:szCs w:val="28"/>
          <w:u w:val="none"/>
          <w:lang w:val="ru-RU"/>
        </w:rPr>
        <w:lastRenderedPageBreak/>
        <w:t>1965 году стал создавать свой компьютер, добавив устройство, которое работало с цифровыми изображениями</w:t>
      </w:r>
      <w:r w:rsidR="003A3948" w:rsidRPr="00844AFD">
        <w:rPr>
          <w:rStyle w:val="aa"/>
        </w:rPr>
        <w:footnoteReference w:id="75"/>
      </w:r>
      <w:r w:rsidR="003A3948" w:rsidRPr="00066252">
        <w:rPr>
          <w:rStyle w:val="Hyperlink1"/>
          <w:color w:val="000000" w:themeColor="text1"/>
          <w:sz w:val="28"/>
          <w:szCs w:val="28"/>
          <w:u w:val="none"/>
          <w:lang w:val="ru-RU"/>
        </w:rPr>
        <w:t xml:space="preserve">. </w:t>
      </w:r>
    </w:p>
    <w:p w:rsidR="00A051E1" w:rsidRPr="00066252" w:rsidRDefault="00A051E1" w:rsidP="00066252">
      <w:pPr>
        <w:rPr>
          <w:rStyle w:val="Hyperlink1"/>
          <w:color w:val="000000" w:themeColor="text1"/>
          <w:sz w:val="28"/>
          <w:szCs w:val="28"/>
          <w:u w:val="none"/>
          <w:lang w:val="ru-RU"/>
        </w:rPr>
      </w:pPr>
      <w:r w:rsidRPr="00066252">
        <w:rPr>
          <w:rStyle w:val="Hyperlink1"/>
          <w:color w:val="000000" w:themeColor="text1"/>
          <w:sz w:val="28"/>
          <w:szCs w:val="28"/>
          <w:u w:val="none"/>
          <w:lang w:val="ru-RU"/>
        </w:rPr>
        <w:t xml:space="preserve">Сейчас генеративный дизайн стал частью жизни человека. Он проник во все сферы, особенно в сферу графического дизайна. Дизайн Московоского музея дизайна, построен на основе сетки и эта тема обыгрывается в </w:t>
      </w:r>
      <w:r w:rsidR="00C70E30" w:rsidRPr="00066252">
        <w:rPr>
          <w:rStyle w:val="Hyperlink1"/>
          <w:color w:val="000000" w:themeColor="text1"/>
          <w:sz w:val="28"/>
          <w:szCs w:val="28"/>
          <w:u w:val="none"/>
          <w:lang w:val="ru-RU"/>
        </w:rPr>
        <w:t xml:space="preserve">динамическом </w:t>
      </w:r>
      <w:r w:rsidRPr="00066252">
        <w:rPr>
          <w:rStyle w:val="Hyperlink1"/>
          <w:color w:val="000000" w:themeColor="text1"/>
          <w:sz w:val="28"/>
          <w:szCs w:val="28"/>
          <w:u w:val="none"/>
          <w:lang w:val="ru-RU"/>
        </w:rPr>
        <w:t>логотипе, в оформление сайта, по сути это отголосок структурных сеток к Олимпийским играм</w:t>
      </w:r>
      <w:r w:rsidRPr="00456800">
        <w:rPr>
          <w:rStyle w:val="aa"/>
        </w:rPr>
        <w:footnoteReference w:id="76"/>
      </w:r>
      <w:r w:rsidRPr="00066252">
        <w:rPr>
          <w:rStyle w:val="Hyperlink1"/>
          <w:color w:val="000000" w:themeColor="text1"/>
          <w:sz w:val="28"/>
          <w:szCs w:val="28"/>
          <w:u w:val="none"/>
          <w:lang w:val="ru-RU"/>
        </w:rPr>
        <w:t xml:space="preserve">. </w:t>
      </w:r>
      <w:r w:rsidR="00C70E30" w:rsidRPr="00066252">
        <w:rPr>
          <w:rStyle w:val="Hyperlink1"/>
          <w:color w:val="000000" w:themeColor="text1"/>
          <w:sz w:val="28"/>
          <w:szCs w:val="28"/>
          <w:u w:val="none"/>
          <w:lang w:val="ru-RU"/>
        </w:rPr>
        <w:t xml:space="preserve">Еще одним примером может служить проект «Волновые пиксели», это своего рода виртуальная реальность, где графика реагирует на движение человека. Придвижении сменяются графические образы, видно, что автор знаком с кинетическим искусством и </w:t>
      </w:r>
      <w:r w:rsidR="00C70E30" w:rsidRPr="00066252">
        <w:rPr>
          <w:rStyle w:val="Hyperlink1"/>
          <w:color w:val="000000" w:themeColor="text1"/>
          <w:sz w:val="28"/>
          <w:szCs w:val="28"/>
          <w:u w:val="none"/>
        </w:rPr>
        <w:t>OpArt</w:t>
      </w:r>
      <w:r w:rsidR="00C70E30" w:rsidRPr="00066252">
        <w:rPr>
          <w:rStyle w:val="Hyperlink1"/>
          <w:color w:val="000000" w:themeColor="text1"/>
          <w:sz w:val="28"/>
          <w:szCs w:val="28"/>
          <w:u w:val="none"/>
          <w:lang w:val="ru-RU"/>
        </w:rPr>
        <w:t xml:space="preserve"> искусством. Еще одна область для экспериментов это типографика. Дизайнеры Рэйвин Квока и Дэнис Йалманс </w:t>
      </w:r>
      <w:r w:rsidR="00487611" w:rsidRPr="00066252">
        <w:rPr>
          <w:rStyle w:val="Hyperlink1"/>
          <w:color w:val="000000" w:themeColor="text1"/>
          <w:sz w:val="28"/>
          <w:szCs w:val="28"/>
          <w:u w:val="none"/>
          <w:lang w:val="ru-RU"/>
        </w:rPr>
        <w:t xml:space="preserve">создают шрифт для музыкального проекта с помощью «эволюционных механизмов», это дало интересный результат и значительно ускорило процесс работы. Новые шрифты также можно было менять по различным параметрам.  </w:t>
      </w:r>
    </w:p>
    <w:p w:rsidR="006D728F" w:rsidRPr="007472CD" w:rsidRDefault="006D728F" w:rsidP="00066252">
      <w:pPr>
        <w:rPr>
          <w:rStyle w:val="Hyperlink1"/>
          <w:color w:val="000000" w:themeColor="text1"/>
          <w:sz w:val="28"/>
          <w:szCs w:val="28"/>
          <w:u w:val="none"/>
          <w:lang w:val="ru-RU"/>
        </w:rPr>
      </w:pPr>
      <w:r w:rsidRPr="00066252">
        <w:rPr>
          <w:rStyle w:val="Hyperlink1"/>
          <w:color w:val="000000" w:themeColor="text1"/>
          <w:sz w:val="28"/>
          <w:szCs w:val="28"/>
          <w:u w:val="none"/>
          <w:lang w:val="ru-RU"/>
        </w:rPr>
        <w:t>Для нас принципиально важно то, что генеративный дизайн ставит перед дизайнером сложную задачу. Разработать концепцию и дизайн, а затем и алгоритм правил для программы, таким образом, что б она работала уже вне его участия</w:t>
      </w:r>
      <w:r w:rsidR="00C70E30" w:rsidRPr="00066252">
        <w:rPr>
          <w:rStyle w:val="Hyperlink1"/>
          <w:color w:val="000000" w:themeColor="text1"/>
          <w:sz w:val="28"/>
          <w:szCs w:val="28"/>
          <w:u w:val="none"/>
          <w:lang w:val="ru-RU"/>
        </w:rPr>
        <w:t xml:space="preserve"> и корректировалась под отдельного пользователя</w:t>
      </w:r>
      <w:r w:rsidR="00C70E30" w:rsidRPr="00456800">
        <w:rPr>
          <w:rStyle w:val="aa"/>
        </w:rPr>
        <w:footnoteReference w:id="77"/>
      </w:r>
      <w:r w:rsidRPr="00066252">
        <w:rPr>
          <w:rStyle w:val="Hyperlink1"/>
          <w:color w:val="000000" w:themeColor="text1"/>
          <w:sz w:val="28"/>
          <w:szCs w:val="28"/>
          <w:u w:val="none"/>
          <w:lang w:val="ru-RU"/>
        </w:rPr>
        <w:t xml:space="preserve">. </w:t>
      </w:r>
      <w:r w:rsidRPr="007472CD">
        <w:rPr>
          <w:rStyle w:val="Hyperlink1"/>
          <w:color w:val="000000" w:themeColor="text1"/>
          <w:sz w:val="28"/>
          <w:szCs w:val="28"/>
          <w:u w:val="none"/>
          <w:lang w:val="ru-RU"/>
        </w:rPr>
        <w:t xml:space="preserve">Автор закладывает концепцию и идею и затем он уже передает данные программе, </w:t>
      </w:r>
      <w:r w:rsidRPr="007472CD">
        <w:rPr>
          <w:rStyle w:val="Hyperlink1"/>
          <w:color w:val="000000" w:themeColor="text1"/>
          <w:sz w:val="28"/>
          <w:szCs w:val="28"/>
          <w:u w:val="none"/>
          <w:lang w:val="ru-RU"/>
        </w:rPr>
        <w:lastRenderedPageBreak/>
        <w:t>которая генерирует код. Сейчас генеративный дизайн</w:t>
      </w:r>
      <w:r w:rsidR="003D299D">
        <w:rPr>
          <w:rStyle w:val="Hyperlink1"/>
          <w:color w:val="000000" w:themeColor="text1"/>
          <w:sz w:val="28"/>
          <w:szCs w:val="28"/>
          <w:u w:val="none"/>
          <w:lang w:val="ru-RU"/>
        </w:rPr>
        <w:t xml:space="preserve"> </w:t>
      </w:r>
      <w:r w:rsidR="003D299D" w:rsidRPr="003D299D">
        <w:rPr>
          <w:rStyle w:val="Hyperlink1"/>
          <w:b/>
          <w:color w:val="auto"/>
          <w:sz w:val="28"/>
          <w:szCs w:val="28"/>
          <w:u w:val="none"/>
          <w:lang w:val="ru-RU"/>
        </w:rPr>
        <w:t>«</w:t>
      </w:r>
      <w:r w:rsidR="003D299D" w:rsidRPr="003D299D">
        <w:rPr>
          <w:rStyle w:val="afa"/>
          <w:b w:val="0"/>
          <w:shd w:val="clear" w:color="auto" w:fill="FFFFFF"/>
          <w:lang w:val="ru-RU"/>
        </w:rPr>
        <w:t>Порождающее проектирование»</w:t>
      </w:r>
      <w:r w:rsidRPr="003D299D">
        <w:rPr>
          <w:rStyle w:val="Hyperlink1"/>
          <w:b/>
          <w:color w:val="auto"/>
          <w:sz w:val="28"/>
          <w:szCs w:val="28"/>
          <w:u w:val="none"/>
          <w:lang w:val="ru-RU"/>
        </w:rPr>
        <w:t xml:space="preserve"> </w:t>
      </w:r>
      <w:r w:rsidRPr="007472CD">
        <w:rPr>
          <w:rStyle w:val="Hyperlink1"/>
          <w:color w:val="000000" w:themeColor="text1"/>
          <w:sz w:val="28"/>
          <w:szCs w:val="28"/>
          <w:u w:val="none"/>
          <w:lang w:val="ru-RU"/>
        </w:rPr>
        <w:t>— это поле для экспериментов, которые происходят в области архитектуры, инсталляции, дизайна, видео.</w:t>
      </w:r>
    </w:p>
    <w:p w:rsidR="00360BE9" w:rsidRPr="007472CD" w:rsidRDefault="00360BE9" w:rsidP="00BC5B91">
      <w:pPr>
        <w:ind w:firstLine="0"/>
        <w:rPr>
          <w:color w:val="000000" w:themeColor="text1"/>
          <w:szCs w:val="28"/>
          <w:lang w:val="ru-RU"/>
        </w:rPr>
      </w:pPr>
    </w:p>
    <w:p w:rsidR="0040620B" w:rsidRDefault="0040620B" w:rsidP="00456800">
      <w:pPr>
        <w:pStyle w:val="1"/>
        <w:rPr>
          <w:lang w:val="ru-RU"/>
        </w:rPr>
      </w:pPr>
      <w:r>
        <w:rPr>
          <w:lang w:val="ru-RU"/>
        </w:rPr>
        <w:br w:type="page"/>
      </w:r>
    </w:p>
    <w:p w:rsidR="00D02539" w:rsidRPr="00D02539" w:rsidRDefault="00CC3DEF" w:rsidP="00D02539">
      <w:pPr>
        <w:pStyle w:val="1"/>
        <w:rPr>
          <w:rFonts w:eastAsia="Times New Roman;Times New Roman"/>
          <w:lang w:val="ru-RU" w:eastAsia="ru-RU"/>
        </w:rPr>
      </w:pPr>
      <w:bookmarkStart w:id="20" w:name="_Toc9369583"/>
      <w:r w:rsidRPr="007472CD">
        <w:rPr>
          <w:lang w:val="ru-RU"/>
        </w:rPr>
        <w:lastRenderedPageBreak/>
        <w:t xml:space="preserve">ГЛАВА 3. </w:t>
      </w:r>
      <w:r w:rsidRPr="007472CD">
        <w:rPr>
          <w:rFonts w:eastAsia="Times New Roman;Times New Roman"/>
          <w:lang w:val="ru-RU" w:eastAsia="ru-RU"/>
        </w:rPr>
        <w:t>УНИВЕРСИТЕТСКИЕ ПЕРИОДИЧЕСКИЕ ИЗДАНИЯ В СФЕРЕ ГРАФИЧЕСКОГО ДИЗАЙНА</w:t>
      </w:r>
      <w:bookmarkEnd w:id="20"/>
    </w:p>
    <w:p w:rsidR="00BC5B91" w:rsidRPr="00D02539" w:rsidRDefault="00D02539" w:rsidP="008D3615">
      <w:pPr>
        <w:pStyle w:val="2"/>
        <w:rPr>
          <w:lang w:val="ru-RU"/>
        </w:rPr>
      </w:pPr>
      <w:bookmarkStart w:id="21" w:name="_Toc9369584"/>
      <w:r w:rsidRPr="007472CD">
        <w:rPr>
          <w:rStyle w:val="Hyperlink1"/>
          <w:color w:val="000000" w:themeColor="text1"/>
          <w:sz w:val="28"/>
          <w:szCs w:val="26"/>
          <w:u w:val="none"/>
          <w:lang w:val="ru-RU"/>
        </w:rPr>
        <w:t xml:space="preserve">§ </w:t>
      </w:r>
      <w:r w:rsidR="007472CD">
        <w:rPr>
          <w:lang w:val="ru-RU" w:eastAsia="ru-RU"/>
        </w:rPr>
        <w:t>3.</w:t>
      </w:r>
      <w:r w:rsidR="00B43449" w:rsidRPr="00B43449">
        <w:rPr>
          <w:rStyle w:val="20"/>
          <w:lang w:val="ru-RU" w:eastAsia="ru-RU"/>
        </w:rPr>
        <w:t>1</w:t>
      </w:r>
      <w:r w:rsidR="00B43449" w:rsidRPr="00B43449">
        <w:rPr>
          <w:rStyle w:val="20"/>
          <w:lang w:val="ru-RU"/>
        </w:rPr>
        <w:t xml:space="preserve"> </w:t>
      </w:r>
      <w:r w:rsidR="00B43449">
        <w:rPr>
          <w:rStyle w:val="20"/>
          <w:lang w:val="ru-RU"/>
        </w:rPr>
        <w:t>И</w:t>
      </w:r>
      <w:r w:rsidR="00B43449" w:rsidRPr="00B43449">
        <w:rPr>
          <w:rStyle w:val="20"/>
          <w:lang w:val="ru-RU"/>
        </w:rPr>
        <w:t xml:space="preserve">сторические </w:t>
      </w:r>
      <w:r w:rsidR="00366A73">
        <w:rPr>
          <w:rStyle w:val="20"/>
          <w:lang w:val="ru-RU"/>
        </w:rPr>
        <w:t xml:space="preserve">и современные </w:t>
      </w:r>
      <w:r w:rsidR="00B43449" w:rsidRPr="00B43449">
        <w:rPr>
          <w:rStyle w:val="20"/>
          <w:lang w:val="ru-RU"/>
        </w:rPr>
        <w:t xml:space="preserve">предпосылки формирования университетских </w:t>
      </w:r>
      <w:r w:rsidR="00366A73">
        <w:rPr>
          <w:rStyle w:val="20"/>
          <w:lang w:val="ru-RU"/>
        </w:rPr>
        <w:t xml:space="preserve">периодических </w:t>
      </w:r>
      <w:r w:rsidR="00366A73" w:rsidRPr="00B43449">
        <w:rPr>
          <w:rStyle w:val="20"/>
          <w:lang w:val="ru-RU"/>
        </w:rPr>
        <w:t>изданий</w:t>
      </w:r>
      <w:r w:rsidR="00B43449" w:rsidRPr="00B43449">
        <w:rPr>
          <w:rStyle w:val="20"/>
          <w:lang w:val="ru-RU"/>
        </w:rPr>
        <w:t xml:space="preserve"> в сфере графического дизайна.</w:t>
      </w:r>
      <w:bookmarkEnd w:id="21"/>
    </w:p>
    <w:p w:rsidR="00F72103" w:rsidRDefault="006B70AE" w:rsidP="00F72103">
      <w:pPr>
        <w:rPr>
          <w:lang w:val="ru-RU"/>
        </w:rPr>
      </w:pPr>
      <w:r>
        <w:t>XX</w:t>
      </w:r>
      <w:r w:rsidRPr="006B70AE">
        <w:rPr>
          <w:lang w:val="ru-RU"/>
        </w:rPr>
        <w:t xml:space="preserve"> век ознаменовал формирование принципиально нового типа школ </w:t>
      </w:r>
      <w:r w:rsidR="00F52519">
        <w:rPr>
          <w:lang w:val="ru-RU"/>
        </w:rPr>
        <w:t xml:space="preserve">по дизайну с новым подходом обучения. </w:t>
      </w:r>
      <w:r w:rsidR="000B28AA">
        <w:rPr>
          <w:lang w:val="ru-RU"/>
        </w:rPr>
        <w:t xml:space="preserve"> Это обусловлено расцветом науки и культуры буржуазными реформами и развитием технологического процесса</w:t>
      </w:r>
      <w:r w:rsidR="000B28AA">
        <w:rPr>
          <w:rStyle w:val="aa"/>
          <w:lang w:val="ru-RU"/>
        </w:rPr>
        <w:footnoteReference w:id="78"/>
      </w:r>
      <w:r w:rsidR="000B28AA">
        <w:rPr>
          <w:lang w:val="ru-RU"/>
        </w:rPr>
        <w:t xml:space="preserve">. </w:t>
      </w:r>
      <w:r w:rsidR="00F52519">
        <w:rPr>
          <w:lang w:val="ru-RU"/>
        </w:rPr>
        <w:t>Под новым типом мы имеем ввиду становление комплексного подхода обучения и укрепления позиций роли художника в окружающей среде и нового отношения ученика-учителя. К таким школа</w:t>
      </w:r>
      <w:r w:rsidR="00F250E6">
        <w:rPr>
          <w:lang w:val="ru-RU"/>
        </w:rPr>
        <w:t>м</w:t>
      </w:r>
      <w:r w:rsidR="00F52519">
        <w:rPr>
          <w:lang w:val="ru-RU"/>
        </w:rPr>
        <w:t xml:space="preserve"> относятся Ульмская школа дизайна</w:t>
      </w:r>
      <w:r w:rsidR="004E66AE">
        <w:rPr>
          <w:lang w:val="ru-RU"/>
        </w:rPr>
        <w:t>,</w:t>
      </w:r>
      <w:r w:rsidR="00F52519">
        <w:rPr>
          <w:lang w:val="ru-RU"/>
        </w:rPr>
        <w:t xml:space="preserve"> Баухауз</w:t>
      </w:r>
      <w:r w:rsidR="00863DF9">
        <w:rPr>
          <w:lang w:val="ru-RU"/>
        </w:rPr>
        <w:t xml:space="preserve"> </w:t>
      </w:r>
      <w:r w:rsidR="004E66AE">
        <w:rPr>
          <w:lang w:val="ru-RU"/>
        </w:rPr>
        <w:t>(</w:t>
      </w:r>
      <w:r w:rsidR="00863DF9">
        <w:rPr>
          <w:lang w:val="ru-RU"/>
        </w:rPr>
        <w:t>19</w:t>
      </w:r>
      <w:r w:rsidR="00863DF9" w:rsidRPr="00863DF9">
        <w:rPr>
          <w:lang w:val="ru-RU"/>
        </w:rPr>
        <w:t>1</w:t>
      </w:r>
      <w:r w:rsidR="00863DF9">
        <w:rPr>
          <w:lang w:val="ru-RU"/>
        </w:rPr>
        <w:t>9</w:t>
      </w:r>
      <w:r w:rsidR="0040620B">
        <w:rPr>
          <w:lang w:val="ru-RU"/>
        </w:rPr>
        <w:t>), ВХУТЕМАС</w:t>
      </w:r>
      <w:r w:rsidR="00F52519">
        <w:rPr>
          <w:lang w:val="ru-RU"/>
        </w:rPr>
        <w:t>-</w:t>
      </w:r>
      <w:r w:rsidR="00815D0A">
        <w:rPr>
          <w:lang w:val="ru-RU"/>
        </w:rPr>
        <w:t xml:space="preserve"> </w:t>
      </w:r>
      <w:r w:rsidR="00F52519">
        <w:rPr>
          <w:lang w:val="ru-RU"/>
        </w:rPr>
        <w:t>В</w:t>
      </w:r>
      <w:r w:rsidR="0040620B">
        <w:rPr>
          <w:lang w:val="ru-RU"/>
        </w:rPr>
        <w:t>ХУТЕИН</w:t>
      </w:r>
      <w:r w:rsidR="00863DF9">
        <w:rPr>
          <w:lang w:val="ru-RU"/>
        </w:rPr>
        <w:t xml:space="preserve"> </w:t>
      </w:r>
      <w:hyperlink r:id="rId25" w:history="1">
        <w:r w:rsidR="00863DF9" w:rsidRPr="00863DF9">
          <w:rPr>
            <w:rStyle w:val="a4"/>
            <w:bCs/>
            <w:u w:val="none"/>
            <w:lang w:val="ru-RU"/>
          </w:rPr>
          <w:t>(1921-1926)</w:t>
        </w:r>
      </w:hyperlink>
      <w:r w:rsidR="00F52519" w:rsidRPr="00863DF9">
        <w:rPr>
          <w:lang w:val="ru-RU"/>
        </w:rPr>
        <w:t>.</w:t>
      </w:r>
      <w:r w:rsidR="00F52519">
        <w:rPr>
          <w:lang w:val="ru-RU"/>
        </w:rPr>
        <w:t xml:space="preserve"> Все три школы просуществовали недолго, но тем не мене</w:t>
      </w:r>
      <w:r w:rsidR="00F250E6">
        <w:rPr>
          <w:lang w:val="ru-RU"/>
        </w:rPr>
        <w:t>е</w:t>
      </w:r>
      <w:r w:rsidR="00F52519">
        <w:rPr>
          <w:lang w:val="ru-RU"/>
        </w:rPr>
        <w:t xml:space="preserve"> </w:t>
      </w:r>
      <w:r w:rsidR="00863DF9">
        <w:rPr>
          <w:lang w:val="ru-RU"/>
        </w:rPr>
        <w:t>оказали влияние</w:t>
      </w:r>
      <w:r w:rsidR="00F52519">
        <w:rPr>
          <w:lang w:val="ru-RU"/>
        </w:rPr>
        <w:t xml:space="preserve"> на дальнейшее становление графического дизайна и архитектуры</w:t>
      </w:r>
      <w:r w:rsidR="00863DF9">
        <w:rPr>
          <w:rStyle w:val="aa"/>
          <w:lang w:val="ru-RU"/>
        </w:rPr>
        <w:footnoteReference w:id="79"/>
      </w:r>
      <w:r w:rsidR="00F52519">
        <w:rPr>
          <w:lang w:val="ru-RU"/>
        </w:rPr>
        <w:t>.</w:t>
      </w:r>
      <w:r w:rsidR="00F72103">
        <w:rPr>
          <w:lang w:val="ru-RU"/>
        </w:rPr>
        <w:t xml:space="preserve"> </w:t>
      </w:r>
    </w:p>
    <w:p w:rsidR="00F72103" w:rsidRPr="00682E1C" w:rsidRDefault="00F72103" w:rsidP="00F72103">
      <w:pPr>
        <w:rPr>
          <w:lang w:val="ru-RU"/>
        </w:rPr>
      </w:pPr>
      <w:r>
        <w:rPr>
          <w:lang w:val="ru-RU"/>
        </w:rPr>
        <w:t>Ульмская школа(1953-1964)</w:t>
      </w:r>
      <w:r w:rsidR="00067FFD">
        <w:rPr>
          <w:lang w:val="ru-RU"/>
        </w:rPr>
        <w:t xml:space="preserve"> является частным проектом</w:t>
      </w:r>
      <w:r>
        <w:rPr>
          <w:lang w:val="ru-RU"/>
        </w:rPr>
        <w:t xml:space="preserve">, которая к 1950-ым годам стала называться </w:t>
      </w:r>
      <w:r w:rsidR="00F377FC">
        <w:t>ulm</w:t>
      </w:r>
      <w:r>
        <w:rPr>
          <w:lang w:val="ru-RU"/>
        </w:rPr>
        <w:t xml:space="preserve">, под влиянием швейцарского стиля, концепция обучения была схожа с ранее упомянутыми, усиление роли художника и дизайнера в реальной жизни, а также новые комплексные методы обучения. Из преподавателей </w:t>
      </w:r>
      <w:r w:rsidR="00067FFD">
        <w:rPr>
          <w:lang w:val="ru-RU"/>
        </w:rPr>
        <w:t>можно отметить: М. Билла, Т. Мальдонадо, О.Айхера и др. Ректором стал М.Билл и в первой своей речи он так сказал о становлении Ульмской школы: «</w:t>
      </w:r>
      <w:r w:rsidR="00067FFD" w:rsidRPr="00067FFD">
        <w:rPr>
          <w:lang w:val="ru-RU"/>
        </w:rPr>
        <w:t xml:space="preserve">Создавая Баухауз как продолжение Веймарской художественной школы, Ван де Вельде преследовал ту же цель. Идя дальше, мы открываем теперь в Ульме институт, где наряду с проектированием вещей займемся проблемами градостроительства и </w:t>
      </w:r>
      <w:r w:rsidR="00067FFD" w:rsidRPr="00067FFD">
        <w:rPr>
          <w:lang w:val="ru-RU"/>
        </w:rPr>
        <w:lastRenderedPageBreak/>
        <w:t>планирования окружающей среды, в нем также будет отделение визуального формообразования, отвечающее нынешним потребностям, и отделение информации, где будут учить рассказывать о проектных задачах сегодняшнего дня»</w:t>
      </w:r>
      <w:r w:rsidR="00067FFD">
        <w:rPr>
          <w:rStyle w:val="aa"/>
          <w:lang w:val="ru-RU"/>
        </w:rPr>
        <w:footnoteReference w:id="80"/>
      </w:r>
      <w:r w:rsidR="00067FFD">
        <w:rPr>
          <w:lang w:val="ru-RU"/>
        </w:rPr>
        <w:t xml:space="preserve">. </w:t>
      </w:r>
      <w:r w:rsidR="00682E1C">
        <w:rPr>
          <w:lang w:val="ru-RU"/>
        </w:rPr>
        <w:t>Один из номеров</w:t>
      </w:r>
      <w:r w:rsidR="00067FFD">
        <w:rPr>
          <w:lang w:val="ru-RU"/>
        </w:rPr>
        <w:t xml:space="preserve"> </w:t>
      </w:r>
      <w:r w:rsidR="00067FFD" w:rsidRPr="00682E1C">
        <w:rPr>
          <w:lang w:val="ru-RU"/>
        </w:rPr>
        <w:t>«</w:t>
      </w:r>
      <w:r w:rsidR="00067FFD">
        <w:t>Form</w:t>
      </w:r>
      <w:r w:rsidR="00067FFD" w:rsidRPr="00682E1C">
        <w:rPr>
          <w:lang w:val="ru-RU"/>
        </w:rPr>
        <w:t xml:space="preserve"> + </w:t>
      </w:r>
      <w:r w:rsidR="00067FFD">
        <w:t>Zweck</w:t>
      </w:r>
      <w:r w:rsidR="00067FFD" w:rsidRPr="00682E1C">
        <w:rPr>
          <w:lang w:val="ru-RU"/>
        </w:rPr>
        <w:t>»</w:t>
      </w:r>
      <w:r w:rsidR="00682E1C">
        <w:rPr>
          <w:lang w:val="ru-RU"/>
        </w:rPr>
        <w:t>, был посвящен 50-ти летию Ульмской школы. Там публиковались статьи преподавателей, в том числе и воспоминания Мальдонадо о первом посещении школы. С 1958 году выходи</w:t>
      </w:r>
      <w:r w:rsidR="00F47C46">
        <w:rPr>
          <w:lang w:val="ru-RU"/>
        </w:rPr>
        <w:t>т</w:t>
      </w:r>
      <w:r w:rsidR="00682E1C">
        <w:rPr>
          <w:lang w:val="ru-RU"/>
        </w:rPr>
        <w:t xml:space="preserve"> журнал под названием «</w:t>
      </w:r>
      <w:r w:rsidR="00682E1C">
        <w:t>ulm</w:t>
      </w:r>
      <w:r w:rsidR="00682E1C">
        <w:rPr>
          <w:lang w:val="ru-RU"/>
        </w:rPr>
        <w:t>», в которой публиковались теория и методология школы</w:t>
      </w:r>
      <w:r w:rsidR="00F47C46">
        <w:rPr>
          <w:rStyle w:val="aa"/>
          <w:lang w:val="ru-RU"/>
        </w:rPr>
        <w:footnoteReference w:id="81"/>
      </w:r>
      <w:r w:rsidR="00682E1C">
        <w:rPr>
          <w:lang w:val="ru-RU"/>
        </w:rPr>
        <w:t xml:space="preserve">. Его отличала жесткая модульная сетка набора, </w:t>
      </w:r>
      <w:r w:rsidR="00F377FC">
        <w:rPr>
          <w:lang w:val="ru-RU"/>
        </w:rPr>
        <w:t xml:space="preserve">специальный разработанный шрифт. </w:t>
      </w:r>
    </w:p>
    <w:p w:rsidR="00067FFD" w:rsidRPr="00270268" w:rsidRDefault="00067FFD" w:rsidP="00067FFD">
      <w:pPr>
        <w:rPr>
          <w:b/>
          <w:lang w:val="ru-RU"/>
        </w:rPr>
      </w:pPr>
      <w:r>
        <w:rPr>
          <w:lang w:val="ru-RU"/>
        </w:rPr>
        <w:t xml:space="preserve">ВХУТЕМАС появился </w:t>
      </w:r>
      <w:r w:rsidR="00270268">
        <w:rPr>
          <w:lang w:val="ru-RU"/>
        </w:rPr>
        <w:t xml:space="preserve">в 1920 году, </w:t>
      </w:r>
      <w:r>
        <w:rPr>
          <w:lang w:val="ru-RU"/>
        </w:rPr>
        <w:t>на основе слияния школ живописи, скульптуры, архитектуры, в основу концепции вошли новые авангардные взгляды и глобальное переформирование нового общества.</w:t>
      </w:r>
      <w:r w:rsidR="00270268">
        <w:rPr>
          <w:lang w:val="ru-RU"/>
        </w:rPr>
        <w:t xml:space="preserve"> Идеи школы повлияли на творчество А. Родченко, В. Степановой, Л. Поповой</w:t>
      </w:r>
      <w:r w:rsidR="00270268">
        <w:rPr>
          <w:rStyle w:val="aa"/>
          <w:lang w:val="ru-RU"/>
        </w:rPr>
        <w:footnoteReference w:id="82"/>
      </w:r>
      <w:r w:rsidR="00A06D6C">
        <w:rPr>
          <w:lang w:val="ru-RU"/>
        </w:rPr>
        <w:t>, а именно концепции функционализма и конструктивизма</w:t>
      </w:r>
      <w:r w:rsidR="00270268">
        <w:rPr>
          <w:lang w:val="ru-RU"/>
        </w:rPr>
        <w:t xml:space="preserve">.  Искусствовед </w:t>
      </w:r>
      <w:r w:rsidR="00270268" w:rsidRPr="00270268">
        <w:rPr>
          <w:lang w:val="ru-RU"/>
        </w:rPr>
        <w:t xml:space="preserve">Хан-Магомедов </w:t>
      </w:r>
      <w:r w:rsidR="00270268">
        <w:rPr>
          <w:lang w:val="ru-RU"/>
        </w:rPr>
        <w:t xml:space="preserve">так говорил о формировании конструктивистского дизайна </w:t>
      </w:r>
      <w:r w:rsidR="00270268" w:rsidRPr="00270268">
        <w:rPr>
          <w:lang w:val="ru-RU"/>
        </w:rPr>
        <w:t>«Специфика советского дизайна 20-х годов была не только и даже не столько в том, что художники вошли, вернее, стремились войти в производство…, сколько в том, что они в качестве основы формообразования вещи выделили конструирование, что собственно и привело к появлению специалиста нового типа – к появлению художника-конструктора»</w:t>
      </w:r>
      <w:r w:rsidR="00270268">
        <w:rPr>
          <w:rStyle w:val="aa"/>
          <w:lang w:val="ru-RU"/>
        </w:rPr>
        <w:footnoteReference w:id="83"/>
      </w:r>
      <w:r w:rsidR="00270268">
        <w:rPr>
          <w:lang w:val="ru-RU"/>
        </w:rPr>
        <w:t xml:space="preserve">. </w:t>
      </w:r>
    </w:p>
    <w:p w:rsidR="00F250E6" w:rsidRDefault="00F250E6" w:rsidP="007B6DCE">
      <w:pPr>
        <w:rPr>
          <w:lang w:val="ru-RU"/>
        </w:rPr>
      </w:pPr>
      <w:r>
        <w:rPr>
          <w:lang w:val="ru-RU"/>
        </w:rPr>
        <w:lastRenderedPageBreak/>
        <w:t>Школы распространяли свои идеи</w:t>
      </w:r>
      <w:r w:rsidR="00863DF9">
        <w:rPr>
          <w:lang w:val="ru-RU"/>
        </w:rPr>
        <w:t xml:space="preserve"> и новый визуальный язык</w:t>
      </w:r>
      <w:r>
        <w:rPr>
          <w:lang w:val="ru-RU"/>
        </w:rPr>
        <w:t xml:space="preserve"> посредством </w:t>
      </w:r>
      <w:r w:rsidR="00815D0A">
        <w:rPr>
          <w:lang w:val="ru-RU"/>
        </w:rPr>
        <w:t xml:space="preserve">раздачи </w:t>
      </w:r>
      <w:r>
        <w:rPr>
          <w:lang w:val="ru-RU"/>
        </w:rPr>
        <w:t xml:space="preserve">листовок и журналов. </w:t>
      </w:r>
      <w:r w:rsidR="0016006C">
        <w:rPr>
          <w:lang w:val="ru-RU"/>
        </w:rPr>
        <w:t>Т</w:t>
      </w:r>
      <w:r w:rsidR="00863DF9">
        <w:rPr>
          <w:lang w:val="ru-RU"/>
        </w:rPr>
        <w:t>а</w:t>
      </w:r>
      <w:r w:rsidR="0016006C">
        <w:rPr>
          <w:lang w:val="ru-RU"/>
        </w:rPr>
        <w:t>ким образом в</w:t>
      </w:r>
      <w:r>
        <w:rPr>
          <w:lang w:val="ru-RU"/>
        </w:rPr>
        <w:t xml:space="preserve">озникает проблема формирования нового типа журнала где будут публиковаться идеи и </w:t>
      </w:r>
      <w:r w:rsidR="00863DF9">
        <w:rPr>
          <w:lang w:val="ru-RU"/>
        </w:rPr>
        <w:t>новый визуальный язык</w:t>
      </w:r>
      <w:r>
        <w:rPr>
          <w:lang w:val="ru-RU"/>
        </w:rPr>
        <w:t xml:space="preserve"> учителей и учеников. </w:t>
      </w:r>
      <w:r w:rsidR="007B6DCE">
        <w:rPr>
          <w:lang w:val="ru-RU"/>
        </w:rPr>
        <w:t>Можно сказать,</w:t>
      </w:r>
      <w:r>
        <w:rPr>
          <w:lang w:val="ru-RU"/>
        </w:rPr>
        <w:t xml:space="preserve"> от них пошла идеология университетских </w:t>
      </w:r>
      <w:r w:rsidR="0016006C">
        <w:rPr>
          <w:lang w:val="ru-RU"/>
        </w:rPr>
        <w:t>периодических изданий по дизайну с фиксацией достижений и экспериментов в каждой области.</w:t>
      </w:r>
      <w:r w:rsidR="00863DF9">
        <w:rPr>
          <w:lang w:val="ru-RU"/>
        </w:rPr>
        <w:t xml:space="preserve"> </w:t>
      </w:r>
      <w:r w:rsidR="00680820">
        <w:rPr>
          <w:lang w:val="ru-RU"/>
        </w:rPr>
        <w:t xml:space="preserve">Периодические издания бывают несколько типов: журналы публикующие свои наработки в области дизайна практики и теории за определенный период времени, это: журналы ВНИИТЭ, </w:t>
      </w:r>
      <w:r w:rsidR="00680820">
        <w:t>Pica</w:t>
      </w:r>
      <w:r w:rsidR="00680820">
        <w:rPr>
          <w:lang w:val="ru-RU"/>
        </w:rPr>
        <w:t xml:space="preserve">, др. и журналы публикующие актуальные вопросы и проблемы не только в области дизайна, но и в других областях, таким примером может быть журнал </w:t>
      </w:r>
      <w:r w:rsidR="00680820">
        <w:t>Harvard</w:t>
      </w:r>
      <w:r w:rsidR="00680820" w:rsidRPr="00253896">
        <w:rPr>
          <w:lang w:val="ru-RU"/>
        </w:rPr>
        <w:t xml:space="preserve"> </w:t>
      </w:r>
      <w:r w:rsidR="00680820">
        <w:t>Design</w:t>
      </w:r>
      <w:r w:rsidR="00680820" w:rsidRPr="00253896">
        <w:rPr>
          <w:lang w:val="ru-RU"/>
        </w:rPr>
        <w:t xml:space="preserve"> </w:t>
      </w:r>
      <w:r w:rsidR="00680820">
        <w:t>Magazine</w:t>
      </w:r>
      <w:r w:rsidR="00680820">
        <w:rPr>
          <w:lang w:val="ru-RU"/>
        </w:rPr>
        <w:t xml:space="preserve"> и онлайн-журнал Стрелка. Рассмотрим несколько из них.</w:t>
      </w:r>
    </w:p>
    <w:p w:rsidR="00C52464" w:rsidRDefault="00C52464" w:rsidP="00C52464">
      <w:pPr>
        <w:rPr>
          <w:lang w:val="ru-RU"/>
        </w:rPr>
      </w:pPr>
      <w:r>
        <w:rPr>
          <w:lang w:val="ru-RU"/>
        </w:rPr>
        <w:t>Журнал университет ВНИИТЭ выпускавшийся с 1964 года по 1992 год, журнал о дизайне или как тогда говорили «технической эстетике» и «художественное конструирование»</w:t>
      </w:r>
      <w:r>
        <w:rPr>
          <w:rStyle w:val="aa"/>
          <w:lang w:val="ru-RU"/>
        </w:rPr>
        <w:footnoteReference w:id="84"/>
      </w:r>
      <w:r>
        <w:rPr>
          <w:lang w:val="ru-RU"/>
        </w:rPr>
        <w:t xml:space="preserve">. </w:t>
      </w:r>
      <w:r w:rsidR="00253896">
        <w:rPr>
          <w:lang w:val="ru-RU"/>
        </w:rPr>
        <w:t xml:space="preserve">Главным художником был Валерий Черниевский, в обложках видно влияние </w:t>
      </w:r>
      <w:r w:rsidR="00270268">
        <w:rPr>
          <w:lang w:val="ru-RU"/>
        </w:rPr>
        <w:t>функционализма, Б</w:t>
      </w:r>
      <w:r w:rsidR="00253896">
        <w:rPr>
          <w:lang w:val="ru-RU"/>
        </w:rPr>
        <w:t xml:space="preserve">аухауза и интернационального стиля. </w:t>
      </w:r>
    </w:p>
    <w:p w:rsidR="004731A2" w:rsidRDefault="004731A2" w:rsidP="004731A2">
      <w:pPr>
        <w:pStyle w:val="ab"/>
        <w:rPr>
          <w:rFonts w:hint="eastAsia"/>
          <w:lang w:val="ru-RU"/>
        </w:rPr>
      </w:pPr>
      <w:r>
        <w:rPr>
          <w:lang w:val="ru-RU"/>
        </w:rPr>
        <w:t xml:space="preserve">Студенческий проект </w:t>
      </w:r>
      <w:r w:rsidR="00817996">
        <w:rPr>
          <w:lang w:val="ru-RU"/>
        </w:rPr>
        <w:t xml:space="preserve">французского </w:t>
      </w:r>
      <w:r>
        <w:rPr>
          <w:lang w:val="ru-RU"/>
        </w:rPr>
        <w:t xml:space="preserve">университета </w:t>
      </w:r>
      <w:r>
        <w:rPr>
          <w:lang w:val="en-US"/>
        </w:rPr>
        <w:t>Pica</w:t>
      </w:r>
      <w:r w:rsidR="00817996">
        <w:rPr>
          <w:lang w:val="ru-RU"/>
        </w:rPr>
        <w:t xml:space="preserve"> по графическому дизайну</w:t>
      </w:r>
      <w:r>
        <w:rPr>
          <w:lang w:val="ru-RU"/>
        </w:rPr>
        <w:t xml:space="preserve">, созданный сообществом </w:t>
      </w:r>
      <w:r w:rsidRPr="004731A2">
        <w:rPr>
          <w:lang w:val="en-US"/>
        </w:rPr>
        <w:t>UQAM</w:t>
      </w:r>
      <w:r w:rsidR="00817996">
        <w:rPr>
          <w:lang w:val="ru-RU"/>
        </w:rPr>
        <w:t>, освещает проекты студентов и поощряет междисциплинарные связи. В каждом номере своя тема, которая по-разному обыгрывается, например</w:t>
      </w:r>
      <w:r w:rsidR="00817996">
        <w:rPr>
          <w:rFonts w:hint="eastAsia"/>
          <w:lang w:val="ru-RU"/>
        </w:rPr>
        <w:t>,</w:t>
      </w:r>
      <w:r w:rsidR="00817996">
        <w:rPr>
          <w:lang w:val="ru-RU"/>
        </w:rPr>
        <w:t xml:space="preserve"> </w:t>
      </w:r>
      <w:r w:rsidR="00817996" w:rsidRPr="00817996">
        <w:rPr>
          <w:lang w:val="ru-RU"/>
        </w:rPr>
        <w:t>6p0 - Le langage</w:t>
      </w:r>
      <w:r w:rsidR="00817996">
        <w:rPr>
          <w:lang w:val="ru-RU"/>
        </w:rPr>
        <w:t xml:space="preserve">, </w:t>
      </w:r>
      <w:r w:rsidR="00817996" w:rsidRPr="00817996">
        <w:rPr>
          <w:lang w:val="ru-RU"/>
        </w:rPr>
        <w:t>Espace</w:t>
      </w:r>
      <w:r w:rsidR="00817996">
        <w:rPr>
          <w:lang w:val="ru-RU"/>
        </w:rPr>
        <w:t xml:space="preserve">, </w:t>
      </w:r>
      <w:r w:rsidR="00817996" w:rsidRPr="00817996">
        <w:rPr>
          <w:lang w:val="ru-RU"/>
        </w:rPr>
        <w:t>Perception La typographie</w:t>
      </w:r>
      <w:r w:rsidR="00817996">
        <w:rPr>
          <w:lang w:val="ru-RU"/>
        </w:rPr>
        <w:t>. В нем публикуются также ежегодные публикации, семинары и конференции</w:t>
      </w:r>
      <w:r w:rsidR="00817996">
        <w:rPr>
          <w:rStyle w:val="aa"/>
          <w:lang w:val="ru-RU"/>
        </w:rPr>
        <w:footnoteReference w:id="85"/>
      </w:r>
      <w:r w:rsidR="00817996">
        <w:rPr>
          <w:lang w:val="ru-RU"/>
        </w:rPr>
        <w:t xml:space="preserve">. Свежий номер журнала называется </w:t>
      </w:r>
      <w:r w:rsidR="00817996" w:rsidRPr="00817996">
        <w:rPr>
          <w:lang w:val="ru-RU"/>
        </w:rPr>
        <w:t xml:space="preserve">9p0 </w:t>
      </w:r>
      <w:r w:rsidR="00817996">
        <w:rPr>
          <w:lang w:val="ru-RU"/>
        </w:rPr>
        <w:t>–</w:t>
      </w:r>
      <w:r w:rsidR="00817996" w:rsidRPr="00817996">
        <w:rPr>
          <w:lang w:val="ru-RU"/>
        </w:rPr>
        <w:t xml:space="preserve"> Risque</w:t>
      </w:r>
      <w:r w:rsidR="00817996">
        <w:rPr>
          <w:lang w:val="ru-RU"/>
        </w:rPr>
        <w:t xml:space="preserve">, что в </w:t>
      </w:r>
      <w:r w:rsidR="00817996">
        <w:rPr>
          <w:lang w:val="ru-RU"/>
        </w:rPr>
        <w:lastRenderedPageBreak/>
        <w:t xml:space="preserve">переводе «риск», используя это философское значение авторы говорят о том, что </w:t>
      </w:r>
      <w:r w:rsidR="00540A99">
        <w:rPr>
          <w:lang w:val="ru-RU"/>
        </w:rPr>
        <w:t>риск — э</w:t>
      </w:r>
      <w:r w:rsidR="00540A99">
        <w:rPr>
          <w:rFonts w:hint="eastAsia"/>
          <w:lang w:val="ru-RU"/>
        </w:rPr>
        <w:t>то</w:t>
      </w:r>
      <w:r w:rsidR="00817996">
        <w:rPr>
          <w:lang w:val="ru-RU"/>
        </w:rPr>
        <w:t xml:space="preserve"> неоднозначное понятие, это способ эксперимента, шага навстречу неизвестному и выход из зоны комфорта. Онлайн-версия журнала решена более </w:t>
      </w:r>
      <w:r w:rsidR="00540A99">
        <w:rPr>
          <w:lang w:val="ru-RU"/>
        </w:rPr>
        <w:t>экспериментально</w:t>
      </w:r>
      <w:r w:rsidR="00817996">
        <w:rPr>
          <w:lang w:val="ru-RU"/>
        </w:rPr>
        <w:t xml:space="preserve"> нежели онлайн-журнал гарвардского университета. В нем больше интерактивности и </w:t>
      </w:r>
      <w:r w:rsidR="00540A99">
        <w:rPr>
          <w:lang w:val="ru-RU"/>
        </w:rPr>
        <w:t>использований веб-пространства.</w:t>
      </w:r>
    </w:p>
    <w:p w:rsidR="00211BA2" w:rsidRDefault="00680820" w:rsidP="00211BA2">
      <w:pPr>
        <w:rPr>
          <w:lang w:val="ru-RU"/>
        </w:rPr>
      </w:pPr>
      <w:r>
        <w:rPr>
          <w:lang w:val="ru-RU"/>
        </w:rPr>
        <w:t xml:space="preserve">Интересный прецедент произошел с журналом </w:t>
      </w:r>
      <w:r>
        <w:t>Harvard</w:t>
      </w:r>
      <w:r w:rsidRPr="00253896">
        <w:rPr>
          <w:lang w:val="ru-RU"/>
        </w:rPr>
        <w:t xml:space="preserve"> </w:t>
      </w:r>
      <w:r>
        <w:t>Design</w:t>
      </w:r>
      <w:r w:rsidRPr="00253896">
        <w:rPr>
          <w:lang w:val="ru-RU"/>
        </w:rPr>
        <w:t xml:space="preserve"> </w:t>
      </w:r>
      <w:r>
        <w:t>Magazine</w:t>
      </w:r>
      <w:r>
        <w:rPr>
          <w:lang w:val="ru-RU"/>
        </w:rPr>
        <w:t>, журнал гарвардского университета по графическому дизайну отличается, в первую очередь, подачей информации. Принципиально важным моментом является то, что он освящает новости не только графического дизайна, но также в целом новых волнующих произошедших событий. Актуальный номер журнала за зиму 2018 года, освещает такой вопрос как рабочее пространство дизайнера, «рабочий ландшафт», должно ли оно быть совершенно нового формата и какой станет работа в будущем, также рассматриваются такие вопросы как экология, война, голод. Ульям Сандерс основатель журнала, в первую очередь формировал журнал через исследование и диалог. В журнале видно влияние минимализма, за основу взят прямоугольник, который обыгрывается в логотипе так и в обложках журнала. Также есть онлайн-версия журнала, на главную страницу выносится фотография или картина из актуального номера, в середине сама обложка с прямоугольником, нажимая нам нее мы попадаем на статьи журнала. Хоть и интерактива мало в онлайн-версии тем не менее информация расположена четко и «потеряться» не получится, это плюс в экономии времени.</w:t>
      </w:r>
      <w:r w:rsidR="00211BA2">
        <w:rPr>
          <w:lang w:val="ru-RU"/>
        </w:rPr>
        <w:t xml:space="preserve"> </w:t>
      </w:r>
    </w:p>
    <w:p w:rsidR="000D2B8C" w:rsidRDefault="00211BA2" w:rsidP="000D2B8C">
      <w:pPr>
        <w:rPr>
          <w:lang w:val="ru-RU"/>
        </w:rPr>
      </w:pPr>
      <w:r>
        <w:rPr>
          <w:lang w:val="ru-RU"/>
        </w:rPr>
        <w:t>Онлайн-журнал московского образовательного учреждения «Стрелка»</w:t>
      </w:r>
      <w:r w:rsidR="008A0F68">
        <w:rPr>
          <w:lang w:val="ru-RU"/>
        </w:rPr>
        <w:t xml:space="preserve">, сделан в более традиционном виде и </w:t>
      </w:r>
      <w:r>
        <w:rPr>
          <w:lang w:val="ru-RU"/>
        </w:rPr>
        <w:t>также освещает различные темы, статьи о том «</w:t>
      </w:r>
      <w:r w:rsidRPr="00211BA2">
        <w:rPr>
          <w:lang w:val="ru-RU"/>
        </w:rPr>
        <w:t xml:space="preserve">как экспериментировали с сантехникой в </w:t>
      </w:r>
      <w:r>
        <w:rPr>
          <w:lang w:val="ru-RU"/>
        </w:rPr>
        <w:t xml:space="preserve">СССР» и о том «как бывшая </w:t>
      </w:r>
      <w:r>
        <w:rPr>
          <w:lang w:val="ru-RU"/>
        </w:rPr>
        <w:lastRenderedPageBreak/>
        <w:t>семинария в Ш</w:t>
      </w:r>
      <w:r w:rsidRPr="00211BA2">
        <w:rPr>
          <w:lang w:val="ru-RU"/>
        </w:rPr>
        <w:t>отландии стала местом притяжения вандалов, художников и архитектурных студенто</w:t>
      </w:r>
      <w:r>
        <w:rPr>
          <w:lang w:val="ru-RU"/>
        </w:rPr>
        <w:t>в»</w:t>
      </w:r>
      <w:r>
        <w:rPr>
          <w:rStyle w:val="aa"/>
          <w:lang w:val="ru-RU"/>
        </w:rPr>
        <w:footnoteReference w:id="86"/>
      </w:r>
      <w:r>
        <w:rPr>
          <w:lang w:val="ru-RU"/>
        </w:rPr>
        <w:t>.</w:t>
      </w:r>
      <w:r w:rsidR="000D2B8C">
        <w:rPr>
          <w:lang w:val="ru-RU"/>
        </w:rPr>
        <w:t xml:space="preserve"> </w:t>
      </w:r>
    </w:p>
    <w:p w:rsidR="00366A73" w:rsidRDefault="00E90592" w:rsidP="00366A73">
      <w:pPr>
        <w:rPr>
          <w:lang w:val="ru-RU"/>
        </w:rPr>
      </w:pPr>
      <w:r>
        <w:rPr>
          <w:lang w:val="ru-RU"/>
        </w:rPr>
        <w:t>Необычный в своем роде,</w:t>
      </w:r>
      <w:r w:rsidR="000D2B8C">
        <w:rPr>
          <w:lang w:val="ru-RU"/>
        </w:rPr>
        <w:t xml:space="preserve"> </w:t>
      </w:r>
      <w:r w:rsidR="00DB017E">
        <w:rPr>
          <w:lang w:val="ru-RU"/>
        </w:rPr>
        <w:t>онлайн-пр</w:t>
      </w:r>
      <w:r w:rsidR="000D2B8C">
        <w:rPr>
          <w:lang w:val="ru-RU"/>
        </w:rPr>
        <w:t xml:space="preserve">оект </w:t>
      </w:r>
      <w:r w:rsidR="000D2B8C">
        <w:t>britanka</w:t>
      </w:r>
      <w:r w:rsidR="000D2B8C" w:rsidRPr="00DB017E">
        <w:rPr>
          <w:lang w:val="ru-RU"/>
        </w:rPr>
        <w:t>.</w:t>
      </w:r>
      <w:r w:rsidR="00DB017E">
        <w:t>media</w:t>
      </w:r>
      <w:r w:rsidR="00DB017E">
        <w:rPr>
          <w:lang w:val="ru-RU"/>
        </w:rPr>
        <w:t>, от Британской Высшей Школы Дизайна, позиционирует себя как первое медиа об ответственном дизайне и отбирает, и публикует статьи в сфере ответственного дизайна России и мира. Он делится на несколько частей: человек, предмет, среда и природа</w:t>
      </w:r>
      <w:r w:rsidR="00DB017E">
        <w:rPr>
          <w:rStyle w:val="aa"/>
          <w:lang w:val="ru-RU"/>
        </w:rPr>
        <w:footnoteReference w:id="87"/>
      </w:r>
      <w:r w:rsidR="00DB017E">
        <w:rPr>
          <w:lang w:val="ru-RU"/>
        </w:rPr>
        <w:t>.</w:t>
      </w:r>
      <w:r w:rsidR="00366A73">
        <w:rPr>
          <w:lang w:val="ru-RU"/>
        </w:rPr>
        <w:t xml:space="preserve"> </w:t>
      </w:r>
    </w:p>
    <w:p w:rsidR="00D02539" w:rsidRDefault="00366A73" w:rsidP="00D02539">
      <w:pPr>
        <w:rPr>
          <w:lang w:val="ru-RU"/>
        </w:rPr>
      </w:pPr>
      <w:r>
        <w:rPr>
          <w:lang w:val="ru-RU"/>
        </w:rPr>
        <w:t xml:space="preserve">Таким образом идея формирования периодических изданий в университетах дизайна активно распространялась, с целью обозначения своих творческих взглядов и новых теорий образования, а также с целью демонстрации своих практических изобретений типгорафики, верстки и др. С появлением интернета это распространилось и на мультимедийную веб-среду, ведь она во много раз увеличивает аудиторию и диапазон идеологии распространяется во много раз. У.Эко </w:t>
      </w:r>
      <w:r w:rsidR="004715EC">
        <w:rPr>
          <w:lang w:val="ru-RU"/>
        </w:rPr>
        <w:t>говорил об обществе которое смотрит телевидение как о ведомом, и об обществе, которое смотрит компьютер и может отбирать информацию</w:t>
      </w:r>
      <w:r w:rsidR="004715EC">
        <w:rPr>
          <w:rStyle w:val="aa"/>
          <w:lang w:val="ru-RU"/>
        </w:rPr>
        <w:footnoteReference w:id="88"/>
      </w:r>
      <w:r w:rsidR="004715EC">
        <w:rPr>
          <w:lang w:val="ru-RU"/>
        </w:rPr>
        <w:t>. Интернет позволяет хранить огромную часть информации, книг, журналов в онлайне, это не только позволяет сохранять значительный пласт исторических печатных изданий.</w:t>
      </w:r>
      <w:r w:rsidR="00F02155">
        <w:rPr>
          <w:lang w:val="ru-RU"/>
        </w:rPr>
        <w:t xml:space="preserve"> Теоретические исследования также интересуются мультимедийным пространством, </w:t>
      </w:r>
      <w:r w:rsidR="00984D5C">
        <w:rPr>
          <w:lang w:val="ru-RU"/>
        </w:rPr>
        <w:t>например,</w:t>
      </w:r>
      <w:r w:rsidR="00F02155">
        <w:rPr>
          <w:lang w:val="ru-RU"/>
        </w:rPr>
        <w:t xml:space="preserve"> </w:t>
      </w:r>
      <w:r w:rsidR="00CA1BF9">
        <w:rPr>
          <w:lang w:val="ru-RU"/>
        </w:rPr>
        <w:t>Катерина и Джон МаккАртур стали изучать искусство медиа и создали специальную область, где теоретики в области искусства и философы, психологи публикуют о истории виртуального мира.</w:t>
      </w:r>
      <w:r w:rsidR="00984D5C">
        <w:rPr>
          <w:lang w:val="ru-RU"/>
        </w:rPr>
        <w:t xml:space="preserve"> В частности, труд М. </w:t>
      </w:r>
      <w:r w:rsidR="00984D5C">
        <w:rPr>
          <w:lang w:val="ru-RU"/>
        </w:rPr>
        <w:lastRenderedPageBreak/>
        <w:t xml:space="preserve">Макклюэна </w:t>
      </w:r>
      <w:r w:rsidR="00984D5C" w:rsidRPr="00984D5C">
        <w:rPr>
          <w:lang w:val="ru-RU"/>
        </w:rPr>
        <w:t>«Понимание медиа. Внешние расширения человека»</w:t>
      </w:r>
      <w:r w:rsidR="00984D5C">
        <w:rPr>
          <w:rStyle w:val="aa"/>
          <w:lang w:val="ru-RU"/>
        </w:rPr>
        <w:footnoteReference w:id="89"/>
      </w:r>
      <w:r w:rsidR="00984D5C">
        <w:rPr>
          <w:lang w:val="ru-RU"/>
        </w:rPr>
        <w:t xml:space="preserve"> в которой он говорит о «горячих» и «холодных» коммуникациях, которые влияют на образное и социальное мышление человека.</w:t>
      </w:r>
    </w:p>
    <w:p w:rsidR="007C7401" w:rsidRPr="007C7401" w:rsidRDefault="007C7401" w:rsidP="007C7401">
      <w:pPr>
        <w:pStyle w:val="a0"/>
        <w:rPr>
          <w:lang w:val="ru-RU"/>
        </w:rPr>
      </w:pPr>
    </w:p>
    <w:p w:rsidR="002D0044" w:rsidRPr="00D02539" w:rsidRDefault="00D02539" w:rsidP="00D02539">
      <w:pPr>
        <w:pStyle w:val="1"/>
        <w:rPr>
          <w:szCs w:val="26"/>
          <w:lang w:val="ru-RU"/>
        </w:rPr>
      </w:pPr>
      <w:bookmarkStart w:id="22" w:name="_Toc9369585"/>
      <w:r w:rsidRPr="007472CD">
        <w:rPr>
          <w:rStyle w:val="Hyperlink1"/>
          <w:color w:val="000000" w:themeColor="text1"/>
          <w:sz w:val="28"/>
          <w:szCs w:val="26"/>
          <w:u w:val="none"/>
          <w:lang w:val="ru-RU"/>
        </w:rPr>
        <w:t xml:space="preserve">§ </w:t>
      </w:r>
      <w:r w:rsidR="002D0044">
        <w:rPr>
          <w:lang w:val="ru-RU"/>
        </w:rPr>
        <w:t>3.2</w:t>
      </w:r>
      <w:r w:rsidR="00CC3DEF" w:rsidRPr="002D0044">
        <w:rPr>
          <w:lang w:val="ru-RU"/>
        </w:rPr>
        <w:t xml:space="preserve"> </w:t>
      </w:r>
      <w:r w:rsidR="00F20973">
        <w:rPr>
          <w:rStyle w:val="20"/>
          <w:lang w:val="ru-RU"/>
        </w:rPr>
        <w:t>Формирование</w:t>
      </w:r>
      <w:r w:rsidR="002D0044" w:rsidRPr="002D0044">
        <w:rPr>
          <w:rStyle w:val="20"/>
          <w:lang w:val="ru-RU"/>
        </w:rPr>
        <w:t xml:space="preserve"> комплексного подхода в мультимедийном и печатном пространстве.</w:t>
      </w:r>
      <w:bookmarkEnd w:id="22"/>
    </w:p>
    <w:p w:rsidR="00DC0579" w:rsidRDefault="00DC0579" w:rsidP="00066252">
      <w:pPr>
        <w:rPr>
          <w:color w:val="000000" w:themeColor="text1"/>
          <w:szCs w:val="28"/>
          <w:lang w:val="ru-RU" w:eastAsia="ru-RU"/>
        </w:rPr>
      </w:pPr>
      <w:r w:rsidRPr="00066252">
        <w:rPr>
          <w:color w:val="000000" w:themeColor="text1"/>
          <w:szCs w:val="28"/>
          <w:lang w:val="ru-RU" w:eastAsia="ru-RU"/>
        </w:rPr>
        <w:t>Очевидно в последнее время формирование</w:t>
      </w:r>
      <w:r w:rsidR="00315FDE">
        <w:rPr>
          <w:color w:val="000000" w:themeColor="text1"/>
          <w:szCs w:val="28"/>
          <w:lang w:val="ru-RU" w:eastAsia="ru-RU"/>
        </w:rPr>
        <w:t xml:space="preserve"> комплексного проектирования</w:t>
      </w:r>
      <w:r w:rsidRPr="00066252">
        <w:rPr>
          <w:color w:val="000000" w:themeColor="text1"/>
          <w:szCs w:val="28"/>
          <w:lang w:val="ru-RU" w:eastAsia="ru-RU"/>
        </w:rPr>
        <w:t xml:space="preserve"> мультимедийного и печатного пространства</w:t>
      </w:r>
      <w:r w:rsidR="000A641D" w:rsidRPr="00066252">
        <w:rPr>
          <w:color w:val="000000" w:themeColor="text1"/>
          <w:szCs w:val="28"/>
          <w:lang w:val="ru-RU" w:eastAsia="ru-RU"/>
        </w:rPr>
        <w:t xml:space="preserve"> становится все более актуальным</w:t>
      </w:r>
      <w:r w:rsidRPr="00066252">
        <w:rPr>
          <w:color w:val="000000" w:themeColor="text1"/>
          <w:szCs w:val="28"/>
          <w:lang w:val="ru-RU" w:eastAsia="ru-RU"/>
        </w:rPr>
        <w:t>. Мы понимаем, что по сути, два этих аспекта выполняют одни и те же функции. Печатные издания обладают одними возможности, мультимедийные в свою очередь позволяют анимировать и дополнять информацией такой, которую в печатной продукции мы не увидим. Значительная историческая часть системы, на которую мы опираемся сформирована в печатном пространстве, а современные носители все чаще можно обнаружить в мультимедийном пространстве. Проблема этого комплексного</w:t>
      </w:r>
      <w:r w:rsidR="0068265D">
        <w:rPr>
          <w:color w:val="000000" w:themeColor="text1"/>
          <w:szCs w:val="28"/>
          <w:lang w:val="ru-RU" w:eastAsia="ru-RU"/>
        </w:rPr>
        <w:t xml:space="preserve"> подхода заключается в том, что перед нами встает масса задач, которые нужно решить для реализации проекта. В том числе продумать и рассчитать его жизнеспособность в будущем.</w:t>
      </w:r>
      <w:r w:rsidR="00315FDE">
        <w:rPr>
          <w:color w:val="000000" w:themeColor="text1"/>
          <w:szCs w:val="28"/>
          <w:lang w:val="ru-RU" w:eastAsia="ru-RU"/>
        </w:rPr>
        <w:t xml:space="preserve"> Сейчас дизайнер выступает в качестве режиссера своего проекта. Он создает концепцию, является идейным исполнителем, он работает в качестве сценариста и затем наполняет концепцию физической формой и приходит к конечному результату, который может существовать сам по себе.</w:t>
      </w:r>
      <w:r w:rsidR="009010A2">
        <w:rPr>
          <w:color w:val="000000" w:themeColor="text1"/>
          <w:szCs w:val="28"/>
          <w:lang w:val="ru-RU" w:eastAsia="ru-RU"/>
        </w:rPr>
        <w:t xml:space="preserve"> Особо важным для дизайна веб-версий журнала является теоритическая база методик веб-дизайна а индивидуальное </w:t>
      </w:r>
      <w:r w:rsidR="009010A2">
        <w:rPr>
          <w:color w:val="000000" w:themeColor="text1"/>
          <w:szCs w:val="28"/>
          <w:lang w:val="ru-RU" w:eastAsia="ru-RU"/>
        </w:rPr>
        <w:lastRenderedPageBreak/>
        <w:t>лицо строится на баз выразительных средств и находок печатных версий</w:t>
      </w:r>
      <w:r w:rsidR="002B6269">
        <w:rPr>
          <w:rStyle w:val="aa"/>
          <w:color w:val="000000" w:themeColor="text1"/>
          <w:szCs w:val="28"/>
          <w:lang w:val="ru-RU" w:eastAsia="ru-RU"/>
        </w:rPr>
        <w:footnoteReference w:id="90"/>
      </w:r>
      <w:r w:rsidR="009010A2">
        <w:rPr>
          <w:color w:val="000000" w:themeColor="text1"/>
          <w:szCs w:val="28"/>
          <w:lang w:val="ru-RU" w:eastAsia="ru-RU"/>
        </w:rPr>
        <w:t>. Таким образом посредством такой стратегии идеология журнала растет и распространяется о все сферы как в веб-пространство так и в СМИ.</w:t>
      </w:r>
    </w:p>
    <w:p w:rsidR="002070FB" w:rsidRDefault="00315FDE" w:rsidP="00B514BC">
      <w:pPr>
        <w:rPr>
          <w:szCs w:val="28"/>
          <w:lang w:val="ru-RU" w:eastAsia="ru-RU"/>
        </w:rPr>
      </w:pPr>
      <w:r w:rsidRPr="00315FDE">
        <w:rPr>
          <w:szCs w:val="28"/>
          <w:lang w:val="ru-RU" w:eastAsia="ru-RU"/>
        </w:rPr>
        <w:t xml:space="preserve">Идеи комплексного подхода </w:t>
      </w:r>
      <w:r w:rsidR="002D0044">
        <w:rPr>
          <w:szCs w:val="28"/>
          <w:lang w:val="ru-RU" w:eastAsia="ru-RU"/>
        </w:rPr>
        <w:t>в</w:t>
      </w:r>
      <w:r w:rsidR="00B514BC">
        <w:rPr>
          <w:szCs w:val="28"/>
          <w:lang w:val="ru-RU" w:eastAsia="ru-RU"/>
        </w:rPr>
        <w:t xml:space="preserve"> период активной глобализации выражают многие теоретики. Одним из них является Г.Б. Минервина и В.Т. Шимко, которые говорят о том, что условия создания успешной разработки является разработка концепции и комплексное рассмотрение всех факторов </w:t>
      </w:r>
      <w:r w:rsidR="0047483E">
        <w:rPr>
          <w:szCs w:val="28"/>
          <w:lang w:val="ru-RU" w:eastAsia="ru-RU"/>
        </w:rPr>
        <w:t>и действий, которые будут участвовать в процессе создания</w:t>
      </w:r>
      <w:r w:rsidR="0047483E">
        <w:rPr>
          <w:rStyle w:val="aa"/>
          <w:szCs w:val="28"/>
          <w:lang w:val="ru-RU" w:eastAsia="ru-RU"/>
        </w:rPr>
        <w:footnoteReference w:id="91"/>
      </w:r>
      <w:r w:rsidR="0047483E">
        <w:rPr>
          <w:szCs w:val="28"/>
          <w:lang w:val="ru-RU" w:eastAsia="ru-RU"/>
        </w:rPr>
        <w:t xml:space="preserve">. </w:t>
      </w:r>
      <w:r w:rsidR="001A6941">
        <w:rPr>
          <w:szCs w:val="28"/>
          <w:lang w:val="ru-RU" w:eastAsia="ru-RU"/>
        </w:rPr>
        <w:t>А в фундаментальных психолого-педагогических трудах комплексный подход понимается как организация и принцип проектирования педагогический процессов</w:t>
      </w:r>
      <w:r w:rsidR="001A6941">
        <w:rPr>
          <w:rStyle w:val="aa"/>
          <w:szCs w:val="28"/>
          <w:lang w:val="ru-RU" w:eastAsia="ru-RU"/>
        </w:rPr>
        <w:footnoteReference w:id="92"/>
      </w:r>
      <w:r w:rsidR="001A6941">
        <w:rPr>
          <w:szCs w:val="28"/>
          <w:lang w:val="ru-RU" w:eastAsia="ru-RU"/>
        </w:rPr>
        <w:t xml:space="preserve">. То есть идея комплексного подхода проходит через </w:t>
      </w:r>
      <w:r w:rsidR="001A6941">
        <w:rPr>
          <w:szCs w:val="28"/>
          <w:lang w:eastAsia="ru-RU"/>
        </w:rPr>
        <w:t>XX</w:t>
      </w:r>
      <w:r w:rsidR="001A6941">
        <w:rPr>
          <w:szCs w:val="28"/>
          <w:lang w:val="ru-RU" w:eastAsia="ru-RU"/>
        </w:rPr>
        <w:t xml:space="preserve"> век, затрагивая психологические, педагогические</w:t>
      </w:r>
      <w:r w:rsidR="000B0796">
        <w:rPr>
          <w:szCs w:val="28"/>
          <w:lang w:val="ru-RU" w:eastAsia="ru-RU"/>
        </w:rPr>
        <w:t>, методические</w:t>
      </w:r>
      <w:r w:rsidR="001A6941">
        <w:rPr>
          <w:szCs w:val="28"/>
          <w:lang w:val="ru-RU" w:eastAsia="ru-RU"/>
        </w:rPr>
        <w:t xml:space="preserve"> </w:t>
      </w:r>
      <w:r w:rsidR="000B0796">
        <w:rPr>
          <w:szCs w:val="28"/>
          <w:lang w:val="ru-RU" w:eastAsia="ru-RU"/>
        </w:rPr>
        <w:t xml:space="preserve">аспекты. Таким подходом руководствовались </w:t>
      </w:r>
      <w:r w:rsidR="00680820">
        <w:rPr>
          <w:szCs w:val="28"/>
          <w:lang w:val="ru-RU" w:eastAsia="ru-RU"/>
        </w:rPr>
        <w:t xml:space="preserve">одни из первых школ: </w:t>
      </w:r>
      <w:r w:rsidR="000B0796">
        <w:rPr>
          <w:szCs w:val="28"/>
          <w:lang w:val="ru-RU" w:eastAsia="ru-RU"/>
        </w:rPr>
        <w:t xml:space="preserve">Ульмская школа, школа </w:t>
      </w:r>
      <w:r w:rsidR="000B0796">
        <w:rPr>
          <w:szCs w:val="28"/>
          <w:lang w:eastAsia="ru-RU"/>
        </w:rPr>
        <w:t>Bauhaus</w:t>
      </w:r>
      <w:r w:rsidR="000606EA">
        <w:rPr>
          <w:szCs w:val="28"/>
          <w:lang w:val="ru-RU" w:eastAsia="ru-RU"/>
        </w:rPr>
        <w:t>, ВХУТЕМАС-ВХУТЕИН</w:t>
      </w:r>
      <w:r w:rsidR="000B0796">
        <w:rPr>
          <w:szCs w:val="28"/>
          <w:lang w:val="ru-RU" w:eastAsia="ru-RU"/>
        </w:rPr>
        <w:t>. Современным примером такого подхода обучения может служить школа</w:t>
      </w:r>
      <w:r w:rsidR="00FC52E5">
        <w:rPr>
          <w:szCs w:val="28"/>
          <w:lang w:val="ru-RU" w:eastAsia="ru-RU"/>
        </w:rPr>
        <w:t xml:space="preserve"> архитектуры и дизайна</w:t>
      </w:r>
      <w:r w:rsidR="000B0796">
        <w:rPr>
          <w:szCs w:val="28"/>
          <w:lang w:val="ru-RU" w:eastAsia="ru-RU"/>
        </w:rPr>
        <w:t xml:space="preserve"> «Дада», которая переняла подход </w:t>
      </w:r>
      <w:r w:rsidR="00FC52E5">
        <w:rPr>
          <w:szCs w:val="28"/>
          <w:lang w:val="ru-RU" w:eastAsia="ru-RU"/>
        </w:rPr>
        <w:t xml:space="preserve">эффективного </w:t>
      </w:r>
      <w:r w:rsidR="000B0796">
        <w:rPr>
          <w:szCs w:val="28"/>
          <w:lang w:val="ru-RU" w:eastAsia="ru-RU"/>
        </w:rPr>
        <w:t xml:space="preserve">обучения </w:t>
      </w:r>
      <w:r w:rsidR="00FC52E5">
        <w:rPr>
          <w:szCs w:val="28"/>
          <w:lang w:val="ru-RU" w:eastAsia="ru-RU"/>
        </w:rPr>
        <w:t xml:space="preserve">посредством комплексного </w:t>
      </w:r>
      <w:r w:rsidR="000B0796">
        <w:rPr>
          <w:szCs w:val="28"/>
          <w:lang w:val="ru-RU" w:eastAsia="ru-RU"/>
        </w:rPr>
        <w:t>подход</w:t>
      </w:r>
      <w:r w:rsidR="00FC52E5">
        <w:rPr>
          <w:szCs w:val="28"/>
          <w:lang w:val="ru-RU" w:eastAsia="ru-RU"/>
        </w:rPr>
        <w:t>а</w:t>
      </w:r>
      <w:r w:rsidR="000B0796">
        <w:rPr>
          <w:szCs w:val="28"/>
          <w:lang w:val="ru-RU" w:eastAsia="ru-RU"/>
        </w:rPr>
        <w:t xml:space="preserve"> в освоении практики. Важной частью обучения является научно-методическое </w:t>
      </w:r>
      <w:r w:rsidR="000B0796">
        <w:rPr>
          <w:szCs w:val="28"/>
          <w:lang w:val="ru-RU" w:eastAsia="ru-RU"/>
        </w:rPr>
        <w:lastRenderedPageBreak/>
        <w:t>образование</w:t>
      </w:r>
      <w:r w:rsidR="00F72103">
        <w:rPr>
          <w:szCs w:val="28"/>
          <w:lang w:val="ru-RU" w:eastAsia="ru-RU"/>
        </w:rPr>
        <w:t>. Эффективность преподавания зависит от комплексного взаимодействия дисциплин</w:t>
      </w:r>
      <w:r w:rsidR="002070FB">
        <w:rPr>
          <w:rStyle w:val="aa"/>
          <w:szCs w:val="28"/>
          <w:lang w:val="ru-RU" w:eastAsia="ru-RU"/>
        </w:rPr>
        <w:footnoteReference w:id="93"/>
      </w:r>
      <w:r w:rsidR="000B0796">
        <w:rPr>
          <w:szCs w:val="28"/>
          <w:lang w:val="ru-RU" w:eastAsia="ru-RU"/>
        </w:rPr>
        <w:t xml:space="preserve">. </w:t>
      </w:r>
    </w:p>
    <w:p w:rsidR="003E0767" w:rsidRPr="00920154" w:rsidRDefault="000B0796" w:rsidP="00B514BC">
      <w:pPr>
        <w:rPr>
          <w:szCs w:val="28"/>
          <w:lang w:val="ru-RU" w:eastAsia="ru-RU"/>
        </w:rPr>
      </w:pPr>
      <w:r>
        <w:rPr>
          <w:szCs w:val="28"/>
          <w:lang w:val="ru-RU" w:eastAsia="ru-RU"/>
        </w:rPr>
        <w:t>В СПбГУ, на кафедре графического дизайна также используется такой подход в освоении программы. Имеется мощная теоритическая база, которая позволяет научит</w:t>
      </w:r>
      <w:r w:rsidR="00BC5B91">
        <w:rPr>
          <w:szCs w:val="28"/>
          <w:lang w:val="ru-RU" w:eastAsia="ru-RU"/>
        </w:rPr>
        <w:t>ь</w:t>
      </w:r>
      <w:r>
        <w:rPr>
          <w:szCs w:val="28"/>
          <w:lang w:val="ru-RU" w:eastAsia="ru-RU"/>
        </w:rPr>
        <w:t xml:space="preserve">ся вырабатывать устойчивую концепцию поэтапно, приводя ее к конечному дизайн продукту. </w:t>
      </w:r>
      <w:r w:rsidR="008A7DDF">
        <w:rPr>
          <w:szCs w:val="28"/>
          <w:lang w:val="ru-RU" w:eastAsia="ru-RU"/>
        </w:rPr>
        <w:t xml:space="preserve">Авторский курс «Современные проблемы дизайна», который ведет Васильева Е.В направлен на освоение </w:t>
      </w:r>
      <w:r w:rsidR="003E0767">
        <w:rPr>
          <w:szCs w:val="28"/>
          <w:lang w:val="ru-RU" w:eastAsia="ru-RU"/>
        </w:rPr>
        <w:t xml:space="preserve">мощной </w:t>
      </w:r>
      <w:r w:rsidR="008A7DDF">
        <w:rPr>
          <w:szCs w:val="28"/>
          <w:lang w:val="ru-RU" w:eastAsia="ru-RU"/>
        </w:rPr>
        <w:t xml:space="preserve">теоритической базы </w:t>
      </w:r>
      <w:r w:rsidR="008A7DDF">
        <w:rPr>
          <w:szCs w:val="28"/>
          <w:lang w:eastAsia="ru-RU"/>
        </w:rPr>
        <w:t>XX</w:t>
      </w:r>
      <w:r w:rsidR="008A7DDF">
        <w:rPr>
          <w:szCs w:val="28"/>
          <w:lang w:val="ru-RU" w:eastAsia="ru-RU"/>
        </w:rPr>
        <w:t xml:space="preserve"> века</w:t>
      </w:r>
      <w:r w:rsidR="003E0767">
        <w:rPr>
          <w:szCs w:val="28"/>
          <w:lang w:val="ru-RU" w:eastAsia="ru-RU"/>
        </w:rPr>
        <w:t>, которая лежит в становлении графического дизайна</w:t>
      </w:r>
      <w:r w:rsidR="008A7DDF">
        <w:rPr>
          <w:szCs w:val="28"/>
          <w:lang w:val="ru-RU" w:eastAsia="ru-RU"/>
        </w:rPr>
        <w:t>.</w:t>
      </w:r>
      <w:r w:rsidR="001515D3">
        <w:rPr>
          <w:szCs w:val="28"/>
          <w:lang w:val="ru-RU" w:eastAsia="ru-RU"/>
        </w:rPr>
        <w:t xml:space="preserve"> В рамках курса рассматриваются основные конституции</w:t>
      </w:r>
      <w:r w:rsidR="003E0767">
        <w:rPr>
          <w:szCs w:val="28"/>
          <w:lang w:val="ru-RU" w:eastAsia="ru-RU"/>
        </w:rPr>
        <w:t xml:space="preserve"> и школы</w:t>
      </w:r>
      <w:r w:rsidR="001515D3">
        <w:rPr>
          <w:szCs w:val="28"/>
          <w:lang w:val="ru-RU" w:eastAsia="ru-RU"/>
        </w:rPr>
        <w:t xml:space="preserve"> становления графического дизайн</w:t>
      </w:r>
      <w:r w:rsidR="00F131EB">
        <w:rPr>
          <w:szCs w:val="28"/>
          <w:lang w:val="ru-RU" w:eastAsia="ru-RU"/>
        </w:rPr>
        <w:t>а</w:t>
      </w:r>
      <w:r w:rsidR="001515D3">
        <w:rPr>
          <w:szCs w:val="28"/>
          <w:lang w:val="ru-RU" w:eastAsia="ru-RU"/>
        </w:rPr>
        <w:t xml:space="preserve">, </w:t>
      </w:r>
      <w:r w:rsidR="003E0767">
        <w:rPr>
          <w:szCs w:val="28"/>
          <w:lang w:val="ru-RU" w:eastAsia="ru-RU"/>
        </w:rPr>
        <w:t xml:space="preserve">рассматриваются </w:t>
      </w:r>
      <w:r w:rsidR="001515D3">
        <w:rPr>
          <w:szCs w:val="28"/>
          <w:lang w:val="ru-RU" w:eastAsia="ru-RU"/>
        </w:rPr>
        <w:t xml:space="preserve">фундаментальные работы не только в области дизайна, а также в социологии, психологии, фотографии. </w:t>
      </w:r>
      <w:r w:rsidR="00F131EB">
        <w:rPr>
          <w:szCs w:val="28"/>
          <w:lang w:val="ru-RU" w:eastAsia="ru-RU"/>
        </w:rPr>
        <w:t xml:space="preserve">Используются </w:t>
      </w:r>
      <w:r w:rsidR="006977DF">
        <w:rPr>
          <w:szCs w:val="28"/>
          <w:lang w:val="ru-RU" w:eastAsia="ru-RU"/>
        </w:rPr>
        <w:t>дополнительные</w:t>
      </w:r>
      <w:r w:rsidR="00F131EB">
        <w:rPr>
          <w:szCs w:val="28"/>
          <w:lang w:val="ru-RU" w:eastAsia="ru-RU"/>
        </w:rPr>
        <w:t xml:space="preserve"> источники в виде статей, в том числе статей кандидата искусствоведения и доцента кафедры </w:t>
      </w:r>
      <w:r w:rsidR="006977DF">
        <w:rPr>
          <w:szCs w:val="28"/>
          <w:lang w:val="ru-RU" w:eastAsia="ru-RU"/>
        </w:rPr>
        <w:t xml:space="preserve">дизайна Васильевой Е.В, </w:t>
      </w:r>
      <w:r w:rsidR="00E8322C">
        <w:rPr>
          <w:szCs w:val="28"/>
          <w:lang w:val="ru-RU" w:eastAsia="ru-RU"/>
        </w:rPr>
        <w:t>например,</w:t>
      </w:r>
      <w:r w:rsidR="006977DF">
        <w:rPr>
          <w:szCs w:val="28"/>
          <w:lang w:val="ru-RU" w:eastAsia="ru-RU"/>
        </w:rPr>
        <w:t xml:space="preserve"> </w:t>
      </w:r>
      <w:r w:rsidR="006977DF" w:rsidRPr="00E8322C">
        <w:rPr>
          <w:szCs w:val="28"/>
          <w:lang w:val="ru-RU" w:eastAsia="ru-RU"/>
        </w:rPr>
        <w:t>«</w:t>
      </w:r>
      <w:r w:rsidR="00E8322C" w:rsidRPr="00E8322C">
        <w:rPr>
          <w:rStyle w:val="a9"/>
          <w:sz w:val="28"/>
          <w:szCs w:val="28"/>
          <w:lang w:val="ru-RU" w:eastAsia="ru-RU"/>
        </w:rPr>
        <w:t>Сьюзен Зонтаг о фотографии</w:t>
      </w:r>
      <w:r w:rsidR="00E8322C">
        <w:rPr>
          <w:rStyle w:val="a9"/>
          <w:sz w:val="28"/>
          <w:szCs w:val="28"/>
          <w:lang w:val="ru-RU" w:eastAsia="ru-RU"/>
        </w:rPr>
        <w:t>: идея красоты и проблема нормы</w:t>
      </w:r>
      <w:r w:rsidR="00E8322C" w:rsidRPr="00E8322C">
        <w:rPr>
          <w:rStyle w:val="a9"/>
          <w:sz w:val="28"/>
          <w:szCs w:val="28"/>
          <w:lang w:val="ru-RU" w:eastAsia="ru-RU"/>
        </w:rPr>
        <w:t>»</w:t>
      </w:r>
      <w:r w:rsidR="00E8322C">
        <w:rPr>
          <w:rStyle w:val="a9"/>
          <w:sz w:val="28"/>
          <w:szCs w:val="28"/>
          <w:lang w:val="ru-RU" w:eastAsia="ru-RU"/>
        </w:rPr>
        <w:t xml:space="preserve"> помогает всесторонне рассматривать феномен фотографии </w:t>
      </w:r>
      <w:r w:rsidR="00E8322C">
        <w:rPr>
          <w:rStyle w:val="a9"/>
          <w:sz w:val="28"/>
          <w:szCs w:val="28"/>
          <w:lang w:eastAsia="ru-RU"/>
        </w:rPr>
        <w:t>XX</w:t>
      </w:r>
      <w:r w:rsidR="00E8322C">
        <w:rPr>
          <w:rStyle w:val="a9"/>
          <w:sz w:val="28"/>
          <w:szCs w:val="28"/>
          <w:lang w:val="ru-RU" w:eastAsia="ru-RU"/>
        </w:rPr>
        <w:t xml:space="preserve"> века</w:t>
      </w:r>
      <w:r w:rsidR="006977DF" w:rsidRPr="00E8322C">
        <w:rPr>
          <w:rStyle w:val="aa"/>
          <w:szCs w:val="28"/>
          <w:lang w:val="ru-RU" w:eastAsia="ru-RU"/>
        </w:rPr>
        <w:footnoteReference w:id="94"/>
      </w:r>
      <w:r w:rsidR="00E8322C">
        <w:rPr>
          <w:rStyle w:val="a9"/>
          <w:sz w:val="28"/>
          <w:szCs w:val="28"/>
          <w:lang w:val="ru-RU" w:eastAsia="ru-RU"/>
        </w:rPr>
        <w:t xml:space="preserve">, как </w:t>
      </w:r>
      <w:r w:rsidR="00523F80">
        <w:rPr>
          <w:rStyle w:val="a9"/>
          <w:sz w:val="28"/>
          <w:szCs w:val="28"/>
          <w:lang w:val="ru-RU" w:eastAsia="ru-RU"/>
        </w:rPr>
        <w:t>влияние на изменения категории красоты и прекрасного</w:t>
      </w:r>
      <w:r w:rsidR="006977DF" w:rsidRPr="00E8322C">
        <w:rPr>
          <w:szCs w:val="28"/>
          <w:lang w:val="ru-RU" w:eastAsia="ru-RU"/>
        </w:rPr>
        <w:t>.</w:t>
      </w:r>
      <w:r w:rsidR="006977DF">
        <w:rPr>
          <w:szCs w:val="28"/>
          <w:lang w:val="ru-RU" w:eastAsia="ru-RU"/>
        </w:rPr>
        <w:t xml:space="preserve"> </w:t>
      </w:r>
      <w:r w:rsidR="003E0767">
        <w:rPr>
          <w:szCs w:val="28"/>
          <w:lang w:val="ru-RU" w:eastAsia="ru-RU"/>
        </w:rPr>
        <w:t xml:space="preserve">Также в рамках курса лежит индивидуальная работа студента, где он </w:t>
      </w:r>
      <w:r w:rsidR="006977DF">
        <w:rPr>
          <w:szCs w:val="28"/>
          <w:lang w:val="ru-RU" w:eastAsia="ru-RU"/>
        </w:rPr>
        <w:t xml:space="preserve">занимается исследованием и </w:t>
      </w:r>
      <w:r w:rsidR="003E0767">
        <w:rPr>
          <w:szCs w:val="28"/>
          <w:lang w:val="ru-RU" w:eastAsia="ru-RU"/>
        </w:rPr>
        <w:t xml:space="preserve">пишет статьи и глубоко осваивает выбранную тему. </w:t>
      </w:r>
      <w:r w:rsidR="00AA4F83">
        <w:rPr>
          <w:szCs w:val="28"/>
          <w:lang w:val="ru-RU" w:eastAsia="ru-RU"/>
        </w:rPr>
        <w:t>Например, в статье Георгиевой Т.Г. «Г</w:t>
      </w:r>
      <w:r w:rsidR="00AA4F83" w:rsidRPr="00AA4F83">
        <w:rPr>
          <w:szCs w:val="28"/>
          <w:lang w:val="ru-RU" w:eastAsia="ru-RU"/>
        </w:rPr>
        <w:t>рафические методы представления акустического пространства: практика классического дизайна и звуковая среда большого города в интернациональной среде</w:t>
      </w:r>
      <w:r w:rsidR="00AA4F83">
        <w:rPr>
          <w:szCs w:val="28"/>
          <w:lang w:val="ru-RU" w:eastAsia="ru-RU"/>
        </w:rPr>
        <w:t xml:space="preserve">» </w:t>
      </w:r>
      <w:r w:rsidR="003844F0">
        <w:rPr>
          <w:szCs w:val="28"/>
          <w:lang w:val="ru-RU" w:eastAsia="ru-RU"/>
        </w:rPr>
        <w:t xml:space="preserve">рассматриваются </w:t>
      </w:r>
      <w:r w:rsidR="003844F0">
        <w:rPr>
          <w:szCs w:val="28"/>
          <w:lang w:val="ru-RU" w:eastAsia="ru-RU"/>
        </w:rPr>
        <w:lastRenderedPageBreak/>
        <w:t>плакаты, созданные к музыкальным событиям Й. Мюллера-Брокмана и основные черты интернационального стиля</w:t>
      </w:r>
      <w:r w:rsidR="00AA4F83">
        <w:rPr>
          <w:rStyle w:val="aa"/>
          <w:szCs w:val="28"/>
          <w:lang w:val="ru-RU" w:eastAsia="ru-RU"/>
        </w:rPr>
        <w:footnoteReference w:id="95"/>
      </w:r>
      <w:r w:rsidR="00AA4F83">
        <w:rPr>
          <w:szCs w:val="28"/>
          <w:lang w:val="ru-RU" w:eastAsia="ru-RU"/>
        </w:rPr>
        <w:t xml:space="preserve">. </w:t>
      </w:r>
      <w:r w:rsidR="003844F0">
        <w:rPr>
          <w:szCs w:val="28"/>
          <w:lang w:val="ru-RU" w:eastAsia="ru-RU"/>
        </w:rPr>
        <w:t>Также в рамках курса с</w:t>
      </w:r>
      <w:r w:rsidR="003E0767">
        <w:rPr>
          <w:szCs w:val="28"/>
          <w:lang w:val="ru-RU" w:eastAsia="ru-RU"/>
        </w:rPr>
        <w:t>туденты выступают с докладами на конференциях широко профиля, в том числе на конференциях факультета международных отношений</w:t>
      </w:r>
      <w:r w:rsidR="003844F0">
        <w:rPr>
          <w:szCs w:val="28"/>
          <w:lang w:val="ru-RU" w:eastAsia="ru-RU"/>
        </w:rPr>
        <w:t xml:space="preserve"> в рамках межкультурного диалога</w:t>
      </w:r>
      <w:r w:rsidR="003E0767">
        <w:rPr>
          <w:szCs w:val="28"/>
          <w:lang w:val="ru-RU" w:eastAsia="ru-RU"/>
        </w:rPr>
        <w:t xml:space="preserve">. </w:t>
      </w:r>
      <w:r w:rsidR="003844F0">
        <w:rPr>
          <w:szCs w:val="28"/>
          <w:lang w:val="ru-RU" w:eastAsia="ru-RU"/>
        </w:rPr>
        <w:t>Большая часть времени посвящается исследованию многих монографий авторов С. Зонтаг, Р.Барта, М. Фуко, М. Макклюэна и др</w:t>
      </w:r>
      <w:r w:rsidR="00920154">
        <w:rPr>
          <w:szCs w:val="28"/>
          <w:lang w:val="ru-RU" w:eastAsia="ru-RU"/>
        </w:rPr>
        <w:t>., которые пишут о проблемах современного дизайна и становлении нового общества</w:t>
      </w:r>
      <w:r w:rsidR="003844F0">
        <w:rPr>
          <w:szCs w:val="28"/>
          <w:lang w:val="ru-RU" w:eastAsia="ru-RU"/>
        </w:rPr>
        <w:t>. Это дает студенту в полной мере усвоить фундаментальную базу и исторические предпосылки становления графического дизайна, проследить закономерность появления стилей и современные тенденции в области графического дизайна.</w:t>
      </w:r>
      <w:r w:rsidR="00920154" w:rsidRPr="00920154">
        <w:rPr>
          <w:szCs w:val="28"/>
          <w:lang w:val="ru-RU" w:eastAsia="ru-RU"/>
        </w:rPr>
        <w:t xml:space="preserve"> </w:t>
      </w:r>
    </w:p>
    <w:p w:rsidR="0072464F" w:rsidRPr="0072464F" w:rsidRDefault="003E0767" w:rsidP="0072464F">
      <w:pPr>
        <w:rPr>
          <w:szCs w:val="28"/>
          <w:lang w:val="ru-RU" w:eastAsia="ru-RU"/>
        </w:rPr>
      </w:pPr>
      <w:r>
        <w:rPr>
          <w:szCs w:val="28"/>
          <w:lang w:val="ru-RU" w:eastAsia="ru-RU"/>
        </w:rPr>
        <w:t>Другой авторский курс</w:t>
      </w:r>
      <w:r w:rsidR="00BB3EE8">
        <w:rPr>
          <w:szCs w:val="28"/>
          <w:lang w:val="ru-RU" w:eastAsia="ru-RU"/>
        </w:rPr>
        <w:t xml:space="preserve"> Г.Н. Лолы</w:t>
      </w:r>
      <w:r>
        <w:rPr>
          <w:szCs w:val="28"/>
          <w:lang w:val="ru-RU" w:eastAsia="ru-RU"/>
        </w:rPr>
        <w:t xml:space="preserve"> «Теория и методология дизайн-проектирования», который направлен на развитие креативности и формировании концепта</w:t>
      </w:r>
      <w:r w:rsidR="00BB3EE8">
        <w:rPr>
          <w:rStyle w:val="aa"/>
          <w:szCs w:val="28"/>
          <w:lang w:val="ru-RU" w:eastAsia="ru-RU"/>
        </w:rPr>
        <w:footnoteReference w:id="96"/>
      </w:r>
      <w:r w:rsidR="00BB3EE8">
        <w:rPr>
          <w:szCs w:val="28"/>
          <w:lang w:val="ru-RU" w:eastAsia="ru-RU"/>
        </w:rPr>
        <w:t>.</w:t>
      </w:r>
      <w:r w:rsidR="002070FB" w:rsidRPr="002070FB">
        <w:rPr>
          <w:szCs w:val="28"/>
          <w:lang w:val="ru-RU" w:eastAsia="ru-RU"/>
        </w:rPr>
        <w:t xml:space="preserve"> </w:t>
      </w:r>
      <w:r>
        <w:rPr>
          <w:szCs w:val="28"/>
          <w:lang w:val="ru-RU" w:eastAsia="ru-RU"/>
        </w:rPr>
        <w:t xml:space="preserve">Рассматриваются основные принципы методологии семиотического дискурсивного моделирования, которые в дальнейшем используются на практике. В рамках курса создается экспериментальный дизайн продукт в виде блокнота. Проект создается как живой организм, закладывается концепт, тема и метафора, разрабатывается мета-нарратив и создается конечный продукт, который наполнен смыслами и образами. </w:t>
      </w:r>
      <w:r w:rsidR="006D2511">
        <w:rPr>
          <w:szCs w:val="28"/>
          <w:lang w:val="ru-RU" w:eastAsia="ru-RU"/>
        </w:rPr>
        <w:t>Также в рамках курса мы изучаем актуальные статьи и философские тексты, разбирая их, такие как «Хазарский словарь» М. Павича</w:t>
      </w:r>
      <w:r w:rsidR="0040620B">
        <w:rPr>
          <w:rStyle w:val="aa"/>
          <w:szCs w:val="28"/>
          <w:lang w:val="ru-RU" w:eastAsia="ru-RU"/>
        </w:rPr>
        <w:footnoteReference w:id="97"/>
      </w:r>
      <w:r w:rsidR="006D2511">
        <w:rPr>
          <w:szCs w:val="28"/>
          <w:lang w:val="ru-RU" w:eastAsia="ru-RU"/>
        </w:rPr>
        <w:t xml:space="preserve">, гипертекстовый роман, читая который, каждый читатель сам строит </w:t>
      </w:r>
      <w:r w:rsidR="006D2511">
        <w:rPr>
          <w:szCs w:val="28"/>
          <w:lang w:val="ru-RU" w:eastAsia="ru-RU"/>
        </w:rPr>
        <w:lastRenderedPageBreak/>
        <w:t xml:space="preserve">хронологию и проводит параллели между сюжетами. </w:t>
      </w:r>
      <w:r w:rsidR="0072464F">
        <w:rPr>
          <w:szCs w:val="28"/>
          <w:lang w:val="ru-RU" w:eastAsia="ru-RU"/>
        </w:rPr>
        <w:t>Критики пишут о М.Павиче</w:t>
      </w:r>
      <w:r w:rsidR="00366A73">
        <w:rPr>
          <w:szCs w:val="28"/>
          <w:lang w:val="ru-RU" w:eastAsia="ru-RU"/>
        </w:rPr>
        <w:t>м</w:t>
      </w:r>
      <w:r w:rsidR="0072464F">
        <w:rPr>
          <w:szCs w:val="28"/>
          <w:lang w:val="ru-RU" w:eastAsia="ru-RU"/>
        </w:rPr>
        <w:t xml:space="preserve"> как о «</w:t>
      </w:r>
      <w:r w:rsidR="0072464F" w:rsidRPr="0072464F">
        <w:rPr>
          <w:szCs w:val="28"/>
          <w:lang w:val="ru-RU" w:eastAsia="ru-RU"/>
        </w:rPr>
        <w:t>рассказчике, равном</w:t>
      </w:r>
      <w:r w:rsidR="0072464F">
        <w:rPr>
          <w:szCs w:val="28"/>
          <w:lang w:val="ru-RU" w:eastAsia="ru-RU"/>
        </w:rPr>
        <w:t xml:space="preserve"> Гомеру", а саму книгу называют </w:t>
      </w:r>
      <w:r w:rsidR="0072464F" w:rsidRPr="0072464F">
        <w:rPr>
          <w:szCs w:val="28"/>
          <w:lang w:val="ru-RU" w:eastAsia="ru-RU"/>
        </w:rPr>
        <w:t xml:space="preserve">"компьютерной Одиссеей". </w:t>
      </w:r>
    </w:p>
    <w:p w:rsidR="00315FDE" w:rsidRDefault="00920154" w:rsidP="00B514BC">
      <w:pPr>
        <w:rPr>
          <w:szCs w:val="28"/>
          <w:lang w:val="ru-RU" w:eastAsia="ru-RU"/>
        </w:rPr>
      </w:pPr>
      <w:r>
        <w:rPr>
          <w:szCs w:val="28"/>
          <w:lang w:val="ru-RU" w:eastAsia="ru-RU"/>
        </w:rPr>
        <w:t>Основной курс практической программы «Проектирование в графическом дизайне»</w:t>
      </w:r>
      <w:r w:rsidR="002070FB">
        <w:rPr>
          <w:szCs w:val="28"/>
          <w:lang w:val="ru-RU" w:eastAsia="ru-RU"/>
        </w:rPr>
        <w:t xml:space="preserve"> предполагает под собой создание цельного дизайн продукта, с комплексным подходом и развитием концепции, программа </w:t>
      </w:r>
      <w:r>
        <w:rPr>
          <w:szCs w:val="28"/>
          <w:lang w:val="ru-RU" w:eastAsia="ru-RU"/>
        </w:rPr>
        <w:t xml:space="preserve">доцента кафедры дизайна </w:t>
      </w:r>
      <w:r w:rsidR="002070FB">
        <w:rPr>
          <w:szCs w:val="28"/>
          <w:lang w:val="ru-RU" w:eastAsia="ru-RU"/>
        </w:rPr>
        <w:t xml:space="preserve">Старцева К.Г позволяет </w:t>
      </w:r>
      <w:r>
        <w:rPr>
          <w:szCs w:val="28"/>
          <w:lang w:val="ru-RU" w:eastAsia="ru-RU"/>
        </w:rPr>
        <w:t>формировать компетенции студента и перенести их</w:t>
      </w:r>
      <w:r w:rsidR="002070FB">
        <w:rPr>
          <w:szCs w:val="28"/>
          <w:lang w:val="ru-RU" w:eastAsia="ru-RU"/>
        </w:rPr>
        <w:t xml:space="preserve"> в работу. </w:t>
      </w:r>
      <w:r w:rsidR="00BC5B91">
        <w:rPr>
          <w:szCs w:val="28"/>
          <w:lang w:val="ru-RU" w:eastAsia="ru-RU"/>
        </w:rPr>
        <w:t xml:space="preserve">Также каждый семестр у студента фиксируется работа в его собственном печатном и электронном портфолио, где он </w:t>
      </w:r>
      <w:r>
        <w:rPr>
          <w:szCs w:val="28"/>
          <w:lang w:val="ru-RU" w:eastAsia="ru-RU"/>
        </w:rPr>
        <w:t>демонстрирует</w:t>
      </w:r>
      <w:r w:rsidR="00BC5B91">
        <w:rPr>
          <w:szCs w:val="28"/>
          <w:lang w:val="ru-RU" w:eastAsia="ru-RU"/>
        </w:rPr>
        <w:t xml:space="preserve"> лучшие работы по курсу</w:t>
      </w:r>
      <w:r>
        <w:rPr>
          <w:szCs w:val="28"/>
          <w:lang w:val="ru-RU" w:eastAsia="ru-RU"/>
        </w:rPr>
        <w:t>, а также умение работать с текстом и верстку</w:t>
      </w:r>
      <w:r w:rsidR="00BC5B91">
        <w:rPr>
          <w:szCs w:val="28"/>
          <w:lang w:val="ru-RU" w:eastAsia="ru-RU"/>
        </w:rPr>
        <w:t>.</w:t>
      </w:r>
      <w:r>
        <w:rPr>
          <w:szCs w:val="28"/>
          <w:lang w:val="ru-RU" w:eastAsia="ru-RU"/>
        </w:rPr>
        <w:t xml:space="preserve"> Курс</w:t>
      </w:r>
      <w:r w:rsidR="00BC5B91">
        <w:rPr>
          <w:szCs w:val="28"/>
          <w:lang w:val="ru-RU" w:eastAsia="ru-RU"/>
        </w:rPr>
        <w:t xml:space="preserve"> с</w:t>
      </w:r>
      <w:r>
        <w:rPr>
          <w:szCs w:val="28"/>
          <w:lang w:val="ru-RU" w:eastAsia="ru-RU"/>
        </w:rPr>
        <w:t xml:space="preserve">оздан </w:t>
      </w:r>
      <w:r w:rsidR="002070FB">
        <w:rPr>
          <w:szCs w:val="28"/>
          <w:lang w:val="ru-RU" w:eastAsia="ru-RU"/>
        </w:rPr>
        <w:t xml:space="preserve">на основе мощной платформы </w:t>
      </w:r>
      <w:r w:rsidR="002070FB">
        <w:rPr>
          <w:szCs w:val="28"/>
          <w:lang w:eastAsia="ru-RU"/>
        </w:rPr>
        <w:t>XX</w:t>
      </w:r>
      <w:r w:rsidR="002070FB">
        <w:rPr>
          <w:szCs w:val="28"/>
          <w:lang w:val="ru-RU" w:eastAsia="ru-RU"/>
        </w:rPr>
        <w:t xml:space="preserve"> века</w:t>
      </w:r>
      <w:r>
        <w:rPr>
          <w:szCs w:val="28"/>
          <w:lang w:val="ru-RU" w:eastAsia="ru-RU"/>
        </w:rPr>
        <w:t>, особое внимание уделяется дадаизму</w:t>
      </w:r>
      <w:r w:rsidR="002070FB">
        <w:rPr>
          <w:szCs w:val="28"/>
          <w:lang w:val="ru-RU" w:eastAsia="ru-RU"/>
        </w:rPr>
        <w:t>.</w:t>
      </w:r>
      <w:r>
        <w:rPr>
          <w:szCs w:val="28"/>
          <w:lang w:val="ru-RU" w:eastAsia="ru-RU"/>
        </w:rPr>
        <w:t xml:space="preserve"> </w:t>
      </w:r>
      <w:r w:rsidR="005F4E57">
        <w:rPr>
          <w:szCs w:val="28"/>
          <w:lang w:val="ru-RU" w:eastAsia="ru-RU"/>
        </w:rPr>
        <w:t>Поиск новых решений в рамках традиционного, эксперименты и создание нового графического образа. Выход за рамки задания связывает авторский курс и основные экспериментальные направления дадаизма</w:t>
      </w:r>
      <w:r w:rsidR="005F4E57">
        <w:rPr>
          <w:rStyle w:val="aa"/>
          <w:szCs w:val="28"/>
          <w:lang w:val="ru-RU" w:eastAsia="ru-RU"/>
        </w:rPr>
        <w:footnoteReference w:id="98"/>
      </w:r>
      <w:r w:rsidR="005F4E57">
        <w:rPr>
          <w:szCs w:val="28"/>
          <w:lang w:val="ru-RU" w:eastAsia="ru-RU"/>
        </w:rPr>
        <w:t xml:space="preserve">. «Мы ничему не учимся </w:t>
      </w:r>
      <w:r w:rsidR="004617CC">
        <w:rPr>
          <w:szCs w:val="28"/>
          <w:lang w:val="ru-RU" w:eastAsia="ru-RU"/>
        </w:rPr>
        <w:t>у того, кто говорит: делай как я. Единственными нашими учителями являются те, кто говорят: делай со мной»</w:t>
      </w:r>
      <w:r w:rsidR="004617CC">
        <w:rPr>
          <w:rStyle w:val="aa"/>
          <w:szCs w:val="28"/>
          <w:lang w:val="ru-RU" w:eastAsia="ru-RU"/>
        </w:rPr>
        <w:footnoteReference w:id="99"/>
      </w:r>
      <w:r w:rsidR="004617CC">
        <w:rPr>
          <w:szCs w:val="28"/>
          <w:lang w:val="ru-RU" w:eastAsia="ru-RU"/>
        </w:rPr>
        <w:t>. На основе этого высказывания Ж.Делеза, можно сделать вывод, что курс не навязывает виденье, а создает его посредством</w:t>
      </w:r>
      <w:r w:rsidR="0040620B">
        <w:rPr>
          <w:szCs w:val="28"/>
          <w:lang w:val="ru-RU" w:eastAsia="ru-RU"/>
        </w:rPr>
        <w:t xml:space="preserve"> заданий</w:t>
      </w:r>
      <w:r w:rsidR="004617CC">
        <w:rPr>
          <w:szCs w:val="28"/>
          <w:lang w:val="ru-RU" w:eastAsia="ru-RU"/>
        </w:rPr>
        <w:t xml:space="preserve"> клаузур по теме Дада, логотипов и шрифтов, на основе заданий создается многостраничное печатное издание. Достичь концептуального единения является важной частью этого курса и становления авторского виденья студента. </w:t>
      </w:r>
    </w:p>
    <w:p w:rsidR="002070FB" w:rsidRPr="000606EA" w:rsidRDefault="000606EA" w:rsidP="00E64A58">
      <w:pPr>
        <w:rPr>
          <w:szCs w:val="28"/>
          <w:lang w:val="ru-RU" w:eastAsia="ru-RU"/>
        </w:rPr>
      </w:pPr>
      <w:r w:rsidRPr="000606EA">
        <w:rPr>
          <w:szCs w:val="28"/>
          <w:lang w:val="ru-RU" w:eastAsia="ru-RU"/>
        </w:rPr>
        <w:t>Итак,</w:t>
      </w:r>
      <w:r>
        <w:rPr>
          <w:szCs w:val="28"/>
          <w:lang w:val="ru-RU" w:eastAsia="ru-RU"/>
        </w:rPr>
        <w:t xml:space="preserve"> </w:t>
      </w:r>
      <w:r w:rsidR="008E14DF">
        <w:rPr>
          <w:szCs w:val="28"/>
          <w:lang w:val="ru-RU" w:eastAsia="ru-RU"/>
        </w:rPr>
        <w:t xml:space="preserve">комплексный подход реализуется посредством всестороннего изучения проблемы, исторически </w:t>
      </w:r>
      <w:r w:rsidR="00E64A58">
        <w:rPr>
          <w:szCs w:val="28"/>
          <w:lang w:val="ru-RU" w:eastAsia="ru-RU"/>
        </w:rPr>
        <w:t>и теоретически</w:t>
      </w:r>
      <w:r w:rsidR="00C70931">
        <w:rPr>
          <w:szCs w:val="28"/>
          <w:lang w:val="ru-RU" w:eastAsia="ru-RU"/>
        </w:rPr>
        <w:t>,</w:t>
      </w:r>
      <w:r w:rsidR="00E64A58">
        <w:rPr>
          <w:szCs w:val="28"/>
          <w:lang w:val="ru-RU" w:eastAsia="ru-RU"/>
        </w:rPr>
        <w:t xml:space="preserve"> </w:t>
      </w:r>
      <w:r w:rsidR="00C70931">
        <w:rPr>
          <w:szCs w:val="28"/>
          <w:lang w:val="ru-RU" w:eastAsia="ru-RU"/>
        </w:rPr>
        <w:t xml:space="preserve">используя различные </w:t>
      </w:r>
      <w:r w:rsidR="00C70931">
        <w:rPr>
          <w:szCs w:val="28"/>
          <w:lang w:val="ru-RU" w:eastAsia="ru-RU"/>
        </w:rPr>
        <w:lastRenderedPageBreak/>
        <w:t xml:space="preserve">источники для полного понимания проблемы и поиска решения, т.е, его можно разделить на </w:t>
      </w:r>
      <w:r w:rsidR="00E96460">
        <w:rPr>
          <w:szCs w:val="28"/>
          <w:lang w:val="ru-RU" w:eastAsia="ru-RU"/>
        </w:rPr>
        <w:t>теоритическую</w:t>
      </w:r>
      <w:r w:rsidR="00C70931">
        <w:rPr>
          <w:szCs w:val="28"/>
          <w:lang w:val="ru-RU" w:eastAsia="ru-RU"/>
        </w:rPr>
        <w:t xml:space="preserve"> часть и практическую. Которая приходит при изучении теоритической части дизайна. Исполнение концепции не менее важно для дизайнера, и тут он может использовать</w:t>
      </w:r>
      <w:r w:rsidR="00E96460">
        <w:rPr>
          <w:szCs w:val="28"/>
          <w:lang w:val="ru-RU" w:eastAsia="ru-RU"/>
        </w:rPr>
        <w:t xml:space="preserve"> все возможности, которые есть в современном пространстве, а именно печатное и компьютерное пространство. </w:t>
      </w:r>
      <w:r w:rsidR="005054E4">
        <w:rPr>
          <w:szCs w:val="28"/>
          <w:lang w:val="ru-RU" w:eastAsia="ru-RU"/>
        </w:rPr>
        <w:t xml:space="preserve">Можно сказать, что образ концепции — это собирательный коллаж из теоритических смыслов, фото, видео, звуков, которые </w:t>
      </w:r>
      <w:r w:rsidR="0004656D">
        <w:rPr>
          <w:szCs w:val="28"/>
          <w:lang w:val="ru-RU" w:eastAsia="ru-RU"/>
        </w:rPr>
        <w:t>формируются в</w:t>
      </w:r>
      <w:r w:rsidR="005054E4">
        <w:rPr>
          <w:szCs w:val="28"/>
          <w:lang w:val="ru-RU" w:eastAsia="ru-RU"/>
        </w:rPr>
        <w:t xml:space="preserve"> одном пространстве с целью рассказать о проблеме, которую исследует автор. </w:t>
      </w:r>
      <w:r w:rsidR="0004656D">
        <w:rPr>
          <w:szCs w:val="28"/>
          <w:lang w:val="ru-RU" w:eastAsia="ru-RU"/>
        </w:rPr>
        <w:t>Ученные говорят о том, что с формированием прогрессивного медиа, у человека появляется потребность в формировании «заэкранного мира».  В этом смысле для нас является важным произведение М.Макклюэна «Понимание медиа»</w:t>
      </w:r>
      <w:r w:rsidR="00755542">
        <w:rPr>
          <w:rStyle w:val="aa"/>
          <w:szCs w:val="28"/>
          <w:lang w:val="ru-RU" w:eastAsia="ru-RU"/>
        </w:rPr>
        <w:footnoteReference w:id="100"/>
      </w:r>
      <w:r w:rsidR="00755542">
        <w:rPr>
          <w:szCs w:val="28"/>
          <w:lang w:val="ru-RU" w:eastAsia="ru-RU"/>
        </w:rPr>
        <w:t>, в котором он говорит о том, что с прогрессом, человеческие чувства незаметно для него самого</w:t>
      </w:r>
      <w:r w:rsidR="0040620B">
        <w:rPr>
          <w:szCs w:val="28"/>
          <w:lang w:val="ru-RU" w:eastAsia="ru-RU"/>
        </w:rPr>
        <w:t xml:space="preserve"> общества</w:t>
      </w:r>
      <w:r w:rsidR="00755542">
        <w:rPr>
          <w:szCs w:val="28"/>
          <w:lang w:val="ru-RU" w:eastAsia="ru-RU"/>
        </w:rPr>
        <w:t xml:space="preserve">, изменяются в сторону усваивания информации и выступают в качестве триггеров в последующей работе. </w:t>
      </w:r>
      <w:r w:rsidR="00E96460">
        <w:rPr>
          <w:szCs w:val="28"/>
          <w:lang w:val="ru-RU" w:eastAsia="ru-RU"/>
        </w:rPr>
        <w:t xml:space="preserve">Сегодня, </w:t>
      </w:r>
      <w:r w:rsidR="00FC52E5">
        <w:rPr>
          <w:szCs w:val="28"/>
          <w:lang w:val="ru-RU" w:eastAsia="ru-RU"/>
        </w:rPr>
        <w:t>стало актуальным</w:t>
      </w:r>
      <w:r w:rsidR="00E96460">
        <w:rPr>
          <w:szCs w:val="28"/>
          <w:lang w:val="ru-RU" w:eastAsia="ru-RU"/>
        </w:rPr>
        <w:t xml:space="preserve"> при создании журнала</w:t>
      </w:r>
      <w:r w:rsidR="00C70931">
        <w:rPr>
          <w:szCs w:val="28"/>
          <w:lang w:val="ru-RU" w:eastAsia="ru-RU"/>
        </w:rPr>
        <w:t xml:space="preserve"> </w:t>
      </w:r>
      <w:r w:rsidR="0040620B">
        <w:rPr>
          <w:szCs w:val="28"/>
          <w:lang w:val="ru-RU" w:eastAsia="ru-RU"/>
        </w:rPr>
        <w:t>разрабатывать</w:t>
      </w:r>
      <w:r w:rsidR="00DE671D">
        <w:rPr>
          <w:szCs w:val="28"/>
          <w:lang w:val="ru-RU" w:eastAsia="ru-RU"/>
        </w:rPr>
        <w:t xml:space="preserve"> печатную версию и онлайн-версию журнала. Эту обусловлено тем, что </w:t>
      </w:r>
      <w:r w:rsidR="0040620B">
        <w:rPr>
          <w:szCs w:val="28"/>
          <w:lang w:val="ru-RU" w:eastAsia="ru-RU"/>
        </w:rPr>
        <w:t xml:space="preserve">глубокое вовлечение в </w:t>
      </w:r>
      <w:r w:rsidR="00DE671D">
        <w:rPr>
          <w:szCs w:val="28"/>
          <w:lang w:val="ru-RU" w:eastAsia="ru-RU"/>
        </w:rPr>
        <w:t xml:space="preserve">мультимедийное пространство </w:t>
      </w:r>
      <w:r w:rsidR="0040620B">
        <w:rPr>
          <w:szCs w:val="28"/>
          <w:lang w:val="ru-RU" w:eastAsia="ru-RU"/>
        </w:rPr>
        <w:t xml:space="preserve">общества благодаря интернет среде, позволяет ему быть всегда актуальным и </w:t>
      </w:r>
      <w:r w:rsidR="005054E4">
        <w:rPr>
          <w:szCs w:val="28"/>
          <w:lang w:val="ru-RU" w:eastAsia="ru-RU"/>
        </w:rPr>
        <w:t>присутствовать</w:t>
      </w:r>
      <w:r w:rsidR="00DE671D">
        <w:rPr>
          <w:szCs w:val="28"/>
          <w:lang w:val="ru-RU" w:eastAsia="ru-RU"/>
        </w:rPr>
        <w:t xml:space="preserve"> в </w:t>
      </w:r>
      <w:r w:rsidR="005054E4">
        <w:rPr>
          <w:szCs w:val="28"/>
          <w:lang w:val="ru-RU" w:eastAsia="ru-RU"/>
        </w:rPr>
        <w:t>повседневной</w:t>
      </w:r>
      <w:r w:rsidR="00DE671D">
        <w:rPr>
          <w:szCs w:val="28"/>
          <w:lang w:val="ru-RU" w:eastAsia="ru-RU"/>
        </w:rPr>
        <w:t xml:space="preserve"> жизни человека</w:t>
      </w:r>
      <w:r w:rsidR="0040620B">
        <w:rPr>
          <w:szCs w:val="28"/>
          <w:lang w:val="ru-RU" w:eastAsia="ru-RU"/>
        </w:rPr>
        <w:t xml:space="preserve"> освещая острые проблемы</w:t>
      </w:r>
      <w:r w:rsidR="00DE671D">
        <w:rPr>
          <w:szCs w:val="28"/>
          <w:lang w:val="ru-RU" w:eastAsia="ru-RU"/>
        </w:rPr>
        <w:t>.</w:t>
      </w:r>
      <w:r w:rsidR="005054E4">
        <w:rPr>
          <w:szCs w:val="28"/>
          <w:lang w:val="ru-RU" w:eastAsia="ru-RU"/>
        </w:rPr>
        <w:t xml:space="preserve"> </w:t>
      </w:r>
      <w:r w:rsidR="00FC52E5">
        <w:rPr>
          <w:szCs w:val="28"/>
          <w:lang w:val="ru-RU" w:eastAsia="ru-RU"/>
        </w:rPr>
        <w:t>Расширяется традиционное понимание графического проектирования, области переплетаются, инсталляция становится мультимедийной средой, поэтому это так актуально на сегодняшний день.</w:t>
      </w:r>
    </w:p>
    <w:p w:rsidR="003D299D" w:rsidRDefault="003D299D" w:rsidP="00430C2B">
      <w:pPr>
        <w:pStyle w:val="1"/>
        <w:rPr>
          <w:lang w:val="ru-RU"/>
        </w:rPr>
      </w:pPr>
      <w:r>
        <w:rPr>
          <w:lang w:val="ru-RU"/>
        </w:rPr>
        <w:br w:type="page"/>
      </w:r>
    </w:p>
    <w:p w:rsidR="00CC3DEF" w:rsidRDefault="000D6553" w:rsidP="00430C2B">
      <w:pPr>
        <w:pStyle w:val="1"/>
        <w:rPr>
          <w:lang w:val="ru-RU"/>
        </w:rPr>
      </w:pPr>
      <w:bookmarkStart w:id="23" w:name="_Toc9369586"/>
      <w:r>
        <w:rPr>
          <w:lang w:val="ru-RU"/>
        </w:rPr>
        <w:lastRenderedPageBreak/>
        <w:t>ГЛАВА 4</w:t>
      </w:r>
      <w:r w:rsidR="00CC3DEF" w:rsidRPr="001A6941">
        <w:rPr>
          <w:lang w:val="ru-RU"/>
        </w:rPr>
        <w:t xml:space="preserve">. </w:t>
      </w:r>
      <w:r w:rsidR="00FD085A">
        <w:rPr>
          <w:lang w:val="ru-RU"/>
        </w:rPr>
        <w:t>ПРОБЛЕМА РАЗРАБОТКИ ПЕРИОДИЧЕСКОГО ПЕЧАТНОГО</w:t>
      </w:r>
      <w:r w:rsidR="00C17E15">
        <w:rPr>
          <w:lang w:val="ru-RU"/>
        </w:rPr>
        <w:t xml:space="preserve"> И МУЛЬТИМЕДИЙНОГО</w:t>
      </w:r>
      <w:r w:rsidR="00FD085A">
        <w:rPr>
          <w:lang w:val="ru-RU"/>
        </w:rPr>
        <w:t xml:space="preserve"> ИЗДАНИЯ СПбГУ ФАКУЛЬТЕТА ИСКУССТВ</w:t>
      </w:r>
      <w:bookmarkEnd w:id="23"/>
    </w:p>
    <w:p w:rsidR="00A54951" w:rsidRDefault="005517F6" w:rsidP="001318A5">
      <w:pPr>
        <w:pStyle w:val="2"/>
        <w:rPr>
          <w:lang w:val="ru-RU"/>
        </w:rPr>
      </w:pPr>
      <w:bookmarkStart w:id="24" w:name="_Toc9369587"/>
      <w:r w:rsidRPr="007472CD">
        <w:rPr>
          <w:rStyle w:val="Hyperlink1"/>
          <w:color w:val="000000" w:themeColor="text1"/>
          <w:sz w:val="28"/>
          <w:szCs w:val="26"/>
          <w:u w:val="none"/>
          <w:lang w:val="ru-RU"/>
        </w:rPr>
        <w:t>§</w:t>
      </w:r>
      <w:r>
        <w:rPr>
          <w:rStyle w:val="Hyperlink1"/>
          <w:color w:val="000000" w:themeColor="text1"/>
          <w:sz w:val="28"/>
          <w:szCs w:val="26"/>
          <w:u w:val="none"/>
          <w:lang w:val="ru-RU"/>
        </w:rPr>
        <w:t xml:space="preserve"> </w:t>
      </w:r>
      <w:r>
        <w:rPr>
          <w:lang w:val="ru-RU"/>
        </w:rPr>
        <w:t>4</w:t>
      </w:r>
      <w:r w:rsidR="00FD085A">
        <w:rPr>
          <w:lang w:val="ru-RU"/>
        </w:rPr>
        <w:t>.1 Разработка концепции дизайна периодического печатного издания.</w:t>
      </w:r>
      <w:bookmarkEnd w:id="24"/>
    </w:p>
    <w:p w:rsidR="00F22805" w:rsidRDefault="00FD085A" w:rsidP="00F22805">
      <w:pPr>
        <w:rPr>
          <w:lang w:val="ru-RU"/>
        </w:rPr>
      </w:pPr>
      <w:r w:rsidRPr="00FD085A">
        <w:rPr>
          <w:lang w:val="ru-RU"/>
        </w:rPr>
        <w:t xml:space="preserve">В работе над проектом было проведено </w:t>
      </w:r>
      <w:r w:rsidR="00F22805">
        <w:rPr>
          <w:lang w:val="ru-RU"/>
        </w:rPr>
        <w:t xml:space="preserve">теоритическое и </w:t>
      </w:r>
      <w:r w:rsidRPr="00FD085A">
        <w:rPr>
          <w:lang w:val="ru-RU"/>
        </w:rPr>
        <w:t xml:space="preserve">историческое исследование </w:t>
      </w:r>
      <w:r>
        <w:rPr>
          <w:lang w:val="ru-RU"/>
        </w:rPr>
        <w:t>графических и мультимедийных ма</w:t>
      </w:r>
      <w:r w:rsidR="00F22805">
        <w:rPr>
          <w:lang w:val="ru-RU"/>
        </w:rPr>
        <w:t xml:space="preserve">териалов, которые были сделаны в течении </w:t>
      </w:r>
      <w:r w:rsidR="00F22805">
        <w:t>XX</w:t>
      </w:r>
      <w:r w:rsidR="00F22805">
        <w:rPr>
          <w:lang w:val="ru-RU"/>
        </w:rPr>
        <w:t xml:space="preserve"> века, а также в рамках программ по графическому дизайну в университетах ведущих направлений </w:t>
      </w:r>
      <w:r w:rsidR="00F22805">
        <w:t>XX</w:t>
      </w:r>
      <w:r w:rsidR="00F22805">
        <w:rPr>
          <w:lang w:val="ru-RU"/>
        </w:rPr>
        <w:t xml:space="preserve"> века. В ходе исследование стало понятно, что на сегодняшний день актуальным источником информации является мультимедийное пространство, и в менее популярной степени, но все же традиционным способом исполнения, является печатное пространство. </w:t>
      </w:r>
    </w:p>
    <w:p w:rsidR="00641047" w:rsidRDefault="00ED2E6D" w:rsidP="00641047">
      <w:pPr>
        <w:rPr>
          <w:lang w:val="ru-RU"/>
        </w:rPr>
      </w:pPr>
      <w:r>
        <w:rPr>
          <w:lang w:val="ru-RU"/>
        </w:rPr>
        <w:t xml:space="preserve">Таким образом, концепция периодического издания заключается в отражении идеологии и </w:t>
      </w:r>
      <w:r w:rsidR="00DA5E89">
        <w:rPr>
          <w:lang w:val="ru-RU"/>
        </w:rPr>
        <w:t>взглядов школы графического дизайна в СПбГУ</w:t>
      </w:r>
      <w:r>
        <w:rPr>
          <w:lang w:val="ru-RU"/>
        </w:rPr>
        <w:t>. Важной целью</w:t>
      </w:r>
      <w:r w:rsidR="00DA5E89">
        <w:rPr>
          <w:lang w:val="ru-RU"/>
        </w:rPr>
        <w:t xml:space="preserve"> проекта</w:t>
      </w:r>
      <w:r>
        <w:rPr>
          <w:lang w:val="ru-RU"/>
        </w:rPr>
        <w:t xml:space="preserve"> является </w:t>
      </w:r>
      <w:r w:rsidR="00DA5E89">
        <w:rPr>
          <w:lang w:val="ru-RU"/>
        </w:rPr>
        <w:t>найти способ</w:t>
      </w:r>
      <w:r>
        <w:rPr>
          <w:lang w:val="ru-RU"/>
        </w:rPr>
        <w:t xml:space="preserve"> коммуникации межу студен</w:t>
      </w:r>
      <w:r w:rsidR="00DA5E89">
        <w:rPr>
          <w:lang w:val="ru-RU"/>
        </w:rPr>
        <w:t xml:space="preserve">тами, </w:t>
      </w:r>
      <w:r w:rsidR="000C7042">
        <w:rPr>
          <w:lang w:val="ru-RU"/>
        </w:rPr>
        <w:t xml:space="preserve">выпускниками и абитуриентами. </w:t>
      </w:r>
      <w:r w:rsidR="004B664E">
        <w:rPr>
          <w:lang w:val="ru-RU"/>
        </w:rPr>
        <w:t xml:space="preserve">В процессе работы, студенты учатся на базе созданных работ прошлых студентов, но часто они теряются, т.к они не фиксируется, это печатное издание создано для того, что бы сохранить работы для последующих курсов. </w:t>
      </w:r>
      <w:r w:rsidR="000C7042">
        <w:rPr>
          <w:lang w:val="ru-RU"/>
        </w:rPr>
        <w:t xml:space="preserve">А также показать уровень, развитие и рост в течении работы над проектами студента. </w:t>
      </w:r>
    </w:p>
    <w:p w:rsidR="00BB1043" w:rsidRDefault="00BB1043" w:rsidP="00BB1043">
      <w:pPr>
        <w:rPr>
          <w:lang w:val="ru-RU"/>
        </w:rPr>
      </w:pPr>
      <w:r>
        <w:rPr>
          <w:lang w:val="ru-RU"/>
        </w:rPr>
        <w:t xml:space="preserve">Итак, цели этого проекта: </w:t>
      </w:r>
    </w:p>
    <w:p w:rsidR="00641047" w:rsidRDefault="00BB1043" w:rsidP="00BB1043">
      <w:pPr>
        <w:rPr>
          <w:lang w:val="ru-RU"/>
        </w:rPr>
      </w:pPr>
      <w:r>
        <w:rPr>
          <w:lang w:val="ru-RU"/>
        </w:rPr>
        <w:t>- создание коммуникации между студентами, аспирантами, абитуриентами и выпускниками</w:t>
      </w:r>
    </w:p>
    <w:p w:rsidR="00BB1043" w:rsidRDefault="00BB1043" w:rsidP="00BB1043">
      <w:pPr>
        <w:rPr>
          <w:lang w:val="ru-RU"/>
        </w:rPr>
      </w:pPr>
      <w:r w:rsidRPr="00BB1043">
        <w:rPr>
          <w:lang w:val="ru-RU"/>
        </w:rPr>
        <w:t xml:space="preserve">- демонстрация роста </w:t>
      </w:r>
      <w:r>
        <w:rPr>
          <w:lang w:val="ru-RU"/>
        </w:rPr>
        <w:t xml:space="preserve">квалификации студента в процессе обучения, фиксация работ </w:t>
      </w:r>
    </w:p>
    <w:p w:rsidR="00C72AEB" w:rsidRDefault="00BB1043" w:rsidP="00BB1043">
      <w:pPr>
        <w:rPr>
          <w:lang w:val="ru-RU"/>
        </w:rPr>
      </w:pPr>
      <w:r>
        <w:rPr>
          <w:lang w:val="ru-RU"/>
        </w:rPr>
        <w:t xml:space="preserve">- создание периодического издания с образовательным уклоном с целью демонстрации главных ориентиров школы графического дизайна СПбГУ, </w:t>
      </w:r>
    </w:p>
    <w:p w:rsidR="00BB1043" w:rsidRPr="00B5023F" w:rsidRDefault="00C72AEB" w:rsidP="00BB1043">
      <w:pPr>
        <w:rPr>
          <w:lang w:val="ru-RU"/>
        </w:rPr>
      </w:pPr>
      <w:r>
        <w:rPr>
          <w:lang w:val="ru-RU"/>
        </w:rPr>
        <w:lastRenderedPageBreak/>
        <w:t xml:space="preserve">- </w:t>
      </w:r>
      <w:r w:rsidR="00BB1043">
        <w:rPr>
          <w:lang w:val="ru-RU"/>
        </w:rPr>
        <w:t>новое учебное пособие</w:t>
      </w:r>
      <w:r w:rsidR="00B5023F">
        <w:rPr>
          <w:lang w:val="ru-RU"/>
        </w:rPr>
        <w:t xml:space="preserve"> для студентов, которое повышает </w:t>
      </w:r>
      <w:r>
        <w:rPr>
          <w:lang w:val="ru-RU"/>
        </w:rPr>
        <w:t>уровень самообразование у студентов</w:t>
      </w:r>
    </w:p>
    <w:p w:rsidR="00BB1043" w:rsidRDefault="00BB1043" w:rsidP="00BB1043">
      <w:pPr>
        <w:rPr>
          <w:lang w:val="ru-RU"/>
        </w:rPr>
      </w:pPr>
      <w:r>
        <w:rPr>
          <w:lang w:val="ru-RU"/>
        </w:rPr>
        <w:t>Целевая аудитория:</w:t>
      </w:r>
    </w:p>
    <w:p w:rsidR="00BB1043" w:rsidRPr="00BB1043" w:rsidRDefault="00BB1043" w:rsidP="00BB1043">
      <w:pPr>
        <w:rPr>
          <w:lang w:val="ru-RU"/>
        </w:rPr>
      </w:pPr>
      <w:r>
        <w:rPr>
          <w:lang w:val="ru-RU"/>
        </w:rPr>
        <w:t>Студенты, абитуриенты, выпускники, преподаватели</w:t>
      </w:r>
      <w:r w:rsidR="00554E78">
        <w:rPr>
          <w:lang w:val="ru-RU"/>
        </w:rPr>
        <w:t>, студенты других вузов, потенциально-заинтересованные люди в дизайне.</w:t>
      </w:r>
    </w:p>
    <w:p w:rsidR="00554E78" w:rsidRDefault="00C17E15" w:rsidP="00554E78">
      <w:pPr>
        <w:rPr>
          <w:lang w:val="ru-RU"/>
        </w:rPr>
      </w:pPr>
      <w:r>
        <w:rPr>
          <w:lang w:val="ru-RU"/>
        </w:rPr>
        <w:t>З</w:t>
      </w:r>
      <w:r w:rsidR="00554E78">
        <w:rPr>
          <w:lang w:val="ru-RU"/>
        </w:rPr>
        <w:t>адачи,</w:t>
      </w:r>
      <w:r>
        <w:rPr>
          <w:lang w:val="ru-RU"/>
        </w:rPr>
        <w:t xml:space="preserve"> так</w:t>
      </w:r>
      <w:r w:rsidR="00554E78">
        <w:rPr>
          <w:lang w:val="ru-RU"/>
        </w:rPr>
        <w:t>ого типа периодического издания, заключаю</w:t>
      </w:r>
      <w:r w:rsidR="004D648E">
        <w:rPr>
          <w:lang w:val="ru-RU"/>
        </w:rPr>
        <w:t xml:space="preserve">тся в том, чтобы </w:t>
      </w:r>
      <w:r w:rsidR="00554E78">
        <w:rPr>
          <w:lang w:val="ru-RU"/>
        </w:rPr>
        <w:t xml:space="preserve">путем демонстрации работы и творческого процесса </w:t>
      </w:r>
      <w:r>
        <w:rPr>
          <w:lang w:val="ru-RU"/>
        </w:rPr>
        <w:t>передать атмосферу между студентами и препод</w:t>
      </w:r>
      <w:r w:rsidR="00EF3495">
        <w:rPr>
          <w:lang w:val="ru-RU"/>
        </w:rPr>
        <w:t>авателями и</w:t>
      </w:r>
      <w:r w:rsidR="00554E78">
        <w:rPr>
          <w:lang w:val="ru-RU"/>
        </w:rPr>
        <w:t xml:space="preserve"> тем самым</w:t>
      </w:r>
      <w:r w:rsidR="00EF3495">
        <w:rPr>
          <w:lang w:val="ru-RU"/>
        </w:rPr>
        <w:t xml:space="preserve"> </w:t>
      </w:r>
      <w:r w:rsidR="004D648E">
        <w:rPr>
          <w:lang w:val="ru-RU"/>
        </w:rPr>
        <w:t xml:space="preserve">отразить в нем </w:t>
      </w:r>
      <w:r w:rsidR="00EF3495">
        <w:rPr>
          <w:lang w:val="ru-RU"/>
        </w:rPr>
        <w:t xml:space="preserve">чувственное </w:t>
      </w:r>
      <w:r>
        <w:rPr>
          <w:lang w:val="ru-RU"/>
        </w:rPr>
        <w:t>восприятие образо</w:t>
      </w:r>
      <w:r w:rsidR="004D648E">
        <w:rPr>
          <w:lang w:val="ru-RU"/>
        </w:rPr>
        <w:t>в заданий</w:t>
      </w:r>
      <w:r>
        <w:rPr>
          <w:lang w:val="ru-RU"/>
        </w:rPr>
        <w:t>.</w:t>
      </w:r>
      <w:r w:rsidR="00EF3495">
        <w:rPr>
          <w:lang w:val="ru-RU"/>
        </w:rPr>
        <w:t xml:space="preserve"> Также еще одной задачей является сделать его с образовательным</w:t>
      </w:r>
      <w:r w:rsidR="00554E78">
        <w:rPr>
          <w:lang w:val="ru-RU"/>
        </w:rPr>
        <w:t>, интеллектуальным</w:t>
      </w:r>
      <w:r w:rsidR="00EF3495">
        <w:rPr>
          <w:lang w:val="ru-RU"/>
        </w:rPr>
        <w:t xml:space="preserve"> </w:t>
      </w:r>
      <w:r w:rsidR="004D648E">
        <w:rPr>
          <w:lang w:val="ru-RU"/>
        </w:rPr>
        <w:t xml:space="preserve">уклоном путем </w:t>
      </w:r>
      <w:r w:rsidR="00EF3495">
        <w:rPr>
          <w:lang w:val="ru-RU"/>
        </w:rPr>
        <w:t>публикации статей студентов и добавление</w:t>
      </w:r>
      <w:r w:rsidR="00554E78">
        <w:rPr>
          <w:lang w:val="ru-RU"/>
        </w:rPr>
        <w:t xml:space="preserve">м различной научной литературы. </w:t>
      </w:r>
    </w:p>
    <w:p w:rsidR="0051583E" w:rsidRDefault="00554E78" w:rsidP="00554E78">
      <w:pPr>
        <w:rPr>
          <w:lang w:val="ru-RU"/>
        </w:rPr>
      </w:pPr>
      <w:r>
        <w:rPr>
          <w:lang w:val="ru-RU"/>
        </w:rPr>
        <w:t>Проведя обширное историческое исследование в области дизайна</w:t>
      </w:r>
      <w:r w:rsidR="00B5023F">
        <w:rPr>
          <w:lang w:val="ru-RU"/>
        </w:rPr>
        <w:t xml:space="preserve"> и рассмотрев основные периодические издания и их роль в современном образовании, а также основные графические ориентиры</w:t>
      </w:r>
      <w:r>
        <w:rPr>
          <w:lang w:val="ru-RU"/>
        </w:rPr>
        <w:t>, стало очевидным влияние мультимедиа и Интернет-ресурса в повседневной жизни человека</w:t>
      </w:r>
      <w:r w:rsidR="00C72AEB">
        <w:rPr>
          <w:lang w:val="ru-RU"/>
        </w:rPr>
        <w:t>, все больше становится актуальным генеративный дизайн</w:t>
      </w:r>
      <w:r>
        <w:rPr>
          <w:lang w:val="ru-RU"/>
        </w:rPr>
        <w:t>. Таким образом, было принято решение сделать онлайн-версию журнала с применением современных</w:t>
      </w:r>
      <w:r w:rsidR="0051583E">
        <w:rPr>
          <w:lang w:val="ru-RU"/>
        </w:rPr>
        <w:t xml:space="preserve"> тенденции, а также печатную версию журнала. </w:t>
      </w:r>
      <w:r w:rsidR="00C72AEB">
        <w:rPr>
          <w:lang w:val="ru-RU"/>
        </w:rPr>
        <w:t>Было принято</w:t>
      </w:r>
      <w:r w:rsidR="0051583E">
        <w:rPr>
          <w:lang w:val="ru-RU"/>
        </w:rPr>
        <w:t>, что для каждого номера журнала должна сопутствовать тема, например, шрифт, печатное издание, предмет, образность, метафора и другие.</w:t>
      </w:r>
      <w:r w:rsidR="00C72AEB">
        <w:rPr>
          <w:lang w:val="ru-RU"/>
        </w:rPr>
        <w:t xml:space="preserve"> Это сделано для того, чтобы расширить понимание образной темы каждого журнала и подойти к вопросу с глубинным осмыслением и многосторонне.</w:t>
      </w:r>
    </w:p>
    <w:p w:rsidR="00554E78" w:rsidRDefault="00616ADB" w:rsidP="00554E78">
      <w:pPr>
        <w:rPr>
          <w:lang w:val="ru-RU"/>
        </w:rPr>
      </w:pPr>
      <w:r>
        <w:rPr>
          <w:lang w:val="ru-RU"/>
        </w:rPr>
        <w:t>В рамках исследования ставиться задача рассмотреть не только прямые аналоги периодические издания университетов, но и в целом современные тенденции в графическом дизайне, которые будут актуальны и свежие, а не переработанные вторичные результаты, которые сейчас можно встретить.</w:t>
      </w:r>
      <w:r w:rsidR="005D2B3E">
        <w:rPr>
          <w:lang w:val="ru-RU"/>
        </w:rPr>
        <w:t xml:space="preserve"> Конец </w:t>
      </w:r>
      <w:r w:rsidR="005D2B3E">
        <w:t>XX</w:t>
      </w:r>
      <w:r w:rsidR="005D2B3E">
        <w:rPr>
          <w:lang w:val="ru-RU"/>
        </w:rPr>
        <w:t xml:space="preserve"> века ознаменовал внедрение компьютерных технологий во все </w:t>
      </w:r>
      <w:r w:rsidR="005D2B3E">
        <w:rPr>
          <w:lang w:val="ru-RU"/>
        </w:rPr>
        <w:lastRenderedPageBreak/>
        <w:t xml:space="preserve">сферы жизнедеятельности человека, графический дизайн перешел в другую среду обитания, это веб-пространство. </w:t>
      </w:r>
      <w:r>
        <w:rPr>
          <w:lang w:val="ru-RU"/>
        </w:rPr>
        <w:t>За последни</w:t>
      </w:r>
      <w:r w:rsidR="005D2B3E">
        <w:rPr>
          <w:lang w:val="ru-RU"/>
        </w:rPr>
        <w:t>е годы графический дизайн стал гибко изменяться</w:t>
      </w:r>
      <w:r>
        <w:rPr>
          <w:lang w:val="ru-RU"/>
        </w:rPr>
        <w:t xml:space="preserve"> вместе с</w:t>
      </w:r>
      <w:r w:rsidR="005D2B3E">
        <w:rPr>
          <w:lang w:val="ru-RU"/>
        </w:rPr>
        <w:t xml:space="preserve"> новым</w:t>
      </w:r>
      <w:r>
        <w:rPr>
          <w:lang w:val="ru-RU"/>
        </w:rPr>
        <w:t xml:space="preserve"> временем, которое является отражением образа жизни общества. </w:t>
      </w:r>
      <w:r w:rsidR="005D2B3E">
        <w:rPr>
          <w:lang w:val="ru-RU"/>
        </w:rPr>
        <w:t>А именно, э</w:t>
      </w:r>
      <w:r>
        <w:rPr>
          <w:lang w:val="ru-RU"/>
        </w:rPr>
        <w:t>то быстрый темп, в котором живут люди и быстро схватывают информацию, поэтому с одной стороны для удобства делаются простые онлайн-журналы с максимально ясной информацией, а с другой стороны интерактивные, с необычной версткой, для того, чтобы остановить внимание пользователя.</w:t>
      </w:r>
      <w:r w:rsidR="005D2B3E">
        <w:rPr>
          <w:lang w:val="ru-RU"/>
        </w:rPr>
        <w:t xml:space="preserve"> Исследователь медиа М. </w:t>
      </w:r>
      <w:r w:rsidR="005D2B3E" w:rsidRPr="005D2B3E">
        <w:rPr>
          <w:color w:val="000000" w:themeColor="text1"/>
          <w:szCs w:val="28"/>
          <w:lang w:val="ru-RU"/>
        </w:rPr>
        <w:t>Макклюэн говорит: «</w:t>
      </w:r>
      <w:r w:rsidR="005D2B3E" w:rsidRPr="005D2B3E">
        <w:rPr>
          <w:color w:val="000000" w:themeColor="text1"/>
          <w:szCs w:val="28"/>
          <w:shd w:val="clear" w:color="auto" w:fill="FFFFFF"/>
          <w:lang w:val="ru-RU"/>
        </w:rPr>
        <w:t>Способ передачи сообщения уже сам по себе является сообщением.»</w:t>
      </w:r>
      <w:r w:rsidR="005D2B3E">
        <w:rPr>
          <w:color w:val="000000" w:themeColor="text1"/>
          <w:szCs w:val="28"/>
          <w:shd w:val="clear" w:color="auto" w:fill="FFFFFF"/>
          <w:lang w:val="ru-RU"/>
        </w:rPr>
        <w:t xml:space="preserve"> и это очень подходит к нашей работе, потому что способом передачи информации мы не только транслируем текс, он и передаем идеологию школы, показываем заложенный стиль.</w:t>
      </w:r>
      <w:r w:rsidRPr="005D2B3E">
        <w:rPr>
          <w:color w:val="000000" w:themeColor="text1"/>
          <w:szCs w:val="28"/>
          <w:lang w:val="ru-RU"/>
        </w:rPr>
        <w:t xml:space="preserve"> </w:t>
      </w:r>
      <w:r>
        <w:rPr>
          <w:lang w:val="ru-RU"/>
        </w:rPr>
        <w:t>Также важно, чтобы, после разработки пользователь сам работал с онлайн-журналом. Таким образом, н</w:t>
      </w:r>
      <w:r w:rsidR="0051583E">
        <w:rPr>
          <w:lang w:val="ru-RU"/>
        </w:rPr>
        <w:t>а основе анализа прямых графических аналогов университетских изданий, типовых и тематических (приложение 1,2) был разработан фирменный стиль. Также были проанализированы основные программы дисциплин, работы которых буду</w:t>
      </w:r>
      <w:r w:rsidR="004E1CC4">
        <w:rPr>
          <w:lang w:val="ru-RU"/>
        </w:rPr>
        <w:t>т</w:t>
      </w:r>
      <w:r w:rsidR="0051583E">
        <w:rPr>
          <w:lang w:val="ru-RU"/>
        </w:rPr>
        <w:t xml:space="preserve"> использованы в периодическом издании. </w:t>
      </w:r>
      <w:r w:rsidR="00F108AB">
        <w:rPr>
          <w:lang w:val="ru-RU"/>
        </w:rPr>
        <w:t>Значительная</w:t>
      </w:r>
      <w:r w:rsidR="005D2B3E">
        <w:rPr>
          <w:lang w:val="ru-RU"/>
        </w:rPr>
        <w:t xml:space="preserve"> часть в книге будет посвящена теоретической базе, ведь исходя из исследования мы увидели, что публикуя в журналах различные статьи</w:t>
      </w:r>
      <w:r w:rsidR="00F108AB">
        <w:rPr>
          <w:lang w:val="ru-RU"/>
        </w:rPr>
        <w:t>, например, статьи Й. Мюллер-Броккман публиковались в журналах университета</w:t>
      </w:r>
      <w:r w:rsidR="005D2B3E">
        <w:rPr>
          <w:lang w:val="ru-RU"/>
        </w:rPr>
        <w:t>,</w:t>
      </w:r>
      <w:r w:rsidR="00F108AB">
        <w:rPr>
          <w:lang w:val="ru-RU"/>
        </w:rPr>
        <w:t xml:space="preserve"> таким образом,</w:t>
      </w:r>
      <w:r w:rsidR="005D2B3E">
        <w:rPr>
          <w:lang w:val="ru-RU"/>
        </w:rPr>
        <w:t xml:space="preserve"> дизайнеры обозначали основные ориентиры идеологии школ. Исходя из этого, б</w:t>
      </w:r>
      <w:r w:rsidR="0051583E">
        <w:rPr>
          <w:lang w:val="ru-RU"/>
        </w:rPr>
        <w:t>ыли собраны основные статьи студентов, которые они написали в процессе обучения по предмету «Современные проблемы дизайна».</w:t>
      </w:r>
      <w:r w:rsidR="004E1CC4">
        <w:rPr>
          <w:lang w:val="ru-RU"/>
        </w:rPr>
        <w:t xml:space="preserve"> Само периодическое издание будет разделено на бакалавр и магистратуру, эти два направления отличаются между собой и это будет отражено в практической части работы. </w:t>
      </w:r>
      <w:r w:rsidR="00F108AB">
        <w:rPr>
          <w:lang w:val="ru-RU"/>
        </w:rPr>
        <w:t xml:space="preserve"> В каждом разделе будут работы по программе «Проектирование в графическом дизайне», руководителем которой является Старцев К.Г, также будет показан прогресс проектирования работы, кроме конечного результата важен и процесс работы. Это эксперименты, которые, </w:t>
      </w:r>
      <w:r w:rsidR="00F108AB">
        <w:rPr>
          <w:lang w:val="ru-RU"/>
        </w:rPr>
        <w:lastRenderedPageBreak/>
        <w:t xml:space="preserve">подчас, приводят к необычным результатам и находкам. Своего рода это лаборатория дизайнера, где он исследует качество и сопротивление материала. В периодическом издании важно отразить не только конечную точку работ, но и определенные </w:t>
      </w:r>
      <w:r w:rsidR="00AC4104">
        <w:rPr>
          <w:lang w:val="ru-RU"/>
        </w:rPr>
        <w:t>этапы.</w:t>
      </w:r>
      <w:r w:rsidR="00F108AB">
        <w:rPr>
          <w:lang w:val="ru-RU"/>
        </w:rPr>
        <w:t xml:space="preserve"> </w:t>
      </w:r>
    </w:p>
    <w:p w:rsidR="007C7401" w:rsidRPr="007C7401" w:rsidRDefault="007C7401" w:rsidP="007C7401">
      <w:pPr>
        <w:pStyle w:val="a0"/>
        <w:rPr>
          <w:lang w:val="ru-RU"/>
        </w:rPr>
      </w:pPr>
    </w:p>
    <w:p w:rsidR="000D6553" w:rsidRDefault="005517F6" w:rsidP="0064132F">
      <w:pPr>
        <w:pStyle w:val="2"/>
        <w:rPr>
          <w:lang w:val="ru-RU"/>
        </w:rPr>
      </w:pPr>
      <w:bookmarkStart w:id="25" w:name="_Toc9369588"/>
      <w:r w:rsidRPr="007472CD">
        <w:rPr>
          <w:rStyle w:val="Hyperlink1"/>
          <w:color w:val="000000" w:themeColor="text1"/>
          <w:sz w:val="28"/>
          <w:szCs w:val="26"/>
          <w:u w:val="none"/>
          <w:lang w:val="ru-RU"/>
        </w:rPr>
        <w:t>§</w:t>
      </w:r>
      <w:r>
        <w:rPr>
          <w:rStyle w:val="Hyperlink1"/>
          <w:color w:val="000000" w:themeColor="text1"/>
          <w:sz w:val="28"/>
          <w:szCs w:val="26"/>
          <w:u w:val="none"/>
          <w:lang w:val="ru-RU"/>
        </w:rPr>
        <w:t xml:space="preserve"> 4</w:t>
      </w:r>
      <w:r>
        <w:rPr>
          <w:lang w:val="ru-RU"/>
        </w:rPr>
        <w:t>.2</w:t>
      </w:r>
      <w:r w:rsidR="000D6553">
        <w:rPr>
          <w:lang w:val="ru-RU"/>
        </w:rPr>
        <w:t xml:space="preserve"> Практическое описание дизайна периодического печатного издания.</w:t>
      </w:r>
      <w:bookmarkEnd w:id="25"/>
    </w:p>
    <w:p w:rsidR="00554E78" w:rsidRDefault="00AC4104" w:rsidP="00AC4104">
      <w:pPr>
        <w:pStyle w:val="a0"/>
        <w:spacing w:line="360" w:lineRule="auto"/>
        <w:rPr>
          <w:sz w:val="28"/>
          <w:szCs w:val="28"/>
          <w:lang w:val="ru-RU"/>
        </w:rPr>
      </w:pPr>
      <w:r w:rsidRPr="00AC4104">
        <w:rPr>
          <w:sz w:val="28"/>
          <w:szCs w:val="28"/>
          <w:lang w:val="ru-RU"/>
        </w:rPr>
        <w:t>Графический</w:t>
      </w:r>
      <w:r>
        <w:rPr>
          <w:sz w:val="28"/>
          <w:szCs w:val="28"/>
          <w:lang w:val="ru-RU"/>
        </w:rPr>
        <w:t xml:space="preserve"> образ периодического издания строится на базе определенного размера, полей, акцидентного шрифта, наборного и дополнительного</w:t>
      </w:r>
      <w:r w:rsidR="001730FB">
        <w:rPr>
          <w:sz w:val="28"/>
          <w:szCs w:val="28"/>
          <w:lang w:val="ru-RU"/>
        </w:rPr>
        <w:t xml:space="preserve"> шрифтов</w:t>
      </w:r>
      <w:r>
        <w:rPr>
          <w:sz w:val="28"/>
          <w:szCs w:val="28"/>
          <w:lang w:val="ru-RU"/>
        </w:rPr>
        <w:t>, сетки, содержания, заголовков, цвета</w:t>
      </w:r>
      <w:r w:rsidR="00564D09">
        <w:rPr>
          <w:sz w:val="28"/>
          <w:szCs w:val="28"/>
          <w:lang w:val="ru-RU"/>
        </w:rPr>
        <w:t>, а также обложки, которая задает тон всему изданию</w:t>
      </w:r>
      <w:r>
        <w:rPr>
          <w:sz w:val="28"/>
          <w:szCs w:val="28"/>
          <w:lang w:val="ru-RU"/>
        </w:rPr>
        <w:t>.</w:t>
      </w:r>
      <w:r w:rsidR="002E658B">
        <w:rPr>
          <w:sz w:val="28"/>
          <w:szCs w:val="28"/>
          <w:lang w:val="ru-RU"/>
        </w:rPr>
        <w:t xml:space="preserve"> Он также должен отражать определенный графический язык, который передавал бы образ </w:t>
      </w:r>
      <w:r w:rsidR="00564D09">
        <w:rPr>
          <w:sz w:val="28"/>
          <w:szCs w:val="28"/>
          <w:lang w:val="ru-RU"/>
        </w:rPr>
        <w:t>образования в СПбГУ.</w:t>
      </w:r>
    </w:p>
    <w:p w:rsidR="00B51B59" w:rsidRPr="001730FB" w:rsidRDefault="00564D09" w:rsidP="00AC4104">
      <w:pPr>
        <w:pStyle w:val="a0"/>
        <w:spacing w:line="360" w:lineRule="auto"/>
        <w:rPr>
          <w:sz w:val="28"/>
          <w:szCs w:val="28"/>
          <w:lang w:val="ru-RU"/>
        </w:rPr>
      </w:pPr>
      <w:r>
        <w:rPr>
          <w:sz w:val="28"/>
          <w:szCs w:val="28"/>
          <w:lang w:val="ru-RU"/>
        </w:rPr>
        <w:t>В процессе исследования выявилось, что такого рода периодическое издание является благотворной почвой для экспериментального поля дизайнера.</w:t>
      </w:r>
      <w:r w:rsidR="001730FB">
        <w:rPr>
          <w:sz w:val="28"/>
          <w:szCs w:val="28"/>
          <w:lang w:val="ru-RU"/>
        </w:rPr>
        <w:t xml:space="preserve"> Номер, который я делаю будет посвящен печатным изданиям студентов и выпускников, выполняющиеся в рамках программы «Проектирование в графическом дизайне».</w:t>
      </w:r>
      <w:r w:rsidR="00064F5F">
        <w:rPr>
          <w:sz w:val="28"/>
          <w:szCs w:val="28"/>
          <w:lang w:val="ru-RU"/>
        </w:rPr>
        <w:t xml:space="preserve"> Тему журнала я выбрала «Печатные издания», это обусловлено тем, что в университете уделяется особое внимание печатным изданиям, они визуализируются в мультимедиа и выполняются студентами в экспериментальном духе.</w:t>
      </w:r>
      <w:r w:rsidR="009B00AD">
        <w:rPr>
          <w:sz w:val="28"/>
          <w:szCs w:val="28"/>
          <w:lang w:val="ru-RU"/>
        </w:rPr>
        <w:t xml:space="preserve"> Размер журнала такой же как размер компьютерных экранов. Это обусловлен тем, что, </w:t>
      </w:r>
      <w:r w:rsidR="00B51B59">
        <w:rPr>
          <w:sz w:val="28"/>
          <w:szCs w:val="28"/>
          <w:lang w:val="ru-RU"/>
        </w:rPr>
        <w:t>предусматривается</w:t>
      </w:r>
      <w:r w:rsidR="009B00AD">
        <w:rPr>
          <w:sz w:val="28"/>
          <w:szCs w:val="28"/>
          <w:lang w:val="ru-RU"/>
        </w:rPr>
        <w:t xml:space="preserve"> также онлайн-версия журнала, это практично</w:t>
      </w:r>
      <w:r w:rsidR="00B51B59">
        <w:rPr>
          <w:sz w:val="28"/>
          <w:szCs w:val="28"/>
          <w:lang w:val="ru-RU"/>
        </w:rPr>
        <w:t xml:space="preserve">, в плане верстки и пропорций, но также это </w:t>
      </w:r>
      <w:r w:rsidR="009B00AD">
        <w:rPr>
          <w:sz w:val="28"/>
          <w:szCs w:val="28"/>
          <w:lang w:val="ru-RU"/>
        </w:rPr>
        <w:t xml:space="preserve">комфортный </w:t>
      </w:r>
      <w:r w:rsidR="00B51B59">
        <w:rPr>
          <w:sz w:val="28"/>
          <w:szCs w:val="28"/>
          <w:lang w:val="ru-RU"/>
        </w:rPr>
        <w:t>формат</w:t>
      </w:r>
      <w:r w:rsidR="009B00AD">
        <w:rPr>
          <w:sz w:val="28"/>
          <w:szCs w:val="28"/>
          <w:lang w:val="ru-RU"/>
        </w:rPr>
        <w:t xml:space="preserve"> для использования. </w:t>
      </w:r>
      <w:r w:rsidR="001730FB">
        <w:rPr>
          <w:sz w:val="28"/>
          <w:szCs w:val="28"/>
          <w:lang w:val="ru-RU"/>
        </w:rPr>
        <w:t xml:space="preserve">Также в качестве основного шрифта был выбран </w:t>
      </w:r>
      <w:r w:rsidR="001730FB">
        <w:rPr>
          <w:sz w:val="28"/>
          <w:szCs w:val="28"/>
        </w:rPr>
        <w:t>IBM</w:t>
      </w:r>
      <w:r w:rsidR="001730FB" w:rsidRPr="001730FB">
        <w:rPr>
          <w:sz w:val="28"/>
          <w:szCs w:val="28"/>
          <w:lang w:val="ru-RU"/>
        </w:rPr>
        <w:t xml:space="preserve"> </w:t>
      </w:r>
      <w:r w:rsidR="001730FB">
        <w:rPr>
          <w:sz w:val="28"/>
          <w:szCs w:val="28"/>
        </w:rPr>
        <w:t>PLEX</w:t>
      </w:r>
      <w:r w:rsidR="001730FB" w:rsidRPr="001730FB">
        <w:rPr>
          <w:sz w:val="28"/>
          <w:szCs w:val="28"/>
          <w:lang w:val="ru-RU"/>
        </w:rPr>
        <w:t xml:space="preserve">, </w:t>
      </w:r>
      <w:r w:rsidR="001730FB">
        <w:rPr>
          <w:sz w:val="28"/>
          <w:szCs w:val="28"/>
          <w:lang w:val="ru-RU"/>
        </w:rPr>
        <w:t xml:space="preserve">его можно использовать также и в коммерческих целях, и в индивидуальных проектах. Также есть отдельные колонки с дополнительными книгами, теоритическими </w:t>
      </w:r>
      <w:r w:rsidR="001730FB">
        <w:rPr>
          <w:sz w:val="28"/>
          <w:szCs w:val="28"/>
          <w:lang w:val="ru-RU"/>
        </w:rPr>
        <w:lastRenderedPageBreak/>
        <w:t>источниками, выбранные цитаты, которые изучаются и вдохновляют в процессе подготовки. Это позволяет расширить свой кругозор и углубиться в тему.</w:t>
      </w:r>
    </w:p>
    <w:p w:rsidR="00564D09" w:rsidRDefault="009B00AD" w:rsidP="00AC4104">
      <w:pPr>
        <w:pStyle w:val="a0"/>
        <w:spacing w:line="360" w:lineRule="auto"/>
        <w:rPr>
          <w:sz w:val="28"/>
          <w:szCs w:val="28"/>
          <w:lang w:val="ru-RU"/>
        </w:rPr>
      </w:pPr>
      <w:r>
        <w:rPr>
          <w:sz w:val="28"/>
          <w:szCs w:val="28"/>
          <w:lang w:val="ru-RU"/>
        </w:rPr>
        <w:t xml:space="preserve">Онлайн-версия журнала </w:t>
      </w:r>
      <w:r w:rsidR="001730FB">
        <w:rPr>
          <w:sz w:val="28"/>
          <w:szCs w:val="28"/>
          <w:lang w:val="ru-RU"/>
        </w:rPr>
        <w:t xml:space="preserve">сохраняет идеологию общей концепции, также служит как коммуникация студентов, а также в качестве учебного пособия. В нем </w:t>
      </w:r>
      <w:r>
        <w:rPr>
          <w:sz w:val="28"/>
          <w:szCs w:val="28"/>
          <w:lang w:val="ru-RU"/>
        </w:rPr>
        <w:t>предусматривает смену языка на английский.</w:t>
      </w:r>
      <w:r w:rsidR="00B51B59">
        <w:rPr>
          <w:sz w:val="28"/>
          <w:szCs w:val="28"/>
          <w:lang w:val="ru-RU"/>
        </w:rPr>
        <w:t xml:space="preserve"> Также интерактивные элементы позволяют больше, чем печатная версия, возможно увеличение фото, текста, перелистывание, ссылки и др. </w:t>
      </w:r>
      <w:r w:rsidR="001730FB">
        <w:rPr>
          <w:sz w:val="28"/>
          <w:szCs w:val="28"/>
          <w:lang w:val="ru-RU"/>
        </w:rPr>
        <w:t>Поэтому можно сказать, что онлайн-версия журнала расширяет печатное периодическое издание.</w:t>
      </w:r>
    </w:p>
    <w:p w:rsidR="004F5ECC" w:rsidRDefault="004F5ECC" w:rsidP="00AC4104">
      <w:pPr>
        <w:pStyle w:val="a0"/>
        <w:spacing w:line="360" w:lineRule="auto"/>
        <w:rPr>
          <w:sz w:val="28"/>
          <w:szCs w:val="28"/>
          <w:lang w:val="ru-RU"/>
        </w:rPr>
      </w:pPr>
      <w:r>
        <w:rPr>
          <w:sz w:val="28"/>
          <w:szCs w:val="28"/>
          <w:lang w:val="ru-RU"/>
        </w:rPr>
        <w:t>В задачу проекта входила создание общего концепта и визуального образа печатного периодического издания и онлайн версии журнала, который бы отражал графический язык университета СПбГУ.</w:t>
      </w:r>
    </w:p>
    <w:p w:rsidR="00564D09" w:rsidRPr="00AC4104" w:rsidRDefault="00564D09" w:rsidP="00AC4104">
      <w:pPr>
        <w:pStyle w:val="a0"/>
        <w:spacing w:line="360" w:lineRule="auto"/>
        <w:rPr>
          <w:sz w:val="28"/>
          <w:szCs w:val="28"/>
          <w:lang w:val="ru-RU"/>
        </w:rPr>
      </w:pPr>
    </w:p>
    <w:p w:rsidR="004D648E" w:rsidRPr="004D648E" w:rsidRDefault="004D648E" w:rsidP="004D648E">
      <w:pPr>
        <w:pStyle w:val="a0"/>
        <w:rPr>
          <w:lang w:val="ru-RU"/>
        </w:rPr>
      </w:pPr>
    </w:p>
    <w:p w:rsidR="001863E2" w:rsidRDefault="001863E2" w:rsidP="00430C2B">
      <w:pPr>
        <w:pStyle w:val="1"/>
        <w:rPr>
          <w:lang w:val="ru-RU"/>
        </w:rPr>
      </w:pPr>
      <w:r>
        <w:rPr>
          <w:lang w:val="ru-RU"/>
        </w:rPr>
        <w:br w:type="page"/>
      </w:r>
    </w:p>
    <w:p w:rsidR="00CC3DEF" w:rsidRDefault="00CC3DEF" w:rsidP="00430C2B">
      <w:pPr>
        <w:pStyle w:val="1"/>
        <w:rPr>
          <w:lang w:val="ru-RU"/>
        </w:rPr>
      </w:pPr>
      <w:bookmarkStart w:id="26" w:name="_Toc9369589"/>
      <w:r w:rsidRPr="000B0796">
        <w:rPr>
          <w:lang w:val="ru-RU"/>
        </w:rPr>
        <w:lastRenderedPageBreak/>
        <w:t>ЗАКЛЮЧЕНИЕ</w:t>
      </w:r>
      <w:bookmarkEnd w:id="26"/>
    </w:p>
    <w:p w:rsidR="00A8215D" w:rsidRDefault="001863E2" w:rsidP="00A8215D">
      <w:pPr>
        <w:rPr>
          <w:lang w:val="ru-RU"/>
        </w:rPr>
      </w:pPr>
      <w:r>
        <w:rPr>
          <w:lang w:val="ru-RU"/>
        </w:rPr>
        <w:t>Данное исследование показало</w:t>
      </w:r>
      <w:r w:rsidR="008C23C0">
        <w:rPr>
          <w:lang w:val="ru-RU"/>
        </w:rPr>
        <w:t xml:space="preserve">, что дизайн периодических изданий современных университетов несет в себе </w:t>
      </w:r>
      <w:r w:rsidR="00117AEE">
        <w:rPr>
          <w:lang w:val="ru-RU"/>
        </w:rPr>
        <w:t xml:space="preserve">фундаментальные, исторические корни. Очевидное влияние школ дизайна </w:t>
      </w:r>
      <w:r w:rsidR="00117AEE">
        <w:t>XX</w:t>
      </w:r>
      <w:r w:rsidR="00117AEE">
        <w:rPr>
          <w:lang w:val="ru-RU"/>
        </w:rPr>
        <w:t xml:space="preserve"> века, таких как </w:t>
      </w:r>
      <w:r w:rsidR="00A8215D">
        <w:rPr>
          <w:lang w:val="ru-RU"/>
        </w:rPr>
        <w:t xml:space="preserve">Баухауз, швейцарская школа, дадаизм и «новая волна». В тоже время динамический рост глобализации и «общества потребления», а также образ жизни, который стал более быстрый и потребовал сконцентрированного внимания и эффективности от человека предопределил некоторые векторы графического дизайна.  </w:t>
      </w:r>
    </w:p>
    <w:p w:rsidR="00A8215D" w:rsidRDefault="00A8215D" w:rsidP="00A8215D">
      <w:pPr>
        <w:rPr>
          <w:lang w:val="ru-RU"/>
        </w:rPr>
      </w:pPr>
      <w:r>
        <w:rPr>
          <w:lang w:val="ru-RU"/>
        </w:rPr>
        <w:t xml:space="preserve">На основании теоритического исследования исторических школ, а также </w:t>
      </w:r>
      <w:r w:rsidR="004857F8">
        <w:rPr>
          <w:lang w:val="ru-RU"/>
        </w:rPr>
        <w:t>основную</w:t>
      </w:r>
      <w:r>
        <w:rPr>
          <w:lang w:val="ru-RU"/>
        </w:rPr>
        <w:t xml:space="preserve"> базу школы графического дизайн СПбГУ по направлению бакалавра и магистратуры позволило выработать концепцию</w:t>
      </w:r>
      <w:r w:rsidR="004857F8">
        <w:rPr>
          <w:lang w:val="ru-RU"/>
        </w:rPr>
        <w:t>, а также практическое исполнение в виде графического комплексного проектирования на базе этого.</w:t>
      </w:r>
    </w:p>
    <w:p w:rsidR="004857F8" w:rsidRDefault="004857F8" w:rsidP="004857F8">
      <w:pPr>
        <w:pStyle w:val="a0"/>
        <w:spacing w:line="360" w:lineRule="auto"/>
        <w:rPr>
          <w:sz w:val="28"/>
          <w:szCs w:val="28"/>
          <w:lang w:val="ru-RU"/>
        </w:rPr>
      </w:pPr>
      <w:r w:rsidRPr="004857F8">
        <w:rPr>
          <w:sz w:val="28"/>
          <w:szCs w:val="28"/>
          <w:lang w:val="ru-RU"/>
        </w:rPr>
        <w:t>В ходе практической части были решены следующие задачи:</w:t>
      </w:r>
    </w:p>
    <w:p w:rsidR="004857F8" w:rsidRDefault="004857F8" w:rsidP="004857F8">
      <w:pPr>
        <w:pStyle w:val="a0"/>
        <w:spacing w:line="360" w:lineRule="auto"/>
        <w:rPr>
          <w:sz w:val="28"/>
          <w:szCs w:val="28"/>
          <w:lang w:val="ru-RU"/>
        </w:rPr>
      </w:pPr>
      <w:r>
        <w:rPr>
          <w:sz w:val="28"/>
          <w:szCs w:val="28"/>
          <w:lang w:val="ru-RU"/>
        </w:rPr>
        <w:t>- создание межкурсовой коммуникации посредством фиксации графических и теоритических дисциплин</w:t>
      </w:r>
    </w:p>
    <w:p w:rsidR="004857F8" w:rsidRDefault="004857F8" w:rsidP="004857F8">
      <w:pPr>
        <w:pStyle w:val="a0"/>
        <w:spacing w:line="360" w:lineRule="auto"/>
        <w:rPr>
          <w:sz w:val="28"/>
          <w:szCs w:val="28"/>
          <w:lang w:val="ru-RU"/>
        </w:rPr>
      </w:pPr>
      <w:r>
        <w:rPr>
          <w:sz w:val="28"/>
          <w:szCs w:val="28"/>
          <w:lang w:val="ru-RU"/>
        </w:rPr>
        <w:t>- периодическое издание с образовательным уклоном для последующих курсов</w:t>
      </w:r>
      <w:r w:rsidR="00972C68">
        <w:rPr>
          <w:sz w:val="28"/>
          <w:szCs w:val="28"/>
          <w:lang w:val="ru-RU"/>
        </w:rPr>
        <w:t>, посредством фиксации научной литературы</w:t>
      </w:r>
    </w:p>
    <w:p w:rsidR="004857F8" w:rsidRDefault="004857F8" w:rsidP="004857F8">
      <w:pPr>
        <w:pStyle w:val="a0"/>
        <w:spacing w:line="360" w:lineRule="auto"/>
        <w:rPr>
          <w:sz w:val="28"/>
          <w:szCs w:val="28"/>
          <w:lang w:val="ru-RU"/>
        </w:rPr>
      </w:pPr>
      <w:r>
        <w:rPr>
          <w:sz w:val="28"/>
          <w:szCs w:val="28"/>
          <w:lang w:val="ru-RU"/>
        </w:rPr>
        <w:t>- создание графического образа на базе образовательного процесса школы графического дизайна СПбГУ</w:t>
      </w:r>
    </w:p>
    <w:p w:rsidR="004857F8" w:rsidRDefault="004857F8" w:rsidP="004857F8">
      <w:pPr>
        <w:pStyle w:val="a0"/>
        <w:spacing w:line="360" w:lineRule="auto"/>
        <w:rPr>
          <w:sz w:val="28"/>
          <w:szCs w:val="28"/>
          <w:lang w:val="ru-RU"/>
        </w:rPr>
      </w:pPr>
      <w:r>
        <w:rPr>
          <w:sz w:val="28"/>
          <w:szCs w:val="28"/>
          <w:lang w:val="ru-RU"/>
        </w:rPr>
        <w:t>- основы для дальнейшего распространения идеологии и учебного процесса</w:t>
      </w:r>
    </w:p>
    <w:p w:rsidR="00972C68" w:rsidRDefault="00972C68" w:rsidP="004857F8">
      <w:pPr>
        <w:pStyle w:val="a0"/>
        <w:spacing w:line="360" w:lineRule="auto"/>
        <w:rPr>
          <w:sz w:val="28"/>
          <w:szCs w:val="28"/>
          <w:lang w:val="ru-RU"/>
        </w:rPr>
      </w:pPr>
      <w:r>
        <w:rPr>
          <w:sz w:val="28"/>
          <w:szCs w:val="28"/>
          <w:lang w:val="ru-RU"/>
        </w:rPr>
        <w:t xml:space="preserve">Теоритическое исследование показало закономерность того, что у каждой школы с значительным влиянием есть периодическое издание, будь </w:t>
      </w:r>
      <w:r>
        <w:rPr>
          <w:sz w:val="28"/>
          <w:szCs w:val="28"/>
          <w:lang w:val="ru-RU"/>
        </w:rPr>
        <w:lastRenderedPageBreak/>
        <w:t>то, печатное издание или онлайн-версия, она несет в себе идеологию школы и определенные экспериментальные и традиционные способы изображения графического образа. Также рассматривая аналоги стало очевидным влияние веб-пространства на дизайнера-графика, это значительное поле для распространения ориентиров школы на большой контингент людей.</w:t>
      </w:r>
    </w:p>
    <w:p w:rsidR="00972C68" w:rsidRDefault="00972C68" w:rsidP="004857F8">
      <w:pPr>
        <w:pStyle w:val="a0"/>
        <w:spacing w:line="360" w:lineRule="auto"/>
        <w:rPr>
          <w:sz w:val="28"/>
          <w:szCs w:val="28"/>
          <w:lang w:val="ru-RU"/>
        </w:rPr>
      </w:pPr>
      <w:r>
        <w:rPr>
          <w:sz w:val="28"/>
          <w:szCs w:val="28"/>
          <w:lang w:val="ru-RU"/>
        </w:rPr>
        <w:t xml:space="preserve">Таким образом была выполнена практическая часть работы, которая может использоваться в качестве представления идеологии школы на конференциях, на днях открытых дверей, в качестве демонстрации работ для абитуриентов. Также оно может развиваться с последующими курсами, т.к, там заложена определенная сетка и шрифт. Верстка периодического издания может быть динамична. Это экспериментальное направление, которое должно не только улавливать главные и свежие ориентиры графического дизайна в печатном и интернет-пространстве, но и задавать их, создавая новые тенденции, посредством различных разработок. Важная задача дизайнера чувствовать время нового общества и делать так, чтобы оно следовало за ним. </w:t>
      </w:r>
      <w:r w:rsidR="00EC2686">
        <w:rPr>
          <w:sz w:val="28"/>
          <w:szCs w:val="28"/>
          <w:lang w:val="ru-RU"/>
        </w:rPr>
        <w:t xml:space="preserve">Таким образом, мы приходим к комплексному подходу, который охватывает основы, фундамент, которые закладывает дизайнер график в свою графическую работу. Это концепция, с различными триггерами и разбросанными смыслами, которые могут лежать на поверхности, но также и внутри дизайн-продукта. Каждая потенциальная аудитория почерпнет для себя что-то из этого дизайн-продукта, но только в том случае, если это не вторичная переработка прошлого, но переосмысление настоящего, а что важнее, размышления о будущем посредством выработки своей концепции и создания цельного дизайн-продукта со смыслом и применением в жизни. </w:t>
      </w:r>
    </w:p>
    <w:p w:rsidR="00EC2686" w:rsidRDefault="00EC2686" w:rsidP="004857F8">
      <w:pPr>
        <w:pStyle w:val="a0"/>
        <w:spacing w:line="360" w:lineRule="auto"/>
        <w:rPr>
          <w:sz w:val="28"/>
          <w:szCs w:val="28"/>
          <w:lang w:val="ru-RU"/>
        </w:rPr>
      </w:pPr>
      <w:r>
        <w:rPr>
          <w:sz w:val="28"/>
          <w:szCs w:val="28"/>
          <w:lang w:val="ru-RU"/>
        </w:rPr>
        <w:t xml:space="preserve">Из всего выше сказанного, можно сделать вывод, что сегодня проблема применение комплексного подхода есть не только в печатном, но и в веб-пространстве. Важно помнить, что для зрителя, важно не только привлекательность дизайн-продукта, но помнить и о внутренних качествах, т.е </w:t>
      </w:r>
      <w:r>
        <w:rPr>
          <w:sz w:val="28"/>
          <w:szCs w:val="28"/>
          <w:lang w:val="ru-RU"/>
        </w:rPr>
        <w:lastRenderedPageBreak/>
        <w:t xml:space="preserve">того, что он может дать зрителю после первого знакомства. Первый раз смотря на дизайн-продукт можно испытать импульс, но на это закончится интерес к нему. А можно узнать что-то новое, почерпнуть для себя образовательные векторы, которые в дальнейшем могут усовершенствовать ваш навык. </w:t>
      </w:r>
      <w:r w:rsidR="009C1C6A">
        <w:rPr>
          <w:sz w:val="28"/>
          <w:szCs w:val="28"/>
          <w:lang w:val="ru-RU"/>
        </w:rPr>
        <w:t>Тем самым проводится теоритическое исследование и закладываются масса смыслов в дизайн-продукт, а именно периодическое печатное издание и онлайн-версия.</w:t>
      </w:r>
    </w:p>
    <w:p w:rsidR="00972C68" w:rsidRDefault="00972C68" w:rsidP="004857F8">
      <w:pPr>
        <w:pStyle w:val="a0"/>
        <w:spacing w:line="360" w:lineRule="auto"/>
        <w:rPr>
          <w:sz w:val="28"/>
          <w:szCs w:val="28"/>
          <w:lang w:val="ru-RU"/>
        </w:rPr>
      </w:pPr>
    </w:p>
    <w:p w:rsidR="004857F8" w:rsidRPr="004857F8" w:rsidRDefault="004857F8" w:rsidP="004857F8">
      <w:pPr>
        <w:pStyle w:val="a0"/>
        <w:spacing w:line="360" w:lineRule="auto"/>
        <w:rPr>
          <w:sz w:val="28"/>
          <w:szCs w:val="28"/>
          <w:lang w:val="ru-RU"/>
        </w:rPr>
      </w:pPr>
    </w:p>
    <w:p w:rsidR="008C23C0" w:rsidRDefault="008C23C0" w:rsidP="00A41E52">
      <w:pPr>
        <w:pStyle w:val="1"/>
        <w:rPr>
          <w:lang w:val="ru-RU"/>
        </w:rPr>
      </w:pPr>
      <w:r>
        <w:rPr>
          <w:lang w:val="ru-RU"/>
        </w:rPr>
        <w:br w:type="page"/>
      </w:r>
    </w:p>
    <w:p w:rsidR="00E90592" w:rsidRDefault="00E90592" w:rsidP="00E90592">
      <w:pPr>
        <w:pStyle w:val="1"/>
        <w:rPr>
          <w:lang w:val="ru-RU"/>
        </w:rPr>
      </w:pPr>
      <w:bookmarkStart w:id="27" w:name="_Toc9369590"/>
      <w:r w:rsidRPr="000B0796">
        <w:rPr>
          <w:lang w:val="ru-RU"/>
        </w:rPr>
        <w:lastRenderedPageBreak/>
        <w:t>СПИСОК ИСПОЛЬЗУЕМОЙ ЛИТЕРАТУРЫ</w:t>
      </w:r>
      <w:bookmarkEnd w:id="27"/>
    </w:p>
    <w:p w:rsidR="00E90592" w:rsidRPr="00866350" w:rsidRDefault="00E90592" w:rsidP="00E90592">
      <w:pPr>
        <w:pStyle w:val="ad"/>
        <w:numPr>
          <w:ilvl w:val="0"/>
          <w:numId w:val="9"/>
        </w:numPr>
        <w:rPr>
          <w:color w:val="000000" w:themeColor="text1"/>
          <w:sz w:val="28"/>
        </w:rPr>
      </w:pPr>
      <w:r w:rsidRPr="00866350">
        <w:rPr>
          <w:color w:val="000000" w:themeColor="text1"/>
          <w:sz w:val="28"/>
        </w:rPr>
        <w:t xml:space="preserve">Аристов А.Ю. </w:t>
      </w:r>
      <w:hyperlink r:id="rId26" w:history="1">
        <w:r w:rsidRPr="00866350">
          <w:rPr>
            <w:color w:val="000000" w:themeColor="text1"/>
            <w:sz w:val="28"/>
          </w:rPr>
          <w:t>О реалиях у У. Морриса</w:t>
        </w:r>
      </w:hyperlink>
      <w:r w:rsidRPr="00866350">
        <w:rPr>
          <w:color w:val="000000" w:themeColor="text1"/>
          <w:sz w:val="28"/>
        </w:rPr>
        <w:t xml:space="preserve"> </w:t>
      </w:r>
      <w:hyperlink r:id="rId27" w:history="1">
        <w:r w:rsidRPr="00866350">
          <w:rPr>
            <w:color w:val="000000" w:themeColor="text1"/>
            <w:sz w:val="28"/>
          </w:rPr>
          <w:t>Филологические науки. Вопросы теории и практики</w:t>
        </w:r>
      </w:hyperlink>
      <w:r w:rsidRPr="00866350">
        <w:rPr>
          <w:color w:val="000000" w:themeColor="text1"/>
          <w:sz w:val="28"/>
        </w:rPr>
        <w:t>. 2017. </w:t>
      </w:r>
      <w:hyperlink r:id="rId28" w:history="1">
        <w:r w:rsidRPr="00866350">
          <w:rPr>
            <w:color w:val="000000" w:themeColor="text1"/>
            <w:sz w:val="28"/>
          </w:rPr>
          <w:t>№ 10-2 (76)</w:t>
        </w:r>
      </w:hyperlink>
      <w:r w:rsidRPr="00866350">
        <w:rPr>
          <w:color w:val="000000" w:themeColor="text1"/>
          <w:sz w:val="28"/>
        </w:rPr>
        <w:t xml:space="preserve">. С. 40-43.Арнхейм Р. Искусство и визуальное восприятие / Рудольф Арпхейм. Стер. изд. — М. : Архитектура-С, 2007. - 391 с. </w:t>
      </w:r>
    </w:p>
    <w:p w:rsidR="00E90592" w:rsidRPr="00866350" w:rsidRDefault="00E90592" w:rsidP="00E90592">
      <w:pPr>
        <w:pStyle w:val="ad"/>
        <w:numPr>
          <w:ilvl w:val="0"/>
          <w:numId w:val="6"/>
        </w:numPr>
        <w:rPr>
          <w:color w:val="000000" w:themeColor="text1"/>
          <w:sz w:val="28"/>
        </w:rPr>
      </w:pPr>
      <w:r w:rsidRPr="00866350">
        <w:rPr>
          <w:color w:val="000000" w:themeColor="text1"/>
          <w:sz w:val="28"/>
          <w:bdr w:val="none" w:sz="0" w:space="0" w:color="auto" w:frame="1"/>
        </w:rPr>
        <w:t>Аристова Ж.С., Васильева Е.В. Принципы интернационального стиля в системе flat-design: графическая форма и визуальные условия образовательных и музейных web-систем: Сборник статей/Казанский федеральный университет. - Казань, 2017. С. 96 - 97.</w:t>
      </w:r>
    </w:p>
    <w:p w:rsidR="00E90592" w:rsidRPr="00866350" w:rsidRDefault="00D529CB" w:rsidP="00E90592">
      <w:pPr>
        <w:pStyle w:val="ad"/>
        <w:numPr>
          <w:ilvl w:val="0"/>
          <w:numId w:val="6"/>
        </w:numPr>
        <w:rPr>
          <w:rFonts w:eastAsia="Times New Roman"/>
          <w:color w:val="000000" w:themeColor="text1"/>
          <w:sz w:val="28"/>
          <w:lang w:eastAsia="ru-RU"/>
        </w:rPr>
      </w:pPr>
      <w:hyperlink r:id="rId29" w:history="1">
        <w:r w:rsidR="00E90592" w:rsidRPr="00866350">
          <w:rPr>
            <w:rStyle w:val="a4"/>
            <w:rFonts w:ascii="Times New Roman" w:hAnsi="Times New Roman"/>
            <w:color w:val="000000" w:themeColor="text1"/>
            <w:sz w:val="28"/>
            <w:u w:val="none"/>
          </w:rPr>
          <w:t>Аронов</w:t>
        </w:r>
      </w:hyperlink>
      <w:r w:rsidR="00E90592" w:rsidRPr="00866350">
        <w:rPr>
          <w:color w:val="000000" w:themeColor="text1"/>
          <w:sz w:val="28"/>
        </w:rPr>
        <w:t xml:space="preserve">  В. «Концепции современного дизайна. 1990-2010» </w:t>
      </w:r>
      <w:r w:rsidR="00E90592" w:rsidRPr="00866350">
        <w:rPr>
          <w:rFonts w:eastAsia="Times New Roman"/>
          <w:color w:val="000000" w:themeColor="text1"/>
          <w:sz w:val="28"/>
          <w:lang w:eastAsia="ru-RU"/>
        </w:rPr>
        <w:t xml:space="preserve">2011 г. Кол-во стр. 224 </w:t>
      </w:r>
    </w:p>
    <w:p w:rsidR="00E90592" w:rsidRPr="00866350" w:rsidRDefault="00E90592" w:rsidP="00E90592">
      <w:pPr>
        <w:pStyle w:val="af9"/>
        <w:numPr>
          <w:ilvl w:val="0"/>
          <w:numId w:val="6"/>
        </w:numPr>
        <w:spacing w:after="0" w:line="360" w:lineRule="auto"/>
        <w:rPr>
          <w:rFonts w:eastAsia="Times New Roman"/>
          <w:color w:val="000000" w:themeColor="text1"/>
          <w:sz w:val="28"/>
          <w:szCs w:val="28"/>
          <w:lang w:eastAsia="ru-RU"/>
        </w:rPr>
      </w:pPr>
      <w:r w:rsidRPr="00866350">
        <w:rPr>
          <w:rStyle w:val="hl"/>
          <w:color w:val="000000" w:themeColor="text1"/>
          <w:sz w:val="28"/>
          <w:szCs w:val="28"/>
        </w:rPr>
        <w:t>Аронов</w:t>
      </w:r>
      <w:r w:rsidRPr="00866350">
        <w:rPr>
          <w:color w:val="000000" w:themeColor="text1"/>
          <w:sz w:val="28"/>
          <w:szCs w:val="28"/>
        </w:rPr>
        <w:t xml:space="preserve"> В. Р. Архитектура и дизайн. ВНИИТЭ. М., 1975. </w:t>
      </w:r>
    </w:p>
    <w:p w:rsidR="00E90592" w:rsidRPr="00866350" w:rsidRDefault="00E90592" w:rsidP="00E90592">
      <w:pPr>
        <w:pStyle w:val="ad"/>
        <w:numPr>
          <w:ilvl w:val="0"/>
          <w:numId w:val="6"/>
        </w:numPr>
        <w:rPr>
          <w:color w:val="000000" w:themeColor="text1"/>
          <w:sz w:val="28"/>
        </w:rPr>
      </w:pPr>
      <w:r w:rsidRPr="00866350">
        <w:rPr>
          <w:rStyle w:val="hl"/>
          <w:rFonts w:ascii="Times New Roman" w:hAnsi="Times New Roman"/>
          <w:color w:val="000000" w:themeColor="text1"/>
          <w:sz w:val="28"/>
        </w:rPr>
        <w:t>Аронов</w:t>
      </w:r>
      <w:r w:rsidRPr="00866350">
        <w:rPr>
          <w:color w:val="000000" w:themeColor="text1"/>
          <w:sz w:val="28"/>
        </w:rPr>
        <w:t xml:space="preserve"> В. Р. Дизайн и искусство. М., 1984. Научная библиотека диссертаций и авторефератов disserCat</w:t>
      </w:r>
    </w:p>
    <w:p w:rsidR="00E90592" w:rsidRPr="00866350" w:rsidRDefault="00E90592" w:rsidP="00E90592">
      <w:pPr>
        <w:pStyle w:val="ad"/>
        <w:numPr>
          <w:ilvl w:val="0"/>
          <w:numId w:val="6"/>
        </w:numPr>
        <w:rPr>
          <w:color w:val="000000" w:themeColor="text1"/>
          <w:sz w:val="28"/>
        </w:rPr>
      </w:pPr>
      <w:r w:rsidRPr="00866350">
        <w:rPr>
          <w:iCs/>
          <w:color w:val="000000" w:themeColor="text1"/>
          <w:sz w:val="28"/>
        </w:rPr>
        <w:t xml:space="preserve">Аронов В. </w:t>
      </w:r>
      <w:hyperlink r:id="rId30" w:history="1">
        <w:r w:rsidRPr="00866350">
          <w:rPr>
            <w:rStyle w:val="a4"/>
            <w:rFonts w:ascii="Times New Roman" w:hAnsi="Times New Roman"/>
            <w:bCs/>
            <w:color w:val="000000" w:themeColor="text1"/>
            <w:sz w:val="28"/>
            <w:u w:val="none"/>
          </w:rPr>
          <w:t>Ульмская школа</w:t>
        </w:r>
      </w:hyperlink>
      <w:r w:rsidRPr="00866350">
        <w:rPr>
          <w:color w:val="000000" w:themeColor="text1"/>
          <w:sz w:val="28"/>
        </w:rPr>
        <w:t xml:space="preserve"> </w:t>
      </w:r>
      <w:hyperlink r:id="rId31" w:history="1">
        <w:r w:rsidRPr="00866350">
          <w:rPr>
            <w:rStyle w:val="a4"/>
            <w:rFonts w:ascii="Times New Roman" w:hAnsi="Times New Roman"/>
            <w:color w:val="000000" w:themeColor="text1"/>
            <w:sz w:val="28"/>
            <w:u w:val="none"/>
          </w:rPr>
          <w:t>Искусствознание</w:t>
        </w:r>
      </w:hyperlink>
      <w:r w:rsidRPr="00866350">
        <w:rPr>
          <w:color w:val="000000" w:themeColor="text1"/>
          <w:sz w:val="28"/>
        </w:rPr>
        <w:t>. 2007. </w:t>
      </w:r>
      <w:hyperlink r:id="rId32" w:history="1">
        <w:r w:rsidRPr="00866350">
          <w:rPr>
            <w:rStyle w:val="a4"/>
            <w:rFonts w:ascii="Times New Roman" w:hAnsi="Times New Roman"/>
            <w:color w:val="000000" w:themeColor="text1"/>
            <w:sz w:val="28"/>
            <w:u w:val="none"/>
          </w:rPr>
          <w:t>№ 3-4</w:t>
        </w:r>
      </w:hyperlink>
      <w:r w:rsidRPr="00866350">
        <w:rPr>
          <w:color w:val="000000" w:themeColor="text1"/>
          <w:sz w:val="28"/>
        </w:rPr>
        <w:t>. С. 343-384.</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Абубекерова К.О., Гурова Н.А. </w:t>
      </w:r>
      <w:hyperlink r:id="rId33" w:history="1">
        <w:r w:rsidRPr="00866350">
          <w:rPr>
            <w:color w:val="000000" w:themeColor="text1"/>
            <w:sz w:val="28"/>
          </w:rPr>
          <w:t>Минимализм в дизайне и web-дизайне</w:t>
        </w:r>
      </w:hyperlink>
      <w:r w:rsidRPr="00866350">
        <w:rPr>
          <w:color w:val="000000" w:themeColor="text1"/>
          <w:sz w:val="28"/>
        </w:rPr>
        <w:t xml:space="preserve"> // В сборнике: </w:t>
      </w:r>
      <w:hyperlink r:id="rId34" w:history="1">
        <w:r w:rsidRPr="00866350">
          <w:rPr>
            <w:color w:val="000000" w:themeColor="text1"/>
            <w:sz w:val="28"/>
          </w:rPr>
          <w:t>Донецкие чтения 2016. Образование, наука и вызовы современности</w:t>
        </w:r>
      </w:hyperlink>
      <w:r w:rsidRPr="00866350">
        <w:rPr>
          <w:color w:val="000000" w:themeColor="text1"/>
          <w:sz w:val="28"/>
        </w:rPr>
        <w:t> Материалы I Международной научной конференции. Под общей редакцией С.В. Беспаловой. 2016. С. 200-203.</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Барт Р.Camera Lucida (1980): Комментарий к фотографии / перевод, коммент. и послесловие М. Рыклина. М.: Ad Marginem, 1997. 223 с.</w:t>
      </w:r>
    </w:p>
    <w:p w:rsidR="00E90592" w:rsidRPr="00866350" w:rsidRDefault="00E90592" w:rsidP="00E90592">
      <w:pPr>
        <w:pStyle w:val="ad"/>
        <w:numPr>
          <w:ilvl w:val="0"/>
          <w:numId w:val="6"/>
        </w:numPr>
        <w:rPr>
          <w:color w:val="000000" w:themeColor="text1"/>
          <w:sz w:val="28"/>
        </w:rPr>
      </w:pPr>
      <w:r w:rsidRPr="00866350">
        <w:rPr>
          <w:color w:val="000000" w:themeColor="text1"/>
          <w:sz w:val="28"/>
          <w:shd w:val="clear" w:color="auto" w:fill="FFFFFF"/>
        </w:rPr>
        <w:t>Бенуа А.Н. Мои воспоминания в пяти книгах. Кн. 4-5. М., 1980. С. 223-224.</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desc"/>
          <w:color w:val="000000" w:themeColor="text1"/>
          <w:sz w:val="28"/>
          <w:szCs w:val="28"/>
        </w:rPr>
        <w:t xml:space="preserve">Бойко А.Г </w:t>
      </w:r>
      <w:r w:rsidRPr="00866350">
        <w:rPr>
          <w:color w:val="000000" w:themeColor="text1"/>
          <w:sz w:val="28"/>
          <w:szCs w:val="28"/>
        </w:rPr>
        <w:t>Диссертация «Произведение изобразительного искусства как предмет искусствоведения и музейной педагогики второй половины XIX - XX вв.» 2003 г.</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lastRenderedPageBreak/>
        <w:t>Бойко</w:t>
      </w:r>
      <w:r w:rsidRPr="00866350">
        <w:rPr>
          <w:color w:val="000000" w:themeColor="text1"/>
          <w:sz w:val="28"/>
          <w:szCs w:val="28"/>
        </w:rPr>
        <w:t xml:space="preserve"> А.Г. Музейно-педагогическое «правило симметрии Зедльмайра-Олпорта»/Эрмитаж и дети. Проблемы эстетического воспитания в новом веке. Тезисы научно-практической конференции. СПб.: Государственный Эрмитаж, 2001.</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t>Борхес Х.Л. Аналитический язык Джона Уилкинса // Борхес Х.Л. Сочинения: в 3 т. Эссе. Новеллы. Т. 2. Рига: Полярис, 1994.</w:t>
      </w:r>
    </w:p>
    <w:p w:rsidR="00E90592" w:rsidRPr="00866350" w:rsidRDefault="00E90592" w:rsidP="00E90592">
      <w:pPr>
        <w:pStyle w:val="ad"/>
        <w:numPr>
          <w:ilvl w:val="0"/>
          <w:numId w:val="6"/>
        </w:numPr>
        <w:rPr>
          <w:rStyle w:val="a4"/>
          <w:rFonts w:ascii="Times New Roman" w:eastAsia="Times New Roman" w:hAnsi="Times New Roman"/>
          <w:color w:val="000000" w:themeColor="text1"/>
          <w:sz w:val="28"/>
          <w:u w:val="none"/>
          <w:lang w:eastAsia="ru-RU"/>
        </w:rPr>
      </w:pPr>
      <w:r w:rsidRPr="00866350">
        <w:rPr>
          <w:iCs/>
          <w:color w:val="000000" w:themeColor="text1"/>
          <w:sz w:val="28"/>
        </w:rPr>
        <w:t xml:space="preserve">Бородина А.С. </w:t>
      </w:r>
      <w:hyperlink r:id="rId35" w:history="1">
        <w:r w:rsidRPr="00866350">
          <w:rPr>
            <w:bCs/>
            <w:color w:val="000000" w:themeColor="text1"/>
            <w:sz w:val="28"/>
          </w:rPr>
          <w:t>Графическое оформление литературно-художественного журнала "Пан"</w:t>
        </w:r>
      </w:hyperlink>
      <w:r w:rsidRPr="00866350">
        <w:rPr>
          <w:color w:val="000000" w:themeColor="text1"/>
          <w:sz w:val="28"/>
        </w:rPr>
        <w:t xml:space="preserve"> </w:t>
      </w:r>
      <w:hyperlink r:id="rId36" w:history="1">
        <w:r w:rsidRPr="00866350">
          <w:rPr>
            <w:color w:val="000000" w:themeColor="text1"/>
            <w:sz w:val="28"/>
          </w:rPr>
          <w:t>Дом Бурганова. Пространство культуры</w:t>
        </w:r>
      </w:hyperlink>
      <w:r w:rsidRPr="00866350">
        <w:rPr>
          <w:color w:val="000000" w:themeColor="text1"/>
          <w:sz w:val="28"/>
        </w:rPr>
        <w:t>. 2011. </w:t>
      </w:r>
      <w:hyperlink r:id="rId37" w:history="1">
        <w:r w:rsidRPr="00866350">
          <w:rPr>
            <w:color w:val="000000" w:themeColor="text1"/>
            <w:sz w:val="28"/>
          </w:rPr>
          <w:t>№ 3</w:t>
        </w:r>
      </w:hyperlink>
      <w:r w:rsidRPr="00866350">
        <w:rPr>
          <w:color w:val="000000" w:themeColor="text1"/>
          <w:sz w:val="28"/>
        </w:rPr>
        <w:t>. С. 138-147.</w:t>
      </w:r>
      <w:r w:rsidRPr="00866350">
        <w:rPr>
          <w:rFonts w:eastAsia="Times New Roman"/>
          <w:color w:val="000000" w:themeColor="text1"/>
          <w:sz w:val="28"/>
          <w:lang w:eastAsia="ru-RU"/>
        </w:rPr>
        <w:t xml:space="preserve">Васильева Е. В. Идеология знака, феномен языка и «Система моды» </w:t>
      </w:r>
      <w:r w:rsidRPr="00866350">
        <w:rPr>
          <w:color w:val="000000" w:themeColor="text1"/>
          <w:sz w:val="28"/>
        </w:rPr>
        <w:t xml:space="preserve">— </w:t>
      </w:r>
      <w:r w:rsidRPr="00866350">
        <w:rPr>
          <w:rFonts w:eastAsia="Times New Roman"/>
          <w:color w:val="000000" w:themeColor="text1"/>
          <w:sz w:val="28"/>
          <w:lang w:eastAsia="ru-RU"/>
        </w:rPr>
        <w:t xml:space="preserve"> </w:t>
      </w:r>
      <w:hyperlink r:id="rId38" w:history="1">
        <w:r w:rsidRPr="00866350">
          <w:rPr>
            <w:rStyle w:val="a4"/>
            <w:rFonts w:ascii="Times New Roman" w:hAnsi="Times New Roman"/>
            <w:color w:val="000000" w:themeColor="text1"/>
            <w:sz w:val="28"/>
            <w:u w:val="none"/>
          </w:rPr>
          <w:t>ТЕОРИЯ МОДЫ № 45 (ОСЕНЬ 2017)</w:t>
        </w:r>
      </w:hyperlink>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Бородина А.С. </w:t>
      </w:r>
      <w:hyperlink r:id="rId39" w:history="1">
        <w:r w:rsidRPr="00866350">
          <w:rPr>
            <w:color w:val="000000" w:themeColor="text1"/>
            <w:sz w:val="28"/>
          </w:rPr>
          <w:t>Жизнь и творчество Отто Экмана - пионера германского графического дизайна</w:t>
        </w:r>
      </w:hyperlink>
      <w:r w:rsidRPr="00866350">
        <w:rPr>
          <w:color w:val="000000" w:themeColor="text1"/>
          <w:sz w:val="28"/>
        </w:rPr>
        <w:t xml:space="preserve"> </w:t>
      </w:r>
      <w:hyperlink r:id="rId40" w:history="1">
        <w:r w:rsidRPr="00866350">
          <w:rPr>
            <w:color w:val="000000" w:themeColor="text1"/>
            <w:sz w:val="28"/>
          </w:rPr>
          <w:t>Дом Бурганова. Пространство культуры</w:t>
        </w:r>
      </w:hyperlink>
      <w:r w:rsidRPr="00866350">
        <w:rPr>
          <w:color w:val="000000" w:themeColor="text1"/>
          <w:sz w:val="28"/>
        </w:rPr>
        <w:t>. 2010. </w:t>
      </w:r>
      <w:hyperlink r:id="rId41" w:history="1">
        <w:r w:rsidRPr="00866350">
          <w:rPr>
            <w:color w:val="000000" w:themeColor="text1"/>
            <w:sz w:val="28"/>
          </w:rPr>
          <w:t>№ 4</w:t>
        </w:r>
      </w:hyperlink>
      <w:r w:rsidRPr="00866350">
        <w:rPr>
          <w:color w:val="000000" w:themeColor="text1"/>
          <w:sz w:val="28"/>
        </w:rPr>
        <w:t>. С. 136-146.</w:t>
      </w:r>
    </w:p>
    <w:p w:rsidR="00E90592" w:rsidRPr="00866350" w:rsidRDefault="00E90592" w:rsidP="00E90592">
      <w:pPr>
        <w:pStyle w:val="ad"/>
        <w:numPr>
          <w:ilvl w:val="0"/>
          <w:numId w:val="6"/>
        </w:numPr>
        <w:rPr>
          <w:rFonts w:eastAsia="Times New Roman"/>
          <w:color w:val="000000" w:themeColor="text1"/>
          <w:sz w:val="28"/>
          <w:lang w:eastAsia="ru-RU"/>
        </w:rPr>
      </w:pPr>
      <w:r w:rsidRPr="00866350">
        <w:rPr>
          <w:color w:val="000000" w:themeColor="text1"/>
          <w:sz w:val="28"/>
        </w:rPr>
        <w:t>Бобринская, Е. А. Футуризм. М.: Галарт. - 2000.П.Богомолов, Н. А. Журналистика русского символизма. Учебное пособие. -М.: МГУ, 2002.</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Бу И. Система микрографики и визуальная практика «новой волны»: к определению принципов современного дизайна // Обсерватория культуры. 2018. Т. 15, № 3. С. 290—297.</w:t>
      </w:r>
    </w:p>
    <w:p w:rsidR="00E90592" w:rsidRPr="00866350" w:rsidRDefault="00E90592" w:rsidP="00E90592">
      <w:pPr>
        <w:pStyle w:val="ad"/>
        <w:numPr>
          <w:ilvl w:val="0"/>
          <w:numId w:val="6"/>
        </w:numPr>
        <w:rPr>
          <w:color w:val="000000" w:themeColor="text1"/>
          <w:sz w:val="28"/>
        </w:rPr>
      </w:pPr>
      <w:r w:rsidRPr="00866350">
        <w:rPr>
          <w:iCs/>
          <w:color w:val="000000" w:themeColor="text1"/>
          <w:sz w:val="28"/>
        </w:rPr>
        <w:t>Беляев А.А.</w:t>
      </w:r>
      <w:r w:rsidRPr="00866350">
        <w:rPr>
          <w:color w:val="000000" w:themeColor="text1"/>
          <w:sz w:val="28"/>
        </w:rPr>
        <w:t xml:space="preserve"> </w:t>
      </w:r>
      <w:hyperlink r:id="rId42" w:history="1">
        <w:r w:rsidRPr="00866350">
          <w:rPr>
            <w:rStyle w:val="a4"/>
            <w:rFonts w:ascii="Times New Roman" w:hAnsi="Times New Roman"/>
            <w:bCs/>
            <w:color w:val="000000" w:themeColor="text1"/>
            <w:sz w:val="28"/>
            <w:u w:val="none"/>
          </w:rPr>
          <w:t>Особенности графической модели интернет-версий периодических изданий (на материале итальянских сми)</w:t>
        </w:r>
      </w:hyperlink>
      <w:r w:rsidRPr="00866350">
        <w:rPr>
          <w:color w:val="000000" w:themeColor="text1"/>
          <w:sz w:val="28"/>
        </w:rPr>
        <w:t xml:space="preserve"> автореферат дис. ... кандидата филологических наук / Моск. гос. ун-т им. М.В. Ломоносова. Фак. журналистики. Москва, 2009</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Васильева Е.; Гарифуллина (Аристова) Ж. Flat-Design и система интернационального стиля: графические принципы и визуальная форма // Знак: проблемное поле медиаобразования, 2018, № 3</w:t>
      </w:r>
    </w:p>
    <w:p w:rsidR="00E90592" w:rsidRPr="00866350" w:rsidRDefault="00E90592" w:rsidP="00E90592">
      <w:pPr>
        <w:pStyle w:val="ad"/>
        <w:numPr>
          <w:ilvl w:val="0"/>
          <w:numId w:val="6"/>
        </w:numPr>
        <w:rPr>
          <w:rStyle w:val="citation"/>
          <w:rFonts w:ascii="Times New Roman" w:hAnsi="Times New Roman"/>
          <w:color w:val="000000" w:themeColor="text1"/>
          <w:sz w:val="28"/>
        </w:rPr>
      </w:pPr>
      <w:r w:rsidRPr="00866350">
        <w:rPr>
          <w:color w:val="000000" w:themeColor="text1"/>
          <w:sz w:val="28"/>
        </w:rPr>
        <w:lastRenderedPageBreak/>
        <w:t>Васильева Е.; Ли М. Иллюстрация детских книг в современной Японии: базовые принципы и основные имена / Вестник культуры и искусств. 2018. – № 2 (54). С. 115-123.</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Васильева Е. Феномен Женского и фигура Сакрального // Теория моды: одежда, тело, культура. 2016–2017. № 42.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Васильева Е. Система традиционного и принцип моды // Теория моды: одежда, тело, культура. 2017. № 43. </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t>Васильева Е. Фотография и внелогическая форма. Таксономическая модель и фигура Другого // Неприкосновенный запас. 2017. № 1 (111). С. 212–225.</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Васильева Е. Идея знака и принцип обмена в поле фотографии и системе языка // Вестник Санкт-Петербургского университета. 2016. Сер. 15: Искусствоведение. Вып. 1.</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Васильева Е. Характер и Маска в фотографии XIX века. // Вестник Санкт-Петербургского государственного университета. Серия 15., 2012, вып. 4, с. 175-186.</w:t>
      </w:r>
    </w:p>
    <w:p w:rsidR="00E90592" w:rsidRPr="00866350" w:rsidRDefault="00E90592" w:rsidP="00E90592">
      <w:pPr>
        <w:pStyle w:val="ad"/>
        <w:numPr>
          <w:ilvl w:val="0"/>
          <w:numId w:val="6"/>
        </w:numPr>
        <w:rPr>
          <w:rFonts w:eastAsia="Times New Roman"/>
          <w:color w:val="000000" w:themeColor="text1"/>
          <w:sz w:val="28"/>
          <w:lang w:eastAsia="ru-RU"/>
        </w:rPr>
      </w:pPr>
      <w:r w:rsidRPr="00866350">
        <w:rPr>
          <w:color w:val="000000" w:themeColor="text1"/>
          <w:sz w:val="28"/>
        </w:rPr>
        <w:t>Васильева Е. Дюссельдорфская школа фотографии: социальное и мифологическое. / Вестник Санкт-Петербургского университета. Серия 15. Искусствоведение. 2016, вып. 3. С. 27-37.</w:t>
      </w:r>
    </w:p>
    <w:p w:rsidR="00E90592" w:rsidRPr="00866350" w:rsidRDefault="00E90592" w:rsidP="00E90592">
      <w:pPr>
        <w:pStyle w:val="ad"/>
        <w:numPr>
          <w:ilvl w:val="0"/>
          <w:numId w:val="6"/>
        </w:numPr>
        <w:rPr>
          <w:sz w:val="28"/>
        </w:rPr>
      </w:pPr>
      <w:r w:rsidRPr="00866350">
        <w:rPr>
          <w:sz w:val="28"/>
        </w:rPr>
        <w:t>В</w:t>
      </w:r>
      <w:r w:rsidRPr="00866350">
        <w:rPr>
          <w:sz w:val="28"/>
          <w:bdr w:val="none" w:sz="0" w:space="0" w:color="auto" w:frame="1"/>
        </w:rPr>
        <w:t>асильева Е. Идеальное и утилитарное в системе интернационального стиля: предмет и объект в концепции дизайна ХХ века. // Международный журнал исследований культуры, № 4 (25), 2016, с. 72-80.</w:t>
      </w:r>
    </w:p>
    <w:p w:rsidR="00E90592" w:rsidRPr="00866350" w:rsidRDefault="00E90592" w:rsidP="00E90592">
      <w:pPr>
        <w:pStyle w:val="ad"/>
        <w:numPr>
          <w:ilvl w:val="0"/>
          <w:numId w:val="6"/>
        </w:numPr>
        <w:rPr>
          <w:color w:val="000000" w:themeColor="text1"/>
          <w:sz w:val="28"/>
        </w:rPr>
      </w:pPr>
      <w:r w:rsidRPr="00866350">
        <w:rPr>
          <w:color w:val="000000" w:themeColor="text1"/>
          <w:sz w:val="28"/>
          <w:bdr w:val="none" w:sz="0" w:space="0" w:color="auto" w:frame="1"/>
        </w:rPr>
        <w:t>Васильева Е. Язык, фотография, знак. К вопросу о семиотическом статусе изображения и объекта // Актуальные проблемы теории и истории искусства: сб. науч. статей. Вып. 8. СПб.: Изд-во СПбГУ, 2018. с. 567 — 574.</w:t>
      </w:r>
    </w:p>
    <w:p w:rsidR="00E90592" w:rsidRPr="00866350" w:rsidRDefault="00E90592" w:rsidP="00E90592">
      <w:pPr>
        <w:pStyle w:val="ad"/>
        <w:numPr>
          <w:ilvl w:val="0"/>
          <w:numId w:val="6"/>
        </w:numPr>
        <w:rPr>
          <w:color w:val="000000" w:themeColor="text1"/>
          <w:sz w:val="28"/>
        </w:rPr>
      </w:pPr>
      <w:r w:rsidRPr="00866350">
        <w:rPr>
          <w:color w:val="000000" w:themeColor="text1"/>
          <w:sz w:val="28"/>
        </w:rPr>
        <w:lastRenderedPageBreak/>
        <w:t xml:space="preserve">Васильев Д.В. </w:t>
      </w:r>
      <w:hyperlink r:id="rId43" w:history="1">
        <w:r w:rsidRPr="00866350">
          <w:rPr>
            <w:color w:val="000000" w:themeColor="text1"/>
            <w:sz w:val="28"/>
          </w:rPr>
          <w:t>Комплексный подход успешного решения методических и педагогических задач в школе архитектуры и дизайна "да-да"</w:t>
        </w:r>
      </w:hyperlink>
      <w:r w:rsidRPr="00866350">
        <w:rPr>
          <w:color w:val="000000" w:themeColor="text1"/>
          <w:sz w:val="28"/>
        </w:rPr>
        <w:br/>
        <w:t>В сборнике: </w:t>
      </w:r>
      <w:hyperlink r:id="rId44" w:history="1">
        <w:r w:rsidRPr="00866350">
          <w:rPr>
            <w:color w:val="000000" w:themeColor="text1"/>
            <w:sz w:val="28"/>
          </w:rPr>
          <w:t>Традиции и инновации в подготовке детей и молодежи к творческой деятельности в области декоративно-прикладного искусства</w:t>
        </w:r>
      </w:hyperlink>
      <w:r w:rsidRPr="00866350">
        <w:rPr>
          <w:color w:val="000000" w:themeColor="text1"/>
          <w:sz w:val="28"/>
        </w:rPr>
        <w:t> Материалы Международной научно-практической конференции. 2016. С. 38-40.</w:t>
      </w:r>
    </w:p>
    <w:p w:rsidR="00E90592" w:rsidRPr="00866350" w:rsidRDefault="00E90592" w:rsidP="00E90592">
      <w:pPr>
        <w:pStyle w:val="ad"/>
        <w:numPr>
          <w:ilvl w:val="0"/>
          <w:numId w:val="6"/>
        </w:numPr>
        <w:rPr>
          <w:rStyle w:val="a9"/>
          <w:rFonts w:ascii="Times New Roman" w:hAnsi="Times New Roman"/>
          <w:color w:val="000000" w:themeColor="text1"/>
          <w:sz w:val="28"/>
          <w:lang w:val="ru-RU" w:eastAsia="zh-CN"/>
        </w:rPr>
      </w:pPr>
      <w:r w:rsidRPr="00866350">
        <w:rPr>
          <w:rStyle w:val="a9"/>
          <w:rFonts w:ascii="Times New Roman" w:hAnsi="Times New Roman"/>
          <w:color w:val="000000" w:themeColor="text1"/>
          <w:sz w:val="28"/>
          <w:lang w:val="ru-RU" w:eastAsia="ru-RU"/>
        </w:rPr>
        <w:t>Васильева Е. Сьюзен Зонтаг о фотографии: идея красоты и проблема нормы. // Вестник Санкт-Петербургского университета. Серия 15. Искусствоведение. 2014, вып. 3. С. 64 - 80.</w:t>
      </w:r>
    </w:p>
    <w:p w:rsidR="00E90592" w:rsidRPr="00866350" w:rsidRDefault="00E90592" w:rsidP="00E90592">
      <w:pPr>
        <w:pStyle w:val="ad"/>
        <w:numPr>
          <w:ilvl w:val="0"/>
          <w:numId w:val="6"/>
        </w:numPr>
        <w:rPr>
          <w:rFonts w:ascii="Times New Roman" w:hAnsi="Times New Roman"/>
          <w:color w:val="000000" w:themeColor="text1"/>
          <w:sz w:val="28"/>
        </w:rPr>
      </w:pPr>
      <w:r w:rsidRPr="00866350">
        <w:rPr>
          <w:color w:val="000000" w:themeColor="text1"/>
          <w:sz w:val="28"/>
        </w:rPr>
        <w:t>Георгиева Т.Г. Графические методы представления акустического пространства</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Ващук О. - Швейцарская школа графического дизайна становление и развитие интернационального стиля типографики</w:t>
      </w:r>
      <w:r w:rsidRPr="00866350">
        <w:rPr>
          <w:bCs/>
          <w:color w:val="000000" w:themeColor="text1"/>
          <w:sz w:val="28"/>
        </w:rPr>
        <w:t xml:space="preserve">// </w:t>
      </w:r>
      <w:r w:rsidRPr="00866350">
        <w:rPr>
          <w:color w:val="000000" w:themeColor="text1"/>
          <w:sz w:val="28"/>
          <w:shd w:val="clear" w:color="auto" w:fill="FFFFFF"/>
        </w:rPr>
        <w:t>Искусствознание. - 2012. - № 1/2.</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Ващук О.А. </w:t>
      </w:r>
      <w:hyperlink r:id="rId45" w:history="1">
        <w:r w:rsidRPr="00866350">
          <w:rPr>
            <w:color w:val="000000" w:themeColor="text1"/>
            <w:sz w:val="28"/>
          </w:rPr>
          <w:t>Концепция новой типографики в трудах Я.Чихольда</w:t>
        </w:r>
      </w:hyperlink>
      <w:r w:rsidRPr="00866350">
        <w:rPr>
          <w:color w:val="000000" w:themeColor="text1"/>
          <w:sz w:val="28"/>
        </w:rPr>
        <w:t xml:space="preserve"> </w:t>
      </w:r>
      <w:hyperlink r:id="rId46" w:history="1">
        <w:r w:rsidRPr="00866350">
          <w:rPr>
            <w:color w:val="000000" w:themeColor="text1"/>
            <w:sz w:val="28"/>
          </w:rPr>
          <w:t>Искусствознание</w:t>
        </w:r>
      </w:hyperlink>
      <w:r w:rsidRPr="00866350">
        <w:rPr>
          <w:color w:val="000000" w:themeColor="text1"/>
          <w:sz w:val="28"/>
        </w:rPr>
        <w:t>. 2010. </w:t>
      </w:r>
      <w:hyperlink r:id="rId47" w:history="1">
        <w:r w:rsidRPr="00866350">
          <w:rPr>
            <w:color w:val="000000" w:themeColor="text1"/>
            <w:sz w:val="28"/>
          </w:rPr>
          <w:t>№ 1-2</w:t>
        </w:r>
      </w:hyperlink>
      <w:r w:rsidRPr="00866350">
        <w:rPr>
          <w:color w:val="000000" w:themeColor="text1"/>
          <w:sz w:val="28"/>
        </w:rPr>
        <w:t>. С. 372-398.</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Ващук О.А. Швейцарская школа графического дизайна в трудах исследователей: краткий обзор историографии вопроса Известия высших учебных заведений. Проблемы полиграфии и издательского дела. 2010. № 1. С. 147-155.</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Волкова</w:t>
      </w:r>
      <w:r w:rsidRPr="00866350">
        <w:rPr>
          <w:color w:val="000000" w:themeColor="text1"/>
          <w:sz w:val="28"/>
          <w:szCs w:val="28"/>
        </w:rPr>
        <w:t xml:space="preserve"> В. В. Дизайн рекламы. М.: «Книжный дом «</w:t>
      </w:r>
      <w:r w:rsidRPr="00866350">
        <w:rPr>
          <w:rStyle w:val="hl"/>
          <w:color w:val="000000" w:themeColor="text1"/>
          <w:sz w:val="28"/>
          <w:szCs w:val="28"/>
        </w:rPr>
        <w:t>Университет</w:t>
      </w:r>
      <w:r w:rsidRPr="00866350">
        <w:rPr>
          <w:color w:val="000000" w:themeColor="text1"/>
          <w:sz w:val="28"/>
          <w:szCs w:val="28"/>
        </w:rPr>
        <w:t xml:space="preserve">», 1999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Воронов</w:t>
      </w:r>
      <w:r w:rsidRPr="00866350">
        <w:rPr>
          <w:color w:val="000000" w:themeColor="text1"/>
          <w:sz w:val="28"/>
          <w:szCs w:val="28"/>
        </w:rPr>
        <w:t xml:space="preserve"> Н.В. Дизайн: русская версия./ Под ред. Г.В.Вершинина. М., Тюмень, 2003.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Визуальный образ. Междисциплинарные исследования / отв. ред. И. А. Герасимова. М. : ИФРАН, 2008. - 247 стр.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Герчук</w:t>
      </w:r>
      <w:r w:rsidRPr="00866350">
        <w:rPr>
          <w:color w:val="000000" w:themeColor="text1"/>
          <w:sz w:val="28"/>
          <w:szCs w:val="28"/>
        </w:rPr>
        <w:t xml:space="preserve"> Ю. А. История графики и искусства книги. М., 2000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lang w:eastAsia="ru-RU"/>
        </w:rPr>
        <w:lastRenderedPageBreak/>
        <w:t xml:space="preserve">Георгиева Т.Г. «Графические методы представления акустического пространства: практика </w:t>
      </w:r>
      <w:r w:rsidRPr="00866350">
        <w:rPr>
          <w:color w:val="000000" w:themeColor="text1"/>
          <w:sz w:val="28"/>
          <w:szCs w:val="28"/>
        </w:rPr>
        <w:t>классического дизайна и звуковая среда большого города в интернациональной среде» // Межкультурный диалог в современном мире. Санкт-Петербургский государственный университет, Кафедра международных гуманитарных связей. 2018. с 170-176</w:t>
      </w:r>
    </w:p>
    <w:p w:rsidR="00E90592" w:rsidRPr="00866350" w:rsidRDefault="00D529CB" w:rsidP="00E90592">
      <w:pPr>
        <w:pStyle w:val="af9"/>
        <w:numPr>
          <w:ilvl w:val="0"/>
          <w:numId w:val="6"/>
        </w:numPr>
        <w:spacing w:line="360" w:lineRule="auto"/>
        <w:rPr>
          <w:color w:val="000000" w:themeColor="text1"/>
          <w:sz w:val="28"/>
          <w:szCs w:val="28"/>
        </w:rPr>
      </w:pPr>
      <w:hyperlink r:id="rId48" w:history="1">
        <w:r w:rsidR="00E90592" w:rsidRPr="00866350">
          <w:rPr>
            <w:rStyle w:val="a4"/>
            <w:color w:val="000000" w:themeColor="text1"/>
            <w:sz w:val="28"/>
            <w:szCs w:val="28"/>
            <w:u w:val="none"/>
          </w:rPr>
          <w:t>Глинтерник</w:t>
        </w:r>
      </w:hyperlink>
      <w:r w:rsidR="00E90592" w:rsidRPr="00866350">
        <w:rPr>
          <w:color w:val="000000" w:themeColor="text1"/>
          <w:sz w:val="28"/>
          <w:szCs w:val="28"/>
        </w:rPr>
        <w:t xml:space="preserve">  Э. М. Реклама в России: XVIII - первой половины XX века ; опыт иллюстрированных очерков </w:t>
      </w:r>
      <w:r w:rsidR="00E90592" w:rsidRPr="00866350">
        <w:rPr>
          <w:rStyle w:val="xdb"/>
          <w:color w:val="000000" w:themeColor="text1"/>
          <w:sz w:val="28"/>
          <w:szCs w:val="28"/>
        </w:rPr>
        <w:t xml:space="preserve">: </w:t>
      </w:r>
      <w:hyperlink r:id="rId49" w:history="1">
        <w:r w:rsidR="00E90592" w:rsidRPr="00866350">
          <w:rPr>
            <w:rStyle w:val="a4"/>
            <w:color w:val="000000" w:themeColor="text1"/>
            <w:sz w:val="28"/>
            <w:szCs w:val="28"/>
            <w:u w:val="none"/>
          </w:rPr>
          <w:t>Глинтерник</w:t>
        </w:r>
      </w:hyperlink>
      <w:r w:rsidR="00E90592" w:rsidRPr="00866350">
        <w:rPr>
          <w:color w:val="000000" w:themeColor="text1"/>
          <w:sz w:val="28"/>
          <w:szCs w:val="28"/>
        </w:rPr>
        <w:t xml:space="preserve"> Э.М. </w:t>
      </w:r>
      <w:r w:rsidR="00E90592" w:rsidRPr="00866350">
        <w:rPr>
          <w:rStyle w:val="xbe"/>
          <w:color w:val="000000" w:themeColor="text1"/>
          <w:sz w:val="28"/>
          <w:szCs w:val="28"/>
        </w:rPr>
        <w:t xml:space="preserve">2007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Глинтерник</w:t>
      </w:r>
      <w:r w:rsidRPr="00866350">
        <w:rPr>
          <w:color w:val="000000" w:themeColor="text1"/>
          <w:sz w:val="28"/>
          <w:szCs w:val="28"/>
        </w:rPr>
        <w:t xml:space="preserve"> Э. М. Историческое самоопределение графического дизайна в проектной культуре России (1880 1980-е гг.): диссертация на соискание ученой степени доктора искусствоведения: 17.00.06. - Санкт-Петербург, 2001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Глинтерник</w:t>
      </w:r>
      <w:r w:rsidRPr="00866350">
        <w:rPr>
          <w:color w:val="000000" w:themeColor="text1"/>
          <w:sz w:val="28"/>
          <w:szCs w:val="28"/>
        </w:rPr>
        <w:t xml:space="preserve"> Э.М. В плену эфемерных созданий . (100 лет русскому рекламному плакату).// Мир дизайна, 1995, №1.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Глазычев</w:t>
      </w:r>
      <w:r w:rsidRPr="00866350">
        <w:rPr>
          <w:color w:val="000000" w:themeColor="text1"/>
          <w:sz w:val="28"/>
          <w:szCs w:val="28"/>
        </w:rPr>
        <w:t xml:space="preserve"> В. Л. Дизайн как он есть. Изд. 2-е, доп. М.: Издательство «</w:t>
      </w:r>
      <w:r w:rsidRPr="00866350">
        <w:rPr>
          <w:rStyle w:val="hl"/>
          <w:color w:val="000000" w:themeColor="text1"/>
          <w:sz w:val="28"/>
          <w:szCs w:val="28"/>
        </w:rPr>
        <w:t>Европа</w:t>
      </w:r>
      <w:r w:rsidRPr="00866350">
        <w:rPr>
          <w:color w:val="000000" w:themeColor="text1"/>
          <w:sz w:val="28"/>
          <w:szCs w:val="28"/>
        </w:rPr>
        <w:t xml:space="preserve">», 2006.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Глазычев</w:t>
      </w:r>
      <w:r w:rsidRPr="00866350">
        <w:rPr>
          <w:color w:val="000000" w:themeColor="text1"/>
          <w:sz w:val="28"/>
          <w:szCs w:val="28"/>
        </w:rPr>
        <w:t xml:space="preserve"> В. Л. Проектная картина дизайна. Теоретические и методологические исследования в дизайне. 4.1. ТЭ М., 1990.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Гройс Б. Русский авангард по обе стороны «</w:t>
      </w:r>
      <w:r w:rsidRPr="00866350">
        <w:rPr>
          <w:rStyle w:val="hl"/>
          <w:color w:val="000000" w:themeColor="text1"/>
          <w:sz w:val="28"/>
          <w:szCs w:val="28"/>
        </w:rPr>
        <w:t>черного квадрата</w:t>
      </w:r>
      <w:r w:rsidRPr="00866350">
        <w:rPr>
          <w:color w:val="000000" w:themeColor="text1"/>
          <w:sz w:val="28"/>
          <w:szCs w:val="28"/>
        </w:rPr>
        <w:t xml:space="preserve">» // Вопросы философии. №11., 1990.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Гинзбург К. Мифы — эмблемы — приметы. Морфология и история. — М.: Новое издательство, 2004. — 348 стр.</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t>Григорьев А. Дизайн-между быть и казаться / А.Григорьев // Мир дизайна-1999, №2.</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Гропиус В. Речь на открытии Высшей школы формообразования в Ульме. — Гропиус В. Границы архитектуры. М.,1971. С.248–250 (перевод В.Аронова).</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Гурова Е.А. Концепции визуальной коммуникации в журнальном дизайне США (конец XIX - середина XX вв.) автореферат дис. ... кандидата </w:t>
      </w:r>
      <w:r w:rsidRPr="00866350">
        <w:rPr>
          <w:color w:val="000000" w:themeColor="text1"/>
          <w:sz w:val="28"/>
        </w:rPr>
        <w:lastRenderedPageBreak/>
        <w:t>искусствоведения / С.-Петерб. гос. ун-т технологии и дизайна. Москва, 2011</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Гырдымова И.О., Васильева Е.В. </w:t>
      </w:r>
      <w:hyperlink r:id="rId50" w:history="1">
        <w:r w:rsidRPr="00866350">
          <w:rPr>
            <w:color w:val="000000" w:themeColor="text1"/>
            <w:sz w:val="28"/>
          </w:rPr>
          <w:t>Идеология телесного и генеративный дизайн в системе визуальной идентичности XX века</w:t>
        </w:r>
      </w:hyperlink>
      <w:r w:rsidRPr="00866350">
        <w:rPr>
          <w:color w:val="000000" w:themeColor="text1"/>
          <w:sz w:val="28"/>
        </w:rPr>
        <w:t xml:space="preserve"> В сборнике: </w:t>
      </w:r>
      <w:hyperlink r:id="rId51" w:history="1">
        <w:r w:rsidRPr="00866350">
          <w:rPr>
            <w:color w:val="000000" w:themeColor="text1"/>
            <w:sz w:val="28"/>
          </w:rPr>
          <w:t>Визуальная коммуникация в социокультурной динамике</w:t>
        </w:r>
      </w:hyperlink>
      <w:r w:rsidRPr="00866350">
        <w:rPr>
          <w:color w:val="000000" w:themeColor="text1"/>
          <w:sz w:val="28"/>
        </w:rPr>
        <w:t> сборник статей II Международной научной конференции. 2016. С. 66-69.</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Даниэль С.М. "Искусство видеть"</w:t>
      </w:r>
      <w:r w:rsidRPr="00866350">
        <w:rPr>
          <w:rStyle w:val="eitempropertiestextinner"/>
          <w:color w:val="000000" w:themeColor="text1"/>
          <w:sz w:val="28"/>
          <w:szCs w:val="28"/>
        </w:rPr>
        <w:t>.</w:t>
      </w:r>
      <w:r w:rsidRPr="00866350">
        <w:rPr>
          <w:color w:val="000000" w:themeColor="text1"/>
          <w:sz w:val="28"/>
          <w:szCs w:val="28"/>
        </w:rPr>
        <w:t xml:space="preserve"> Издательство </w:t>
      </w:r>
      <w:hyperlink r:id="rId52" w:history="1">
        <w:r w:rsidRPr="00866350">
          <w:rPr>
            <w:rStyle w:val="a4"/>
            <w:color w:val="000000" w:themeColor="text1"/>
            <w:sz w:val="28"/>
            <w:szCs w:val="28"/>
            <w:u w:val="none"/>
          </w:rPr>
          <w:t>Амфора</w:t>
        </w:r>
      </w:hyperlink>
      <w:r w:rsidRPr="00866350">
        <w:rPr>
          <w:color w:val="000000" w:themeColor="text1"/>
          <w:sz w:val="28"/>
          <w:szCs w:val="28"/>
        </w:rPr>
        <w:t xml:space="preserve"> </w:t>
      </w:r>
      <w:r w:rsidRPr="00866350">
        <w:rPr>
          <w:rFonts w:eastAsia="Times New Roman"/>
          <w:color w:val="000000" w:themeColor="text1"/>
          <w:sz w:val="28"/>
          <w:szCs w:val="28"/>
          <w:lang w:eastAsia="ru-RU"/>
        </w:rPr>
        <w:t>2006</w:t>
      </w:r>
      <w:r w:rsidRPr="00866350">
        <w:rPr>
          <w:color w:val="000000" w:themeColor="text1"/>
          <w:sz w:val="28"/>
          <w:szCs w:val="28"/>
        </w:rPr>
        <w:t xml:space="preserve"> </w:t>
      </w:r>
      <w:r w:rsidRPr="00866350">
        <w:rPr>
          <w:rStyle w:val="eitempropertiestextinner"/>
          <w:color w:val="000000" w:themeColor="text1"/>
          <w:sz w:val="28"/>
          <w:szCs w:val="28"/>
        </w:rPr>
        <w:t xml:space="preserve"> — </w:t>
      </w:r>
      <w:r w:rsidRPr="00866350">
        <w:rPr>
          <w:rFonts w:eastAsia="Times New Roman"/>
          <w:color w:val="000000" w:themeColor="text1"/>
          <w:sz w:val="28"/>
          <w:szCs w:val="28"/>
          <w:lang w:eastAsia="ru-RU"/>
        </w:rPr>
        <w:t>223стр.</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Дадаизм в Цюрихе, Берлине, Ганновере и Кельне: Тексты, иллюстрации, документы / Отв. ред. К. Шуман; пер. с нем. С. К. Дмитриева. М. : Республика, 2002. - 559 е., ил.</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rStyle w:val="hl"/>
          <w:color w:val="000000" w:themeColor="text1"/>
          <w:sz w:val="28"/>
          <w:szCs w:val="28"/>
        </w:rPr>
        <w:t>Деррида</w:t>
      </w:r>
      <w:r w:rsidRPr="00866350">
        <w:rPr>
          <w:color w:val="000000" w:themeColor="text1"/>
          <w:sz w:val="28"/>
          <w:szCs w:val="28"/>
        </w:rPr>
        <w:t xml:space="preserve"> Ж. Деконструкция, или философия в стиле </w:t>
      </w:r>
      <w:r w:rsidRPr="00866350">
        <w:rPr>
          <w:rStyle w:val="hl"/>
          <w:color w:val="000000" w:themeColor="text1"/>
          <w:sz w:val="28"/>
          <w:szCs w:val="28"/>
        </w:rPr>
        <w:t>постмодерн</w:t>
      </w:r>
      <w:r w:rsidRPr="00866350">
        <w:rPr>
          <w:color w:val="000000" w:themeColor="text1"/>
          <w:sz w:val="28"/>
          <w:szCs w:val="28"/>
        </w:rPr>
        <w:t xml:space="preserve"> // Под ред. Силичева Д. А.// </w:t>
      </w:r>
      <w:r w:rsidRPr="00866350">
        <w:rPr>
          <w:rStyle w:val="hl"/>
          <w:color w:val="000000" w:themeColor="text1"/>
          <w:sz w:val="28"/>
          <w:szCs w:val="28"/>
        </w:rPr>
        <w:t>Философские</w:t>
      </w:r>
      <w:r w:rsidRPr="00866350">
        <w:rPr>
          <w:color w:val="000000" w:themeColor="text1"/>
          <w:sz w:val="28"/>
          <w:szCs w:val="28"/>
        </w:rPr>
        <w:t xml:space="preserve"> науки. №3;, 1992. </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t>Делез Ж. Различие и повторение. СПб., 1998.</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rStyle w:val="hl"/>
          <w:color w:val="000000" w:themeColor="text1"/>
          <w:sz w:val="28"/>
          <w:szCs w:val="28"/>
        </w:rPr>
        <w:t>Девишвили</w:t>
      </w:r>
      <w:r w:rsidRPr="00866350">
        <w:rPr>
          <w:color w:val="000000" w:themeColor="text1"/>
          <w:sz w:val="28"/>
          <w:szCs w:val="28"/>
        </w:rPr>
        <w:t xml:space="preserve"> Д. В., Интернациональный стиль и современный графический дизайн, автореферат диссертации на соискание ученой степени кандидата </w:t>
      </w:r>
      <w:r w:rsidRPr="00866350">
        <w:rPr>
          <w:rStyle w:val="hl"/>
          <w:color w:val="000000" w:themeColor="text1"/>
          <w:sz w:val="28"/>
          <w:szCs w:val="28"/>
        </w:rPr>
        <w:t>искусствоведения</w:t>
      </w:r>
      <w:r w:rsidRPr="00866350">
        <w:rPr>
          <w:color w:val="000000" w:themeColor="text1"/>
          <w:sz w:val="28"/>
          <w:szCs w:val="28"/>
        </w:rPr>
        <w:t xml:space="preserve">, 2004 г., М. </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iCs/>
          <w:color w:val="000000" w:themeColor="text1"/>
          <w:sz w:val="28"/>
          <w:szCs w:val="28"/>
        </w:rPr>
        <w:t>Дегтярев B.</w:t>
      </w:r>
      <w:r w:rsidRPr="00866350">
        <w:rPr>
          <w:color w:val="000000" w:themeColor="text1"/>
          <w:sz w:val="28"/>
          <w:szCs w:val="28"/>
        </w:rPr>
        <w:t xml:space="preserve"> </w:t>
      </w:r>
      <w:hyperlink r:id="rId53" w:history="1">
        <w:r w:rsidRPr="00866350">
          <w:rPr>
            <w:bCs/>
            <w:color w:val="000000" w:themeColor="text1"/>
            <w:sz w:val="28"/>
            <w:szCs w:val="28"/>
          </w:rPr>
          <w:t>Архитекторы Человеческих Тел, Или Великая И Ужасная Эпоха Адольфа Лооса</w:t>
        </w:r>
      </w:hyperlink>
      <w:r w:rsidRPr="00866350">
        <w:rPr>
          <w:color w:val="000000" w:themeColor="text1"/>
          <w:sz w:val="28"/>
          <w:szCs w:val="28"/>
        </w:rPr>
        <w:t xml:space="preserve"> </w:t>
      </w:r>
      <w:hyperlink r:id="rId54" w:history="1">
        <w:r w:rsidRPr="00866350">
          <w:rPr>
            <w:color w:val="000000" w:themeColor="text1"/>
            <w:sz w:val="28"/>
            <w:szCs w:val="28"/>
          </w:rPr>
          <w:t>Вопросы Культурологии</w:t>
        </w:r>
      </w:hyperlink>
      <w:r w:rsidRPr="00866350">
        <w:rPr>
          <w:color w:val="000000" w:themeColor="text1"/>
          <w:sz w:val="28"/>
          <w:szCs w:val="28"/>
        </w:rPr>
        <w:t>. 2007. </w:t>
      </w:r>
      <w:hyperlink r:id="rId55" w:history="1">
        <w:r w:rsidRPr="00866350">
          <w:rPr>
            <w:color w:val="000000" w:themeColor="text1"/>
            <w:sz w:val="28"/>
            <w:szCs w:val="28"/>
          </w:rPr>
          <w:t>№ 7</w:t>
        </w:r>
      </w:hyperlink>
      <w:r w:rsidRPr="00866350">
        <w:rPr>
          <w:color w:val="000000" w:themeColor="text1"/>
          <w:sz w:val="28"/>
          <w:szCs w:val="28"/>
        </w:rPr>
        <w:t>. С. 18-25.</w:t>
      </w:r>
    </w:p>
    <w:p w:rsidR="00E90592" w:rsidRPr="00866350" w:rsidRDefault="00E90592" w:rsidP="00E90592">
      <w:pPr>
        <w:pStyle w:val="ad"/>
        <w:numPr>
          <w:ilvl w:val="0"/>
          <w:numId w:val="6"/>
        </w:numPr>
        <w:rPr>
          <w:color w:val="000000" w:themeColor="text1"/>
          <w:sz w:val="28"/>
        </w:rPr>
      </w:pPr>
      <w:r w:rsidRPr="00866350">
        <w:rPr>
          <w:iCs/>
          <w:color w:val="000000" w:themeColor="text1"/>
          <w:sz w:val="28"/>
        </w:rPr>
        <w:t xml:space="preserve">Екимов Ю.В., Курбатова А.К. </w:t>
      </w:r>
      <w:hyperlink r:id="rId56" w:history="1">
        <w:r w:rsidRPr="00866350">
          <w:rPr>
            <w:bCs/>
            <w:color w:val="000000" w:themeColor="text1"/>
            <w:sz w:val="28"/>
          </w:rPr>
          <w:t>Мерц-искусство Курта Швиттерса и его влияние на графический дизайнXXI века</w:t>
        </w:r>
      </w:hyperlink>
      <w:r w:rsidRPr="00866350">
        <w:rPr>
          <w:color w:val="000000" w:themeColor="text1"/>
          <w:sz w:val="28"/>
        </w:rPr>
        <w:t xml:space="preserve"> В сборнике: </w:t>
      </w:r>
      <w:hyperlink r:id="rId57" w:history="1">
        <w:r w:rsidRPr="00866350">
          <w:rPr>
            <w:color w:val="000000" w:themeColor="text1"/>
            <w:sz w:val="28"/>
          </w:rPr>
          <w:t>Актуальные вопросы развития искусствоведения в России, странах СНГ и тюркского мира</w:t>
        </w:r>
      </w:hyperlink>
      <w:r w:rsidRPr="00866350">
        <w:rPr>
          <w:color w:val="000000" w:themeColor="text1"/>
          <w:sz w:val="28"/>
        </w:rPr>
        <w:t> Материалы Международной научной конференции, посвященной 120-летию со дня рождения Петра Евгеньевича Корнилова (1896-1981). 2018. С. 66-74.</w:t>
      </w:r>
    </w:p>
    <w:p w:rsidR="00E90592" w:rsidRPr="00866350" w:rsidRDefault="00E90592" w:rsidP="00E90592">
      <w:pPr>
        <w:pStyle w:val="ad"/>
        <w:numPr>
          <w:ilvl w:val="0"/>
          <w:numId w:val="6"/>
        </w:numPr>
        <w:rPr>
          <w:rStyle w:val="a9"/>
          <w:rFonts w:ascii="Times New Roman" w:hAnsi="Times New Roman"/>
          <w:color w:val="000000" w:themeColor="text1"/>
          <w:sz w:val="28"/>
          <w:lang w:val="ru-RU" w:eastAsia="ru-RU"/>
        </w:rPr>
      </w:pPr>
      <w:r w:rsidRPr="00866350">
        <w:rPr>
          <w:rStyle w:val="a9"/>
          <w:rFonts w:ascii="Times New Roman" w:hAnsi="Times New Roman"/>
          <w:color w:val="000000" w:themeColor="text1"/>
          <w:sz w:val="28"/>
          <w:lang w:val="ru-RU"/>
        </w:rPr>
        <w:t xml:space="preserve">Ермоленко Г.А., Кожевников С.Б. </w:t>
      </w:r>
      <w:hyperlink r:id="rId58" w:history="1">
        <w:r w:rsidRPr="00866350">
          <w:rPr>
            <w:rStyle w:val="a9"/>
            <w:rFonts w:ascii="Times New Roman" w:hAnsi="Times New Roman"/>
            <w:color w:val="000000" w:themeColor="text1"/>
            <w:sz w:val="28"/>
            <w:lang w:val="ru-RU"/>
          </w:rPr>
          <w:t>Арт-практики массовой культуры: функционализм, минимализм, сетевые коммуникации</w:t>
        </w:r>
      </w:hyperlink>
      <w:r w:rsidRPr="00866350">
        <w:rPr>
          <w:rStyle w:val="a9"/>
          <w:rFonts w:ascii="Times New Roman" w:hAnsi="Times New Roman"/>
          <w:color w:val="000000" w:themeColor="text1"/>
          <w:sz w:val="28"/>
          <w:lang w:val="ru-RU"/>
        </w:rPr>
        <w:t xml:space="preserve">  // </w:t>
      </w:r>
      <w:hyperlink r:id="rId59" w:history="1">
        <w:r w:rsidRPr="00866350">
          <w:rPr>
            <w:rStyle w:val="a9"/>
            <w:rFonts w:ascii="Times New Roman" w:hAnsi="Times New Roman"/>
            <w:color w:val="000000" w:themeColor="text1"/>
            <w:sz w:val="28"/>
            <w:lang w:val="ru-RU"/>
          </w:rPr>
          <w:t xml:space="preserve">Вестник </w:t>
        </w:r>
        <w:r w:rsidRPr="00866350">
          <w:rPr>
            <w:rStyle w:val="a9"/>
            <w:rFonts w:ascii="Times New Roman" w:hAnsi="Times New Roman"/>
            <w:color w:val="000000" w:themeColor="text1"/>
            <w:sz w:val="28"/>
            <w:lang w:val="ru-RU"/>
          </w:rPr>
          <w:lastRenderedPageBreak/>
          <w:t>Московского государственного университета культуры и искусств</w:t>
        </w:r>
      </w:hyperlink>
      <w:r w:rsidRPr="00866350">
        <w:rPr>
          <w:rStyle w:val="a9"/>
          <w:rFonts w:ascii="Times New Roman" w:hAnsi="Times New Roman"/>
          <w:color w:val="000000" w:themeColor="text1"/>
          <w:sz w:val="28"/>
          <w:lang w:val="ru-RU"/>
        </w:rPr>
        <w:t>. 2014.</w:t>
      </w:r>
      <w:r w:rsidRPr="00866350">
        <w:rPr>
          <w:rStyle w:val="a9"/>
          <w:rFonts w:ascii="Times New Roman" w:hAnsi="Times New Roman"/>
          <w:color w:val="000000" w:themeColor="text1"/>
          <w:sz w:val="28"/>
        </w:rPr>
        <w:t> </w:t>
      </w:r>
      <w:hyperlink r:id="rId60" w:history="1">
        <w:r w:rsidRPr="00866350">
          <w:rPr>
            <w:rStyle w:val="a9"/>
            <w:rFonts w:ascii="Times New Roman" w:hAnsi="Times New Roman"/>
            <w:color w:val="000000" w:themeColor="text1"/>
            <w:sz w:val="28"/>
            <w:lang w:val="ru-RU"/>
          </w:rPr>
          <w:t>№</w:t>
        </w:r>
        <w:r w:rsidRPr="00866350">
          <w:rPr>
            <w:rStyle w:val="a9"/>
            <w:rFonts w:ascii="Times New Roman" w:hAnsi="Times New Roman"/>
            <w:color w:val="000000" w:themeColor="text1"/>
            <w:sz w:val="28"/>
          </w:rPr>
          <w:t> </w:t>
        </w:r>
        <w:r w:rsidRPr="00866350">
          <w:rPr>
            <w:rStyle w:val="a9"/>
            <w:rFonts w:ascii="Times New Roman" w:hAnsi="Times New Roman"/>
            <w:color w:val="000000" w:themeColor="text1"/>
            <w:sz w:val="28"/>
            <w:lang w:val="ru-RU"/>
          </w:rPr>
          <w:t>5</w:t>
        </w:r>
        <w:r w:rsidRPr="00866350">
          <w:rPr>
            <w:rStyle w:val="a9"/>
            <w:rFonts w:ascii="Times New Roman" w:hAnsi="Times New Roman"/>
            <w:color w:val="000000" w:themeColor="text1"/>
            <w:sz w:val="28"/>
          </w:rPr>
          <w:t> </w:t>
        </w:r>
        <w:r w:rsidRPr="00866350">
          <w:rPr>
            <w:rStyle w:val="a9"/>
            <w:rFonts w:ascii="Times New Roman" w:hAnsi="Times New Roman"/>
            <w:color w:val="000000" w:themeColor="text1"/>
            <w:sz w:val="28"/>
            <w:lang w:val="ru-RU"/>
          </w:rPr>
          <w:t>(61)</w:t>
        </w:r>
      </w:hyperlink>
      <w:r w:rsidRPr="00866350">
        <w:rPr>
          <w:rStyle w:val="a9"/>
          <w:rFonts w:ascii="Times New Roman" w:hAnsi="Times New Roman"/>
          <w:color w:val="000000" w:themeColor="text1"/>
          <w:sz w:val="28"/>
          <w:lang w:val="ru-RU"/>
        </w:rPr>
        <w:t>. С. 93-98.</w:t>
      </w:r>
    </w:p>
    <w:p w:rsidR="00E90592" w:rsidRPr="00866350" w:rsidRDefault="00E90592" w:rsidP="00E90592">
      <w:pPr>
        <w:pStyle w:val="ad"/>
        <w:numPr>
          <w:ilvl w:val="0"/>
          <w:numId w:val="6"/>
        </w:numPr>
        <w:rPr>
          <w:color w:val="000000" w:themeColor="text1"/>
          <w:sz w:val="28"/>
          <w:lang w:eastAsia="ru-RU"/>
        </w:rPr>
      </w:pPr>
      <w:r w:rsidRPr="00866350">
        <w:rPr>
          <w:color w:val="000000" w:themeColor="text1"/>
          <w:sz w:val="28"/>
        </w:rPr>
        <w:t>Ермилова Д.Ю. Советский конструктивизм как творческая концепция в дизайне ХХ века Сервис plus. 2017. Т. 11. № 3. С. 54-70.</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Жердев Е.В., Рыжкина Е.Н. </w:t>
      </w:r>
      <w:hyperlink r:id="rId61" w:history="1">
        <w:r w:rsidRPr="00866350">
          <w:rPr>
            <w:color w:val="000000" w:themeColor="text1"/>
            <w:sz w:val="28"/>
          </w:rPr>
          <w:t>Эстетика стиля "модерн" в карикатурах "симплициссимуса" и "крокодила"</w:t>
        </w:r>
      </w:hyperlink>
      <w:r w:rsidRPr="00866350">
        <w:rPr>
          <w:color w:val="000000" w:themeColor="text1"/>
          <w:sz w:val="28"/>
        </w:rPr>
        <w:t xml:space="preserve"> </w:t>
      </w:r>
      <w:hyperlink r:id="rId62" w:history="1">
        <w:r w:rsidRPr="00866350">
          <w:rPr>
            <w:color w:val="000000" w:themeColor="text1"/>
            <w:sz w:val="28"/>
          </w:rPr>
          <w:t>Декоративное искусство и предметно-пространственная среда. Вестник МГХПА</w:t>
        </w:r>
      </w:hyperlink>
      <w:r w:rsidRPr="00866350">
        <w:rPr>
          <w:color w:val="000000" w:themeColor="text1"/>
          <w:sz w:val="28"/>
        </w:rPr>
        <w:t>. 2016. Т. 1. </w:t>
      </w:r>
      <w:hyperlink r:id="rId63" w:history="1">
        <w:r w:rsidRPr="00866350">
          <w:rPr>
            <w:color w:val="000000" w:themeColor="text1"/>
            <w:sz w:val="28"/>
          </w:rPr>
          <w:t>№ 2</w:t>
        </w:r>
      </w:hyperlink>
      <w:r w:rsidRPr="00866350">
        <w:rPr>
          <w:color w:val="000000" w:themeColor="text1"/>
          <w:sz w:val="28"/>
        </w:rPr>
        <w:t>. С. 17-35.</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Кандинский</w:t>
      </w:r>
      <w:r w:rsidRPr="00866350">
        <w:rPr>
          <w:color w:val="000000" w:themeColor="text1"/>
          <w:sz w:val="28"/>
          <w:szCs w:val="28"/>
        </w:rPr>
        <w:t xml:space="preserve"> В. В. О духовном в искусстве: (Живопись). JI. : фонд «</w:t>
      </w:r>
      <w:r w:rsidRPr="00866350">
        <w:rPr>
          <w:rStyle w:val="hl"/>
          <w:color w:val="000000" w:themeColor="text1"/>
          <w:sz w:val="28"/>
          <w:szCs w:val="28"/>
        </w:rPr>
        <w:t>Ленинградская галерея</w:t>
      </w:r>
      <w:r w:rsidRPr="00866350">
        <w:rPr>
          <w:color w:val="000000" w:themeColor="text1"/>
          <w:sz w:val="28"/>
          <w:szCs w:val="28"/>
        </w:rPr>
        <w:t xml:space="preserve">», 1989. - 68 с.21 .Капр А. Эстетика искусства шрифта : Тезисы и маргиналии со 152 иллюстрациями / Альберт Капр; пер. с нем. М. : Книга, 1979.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Каплин В. «</w:t>
      </w:r>
      <w:r w:rsidRPr="00866350">
        <w:rPr>
          <w:rStyle w:val="hl"/>
          <w:color w:val="000000" w:themeColor="text1"/>
          <w:sz w:val="28"/>
          <w:szCs w:val="28"/>
        </w:rPr>
        <w:t>Флексографская печать: история развития</w:t>
      </w:r>
      <w:r w:rsidRPr="00866350">
        <w:rPr>
          <w:color w:val="000000" w:themeColor="text1"/>
          <w:sz w:val="28"/>
          <w:szCs w:val="28"/>
        </w:rPr>
        <w:t>». Компьюпринт, Г. 2000</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shd w:val="clear" w:color="auto" w:fill="FFFFFF"/>
        </w:rPr>
        <w:t>Крученых А. «К истории русского футуризма. Воспоминания и документы». 2006</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Назаров</w:t>
      </w:r>
      <w:r w:rsidRPr="00866350">
        <w:rPr>
          <w:color w:val="000000" w:themeColor="text1"/>
          <w:sz w:val="28"/>
          <w:szCs w:val="28"/>
        </w:rPr>
        <w:t xml:space="preserve"> Ю.В. Особенности и перспективы развития современного российского дизайна: Проблемы, тенденции, прогнозы, региональные особенности: диссертация на соискание ученой степени доктора искусствоведения: 17.00.06. Москва, 2003. - 200 стр.</w:t>
      </w:r>
    </w:p>
    <w:p w:rsidR="00E90592" w:rsidRPr="00866350" w:rsidRDefault="00E90592" w:rsidP="00E90592">
      <w:pPr>
        <w:pStyle w:val="af9"/>
        <w:numPr>
          <w:ilvl w:val="0"/>
          <w:numId w:val="6"/>
        </w:numPr>
        <w:spacing w:line="360" w:lineRule="auto"/>
        <w:rPr>
          <w:rStyle w:val="citation"/>
          <w:color w:val="000000" w:themeColor="text1"/>
          <w:sz w:val="28"/>
          <w:szCs w:val="28"/>
        </w:rPr>
      </w:pPr>
      <w:r w:rsidRPr="00866350">
        <w:rPr>
          <w:rStyle w:val="citation"/>
          <w:iCs/>
          <w:color w:val="000000" w:themeColor="text1"/>
          <w:sz w:val="28"/>
          <w:szCs w:val="28"/>
        </w:rPr>
        <w:t>Панофски Э.</w:t>
      </w:r>
      <w:r w:rsidRPr="00866350">
        <w:rPr>
          <w:rStyle w:val="citation"/>
          <w:color w:val="000000" w:themeColor="text1"/>
          <w:sz w:val="28"/>
          <w:szCs w:val="28"/>
        </w:rPr>
        <w:t xml:space="preserve"> Перспектива как «символическая форма». — СПб.: </w:t>
      </w:r>
      <w:hyperlink r:id="rId64" w:tooltip="Азбука-классика" w:history="1">
        <w:r w:rsidRPr="00866350">
          <w:rPr>
            <w:rStyle w:val="a4"/>
            <w:color w:val="000000" w:themeColor="text1"/>
            <w:sz w:val="28"/>
            <w:szCs w:val="28"/>
            <w:u w:val="none"/>
          </w:rPr>
          <w:t>Азбука-классика</w:t>
        </w:r>
      </w:hyperlink>
      <w:r w:rsidRPr="00866350">
        <w:rPr>
          <w:rStyle w:val="citation"/>
          <w:color w:val="000000" w:themeColor="text1"/>
          <w:sz w:val="28"/>
          <w:szCs w:val="28"/>
        </w:rPr>
        <w:t>, 2004. — (Художник и знаток).</w:t>
      </w:r>
    </w:p>
    <w:p w:rsidR="00E90592" w:rsidRPr="00866350" w:rsidRDefault="00E90592" w:rsidP="00E90592">
      <w:pPr>
        <w:pStyle w:val="af9"/>
        <w:numPr>
          <w:ilvl w:val="0"/>
          <w:numId w:val="6"/>
        </w:numPr>
        <w:spacing w:line="360" w:lineRule="auto"/>
        <w:rPr>
          <w:rStyle w:val="citation"/>
          <w:color w:val="000000" w:themeColor="text1"/>
          <w:sz w:val="28"/>
          <w:szCs w:val="28"/>
        </w:rPr>
      </w:pPr>
      <w:r w:rsidRPr="00866350">
        <w:rPr>
          <w:iCs/>
          <w:color w:val="000000" w:themeColor="text1"/>
          <w:sz w:val="28"/>
          <w:szCs w:val="28"/>
        </w:rPr>
        <w:t xml:space="preserve">Пономаренко Е.М. </w:t>
      </w:r>
      <w:hyperlink r:id="rId65" w:history="1">
        <w:r w:rsidRPr="00866350">
          <w:rPr>
            <w:bCs/>
            <w:color w:val="000000" w:themeColor="text1"/>
            <w:sz w:val="28"/>
            <w:szCs w:val="28"/>
          </w:rPr>
          <w:t>Итальянский футуризм. Фотография теория и практика</w:t>
        </w:r>
      </w:hyperlink>
      <w:r w:rsidRPr="00866350">
        <w:rPr>
          <w:color w:val="000000" w:themeColor="text1"/>
          <w:sz w:val="28"/>
          <w:szCs w:val="28"/>
        </w:rPr>
        <w:t xml:space="preserve"> автореферат дис. ... кандидата искусствоведения / Моск. гос. худож.-пром. ун-т им. С.Г. Строганова. Москва, 2015</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Ласло Мохой-Надь и русский авангард. Под редакцией Ю.Я.Герчука. М.: Три квадрата, 2006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lastRenderedPageBreak/>
        <w:t>Лаврентьев</w:t>
      </w:r>
      <w:r w:rsidRPr="00866350">
        <w:rPr>
          <w:color w:val="000000" w:themeColor="text1"/>
          <w:sz w:val="28"/>
          <w:szCs w:val="28"/>
        </w:rPr>
        <w:t xml:space="preserve"> А.Н. Традиции и эксперимент в отечественном дизайне 1920-1930-х годов. Автореферат дисс. . докт.искусствоведения. -М.: 1996. - 60 стр.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Лаврентьев</w:t>
      </w:r>
      <w:r w:rsidRPr="00866350">
        <w:rPr>
          <w:color w:val="000000" w:themeColor="text1"/>
          <w:sz w:val="28"/>
          <w:szCs w:val="28"/>
        </w:rPr>
        <w:t xml:space="preserve"> А.Н. Дизайн 20-х годов и графическая концепция "фирменного стиля".// Интерпрессграфик, 1980, №5.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Лаврентьев</w:t>
      </w:r>
      <w:r w:rsidRPr="00866350">
        <w:rPr>
          <w:color w:val="000000" w:themeColor="text1"/>
          <w:sz w:val="28"/>
          <w:szCs w:val="28"/>
        </w:rPr>
        <w:t xml:space="preserve"> А.Н., История дизайна, 2006, М. — 303 стр.</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Лаврентьев</w:t>
      </w:r>
      <w:r w:rsidRPr="00866350">
        <w:rPr>
          <w:color w:val="000000" w:themeColor="text1"/>
          <w:sz w:val="28"/>
          <w:szCs w:val="28"/>
        </w:rPr>
        <w:t xml:space="preserve"> А.Н. Лаборатория конструктивизма. Опыты графического моделирования. Грантъ. Москва, 2000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Лаптев</w:t>
      </w:r>
      <w:r w:rsidRPr="00866350">
        <w:rPr>
          <w:color w:val="000000" w:themeColor="text1"/>
          <w:sz w:val="28"/>
          <w:szCs w:val="28"/>
        </w:rPr>
        <w:t xml:space="preserve"> В. В. Конкретное искусство Макса Билла // Просто design. Журнал по графическому дизайну. 2007 - № 1 (26)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Лаптев В. Модульные сетки. Проектирование многополосных изданий / Владимир Лаптев. — 2-е изд. доп. и перер. — М. : РИП-холдинг, 2007. — 204 стр. </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rStyle w:val="hl"/>
          <w:color w:val="000000" w:themeColor="text1"/>
          <w:sz w:val="28"/>
          <w:szCs w:val="28"/>
        </w:rPr>
        <w:t>Лаптев</w:t>
      </w:r>
      <w:r w:rsidRPr="00866350">
        <w:rPr>
          <w:color w:val="000000" w:themeColor="text1"/>
          <w:sz w:val="28"/>
          <w:szCs w:val="28"/>
        </w:rPr>
        <w:t xml:space="preserve"> В. В. Йозеф Мюллер-Брокман: Геометрия, Типографика и больше ничего // Просто design. Журнал по графическому дизайну. 2006 - № 1 (22) - С. 83 - 89.</w:t>
      </w:r>
    </w:p>
    <w:p w:rsidR="00E90592" w:rsidRPr="00866350" w:rsidRDefault="00E90592" w:rsidP="00E90592">
      <w:pPr>
        <w:pStyle w:val="ad"/>
        <w:numPr>
          <w:ilvl w:val="0"/>
          <w:numId w:val="6"/>
        </w:numPr>
        <w:rPr>
          <w:color w:val="000000" w:themeColor="text1"/>
          <w:sz w:val="28"/>
        </w:rPr>
      </w:pPr>
      <w:r w:rsidRPr="00866350">
        <w:rPr>
          <w:iCs/>
          <w:color w:val="000000" w:themeColor="text1"/>
          <w:sz w:val="28"/>
        </w:rPr>
        <w:t xml:space="preserve">Лозовая Л.В. </w:t>
      </w:r>
      <w:hyperlink r:id="rId66" w:history="1">
        <w:r w:rsidRPr="00866350">
          <w:rPr>
            <w:bCs/>
            <w:color w:val="000000" w:themeColor="text1"/>
            <w:sz w:val="28"/>
          </w:rPr>
          <w:t>Футуризм: эстетическое осмысление проблем цивилизации</w:t>
        </w:r>
      </w:hyperlink>
      <w:r w:rsidRPr="00866350">
        <w:rPr>
          <w:color w:val="000000" w:themeColor="text1"/>
          <w:sz w:val="28"/>
        </w:rPr>
        <w:t xml:space="preserve"> В сборнике: </w:t>
      </w:r>
      <w:hyperlink r:id="rId67" w:history="1">
        <w:r w:rsidRPr="00866350">
          <w:rPr>
            <w:color w:val="000000" w:themeColor="text1"/>
            <w:sz w:val="28"/>
          </w:rPr>
          <w:t>Донецкие чтения 2016. Образование, наука и вызовы современности</w:t>
        </w:r>
      </w:hyperlink>
      <w:r w:rsidRPr="00866350">
        <w:rPr>
          <w:color w:val="000000" w:themeColor="text1"/>
          <w:sz w:val="28"/>
        </w:rPr>
        <w:t> Материалы I Международной научной конференции. Под общей редакцией С.В. Беспаловой. 2016. С. 315-317.</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afa"/>
          <w:b w:val="0"/>
          <w:color w:val="000000" w:themeColor="text1"/>
          <w:sz w:val="28"/>
          <w:szCs w:val="28"/>
        </w:rPr>
        <w:t>Лола Г.Н. "Дизайн-код: культура креатива".- СПб.: «ЭЛМОР», 2011.</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t>Лола Галина Николаевна "Дизайн-код: методология семиотического дискурсивного моделирования", ИПК Береста, 2016</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Лоос А. Орнамент и преступление // Мастера архитектуры об архитектуре. C. 144.</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Левина О.Ю. </w:t>
      </w:r>
      <w:hyperlink r:id="rId68" w:history="1">
        <w:r w:rsidRPr="00866350">
          <w:rPr>
            <w:color w:val="000000" w:themeColor="text1"/>
            <w:sz w:val="28"/>
          </w:rPr>
          <w:t>"Генеративная эстетика" в графическом дизайне</w:t>
        </w:r>
      </w:hyperlink>
      <w:r w:rsidRPr="00866350">
        <w:rPr>
          <w:color w:val="000000" w:themeColor="text1"/>
          <w:sz w:val="28"/>
        </w:rPr>
        <w:br/>
      </w:r>
      <w:hyperlink r:id="rId69" w:history="1">
        <w:r w:rsidRPr="00866350">
          <w:rPr>
            <w:color w:val="000000" w:themeColor="text1"/>
            <w:sz w:val="28"/>
          </w:rPr>
          <w:t>Декоративное искусство и предметно-пространственная среда. Вестник МГХПА</w:t>
        </w:r>
      </w:hyperlink>
      <w:r w:rsidRPr="00866350">
        <w:rPr>
          <w:color w:val="000000" w:themeColor="text1"/>
          <w:sz w:val="28"/>
        </w:rPr>
        <w:t>. 2016. </w:t>
      </w:r>
      <w:hyperlink r:id="rId70" w:history="1">
        <w:r w:rsidRPr="00866350">
          <w:rPr>
            <w:color w:val="000000" w:themeColor="text1"/>
            <w:sz w:val="28"/>
          </w:rPr>
          <w:t>№ 3</w:t>
        </w:r>
      </w:hyperlink>
      <w:r w:rsidRPr="00866350">
        <w:rPr>
          <w:color w:val="000000" w:themeColor="text1"/>
          <w:sz w:val="28"/>
        </w:rPr>
        <w:t>. С. 340-350.</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lastRenderedPageBreak/>
        <w:t>Маклюэн М. Галактика Гутенберга : Становление человека печатающего / Маршалл Маклюэн; пер. И. О. Тюриной. М. : Акад. проект: Фонд «Мир», 2005. –495 с.</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Маклюэн Маршалл. Осмысляя средства коммуникации: новые измерения человекаУ/Искусство кино, №2,1994 </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Макарова К.С. </w:t>
      </w:r>
      <w:hyperlink r:id="rId71" w:history="1">
        <w:r w:rsidRPr="00866350">
          <w:rPr>
            <w:color w:val="000000" w:themeColor="text1"/>
            <w:sz w:val="28"/>
          </w:rPr>
          <w:t>Шрифт futura</w:t>
        </w:r>
      </w:hyperlink>
      <w:r w:rsidRPr="00866350">
        <w:rPr>
          <w:color w:val="000000" w:themeColor="text1"/>
          <w:sz w:val="28"/>
        </w:rPr>
        <w:t xml:space="preserve"> В сборнике: </w:t>
      </w:r>
      <w:hyperlink r:id="rId72" w:history="1">
        <w:r w:rsidRPr="00866350">
          <w:rPr>
            <w:color w:val="000000" w:themeColor="text1"/>
            <w:sz w:val="28"/>
          </w:rPr>
          <w:t>Научная дискуссия современной молодёжи: актуальные вопросы, достижения и инновации</w:t>
        </w:r>
      </w:hyperlink>
      <w:r w:rsidRPr="00866350">
        <w:rPr>
          <w:color w:val="000000" w:themeColor="text1"/>
          <w:sz w:val="28"/>
        </w:rPr>
        <w:t> сборник статей Международной научно-практической конференции. 2016. С. 323-324.</w:t>
      </w:r>
    </w:p>
    <w:p w:rsidR="00E90592" w:rsidRPr="00866350" w:rsidRDefault="00E90592" w:rsidP="00E90592">
      <w:pPr>
        <w:pStyle w:val="ad"/>
        <w:numPr>
          <w:ilvl w:val="0"/>
          <w:numId w:val="6"/>
        </w:numPr>
        <w:rPr>
          <w:color w:val="000000" w:themeColor="text1"/>
          <w:sz w:val="28"/>
          <w:lang w:val="en-US"/>
        </w:rPr>
      </w:pPr>
      <w:r w:rsidRPr="00866350">
        <w:rPr>
          <w:color w:val="000000" w:themeColor="text1"/>
          <w:sz w:val="28"/>
        </w:rPr>
        <w:t>Московский музей дизайна. Графическая программа айдентики. Студия</w:t>
      </w:r>
      <w:r w:rsidRPr="00866350">
        <w:rPr>
          <w:color w:val="000000" w:themeColor="text1"/>
          <w:sz w:val="28"/>
          <w:lang w:val="en-US"/>
        </w:rPr>
        <w:t xml:space="preserve"> Lava-design, </w:t>
      </w:r>
      <w:r w:rsidRPr="00866350">
        <w:rPr>
          <w:color w:val="000000" w:themeColor="text1"/>
          <w:sz w:val="28"/>
        </w:rPr>
        <w:t>Нидерланды</w:t>
      </w:r>
      <w:r w:rsidRPr="00866350">
        <w:rPr>
          <w:color w:val="000000" w:themeColor="text1"/>
          <w:sz w:val="28"/>
          <w:lang w:val="en-US"/>
        </w:rPr>
        <w:t>. 2015. — URL: http://lava.nl/projects/ moscow_design_museum</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Мингалеев М.И. Графическое образование Б.И.УРМАНЧЕ В КАСГХУМАСЕ (1919-1920) И ВХУТЕМАСЕ (1921-1926) Филология и культура. 2012. № 3 (29). С. 173-176.</w:t>
      </w:r>
    </w:p>
    <w:p w:rsidR="00E90592" w:rsidRPr="00866350" w:rsidRDefault="00E90592" w:rsidP="00E90592">
      <w:pPr>
        <w:pStyle w:val="ad"/>
        <w:numPr>
          <w:ilvl w:val="0"/>
          <w:numId w:val="6"/>
        </w:numPr>
        <w:rPr>
          <w:color w:val="000000" w:themeColor="text1"/>
          <w:sz w:val="28"/>
        </w:rPr>
      </w:pPr>
      <w:r w:rsidRPr="00866350">
        <w:rPr>
          <w:rStyle w:val="a9"/>
          <w:rFonts w:ascii="Times New Roman" w:hAnsi="Times New Roman"/>
          <w:color w:val="000000" w:themeColor="text1"/>
          <w:sz w:val="28"/>
          <w:lang w:val="ru-RU"/>
        </w:rPr>
        <w:t>Минервина Г.Б., Шимко В.Т. Дизайн : иллюстрированный словарь-справочник. М., 2004. 284 с.</w:t>
      </w:r>
    </w:p>
    <w:p w:rsidR="00E90592" w:rsidRPr="00866350" w:rsidRDefault="00E90592" w:rsidP="00E90592">
      <w:pPr>
        <w:pStyle w:val="ad"/>
        <w:numPr>
          <w:ilvl w:val="0"/>
          <w:numId w:val="6"/>
        </w:numPr>
        <w:rPr>
          <w:color w:val="000000" w:themeColor="text1"/>
          <w:sz w:val="28"/>
        </w:rPr>
      </w:pPr>
      <w:r w:rsidRPr="00866350">
        <w:rPr>
          <w:rStyle w:val="a9"/>
          <w:rFonts w:ascii="Times New Roman" w:hAnsi="Times New Roman"/>
          <w:color w:val="000000" w:themeColor="text1"/>
          <w:sz w:val="28"/>
          <w:lang w:val="ru-RU"/>
        </w:rPr>
        <w:t xml:space="preserve">Михеева Е.П., Варламова Н.А. </w:t>
      </w:r>
      <w:hyperlink r:id="rId73" w:history="1">
        <w:r w:rsidRPr="00866350">
          <w:rPr>
            <w:rStyle w:val="a9"/>
            <w:rFonts w:ascii="Times New Roman" w:hAnsi="Times New Roman"/>
            <w:color w:val="000000" w:themeColor="text1"/>
            <w:sz w:val="28"/>
            <w:lang w:val="ru-RU"/>
          </w:rPr>
          <w:t>Освоение методики процесса проектирования объектов дизайна студентами на основе комплексного подхода</w:t>
        </w:r>
      </w:hyperlink>
      <w:r>
        <w:rPr>
          <w:rStyle w:val="a9"/>
          <w:rFonts w:ascii="Times New Roman" w:hAnsi="Times New Roman"/>
          <w:color w:val="000000" w:themeColor="text1"/>
          <w:sz w:val="28"/>
          <w:lang w:val="ru-RU"/>
        </w:rPr>
        <w:t xml:space="preserve"> </w:t>
      </w:r>
      <w:hyperlink r:id="rId74" w:history="1">
        <w:r w:rsidRPr="00866350">
          <w:rPr>
            <w:rStyle w:val="a9"/>
            <w:rFonts w:ascii="Times New Roman" w:hAnsi="Times New Roman"/>
            <w:color w:val="000000" w:themeColor="text1"/>
            <w:sz w:val="28"/>
            <w:lang w:val="ru-RU"/>
          </w:rPr>
          <w:t>Вестник Московского государственного областного университета. Серия: Педагогика</w:t>
        </w:r>
      </w:hyperlink>
      <w:r w:rsidRPr="00866350">
        <w:rPr>
          <w:rStyle w:val="a9"/>
          <w:rFonts w:ascii="Times New Roman" w:hAnsi="Times New Roman"/>
          <w:color w:val="000000" w:themeColor="text1"/>
          <w:sz w:val="28"/>
          <w:lang w:val="ru-RU"/>
        </w:rPr>
        <w:t>. 2016.</w:t>
      </w:r>
      <w:r w:rsidRPr="00866350">
        <w:rPr>
          <w:rStyle w:val="a9"/>
          <w:rFonts w:ascii="Times New Roman" w:hAnsi="Times New Roman"/>
          <w:color w:val="000000" w:themeColor="text1"/>
          <w:sz w:val="28"/>
        </w:rPr>
        <w:t> </w:t>
      </w:r>
      <w:hyperlink r:id="rId75" w:history="1">
        <w:r w:rsidRPr="00866350">
          <w:rPr>
            <w:rStyle w:val="a9"/>
            <w:rFonts w:ascii="Times New Roman" w:hAnsi="Times New Roman"/>
            <w:color w:val="000000" w:themeColor="text1"/>
            <w:sz w:val="28"/>
            <w:lang w:val="ru-RU"/>
          </w:rPr>
          <w:t>№</w:t>
        </w:r>
        <w:r w:rsidRPr="00866350">
          <w:rPr>
            <w:rStyle w:val="a9"/>
            <w:rFonts w:ascii="Times New Roman" w:hAnsi="Times New Roman"/>
            <w:color w:val="000000" w:themeColor="text1"/>
            <w:sz w:val="28"/>
          </w:rPr>
          <w:t> </w:t>
        </w:r>
        <w:r w:rsidRPr="00866350">
          <w:rPr>
            <w:rStyle w:val="a9"/>
            <w:rFonts w:ascii="Times New Roman" w:hAnsi="Times New Roman"/>
            <w:color w:val="000000" w:themeColor="text1"/>
            <w:sz w:val="28"/>
            <w:lang w:val="ru-RU"/>
          </w:rPr>
          <w:t>4</w:t>
        </w:r>
      </w:hyperlink>
      <w:r w:rsidRPr="00866350">
        <w:rPr>
          <w:rStyle w:val="a9"/>
          <w:rFonts w:ascii="Times New Roman" w:hAnsi="Times New Roman"/>
          <w:color w:val="000000" w:themeColor="text1"/>
          <w:sz w:val="28"/>
          <w:lang w:val="ru-RU"/>
        </w:rPr>
        <w:t>. С. 135-140.</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Милорад П. Хазарский словарь СПб: Амфора 2010. 24-26.</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Нестерова В, «Роль дизайнера- графика в современном1 дизайне периодических изданий». Современные технологии в дизайн-образовании. // Материалы IV Всероссийская научно-практическая конференция 6-13 октября 2007г. Сочи: РИО СИМБиП, 2007</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lastRenderedPageBreak/>
        <w:t xml:space="preserve">Никулин С.Г. </w:t>
      </w:r>
      <w:hyperlink r:id="rId76" w:history="1">
        <w:r w:rsidRPr="00866350">
          <w:rPr>
            <w:color w:val="000000" w:themeColor="text1"/>
            <w:sz w:val="28"/>
            <w:szCs w:val="28"/>
          </w:rPr>
          <w:t>Типографика. Дизайнеры "новой волны"</w:t>
        </w:r>
      </w:hyperlink>
      <w:r w:rsidRPr="00866350">
        <w:rPr>
          <w:color w:val="000000" w:themeColor="text1"/>
          <w:sz w:val="28"/>
          <w:szCs w:val="28"/>
        </w:rPr>
        <w:t xml:space="preserve"> </w:t>
      </w:r>
      <w:hyperlink r:id="rId77" w:history="1">
        <w:r w:rsidRPr="00866350">
          <w:rPr>
            <w:color w:val="000000" w:themeColor="text1"/>
            <w:sz w:val="28"/>
            <w:szCs w:val="28"/>
          </w:rPr>
          <w:t>Динамика систем, механизмов и машин</w:t>
        </w:r>
      </w:hyperlink>
      <w:r w:rsidRPr="00866350">
        <w:rPr>
          <w:color w:val="000000" w:themeColor="text1"/>
          <w:sz w:val="28"/>
          <w:szCs w:val="28"/>
        </w:rPr>
        <w:t>. 2012. </w:t>
      </w:r>
      <w:hyperlink r:id="rId78" w:history="1">
        <w:r w:rsidRPr="00866350">
          <w:rPr>
            <w:color w:val="000000" w:themeColor="text1"/>
            <w:sz w:val="28"/>
            <w:szCs w:val="28"/>
          </w:rPr>
          <w:t>№ 5</w:t>
        </w:r>
      </w:hyperlink>
      <w:r w:rsidRPr="00866350">
        <w:rPr>
          <w:color w:val="000000" w:themeColor="text1"/>
          <w:sz w:val="28"/>
          <w:szCs w:val="28"/>
        </w:rPr>
        <w:t>. С. 276-289.</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t>Овчинникова Р.Ю. Модернизм и графический дизайн исторические, философские, политические и юридические науки, культурология и искусствоведение. Вопросы теории и практики. 2017. № 10-2 (84). С. 113-116.</w:t>
      </w:r>
    </w:p>
    <w:p w:rsidR="00E90592" w:rsidRPr="00866350" w:rsidRDefault="00E90592" w:rsidP="00E90592">
      <w:pPr>
        <w:pStyle w:val="ad"/>
        <w:numPr>
          <w:ilvl w:val="0"/>
          <w:numId w:val="6"/>
        </w:numPr>
        <w:rPr>
          <w:color w:val="000000" w:themeColor="text1"/>
          <w:sz w:val="28"/>
        </w:rPr>
      </w:pPr>
      <w:r w:rsidRPr="00866350">
        <w:rPr>
          <w:color w:val="000000" w:themeColor="text1"/>
          <w:sz w:val="28"/>
        </w:rPr>
        <w:t>Осадченко О. Японская школа графического дизайна и визуальные принципы современной дизайн-системы в пространстве межкультурного взаимодействия // Межкультурный диалог в современном мире. Санкт-Петербургский государственный университет, Кафедра международных гуманитарных связей. 2018. с 185 — 189.</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Патрина А.В., Шабловский В.Г. </w:t>
      </w:r>
      <w:hyperlink r:id="rId79" w:history="1">
        <w:r w:rsidRPr="00866350">
          <w:rPr>
            <w:color w:val="000000" w:themeColor="text1"/>
            <w:sz w:val="28"/>
          </w:rPr>
          <w:t>Минимализм в графическом дизайне: история и современность</w:t>
        </w:r>
      </w:hyperlink>
      <w:r w:rsidRPr="00866350">
        <w:rPr>
          <w:color w:val="000000" w:themeColor="text1"/>
          <w:sz w:val="28"/>
        </w:rPr>
        <w:t xml:space="preserve"> // В сборнике: </w:t>
      </w:r>
      <w:hyperlink r:id="rId80" w:history="1">
        <w:r w:rsidRPr="00866350">
          <w:rPr>
            <w:color w:val="000000" w:themeColor="text1"/>
            <w:sz w:val="28"/>
          </w:rPr>
          <w:t>Графический дизайн: история и тенденции современного развития</w:t>
        </w:r>
      </w:hyperlink>
      <w:r w:rsidRPr="00866350">
        <w:rPr>
          <w:color w:val="000000" w:themeColor="text1"/>
          <w:sz w:val="28"/>
        </w:rPr>
        <w:t> материалы Международной научно-практической конференции. 2016. С. 201-206.</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Проблемы дизайна-3. Сборник статей под редакцией В. JI. Глазычева. // М.: «Архитеюура-С», 2005.</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Роберте Л. Дизайнер и сетка / Л. Роберте, Дж. Трифт. — М. : РИП-холдинг, 2005. -159 стр.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Рожнова</w:t>
      </w:r>
      <w:r w:rsidRPr="00866350">
        <w:rPr>
          <w:color w:val="000000" w:themeColor="text1"/>
          <w:sz w:val="28"/>
          <w:szCs w:val="28"/>
        </w:rPr>
        <w:t xml:space="preserve"> О. И. История журнального дизайна / О. И. Рожнова. М. : ИД «</w:t>
      </w:r>
      <w:r w:rsidRPr="00866350">
        <w:rPr>
          <w:rStyle w:val="hl"/>
          <w:color w:val="000000" w:themeColor="text1"/>
          <w:sz w:val="28"/>
          <w:szCs w:val="28"/>
        </w:rPr>
        <w:t>Университетская книга</w:t>
      </w:r>
      <w:r w:rsidRPr="00866350">
        <w:rPr>
          <w:color w:val="000000" w:themeColor="text1"/>
          <w:sz w:val="28"/>
          <w:szCs w:val="28"/>
        </w:rPr>
        <w:t xml:space="preserve">», 2009. - 272 стр. </w:t>
      </w:r>
      <w:r w:rsidRPr="00866350">
        <w:rPr>
          <w:color w:val="000000" w:themeColor="text1"/>
          <w:sz w:val="28"/>
          <w:szCs w:val="28"/>
          <w:shd w:val="clear" w:color="auto" w:fill="FFFFFF"/>
        </w:rPr>
        <w:t>: ил. – ISBN 978-5-9792-0011-8</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Ростовский Е.Г. Возрожденные идеалы дадаизма Научное мнение. 2014. № 2. С. 56-59.</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Рудер</w:t>
      </w:r>
      <w:r w:rsidRPr="00866350">
        <w:rPr>
          <w:color w:val="000000" w:themeColor="text1"/>
          <w:sz w:val="28"/>
          <w:szCs w:val="28"/>
        </w:rPr>
        <w:t xml:space="preserve"> Э. Типографика. Перевод с немецкого. Книга. Москва, 1982.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В.Ф.Рунге. История дизайна, науки и техники. Книга первая. М.: Архитектура-С, 2006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Стор</w:t>
      </w:r>
      <w:r w:rsidRPr="00866350">
        <w:rPr>
          <w:color w:val="000000" w:themeColor="text1"/>
          <w:sz w:val="28"/>
          <w:szCs w:val="28"/>
        </w:rPr>
        <w:t xml:space="preserve"> И. Н., Смыслообразование в графическом дизайне. Метаморфозы зрительных образов, Изд. </w:t>
      </w:r>
      <w:r w:rsidRPr="00866350">
        <w:rPr>
          <w:rStyle w:val="hl"/>
          <w:color w:val="000000" w:themeColor="text1"/>
          <w:sz w:val="28"/>
          <w:szCs w:val="28"/>
        </w:rPr>
        <w:t>МГТУ</w:t>
      </w:r>
      <w:r w:rsidRPr="00866350">
        <w:rPr>
          <w:color w:val="000000" w:themeColor="text1"/>
          <w:sz w:val="28"/>
          <w:szCs w:val="28"/>
        </w:rPr>
        <w:t xml:space="preserve"> им. А. Н. Косыгина, 2003 г. М., — 296 стр.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lastRenderedPageBreak/>
        <w:t>Серия «</w:t>
      </w:r>
      <w:r w:rsidRPr="00866350">
        <w:rPr>
          <w:rStyle w:val="hl"/>
          <w:color w:val="000000" w:themeColor="text1"/>
          <w:sz w:val="28"/>
          <w:szCs w:val="28"/>
        </w:rPr>
        <w:t>Проблемы современного дизайна</w:t>
      </w:r>
      <w:r w:rsidRPr="00866350">
        <w:rPr>
          <w:color w:val="000000" w:themeColor="text1"/>
          <w:sz w:val="28"/>
          <w:szCs w:val="28"/>
        </w:rPr>
        <w:t>», выпуск №5,«</w:t>
      </w:r>
      <w:r w:rsidRPr="00866350">
        <w:rPr>
          <w:rStyle w:val="hl"/>
          <w:color w:val="000000" w:themeColor="text1"/>
          <w:sz w:val="28"/>
          <w:szCs w:val="28"/>
        </w:rPr>
        <w:t>Стиль в дизайне в контексте современной проектной культуры</w:t>
      </w:r>
      <w:r w:rsidRPr="00866350">
        <w:rPr>
          <w:color w:val="000000" w:themeColor="text1"/>
          <w:sz w:val="28"/>
          <w:szCs w:val="28"/>
        </w:rPr>
        <w:t xml:space="preserve">», Москва, 2009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Сеймур Хваст. кАк) №18, 200236. 123 Klan. кАк) №21, 2002</w:t>
      </w:r>
    </w:p>
    <w:p w:rsidR="00E90592" w:rsidRPr="00866350" w:rsidRDefault="00E90592" w:rsidP="00E90592">
      <w:pPr>
        <w:pStyle w:val="af9"/>
        <w:numPr>
          <w:ilvl w:val="0"/>
          <w:numId w:val="6"/>
        </w:numPr>
        <w:spacing w:line="360" w:lineRule="auto"/>
        <w:ind w:left="0" w:firstLine="0"/>
        <w:rPr>
          <w:color w:val="000000" w:themeColor="text1"/>
          <w:sz w:val="28"/>
          <w:szCs w:val="28"/>
        </w:rPr>
      </w:pPr>
      <w:r w:rsidRPr="00866350">
        <w:rPr>
          <w:rStyle w:val="hl"/>
          <w:color w:val="000000" w:themeColor="text1"/>
          <w:sz w:val="28"/>
          <w:szCs w:val="28"/>
        </w:rPr>
        <w:t>Серов</w:t>
      </w:r>
      <w:r w:rsidRPr="00866350">
        <w:rPr>
          <w:color w:val="000000" w:themeColor="text1"/>
          <w:sz w:val="28"/>
          <w:szCs w:val="28"/>
        </w:rPr>
        <w:t xml:space="preserve"> С. И. Стиль в графическом дизайне. М., 1991 </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rStyle w:val="hl"/>
          <w:color w:val="000000" w:themeColor="text1"/>
          <w:sz w:val="28"/>
          <w:szCs w:val="28"/>
        </w:rPr>
        <w:t>Серов</w:t>
      </w:r>
      <w:r w:rsidRPr="00866350">
        <w:rPr>
          <w:color w:val="000000" w:themeColor="text1"/>
          <w:sz w:val="28"/>
          <w:szCs w:val="28"/>
        </w:rPr>
        <w:t xml:space="preserve"> С.И. Графика современного знака. М.; Линия график, 2005 </w:t>
      </w:r>
    </w:p>
    <w:p w:rsidR="00E90592" w:rsidRPr="00866350" w:rsidRDefault="00E90592" w:rsidP="00E90592">
      <w:pPr>
        <w:pStyle w:val="af9"/>
        <w:numPr>
          <w:ilvl w:val="0"/>
          <w:numId w:val="6"/>
        </w:numPr>
        <w:spacing w:after="0" w:line="360" w:lineRule="auto"/>
        <w:rPr>
          <w:rStyle w:val="c0"/>
          <w:color w:val="000000" w:themeColor="text1"/>
          <w:sz w:val="28"/>
          <w:szCs w:val="28"/>
        </w:rPr>
      </w:pPr>
      <w:r w:rsidRPr="00866350">
        <w:rPr>
          <w:rStyle w:val="c0"/>
          <w:color w:val="000000" w:themeColor="text1"/>
          <w:sz w:val="28"/>
          <w:szCs w:val="28"/>
        </w:rPr>
        <w:t>Сидоров С.А.: Психология дизайна и рекламы. – М.: Современная школа, 2009. – 254 стр.</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rFonts w:eastAsia="Times New Roman"/>
          <w:color w:val="000000" w:themeColor="text1"/>
          <w:sz w:val="28"/>
          <w:szCs w:val="28"/>
          <w:lang w:eastAsia="ru-RU"/>
        </w:rPr>
        <w:t xml:space="preserve">Турлюн Л.Н. </w:t>
      </w:r>
      <w:r w:rsidRPr="00866350">
        <w:rPr>
          <w:iCs/>
          <w:color w:val="000000" w:themeColor="text1"/>
          <w:sz w:val="28"/>
          <w:szCs w:val="28"/>
          <w:bdr w:val="none" w:sz="0" w:space="0" w:color="auto" w:frame="1"/>
        </w:rPr>
        <w:t>Концептуализм в компьютерном искусстве</w:t>
      </w:r>
      <w:r w:rsidRPr="00866350">
        <w:rPr>
          <w:rFonts w:eastAsia="Times New Roman"/>
          <w:color w:val="000000" w:themeColor="text1"/>
          <w:sz w:val="28"/>
          <w:szCs w:val="28"/>
          <w:lang w:eastAsia="ru-RU"/>
        </w:rPr>
        <w:t xml:space="preserve">/ Л.Н. Турлюн // </w:t>
      </w:r>
      <w:hyperlink r:id="rId81" w:history="1">
        <w:r w:rsidRPr="00866350">
          <w:rPr>
            <w:color w:val="000000" w:themeColor="text1"/>
            <w:sz w:val="28"/>
            <w:szCs w:val="28"/>
            <w:bdr w:val="none" w:sz="0" w:space="0" w:color="auto" w:frame="1"/>
          </w:rPr>
          <w:t>Известия Алтайского государственного университета</w:t>
        </w:r>
      </w:hyperlink>
      <w:r w:rsidRPr="00866350">
        <w:rPr>
          <w:rFonts w:eastAsia="Times New Roman"/>
          <w:color w:val="000000" w:themeColor="text1"/>
          <w:sz w:val="28"/>
          <w:szCs w:val="28"/>
          <w:lang w:eastAsia="ru-RU"/>
        </w:rPr>
        <w:t xml:space="preserve"> – 2011. </w:t>
      </w:r>
    </w:p>
    <w:p w:rsidR="00E90592" w:rsidRPr="00866350" w:rsidRDefault="00E90592" w:rsidP="00E90592">
      <w:pPr>
        <w:pStyle w:val="af9"/>
        <w:numPr>
          <w:ilvl w:val="0"/>
          <w:numId w:val="6"/>
        </w:numPr>
        <w:spacing w:after="0" w:line="360" w:lineRule="auto"/>
        <w:rPr>
          <w:rStyle w:val="c0"/>
          <w:color w:val="000000" w:themeColor="text1"/>
          <w:sz w:val="28"/>
          <w:szCs w:val="28"/>
        </w:rPr>
      </w:pPr>
      <w:r w:rsidRPr="00866350">
        <w:rPr>
          <w:color w:val="000000" w:themeColor="text1"/>
          <w:sz w:val="28"/>
          <w:szCs w:val="28"/>
        </w:rPr>
        <w:t>Турлюн Л.Н. Компьютерная графика – актуальный вид современного искусства / Л.Н. Турлюн // Культурное  наследие Сибири. – 2014. – № 15.</w:t>
      </w:r>
    </w:p>
    <w:p w:rsidR="00E90592" w:rsidRPr="00866350" w:rsidRDefault="00E90592" w:rsidP="00E90592">
      <w:pPr>
        <w:pStyle w:val="ad"/>
        <w:numPr>
          <w:ilvl w:val="0"/>
          <w:numId w:val="6"/>
        </w:numPr>
        <w:rPr>
          <w:color w:val="000000" w:themeColor="text1"/>
          <w:sz w:val="28"/>
        </w:rPr>
      </w:pPr>
      <w:r w:rsidRPr="00866350">
        <w:rPr>
          <w:iCs/>
          <w:color w:val="000000" w:themeColor="text1"/>
          <w:sz w:val="28"/>
        </w:rPr>
        <w:t>Фуко М.</w:t>
      </w:r>
      <w:r w:rsidRPr="00866350">
        <w:rPr>
          <w:color w:val="000000" w:themeColor="text1"/>
          <w:sz w:val="28"/>
        </w:rPr>
        <w:t xml:space="preserve"> История безумия в классическую эпоху/ Пер. с фр. И. Стаф под ред. В. Гайдамака. — СПб.: Университетская книга, 1997.</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Херлберт А. Сетки. Модульная система конструирования и производства газет, журналов и книг. Перевод с английского. Книга. Москва, 1982.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Хан-Магомедов С.О. Динамическая и кинетическая форма в дизайне. М., 1989.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Хан-Магомедов С.О. Конструкция, изобретение и конструктивизм. К проблеме формирования концепции художественного конструирования // Конструкция, функция, художественный образ в дизайне. Труды ВНИИТЭ. Вып. 23. М.: ВНИИТЭ, 1980. 140 с. 33. Ренато де Фуско.</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Херлберт А. Сетки. Модульная система конструирования и производства газет, журналов и книг / Аллен Херлберт; Пер. с англ. М. : Книга. 1984. - 107 е., ил. </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Хёйзинга Й. Осень Средневековья. Сост.,пер. и предисл. </w:t>
      </w:r>
      <w:hyperlink r:id="rId82" w:tooltip="Сильвестров, Дмитрий Владимирович" w:history="1">
        <w:r w:rsidRPr="00866350">
          <w:rPr>
            <w:rStyle w:val="a4"/>
            <w:color w:val="000000" w:themeColor="text1"/>
            <w:sz w:val="28"/>
            <w:szCs w:val="28"/>
            <w:u w:val="none"/>
          </w:rPr>
          <w:t>Д. В. Сильвестрова</w:t>
        </w:r>
      </w:hyperlink>
      <w:r w:rsidRPr="00866350">
        <w:rPr>
          <w:color w:val="000000" w:themeColor="text1"/>
          <w:sz w:val="28"/>
          <w:szCs w:val="28"/>
        </w:rPr>
        <w:t xml:space="preserve">. Комм. Д. Харитоновича. СПб: </w:t>
      </w:r>
      <w:hyperlink r:id="rId83" w:tooltip="Издательство Ивана Лимбаха" w:history="1">
        <w:r w:rsidRPr="00866350">
          <w:rPr>
            <w:rStyle w:val="a4"/>
            <w:color w:val="000000" w:themeColor="text1"/>
            <w:sz w:val="28"/>
            <w:szCs w:val="28"/>
            <w:u w:val="none"/>
          </w:rPr>
          <w:t>Издательство Ивана Лимбаха</w:t>
        </w:r>
      </w:hyperlink>
      <w:r w:rsidRPr="00866350">
        <w:rPr>
          <w:color w:val="000000" w:themeColor="text1"/>
          <w:sz w:val="28"/>
          <w:szCs w:val="28"/>
        </w:rPr>
        <w:t>, 2011</w:t>
      </w:r>
    </w:p>
    <w:p w:rsidR="00E90592" w:rsidRPr="00866350" w:rsidRDefault="00E90592" w:rsidP="00E90592">
      <w:pPr>
        <w:pStyle w:val="ad"/>
        <w:numPr>
          <w:ilvl w:val="0"/>
          <w:numId w:val="6"/>
        </w:numPr>
        <w:rPr>
          <w:color w:val="000000" w:themeColor="text1"/>
          <w:sz w:val="28"/>
        </w:rPr>
      </w:pPr>
      <w:r w:rsidRPr="00866350">
        <w:rPr>
          <w:color w:val="000000" w:themeColor="text1"/>
          <w:sz w:val="28"/>
        </w:rPr>
        <w:lastRenderedPageBreak/>
        <w:t>Цветкова А.В.</w:t>
      </w:r>
      <w:r w:rsidRPr="00866350">
        <w:rPr>
          <w:rStyle w:val="10"/>
          <w:rFonts w:eastAsia="Times New Roman;Times New Roman" w:cs="Times New Roman"/>
          <w:szCs w:val="28"/>
          <w:lang w:val="ru-RU" w:eastAsia="zh-CN"/>
        </w:rPr>
        <w:t xml:space="preserve"> </w:t>
      </w:r>
      <w:hyperlink r:id="rId84" w:history="1">
        <w:r w:rsidRPr="00866350">
          <w:rPr>
            <w:color w:val="000000" w:themeColor="text1"/>
            <w:sz w:val="28"/>
          </w:rPr>
          <w:t>Дизайн журналов в контексте новых художественных практик XX века</w:t>
        </w:r>
      </w:hyperlink>
      <w:r w:rsidRPr="00866350">
        <w:rPr>
          <w:color w:val="000000" w:themeColor="text1"/>
          <w:sz w:val="28"/>
        </w:rPr>
        <w:t xml:space="preserve"> автореферат дис. ... кандидата филологических наук / Моск. гос. ун-т им. М.В. Ломоносова. Москва, 2016</w:t>
      </w:r>
    </w:p>
    <w:p w:rsidR="00E90592" w:rsidRPr="00866350" w:rsidRDefault="00E90592" w:rsidP="00E90592">
      <w:pPr>
        <w:pStyle w:val="af9"/>
        <w:numPr>
          <w:ilvl w:val="0"/>
          <w:numId w:val="6"/>
        </w:numPr>
        <w:spacing w:line="360" w:lineRule="auto"/>
        <w:rPr>
          <w:color w:val="000000" w:themeColor="text1"/>
          <w:sz w:val="28"/>
          <w:szCs w:val="28"/>
        </w:rPr>
      </w:pPr>
      <w:r w:rsidRPr="00866350">
        <w:rPr>
          <w:iCs/>
          <w:color w:val="000000" w:themeColor="text1"/>
          <w:sz w:val="28"/>
          <w:szCs w:val="28"/>
        </w:rPr>
        <w:t xml:space="preserve">Цветкова А.В. </w:t>
      </w:r>
      <w:hyperlink r:id="rId85" w:history="1">
        <w:r w:rsidRPr="00866350">
          <w:rPr>
            <w:bCs/>
            <w:color w:val="000000" w:themeColor="text1"/>
            <w:sz w:val="28"/>
            <w:szCs w:val="28"/>
          </w:rPr>
          <w:t>Абстрактный код хх века: эволюция в искусстве и влияние на дизайн журналов</w:t>
        </w:r>
      </w:hyperlink>
      <w:r w:rsidRPr="00866350">
        <w:rPr>
          <w:color w:val="000000" w:themeColor="text1"/>
          <w:sz w:val="28"/>
          <w:szCs w:val="28"/>
        </w:rPr>
        <w:t xml:space="preserve"> </w:t>
      </w:r>
      <w:hyperlink r:id="rId86" w:history="1">
        <w:r w:rsidRPr="00866350">
          <w:rPr>
            <w:color w:val="000000" w:themeColor="text1"/>
            <w:sz w:val="28"/>
            <w:szCs w:val="28"/>
          </w:rPr>
          <w:t>Вестник Московского университета. Серия 10: Журналистика</w:t>
        </w:r>
      </w:hyperlink>
      <w:r w:rsidRPr="00866350">
        <w:rPr>
          <w:color w:val="000000" w:themeColor="text1"/>
          <w:sz w:val="28"/>
          <w:szCs w:val="28"/>
        </w:rPr>
        <w:t>. 2014. </w:t>
      </w:r>
      <w:hyperlink r:id="rId87" w:history="1">
        <w:r w:rsidRPr="00866350">
          <w:rPr>
            <w:color w:val="000000" w:themeColor="text1"/>
            <w:sz w:val="28"/>
            <w:szCs w:val="28"/>
          </w:rPr>
          <w:t>№ 4</w:t>
        </w:r>
      </w:hyperlink>
      <w:r w:rsidRPr="00866350">
        <w:rPr>
          <w:color w:val="000000" w:themeColor="text1"/>
          <w:sz w:val="28"/>
          <w:szCs w:val="28"/>
        </w:rPr>
        <w:t>. С. 65-83.</w:t>
      </w:r>
    </w:p>
    <w:p w:rsidR="00E90592" w:rsidRPr="00866350" w:rsidRDefault="00E90592" w:rsidP="00E90592">
      <w:pPr>
        <w:pStyle w:val="af9"/>
        <w:numPr>
          <w:ilvl w:val="0"/>
          <w:numId w:val="6"/>
        </w:numPr>
        <w:spacing w:line="360" w:lineRule="auto"/>
        <w:rPr>
          <w:color w:val="000000" w:themeColor="text1"/>
          <w:sz w:val="28"/>
          <w:szCs w:val="28"/>
        </w:rPr>
      </w:pPr>
      <w:r w:rsidRPr="00866350">
        <w:rPr>
          <w:color w:val="000000" w:themeColor="text1"/>
          <w:sz w:val="28"/>
          <w:szCs w:val="28"/>
        </w:rPr>
        <w:t xml:space="preserve">Чихолъд Я. Облик книги: Избранные статьи о книжном оформлении / Пер. с нем. В. В. Лазурского и др. М. : Книга, 1980. - 239 с.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Чихольд</w:t>
      </w:r>
      <w:r w:rsidRPr="00866350">
        <w:rPr>
          <w:color w:val="000000" w:themeColor="text1"/>
          <w:sz w:val="28"/>
          <w:szCs w:val="28"/>
        </w:rPr>
        <w:t xml:space="preserve"> Я. Изготовление книги как искусство. В кн: «</w:t>
      </w:r>
      <w:r w:rsidRPr="00866350">
        <w:rPr>
          <w:rStyle w:val="hl"/>
          <w:color w:val="000000" w:themeColor="text1"/>
          <w:sz w:val="28"/>
          <w:szCs w:val="28"/>
        </w:rPr>
        <w:t>Книгопечатание как искусство</w:t>
      </w:r>
      <w:r w:rsidRPr="00866350">
        <w:rPr>
          <w:color w:val="000000" w:themeColor="text1"/>
          <w:sz w:val="28"/>
          <w:szCs w:val="28"/>
        </w:rPr>
        <w:t>». М.: Книга, 198786: Чихольд Я., Облик книги: Избранные статьи о книжном оформлении, М., «</w:t>
      </w:r>
      <w:r w:rsidRPr="00866350">
        <w:rPr>
          <w:rStyle w:val="hl"/>
          <w:color w:val="000000" w:themeColor="text1"/>
          <w:sz w:val="28"/>
          <w:szCs w:val="28"/>
        </w:rPr>
        <w:t>Книга</w:t>
      </w:r>
      <w:r w:rsidRPr="00866350">
        <w:rPr>
          <w:color w:val="000000" w:themeColor="text1"/>
          <w:sz w:val="28"/>
          <w:szCs w:val="28"/>
        </w:rPr>
        <w:t xml:space="preserve">»., 1980 </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Черневич</w:t>
      </w:r>
      <w:r w:rsidRPr="00866350">
        <w:rPr>
          <w:color w:val="000000" w:themeColor="text1"/>
          <w:sz w:val="28"/>
          <w:szCs w:val="28"/>
        </w:rPr>
        <w:t xml:space="preserve"> Е.В. Русский графический дизайн. М.: Слово, 2008</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Черневич</w:t>
      </w:r>
      <w:r w:rsidRPr="00866350">
        <w:rPr>
          <w:color w:val="000000" w:themeColor="text1"/>
          <w:sz w:val="28"/>
          <w:szCs w:val="28"/>
        </w:rPr>
        <w:t xml:space="preserve"> Е.В. Язык графического дизайна: Материалы к методике художественного конструирования.//М.: ВНИИТЭ, 1975. 138 с.</w:t>
      </w:r>
    </w:p>
    <w:p w:rsidR="00E90592" w:rsidRPr="00866350" w:rsidRDefault="00E90592" w:rsidP="00E90592">
      <w:pPr>
        <w:pStyle w:val="af9"/>
        <w:numPr>
          <w:ilvl w:val="0"/>
          <w:numId w:val="6"/>
        </w:numPr>
        <w:spacing w:line="360" w:lineRule="auto"/>
        <w:rPr>
          <w:color w:val="000000" w:themeColor="text1"/>
          <w:sz w:val="28"/>
          <w:szCs w:val="28"/>
        </w:rPr>
      </w:pPr>
      <w:r w:rsidRPr="00866350">
        <w:rPr>
          <w:rStyle w:val="hl"/>
          <w:color w:val="000000" w:themeColor="text1"/>
          <w:sz w:val="28"/>
          <w:szCs w:val="28"/>
        </w:rPr>
        <w:t>Черневич</w:t>
      </w:r>
      <w:r w:rsidRPr="00866350">
        <w:rPr>
          <w:color w:val="000000" w:themeColor="text1"/>
          <w:sz w:val="28"/>
          <w:szCs w:val="28"/>
        </w:rPr>
        <w:t xml:space="preserve"> Е.В. Образный язык дизайн-графики.// Техническая эстетика, 1974,№6.-С. 18-20. </w:t>
      </w:r>
    </w:p>
    <w:p w:rsidR="00E90592" w:rsidRPr="00866350" w:rsidRDefault="00E90592" w:rsidP="00E90592">
      <w:pPr>
        <w:pStyle w:val="af9"/>
        <w:numPr>
          <w:ilvl w:val="0"/>
          <w:numId w:val="6"/>
        </w:numPr>
        <w:spacing w:after="0" w:line="360" w:lineRule="auto"/>
        <w:rPr>
          <w:color w:val="000000" w:themeColor="text1"/>
          <w:sz w:val="28"/>
          <w:szCs w:val="28"/>
        </w:rPr>
      </w:pPr>
      <w:r w:rsidRPr="00866350">
        <w:rPr>
          <w:color w:val="000000" w:themeColor="text1"/>
          <w:sz w:val="28"/>
          <w:szCs w:val="28"/>
        </w:rPr>
        <w:t xml:space="preserve">Шпикерман Эрик. О шрифте. М.: </w:t>
      </w:r>
      <w:r w:rsidRPr="00866350">
        <w:rPr>
          <w:rStyle w:val="hl"/>
          <w:color w:val="000000" w:themeColor="text1"/>
          <w:sz w:val="28"/>
          <w:szCs w:val="28"/>
        </w:rPr>
        <w:t>ПараТайп</w:t>
      </w:r>
      <w:r w:rsidRPr="00866350">
        <w:rPr>
          <w:color w:val="000000" w:themeColor="text1"/>
          <w:sz w:val="28"/>
          <w:szCs w:val="28"/>
        </w:rPr>
        <w:t>, 2005</w:t>
      </w:r>
    </w:p>
    <w:p w:rsidR="00E90592" w:rsidRPr="00866350" w:rsidRDefault="00E90592" w:rsidP="00E90592">
      <w:pPr>
        <w:pStyle w:val="ad"/>
        <w:numPr>
          <w:ilvl w:val="0"/>
          <w:numId w:val="6"/>
        </w:numPr>
        <w:rPr>
          <w:color w:val="000000" w:themeColor="text1"/>
          <w:sz w:val="28"/>
        </w:rPr>
      </w:pPr>
      <w:r w:rsidRPr="00866350">
        <w:rPr>
          <w:color w:val="000000" w:themeColor="text1"/>
          <w:sz w:val="28"/>
        </w:rPr>
        <w:t xml:space="preserve">Юдов М.А. </w:t>
      </w:r>
      <w:hyperlink r:id="rId88" w:history="1">
        <w:r w:rsidRPr="00866350">
          <w:rPr>
            <w:color w:val="000000" w:themeColor="text1"/>
            <w:sz w:val="28"/>
          </w:rPr>
          <w:t>Принципы дизайна периодических изданий школы "Баухаус"</w:t>
        </w:r>
      </w:hyperlink>
      <w:r w:rsidRPr="00866350">
        <w:rPr>
          <w:color w:val="000000" w:themeColor="text1"/>
          <w:sz w:val="28"/>
        </w:rPr>
        <w:t xml:space="preserve"> </w:t>
      </w:r>
      <w:hyperlink r:id="rId89" w:history="1">
        <w:r w:rsidRPr="00866350">
          <w:rPr>
            <w:color w:val="000000" w:themeColor="text1"/>
            <w:sz w:val="28"/>
          </w:rPr>
          <w:t>Современная наука: актуальные проблемы теории и практики. Серия: Гуманитарные науки</w:t>
        </w:r>
      </w:hyperlink>
      <w:r w:rsidRPr="00866350">
        <w:rPr>
          <w:color w:val="000000" w:themeColor="text1"/>
          <w:sz w:val="28"/>
        </w:rPr>
        <w:t>. 2018.</w:t>
      </w:r>
      <w:hyperlink r:id="rId90" w:history="1">
        <w:r w:rsidRPr="00866350">
          <w:rPr>
            <w:color w:val="000000" w:themeColor="text1"/>
            <w:sz w:val="28"/>
          </w:rPr>
          <w:t>№ 7</w:t>
        </w:r>
      </w:hyperlink>
      <w:r w:rsidRPr="00866350">
        <w:rPr>
          <w:color w:val="000000" w:themeColor="text1"/>
          <w:sz w:val="28"/>
        </w:rPr>
        <w:t>. С. 170-174.</w:t>
      </w:r>
    </w:p>
    <w:p w:rsidR="00E90592" w:rsidRPr="00866350" w:rsidRDefault="00E90592" w:rsidP="00E90592">
      <w:pPr>
        <w:pStyle w:val="af9"/>
        <w:numPr>
          <w:ilvl w:val="0"/>
          <w:numId w:val="6"/>
        </w:numPr>
        <w:spacing w:line="360" w:lineRule="auto"/>
        <w:rPr>
          <w:color w:val="000000" w:themeColor="text1"/>
          <w:sz w:val="28"/>
          <w:szCs w:val="28"/>
        </w:rPr>
      </w:pPr>
      <w:r w:rsidRPr="00866350">
        <w:rPr>
          <w:rFonts w:eastAsia="Helvetica"/>
          <w:color w:val="000000" w:themeColor="text1"/>
          <w:sz w:val="28"/>
          <w:szCs w:val="28"/>
        </w:rPr>
        <w:t>Якобсон Р. Дада // Якобсон Р. Будетлянин науки: Воспоминания, письма, статьи, стихи, проза / Сост., подг. текста, вступ. ст. и комм. Б. Янгфельдта. М.: Гилея, 2012</w:t>
      </w:r>
    </w:p>
    <w:p w:rsidR="00E90592" w:rsidRPr="00866350" w:rsidRDefault="00E90592" w:rsidP="00E90592">
      <w:pPr>
        <w:pStyle w:val="af9"/>
        <w:spacing w:line="360" w:lineRule="auto"/>
        <w:ind w:left="360"/>
        <w:rPr>
          <w:color w:val="000000" w:themeColor="text1"/>
          <w:sz w:val="28"/>
          <w:szCs w:val="28"/>
        </w:rPr>
      </w:pPr>
    </w:p>
    <w:p w:rsidR="00E90592" w:rsidRPr="00866350" w:rsidRDefault="00E90592" w:rsidP="00E90592">
      <w:pPr>
        <w:pStyle w:val="af9"/>
        <w:numPr>
          <w:ilvl w:val="0"/>
          <w:numId w:val="6"/>
        </w:numPr>
        <w:spacing w:after="0" w:line="360" w:lineRule="auto"/>
        <w:rPr>
          <w:color w:val="000000" w:themeColor="text1"/>
          <w:sz w:val="28"/>
          <w:szCs w:val="28"/>
          <w:lang w:val="en-US"/>
        </w:rPr>
      </w:pPr>
      <w:r w:rsidRPr="00866350">
        <w:rPr>
          <w:iCs/>
          <w:color w:val="000000" w:themeColor="text1"/>
          <w:sz w:val="28"/>
          <w:szCs w:val="28"/>
          <w:shd w:val="clear" w:color="auto" w:fill="FFFFFF"/>
          <w:lang w:val="en-US"/>
        </w:rPr>
        <w:t>April Greiman: Floating Ideas into Time and Space</w:t>
      </w:r>
      <w:r w:rsidRPr="00866350">
        <w:rPr>
          <w:color w:val="000000" w:themeColor="text1"/>
          <w:sz w:val="28"/>
          <w:szCs w:val="28"/>
          <w:shd w:val="clear" w:color="auto" w:fill="FFFFFF"/>
          <w:lang w:val="en-US"/>
        </w:rPr>
        <w:t>, 1998</w:t>
      </w:r>
    </w:p>
    <w:p w:rsidR="00E90592" w:rsidRPr="00866350" w:rsidRDefault="00E90592" w:rsidP="00E90592">
      <w:pPr>
        <w:pStyle w:val="ad"/>
        <w:numPr>
          <w:ilvl w:val="0"/>
          <w:numId w:val="6"/>
        </w:numPr>
        <w:rPr>
          <w:color w:val="000000" w:themeColor="text1"/>
          <w:sz w:val="28"/>
        </w:rPr>
      </w:pPr>
      <w:r w:rsidRPr="00866350">
        <w:rPr>
          <w:color w:val="000000" w:themeColor="text1"/>
          <w:sz w:val="28"/>
          <w:lang w:val="fr-FR"/>
        </w:rPr>
        <w:t>«</w:t>
      </w:r>
      <w:r w:rsidRPr="00866350">
        <w:rPr>
          <w:color w:val="000000" w:themeColor="text1"/>
          <w:sz w:val="28"/>
          <w:lang w:val="de-DE"/>
        </w:rPr>
        <w:t>Neue Grafik</w:t>
      </w:r>
      <w:r w:rsidRPr="00866350">
        <w:rPr>
          <w:color w:val="000000" w:themeColor="text1"/>
          <w:sz w:val="28"/>
        </w:rPr>
        <w:t>» (1965,№ 17/18)</w:t>
      </w:r>
    </w:p>
    <w:p w:rsidR="00E90592" w:rsidRPr="00866350" w:rsidRDefault="00E90592" w:rsidP="00E90592">
      <w:pPr>
        <w:pStyle w:val="af9"/>
        <w:numPr>
          <w:ilvl w:val="0"/>
          <w:numId w:val="6"/>
        </w:numPr>
        <w:spacing w:after="0" w:line="360" w:lineRule="auto"/>
        <w:rPr>
          <w:color w:val="000000" w:themeColor="text1"/>
          <w:sz w:val="28"/>
          <w:szCs w:val="28"/>
          <w:lang w:val="en-US"/>
        </w:rPr>
      </w:pPr>
      <w:r w:rsidRPr="00866350">
        <w:rPr>
          <w:color w:val="000000" w:themeColor="text1"/>
          <w:sz w:val="28"/>
          <w:szCs w:val="28"/>
          <w:lang w:val="en-US"/>
        </w:rPr>
        <w:lastRenderedPageBreak/>
        <w:t>Müller-Brockmann J. A History of Visual Communication / Josef Müller-Brockmann. – Zurich: A. Niggli, 1971. P. 281.</w:t>
      </w:r>
    </w:p>
    <w:p w:rsidR="00E90592" w:rsidRPr="00866350" w:rsidRDefault="00E90592" w:rsidP="00E90592">
      <w:pPr>
        <w:pStyle w:val="ad"/>
        <w:numPr>
          <w:ilvl w:val="0"/>
          <w:numId w:val="6"/>
        </w:numPr>
        <w:rPr>
          <w:color w:val="000000" w:themeColor="text1"/>
          <w:sz w:val="28"/>
          <w:lang w:val="en-US"/>
        </w:rPr>
      </w:pPr>
      <w:r w:rsidRPr="00866350">
        <w:rPr>
          <w:color w:val="000000" w:themeColor="text1"/>
          <w:sz w:val="28"/>
          <w:lang w:val="en-US"/>
        </w:rPr>
        <w:t>Manfred Mohr's Abstract Aesthetic [</w:t>
      </w:r>
      <w:r w:rsidRPr="00866350">
        <w:rPr>
          <w:color w:val="000000" w:themeColor="text1"/>
          <w:sz w:val="28"/>
        </w:rPr>
        <w:t>Электронный</w:t>
      </w:r>
      <w:r w:rsidRPr="00866350">
        <w:rPr>
          <w:color w:val="000000" w:themeColor="text1"/>
          <w:sz w:val="28"/>
          <w:lang w:val="en-US"/>
        </w:rPr>
        <w:t xml:space="preserve"> </w:t>
      </w:r>
      <w:r w:rsidRPr="00866350">
        <w:rPr>
          <w:color w:val="000000" w:themeColor="text1"/>
          <w:sz w:val="28"/>
        </w:rPr>
        <w:t>ресурс</w:t>
      </w:r>
      <w:r w:rsidRPr="00866350">
        <w:rPr>
          <w:color w:val="000000" w:themeColor="text1"/>
          <w:sz w:val="28"/>
          <w:lang w:val="en-US"/>
        </w:rPr>
        <w:t>]. - URL: http://eMohr.com/tx_keiner_e.html.</w:t>
      </w:r>
    </w:p>
    <w:p w:rsidR="00E90592" w:rsidRPr="00866350" w:rsidRDefault="00E90592" w:rsidP="00E90592">
      <w:pPr>
        <w:pStyle w:val="ad"/>
        <w:numPr>
          <w:ilvl w:val="0"/>
          <w:numId w:val="6"/>
        </w:numPr>
        <w:rPr>
          <w:color w:val="000000" w:themeColor="text1"/>
          <w:sz w:val="28"/>
        </w:rPr>
      </w:pPr>
      <w:r w:rsidRPr="00866350">
        <w:rPr>
          <w:color w:val="000000" w:themeColor="text1"/>
          <w:sz w:val="28"/>
          <w:lang w:val="en-US"/>
        </w:rPr>
        <w:t xml:space="preserve">Salzmann Karl H. «Pan – Geschichte einer Zeitschrift» // Imprimatur, 1950/51. </w:t>
      </w:r>
      <w:r w:rsidRPr="00866350">
        <w:rPr>
          <w:color w:val="000000" w:themeColor="text1"/>
          <w:sz w:val="28"/>
        </w:rPr>
        <w:t>№ 10. С. 163</w:t>
      </w:r>
    </w:p>
    <w:p w:rsidR="00E90592" w:rsidRPr="00866350" w:rsidRDefault="00E90592" w:rsidP="00E90592">
      <w:pPr>
        <w:pStyle w:val="ad"/>
        <w:numPr>
          <w:ilvl w:val="0"/>
          <w:numId w:val="6"/>
        </w:numPr>
        <w:rPr>
          <w:color w:val="000000" w:themeColor="text1"/>
          <w:sz w:val="28"/>
        </w:rPr>
      </w:pPr>
      <w:r w:rsidRPr="00866350">
        <w:rPr>
          <w:color w:val="000000" w:themeColor="text1"/>
          <w:sz w:val="28"/>
        </w:rPr>
        <w:t>Pan, 1894/95. № 1. – В предисловии</w:t>
      </w:r>
    </w:p>
    <w:p w:rsidR="00E90592" w:rsidRPr="00866350" w:rsidRDefault="00D529CB" w:rsidP="00E90592">
      <w:pPr>
        <w:pStyle w:val="ad"/>
        <w:numPr>
          <w:ilvl w:val="0"/>
          <w:numId w:val="6"/>
        </w:numPr>
        <w:rPr>
          <w:color w:val="000000" w:themeColor="text1"/>
          <w:sz w:val="28"/>
        </w:rPr>
      </w:pPr>
      <w:hyperlink r:id="rId91" w:history="1">
        <w:r w:rsidR="00E90592" w:rsidRPr="00866350">
          <w:rPr>
            <w:color w:val="000000" w:themeColor="text1"/>
            <w:sz w:val="28"/>
          </w:rPr>
          <w:t>http://blog.romashin-design.com/tag/герб-любалин</w:t>
        </w:r>
      </w:hyperlink>
    </w:p>
    <w:p w:rsidR="00E90592" w:rsidRPr="00866350" w:rsidRDefault="00D529CB" w:rsidP="00E90592">
      <w:pPr>
        <w:pStyle w:val="ad"/>
        <w:numPr>
          <w:ilvl w:val="0"/>
          <w:numId w:val="6"/>
        </w:numPr>
        <w:rPr>
          <w:color w:val="000000" w:themeColor="text1"/>
          <w:sz w:val="28"/>
        </w:rPr>
      </w:pPr>
      <w:hyperlink r:id="rId92" w:history="1">
        <w:r w:rsidR="00E90592" w:rsidRPr="00866350">
          <w:rPr>
            <w:color w:val="000000" w:themeColor="text1"/>
            <w:sz w:val="28"/>
          </w:rPr>
          <w:t>http://webdesign2.ru/dizajn/10-printsipov-ploskogo-dizajna.html</w:t>
        </w:r>
      </w:hyperlink>
    </w:p>
    <w:p w:rsidR="00E90592" w:rsidRPr="00866350" w:rsidRDefault="00D529CB" w:rsidP="00E90592">
      <w:pPr>
        <w:pStyle w:val="ad"/>
        <w:numPr>
          <w:ilvl w:val="0"/>
          <w:numId w:val="6"/>
        </w:numPr>
        <w:rPr>
          <w:color w:val="000000" w:themeColor="text1"/>
          <w:sz w:val="28"/>
        </w:rPr>
      </w:pPr>
      <w:hyperlink r:id="rId93" w:history="1">
        <w:r w:rsidR="00E90592" w:rsidRPr="00866350">
          <w:rPr>
            <w:rStyle w:val="a4"/>
            <w:rFonts w:ascii="Times New Roman" w:hAnsi="Times New Roman"/>
            <w:color w:val="000000" w:themeColor="text1"/>
            <w:sz w:val="28"/>
            <w:u w:val="none"/>
          </w:rPr>
          <w:t>https://ru.wikipedia.org/wiki/Московский_технологический_университет_(ВНИИТЭ)</w:t>
        </w:r>
      </w:hyperlink>
    </w:p>
    <w:p w:rsidR="00E90592" w:rsidRDefault="00D529CB" w:rsidP="00E90592">
      <w:pPr>
        <w:pStyle w:val="ad"/>
        <w:numPr>
          <w:ilvl w:val="0"/>
          <w:numId w:val="6"/>
        </w:numPr>
        <w:rPr>
          <w:color w:val="000000" w:themeColor="text1"/>
          <w:sz w:val="28"/>
        </w:rPr>
      </w:pPr>
      <w:hyperlink r:id="rId94" w:history="1">
        <w:r w:rsidR="00ED3499" w:rsidRPr="00C9606F">
          <w:rPr>
            <w:rStyle w:val="a4"/>
            <w:sz w:val="28"/>
          </w:rPr>
          <w:t>http://picamag.com/</w:t>
        </w:r>
      </w:hyperlink>
    </w:p>
    <w:p w:rsidR="00ED3499" w:rsidRPr="00866350" w:rsidRDefault="00ED3499" w:rsidP="00ED3499">
      <w:pPr>
        <w:pStyle w:val="ad"/>
        <w:numPr>
          <w:ilvl w:val="0"/>
          <w:numId w:val="6"/>
        </w:numPr>
        <w:rPr>
          <w:color w:val="000000" w:themeColor="text1"/>
          <w:sz w:val="28"/>
        </w:rPr>
      </w:pPr>
      <w:r w:rsidRPr="00ED3499">
        <w:rPr>
          <w:color w:val="000000" w:themeColor="text1"/>
          <w:sz w:val="28"/>
        </w:rPr>
        <w:t>http://groza.design/show/21/</w:t>
      </w:r>
    </w:p>
    <w:p w:rsidR="00BA1575" w:rsidRPr="00E93794" w:rsidRDefault="00BA1575" w:rsidP="00DA2B60">
      <w:pPr>
        <w:pStyle w:val="ad"/>
      </w:pPr>
    </w:p>
    <w:p w:rsidR="00EC741F" w:rsidRPr="00BA1575" w:rsidRDefault="00EC741F" w:rsidP="00066252">
      <w:pPr>
        <w:shd w:val="clear" w:color="auto" w:fill="FFFFFF"/>
        <w:rPr>
          <w:color w:val="000000" w:themeColor="text1"/>
          <w:szCs w:val="28"/>
          <w:lang w:val="ru-RU"/>
        </w:rPr>
      </w:pPr>
    </w:p>
    <w:p w:rsidR="00EC741F" w:rsidRPr="00BA1575" w:rsidRDefault="00EC741F" w:rsidP="00066252">
      <w:pPr>
        <w:shd w:val="clear" w:color="auto" w:fill="FFFFFF"/>
        <w:rPr>
          <w:color w:val="000000" w:themeColor="text1"/>
          <w:szCs w:val="28"/>
          <w:lang w:val="ru-RU"/>
        </w:rPr>
      </w:pPr>
    </w:p>
    <w:p w:rsidR="00EC741F" w:rsidRPr="00BA1575" w:rsidRDefault="00EC741F" w:rsidP="00066252">
      <w:pPr>
        <w:shd w:val="clear" w:color="auto" w:fill="FFFFFF"/>
        <w:rPr>
          <w:color w:val="000000" w:themeColor="text1"/>
          <w:szCs w:val="28"/>
          <w:lang w:val="ru-RU"/>
        </w:rPr>
      </w:pPr>
    </w:p>
    <w:p w:rsidR="00D877A4" w:rsidRPr="000B0796" w:rsidRDefault="00D877A4" w:rsidP="00D877A4">
      <w:pPr>
        <w:pStyle w:val="2"/>
        <w:rPr>
          <w:rFonts w:cs="Times New Roman"/>
          <w:szCs w:val="28"/>
          <w:lang w:val="ru-RU"/>
        </w:rPr>
      </w:pPr>
      <w:r w:rsidRPr="00BA1575">
        <w:rPr>
          <w:lang w:val="ru-RU"/>
        </w:rPr>
        <w:br w:type="page"/>
      </w:r>
      <w:bookmarkStart w:id="28" w:name="_Toc9369591"/>
      <w:r w:rsidRPr="000B0796">
        <w:rPr>
          <w:rFonts w:cs="Times New Roman"/>
          <w:szCs w:val="28"/>
          <w:lang w:val="ru-RU"/>
        </w:rPr>
        <w:lastRenderedPageBreak/>
        <w:t xml:space="preserve">Приложение 1. Обзор графических материалов </w:t>
      </w:r>
      <w:r w:rsidRPr="00066252">
        <w:rPr>
          <w:rFonts w:cs="Times New Roman"/>
          <w:szCs w:val="28"/>
        </w:rPr>
        <w:t>XX</w:t>
      </w:r>
      <w:r w:rsidRPr="000B0796">
        <w:rPr>
          <w:rFonts w:cs="Times New Roman"/>
          <w:szCs w:val="28"/>
          <w:lang w:val="ru-RU"/>
        </w:rPr>
        <w:t xml:space="preserve"> века</w:t>
      </w:r>
      <w:bookmarkEnd w:id="28"/>
    </w:p>
    <w:p w:rsidR="00D877A4" w:rsidRPr="00D877A4" w:rsidRDefault="00D877A4">
      <w:pPr>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B514BC" w:rsidRPr="00B514BC" w:rsidTr="00B514BC">
        <w:tc>
          <w:tcPr>
            <w:tcW w:w="9345" w:type="dxa"/>
          </w:tcPr>
          <w:p w:rsidR="00EC741F" w:rsidRPr="007630FA" w:rsidRDefault="00D529CB" w:rsidP="007630FA">
            <w:pPr>
              <w:ind w:firstLine="0"/>
              <w:jc w:val="center"/>
              <w:rPr>
                <w:color w:val="000000" w:themeColor="text1"/>
                <w:sz w:val="24"/>
                <w:szCs w:val="28"/>
              </w:rPr>
            </w:pPr>
            <w:r>
              <w:rPr>
                <w:color w:val="000000" w:themeColor="text1"/>
                <w:sz w:val="24"/>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58.2pt;height:332.9pt">
                  <v:imagedata r:id="rId95" o:title="604704"/>
                </v:shape>
              </w:pict>
            </w:r>
          </w:p>
        </w:tc>
      </w:tr>
      <w:tr w:rsidR="00B514BC" w:rsidRPr="00D529CB" w:rsidTr="00B514BC">
        <w:tc>
          <w:tcPr>
            <w:tcW w:w="9345" w:type="dxa"/>
          </w:tcPr>
          <w:p w:rsidR="00EC741F" w:rsidRPr="007630FA" w:rsidRDefault="00EC741F" w:rsidP="007630FA">
            <w:pPr>
              <w:ind w:firstLine="0"/>
              <w:jc w:val="center"/>
              <w:rPr>
                <w:color w:val="000000" w:themeColor="text1"/>
                <w:sz w:val="24"/>
                <w:szCs w:val="28"/>
                <w:lang w:val="ru-RU"/>
              </w:rPr>
            </w:pPr>
            <w:r w:rsidRPr="007630FA">
              <w:rPr>
                <w:color w:val="000000" w:themeColor="text1"/>
                <w:sz w:val="24"/>
                <w:szCs w:val="28"/>
                <w:lang w:val="ru-RU"/>
              </w:rPr>
              <w:t>Келмскотт-пресс. Колодец на краю света</w:t>
            </w:r>
          </w:p>
          <w:p w:rsidR="00EC741F" w:rsidRPr="007630FA" w:rsidRDefault="00880927" w:rsidP="007630FA">
            <w:pPr>
              <w:ind w:firstLine="0"/>
              <w:jc w:val="center"/>
              <w:rPr>
                <w:color w:val="000000" w:themeColor="text1"/>
                <w:sz w:val="24"/>
                <w:szCs w:val="28"/>
                <w:lang w:val="ru-RU"/>
              </w:rPr>
            </w:pPr>
            <w:r>
              <w:rPr>
                <w:color w:val="000000" w:themeColor="text1"/>
                <w:sz w:val="24"/>
                <w:szCs w:val="28"/>
                <w:lang w:val="ru-RU"/>
              </w:rPr>
              <w:t>1</w:t>
            </w:r>
            <w:r w:rsidR="00EC741F" w:rsidRPr="007630FA">
              <w:rPr>
                <w:color w:val="000000" w:themeColor="text1"/>
                <w:sz w:val="24"/>
                <w:szCs w:val="28"/>
                <w:lang w:val="ru-RU"/>
              </w:rPr>
              <w:t>1896, 28.9×21</w:t>
            </w:r>
            <w:r w:rsidR="00EC741F" w:rsidRPr="007630FA">
              <w:rPr>
                <w:color w:val="000000" w:themeColor="text1"/>
                <w:sz w:val="24"/>
                <w:szCs w:val="28"/>
              </w:rPr>
              <w:t> </w:t>
            </w:r>
            <w:r w:rsidR="00EC741F" w:rsidRPr="007630FA">
              <w:rPr>
                <w:color w:val="000000" w:themeColor="text1"/>
                <w:sz w:val="24"/>
                <w:szCs w:val="28"/>
                <w:lang w:val="ru-RU"/>
              </w:rPr>
              <w:t>см</w:t>
            </w:r>
            <w:r w:rsidR="00EC741F" w:rsidRPr="007630FA">
              <w:rPr>
                <w:color w:val="000000" w:themeColor="text1"/>
                <w:sz w:val="24"/>
                <w:szCs w:val="28"/>
              </w:rPr>
              <w:t> </w:t>
            </w:r>
            <w:r w:rsidR="00EC741F" w:rsidRPr="007630FA">
              <w:rPr>
                <w:color w:val="000000" w:themeColor="text1"/>
                <w:sz w:val="24"/>
                <w:szCs w:val="28"/>
                <w:lang w:val="ru-RU"/>
              </w:rPr>
              <w:t>•</w:t>
            </w:r>
            <w:r w:rsidR="00EC741F" w:rsidRPr="007630FA">
              <w:rPr>
                <w:color w:val="000000" w:themeColor="text1"/>
                <w:sz w:val="24"/>
                <w:szCs w:val="28"/>
              </w:rPr>
              <w:t> </w:t>
            </w:r>
            <w:r w:rsidR="00EC741F" w:rsidRPr="007630FA">
              <w:rPr>
                <w:color w:val="000000" w:themeColor="text1"/>
                <w:sz w:val="24"/>
                <w:szCs w:val="28"/>
                <w:lang w:val="ru-RU"/>
              </w:rPr>
              <w:t>Ксилография, Дерево, Бумага, Тушь</w:t>
            </w:r>
          </w:p>
        </w:tc>
      </w:tr>
      <w:tr w:rsidR="00B514BC" w:rsidRPr="00D529CB" w:rsidTr="00B514BC">
        <w:tc>
          <w:tcPr>
            <w:tcW w:w="9345" w:type="dxa"/>
          </w:tcPr>
          <w:p w:rsidR="00B514BC" w:rsidRPr="007472CD" w:rsidRDefault="00B514BC" w:rsidP="00066252">
            <w:pPr>
              <w:ind w:firstLine="0"/>
              <w:rPr>
                <w:color w:val="000000" w:themeColor="text1"/>
                <w:szCs w:val="28"/>
                <w:lang w:val="ru-RU"/>
              </w:rPr>
            </w:pPr>
          </w:p>
        </w:tc>
      </w:tr>
      <w:tr w:rsidR="00B514BC" w:rsidRPr="00B514BC" w:rsidTr="00B514BC">
        <w:tc>
          <w:tcPr>
            <w:tcW w:w="9345" w:type="dxa"/>
          </w:tcPr>
          <w:p w:rsidR="00EC741F"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35" type="#_x0000_t75" style="width:434.8pt;height:547.95pt">
                  <v:imagedata r:id="rId96" o:title="Joseph_Sattler-PAN"/>
                </v:shape>
              </w:pict>
            </w:r>
          </w:p>
        </w:tc>
      </w:tr>
      <w:tr w:rsidR="00B514BC" w:rsidRPr="00526B96" w:rsidTr="00B514BC">
        <w:tc>
          <w:tcPr>
            <w:tcW w:w="9345" w:type="dxa"/>
          </w:tcPr>
          <w:p w:rsidR="00B87AA9" w:rsidRPr="007630FA" w:rsidRDefault="00B87AA9" w:rsidP="007630FA">
            <w:pPr>
              <w:ind w:firstLine="0"/>
              <w:jc w:val="center"/>
              <w:rPr>
                <w:color w:val="000000" w:themeColor="text1"/>
                <w:sz w:val="24"/>
                <w:szCs w:val="28"/>
                <w:lang w:val="ru-RU"/>
              </w:rPr>
            </w:pPr>
            <w:r w:rsidRPr="007630FA">
              <w:rPr>
                <w:color w:val="000000" w:themeColor="text1"/>
                <w:sz w:val="24"/>
                <w:szCs w:val="28"/>
                <w:lang w:val="ru-RU"/>
              </w:rPr>
              <w:t>Обложка журнала «Пан»</w:t>
            </w:r>
          </w:p>
          <w:p w:rsidR="00B87AA9" w:rsidRPr="007630FA" w:rsidRDefault="00B87AA9" w:rsidP="007630FA">
            <w:pPr>
              <w:ind w:firstLine="0"/>
              <w:jc w:val="center"/>
              <w:rPr>
                <w:color w:val="000000" w:themeColor="text1"/>
                <w:sz w:val="24"/>
                <w:szCs w:val="28"/>
                <w:lang w:val="ru-RU"/>
              </w:rPr>
            </w:pPr>
            <w:r w:rsidRPr="007630FA">
              <w:rPr>
                <w:bCs/>
                <w:color w:val="000000" w:themeColor="text1"/>
                <w:sz w:val="24"/>
                <w:szCs w:val="28"/>
                <w:lang w:val="ru-RU"/>
              </w:rPr>
              <w:t>Автор</w:t>
            </w:r>
            <w:r w:rsidRPr="007630FA">
              <w:rPr>
                <w:color w:val="000000" w:themeColor="text1"/>
                <w:sz w:val="24"/>
                <w:szCs w:val="28"/>
                <w:lang w:val="ru-RU"/>
              </w:rPr>
              <w:t xml:space="preserve">: </w:t>
            </w:r>
            <w:r w:rsidRPr="007630FA">
              <w:rPr>
                <w:color w:val="000000" w:themeColor="text1"/>
                <w:sz w:val="24"/>
                <w:szCs w:val="28"/>
              </w:rPr>
              <w:fldChar w:fldCharType="begin"/>
            </w:r>
            <w:r w:rsidRPr="007630FA">
              <w:rPr>
                <w:color w:val="000000" w:themeColor="text1"/>
                <w:sz w:val="24"/>
                <w:szCs w:val="28"/>
                <w:lang w:val="ru-RU"/>
              </w:rPr>
              <w:instrText xml:space="preserve"> </w:instrText>
            </w:r>
            <w:r w:rsidRPr="007630FA">
              <w:rPr>
                <w:color w:val="000000" w:themeColor="text1"/>
                <w:sz w:val="24"/>
                <w:szCs w:val="28"/>
              </w:rPr>
              <w:instrText>HYPERLINK</w:instrText>
            </w:r>
            <w:r w:rsidRPr="007630FA">
              <w:rPr>
                <w:color w:val="000000" w:themeColor="text1"/>
                <w:sz w:val="24"/>
                <w:szCs w:val="28"/>
                <w:lang w:val="ru-RU"/>
              </w:rPr>
              <w:instrText xml:space="preserve"> "</w:instrText>
            </w:r>
            <w:r w:rsidRPr="007630FA">
              <w:rPr>
                <w:color w:val="000000" w:themeColor="text1"/>
                <w:sz w:val="24"/>
                <w:szCs w:val="28"/>
              </w:rPr>
              <w:instrText>http</w:instrText>
            </w:r>
            <w:r w:rsidRPr="007630FA">
              <w:rPr>
                <w:color w:val="000000" w:themeColor="text1"/>
                <w:sz w:val="24"/>
                <w:szCs w:val="28"/>
                <w:lang w:val="ru-RU"/>
              </w:rPr>
              <w:instrText>://</w:instrText>
            </w:r>
            <w:r w:rsidRPr="007630FA">
              <w:rPr>
                <w:color w:val="000000" w:themeColor="text1"/>
                <w:sz w:val="24"/>
                <w:szCs w:val="28"/>
              </w:rPr>
              <w:instrText>art</w:instrText>
            </w:r>
            <w:r w:rsidRPr="007630FA">
              <w:rPr>
                <w:color w:val="000000" w:themeColor="text1"/>
                <w:sz w:val="24"/>
                <w:szCs w:val="28"/>
                <w:lang w:val="ru-RU"/>
              </w:rPr>
              <w:instrText>.</w:instrText>
            </w:r>
            <w:r w:rsidRPr="007630FA">
              <w:rPr>
                <w:color w:val="000000" w:themeColor="text1"/>
                <w:sz w:val="24"/>
                <w:szCs w:val="28"/>
              </w:rPr>
              <w:instrText>biblioclub</w:instrText>
            </w:r>
            <w:r w:rsidRPr="007630FA">
              <w:rPr>
                <w:color w:val="000000" w:themeColor="text1"/>
                <w:sz w:val="24"/>
                <w:szCs w:val="28"/>
                <w:lang w:val="ru-RU"/>
              </w:rPr>
              <w:instrText>.</w:instrText>
            </w:r>
            <w:r w:rsidRPr="007630FA">
              <w:rPr>
                <w:color w:val="000000" w:themeColor="text1"/>
                <w:sz w:val="24"/>
                <w:szCs w:val="28"/>
              </w:rPr>
              <w:instrText>ru</w:instrText>
            </w:r>
            <w:r w:rsidRPr="007630FA">
              <w:rPr>
                <w:color w:val="000000" w:themeColor="text1"/>
                <w:sz w:val="24"/>
                <w:szCs w:val="28"/>
                <w:lang w:val="ru-RU"/>
              </w:rPr>
              <w:instrText>/</w:instrText>
            </w:r>
            <w:r w:rsidRPr="007630FA">
              <w:rPr>
                <w:color w:val="000000" w:themeColor="text1"/>
                <w:sz w:val="24"/>
                <w:szCs w:val="28"/>
              </w:rPr>
              <w:instrText>authors</w:instrText>
            </w:r>
            <w:r w:rsidRPr="007630FA">
              <w:rPr>
                <w:color w:val="000000" w:themeColor="text1"/>
                <w:sz w:val="24"/>
                <w:szCs w:val="28"/>
                <w:lang w:val="ru-RU"/>
              </w:rPr>
              <w:instrText>/?</w:instrText>
            </w:r>
            <w:r w:rsidRPr="007630FA">
              <w:rPr>
                <w:color w:val="000000" w:themeColor="text1"/>
                <w:sz w:val="24"/>
                <w:szCs w:val="28"/>
              </w:rPr>
              <w:instrText>name</w:instrText>
            </w:r>
            <w:r w:rsidRPr="007630FA">
              <w:rPr>
                <w:color w:val="000000" w:themeColor="text1"/>
                <w:sz w:val="24"/>
                <w:szCs w:val="28"/>
                <w:lang w:val="ru-RU"/>
              </w:rPr>
              <w:instrText>=%</w:instrText>
            </w:r>
            <w:r w:rsidRPr="007630FA">
              <w:rPr>
                <w:color w:val="000000" w:themeColor="text1"/>
                <w:sz w:val="24"/>
                <w:szCs w:val="28"/>
              </w:rPr>
              <w:instrText>D</w:instrText>
            </w:r>
            <w:r w:rsidRPr="007630FA">
              <w:rPr>
                <w:color w:val="000000" w:themeColor="text1"/>
                <w:sz w:val="24"/>
                <w:szCs w:val="28"/>
                <w:lang w:val="ru-RU"/>
              </w:rPr>
              <w:instrText>0%97%</w:instrText>
            </w:r>
            <w:r w:rsidRPr="007630FA">
              <w:rPr>
                <w:color w:val="000000" w:themeColor="text1"/>
                <w:sz w:val="24"/>
                <w:szCs w:val="28"/>
              </w:rPr>
              <w:instrText>D</w:instrText>
            </w:r>
            <w:r w:rsidRPr="007630FA">
              <w:rPr>
                <w:color w:val="000000" w:themeColor="text1"/>
                <w:sz w:val="24"/>
                <w:szCs w:val="28"/>
                <w:lang w:val="ru-RU"/>
              </w:rPr>
              <w:instrText>0%</w:instrText>
            </w:r>
            <w:r w:rsidRPr="007630FA">
              <w:rPr>
                <w:color w:val="000000" w:themeColor="text1"/>
                <w:sz w:val="24"/>
                <w:szCs w:val="28"/>
              </w:rPr>
              <w:instrText>B</w:instrText>
            </w:r>
            <w:r w:rsidRPr="007630FA">
              <w:rPr>
                <w:color w:val="000000" w:themeColor="text1"/>
                <w:sz w:val="24"/>
                <w:szCs w:val="28"/>
                <w:lang w:val="ru-RU"/>
              </w:rPr>
              <w:instrText>0%</w:instrText>
            </w:r>
            <w:r w:rsidRPr="007630FA">
              <w:rPr>
                <w:color w:val="000000" w:themeColor="text1"/>
                <w:sz w:val="24"/>
                <w:szCs w:val="28"/>
              </w:rPr>
              <w:instrText>D</w:instrText>
            </w:r>
            <w:r w:rsidRPr="007630FA">
              <w:rPr>
                <w:color w:val="000000" w:themeColor="text1"/>
                <w:sz w:val="24"/>
                <w:szCs w:val="28"/>
                <w:lang w:val="ru-RU"/>
              </w:rPr>
              <w:instrText>1%82%</w:instrText>
            </w:r>
            <w:r w:rsidRPr="007630FA">
              <w:rPr>
                <w:color w:val="000000" w:themeColor="text1"/>
                <w:sz w:val="24"/>
                <w:szCs w:val="28"/>
              </w:rPr>
              <w:instrText>D</w:instrText>
            </w:r>
            <w:r w:rsidRPr="007630FA">
              <w:rPr>
                <w:color w:val="000000" w:themeColor="text1"/>
                <w:sz w:val="24"/>
                <w:szCs w:val="28"/>
                <w:lang w:val="ru-RU"/>
              </w:rPr>
              <w:instrText>1%82%</w:instrText>
            </w:r>
            <w:r w:rsidRPr="007630FA">
              <w:rPr>
                <w:color w:val="000000" w:themeColor="text1"/>
                <w:sz w:val="24"/>
                <w:szCs w:val="28"/>
              </w:rPr>
              <w:instrText>D</w:instrText>
            </w:r>
            <w:r w:rsidRPr="007630FA">
              <w:rPr>
                <w:color w:val="000000" w:themeColor="text1"/>
                <w:sz w:val="24"/>
                <w:szCs w:val="28"/>
                <w:lang w:val="ru-RU"/>
              </w:rPr>
              <w:instrText>0%</w:instrText>
            </w:r>
            <w:r w:rsidRPr="007630FA">
              <w:rPr>
                <w:color w:val="000000" w:themeColor="text1"/>
                <w:sz w:val="24"/>
                <w:szCs w:val="28"/>
              </w:rPr>
              <w:instrText>BB</w:instrText>
            </w:r>
            <w:r w:rsidRPr="007630FA">
              <w:rPr>
                <w:color w:val="000000" w:themeColor="text1"/>
                <w:sz w:val="24"/>
                <w:szCs w:val="28"/>
                <w:lang w:val="ru-RU"/>
              </w:rPr>
              <w:instrText>%</w:instrText>
            </w:r>
            <w:r w:rsidRPr="007630FA">
              <w:rPr>
                <w:color w:val="000000" w:themeColor="text1"/>
                <w:sz w:val="24"/>
                <w:szCs w:val="28"/>
              </w:rPr>
              <w:instrText>D</w:instrText>
            </w:r>
            <w:r w:rsidRPr="007630FA">
              <w:rPr>
                <w:color w:val="000000" w:themeColor="text1"/>
                <w:sz w:val="24"/>
                <w:szCs w:val="28"/>
                <w:lang w:val="ru-RU"/>
              </w:rPr>
              <w:instrText>0%</w:instrText>
            </w:r>
            <w:r w:rsidRPr="007630FA">
              <w:rPr>
                <w:color w:val="000000" w:themeColor="text1"/>
                <w:sz w:val="24"/>
                <w:szCs w:val="28"/>
              </w:rPr>
              <w:instrText>B</w:instrText>
            </w:r>
            <w:r w:rsidRPr="007630FA">
              <w:rPr>
                <w:color w:val="000000" w:themeColor="text1"/>
                <w:sz w:val="24"/>
                <w:szCs w:val="28"/>
                <w:lang w:val="ru-RU"/>
              </w:rPr>
              <w:instrText>5%</w:instrText>
            </w:r>
            <w:r w:rsidRPr="007630FA">
              <w:rPr>
                <w:color w:val="000000" w:themeColor="text1"/>
                <w:sz w:val="24"/>
                <w:szCs w:val="28"/>
              </w:rPr>
              <w:instrText>D</w:instrText>
            </w:r>
            <w:r w:rsidRPr="007630FA">
              <w:rPr>
                <w:color w:val="000000" w:themeColor="text1"/>
                <w:sz w:val="24"/>
                <w:szCs w:val="28"/>
                <w:lang w:val="ru-RU"/>
              </w:rPr>
              <w:instrText>1%80,%20%</w:instrText>
            </w:r>
            <w:r w:rsidRPr="007630FA">
              <w:rPr>
                <w:color w:val="000000" w:themeColor="text1"/>
                <w:sz w:val="24"/>
                <w:szCs w:val="28"/>
              </w:rPr>
              <w:instrText>D</w:instrText>
            </w:r>
            <w:r w:rsidRPr="007630FA">
              <w:rPr>
                <w:color w:val="000000" w:themeColor="text1"/>
                <w:sz w:val="24"/>
                <w:szCs w:val="28"/>
                <w:lang w:val="ru-RU"/>
              </w:rPr>
              <w:instrText>0%99%</w:instrText>
            </w:r>
            <w:r w:rsidRPr="007630FA">
              <w:rPr>
                <w:color w:val="000000" w:themeColor="text1"/>
                <w:sz w:val="24"/>
                <w:szCs w:val="28"/>
              </w:rPr>
              <w:instrText>D</w:instrText>
            </w:r>
            <w:r w:rsidRPr="007630FA">
              <w:rPr>
                <w:color w:val="000000" w:themeColor="text1"/>
                <w:sz w:val="24"/>
                <w:szCs w:val="28"/>
                <w:lang w:val="ru-RU"/>
              </w:rPr>
              <w:instrText>0%</w:instrText>
            </w:r>
            <w:r w:rsidRPr="007630FA">
              <w:rPr>
                <w:color w:val="000000" w:themeColor="text1"/>
                <w:sz w:val="24"/>
                <w:szCs w:val="28"/>
              </w:rPr>
              <w:instrText>BE</w:instrText>
            </w:r>
            <w:r w:rsidRPr="007630FA">
              <w:rPr>
                <w:color w:val="000000" w:themeColor="text1"/>
                <w:sz w:val="24"/>
                <w:szCs w:val="28"/>
                <w:lang w:val="ru-RU"/>
              </w:rPr>
              <w:instrText>%</w:instrText>
            </w:r>
            <w:r w:rsidRPr="007630FA">
              <w:rPr>
                <w:color w:val="000000" w:themeColor="text1"/>
                <w:sz w:val="24"/>
                <w:szCs w:val="28"/>
              </w:rPr>
              <w:instrText>D</w:instrText>
            </w:r>
            <w:r w:rsidRPr="007630FA">
              <w:rPr>
                <w:color w:val="000000" w:themeColor="text1"/>
                <w:sz w:val="24"/>
                <w:szCs w:val="28"/>
                <w:lang w:val="ru-RU"/>
              </w:rPr>
              <w:instrText>0%</w:instrText>
            </w:r>
            <w:r w:rsidRPr="007630FA">
              <w:rPr>
                <w:color w:val="000000" w:themeColor="text1"/>
                <w:sz w:val="24"/>
                <w:szCs w:val="28"/>
              </w:rPr>
              <w:instrText>B</w:instrText>
            </w:r>
            <w:r w:rsidRPr="007630FA">
              <w:rPr>
                <w:color w:val="000000" w:themeColor="text1"/>
                <w:sz w:val="24"/>
                <w:szCs w:val="28"/>
                <w:lang w:val="ru-RU"/>
              </w:rPr>
              <w:instrText>7%</w:instrText>
            </w:r>
            <w:r w:rsidRPr="007630FA">
              <w:rPr>
                <w:color w:val="000000" w:themeColor="text1"/>
                <w:sz w:val="24"/>
                <w:szCs w:val="28"/>
              </w:rPr>
              <w:instrText>D</w:instrText>
            </w:r>
            <w:r w:rsidRPr="007630FA">
              <w:rPr>
                <w:color w:val="000000" w:themeColor="text1"/>
                <w:sz w:val="24"/>
                <w:szCs w:val="28"/>
                <w:lang w:val="ru-RU"/>
              </w:rPr>
              <w:instrText>0%</w:instrText>
            </w:r>
            <w:r w:rsidRPr="007630FA">
              <w:rPr>
                <w:color w:val="000000" w:themeColor="text1"/>
                <w:sz w:val="24"/>
                <w:szCs w:val="28"/>
              </w:rPr>
              <w:instrText>B</w:instrText>
            </w:r>
            <w:r w:rsidRPr="007630FA">
              <w:rPr>
                <w:color w:val="000000" w:themeColor="text1"/>
                <w:sz w:val="24"/>
                <w:szCs w:val="28"/>
                <w:lang w:val="ru-RU"/>
              </w:rPr>
              <w:instrText>5%</w:instrText>
            </w:r>
            <w:r w:rsidRPr="007630FA">
              <w:rPr>
                <w:color w:val="000000" w:themeColor="text1"/>
                <w:sz w:val="24"/>
                <w:szCs w:val="28"/>
              </w:rPr>
              <w:instrText>D</w:instrText>
            </w:r>
            <w:r w:rsidRPr="007630FA">
              <w:rPr>
                <w:color w:val="000000" w:themeColor="text1"/>
                <w:sz w:val="24"/>
                <w:szCs w:val="28"/>
                <w:lang w:val="ru-RU"/>
              </w:rPr>
              <w:instrText xml:space="preserve">1%84" </w:instrText>
            </w:r>
            <w:r w:rsidRPr="007630FA">
              <w:rPr>
                <w:color w:val="000000" w:themeColor="text1"/>
                <w:sz w:val="24"/>
                <w:szCs w:val="28"/>
              </w:rPr>
              <w:fldChar w:fldCharType="separate"/>
            </w:r>
            <w:r w:rsidRPr="007630FA">
              <w:rPr>
                <w:color w:val="000000" w:themeColor="text1"/>
                <w:sz w:val="24"/>
                <w:szCs w:val="28"/>
                <w:lang w:val="ru-RU"/>
              </w:rPr>
              <w:t>Йозеф Заттлер</w:t>
            </w:r>
          </w:p>
          <w:p w:rsidR="00B87AA9" w:rsidRPr="007630FA" w:rsidRDefault="00B87AA9" w:rsidP="007630FA">
            <w:pPr>
              <w:ind w:firstLine="0"/>
              <w:jc w:val="center"/>
              <w:rPr>
                <w:color w:val="000000" w:themeColor="text1"/>
                <w:sz w:val="24"/>
                <w:szCs w:val="28"/>
                <w:lang w:val="ru-RU"/>
              </w:rPr>
            </w:pPr>
            <w:r w:rsidRPr="007630FA">
              <w:rPr>
                <w:color w:val="000000" w:themeColor="text1"/>
                <w:sz w:val="24"/>
                <w:szCs w:val="28"/>
              </w:rPr>
              <w:fldChar w:fldCharType="end"/>
            </w:r>
            <w:r w:rsidRPr="007630FA">
              <w:rPr>
                <w:color w:val="000000" w:themeColor="text1"/>
                <w:sz w:val="24"/>
                <w:szCs w:val="28"/>
                <w:lang w:val="ru-RU"/>
              </w:rPr>
              <w:t>Год 1895 Материал: цветная литография</w:t>
            </w:r>
          </w:p>
          <w:p w:rsidR="00B87AA9" w:rsidRPr="007630FA" w:rsidRDefault="00D529CB" w:rsidP="007630FA">
            <w:pPr>
              <w:ind w:firstLine="0"/>
              <w:jc w:val="center"/>
              <w:rPr>
                <w:color w:val="000000" w:themeColor="text1"/>
                <w:sz w:val="24"/>
                <w:szCs w:val="28"/>
                <w:lang w:val="ru-RU"/>
              </w:rPr>
            </w:pPr>
            <w:hyperlink r:id="rId97" w:history="1">
              <w:r w:rsidR="00B87AA9" w:rsidRPr="007630FA">
                <w:rPr>
                  <w:color w:val="000000" w:themeColor="text1"/>
                  <w:sz w:val="24"/>
                  <w:szCs w:val="28"/>
                  <w:lang w:val="ru-RU"/>
                </w:rPr>
                <w:t>Музей Виктории и Альберта</w:t>
              </w:r>
            </w:hyperlink>
            <w:r w:rsidR="00B87AA9" w:rsidRPr="007630FA">
              <w:rPr>
                <w:color w:val="000000" w:themeColor="text1"/>
                <w:sz w:val="24"/>
                <w:szCs w:val="28"/>
                <w:lang w:val="ru-RU"/>
              </w:rPr>
              <w:t>. Город Лондон</w:t>
            </w:r>
          </w:p>
          <w:p w:rsidR="00EC741F" w:rsidRPr="007630FA" w:rsidRDefault="00EC741F" w:rsidP="007630FA">
            <w:pPr>
              <w:ind w:firstLine="0"/>
              <w:jc w:val="center"/>
              <w:rPr>
                <w:color w:val="000000" w:themeColor="text1"/>
                <w:sz w:val="24"/>
                <w:szCs w:val="28"/>
                <w:lang w:val="ru-RU"/>
              </w:rPr>
            </w:pPr>
          </w:p>
        </w:tc>
      </w:tr>
      <w:tr w:rsidR="00B514BC" w:rsidRPr="00B514BC" w:rsidTr="00B514BC">
        <w:tc>
          <w:tcPr>
            <w:tcW w:w="9345" w:type="dxa"/>
          </w:tcPr>
          <w:p w:rsidR="00EC741F"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36" type="#_x0000_t75" style="width:467.55pt;height:625.55pt">
                  <v:imagedata r:id="rId98" o:title="91899787_large_jugend9607"/>
                </v:shape>
              </w:pict>
            </w:r>
          </w:p>
        </w:tc>
      </w:tr>
      <w:tr w:rsidR="00B514BC" w:rsidRPr="00B514BC" w:rsidTr="00B514BC">
        <w:tc>
          <w:tcPr>
            <w:tcW w:w="9345" w:type="dxa"/>
          </w:tcPr>
          <w:p w:rsidR="00EC7099" w:rsidRPr="007630FA" w:rsidRDefault="00EC7099" w:rsidP="007630FA">
            <w:pPr>
              <w:ind w:firstLine="0"/>
              <w:jc w:val="center"/>
              <w:rPr>
                <w:iCs/>
                <w:color w:val="000000" w:themeColor="text1"/>
                <w:sz w:val="24"/>
                <w:szCs w:val="28"/>
                <w:lang w:val="en-GB"/>
              </w:rPr>
            </w:pPr>
            <w:r w:rsidRPr="007630FA">
              <w:rPr>
                <w:color w:val="000000" w:themeColor="text1"/>
                <w:sz w:val="24"/>
                <w:szCs w:val="28"/>
                <w:lang w:val="en-GB"/>
              </w:rPr>
              <w:lastRenderedPageBreak/>
              <w:t>1896 edition cover of </w:t>
            </w:r>
            <w:r w:rsidRPr="007630FA">
              <w:rPr>
                <w:iCs/>
                <w:color w:val="000000" w:themeColor="text1"/>
                <w:sz w:val="24"/>
                <w:szCs w:val="28"/>
                <w:lang w:val="en-GB"/>
              </w:rPr>
              <w:t>Jugend</w:t>
            </w:r>
          </w:p>
          <w:p w:rsidR="00EC741F" w:rsidRPr="007630FA" w:rsidRDefault="00EC7099" w:rsidP="007630FA">
            <w:pPr>
              <w:ind w:firstLine="0"/>
              <w:jc w:val="center"/>
              <w:rPr>
                <w:color w:val="000000" w:themeColor="text1"/>
                <w:sz w:val="24"/>
                <w:szCs w:val="28"/>
              </w:rPr>
            </w:pPr>
            <w:r w:rsidRPr="007630FA">
              <w:rPr>
                <w:color w:val="000000" w:themeColor="text1"/>
                <w:sz w:val="24"/>
                <w:szCs w:val="28"/>
                <w:shd w:val="clear" w:color="auto" w:fill="FFFFFF"/>
              </w:rPr>
              <w:t>1896 Обложка журнала</w:t>
            </w:r>
          </w:p>
        </w:tc>
      </w:tr>
      <w:tr w:rsidR="00B514BC" w:rsidRPr="00B514BC" w:rsidTr="00B514BC">
        <w:tc>
          <w:tcPr>
            <w:tcW w:w="9345" w:type="dxa"/>
          </w:tcPr>
          <w:p w:rsidR="00EC7099" w:rsidRPr="007630FA" w:rsidRDefault="00D529CB" w:rsidP="007630FA">
            <w:pPr>
              <w:ind w:firstLine="0"/>
              <w:jc w:val="center"/>
              <w:rPr>
                <w:color w:val="000000" w:themeColor="text1"/>
                <w:sz w:val="24"/>
                <w:szCs w:val="28"/>
              </w:rPr>
            </w:pPr>
            <w:r>
              <w:rPr>
                <w:color w:val="000000" w:themeColor="text1"/>
                <w:sz w:val="24"/>
                <w:szCs w:val="28"/>
              </w:rPr>
              <w:pict>
                <v:shape id="_x0000_i1037" type="#_x0000_t75" style="width:423.6pt;height:593.75pt">
                  <v:imagedata r:id="rId99" o:title="e3f40529eab5"/>
                </v:shape>
              </w:pict>
            </w:r>
          </w:p>
        </w:tc>
      </w:tr>
      <w:tr w:rsidR="00B514BC" w:rsidRPr="00B514BC" w:rsidTr="00B514BC">
        <w:tc>
          <w:tcPr>
            <w:tcW w:w="9345" w:type="dxa"/>
          </w:tcPr>
          <w:p w:rsidR="00EC7099" w:rsidRPr="007630FA" w:rsidRDefault="00EC7099" w:rsidP="007630FA">
            <w:pPr>
              <w:ind w:firstLine="0"/>
              <w:jc w:val="center"/>
              <w:rPr>
                <w:color w:val="000000" w:themeColor="text1"/>
                <w:sz w:val="24"/>
                <w:szCs w:val="28"/>
              </w:rPr>
            </w:pPr>
            <w:r w:rsidRPr="007630FA">
              <w:rPr>
                <w:color w:val="000000" w:themeColor="text1"/>
                <w:sz w:val="24"/>
                <w:szCs w:val="28"/>
                <w:shd w:val="clear" w:color="auto" w:fill="FFFFFF"/>
              </w:rPr>
              <w:lastRenderedPageBreak/>
              <w:t>1948 года Обложка журнала "Simplicissimus"</w:t>
            </w:r>
          </w:p>
        </w:tc>
      </w:tr>
      <w:tr w:rsidR="00B514BC" w:rsidRPr="00B514BC" w:rsidTr="00B514BC">
        <w:trPr>
          <w:trHeight w:val="158"/>
        </w:trPr>
        <w:tc>
          <w:tcPr>
            <w:tcW w:w="9345" w:type="dxa"/>
          </w:tcPr>
          <w:p w:rsidR="00845F37" w:rsidRPr="007630FA" w:rsidRDefault="00D529CB" w:rsidP="007630FA">
            <w:pPr>
              <w:ind w:firstLine="0"/>
              <w:jc w:val="center"/>
              <w:rPr>
                <w:color w:val="000000" w:themeColor="text1"/>
                <w:sz w:val="24"/>
                <w:szCs w:val="28"/>
                <w:shd w:val="clear" w:color="auto" w:fill="FFFFFF"/>
              </w:rPr>
            </w:pPr>
            <w:r>
              <w:rPr>
                <w:color w:val="000000" w:themeColor="text1"/>
                <w:sz w:val="24"/>
                <w:szCs w:val="28"/>
                <w:shd w:val="clear" w:color="auto" w:fill="FFFFFF"/>
              </w:rPr>
              <w:pict>
                <v:shape id="_x0000_i1038" type="#_x0000_t75" style="width:272.1pt;height:176.75pt">
                  <v:imagedata r:id="rId100" o:title="загружено (1)"/>
                </v:shape>
              </w:pict>
            </w:r>
          </w:p>
        </w:tc>
      </w:tr>
      <w:tr w:rsidR="00B514BC" w:rsidRPr="00B514BC" w:rsidTr="00B514BC">
        <w:trPr>
          <w:trHeight w:val="157"/>
        </w:trPr>
        <w:tc>
          <w:tcPr>
            <w:tcW w:w="9345" w:type="dxa"/>
          </w:tcPr>
          <w:p w:rsidR="00845F37" w:rsidRPr="007630FA" w:rsidRDefault="00845F37" w:rsidP="007630FA">
            <w:pPr>
              <w:ind w:firstLine="0"/>
              <w:jc w:val="center"/>
              <w:rPr>
                <w:color w:val="000000" w:themeColor="text1"/>
                <w:sz w:val="24"/>
                <w:szCs w:val="28"/>
                <w:shd w:val="clear" w:color="auto" w:fill="FFFFFF"/>
              </w:rPr>
            </w:pPr>
            <w:r w:rsidRPr="007630FA">
              <w:rPr>
                <w:color w:val="000000" w:themeColor="text1"/>
                <w:sz w:val="24"/>
                <w:szCs w:val="28"/>
                <w:shd w:val="clear" w:color="auto" w:fill="FFFFFF"/>
              </w:rPr>
              <w:t>1927 Magazine Depero Futurista</w:t>
            </w:r>
          </w:p>
        </w:tc>
      </w:tr>
      <w:tr w:rsidR="00B514BC" w:rsidRPr="00B514BC" w:rsidTr="00B514BC">
        <w:tc>
          <w:tcPr>
            <w:tcW w:w="9345" w:type="dxa"/>
          </w:tcPr>
          <w:p w:rsidR="00EC7099" w:rsidRPr="00B514BC" w:rsidRDefault="00D529CB" w:rsidP="007630FA">
            <w:pPr>
              <w:ind w:firstLine="0"/>
              <w:jc w:val="center"/>
              <w:rPr>
                <w:color w:val="000000" w:themeColor="text1"/>
                <w:szCs w:val="28"/>
              </w:rPr>
            </w:pPr>
            <w:r>
              <w:rPr>
                <w:color w:val="000000" w:themeColor="text1"/>
                <w:szCs w:val="28"/>
              </w:rPr>
              <w:pict>
                <v:shape id="_x0000_i1039" type="#_x0000_t75" style="width:470.35pt;height:313.25pt">
                  <v:imagedata r:id="rId101" o:title="10Merza"/>
                </v:shape>
              </w:pict>
            </w:r>
          </w:p>
        </w:tc>
      </w:tr>
      <w:tr w:rsidR="00B514BC" w:rsidRPr="00D529CB" w:rsidTr="00B514BC">
        <w:tc>
          <w:tcPr>
            <w:tcW w:w="9345" w:type="dxa"/>
          </w:tcPr>
          <w:p w:rsidR="00845F37" w:rsidRPr="007472CD" w:rsidRDefault="00B934F9" w:rsidP="007630FA">
            <w:pPr>
              <w:jc w:val="center"/>
              <w:rPr>
                <w:bCs/>
                <w:color w:val="000000" w:themeColor="text1"/>
                <w:szCs w:val="28"/>
                <w:lang w:val="ru-RU"/>
              </w:rPr>
            </w:pPr>
            <w:r w:rsidRPr="00B514BC">
              <w:rPr>
                <w:bCs/>
                <w:color w:val="000000" w:themeColor="text1"/>
                <w:szCs w:val="28"/>
              </w:rPr>
              <w:t xml:space="preserve">1924 </w:t>
            </w:r>
            <w:r w:rsidRPr="00B514BC">
              <w:rPr>
                <w:bCs/>
                <w:iCs/>
                <w:color w:val="000000" w:themeColor="text1"/>
                <w:szCs w:val="28"/>
              </w:rPr>
              <w:t>Merz</w:t>
            </w:r>
            <w:r w:rsidRPr="00B514BC">
              <w:rPr>
                <w:bCs/>
                <w:color w:val="000000" w:themeColor="text1"/>
                <w:szCs w:val="28"/>
              </w:rPr>
              <w:t>, no. 11 .Cover and detail. Hannover</w:t>
            </w:r>
            <w:r w:rsidRPr="007472CD">
              <w:rPr>
                <w:bCs/>
                <w:color w:val="000000" w:themeColor="text1"/>
                <w:szCs w:val="28"/>
                <w:lang w:val="ru-RU"/>
              </w:rPr>
              <w:t>.</w:t>
            </w:r>
          </w:p>
          <w:p w:rsidR="00B934F9" w:rsidRPr="007472CD" w:rsidRDefault="00B934F9" w:rsidP="007630FA">
            <w:pPr>
              <w:jc w:val="center"/>
              <w:rPr>
                <w:bCs/>
                <w:color w:val="000000" w:themeColor="text1"/>
                <w:szCs w:val="28"/>
                <w:lang w:val="ru-RU"/>
              </w:rPr>
            </w:pPr>
            <w:r w:rsidRPr="007472CD">
              <w:rPr>
                <w:bCs/>
                <w:color w:val="000000" w:themeColor="text1"/>
                <w:szCs w:val="28"/>
                <w:lang w:val="ru-RU"/>
              </w:rPr>
              <w:t xml:space="preserve">1924 </w:t>
            </w:r>
            <w:r w:rsidRPr="007472CD">
              <w:rPr>
                <w:bCs/>
                <w:iCs/>
                <w:color w:val="000000" w:themeColor="text1"/>
                <w:szCs w:val="28"/>
                <w:lang w:val="ru-RU"/>
              </w:rPr>
              <w:t>Мерц</w:t>
            </w:r>
            <w:r w:rsidRPr="007472CD">
              <w:rPr>
                <w:bCs/>
                <w:color w:val="000000" w:themeColor="text1"/>
                <w:szCs w:val="28"/>
                <w:lang w:val="ru-RU"/>
              </w:rPr>
              <w:t>, но. 11 Обложка. Ганновер.</w:t>
            </w:r>
          </w:p>
        </w:tc>
      </w:tr>
      <w:tr w:rsidR="00B514BC" w:rsidRPr="00B514BC" w:rsidTr="00B514BC">
        <w:tc>
          <w:tcPr>
            <w:tcW w:w="9345" w:type="dxa"/>
          </w:tcPr>
          <w:p w:rsidR="00EC7099" w:rsidRPr="00B514BC" w:rsidRDefault="00D529CB" w:rsidP="007630FA">
            <w:pPr>
              <w:ind w:firstLine="0"/>
              <w:jc w:val="center"/>
              <w:rPr>
                <w:color w:val="000000" w:themeColor="text1"/>
                <w:szCs w:val="28"/>
              </w:rPr>
            </w:pPr>
            <w:r>
              <w:rPr>
                <w:color w:val="000000" w:themeColor="text1"/>
                <w:szCs w:val="28"/>
              </w:rPr>
              <w:lastRenderedPageBreak/>
              <w:pict>
                <v:shape id="_x0000_i1040" type="#_x0000_t75" style="width:400.2pt;height:541.4pt">
                  <v:imagedata r:id="rId102" o:title="24_derDADA_2"/>
                </v:shape>
              </w:pict>
            </w:r>
          </w:p>
        </w:tc>
      </w:tr>
      <w:tr w:rsidR="00B514BC" w:rsidRPr="00B514BC" w:rsidTr="00B514BC">
        <w:tc>
          <w:tcPr>
            <w:tcW w:w="9345" w:type="dxa"/>
          </w:tcPr>
          <w:p w:rsidR="00EC7099" w:rsidRPr="00B514BC" w:rsidRDefault="00B934F9" w:rsidP="007630FA">
            <w:pPr>
              <w:ind w:firstLine="0"/>
              <w:jc w:val="center"/>
              <w:rPr>
                <w:color w:val="000000" w:themeColor="text1"/>
                <w:szCs w:val="28"/>
                <w:lang w:val="en-GB"/>
              </w:rPr>
            </w:pPr>
            <w:r w:rsidRPr="00B514BC">
              <w:rPr>
                <w:color w:val="000000" w:themeColor="text1"/>
                <w:szCs w:val="28"/>
                <w:lang w:val="en-GB"/>
              </w:rPr>
              <w:t>December 1919</w:t>
            </w:r>
            <w:r w:rsidRPr="00B514BC">
              <w:rPr>
                <w:color w:val="000000" w:themeColor="text1"/>
                <w:szCs w:val="28"/>
              </w:rPr>
              <w:t xml:space="preserve"> </w:t>
            </w:r>
            <w:r w:rsidRPr="00B514BC">
              <w:rPr>
                <w:color w:val="000000" w:themeColor="text1"/>
                <w:szCs w:val="28"/>
                <w:lang w:val="en-GB"/>
              </w:rPr>
              <w:t>Der Dada n.2, Berlin</w:t>
            </w:r>
          </w:p>
          <w:p w:rsidR="00B934F9" w:rsidRPr="00B514BC" w:rsidRDefault="00B934F9" w:rsidP="007630FA">
            <w:pPr>
              <w:ind w:firstLine="0"/>
              <w:jc w:val="center"/>
              <w:rPr>
                <w:color w:val="000000" w:themeColor="text1"/>
                <w:szCs w:val="28"/>
              </w:rPr>
            </w:pPr>
            <w:r w:rsidRPr="00B514BC">
              <w:rPr>
                <w:color w:val="000000" w:themeColor="text1"/>
                <w:szCs w:val="28"/>
              </w:rPr>
              <w:t>Декабрь 1919 Дер Дада но.2, Берлин</w:t>
            </w:r>
          </w:p>
        </w:tc>
      </w:tr>
      <w:tr w:rsidR="00B514BC" w:rsidRPr="00B514BC" w:rsidTr="00B514BC">
        <w:tc>
          <w:tcPr>
            <w:tcW w:w="9345" w:type="dxa"/>
          </w:tcPr>
          <w:p w:rsidR="00EC7099"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41" type="#_x0000_t75" style="width:401.15pt;height:627.45pt">
                  <v:imagedata r:id="rId103" o:title="02-255-50-226-CA129532"/>
                </v:shape>
              </w:pict>
            </w:r>
          </w:p>
        </w:tc>
      </w:tr>
      <w:tr w:rsidR="00B514BC" w:rsidRPr="00D529CB" w:rsidTr="00B514BC">
        <w:tc>
          <w:tcPr>
            <w:tcW w:w="9345" w:type="dxa"/>
          </w:tcPr>
          <w:p w:rsidR="00EC7099" w:rsidRPr="007630FA" w:rsidRDefault="00B934F9" w:rsidP="007630FA">
            <w:pPr>
              <w:ind w:firstLine="0"/>
              <w:jc w:val="center"/>
              <w:rPr>
                <w:color w:val="000000" w:themeColor="text1"/>
                <w:sz w:val="24"/>
                <w:szCs w:val="28"/>
                <w:lang w:val="ru-RU"/>
              </w:rPr>
            </w:pPr>
            <w:r w:rsidRPr="007630FA">
              <w:rPr>
                <w:color w:val="000000" w:themeColor="text1"/>
                <w:sz w:val="24"/>
                <w:szCs w:val="28"/>
                <w:lang w:val="ru-RU"/>
              </w:rPr>
              <w:t xml:space="preserve">1923 Обложка журнала ЛЕФа </w:t>
            </w:r>
            <w:hyperlink r:id="rId104" w:history="1">
              <w:r w:rsidRPr="007630FA">
                <w:rPr>
                  <w:color w:val="000000" w:themeColor="text1"/>
                  <w:sz w:val="24"/>
                  <w:szCs w:val="28"/>
                  <w:lang w:val="en-GB"/>
                </w:rPr>
                <w:t> </w:t>
              </w:r>
              <w:r w:rsidRPr="007630FA">
                <w:rPr>
                  <w:color w:val="000000" w:themeColor="text1"/>
                  <w:sz w:val="24"/>
                  <w:szCs w:val="28"/>
                  <w:lang w:val="ru-RU"/>
                </w:rPr>
                <w:t>(ЛЕВЫЙ ФРОНТ ИСКУССТВ)</w:t>
              </w:r>
            </w:hyperlink>
          </w:p>
        </w:tc>
      </w:tr>
      <w:tr w:rsidR="00B514BC" w:rsidRPr="00B514BC" w:rsidTr="00B514BC">
        <w:tc>
          <w:tcPr>
            <w:tcW w:w="9345" w:type="dxa"/>
          </w:tcPr>
          <w:p w:rsidR="00EC7099"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42" type="#_x0000_t75" style="width:452.55pt;height:656.4pt">
                  <v:imagedata r:id="rId105" o:title="68355db92e5f7fd54af4a3b285bedde3"/>
                </v:shape>
              </w:pict>
            </w:r>
          </w:p>
        </w:tc>
      </w:tr>
      <w:tr w:rsidR="00B514BC" w:rsidRPr="00B514BC" w:rsidTr="00B514BC">
        <w:tc>
          <w:tcPr>
            <w:tcW w:w="9345" w:type="dxa"/>
          </w:tcPr>
          <w:p w:rsidR="00EC7099" w:rsidRPr="007630FA" w:rsidRDefault="00B934F9" w:rsidP="007630FA">
            <w:pPr>
              <w:ind w:firstLine="0"/>
              <w:jc w:val="center"/>
              <w:rPr>
                <w:color w:val="000000" w:themeColor="text1"/>
                <w:sz w:val="24"/>
                <w:szCs w:val="28"/>
              </w:rPr>
            </w:pPr>
            <w:r w:rsidRPr="007630FA">
              <w:rPr>
                <w:color w:val="000000" w:themeColor="text1"/>
                <w:sz w:val="24"/>
                <w:szCs w:val="28"/>
              </w:rPr>
              <w:lastRenderedPageBreak/>
              <w:t>1924 Обложки журналов ЮГОЛЕФа</w:t>
            </w:r>
          </w:p>
        </w:tc>
      </w:tr>
      <w:tr w:rsidR="00B514BC" w:rsidRPr="00B514BC" w:rsidTr="00B514BC">
        <w:tc>
          <w:tcPr>
            <w:tcW w:w="9345" w:type="dxa"/>
          </w:tcPr>
          <w:p w:rsidR="00B934F9" w:rsidRPr="007630FA" w:rsidRDefault="00D529CB" w:rsidP="007630FA">
            <w:pPr>
              <w:ind w:firstLine="0"/>
              <w:jc w:val="center"/>
              <w:rPr>
                <w:color w:val="000000" w:themeColor="text1"/>
                <w:sz w:val="24"/>
                <w:szCs w:val="28"/>
              </w:rPr>
            </w:pPr>
            <w:r>
              <w:rPr>
                <w:color w:val="000000" w:themeColor="text1"/>
                <w:sz w:val="24"/>
                <w:szCs w:val="28"/>
              </w:rPr>
              <w:pict>
                <v:shape id="_x0000_i1043" type="#_x0000_t75" style="width:453.5pt;height:622.75pt">
                  <v:imagedata r:id="rId106" o:title="Lazar_El_Lissitzky_-_Kestnermappe_Proun_Rob"/>
                </v:shape>
              </w:pict>
            </w:r>
          </w:p>
        </w:tc>
      </w:tr>
      <w:tr w:rsidR="00B514BC" w:rsidRPr="00D529CB" w:rsidTr="00B514BC">
        <w:tc>
          <w:tcPr>
            <w:tcW w:w="9345" w:type="dxa"/>
          </w:tcPr>
          <w:p w:rsidR="00B934F9" w:rsidRPr="007630FA" w:rsidRDefault="00B934F9" w:rsidP="007630FA">
            <w:pPr>
              <w:ind w:firstLine="0"/>
              <w:jc w:val="center"/>
              <w:rPr>
                <w:color w:val="000000" w:themeColor="text1"/>
                <w:sz w:val="24"/>
                <w:szCs w:val="28"/>
                <w:lang w:val="ru-RU"/>
              </w:rPr>
            </w:pPr>
            <w:r w:rsidRPr="007630FA">
              <w:rPr>
                <w:color w:val="000000" w:themeColor="text1"/>
                <w:sz w:val="24"/>
                <w:szCs w:val="28"/>
                <w:lang w:val="ru-RU"/>
              </w:rPr>
              <w:lastRenderedPageBreak/>
              <w:t>Эль Лисицкий, Проун</w:t>
            </w:r>
            <w:r w:rsidRPr="007630FA">
              <w:rPr>
                <w:color w:val="000000" w:themeColor="text1"/>
                <w:sz w:val="24"/>
                <w:szCs w:val="28"/>
                <w:lang w:val="en-GB"/>
              </w:rPr>
              <w:t> </w:t>
            </w:r>
            <w:r w:rsidRPr="007630FA">
              <w:rPr>
                <w:i/>
                <w:iCs/>
                <w:color w:val="000000" w:themeColor="text1"/>
                <w:sz w:val="24"/>
                <w:szCs w:val="28"/>
                <w:lang w:val="en-GB"/>
              </w:rPr>
              <w:t>IV</w:t>
            </w:r>
            <w:r w:rsidRPr="007630FA">
              <w:rPr>
                <w:color w:val="000000" w:themeColor="text1"/>
                <w:sz w:val="24"/>
                <w:szCs w:val="28"/>
                <w:lang w:val="ru-RU"/>
              </w:rPr>
              <w:t>. 1924. Советский авангард</w:t>
            </w:r>
          </w:p>
        </w:tc>
      </w:tr>
      <w:tr w:rsidR="00B514BC" w:rsidRPr="00B514BC" w:rsidTr="00B514BC">
        <w:tc>
          <w:tcPr>
            <w:tcW w:w="9345" w:type="dxa"/>
          </w:tcPr>
          <w:p w:rsidR="00B934F9" w:rsidRPr="007630FA" w:rsidRDefault="00D529CB" w:rsidP="007630FA">
            <w:pPr>
              <w:ind w:firstLine="0"/>
              <w:jc w:val="center"/>
              <w:rPr>
                <w:color w:val="000000" w:themeColor="text1"/>
                <w:sz w:val="24"/>
                <w:szCs w:val="28"/>
              </w:rPr>
            </w:pPr>
            <w:r>
              <w:rPr>
                <w:color w:val="000000" w:themeColor="text1"/>
                <w:sz w:val="24"/>
                <w:szCs w:val="28"/>
              </w:rPr>
              <w:pict>
                <v:shape id="_x0000_i1044" type="#_x0000_t75" style="width:376.85pt;height:531.1pt">
                  <v:imagedata r:id="rId107" o:title="tumblr_n5ostbwlQ21rpgpe2o1_540"/>
                </v:shape>
              </w:pict>
            </w:r>
          </w:p>
        </w:tc>
      </w:tr>
      <w:tr w:rsidR="00B514BC" w:rsidRPr="00B514BC" w:rsidTr="00B514BC">
        <w:tc>
          <w:tcPr>
            <w:tcW w:w="9345" w:type="dxa"/>
          </w:tcPr>
          <w:p w:rsidR="00B934F9" w:rsidRPr="007630FA" w:rsidRDefault="00DE1DB0" w:rsidP="007630FA">
            <w:pPr>
              <w:ind w:firstLine="0"/>
              <w:jc w:val="center"/>
              <w:rPr>
                <w:color w:val="000000" w:themeColor="text1"/>
                <w:sz w:val="24"/>
                <w:szCs w:val="28"/>
              </w:rPr>
            </w:pPr>
            <w:r w:rsidRPr="007630FA">
              <w:rPr>
                <w:color w:val="000000" w:themeColor="text1"/>
                <w:sz w:val="24"/>
                <w:szCs w:val="28"/>
                <w:lang w:val="en-GB"/>
              </w:rPr>
              <w:t>1929</w:t>
            </w:r>
            <w:r w:rsidRPr="007630FA">
              <w:rPr>
                <w:color w:val="000000" w:themeColor="text1"/>
                <w:sz w:val="24"/>
                <w:szCs w:val="28"/>
              </w:rPr>
              <w:t xml:space="preserve"> </w:t>
            </w:r>
            <w:r w:rsidRPr="007630FA">
              <w:rPr>
                <w:color w:val="000000" w:themeColor="text1"/>
                <w:sz w:val="24"/>
                <w:szCs w:val="28"/>
                <w:lang w:val="en-GB"/>
              </w:rPr>
              <w:t>bauhaus magazine 1, Published by Hannes Meyer, AD: Ernst Kállai. Cover: Amadeus Merian, 1828. Via </w:t>
            </w:r>
            <w:hyperlink r:id="rId108" w:tgtFrame="_blank" w:history="1">
              <w:r w:rsidRPr="007630FA">
                <w:rPr>
                  <w:color w:val="000000" w:themeColor="text1"/>
                  <w:sz w:val="24"/>
                  <w:szCs w:val="28"/>
                  <w:lang w:val="en-GB"/>
                </w:rPr>
                <w:t>Kiefer</w:t>
              </w:r>
            </w:hyperlink>
          </w:p>
          <w:p w:rsidR="00DE1DB0" w:rsidRPr="007630FA" w:rsidRDefault="00465B8B" w:rsidP="007630FA">
            <w:pPr>
              <w:ind w:firstLine="0"/>
              <w:jc w:val="center"/>
              <w:rPr>
                <w:color w:val="000000" w:themeColor="text1"/>
                <w:sz w:val="24"/>
                <w:szCs w:val="28"/>
              </w:rPr>
            </w:pPr>
            <w:r w:rsidRPr="007630FA">
              <w:rPr>
                <w:color w:val="000000" w:themeColor="text1"/>
                <w:sz w:val="24"/>
                <w:szCs w:val="28"/>
              </w:rPr>
              <w:t>1929 Б</w:t>
            </w:r>
            <w:r w:rsidR="00DE1DB0" w:rsidRPr="007630FA">
              <w:rPr>
                <w:color w:val="000000" w:themeColor="text1"/>
                <w:sz w:val="24"/>
                <w:szCs w:val="28"/>
              </w:rPr>
              <w:t>аухауз но.1, Ханс Майер</w:t>
            </w:r>
          </w:p>
        </w:tc>
      </w:tr>
      <w:tr w:rsidR="00B514BC" w:rsidRPr="00B514BC" w:rsidTr="00B514BC">
        <w:tc>
          <w:tcPr>
            <w:tcW w:w="9345" w:type="dxa"/>
          </w:tcPr>
          <w:p w:rsidR="00B934F9"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45" type="#_x0000_t75" style="width:467.55pt;height:384.3pt">
                  <v:imagedata r:id="rId109" o:title="novaya-tipografika-184-185"/>
                </v:shape>
              </w:pict>
            </w:r>
          </w:p>
        </w:tc>
      </w:tr>
      <w:tr w:rsidR="00B514BC" w:rsidRPr="00B514BC" w:rsidTr="00B514BC">
        <w:tc>
          <w:tcPr>
            <w:tcW w:w="9345" w:type="dxa"/>
          </w:tcPr>
          <w:p w:rsidR="00B934F9" w:rsidRPr="007630FA" w:rsidRDefault="00EA30EB" w:rsidP="007630FA">
            <w:pPr>
              <w:ind w:firstLine="0"/>
              <w:jc w:val="center"/>
              <w:rPr>
                <w:bCs/>
                <w:color w:val="000000" w:themeColor="text1"/>
                <w:sz w:val="24"/>
                <w:szCs w:val="28"/>
                <w:lang w:val="ru-RU"/>
              </w:rPr>
            </w:pPr>
            <w:r w:rsidRPr="007630FA">
              <w:rPr>
                <w:bCs/>
                <w:color w:val="000000" w:themeColor="text1"/>
                <w:sz w:val="24"/>
                <w:szCs w:val="28"/>
                <w:lang w:val="ru-RU"/>
              </w:rPr>
              <w:t>1928 Книга Яна Чихольда «Новая типографика. Руководство для современного дизайнера»</w:t>
            </w:r>
          </w:p>
        </w:tc>
      </w:tr>
      <w:tr w:rsidR="00B514BC" w:rsidRPr="00B514BC" w:rsidTr="00B514BC">
        <w:tc>
          <w:tcPr>
            <w:tcW w:w="9345" w:type="dxa"/>
          </w:tcPr>
          <w:p w:rsidR="00B934F9"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46" type="#_x0000_t75" style="width:372.15pt;height:478.75pt">
                  <v:imagedata r:id="rId110" o:title="tumblr_o0ajziibfC1rpgpe2o1_500"/>
                </v:shape>
              </w:pict>
            </w:r>
          </w:p>
        </w:tc>
      </w:tr>
      <w:tr w:rsidR="00B514BC" w:rsidRPr="00B514BC" w:rsidTr="00B514BC">
        <w:tc>
          <w:tcPr>
            <w:tcW w:w="9345" w:type="dxa"/>
          </w:tcPr>
          <w:p w:rsidR="004C6D70" w:rsidRPr="007630FA" w:rsidRDefault="004C6D70" w:rsidP="007630FA">
            <w:pPr>
              <w:ind w:firstLine="0"/>
              <w:jc w:val="center"/>
              <w:rPr>
                <w:color w:val="000000" w:themeColor="text1"/>
                <w:sz w:val="24"/>
                <w:szCs w:val="28"/>
                <w:shd w:val="clear" w:color="auto" w:fill="FFFFFF"/>
              </w:rPr>
            </w:pPr>
            <w:r w:rsidRPr="007630FA">
              <w:rPr>
                <w:color w:val="000000" w:themeColor="text1"/>
                <w:sz w:val="24"/>
                <w:szCs w:val="28"/>
                <w:shd w:val="clear" w:color="auto" w:fill="FFFFFF"/>
              </w:rPr>
              <w:t>1959 cover for Graphis, George Giusti</w:t>
            </w:r>
          </w:p>
          <w:p w:rsidR="00B934F9" w:rsidRPr="007630FA" w:rsidRDefault="004C6D70" w:rsidP="007630FA">
            <w:pPr>
              <w:ind w:firstLine="0"/>
              <w:jc w:val="center"/>
              <w:rPr>
                <w:color w:val="000000" w:themeColor="text1"/>
                <w:sz w:val="24"/>
                <w:szCs w:val="28"/>
              </w:rPr>
            </w:pPr>
            <w:r w:rsidRPr="007630FA">
              <w:rPr>
                <w:color w:val="000000" w:themeColor="text1"/>
                <w:sz w:val="24"/>
                <w:szCs w:val="28"/>
                <w:shd w:val="clear" w:color="auto" w:fill="FFFFFF"/>
              </w:rPr>
              <w:t xml:space="preserve">1959 </w:t>
            </w:r>
            <w:r w:rsidRPr="007630FA">
              <w:rPr>
                <w:color w:val="000000" w:themeColor="text1"/>
                <w:sz w:val="24"/>
                <w:szCs w:val="28"/>
              </w:rPr>
              <w:t>Обложка журнала Graphis</w:t>
            </w:r>
          </w:p>
        </w:tc>
      </w:tr>
      <w:tr w:rsidR="00B514BC" w:rsidRPr="00B514BC" w:rsidTr="00B514BC">
        <w:tc>
          <w:tcPr>
            <w:tcW w:w="9345" w:type="dxa"/>
          </w:tcPr>
          <w:p w:rsidR="00B934F9"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47" type="#_x0000_t75" style="width:453.5pt;height:342.25pt">
                  <v:imagedata r:id="rId111" o:title="2cd56bab820947cfe8f9af1d0adae815"/>
                </v:shape>
              </w:pict>
            </w:r>
          </w:p>
        </w:tc>
      </w:tr>
      <w:tr w:rsidR="00B514BC" w:rsidRPr="00B514BC" w:rsidTr="00B514BC">
        <w:tc>
          <w:tcPr>
            <w:tcW w:w="9345" w:type="dxa"/>
          </w:tcPr>
          <w:p w:rsidR="00B934F9" w:rsidRPr="007630FA" w:rsidRDefault="00D529CB" w:rsidP="007630FA">
            <w:pPr>
              <w:ind w:firstLine="0"/>
              <w:jc w:val="center"/>
              <w:rPr>
                <w:color w:val="000000" w:themeColor="text1"/>
                <w:sz w:val="24"/>
                <w:szCs w:val="28"/>
              </w:rPr>
            </w:pPr>
            <w:r>
              <w:rPr>
                <w:color w:val="000000" w:themeColor="text1"/>
                <w:sz w:val="24"/>
                <w:szCs w:val="28"/>
              </w:rPr>
              <w:pict>
                <v:shape id="_x0000_i1048" type="#_x0000_t75" style="width:454.45pt;height:253.4pt">
                  <v:imagedata r:id="rId112" o:title="09_NeueGrafik"/>
                </v:shape>
              </w:pict>
            </w:r>
          </w:p>
        </w:tc>
      </w:tr>
      <w:tr w:rsidR="00B514BC" w:rsidRPr="00B514BC" w:rsidTr="00B514BC">
        <w:tc>
          <w:tcPr>
            <w:tcW w:w="9345" w:type="dxa"/>
          </w:tcPr>
          <w:p w:rsidR="004C6D70" w:rsidRPr="007630FA" w:rsidRDefault="00B008AB" w:rsidP="007630FA">
            <w:pPr>
              <w:ind w:firstLine="0"/>
              <w:jc w:val="center"/>
              <w:rPr>
                <w:bCs/>
                <w:color w:val="000000" w:themeColor="text1"/>
                <w:sz w:val="24"/>
                <w:szCs w:val="28"/>
              </w:rPr>
            </w:pPr>
            <w:r w:rsidRPr="007630FA">
              <w:rPr>
                <w:bCs/>
                <w:color w:val="000000" w:themeColor="text1"/>
                <w:sz w:val="24"/>
                <w:szCs w:val="28"/>
              </w:rPr>
              <w:t xml:space="preserve">1961 </w:t>
            </w:r>
            <w:r w:rsidR="004C6D70" w:rsidRPr="007630FA">
              <w:rPr>
                <w:bCs/>
                <w:color w:val="000000" w:themeColor="text1"/>
                <w:sz w:val="24"/>
                <w:szCs w:val="28"/>
              </w:rPr>
              <w:t xml:space="preserve">Йозеф Мюллер </w:t>
            </w:r>
            <w:r w:rsidRPr="007630FA">
              <w:rPr>
                <w:bCs/>
                <w:color w:val="000000" w:themeColor="text1"/>
                <w:sz w:val="24"/>
                <w:szCs w:val="28"/>
              </w:rPr>
              <w:t>–</w:t>
            </w:r>
            <w:r w:rsidR="004C6D70" w:rsidRPr="007630FA">
              <w:rPr>
                <w:bCs/>
                <w:color w:val="000000" w:themeColor="text1"/>
                <w:sz w:val="24"/>
                <w:szCs w:val="28"/>
              </w:rPr>
              <w:t xml:space="preserve"> Брокманн</w:t>
            </w:r>
            <w:r w:rsidRPr="007630FA">
              <w:rPr>
                <w:bCs/>
                <w:color w:val="000000" w:themeColor="text1"/>
                <w:sz w:val="24"/>
                <w:szCs w:val="28"/>
              </w:rPr>
              <w:t xml:space="preserve"> Обложка журнала Neue Graphik</w:t>
            </w:r>
          </w:p>
          <w:p w:rsidR="00B934F9" w:rsidRPr="007630FA" w:rsidRDefault="00B008AB" w:rsidP="007630FA">
            <w:pPr>
              <w:ind w:firstLine="0"/>
              <w:jc w:val="center"/>
              <w:rPr>
                <w:bCs/>
                <w:color w:val="000000" w:themeColor="text1"/>
                <w:sz w:val="24"/>
                <w:szCs w:val="28"/>
              </w:rPr>
            </w:pPr>
            <w:r w:rsidRPr="007630FA">
              <w:rPr>
                <w:bCs/>
                <w:color w:val="000000" w:themeColor="text1"/>
                <w:sz w:val="24"/>
                <w:szCs w:val="28"/>
              </w:rPr>
              <w:t>Развороты журнала</w:t>
            </w:r>
          </w:p>
        </w:tc>
      </w:tr>
      <w:tr w:rsidR="00B514BC" w:rsidRPr="00B514BC" w:rsidTr="00B514BC">
        <w:tc>
          <w:tcPr>
            <w:tcW w:w="9345" w:type="dxa"/>
          </w:tcPr>
          <w:p w:rsidR="00845F37" w:rsidRPr="007630FA" w:rsidRDefault="00D529CB" w:rsidP="007630FA">
            <w:pPr>
              <w:ind w:firstLine="0"/>
              <w:jc w:val="center"/>
              <w:rPr>
                <w:bCs/>
                <w:color w:val="000000" w:themeColor="text1"/>
                <w:sz w:val="24"/>
                <w:szCs w:val="28"/>
              </w:rPr>
            </w:pPr>
            <w:r>
              <w:rPr>
                <w:bCs/>
                <w:color w:val="000000" w:themeColor="text1"/>
                <w:sz w:val="24"/>
                <w:szCs w:val="28"/>
              </w:rPr>
              <w:lastRenderedPageBreak/>
              <w:pict>
                <v:shape id="_x0000_i1049" type="#_x0000_t75" style="width:466.6pt;height:262.75pt">
                  <v:imagedata r:id="rId113" o:title="Stetsenko_Japan36-1280x720"/>
                </v:shape>
              </w:pict>
            </w:r>
          </w:p>
        </w:tc>
      </w:tr>
      <w:tr w:rsidR="00B514BC" w:rsidRPr="00B514BC" w:rsidTr="00B514BC">
        <w:tc>
          <w:tcPr>
            <w:tcW w:w="9345" w:type="dxa"/>
          </w:tcPr>
          <w:p w:rsidR="002F62F2" w:rsidRPr="007630FA" w:rsidRDefault="00845F37" w:rsidP="007630FA">
            <w:pPr>
              <w:ind w:firstLine="0"/>
              <w:jc w:val="center"/>
              <w:rPr>
                <w:bCs/>
                <w:color w:val="000000" w:themeColor="text1"/>
                <w:sz w:val="24"/>
                <w:szCs w:val="28"/>
              </w:rPr>
            </w:pPr>
            <w:r w:rsidRPr="007630FA">
              <w:rPr>
                <w:bCs/>
                <w:color w:val="000000" w:themeColor="text1"/>
                <w:sz w:val="24"/>
                <w:szCs w:val="28"/>
              </w:rPr>
              <w:t xml:space="preserve">1964 </w:t>
            </w:r>
            <w:r w:rsidR="00610B82" w:rsidRPr="007630FA">
              <w:rPr>
                <w:bCs/>
                <w:color w:val="000000" w:themeColor="text1"/>
                <w:sz w:val="24"/>
                <w:szCs w:val="28"/>
              </w:rPr>
              <w:t>Yusaku Kamekura posters for game in Tokio</w:t>
            </w:r>
          </w:p>
        </w:tc>
      </w:tr>
      <w:tr w:rsidR="00B514BC" w:rsidRPr="00B514BC" w:rsidTr="00B514BC">
        <w:tc>
          <w:tcPr>
            <w:tcW w:w="9345" w:type="dxa"/>
          </w:tcPr>
          <w:p w:rsidR="002F62F2" w:rsidRPr="007630FA" w:rsidRDefault="00D529CB" w:rsidP="007630FA">
            <w:pPr>
              <w:ind w:firstLine="0"/>
              <w:jc w:val="center"/>
              <w:rPr>
                <w:bCs/>
                <w:color w:val="000000" w:themeColor="text1"/>
                <w:sz w:val="24"/>
                <w:szCs w:val="28"/>
              </w:rPr>
            </w:pPr>
            <w:r>
              <w:rPr>
                <w:bCs/>
                <w:color w:val="000000" w:themeColor="text1"/>
                <w:sz w:val="24"/>
                <w:szCs w:val="28"/>
              </w:rPr>
              <w:pict>
                <v:shape id="_x0000_i1050" type="#_x0000_t75" style="width:466.6pt;height:262.75pt">
                  <v:imagedata r:id="rId114" o:title="Stetsenko_Japan68-1280x720"/>
                </v:shape>
              </w:pict>
            </w:r>
          </w:p>
        </w:tc>
      </w:tr>
      <w:tr w:rsidR="00B514BC" w:rsidRPr="00B514BC" w:rsidTr="00B514BC">
        <w:tc>
          <w:tcPr>
            <w:tcW w:w="9345" w:type="dxa"/>
          </w:tcPr>
          <w:p w:rsidR="002F62F2" w:rsidRPr="007630FA" w:rsidRDefault="002F62F2" w:rsidP="007630FA">
            <w:pPr>
              <w:ind w:firstLine="0"/>
              <w:jc w:val="center"/>
              <w:rPr>
                <w:bCs/>
                <w:color w:val="000000" w:themeColor="text1"/>
                <w:sz w:val="24"/>
                <w:szCs w:val="28"/>
              </w:rPr>
            </w:pPr>
            <w:r w:rsidRPr="007630FA">
              <w:rPr>
                <w:bCs/>
                <w:color w:val="000000" w:themeColor="text1"/>
                <w:sz w:val="24"/>
                <w:szCs w:val="28"/>
              </w:rPr>
              <w:t>Posters Koichi Sato</w:t>
            </w:r>
          </w:p>
        </w:tc>
      </w:tr>
      <w:tr w:rsidR="00B514BC" w:rsidRPr="00B514BC" w:rsidTr="00B514BC">
        <w:tc>
          <w:tcPr>
            <w:tcW w:w="9345" w:type="dxa"/>
          </w:tcPr>
          <w:p w:rsidR="002F62F2" w:rsidRPr="00B514BC" w:rsidRDefault="00D529CB" w:rsidP="003047AD">
            <w:pPr>
              <w:ind w:firstLine="0"/>
              <w:jc w:val="center"/>
              <w:rPr>
                <w:bCs/>
                <w:color w:val="000000" w:themeColor="text1"/>
                <w:szCs w:val="28"/>
              </w:rPr>
            </w:pPr>
            <w:r>
              <w:rPr>
                <w:bCs/>
                <w:color w:val="000000" w:themeColor="text1"/>
                <w:szCs w:val="28"/>
              </w:rPr>
              <w:lastRenderedPageBreak/>
              <w:pict>
                <v:shape id="_x0000_i1051" type="#_x0000_t75" style="width:294.55pt;height:368.4pt">
                  <v:imagedata r:id="rId115" o:title="рио_2016"/>
                </v:shape>
              </w:pict>
            </w:r>
          </w:p>
        </w:tc>
      </w:tr>
      <w:tr w:rsidR="00B514BC" w:rsidRPr="00B514BC" w:rsidTr="00B514BC">
        <w:tc>
          <w:tcPr>
            <w:tcW w:w="9345" w:type="dxa"/>
          </w:tcPr>
          <w:p w:rsidR="002F62F2" w:rsidRPr="00B514BC" w:rsidRDefault="002F62F2" w:rsidP="00066252">
            <w:pPr>
              <w:ind w:firstLine="0"/>
              <w:rPr>
                <w:bCs/>
                <w:color w:val="000000" w:themeColor="text1"/>
                <w:szCs w:val="28"/>
              </w:rPr>
            </w:pPr>
          </w:p>
        </w:tc>
      </w:tr>
      <w:tr w:rsidR="00B514BC" w:rsidRPr="00B514BC" w:rsidTr="00B514BC">
        <w:tc>
          <w:tcPr>
            <w:tcW w:w="9345" w:type="dxa"/>
          </w:tcPr>
          <w:p w:rsidR="002F62F2" w:rsidRPr="007630FA" w:rsidRDefault="00D529CB" w:rsidP="007630FA">
            <w:pPr>
              <w:ind w:firstLine="0"/>
              <w:jc w:val="center"/>
              <w:rPr>
                <w:bCs/>
                <w:color w:val="000000" w:themeColor="text1"/>
                <w:sz w:val="24"/>
                <w:szCs w:val="28"/>
              </w:rPr>
            </w:pPr>
            <w:r>
              <w:rPr>
                <w:bCs/>
                <w:color w:val="000000" w:themeColor="text1"/>
                <w:sz w:val="24"/>
                <w:szCs w:val="28"/>
              </w:rPr>
              <w:lastRenderedPageBreak/>
              <w:pict>
                <v:shape id="_x0000_i1052" type="#_x0000_t75" style="width:304.85pt;height:317.9pt">
                  <v:imagedata r:id="rId116" o:title="shun-sasaki-01"/>
                </v:shape>
              </w:pict>
            </w:r>
          </w:p>
        </w:tc>
      </w:tr>
      <w:tr w:rsidR="00B514BC" w:rsidRPr="00B514BC" w:rsidTr="00B514BC">
        <w:tc>
          <w:tcPr>
            <w:tcW w:w="9345" w:type="dxa"/>
          </w:tcPr>
          <w:p w:rsidR="002F62F2" w:rsidRPr="007630FA" w:rsidRDefault="002F62F2" w:rsidP="007630FA">
            <w:pPr>
              <w:ind w:firstLine="0"/>
              <w:jc w:val="center"/>
              <w:rPr>
                <w:bCs/>
                <w:color w:val="000000" w:themeColor="text1"/>
                <w:sz w:val="24"/>
                <w:szCs w:val="28"/>
              </w:rPr>
            </w:pPr>
            <w:r w:rsidRPr="007630FA">
              <w:rPr>
                <w:bCs/>
                <w:color w:val="000000" w:themeColor="text1"/>
                <w:sz w:val="24"/>
                <w:szCs w:val="28"/>
              </w:rPr>
              <w:t>Shun Sasaki</w:t>
            </w:r>
          </w:p>
        </w:tc>
      </w:tr>
      <w:tr w:rsidR="00B514BC" w:rsidRPr="00B514BC" w:rsidTr="00B514BC">
        <w:tc>
          <w:tcPr>
            <w:tcW w:w="9345" w:type="dxa"/>
          </w:tcPr>
          <w:p w:rsidR="0040745C" w:rsidRPr="007630FA" w:rsidRDefault="00D529CB" w:rsidP="007630FA">
            <w:pPr>
              <w:ind w:firstLine="0"/>
              <w:jc w:val="center"/>
              <w:rPr>
                <w:bCs/>
                <w:color w:val="000000" w:themeColor="text1"/>
                <w:sz w:val="24"/>
                <w:szCs w:val="28"/>
              </w:rPr>
            </w:pPr>
            <w:r>
              <w:rPr>
                <w:bCs/>
                <w:color w:val="000000" w:themeColor="text1"/>
                <w:sz w:val="24"/>
                <w:szCs w:val="28"/>
              </w:rPr>
              <w:pict>
                <v:shape id="_x0000_i1053" type="#_x0000_t75" style="width:194.5pt;height:281.45pt">
                  <v:imagedata r:id="rId117" o:title="gooddesigncompany_cover-710x1021"/>
                </v:shape>
              </w:pict>
            </w:r>
          </w:p>
        </w:tc>
      </w:tr>
      <w:tr w:rsidR="00B514BC" w:rsidRPr="00B514BC" w:rsidTr="00B514BC">
        <w:tc>
          <w:tcPr>
            <w:tcW w:w="9345" w:type="dxa"/>
          </w:tcPr>
          <w:p w:rsidR="0040745C" w:rsidRPr="007630FA" w:rsidRDefault="007630FA" w:rsidP="007630FA">
            <w:pPr>
              <w:ind w:firstLine="0"/>
              <w:jc w:val="center"/>
              <w:rPr>
                <w:bCs/>
                <w:color w:val="000000" w:themeColor="text1"/>
                <w:sz w:val="24"/>
                <w:szCs w:val="28"/>
              </w:rPr>
            </w:pPr>
            <w:r w:rsidRPr="007630FA">
              <w:rPr>
                <w:bCs/>
                <w:color w:val="000000" w:themeColor="text1"/>
                <w:sz w:val="24"/>
                <w:szCs w:val="28"/>
              </w:rPr>
              <w:lastRenderedPageBreak/>
              <w:t>2018</w:t>
            </w:r>
            <w:r>
              <w:rPr>
                <w:bCs/>
                <w:color w:val="000000" w:themeColor="text1"/>
                <w:sz w:val="24"/>
                <w:szCs w:val="28"/>
                <w:lang w:val="ru-RU"/>
              </w:rPr>
              <w:t xml:space="preserve"> </w:t>
            </w:r>
            <w:r w:rsidR="002835FB" w:rsidRPr="007630FA">
              <w:rPr>
                <w:bCs/>
                <w:color w:val="000000" w:themeColor="text1"/>
                <w:sz w:val="24"/>
                <w:szCs w:val="28"/>
              </w:rPr>
              <w:t xml:space="preserve">Magazine Idea </w:t>
            </w:r>
          </w:p>
        </w:tc>
      </w:tr>
      <w:tr w:rsidR="00B514BC" w:rsidRPr="00B514BC" w:rsidTr="00B514BC">
        <w:tc>
          <w:tcPr>
            <w:tcW w:w="9345" w:type="dxa"/>
          </w:tcPr>
          <w:p w:rsidR="002835FB" w:rsidRPr="007630FA" w:rsidRDefault="00D529CB" w:rsidP="007630FA">
            <w:pPr>
              <w:ind w:firstLine="0"/>
              <w:jc w:val="center"/>
              <w:rPr>
                <w:bCs/>
                <w:color w:val="000000" w:themeColor="text1"/>
                <w:sz w:val="24"/>
                <w:szCs w:val="28"/>
              </w:rPr>
            </w:pPr>
            <w:r>
              <w:rPr>
                <w:bCs/>
                <w:color w:val="000000" w:themeColor="text1"/>
                <w:sz w:val="24"/>
                <w:szCs w:val="28"/>
              </w:rPr>
              <w:pict>
                <v:shape id="_x0000_i1054" type="#_x0000_t75" style="width:466.6pt;height:307.65pt">
                  <v:imagedata r:id="rId118" o:title="385_p024-025-710x466"/>
                </v:shape>
              </w:pict>
            </w:r>
          </w:p>
        </w:tc>
      </w:tr>
      <w:tr w:rsidR="00B514BC" w:rsidRPr="00B514BC" w:rsidTr="00B514BC">
        <w:tc>
          <w:tcPr>
            <w:tcW w:w="9345" w:type="dxa"/>
          </w:tcPr>
          <w:p w:rsidR="002835FB" w:rsidRPr="007630FA" w:rsidRDefault="007630FA" w:rsidP="007630FA">
            <w:pPr>
              <w:ind w:firstLine="0"/>
              <w:jc w:val="center"/>
              <w:rPr>
                <w:bCs/>
                <w:color w:val="000000" w:themeColor="text1"/>
                <w:sz w:val="24"/>
                <w:szCs w:val="28"/>
              </w:rPr>
            </w:pPr>
            <w:r w:rsidRPr="007630FA">
              <w:rPr>
                <w:bCs/>
                <w:color w:val="000000" w:themeColor="text1"/>
                <w:sz w:val="24"/>
                <w:szCs w:val="28"/>
              </w:rPr>
              <w:t>2018</w:t>
            </w:r>
            <w:r>
              <w:rPr>
                <w:bCs/>
                <w:color w:val="000000" w:themeColor="text1"/>
                <w:sz w:val="24"/>
                <w:szCs w:val="28"/>
                <w:lang w:val="ru-RU"/>
              </w:rPr>
              <w:t xml:space="preserve"> </w:t>
            </w:r>
            <w:r w:rsidR="002835FB" w:rsidRPr="007630FA">
              <w:rPr>
                <w:bCs/>
                <w:color w:val="000000" w:themeColor="text1"/>
                <w:sz w:val="24"/>
                <w:szCs w:val="28"/>
              </w:rPr>
              <w:t>Magazine Idea</w:t>
            </w:r>
          </w:p>
        </w:tc>
      </w:tr>
      <w:tr w:rsidR="00B514BC" w:rsidRPr="00B514BC" w:rsidTr="00B514BC">
        <w:tc>
          <w:tcPr>
            <w:tcW w:w="9345" w:type="dxa"/>
          </w:tcPr>
          <w:p w:rsidR="00B934F9"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55" type="#_x0000_t75" style="width:423.6pt;height:315.1pt">
                  <v:imagedata r:id="rId119" o:title="Q9mjlsojDcWzlpXmVbLZhg-article"/>
                </v:shape>
              </w:pict>
            </w:r>
          </w:p>
        </w:tc>
      </w:tr>
      <w:tr w:rsidR="00B514BC" w:rsidRPr="00D529CB" w:rsidTr="00B514BC">
        <w:tc>
          <w:tcPr>
            <w:tcW w:w="9345" w:type="dxa"/>
          </w:tcPr>
          <w:p w:rsidR="0075772E" w:rsidRPr="007630FA" w:rsidRDefault="0075772E" w:rsidP="007630FA">
            <w:pPr>
              <w:ind w:firstLine="0"/>
              <w:jc w:val="center"/>
              <w:rPr>
                <w:bCs/>
                <w:color w:val="000000" w:themeColor="text1"/>
                <w:sz w:val="24"/>
                <w:szCs w:val="28"/>
                <w:lang w:val="ru-RU"/>
              </w:rPr>
            </w:pPr>
            <w:r w:rsidRPr="007630FA">
              <w:rPr>
                <w:color w:val="000000" w:themeColor="text1"/>
                <w:sz w:val="24"/>
                <w:szCs w:val="28"/>
                <w:lang w:val="ru-RU"/>
              </w:rPr>
              <w:t xml:space="preserve">Разворот </w:t>
            </w:r>
            <w:r w:rsidRPr="007630FA">
              <w:rPr>
                <w:color w:val="000000" w:themeColor="text1"/>
                <w:sz w:val="24"/>
                <w:szCs w:val="28"/>
              </w:rPr>
              <w:t>Harper</w:t>
            </w:r>
            <w:r w:rsidRPr="007630FA">
              <w:rPr>
                <w:color w:val="000000" w:themeColor="text1"/>
                <w:sz w:val="24"/>
                <w:szCs w:val="28"/>
                <w:lang w:val="ru-RU"/>
              </w:rPr>
              <w:t>’</w:t>
            </w:r>
            <w:r w:rsidRPr="007630FA">
              <w:rPr>
                <w:color w:val="000000" w:themeColor="text1"/>
                <w:sz w:val="24"/>
                <w:szCs w:val="28"/>
              </w:rPr>
              <w:t>s</w:t>
            </w:r>
            <w:r w:rsidRPr="007630FA">
              <w:rPr>
                <w:color w:val="000000" w:themeColor="text1"/>
                <w:sz w:val="24"/>
                <w:szCs w:val="28"/>
                <w:lang w:val="ru-RU"/>
              </w:rPr>
              <w:t xml:space="preserve"> </w:t>
            </w:r>
            <w:r w:rsidRPr="007630FA">
              <w:rPr>
                <w:color w:val="000000" w:themeColor="text1"/>
                <w:sz w:val="24"/>
                <w:szCs w:val="28"/>
              </w:rPr>
              <w:t>Bazaar</w:t>
            </w:r>
            <w:r w:rsidRPr="007630FA">
              <w:rPr>
                <w:color w:val="000000" w:themeColor="text1"/>
                <w:sz w:val="24"/>
                <w:szCs w:val="28"/>
                <w:lang w:val="ru-RU"/>
              </w:rPr>
              <w:t>, спроектированный Бродовичем</w:t>
            </w:r>
          </w:p>
        </w:tc>
      </w:tr>
      <w:tr w:rsidR="00B514BC" w:rsidRPr="00B514BC" w:rsidTr="00B514BC">
        <w:tc>
          <w:tcPr>
            <w:tcW w:w="9345" w:type="dxa"/>
          </w:tcPr>
          <w:p w:rsidR="0075772E" w:rsidRPr="007630FA" w:rsidRDefault="00D529CB" w:rsidP="007630FA">
            <w:pPr>
              <w:ind w:firstLine="0"/>
              <w:jc w:val="center"/>
              <w:rPr>
                <w:bCs/>
                <w:color w:val="000000" w:themeColor="text1"/>
                <w:sz w:val="24"/>
                <w:szCs w:val="28"/>
              </w:rPr>
            </w:pPr>
            <w:r>
              <w:rPr>
                <w:bCs/>
                <w:color w:val="000000" w:themeColor="text1"/>
                <w:sz w:val="24"/>
                <w:szCs w:val="28"/>
              </w:rPr>
              <w:lastRenderedPageBreak/>
              <w:pict>
                <v:shape id="_x0000_i1056" type="#_x0000_t75" style="width:440.4pt;height:437.6pt">
                  <v:imagedata r:id="rId120" o:title="5392"/>
                </v:shape>
              </w:pict>
            </w:r>
          </w:p>
        </w:tc>
      </w:tr>
      <w:tr w:rsidR="00B514BC" w:rsidRPr="00B514BC" w:rsidTr="00B514BC">
        <w:tc>
          <w:tcPr>
            <w:tcW w:w="9345" w:type="dxa"/>
          </w:tcPr>
          <w:p w:rsidR="0075772E"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57" type="#_x0000_t75" style="width:433.85pt;height:224.4pt">
                  <v:imagedata r:id="rId121" o:title="Avant-Garde29"/>
                </v:shape>
              </w:pict>
            </w:r>
          </w:p>
        </w:tc>
      </w:tr>
      <w:tr w:rsidR="00B514BC" w:rsidRPr="00B514BC" w:rsidTr="00B514BC">
        <w:tc>
          <w:tcPr>
            <w:tcW w:w="9345" w:type="dxa"/>
          </w:tcPr>
          <w:p w:rsidR="0075772E" w:rsidRPr="007630FA" w:rsidRDefault="0075772E" w:rsidP="007630FA">
            <w:pPr>
              <w:tabs>
                <w:tab w:val="left" w:pos="6195"/>
              </w:tabs>
              <w:ind w:firstLine="0"/>
              <w:jc w:val="center"/>
              <w:rPr>
                <w:bCs/>
                <w:color w:val="000000" w:themeColor="text1"/>
                <w:sz w:val="24"/>
                <w:szCs w:val="28"/>
              </w:rPr>
            </w:pPr>
            <w:r w:rsidRPr="007630FA">
              <w:rPr>
                <w:bCs/>
                <w:color w:val="000000" w:themeColor="text1"/>
                <w:sz w:val="24"/>
                <w:szCs w:val="28"/>
              </w:rPr>
              <w:t>1968 Герб Любалин и Avant Garde Gothic для ARCHIDO</w:t>
            </w:r>
          </w:p>
        </w:tc>
      </w:tr>
      <w:tr w:rsidR="00B514BC" w:rsidRPr="00B514BC" w:rsidTr="00B514BC">
        <w:tc>
          <w:tcPr>
            <w:tcW w:w="9345" w:type="dxa"/>
          </w:tcPr>
          <w:p w:rsidR="0075772E"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58" type="#_x0000_t75" style="width:449.75pt;height:462.85pt">
                  <v:imagedata r:id="rId122" o:title="Обложка_книги_Эмиля_Рудера_«Typographie»"/>
                </v:shape>
              </w:pict>
            </w:r>
          </w:p>
        </w:tc>
      </w:tr>
      <w:tr w:rsidR="00B514BC" w:rsidRPr="00D529CB" w:rsidTr="00B514BC">
        <w:tc>
          <w:tcPr>
            <w:tcW w:w="9345" w:type="dxa"/>
          </w:tcPr>
          <w:p w:rsidR="0075772E" w:rsidRPr="007630FA" w:rsidRDefault="0075772E" w:rsidP="007630FA">
            <w:pPr>
              <w:ind w:firstLine="0"/>
              <w:jc w:val="center"/>
              <w:rPr>
                <w:color w:val="000000" w:themeColor="text1"/>
                <w:sz w:val="24"/>
                <w:szCs w:val="28"/>
                <w:lang w:val="ru-RU"/>
              </w:rPr>
            </w:pPr>
            <w:r w:rsidRPr="007630FA">
              <w:rPr>
                <w:color w:val="000000" w:themeColor="text1"/>
                <w:sz w:val="24"/>
                <w:szCs w:val="28"/>
                <w:lang w:val="ru-RU"/>
              </w:rPr>
              <w:t>1967 Обложка книги Эмиля Рудера +«</w:t>
            </w:r>
            <w:r w:rsidRPr="007630FA">
              <w:rPr>
                <w:color w:val="000000" w:themeColor="text1"/>
                <w:sz w:val="24"/>
                <w:szCs w:val="28"/>
              </w:rPr>
              <w:t>Typographie</w:t>
            </w:r>
            <w:r w:rsidRPr="007630FA">
              <w:rPr>
                <w:color w:val="000000" w:themeColor="text1"/>
                <w:sz w:val="24"/>
                <w:szCs w:val="28"/>
                <w:lang w:val="ru-RU"/>
              </w:rPr>
              <w:t>»</w:t>
            </w:r>
          </w:p>
        </w:tc>
      </w:tr>
      <w:tr w:rsidR="00B514BC" w:rsidRPr="00B514BC" w:rsidTr="00B514BC">
        <w:tc>
          <w:tcPr>
            <w:tcW w:w="9345" w:type="dxa"/>
          </w:tcPr>
          <w:p w:rsidR="0075772E"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59" type="#_x0000_t75" style="width:456.3pt;height:447.9pt">
                  <v:imagedata r:id="rId123" o:title="1014228160"/>
                </v:shape>
              </w:pict>
            </w:r>
          </w:p>
        </w:tc>
      </w:tr>
      <w:tr w:rsidR="00B514BC" w:rsidRPr="00D529CB" w:rsidTr="00B514BC">
        <w:tc>
          <w:tcPr>
            <w:tcW w:w="9345" w:type="dxa"/>
          </w:tcPr>
          <w:p w:rsidR="0075772E" w:rsidRPr="007630FA" w:rsidRDefault="0075772E" w:rsidP="007630FA">
            <w:pPr>
              <w:ind w:firstLine="0"/>
              <w:jc w:val="center"/>
              <w:rPr>
                <w:color w:val="000000" w:themeColor="text1"/>
                <w:sz w:val="24"/>
                <w:szCs w:val="28"/>
                <w:lang w:val="ru-RU"/>
              </w:rPr>
            </w:pPr>
            <w:r w:rsidRPr="007630FA">
              <w:rPr>
                <w:noProof/>
                <w:color w:val="000000" w:themeColor="text1"/>
                <w:sz w:val="24"/>
                <w:szCs w:val="28"/>
                <w:lang w:val="ru-RU"/>
              </w:rPr>
              <w:t>1984 А. Хёрлберта «Сетка: Модульная система конструирования газет, журналов и книг»</w:t>
            </w:r>
          </w:p>
        </w:tc>
      </w:tr>
      <w:tr w:rsidR="00B514BC" w:rsidRPr="00B514BC" w:rsidTr="00B514BC">
        <w:tc>
          <w:tcPr>
            <w:tcW w:w="9345" w:type="dxa"/>
          </w:tcPr>
          <w:p w:rsidR="0040745C" w:rsidRPr="007630FA" w:rsidRDefault="00D529CB" w:rsidP="007630FA">
            <w:pPr>
              <w:ind w:firstLine="0"/>
              <w:jc w:val="center"/>
              <w:rPr>
                <w:noProof/>
                <w:color w:val="000000" w:themeColor="text1"/>
                <w:sz w:val="24"/>
                <w:szCs w:val="28"/>
              </w:rPr>
            </w:pPr>
            <w:r>
              <w:rPr>
                <w:noProof/>
                <w:color w:val="000000" w:themeColor="text1"/>
                <w:sz w:val="24"/>
                <w:szCs w:val="28"/>
              </w:rPr>
              <w:lastRenderedPageBreak/>
              <w:pict>
                <v:shape id="_x0000_i1060" type="#_x0000_t75" style="width:414.25pt;height:312.3pt">
                  <v:imagedata r:id="rId124" o:title="TM1961_n4_01"/>
                </v:shape>
              </w:pict>
            </w:r>
          </w:p>
        </w:tc>
      </w:tr>
      <w:tr w:rsidR="00B514BC" w:rsidRPr="00B514BC" w:rsidTr="00B514BC">
        <w:tc>
          <w:tcPr>
            <w:tcW w:w="9345" w:type="dxa"/>
          </w:tcPr>
          <w:p w:rsidR="0040745C" w:rsidRPr="007630FA" w:rsidRDefault="00D529CB" w:rsidP="007630FA">
            <w:pPr>
              <w:ind w:firstLine="0"/>
              <w:jc w:val="center"/>
              <w:rPr>
                <w:noProof/>
                <w:color w:val="000000" w:themeColor="text1"/>
                <w:sz w:val="24"/>
                <w:szCs w:val="28"/>
              </w:rPr>
            </w:pPr>
            <w:r>
              <w:rPr>
                <w:noProof/>
                <w:color w:val="000000" w:themeColor="text1"/>
                <w:sz w:val="24"/>
                <w:szCs w:val="28"/>
              </w:rPr>
              <w:pict>
                <v:shape id="_x0000_i1061" type="#_x0000_t75" style="width:257.15pt;height:331pt">
                  <v:imagedata r:id="rId125" o:title="137629_original"/>
                </v:shape>
              </w:pict>
            </w:r>
          </w:p>
        </w:tc>
      </w:tr>
      <w:tr w:rsidR="00B514BC" w:rsidRPr="00B514BC" w:rsidTr="00B514BC">
        <w:tc>
          <w:tcPr>
            <w:tcW w:w="9345" w:type="dxa"/>
          </w:tcPr>
          <w:p w:rsidR="0040745C" w:rsidRPr="007630FA" w:rsidRDefault="0040745C" w:rsidP="007630FA">
            <w:pPr>
              <w:tabs>
                <w:tab w:val="left" w:pos="3030"/>
                <w:tab w:val="center" w:pos="4564"/>
              </w:tabs>
              <w:ind w:firstLine="0"/>
              <w:jc w:val="center"/>
              <w:rPr>
                <w:noProof/>
                <w:color w:val="000000" w:themeColor="text1"/>
                <w:sz w:val="24"/>
                <w:szCs w:val="28"/>
              </w:rPr>
            </w:pPr>
            <w:r w:rsidRPr="007630FA">
              <w:rPr>
                <w:noProof/>
                <w:color w:val="000000" w:themeColor="text1"/>
                <w:sz w:val="24"/>
                <w:szCs w:val="28"/>
              </w:rPr>
              <w:lastRenderedPageBreak/>
              <w:t>Typographischer monatsblatter</w:t>
            </w:r>
          </w:p>
        </w:tc>
      </w:tr>
      <w:tr w:rsidR="00B514BC" w:rsidRPr="00B514BC" w:rsidTr="00B514BC">
        <w:tc>
          <w:tcPr>
            <w:tcW w:w="9345" w:type="dxa"/>
          </w:tcPr>
          <w:p w:rsidR="00114B4A" w:rsidRPr="00B514BC" w:rsidRDefault="00D529CB" w:rsidP="00066252">
            <w:pPr>
              <w:ind w:firstLine="0"/>
              <w:rPr>
                <w:color w:val="000000" w:themeColor="text1"/>
                <w:szCs w:val="28"/>
              </w:rPr>
            </w:pPr>
            <w:r>
              <w:rPr>
                <w:color w:val="000000" w:themeColor="text1"/>
                <w:szCs w:val="28"/>
              </w:rPr>
              <w:pict>
                <v:shape id="_x0000_i1062" type="#_x0000_t75" style="width:468.45pt;height:406.75pt">
                  <v:imagedata r:id="rId126" o:title="ce1a00b9b9e2a25c54aebc70d092f683"/>
                </v:shape>
              </w:pict>
            </w:r>
          </w:p>
        </w:tc>
      </w:tr>
      <w:tr w:rsidR="00B514BC" w:rsidRPr="00B514BC" w:rsidTr="00B514BC">
        <w:tc>
          <w:tcPr>
            <w:tcW w:w="9345" w:type="dxa"/>
          </w:tcPr>
          <w:p w:rsidR="00114B4A"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63" type="#_x0000_t75" style="width:446.95pt;height:294.55pt">
                  <v:imagedata r:id="rId127" o:title="ray gun"/>
                </v:shape>
              </w:pict>
            </w:r>
          </w:p>
        </w:tc>
      </w:tr>
      <w:tr w:rsidR="00B514BC" w:rsidRPr="00B514BC" w:rsidTr="00B514BC">
        <w:tc>
          <w:tcPr>
            <w:tcW w:w="9345" w:type="dxa"/>
          </w:tcPr>
          <w:p w:rsidR="00114B4A" w:rsidRPr="007630FA" w:rsidRDefault="007630FA" w:rsidP="007630FA">
            <w:pPr>
              <w:ind w:firstLine="0"/>
              <w:jc w:val="center"/>
              <w:rPr>
                <w:color w:val="000000" w:themeColor="text1"/>
                <w:sz w:val="24"/>
                <w:szCs w:val="28"/>
              </w:rPr>
            </w:pPr>
            <w:r w:rsidRPr="007630FA">
              <w:rPr>
                <w:color w:val="000000" w:themeColor="text1"/>
                <w:sz w:val="24"/>
                <w:szCs w:val="28"/>
              </w:rPr>
              <w:t xml:space="preserve">1982 </w:t>
            </w:r>
            <w:r w:rsidRPr="007630FA">
              <w:rPr>
                <w:color w:val="000000" w:themeColor="text1"/>
                <w:sz w:val="24"/>
                <w:szCs w:val="28"/>
                <w:lang w:val="ru-RU"/>
              </w:rPr>
              <w:t>г</w:t>
            </w:r>
            <w:r w:rsidRPr="007630FA">
              <w:rPr>
                <w:color w:val="000000" w:themeColor="text1"/>
                <w:sz w:val="24"/>
                <w:szCs w:val="28"/>
              </w:rPr>
              <w:t xml:space="preserve">. </w:t>
            </w:r>
            <w:r w:rsidR="00114B4A" w:rsidRPr="007630FA">
              <w:rPr>
                <w:color w:val="000000" w:themeColor="text1"/>
                <w:sz w:val="24"/>
                <w:szCs w:val="28"/>
              </w:rPr>
              <w:t>Журнал RayGun</w:t>
            </w:r>
          </w:p>
        </w:tc>
      </w:tr>
      <w:tr w:rsidR="00B514BC" w:rsidRPr="00B514BC" w:rsidTr="00B514BC">
        <w:tc>
          <w:tcPr>
            <w:tcW w:w="9345" w:type="dxa"/>
          </w:tcPr>
          <w:p w:rsidR="0040745C"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64" type="#_x0000_t75" style="width:466.6pt;height:335.7pt">
                  <v:imagedata r:id="rId128" o:title="April_Greiman_Design_Quarterly_W"/>
                </v:shape>
              </w:pict>
            </w:r>
          </w:p>
        </w:tc>
      </w:tr>
      <w:tr w:rsidR="00B514BC" w:rsidRPr="007630FA" w:rsidTr="00B514BC">
        <w:tc>
          <w:tcPr>
            <w:tcW w:w="9345" w:type="dxa"/>
          </w:tcPr>
          <w:p w:rsidR="0040745C" w:rsidRPr="007630FA" w:rsidRDefault="007630FA" w:rsidP="007630FA">
            <w:pPr>
              <w:ind w:firstLine="0"/>
              <w:jc w:val="center"/>
              <w:rPr>
                <w:color w:val="000000" w:themeColor="text1"/>
                <w:sz w:val="24"/>
              </w:rPr>
            </w:pPr>
            <w:r w:rsidRPr="007630FA">
              <w:rPr>
                <w:color w:val="000000"/>
                <w:sz w:val="24"/>
              </w:rPr>
              <w:t xml:space="preserve">1986 </w:t>
            </w:r>
            <w:r w:rsidRPr="007630FA">
              <w:rPr>
                <w:color w:val="000000"/>
                <w:sz w:val="24"/>
                <w:lang w:val="ru-RU"/>
              </w:rPr>
              <w:t>г</w:t>
            </w:r>
            <w:r w:rsidRPr="007630FA">
              <w:rPr>
                <w:color w:val="000000"/>
                <w:sz w:val="24"/>
              </w:rPr>
              <w:t xml:space="preserve">. </w:t>
            </w:r>
            <w:r w:rsidRPr="007630FA">
              <w:rPr>
                <w:color w:val="000000"/>
                <w:sz w:val="24"/>
                <w:lang w:val="ru-RU"/>
              </w:rPr>
              <w:t>развёртка</w:t>
            </w:r>
            <w:r w:rsidRPr="007630FA">
              <w:rPr>
                <w:color w:val="000000"/>
                <w:sz w:val="24"/>
              </w:rPr>
              <w:t xml:space="preserve"> </w:t>
            </w:r>
            <w:r w:rsidRPr="007630FA">
              <w:rPr>
                <w:color w:val="000000"/>
                <w:sz w:val="24"/>
                <w:lang w:val="ru-RU"/>
              </w:rPr>
              <w:t>в</w:t>
            </w:r>
            <w:r w:rsidRPr="007630FA">
              <w:rPr>
                <w:color w:val="000000"/>
                <w:sz w:val="24"/>
              </w:rPr>
              <w:t xml:space="preserve"> </w:t>
            </w:r>
            <w:r w:rsidRPr="007630FA">
              <w:rPr>
                <w:color w:val="000000"/>
                <w:sz w:val="24"/>
                <w:lang w:val="ru-RU"/>
              </w:rPr>
              <w:t>журнале</w:t>
            </w:r>
            <w:r w:rsidRPr="007630FA">
              <w:rPr>
                <w:color w:val="000000"/>
                <w:sz w:val="24"/>
              </w:rPr>
              <w:t xml:space="preserve"> Design Quality №133</w:t>
            </w:r>
          </w:p>
        </w:tc>
      </w:tr>
      <w:tr w:rsidR="00B514BC" w:rsidRPr="00B514BC" w:rsidTr="00B514BC">
        <w:tc>
          <w:tcPr>
            <w:tcW w:w="9345" w:type="dxa"/>
          </w:tcPr>
          <w:p w:rsidR="00D87C62" w:rsidRPr="00B514BC" w:rsidRDefault="00D529CB" w:rsidP="003047AD">
            <w:pPr>
              <w:ind w:firstLine="0"/>
              <w:jc w:val="center"/>
              <w:rPr>
                <w:color w:val="000000" w:themeColor="text1"/>
                <w:szCs w:val="28"/>
              </w:rPr>
            </w:pPr>
            <w:r>
              <w:rPr>
                <w:color w:val="000000" w:themeColor="text1"/>
                <w:szCs w:val="28"/>
              </w:rPr>
              <w:lastRenderedPageBreak/>
              <w:pict>
                <v:shape id="_x0000_i1065" type="#_x0000_t75" style="width:466.6pt;height:340.35pt">
                  <v:imagedata r:id="rId129" o:title="md_licko_vanderlans_neomania_640"/>
                </v:shape>
              </w:pict>
            </w:r>
          </w:p>
        </w:tc>
      </w:tr>
      <w:tr w:rsidR="00B514BC" w:rsidRPr="00B514BC" w:rsidTr="00B514BC">
        <w:tc>
          <w:tcPr>
            <w:tcW w:w="9345" w:type="dxa"/>
          </w:tcPr>
          <w:p w:rsidR="00D87C62" w:rsidRPr="00B514BC" w:rsidRDefault="00D529CB" w:rsidP="003047AD">
            <w:pPr>
              <w:ind w:firstLine="0"/>
              <w:jc w:val="center"/>
              <w:rPr>
                <w:color w:val="000000" w:themeColor="text1"/>
                <w:szCs w:val="28"/>
              </w:rPr>
            </w:pPr>
            <w:r>
              <w:rPr>
                <w:color w:val="000000" w:themeColor="text1"/>
                <w:szCs w:val="28"/>
              </w:rPr>
              <w:pict>
                <v:shape id="_x0000_i1066" type="#_x0000_t75" style="width:288.95pt;height:3in">
                  <v:imagedata r:id="rId130" o:title="emigre_08"/>
                </v:shape>
              </w:pict>
            </w:r>
          </w:p>
        </w:tc>
      </w:tr>
      <w:tr w:rsidR="00B514BC" w:rsidRPr="00B514BC" w:rsidTr="00B514BC">
        <w:tc>
          <w:tcPr>
            <w:tcW w:w="9345" w:type="dxa"/>
          </w:tcPr>
          <w:p w:rsidR="00465B8B"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67" type="#_x0000_t75" style="width:288.95pt;height:216.95pt">
                  <v:imagedata r:id="rId131" o:title="emigre_07"/>
                </v:shape>
              </w:pict>
            </w:r>
          </w:p>
        </w:tc>
      </w:tr>
      <w:tr w:rsidR="00B514BC" w:rsidRPr="00B514BC" w:rsidTr="00B514BC">
        <w:tc>
          <w:tcPr>
            <w:tcW w:w="9345" w:type="dxa"/>
          </w:tcPr>
          <w:p w:rsidR="00465B8B" w:rsidRPr="007630FA" w:rsidRDefault="00D529CB" w:rsidP="007630FA">
            <w:pPr>
              <w:ind w:firstLine="0"/>
              <w:jc w:val="center"/>
              <w:rPr>
                <w:color w:val="000000" w:themeColor="text1"/>
                <w:sz w:val="24"/>
                <w:szCs w:val="28"/>
              </w:rPr>
            </w:pPr>
            <w:r>
              <w:rPr>
                <w:color w:val="000000" w:themeColor="text1"/>
                <w:sz w:val="24"/>
                <w:szCs w:val="28"/>
              </w:rPr>
              <w:pict>
                <v:shape id="_x0000_i1068" type="#_x0000_t75" style="width:288.95pt;height:217.85pt">
                  <v:imagedata r:id="rId132" o:title="emigre_10"/>
                </v:shape>
              </w:pict>
            </w:r>
          </w:p>
        </w:tc>
      </w:tr>
      <w:tr w:rsidR="00B514BC" w:rsidRPr="00B514BC" w:rsidTr="00B514BC">
        <w:tc>
          <w:tcPr>
            <w:tcW w:w="9345" w:type="dxa"/>
          </w:tcPr>
          <w:p w:rsidR="00465B8B" w:rsidRPr="007630FA" w:rsidRDefault="00465B8B" w:rsidP="007630FA">
            <w:pPr>
              <w:ind w:firstLine="0"/>
              <w:jc w:val="center"/>
              <w:rPr>
                <w:color w:val="000000" w:themeColor="text1"/>
                <w:sz w:val="24"/>
                <w:szCs w:val="28"/>
              </w:rPr>
            </w:pPr>
            <w:r w:rsidRPr="007630FA">
              <w:rPr>
                <w:color w:val="000000" w:themeColor="text1"/>
                <w:sz w:val="24"/>
                <w:szCs w:val="28"/>
              </w:rPr>
              <w:t>1986 Magazine Émigré</w:t>
            </w:r>
          </w:p>
        </w:tc>
      </w:tr>
      <w:tr w:rsidR="00B514BC" w:rsidRPr="00B514BC" w:rsidTr="007630FA">
        <w:trPr>
          <w:trHeight w:val="11333"/>
        </w:trPr>
        <w:tc>
          <w:tcPr>
            <w:tcW w:w="9345" w:type="dxa"/>
          </w:tcPr>
          <w:p w:rsidR="00114B4A" w:rsidRPr="007630FA" w:rsidRDefault="00114B4A" w:rsidP="007630FA">
            <w:pPr>
              <w:ind w:firstLine="0"/>
              <w:jc w:val="center"/>
              <w:rPr>
                <w:color w:val="000000" w:themeColor="text1"/>
                <w:sz w:val="24"/>
                <w:szCs w:val="28"/>
              </w:rPr>
            </w:pPr>
            <w:r w:rsidRPr="007630FA">
              <w:rPr>
                <w:color w:val="000000" w:themeColor="text1"/>
                <w:sz w:val="24"/>
                <w:szCs w:val="28"/>
              </w:rPr>
              <w:lastRenderedPageBreak/>
              <w:softHyphen/>
            </w:r>
            <w:r w:rsidR="00D529CB">
              <w:rPr>
                <w:color w:val="000000" w:themeColor="text1"/>
                <w:sz w:val="24"/>
                <w:szCs w:val="28"/>
              </w:rPr>
              <w:pict>
                <v:shape id="_x0000_i1069" type="#_x0000_t75" style="width:453.5pt;height:642.4pt">
                  <v:imagedata r:id="rId133" o:title="information_items_86"/>
                </v:shape>
              </w:pict>
            </w:r>
          </w:p>
        </w:tc>
      </w:tr>
      <w:tr w:rsidR="00B514BC" w:rsidRPr="00B514BC" w:rsidTr="00B514BC">
        <w:tc>
          <w:tcPr>
            <w:tcW w:w="9345" w:type="dxa"/>
          </w:tcPr>
          <w:p w:rsidR="00114B4A" w:rsidRPr="007630FA" w:rsidRDefault="00F418B4" w:rsidP="007630FA">
            <w:pPr>
              <w:ind w:firstLine="0"/>
              <w:jc w:val="center"/>
              <w:rPr>
                <w:color w:val="000000" w:themeColor="text1"/>
                <w:sz w:val="24"/>
                <w:szCs w:val="28"/>
              </w:rPr>
            </w:pPr>
            <w:r w:rsidRPr="007630FA">
              <w:rPr>
                <w:color w:val="000000" w:themeColor="text1"/>
                <w:sz w:val="24"/>
                <w:szCs w:val="28"/>
              </w:rPr>
              <w:t>2004 Коммерсантъ Weekend (№ 108/2004, 18 июня)</w:t>
            </w:r>
          </w:p>
        </w:tc>
      </w:tr>
      <w:tr w:rsidR="00B514BC" w:rsidRPr="00B514BC" w:rsidTr="00B514BC">
        <w:tc>
          <w:tcPr>
            <w:tcW w:w="9345" w:type="dxa"/>
          </w:tcPr>
          <w:p w:rsidR="00114B4A" w:rsidRPr="007630FA" w:rsidRDefault="00D529CB" w:rsidP="007630FA">
            <w:pPr>
              <w:ind w:firstLine="0"/>
              <w:jc w:val="center"/>
              <w:rPr>
                <w:color w:val="000000" w:themeColor="text1"/>
                <w:sz w:val="24"/>
                <w:szCs w:val="28"/>
              </w:rPr>
            </w:pPr>
            <w:r>
              <w:rPr>
                <w:color w:val="000000" w:themeColor="text1"/>
                <w:sz w:val="24"/>
                <w:szCs w:val="28"/>
              </w:rPr>
              <w:lastRenderedPageBreak/>
              <w:pict>
                <v:shape id="_x0000_i1070" type="#_x0000_t75" style="width:467.55pt;height:325.4pt">
                  <v:imagedata r:id="rId134" o:title="exit_splash"/>
                </v:shape>
              </w:pict>
            </w:r>
          </w:p>
        </w:tc>
      </w:tr>
      <w:tr w:rsidR="00B514BC" w:rsidRPr="00B514BC" w:rsidTr="00B514BC">
        <w:tc>
          <w:tcPr>
            <w:tcW w:w="9345" w:type="dxa"/>
          </w:tcPr>
          <w:p w:rsidR="00114B4A" w:rsidRPr="007630FA" w:rsidRDefault="00D529CB" w:rsidP="007630FA">
            <w:pPr>
              <w:ind w:firstLine="0"/>
              <w:jc w:val="center"/>
              <w:rPr>
                <w:color w:val="000000" w:themeColor="text1"/>
                <w:sz w:val="24"/>
                <w:szCs w:val="28"/>
              </w:rPr>
            </w:pPr>
            <w:r>
              <w:rPr>
                <w:color w:val="000000" w:themeColor="text1"/>
                <w:sz w:val="24"/>
                <w:szCs w:val="28"/>
              </w:rPr>
              <w:pict>
                <v:shape id="_x0000_i1071" type="#_x0000_t75" style="width:378.7pt;height:285.2pt">
                  <v:imagedata r:id="rId135" o:title="Exit-Cover"/>
                </v:shape>
              </w:pict>
            </w:r>
          </w:p>
        </w:tc>
      </w:tr>
      <w:tr w:rsidR="00B514BC" w:rsidRPr="00B514BC" w:rsidTr="00B514BC">
        <w:tc>
          <w:tcPr>
            <w:tcW w:w="9345" w:type="dxa"/>
          </w:tcPr>
          <w:p w:rsidR="00114B4A" w:rsidRPr="007630FA" w:rsidRDefault="003D299D" w:rsidP="007630FA">
            <w:pPr>
              <w:ind w:firstLine="0"/>
              <w:jc w:val="center"/>
              <w:rPr>
                <w:color w:val="000000" w:themeColor="text1"/>
                <w:sz w:val="24"/>
                <w:szCs w:val="28"/>
              </w:rPr>
            </w:pPr>
            <w:r w:rsidRPr="007630FA">
              <w:rPr>
                <w:color w:val="000000" w:themeColor="text1"/>
                <w:sz w:val="24"/>
                <w:szCs w:val="28"/>
                <w:lang w:val="ru-RU"/>
              </w:rPr>
              <w:t xml:space="preserve">Обложки журнала </w:t>
            </w:r>
            <w:r w:rsidRPr="007630FA">
              <w:rPr>
                <w:color w:val="000000" w:themeColor="text1"/>
                <w:sz w:val="24"/>
                <w:szCs w:val="28"/>
              </w:rPr>
              <w:t>Exit</w:t>
            </w:r>
          </w:p>
        </w:tc>
      </w:tr>
      <w:tr w:rsidR="00B514BC" w:rsidRPr="00B514BC" w:rsidTr="00B514BC">
        <w:tc>
          <w:tcPr>
            <w:tcW w:w="9345" w:type="dxa"/>
          </w:tcPr>
          <w:p w:rsidR="00114B4A" w:rsidRPr="00B514BC" w:rsidRDefault="00D529CB" w:rsidP="003047AD">
            <w:pPr>
              <w:ind w:firstLine="0"/>
              <w:jc w:val="center"/>
              <w:rPr>
                <w:color w:val="000000" w:themeColor="text1"/>
                <w:szCs w:val="28"/>
              </w:rPr>
            </w:pPr>
            <w:r>
              <w:rPr>
                <w:color w:val="000000" w:themeColor="text1"/>
                <w:szCs w:val="28"/>
              </w:rPr>
              <w:lastRenderedPageBreak/>
              <w:pict>
                <v:shape id="_x0000_i1072" type="#_x0000_t75" style="width:347.85pt;height:267.45pt">
                  <v:imagedata r:id="rId136" o:title="flat design google"/>
                </v:shape>
              </w:pict>
            </w:r>
          </w:p>
        </w:tc>
      </w:tr>
      <w:tr w:rsidR="00B514BC" w:rsidRPr="00B514BC" w:rsidTr="00B514BC">
        <w:tc>
          <w:tcPr>
            <w:tcW w:w="9345" w:type="dxa"/>
          </w:tcPr>
          <w:p w:rsidR="00114B4A" w:rsidRPr="008A0653" w:rsidRDefault="003D299D" w:rsidP="008A0653">
            <w:pPr>
              <w:ind w:firstLine="0"/>
              <w:jc w:val="center"/>
              <w:rPr>
                <w:color w:val="000000" w:themeColor="text1"/>
                <w:sz w:val="24"/>
              </w:rPr>
            </w:pPr>
            <w:r w:rsidRPr="008A0653">
              <w:rPr>
                <w:color w:val="000000" w:themeColor="text1"/>
                <w:sz w:val="24"/>
              </w:rPr>
              <w:t>Flat Design Google Calendar</w:t>
            </w:r>
          </w:p>
        </w:tc>
      </w:tr>
      <w:tr w:rsidR="008A0653" w:rsidRPr="00B514BC" w:rsidTr="00B514BC">
        <w:tc>
          <w:tcPr>
            <w:tcW w:w="9345" w:type="dxa"/>
          </w:tcPr>
          <w:p w:rsidR="008A0653" w:rsidRDefault="00D529CB" w:rsidP="008A0653">
            <w:pPr>
              <w:ind w:firstLine="0"/>
              <w:jc w:val="center"/>
              <w:rPr>
                <w:color w:val="000000" w:themeColor="text1"/>
                <w:szCs w:val="28"/>
              </w:rPr>
            </w:pPr>
            <w:r>
              <w:rPr>
                <w:color w:val="000000" w:themeColor="text1"/>
                <w:szCs w:val="28"/>
              </w:rPr>
              <w:pict>
                <v:shape id="_x0000_i1073" type="#_x0000_t75" style="width:451.65pt;height:205.7pt">
                  <v:imagedata r:id="rId137" o:title="ris"/>
                </v:shape>
              </w:pict>
            </w:r>
          </w:p>
        </w:tc>
      </w:tr>
      <w:tr w:rsidR="008A0653" w:rsidRPr="00B514BC" w:rsidTr="00B514BC">
        <w:tc>
          <w:tcPr>
            <w:tcW w:w="9345" w:type="dxa"/>
          </w:tcPr>
          <w:p w:rsidR="008A0653" w:rsidRDefault="00D529CB" w:rsidP="008A0653">
            <w:pPr>
              <w:ind w:firstLine="0"/>
              <w:jc w:val="center"/>
              <w:rPr>
                <w:color w:val="000000" w:themeColor="text1"/>
                <w:szCs w:val="28"/>
              </w:rPr>
            </w:pPr>
            <w:r>
              <w:rPr>
                <w:color w:val="000000" w:themeColor="text1"/>
                <w:szCs w:val="28"/>
              </w:rPr>
              <w:lastRenderedPageBreak/>
              <w:pict>
                <v:shape id="_x0000_i1074" type="#_x0000_t75" style="width:405.8pt;height:227.2pt">
                  <v:imagedata r:id="rId138" o:title="ris"/>
                </v:shape>
              </w:pict>
            </w:r>
          </w:p>
        </w:tc>
      </w:tr>
      <w:tr w:rsidR="008A0653" w:rsidRPr="00B514BC" w:rsidTr="00B514BC">
        <w:tc>
          <w:tcPr>
            <w:tcW w:w="9345" w:type="dxa"/>
          </w:tcPr>
          <w:p w:rsidR="008A0653" w:rsidRDefault="00D529CB" w:rsidP="008A0653">
            <w:pPr>
              <w:ind w:firstLine="0"/>
              <w:jc w:val="center"/>
              <w:rPr>
                <w:color w:val="000000" w:themeColor="text1"/>
                <w:szCs w:val="28"/>
              </w:rPr>
            </w:pPr>
            <w:r>
              <w:rPr>
                <w:color w:val="000000" w:themeColor="text1"/>
                <w:szCs w:val="28"/>
              </w:rPr>
              <w:pict>
                <v:shape id="_x0000_i1075" type="#_x0000_t75" style="width:317.9pt;height:227.2pt">
                  <v:imagedata r:id="rId139" o:title="ris"/>
                </v:shape>
              </w:pict>
            </w:r>
          </w:p>
        </w:tc>
      </w:tr>
      <w:tr w:rsidR="008A0653" w:rsidRPr="00B514BC" w:rsidTr="00B514BC">
        <w:tc>
          <w:tcPr>
            <w:tcW w:w="9345" w:type="dxa"/>
          </w:tcPr>
          <w:p w:rsidR="008A0653" w:rsidRDefault="00D529CB" w:rsidP="008A0653">
            <w:pPr>
              <w:ind w:firstLine="0"/>
              <w:jc w:val="center"/>
              <w:rPr>
                <w:color w:val="000000" w:themeColor="text1"/>
                <w:szCs w:val="28"/>
              </w:rPr>
            </w:pPr>
            <w:r>
              <w:rPr>
                <w:color w:val="000000" w:themeColor="text1"/>
                <w:szCs w:val="28"/>
              </w:rPr>
              <w:lastRenderedPageBreak/>
              <w:pict>
                <v:shape id="_x0000_i1076" type="#_x0000_t75" style="width:401.15pt;height:355.3pt">
                  <v:imagedata r:id="rId140" o:title="ris"/>
                </v:shape>
              </w:pict>
            </w:r>
          </w:p>
        </w:tc>
      </w:tr>
    </w:tbl>
    <w:p w:rsidR="003D299D" w:rsidRDefault="003D299D" w:rsidP="003B7681">
      <w:pPr>
        <w:pStyle w:val="2"/>
        <w:rPr>
          <w:rFonts w:cs="Times New Roman"/>
          <w:szCs w:val="28"/>
          <w:lang w:val="ru-RU"/>
        </w:rPr>
      </w:pPr>
      <w:r>
        <w:rPr>
          <w:rFonts w:cs="Times New Roman"/>
          <w:szCs w:val="28"/>
          <w:lang w:val="ru-RU"/>
        </w:rPr>
        <w:br w:type="page"/>
      </w:r>
    </w:p>
    <w:p w:rsidR="003B7681" w:rsidRPr="003047AD" w:rsidRDefault="003B7681" w:rsidP="00131E5A">
      <w:pPr>
        <w:pStyle w:val="2"/>
        <w:rPr>
          <w:lang w:val="ru-RU"/>
        </w:rPr>
      </w:pPr>
      <w:bookmarkStart w:id="29" w:name="_Toc9369592"/>
      <w:r w:rsidRPr="000B0796">
        <w:rPr>
          <w:lang w:val="ru-RU"/>
        </w:rPr>
        <w:lastRenderedPageBreak/>
        <w:t>При</w:t>
      </w:r>
      <w:r w:rsidRPr="00F65875">
        <w:rPr>
          <w:lang w:val="ru-RU"/>
        </w:rPr>
        <w:t>ложение 2</w:t>
      </w:r>
      <w:r w:rsidR="003047AD">
        <w:rPr>
          <w:lang w:val="ru-RU"/>
        </w:rPr>
        <w:t>.</w:t>
      </w:r>
      <w:r w:rsidR="00F65875">
        <w:rPr>
          <w:lang w:val="ru-RU"/>
        </w:rPr>
        <w:t xml:space="preserve"> Периодические печатные издания университетов и онлайн-версии журналов</w:t>
      </w:r>
      <w:bookmarkEnd w:id="29"/>
    </w:p>
    <w:tbl>
      <w:tblPr>
        <w:tblStyle w:val="af4"/>
        <w:tblW w:w="0" w:type="auto"/>
        <w:jc w:val="center"/>
        <w:tblLook w:val="04A0" w:firstRow="1" w:lastRow="0" w:firstColumn="1" w:lastColumn="0" w:noHBand="0" w:noVBand="1"/>
      </w:tblPr>
      <w:tblGrid>
        <w:gridCol w:w="9345"/>
      </w:tblGrid>
      <w:tr w:rsidR="00D877A4" w:rsidRPr="00F20973" w:rsidTr="00F20973">
        <w:trPr>
          <w:jc w:val="center"/>
        </w:trPr>
        <w:tc>
          <w:tcPr>
            <w:tcW w:w="9345" w:type="dxa"/>
          </w:tcPr>
          <w:p w:rsidR="00D877A4" w:rsidRPr="00F20973" w:rsidRDefault="00D529CB" w:rsidP="0068612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pict>
                <v:shape id="_x0000_i1025" type="#_x0000_t75" style="width:317pt;height:317pt">
                  <v:imagedata r:id="rId141" o:title="okfW0CoDFQc"/>
                </v:shape>
              </w:pict>
            </w:r>
          </w:p>
        </w:tc>
      </w:tr>
      <w:tr w:rsidR="00D877A4" w:rsidRPr="00F20973" w:rsidTr="00F20973">
        <w:trPr>
          <w:jc w:val="center"/>
        </w:trPr>
        <w:tc>
          <w:tcPr>
            <w:tcW w:w="9345" w:type="dxa"/>
          </w:tcPr>
          <w:p w:rsidR="00D877A4" w:rsidRPr="00F20973" w:rsidRDefault="00D529CB" w:rsidP="0068612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lastRenderedPageBreak/>
              <w:pict>
                <v:shape id="_x0000_i1026" type="#_x0000_t75" style="width:314.2pt;height:314.2pt">
                  <v:imagedata r:id="rId142" o:title="XOKjV2I2puY"/>
                </v:shape>
              </w:pict>
            </w:r>
          </w:p>
        </w:tc>
      </w:tr>
      <w:tr w:rsidR="00D877A4" w:rsidRPr="00F20973" w:rsidTr="00F20973">
        <w:trPr>
          <w:jc w:val="center"/>
        </w:trPr>
        <w:tc>
          <w:tcPr>
            <w:tcW w:w="9345" w:type="dxa"/>
          </w:tcPr>
          <w:p w:rsidR="00D877A4" w:rsidRPr="00F20973" w:rsidRDefault="003047AD"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lang w:val="ru-RU"/>
              </w:rPr>
            </w:pPr>
            <w:r w:rsidRPr="00F20973">
              <w:rPr>
                <w:sz w:val="24"/>
                <w:lang w:val="ru-RU"/>
              </w:rPr>
              <w:t>1979, 1983 Обложки журналов «Техническая эстетика»</w:t>
            </w:r>
          </w:p>
        </w:tc>
      </w:tr>
      <w:tr w:rsidR="00D877A4" w:rsidRPr="00F20973" w:rsidTr="00F20973">
        <w:trPr>
          <w:jc w:val="center"/>
        </w:trPr>
        <w:tc>
          <w:tcPr>
            <w:tcW w:w="9345" w:type="dxa"/>
          </w:tcPr>
          <w:p w:rsidR="00D877A4" w:rsidRPr="00F20973" w:rsidRDefault="00D529CB" w:rsidP="00C308A8">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lastRenderedPageBreak/>
              <w:pict>
                <v:shape id="_x0000_i1027" type="#_x0000_t75" style="width:253.4pt;height:332.9pt">
                  <v:imagedata r:id="rId143" o:title="pica_9_mag"/>
                  <o:lock v:ext="edit" cropping="t"/>
                </v:shape>
              </w:pict>
            </w:r>
          </w:p>
        </w:tc>
      </w:tr>
      <w:tr w:rsidR="00D877A4" w:rsidRPr="00F20973" w:rsidTr="00F20973">
        <w:trPr>
          <w:jc w:val="center"/>
        </w:trPr>
        <w:tc>
          <w:tcPr>
            <w:tcW w:w="9345" w:type="dxa"/>
          </w:tcPr>
          <w:p w:rsidR="00D877A4" w:rsidRPr="00F20973" w:rsidRDefault="00D529CB" w:rsidP="00C308A8">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lastRenderedPageBreak/>
              <w:pict>
                <v:shape id="_x0000_i1028" type="#_x0000_t75" style="width:252.45pt;height:331.95pt">
                  <v:imagedata r:id="rId144" o:title="pica_8_mag"/>
                </v:shape>
              </w:pict>
            </w:r>
          </w:p>
        </w:tc>
      </w:tr>
      <w:tr w:rsidR="00D877A4" w:rsidRPr="00F20973" w:rsidTr="00F20973">
        <w:trPr>
          <w:jc w:val="center"/>
        </w:trPr>
        <w:tc>
          <w:tcPr>
            <w:tcW w:w="9345" w:type="dxa"/>
          </w:tcPr>
          <w:p w:rsidR="00D877A4" w:rsidRPr="00F20973" w:rsidRDefault="00D529CB" w:rsidP="00C308A8">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pict>
                <v:shape id="_x0000_i1029" type="#_x0000_t75" style="width:454.45pt;height:222.55pt">
                  <v:imagedata r:id="rId145" o:title="Без имени-11"/>
                </v:shape>
              </w:pict>
            </w:r>
          </w:p>
        </w:tc>
      </w:tr>
      <w:tr w:rsidR="00D877A4" w:rsidRPr="00F20973" w:rsidTr="00F20973">
        <w:trPr>
          <w:jc w:val="center"/>
        </w:trPr>
        <w:tc>
          <w:tcPr>
            <w:tcW w:w="9345" w:type="dxa"/>
          </w:tcPr>
          <w:p w:rsidR="00D877A4" w:rsidRPr="00F20973" w:rsidRDefault="003047AD" w:rsidP="00C308A8">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lang w:val="ru-RU"/>
              </w:rPr>
            </w:pPr>
            <w:r w:rsidRPr="00F20973">
              <w:rPr>
                <w:sz w:val="24"/>
                <w:lang w:val="ru-RU"/>
              </w:rPr>
              <w:t xml:space="preserve">Экспериментальный журнал и онлайн-версия </w:t>
            </w:r>
            <w:r w:rsidRPr="00F20973">
              <w:rPr>
                <w:sz w:val="24"/>
              </w:rPr>
              <w:t>Pica</w:t>
            </w:r>
          </w:p>
        </w:tc>
      </w:tr>
      <w:tr w:rsidR="00D877A4" w:rsidRPr="00F20973" w:rsidTr="00F20973">
        <w:trPr>
          <w:jc w:val="center"/>
        </w:trPr>
        <w:tc>
          <w:tcPr>
            <w:tcW w:w="9345" w:type="dxa"/>
          </w:tcPr>
          <w:p w:rsidR="00D877A4" w:rsidRPr="00F20973" w:rsidRDefault="00D529CB"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lastRenderedPageBreak/>
              <w:pict>
                <v:shape id="_x0000_i1030" type="#_x0000_t75" style="width:298.3pt;height:420.8pt">
                  <v:imagedata r:id="rId146" o:title="c4_46cover"/>
                </v:shape>
              </w:pict>
            </w:r>
          </w:p>
        </w:tc>
      </w:tr>
      <w:tr w:rsidR="00D877A4" w:rsidRPr="00F20973" w:rsidTr="00F20973">
        <w:trPr>
          <w:jc w:val="center"/>
        </w:trPr>
        <w:tc>
          <w:tcPr>
            <w:tcW w:w="9345" w:type="dxa"/>
          </w:tcPr>
          <w:p w:rsidR="00D877A4" w:rsidRPr="00F20973" w:rsidRDefault="00D529CB"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lastRenderedPageBreak/>
              <w:pict>
                <v:shape id="_x0000_i1031" type="#_x0000_t75" style="width:432.95pt;height:243.1pt">
                  <v:imagedata r:id="rId147" o:title="Без имени-1"/>
                </v:shape>
              </w:pict>
            </w:r>
          </w:p>
        </w:tc>
      </w:tr>
      <w:tr w:rsidR="00D877A4" w:rsidRPr="00F20973" w:rsidTr="00F20973">
        <w:trPr>
          <w:jc w:val="center"/>
        </w:trPr>
        <w:tc>
          <w:tcPr>
            <w:tcW w:w="9345" w:type="dxa"/>
          </w:tcPr>
          <w:p w:rsidR="00D877A4" w:rsidRPr="00F20973" w:rsidRDefault="003047AD" w:rsidP="00D877A4">
            <w:pPr>
              <w:pBdr>
                <w:top w:val="none" w:sz="0" w:space="0" w:color="auto"/>
                <w:left w:val="none" w:sz="0" w:space="0" w:color="auto"/>
                <w:bottom w:val="none" w:sz="0" w:space="0" w:color="auto"/>
                <w:right w:val="none" w:sz="0" w:space="0" w:color="auto"/>
                <w:between w:val="none" w:sz="0" w:space="0" w:color="auto"/>
                <w:bar w:val="none" w:sz="0" w:color="auto"/>
              </w:pBdr>
              <w:ind w:firstLine="0"/>
              <w:rPr>
                <w:sz w:val="24"/>
              </w:rPr>
            </w:pPr>
            <w:r w:rsidRPr="00F20973">
              <w:rPr>
                <w:sz w:val="24"/>
                <w:lang w:val="ru-RU"/>
              </w:rPr>
              <w:t>Журнал</w:t>
            </w:r>
            <w:r w:rsidRPr="00F20973">
              <w:rPr>
                <w:sz w:val="24"/>
              </w:rPr>
              <w:t xml:space="preserve"> Harvard Design Magazine </w:t>
            </w:r>
            <w:r w:rsidRPr="00F20973">
              <w:rPr>
                <w:sz w:val="24"/>
                <w:lang w:val="ru-RU"/>
              </w:rPr>
              <w:t>и</w:t>
            </w:r>
            <w:r w:rsidRPr="00F20973">
              <w:rPr>
                <w:sz w:val="24"/>
              </w:rPr>
              <w:t xml:space="preserve"> </w:t>
            </w:r>
            <w:r w:rsidRPr="00F20973">
              <w:rPr>
                <w:sz w:val="24"/>
                <w:lang w:val="ru-RU"/>
              </w:rPr>
              <w:t>онлайн</w:t>
            </w:r>
            <w:r w:rsidRPr="00F20973">
              <w:rPr>
                <w:sz w:val="24"/>
              </w:rPr>
              <w:t>-</w:t>
            </w:r>
            <w:r w:rsidRPr="00F20973">
              <w:rPr>
                <w:sz w:val="24"/>
                <w:lang w:val="ru-RU"/>
              </w:rPr>
              <w:t>версия</w:t>
            </w:r>
            <w:r w:rsidRPr="00F20973">
              <w:rPr>
                <w:sz w:val="24"/>
              </w:rPr>
              <w:t xml:space="preserve"> </w:t>
            </w:r>
            <w:r w:rsidRPr="00F20973">
              <w:rPr>
                <w:sz w:val="24"/>
                <w:lang w:val="ru-RU"/>
              </w:rPr>
              <w:t>журнала</w:t>
            </w:r>
          </w:p>
        </w:tc>
      </w:tr>
      <w:tr w:rsidR="00D877A4" w:rsidRPr="00F20973" w:rsidTr="00F20973">
        <w:trPr>
          <w:jc w:val="center"/>
        </w:trPr>
        <w:tc>
          <w:tcPr>
            <w:tcW w:w="9345" w:type="dxa"/>
          </w:tcPr>
          <w:p w:rsidR="00D877A4" w:rsidRPr="00F20973" w:rsidRDefault="00D529CB"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pict>
                <v:shape id="_x0000_i1032" type="#_x0000_t75" style="width:450.7pt;height:221.6pt">
                  <v:imagedata r:id="rId148" o:title="ыек"/>
                </v:shape>
              </w:pict>
            </w:r>
          </w:p>
        </w:tc>
      </w:tr>
      <w:tr w:rsidR="00D877A4" w:rsidRPr="00F20973" w:rsidTr="00F20973">
        <w:trPr>
          <w:jc w:val="center"/>
        </w:trPr>
        <w:tc>
          <w:tcPr>
            <w:tcW w:w="9345" w:type="dxa"/>
          </w:tcPr>
          <w:p w:rsidR="00D877A4" w:rsidRPr="00F20973" w:rsidRDefault="003047AD"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lang w:val="ru-RU"/>
              </w:rPr>
            </w:pPr>
            <w:r w:rsidRPr="00F20973">
              <w:rPr>
                <w:sz w:val="24"/>
                <w:lang w:val="ru-RU"/>
              </w:rPr>
              <w:t xml:space="preserve">Онлайн-версия журнала </w:t>
            </w:r>
            <w:r w:rsidRPr="00F20973">
              <w:rPr>
                <w:sz w:val="24"/>
              </w:rPr>
              <w:t>STRELKA</w:t>
            </w:r>
          </w:p>
        </w:tc>
      </w:tr>
      <w:tr w:rsidR="00D877A4" w:rsidRPr="00F20973" w:rsidTr="00F20973">
        <w:trPr>
          <w:jc w:val="center"/>
        </w:trPr>
        <w:tc>
          <w:tcPr>
            <w:tcW w:w="9345" w:type="dxa"/>
          </w:tcPr>
          <w:p w:rsidR="00D877A4" w:rsidRPr="00F20973" w:rsidRDefault="00D529CB"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lang w:val="ru-RU"/>
              </w:rPr>
            </w:pPr>
            <w:r w:rsidRPr="00F20973">
              <w:rPr>
                <w:sz w:val="24"/>
              </w:rPr>
              <w:lastRenderedPageBreak/>
              <w:pict>
                <v:shape id="_x0000_i1033" type="#_x0000_t75" style="width:474.1pt;height:229.1pt">
                  <v:imagedata r:id="rId149" o:title="бр"/>
                </v:shape>
              </w:pict>
            </w:r>
          </w:p>
        </w:tc>
      </w:tr>
      <w:tr w:rsidR="00D877A4" w:rsidRPr="00F20973" w:rsidTr="00F20973">
        <w:trPr>
          <w:trHeight w:val="579"/>
          <w:jc w:val="center"/>
        </w:trPr>
        <w:tc>
          <w:tcPr>
            <w:tcW w:w="9345" w:type="dxa"/>
          </w:tcPr>
          <w:p w:rsidR="00D877A4" w:rsidRPr="00F20973" w:rsidRDefault="003047AD"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lang w:val="ru-RU"/>
              </w:rPr>
              <w:t>Онлайн</w:t>
            </w:r>
            <w:r w:rsidRPr="00F20973">
              <w:rPr>
                <w:sz w:val="24"/>
              </w:rPr>
              <w:t>-</w:t>
            </w:r>
            <w:r w:rsidRPr="00F20973">
              <w:rPr>
                <w:sz w:val="24"/>
                <w:lang w:val="ru-RU"/>
              </w:rPr>
              <w:t>версия</w:t>
            </w:r>
            <w:r w:rsidRPr="00F20973">
              <w:rPr>
                <w:sz w:val="24"/>
              </w:rPr>
              <w:t xml:space="preserve"> </w:t>
            </w:r>
            <w:r w:rsidRPr="00F20973">
              <w:rPr>
                <w:sz w:val="24"/>
                <w:lang w:val="ru-RU"/>
              </w:rPr>
              <w:t>журнала</w:t>
            </w:r>
            <w:r w:rsidRPr="00F20973">
              <w:rPr>
                <w:sz w:val="24"/>
              </w:rPr>
              <w:t xml:space="preserve"> britanka.media</w:t>
            </w:r>
          </w:p>
        </w:tc>
      </w:tr>
      <w:tr w:rsidR="005D2A6F" w:rsidRPr="00F20973" w:rsidTr="00F20973">
        <w:trPr>
          <w:trHeight w:val="5918"/>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noProof/>
                <w:sz w:val="24"/>
                <w:lang w:val="ru-RU" w:eastAsia="ru-RU"/>
              </w:rPr>
              <w:drawing>
                <wp:inline distT="0" distB="0" distL="0" distR="0">
                  <wp:extent cx="5076825" cy="3650750"/>
                  <wp:effectExtent l="0" t="0" r="0" b="6985"/>
                  <wp:docPr id="6" name="Рисунок 6" descr="C:\Users\user\Desktop\аналоги\Учебник для студентов школы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user\Desktop\аналоги\Учебник для студентов школы МАРШ.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82687" cy="3654965"/>
                          </a:xfrm>
                          <a:prstGeom prst="rect">
                            <a:avLst/>
                          </a:prstGeom>
                          <a:noFill/>
                          <a:ln>
                            <a:noFill/>
                          </a:ln>
                        </pic:spPr>
                      </pic:pic>
                    </a:graphicData>
                  </a:graphic>
                </wp:inline>
              </w:drawing>
            </w:r>
          </w:p>
        </w:tc>
      </w:tr>
      <w:tr w:rsidR="005D2A6F" w:rsidRPr="00F20973" w:rsidTr="00F20973">
        <w:trPr>
          <w:trHeight w:val="1996"/>
          <w:jc w:val="center"/>
        </w:trPr>
        <w:tc>
          <w:tcPr>
            <w:tcW w:w="9345" w:type="dxa"/>
          </w:tcPr>
          <w:p w:rsidR="005D2A6F" w:rsidRPr="00F20973" w:rsidRDefault="005D2A6F" w:rsidP="003047AD">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lang w:val="ru-RU"/>
              </w:rPr>
            </w:pPr>
            <w:r w:rsidRPr="00F20973">
              <w:rPr>
                <w:sz w:val="24"/>
                <w:lang w:val="ru-RU"/>
              </w:rPr>
              <w:t>Учебник для студентов школы МАРШ</w:t>
            </w:r>
          </w:p>
        </w:tc>
      </w:tr>
      <w:tr w:rsidR="00D877A4" w:rsidRPr="00F20973" w:rsidTr="00F20973">
        <w:trPr>
          <w:jc w:val="center"/>
        </w:trPr>
        <w:tc>
          <w:tcPr>
            <w:tcW w:w="9345" w:type="dxa"/>
          </w:tcPr>
          <w:p w:rsidR="00305DF3" w:rsidRPr="00F20973" w:rsidRDefault="00305DF3" w:rsidP="00305DF3">
            <w:pPr>
              <w:keepNext/>
              <w:keepLines/>
              <w:spacing w:before="40"/>
              <w:outlineLvl w:val="1"/>
              <w:rPr>
                <w:rFonts w:eastAsiaTheme="majorEastAsia"/>
                <w:color w:val="000000" w:themeColor="text1"/>
                <w:sz w:val="24"/>
                <w:lang w:val="ru-RU"/>
              </w:rPr>
            </w:pPr>
            <w:bookmarkStart w:id="30" w:name="_Toc9369593"/>
            <w:r w:rsidRPr="00F20973">
              <w:rPr>
                <w:rFonts w:eastAsiaTheme="majorEastAsia"/>
                <w:color w:val="000000" w:themeColor="text1"/>
                <w:sz w:val="24"/>
                <w:lang w:val="ru-RU"/>
              </w:rPr>
              <w:lastRenderedPageBreak/>
              <w:t>При</w:t>
            </w:r>
            <w:r w:rsidR="005D2A6F" w:rsidRPr="00F20973">
              <w:rPr>
                <w:rFonts w:eastAsiaTheme="majorEastAsia"/>
                <w:color w:val="000000" w:themeColor="text1"/>
                <w:sz w:val="24"/>
                <w:lang w:val="ru-RU"/>
              </w:rPr>
              <w:t xml:space="preserve">ложение </w:t>
            </w:r>
            <w:r w:rsidRPr="00F20973">
              <w:rPr>
                <w:rFonts w:eastAsiaTheme="majorEastAsia"/>
                <w:color w:val="000000" w:themeColor="text1"/>
                <w:sz w:val="24"/>
                <w:lang w:val="ru-RU"/>
              </w:rPr>
              <w:t>. Периодические печатные издания</w:t>
            </w:r>
            <w:bookmarkEnd w:id="30"/>
            <w:r w:rsidRPr="00F20973">
              <w:rPr>
                <w:rFonts w:eastAsiaTheme="majorEastAsia"/>
                <w:color w:val="000000" w:themeColor="text1"/>
                <w:sz w:val="24"/>
                <w:lang w:val="ru-RU"/>
              </w:rPr>
              <w:t xml:space="preserve"> </w:t>
            </w:r>
          </w:p>
          <w:p w:rsidR="00D877A4" w:rsidRPr="00F20973" w:rsidRDefault="00D877A4" w:rsidP="00D877A4">
            <w:pPr>
              <w:pBdr>
                <w:top w:val="none" w:sz="0" w:space="0" w:color="auto"/>
                <w:left w:val="none" w:sz="0" w:space="0" w:color="auto"/>
                <w:bottom w:val="none" w:sz="0" w:space="0" w:color="auto"/>
                <w:right w:val="none" w:sz="0" w:space="0" w:color="auto"/>
                <w:between w:val="none" w:sz="0" w:space="0" w:color="auto"/>
                <w:bar w:val="none" w:sz="0" w:color="auto"/>
              </w:pBdr>
              <w:ind w:firstLine="0"/>
              <w:rPr>
                <w:sz w:val="24"/>
                <w:lang w:val="ru-RU"/>
              </w:rPr>
            </w:pPr>
          </w:p>
        </w:tc>
      </w:tr>
      <w:tr w:rsidR="00D877A4" w:rsidRPr="00F20973" w:rsidTr="00F20973">
        <w:trPr>
          <w:jc w:val="center"/>
        </w:trPr>
        <w:tc>
          <w:tcPr>
            <w:tcW w:w="9345" w:type="dxa"/>
          </w:tcPr>
          <w:p w:rsidR="00D877A4" w:rsidRPr="00F20973" w:rsidRDefault="00305DF3" w:rsidP="00D877A4">
            <w:pPr>
              <w:pBdr>
                <w:top w:val="none" w:sz="0" w:space="0" w:color="auto"/>
                <w:left w:val="none" w:sz="0" w:space="0" w:color="auto"/>
                <w:bottom w:val="none" w:sz="0" w:space="0" w:color="auto"/>
                <w:right w:val="none" w:sz="0" w:space="0" w:color="auto"/>
                <w:between w:val="none" w:sz="0" w:space="0" w:color="auto"/>
                <w:bar w:val="none" w:sz="0" w:color="auto"/>
              </w:pBdr>
              <w:ind w:firstLine="0"/>
              <w:rPr>
                <w:sz w:val="24"/>
              </w:rPr>
            </w:pPr>
            <w:r w:rsidRPr="00F20973">
              <w:rPr>
                <w:noProof/>
                <w:sz w:val="24"/>
                <w:lang w:val="ru-RU" w:eastAsia="ru-RU"/>
              </w:rPr>
              <w:drawing>
                <wp:inline distT="0" distB="0" distL="0" distR="0">
                  <wp:extent cx="5934075" cy="4438650"/>
                  <wp:effectExtent l="0" t="0" r="9525" b="0"/>
                  <wp:docPr id="1" name="Рисунок 1" descr="C:\Users\user\Desktop\аналоги\chard Kostelanetz, Breakthrough Fictione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Desktop\аналоги\chard Kostelanetz, Breakthrough Fictioneers.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4075" cy="4438650"/>
                          </a:xfrm>
                          <a:prstGeom prst="rect">
                            <a:avLst/>
                          </a:prstGeom>
                          <a:noFill/>
                          <a:ln>
                            <a:noFill/>
                          </a:ln>
                        </pic:spPr>
                      </pic:pic>
                    </a:graphicData>
                  </a:graphic>
                </wp:inline>
              </w:drawing>
            </w:r>
          </w:p>
        </w:tc>
      </w:tr>
      <w:tr w:rsidR="00D877A4" w:rsidRPr="00F20973" w:rsidTr="00F20973">
        <w:trPr>
          <w:jc w:val="center"/>
        </w:trPr>
        <w:tc>
          <w:tcPr>
            <w:tcW w:w="9345" w:type="dxa"/>
          </w:tcPr>
          <w:p w:rsidR="00D877A4" w:rsidRPr="00F20973" w:rsidRDefault="00305DF3" w:rsidP="00866350">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t>Сhard Kostelanetz, Breakthrough Fictioneers</w:t>
            </w:r>
          </w:p>
        </w:tc>
      </w:tr>
      <w:tr w:rsidR="00D877A4" w:rsidRPr="00F20973" w:rsidTr="00F20973">
        <w:trPr>
          <w:jc w:val="center"/>
        </w:trPr>
        <w:tc>
          <w:tcPr>
            <w:tcW w:w="9345" w:type="dxa"/>
          </w:tcPr>
          <w:p w:rsidR="00D877A4" w:rsidRPr="00F20973" w:rsidRDefault="00305DF3" w:rsidP="00305DF3">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noProof/>
                <w:sz w:val="24"/>
                <w:lang w:val="ru-RU" w:eastAsia="ru-RU"/>
              </w:rPr>
              <w:lastRenderedPageBreak/>
              <w:drawing>
                <wp:inline distT="0" distB="0" distL="0" distR="0">
                  <wp:extent cx="5298505" cy="8020050"/>
                  <wp:effectExtent l="0" t="0" r="0" b="0"/>
                  <wp:docPr id="2" name="Рисунок 2" descr="C:\Users\user\Desktop\аналоги\Gior Konduct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user\Desktop\аналоги\Gior Konducta 2018.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01746" cy="8024956"/>
                          </a:xfrm>
                          <a:prstGeom prst="rect">
                            <a:avLst/>
                          </a:prstGeom>
                          <a:noFill/>
                          <a:ln>
                            <a:noFill/>
                          </a:ln>
                        </pic:spPr>
                      </pic:pic>
                    </a:graphicData>
                  </a:graphic>
                </wp:inline>
              </w:drawing>
            </w:r>
          </w:p>
        </w:tc>
      </w:tr>
      <w:tr w:rsidR="00305DF3" w:rsidRPr="00F20973" w:rsidTr="00F20973">
        <w:trPr>
          <w:jc w:val="center"/>
        </w:trPr>
        <w:tc>
          <w:tcPr>
            <w:tcW w:w="9345" w:type="dxa"/>
          </w:tcPr>
          <w:p w:rsidR="00305DF3" w:rsidRPr="00F20973" w:rsidRDefault="00305DF3" w:rsidP="00305DF3">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sz w:val="24"/>
              </w:rPr>
            </w:pPr>
            <w:r w:rsidRPr="00F20973">
              <w:rPr>
                <w:sz w:val="24"/>
              </w:rPr>
              <w:t>Gior Konducta 2018</w:t>
            </w:r>
          </w:p>
        </w:tc>
      </w:tr>
      <w:tr w:rsidR="00305DF3" w:rsidRPr="00F20973" w:rsidTr="00F20973">
        <w:trPr>
          <w:jc w:val="center"/>
        </w:trPr>
        <w:tc>
          <w:tcPr>
            <w:tcW w:w="9345" w:type="dxa"/>
          </w:tcPr>
          <w:p w:rsidR="00305DF3" w:rsidRPr="00F20973" w:rsidRDefault="00305DF3" w:rsidP="00305DF3">
            <w:pPr>
              <w:pBdr>
                <w:top w:val="none" w:sz="0" w:space="0" w:color="auto"/>
                <w:left w:val="none" w:sz="0" w:space="0" w:color="auto"/>
                <w:bottom w:val="none" w:sz="0" w:space="0" w:color="auto"/>
                <w:right w:val="none" w:sz="0" w:space="0" w:color="auto"/>
                <w:between w:val="none" w:sz="0" w:space="0" w:color="auto"/>
                <w:bar w:val="none" w:sz="0" w:color="auto"/>
              </w:pBdr>
              <w:ind w:firstLine="0"/>
              <w:rPr>
                <w:sz w:val="24"/>
              </w:rPr>
            </w:pPr>
            <w:r w:rsidRPr="00F20973">
              <w:rPr>
                <w:noProof/>
                <w:sz w:val="24"/>
                <w:lang w:val="ru-RU" w:eastAsia="ru-RU"/>
              </w:rPr>
              <w:lastRenderedPageBreak/>
              <w:drawing>
                <wp:inline distT="0" distB="0" distL="0" distR="0">
                  <wp:extent cx="5934075" cy="4743450"/>
                  <wp:effectExtent l="0" t="0" r="9525" b="0"/>
                  <wp:docPr id="3" name="Рисунок 3" descr="C:\Users\user\Desktop\аналоги\Graphic Design Kaj Lehmann, Simon Rüegg, Raphael Scho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Desktop\аналоги\Graphic Design Kaj Lehmann, Simon Rüegg, Raphael Schoe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eastAsia="ru-RU"/>
              </w:rPr>
            </w:pPr>
            <w:r w:rsidRPr="00F20973">
              <w:rPr>
                <w:noProof/>
                <w:sz w:val="24"/>
                <w:lang w:eastAsia="ru-RU"/>
              </w:rPr>
              <w:t>Graphic Design Kaj Lehmann, Simon Rüegg, Raphael Schoen 20</w:t>
            </w:r>
          </w:p>
        </w:tc>
      </w:tr>
      <w:tr w:rsidR="005D2A6F" w:rsidRPr="00F20973" w:rsidTr="00F20973">
        <w:trPr>
          <w:jc w:val="center"/>
        </w:trPr>
        <w:tc>
          <w:tcPr>
            <w:tcW w:w="9345" w:type="dxa"/>
          </w:tcPr>
          <w:p w:rsidR="005D2A6F" w:rsidRPr="00F20973" w:rsidRDefault="005D2A6F" w:rsidP="00305DF3">
            <w:pPr>
              <w:pBdr>
                <w:top w:val="none" w:sz="0" w:space="0" w:color="auto"/>
                <w:left w:val="none" w:sz="0" w:space="0" w:color="auto"/>
                <w:bottom w:val="none" w:sz="0" w:space="0" w:color="auto"/>
                <w:right w:val="none" w:sz="0" w:space="0" w:color="auto"/>
                <w:between w:val="none" w:sz="0" w:space="0" w:color="auto"/>
                <w:bar w:val="none" w:sz="0" w:color="auto"/>
              </w:pBdr>
              <w:ind w:firstLine="0"/>
              <w:rPr>
                <w:noProof/>
                <w:sz w:val="24"/>
                <w:lang w:eastAsia="ru-RU"/>
              </w:rPr>
            </w:pPr>
            <w:r w:rsidRPr="00F20973">
              <w:rPr>
                <w:noProof/>
                <w:sz w:val="24"/>
                <w:lang w:val="ru-RU" w:eastAsia="ru-RU"/>
              </w:rPr>
              <w:lastRenderedPageBreak/>
              <w:drawing>
                <wp:inline distT="0" distB="0" distL="0" distR="0">
                  <wp:extent cx="5934075" cy="4648200"/>
                  <wp:effectExtent l="0" t="0" r="9525" b="0"/>
                  <wp:docPr id="7" name="Рисунок 7" descr="C:\Users\user\Desktop\аналоги\Интермузей  Intrmuseum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user\Desktop\аналоги\Интермузей  Intrmuseum 2015.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4648200"/>
                          </a:xfrm>
                          <a:prstGeom prst="rect">
                            <a:avLst/>
                          </a:prstGeom>
                          <a:noFill/>
                          <a:ln>
                            <a:noFill/>
                          </a:ln>
                        </pic:spPr>
                      </pic:pic>
                    </a:graphicData>
                  </a:graphic>
                </wp:inline>
              </w:drawing>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t>Интермузей  Intrmuseum 2015</w:t>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lastRenderedPageBreak/>
              <w:drawing>
                <wp:inline distT="0" distB="0" distL="0" distR="0">
                  <wp:extent cx="5934075" cy="4314825"/>
                  <wp:effectExtent l="0" t="0" r="9525" b="9525"/>
                  <wp:docPr id="9" name="Рисунок 9" descr="C:\Users\user\Desktop\аналоги\Gior Konduc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user\Desktop\аналоги\Gior Konducta.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4075" cy="4314825"/>
                          </a:xfrm>
                          <a:prstGeom prst="rect">
                            <a:avLst/>
                          </a:prstGeom>
                          <a:noFill/>
                          <a:ln>
                            <a:noFill/>
                          </a:ln>
                        </pic:spPr>
                      </pic:pic>
                    </a:graphicData>
                  </a:graphic>
                </wp:inline>
              </w:drawing>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t>Gior Konducta 20</w:t>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lastRenderedPageBreak/>
              <w:drawing>
                <wp:inline distT="0" distB="0" distL="0" distR="0">
                  <wp:extent cx="5934075" cy="5124450"/>
                  <wp:effectExtent l="0" t="0" r="9525" b="0"/>
                  <wp:docPr id="10" name="Рисунок 10" descr="C:\Users\user\Desktop\аналоги\proector Арт-пространство «ДК Громов». 2016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user\Desktop\аналоги\proector Арт-пространство «ДК Громов». 2016 год.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4075" cy="5124450"/>
                          </a:xfrm>
                          <a:prstGeom prst="rect">
                            <a:avLst/>
                          </a:prstGeom>
                          <a:noFill/>
                          <a:ln>
                            <a:noFill/>
                          </a:ln>
                        </pic:spPr>
                      </pic:pic>
                    </a:graphicData>
                  </a:graphic>
                </wp:inline>
              </w:drawing>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t>proector Арт-пространство «ДК Громов». 2016 год</w:t>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lastRenderedPageBreak/>
              <w:drawing>
                <wp:inline distT="0" distB="0" distL="0" distR="0">
                  <wp:extent cx="2094008" cy="7934325"/>
                  <wp:effectExtent l="0" t="0" r="1905" b="0"/>
                  <wp:docPr id="11" name="Рисунок 11" descr="C:\Users\user\Desktop\аналоги\onlab,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user\Desktop\аналоги\onlab, 201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04542" cy="7974239"/>
                          </a:xfrm>
                          <a:prstGeom prst="rect">
                            <a:avLst/>
                          </a:prstGeom>
                          <a:noFill/>
                          <a:ln>
                            <a:noFill/>
                          </a:ln>
                        </pic:spPr>
                      </pic:pic>
                    </a:graphicData>
                  </a:graphic>
                </wp:inline>
              </w:drawing>
            </w:r>
          </w:p>
        </w:tc>
      </w:tr>
      <w:tr w:rsidR="005D2A6F" w:rsidRPr="00F20973" w:rsidTr="00F20973">
        <w:trPr>
          <w:jc w:val="center"/>
        </w:trPr>
        <w:tc>
          <w:tcPr>
            <w:tcW w:w="9345" w:type="dxa"/>
          </w:tcPr>
          <w:p w:rsidR="005D2A6F" w:rsidRPr="00F20973" w:rsidRDefault="005D2A6F"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t>onlab, 2012</w:t>
            </w:r>
          </w:p>
        </w:tc>
      </w:tr>
      <w:tr w:rsidR="005D2A6F" w:rsidRPr="00F20973" w:rsidTr="00F20973">
        <w:trPr>
          <w:jc w:val="center"/>
        </w:trPr>
        <w:tc>
          <w:tcPr>
            <w:tcW w:w="9345" w:type="dxa"/>
          </w:tcPr>
          <w:p w:rsidR="005D2A6F" w:rsidRPr="00F20973" w:rsidRDefault="00024972"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lastRenderedPageBreak/>
              <w:drawing>
                <wp:inline distT="0" distB="0" distL="0" distR="0">
                  <wp:extent cx="5934075" cy="4800600"/>
                  <wp:effectExtent l="0" t="0" r="9525" b="0"/>
                  <wp:docPr id="13" name="Рисунок 13" descr="C:\Users\user\Desktop\аналоги\two-or-three-thing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user\Desktop\аналоги\two-or-three-things-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4075" cy="4800600"/>
                          </a:xfrm>
                          <a:prstGeom prst="rect">
                            <a:avLst/>
                          </a:prstGeom>
                          <a:noFill/>
                          <a:ln>
                            <a:noFill/>
                          </a:ln>
                        </pic:spPr>
                      </pic:pic>
                    </a:graphicData>
                  </a:graphic>
                </wp:inline>
              </w:drawing>
            </w:r>
          </w:p>
        </w:tc>
      </w:tr>
      <w:tr w:rsidR="005D2A6F" w:rsidRPr="00F20973" w:rsidTr="00F20973">
        <w:trPr>
          <w:jc w:val="center"/>
        </w:trPr>
        <w:tc>
          <w:tcPr>
            <w:tcW w:w="9345" w:type="dxa"/>
          </w:tcPr>
          <w:p w:rsidR="005D2A6F" w:rsidRPr="00F20973" w:rsidRDefault="00024972"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t>Two or three things 2</w:t>
            </w:r>
          </w:p>
        </w:tc>
      </w:tr>
      <w:tr w:rsidR="00024972" w:rsidRPr="00F20973" w:rsidTr="00F20973">
        <w:trPr>
          <w:jc w:val="center"/>
        </w:trPr>
        <w:tc>
          <w:tcPr>
            <w:tcW w:w="9345" w:type="dxa"/>
          </w:tcPr>
          <w:p w:rsidR="00024972" w:rsidRPr="00F20973" w:rsidRDefault="00024972"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lastRenderedPageBreak/>
              <w:drawing>
                <wp:inline distT="0" distB="0" distL="0" distR="0">
                  <wp:extent cx="5934075" cy="4448175"/>
                  <wp:effectExtent l="0" t="0" r="9525" b="9525"/>
                  <wp:docPr id="16" name="Рисунок 16" descr="C:\Users\user\Desktop\аналоги\Pink Collezione Olgiati  CCR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user\Desktop\аналоги\Pink Collezione Olgiati  CCRZ 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tc>
      </w:tr>
      <w:tr w:rsidR="00024972" w:rsidRPr="00F20973" w:rsidTr="00F20973">
        <w:trPr>
          <w:jc w:val="center"/>
        </w:trPr>
        <w:tc>
          <w:tcPr>
            <w:tcW w:w="9345" w:type="dxa"/>
          </w:tcPr>
          <w:p w:rsidR="00024972" w:rsidRPr="00F20973" w:rsidRDefault="00024972"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t>Pink Collezione Olgiati  CCRZ 2</w:t>
            </w:r>
          </w:p>
        </w:tc>
      </w:tr>
      <w:tr w:rsidR="00024972" w:rsidRPr="00F20973" w:rsidTr="00F20973">
        <w:trPr>
          <w:jc w:val="center"/>
        </w:trPr>
        <w:tc>
          <w:tcPr>
            <w:tcW w:w="9345" w:type="dxa"/>
          </w:tcPr>
          <w:p w:rsidR="00024972" w:rsidRPr="00F20973" w:rsidRDefault="00024972"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lastRenderedPageBreak/>
              <w:drawing>
                <wp:inline distT="0" distB="0" distL="0" distR="0">
                  <wp:extent cx="5934075" cy="3952875"/>
                  <wp:effectExtent l="0" t="0" r="9525" b="9525"/>
                  <wp:docPr id="17" name="Рисунок 17" descr="C:\Users\user\Desktop\аналоги\DESPLEGABLE TIPOGRÁF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user\Desktop\аналоги\DESPLEGABLE TIPOGRÁFICO.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tc>
      </w:tr>
      <w:tr w:rsidR="00024972" w:rsidRPr="00F20973" w:rsidTr="00F20973">
        <w:trPr>
          <w:jc w:val="center"/>
        </w:trPr>
        <w:tc>
          <w:tcPr>
            <w:tcW w:w="9345" w:type="dxa"/>
          </w:tcPr>
          <w:p w:rsidR="00024972" w:rsidRPr="00F20973" w:rsidRDefault="00024972"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t>DESPLEGABLE TIPOGRÁFICO</w:t>
            </w:r>
          </w:p>
        </w:tc>
      </w:tr>
      <w:tr w:rsidR="006D21C6" w:rsidRPr="00F20973" w:rsidTr="00F20973">
        <w:trPr>
          <w:jc w:val="center"/>
        </w:trPr>
        <w:tc>
          <w:tcPr>
            <w:tcW w:w="9345" w:type="dxa"/>
          </w:tcPr>
          <w:p w:rsidR="006D21C6" w:rsidRPr="00F20973" w:rsidRDefault="006D21C6" w:rsidP="005D2A6F">
            <w:pPr>
              <w:pBdr>
                <w:top w:val="none" w:sz="0" w:space="0" w:color="auto"/>
                <w:left w:val="none" w:sz="0" w:space="0" w:color="auto"/>
                <w:bottom w:val="none" w:sz="0" w:space="0" w:color="auto"/>
                <w:right w:val="none" w:sz="0" w:space="0" w:color="auto"/>
                <w:between w:val="none" w:sz="0" w:space="0" w:color="auto"/>
                <w:bar w:val="none" w:sz="0" w:color="auto"/>
              </w:pBdr>
              <w:ind w:firstLine="0"/>
              <w:jc w:val="center"/>
              <w:rPr>
                <w:noProof/>
                <w:sz w:val="24"/>
                <w:lang w:val="ru-RU" w:eastAsia="ru-RU"/>
              </w:rPr>
            </w:pPr>
            <w:r w:rsidRPr="00F20973">
              <w:rPr>
                <w:noProof/>
                <w:sz w:val="24"/>
                <w:lang w:val="ru-RU" w:eastAsia="ru-RU"/>
              </w:rPr>
              <w:drawing>
                <wp:inline distT="0" distB="0" distL="0" distR="0">
                  <wp:extent cx="3686175" cy="2771775"/>
                  <wp:effectExtent l="0" t="0" r="9525" b="9525"/>
                  <wp:docPr id="18" name="Рисунок 18" descr="C:\Users\user\Desktop\аналоги\e6af761e20242fbefe1e4e7f30e5b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user\Desktop\аналоги\e6af761e20242fbefe1e4e7f30e5b824.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86175" cy="2771775"/>
                          </a:xfrm>
                          <a:prstGeom prst="rect">
                            <a:avLst/>
                          </a:prstGeom>
                          <a:noFill/>
                          <a:ln>
                            <a:noFill/>
                          </a:ln>
                        </pic:spPr>
                      </pic:pic>
                    </a:graphicData>
                  </a:graphic>
                </wp:inline>
              </w:drawing>
            </w:r>
          </w:p>
        </w:tc>
      </w:tr>
      <w:tr w:rsidR="006D21C6" w:rsidRPr="00F20973" w:rsidTr="00F20973">
        <w:trPr>
          <w:jc w:val="center"/>
        </w:trPr>
        <w:tc>
          <w:tcPr>
            <w:tcW w:w="9345" w:type="dxa"/>
          </w:tcPr>
          <w:p w:rsidR="006D21C6" w:rsidRPr="00F20973" w:rsidRDefault="006D21C6" w:rsidP="006D21C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val="ru-RU" w:eastAsia="ru-RU"/>
              </w:rPr>
            </w:pPr>
            <w:bookmarkStart w:id="31" w:name="_Toc9369594"/>
            <w:r w:rsidRPr="00F20973">
              <w:rPr>
                <w:rFonts w:eastAsia="Times New Roman"/>
                <w:color w:val="000000"/>
                <w:sz w:val="24"/>
                <w:bdr w:val="none" w:sz="0" w:space="0" w:color="auto"/>
                <w:lang w:val="ru-RU" w:eastAsia="ru-RU"/>
              </w:rPr>
              <w:t>Emigre #12</w:t>
            </w:r>
            <w:bookmarkEnd w:id="31"/>
          </w:p>
          <w:p w:rsidR="006D21C6" w:rsidRPr="00F20973" w:rsidRDefault="006D21C6" w:rsidP="006D21C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firstLine="0"/>
              <w:jc w:val="center"/>
              <w:rPr>
                <w:rFonts w:eastAsia="Times New Roman"/>
                <w:color w:val="000000"/>
                <w:sz w:val="24"/>
                <w:bdr w:val="none" w:sz="0" w:space="0" w:color="auto"/>
                <w:lang w:val="ru-RU" w:eastAsia="ru-RU"/>
              </w:rPr>
            </w:pPr>
            <w:r w:rsidRPr="00F20973">
              <w:rPr>
                <w:rFonts w:eastAsia="Times New Roman"/>
                <w:color w:val="000000"/>
                <w:sz w:val="24"/>
                <w:bdr w:val="none" w:sz="0" w:space="0" w:color="auto"/>
                <w:lang w:val="ru-RU" w:eastAsia="ru-RU"/>
              </w:rPr>
              <w:t>Press Time! (1989)</w:t>
            </w:r>
          </w:p>
        </w:tc>
      </w:tr>
      <w:tr w:rsidR="006D21C6" w:rsidRPr="00F20973" w:rsidTr="00F20973">
        <w:trPr>
          <w:jc w:val="center"/>
        </w:trPr>
        <w:tc>
          <w:tcPr>
            <w:tcW w:w="9345" w:type="dxa"/>
          </w:tcPr>
          <w:p w:rsidR="006D21C6" w:rsidRPr="00F20973" w:rsidRDefault="006D21C6" w:rsidP="006D21C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val="ru-RU" w:eastAsia="ru-RU"/>
              </w:rPr>
            </w:pPr>
            <w:bookmarkStart w:id="32" w:name="_Toc9369595"/>
            <w:r w:rsidRPr="00F20973">
              <w:rPr>
                <w:rFonts w:eastAsia="Times New Roman"/>
                <w:noProof/>
                <w:color w:val="000000"/>
                <w:sz w:val="24"/>
                <w:bdr w:val="none" w:sz="0" w:space="0" w:color="auto"/>
                <w:lang w:val="ru-RU" w:eastAsia="ru-RU"/>
              </w:rPr>
              <w:lastRenderedPageBreak/>
              <w:drawing>
                <wp:inline distT="0" distB="0" distL="0" distR="0">
                  <wp:extent cx="5769265" cy="4324350"/>
                  <wp:effectExtent l="0" t="0" r="3175" b="0"/>
                  <wp:docPr id="20" name="Рисунок 20" descr="C:\Users\user\Desktop\аналоги\4249cd5b721e67cab2cc7bad86880e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user\Desktop\аналоги\4249cd5b721e67cab2cc7bad86880e7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72848" cy="4327036"/>
                          </a:xfrm>
                          <a:prstGeom prst="rect">
                            <a:avLst/>
                          </a:prstGeom>
                          <a:noFill/>
                          <a:ln>
                            <a:noFill/>
                          </a:ln>
                        </pic:spPr>
                      </pic:pic>
                    </a:graphicData>
                  </a:graphic>
                </wp:inline>
              </w:drawing>
            </w:r>
            <w:bookmarkEnd w:id="32"/>
          </w:p>
        </w:tc>
      </w:tr>
      <w:tr w:rsidR="006D21C6" w:rsidRPr="00F20973" w:rsidTr="00F20973">
        <w:trPr>
          <w:jc w:val="center"/>
        </w:trPr>
        <w:tc>
          <w:tcPr>
            <w:tcW w:w="9345" w:type="dxa"/>
          </w:tcPr>
          <w:p w:rsidR="006D21C6" w:rsidRPr="00F20973" w:rsidRDefault="006D21C6" w:rsidP="006D21C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9F9F9"/>
              <w:spacing w:after="0" w:line="240" w:lineRule="auto"/>
              <w:ind w:firstLine="0"/>
              <w:jc w:val="center"/>
              <w:rPr>
                <w:rFonts w:eastAsia="Times New Roman"/>
                <w:color w:val="000000" w:themeColor="text1"/>
                <w:sz w:val="24"/>
                <w:bdr w:val="none" w:sz="0" w:space="0" w:color="auto"/>
                <w:lang w:val="ru-RU" w:eastAsia="ru-RU"/>
              </w:rPr>
            </w:pPr>
            <w:r w:rsidRPr="00F20973">
              <w:rPr>
                <w:rFonts w:eastAsia="Times New Roman"/>
                <w:b/>
                <w:bCs/>
                <w:color w:val="000000" w:themeColor="text1"/>
                <w:sz w:val="24"/>
                <w:bdr w:val="none" w:sz="0" w:space="0" w:color="auto" w:frame="1"/>
                <w:lang w:val="ru-RU" w:eastAsia="ru-RU"/>
              </w:rPr>
              <w:t>Utopia</w:t>
            </w:r>
          </w:p>
          <w:p w:rsidR="006D21C6" w:rsidRPr="00F20973" w:rsidRDefault="00D529CB" w:rsidP="006D21C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9F9F9"/>
              <w:spacing w:after="0" w:line="240" w:lineRule="auto"/>
              <w:ind w:firstLine="0"/>
              <w:jc w:val="center"/>
              <w:rPr>
                <w:rFonts w:eastAsia="Times New Roman"/>
                <w:color w:val="191919"/>
                <w:sz w:val="24"/>
                <w:bdr w:val="none" w:sz="0" w:space="0" w:color="auto"/>
                <w:lang w:val="ru-RU" w:eastAsia="ru-RU"/>
              </w:rPr>
            </w:pPr>
            <w:hyperlink r:id="rId163" w:tgtFrame="_blank" w:history="1">
              <w:r w:rsidR="006D21C6" w:rsidRPr="00F20973">
                <w:rPr>
                  <w:rFonts w:eastAsia="Times New Roman"/>
                  <w:color w:val="000000" w:themeColor="text1"/>
                  <w:sz w:val="24"/>
                  <w:bdr w:val="none" w:sz="0" w:space="0" w:color="auto" w:frame="1"/>
                  <w:lang w:val="ru-RU" w:eastAsia="ru-RU"/>
                </w:rPr>
                <w:t>Hubert &amp; Fischer</w:t>
              </w:r>
            </w:hyperlink>
          </w:p>
        </w:tc>
      </w:tr>
      <w:tr w:rsidR="006D21C6" w:rsidRPr="00F20973" w:rsidTr="00F20973">
        <w:trPr>
          <w:jc w:val="center"/>
        </w:trPr>
        <w:tc>
          <w:tcPr>
            <w:tcW w:w="9345" w:type="dxa"/>
          </w:tcPr>
          <w:p w:rsidR="006D21C6" w:rsidRPr="00F20973" w:rsidRDefault="006D21C6" w:rsidP="006D21C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val="ru-RU" w:eastAsia="ru-RU"/>
              </w:rPr>
            </w:pPr>
            <w:bookmarkStart w:id="33" w:name="_Toc9369596"/>
            <w:r w:rsidRPr="00F20973">
              <w:rPr>
                <w:rFonts w:eastAsia="Times New Roman"/>
                <w:noProof/>
                <w:color w:val="000000"/>
                <w:sz w:val="24"/>
                <w:bdr w:val="none" w:sz="0" w:space="0" w:color="auto"/>
                <w:lang w:val="ru-RU" w:eastAsia="ru-RU"/>
              </w:rPr>
              <w:lastRenderedPageBreak/>
              <w:drawing>
                <wp:inline distT="0" distB="0" distL="0" distR="0">
                  <wp:extent cx="5614711" cy="4629150"/>
                  <wp:effectExtent l="0" t="0" r="5080" b="0"/>
                  <wp:docPr id="21" name="Рисунок 21" descr="C:\Users\user\Desktop\аналоги\32548b58c6abdf42b63561a670668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user\Desktop\аналоги\32548b58c6abdf42b63561a670668fd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15604" cy="4629886"/>
                          </a:xfrm>
                          <a:prstGeom prst="rect">
                            <a:avLst/>
                          </a:prstGeom>
                          <a:noFill/>
                          <a:ln>
                            <a:noFill/>
                          </a:ln>
                        </pic:spPr>
                      </pic:pic>
                    </a:graphicData>
                  </a:graphic>
                </wp:inline>
              </w:drawing>
            </w:r>
            <w:bookmarkEnd w:id="33"/>
          </w:p>
        </w:tc>
      </w:tr>
      <w:tr w:rsidR="006D21C6" w:rsidRPr="00F20973" w:rsidTr="00F20973">
        <w:trPr>
          <w:jc w:val="center"/>
        </w:trPr>
        <w:tc>
          <w:tcPr>
            <w:tcW w:w="9345" w:type="dxa"/>
          </w:tcPr>
          <w:p w:rsidR="008E5BF7" w:rsidRPr="00F20973" w:rsidRDefault="006D21C6"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34" w:name="_Toc9369597"/>
            <w:r w:rsidRPr="00F20973">
              <w:rPr>
                <w:rFonts w:eastAsia="Times New Roman"/>
                <w:color w:val="000000"/>
                <w:sz w:val="24"/>
                <w:bdr w:val="none" w:sz="0" w:space="0" w:color="auto"/>
                <w:lang w:eastAsia="ru-RU"/>
              </w:rPr>
              <w:t>Twins in Australia</w:t>
            </w:r>
            <w:bookmarkEnd w:id="34"/>
          </w:p>
          <w:p w:rsidR="006D21C6" w:rsidRPr="00F20973" w:rsidRDefault="006D21C6"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35" w:name="_Toc9369598"/>
            <w:r w:rsidRPr="00F20973">
              <w:rPr>
                <w:rFonts w:eastAsia="Times New Roman"/>
                <w:iCs/>
                <w:color w:val="000000"/>
                <w:sz w:val="24"/>
                <w:bdr w:val="none" w:sz="0" w:space="0" w:color="auto"/>
                <w:lang w:eastAsia="ru-RU"/>
              </w:rPr>
              <w:t>Memographica Object - Hand bound photographic book describing two twins separate experiences.</w:t>
            </w:r>
            <w:bookmarkEnd w:id="35"/>
          </w:p>
          <w:p w:rsidR="006D21C6" w:rsidRPr="00F20973" w:rsidRDefault="006D21C6" w:rsidP="006D21C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p>
        </w:tc>
      </w:tr>
      <w:tr w:rsidR="00771104" w:rsidRPr="00F20973" w:rsidTr="00F20973">
        <w:trPr>
          <w:jc w:val="center"/>
        </w:trPr>
        <w:tc>
          <w:tcPr>
            <w:tcW w:w="9345" w:type="dxa"/>
          </w:tcPr>
          <w:p w:rsidR="00771104" w:rsidRPr="00F20973" w:rsidRDefault="00D529CB" w:rsidP="00771104">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outlineLvl w:val="1"/>
              <w:rPr>
                <w:rFonts w:eastAsia="Times New Roman"/>
                <w:color w:val="000000"/>
                <w:sz w:val="24"/>
                <w:bdr w:val="none" w:sz="0" w:space="0" w:color="auto"/>
                <w:lang w:eastAsia="ru-RU"/>
              </w:rPr>
            </w:pPr>
            <w:bookmarkStart w:id="36" w:name="_Toc9369599"/>
            <w:r w:rsidRPr="00F20973">
              <w:rPr>
                <w:rFonts w:eastAsia="Times New Roman"/>
                <w:color w:val="000000"/>
                <w:sz w:val="24"/>
                <w:bdr w:val="none" w:sz="0" w:space="0" w:color="auto"/>
                <w:lang w:eastAsia="ru-RU"/>
              </w:rPr>
              <w:lastRenderedPageBreak/>
              <w:pict>
                <v:shape id="_x0000_i1077" type="#_x0000_t75" style="width:467.55pt;height:262.75pt">
                  <v:imagedata r:id="rId165" o:title="y9N4cgqxYD8"/>
                </v:shape>
              </w:pict>
            </w:r>
            <w:bookmarkEnd w:id="36"/>
          </w:p>
        </w:tc>
      </w:tr>
      <w:tr w:rsidR="00771104" w:rsidRPr="00F20973" w:rsidTr="00F20973">
        <w:trPr>
          <w:jc w:val="center"/>
        </w:trPr>
        <w:tc>
          <w:tcPr>
            <w:tcW w:w="9345" w:type="dxa"/>
          </w:tcPr>
          <w:p w:rsidR="00771104" w:rsidRPr="00F20973" w:rsidRDefault="00771104"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37" w:name="_Toc9369600"/>
            <w:r w:rsidRPr="00F20973">
              <w:rPr>
                <w:color w:val="000000"/>
                <w:sz w:val="24"/>
                <w:shd w:val="clear" w:color="auto" w:fill="FFFFFF"/>
              </w:rPr>
              <w:t>Konferansen Visual Identity | Larssen &amp; Amaral</w:t>
            </w:r>
            <w:bookmarkEnd w:id="37"/>
          </w:p>
        </w:tc>
      </w:tr>
      <w:tr w:rsidR="00771104" w:rsidRPr="00F20973" w:rsidTr="00F20973">
        <w:trPr>
          <w:jc w:val="center"/>
        </w:trPr>
        <w:tc>
          <w:tcPr>
            <w:tcW w:w="9345" w:type="dxa"/>
          </w:tcPr>
          <w:p w:rsidR="00771104"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38" w:name="_Toc9369601"/>
            <w:r w:rsidRPr="00F20973">
              <w:rPr>
                <w:rFonts w:eastAsia="Times New Roman"/>
                <w:color w:val="000000"/>
                <w:sz w:val="24"/>
                <w:bdr w:val="none" w:sz="0" w:space="0" w:color="auto"/>
                <w:lang w:eastAsia="ru-RU"/>
              </w:rPr>
              <w:pict>
                <v:shape id="_x0000_i1078" type="#_x0000_t75" style="width:467.55pt;height:327.25pt">
                  <v:imagedata r:id="rId166" o:title="L7fHDP9mVeU"/>
                </v:shape>
              </w:pict>
            </w:r>
            <w:bookmarkEnd w:id="38"/>
          </w:p>
        </w:tc>
      </w:tr>
      <w:tr w:rsidR="00771104" w:rsidRPr="00F20973" w:rsidTr="00F20973">
        <w:trPr>
          <w:jc w:val="center"/>
        </w:trPr>
        <w:tc>
          <w:tcPr>
            <w:tcW w:w="9345" w:type="dxa"/>
          </w:tcPr>
          <w:p w:rsidR="00771104" w:rsidRPr="00F20973" w:rsidRDefault="00ED3499"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r w:rsidRPr="00F20973">
              <w:rPr>
                <w:rFonts w:eastAsia="Times New Roman"/>
                <w:color w:val="000000"/>
                <w:sz w:val="24"/>
                <w:bdr w:val="none" w:sz="0" w:space="0" w:color="auto"/>
                <w:lang w:eastAsia="ru-RU"/>
              </w:rPr>
              <w:t> </w:t>
            </w:r>
            <w:bookmarkStart w:id="39" w:name="_Toc9369602"/>
            <w:r w:rsidRPr="00F20973">
              <w:rPr>
                <w:rFonts w:eastAsia="Times New Roman"/>
                <w:color w:val="000000"/>
                <w:sz w:val="24"/>
                <w:bdr w:val="none" w:sz="0" w:space="0" w:color="auto"/>
                <w:lang w:eastAsia="ru-RU"/>
              </w:rPr>
              <w:t>Thesis dis-order by Ale Girá | Diego Pinilla Amaya</w:t>
            </w:r>
            <w:bookmarkEnd w:id="39"/>
          </w:p>
        </w:tc>
      </w:tr>
      <w:tr w:rsidR="00ED3499" w:rsidRPr="00F20973" w:rsidTr="00F20973">
        <w:trPr>
          <w:jc w:val="center"/>
        </w:trPr>
        <w:tc>
          <w:tcPr>
            <w:tcW w:w="9345" w:type="dxa"/>
          </w:tcPr>
          <w:p w:rsidR="00ED3499"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0" w:name="_Toc9369603"/>
            <w:r w:rsidRPr="00F20973">
              <w:rPr>
                <w:rFonts w:eastAsia="Times New Roman"/>
                <w:color w:val="000000"/>
                <w:sz w:val="24"/>
                <w:bdr w:val="none" w:sz="0" w:space="0" w:color="auto"/>
                <w:lang w:eastAsia="ru-RU"/>
              </w:rPr>
              <w:lastRenderedPageBreak/>
              <w:pict>
                <v:shape id="_x0000_i1079" type="#_x0000_t75" style="width:466.6pt;height:310.45pt">
                  <v:imagedata r:id="rId167" o:title="oTekRa6Aq5A"/>
                </v:shape>
              </w:pict>
            </w:r>
            <w:bookmarkEnd w:id="40"/>
          </w:p>
        </w:tc>
      </w:tr>
      <w:tr w:rsidR="00ED3499" w:rsidRPr="00F20973" w:rsidTr="00F20973">
        <w:trPr>
          <w:jc w:val="center"/>
        </w:trPr>
        <w:tc>
          <w:tcPr>
            <w:tcW w:w="9345" w:type="dxa"/>
          </w:tcPr>
          <w:p w:rsidR="00ED3499"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1" w:name="_Toc9369604"/>
            <w:r w:rsidRPr="00F20973">
              <w:rPr>
                <w:rFonts w:eastAsia="Times New Roman"/>
                <w:color w:val="000000"/>
                <w:sz w:val="24"/>
                <w:bdr w:val="none" w:sz="0" w:space="0" w:color="auto"/>
                <w:lang w:eastAsia="ru-RU"/>
              </w:rPr>
              <w:pict>
                <v:shape id="_x0000_i1080" type="#_x0000_t75" style="width:466.6pt;height:310.45pt">
                  <v:imagedata r:id="rId168" o:title="V91qM1aFx1k"/>
                </v:shape>
              </w:pict>
            </w:r>
            <w:bookmarkEnd w:id="41"/>
          </w:p>
        </w:tc>
      </w:tr>
      <w:tr w:rsidR="00ED3499" w:rsidRPr="00F20973" w:rsidTr="00F20973">
        <w:trPr>
          <w:jc w:val="center"/>
        </w:trPr>
        <w:tc>
          <w:tcPr>
            <w:tcW w:w="9345" w:type="dxa"/>
          </w:tcPr>
          <w:p w:rsidR="00ED3499" w:rsidRPr="00F20973" w:rsidRDefault="00ED3499"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2" w:name="_Toc9369605"/>
            <w:r w:rsidRPr="00F20973">
              <w:rPr>
                <w:rFonts w:eastAsia="Times New Roman"/>
                <w:color w:val="000000"/>
                <w:sz w:val="24"/>
                <w:bdr w:val="none" w:sz="0" w:space="0" w:color="auto"/>
                <w:lang w:eastAsia="ru-RU"/>
              </w:rPr>
              <w:t>FIS 2018 International Solo Festival | Oscar Maia</w:t>
            </w:r>
            <w:bookmarkEnd w:id="42"/>
          </w:p>
        </w:tc>
      </w:tr>
      <w:tr w:rsidR="00ED3499" w:rsidRPr="00F20973" w:rsidTr="00F20973">
        <w:trPr>
          <w:jc w:val="center"/>
        </w:trPr>
        <w:tc>
          <w:tcPr>
            <w:tcW w:w="9345" w:type="dxa"/>
          </w:tcPr>
          <w:p w:rsidR="00ED3499"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3" w:name="_Toc9369606"/>
            <w:r w:rsidRPr="00F20973">
              <w:rPr>
                <w:rFonts w:eastAsia="Times New Roman"/>
                <w:color w:val="000000"/>
                <w:sz w:val="24"/>
                <w:bdr w:val="none" w:sz="0" w:space="0" w:color="auto"/>
                <w:lang w:eastAsia="ru-RU"/>
              </w:rPr>
              <w:lastRenderedPageBreak/>
              <w:pict>
                <v:shape id="_x0000_i1081" type="#_x0000_t75" style="width:307.65pt;height:217.85pt">
                  <v:imagedata r:id="rId169" o:title="u_-2psWuJ4Y"/>
                </v:shape>
              </w:pict>
            </w:r>
            <w:bookmarkEnd w:id="43"/>
          </w:p>
        </w:tc>
      </w:tr>
      <w:tr w:rsidR="00ED3499" w:rsidRPr="00F20973" w:rsidTr="00F20973">
        <w:trPr>
          <w:jc w:val="center"/>
        </w:trPr>
        <w:tc>
          <w:tcPr>
            <w:tcW w:w="9345" w:type="dxa"/>
          </w:tcPr>
          <w:p w:rsidR="00ED3499" w:rsidRPr="00F20973" w:rsidRDefault="00ED3499"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4" w:name="_Toc9369607"/>
            <w:r w:rsidRPr="00F20973">
              <w:rPr>
                <w:rFonts w:eastAsia="Times New Roman"/>
                <w:color w:val="000000"/>
                <w:sz w:val="24"/>
                <w:bdr w:val="none" w:sz="0" w:space="0" w:color="auto"/>
                <w:lang w:eastAsia="ru-RU"/>
              </w:rPr>
              <w:t>POETISCHE TEXTBILDER AUS FUNDSTÜCKEN</w:t>
            </w:r>
            <w:bookmarkEnd w:id="44"/>
          </w:p>
        </w:tc>
      </w:tr>
      <w:tr w:rsidR="00ED3499" w:rsidRPr="00F20973" w:rsidTr="00F20973">
        <w:trPr>
          <w:jc w:val="center"/>
        </w:trPr>
        <w:tc>
          <w:tcPr>
            <w:tcW w:w="9345" w:type="dxa"/>
          </w:tcPr>
          <w:p w:rsidR="00ED3499"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5" w:name="_Toc9369608"/>
            <w:r w:rsidRPr="00F20973">
              <w:rPr>
                <w:rFonts w:eastAsia="Times New Roman"/>
                <w:color w:val="000000"/>
                <w:sz w:val="24"/>
                <w:bdr w:val="none" w:sz="0" w:space="0" w:color="auto"/>
                <w:lang w:eastAsia="ru-RU"/>
              </w:rPr>
              <w:pict>
                <v:shape id="_x0000_i1082" type="#_x0000_t75" style="width:467.55pt;height:312.3pt">
                  <v:imagedata r:id="rId170" o:title="gH4bTxMldEI"/>
                </v:shape>
              </w:pict>
            </w:r>
            <w:bookmarkEnd w:id="45"/>
          </w:p>
        </w:tc>
      </w:tr>
      <w:tr w:rsidR="00ED3499" w:rsidRPr="00F20973" w:rsidTr="00F20973">
        <w:trPr>
          <w:jc w:val="center"/>
        </w:trPr>
        <w:tc>
          <w:tcPr>
            <w:tcW w:w="9345" w:type="dxa"/>
          </w:tcPr>
          <w:p w:rsidR="00ED3499" w:rsidRPr="00F20973" w:rsidRDefault="00ED3499"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6" w:name="_Toc9369609"/>
            <w:r w:rsidRPr="00F20973">
              <w:rPr>
                <w:rFonts w:eastAsia="Times New Roman"/>
                <w:color w:val="000000"/>
                <w:sz w:val="24"/>
                <w:bdr w:val="none" w:sz="0" w:space="0" w:color="auto"/>
                <w:lang w:eastAsia="ru-RU"/>
              </w:rPr>
              <w:t>Marcel Duchamp, Pierre Gassmann and Man Ray</w:t>
            </w:r>
            <w:bookmarkEnd w:id="46"/>
          </w:p>
        </w:tc>
      </w:tr>
      <w:tr w:rsidR="00ED3499" w:rsidRPr="00F20973" w:rsidTr="00F20973">
        <w:trPr>
          <w:jc w:val="center"/>
        </w:trPr>
        <w:tc>
          <w:tcPr>
            <w:tcW w:w="9345" w:type="dxa"/>
          </w:tcPr>
          <w:p w:rsidR="00ED3499" w:rsidRPr="00F20973" w:rsidRDefault="00832173"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r>
              <w:rPr>
                <w:rFonts w:eastAsia="Times New Roman"/>
                <w:color w:val="000000"/>
                <w:sz w:val="24"/>
                <w:bdr w:val="none" w:sz="0" w:space="0" w:color="auto"/>
                <w:lang w:eastAsia="ru-RU"/>
              </w:rPr>
              <w:lastRenderedPageBreak/>
              <w:pict>
                <v:shape id="_x0000_i1094" type="#_x0000_t75" style="width:466.6pt;height:262.75pt">
                  <v:imagedata r:id="rId171" o:title="диплом_40"/>
                </v:shape>
              </w:pict>
            </w:r>
          </w:p>
        </w:tc>
      </w:tr>
      <w:tr w:rsidR="00ED3499" w:rsidRPr="00F20973" w:rsidTr="00F20973">
        <w:trPr>
          <w:jc w:val="center"/>
        </w:trPr>
        <w:tc>
          <w:tcPr>
            <w:tcW w:w="9345" w:type="dxa"/>
          </w:tcPr>
          <w:p w:rsidR="00ED3499" w:rsidRPr="00F20973" w:rsidRDefault="000D3626"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7" w:name="_Toc9369611"/>
            <w:r w:rsidRPr="00F20973">
              <w:rPr>
                <w:rFonts w:eastAsia="Times New Roman"/>
                <w:color w:val="000000"/>
                <w:sz w:val="24"/>
                <w:bdr w:val="none" w:sz="0" w:space="0" w:color="auto"/>
                <w:lang w:eastAsia="ru-RU"/>
              </w:rPr>
              <w:t>CODEX MONITUM | MA Graphic Design Thesis | Antonia Corduneanu</w:t>
            </w:r>
            <w:bookmarkEnd w:id="47"/>
          </w:p>
        </w:tc>
      </w:tr>
      <w:tr w:rsidR="000D3626" w:rsidRPr="00F20973" w:rsidTr="00F20973">
        <w:trPr>
          <w:jc w:val="center"/>
        </w:trPr>
        <w:tc>
          <w:tcPr>
            <w:tcW w:w="9345" w:type="dxa"/>
          </w:tcPr>
          <w:p w:rsidR="000D3626"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8" w:name="_Toc9369612"/>
            <w:r w:rsidRPr="00F20973">
              <w:rPr>
                <w:rFonts w:eastAsia="Times New Roman"/>
                <w:color w:val="000000"/>
                <w:sz w:val="24"/>
                <w:bdr w:val="none" w:sz="0" w:space="0" w:color="auto"/>
                <w:lang w:eastAsia="ru-RU"/>
              </w:rPr>
              <w:pict>
                <v:shape id="_x0000_i1083" type="#_x0000_t75" style="width:467.55pt;height:278.65pt">
                  <v:imagedata r:id="rId172" o:title="3fkLgtcOw9E"/>
                </v:shape>
              </w:pict>
            </w:r>
            <w:bookmarkEnd w:id="48"/>
          </w:p>
        </w:tc>
      </w:tr>
      <w:tr w:rsidR="000D3626" w:rsidRPr="00F20973" w:rsidTr="00F20973">
        <w:trPr>
          <w:jc w:val="center"/>
        </w:trPr>
        <w:tc>
          <w:tcPr>
            <w:tcW w:w="9345" w:type="dxa"/>
          </w:tcPr>
          <w:p w:rsidR="000D3626" w:rsidRPr="00F20973" w:rsidRDefault="000D3626"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49" w:name="_Toc9369613"/>
            <w:r w:rsidRPr="00F20973">
              <w:rPr>
                <w:rFonts w:eastAsia="Times New Roman"/>
                <w:color w:val="000000"/>
                <w:sz w:val="24"/>
                <w:bdr w:val="none" w:sz="0" w:space="0" w:color="auto"/>
                <w:lang w:eastAsia="ru-RU"/>
              </w:rPr>
              <w:t>Handbagage | Ares Pedroli</w:t>
            </w:r>
            <w:bookmarkEnd w:id="49"/>
            <w:r w:rsidRPr="00F20973">
              <w:rPr>
                <w:rFonts w:eastAsia="Times New Roman"/>
                <w:color w:val="000000"/>
                <w:sz w:val="24"/>
                <w:bdr w:val="none" w:sz="0" w:space="0" w:color="auto"/>
                <w:lang w:eastAsia="ru-RU"/>
              </w:rPr>
              <w:t> </w:t>
            </w:r>
          </w:p>
        </w:tc>
      </w:tr>
      <w:tr w:rsidR="00DA7932" w:rsidRPr="00F20973" w:rsidTr="00F20973">
        <w:trPr>
          <w:jc w:val="center"/>
        </w:trPr>
        <w:tc>
          <w:tcPr>
            <w:tcW w:w="9345" w:type="dxa"/>
          </w:tcPr>
          <w:p w:rsidR="00DA7932"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50" w:name="_Toc9369614"/>
            <w:r w:rsidRPr="00F20973">
              <w:rPr>
                <w:rFonts w:eastAsia="Times New Roman"/>
                <w:color w:val="000000"/>
                <w:sz w:val="24"/>
                <w:bdr w:val="none" w:sz="0" w:space="0" w:color="auto"/>
                <w:lang w:eastAsia="ru-RU"/>
              </w:rPr>
              <w:lastRenderedPageBreak/>
              <w:pict>
                <v:shape id="_x0000_i1084" type="#_x0000_t75" style="width:467.55pt;height:311.4pt">
                  <v:imagedata r:id="rId173" o:title="pGHr1lpbFVo"/>
                </v:shape>
              </w:pict>
            </w:r>
            <w:bookmarkEnd w:id="50"/>
          </w:p>
        </w:tc>
      </w:tr>
      <w:tr w:rsidR="00DA7932" w:rsidRPr="00F20973" w:rsidTr="00F20973">
        <w:trPr>
          <w:jc w:val="center"/>
        </w:trPr>
        <w:tc>
          <w:tcPr>
            <w:tcW w:w="9345" w:type="dxa"/>
          </w:tcPr>
          <w:p w:rsidR="00DA7932" w:rsidRPr="00F20973" w:rsidRDefault="00DA7932"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51" w:name="_Toc9369615"/>
            <w:r w:rsidRPr="00F20973">
              <w:rPr>
                <w:rFonts w:eastAsia="Times New Roman"/>
                <w:color w:val="000000"/>
                <w:sz w:val="24"/>
                <w:bdr w:val="none" w:sz="0" w:space="0" w:color="auto"/>
                <w:lang w:eastAsia="ru-RU"/>
              </w:rPr>
              <w:t>japanese aesthetic: convergence from afar</w:t>
            </w:r>
            <w:bookmarkEnd w:id="51"/>
          </w:p>
        </w:tc>
      </w:tr>
      <w:tr w:rsidR="00097672" w:rsidRPr="00F20973" w:rsidTr="00F20973">
        <w:trPr>
          <w:jc w:val="center"/>
        </w:trPr>
        <w:tc>
          <w:tcPr>
            <w:tcW w:w="9345" w:type="dxa"/>
          </w:tcPr>
          <w:p w:rsidR="00097672"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52" w:name="_Toc9369616"/>
            <w:r w:rsidRPr="00F20973">
              <w:rPr>
                <w:rFonts w:eastAsia="Times New Roman"/>
                <w:color w:val="000000"/>
                <w:sz w:val="24"/>
                <w:bdr w:val="none" w:sz="0" w:space="0" w:color="auto"/>
                <w:lang w:eastAsia="ru-RU"/>
              </w:rPr>
              <w:pict>
                <v:shape id="_x0000_i1085" type="#_x0000_t75" style="width:467.55pt;height:301.1pt">
                  <v:imagedata r:id="rId174" o:title="2VnO3LUxxME"/>
                </v:shape>
              </w:pict>
            </w:r>
            <w:bookmarkEnd w:id="52"/>
          </w:p>
        </w:tc>
      </w:tr>
      <w:tr w:rsidR="00097672" w:rsidRPr="00F20973" w:rsidTr="00F20973">
        <w:trPr>
          <w:jc w:val="center"/>
        </w:trPr>
        <w:tc>
          <w:tcPr>
            <w:tcW w:w="9345" w:type="dxa"/>
          </w:tcPr>
          <w:p w:rsidR="00097672"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53" w:name="_Toc9369617"/>
            <w:r w:rsidRPr="00F20973">
              <w:rPr>
                <w:rFonts w:eastAsia="Times New Roman"/>
                <w:color w:val="000000"/>
                <w:sz w:val="24"/>
                <w:bdr w:val="none" w:sz="0" w:space="0" w:color="auto"/>
                <w:lang w:eastAsia="ru-RU"/>
              </w:rPr>
              <w:lastRenderedPageBreak/>
              <w:pict>
                <v:shape id="_x0000_i1086" type="#_x0000_t75" style="width:467.55pt;height:350.65pt">
                  <v:imagedata r:id="rId175" o:title="oDTEGJRE9z8"/>
                </v:shape>
              </w:pict>
            </w:r>
            <w:bookmarkEnd w:id="53"/>
          </w:p>
        </w:tc>
      </w:tr>
      <w:tr w:rsidR="00097672" w:rsidRPr="00F20973" w:rsidTr="00F20973">
        <w:trPr>
          <w:jc w:val="center"/>
        </w:trPr>
        <w:tc>
          <w:tcPr>
            <w:tcW w:w="9345" w:type="dxa"/>
          </w:tcPr>
          <w:p w:rsidR="00097672" w:rsidRPr="00F20973" w:rsidRDefault="00D529CB" w:rsidP="008E5BF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240" w:lineRule="auto"/>
              <w:ind w:firstLine="0"/>
              <w:jc w:val="center"/>
              <w:outlineLvl w:val="1"/>
              <w:rPr>
                <w:rFonts w:eastAsia="Times New Roman"/>
                <w:color w:val="000000"/>
                <w:sz w:val="24"/>
                <w:bdr w:val="none" w:sz="0" w:space="0" w:color="auto"/>
                <w:lang w:eastAsia="ru-RU"/>
              </w:rPr>
            </w:pPr>
            <w:bookmarkStart w:id="54" w:name="_Toc9369618"/>
            <w:r w:rsidRPr="00F20973">
              <w:rPr>
                <w:rFonts w:eastAsia="Times New Roman"/>
                <w:color w:val="000000"/>
                <w:sz w:val="24"/>
                <w:bdr w:val="none" w:sz="0" w:space="0" w:color="auto"/>
                <w:lang w:eastAsia="ru-RU"/>
              </w:rPr>
              <w:lastRenderedPageBreak/>
              <w:pict>
                <v:shape id="_x0000_i1087" type="#_x0000_t75" style="width:467.55pt;height:350.65pt">
                  <v:imagedata r:id="rId176" o:title="tcv5dQ-FWS4"/>
                </v:shape>
              </w:pict>
            </w:r>
            <w:bookmarkEnd w:id="54"/>
          </w:p>
        </w:tc>
      </w:tr>
      <w:tr w:rsidR="00097672" w:rsidRPr="00F20973" w:rsidTr="00F20973">
        <w:trPr>
          <w:jc w:val="center"/>
        </w:trPr>
        <w:tc>
          <w:tcPr>
            <w:tcW w:w="9345" w:type="dxa"/>
          </w:tcPr>
          <w:p w:rsidR="00097672" w:rsidRPr="00F20973" w:rsidRDefault="00097672" w:rsidP="00131E5A">
            <w:pPr>
              <w:pStyle w:val="2"/>
              <w:rPr>
                <w:rFonts w:eastAsia="Times New Roman"/>
                <w:bdr w:val="none" w:sz="0" w:space="0" w:color="auto"/>
                <w:lang w:eastAsia="ru-RU"/>
              </w:rPr>
            </w:pPr>
            <w:bookmarkStart w:id="55" w:name="_Toc9369619"/>
            <w:r w:rsidRPr="00F20973">
              <w:rPr>
                <w:rFonts w:eastAsia="Times New Roman"/>
                <w:bdr w:val="none" w:sz="0" w:space="0" w:color="auto"/>
                <w:lang w:eastAsia="ru-RU"/>
              </w:rPr>
              <w:t>japanese aesthetic: convergence from afar</w:t>
            </w:r>
            <w:bookmarkEnd w:id="55"/>
          </w:p>
        </w:tc>
      </w:tr>
    </w:tbl>
    <w:p w:rsidR="00D877A4" w:rsidRPr="00ED3499" w:rsidRDefault="00D877A4" w:rsidP="00D877A4">
      <w:pPr>
        <w:rPr>
          <w:b/>
        </w:rPr>
      </w:pPr>
    </w:p>
    <w:p w:rsidR="00EC741F" w:rsidRPr="00CC2708" w:rsidRDefault="00F20973" w:rsidP="00131E5A">
      <w:pPr>
        <w:pStyle w:val="2"/>
        <w:rPr>
          <w:noProof/>
          <w:lang w:val="ru-RU"/>
        </w:rPr>
      </w:pPr>
      <w:r w:rsidRPr="000A0552">
        <w:rPr>
          <w:noProof/>
          <w:lang w:val="ru-RU"/>
        </w:rPr>
        <w:lastRenderedPageBreak/>
        <w:t xml:space="preserve">Приложение </w:t>
      </w:r>
      <w:r>
        <w:rPr>
          <w:noProof/>
          <w:lang w:val="ru-RU"/>
        </w:rPr>
        <w:t>3</w:t>
      </w:r>
      <w:r w:rsidRPr="000A0552">
        <w:rPr>
          <w:noProof/>
          <w:lang w:val="ru-RU"/>
        </w:rPr>
        <w:t xml:space="preserve">. </w:t>
      </w:r>
      <w:r w:rsidR="00CC2708" w:rsidRPr="00CC2708">
        <w:rPr>
          <w:noProof/>
          <w:lang w:val="ru-RU"/>
        </w:rPr>
        <w:t>Материалы по выпускной квалификационной работе</w:t>
      </w:r>
    </w:p>
    <w:p w:rsidR="00131E5A" w:rsidRDefault="00131E5A" w:rsidP="00131E5A">
      <w:pPr>
        <w:jc w:val="center"/>
      </w:pPr>
      <w:r>
        <w:rPr>
          <w:lang w:val="ru-RU"/>
        </w:rPr>
        <w:pict>
          <v:shape id="_x0000_i1089" type="#_x0000_t75" style="width:427.3pt;height:306.7pt">
            <v:imagedata r:id="rId177" o:title="2"/>
          </v:shape>
        </w:pict>
      </w:r>
      <w:r>
        <w:rPr>
          <w:lang w:val="ru-RU"/>
        </w:rPr>
        <w:pict>
          <v:shape id="_x0000_i1088" type="#_x0000_t75" style="width:467.55pt;height:335.7pt">
            <v:imagedata r:id="rId178" o:title="1"/>
          </v:shape>
        </w:pict>
      </w:r>
    </w:p>
    <w:p w:rsidR="00131E5A" w:rsidRDefault="00131E5A" w:rsidP="00131E5A">
      <w:pPr>
        <w:pStyle w:val="a0"/>
        <w:jc w:val="center"/>
        <w:rPr>
          <w:lang w:val="ru-RU"/>
        </w:rPr>
      </w:pPr>
      <w:r>
        <w:rPr>
          <w:lang w:val="ru-RU"/>
        </w:rPr>
        <w:lastRenderedPageBreak/>
        <w:pict>
          <v:shape id="_x0000_i1090" type="#_x0000_t75" style="width:445.1pt;height:319.8pt">
            <v:imagedata r:id="rId179" o:title="3"/>
          </v:shape>
        </w:pict>
      </w:r>
    </w:p>
    <w:p w:rsidR="00131E5A" w:rsidRDefault="00131E5A" w:rsidP="00131E5A">
      <w:pPr>
        <w:pStyle w:val="a0"/>
        <w:jc w:val="center"/>
        <w:rPr>
          <w:lang w:val="ru-RU"/>
        </w:rPr>
      </w:pPr>
      <w:r>
        <w:rPr>
          <w:lang w:val="ru-RU"/>
        </w:rPr>
        <w:pict>
          <v:shape id="_x0000_i1091" type="#_x0000_t75" style="width:467.55pt;height:335.7pt">
            <v:imagedata r:id="rId180" o:title="4"/>
          </v:shape>
        </w:pict>
      </w:r>
    </w:p>
    <w:p w:rsidR="00131E5A" w:rsidRDefault="00131E5A" w:rsidP="00131E5A">
      <w:pPr>
        <w:pStyle w:val="a0"/>
        <w:jc w:val="center"/>
        <w:rPr>
          <w:lang w:val="ru-RU"/>
        </w:rPr>
      </w:pPr>
    </w:p>
    <w:p w:rsidR="00131E5A" w:rsidRDefault="00131E5A" w:rsidP="00131E5A">
      <w:pPr>
        <w:pStyle w:val="a0"/>
        <w:jc w:val="center"/>
        <w:rPr>
          <w:lang w:val="ru-RU"/>
        </w:rPr>
      </w:pPr>
      <w:r>
        <w:rPr>
          <w:lang w:val="ru-RU"/>
        </w:rPr>
        <w:lastRenderedPageBreak/>
        <w:pict>
          <v:shape id="_x0000_i1093" type="#_x0000_t75" style="width:467.55pt;height:335.7pt">
            <v:imagedata r:id="rId181" o:title="6"/>
          </v:shape>
        </w:pict>
      </w:r>
      <w:r>
        <w:rPr>
          <w:lang w:val="ru-RU"/>
        </w:rPr>
        <w:pict>
          <v:shape id="_x0000_i1092" type="#_x0000_t75" style="width:467.55pt;height:335.7pt">
            <v:imagedata r:id="rId182" o:title="5"/>
          </v:shape>
        </w:pict>
      </w:r>
    </w:p>
    <w:p w:rsidR="009E35C8" w:rsidRDefault="00131E5A" w:rsidP="00131E5A">
      <w:pPr>
        <w:pStyle w:val="a0"/>
        <w:jc w:val="center"/>
        <w:rPr>
          <w:lang w:val="ru-RU"/>
        </w:rPr>
      </w:pPr>
      <w:r>
        <w:rPr>
          <w:lang w:val="ru-RU"/>
        </w:rPr>
        <w:lastRenderedPageBreak/>
        <w:pict>
          <v:shape id="_x0000_i1095" type="#_x0000_t75" style="width:467.55pt;height:335.7pt">
            <v:imagedata r:id="rId183" o:title="7"/>
          </v:shape>
        </w:pict>
      </w:r>
    </w:p>
    <w:p w:rsidR="00131E5A" w:rsidRPr="00131E5A" w:rsidRDefault="009E35C8" w:rsidP="00131E5A">
      <w:pPr>
        <w:pStyle w:val="a0"/>
        <w:jc w:val="center"/>
        <w:rPr>
          <w:lang w:val="ru-RU"/>
        </w:rPr>
      </w:pPr>
      <w:r>
        <w:rPr>
          <w:lang w:val="ru-RU"/>
        </w:rPr>
        <w:pict>
          <v:shape id="_x0000_i1096" type="#_x0000_t75" style="width:466.6pt;height:262.75pt" o:bordertopcolor="this" o:borderleftcolor="this" o:borderbottomcolor="this" o:borderrightcolor="this">
            <v:imagedata r:id="rId171" o:title="диплом_40"/>
            <w10:bordertop type="single" width="4"/>
            <w10:borderleft type="single" width="4"/>
            <w10:borderbottom type="single" width="4"/>
            <w10:borderright type="single" width="4"/>
          </v:shape>
        </w:pict>
      </w:r>
    </w:p>
    <w:sectPr w:rsidR="00131E5A" w:rsidRPr="00131E5A" w:rsidSect="003F300F">
      <w:headerReference w:type="default" r:id="rId184"/>
      <w:footerReference w:type="default" r:id="rId185"/>
      <w:headerReference w:type="first" r:id="rId186"/>
      <w:pgSz w:w="11906" w:h="16838"/>
      <w:pgMar w:top="1134" w:right="850" w:bottom="1134" w:left="1701" w:header="454" w:footer="0" w:gutter="0"/>
      <w:cols w:space="720"/>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027F" w:rsidRDefault="00AD027F" w:rsidP="00552471">
      <w:r>
        <w:separator/>
      </w:r>
    </w:p>
  </w:endnote>
  <w:endnote w:type="continuationSeparator" w:id="0">
    <w:p w:rsidR="00AD027F" w:rsidRDefault="00AD027F" w:rsidP="005524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Times New Roman">
    <w:altName w:val="Times New Roman"/>
    <w:panose1 w:val="00000000000000000000"/>
    <w:charset w:val="00"/>
    <w:family w:val="roman"/>
    <w:notTrueType/>
    <w:pitch w:val="default"/>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Helvetica">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inherit">
    <w:altName w:val="Times New Roman"/>
    <w:panose1 w:val="00000000000000000000"/>
    <w:charset w:val="00"/>
    <w:family w:val="roman"/>
    <w:notTrueType/>
    <w:pitch w:val="default"/>
  </w:font>
  <w:font w:name="REG">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1E5A" w:rsidRDefault="00131E5A">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027F" w:rsidRDefault="00AD027F" w:rsidP="00552471">
      <w:r>
        <w:separator/>
      </w:r>
    </w:p>
  </w:footnote>
  <w:footnote w:type="continuationSeparator" w:id="0">
    <w:p w:rsidR="00AD027F" w:rsidRDefault="00AD027F" w:rsidP="00552471">
      <w:r>
        <w:continuationSeparator/>
      </w:r>
    </w:p>
  </w:footnote>
  <w:footnote w:id="1">
    <w:p w:rsidR="00D529CB" w:rsidRPr="00796F7E" w:rsidRDefault="00D529CB" w:rsidP="00066252">
      <w:pPr>
        <w:pStyle w:val="a0"/>
        <w:rPr>
          <w:lang w:val="ru-RU"/>
        </w:rPr>
      </w:pPr>
      <w:r w:rsidRPr="00456800">
        <w:rPr>
          <w:rStyle w:val="aa"/>
          <w:rFonts w:hint="eastAsia"/>
        </w:rPr>
        <w:footnoteRef/>
      </w:r>
      <w:r w:rsidRPr="00066252">
        <w:rPr>
          <w:rFonts w:hint="eastAsia"/>
          <w:lang w:val="ru-RU"/>
        </w:rPr>
        <w:t xml:space="preserve"> </w:t>
      </w:r>
      <w:r w:rsidRPr="00796F7E">
        <w:rPr>
          <w:color w:val="000000" w:themeColor="text1"/>
          <w:szCs w:val="22"/>
          <w:shd w:val="clear" w:color="auto" w:fill="FFFFFF"/>
          <w:lang w:val="ru-RU"/>
        </w:rPr>
        <w:t xml:space="preserve">Рожнова О. И. История журнального дизайна / О.И. Рожнова. – М. : ИД «Университетская книга», 2009. – 272 с. : ил. – </w:t>
      </w:r>
      <w:r w:rsidRPr="00796F7E">
        <w:rPr>
          <w:color w:val="000000" w:themeColor="text1"/>
          <w:szCs w:val="22"/>
          <w:shd w:val="clear" w:color="auto" w:fill="FFFFFF"/>
        </w:rPr>
        <w:t>ISBN</w:t>
      </w:r>
      <w:r w:rsidRPr="00796F7E">
        <w:rPr>
          <w:color w:val="000000" w:themeColor="text1"/>
          <w:szCs w:val="22"/>
          <w:shd w:val="clear" w:color="auto" w:fill="FFFFFF"/>
          <w:lang w:val="ru-RU"/>
        </w:rPr>
        <w:t xml:space="preserve"> 978-5-9792-0011-8</w:t>
      </w:r>
    </w:p>
  </w:footnote>
  <w:footnote w:id="2">
    <w:p w:rsidR="00D529CB" w:rsidRPr="00066252" w:rsidRDefault="00D529CB" w:rsidP="00066252">
      <w:pPr>
        <w:pStyle w:val="a0"/>
        <w:rPr>
          <w:szCs w:val="22"/>
          <w:lang w:val="ru-RU"/>
        </w:rPr>
      </w:pPr>
      <w:r w:rsidRPr="00456800">
        <w:rPr>
          <w:rStyle w:val="aa"/>
        </w:rPr>
        <w:footnoteRef/>
      </w:r>
      <w:r w:rsidRPr="007472CD">
        <w:rPr>
          <w:rStyle w:val="aa"/>
          <w:lang w:val="ru-RU"/>
        </w:rPr>
        <w:t xml:space="preserve"> </w:t>
      </w:r>
      <w:r w:rsidRPr="00796F7E">
        <w:rPr>
          <w:szCs w:val="22"/>
          <w:lang w:val="ru-RU"/>
        </w:rPr>
        <w:t xml:space="preserve">Аристов А.Ю. </w:t>
      </w:r>
      <w:hyperlink r:id="rId1" w:history="1">
        <w:r w:rsidRPr="00796F7E">
          <w:rPr>
            <w:szCs w:val="22"/>
            <w:lang w:val="ru-RU"/>
          </w:rPr>
          <w:t>О реалиях у У. Морриса</w:t>
        </w:r>
      </w:hyperlink>
      <w:r w:rsidRPr="00796F7E">
        <w:rPr>
          <w:szCs w:val="22"/>
          <w:lang w:val="ru-RU"/>
        </w:rPr>
        <w:t xml:space="preserve"> </w:t>
      </w:r>
      <w:hyperlink r:id="rId2" w:history="1">
        <w:r w:rsidRPr="00796F7E">
          <w:rPr>
            <w:szCs w:val="22"/>
            <w:lang w:val="ru-RU"/>
          </w:rPr>
          <w:t>Филологические науки. Вопросы теории и практики</w:t>
        </w:r>
      </w:hyperlink>
      <w:r w:rsidRPr="00796F7E">
        <w:rPr>
          <w:szCs w:val="22"/>
          <w:lang w:val="ru-RU"/>
        </w:rPr>
        <w:t>. 2017.</w:t>
      </w:r>
      <w:r w:rsidRPr="00796F7E">
        <w:rPr>
          <w:szCs w:val="22"/>
        </w:rPr>
        <w:t> </w:t>
      </w:r>
      <w:hyperlink r:id="rId3" w:history="1">
        <w:r w:rsidRPr="00796F7E">
          <w:rPr>
            <w:szCs w:val="22"/>
            <w:lang w:val="ru-RU"/>
          </w:rPr>
          <w:t>№</w:t>
        </w:r>
        <w:r w:rsidRPr="00796F7E">
          <w:rPr>
            <w:szCs w:val="22"/>
          </w:rPr>
          <w:t> </w:t>
        </w:r>
        <w:r w:rsidRPr="00796F7E">
          <w:rPr>
            <w:szCs w:val="22"/>
            <w:lang w:val="ru-RU"/>
          </w:rPr>
          <w:t>10-2</w:t>
        </w:r>
        <w:r w:rsidRPr="00796F7E">
          <w:rPr>
            <w:szCs w:val="22"/>
          </w:rPr>
          <w:t> </w:t>
        </w:r>
        <w:r w:rsidRPr="00796F7E">
          <w:rPr>
            <w:szCs w:val="22"/>
            <w:lang w:val="ru-RU"/>
          </w:rPr>
          <w:t>(76)</w:t>
        </w:r>
      </w:hyperlink>
      <w:r w:rsidRPr="00796F7E">
        <w:rPr>
          <w:szCs w:val="22"/>
          <w:lang w:val="ru-RU"/>
        </w:rPr>
        <w:t>. С. 40-43.</w:t>
      </w:r>
    </w:p>
  </w:footnote>
  <w:footnote w:id="3">
    <w:p w:rsidR="00D529CB" w:rsidRPr="00066252" w:rsidRDefault="00D529CB" w:rsidP="00066252">
      <w:pPr>
        <w:pStyle w:val="a0"/>
        <w:rPr>
          <w:lang w:val="ru-RU"/>
        </w:rPr>
      </w:pPr>
      <w:r w:rsidRPr="00456800">
        <w:rPr>
          <w:rStyle w:val="aa"/>
        </w:rPr>
        <w:footnoteRef/>
      </w:r>
      <w:r w:rsidRPr="007472CD">
        <w:rPr>
          <w:rStyle w:val="aa"/>
          <w:lang w:val="ru-RU"/>
        </w:rPr>
        <w:t xml:space="preserve"> </w:t>
      </w:r>
      <w:r w:rsidRPr="00066252">
        <w:rPr>
          <w:shd w:val="clear" w:color="auto" w:fill="FFFFFF"/>
          <w:lang w:val="ru-RU"/>
        </w:rPr>
        <w:t>Пуансон — стальной брусок с рельефным изображением буквы или знака, служит для выдавливания изображения при изготовлении шрифтовых матриц.</w:t>
      </w:r>
      <w:r w:rsidRPr="00066252">
        <w:rPr>
          <w:shd w:val="clear" w:color="auto" w:fill="FFFFFF"/>
        </w:rPr>
        <w:t> </w:t>
      </w:r>
    </w:p>
  </w:footnote>
  <w:footnote w:id="4">
    <w:p w:rsidR="00D529CB" w:rsidRPr="00066252" w:rsidRDefault="00D529CB" w:rsidP="00066252">
      <w:pPr>
        <w:pStyle w:val="a0"/>
        <w:rPr>
          <w:lang w:val="ru-RU"/>
        </w:rPr>
      </w:pPr>
      <w:r w:rsidRPr="00456800">
        <w:rPr>
          <w:rStyle w:val="aa"/>
        </w:rPr>
        <w:footnoteRef/>
      </w:r>
      <w:r w:rsidRPr="00066252">
        <w:rPr>
          <w:lang w:val="ru-RU"/>
        </w:rPr>
        <w:t xml:space="preserve"> </w:t>
      </w:r>
      <w:r w:rsidRPr="00066252">
        <w:rPr>
          <w:shd w:val="clear" w:color="auto" w:fill="FFFFFF"/>
          <w:lang w:val="ru-RU"/>
        </w:rPr>
        <w:t>Бенуа А.Н. Мои воспоминания в пяти книгах. Кн.</w:t>
      </w:r>
      <w:r w:rsidRPr="00066252">
        <w:rPr>
          <w:shd w:val="clear" w:color="auto" w:fill="FFFFFF"/>
        </w:rPr>
        <w:t> </w:t>
      </w:r>
      <w:r w:rsidRPr="00066252">
        <w:rPr>
          <w:shd w:val="clear" w:color="auto" w:fill="FFFFFF"/>
          <w:lang w:val="ru-RU"/>
        </w:rPr>
        <w:t>4-5. М., 1980. С.</w:t>
      </w:r>
      <w:r w:rsidRPr="00066252">
        <w:rPr>
          <w:shd w:val="clear" w:color="auto" w:fill="FFFFFF"/>
        </w:rPr>
        <w:t> </w:t>
      </w:r>
      <w:r w:rsidRPr="00066252">
        <w:rPr>
          <w:shd w:val="clear" w:color="auto" w:fill="FFFFFF"/>
          <w:lang w:val="ru-RU"/>
        </w:rPr>
        <w:t>223-224.</w:t>
      </w:r>
    </w:p>
  </w:footnote>
  <w:footnote w:id="5">
    <w:p w:rsidR="00D529CB" w:rsidRPr="00066252" w:rsidRDefault="00D529CB" w:rsidP="00066252">
      <w:pPr>
        <w:pStyle w:val="a0"/>
      </w:pPr>
      <w:r w:rsidRPr="00456800">
        <w:rPr>
          <w:rStyle w:val="aa"/>
        </w:rPr>
        <w:footnoteRef/>
      </w:r>
      <w:r w:rsidRPr="00066252">
        <w:rPr>
          <w:lang w:val="ru-RU"/>
        </w:rPr>
        <w:t xml:space="preserve"> </w:t>
      </w:r>
      <w:r w:rsidRPr="007472CD">
        <w:rPr>
          <w:rStyle w:val="a9"/>
          <w:lang w:val="ru-RU"/>
        </w:rPr>
        <w:t xml:space="preserve">Даниел Апдайк. Наборный шрифт: его история, формы и использование. </w:t>
      </w:r>
      <w:r w:rsidRPr="00066252">
        <w:rPr>
          <w:rStyle w:val="a9"/>
        </w:rPr>
        <w:t>Кембридж, 1922.</w:t>
      </w:r>
    </w:p>
  </w:footnote>
  <w:footnote w:id="6">
    <w:p w:rsidR="00D529CB" w:rsidRPr="00066252" w:rsidRDefault="00D529CB" w:rsidP="00066252">
      <w:pPr>
        <w:pStyle w:val="a0"/>
      </w:pPr>
      <w:r w:rsidRPr="00456800">
        <w:rPr>
          <w:rStyle w:val="aa"/>
        </w:rPr>
        <w:footnoteRef/>
      </w:r>
      <w:r w:rsidRPr="00066252">
        <w:t xml:space="preserve"> Salzmann Karl H. «Pan – Geschichte einer Zeitschrift» // Imprimatur, 1950/51. № 10. </w:t>
      </w:r>
      <w:r w:rsidRPr="00066252">
        <w:rPr>
          <w:lang w:val="ru-RU"/>
        </w:rPr>
        <w:t>С</w:t>
      </w:r>
      <w:r w:rsidRPr="00066252">
        <w:t>. 163.</w:t>
      </w:r>
    </w:p>
  </w:footnote>
  <w:footnote w:id="7">
    <w:p w:rsidR="00D529CB" w:rsidRPr="00066252" w:rsidRDefault="00D529CB" w:rsidP="00066252">
      <w:pPr>
        <w:pStyle w:val="a0"/>
        <w:rPr>
          <w:lang w:val="ru-RU"/>
        </w:rPr>
      </w:pPr>
      <w:r w:rsidRPr="00456800">
        <w:rPr>
          <w:rStyle w:val="aa"/>
        </w:rPr>
        <w:footnoteRef/>
      </w:r>
      <w:r w:rsidRPr="007472CD">
        <w:rPr>
          <w:rStyle w:val="aa"/>
          <w:lang w:val="ru-RU"/>
        </w:rPr>
        <w:t xml:space="preserve"> </w:t>
      </w:r>
      <w:r w:rsidRPr="00066252">
        <w:t>Pan</w:t>
      </w:r>
      <w:r w:rsidRPr="00066252">
        <w:rPr>
          <w:lang w:val="ru-RU"/>
        </w:rPr>
        <w:t>, 1894/95. № 1. – В предисловии</w:t>
      </w:r>
    </w:p>
  </w:footnote>
  <w:footnote w:id="8">
    <w:p w:rsidR="00D529CB" w:rsidRPr="00066252" w:rsidRDefault="00D529CB" w:rsidP="00066252">
      <w:pPr>
        <w:pStyle w:val="a0"/>
        <w:rPr>
          <w:lang w:val="ru-RU"/>
        </w:rPr>
      </w:pPr>
      <w:r w:rsidRPr="00456800">
        <w:rPr>
          <w:rStyle w:val="aa"/>
        </w:rPr>
        <w:footnoteRef/>
      </w:r>
      <w:r w:rsidRPr="007472CD">
        <w:rPr>
          <w:rStyle w:val="aa"/>
          <w:lang w:val="ru-RU"/>
        </w:rPr>
        <w:t xml:space="preserve"> </w:t>
      </w:r>
      <w:r w:rsidRPr="00066252">
        <w:rPr>
          <w:iCs/>
          <w:lang w:val="ru-RU"/>
        </w:rPr>
        <w:t xml:space="preserve">Бородина А.С. </w:t>
      </w:r>
      <w:hyperlink r:id="rId4" w:history="1">
        <w:r w:rsidRPr="00066252">
          <w:rPr>
            <w:bCs/>
            <w:color w:val="000000" w:themeColor="text1"/>
            <w:szCs w:val="22"/>
            <w:lang w:val="ru-RU"/>
          </w:rPr>
          <w:t>Графическое оформление литературно-художественного журнала "Пан"</w:t>
        </w:r>
      </w:hyperlink>
      <w:r w:rsidRPr="00066252">
        <w:rPr>
          <w:lang w:val="ru-RU"/>
        </w:rPr>
        <w:t xml:space="preserve"> </w:t>
      </w:r>
      <w:hyperlink r:id="rId5" w:history="1">
        <w:r w:rsidRPr="00066252">
          <w:rPr>
            <w:color w:val="000000" w:themeColor="text1"/>
            <w:szCs w:val="22"/>
            <w:lang w:val="ru-RU"/>
          </w:rPr>
          <w:t>Дом Бурганова. Пространство культуры</w:t>
        </w:r>
      </w:hyperlink>
      <w:r w:rsidRPr="00066252">
        <w:rPr>
          <w:lang w:val="ru-RU"/>
        </w:rPr>
        <w:t>. 2011.</w:t>
      </w:r>
      <w:r w:rsidRPr="00066252">
        <w:t> </w:t>
      </w:r>
      <w:hyperlink r:id="rId6" w:history="1">
        <w:r w:rsidRPr="00066252">
          <w:rPr>
            <w:color w:val="000000" w:themeColor="text1"/>
            <w:szCs w:val="22"/>
            <w:lang w:val="ru-RU"/>
          </w:rPr>
          <w:t>№</w:t>
        </w:r>
        <w:r w:rsidRPr="00066252">
          <w:rPr>
            <w:color w:val="000000" w:themeColor="text1"/>
            <w:szCs w:val="22"/>
          </w:rPr>
          <w:t> </w:t>
        </w:r>
        <w:r w:rsidRPr="00066252">
          <w:rPr>
            <w:color w:val="000000" w:themeColor="text1"/>
            <w:szCs w:val="22"/>
            <w:lang w:val="ru-RU"/>
          </w:rPr>
          <w:t>3</w:t>
        </w:r>
      </w:hyperlink>
      <w:r w:rsidRPr="00066252">
        <w:rPr>
          <w:lang w:val="ru-RU"/>
        </w:rPr>
        <w:t>. С. 138-147.</w:t>
      </w:r>
    </w:p>
  </w:footnote>
  <w:footnote w:id="9">
    <w:p w:rsidR="00D529CB" w:rsidRPr="00066252" w:rsidRDefault="00D529CB" w:rsidP="00066252">
      <w:pPr>
        <w:pStyle w:val="a0"/>
        <w:rPr>
          <w:lang w:val="ru-RU"/>
        </w:rPr>
      </w:pPr>
      <w:r w:rsidRPr="00456800">
        <w:rPr>
          <w:rStyle w:val="aa"/>
        </w:rPr>
        <w:footnoteRef/>
      </w:r>
      <w:r w:rsidRPr="007472CD">
        <w:rPr>
          <w:rStyle w:val="aa"/>
          <w:lang w:val="ru-RU"/>
        </w:rPr>
        <w:t xml:space="preserve"> </w:t>
      </w:r>
      <w:r w:rsidRPr="00066252">
        <w:rPr>
          <w:szCs w:val="22"/>
          <w:lang w:val="ru-RU"/>
        </w:rPr>
        <w:t xml:space="preserve">Бородина А.С. </w:t>
      </w:r>
      <w:hyperlink r:id="rId7" w:history="1">
        <w:r w:rsidRPr="00066252">
          <w:rPr>
            <w:szCs w:val="22"/>
            <w:lang w:val="ru-RU"/>
          </w:rPr>
          <w:t>Жизнь и творчество Отто Экмана - пионера германского графического дизайна</w:t>
        </w:r>
      </w:hyperlink>
      <w:r w:rsidRPr="00066252">
        <w:rPr>
          <w:szCs w:val="22"/>
          <w:lang w:val="ru-RU"/>
        </w:rPr>
        <w:t xml:space="preserve"> </w:t>
      </w:r>
      <w:hyperlink r:id="rId8" w:history="1">
        <w:r w:rsidRPr="00066252">
          <w:rPr>
            <w:szCs w:val="22"/>
            <w:lang w:val="ru-RU"/>
          </w:rPr>
          <w:t>Дом Бурганова. Пространство культуры</w:t>
        </w:r>
      </w:hyperlink>
      <w:r w:rsidRPr="00066252">
        <w:rPr>
          <w:szCs w:val="22"/>
          <w:lang w:val="ru-RU"/>
        </w:rPr>
        <w:t>. 2010.</w:t>
      </w:r>
      <w:r w:rsidRPr="00066252">
        <w:rPr>
          <w:szCs w:val="22"/>
        </w:rPr>
        <w:t> </w:t>
      </w:r>
      <w:hyperlink r:id="rId9" w:history="1">
        <w:r w:rsidRPr="00066252">
          <w:rPr>
            <w:szCs w:val="22"/>
            <w:lang w:val="ru-RU"/>
          </w:rPr>
          <w:t>№</w:t>
        </w:r>
        <w:r w:rsidRPr="00066252">
          <w:rPr>
            <w:szCs w:val="22"/>
          </w:rPr>
          <w:t> </w:t>
        </w:r>
        <w:r w:rsidRPr="00066252">
          <w:rPr>
            <w:szCs w:val="22"/>
            <w:lang w:val="ru-RU"/>
          </w:rPr>
          <w:t>4</w:t>
        </w:r>
      </w:hyperlink>
      <w:r w:rsidRPr="00066252">
        <w:rPr>
          <w:szCs w:val="22"/>
          <w:lang w:val="ru-RU"/>
        </w:rPr>
        <w:t>. С. 136-146.</w:t>
      </w:r>
    </w:p>
  </w:footnote>
  <w:footnote w:id="10">
    <w:p w:rsidR="00D529CB" w:rsidRPr="00066252" w:rsidRDefault="00D529CB" w:rsidP="00066252">
      <w:pPr>
        <w:pStyle w:val="a0"/>
        <w:rPr>
          <w:sz w:val="22"/>
          <w:szCs w:val="22"/>
          <w:lang w:val="ru-RU"/>
        </w:rPr>
      </w:pPr>
      <w:r w:rsidRPr="00456800">
        <w:rPr>
          <w:rStyle w:val="aa"/>
        </w:rPr>
        <w:footnoteRef/>
      </w:r>
      <w:r w:rsidRPr="007472CD">
        <w:rPr>
          <w:rStyle w:val="aa"/>
          <w:lang w:val="ru-RU"/>
        </w:rPr>
        <w:t xml:space="preserve"> </w:t>
      </w:r>
      <w:r w:rsidRPr="00066252">
        <w:rPr>
          <w:sz w:val="22"/>
          <w:szCs w:val="22"/>
          <w:lang w:val="ru-RU"/>
        </w:rPr>
        <w:t xml:space="preserve">Жердев Е.В., Рыжкина Е.Н. </w:t>
      </w:r>
      <w:hyperlink r:id="rId10" w:history="1">
        <w:r w:rsidRPr="00066252">
          <w:rPr>
            <w:sz w:val="22"/>
            <w:szCs w:val="22"/>
            <w:lang w:val="ru-RU"/>
          </w:rPr>
          <w:t>Эстетика стиля "модерн" в карикатурах "симплициссимуса" и "крокодила"</w:t>
        </w:r>
      </w:hyperlink>
      <w:r w:rsidRPr="00066252">
        <w:rPr>
          <w:sz w:val="22"/>
          <w:szCs w:val="22"/>
          <w:lang w:val="ru-RU"/>
        </w:rPr>
        <w:t xml:space="preserve"> </w:t>
      </w:r>
      <w:hyperlink r:id="rId11" w:history="1">
        <w:r w:rsidRPr="00066252">
          <w:rPr>
            <w:sz w:val="22"/>
            <w:szCs w:val="22"/>
            <w:lang w:val="ru-RU"/>
          </w:rPr>
          <w:t>Декоративное искусство и предметно-пространственная среда. Вестник МГХПА</w:t>
        </w:r>
      </w:hyperlink>
      <w:r w:rsidRPr="00066252">
        <w:rPr>
          <w:sz w:val="22"/>
          <w:szCs w:val="22"/>
          <w:lang w:val="ru-RU"/>
        </w:rPr>
        <w:t>. 2016. Т. 1.</w:t>
      </w:r>
      <w:r w:rsidRPr="00066252">
        <w:rPr>
          <w:sz w:val="22"/>
          <w:szCs w:val="22"/>
        </w:rPr>
        <w:t> </w:t>
      </w:r>
      <w:hyperlink r:id="rId12" w:history="1">
        <w:r w:rsidRPr="00066252">
          <w:rPr>
            <w:sz w:val="22"/>
            <w:szCs w:val="22"/>
            <w:lang w:val="ru-RU"/>
          </w:rPr>
          <w:t>№</w:t>
        </w:r>
        <w:r w:rsidRPr="00066252">
          <w:rPr>
            <w:sz w:val="22"/>
            <w:szCs w:val="22"/>
          </w:rPr>
          <w:t> </w:t>
        </w:r>
        <w:r w:rsidRPr="00066252">
          <w:rPr>
            <w:sz w:val="22"/>
            <w:szCs w:val="22"/>
            <w:lang w:val="ru-RU"/>
          </w:rPr>
          <w:t>2</w:t>
        </w:r>
      </w:hyperlink>
      <w:r w:rsidRPr="00066252">
        <w:rPr>
          <w:sz w:val="22"/>
          <w:szCs w:val="22"/>
          <w:lang w:val="ru-RU"/>
        </w:rPr>
        <w:t>. С. 17-35.</w:t>
      </w:r>
    </w:p>
  </w:footnote>
  <w:footnote w:id="11">
    <w:p w:rsidR="00D529CB" w:rsidRPr="00066252" w:rsidRDefault="00D529CB" w:rsidP="00066252">
      <w:pPr>
        <w:pStyle w:val="a0"/>
        <w:rPr>
          <w:lang w:val="ru-RU"/>
        </w:rPr>
      </w:pPr>
      <w:r w:rsidRPr="00456800">
        <w:rPr>
          <w:rStyle w:val="aa"/>
        </w:rPr>
        <w:footnoteRef/>
      </w:r>
      <w:r w:rsidRPr="007472CD">
        <w:rPr>
          <w:rStyle w:val="aa"/>
          <w:lang w:val="ru-RU"/>
        </w:rPr>
        <w:t xml:space="preserve"> </w:t>
      </w:r>
      <w:r w:rsidRPr="00066252">
        <w:rPr>
          <w:lang w:val="ru-RU"/>
        </w:rPr>
        <w:t xml:space="preserve"> Там же</w:t>
      </w:r>
    </w:p>
  </w:footnote>
  <w:footnote w:id="12">
    <w:p w:rsidR="00D529CB" w:rsidRPr="00066252" w:rsidRDefault="00D529CB" w:rsidP="00066252">
      <w:pPr>
        <w:pStyle w:val="a0"/>
        <w:rPr>
          <w:lang w:val="ru-RU"/>
        </w:rPr>
      </w:pPr>
      <w:r w:rsidRPr="00456800">
        <w:rPr>
          <w:rStyle w:val="aa"/>
          <w:rFonts w:hint="eastAsia"/>
        </w:rPr>
        <w:footnoteRef/>
      </w:r>
      <w:r w:rsidRPr="00066252">
        <w:rPr>
          <w:lang w:val="ru-RU"/>
        </w:rPr>
        <w:t>Бобринская, Е. А.</w:t>
      </w:r>
      <w:r w:rsidRPr="00066252">
        <w:t> </w:t>
      </w:r>
      <w:r w:rsidRPr="00066252">
        <w:rPr>
          <w:lang w:val="ru-RU"/>
        </w:rPr>
        <w:t>Футуризм. М.: Галарт. - 2000.П.Богомолов, Н. А.</w:t>
      </w:r>
      <w:r w:rsidRPr="00066252">
        <w:t> </w:t>
      </w:r>
      <w:r w:rsidRPr="00066252">
        <w:rPr>
          <w:lang w:val="ru-RU"/>
        </w:rPr>
        <w:t>Журналистика</w:t>
      </w:r>
      <w:r w:rsidRPr="00066252">
        <w:t> </w:t>
      </w:r>
      <w:r w:rsidRPr="00066252">
        <w:rPr>
          <w:lang w:val="ru-RU"/>
        </w:rPr>
        <w:t>русского символизма. Учебное пособие. -М.:</w:t>
      </w:r>
      <w:r w:rsidRPr="00066252">
        <w:t> </w:t>
      </w:r>
      <w:r w:rsidRPr="00066252">
        <w:rPr>
          <w:lang w:val="ru-RU"/>
        </w:rPr>
        <w:t>МГУ, 2002.</w:t>
      </w:r>
    </w:p>
  </w:footnote>
  <w:footnote w:id="13">
    <w:p w:rsidR="00D529CB" w:rsidRPr="00066252" w:rsidRDefault="00D529CB" w:rsidP="00066252">
      <w:pPr>
        <w:pStyle w:val="a0"/>
        <w:rPr>
          <w:lang w:val="ru-RU"/>
        </w:rPr>
      </w:pPr>
      <w:r w:rsidRPr="00456800">
        <w:rPr>
          <w:rStyle w:val="aa"/>
          <w:rFonts w:hint="eastAsia"/>
        </w:rPr>
        <w:footnoteRef/>
      </w:r>
      <w:r w:rsidRPr="00066252">
        <w:rPr>
          <w:rFonts w:hint="eastAsia"/>
          <w:lang w:val="ru-RU"/>
        </w:rPr>
        <w:t xml:space="preserve"> </w:t>
      </w:r>
      <w:r w:rsidRPr="00066252">
        <w:rPr>
          <w:iCs/>
          <w:lang w:val="ru-RU"/>
        </w:rPr>
        <w:t xml:space="preserve">Пономаренко Е.М. </w:t>
      </w:r>
      <w:hyperlink r:id="rId13" w:history="1">
        <w:r w:rsidRPr="00066252">
          <w:rPr>
            <w:bCs/>
            <w:color w:val="000000" w:themeColor="text1"/>
            <w:lang w:val="ru-RU"/>
          </w:rPr>
          <w:t>Итальянский футуризм. Фотография теория и практика</w:t>
        </w:r>
      </w:hyperlink>
      <w:r w:rsidRPr="00066252">
        <w:rPr>
          <w:lang w:val="ru-RU"/>
        </w:rPr>
        <w:t xml:space="preserve"> автореферат дис. ... кандидата искусствоведения / Моск. гос. худож.-пром. ун-т им. С.Г. Строганова. Москва, 2015</w:t>
      </w:r>
    </w:p>
  </w:footnote>
  <w:footnote w:id="14">
    <w:p w:rsidR="00D529CB" w:rsidRPr="00066252" w:rsidRDefault="00D529CB" w:rsidP="00066252">
      <w:pPr>
        <w:pStyle w:val="a0"/>
        <w:rPr>
          <w:lang w:val="ru-RU"/>
        </w:rPr>
      </w:pPr>
      <w:r w:rsidRPr="00456800">
        <w:rPr>
          <w:rStyle w:val="aa"/>
          <w:rFonts w:hint="eastAsia"/>
        </w:rPr>
        <w:footnoteRef/>
      </w:r>
      <w:r w:rsidRPr="00066252">
        <w:rPr>
          <w:rFonts w:hint="eastAsia"/>
          <w:lang w:val="ru-RU"/>
        </w:rPr>
        <w:t xml:space="preserve"> </w:t>
      </w:r>
      <w:r w:rsidRPr="00066252">
        <w:rPr>
          <w:color w:val="000000"/>
          <w:shd w:val="clear" w:color="auto" w:fill="FFFFFF"/>
          <w:lang w:val="ru-RU"/>
        </w:rPr>
        <w:t xml:space="preserve">Рожнова О. И. История журнального дизайна / О.И. Рожнова. – М. : ИД «Университетская книга», 2009. – 272 с. : ил. – </w:t>
      </w:r>
      <w:r w:rsidRPr="00066252">
        <w:rPr>
          <w:color w:val="000000"/>
          <w:shd w:val="clear" w:color="auto" w:fill="FFFFFF"/>
        </w:rPr>
        <w:t>ISBN</w:t>
      </w:r>
      <w:r w:rsidRPr="00066252">
        <w:rPr>
          <w:color w:val="000000"/>
          <w:shd w:val="clear" w:color="auto" w:fill="FFFFFF"/>
          <w:lang w:val="ru-RU"/>
        </w:rPr>
        <w:t xml:space="preserve"> 978-5-9792-0011-8</w:t>
      </w:r>
    </w:p>
  </w:footnote>
  <w:footnote w:id="15">
    <w:p w:rsidR="00D529CB" w:rsidRPr="00066252" w:rsidRDefault="00D529CB" w:rsidP="00066252">
      <w:pPr>
        <w:pStyle w:val="a0"/>
        <w:rPr>
          <w:lang w:val="ru-RU"/>
        </w:rPr>
      </w:pPr>
      <w:r w:rsidRPr="00456800">
        <w:rPr>
          <w:rStyle w:val="aa"/>
          <w:rFonts w:hint="eastAsia"/>
        </w:rPr>
        <w:footnoteRef/>
      </w:r>
      <w:r w:rsidRPr="00066252">
        <w:rPr>
          <w:iCs/>
          <w:lang w:val="ru-RU"/>
        </w:rPr>
        <w:t xml:space="preserve">Лозовая Л.В. </w:t>
      </w:r>
      <w:hyperlink r:id="rId14" w:history="1">
        <w:r w:rsidRPr="00066252">
          <w:rPr>
            <w:bCs/>
            <w:color w:val="000000" w:themeColor="text1"/>
            <w:lang w:val="ru-RU"/>
          </w:rPr>
          <w:t>Футуризм: эстетическое осмысление проблем цивилизации</w:t>
        </w:r>
      </w:hyperlink>
      <w:r w:rsidRPr="00066252">
        <w:rPr>
          <w:lang w:val="ru-RU"/>
        </w:rPr>
        <w:t xml:space="preserve"> В сборнике:</w:t>
      </w:r>
      <w:r w:rsidRPr="00066252">
        <w:t> </w:t>
      </w:r>
      <w:hyperlink r:id="rId15" w:history="1">
        <w:r w:rsidRPr="00066252">
          <w:rPr>
            <w:color w:val="000000" w:themeColor="text1"/>
            <w:lang w:val="ru-RU"/>
          </w:rPr>
          <w:t>Донецкие чтения 2016. Образование, наука и вызовы современности</w:t>
        </w:r>
      </w:hyperlink>
      <w:r w:rsidRPr="00066252">
        <w:t> </w:t>
      </w:r>
      <w:r w:rsidRPr="00066252">
        <w:rPr>
          <w:lang w:val="ru-RU"/>
        </w:rPr>
        <w:t xml:space="preserve">Материалы </w:t>
      </w:r>
      <w:r w:rsidRPr="00066252">
        <w:t>I</w:t>
      </w:r>
      <w:r w:rsidRPr="00066252">
        <w:rPr>
          <w:lang w:val="ru-RU"/>
        </w:rPr>
        <w:t xml:space="preserve"> Международной научной конференции. Под общей редакцией С.В. Беспаловой. 2016. С. 315-317.</w:t>
      </w:r>
    </w:p>
  </w:footnote>
  <w:footnote w:id="16">
    <w:p w:rsidR="00D529CB" w:rsidRPr="00066252" w:rsidRDefault="00D529CB" w:rsidP="00066252">
      <w:pPr>
        <w:pStyle w:val="a0"/>
        <w:rPr>
          <w:lang w:val="ru-RU"/>
        </w:rPr>
      </w:pPr>
      <w:r w:rsidRPr="00456800">
        <w:rPr>
          <w:rStyle w:val="aa"/>
        </w:rPr>
        <w:footnoteRef/>
      </w:r>
      <w:r w:rsidRPr="00430C2B">
        <w:rPr>
          <w:rStyle w:val="aa"/>
          <w:lang w:val="ru-RU"/>
        </w:rPr>
        <w:t xml:space="preserve"> </w:t>
      </w:r>
      <w:r w:rsidRPr="00066252">
        <w:rPr>
          <w:color w:val="000000"/>
          <w:shd w:val="clear" w:color="auto" w:fill="FFFFFF"/>
          <w:lang w:val="ru-RU"/>
        </w:rPr>
        <w:t xml:space="preserve">Рожнова О. И. История журнального дизайна / О.И. Рожнова. – М. : ИД «Университетская книга», 2009. – 272 с. : ил. – </w:t>
      </w:r>
      <w:r w:rsidRPr="00066252">
        <w:rPr>
          <w:color w:val="000000"/>
          <w:shd w:val="clear" w:color="auto" w:fill="FFFFFF"/>
        </w:rPr>
        <w:t>ISBN</w:t>
      </w:r>
      <w:r w:rsidRPr="00066252">
        <w:rPr>
          <w:color w:val="000000"/>
          <w:shd w:val="clear" w:color="auto" w:fill="FFFFFF"/>
          <w:lang w:val="ru-RU"/>
        </w:rPr>
        <w:t xml:space="preserve"> 978-5-9792-0011-8</w:t>
      </w:r>
    </w:p>
  </w:footnote>
  <w:footnote w:id="17">
    <w:p w:rsidR="00D529CB" w:rsidRPr="00066252" w:rsidRDefault="00D529CB" w:rsidP="00066252">
      <w:pPr>
        <w:pStyle w:val="a0"/>
        <w:rPr>
          <w:lang w:val="ru-RU"/>
        </w:rPr>
      </w:pPr>
      <w:r w:rsidRPr="00456800">
        <w:rPr>
          <w:rStyle w:val="aa"/>
        </w:rPr>
        <w:footnoteRef/>
      </w:r>
      <w:r w:rsidRPr="007472CD">
        <w:rPr>
          <w:rStyle w:val="aa"/>
          <w:lang w:val="ru-RU"/>
        </w:rPr>
        <w:t xml:space="preserve"> </w:t>
      </w:r>
      <w:r w:rsidRPr="00066252">
        <w:rPr>
          <w:iCs/>
          <w:lang w:val="ru-RU"/>
        </w:rPr>
        <w:t xml:space="preserve">Екимов Ю.В., Курбатова А.К. </w:t>
      </w:r>
      <w:hyperlink r:id="rId16" w:history="1">
        <w:r w:rsidRPr="00066252">
          <w:rPr>
            <w:bCs/>
            <w:color w:val="000000" w:themeColor="text1"/>
            <w:szCs w:val="22"/>
            <w:lang w:val="ru-RU"/>
          </w:rPr>
          <w:t>Мерц-искусство Курта Швиттерса и его влияние на графический дизайн</w:t>
        </w:r>
        <w:r w:rsidRPr="00066252">
          <w:rPr>
            <w:bCs/>
            <w:color w:val="000000" w:themeColor="text1"/>
            <w:szCs w:val="22"/>
          </w:rPr>
          <w:t>XXI</w:t>
        </w:r>
        <w:r w:rsidRPr="00066252">
          <w:rPr>
            <w:bCs/>
            <w:color w:val="000000" w:themeColor="text1"/>
            <w:szCs w:val="22"/>
            <w:lang w:val="ru-RU"/>
          </w:rPr>
          <w:t xml:space="preserve"> века</w:t>
        </w:r>
      </w:hyperlink>
      <w:r w:rsidRPr="00066252">
        <w:rPr>
          <w:lang w:val="ru-RU"/>
        </w:rPr>
        <w:t xml:space="preserve"> В сборнике:</w:t>
      </w:r>
      <w:r w:rsidRPr="00066252">
        <w:t> </w:t>
      </w:r>
      <w:hyperlink r:id="rId17" w:history="1">
        <w:r w:rsidRPr="00066252">
          <w:rPr>
            <w:color w:val="000000" w:themeColor="text1"/>
            <w:szCs w:val="22"/>
            <w:lang w:val="ru-RU"/>
          </w:rPr>
          <w:t>Актуальные вопросы развития искусствоведения в России, странах СНГ и тюркского мира</w:t>
        </w:r>
      </w:hyperlink>
      <w:r w:rsidRPr="00066252">
        <w:t> </w:t>
      </w:r>
      <w:r w:rsidRPr="00066252">
        <w:rPr>
          <w:lang w:val="ru-RU"/>
        </w:rPr>
        <w:t>Материалы Международной научной конференции, посвященной 120-летию со дня рождения Петра Евгеньевича Корнилова (1896-1981). 2018. С. 66-74.</w:t>
      </w:r>
    </w:p>
  </w:footnote>
  <w:footnote w:id="18">
    <w:p w:rsidR="00D529CB" w:rsidRPr="00796F7E" w:rsidRDefault="00D529CB" w:rsidP="00066252">
      <w:pPr>
        <w:pStyle w:val="a0"/>
        <w:rPr>
          <w:szCs w:val="24"/>
          <w:lang w:val="ru-RU"/>
        </w:rPr>
      </w:pPr>
      <w:r w:rsidRPr="00796F7E">
        <w:rPr>
          <w:rStyle w:val="aa"/>
          <w:rFonts w:hint="eastAsia"/>
        </w:rPr>
        <w:footnoteRef/>
      </w:r>
      <w:r w:rsidRPr="007472CD">
        <w:rPr>
          <w:rStyle w:val="aa"/>
          <w:rFonts w:hint="eastAsia"/>
          <w:lang w:val="ru-RU"/>
        </w:rPr>
        <w:t xml:space="preserve"> </w:t>
      </w:r>
      <w:r w:rsidRPr="00796F7E">
        <w:rPr>
          <w:rStyle w:val="10"/>
          <w:sz w:val="24"/>
          <w:szCs w:val="24"/>
          <w:lang w:val="ru-RU"/>
        </w:rPr>
        <w:t xml:space="preserve">Цветкова А.В. </w:t>
      </w:r>
      <w:hyperlink r:id="rId18" w:history="1">
        <w:r w:rsidRPr="00796F7E">
          <w:rPr>
            <w:rStyle w:val="10"/>
            <w:sz w:val="24"/>
            <w:szCs w:val="24"/>
            <w:lang w:val="ru-RU"/>
          </w:rPr>
          <w:t xml:space="preserve">Дизайн журналов в контексте новых художественных практик </w:t>
        </w:r>
        <w:r w:rsidRPr="00796F7E">
          <w:rPr>
            <w:rStyle w:val="10"/>
            <w:sz w:val="24"/>
            <w:szCs w:val="24"/>
          </w:rPr>
          <w:t>XX</w:t>
        </w:r>
        <w:r w:rsidRPr="00796F7E">
          <w:rPr>
            <w:rStyle w:val="10"/>
            <w:sz w:val="24"/>
            <w:szCs w:val="24"/>
            <w:lang w:val="ru-RU"/>
          </w:rPr>
          <w:t xml:space="preserve"> века</w:t>
        </w:r>
      </w:hyperlink>
      <w:r w:rsidRPr="00796F7E">
        <w:rPr>
          <w:rStyle w:val="10"/>
          <w:sz w:val="24"/>
          <w:szCs w:val="24"/>
          <w:lang w:val="ru-RU"/>
        </w:rPr>
        <w:t xml:space="preserve"> автореферат дис. ... кандидата филологических наук / Моск. гос. ун-т им. М.В. Ломоносова. Москва, 2016</w:t>
      </w:r>
    </w:p>
  </w:footnote>
  <w:footnote w:id="19">
    <w:p w:rsidR="00D529CB" w:rsidRPr="00066252" w:rsidRDefault="00D529CB" w:rsidP="00066252">
      <w:pPr>
        <w:pStyle w:val="a0"/>
        <w:rPr>
          <w:lang w:val="ru-RU"/>
        </w:rPr>
      </w:pPr>
      <w:r w:rsidRPr="00796F7E">
        <w:rPr>
          <w:rStyle w:val="aa"/>
          <w:rFonts w:hint="eastAsia"/>
        </w:rPr>
        <w:footnoteRef/>
      </w:r>
      <w:r w:rsidRPr="00430C2B">
        <w:rPr>
          <w:rStyle w:val="aa"/>
          <w:rFonts w:hint="eastAsia"/>
          <w:lang w:val="ru-RU"/>
        </w:rPr>
        <w:t xml:space="preserve"> </w:t>
      </w:r>
      <w:r w:rsidRPr="00796F7E">
        <w:rPr>
          <w:szCs w:val="24"/>
          <w:lang w:val="ru-RU"/>
        </w:rPr>
        <w:t>Лаврентьев А.Н., История дизайна, 2006, М. — 303 стр.</w:t>
      </w:r>
    </w:p>
  </w:footnote>
  <w:footnote w:id="20">
    <w:p w:rsidR="00D529CB" w:rsidRPr="00066252" w:rsidRDefault="00D529CB" w:rsidP="00796F7E">
      <w:pPr>
        <w:pStyle w:val="a0"/>
        <w:rPr>
          <w:lang w:val="ru-RU"/>
        </w:rPr>
      </w:pPr>
      <w:r w:rsidRPr="00BD12D0">
        <w:rPr>
          <w:rFonts w:hint="eastAsia"/>
          <w:vertAlign w:val="superscript"/>
        </w:rPr>
        <w:footnoteRef/>
      </w:r>
      <w:r w:rsidRPr="00066252">
        <w:rPr>
          <w:shd w:val="clear" w:color="auto" w:fill="FFFFFF"/>
          <w:lang w:val="ru-RU"/>
        </w:rPr>
        <w:t xml:space="preserve"> </w:t>
      </w:r>
      <w:r w:rsidRPr="007472CD">
        <w:rPr>
          <w:lang w:val="ru-RU"/>
        </w:rPr>
        <w:t>Рожнова</w:t>
      </w:r>
      <w:r w:rsidRPr="00066252">
        <w:rPr>
          <w:shd w:val="clear" w:color="auto" w:fill="FFFFFF"/>
          <w:lang w:val="ru-RU"/>
        </w:rPr>
        <w:t xml:space="preserve"> О. И. История журнального дизайна / О.И. Рожнова. – М. : ИД «Университетская книга», 2009. – 272 с. : ил. – </w:t>
      </w:r>
      <w:r w:rsidRPr="00066252">
        <w:rPr>
          <w:shd w:val="clear" w:color="auto" w:fill="FFFFFF"/>
        </w:rPr>
        <w:t>ISBN</w:t>
      </w:r>
      <w:r w:rsidRPr="00066252">
        <w:rPr>
          <w:shd w:val="clear" w:color="auto" w:fill="FFFFFF"/>
          <w:lang w:val="ru-RU"/>
        </w:rPr>
        <w:t xml:space="preserve"> 978-5-9792-0011-8</w:t>
      </w:r>
      <w:r w:rsidRPr="00066252">
        <w:rPr>
          <w:rFonts w:hint="eastAsia"/>
          <w:lang w:val="ru-RU"/>
        </w:rPr>
        <w:t xml:space="preserve"> </w:t>
      </w:r>
    </w:p>
  </w:footnote>
  <w:footnote w:id="21">
    <w:p w:rsidR="00D529CB" w:rsidRPr="00066252" w:rsidRDefault="00D529CB" w:rsidP="00066252">
      <w:pPr>
        <w:pStyle w:val="a0"/>
        <w:rPr>
          <w:lang w:val="ru-RU"/>
        </w:rPr>
      </w:pPr>
      <w:r w:rsidRPr="00BD12D0">
        <w:rPr>
          <w:rStyle w:val="aa"/>
          <w:rFonts w:hint="eastAsia"/>
        </w:rPr>
        <w:footnoteRef/>
      </w:r>
      <w:r w:rsidRPr="00066252">
        <w:rPr>
          <w:rFonts w:hint="eastAsia"/>
          <w:lang w:val="ru-RU"/>
        </w:rPr>
        <w:t xml:space="preserve"> </w:t>
      </w:r>
      <w:r w:rsidRPr="00066252">
        <w:rPr>
          <w:szCs w:val="22"/>
          <w:lang w:val="ru-RU"/>
        </w:rPr>
        <w:t>Лаврентьев</w:t>
      </w:r>
      <w:r w:rsidRPr="00066252">
        <w:rPr>
          <w:lang w:val="ru-RU"/>
        </w:rPr>
        <w:t xml:space="preserve"> А.Н., История дизайна, 2006, М. — 303 стр.</w:t>
      </w:r>
    </w:p>
  </w:footnote>
  <w:footnote w:id="22">
    <w:p w:rsidR="00D529CB" w:rsidRPr="00066252" w:rsidRDefault="00D529CB" w:rsidP="00066252">
      <w:pPr>
        <w:pStyle w:val="a0"/>
        <w:rPr>
          <w:lang w:val="ru-RU"/>
        </w:rPr>
      </w:pPr>
      <w:r w:rsidRPr="00BD12D0">
        <w:rPr>
          <w:rFonts w:hint="eastAsia"/>
          <w:vertAlign w:val="superscript"/>
        </w:rPr>
        <w:footnoteRef/>
      </w:r>
      <w:r w:rsidRPr="00066252">
        <w:rPr>
          <w:rFonts w:hint="eastAsia"/>
          <w:lang w:val="ru-RU"/>
        </w:rPr>
        <w:t xml:space="preserve"> </w:t>
      </w:r>
      <w:r w:rsidRPr="00066252">
        <w:rPr>
          <w:color w:val="000000"/>
          <w:shd w:val="clear" w:color="auto" w:fill="FFFFFF"/>
          <w:lang w:val="ru-RU"/>
        </w:rPr>
        <w:t xml:space="preserve">Рожнова О. И. История журнального дизайна / О.И. Рожнова. – М. : ИД «Университетская книга», 2009. – 272 с. : ил. – </w:t>
      </w:r>
      <w:r w:rsidRPr="00066252">
        <w:rPr>
          <w:color w:val="000000"/>
          <w:shd w:val="clear" w:color="auto" w:fill="FFFFFF"/>
        </w:rPr>
        <w:t>ISBN</w:t>
      </w:r>
      <w:r w:rsidRPr="00066252">
        <w:rPr>
          <w:color w:val="000000"/>
          <w:shd w:val="clear" w:color="auto" w:fill="FFFFFF"/>
          <w:lang w:val="ru-RU"/>
        </w:rPr>
        <w:t xml:space="preserve"> 978-5-9792-0011-8</w:t>
      </w:r>
    </w:p>
  </w:footnote>
  <w:footnote w:id="23">
    <w:p w:rsidR="00D529CB" w:rsidRPr="00066252" w:rsidRDefault="00D529CB" w:rsidP="00066252">
      <w:pPr>
        <w:pStyle w:val="a0"/>
        <w:rPr>
          <w:sz w:val="22"/>
          <w:lang w:val="ru-RU"/>
        </w:rPr>
      </w:pPr>
      <w:r w:rsidRPr="00BD12D0">
        <w:rPr>
          <w:rFonts w:hint="eastAsia"/>
          <w:sz w:val="22"/>
          <w:szCs w:val="22"/>
          <w:vertAlign w:val="superscript"/>
        </w:rPr>
        <w:footnoteRef/>
      </w:r>
      <w:r w:rsidRPr="00BD12D0">
        <w:rPr>
          <w:rFonts w:hint="eastAsia"/>
          <w:sz w:val="22"/>
          <w:vertAlign w:val="superscript"/>
          <w:lang w:val="ru-RU"/>
        </w:rPr>
        <w:t xml:space="preserve"> </w:t>
      </w:r>
      <w:r w:rsidRPr="00066252">
        <w:rPr>
          <w:sz w:val="22"/>
          <w:szCs w:val="22"/>
          <w:lang w:val="ru-RU"/>
        </w:rPr>
        <w:t>Лаврентьев</w:t>
      </w:r>
      <w:r w:rsidRPr="00066252">
        <w:rPr>
          <w:sz w:val="22"/>
          <w:lang w:val="ru-RU"/>
        </w:rPr>
        <w:t xml:space="preserve"> А.Н., История дизайна, 2006, М. — 303 стр.</w:t>
      </w:r>
    </w:p>
  </w:footnote>
  <w:footnote w:id="24">
    <w:p w:rsidR="00D529CB" w:rsidRPr="00066252" w:rsidRDefault="00D529CB" w:rsidP="00066252">
      <w:pPr>
        <w:pStyle w:val="a0"/>
        <w:rPr>
          <w:lang w:val="ru-RU"/>
        </w:rPr>
      </w:pPr>
      <w:r w:rsidRPr="00BD12D0">
        <w:rPr>
          <w:rFonts w:hint="eastAsia"/>
          <w:szCs w:val="22"/>
          <w:vertAlign w:val="superscript"/>
        </w:rPr>
        <w:footnoteRef/>
      </w:r>
      <w:r w:rsidRPr="00066252">
        <w:rPr>
          <w:rFonts w:hint="eastAsia"/>
          <w:lang w:val="ru-RU"/>
        </w:rPr>
        <w:t xml:space="preserve"> </w:t>
      </w:r>
      <w:r w:rsidRPr="00066252">
        <w:rPr>
          <w:lang w:val="ru-RU"/>
        </w:rPr>
        <w:t>Лоос</w:t>
      </w:r>
      <w:r>
        <w:rPr>
          <w:lang w:val="ru-RU"/>
        </w:rPr>
        <w:t xml:space="preserve"> А</w:t>
      </w:r>
      <w:r w:rsidRPr="00066252">
        <w:rPr>
          <w:lang w:val="ru-RU"/>
        </w:rPr>
        <w:t xml:space="preserve">. Орнамент и преступление // Мастера архитектуры об архитектуре. </w:t>
      </w:r>
      <w:r w:rsidRPr="00066252">
        <w:t>C</w:t>
      </w:r>
      <w:r w:rsidRPr="00066252">
        <w:rPr>
          <w:lang w:val="ru-RU"/>
        </w:rPr>
        <w:t>. 144.</w:t>
      </w:r>
    </w:p>
  </w:footnote>
  <w:footnote w:id="25">
    <w:p w:rsidR="00D529CB" w:rsidRPr="00066252" w:rsidRDefault="00D529CB" w:rsidP="00066252">
      <w:pPr>
        <w:pStyle w:val="a0"/>
        <w:rPr>
          <w:lang w:val="ru-RU"/>
        </w:rPr>
      </w:pPr>
      <w:r w:rsidRPr="00BD12D0">
        <w:rPr>
          <w:rFonts w:hint="eastAsia"/>
          <w:vertAlign w:val="superscript"/>
        </w:rPr>
        <w:footnoteRef/>
      </w:r>
      <w:r w:rsidRPr="00066252">
        <w:rPr>
          <w:rFonts w:hint="eastAsia"/>
          <w:lang w:val="ru-RU"/>
        </w:rPr>
        <w:t xml:space="preserve"> </w:t>
      </w:r>
      <w:r w:rsidRPr="00066252">
        <w:rPr>
          <w:lang w:val="ru-RU"/>
        </w:rPr>
        <w:t>Овчинникова Р.Ю. Модернизм и графический дизайн исторические, философские, политические и юридические науки, культурология и искусствоведение. Вопросы теории и практики. 2017. № 10-2 (84). С. 113-116.</w:t>
      </w:r>
    </w:p>
  </w:footnote>
  <w:footnote w:id="26">
    <w:p w:rsidR="00D529CB" w:rsidRPr="00066252" w:rsidRDefault="00D529CB" w:rsidP="00066252">
      <w:pPr>
        <w:pStyle w:val="a0"/>
        <w:rPr>
          <w:lang w:val="ru-RU"/>
        </w:rPr>
      </w:pPr>
      <w:r w:rsidRPr="00BD12D0">
        <w:rPr>
          <w:rFonts w:hint="eastAsia"/>
          <w:vertAlign w:val="superscript"/>
        </w:rPr>
        <w:footnoteRef/>
      </w:r>
      <w:r w:rsidRPr="00066252">
        <w:rPr>
          <w:iCs/>
          <w:lang w:val="ru-RU"/>
        </w:rPr>
        <w:t xml:space="preserve">Дегтярев </w:t>
      </w:r>
      <w:r w:rsidRPr="00066252">
        <w:rPr>
          <w:iCs/>
        </w:rPr>
        <w:t>B</w:t>
      </w:r>
      <w:r w:rsidRPr="00066252">
        <w:rPr>
          <w:iCs/>
          <w:lang w:val="ru-RU"/>
        </w:rPr>
        <w:t>.</w:t>
      </w:r>
      <w:r w:rsidRPr="00066252">
        <w:rPr>
          <w:lang w:val="ru-RU"/>
        </w:rPr>
        <w:t xml:space="preserve"> </w:t>
      </w:r>
      <w:hyperlink r:id="rId19" w:history="1">
        <w:r w:rsidRPr="00066252">
          <w:rPr>
            <w:bCs/>
            <w:color w:val="000000" w:themeColor="text1"/>
            <w:lang w:val="ru-RU"/>
          </w:rPr>
          <w:t>Архитекторы Человеческих Тел, Или Великая И Ужасная Эпоха Адольфа Лооса</w:t>
        </w:r>
      </w:hyperlink>
      <w:r w:rsidRPr="00066252">
        <w:rPr>
          <w:lang w:val="ru-RU"/>
        </w:rPr>
        <w:t xml:space="preserve"> </w:t>
      </w:r>
      <w:hyperlink r:id="rId20" w:history="1">
        <w:r w:rsidRPr="00066252">
          <w:rPr>
            <w:color w:val="000000" w:themeColor="text1"/>
            <w:lang w:val="ru-RU"/>
          </w:rPr>
          <w:t>Вопросы Культурологии</w:t>
        </w:r>
      </w:hyperlink>
      <w:r w:rsidRPr="00066252">
        <w:rPr>
          <w:lang w:val="ru-RU"/>
        </w:rPr>
        <w:t>. 2007.</w:t>
      </w:r>
      <w:r w:rsidRPr="00066252">
        <w:t> </w:t>
      </w:r>
      <w:hyperlink r:id="rId21" w:history="1">
        <w:r w:rsidRPr="00066252">
          <w:rPr>
            <w:color w:val="000000" w:themeColor="text1"/>
            <w:lang w:val="ru-RU"/>
          </w:rPr>
          <w:t>№</w:t>
        </w:r>
        <w:r w:rsidRPr="00066252">
          <w:rPr>
            <w:color w:val="000000" w:themeColor="text1"/>
          </w:rPr>
          <w:t> </w:t>
        </w:r>
        <w:r w:rsidRPr="00066252">
          <w:rPr>
            <w:color w:val="000000" w:themeColor="text1"/>
            <w:lang w:val="ru-RU"/>
          </w:rPr>
          <w:t>7</w:t>
        </w:r>
      </w:hyperlink>
      <w:r w:rsidRPr="00066252">
        <w:rPr>
          <w:lang w:val="ru-RU"/>
        </w:rPr>
        <w:t>. С. 18-25.</w:t>
      </w:r>
    </w:p>
  </w:footnote>
  <w:footnote w:id="27">
    <w:p w:rsidR="00D529CB" w:rsidRPr="007472CD" w:rsidRDefault="00D529CB" w:rsidP="00066252">
      <w:pPr>
        <w:pStyle w:val="a0"/>
        <w:rPr>
          <w:lang w:val="ru-RU"/>
        </w:rPr>
      </w:pPr>
      <w:r w:rsidRPr="00BD12D0">
        <w:rPr>
          <w:rFonts w:hint="eastAsia"/>
          <w:vertAlign w:val="superscript"/>
        </w:rPr>
        <w:footnoteRef/>
      </w:r>
      <w:r w:rsidRPr="007472CD">
        <w:rPr>
          <w:rFonts w:hint="eastAsia"/>
          <w:vertAlign w:val="superscript"/>
          <w:lang w:val="ru-RU"/>
        </w:rPr>
        <w:t xml:space="preserve"> </w:t>
      </w:r>
      <w:r w:rsidRPr="007472CD">
        <w:rPr>
          <w:lang w:val="ru-RU"/>
        </w:rPr>
        <w:t>Ващук О. - Швейцарская школа графического дизайна становление и развитие интернационального стиля типографики</w:t>
      </w:r>
      <w:r w:rsidRPr="007472CD">
        <w:rPr>
          <w:bCs/>
          <w:lang w:val="ru-RU"/>
        </w:rPr>
        <w:t xml:space="preserve">// </w:t>
      </w:r>
      <w:r w:rsidRPr="007472CD">
        <w:rPr>
          <w:shd w:val="clear" w:color="auto" w:fill="FFFFFF"/>
          <w:lang w:val="ru-RU"/>
        </w:rPr>
        <w:t>Искусствознание. - 2012. - № 1/2.</w:t>
      </w:r>
    </w:p>
    <w:p w:rsidR="00D529CB" w:rsidRPr="00066252" w:rsidRDefault="00D529CB" w:rsidP="00066252">
      <w:pPr>
        <w:pStyle w:val="a0"/>
        <w:rPr>
          <w:lang w:val="ru-RU"/>
        </w:rPr>
      </w:pPr>
    </w:p>
  </w:footnote>
  <w:footnote w:id="28">
    <w:p w:rsidR="00D529CB" w:rsidRPr="00066252" w:rsidRDefault="00D529CB" w:rsidP="00066252">
      <w:pPr>
        <w:pStyle w:val="a0"/>
        <w:rPr>
          <w:lang w:val="ru-RU"/>
        </w:rPr>
      </w:pPr>
      <w:r w:rsidRPr="00BD12D0">
        <w:rPr>
          <w:rFonts w:hint="eastAsia"/>
          <w:szCs w:val="22"/>
          <w:vertAlign w:val="superscript"/>
        </w:rPr>
        <w:footnoteRef/>
      </w:r>
      <w:r w:rsidRPr="00BD12D0">
        <w:rPr>
          <w:rFonts w:hint="eastAsia"/>
          <w:vertAlign w:val="superscript"/>
          <w:lang w:val="ru-RU"/>
        </w:rPr>
        <w:t xml:space="preserve"> </w:t>
      </w:r>
      <w:r w:rsidRPr="00066252">
        <w:rPr>
          <w:szCs w:val="22"/>
          <w:lang w:val="ru-RU"/>
        </w:rPr>
        <w:t xml:space="preserve">Макарова К.С. </w:t>
      </w:r>
      <w:hyperlink r:id="rId22" w:history="1">
        <w:r w:rsidRPr="00066252">
          <w:rPr>
            <w:szCs w:val="22"/>
            <w:lang w:val="ru-RU"/>
          </w:rPr>
          <w:t xml:space="preserve">Шрифт </w:t>
        </w:r>
        <w:r w:rsidRPr="00066252">
          <w:rPr>
            <w:szCs w:val="22"/>
          </w:rPr>
          <w:t>futura</w:t>
        </w:r>
      </w:hyperlink>
      <w:r w:rsidRPr="00066252">
        <w:rPr>
          <w:szCs w:val="22"/>
          <w:lang w:val="ru-RU"/>
        </w:rPr>
        <w:t xml:space="preserve"> В сборнике:</w:t>
      </w:r>
      <w:r w:rsidRPr="00066252">
        <w:rPr>
          <w:szCs w:val="22"/>
        </w:rPr>
        <w:t> </w:t>
      </w:r>
      <w:hyperlink r:id="rId23" w:history="1">
        <w:r w:rsidRPr="00066252">
          <w:rPr>
            <w:szCs w:val="22"/>
            <w:lang w:val="ru-RU"/>
          </w:rPr>
          <w:t>Научная дискуссия современной молодёжи: актуальные вопросы, достижения и инновации</w:t>
        </w:r>
      </w:hyperlink>
      <w:r w:rsidRPr="00066252">
        <w:rPr>
          <w:szCs w:val="22"/>
        </w:rPr>
        <w:t> </w:t>
      </w:r>
      <w:r w:rsidRPr="00066252">
        <w:rPr>
          <w:szCs w:val="22"/>
          <w:lang w:val="ru-RU"/>
        </w:rPr>
        <w:t>сборник статей Международной научно-практической конференции. 2016. С. 323-324.</w:t>
      </w:r>
    </w:p>
  </w:footnote>
  <w:footnote w:id="29">
    <w:p w:rsidR="00D529CB" w:rsidRPr="00066252" w:rsidRDefault="00D529CB" w:rsidP="00066252">
      <w:pPr>
        <w:pStyle w:val="a0"/>
        <w:rPr>
          <w:lang w:val="ru-RU"/>
        </w:rPr>
      </w:pPr>
      <w:r w:rsidRPr="00BD12D0">
        <w:rPr>
          <w:rFonts w:hint="eastAsia"/>
          <w:vertAlign w:val="superscript"/>
        </w:rPr>
        <w:footnoteRef/>
      </w:r>
      <w:r w:rsidRPr="00BD12D0">
        <w:rPr>
          <w:rFonts w:hint="eastAsia"/>
          <w:vertAlign w:val="superscript"/>
          <w:lang w:val="ru-RU"/>
        </w:rPr>
        <w:t xml:space="preserve"> </w:t>
      </w:r>
      <w:r w:rsidRPr="00066252">
        <w:rPr>
          <w:lang w:val="ru-RU"/>
        </w:rPr>
        <w:t xml:space="preserve">Юдов М.А. </w:t>
      </w:r>
      <w:hyperlink r:id="rId24" w:history="1">
        <w:r w:rsidRPr="00066252">
          <w:rPr>
            <w:lang w:val="ru-RU"/>
          </w:rPr>
          <w:t>Принципы дизайна периодических изданий школы "Баухаус"</w:t>
        </w:r>
      </w:hyperlink>
      <w:r w:rsidRPr="00066252">
        <w:rPr>
          <w:lang w:val="ru-RU"/>
        </w:rPr>
        <w:t xml:space="preserve"> </w:t>
      </w:r>
      <w:hyperlink r:id="rId25" w:history="1">
        <w:r w:rsidRPr="00066252">
          <w:rPr>
            <w:lang w:val="ru-RU"/>
          </w:rPr>
          <w:t>Современная наука: актуальные проблемы теории и практики. Серия: Гуманитарные науки</w:t>
        </w:r>
      </w:hyperlink>
      <w:r w:rsidRPr="00066252">
        <w:rPr>
          <w:lang w:val="ru-RU"/>
        </w:rPr>
        <w:t>. 2018.</w:t>
      </w:r>
      <w:hyperlink r:id="rId26" w:history="1">
        <w:r w:rsidRPr="00066252">
          <w:rPr>
            <w:lang w:val="ru-RU"/>
          </w:rPr>
          <w:t>№</w:t>
        </w:r>
        <w:r w:rsidRPr="00066252">
          <w:t> </w:t>
        </w:r>
        <w:r w:rsidRPr="00066252">
          <w:rPr>
            <w:lang w:val="ru-RU"/>
          </w:rPr>
          <w:t>7</w:t>
        </w:r>
      </w:hyperlink>
      <w:r w:rsidRPr="00066252">
        <w:rPr>
          <w:lang w:val="ru-RU"/>
        </w:rPr>
        <w:t>. С. 170-174.</w:t>
      </w:r>
    </w:p>
  </w:footnote>
  <w:footnote w:id="30">
    <w:p w:rsidR="00D529CB" w:rsidRPr="00066252" w:rsidRDefault="00D529CB" w:rsidP="00066252">
      <w:pPr>
        <w:pStyle w:val="a0"/>
        <w:rPr>
          <w:rFonts w:eastAsia="Times New Roman"/>
          <w:color w:val="000000"/>
          <w:sz w:val="22"/>
          <w:lang w:val="ru-RU" w:eastAsia="ru-RU"/>
        </w:rPr>
      </w:pPr>
      <w:r w:rsidRPr="00BD12D0">
        <w:rPr>
          <w:sz w:val="22"/>
          <w:szCs w:val="22"/>
          <w:vertAlign w:val="superscript"/>
        </w:rPr>
        <w:footnoteRef/>
      </w:r>
      <w:r w:rsidRPr="00BD12D0">
        <w:rPr>
          <w:sz w:val="22"/>
          <w:vertAlign w:val="superscript"/>
          <w:lang w:val="ru-RU"/>
        </w:rPr>
        <w:t xml:space="preserve"> </w:t>
      </w:r>
      <w:r w:rsidRPr="007472CD">
        <w:rPr>
          <w:lang w:val="ru-RU"/>
        </w:rPr>
        <w:t>Васильева Е. Дюссельдорфская школа фотографии: социальное и мифологическое. / Вестник Санкт-Петербургского университета. Серия 15. Искусствоведение. 2016, вып. 3. С. 27-37.</w:t>
      </w:r>
    </w:p>
  </w:footnote>
  <w:footnote w:id="31">
    <w:p w:rsidR="00D529CB" w:rsidRPr="00066252" w:rsidRDefault="00D529CB" w:rsidP="00066252">
      <w:pPr>
        <w:pStyle w:val="a0"/>
        <w:rPr>
          <w:lang w:val="ru-RU"/>
        </w:rPr>
      </w:pPr>
      <w:r w:rsidRPr="00BD12D0">
        <w:rPr>
          <w:rFonts w:hint="eastAsia"/>
          <w:color w:val="000000" w:themeColor="text1"/>
          <w:vertAlign w:val="superscript"/>
        </w:rPr>
        <w:footnoteRef/>
      </w:r>
      <w:r w:rsidRPr="00BD12D0">
        <w:rPr>
          <w:rFonts w:hint="eastAsia"/>
          <w:vertAlign w:val="superscript"/>
          <w:lang w:val="ru-RU"/>
        </w:rPr>
        <w:t xml:space="preserve"> </w:t>
      </w:r>
      <w:r w:rsidRPr="00066252">
        <w:rPr>
          <w:iCs/>
          <w:lang w:val="ru-RU"/>
        </w:rPr>
        <w:t xml:space="preserve">Цветкова А.В. </w:t>
      </w:r>
      <w:hyperlink r:id="rId27" w:history="1">
        <w:r w:rsidRPr="00066252">
          <w:rPr>
            <w:bCs/>
            <w:color w:val="000000" w:themeColor="text1"/>
            <w:lang w:val="ru-RU"/>
          </w:rPr>
          <w:t>Абстрактный код хх века: эволюция в искусстве и влияние на дизайн журналов</w:t>
        </w:r>
      </w:hyperlink>
      <w:r w:rsidRPr="00066252">
        <w:rPr>
          <w:lang w:val="ru-RU"/>
        </w:rPr>
        <w:t xml:space="preserve"> </w:t>
      </w:r>
      <w:hyperlink r:id="rId28" w:history="1">
        <w:r w:rsidRPr="00066252">
          <w:rPr>
            <w:color w:val="000000" w:themeColor="text1"/>
            <w:lang w:val="ru-RU"/>
          </w:rPr>
          <w:t>Вестник Московского университета. Серия 10: Журналистика</w:t>
        </w:r>
      </w:hyperlink>
      <w:r w:rsidRPr="00066252">
        <w:rPr>
          <w:lang w:val="ru-RU"/>
        </w:rPr>
        <w:t>. 2014.</w:t>
      </w:r>
      <w:r w:rsidRPr="00066252">
        <w:t> </w:t>
      </w:r>
      <w:hyperlink r:id="rId29" w:history="1">
        <w:r w:rsidRPr="00066252">
          <w:rPr>
            <w:color w:val="000000" w:themeColor="text1"/>
            <w:lang w:val="ru-RU"/>
          </w:rPr>
          <w:t>№</w:t>
        </w:r>
        <w:r w:rsidRPr="00066252">
          <w:rPr>
            <w:color w:val="000000" w:themeColor="text1"/>
          </w:rPr>
          <w:t> </w:t>
        </w:r>
        <w:r w:rsidRPr="00066252">
          <w:rPr>
            <w:color w:val="000000" w:themeColor="text1"/>
            <w:lang w:val="ru-RU"/>
          </w:rPr>
          <w:t>4</w:t>
        </w:r>
      </w:hyperlink>
      <w:r w:rsidRPr="00066252">
        <w:rPr>
          <w:lang w:val="ru-RU"/>
        </w:rPr>
        <w:t>. С. 65-83.</w:t>
      </w:r>
    </w:p>
  </w:footnote>
  <w:footnote w:id="32">
    <w:p w:rsidR="00D529CB" w:rsidRPr="00066252" w:rsidRDefault="00D529CB" w:rsidP="00066252">
      <w:pPr>
        <w:pStyle w:val="a0"/>
        <w:rPr>
          <w:lang w:val="ru-RU"/>
        </w:rPr>
      </w:pPr>
      <w:r w:rsidRPr="00BD12D0">
        <w:rPr>
          <w:rFonts w:hint="eastAsia"/>
          <w:vertAlign w:val="superscript"/>
        </w:rPr>
        <w:footnoteRef/>
      </w:r>
      <w:r w:rsidRPr="00BD12D0">
        <w:rPr>
          <w:rFonts w:hint="eastAsia"/>
          <w:vertAlign w:val="superscript"/>
          <w:lang w:val="ru-RU"/>
        </w:rPr>
        <w:t xml:space="preserve"> </w:t>
      </w:r>
      <w:r w:rsidRPr="00066252">
        <w:rPr>
          <w:rFonts w:hint="eastAsia"/>
          <w:lang w:val="ru-RU"/>
        </w:rPr>
        <w:t>Т</w:t>
      </w:r>
      <w:r w:rsidRPr="00066252">
        <w:rPr>
          <w:lang w:val="ru-RU"/>
        </w:rPr>
        <w:t>ам же (13)</w:t>
      </w:r>
      <w:r w:rsidRPr="00066252">
        <w:rPr>
          <w:rFonts w:hint="eastAsia"/>
          <w:lang w:val="ru-RU"/>
        </w:rPr>
        <w:tab/>
      </w:r>
    </w:p>
  </w:footnote>
  <w:footnote w:id="33">
    <w:p w:rsidR="00D529CB" w:rsidRPr="00066252" w:rsidRDefault="00D529CB" w:rsidP="00066252">
      <w:pPr>
        <w:pStyle w:val="a0"/>
        <w:rPr>
          <w:lang w:val="ru-RU"/>
        </w:rPr>
      </w:pPr>
      <w:r w:rsidRPr="00BD12D0">
        <w:rPr>
          <w:rFonts w:hint="eastAsia"/>
          <w:vertAlign w:val="superscript"/>
        </w:rPr>
        <w:footnoteRef/>
      </w:r>
      <w:r w:rsidRPr="00066252">
        <w:rPr>
          <w:rFonts w:hint="eastAsia"/>
          <w:lang w:val="ru-RU"/>
        </w:rPr>
        <w:t xml:space="preserve"> </w:t>
      </w:r>
      <w:r w:rsidRPr="00066252">
        <w:rPr>
          <w:lang w:val="ru-RU"/>
        </w:rPr>
        <w:t>Ващук О. - Швейцарская школа графического дизайна становление и развитие интернационального стиля типографики</w:t>
      </w:r>
      <w:r w:rsidRPr="00066252">
        <w:rPr>
          <w:bCs/>
          <w:lang w:val="ru-RU"/>
        </w:rPr>
        <w:t xml:space="preserve">// </w:t>
      </w:r>
      <w:r w:rsidRPr="00066252">
        <w:rPr>
          <w:shd w:val="clear" w:color="auto" w:fill="FFFFFF"/>
          <w:lang w:val="ru-RU"/>
        </w:rPr>
        <w:t>Искусствознание. - 2012. - № 1/2.</w:t>
      </w:r>
    </w:p>
  </w:footnote>
  <w:footnote w:id="34">
    <w:p w:rsidR="00D529CB" w:rsidRPr="00066252" w:rsidRDefault="00D529CB" w:rsidP="00066252">
      <w:pPr>
        <w:pStyle w:val="a0"/>
        <w:rPr>
          <w:lang w:val="ru-RU"/>
        </w:rPr>
      </w:pPr>
      <w:r w:rsidRPr="00BD12D0">
        <w:rPr>
          <w:rFonts w:hint="eastAsia"/>
          <w:vertAlign w:val="superscript"/>
        </w:rPr>
        <w:footnoteRef/>
      </w:r>
      <w:r w:rsidRPr="00066252">
        <w:rPr>
          <w:rFonts w:hint="eastAsia"/>
          <w:lang w:val="ru-RU"/>
        </w:rPr>
        <w:t xml:space="preserve"> </w:t>
      </w:r>
      <w:r w:rsidRPr="00066252">
        <w:rPr>
          <w:lang w:val="ru-RU"/>
        </w:rPr>
        <w:t xml:space="preserve">Ващук О.А. </w:t>
      </w:r>
      <w:hyperlink r:id="rId30" w:history="1">
        <w:r w:rsidRPr="00066252">
          <w:rPr>
            <w:lang w:val="ru-RU"/>
          </w:rPr>
          <w:t>Концепция новой типографики в трудах Я.Чихольда</w:t>
        </w:r>
      </w:hyperlink>
      <w:r w:rsidRPr="00066252">
        <w:rPr>
          <w:lang w:val="ru-RU"/>
        </w:rPr>
        <w:t xml:space="preserve"> </w:t>
      </w:r>
      <w:hyperlink r:id="rId31" w:history="1">
        <w:r w:rsidRPr="00066252">
          <w:rPr>
            <w:lang w:val="ru-RU"/>
          </w:rPr>
          <w:t>Искусствознание</w:t>
        </w:r>
      </w:hyperlink>
      <w:r w:rsidRPr="00066252">
        <w:rPr>
          <w:lang w:val="ru-RU"/>
        </w:rPr>
        <w:t>. 2010.</w:t>
      </w:r>
      <w:r w:rsidRPr="00066252">
        <w:t> </w:t>
      </w:r>
      <w:hyperlink r:id="rId32" w:history="1">
        <w:r w:rsidRPr="00066252">
          <w:rPr>
            <w:lang w:val="ru-RU"/>
          </w:rPr>
          <w:t>№</w:t>
        </w:r>
        <w:r w:rsidRPr="00066252">
          <w:t> </w:t>
        </w:r>
        <w:r w:rsidRPr="00066252">
          <w:rPr>
            <w:lang w:val="ru-RU"/>
          </w:rPr>
          <w:t>1-2</w:t>
        </w:r>
      </w:hyperlink>
      <w:r w:rsidRPr="00066252">
        <w:rPr>
          <w:lang w:val="ru-RU"/>
        </w:rPr>
        <w:t>. С. 372-398.</w:t>
      </w:r>
    </w:p>
  </w:footnote>
  <w:footnote w:id="35">
    <w:p w:rsidR="00D529CB" w:rsidRPr="00066252" w:rsidRDefault="00D529CB" w:rsidP="00066252">
      <w:pPr>
        <w:pStyle w:val="a0"/>
        <w:rPr>
          <w:lang w:val="ru-RU"/>
        </w:rPr>
      </w:pPr>
      <w:r w:rsidRPr="00BD12D0">
        <w:rPr>
          <w:rFonts w:hint="eastAsia"/>
          <w:vertAlign w:val="superscript"/>
        </w:rPr>
        <w:footnoteRef/>
      </w:r>
      <w:r w:rsidRPr="00BD12D0">
        <w:rPr>
          <w:vertAlign w:val="superscript"/>
          <w:lang w:val="ru-RU"/>
        </w:rPr>
        <w:t xml:space="preserve"> </w:t>
      </w:r>
      <w:r w:rsidRPr="00066252">
        <w:rPr>
          <w:rFonts w:hint="eastAsia"/>
          <w:lang w:val="ru-RU"/>
        </w:rPr>
        <w:t>Т</w:t>
      </w:r>
      <w:r w:rsidRPr="00066252">
        <w:rPr>
          <w:lang w:val="ru-RU"/>
        </w:rPr>
        <w:t>ам же (16)</w:t>
      </w:r>
    </w:p>
  </w:footnote>
  <w:footnote w:id="36">
    <w:p w:rsidR="00D529CB" w:rsidRPr="00066252" w:rsidRDefault="00D529CB" w:rsidP="00066252">
      <w:pPr>
        <w:pStyle w:val="a0"/>
        <w:rPr>
          <w:lang w:val="ru-RU"/>
        </w:rPr>
      </w:pPr>
      <w:r w:rsidRPr="00BD12D0">
        <w:rPr>
          <w:rFonts w:hint="eastAsia"/>
          <w:vertAlign w:val="superscript"/>
        </w:rPr>
        <w:footnoteRef/>
      </w:r>
      <w:r w:rsidRPr="00066252">
        <w:rPr>
          <w:iCs/>
          <w:lang w:val="ru-RU"/>
        </w:rPr>
        <w:t>Чихольд</w:t>
      </w:r>
      <w:r>
        <w:rPr>
          <w:iCs/>
          <w:lang w:val="ru-RU"/>
        </w:rPr>
        <w:t xml:space="preserve"> Я</w:t>
      </w:r>
      <w:r w:rsidRPr="00066252">
        <w:rPr>
          <w:iCs/>
          <w:lang w:val="ru-RU"/>
        </w:rPr>
        <w:t>.</w:t>
      </w:r>
      <w:r w:rsidRPr="00066252">
        <w:rPr>
          <w:lang w:val="ru-RU"/>
        </w:rPr>
        <w:t> Новая типографика: руководство для современного дизайнера. — М.: </w:t>
      </w:r>
      <w:hyperlink r:id="rId33" w:tooltip="Студия Артемия Лебедева" w:history="1">
        <w:r w:rsidRPr="00066252">
          <w:rPr>
            <w:color w:val="000000" w:themeColor="text1"/>
            <w:lang w:val="ru-RU"/>
          </w:rPr>
          <w:t>ИЗДАЛ</w:t>
        </w:r>
      </w:hyperlink>
      <w:r w:rsidRPr="00066252">
        <w:rPr>
          <w:lang w:val="ru-RU"/>
        </w:rPr>
        <w:t>, 2011.</w:t>
      </w:r>
    </w:p>
    <w:p w:rsidR="00D529CB" w:rsidRPr="00066252" w:rsidRDefault="00D529CB" w:rsidP="00066252">
      <w:pPr>
        <w:pStyle w:val="a0"/>
        <w:rPr>
          <w:lang w:val="ru-RU"/>
        </w:rPr>
      </w:pPr>
    </w:p>
    <w:p w:rsidR="00D529CB" w:rsidRPr="00066252" w:rsidRDefault="00D529CB" w:rsidP="00066252">
      <w:pPr>
        <w:pStyle w:val="a0"/>
        <w:rPr>
          <w:lang w:val="ru-RU"/>
        </w:rPr>
      </w:pPr>
    </w:p>
  </w:footnote>
  <w:footnote w:id="37">
    <w:p w:rsidR="00D529CB" w:rsidRPr="00066252" w:rsidRDefault="00D529CB" w:rsidP="00066252">
      <w:pPr>
        <w:pStyle w:val="a0"/>
        <w:rPr>
          <w:lang w:val="ru-RU"/>
        </w:rPr>
      </w:pPr>
      <w:r w:rsidRPr="00BD12D0">
        <w:rPr>
          <w:rFonts w:hint="eastAsia"/>
          <w:vertAlign w:val="superscript"/>
        </w:rPr>
        <w:footnoteRef/>
      </w:r>
      <w:r w:rsidRPr="00066252">
        <w:rPr>
          <w:rFonts w:hint="eastAsia"/>
          <w:lang w:val="ru-RU"/>
        </w:rPr>
        <w:t xml:space="preserve"> </w:t>
      </w:r>
      <w:r w:rsidRPr="00066252">
        <w:rPr>
          <w:lang w:val="ru-RU"/>
        </w:rPr>
        <w:t xml:space="preserve">Глинтерник Э. М. Историческое самоопределение графического дизайна в проектной культуре России, 1880-1980-е гг. [Электронный ресурс]: дисс. … д. искусствоведения. СПб., 2001. </w:t>
      </w:r>
      <w:r w:rsidRPr="00066252">
        <w:t>URL</w:t>
      </w:r>
      <w:r w:rsidRPr="00066252">
        <w:rPr>
          <w:lang w:val="ru-RU"/>
        </w:rPr>
        <w:t xml:space="preserve">: </w:t>
      </w:r>
      <w:r w:rsidRPr="00066252">
        <w:t>http</w:t>
      </w:r>
      <w:r w:rsidRPr="00066252">
        <w:rPr>
          <w:lang w:val="ru-RU"/>
        </w:rPr>
        <w:t>://</w:t>
      </w:r>
      <w:r w:rsidRPr="00066252">
        <w:t>elibrary</w:t>
      </w:r>
      <w:r w:rsidRPr="00066252">
        <w:rPr>
          <w:lang w:val="ru-RU"/>
        </w:rPr>
        <w:t>.</w:t>
      </w:r>
      <w:r w:rsidRPr="00066252">
        <w:t>ru</w:t>
      </w:r>
      <w:r w:rsidRPr="00066252">
        <w:rPr>
          <w:lang w:val="ru-RU"/>
        </w:rPr>
        <w:t>/</w:t>
      </w:r>
      <w:r w:rsidRPr="00066252">
        <w:t>item</w:t>
      </w:r>
      <w:r w:rsidRPr="00066252">
        <w:rPr>
          <w:lang w:val="ru-RU"/>
        </w:rPr>
        <w:t>.</w:t>
      </w:r>
      <w:r w:rsidRPr="00066252">
        <w:t>asp</w:t>
      </w:r>
      <w:r w:rsidRPr="00066252">
        <w:rPr>
          <w:lang w:val="ru-RU"/>
        </w:rPr>
        <w:t>?</w:t>
      </w:r>
      <w:r w:rsidRPr="00066252">
        <w:t>id</w:t>
      </w:r>
      <w:r w:rsidRPr="00066252">
        <w:rPr>
          <w:lang w:val="ru-RU"/>
        </w:rPr>
        <w:t>=15991242</w:t>
      </w:r>
    </w:p>
  </w:footnote>
  <w:footnote w:id="38">
    <w:p w:rsidR="00D529CB" w:rsidRPr="00066252" w:rsidRDefault="00D529CB" w:rsidP="00066252">
      <w:pPr>
        <w:pStyle w:val="a0"/>
        <w:rPr>
          <w:rFonts w:eastAsia="Times New Roman"/>
          <w:color w:val="000000"/>
          <w:sz w:val="22"/>
          <w:lang w:val="ru-RU" w:eastAsia="ru-RU"/>
        </w:rPr>
      </w:pPr>
      <w:r w:rsidRPr="00BD12D0">
        <w:rPr>
          <w:rStyle w:val="aa"/>
          <w:rFonts w:hint="eastAsia"/>
        </w:rPr>
        <w:footnoteRef/>
      </w:r>
      <w:r w:rsidRPr="00066252">
        <w:rPr>
          <w:rFonts w:hint="eastAsia"/>
          <w:lang w:val="ru-RU"/>
        </w:rPr>
        <w:t xml:space="preserve"> </w:t>
      </w:r>
      <w:r w:rsidRPr="00066252">
        <w:rPr>
          <w:sz w:val="22"/>
          <w:lang w:val="ru-RU"/>
        </w:rPr>
        <w:t>В</w:t>
      </w:r>
      <w:r w:rsidRPr="00066252">
        <w:rPr>
          <w:rFonts w:eastAsia="Times New Roman"/>
          <w:color w:val="000000"/>
          <w:sz w:val="22"/>
          <w:bdr w:val="none" w:sz="0" w:space="0" w:color="auto" w:frame="1"/>
          <w:lang w:val="ru-RU" w:eastAsia="ru-RU"/>
        </w:rPr>
        <w:t>асильева Е. Идеальное и утилитарное в системе интернационального стиля: предмет и объект в концепции дизайна ХХ века. // Международный журнал исследований культуры, № 4 (25), 2016, с. 72-80.</w:t>
      </w:r>
    </w:p>
  </w:footnote>
  <w:footnote w:id="39">
    <w:p w:rsidR="00D529CB" w:rsidRPr="00066252" w:rsidRDefault="00D529CB" w:rsidP="00066252">
      <w:pPr>
        <w:pStyle w:val="a0"/>
        <w:rPr>
          <w:rFonts w:ascii="inherit" w:eastAsia="Times New Roman" w:hAnsi="inherit"/>
          <w:color w:val="000000"/>
          <w:sz w:val="22"/>
          <w:lang w:val="ru-RU" w:eastAsia="ru-RU"/>
        </w:rPr>
      </w:pPr>
      <w:r w:rsidRPr="00BD12D0">
        <w:rPr>
          <w:rStyle w:val="aa"/>
          <w:rFonts w:hint="eastAsia"/>
        </w:rPr>
        <w:footnoteRef/>
      </w:r>
      <w:r w:rsidRPr="00066252">
        <w:rPr>
          <w:rFonts w:hint="eastAsia"/>
          <w:sz w:val="22"/>
          <w:lang w:val="ru-RU"/>
        </w:rPr>
        <w:t xml:space="preserve"> </w:t>
      </w:r>
      <w:r w:rsidRPr="00066252">
        <w:rPr>
          <w:rFonts w:ascii="inherit" w:eastAsia="Times New Roman" w:hAnsi="inherit"/>
          <w:color w:val="000000"/>
          <w:sz w:val="22"/>
          <w:bdr w:val="none" w:sz="0" w:space="0" w:color="auto" w:frame="1"/>
          <w:lang w:val="ru-RU" w:eastAsia="ru-RU"/>
        </w:rPr>
        <w:t>Аристова Ж.С., Васильева Е.В. Принципы интернационального стиля в системе flat-design: графическая форма и визуальные условия образовательных и музейных web-систем: Сборник статей/Казанский федеральный университет. - Казань, 2017. С. 96 - 97.</w:t>
      </w:r>
    </w:p>
  </w:footnote>
  <w:footnote w:id="40">
    <w:p w:rsidR="00D529CB" w:rsidRPr="00066252" w:rsidRDefault="00D529CB" w:rsidP="00066252">
      <w:pPr>
        <w:pStyle w:val="a0"/>
        <w:rPr>
          <w:lang w:val="ru-RU"/>
        </w:rPr>
      </w:pPr>
      <w:r w:rsidRPr="00844AFD">
        <w:rPr>
          <w:rStyle w:val="aa"/>
          <w:rFonts w:hint="eastAsia"/>
        </w:rPr>
        <w:footnoteRef/>
      </w:r>
      <w:r w:rsidRPr="007472CD">
        <w:rPr>
          <w:rStyle w:val="aa"/>
          <w:rFonts w:hint="eastAsia"/>
          <w:lang w:val="ru-RU"/>
        </w:rPr>
        <w:t xml:space="preserve"> </w:t>
      </w:r>
      <w:r w:rsidRPr="00066252">
        <w:rPr>
          <w:lang w:val="ru-RU"/>
        </w:rPr>
        <w:t>Ващук О.А. Швейцарская школа графического дизайна в трудах исследователей: краткий обзор историографии вопроса Известия высших учебных заведений. Проблемы полиграфии и издательского дела. 2010. № 1. С. 147-155.</w:t>
      </w:r>
    </w:p>
  </w:footnote>
  <w:footnote w:id="41">
    <w:p w:rsidR="00D529CB" w:rsidRPr="00066252" w:rsidRDefault="00D529CB" w:rsidP="00066252">
      <w:pPr>
        <w:pStyle w:val="a0"/>
        <w:rPr>
          <w:lang w:val="ru-RU"/>
        </w:rPr>
      </w:pPr>
      <w:r w:rsidRPr="00844AFD">
        <w:rPr>
          <w:rStyle w:val="aa"/>
          <w:rFonts w:hint="eastAsia"/>
        </w:rPr>
        <w:footnoteRef/>
      </w:r>
      <w:r w:rsidRPr="002B6269">
        <w:rPr>
          <w:rFonts w:hint="eastAsia"/>
          <w:lang w:val="ru-RU"/>
        </w:rPr>
        <w:t xml:space="preserve"> </w:t>
      </w:r>
      <w:r w:rsidRPr="00066252">
        <w:t>M</w:t>
      </w:r>
      <w:r w:rsidRPr="002B6269">
        <w:rPr>
          <w:lang w:val="ru-RU"/>
        </w:rPr>
        <w:t>ü</w:t>
      </w:r>
      <w:r w:rsidRPr="00066252">
        <w:t>ller</w:t>
      </w:r>
      <w:r w:rsidRPr="002B6269">
        <w:rPr>
          <w:lang w:val="ru-RU"/>
        </w:rPr>
        <w:t>-</w:t>
      </w:r>
      <w:r w:rsidRPr="00066252">
        <w:t>Brockmann</w:t>
      </w:r>
      <w:r w:rsidRPr="002B6269">
        <w:rPr>
          <w:lang w:val="ru-RU"/>
        </w:rPr>
        <w:t xml:space="preserve"> </w:t>
      </w:r>
      <w:r w:rsidRPr="00066252">
        <w:t>J</w:t>
      </w:r>
      <w:r w:rsidRPr="002B6269">
        <w:rPr>
          <w:lang w:val="ru-RU"/>
        </w:rPr>
        <w:t xml:space="preserve">. </w:t>
      </w:r>
      <w:r w:rsidRPr="00066252">
        <w:t>A</w:t>
      </w:r>
      <w:r w:rsidRPr="002B6269">
        <w:rPr>
          <w:lang w:val="ru-RU"/>
        </w:rPr>
        <w:t xml:space="preserve"> </w:t>
      </w:r>
      <w:r w:rsidRPr="00066252">
        <w:t>History</w:t>
      </w:r>
      <w:r w:rsidRPr="002B6269">
        <w:rPr>
          <w:lang w:val="ru-RU"/>
        </w:rPr>
        <w:t xml:space="preserve"> </w:t>
      </w:r>
      <w:r w:rsidRPr="00066252">
        <w:t>of</w:t>
      </w:r>
      <w:r w:rsidRPr="002B6269">
        <w:rPr>
          <w:lang w:val="ru-RU"/>
        </w:rPr>
        <w:t xml:space="preserve"> </w:t>
      </w:r>
      <w:r w:rsidRPr="00066252">
        <w:t>Visual</w:t>
      </w:r>
      <w:r w:rsidRPr="002B6269">
        <w:rPr>
          <w:lang w:val="ru-RU"/>
        </w:rPr>
        <w:t xml:space="preserve"> </w:t>
      </w:r>
      <w:r w:rsidRPr="00066252">
        <w:t>Communication</w:t>
      </w:r>
      <w:r w:rsidRPr="002B6269">
        <w:rPr>
          <w:lang w:val="ru-RU"/>
        </w:rPr>
        <w:t xml:space="preserve"> / </w:t>
      </w:r>
      <w:r w:rsidRPr="00066252">
        <w:t>Josef</w:t>
      </w:r>
      <w:r w:rsidRPr="002B6269">
        <w:rPr>
          <w:lang w:val="ru-RU"/>
        </w:rPr>
        <w:t xml:space="preserve"> </w:t>
      </w:r>
      <w:r w:rsidRPr="00066252">
        <w:t>M</w:t>
      </w:r>
      <w:r w:rsidRPr="002B6269">
        <w:rPr>
          <w:lang w:val="ru-RU"/>
        </w:rPr>
        <w:t>ü</w:t>
      </w:r>
      <w:r w:rsidRPr="00066252">
        <w:t>ller</w:t>
      </w:r>
      <w:r w:rsidRPr="002B6269">
        <w:rPr>
          <w:lang w:val="ru-RU"/>
        </w:rPr>
        <w:t>-</w:t>
      </w:r>
      <w:r w:rsidRPr="00066252">
        <w:t>Brockmann</w:t>
      </w:r>
      <w:r w:rsidRPr="002B6269">
        <w:rPr>
          <w:lang w:val="ru-RU"/>
        </w:rPr>
        <w:t xml:space="preserve">. – </w:t>
      </w:r>
      <w:r w:rsidRPr="00066252">
        <w:t>Zurich</w:t>
      </w:r>
      <w:r w:rsidRPr="002B6269">
        <w:rPr>
          <w:lang w:val="ru-RU"/>
        </w:rPr>
        <w:t xml:space="preserve">: </w:t>
      </w:r>
      <w:r w:rsidRPr="00066252">
        <w:t>A</w:t>
      </w:r>
      <w:r w:rsidRPr="002B6269">
        <w:rPr>
          <w:lang w:val="ru-RU"/>
        </w:rPr>
        <w:t xml:space="preserve">. </w:t>
      </w:r>
      <w:r w:rsidRPr="00066252">
        <w:t>Niggli</w:t>
      </w:r>
      <w:r w:rsidRPr="002B6269">
        <w:rPr>
          <w:lang w:val="ru-RU"/>
        </w:rPr>
        <w:t xml:space="preserve">, 1971. </w:t>
      </w:r>
      <w:r w:rsidRPr="00066252">
        <w:t>P</w:t>
      </w:r>
      <w:r w:rsidRPr="00066252">
        <w:rPr>
          <w:lang w:val="ru-RU"/>
        </w:rPr>
        <w:t>. 281.</w:t>
      </w:r>
    </w:p>
  </w:footnote>
  <w:footnote w:id="42">
    <w:p w:rsidR="00D529CB" w:rsidRPr="00DA2B60" w:rsidRDefault="00D529CB" w:rsidP="00DA2B60">
      <w:pPr>
        <w:pStyle w:val="ad"/>
        <w:spacing w:line="240" w:lineRule="auto"/>
        <w:rPr>
          <w:sz w:val="23"/>
          <w:szCs w:val="23"/>
        </w:rPr>
      </w:pPr>
      <w:r>
        <w:rPr>
          <w:rStyle w:val="aa"/>
        </w:rPr>
        <w:footnoteRef/>
      </w:r>
      <w:r w:rsidRPr="00FA6E21">
        <w:t xml:space="preserve"> </w:t>
      </w:r>
      <w:r w:rsidRPr="00DA2B60">
        <w:rPr>
          <w:sz w:val="23"/>
          <w:szCs w:val="23"/>
        </w:rPr>
        <w:t>Васильева Е.; Гарифуллина (Аристова) Ж. Flat-Design и система интернационального стиля: графические принципы и визуальная форма // Знак: проблемное поле медиаобразования, 2018, № 3</w:t>
      </w:r>
    </w:p>
    <w:p w:rsidR="00D529CB" w:rsidRPr="00FA6E21" w:rsidRDefault="00D529CB">
      <w:pPr>
        <w:pStyle w:val="a0"/>
        <w:rPr>
          <w:lang w:val="ru-RU"/>
        </w:rPr>
      </w:pPr>
    </w:p>
  </w:footnote>
  <w:footnote w:id="43">
    <w:p w:rsidR="00D529CB" w:rsidRPr="00066252" w:rsidRDefault="00D529CB" w:rsidP="00066252">
      <w:pPr>
        <w:pStyle w:val="a0"/>
        <w:rPr>
          <w:lang w:val="ru-RU"/>
        </w:rPr>
      </w:pPr>
      <w:r w:rsidRPr="00844AFD">
        <w:rPr>
          <w:rStyle w:val="aa"/>
          <w:rFonts w:hint="eastAsia"/>
        </w:rPr>
        <w:footnoteRef/>
      </w:r>
      <w:r w:rsidRPr="00066252">
        <w:rPr>
          <w:rFonts w:hint="eastAsia"/>
          <w:lang w:val="ru-RU"/>
        </w:rPr>
        <w:t xml:space="preserve"> </w:t>
      </w:r>
      <w:r w:rsidRPr="00066252">
        <w:rPr>
          <w:lang w:val="ru-RU"/>
        </w:rPr>
        <w:t>Васильева Е.; Идеальное и утилитарное в системе интернационального стиля: предмет и объект в концепции дизайна ХХ века / Международный журнал исследований культуры № 4-25-2016</w:t>
      </w:r>
    </w:p>
  </w:footnote>
  <w:footnote w:id="44">
    <w:p w:rsidR="00D529CB" w:rsidRPr="00066252" w:rsidRDefault="00D529CB" w:rsidP="00066252">
      <w:pPr>
        <w:pStyle w:val="a0"/>
        <w:rPr>
          <w:lang w:val="ru-RU"/>
        </w:rPr>
      </w:pPr>
      <w:r w:rsidRPr="00844AFD">
        <w:rPr>
          <w:rStyle w:val="aa"/>
          <w:rFonts w:hint="eastAsia"/>
        </w:rPr>
        <w:footnoteRef/>
      </w:r>
      <w:r w:rsidRPr="007472CD">
        <w:rPr>
          <w:rStyle w:val="aa"/>
          <w:rFonts w:hint="eastAsia"/>
          <w:lang w:val="ru-RU"/>
        </w:rPr>
        <w:t xml:space="preserve"> </w:t>
      </w:r>
      <w:r w:rsidRPr="00066252">
        <w:rPr>
          <w:rFonts w:ascii="Arial Unicode MS" w:cs="Arial Unicode MS"/>
          <w:lang w:val="ru-RU"/>
        </w:rPr>
        <w:t>Осадченко</w:t>
      </w:r>
      <w:r w:rsidRPr="00066252">
        <w:rPr>
          <w:rFonts w:ascii="Arial Unicode MS" w:cs="Arial Unicode MS"/>
          <w:lang w:val="ru-RU"/>
        </w:rPr>
        <w:t xml:space="preserve"> </w:t>
      </w:r>
      <w:r w:rsidRPr="00066252">
        <w:rPr>
          <w:rFonts w:ascii="Arial Unicode MS" w:cs="Arial Unicode MS"/>
          <w:lang w:val="ru-RU"/>
        </w:rPr>
        <w:t>О</w:t>
      </w:r>
      <w:r w:rsidRPr="00066252">
        <w:rPr>
          <w:rFonts w:hAnsi="Arial Unicode MS" w:cs="Arial Unicode MS"/>
          <w:lang w:val="ru-RU"/>
        </w:rPr>
        <w:t xml:space="preserve">. </w:t>
      </w:r>
      <w:r w:rsidRPr="00066252">
        <w:rPr>
          <w:rFonts w:ascii="Arial Unicode MS" w:cs="Arial Unicode MS"/>
          <w:lang w:val="ru-RU"/>
        </w:rPr>
        <w:t>Японская</w:t>
      </w:r>
      <w:r w:rsidRPr="00066252">
        <w:rPr>
          <w:rFonts w:ascii="Arial Unicode MS" w:cs="Arial Unicode MS"/>
          <w:lang w:val="ru-RU"/>
        </w:rPr>
        <w:t xml:space="preserve"> </w:t>
      </w:r>
      <w:r w:rsidRPr="00066252">
        <w:rPr>
          <w:rFonts w:ascii="Arial Unicode MS" w:cs="Arial Unicode MS"/>
          <w:lang w:val="ru-RU"/>
        </w:rPr>
        <w:t>школа</w:t>
      </w:r>
      <w:r w:rsidRPr="00066252">
        <w:rPr>
          <w:rFonts w:ascii="Arial Unicode MS" w:cs="Arial Unicode MS"/>
          <w:lang w:val="ru-RU"/>
        </w:rPr>
        <w:t xml:space="preserve"> </w:t>
      </w:r>
      <w:r w:rsidRPr="00066252">
        <w:rPr>
          <w:rFonts w:ascii="Arial Unicode MS" w:cs="Arial Unicode MS"/>
          <w:lang w:val="ru-RU"/>
        </w:rPr>
        <w:t>графического</w:t>
      </w:r>
      <w:r w:rsidRPr="00066252">
        <w:rPr>
          <w:rFonts w:ascii="Arial Unicode MS" w:cs="Arial Unicode MS"/>
          <w:lang w:val="ru-RU"/>
        </w:rPr>
        <w:t xml:space="preserve"> </w:t>
      </w:r>
      <w:r w:rsidRPr="00066252">
        <w:rPr>
          <w:rFonts w:ascii="Arial Unicode MS" w:cs="Arial Unicode MS"/>
          <w:lang w:val="ru-RU"/>
        </w:rPr>
        <w:t>дизайна</w:t>
      </w:r>
      <w:r w:rsidRPr="00066252">
        <w:rPr>
          <w:rFonts w:ascii="Arial Unicode MS" w:cs="Arial Unicode MS"/>
          <w:lang w:val="ru-RU"/>
        </w:rPr>
        <w:t xml:space="preserve"> </w:t>
      </w:r>
      <w:r w:rsidRPr="00066252">
        <w:rPr>
          <w:rFonts w:ascii="Arial Unicode MS" w:cs="Arial Unicode MS"/>
          <w:lang w:val="ru-RU"/>
        </w:rPr>
        <w:t>и</w:t>
      </w:r>
      <w:r w:rsidRPr="00066252">
        <w:rPr>
          <w:rFonts w:ascii="Arial Unicode MS" w:cs="Arial Unicode MS"/>
          <w:lang w:val="ru-RU"/>
        </w:rPr>
        <w:t xml:space="preserve"> </w:t>
      </w:r>
      <w:r w:rsidRPr="00066252">
        <w:rPr>
          <w:rFonts w:ascii="Arial Unicode MS" w:cs="Arial Unicode MS"/>
          <w:lang w:val="ru-RU"/>
        </w:rPr>
        <w:t>визуальные</w:t>
      </w:r>
      <w:r w:rsidRPr="00066252">
        <w:rPr>
          <w:rFonts w:ascii="Arial Unicode MS" w:cs="Arial Unicode MS"/>
          <w:lang w:val="ru-RU"/>
        </w:rPr>
        <w:t xml:space="preserve"> </w:t>
      </w:r>
      <w:r w:rsidRPr="00066252">
        <w:rPr>
          <w:rFonts w:ascii="Arial Unicode MS" w:cs="Arial Unicode MS"/>
          <w:lang w:val="ru-RU"/>
        </w:rPr>
        <w:t>принципы</w:t>
      </w:r>
      <w:r w:rsidRPr="00066252">
        <w:rPr>
          <w:rFonts w:ascii="Arial Unicode MS" w:cs="Arial Unicode MS"/>
          <w:lang w:val="ru-RU"/>
        </w:rPr>
        <w:t xml:space="preserve"> </w:t>
      </w:r>
      <w:r w:rsidRPr="00066252">
        <w:rPr>
          <w:rFonts w:ascii="Arial Unicode MS" w:cs="Arial Unicode MS"/>
          <w:lang w:val="ru-RU"/>
        </w:rPr>
        <w:t>современной</w:t>
      </w:r>
      <w:r w:rsidRPr="00066252">
        <w:rPr>
          <w:rFonts w:ascii="Arial Unicode MS" w:cs="Arial Unicode MS"/>
          <w:lang w:val="ru-RU"/>
        </w:rPr>
        <w:t xml:space="preserve"> </w:t>
      </w:r>
      <w:r w:rsidRPr="00066252">
        <w:rPr>
          <w:rFonts w:ascii="Arial Unicode MS" w:cs="Arial Unicode MS"/>
          <w:lang w:val="ru-RU"/>
        </w:rPr>
        <w:t>дизайн</w:t>
      </w:r>
      <w:r w:rsidRPr="00066252">
        <w:rPr>
          <w:rFonts w:hAnsi="Arial Unicode MS" w:cs="Arial Unicode MS"/>
          <w:lang w:val="ru-RU"/>
        </w:rPr>
        <w:t>-</w:t>
      </w:r>
      <w:r w:rsidRPr="00066252">
        <w:rPr>
          <w:rFonts w:ascii="Arial Unicode MS" w:cs="Arial Unicode MS"/>
          <w:lang w:val="ru-RU"/>
        </w:rPr>
        <w:t>системы</w:t>
      </w:r>
      <w:r w:rsidRPr="00066252">
        <w:rPr>
          <w:rFonts w:ascii="Arial Unicode MS" w:cs="Arial Unicode MS"/>
          <w:lang w:val="ru-RU"/>
        </w:rPr>
        <w:t xml:space="preserve"> </w:t>
      </w:r>
      <w:r w:rsidRPr="00066252">
        <w:rPr>
          <w:rFonts w:ascii="Arial Unicode MS" w:cs="Arial Unicode MS"/>
          <w:lang w:val="ru-RU"/>
        </w:rPr>
        <w:t>в</w:t>
      </w:r>
      <w:r w:rsidRPr="00066252">
        <w:rPr>
          <w:rFonts w:ascii="Arial Unicode MS" w:cs="Arial Unicode MS"/>
          <w:lang w:val="ru-RU"/>
        </w:rPr>
        <w:t xml:space="preserve"> </w:t>
      </w:r>
      <w:r w:rsidRPr="00066252">
        <w:rPr>
          <w:rFonts w:ascii="Arial Unicode MS" w:cs="Arial Unicode MS"/>
          <w:lang w:val="ru-RU"/>
        </w:rPr>
        <w:t>пространстве</w:t>
      </w:r>
      <w:r w:rsidRPr="00066252">
        <w:rPr>
          <w:rFonts w:ascii="Arial Unicode MS" w:cs="Arial Unicode MS"/>
          <w:lang w:val="ru-RU"/>
        </w:rPr>
        <w:t xml:space="preserve"> </w:t>
      </w:r>
      <w:r w:rsidRPr="00066252">
        <w:rPr>
          <w:rFonts w:ascii="Arial Unicode MS" w:cs="Arial Unicode MS"/>
          <w:lang w:val="ru-RU"/>
        </w:rPr>
        <w:t>межкультурного</w:t>
      </w:r>
      <w:r w:rsidRPr="00066252">
        <w:rPr>
          <w:rFonts w:ascii="Arial Unicode MS" w:cs="Arial Unicode MS"/>
          <w:lang w:val="ru-RU"/>
        </w:rPr>
        <w:t xml:space="preserve"> </w:t>
      </w:r>
      <w:r w:rsidRPr="00066252">
        <w:rPr>
          <w:rFonts w:ascii="Arial Unicode MS" w:cs="Arial Unicode MS"/>
          <w:lang w:val="ru-RU"/>
        </w:rPr>
        <w:t>взаимодействия</w:t>
      </w:r>
      <w:r w:rsidRPr="00066252">
        <w:rPr>
          <w:rFonts w:ascii="Arial Unicode MS" w:cs="Arial Unicode MS"/>
          <w:lang w:val="ru-RU"/>
        </w:rPr>
        <w:t xml:space="preserve"> </w:t>
      </w:r>
      <w:r w:rsidRPr="00066252">
        <w:rPr>
          <w:rFonts w:hAnsi="Arial Unicode MS" w:cs="Arial Unicode MS"/>
          <w:lang w:val="ru-RU"/>
        </w:rPr>
        <w:t xml:space="preserve">// </w:t>
      </w:r>
      <w:r w:rsidRPr="00066252">
        <w:rPr>
          <w:rFonts w:ascii="Arial Unicode MS" w:cs="Arial Unicode MS"/>
          <w:lang w:val="ru-RU"/>
        </w:rPr>
        <w:t>Межкультурный</w:t>
      </w:r>
      <w:r w:rsidRPr="00066252">
        <w:rPr>
          <w:rFonts w:ascii="Arial Unicode MS" w:cs="Arial Unicode MS"/>
          <w:lang w:val="ru-RU"/>
        </w:rPr>
        <w:t xml:space="preserve"> </w:t>
      </w:r>
      <w:r w:rsidRPr="00066252">
        <w:rPr>
          <w:rFonts w:ascii="Arial Unicode MS" w:cs="Arial Unicode MS"/>
          <w:lang w:val="ru-RU"/>
        </w:rPr>
        <w:t>диалог</w:t>
      </w:r>
      <w:r w:rsidRPr="00066252">
        <w:rPr>
          <w:rFonts w:ascii="Arial Unicode MS" w:cs="Arial Unicode MS"/>
          <w:lang w:val="ru-RU"/>
        </w:rPr>
        <w:t xml:space="preserve"> </w:t>
      </w:r>
      <w:r w:rsidRPr="00066252">
        <w:rPr>
          <w:rFonts w:ascii="Arial Unicode MS" w:cs="Arial Unicode MS"/>
          <w:lang w:val="ru-RU"/>
        </w:rPr>
        <w:t>в</w:t>
      </w:r>
      <w:r w:rsidRPr="00066252">
        <w:rPr>
          <w:rFonts w:ascii="Arial Unicode MS" w:cs="Arial Unicode MS"/>
          <w:lang w:val="ru-RU"/>
        </w:rPr>
        <w:t xml:space="preserve"> </w:t>
      </w:r>
      <w:r w:rsidRPr="00066252">
        <w:rPr>
          <w:rFonts w:ascii="Arial Unicode MS" w:cs="Arial Unicode MS"/>
          <w:lang w:val="ru-RU"/>
        </w:rPr>
        <w:t>современном</w:t>
      </w:r>
      <w:r w:rsidRPr="00066252">
        <w:rPr>
          <w:rFonts w:ascii="Arial Unicode MS" w:cs="Arial Unicode MS"/>
          <w:lang w:val="ru-RU"/>
        </w:rPr>
        <w:t xml:space="preserve"> </w:t>
      </w:r>
      <w:r w:rsidRPr="00066252">
        <w:rPr>
          <w:rFonts w:ascii="Arial Unicode MS" w:cs="Arial Unicode MS"/>
          <w:lang w:val="ru-RU"/>
        </w:rPr>
        <w:t>мире</w:t>
      </w:r>
      <w:r w:rsidRPr="00066252">
        <w:rPr>
          <w:rFonts w:hAnsi="Arial Unicode MS" w:cs="Arial Unicode MS"/>
          <w:lang w:val="ru-RU"/>
        </w:rPr>
        <w:t xml:space="preserve">. </w:t>
      </w:r>
      <w:r w:rsidRPr="00066252">
        <w:rPr>
          <w:rFonts w:ascii="Arial Unicode MS" w:cs="Arial Unicode MS"/>
          <w:lang w:val="ru-RU"/>
        </w:rPr>
        <w:t>Санкт</w:t>
      </w:r>
      <w:r w:rsidRPr="00066252">
        <w:rPr>
          <w:rFonts w:hAnsi="Arial Unicode MS" w:cs="Arial Unicode MS"/>
          <w:lang w:val="ru-RU"/>
        </w:rPr>
        <w:t>-</w:t>
      </w:r>
      <w:r w:rsidRPr="00066252">
        <w:rPr>
          <w:rFonts w:ascii="Arial Unicode MS" w:cs="Arial Unicode MS"/>
          <w:lang w:val="ru-RU"/>
        </w:rPr>
        <w:t>Петербургский</w:t>
      </w:r>
      <w:r w:rsidRPr="00066252">
        <w:rPr>
          <w:rFonts w:ascii="Arial Unicode MS" w:cs="Arial Unicode MS"/>
          <w:lang w:val="ru-RU"/>
        </w:rPr>
        <w:t xml:space="preserve"> </w:t>
      </w:r>
      <w:r w:rsidRPr="00066252">
        <w:rPr>
          <w:rFonts w:ascii="Arial Unicode MS" w:cs="Arial Unicode MS"/>
          <w:lang w:val="ru-RU"/>
        </w:rPr>
        <w:t>государственный</w:t>
      </w:r>
      <w:r w:rsidRPr="00066252">
        <w:rPr>
          <w:rFonts w:ascii="Arial Unicode MS" w:cs="Arial Unicode MS"/>
          <w:lang w:val="ru-RU"/>
        </w:rPr>
        <w:t xml:space="preserve"> </w:t>
      </w:r>
      <w:r w:rsidRPr="00066252">
        <w:rPr>
          <w:rFonts w:ascii="Arial Unicode MS" w:cs="Arial Unicode MS"/>
          <w:lang w:val="ru-RU"/>
        </w:rPr>
        <w:t>университет</w:t>
      </w:r>
      <w:r w:rsidRPr="00066252">
        <w:rPr>
          <w:rFonts w:hAnsi="Arial Unicode MS" w:cs="Arial Unicode MS"/>
          <w:lang w:val="ru-RU"/>
        </w:rPr>
        <w:t xml:space="preserve">, </w:t>
      </w:r>
      <w:r w:rsidRPr="00066252">
        <w:rPr>
          <w:rFonts w:ascii="Arial Unicode MS" w:cs="Arial Unicode MS"/>
          <w:lang w:val="ru-RU"/>
        </w:rPr>
        <w:t>Кафедра</w:t>
      </w:r>
      <w:r w:rsidRPr="00066252">
        <w:rPr>
          <w:rFonts w:ascii="Arial Unicode MS" w:cs="Arial Unicode MS"/>
          <w:lang w:val="ru-RU"/>
        </w:rPr>
        <w:t xml:space="preserve"> </w:t>
      </w:r>
      <w:r w:rsidRPr="00066252">
        <w:rPr>
          <w:rFonts w:ascii="Arial Unicode MS" w:cs="Arial Unicode MS"/>
          <w:lang w:val="ru-RU"/>
        </w:rPr>
        <w:t>международных</w:t>
      </w:r>
      <w:r w:rsidRPr="00066252">
        <w:rPr>
          <w:rFonts w:ascii="Arial Unicode MS" w:cs="Arial Unicode MS"/>
          <w:lang w:val="ru-RU"/>
        </w:rPr>
        <w:t xml:space="preserve"> </w:t>
      </w:r>
      <w:r w:rsidRPr="00066252">
        <w:rPr>
          <w:rFonts w:ascii="Arial Unicode MS" w:cs="Arial Unicode MS"/>
          <w:lang w:val="ru-RU"/>
        </w:rPr>
        <w:t>гуманитарных</w:t>
      </w:r>
      <w:r w:rsidRPr="00066252">
        <w:rPr>
          <w:rFonts w:ascii="Arial Unicode MS" w:cs="Arial Unicode MS"/>
          <w:lang w:val="ru-RU"/>
        </w:rPr>
        <w:t xml:space="preserve"> </w:t>
      </w:r>
      <w:r w:rsidRPr="00066252">
        <w:rPr>
          <w:rFonts w:ascii="Arial Unicode MS" w:cs="Arial Unicode MS"/>
          <w:lang w:val="ru-RU"/>
        </w:rPr>
        <w:t>связей</w:t>
      </w:r>
      <w:r w:rsidRPr="00066252">
        <w:rPr>
          <w:rFonts w:hAnsi="Arial Unicode MS" w:cs="Arial Unicode MS"/>
          <w:lang w:val="ru-RU"/>
        </w:rPr>
        <w:t>. 2018.</w:t>
      </w:r>
      <w:r w:rsidRPr="00066252">
        <w:rPr>
          <w:rFonts w:ascii="Arial Unicode MS" w:cs="Arial Unicode MS"/>
          <w:lang w:val="ru-RU"/>
        </w:rPr>
        <w:t xml:space="preserve"> </w:t>
      </w:r>
      <w:r w:rsidRPr="00066252">
        <w:rPr>
          <w:rFonts w:ascii="Arial Unicode MS" w:cs="Arial Unicode MS"/>
          <w:lang w:val="ru-RU"/>
        </w:rPr>
        <w:t>с</w:t>
      </w:r>
      <w:r w:rsidRPr="00066252">
        <w:rPr>
          <w:rFonts w:ascii="Arial Unicode MS" w:cs="Arial Unicode MS"/>
          <w:lang w:val="ru-RU"/>
        </w:rPr>
        <w:t xml:space="preserve"> </w:t>
      </w:r>
      <w:r w:rsidRPr="00066252">
        <w:rPr>
          <w:rFonts w:hAnsi="Arial Unicode MS" w:cs="Arial Unicode MS"/>
          <w:lang w:val="ru-RU"/>
        </w:rPr>
        <w:t xml:space="preserve">185 </w:t>
      </w:r>
      <w:r w:rsidRPr="00066252">
        <w:rPr>
          <w:rFonts w:ascii="Arial Unicode MS" w:cs="Arial Unicode MS"/>
          <w:lang w:val="ru-RU"/>
        </w:rPr>
        <w:t>—</w:t>
      </w:r>
      <w:r w:rsidRPr="00066252">
        <w:rPr>
          <w:rFonts w:ascii="Arial Unicode MS" w:cs="Arial Unicode MS"/>
          <w:lang w:val="ru-RU"/>
        </w:rPr>
        <w:t xml:space="preserve"> </w:t>
      </w:r>
      <w:r w:rsidRPr="00066252">
        <w:rPr>
          <w:rFonts w:hAnsi="Arial Unicode MS" w:cs="Arial Unicode MS"/>
          <w:lang w:val="ru-RU"/>
        </w:rPr>
        <w:t>189.</w:t>
      </w:r>
    </w:p>
  </w:footnote>
  <w:footnote w:id="45">
    <w:p w:rsidR="00D529CB" w:rsidRPr="00066252" w:rsidRDefault="00D529CB" w:rsidP="00066252">
      <w:pPr>
        <w:pStyle w:val="a0"/>
        <w:rPr>
          <w:lang w:val="ru-RU"/>
        </w:rPr>
      </w:pPr>
      <w:r w:rsidRPr="00844AFD">
        <w:rPr>
          <w:rStyle w:val="aa"/>
          <w:rFonts w:hint="eastAsia"/>
        </w:rPr>
        <w:footnoteRef/>
      </w:r>
      <w:r w:rsidRPr="00066252">
        <w:rPr>
          <w:rFonts w:hint="eastAsia"/>
          <w:lang w:val="ru-RU"/>
        </w:rPr>
        <w:t xml:space="preserve"> </w:t>
      </w:r>
      <w:r w:rsidRPr="00066252">
        <w:rPr>
          <w:rFonts w:ascii="Arial Unicode MS" w:cs="Arial Unicode MS"/>
          <w:lang w:val="ru-RU"/>
        </w:rPr>
        <w:t>Бу</w:t>
      </w:r>
      <w:r w:rsidRPr="00066252">
        <w:rPr>
          <w:rFonts w:ascii="Arial Unicode MS" w:cs="Arial Unicode MS"/>
          <w:lang w:val="ru-RU"/>
        </w:rPr>
        <w:t xml:space="preserve"> </w:t>
      </w:r>
      <w:r w:rsidRPr="00066252">
        <w:rPr>
          <w:rFonts w:ascii="Arial Unicode MS" w:cs="Arial Unicode MS"/>
          <w:lang w:val="ru-RU"/>
        </w:rPr>
        <w:t>И</w:t>
      </w:r>
      <w:r w:rsidRPr="00066252">
        <w:rPr>
          <w:rFonts w:hAnsi="Arial Unicode MS" w:cs="Arial Unicode MS"/>
          <w:lang w:val="ru-RU"/>
        </w:rPr>
        <w:t xml:space="preserve">. </w:t>
      </w:r>
      <w:r w:rsidRPr="00066252">
        <w:rPr>
          <w:rFonts w:ascii="Arial Unicode MS" w:cs="Arial Unicode MS"/>
          <w:lang w:val="ru-RU"/>
        </w:rPr>
        <w:t>Система</w:t>
      </w:r>
      <w:r w:rsidRPr="00066252">
        <w:rPr>
          <w:rFonts w:ascii="Arial Unicode MS" w:cs="Arial Unicode MS"/>
          <w:lang w:val="ru-RU"/>
        </w:rPr>
        <w:t xml:space="preserve"> </w:t>
      </w:r>
      <w:r w:rsidRPr="00066252">
        <w:rPr>
          <w:rFonts w:ascii="Arial Unicode MS" w:cs="Arial Unicode MS"/>
          <w:lang w:val="ru-RU"/>
        </w:rPr>
        <w:t>микрографики</w:t>
      </w:r>
      <w:r w:rsidRPr="00066252">
        <w:rPr>
          <w:rFonts w:ascii="Arial Unicode MS" w:cs="Arial Unicode MS"/>
          <w:lang w:val="ru-RU"/>
        </w:rPr>
        <w:t xml:space="preserve"> </w:t>
      </w:r>
      <w:r w:rsidRPr="00066252">
        <w:rPr>
          <w:rFonts w:ascii="Arial Unicode MS" w:cs="Arial Unicode MS"/>
          <w:lang w:val="ru-RU"/>
        </w:rPr>
        <w:t>и</w:t>
      </w:r>
      <w:r w:rsidRPr="00066252">
        <w:rPr>
          <w:rFonts w:ascii="Arial Unicode MS" w:cs="Arial Unicode MS"/>
          <w:lang w:val="ru-RU"/>
        </w:rPr>
        <w:t xml:space="preserve"> </w:t>
      </w:r>
      <w:r w:rsidRPr="00066252">
        <w:rPr>
          <w:rFonts w:ascii="Arial Unicode MS" w:cs="Arial Unicode MS"/>
          <w:lang w:val="ru-RU"/>
        </w:rPr>
        <w:t>визуальная</w:t>
      </w:r>
      <w:r w:rsidRPr="00066252">
        <w:rPr>
          <w:rFonts w:ascii="Arial Unicode MS" w:cs="Arial Unicode MS"/>
          <w:lang w:val="ru-RU"/>
        </w:rPr>
        <w:t xml:space="preserve"> </w:t>
      </w:r>
      <w:r w:rsidRPr="00066252">
        <w:rPr>
          <w:rFonts w:ascii="Arial Unicode MS" w:cs="Arial Unicode MS"/>
          <w:lang w:val="ru-RU"/>
        </w:rPr>
        <w:t>практика</w:t>
      </w:r>
      <w:r w:rsidRPr="00066252">
        <w:rPr>
          <w:rFonts w:ascii="Arial Unicode MS" w:cs="Arial Unicode MS"/>
          <w:lang w:val="ru-RU"/>
        </w:rPr>
        <w:t xml:space="preserve"> </w:t>
      </w:r>
      <w:r w:rsidRPr="00066252">
        <w:rPr>
          <w:rFonts w:ascii="Arial Unicode MS" w:cs="Arial Unicode MS"/>
          <w:lang w:val="ru-RU"/>
        </w:rPr>
        <w:t>«новой</w:t>
      </w:r>
      <w:r w:rsidRPr="00066252">
        <w:rPr>
          <w:rFonts w:ascii="Arial Unicode MS" w:cs="Arial Unicode MS"/>
          <w:lang w:val="ru-RU"/>
        </w:rPr>
        <w:t xml:space="preserve"> </w:t>
      </w:r>
      <w:r w:rsidRPr="00066252">
        <w:rPr>
          <w:rFonts w:ascii="Arial Unicode MS" w:cs="Arial Unicode MS"/>
          <w:lang w:val="ru-RU"/>
        </w:rPr>
        <w:t>волны»</w:t>
      </w:r>
      <w:r w:rsidRPr="00066252">
        <w:rPr>
          <w:rFonts w:hAnsi="Arial Unicode MS" w:cs="Arial Unicode MS"/>
          <w:lang w:val="ru-RU"/>
        </w:rPr>
        <w:t xml:space="preserve">: </w:t>
      </w:r>
      <w:r w:rsidRPr="00066252">
        <w:rPr>
          <w:rFonts w:ascii="Arial Unicode MS" w:cs="Arial Unicode MS"/>
          <w:lang w:val="ru-RU"/>
        </w:rPr>
        <w:t>к</w:t>
      </w:r>
      <w:r w:rsidRPr="00066252">
        <w:rPr>
          <w:rFonts w:ascii="Arial Unicode MS" w:cs="Arial Unicode MS"/>
          <w:lang w:val="ru-RU"/>
        </w:rPr>
        <w:t xml:space="preserve"> </w:t>
      </w:r>
      <w:r w:rsidRPr="00066252">
        <w:rPr>
          <w:rFonts w:ascii="Arial Unicode MS" w:cs="Arial Unicode MS"/>
          <w:lang w:val="ru-RU"/>
        </w:rPr>
        <w:t>определению</w:t>
      </w:r>
      <w:r w:rsidRPr="00066252">
        <w:rPr>
          <w:rFonts w:ascii="Arial Unicode MS" w:cs="Arial Unicode MS"/>
          <w:lang w:val="ru-RU"/>
        </w:rPr>
        <w:t xml:space="preserve"> </w:t>
      </w:r>
      <w:r w:rsidRPr="00066252">
        <w:rPr>
          <w:rFonts w:ascii="Arial Unicode MS" w:cs="Arial Unicode MS"/>
          <w:lang w:val="ru-RU"/>
        </w:rPr>
        <w:t>принципов</w:t>
      </w:r>
      <w:r w:rsidRPr="00066252">
        <w:rPr>
          <w:rFonts w:ascii="Arial Unicode MS" w:cs="Arial Unicode MS"/>
          <w:lang w:val="ru-RU"/>
        </w:rPr>
        <w:t xml:space="preserve"> </w:t>
      </w:r>
      <w:r w:rsidRPr="00066252">
        <w:rPr>
          <w:rFonts w:ascii="Arial Unicode MS" w:cs="Arial Unicode MS"/>
          <w:lang w:val="ru-RU"/>
        </w:rPr>
        <w:t>современного</w:t>
      </w:r>
      <w:r w:rsidRPr="00066252">
        <w:rPr>
          <w:rFonts w:ascii="Arial Unicode MS" w:cs="Arial Unicode MS"/>
          <w:lang w:val="ru-RU"/>
        </w:rPr>
        <w:t xml:space="preserve"> </w:t>
      </w:r>
      <w:r w:rsidRPr="00066252">
        <w:rPr>
          <w:rFonts w:ascii="Arial Unicode MS" w:cs="Arial Unicode MS"/>
          <w:lang w:val="ru-RU"/>
        </w:rPr>
        <w:t>дизайна</w:t>
      </w:r>
      <w:r w:rsidRPr="00066252">
        <w:rPr>
          <w:rFonts w:ascii="Arial Unicode MS" w:cs="Arial Unicode MS"/>
          <w:lang w:val="ru-RU"/>
        </w:rPr>
        <w:t xml:space="preserve"> </w:t>
      </w:r>
      <w:r w:rsidRPr="00066252">
        <w:rPr>
          <w:rFonts w:hAnsi="Arial Unicode MS" w:cs="Arial Unicode MS"/>
          <w:lang w:val="ru-RU"/>
        </w:rPr>
        <w:t xml:space="preserve">// </w:t>
      </w:r>
      <w:r w:rsidRPr="00066252">
        <w:rPr>
          <w:rFonts w:ascii="Arial Unicode MS" w:cs="Arial Unicode MS"/>
          <w:lang w:val="ru-RU"/>
        </w:rPr>
        <w:t>Обсерватория</w:t>
      </w:r>
      <w:r w:rsidRPr="00066252">
        <w:rPr>
          <w:rFonts w:ascii="Arial Unicode MS" w:cs="Arial Unicode MS"/>
          <w:lang w:val="ru-RU"/>
        </w:rPr>
        <w:t xml:space="preserve"> </w:t>
      </w:r>
      <w:r w:rsidRPr="00066252">
        <w:rPr>
          <w:rFonts w:ascii="Arial Unicode MS" w:cs="Arial Unicode MS"/>
          <w:lang w:val="ru-RU"/>
        </w:rPr>
        <w:t>культуры</w:t>
      </w:r>
      <w:r w:rsidRPr="00066252">
        <w:rPr>
          <w:rFonts w:hAnsi="Arial Unicode MS" w:cs="Arial Unicode MS"/>
          <w:lang w:val="ru-RU"/>
        </w:rPr>
        <w:t xml:space="preserve">. 2018. </w:t>
      </w:r>
      <w:r w:rsidRPr="00066252">
        <w:rPr>
          <w:rFonts w:ascii="Arial Unicode MS" w:cs="Arial Unicode MS"/>
          <w:lang w:val="ru-RU"/>
        </w:rPr>
        <w:t>Т</w:t>
      </w:r>
      <w:r w:rsidRPr="00066252">
        <w:rPr>
          <w:rFonts w:hAnsi="Arial Unicode MS" w:cs="Arial Unicode MS"/>
          <w:lang w:val="ru-RU"/>
        </w:rPr>
        <w:t xml:space="preserve">. 15, </w:t>
      </w:r>
      <w:r w:rsidRPr="00066252">
        <w:rPr>
          <w:rFonts w:ascii="Arial Unicode MS" w:cs="Arial Unicode MS"/>
          <w:lang w:val="ru-RU"/>
        </w:rPr>
        <w:t>№</w:t>
      </w:r>
      <w:r w:rsidRPr="00066252">
        <w:rPr>
          <w:rFonts w:ascii="Arial Unicode MS" w:cs="Arial Unicode MS"/>
          <w:lang w:val="ru-RU"/>
        </w:rPr>
        <w:t xml:space="preserve"> </w:t>
      </w:r>
      <w:r w:rsidRPr="00066252">
        <w:rPr>
          <w:rFonts w:hAnsi="Arial Unicode MS" w:cs="Arial Unicode MS"/>
          <w:lang w:val="ru-RU"/>
        </w:rPr>
        <w:t xml:space="preserve">3. </w:t>
      </w:r>
      <w:r w:rsidRPr="00066252">
        <w:rPr>
          <w:rFonts w:ascii="Arial Unicode MS" w:cs="Arial Unicode MS"/>
          <w:lang w:val="ru-RU"/>
        </w:rPr>
        <w:t>С</w:t>
      </w:r>
      <w:r w:rsidRPr="00066252">
        <w:rPr>
          <w:rFonts w:hAnsi="Arial Unicode MS" w:cs="Arial Unicode MS"/>
          <w:lang w:val="ru-RU"/>
        </w:rPr>
        <w:t>. 290</w:t>
      </w:r>
      <w:r w:rsidRPr="00066252">
        <w:rPr>
          <w:rFonts w:ascii="Arial Unicode MS" w:cs="Arial Unicode MS"/>
          <w:lang w:val="ru-RU"/>
        </w:rPr>
        <w:t>—</w:t>
      </w:r>
      <w:r w:rsidRPr="00066252">
        <w:rPr>
          <w:rFonts w:hAnsi="Arial Unicode MS" w:cs="Arial Unicode MS"/>
          <w:lang w:val="ru-RU"/>
        </w:rPr>
        <w:t>297.</w:t>
      </w:r>
    </w:p>
  </w:footnote>
  <w:footnote w:id="46">
    <w:p w:rsidR="00D529CB" w:rsidRPr="00066252" w:rsidRDefault="00D529CB" w:rsidP="00066252">
      <w:pPr>
        <w:pStyle w:val="a0"/>
        <w:rPr>
          <w:lang w:val="ru-RU"/>
        </w:rPr>
      </w:pPr>
      <w:r w:rsidRPr="00844AFD">
        <w:rPr>
          <w:rStyle w:val="aa"/>
          <w:rFonts w:hint="eastAsia"/>
        </w:rPr>
        <w:footnoteRef/>
      </w:r>
      <w:r w:rsidRPr="00066252">
        <w:rPr>
          <w:rFonts w:hint="eastAsia"/>
          <w:lang w:val="ru-RU"/>
        </w:rPr>
        <w:t xml:space="preserve"> </w:t>
      </w:r>
      <w:r w:rsidRPr="00066252">
        <w:rPr>
          <w:rFonts w:ascii="Arial Unicode MS" w:cs="Arial Unicode MS"/>
          <w:lang w:val="fr-FR"/>
        </w:rPr>
        <w:t>«</w:t>
      </w:r>
      <w:r w:rsidRPr="00066252">
        <w:rPr>
          <w:rFonts w:hAnsi="Arial Unicode MS" w:cs="Arial Unicode MS"/>
          <w:lang w:val="de-DE"/>
        </w:rPr>
        <w:t>Neue Grafik</w:t>
      </w:r>
      <w:r w:rsidRPr="00066252">
        <w:rPr>
          <w:rFonts w:ascii="Arial Unicode MS" w:cs="Arial Unicode MS"/>
          <w:lang w:val="ru-RU"/>
        </w:rPr>
        <w:t>»</w:t>
      </w:r>
      <w:r w:rsidRPr="00066252">
        <w:rPr>
          <w:rFonts w:ascii="Arial Unicode MS" w:cs="Arial Unicode MS"/>
          <w:lang w:val="ru-RU"/>
        </w:rPr>
        <w:t xml:space="preserve"> </w:t>
      </w:r>
      <w:r w:rsidRPr="00066252">
        <w:rPr>
          <w:rFonts w:hAnsi="Arial Unicode MS" w:cs="Arial Unicode MS"/>
          <w:lang w:val="ru-RU"/>
        </w:rPr>
        <w:t>(1965,</w:t>
      </w:r>
      <w:r w:rsidRPr="00066252">
        <w:rPr>
          <w:rFonts w:ascii="Arial Unicode MS" w:cs="Arial Unicode MS"/>
          <w:lang w:val="ru-RU"/>
        </w:rPr>
        <w:t>№</w:t>
      </w:r>
      <w:r w:rsidRPr="00066252">
        <w:rPr>
          <w:rFonts w:ascii="Arial Unicode MS" w:cs="Arial Unicode MS"/>
          <w:lang w:val="ru-RU"/>
        </w:rPr>
        <w:t xml:space="preserve"> </w:t>
      </w:r>
      <w:r w:rsidRPr="00066252">
        <w:rPr>
          <w:rFonts w:hAnsi="Arial Unicode MS" w:cs="Arial Unicode MS"/>
          <w:lang w:val="ru-RU"/>
        </w:rPr>
        <w:t>17/18)</w:t>
      </w:r>
    </w:p>
  </w:footnote>
  <w:footnote w:id="47">
    <w:p w:rsidR="00D529CB" w:rsidRPr="00066252" w:rsidRDefault="00D529CB" w:rsidP="00066252">
      <w:pPr>
        <w:pStyle w:val="a0"/>
        <w:rPr>
          <w:lang w:val="ru-RU"/>
        </w:rPr>
      </w:pPr>
      <w:r w:rsidRPr="00844AFD">
        <w:rPr>
          <w:rStyle w:val="aa"/>
          <w:rFonts w:hint="eastAsia"/>
        </w:rPr>
        <w:footnoteRef/>
      </w:r>
      <w:r w:rsidRPr="007472CD">
        <w:rPr>
          <w:rStyle w:val="aa"/>
          <w:rFonts w:hint="eastAsia"/>
          <w:lang w:val="ru-RU"/>
        </w:rPr>
        <w:t xml:space="preserve"> </w:t>
      </w:r>
      <w:r w:rsidRPr="00066252">
        <w:rPr>
          <w:rFonts w:ascii="Arial Unicode MS" w:cs="Arial Unicode MS"/>
          <w:lang w:val="ru-RU"/>
        </w:rPr>
        <w:t>Васильева</w:t>
      </w:r>
      <w:r w:rsidRPr="00066252">
        <w:rPr>
          <w:rFonts w:ascii="Arial Unicode MS" w:cs="Arial Unicode MS"/>
          <w:lang w:val="ru-RU"/>
        </w:rPr>
        <w:t xml:space="preserve"> </w:t>
      </w:r>
      <w:r w:rsidRPr="00066252">
        <w:rPr>
          <w:rFonts w:ascii="Arial Unicode MS" w:cs="Arial Unicode MS"/>
          <w:lang w:val="ru-RU"/>
        </w:rPr>
        <w:t>Е</w:t>
      </w:r>
      <w:r w:rsidRPr="00066252">
        <w:rPr>
          <w:rFonts w:hAnsi="Arial Unicode MS" w:cs="Arial Unicode MS"/>
          <w:lang w:val="ru-RU"/>
        </w:rPr>
        <w:t xml:space="preserve">.; </w:t>
      </w:r>
      <w:r w:rsidRPr="00066252">
        <w:rPr>
          <w:rFonts w:ascii="Arial Unicode MS" w:cs="Arial Unicode MS"/>
          <w:lang w:val="ru-RU"/>
        </w:rPr>
        <w:t>Ли</w:t>
      </w:r>
      <w:r w:rsidRPr="00066252">
        <w:rPr>
          <w:rFonts w:ascii="Arial Unicode MS" w:cs="Arial Unicode MS"/>
          <w:lang w:val="ru-RU"/>
        </w:rPr>
        <w:t xml:space="preserve"> </w:t>
      </w:r>
      <w:r w:rsidRPr="00066252">
        <w:rPr>
          <w:rFonts w:ascii="Arial Unicode MS" w:cs="Arial Unicode MS"/>
          <w:lang w:val="ru-RU"/>
        </w:rPr>
        <w:t>М</w:t>
      </w:r>
      <w:r w:rsidRPr="00066252">
        <w:rPr>
          <w:rFonts w:hAnsi="Arial Unicode MS" w:cs="Arial Unicode MS"/>
          <w:lang w:val="ru-RU"/>
        </w:rPr>
        <w:t xml:space="preserve">. </w:t>
      </w:r>
      <w:r w:rsidRPr="00066252">
        <w:rPr>
          <w:rFonts w:ascii="Arial Unicode MS" w:cs="Arial Unicode MS"/>
          <w:lang w:val="ru-RU"/>
        </w:rPr>
        <w:t>Иллюстрация</w:t>
      </w:r>
      <w:r w:rsidRPr="00066252">
        <w:rPr>
          <w:rFonts w:ascii="Arial Unicode MS" w:cs="Arial Unicode MS"/>
          <w:lang w:val="ru-RU"/>
        </w:rPr>
        <w:t xml:space="preserve"> </w:t>
      </w:r>
      <w:r w:rsidRPr="00066252">
        <w:rPr>
          <w:rFonts w:ascii="Arial Unicode MS" w:cs="Arial Unicode MS"/>
          <w:lang w:val="ru-RU"/>
        </w:rPr>
        <w:t>детских</w:t>
      </w:r>
      <w:r w:rsidRPr="00066252">
        <w:rPr>
          <w:rFonts w:ascii="Arial Unicode MS" w:cs="Arial Unicode MS"/>
          <w:lang w:val="ru-RU"/>
        </w:rPr>
        <w:t xml:space="preserve"> </w:t>
      </w:r>
      <w:r w:rsidRPr="00066252">
        <w:rPr>
          <w:rFonts w:ascii="Arial Unicode MS" w:cs="Arial Unicode MS"/>
          <w:lang w:val="ru-RU"/>
        </w:rPr>
        <w:t>книг</w:t>
      </w:r>
      <w:r w:rsidRPr="00066252">
        <w:rPr>
          <w:rFonts w:ascii="Arial Unicode MS" w:cs="Arial Unicode MS"/>
          <w:lang w:val="ru-RU"/>
        </w:rPr>
        <w:t xml:space="preserve"> </w:t>
      </w:r>
      <w:r w:rsidRPr="00066252">
        <w:rPr>
          <w:rFonts w:ascii="Arial Unicode MS" w:cs="Arial Unicode MS"/>
          <w:lang w:val="ru-RU"/>
        </w:rPr>
        <w:t>в</w:t>
      </w:r>
      <w:r w:rsidRPr="00066252">
        <w:rPr>
          <w:rFonts w:ascii="Arial Unicode MS" w:cs="Arial Unicode MS"/>
          <w:lang w:val="ru-RU"/>
        </w:rPr>
        <w:t xml:space="preserve"> </w:t>
      </w:r>
      <w:r w:rsidRPr="00066252">
        <w:rPr>
          <w:rFonts w:ascii="Arial Unicode MS" w:cs="Arial Unicode MS"/>
          <w:lang w:val="ru-RU"/>
        </w:rPr>
        <w:t>современной</w:t>
      </w:r>
      <w:r w:rsidRPr="00066252">
        <w:rPr>
          <w:rFonts w:ascii="Arial Unicode MS" w:cs="Arial Unicode MS"/>
          <w:lang w:val="ru-RU"/>
        </w:rPr>
        <w:t xml:space="preserve"> </w:t>
      </w:r>
      <w:r w:rsidRPr="00066252">
        <w:rPr>
          <w:rFonts w:ascii="Arial Unicode MS" w:cs="Arial Unicode MS"/>
          <w:lang w:val="ru-RU"/>
        </w:rPr>
        <w:t>Японии</w:t>
      </w:r>
      <w:r w:rsidRPr="00066252">
        <w:rPr>
          <w:rFonts w:hAnsi="Arial Unicode MS" w:cs="Arial Unicode MS"/>
          <w:lang w:val="ru-RU"/>
        </w:rPr>
        <w:t xml:space="preserve">: </w:t>
      </w:r>
      <w:r w:rsidRPr="00066252">
        <w:rPr>
          <w:rFonts w:ascii="Arial Unicode MS" w:cs="Arial Unicode MS"/>
          <w:lang w:val="ru-RU"/>
        </w:rPr>
        <w:t>базовые</w:t>
      </w:r>
      <w:r w:rsidRPr="00066252">
        <w:rPr>
          <w:rFonts w:ascii="Arial Unicode MS" w:cs="Arial Unicode MS"/>
          <w:lang w:val="ru-RU"/>
        </w:rPr>
        <w:t xml:space="preserve"> </w:t>
      </w:r>
      <w:r w:rsidRPr="00066252">
        <w:rPr>
          <w:rFonts w:ascii="Arial Unicode MS" w:cs="Arial Unicode MS"/>
          <w:lang w:val="ru-RU"/>
        </w:rPr>
        <w:t>принципы</w:t>
      </w:r>
      <w:r w:rsidRPr="00066252">
        <w:rPr>
          <w:rFonts w:ascii="Arial Unicode MS" w:cs="Arial Unicode MS"/>
          <w:lang w:val="ru-RU"/>
        </w:rPr>
        <w:t xml:space="preserve"> </w:t>
      </w:r>
      <w:r w:rsidRPr="00066252">
        <w:rPr>
          <w:rFonts w:ascii="Arial Unicode MS" w:cs="Arial Unicode MS"/>
          <w:lang w:val="ru-RU"/>
        </w:rPr>
        <w:t>и</w:t>
      </w:r>
      <w:r w:rsidRPr="00066252">
        <w:rPr>
          <w:rFonts w:ascii="Arial Unicode MS" w:cs="Arial Unicode MS"/>
          <w:lang w:val="ru-RU"/>
        </w:rPr>
        <w:t xml:space="preserve"> </w:t>
      </w:r>
      <w:r w:rsidRPr="00066252">
        <w:rPr>
          <w:rFonts w:ascii="Arial Unicode MS" w:cs="Arial Unicode MS"/>
          <w:lang w:val="ru-RU"/>
        </w:rPr>
        <w:t>основные</w:t>
      </w:r>
      <w:r w:rsidRPr="00066252">
        <w:rPr>
          <w:rFonts w:ascii="Arial Unicode MS" w:cs="Arial Unicode MS"/>
          <w:lang w:val="ru-RU"/>
        </w:rPr>
        <w:t xml:space="preserve"> </w:t>
      </w:r>
      <w:r w:rsidRPr="00066252">
        <w:rPr>
          <w:rFonts w:ascii="Arial Unicode MS" w:cs="Arial Unicode MS"/>
          <w:lang w:val="ru-RU"/>
        </w:rPr>
        <w:t>имена</w:t>
      </w:r>
      <w:r w:rsidRPr="00066252">
        <w:rPr>
          <w:rFonts w:ascii="Arial Unicode MS" w:cs="Arial Unicode MS"/>
          <w:lang w:val="ru-RU"/>
        </w:rPr>
        <w:t xml:space="preserve"> </w:t>
      </w:r>
      <w:r w:rsidRPr="00066252">
        <w:rPr>
          <w:rFonts w:hAnsi="Arial Unicode MS" w:cs="Arial Unicode MS"/>
          <w:lang w:val="ru-RU"/>
        </w:rPr>
        <w:t xml:space="preserve">/ </w:t>
      </w:r>
      <w:r w:rsidRPr="00066252">
        <w:rPr>
          <w:rFonts w:ascii="Arial Unicode MS" w:cs="Arial Unicode MS"/>
          <w:lang w:val="ru-RU"/>
        </w:rPr>
        <w:t>Вестник</w:t>
      </w:r>
      <w:r w:rsidRPr="00066252">
        <w:rPr>
          <w:rFonts w:ascii="Arial Unicode MS" w:cs="Arial Unicode MS"/>
          <w:lang w:val="ru-RU"/>
        </w:rPr>
        <w:t xml:space="preserve"> </w:t>
      </w:r>
      <w:r w:rsidRPr="00066252">
        <w:rPr>
          <w:rFonts w:ascii="Arial Unicode MS" w:cs="Arial Unicode MS"/>
          <w:lang w:val="ru-RU"/>
        </w:rPr>
        <w:t>культуры</w:t>
      </w:r>
      <w:r w:rsidRPr="00066252">
        <w:rPr>
          <w:rFonts w:ascii="Arial Unicode MS" w:cs="Arial Unicode MS"/>
          <w:lang w:val="ru-RU"/>
        </w:rPr>
        <w:t xml:space="preserve"> </w:t>
      </w:r>
      <w:r w:rsidRPr="00066252">
        <w:rPr>
          <w:rFonts w:ascii="Arial Unicode MS" w:cs="Arial Unicode MS"/>
          <w:lang w:val="ru-RU"/>
        </w:rPr>
        <w:t>и</w:t>
      </w:r>
      <w:r w:rsidRPr="00066252">
        <w:rPr>
          <w:rFonts w:ascii="Arial Unicode MS" w:cs="Arial Unicode MS"/>
          <w:lang w:val="ru-RU"/>
        </w:rPr>
        <w:t xml:space="preserve"> </w:t>
      </w:r>
      <w:r w:rsidRPr="00066252">
        <w:rPr>
          <w:rFonts w:ascii="Arial Unicode MS" w:cs="Arial Unicode MS"/>
          <w:lang w:val="ru-RU"/>
        </w:rPr>
        <w:t>искусств</w:t>
      </w:r>
      <w:r w:rsidRPr="00066252">
        <w:rPr>
          <w:rFonts w:hAnsi="Arial Unicode MS" w:cs="Arial Unicode MS"/>
          <w:lang w:val="ru-RU"/>
        </w:rPr>
        <w:t xml:space="preserve">. 2018. </w:t>
      </w:r>
      <w:r w:rsidRPr="00066252">
        <w:rPr>
          <w:rFonts w:ascii="Arial Unicode MS" w:cs="Arial Unicode MS"/>
          <w:lang w:val="ru-RU"/>
        </w:rPr>
        <w:t>–</w:t>
      </w:r>
      <w:r w:rsidRPr="00066252">
        <w:rPr>
          <w:rFonts w:ascii="Arial Unicode MS" w:cs="Arial Unicode MS"/>
          <w:lang w:val="ru-RU"/>
        </w:rPr>
        <w:t xml:space="preserve"> </w:t>
      </w:r>
      <w:r w:rsidRPr="00066252">
        <w:rPr>
          <w:rFonts w:ascii="Arial Unicode MS" w:cs="Arial Unicode MS"/>
          <w:lang w:val="ru-RU"/>
        </w:rPr>
        <w:t>№</w:t>
      </w:r>
      <w:r w:rsidRPr="00066252">
        <w:rPr>
          <w:rFonts w:ascii="Arial Unicode MS" w:cs="Arial Unicode MS"/>
          <w:lang w:val="ru-RU"/>
        </w:rPr>
        <w:t xml:space="preserve"> </w:t>
      </w:r>
      <w:r w:rsidRPr="00066252">
        <w:rPr>
          <w:rFonts w:hAnsi="Arial Unicode MS" w:cs="Arial Unicode MS"/>
          <w:lang w:val="ru-RU"/>
        </w:rPr>
        <w:t xml:space="preserve">2 (54). </w:t>
      </w:r>
      <w:r w:rsidRPr="00066252">
        <w:rPr>
          <w:rFonts w:ascii="Arial Unicode MS" w:cs="Arial Unicode MS"/>
          <w:lang w:val="ru-RU"/>
        </w:rPr>
        <w:t>С</w:t>
      </w:r>
      <w:r w:rsidRPr="00066252">
        <w:rPr>
          <w:rFonts w:hAnsi="Arial Unicode MS" w:cs="Arial Unicode MS"/>
          <w:lang w:val="ru-RU"/>
        </w:rPr>
        <w:t>. 115-123.</w:t>
      </w:r>
    </w:p>
  </w:footnote>
  <w:footnote w:id="48">
    <w:p w:rsidR="00D529CB" w:rsidRPr="00066252" w:rsidRDefault="00D529CB" w:rsidP="00066252">
      <w:pPr>
        <w:pStyle w:val="a0"/>
        <w:rPr>
          <w:sz w:val="22"/>
          <w:lang w:val="ru-RU"/>
        </w:rPr>
      </w:pPr>
      <w:r w:rsidRPr="00844AFD">
        <w:rPr>
          <w:rStyle w:val="aa"/>
        </w:rPr>
        <w:footnoteRef/>
      </w:r>
      <w:r w:rsidRPr="00066252">
        <w:rPr>
          <w:sz w:val="22"/>
          <w:lang w:val="ru-RU"/>
        </w:rPr>
        <w:t xml:space="preserve"> </w:t>
      </w:r>
      <w:r w:rsidRPr="00066252">
        <w:rPr>
          <w:rFonts w:eastAsia="Times New Roman"/>
          <w:color w:val="000000"/>
          <w:sz w:val="22"/>
          <w:bdr w:val="none" w:sz="0" w:space="0" w:color="auto" w:frame="1"/>
          <w:lang w:val="ru-RU" w:eastAsia="ru-RU"/>
        </w:rPr>
        <w:t>Васильева Е. Язык, фотография, знак. К вопросу о семиотическом статусе изображения и объекта // Актуальные проблемы теории и истории искусства: сб. науч. статей. Вып. 8. СПб.: Изд-во СПбГУ, 2018. с. 567 — 574.</w:t>
      </w:r>
    </w:p>
  </w:footnote>
  <w:footnote w:id="49">
    <w:p w:rsidR="00D529CB" w:rsidRPr="00066252" w:rsidRDefault="00D529CB" w:rsidP="00066252">
      <w:pPr>
        <w:pStyle w:val="a0"/>
        <w:rPr>
          <w:lang w:val="ru-RU"/>
        </w:rPr>
      </w:pPr>
      <w:r w:rsidRPr="00844AFD">
        <w:rPr>
          <w:rStyle w:val="aa"/>
        </w:rPr>
        <w:footnoteRef/>
      </w:r>
      <w:r w:rsidRPr="00066252">
        <w:rPr>
          <w:lang w:val="ru-RU"/>
        </w:rPr>
        <w:t xml:space="preserve"> Гурова Е.А. Концепции визуальной коммуникации в журнальном дизайне США (конец </w:t>
      </w:r>
      <w:r w:rsidRPr="00066252">
        <w:t>XIX</w:t>
      </w:r>
      <w:r w:rsidRPr="00066252">
        <w:rPr>
          <w:lang w:val="ru-RU"/>
        </w:rPr>
        <w:t xml:space="preserve"> - середина </w:t>
      </w:r>
      <w:r w:rsidRPr="00066252">
        <w:t>XX</w:t>
      </w:r>
      <w:r w:rsidRPr="00066252">
        <w:rPr>
          <w:lang w:val="ru-RU"/>
        </w:rPr>
        <w:t xml:space="preserve"> вв.) автореферат дис. ... кандидата искусствоведения / С.-Петерб. гос. ун-т технологии и дизайна. Москва, 2011</w:t>
      </w:r>
    </w:p>
  </w:footnote>
  <w:footnote w:id="50">
    <w:p w:rsidR="00D529CB" w:rsidRPr="00066252" w:rsidRDefault="00D529CB" w:rsidP="00066252">
      <w:pPr>
        <w:pStyle w:val="a0"/>
        <w:rPr>
          <w:lang w:val="ru-RU"/>
        </w:rPr>
      </w:pPr>
      <w:r w:rsidRPr="00844AFD">
        <w:rPr>
          <w:rStyle w:val="aa"/>
          <w:rFonts w:hint="eastAsia"/>
        </w:rPr>
        <w:footnoteRef/>
      </w:r>
      <w:r w:rsidRPr="00430C2B">
        <w:rPr>
          <w:rStyle w:val="aa"/>
          <w:rFonts w:hint="eastAsia"/>
          <w:lang w:val="ru-RU"/>
        </w:rPr>
        <w:t xml:space="preserve"> </w:t>
      </w:r>
      <w:r w:rsidRPr="00066252">
        <w:rPr>
          <w:lang w:val="ru-RU"/>
        </w:rPr>
        <w:t xml:space="preserve">Гурова Е.А. Концепции визуальной коммуникации в журнальном дизайне сша (конец </w:t>
      </w:r>
      <w:r w:rsidRPr="00066252">
        <w:t>XIX</w:t>
      </w:r>
      <w:r w:rsidRPr="00066252">
        <w:rPr>
          <w:lang w:val="ru-RU"/>
        </w:rPr>
        <w:t xml:space="preserve"> - середина </w:t>
      </w:r>
      <w:r w:rsidRPr="00066252">
        <w:t>XX</w:t>
      </w:r>
      <w:r w:rsidRPr="00066252">
        <w:rPr>
          <w:lang w:val="ru-RU"/>
        </w:rPr>
        <w:t xml:space="preserve"> вв.) автореферат дис. ... кандидата искусствоведения / С.-Петерб. гос. ун-т технологии и дизайна. Москва, 2011</w:t>
      </w:r>
    </w:p>
  </w:footnote>
  <w:footnote w:id="51">
    <w:p w:rsidR="00D529CB" w:rsidRPr="00066252" w:rsidRDefault="00D529CB" w:rsidP="00066252">
      <w:pPr>
        <w:pStyle w:val="a0"/>
        <w:rPr>
          <w:lang w:val="ru-RU"/>
        </w:rPr>
      </w:pPr>
      <w:r w:rsidRPr="00844AFD">
        <w:rPr>
          <w:rStyle w:val="aa"/>
        </w:rPr>
        <w:footnoteRef/>
      </w:r>
      <w:r w:rsidRPr="00066252">
        <w:rPr>
          <w:lang w:val="ru-RU"/>
        </w:rPr>
        <w:t xml:space="preserve"> Гурова Е.А. </w:t>
      </w:r>
      <w:hyperlink r:id="rId34" w:history="1">
        <w:r w:rsidRPr="00066252">
          <w:rPr>
            <w:lang w:val="ru-RU"/>
          </w:rPr>
          <w:t xml:space="preserve">Концепции визуальной коммуникации в журнальном дизайне США(конец </w:t>
        </w:r>
        <w:r w:rsidRPr="00066252">
          <w:t>XIX</w:t>
        </w:r>
        <w:r w:rsidRPr="00066252">
          <w:rPr>
            <w:lang w:val="ru-RU"/>
          </w:rPr>
          <w:t xml:space="preserve"> - середина </w:t>
        </w:r>
        <w:r w:rsidRPr="00066252">
          <w:t>XX</w:t>
        </w:r>
        <w:r w:rsidRPr="00066252">
          <w:rPr>
            <w:lang w:val="ru-RU"/>
          </w:rPr>
          <w:t xml:space="preserve"> вв.)</w:t>
        </w:r>
      </w:hyperlink>
      <w:r w:rsidRPr="00066252">
        <w:rPr>
          <w:lang w:val="ru-RU"/>
        </w:rPr>
        <w:t xml:space="preserve"> автореферат дис. ... кандидата искусствоведения / С.-Петерб. гос. ун-т технологии и дизайна. Москва, 2011</w:t>
      </w:r>
    </w:p>
  </w:footnote>
  <w:footnote w:id="52">
    <w:p w:rsidR="00D529CB" w:rsidRPr="00066252" w:rsidRDefault="00D529CB" w:rsidP="00066252">
      <w:pPr>
        <w:pStyle w:val="a0"/>
        <w:rPr>
          <w:lang w:val="ru-RU"/>
        </w:rPr>
      </w:pPr>
      <w:r w:rsidRPr="00844AFD">
        <w:rPr>
          <w:rStyle w:val="aa"/>
          <w:rFonts w:hint="eastAsia"/>
        </w:rPr>
        <w:footnoteRef/>
      </w:r>
      <w:r w:rsidRPr="00066252">
        <w:rPr>
          <w:rFonts w:hint="eastAsia"/>
          <w:lang w:val="ru-RU"/>
        </w:rPr>
        <w:t xml:space="preserve"> </w:t>
      </w:r>
      <w:r w:rsidRPr="00066252">
        <w:rPr>
          <w:rFonts w:hint="eastAsia"/>
        </w:rPr>
        <w:t>http</w:t>
      </w:r>
      <w:r w:rsidRPr="00066252">
        <w:rPr>
          <w:rFonts w:hint="eastAsia"/>
          <w:lang w:val="ru-RU"/>
        </w:rPr>
        <w:t>://</w:t>
      </w:r>
      <w:r w:rsidRPr="00066252">
        <w:rPr>
          <w:rFonts w:hint="eastAsia"/>
        </w:rPr>
        <w:t>blog</w:t>
      </w:r>
      <w:r w:rsidRPr="00066252">
        <w:rPr>
          <w:rFonts w:hint="eastAsia"/>
          <w:lang w:val="ru-RU"/>
        </w:rPr>
        <w:t>.</w:t>
      </w:r>
      <w:r w:rsidRPr="00066252">
        <w:rPr>
          <w:rFonts w:hint="eastAsia"/>
        </w:rPr>
        <w:t>romashin</w:t>
      </w:r>
      <w:r w:rsidRPr="00066252">
        <w:rPr>
          <w:rFonts w:hint="eastAsia"/>
          <w:lang w:val="ru-RU"/>
        </w:rPr>
        <w:t>-</w:t>
      </w:r>
      <w:r w:rsidRPr="00066252">
        <w:rPr>
          <w:rFonts w:hint="eastAsia"/>
        </w:rPr>
        <w:t>design</w:t>
      </w:r>
      <w:r w:rsidRPr="00066252">
        <w:rPr>
          <w:rFonts w:hint="eastAsia"/>
          <w:lang w:val="ru-RU"/>
        </w:rPr>
        <w:t>.</w:t>
      </w:r>
      <w:r w:rsidRPr="00066252">
        <w:rPr>
          <w:rFonts w:hint="eastAsia"/>
        </w:rPr>
        <w:t>com</w:t>
      </w:r>
      <w:r w:rsidRPr="00066252">
        <w:rPr>
          <w:rFonts w:hint="eastAsia"/>
          <w:lang w:val="ru-RU"/>
        </w:rPr>
        <w:t>/</w:t>
      </w:r>
      <w:r w:rsidRPr="00066252">
        <w:rPr>
          <w:rFonts w:hint="eastAsia"/>
        </w:rPr>
        <w:t>tag</w:t>
      </w:r>
      <w:r w:rsidRPr="00066252">
        <w:rPr>
          <w:rFonts w:hint="eastAsia"/>
          <w:lang w:val="ru-RU"/>
        </w:rPr>
        <w:t>/</w:t>
      </w:r>
      <w:r w:rsidRPr="00066252">
        <w:rPr>
          <w:lang w:val="ru-RU"/>
        </w:rPr>
        <w:t>герб-любалин</w:t>
      </w:r>
    </w:p>
  </w:footnote>
  <w:footnote w:id="53">
    <w:p w:rsidR="00D529CB" w:rsidRPr="00066252" w:rsidRDefault="00D529CB" w:rsidP="00066252">
      <w:pPr>
        <w:pStyle w:val="a0"/>
        <w:rPr>
          <w:lang w:val="ru-RU"/>
        </w:rPr>
      </w:pPr>
      <w:r w:rsidRPr="00844AFD">
        <w:rPr>
          <w:rStyle w:val="aa"/>
          <w:rFonts w:hint="eastAsia"/>
        </w:rPr>
        <w:footnoteRef/>
      </w:r>
      <w:r w:rsidRPr="00066252">
        <w:rPr>
          <w:iCs/>
          <w:lang w:val="ru-RU"/>
        </w:rPr>
        <w:t>Ващук О.А.</w:t>
      </w:r>
      <w:r w:rsidRPr="00066252">
        <w:rPr>
          <w:lang w:val="ru-RU"/>
        </w:rPr>
        <w:t xml:space="preserve"> </w:t>
      </w:r>
      <w:hyperlink r:id="rId35" w:history="1">
        <w:r w:rsidRPr="00066252">
          <w:rPr>
            <w:bCs/>
            <w:color w:val="000000" w:themeColor="text1"/>
            <w:lang w:val="ru-RU"/>
          </w:rPr>
          <w:t xml:space="preserve">Швейцарская школа графического дизайна как явление проектной культуры </w:t>
        </w:r>
        <w:r w:rsidRPr="00066252">
          <w:rPr>
            <w:bCs/>
            <w:color w:val="000000" w:themeColor="text1"/>
          </w:rPr>
          <w:t>XX</w:t>
        </w:r>
        <w:r w:rsidRPr="00066252">
          <w:rPr>
            <w:bCs/>
            <w:color w:val="000000" w:themeColor="text1"/>
            <w:lang w:val="ru-RU"/>
          </w:rPr>
          <w:t xml:space="preserve"> в</w:t>
        </w:r>
      </w:hyperlink>
      <w:r w:rsidRPr="00066252">
        <w:rPr>
          <w:lang w:val="ru-RU"/>
        </w:rPr>
        <w:t xml:space="preserve"> автореферат диссертации на соискание ученой степени кандидата искусствоведения / Санкт-Петербургский государственный университет технологии и дизайна. Санкт-Петербург, 2009</w:t>
      </w:r>
    </w:p>
  </w:footnote>
  <w:footnote w:id="54">
    <w:p w:rsidR="00D529CB" w:rsidRPr="00066252" w:rsidRDefault="00D529CB" w:rsidP="00066252">
      <w:pPr>
        <w:pStyle w:val="a0"/>
        <w:rPr>
          <w:lang w:val="ru-RU"/>
        </w:rPr>
      </w:pPr>
      <w:r w:rsidRPr="00844AFD">
        <w:rPr>
          <w:rStyle w:val="aa"/>
          <w:rFonts w:hint="eastAsia"/>
        </w:rPr>
        <w:footnoteRef/>
      </w:r>
      <w:r w:rsidRPr="00066252">
        <w:rPr>
          <w:rFonts w:hint="eastAsia"/>
          <w:lang w:val="ru-RU"/>
        </w:rPr>
        <w:t xml:space="preserve"> </w:t>
      </w:r>
      <w:hyperlink r:id="rId36" w:tooltip="Рудер, Эмиль (страница отсутствует)" w:history="1">
        <w:r w:rsidRPr="00066252">
          <w:rPr>
            <w:iCs/>
            <w:color w:val="000000" w:themeColor="text1"/>
            <w:lang w:val="ru-RU"/>
          </w:rPr>
          <w:t>Эмиль Рудер</w:t>
        </w:r>
      </w:hyperlink>
      <w:r w:rsidRPr="00066252">
        <w:rPr>
          <w:iCs/>
          <w:lang w:val="ru-RU"/>
        </w:rPr>
        <w:t>.</w:t>
      </w:r>
      <w:r w:rsidRPr="00066252">
        <w:rPr>
          <w:lang w:val="ru-RU"/>
        </w:rPr>
        <w:t> Типографика: руководство по оформлению. — М.: Книга, 1982.</w:t>
      </w:r>
    </w:p>
  </w:footnote>
  <w:footnote w:id="55">
    <w:p w:rsidR="00D529CB" w:rsidRPr="00066252" w:rsidRDefault="00D529CB" w:rsidP="00066252">
      <w:pPr>
        <w:pStyle w:val="a0"/>
        <w:rPr>
          <w:lang w:val="ru-RU"/>
        </w:rPr>
      </w:pPr>
      <w:r w:rsidRPr="00844AFD">
        <w:rPr>
          <w:rStyle w:val="aa"/>
          <w:rFonts w:hint="eastAsia"/>
        </w:rPr>
        <w:footnoteRef/>
      </w:r>
      <w:r w:rsidRPr="00066252">
        <w:rPr>
          <w:rFonts w:hint="eastAsia"/>
          <w:lang w:val="ru-RU"/>
        </w:rPr>
        <w:t xml:space="preserve"> </w:t>
      </w:r>
      <w:r w:rsidRPr="00066252">
        <w:rPr>
          <w:lang w:val="ru-RU"/>
        </w:rPr>
        <w:t>Херлберт А. Сетки. Модульная система конструирования и производства газет, журналов и книг. М.: Книга, 1984. С. 64.</w:t>
      </w:r>
    </w:p>
  </w:footnote>
  <w:footnote w:id="56">
    <w:p w:rsidR="00D529CB" w:rsidRPr="00066252" w:rsidRDefault="00D529CB" w:rsidP="00066252">
      <w:pPr>
        <w:pStyle w:val="a0"/>
        <w:rPr>
          <w:lang w:val="ru-RU"/>
        </w:rPr>
      </w:pPr>
      <w:r w:rsidRPr="00844AFD">
        <w:rPr>
          <w:rStyle w:val="aa"/>
          <w:rFonts w:hint="eastAsia"/>
        </w:rPr>
        <w:footnoteRef/>
      </w:r>
      <w:r w:rsidRPr="007472CD">
        <w:rPr>
          <w:rStyle w:val="aa"/>
          <w:rFonts w:hint="eastAsia"/>
          <w:lang w:val="ru-RU"/>
        </w:rPr>
        <w:t xml:space="preserve"> </w:t>
      </w:r>
      <w:r w:rsidRPr="00066252">
        <w:rPr>
          <w:lang w:val="ru-RU"/>
        </w:rPr>
        <w:t xml:space="preserve">Никулин С.Г. </w:t>
      </w:r>
      <w:hyperlink r:id="rId37" w:history="1">
        <w:r w:rsidRPr="00066252">
          <w:rPr>
            <w:lang w:val="ru-RU"/>
          </w:rPr>
          <w:t>Типографика. Дизайнеры "новой волны"</w:t>
        </w:r>
      </w:hyperlink>
      <w:r w:rsidRPr="00066252">
        <w:rPr>
          <w:lang w:val="ru-RU"/>
        </w:rPr>
        <w:t xml:space="preserve"> </w:t>
      </w:r>
      <w:hyperlink r:id="rId38" w:history="1">
        <w:r w:rsidRPr="00066252">
          <w:rPr>
            <w:lang w:val="ru-RU"/>
          </w:rPr>
          <w:t>Динамика систем, механизмов и машин</w:t>
        </w:r>
      </w:hyperlink>
      <w:r w:rsidRPr="00066252">
        <w:rPr>
          <w:lang w:val="ru-RU"/>
        </w:rPr>
        <w:t>. 2012.</w:t>
      </w:r>
      <w:r w:rsidRPr="00066252">
        <w:t> </w:t>
      </w:r>
      <w:hyperlink r:id="rId39" w:history="1">
        <w:r w:rsidRPr="00066252">
          <w:rPr>
            <w:lang w:val="ru-RU"/>
          </w:rPr>
          <w:t>№</w:t>
        </w:r>
        <w:r w:rsidRPr="00066252">
          <w:t> </w:t>
        </w:r>
        <w:r w:rsidRPr="00066252">
          <w:rPr>
            <w:lang w:val="ru-RU"/>
          </w:rPr>
          <w:t>5</w:t>
        </w:r>
      </w:hyperlink>
      <w:r w:rsidRPr="00066252">
        <w:rPr>
          <w:lang w:val="ru-RU"/>
        </w:rPr>
        <w:t>. С. 276-289.</w:t>
      </w:r>
    </w:p>
  </w:footnote>
  <w:footnote w:id="57">
    <w:p w:rsidR="00D529CB" w:rsidRPr="005517F6" w:rsidRDefault="00D529CB" w:rsidP="00066252">
      <w:pPr>
        <w:pStyle w:val="a0"/>
        <w:rPr>
          <w:rStyle w:val="aa"/>
          <w:color w:val="000000" w:themeColor="text1"/>
          <w:szCs w:val="23"/>
          <w:lang w:val="ru-RU"/>
        </w:rPr>
      </w:pPr>
      <w:r w:rsidRPr="005517F6">
        <w:rPr>
          <w:rStyle w:val="aa"/>
          <w:color w:val="000000" w:themeColor="text1"/>
          <w:szCs w:val="23"/>
        </w:rPr>
        <w:footnoteRef/>
      </w:r>
      <w:r w:rsidRPr="005517F6">
        <w:rPr>
          <w:rStyle w:val="aa"/>
          <w:color w:val="000000" w:themeColor="text1"/>
          <w:szCs w:val="23"/>
          <w:lang w:val="ru-RU"/>
        </w:rPr>
        <w:t xml:space="preserve"> </w:t>
      </w:r>
      <w:r w:rsidRPr="005517F6">
        <w:rPr>
          <w:iCs/>
          <w:color w:val="000000" w:themeColor="text1"/>
          <w:szCs w:val="23"/>
          <w:shd w:val="clear" w:color="auto" w:fill="FFFFFF"/>
        </w:rPr>
        <w:t>April</w:t>
      </w:r>
      <w:r w:rsidRPr="005517F6">
        <w:rPr>
          <w:iCs/>
          <w:color w:val="000000" w:themeColor="text1"/>
          <w:szCs w:val="23"/>
          <w:shd w:val="clear" w:color="auto" w:fill="FFFFFF"/>
          <w:lang w:val="ru-RU"/>
        </w:rPr>
        <w:t xml:space="preserve"> </w:t>
      </w:r>
      <w:r w:rsidRPr="005517F6">
        <w:rPr>
          <w:iCs/>
          <w:color w:val="000000" w:themeColor="text1"/>
          <w:szCs w:val="23"/>
          <w:shd w:val="clear" w:color="auto" w:fill="FFFFFF"/>
        </w:rPr>
        <w:t>Greiman</w:t>
      </w:r>
      <w:r w:rsidRPr="005517F6">
        <w:rPr>
          <w:iCs/>
          <w:color w:val="000000" w:themeColor="text1"/>
          <w:szCs w:val="23"/>
          <w:shd w:val="clear" w:color="auto" w:fill="FFFFFF"/>
          <w:lang w:val="ru-RU"/>
        </w:rPr>
        <w:t xml:space="preserve">: </w:t>
      </w:r>
      <w:r w:rsidRPr="005517F6">
        <w:rPr>
          <w:iCs/>
          <w:color w:val="000000" w:themeColor="text1"/>
          <w:szCs w:val="23"/>
          <w:shd w:val="clear" w:color="auto" w:fill="FFFFFF"/>
        </w:rPr>
        <w:t>Floating</w:t>
      </w:r>
      <w:r w:rsidRPr="005517F6">
        <w:rPr>
          <w:iCs/>
          <w:color w:val="000000" w:themeColor="text1"/>
          <w:szCs w:val="23"/>
          <w:shd w:val="clear" w:color="auto" w:fill="FFFFFF"/>
          <w:lang w:val="ru-RU"/>
        </w:rPr>
        <w:t xml:space="preserve"> </w:t>
      </w:r>
      <w:r w:rsidRPr="005517F6">
        <w:rPr>
          <w:iCs/>
          <w:color w:val="000000" w:themeColor="text1"/>
          <w:szCs w:val="23"/>
          <w:shd w:val="clear" w:color="auto" w:fill="FFFFFF"/>
        </w:rPr>
        <w:t>Ideas</w:t>
      </w:r>
      <w:r w:rsidRPr="005517F6">
        <w:rPr>
          <w:iCs/>
          <w:color w:val="000000" w:themeColor="text1"/>
          <w:szCs w:val="23"/>
          <w:shd w:val="clear" w:color="auto" w:fill="FFFFFF"/>
          <w:lang w:val="ru-RU"/>
        </w:rPr>
        <w:t xml:space="preserve"> </w:t>
      </w:r>
      <w:r w:rsidRPr="005517F6">
        <w:rPr>
          <w:iCs/>
          <w:color w:val="000000" w:themeColor="text1"/>
          <w:szCs w:val="23"/>
          <w:shd w:val="clear" w:color="auto" w:fill="FFFFFF"/>
        </w:rPr>
        <w:t>into</w:t>
      </w:r>
      <w:r w:rsidRPr="005517F6">
        <w:rPr>
          <w:iCs/>
          <w:color w:val="000000" w:themeColor="text1"/>
          <w:szCs w:val="23"/>
          <w:shd w:val="clear" w:color="auto" w:fill="FFFFFF"/>
          <w:lang w:val="ru-RU"/>
        </w:rPr>
        <w:t xml:space="preserve"> </w:t>
      </w:r>
      <w:r w:rsidRPr="005517F6">
        <w:rPr>
          <w:iCs/>
          <w:color w:val="000000" w:themeColor="text1"/>
          <w:szCs w:val="23"/>
          <w:shd w:val="clear" w:color="auto" w:fill="FFFFFF"/>
        </w:rPr>
        <w:t>Time</w:t>
      </w:r>
      <w:r w:rsidRPr="005517F6">
        <w:rPr>
          <w:iCs/>
          <w:color w:val="000000" w:themeColor="text1"/>
          <w:szCs w:val="23"/>
          <w:shd w:val="clear" w:color="auto" w:fill="FFFFFF"/>
          <w:lang w:val="ru-RU"/>
        </w:rPr>
        <w:t xml:space="preserve"> </w:t>
      </w:r>
      <w:r w:rsidRPr="005517F6">
        <w:rPr>
          <w:iCs/>
          <w:color w:val="000000" w:themeColor="text1"/>
          <w:szCs w:val="23"/>
          <w:shd w:val="clear" w:color="auto" w:fill="FFFFFF"/>
        </w:rPr>
        <w:t>and</w:t>
      </w:r>
      <w:r w:rsidRPr="005517F6">
        <w:rPr>
          <w:iCs/>
          <w:color w:val="000000" w:themeColor="text1"/>
          <w:szCs w:val="23"/>
          <w:shd w:val="clear" w:color="auto" w:fill="FFFFFF"/>
          <w:lang w:val="ru-RU"/>
        </w:rPr>
        <w:t xml:space="preserve"> </w:t>
      </w:r>
      <w:r w:rsidRPr="005517F6">
        <w:rPr>
          <w:iCs/>
          <w:color w:val="000000" w:themeColor="text1"/>
          <w:szCs w:val="23"/>
          <w:shd w:val="clear" w:color="auto" w:fill="FFFFFF"/>
        </w:rPr>
        <w:t>Space</w:t>
      </w:r>
      <w:r w:rsidRPr="005517F6">
        <w:rPr>
          <w:color w:val="000000" w:themeColor="text1"/>
          <w:szCs w:val="23"/>
          <w:shd w:val="clear" w:color="auto" w:fill="FFFFFF"/>
          <w:lang w:val="ru-RU"/>
        </w:rPr>
        <w:t>, 1998</w:t>
      </w:r>
    </w:p>
  </w:footnote>
  <w:footnote w:id="58">
    <w:p w:rsidR="00D529CB" w:rsidRPr="00066252" w:rsidRDefault="00D529CB" w:rsidP="00066252">
      <w:pPr>
        <w:pStyle w:val="a0"/>
        <w:rPr>
          <w:lang w:val="ru-RU"/>
        </w:rPr>
      </w:pPr>
      <w:r w:rsidRPr="00844AFD">
        <w:rPr>
          <w:rStyle w:val="aa"/>
          <w:rFonts w:hint="eastAsia"/>
        </w:rPr>
        <w:footnoteRef/>
      </w:r>
      <w:r w:rsidRPr="00066252">
        <w:rPr>
          <w:rFonts w:hint="eastAsia"/>
          <w:lang w:val="ru-RU"/>
        </w:rPr>
        <w:t xml:space="preserve"> </w:t>
      </w:r>
      <w:r w:rsidRPr="00066252">
        <w:rPr>
          <w:lang w:val="ru-RU"/>
        </w:rPr>
        <w:t>Ващук О. - Швейцарская школа графического дизайна становление и развитие интернационального стиля типографики</w:t>
      </w:r>
      <w:r w:rsidRPr="00066252">
        <w:rPr>
          <w:bCs/>
          <w:lang w:val="ru-RU"/>
        </w:rPr>
        <w:t xml:space="preserve">// </w:t>
      </w:r>
      <w:r w:rsidRPr="00066252">
        <w:rPr>
          <w:shd w:val="clear" w:color="auto" w:fill="FFFFFF"/>
          <w:lang w:val="ru-RU"/>
        </w:rPr>
        <w:t>Искусствознание. - 2012. - № 1/2.</w:t>
      </w:r>
    </w:p>
  </w:footnote>
  <w:footnote w:id="59">
    <w:p w:rsidR="00D529CB" w:rsidRPr="00066252" w:rsidRDefault="00D529CB" w:rsidP="00066252">
      <w:pPr>
        <w:pStyle w:val="a0"/>
        <w:rPr>
          <w:lang w:val="ru-RU"/>
        </w:rPr>
      </w:pPr>
      <w:r w:rsidRPr="00844AFD">
        <w:rPr>
          <w:rStyle w:val="aa"/>
          <w:rFonts w:hint="eastAsia"/>
        </w:rPr>
        <w:footnoteRef/>
      </w:r>
      <w:r w:rsidRPr="007472CD">
        <w:rPr>
          <w:rStyle w:val="aa"/>
          <w:rFonts w:hint="eastAsia"/>
          <w:lang w:val="ru-RU"/>
        </w:rPr>
        <w:t xml:space="preserve"> </w:t>
      </w:r>
      <w:r w:rsidRPr="00066252">
        <w:rPr>
          <w:color w:val="000000"/>
          <w:shd w:val="clear" w:color="auto" w:fill="FFFFFF"/>
          <w:lang w:val="ru-RU"/>
        </w:rPr>
        <w:t xml:space="preserve">Рожнова О. И. История журнального дизайна / О.И. Рожнова. – М. : ИД «Университетская книга», 2009. – 272 с. : ил. – </w:t>
      </w:r>
      <w:r w:rsidRPr="00066252">
        <w:rPr>
          <w:color w:val="000000"/>
          <w:shd w:val="clear" w:color="auto" w:fill="FFFFFF"/>
        </w:rPr>
        <w:t>ISBN</w:t>
      </w:r>
      <w:r w:rsidRPr="00066252">
        <w:rPr>
          <w:color w:val="000000"/>
          <w:shd w:val="clear" w:color="auto" w:fill="FFFFFF"/>
          <w:lang w:val="ru-RU"/>
        </w:rPr>
        <w:t xml:space="preserve"> 978-5-9792-0011-8</w:t>
      </w:r>
    </w:p>
  </w:footnote>
  <w:footnote w:id="60">
    <w:p w:rsidR="00D529CB" w:rsidRPr="00066252" w:rsidRDefault="00D529CB" w:rsidP="00066252">
      <w:pPr>
        <w:pStyle w:val="a0"/>
        <w:rPr>
          <w:lang w:val="ru-RU"/>
        </w:rPr>
      </w:pPr>
      <w:r w:rsidRPr="00844AFD">
        <w:rPr>
          <w:rStyle w:val="aa"/>
          <w:rFonts w:hint="eastAsia"/>
        </w:rPr>
        <w:footnoteRef/>
      </w:r>
      <w:r w:rsidRPr="007472CD">
        <w:rPr>
          <w:rStyle w:val="aa"/>
          <w:rFonts w:hint="eastAsia"/>
          <w:lang w:val="ru-RU"/>
        </w:rPr>
        <w:t xml:space="preserve"> </w:t>
      </w:r>
      <w:r w:rsidRPr="00066252">
        <w:rPr>
          <w:color w:val="000000"/>
          <w:shd w:val="clear" w:color="auto" w:fill="FFFFFF"/>
          <w:lang w:val="ru-RU"/>
        </w:rPr>
        <w:t xml:space="preserve">Рожнова О. И. История журнального дизайна / О.И. Рожнова. – М. : ИД «Университетская книга», 2009. – 272 с. : ил. – </w:t>
      </w:r>
      <w:r w:rsidRPr="00066252">
        <w:rPr>
          <w:color w:val="000000"/>
          <w:shd w:val="clear" w:color="auto" w:fill="FFFFFF"/>
        </w:rPr>
        <w:t>ISBN</w:t>
      </w:r>
      <w:r w:rsidRPr="00066252">
        <w:rPr>
          <w:color w:val="000000"/>
          <w:shd w:val="clear" w:color="auto" w:fill="FFFFFF"/>
          <w:lang w:val="ru-RU"/>
        </w:rPr>
        <w:t xml:space="preserve"> 978-5-9792-0011-8</w:t>
      </w:r>
    </w:p>
  </w:footnote>
  <w:footnote w:id="61">
    <w:p w:rsidR="00D529CB" w:rsidRPr="00066252" w:rsidRDefault="00D529CB" w:rsidP="00066252">
      <w:pPr>
        <w:pStyle w:val="a0"/>
        <w:rPr>
          <w:lang w:val="ru-RU"/>
        </w:rPr>
      </w:pPr>
      <w:r w:rsidRPr="00844AFD">
        <w:rPr>
          <w:rStyle w:val="aa"/>
          <w:rFonts w:hint="eastAsia"/>
        </w:rPr>
        <w:footnoteRef/>
      </w:r>
      <w:r w:rsidRPr="00066252">
        <w:rPr>
          <w:lang w:val="ru-RU"/>
        </w:rPr>
        <w:t>Абубекерова К.О., Гурова Н.А.</w:t>
      </w:r>
      <w:r w:rsidRPr="00066252">
        <w:rPr>
          <w:rFonts w:hint="eastAsia"/>
          <w:lang w:val="ru-RU"/>
        </w:rPr>
        <w:t xml:space="preserve"> </w:t>
      </w:r>
      <w:hyperlink r:id="rId40" w:history="1">
        <w:r w:rsidRPr="00066252">
          <w:rPr>
            <w:lang w:val="ru-RU"/>
          </w:rPr>
          <w:t xml:space="preserve">Минимализм в дизайне и </w:t>
        </w:r>
        <w:r w:rsidRPr="00066252">
          <w:t>web</w:t>
        </w:r>
        <w:r w:rsidRPr="00066252">
          <w:rPr>
            <w:lang w:val="ru-RU"/>
          </w:rPr>
          <w:t>-дизайне</w:t>
        </w:r>
      </w:hyperlink>
      <w:r w:rsidRPr="00066252">
        <w:rPr>
          <w:lang w:val="ru-RU"/>
        </w:rPr>
        <w:t xml:space="preserve"> </w:t>
      </w:r>
      <w:r w:rsidRPr="00751F9D">
        <w:rPr>
          <w:lang w:val="ru-RU"/>
        </w:rPr>
        <w:t xml:space="preserve">// </w:t>
      </w:r>
      <w:r w:rsidRPr="00066252">
        <w:rPr>
          <w:lang w:val="ru-RU"/>
        </w:rPr>
        <w:t>В сборнике:</w:t>
      </w:r>
      <w:r w:rsidRPr="00066252">
        <w:t> </w:t>
      </w:r>
      <w:hyperlink r:id="rId41" w:history="1">
        <w:r w:rsidRPr="00066252">
          <w:rPr>
            <w:lang w:val="ru-RU"/>
          </w:rPr>
          <w:t>Донецкие чтения 2016. Образование, наука и вызовы современности</w:t>
        </w:r>
      </w:hyperlink>
      <w:r w:rsidRPr="00066252">
        <w:t> </w:t>
      </w:r>
      <w:r w:rsidRPr="00066252">
        <w:rPr>
          <w:lang w:val="ru-RU"/>
        </w:rPr>
        <w:t xml:space="preserve">Материалы </w:t>
      </w:r>
      <w:r w:rsidRPr="00066252">
        <w:t>I</w:t>
      </w:r>
      <w:r w:rsidRPr="00066252">
        <w:rPr>
          <w:lang w:val="ru-RU"/>
        </w:rPr>
        <w:t xml:space="preserve"> Международной научной конференции. Под общей редакцией С.В. Беспаловой. 2016. С. 200-203.</w:t>
      </w:r>
    </w:p>
  </w:footnote>
  <w:footnote w:id="62">
    <w:p w:rsidR="00D529CB" w:rsidRPr="00751F9D" w:rsidRDefault="00D529CB">
      <w:pPr>
        <w:pStyle w:val="a0"/>
        <w:rPr>
          <w:b/>
          <w:lang w:val="ru-RU"/>
        </w:rPr>
      </w:pPr>
      <w:r w:rsidRPr="00751F9D">
        <w:rPr>
          <w:rStyle w:val="aa"/>
          <w:b/>
        </w:rPr>
        <w:footnoteRef/>
      </w:r>
      <w:r w:rsidRPr="00751F9D">
        <w:rPr>
          <w:b/>
          <w:lang w:val="ru-RU"/>
        </w:rPr>
        <w:t xml:space="preserve"> </w:t>
      </w:r>
      <w:r w:rsidRPr="00751F9D">
        <w:rPr>
          <w:lang w:val="ru-RU"/>
        </w:rPr>
        <w:t xml:space="preserve">Патрина А.В., Шабловский В.Г. </w:t>
      </w:r>
      <w:hyperlink r:id="rId42" w:history="1">
        <w:r>
          <w:rPr>
            <w:lang w:val="ru-RU"/>
          </w:rPr>
          <w:t>М</w:t>
        </w:r>
        <w:r w:rsidRPr="00751F9D">
          <w:rPr>
            <w:lang w:val="ru-RU"/>
          </w:rPr>
          <w:t>инимализм в графическом дизайне: история и современность</w:t>
        </w:r>
      </w:hyperlink>
      <w:r>
        <w:rPr>
          <w:lang w:val="ru-RU"/>
        </w:rPr>
        <w:t xml:space="preserve"> </w:t>
      </w:r>
      <w:r w:rsidRPr="00751F9D">
        <w:rPr>
          <w:lang w:val="ru-RU"/>
        </w:rPr>
        <w:t>// В сборнике:</w:t>
      </w:r>
      <w:r w:rsidRPr="00751F9D">
        <w:t> </w:t>
      </w:r>
      <w:hyperlink r:id="rId43" w:history="1">
        <w:r w:rsidRPr="00751F9D">
          <w:rPr>
            <w:lang w:val="ru-RU"/>
          </w:rPr>
          <w:t>Графический дизайн: история и тенденции современного развития</w:t>
        </w:r>
      </w:hyperlink>
      <w:r w:rsidRPr="00751F9D">
        <w:t> </w:t>
      </w:r>
      <w:r w:rsidRPr="00751F9D">
        <w:rPr>
          <w:lang w:val="ru-RU"/>
        </w:rPr>
        <w:t>материалы Международной научно-практической конференции. 2016. С. 201-206.</w:t>
      </w:r>
    </w:p>
  </w:footnote>
  <w:footnote w:id="63">
    <w:p w:rsidR="00D529CB" w:rsidRPr="007472CD" w:rsidRDefault="00D529CB" w:rsidP="00066252">
      <w:pPr>
        <w:pStyle w:val="a0"/>
        <w:rPr>
          <w:lang w:val="ru-RU"/>
        </w:rPr>
      </w:pPr>
      <w:r w:rsidRPr="00844AFD">
        <w:rPr>
          <w:rStyle w:val="aa"/>
          <w:rFonts w:hint="eastAsia"/>
        </w:rPr>
        <w:footnoteRef/>
      </w:r>
      <w:r w:rsidRPr="00751F9D">
        <w:rPr>
          <w:rStyle w:val="aa"/>
          <w:rFonts w:hint="eastAsia"/>
          <w:lang w:val="ru-RU"/>
        </w:rPr>
        <w:t xml:space="preserve"> </w:t>
      </w:r>
      <w:r w:rsidRPr="007472CD">
        <w:rPr>
          <w:lang w:val="ru-RU"/>
        </w:rPr>
        <w:t xml:space="preserve">Цветкова А.В. </w:t>
      </w:r>
      <w:hyperlink r:id="rId44" w:history="1">
        <w:r w:rsidRPr="007472CD">
          <w:rPr>
            <w:lang w:val="ru-RU"/>
          </w:rPr>
          <w:t xml:space="preserve">Дизайн журналов в контексте новых художественных практик </w:t>
        </w:r>
        <w:r w:rsidRPr="00751F9D">
          <w:t>XX</w:t>
        </w:r>
        <w:r w:rsidRPr="007472CD">
          <w:rPr>
            <w:lang w:val="ru-RU"/>
          </w:rPr>
          <w:t xml:space="preserve"> века</w:t>
        </w:r>
      </w:hyperlink>
      <w:r w:rsidRPr="007472CD">
        <w:rPr>
          <w:lang w:val="ru-RU"/>
        </w:rPr>
        <w:t xml:space="preserve"> автореферат дис. ... кандидата филологических наук / Моск. гос. ун-т им. М.В. Ломоносова. Москва, 2016</w:t>
      </w:r>
    </w:p>
  </w:footnote>
  <w:footnote w:id="64">
    <w:p w:rsidR="00D529CB" w:rsidRPr="00066252" w:rsidRDefault="00D529CB" w:rsidP="00066252">
      <w:pPr>
        <w:pStyle w:val="a0"/>
        <w:rPr>
          <w:lang w:val="ru-RU"/>
        </w:rPr>
      </w:pPr>
      <w:r w:rsidRPr="00844AFD">
        <w:rPr>
          <w:rStyle w:val="aa"/>
          <w:rFonts w:hint="eastAsia"/>
        </w:rPr>
        <w:footnoteRef/>
      </w:r>
      <w:r w:rsidRPr="00066252">
        <w:rPr>
          <w:lang w:val="ru-RU"/>
        </w:rPr>
        <w:t>Патрина А.В., Шабловский В.Г.</w:t>
      </w:r>
      <w:r w:rsidRPr="00066252">
        <w:rPr>
          <w:rFonts w:hint="eastAsia"/>
          <w:lang w:val="ru-RU"/>
        </w:rPr>
        <w:t xml:space="preserve"> </w:t>
      </w:r>
      <w:hyperlink r:id="rId45" w:history="1">
        <w:r w:rsidRPr="00066252">
          <w:rPr>
            <w:lang w:val="ru-RU"/>
          </w:rPr>
          <w:t>Минимализм в графическом дизайне: история и современность</w:t>
        </w:r>
      </w:hyperlink>
      <w:r w:rsidRPr="00066252">
        <w:rPr>
          <w:lang w:val="ru-RU"/>
        </w:rPr>
        <w:t xml:space="preserve"> </w:t>
      </w:r>
      <w:r w:rsidRPr="00751F9D">
        <w:rPr>
          <w:lang w:val="ru-RU"/>
        </w:rPr>
        <w:t xml:space="preserve">// </w:t>
      </w:r>
      <w:r w:rsidRPr="00066252">
        <w:rPr>
          <w:lang w:val="ru-RU"/>
        </w:rPr>
        <w:t>В сборнике:</w:t>
      </w:r>
      <w:r w:rsidRPr="00066252">
        <w:t> </w:t>
      </w:r>
      <w:hyperlink r:id="rId46" w:history="1">
        <w:r w:rsidRPr="00066252">
          <w:rPr>
            <w:lang w:val="ru-RU"/>
          </w:rPr>
          <w:t>Графический дизайн: история и тенденции современного развития</w:t>
        </w:r>
      </w:hyperlink>
      <w:r w:rsidRPr="00066252">
        <w:t> </w:t>
      </w:r>
      <w:r w:rsidRPr="00066252">
        <w:rPr>
          <w:lang w:val="ru-RU"/>
        </w:rPr>
        <w:t>материалы Международной научно-практической конференции. 2016. С. 201-206.</w:t>
      </w:r>
    </w:p>
  </w:footnote>
  <w:footnote w:id="65">
    <w:p w:rsidR="00D529CB" w:rsidRPr="005517F6" w:rsidRDefault="00D529CB" w:rsidP="005517F6">
      <w:pPr>
        <w:spacing w:line="240" w:lineRule="auto"/>
        <w:rPr>
          <w:color w:val="000000" w:themeColor="text1"/>
          <w:sz w:val="23"/>
          <w:szCs w:val="23"/>
          <w:lang w:val="ru-RU" w:eastAsia="ru-RU"/>
        </w:rPr>
      </w:pPr>
      <w:r w:rsidRPr="00621B5E">
        <w:rPr>
          <w:rStyle w:val="aa"/>
          <w:color w:val="000000" w:themeColor="text1"/>
          <w:sz w:val="23"/>
          <w:szCs w:val="23"/>
        </w:rPr>
        <w:footnoteRef/>
      </w:r>
      <w:r w:rsidRPr="00621B5E">
        <w:rPr>
          <w:color w:val="000000" w:themeColor="text1"/>
          <w:sz w:val="23"/>
          <w:szCs w:val="23"/>
          <w:lang w:val="ru-RU"/>
        </w:rPr>
        <w:t xml:space="preserve"> </w:t>
      </w:r>
      <w:r w:rsidRPr="007472CD">
        <w:rPr>
          <w:rStyle w:val="a9"/>
          <w:lang w:val="ru-RU"/>
        </w:rPr>
        <w:t xml:space="preserve">Ермоленко Г.А., Кожевников С.Б. </w:t>
      </w:r>
      <w:hyperlink r:id="rId47" w:history="1">
        <w:r w:rsidRPr="007472CD">
          <w:rPr>
            <w:rStyle w:val="a9"/>
            <w:lang w:val="ru-RU"/>
          </w:rPr>
          <w:t>Арт-практики массовой культуры: функционализм, минимализм, сетевые коммуникации</w:t>
        </w:r>
      </w:hyperlink>
      <w:r w:rsidRPr="007472CD">
        <w:rPr>
          <w:rStyle w:val="a9"/>
          <w:lang w:val="ru-RU"/>
        </w:rPr>
        <w:t xml:space="preserve">  </w:t>
      </w:r>
      <w:r w:rsidRPr="00755542">
        <w:rPr>
          <w:rStyle w:val="a9"/>
          <w:lang w:val="ru-RU"/>
        </w:rPr>
        <w:t xml:space="preserve">// </w:t>
      </w:r>
      <w:hyperlink r:id="rId48" w:history="1">
        <w:r w:rsidRPr="007472CD">
          <w:rPr>
            <w:rStyle w:val="a9"/>
            <w:lang w:val="ru-RU"/>
          </w:rPr>
          <w:t>Вестник Московского государственного университета культуры и искусств</w:t>
        </w:r>
      </w:hyperlink>
      <w:r w:rsidRPr="007472CD">
        <w:rPr>
          <w:rStyle w:val="a9"/>
          <w:lang w:val="ru-RU"/>
        </w:rPr>
        <w:t>. 2014.</w:t>
      </w:r>
      <w:r w:rsidRPr="00755542">
        <w:rPr>
          <w:rStyle w:val="a9"/>
        </w:rPr>
        <w:t> </w:t>
      </w:r>
      <w:hyperlink r:id="rId49" w:history="1">
        <w:r w:rsidRPr="002B6269">
          <w:rPr>
            <w:rStyle w:val="a9"/>
            <w:lang w:val="ru-RU"/>
          </w:rPr>
          <w:t>№</w:t>
        </w:r>
        <w:r w:rsidRPr="00755542">
          <w:rPr>
            <w:rStyle w:val="a9"/>
          </w:rPr>
          <w:t> </w:t>
        </w:r>
        <w:r w:rsidRPr="002B6269">
          <w:rPr>
            <w:rStyle w:val="a9"/>
            <w:lang w:val="ru-RU"/>
          </w:rPr>
          <w:t>5</w:t>
        </w:r>
        <w:r w:rsidRPr="00755542">
          <w:rPr>
            <w:rStyle w:val="a9"/>
          </w:rPr>
          <w:t> </w:t>
        </w:r>
        <w:r w:rsidRPr="002B6269">
          <w:rPr>
            <w:rStyle w:val="a9"/>
            <w:lang w:val="ru-RU"/>
          </w:rPr>
          <w:t>(61)</w:t>
        </w:r>
      </w:hyperlink>
      <w:r w:rsidRPr="002B6269">
        <w:rPr>
          <w:rStyle w:val="a9"/>
          <w:lang w:val="ru-RU"/>
        </w:rPr>
        <w:t xml:space="preserve">. </w:t>
      </w:r>
      <w:r w:rsidRPr="007472CD">
        <w:rPr>
          <w:rStyle w:val="a9"/>
          <w:lang w:val="ru-RU"/>
        </w:rPr>
        <w:t>С. 93-98.</w:t>
      </w:r>
    </w:p>
  </w:footnote>
  <w:footnote w:id="66">
    <w:p w:rsidR="00D529CB" w:rsidRPr="00066252" w:rsidRDefault="00D529CB" w:rsidP="00066252">
      <w:pPr>
        <w:pStyle w:val="a0"/>
        <w:rPr>
          <w:lang w:val="ru-RU"/>
        </w:rPr>
      </w:pPr>
      <w:r w:rsidRPr="00844AFD">
        <w:rPr>
          <w:rStyle w:val="aa"/>
          <w:rFonts w:hint="eastAsia"/>
        </w:rPr>
        <w:footnoteRef/>
      </w:r>
      <w:r w:rsidRPr="00621B5E">
        <w:rPr>
          <w:rStyle w:val="aa"/>
          <w:rFonts w:hint="eastAsia"/>
          <w:lang w:val="ru-RU"/>
        </w:rPr>
        <w:t xml:space="preserve"> </w:t>
      </w:r>
      <w:r w:rsidRPr="00066252">
        <w:rPr>
          <w:lang w:val="ru-RU"/>
        </w:rPr>
        <w:t>Васильева Е.; Гарифуллина (Аристова) Ж. Flat-Design и система интернационального стиля: графические принципы и визуальная форма // Знак: проблемное поле медиаобразования, 2018, № 3</w:t>
      </w:r>
    </w:p>
  </w:footnote>
  <w:footnote w:id="67">
    <w:p w:rsidR="00D529CB" w:rsidRPr="00066252" w:rsidRDefault="00D529CB" w:rsidP="005517F6">
      <w:pPr>
        <w:pStyle w:val="a0"/>
        <w:rPr>
          <w:lang w:val="ru-RU"/>
        </w:rPr>
      </w:pPr>
      <w:r w:rsidRPr="00773221">
        <w:rPr>
          <w:rStyle w:val="aa"/>
          <w:rFonts w:hint="eastAsia"/>
        </w:rPr>
        <w:footnoteRef/>
      </w:r>
      <w:r w:rsidRPr="007472CD">
        <w:rPr>
          <w:rStyle w:val="aa"/>
          <w:rFonts w:hint="eastAsia"/>
          <w:lang w:val="ru-RU"/>
        </w:rPr>
        <w:t xml:space="preserve"> </w:t>
      </w:r>
      <w:r w:rsidRPr="00066252">
        <w:rPr>
          <w:lang w:val="ru-RU"/>
        </w:rPr>
        <w:t xml:space="preserve"> Аристова Ж.С., Васильева Е.В. Принципы интернационального стиля в системе flat-design: графическая форма и визуальные условия образовательных и музейных web-систем: Сборник статей/Казанский федеральный университ</w:t>
      </w:r>
      <w:r>
        <w:rPr>
          <w:lang w:val="ru-RU"/>
        </w:rPr>
        <w:t>ет. - Казань, 2017. С. 96 - 97.</w:t>
      </w:r>
    </w:p>
  </w:footnote>
  <w:footnote w:id="68">
    <w:p w:rsidR="00D529CB" w:rsidRPr="00066252" w:rsidRDefault="00D529CB" w:rsidP="00066252">
      <w:pPr>
        <w:pStyle w:val="a0"/>
        <w:rPr>
          <w:lang w:val="ru-RU"/>
        </w:rPr>
      </w:pPr>
      <w:r w:rsidRPr="00773221">
        <w:rPr>
          <w:rStyle w:val="aa"/>
          <w:rFonts w:hint="eastAsia"/>
        </w:rPr>
        <w:footnoteRef/>
      </w:r>
      <w:r w:rsidRPr="007472CD">
        <w:rPr>
          <w:rStyle w:val="aa"/>
          <w:rFonts w:hint="eastAsia"/>
          <w:lang w:val="ru-RU"/>
        </w:rPr>
        <w:t xml:space="preserve"> </w:t>
      </w:r>
      <w:hyperlink r:id="rId50" w:history="1">
        <w:r w:rsidRPr="00066252">
          <w:rPr>
            <w:rFonts w:hint="eastAsia"/>
            <w:color w:val="000000" w:themeColor="text1"/>
          </w:rPr>
          <w:t>http</w:t>
        </w:r>
        <w:r w:rsidRPr="00066252">
          <w:rPr>
            <w:rFonts w:hint="eastAsia"/>
            <w:color w:val="000000" w:themeColor="text1"/>
            <w:lang w:val="ru-RU"/>
          </w:rPr>
          <w:t>://</w:t>
        </w:r>
        <w:r w:rsidRPr="00066252">
          <w:rPr>
            <w:rFonts w:hint="eastAsia"/>
            <w:color w:val="000000" w:themeColor="text1"/>
          </w:rPr>
          <w:t>webdesign</w:t>
        </w:r>
        <w:r w:rsidRPr="00066252">
          <w:rPr>
            <w:rFonts w:hint="eastAsia"/>
            <w:color w:val="000000" w:themeColor="text1"/>
            <w:lang w:val="ru-RU"/>
          </w:rPr>
          <w:t>2.</w:t>
        </w:r>
        <w:r w:rsidRPr="00066252">
          <w:rPr>
            <w:rFonts w:hint="eastAsia"/>
            <w:color w:val="000000" w:themeColor="text1"/>
          </w:rPr>
          <w:t>ru</w:t>
        </w:r>
        <w:r w:rsidRPr="00066252">
          <w:rPr>
            <w:rFonts w:hint="eastAsia"/>
            <w:color w:val="000000" w:themeColor="text1"/>
            <w:lang w:val="ru-RU"/>
          </w:rPr>
          <w:t>/</w:t>
        </w:r>
        <w:r w:rsidRPr="00066252">
          <w:rPr>
            <w:rFonts w:hint="eastAsia"/>
            <w:color w:val="000000" w:themeColor="text1"/>
          </w:rPr>
          <w:t>dizajn</w:t>
        </w:r>
        <w:r w:rsidRPr="00066252">
          <w:rPr>
            <w:rFonts w:hint="eastAsia"/>
            <w:color w:val="000000" w:themeColor="text1"/>
            <w:lang w:val="ru-RU"/>
          </w:rPr>
          <w:t>/10-</w:t>
        </w:r>
        <w:r w:rsidRPr="00066252">
          <w:rPr>
            <w:rFonts w:hint="eastAsia"/>
            <w:color w:val="000000" w:themeColor="text1"/>
          </w:rPr>
          <w:t>printsipov</w:t>
        </w:r>
        <w:r w:rsidRPr="00066252">
          <w:rPr>
            <w:rFonts w:hint="eastAsia"/>
            <w:color w:val="000000" w:themeColor="text1"/>
            <w:lang w:val="ru-RU"/>
          </w:rPr>
          <w:t>-</w:t>
        </w:r>
        <w:r w:rsidRPr="00066252">
          <w:rPr>
            <w:rFonts w:hint="eastAsia"/>
            <w:color w:val="000000" w:themeColor="text1"/>
          </w:rPr>
          <w:t>ploskogo</w:t>
        </w:r>
        <w:r w:rsidRPr="00066252">
          <w:rPr>
            <w:rFonts w:hint="eastAsia"/>
            <w:color w:val="000000" w:themeColor="text1"/>
            <w:lang w:val="ru-RU"/>
          </w:rPr>
          <w:t>-</w:t>
        </w:r>
        <w:r w:rsidRPr="00066252">
          <w:rPr>
            <w:rFonts w:hint="eastAsia"/>
            <w:color w:val="000000" w:themeColor="text1"/>
          </w:rPr>
          <w:t>dizajna</w:t>
        </w:r>
        <w:r w:rsidRPr="00066252">
          <w:rPr>
            <w:rFonts w:hint="eastAsia"/>
            <w:color w:val="000000" w:themeColor="text1"/>
            <w:lang w:val="ru-RU"/>
          </w:rPr>
          <w:t>.</w:t>
        </w:r>
        <w:r w:rsidRPr="00066252">
          <w:rPr>
            <w:rFonts w:hint="eastAsia"/>
            <w:color w:val="000000" w:themeColor="text1"/>
          </w:rPr>
          <w:t>html</w:t>
        </w:r>
      </w:hyperlink>
    </w:p>
  </w:footnote>
  <w:footnote w:id="69">
    <w:p w:rsidR="00D529CB" w:rsidRPr="00066252" w:rsidRDefault="00D529CB" w:rsidP="00066252">
      <w:pPr>
        <w:pStyle w:val="a0"/>
        <w:rPr>
          <w:lang w:val="ru-RU"/>
        </w:rPr>
      </w:pPr>
      <w:r w:rsidRPr="00066252">
        <w:rPr>
          <w:rFonts w:hint="eastAsia"/>
        </w:rPr>
        <w:footnoteRef/>
      </w:r>
      <w:r w:rsidRPr="00066252">
        <w:rPr>
          <w:rFonts w:hint="eastAsia"/>
          <w:lang w:val="ru-RU"/>
        </w:rPr>
        <w:t xml:space="preserve"> </w:t>
      </w:r>
      <w:r w:rsidRPr="00066252">
        <w:rPr>
          <w:lang w:val="ru-RU"/>
        </w:rPr>
        <w:t>Аристова Ж.С., Васильева Е.В. Принципы интернационального стиля в системе flat-design: графическая форма и визуальные условия образовательных и музейных web-систем: Сборник статей/Казанский федеральный университет. - Казань, 2017. С. 96 - 97.</w:t>
      </w:r>
    </w:p>
  </w:footnote>
  <w:footnote w:id="70">
    <w:p w:rsidR="00D529CB" w:rsidRPr="007472CD" w:rsidRDefault="00D529CB" w:rsidP="00066252">
      <w:pPr>
        <w:pStyle w:val="a0"/>
        <w:rPr>
          <w:sz w:val="22"/>
          <w:lang w:val="ru-RU"/>
        </w:rPr>
      </w:pPr>
      <w:r w:rsidRPr="00066252">
        <w:rPr>
          <w:color w:val="000000" w:themeColor="text1"/>
          <w:sz w:val="22"/>
          <w:szCs w:val="22"/>
        </w:rPr>
        <w:footnoteRef/>
      </w:r>
      <w:r w:rsidRPr="00066252">
        <w:rPr>
          <w:sz w:val="22"/>
          <w:lang w:val="ru-RU"/>
        </w:rPr>
        <w:t xml:space="preserve">Левина О.Ю. </w:t>
      </w:r>
      <w:hyperlink r:id="rId51" w:history="1">
        <w:r w:rsidRPr="00066252">
          <w:rPr>
            <w:sz w:val="22"/>
            <w:lang w:val="ru-RU"/>
          </w:rPr>
          <w:t>"Генеративная эстетика" в графическом дизайне</w:t>
        </w:r>
      </w:hyperlink>
      <w:r w:rsidRPr="00066252">
        <w:rPr>
          <w:sz w:val="22"/>
          <w:lang w:val="ru-RU"/>
        </w:rPr>
        <w:br/>
      </w:r>
      <w:hyperlink r:id="rId52" w:history="1">
        <w:r w:rsidRPr="00066252">
          <w:rPr>
            <w:sz w:val="22"/>
            <w:lang w:val="ru-RU"/>
          </w:rPr>
          <w:t xml:space="preserve">Декоративное искусство и предметно-пространственная среда. </w:t>
        </w:r>
        <w:r w:rsidRPr="007472CD">
          <w:rPr>
            <w:sz w:val="22"/>
            <w:lang w:val="ru-RU"/>
          </w:rPr>
          <w:t>Вестник МГХПА</w:t>
        </w:r>
      </w:hyperlink>
      <w:r w:rsidRPr="007472CD">
        <w:rPr>
          <w:sz w:val="22"/>
          <w:lang w:val="ru-RU"/>
        </w:rPr>
        <w:t>. 2016.</w:t>
      </w:r>
      <w:r w:rsidRPr="00066252">
        <w:rPr>
          <w:sz w:val="22"/>
        </w:rPr>
        <w:t> </w:t>
      </w:r>
      <w:hyperlink r:id="rId53" w:history="1">
        <w:r w:rsidRPr="002B6269">
          <w:rPr>
            <w:sz w:val="22"/>
            <w:lang w:val="ru-RU"/>
          </w:rPr>
          <w:t>№</w:t>
        </w:r>
        <w:r w:rsidRPr="00066252">
          <w:rPr>
            <w:sz w:val="22"/>
          </w:rPr>
          <w:t> </w:t>
        </w:r>
        <w:r w:rsidRPr="002B6269">
          <w:rPr>
            <w:sz w:val="22"/>
            <w:lang w:val="ru-RU"/>
          </w:rPr>
          <w:t>3</w:t>
        </w:r>
      </w:hyperlink>
      <w:r w:rsidRPr="002B6269">
        <w:rPr>
          <w:sz w:val="22"/>
          <w:lang w:val="ru-RU"/>
        </w:rPr>
        <w:t xml:space="preserve">. </w:t>
      </w:r>
      <w:r w:rsidRPr="007472CD">
        <w:rPr>
          <w:sz w:val="22"/>
          <w:lang w:val="ru-RU"/>
        </w:rPr>
        <w:t>С. 340-350.</w:t>
      </w:r>
    </w:p>
  </w:footnote>
  <w:footnote w:id="71">
    <w:p w:rsidR="00D529CB" w:rsidRPr="00066252" w:rsidRDefault="00D529CB" w:rsidP="00066252">
      <w:pPr>
        <w:pStyle w:val="a0"/>
        <w:rPr>
          <w:rFonts w:eastAsia="Times New Roman"/>
          <w:szCs w:val="24"/>
          <w:lang w:val="ru-RU"/>
        </w:rPr>
      </w:pPr>
      <w:r w:rsidRPr="00844AFD">
        <w:rPr>
          <w:rStyle w:val="aa"/>
          <w:rFonts w:hint="eastAsia"/>
        </w:rPr>
        <w:footnoteRef/>
      </w:r>
      <w:r w:rsidRPr="00066252">
        <w:rPr>
          <w:rFonts w:hint="eastAsia"/>
          <w:lang w:val="ru-RU"/>
        </w:rPr>
        <w:t xml:space="preserve"> </w:t>
      </w:r>
      <w:r w:rsidRPr="00066252">
        <w:rPr>
          <w:szCs w:val="24"/>
          <w:lang w:val="ru-RU"/>
        </w:rPr>
        <w:t>Васильева Е.; Идеальное и утилитарное в системе интернационального стиля: предмет и объект в концепции дизайна ХХ века / Международный журнал исследований культуры № 4-25-2016</w:t>
      </w:r>
    </w:p>
  </w:footnote>
  <w:footnote w:id="72">
    <w:p w:rsidR="00D529CB" w:rsidRPr="00066252" w:rsidRDefault="00D529CB" w:rsidP="00066252">
      <w:pPr>
        <w:pStyle w:val="a0"/>
        <w:rPr>
          <w:rFonts w:ascii="REG" w:hAnsi="REG" w:hint="eastAsia"/>
          <w:caps/>
          <w:color w:val="000000"/>
          <w:sz w:val="27"/>
          <w:szCs w:val="27"/>
          <w:lang w:val="ru-RU"/>
        </w:rPr>
      </w:pPr>
      <w:r w:rsidRPr="00456800">
        <w:rPr>
          <w:rStyle w:val="aa"/>
        </w:rPr>
        <w:footnoteRef/>
      </w:r>
      <w:r w:rsidRPr="00066252">
        <w:rPr>
          <w:sz w:val="22"/>
          <w:lang w:val="ru-RU"/>
        </w:rPr>
        <w:t xml:space="preserve"> </w:t>
      </w:r>
      <w:r w:rsidRPr="00066252">
        <w:rPr>
          <w:rFonts w:eastAsia="Times New Roman"/>
          <w:color w:val="000000"/>
          <w:sz w:val="22"/>
          <w:lang w:val="ru-RU" w:eastAsia="ru-RU"/>
        </w:rPr>
        <w:t xml:space="preserve">Турлюн Л.Н. </w:t>
      </w:r>
      <w:r w:rsidRPr="00066252">
        <w:rPr>
          <w:rFonts w:ascii="REG" w:hAnsi="REG"/>
          <w:iCs/>
          <w:color w:val="000000"/>
          <w:sz w:val="27"/>
          <w:szCs w:val="27"/>
          <w:bdr w:val="none" w:sz="0" w:space="0" w:color="auto" w:frame="1"/>
          <w:lang w:val="ru-RU"/>
        </w:rPr>
        <w:t>Концептуализм в компьютерном искусстве</w:t>
      </w:r>
      <w:r w:rsidRPr="00066252">
        <w:rPr>
          <w:rFonts w:eastAsia="Times New Roman"/>
          <w:color w:val="000000"/>
          <w:sz w:val="22"/>
          <w:lang w:val="ru-RU" w:eastAsia="ru-RU"/>
        </w:rPr>
        <w:t xml:space="preserve">/ Л.Н. Турлюн // </w:t>
      </w:r>
      <w:hyperlink r:id="rId54" w:history="1">
        <w:r w:rsidRPr="00066252">
          <w:rPr>
            <w:color w:val="000000"/>
            <w:sz w:val="22"/>
            <w:szCs w:val="22"/>
            <w:bdr w:val="none" w:sz="0" w:space="0" w:color="auto" w:frame="1"/>
            <w:lang w:val="ru-RU"/>
          </w:rPr>
          <w:t>Известия Алтайского государственного университета</w:t>
        </w:r>
      </w:hyperlink>
      <w:r w:rsidRPr="00066252">
        <w:rPr>
          <w:rFonts w:eastAsia="Times New Roman"/>
          <w:color w:val="000000"/>
          <w:sz w:val="22"/>
          <w:lang w:val="ru-RU" w:eastAsia="ru-RU"/>
        </w:rPr>
        <w:t xml:space="preserve"> – 2011. </w:t>
      </w:r>
    </w:p>
  </w:footnote>
  <w:footnote w:id="73">
    <w:p w:rsidR="00D529CB" w:rsidRPr="00066252" w:rsidRDefault="00D529CB" w:rsidP="00066252">
      <w:pPr>
        <w:pStyle w:val="a0"/>
      </w:pPr>
      <w:r w:rsidRPr="00456800">
        <w:rPr>
          <w:rStyle w:val="aa"/>
          <w:rFonts w:hint="eastAsia"/>
        </w:rPr>
        <w:footnoteRef/>
      </w:r>
      <w:r w:rsidRPr="00066252">
        <w:rPr>
          <w:rFonts w:hint="eastAsia"/>
        </w:rPr>
        <w:t xml:space="preserve"> </w:t>
      </w:r>
      <w:r w:rsidRPr="00066252">
        <w:rPr>
          <w:rFonts w:ascii="REG" w:hAnsi="REG"/>
          <w:color w:val="000000"/>
          <w:szCs w:val="23"/>
        </w:rPr>
        <w:t>Manfred Mohr's Abstract Aesthetic [Электронный ресурс]. - URL: http://eMohr.com/tx_keiner_e.html.</w:t>
      </w:r>
    </w:p>
  </w:footnote>
  <w:footnote w:id="74">
    <w:p w:rsidR="00D529CB" w:rsidRPr="007472CD" w:rsidRDefault="00D529CB" w:rsidP="00066252">
      <w:pPr>
        <w:pStyle w:val="a0"/>
        <w:rPr>
          <w:lang w:val="ru-RU"/>
        </w:rPr>
      </w:pPr>
      <w:r w:rsidRPr="00456800">
        <w:rPr>
          <w:rStyle w:val="aa"/>
          <w:rFonts w:hint="eastAsia"/>
        </w:rPr>
        <w:footnoteRef/>
      </w:r>
      <w:r w:rsidRPr="00066252">
        <w:rPr>
          <w:rFonts w:hint="eastAsia"/>
          <w:lang w:val="ru-RU"/>
        </w:rPr>
        <w:t xml:space="preserve"> </w:t>
      </w:r>
      <w:r w:rsidRPr="007472CD">
        <w:rPr>
          <w:lang w:val="ru-RU"/>
        </w:rPr>
        <w:t xml:space="preserve">Турлюн Л.Н. Концептуализм в компьютерном искусстве/ Л.Н. Турлюн // </w:t>
      </w:r>
      <w:hyperlink r:id="rId55" w:history="1">
        <w:r w:rsidRPr="007472CD">
          <w:rPr>
            <w:lang w:val="ru-RU"/>
          </w:rPr>
          <w:t>Известия Алтайского государственного университета</w:t>
        </w:r>
      </w:hyperlink>
      <w:r w:rsidRPr="007472CD">
        <w:rPr>
          <w:lang w:val="ru-RU"/>
        </w:rPr>
        <w:t xml:space="preserve"> – 2011.</w:t>
      </w:r>
    </w:p>
  </w:footnote>
  <w:footnote w:id="75">
    <w:p w:rsidR="00D529CB" w:rsidRPr="00066252" w:rsidRDefault="00D529CB" w:rsidP="00066252">
      <w:pPr>
        <w:pStyle w:val="a0"/>
        <w:rPr>
          <w:sz w:val="22"/>
          <w:lang w:val="ru-RU" w:eastAsia="ru-RU"/>
        </w:rPr>
      </w:pPr>
      <w:r w:rsidRPr="00456800">
        <w:rPr>
          <w:rStyle w:val="aa"/>
          <w:rFonts w:hint="eastAsia"/>
        </w:rPr>
        <w:footnoteRef/>
      </w:r>
      <w:r w:rsidRPr="007472CD">
        <w:rPr>
          <w:rStyle w:val="aa"/>
          <w:rFonts w:hint="eastAsia"/>
          <w:lang w:val="ru-RU"/>
        </w:rPr>
        <w:t xml:space="preserve"> </w:t>
      </w:r>
      <w:r w:rsidRPr="00066252">
        <w:rPr>
          <w:color w:val="000000" w:themeColor="text1"/>
          <w:sz w:val="22"/>
          <w:szCs w:val="22"/>
          <w:lang w:val="ru-RU" w:eastAsia="ru-RU"/>
        </w:rPr>
        <w:t>Турлюн Л.Н. Компьютерная графика – актуальный вид современного искусства / Л.Н. Турлюн // Культурное  наследие Сибири. – 2014. – № 15.</w:t>
      </w:r>
    </w:p>
  </w:footnote>
  <w:footnote w:id="76">
    <w:p w:rsidR="00D529CB" w:rsidRPr="00066252" w:rsidRDefault="00D529CB" w:rsidP="00066252">
      <w:pPr>
        <w:pStyle w:val="a0"/>
      </w:pPr>
      <w:r w:rsidRPr="00456800">
        <w:rPr>
          <w:rStyle w:val="aa"/>
          <w:rFonts w:hint="eastAsia"/>
        </w:rPr>
        <w:footnoteRef/>
      </w:r>
      <w:r w:rsidRPr="00066252">
        <w:rPr>
          <w:rFonts w:hint="eastAsia"/>
          <w:lang w:val="ru-RU"/>
        </w:rPr>
        <w:t xml:space="preserve"> </w:t>
      </w:r>
      <w:r w:rsidRPr="00066252">
        <w:rPr>
          <w:lang w:val="ru-RU"/>
        </w:rPr>
        <w:t xml:space="preserve">Московский музей дизайна. Графическая программа айдентики. </w:t>
      </w:r>
      <w:r w:rsidRPr="00066252">
        <w:t>Студия Lava-design, Нидерланды. 2015. — URL: http://lava.nl/projects/ moscow_design_museum</w:t>
      </w:r>
    </w:p>
  </w:footnote>
  <w:footnote w:id="77">
    <w:p w:rsidR="00D529CB" w:rsidRPr="00066252" w:rsidRDefault="00D529CB" w:rsidP="00066252">
      <w:pPr>
        <w:pStyle w:val="a0"/>
        <w:rPr>
          <w:lang w:val="ru-RU"/>
        </w:rPr>
      </w:pPr>
      <w:r w:rsidRPr="00456800">
        <w:rPr>
          <w:rStyle w:val="aa"/>
          <w:rFonts w:hint="eastAsia"/>
        </w:rPr>
        <w:footnoteRef/>
      </w:r>
      <w:r>
        <w:rPr>
          <w:lang w:val="ru-RU"/>
        </w:rPr>
        <w:t xml:space="preserve"> </w:t>
      </w:r>
      <w:r w:rsidRPr="00066252">
        <w:rPr>
          <w:lang w:val="ru-RU"/>
        </w:rPr>
        <w:t xml:space="preserve">Гырдымова И.О., Васильева Е.В. </w:t>
      </w:r>
      <w:hyperlink r:id="rId56" w:history="1">
        <w:r w:rsidRPr="00066252">
          <w:rPr>
            <w:lang w:val="ru-RU"/>
          </w:rPr>
          <w:t xml:space="preserve">Идеология телесного и генеративный дизайн в системе визуальной идентичности </w:t>
        </w:r>
        <w:r w:rsidRPr="00066252">
          <w:t>XX</w:t>
        </w:r>
        <w:r w:rsidRPr="00066252">
          <w:rPr>
            <w:lang w:val="ru-RU"/>
          </w:rPr>
          <w:t xml:space="preserve"> века</w:t>
        </w:r>
      </w:hyperlink>
      <w:r w:rsidRPr="00066252">
        <w:rPr>
          <w:lang w:val="ru-RU"/>
        </w:rPr>
        <w:t xml:space="preserve"> В сборнике:</w:t>
      </w:r>
      <w:r w:rsidRPr="00066252">
        <w:t> </w:t>
      </w:r>
      <w:hyperlink r:id="rId57" w:history="1">
        <w:r w:rsidRPr="00066252">
          <w:rPr>
            <w:lang w:val="ru-RU"/>
          </w:rPr>
          <w:t>Визуальная коммуникация в социокультурной динамике</w:t>
        </w:r>
      </w:hyperlink>
      <w:r w:rsidRPr="00066252">
        <w:t> </w:t>
      </w:r>
      <w:r w:rsidRPr="00066252">
        <w:rPr>
          <w:lang w:val="ru-RU"/>
        </w:rPr>
        <w:t xml:space="preserve">сборник статей </w:t>
      </w:r>
      <w:r w:rsidRPr="00066252">
        <w:t>II</w:t>
      </w:r>
      <w:r w:rsidRPr="00066252">
        <w:rPr>
          <w:lang w:val="ru-RU"/>
        </w:rPr>
        <w:t xml:space="preserve"> Международной научной конференции. 2016. С. 66-69.</w:t>
      </w:r>
    </w:p>
  </w:footnote>
  <w:footnote w:id="78">
    <w:p w:rsidR="00D529CB" w:rsidRPr="000B28AA" w:rsidRDefault="00D529CB" w:rsidP="000B28AA">
      <w:pPr>
        <w:pStyle w:val="a0"/>
        <w:rPr>
          <w:lang w:val="ru-RU"/>
        </w:rPr>
      </w:pPr>
      <w:r>
        <w:rPr>
          <w:rStyle w:val="aa"/>
        </w:rPr>
        <w:footnoteRef/>
      </w:r>
      <w:r w:rsidRPr="000B28AA">
        <w:rPr>
          <w:lang w:val="ru-RU"/>
        </w:rPr>
        <w:t xml:space="preserve"> </w:t>
      </w:r>
      <w:r>
        <w:rPr>
          <w:lang w:val="ru-RU"/>
        </w:rPr>
        <w:t>Мингалеев М.И. Г</w:t>
      </w:r>
      <w:r w:rsidRPr="000B28AA">
        <w:rPr>
          <w:lang w:val="ru-RU"/>
        </w:rPr>
        <w:t>рафическое образование Б.И.УРМАНЧЕ В КАСГХУМАСЕ (191</w:t>
      </w:r>
      <w:r>
        <w:rPr>
          <w:lang w:val="ru-RU"/>
        </w:rPr>
        <w:t xml:space="preserve">9-1920) И ВХУТЕМАСЕ (1921-1926) </w:t>
      </w:r>
      <w:r w:rsidRPr="000B28AA">
        <w:rPr>
          <w:lang w:val="ru-RU"/>
        </w:rPr>
        <w:t>Филология и культура. 2012. № 3 (29). С. 173-176.</w:t>
      </w:r>
    </w:p>
  </w:footnote>
  <w:footnote w:id="79">
    <w:p w:rsidR="00D529CB" w:rsidRPr="00863DF9" w:rsidRDefault="00D529CB">
      <w:pPr>
        <w:pStyle w:val="a0"/>
        <w:rPr>
          <w:lang w:val="ru-RU"/>
        </w:rPr>
      </w:pPr>
      <w:r>
        <w:rPr>
          <w:rStyle w:val="aa"/>
        </w:rPr>
        <w:footnoteRef/>
      </w:r>
      <w:r w:rsidRPr="00863DF9">
        <w:rPr>
          <w:iCs/>
          <w:lang w:val="ru-RU"/>
        </w:rPr>
        <w:t>Аронов В.</w:t>
      </w:r>
      <w:r>
        <w:rPr>
          <w:iCs/>
          <w:lang w:val="ru-RU"/>
        </w:rPr>
        <w:t xml:space="preserve"> </w:t>
      </w:r>
      <w:hyperlink r:id="rId58" w:history="1">
        <w:r w:rsidRPr="00863DF9">
          <w:rPr>
            <w:rStyle w:val="a4"/>
            <w:bCs/>
            <w:u w:val="none"/>
            <w:lang w:val="ru-RU"/>
          </w:rPr>
          <w:t>Ульмская школа</w:t>
        </w:r>
      </w:hyperlink>
      <w:r>
        <w:rPr>
          <w:lang w:val="ru-RU"/>
        </w:rPr>
        <w:t xml:space="preserve"> </w:t>
      </w:r>
      <w:hyperlink r:id="rId59" w:history="1">
        <w:r w:rsidRPr="00863DF9">
          <w:rPr>
            <w:rStyle w:val="a4"/>
            <w:u w:val="none"/>
            <w:lang w:val="ru-RU"/>
          </w:rPr>
          <w:t>Искусствознание</w:t>
        </w:r>
      </w:hyperlink>
      <w:r w:rsidRPr="00863DF9">
        <w:rPr>
          <w:lang w:val="ru-RU"/>
        </w:rPr>
        <w:t>. 2007.</w:t>
      </w:r>
      <w:r w:rsidRPr="00863DF9">
        <w:t> </w:t>
      </w:r>
      <w:hyperlink r:id="rId60" w:history="1">
        <w:r w:rsidRPr="00863DF9">
          <w:rPr>
            <w:rStyle w:val="a4"/>
            <w:u w:val="none"/>
            <w:lang w:val="ru-RU"/>
          </w:rPr>
          <w:t>№</w:t>
        </w:r>
        <w:r w:rsidRPr="00863DF9">
          <w:rPr>
            <w:rStyle w:val="a4"/>
            <w:u w:val="none"/>
          </w:rPr>
          <w:t> </w:t>
        </w:r>
        <w:r w:rsidRPr="00863DF9">
          <w:rPr>
            <w:rStyle w:val="a4"/>
            <w:u w:val="none"/>
            <w:lang w:val="ru-RU"/>
          </w:rPr>
          <w:t>3-4</w:t>
        </w:r>
      </w:hyperlink>
      <w:r w:rsidRPr="00863DF9">
        <w:rPr>
          <w:lang w:val="ru-RU"/>
        </w:rPr>
        <w:t>. С. 343-384.</w:t>
      </w:r>
    </w:p>
  </w:footnote>
  <w:footnote w:id="80">
    <w:p w:rsidR="00D529CB" w:rsidRPr="00067FFD" w:rsidRDefault="00D529CB">
      <w:pPr>
        <w:pStyle w:val="a0"/>
        <w:rPr>
          <w:lang w:val="ru-RU"/>
        </w:rPr>
      </w:pPr>
      <w:r>
        <w:rPr>
          <w:rStyle w:val="aa"/>
        </w:rPr>
        <w:footnoteRef/>
      </w:r>
      <w:r w:rsidRPr="00067FFD">
        <w:rPr>
          <w:lang w:val="ru-RU"/>
        </w:rPr>
        <w:t xml:space="preserve"> </w:t>
      </w:r>
      <w:r w:rsidRPr="00F47C46">
        <w:rPr>
          <w:lang w:val="ru-RU"/>
        </w:rPr>
        <w:t>Гропиус В. Речь на открытии Высшей школы формообразования в Ульме. — Гропиус В. Границы архитектуры. М.,1971. С.248–250 (перевод В.Аронова).</w:t>
      </w:r>
    </w:p>
  </w:footnote>
  <w:footnote w:id="81">
    <w:p w:rsidR="00D529CB" w:rsidRPr="00F47C46" w:rsidRDefault="00D529CB">
      <w:pPr>
        <w:pStyle w:val="a0"/>
        <w:rPr>
          <w:lang w:val="ru-RU"/>
        </w:rPr>
      </w:pPr>
      <w:r>
        <w:rPr>
          <w:rStyle w:val="aa"/>
        </w:rPr>
        <w:footnoteRef/>
      </w:r>
      <w:r w:rsidRPr="00F47C46">
        <w:rPr>
          <w:lang w:val="ru-RU"/>
        </w:rPr>
        <w:t xml:space="preserve"> </w:t>
      </w:r>
      <w:r w:rsidRPr="00863DF9">
        <w:rPr>
          <w:iCs/>
          <w:lang w:val="ru-RU"/>
        </w:rPr>
        <w:t>Аронов В.</w:t>
      </w:r>
      <w:r>
        <w:rPr>
          <w:iCs/>
          <w:lang w:val="ru-RU"/>
        </w:rPr>
        <w:t xml:space="preserve"> </w:t>
      </w:r>
      <w:hyperlink r:id="rId61" w:history="1">
        <w:r w:rsidRPr="00863DF9">
          <w:rPr>
            <w:rStyle w:val="a4"/>
            <w:bCs/>
            <w:u w:val="none"/>
            <w:lang w:val="ru-RU"/>
          </w:rPr>
          <w:t>Ульмская школа</w:t>
        </w:r>
      </w:hyperlink>
      <w:r>
        <w:rPr>
          <w:lang w:val="ru-RU"/>
        </w:rPr>
        <w:t xml:space="preserve"> </w:t>
      </w:r>
      <w:hyperlink r:id="rId62" w:history="1">
        <w:r w:rsidRPr="00863DF9">
          <w:rPr>
            <w:rStyle w:val="a4"/>
            <w:u w:val="none"/>
            <w:lang w:val="ru-RU"/>
          </w:rPr>
          <w:t>Искусствознание</w:t>
        </w:r>
      </w:hyperlink>
      <w:r w:rsidRPr="00863DF9">
        <w:rPr>
          <w:lang w:val="ru-RU"/>
        </w:rPr>
        <w:t>. 2007.</w:t>
      </w:r>
      <w:r w:rsidRPr="00863DF9">
        <w:t> </w:t>
      </w:r>
      <w:hyperlink r:id="rId63" w:history="1">
        <w:r w:rsidRPr="00863DF9">
          <w:rPr>
            <w:rStyle w:val="a4"/>
            <w:u w:val="none"/>
            <w:lang w:val="ru-RU"/>
          </w:rPr>
          <w:t>№</w:t>
        </w:r>
        <w:r w:rsidRPr="00863DF9">
          <w:rPr>
            <w:rStyle w:val="a4"/>
            <w:u w:val="none"/>
          </w:rPr>
          <w:t> </w:t>
        </w:r>
        <w:r w:rsidRPr="00863DF9">
          <w:rPr>
            <w:rStyle w:val="a4"/>
            <w:u w:val="none"/>
            <w:lang w:val="ru-RU"/>
          </w:rPr>
          <w:t>3-4</w:t>
        </w:r>
      </w:hyperlink>
      <w:r w:rsidRPr="00863DF9">
        <w:rPr>
          <w:lang w:val="ru-RU"/>
        </w:rPr>
        <w:t>. С. 343-384.</w:t>
      </w:r>
    </w:p>
  </w:footnote>
  <w:footnote w:id="82">
    <w:p w:rsidR="00D529CB" w:rsidRPr="00270268" w:rsidRDefault="00D529CB" w:rsidP="00270268">
      <w:pPr>
        <w:pStyle w:val="a0"/>
        <w:rPr>
          <w:lang w:val="ru-RU"/>
        </w:rPr>
      </w:pPr>
      <w:r>
        <w:rPr>
          <w:rStyle w:val="aa"/>
        </w:rPr>
        <w:footnoteRef/>
      </w:r>
      <w:r>
        <w:rPr>
          <w:lang w:val="ru-RU"/>
        </w:rPr>
        <w:t xml:space="preserve">Ермилова Д.Ю. </w:t>
      </w:r>
      <w:r w:rsidRPr="00270268">
        <w:rPr>
          <w:lang w:val="ru-RU"/>
        </w:rPr>
        <w:t xml:space="preserve">Советский конструктивизм как творческая концепция в дизайне ХХ </w:t>
      </w:r>
      <w:r>
        <w:rPr>
          <w:lang w:val="ru-RU"/>
        </w:rPr>
        <w:t xml:space="preserve">века </w:t>
      </w:r>
      <w:r w:rsidRPr="00270268">
        <w:rPr>
          <w:lang w:val="ru-RU"/>
        </w:rPr>
        <w:t>Сервис plus. 2017. Т. 11. № 3. С. 54-70.</w:t>
      </w:r>
    </w:p>
  </w:footnote>
  <w:footnote w:id="83">
    <w:p w:rsidR="00D529CB" w:rsidRPr="00270268" w:rsidRDefault="00D529CB">
      <w:pPr>
        <w:pStyle w:val="a0"/>
        <w:rPr>
          <w:lang w:val="ru-RU"/>
        </w:rPr>
      </w:pPr>
      <w:r>
        <w:rPr>
          <w:rStyle w:val="aa"/>
        </w:rPr>
        <w:footnoteRef/>
      </w:r>
      <w:r w:rsidRPr="00270268">
        <w:rPr>
          <w:lang w:val="ru-RU"/>
        </w:rPr>
        <w:t xml:space="preserve"> Хан-Магомедов С.О. Конструкция, изобретение и конструктивизм. К проблеме формирования концепции художественного конструирования // Конструкция, функция, художественный образ в дизайне. </w:t>
      </w:r>
      <w:r w:rsidRPr="004B664E">
        <w:rPr>
          <w:lang w:val="ru-RU"/>
        </w:rPr>
        <w:t>Труды ВНИИТЭ. Вып. 23. М.: ВНИИТЭ, 1980. 140 с. 33. Ренато де Фуско.</w:t>
      </w:r>
    </w:p>
  </w:footnote>
  <w:footnote w:id="84">
    <w:p w:rsidR="00D529CB" w:rsidRPr="00C52464" w:rsidRDefault="00D529CB">
      <w:pPr>
        <w:pStyle w:val="a0"/>
        <w:rPr>
          <w:lang w:val="ru-RU"/>
        </w:rPr>
      </w:pPr>
      <w:r>
        <w:rPr>
          <w:rStyle w:val="aa"/>
        </w:rPr>
        <w:footnoteRef/>
      </w:r>
      <w:r w:rsidRPr="00C52464">
        <w:rPr>
          <w:lang w:val="ru-RU"/>
        </w:rPr>
        <w:t xml:space="preserve"> https://ru.wikipedia.org/wiki/Московский_технологический_университет_(ВНИИТЭ)</w:t>
      </w:r>
    </w:p>
  </w:footnote>
  <w:footnote w:id="85">
    <w:p w:rsidR="00D529CB" w:rsidRPr="00817996" w:rsidRDefault="00D529CB">
      <w:pPr>
        <w:pStyle w:val="a0"/>
        <w:rPr>
          <w:lang w:val="ru-RU"/>
        </w:rPr>
      </w:pPr>
      <w:r>
        <w:rPr>
          <w:rStyle w:val="aa"/>
        </w:rPr>
        <w:footnoteRef/>
      </w:r>
      <w:r w:rsidRPr="00817996">
        <w:rPr>
          <w:lang w:val="ru-RU"/>
        </w:rPr>
        <w:t xml:space="preserve"> http://picamag.com/</w:t>
      </w:r>
    </w:p>
  </w:footnote>
  <w:footnote w:id="86">
    <w:p w:rsidR="00D529CB" w:rsidRPr="00211BA2" w:rsidRDefault="00D529CB">
      <w:pPr>
        <w:pStyle w:val="a0"/>
        <w:rPr>
          <w:lang w:val="ru-RU"/>
        </w:rPr>
      </w:pPr>
      <w:r>
        <w:rPr>
          <w:rStyle w:val="aa"/>
        </w:rPr>
        <w:footnoteRef/>
      </w:r>
      <w:r w:rsidRPr="00211BA2">
        <w:rPr>
          <w:lang w:val="ru-RU"/>
        </w:rPr>
        <w:t xml:space="preserve"> https://strelkamag.com/ru</w:t>
      </w:r>
    </w:p>
  </w:footnote>
  <w:footnote w:id="87">
    <w:p w:rsidR="00D529CB" w:rsidRPr="00DB017E" w:rsidRDefault="00D529CB">
      <w:pPr>
        <w:pStyle w:val="a0"/>
        <w:rPr>
          <w:lang w:val="ru-RU"/>
        </w:rPr>
      </w:pPr>
      <w:r>
        <w:rPr>
          <w:rStyle w:val="aa"/>
        </w:rPr>
        <w:footnoteRef/>
      </w:r>
      <w:r w:rsidRPr="00DB017E">
        <w:rPr>
          <w:lang w:val="ru-RU"/>
        </w:rPr>
        <w:t xml:space="preserve"> https://britanka.media/o-proekte/</w:t>
      </w:r>
    </w:p>
  </w:footnote>
  <w:footnote w:id="88">
    <w:p w:rsidR="00D529CB" w:rsidRPr="004715EC" w:rsidRDefault="00D529CB" w:rsidP="00DF70F3">
      <w:pPr>
        <w:spacing w:line="240" w:lineRule="auto"/>
        <w:rPr>
          <w:lang w:val="ru-RU"/>
        </w:rPr>
      </w:pPr>
      <w:r w:rsidRPr="00984D5C">
        <w:rPr>
          <w:lang w:val="ru-RU"/>
        </w:rPr>
        <w:t xml:space="preserve"> </w:t>
      </w:r>
      <w:r>
        <w:rPr>
          <w:rStyle w:val="aa"/>
        </w:rPr>
        <w:footnoteRef/>
      </w:r>
      <w:r w:rsidRPr="00984D5C">
        <w:rPr>
          <w:lang w:val="ru-RU"/>
        </w:rPr>
        <w:t xml:space="preserve"> </w:t>
      </w:r>
      <w:r w:rsidRPr="00984D5C">
        <w:rPr>
          <w:rStyle w:val="a9"/>
          <w:lang w:val="ru-RU"/>
        </w:rPr>
        <w:t xml:space="preserve">Маклюэн М. Галактика Гутенберга : Становление человека печатающего / Маршалл Маклюэн; пер. </w:t>
      </w:r>
      <w:r w:rsidRPr="004B664E">
        <w:rPr>
          <w:rStyle w:val="a9"/>
          <w:lang w:val="ru-RU"/>
        </w:rPr>
        <w:t>И. О. Тюриной. М. : Акад. проект: Фонд «Мир», 2005. –495 с.</w:t>
      </w:r>
    </w:p>
  </w:footnote>
  <w:footnote w:id="89">
    <w:p w:rsidR="00D529CB" w:rsidRPr="00984D5C" w:rsidRDefault="00D529CB" w:rsidP="00DF70F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24" w:line="240" w:lineRule="auto"/>
        <w:rPr>
          <w:lang w:val="ru-RU"/>
        </w:rPr>
      </w:pPr>
      <w:r w:rsidRPr="00DF70F3">
        <w:rPr>
          <w:rStyle w:val="aa"/>
        </w:rPr>
        <w:footnoteRef/>
      </w:r>
      <w:r w:rsidRPr="00DF70F3">
        <w:rPr>
          <w:rStyle w:val="aa"/>
          <w:lang w:val="ru-RU"/>
        </w:rPr>
        <w:t xml:space="preserve"> </w:t>
      </w:r>
      <w:r w:rsidRPr="00DF70F3">
        <w:rPr>
          <w:rStyle w:val="a9"/>
          <w:lang w:val="ru-RU"/>
        </w:rPr>
        <w:t>Маршалл Маклюэн.</w:t>
      </w:r>
      <w:r w:rsidRPr="00DF70F3">
        <w:rPr>
          <w:rStyle w:val="a9"/>
        </w:rPr>
        <w:t> </w:t>
      </w:r>
      <w:r w:rsidRPr="00DF70F3">
        <w:rPr>
          <w:rStyle w:val="a9"/>
          <w:lang w:val="ru-RU"/>
        </w:rPr>
        <w:t xml:space="preserve">Понимание медиа: внешние расширения человека = </w:t>
      </w:r>
      <w:r w:rsidRPr="00DF70F3">
        <w:rPr>
          <w:rStyle w:val="a9"/>
        </w:rPr>
        <w:t>Understanding</w:t>
      </w:r>
      <w:r w:rsidRPr="00DF70F3">
        <w:rPr>
          <w:rStyle w:val="a9"/>
          <w:lang w:val="ru-RU"/>
        </w:rPr>
        <w:t xml:space="preserve"> </w:t>
      </w:r>
      <w:r w:rsidRPr="00DF70F3">
        <w:rPr>
          <w:rStyle w:val="a9"/>
        </w:rPr>
        <w:t>Media</w:t>
      </w:r>
      <w:r w:rsidRPr="00DF70F3">
        <w:rPr>
          <w:rStyle w:val="a9"/>
          <w:lang w:val="ru-RU"/>
        </w:rPr>
        <w:t xml:space="preserve">: </w:t>
      </w:r>
      <w:r w:rsidRPr="00DF70F3">
        <w:rPr>
          <w:rStyle w:val="a9"/>
        </w:rPr>
        <w:t>The</w:t>
      </w:r>
      <w:r w:rsidRPr="00DF70F3">
        <w:rPr>
          <w:rStyle w:val="a9"/>
          <w:lang w:val="ru-RU"/>
        </w:rPr>
        <w:t xml:space="preserve"> </w:t>
      </w:r>
      <w:r w:rsidRPr="00DF70F3">
        <w:rPr>
          <w:rStyle w:val="a9"/>
        </w:rPr>
        <w:t>Extensions</w:t>
      </w:r>
      <w:r w:rsidRPr="00DF70F3">
        <w:rPr>
          <w:rStyle w:val="a9"/>
          <w:lang w:val="ru-RU"/>
        </w:rPr>
        <w:t xml:space="preserve"> </w:t>
      </w:r>
      <w:r w:rsidRPr="00DF70F3">
        <w:rPr>
          <w:rStyle w:val="a9"/>
        </w:rPr>
        <w:t>of</w:t>
      </w:r>
      <w:r w:rsidRPr="00DF70F3">
        <w:rPr>
          <w:rStyle w:val="a9"/>
          <w:lang w:val="ru-RU"/>
        </w:rPr>
        <w:t xml:space="preserve"> </w:t>
      </w:r>
      <w:r w:rsidRPr="00DF70F3">
        <w:rPr>
          <w:rStyle w:val="a9"/>
        </w:rPr>
        <w:t>Man</w:t>
      </w:r>
      <w:r w:rsidRPr="00DF70F3">
        <w:rPr>
          <w:rStyle w:val="a9"/>
          <w:lang w:val="ru-RU"/>
        </w:rPr>
        <w:t>.</w:t>
      </w:r>
      <w:r w:rsidRPr="00DF70F3">
        <w:rPr>
          <w:rStyle w:val="a9"/>
        </w:rPr>
        <w:t> </w:t>
      </w:r>
      <w:r w:rsidRPr="00DF70F3">
        <w:rPr>
          <w:rStyle w:val="a9"/>
          <w:lang w:val="ru-RU"/>
        </w:rPr>
        <w:t>—</w:t>
      </w:r>
      <w:r w:rsidRPr="00DF70F3">
        <w:rPr>
          <w:rStyle w:val="a9"/>
        </w:rPr>
        <w:t> </w:t>
      </w:r>
      <w:r w:rsidRPr="00DF70F3">
        <w:rPr>
          <w:rStyle w:val="a9"/>
          <w:lang w:val="ru-RU"/>
        </w:rPr>
        <w:t>М.: Кучково поле, 2007.</w:t>
      </w:r>
      <w:r w:rsidRPr="00DF70F3">
        <w:rPr>
          <w:rStyle w:val="a9"/>
        </w:rPr>
        <w:t> </w:t>
      </w:r>
      <w:r w:rsidRPr="00DF70F3">
        <w:rPr>
          <w:rStyle w:val="a9"/>
          <w:lang w:val="ru-RU"/>
        </w:rPr>
        <w:t>— 464</w:t>
      </w:r>
      <w:r w:rsidRPr="00DF70F3">
        <w:rPr>
          <w:rStyle w:val="a9"/>
        </w:rPr>
        <w:t> </w:t>
      </w:r>
      <w:r w:rsidRPr="00DF70F3">
        <w:rPr>
          <w:rStyle w:val="a9"/>
          <w:lang w:val="ru-RU"/>
        </w:rPr>
        <w:t>с.</w:t>
      </w:r>
      <w:r w:rsidRPr="00DF70F3">
        <w:rPr>
          <w:rStyle w:val="a9"/>
        </w:rPr>
        <w:t> </w:t>
      </w:r>
      <w:r w:rsidRPr="00984D5C">
        <w:rPr>
          <w:lang w:val="ru-RU"/>
        </w:rPr>
        <w:t xml:space="preserve"> </w:t>
      </w:r>
    </w:p>
  </w:footnote>
  <w:footnote w:id="90">
    <w:p w:rsidR="00D529CB" w:rsidRPr="002B6269" w:rsidRDefault="00D529CB">
      <w:pPr>
        <w:pStyle w:val="a0"/>
        <w:rPr>
          <w:lang w:val="ru-RU"/>
        </w:rPr>
      </w:pPr>
      <w:r>
        <w:rPr>
          <w:rStyle w:val="aa"/>
        </w:rPr>
        <w:footnoteRef/>
      </w:r>
      <w:r w:rsidRPr="002B6269">
        <w:rPr>
          <w:lang w:val="ru-RU"/>
        </w:rPr>
        <w:t xml:space="preserve"> </w:t>
      </w:r>
      <w:r w:rsidRPr="002B6269">
        <w:rPr>
          <w:iCs/>
          <w:lang w:val="ru-RU"/>
        </w:rPr>
        <w:t>Беляев А.А.</w:t>
      </w:r>
      <w:r>
        <w:rPr>
          <w:lang w:val="ru-RU"/>
        </w:rPr>
        <w:t xml:space="preserve"> </w:t>
      </w:r>
      <w:hyperlink r:id="rId64" w:history="1">
        <w:r>
          <w:rPr>
            <w:rStyle w:val="a4"/>
            <w:bCs/>
            <w:u w:val="none"/>
            <w:lang w:val="ru-RU"/>
          </w:rPr>
          <w:t>О</w:t>
        </w:r>
        <w:r w:rsidRPr="002B6269">
          <w:rPr>
            <w:rStyle w:val="a4"/>
            <w:bCs/>
            <w:u w:val="none"/>
            <w:lang w:val="ru-RU"/>
          </w:rPr>
          <w:t>собенности графической модели интернет-версий периодических изданий (на материале итальянских сми)</w:t>
        </w:r>
      </w:hyperlink>
      <w:r>
        <w:rPr>
          <w:lang w:val="ru-RU"/>
        </w:rPr>
        <w:t xml:space="preserve"> </w:t>
      </w:r>
      <w:r w:rsidRPr="002B6269">
        <w:rPr>
          <w:lang w:val="ru-RU"/>
        </w:rPr>
        <w:t>автореферат дис. ... кандидата филологических наук / Моск. гос. ун-т им. М.В. Ломоносова. Фак. журналистики. Москва, 2009</w:t>
      </w:r>
    </w:p>
  </w:footnote>
  <w:footnote w:id="91">
    <w:p w:rsidR="00D529CB" w:rsidRPr="0047483E" w:rsidRDefault="00D529CB" w:rsidP="001A6941">
      <w:pPr>
        <w:pStyle w:val="af1"/>
        <w:rPr>
          <w:lang w:val="ru-RU"/>
        </w:rPr>
      </w:pPr>
      <w:r>
        <w:rPr>
          <w:rStyle w:val="aa"/>
        </w:rPr>
        <w:footnoteRef/>
      </w:r>
      <w:r w:rsidRPr="0047483E">
        <w:rPr>
          <w:lang w:val="ru-RU"/>
        </w:rPr>
        <w:t xml:space="preserve"> </w:t>
      </w:r>
      <w:r w:rsidRPr="0047483E">
        <w:rPr>
          <w:rStyle w:val="a9"/>
          <w:lang w:val="ru-RU"/>
        </w:rPr>
        <w:t xml:space="preserve">Минервина Г.Б., Шимко В.Т. Дизайн : иллюстрированный словарь-справочник. </w:t>
      </w:r>
      <w:r w:rsidRPr="001A6941">
        <w:rPr>
          <w:rStyle w:val="a9"/>
          <w:lang w:val="ru-RU"/>
        </w:rPr>
        <w:t>М., 2004. 284 с.</w:t>
      </w:r>
    </w:p>
  </w:footnote>
  <w:footnote w:id="92">
    <w:p w:rsidR="00D529CB" w:rsidRPr="001A6941" w:rsidRDefault="00D529CB">
      <w:pPr>
        <w:pStyle w:val="a0"/>
        <w:rPr>
          <w:lang w:val="ru-RU"/>
        </w:rPr>
      </w:pPr>
      <w:r>
        <w:rPr>
          <w:rStyle w:val="aa"/>
        </w:rPr>
        <w:footnoteRef/>
      </w:r>
      <w:r w:rsidRPr="001A6941">
        <w:rPr>
          <w:lang w:val="ru-RU"/>
        </w:rPr>
        <w:t xml:space="preserve"> </w:t>
      </w:r>
      <w:r w:rsidRPr="0047483E">
        <w:rPr>
          <w:rStyle w:val="a9"/>
          <w:lang w:val="ru-RU"/>
        </w:rPr>
        <w:t xml:space="preserve">Михеева Е.П., Варламова Н.А. </w:t>
      </w:r>
      <w:hyperlink r:id="rId65" w:history="1">
        <w:r w:rsidRPr="0047483E">
          <w:rPr>
            <w:rStyle w:val="a9"/>
            <w:lang w:val="ru-RU"/>
          </w:rPr>
          <w:t>Освоение методики процесса проектирования объектов дизайна студентами на основе комплексного подхода</w:t>
        </w:r>
      </w:hyperlink>
      <w:r w:rsidRPr="0047483E">
        <w:rPr>
          <w:rStyle w:val="a9"/>
          <w:lang w:val="ru-RU"/>
        </w:rPr>
        <w:br/>
      </w:r>
      <w:hyperlink r:id="rId66" w:history="1">
        <w:r w:rsidRPr="0047483E">
          <w:rPr>
            <w:rStyle w:val="a9"/>
            <w:lang w:val="ru-RU"/>
          </w:rPr>
          <w:t xml:space="preserve">Вестник Московского государственного областного университета. </w:t>
        </w:r>
        <w:r w:rsidRPr="007472CD">
          <w:rPr>
            <w:rStyle w:val="a9"/>
            <w:lang w:val="ru-RU"/>
          </w:rPr>
          <w:t>Серия: Педагогика</w:t>
        </w:r>
      </w:hyperlink>
      <w:r w:rsidRPr="007472CD">
        <w:rPr>
          <w:rStyle w:val="a9"/>
          <w:lang w:val="ru-RU"/>
        </w:rPr>
        <w:t>. 2016.</w:t>
      </w:r>
      <w:r w:rsidRPr="0047483E">
        <w:rPr>
          <w:rStyle w:val="a9"/>
        </w:rPr>
        <w:t> </w:t>
      </w:r>
      <w:hyperlink r:id="rId67" w:history="1">
        <w:r w:rsidRPr="007472CD">
          <w:rPr>
            <w:rStyle w:val="a9"/>
            <w:lang w:val="ru-RU"/>
          </w:rPr>
          <w:t>№</w:t>
        </w:r>
        <w:r w:rsidRPr="0047483E">
          <w:rPr>
            <w:rStyle w:val="a9"/>
          </w:rPr>
          <w:t> </w:t>
        </w:r>
        <w:r w:rsidRPr="007472CD">
          <w:rPr>
            <w:rStyle w:val="a9"/>
            <w:lang w:val="ru-RU"/>
          </w:rPr>
          <w:t>4</w:t>
        </w:r>
      </w:hyperlink>
      <w:r w:rsidRPr="007472CD">
        <w:rPr>
          <w:rStyle w:val="a9"/>
          <w:lang w:val="ru-RU"/>
        </w:rPr>
        <w:t>. С. 135-140.</w:t>
      </w:r>
    </w:p>
  </w:footnote>
  <w:footnote w:id="93">
    <w:p w:rsidR="00D529CB" w:rsidRPr="002070FB" w:rsidRDefault="00D529CB" w:rsidP="00E64A58">
      <w:pPr>
        <w:pStyle w:val="a0"/>
        <w:rPr>
          <w:lang w:val="ru-RU"/>
        </w:rPr>
      </w:pPr>
      <w:r>
        <w:rPr>
          <w:rStyle w:val="aa"/>
        </w:rPr>
        <w:footnoteRef/>
      </w:r>
      <w:r w:rsidRPr="002070FB">
        <w:rPr>
          <w:lang w:val="ru-RU"/>
        </w:rPr>
        <w:t xml:space="preserve"> Васильев Д.В.</w:t>
      </w:r>
      <w:r w:rsidRPr="007472CD">
        <w:rPr>
          <w:lang w:val="ru-RU"/>
        </w:rPr>
        <w:t xml:space="preserve"> </w:t>
      </w:r>
      <w:hyperlink r:id="rId68" w:history="1">
        <w:r w:rsidRPr="007472CD">
          <w:rPr>
            <w:lang w:val="ru-RU"/>
          </w:rPr>
          <w:t>Комплексный подход успешного решения методических и педагогических задач в школе архитектуры и дизайна "да-да"</w:t>
        </w:r>
      </w:hyperlink>
      <w:r w:rsidRPr="002070FB">
        <w:rPr>
          <w:lang w:val="ru-RU"/>
        </w:rPr>
        <w:br/>
        <w:t>В сборнике:</w:t>
      </w:r>
      <w:r w:rsidRPr="002070FB">
        <w:t> </w:t>
      </w:r>
      <w:hyperlink r:id="rId69" w:history="1">
        <w:r w:rsidRPr="002070FB">
          <w:rPr>
            <w:lang w:val="ru-RU"/>
          </w:rPr>
          <w:t>Традиции и инновации в подготовке детей и молодежи к творческой деятельности в области декоративно-прикладного искусства</w:t>
        </w:r>
      </w:hyperlink>
      <w:r w:rsidRPr="002070FB">
        <w:t> </w:t>
      </w:r>
      <w:r w:rsidRPr="002070FB">
        <w:rPr>
          <w:lang w:val="ru-RU"/>
        </w:rPr>
        <w:t>Материалы Международной научно-практической конференции. 2016. С. 38-40.</w:t>
      </w:r>
    </w:p>
  </w:footnote>
  <w:footnote w:id="94">
    <w:p w:rsidR="00D529CB" w:rsidRPr="00E8322C" w:rsidRDefault="00D529CB" w:rsidP="00E8322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rPr>
          <w:rStyle w:val="a9"/>
          <w:lang w:val="ru-RU" w:eastAsia="ru-RU"/>
        </w:rPr>
      </w:pPr>
      <w:r w:rsidRPr="006977DF">
        <w:rPr>
          <w:rStyle w:val="aa"/>
        </w:rPr>
        <w:footnoteRef/>
      </w:r>
      <w:r w:rsidRPr="006977DF">
        <w:rPr>
          <w:lang w:val="ru-RU"/>
        </w:rPr>
        <w:t xml:space="preserve"> </w:t>
      </w:r>
      <w:r w:rsidRPr="00E8322C">
        <w:rPr>
          <w:rStyle w:val="a9"/>
          <w:lang w:val="ru-RU" w:eastAsia="ru-RU"/>
        </w:rPr>
        <w:t>Васильева Е. Сьюзен Зонтаг о фотографии: идея красоты и проблема нормы. // Вестник Санкт-Петербургского университета. Серия 15. Искусствоведение. 2014, вып. 3. С. 64 - 80.</w:t>
      </w:r>
    </w:p>
  </w:footnote>
  <w:footnote w:id="95">
    <w:p w:rsidR="00D529CB" w:rsidRPr="00AA4F83" w:rsidRDefault="00D529CB">
      <w:pPr>
        <w:pStyle w:val="a0"/>
        <w:rPr>
          <w:lang w:val="ru-RU"/>
        </w:rPr>
      </w:pPr>
      <w:r>
        <w:rPr>
          <w:rStyle w:val="aa"/>
        </w:rPr>
        <w:footnoteRef/>
      </w:r>
      <w:r w:rsidRPr="00AA4F83">
        <w:rPr>
          <w:lang w:val="ru-RU"/>
        </w:rPr>
        <w:t xml:space="preserve"> </w:t>
      </w:r>
      <w:r>
        <w:rPr>
          <w:szCs w:val="28"/>
          <w:lang w:val="ru-RU" w:eastAsia="ru-RU"/>
        </w:rPr>
        <w:t>Георгиева Т.Г. «Г</w:t>
      </w:r>
      <w:r w:rsidRPr="00AA4F83">
        <w:rPr>
          <w:szCs w:val="28"/>
          <w:lang w:val="ru-RU" w:eastAsia="ru-RU"/>
        </w:rPr>
        <w:t xml:space="preserve">рафические методы представления акустического пространства: практика </w:t>
      </w:r>
      <w:r w:rsidRPr="006977DF">
        <w:rPr>
          <w:lang w:val="ru-RU"/>
        </w:rPr>
        <w:t xml:space="preserve">классического дизайна и звуковая среда большого города в интернациональной среде» // </w:t>
      </w:r>
      <w:r w:rsidRPr="00AA4F83">
        <w:rPr>
          <w:lang w:val="ru-RU"/>
        </w:rPr>
        <w:t xml:space="preserve">Межкультурный диалог в современном мире. </w:t>
      </w:r>
      <w:r w:rsidRPr="006977DF">
        <w:rPr>
          <w:lang w:val="ru-RU"/>
        </w:rPr>
        <w:t>Санкт-Петербургский государственный университет, Кафедра международных гуманитарных связей. 2018. с</w:t>
      </w:r>
      <w:r w:rsidRPr="00AA4F83">
        <w:t> </w:t>
      </w:r>
      <w:r w:rsidRPr="006977DF">
        <w:rPr>
          <w:lang w:val="ru-RU"/>
        </w:rPr>
        <w:t>170-176</w:t>
      </w:r>
    </w:p>
  </w:footnote>
  <w:footnote w:id="96">
    <w:p w:rsidR="00D529CB" w:rsidRPr="00755542" w:rsidRDefault="00D529CB" w:rsidP="00BB3EE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rPr>
          <w:sz w:val="23"/>
          <w:lang w:val="ru-RU" w:eastAsia="ru-RU"/>
        </w:rPr>
      </w:pPr>
      <w:r>
        <w:rPr>
          <w:rStyle w:val="aa"/>
        </w:rPr>
        <w:footnoteRef/>
      </w:r>
      <w:r w:rsidRPr="000B0796">
        <w:rPr>
          <w:lang w:val="ru-RU"/>
        </w:rPr>
        <w:t xml:space="preserve"> </w:t>
      </w:r>
      <w:r w:rsidRPr="000B0796">
        <w:rPr>
          <w:rStyle w:val="a9"/>
          <w:lang w:val="ru-RU" w:eastAsia="ru-RU"/>
        </w:rPr>
        <w:t>Лола Г. Метафизика дизайна. СПб. : Изд-во СПбГУ, 2014. — 154 с.</w:t>
      </w:r>
    </w:p>
  </w:footnote>
  <w:footnote w:id="97">
    <w:p w:rsidR="00D529CB" w:rsidRPr="0040620B" w:rsidRDefault="00D529CB" w:rsidP="0040620B">
      <w:pPr>
        <w:pStyle w:val="a0"/>
        <w:rPr>
          <w:lang w:val="ru-RU"/>
        </w:rPr>
      </w:pPr>
      <w:r>
        <w:rPr>
          <w:rStyle w:val="aa"/>
        </w:rPr>
        <w:footnoteRef/>
      </w:r>
      <w:r w:rsidRPr="0040620B">
        <w:rPr>
          <w:lang w:val="ru-RU"/>
        </w:rPr>
        <w:t xml:space="preserve"> Милорад </w:t>
      </w:r>
      <w:r>
        <w:rPr>
          <w:lang w:val="ru-RU"/>
        </w:rPr>
        <w:t>П. Хазарский словарь СПб: Амфора 2010. 24-26.</w:t>
      </w:r>
    </w:p>
  </w:footnote>
  <w:footnote w:id="98">
    <w:p w:rsidR="00D529CB" w:rsidRPr="005F4E57" w:rsidRDefault="00D529CB" w:rsidP="005F4E57">
      <w:pPr>
        <w:pStyle w:val="a0"/>
        <w:rPr>
          <w:lang w:val="ru-RU"/>
        </w:rPr>
      </w:pPr>
      <w:r>
        <w:rPr>
          <w:rStyle w:val="aa"/>
        </w:rPr>
        <w:footnoteRef/>
      </w:r>
      <w:r w:rsidRPr="005F4E57">
        <w:rPr>
          <w:lang w:val="ru-RU"/>
        </w:rPr>
        <w:t xml:space="preserve"> </w:t>
      </w:r>
      <w:r>
        <w:rPr>
          <w:lang w:val="ru-RU"/>
        </w:rPr>
        <w:t>Ростовский Е.Г. В</w:t>
      </w:r>
      <w:r w:rsidRPr="005F4E57">
        <w:rPr>
          <w:lang w:val="ru-RU"/>
        </w:rPr>
        <w:t>озрожденные идеалы дадаизма</w:t>
      </w:r>
      <w:r>
        <w:rPr>
          <w:lang w:val="ru-RU"/>
        </w:rPr>
        <w:t xml:space="preserve"> </w:t>
      </w:r>
      <w:r w:rsidRPr="005F4E57">
        <w:rPr>
          <w:lang w:val="ru-RU"/>
        </w:rPr>
        <w:t>Научное мнение. 2014. № 2. С. 56-59.</w:t>
      </w:r>
    </w:p>
  </w:footnote>
  <w:footnote w:id="99">
    <w:p w:rsidR="00D529CB" w:rsidRPr="004617CC" w:rsidRDefault="00D529CB">
      <w:pPr>
        <w:pStyle w:val="a0"/>
        <w:rPr>
          <w:lang w:val="ru-RU"/>
        </w:rPr>
      </w:pPr>
      <w:r>
        <w:rPr>
          <w:rStyle w:val="aa"/>
        </w:rPr>
        <w:footnoteRef/>
      </w:r>
      <w:r w:rsidRPr="004617CC">
        <w:rPr>
          <w:lang w:val="ru-RU"/>
        </w:rPr>
        <w:t xml:space="preserve"> Делез Ж. Различие и повторение. </w:t>
      </w:r>
      <w:r w:rsidRPr="0040620B">
        <w:rPr>
          <w:lang w:val="ru-RU"/>
        </w:rPr>
        <w:t>СПб., 1</w:t>
      </w:r>
      <w:r w:rsidRPr="004B664E">
        <w:rPr>
          <w:lang w:val="ru-RU"/>
        </w:rPr>
        <w:t>998.</w:t>
      </w:r>
    </w:p>
  </w:footnote>
  <w:footnote w:id="100">
    <w:p w:rsidR="00D529CB" w:rsidRDefault="00D529CB" w:rsidP="00755542">
      <w:pPr>
        <w:pStyle w:val="a0"/>
        <w:rPr>
          <w:rFonts w:ascii="Arial" w:hAnsi="Arial" w:cs="Arial"/>
          <w:color w:val="222222"/>
          <w:sz w:val="21"/>
          <w:szCs w:val="21"/>
          <w:lang w:val="ru-RU" w:eastAsia="ru-RU"/>
        </w:rPr>
      </w:pPr>
      <w:r>
        <w:rPr>
          <w:rStyle w:val="aa"/>
        </w:rPr>
        <w:footnoteRef/>
      </w:r>
      <w:r w:rsidRPr="00755542">
        <w:rPr>
          <w:lang w:val="ru-RU"/>
        </w:rPr>
        <w:t xml:space="preserve"> </w:t>
      </w:r>
      <w:r w:rsidRPr="00755542">
        <w:rPr>
          <w:rStyle w:val="a9"/>
          <w:lang w:val="ru-RU"/>
        </w:rPr>
        <w:t>Маршалл Маклюэн.</w:t>
      </w:r>
      <w:r w:rsidRPr="00755542">
        <w:rPr>
          <w:rStyle w:val="a9"/>
        </w:rPr>
        <w:t> </w:t>
      </w:r>
      <w:r w:rsidRPr="00755542">
        <w:rPr>
          <w:rStyle w:val="a9"/>
          <w:lang w:val="ru-RU"/>
        </w:rPr>
        <w:t xml:space="preserve">Понимание медиа: внешние расширения человека = </w:t>
      </w:r>
      <w:r w:rsidRPr="00755542">
        <w:rPr>
          <w:rStyle w:val="a9"/>
        </w:rPr>
        <w:t>Understanding</w:t>
      </w:r>
      <w:r w:rsidRPr="00755542">
        <w:rPr>
          <w:rStyle w:val="a9"/>
          <w:lang w:val="ru-RU"/>
        </w:rPr>
        <w:t xml:space="preserve"> </w:t>
      </w:r>
      <w:r w:rsidRPr="00755542">
        <w:rPr>
          <w:rStyle w:val="a9"/>
        </w:rPr>
        <w:t>Media</w:t>
      </w:r>
      <w:r w:rsidRPr="00755542">
        <w:rPr>
          <w:rStyle w:val="a9"/>
          <w:lang w:val="ru-RU"/>
        </w:rPr>
        <w:t xml:space="preserve">: </w:t>
      </w:r>
      <w:r w:rsidRPr="00755542">
        <w:rPr>
          <w:rStyle w:val="a9"/>
        </w:rPr>
        <w:t>The</w:t>
      </w:r>
      <w:r w:rsidRPr="00755542">
        <w:rPr>
          <w:rStyle w:val="a9"/>
          <w:lang w:val="ru-RU"/>
        </w:rPr>
        <w:t xml:space="preserve"> </w:t>
      </w:r>
      <w:r w:rsidRPr="00755542">
        <w:rPr>
          <w:rStyle w:val="a9"/>
        </w:rPr>
        <w:t>Extensions</w:t>
      </w:r>
      <w:r w:rsidRPr="00755542">
        <w:rPr>
          <w:rStyle w:val="a9"/>
          <w:lang w:val="ru-RU"/>
        </w:rPr>
        <w:t xml:space="preserve"> </w:t>
      </w:r>
      <w:r w:rsidRPr="00755542">
        <w:rPr>
          <w:rStyle w:val="a9"/>
        </w:rPr>
        <w:t>of</w:t>
      </w:r>
      <w:r w:rsidRPr="00755542">
        <w:rPr>
          <w:rStyle w:val="a9"/>
          <w:lang w:val="ru-RU"/>
        </w:rPr>
        <w:t xml:space="preserve"> </w:t>
      </w:r>
      <w:r w:rsidRPr="00755542">
        <w:rPr>
          <w:rStyle w:val="a9"/>
        </w:rPr>
        <w:t>Man</w:t>
      </w:r>
      <w:r w:rsidRPr="00755542">
        <w:rPr>
          <w:rStyle w:val="a9"/>
          <w:lang w:val="ru-RU"/>
        </w:rPr>
        <w:t>.</w:t>
      </w:r>
      <w:r w:rsidRPr="00755542">
        <w:rPr>
          <w:rStyle w:val="a9"/>
        </w:rPr>
        <w:t> </w:t>
      </w:r>
      <w:r w:rsidRPr="00755542">
        <w:rPr>
          <w:rStyle w:val="a9"/>
          <w:lang w:val="ru-RU"/>
        </w:rPr>
        <w:t>—</w:t>
      </w:r>
      <w:r w:rsidRPr="00755542">
        <w:rPr>
          <w:rStyle w:val="a9"/>
        </w:rPr>
        <w:t> </w:t>
      </w:r>
      <w:r w:rsidRPr="00755542">
        <w:rPr>
          <w:rStyle w:val="a9"/>
          <w:lang w:val="ru-RU"/>
        </w:rPr>
        <w:t>М.: Кучково поле, 2007.</w:t>
      </w:r>
      <w:r w:rsidRPr="00755542">
        <w:rPr>
          <w:rStyle w:val="a9"/>
        </w:rPr>
        <w:t> </w:t>
      </w:r>
      <w:r w:rsidRPr="00755542">
        <w:rPr>
          <w:rStyle w:val="a9"/>
          <w:lang w:val="ru-RU"/>
        </w:rPr>
        <w:t>— 464</w:t>
      </w:r>
      <w:r w:rsidRPr="00755542">
        <w:rPr>
          <w:rStyle w:val="a9"/>
        </w:rPr>
        <w:t> </w:t>
      </w:r>
      <w:r w:rsidRPr="00755542">
        <w:rPr>
          <w:rStyle w:val="a9"/>
          <w:lang w:val="ru-RU"/>
        </w:rPr>
        <w:t>с.</w:t>
      </w:r>
      <w:r w:rsidRPr="00755542">
        <w:rPr>
          <w:rStyle w:val="a9"/>
        </w:rPr>
        <w:t> </w:t>
      </w:r>
      <w:r w:rsidRPr="00755542">
        <w:rPr>
          <w:rStyle w:val="a9"/>
          <w:lang w:val="ru-RU"/>
        </w:rPr>
        <w:t>—</w:t>
      </w:r>
      <w:r w:rsidRPr="00755542">
        <w:rPr>
          <w:rStyle w:val="a9"/>
        </w:rPr>
        <w:t> </w:t>
      </w:r>
      <w:hyperlink r:id="rId70" w:history="1">
        <w:r w:rsidRPr="00755542">
          <w:rPr>
            <w:rStyle w:val="a9"/>
          </w:rPr>
          <w:t>ISBN</w:t>
        </w:r>
        <w:r w:rsidRPr="00755542">
          <w:rPr>
            <w:rStyle w:val="a9"/>
            <w:lang w:val="ru-RU"/>
          </w:rPr>
          <w:t xml:space="preserve"> 978-5-901679-58-6</w:t>
        </w:r>
      </w:hyperlink>
      <w:r w:rsidRPr="00755542">
        <w:rPr>
          <w:rStyle w:val="a9"/>
          <w:lang w:val="ru-RU"/>
        </w:rPr>
        <w:t>.</w:t>
      </w:r>
    </w:p>
    <w:p w:rsidR="00D529CB" w:rsidRPr="00755542" w:rsidRDefault="00D529CB" w:rsidP="00755542">
      <w:pPr>
        <w:pStyle w:val="a0"/>
        <w:rPr>
          <w:lang w:val="ru-RU"/>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6407026"/>
      <w:docPartObj>
        <w:docPartGallery w:val="Page Numbers (Top of Page)"/>
        <w:docPartUnique/>
      </w:docPartObj>
    </w:sdtPr>
    <w:sdtContent>
      <w:p w:rsidR="00D529CB" w:rsidRDefault="00D529CB">
        <w:pPr>
          <w:jc w:val="right"/>
        </w:pPr>
        <w:r>
          <w:fldChar w:fldCharType="begin"/>
        </w:r>
        <w:r>
          <w:instrText>PAGE   \* MERGEFORMAT</w:instrText>
        </w:r>
        <w:r>
          <w:fldChar w:fldCharType="separate"/>
        </w:r>
        <w:r w:rsidR="00CC2708">
          <w:rPr>
            <w:noProof/>
          </w:rPr>
          <w:t>4</w:t>
        </w:r>
        <w:r>
          <w:fldChar w:fldCharType="end"/>
        </w:r>
      </w:p>
    </w:sdtContent>
  </w:sdt>
  <w:p w:rsidR="00D529CB" w:rsidRDefault="00D529C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29CB" w:rsidRDefault="00D529CB" w:rsidP="003F300F"/>
  <w:p w:rsidR="00D529CB" w:rsidRDefault="00D529C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0B3768F"/>
    <w:multiLevelType w:val="multilevel"/>
    <w:tmpl w:val="32B6FBAC"/>
    <w:lvl w:ilvl="0">
      <w:start w:val="1"/>
      <w:numFmt w:val="decimal"/>
      <w:lvlText w:val="%1."/>
      <w:lvlJc w:val="left"/>
      <w:pPr>
        <w:ind w:left="1426" w:hanging="360"/>
      </w:pPr>
      <w:rPr>
        <w:rFonts w:ascii="Times New Roman;Times New Roman" w:eastAsia="Times New Roman;Times New Roman" w:hAnsi="Times New Roman;Times New Roman" w:cs="Times New Roman"/>
      </w:rPr>
    </w:lvl>
    <w:lvl w:ilvl="1">
      <w:start w:val="1"/>
      <w:numFmt w:val="lowerLetter"/>
      <w:lvlText w:val="%2."/>
      <w:lvlJc w:val="left"/>
      <w:pPr>
        <w:ind w:left="2146" w:hanging="360"/>
      </w:pPr>
    </w:lvl>
    <w:lvl w:ilvl="2">
      <w:start w:val="1"/>
      <w:numFmt w:val="lowerRoman"/>
      <w:lvlText w:val="%3."/>
      <w:lvlJc w:val="right"/>
      <w:pPr>
        <w:ind w:left="2866" w:hanging="180"/>
      </w:pPr>
    </w:lvl>
    <w:lvl w:ilvl="3">
      <w:start w:val="1"/>
      <w:numFmt w:val="decimal"/>
      <w:lvlText w:val="%4."/>
      <w:lvlJc w:val="left"/>
      <w:pPr>
        <w:ind w:left="3586" w:hanging="360"/>
      </w:pPr>
    </w:lvl>
    <w:lvl w:ilvl="4">
      <w:start w:val="1"/>
      <w:numFmt w:val="lowerLetter"/>
      <w:lvlText w:val="%5."/>
      <w:lvlJc w:val="left"/>
      <w:pPr>
        <w:ind w:left="4306" w:hanging="360"/>
      </w:pPr>
    </w:lvl>
    <w:lvl w:ilvl="5">
      <w:start w:val="1"/>
      <w:numFmt w:val="lowerRoman"/>
      <w:lvlText w:val="%6."/>
      <w:lvlJc w:val="right"/>
      <w:pPr>
        <w:ind w:left="5026" w:hanging="180"/>
      </w:pPr>
    </w:lvl>
    <w:lvl w:ilvl="6">
      <w:start w:val="1"/>
      <w:numFmt w:val="decimal"/>
      <w:lvlText w:val="%7."/>
      <w:lvlJc w:val="left"/>
      <w:pPr>
        <w:ind w:left="5746" w:hanging="360"/>
      </w:pPr>
    </w:lvl>
    <w:lvl w:ilvl="7">
      <w:start w:val="1"/>
      <w:numFmt w:val="lowerLetter"/>
      <w:lvlText w:val="%8."/>
      <w:lvlJc w:val="left"/>
      <w:pPr>
        <w:ind w:left="6466" w:hanging="360"/>
      </w:pPr>
    </w:lvl>
    <w:lvl w:ilvl="8">
      <w:start w:val="1"/>
      <w:numFmt w:val="lowerRoman"/>
      <w:lvlText w:val="%9."/>
      <w:lvlJc w:val="right"/>
      <w:pPr>
        <w:ind w:left="7186" w:hanging="180"/>
      </w:pPr>
    </w:lvl>
  </w:abstractNum>
  <w:abstractNum w:abstractNumId="1">
    <w:nsid w:val="37BC54C7"/>
    <w:multiLevelType w:val="multilevel"/>
    <w:tmpl w:val="5A060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3D831B1B"/>
    <w:multiLevelType w:val="hybridMultilevel"/>
    <w:tmpl w:val="FD5C4E2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404840F4"/>
    <w:multiLevelType w:val="multilevel"/>
    <w:tmpl w:val="226AB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42C257B7"/>
    <w:multiLevelType w:val="hybridMultilevel"/>
    <w:tmpl w:val="9B86E57C"/>
    <w:lvl w:ilvl="0" w:tplc="767E4D02">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C9F4640"/>
    <w:multiLevelType w:val="hybridMultilevel"/>
    <w:tmpl w:val="EA2066E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FD848C2"/>
    <w:multiLevelType w:val="multilevel"/>
    <w:tmpl w:val="E4C05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539303C5"/>
    <w:multiLevelType w:val="hybridMultilevel"/>
    <w:tmpl w:val="B87E3D6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5C225C0B"/>
    <w:multiLevelType w:val="multilevel"/>
    <w:tmpl w:val="D2E08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74B52817"/>
    <w:multiLevelType w:val="hybridMultilevel"/>
    <w:tmpl w:val="5F1E7446"/>
    <w:lvl w:ilvl="0" w:tplc="63EA8330">
      <w:start w:val="1"/>
      <w:numFmt w:val="decimal"/>
      <w:lvlText w:val="%1."/>
      <w:lvlJc w:val="right"/>
      <w:pPr>
        <w:ind w:left="1426" w:hanging="360"/>
      </w:pPr>
      <w:rPr>
        <w:rFonts w:ascii="Times New Roman;Times New Roman" w:eastAsia="Times New Roman;Times New Roman" w:hAnsi="Times New Roman;Times New Roman" w:cs="Times New Roman" w:hint="default"/>
      </w:r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num w:numId="1">
    <w:abstractNumId w:val="8"/>
  </w:num>
  <w:num w:numId="2">
    <w:abstractNumId w:val="3"/>
  </w:num>
  <w:num w:numId="3">
    <w:abstractNumId w:val="1"/>
  </w:num>
  <w:num w:numId="4">
    <w:abstractNumId w:val="2"/>
  </w:num>
  <w:num w:numId="5">
    <w:abstractNumId w:val="6"/>
  </w:num>
  <w:num w:numId="6">
    <w:abstractNumId w:val="4"/>
  </w:num>
  <w:num w:numId="7">
    <w:abstractNumId w:val="7"/>
  </w:num>
  <w:num w:numId="8">
    <w:abstractNumId w:val="5"/>
  </w:num>
  <w:num w:numId="9">
    <w:abstractNumId w:val="4"/>
    <w:lvlOverride w:ilvl="0">
      <w:startOverride w:val="1"/>
    </w:lvlOverride>
  </w:num>
  <w:num w:numId="10">
    <w:abstractNumId w:val="4"/>
  </w:num>
  <w:num w:numId="11">
    <w:abstractNumId w:val="4"/>
    <w:lvlOverride w:ilvl="0">
      <w:startOverride w:val="1"/>
    </w:lvlOverride>
  </w:num>
  <w:num w:numId="12">
    <w:abstractNumId w:val="9"/>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3FC7"/>
    <w:rsid w:val="00006FA0"/>
    <w:rsid w:val="00024972"/>
    <w:rsid w:val="0004656D"/>
    <w:rsid w:val="00047E93"/>
    <w:rsid w:val="000535F5"/>
    <w:rsid w:val="000606EA"/>
    <w:rsid w:val="00061E47"/>
    <w:rsid w:val="00062BC1"/>
    <w:rsid w:val="00063DBF"/>
    <w:rsid w:val="00064F5F"/>
    <w:rsid w:val="00066252"/>
    <w:rsid w:val="00067FFD"/>
    <w:rsid w:val="00070F5C"/>
    <w:rsid w:val="00077E8B"/>
    <w:rsid w:val="0008147B"/>
    <w:rsid w:val="00097672"/>
    <w:rsid w:val="000A0364"/>
    <w:rsid w:val="000A566D"/>
    <w:rsid w:val="000A641D"/>
    <w:rsid w:val="000B0796"/>
    <w:rsid w:val="000B28AA"/>
    <w:rsid w:val="000C7042"/>
    <w:rsid w:val="000D2B8C"/>
    <w:rsid w:val="000D3626"/>
    <w:rsid w:val="000D6553"/>
    <w:rsid w:val="000E1146"/>
    <w:rsid w:val="001046C9"/>
    <w:rsid w:val="00113D6C"/>
    <w:rsid w:val="0011418C"/>
    <w:rsid w:val="00114B4A"/>
    <w:rsid w:val="00115D7A"/>
    <w:rsid w:val="00117AEE"/>
    <w:rsid w:val="0012060F"/>
    <w:rsid w:val="001218DB"/>
    <w:rsid w:val="0012387C"/>
    <w:rsid w:val="00124592"/>
    <w:rsid w:val="001318A5"/>
    <w:rsid w:val="00131E5A"/>
    <w:rsid w:val="0013249A"/>
    <w:rsid w:val="001467EF"/>
    <w:rsid w:val="001515D3"/>
    <w:rsid w:val="00156E04"/>
    <w:rsid w:val="0016006C"/>
    <w:rsid w:val="00160B56"/>
    <w:rsid w:val="00162192"/>
    <w:rsid w:val="00163D53"/>
    <w:rsid w:val="00172E0D"/>
    <w:rsid w:val="001730FB"/>
    <w:rsid w:val="00176219"/>
    <w:rsid w:val="00183078"/>
    <w:rsid w:val="001863E2"/>
    <w:rsid w:val="00186412"/>
    <w:rsid w:val="001A0C59"/>
    <w:rsid w:val="001A5991"/>
    <w:rsid w:val="001A6941"/>
    <w:rsid w:val="001A7E8E"/>
    <w:rsid w:val="001B3A88"/>
    <w:rsid w:val="001D3FC7"/>
    <w:rsid w:val="001F1877"/>
    <w:rsid w:val="001F4ECB"/>
    <w:rsid w:val="002070FB"/>
    <w:rsid w:val="00211BA2"/>
    <w:rsid w:val="00223FFD"/>
    <w:rsid w:val="0022602F"/>
    <w:rsid w:val="0022662D"/>
    <w:rsid w:val="00231020"/>
    <w:rsid w:val="00233116"/>
    <w:rsid w:val="00237958"/>
    <w:rsid w:val="002439AF"/>
    <w:rsid w:val="00253896"/>
    <w:rsid w:val="00255A84"/>
    <w:rsid w:val="00270268"/>
    <w:rsid w:val="00275448"/>
    <w:rsid w:val="002835FB"/>
    <w:rsid w:val="002913CE"/>
    <w:rsid w:val="002915BE"/>
    <w:rsid w:val="00294A93"/>
    <w:rsid w:val="002A141A"/>
    <w:rsid w:val="002B41C5"/>
    <w:rsid w:val="002B6269"/>
    <w:rsid w:val="002C07F3"/>
    <w:rsid w:val="002C421A"/>
    <w:rsid w:val="002C4703"/>
    <w:rsid w:val="002D0044"/>
    <w:rsid w:val="002E2794"/>
    <w:rsid w:val="002E658B"/>
    <w:rsid w:val="002F5F6D"/>
    <w:rsid w:val="002F62F2"/>
    <w:rsid w:val="003047AD"/>
    <w:rsid w:val="00305DF3"/>
    <w:rsid w:val="00315FDE"/>
    <w:rsid w:val="0032675B"/>
    <w:rsid w:val="00332361"/>
    <w:rsid w:val="00334485"/>
    <w:rsid w:val="00342248"/>
    <w:rsid w:val="00343183"/>
    <w:rsid w:val="003563F9"/>
    <w:rsid w:val="00357CF2"/>
    <w:rsid w:val="00360BE9"/>
    <w:rsid w:val="00366A73"/>
    <w:rsid w:val="003705B7"/>
    <w:rsid w:val="00371612"/>
    <w:rsid w:val="003725EC"/>
    <w:rsid w:val="003844F0"/>
    <w:rsid w:val="00387C51"/>
    <w:rsid w:val="00391EE0"/>
    <w:rsid w:val="003A3474"/>
    <w:rsid w:val="003A3948"/>
    <w:rsid w:val="003B7681"/>
    <w:rsid w:val="003C0CFD"/>
    <w:rsid w:val="003C2AB8"/>
    <w:rsid w:val="003C3782"/>
    <w:rsid w:val="003C6CC8"/>
    <w:rsid w:val="003D299D"/>
    <w:rsid w:val="003E0767"/>
    <w:rsid w:val="003E1581"/>
    <w:rsid w:val="003E37D5"/>
    <w:rsid w:val="003F300F"/>
    <w:rsid w:val="00400B51"/>
    <w:rsid w:val="00400FA5"/>
    <w:rsid w:val="004024F5"/>
    <w:rsid w:val="004044C8"/>
    <w:rsid w:val="0040620B"/>
    <w:rsid w:val="0040745C"/>
    <w:rsid w:val="00410DD5"/>
    <w:rsid w:val="0041307E"/>
    <w:rsid w:val="00414F47"/>
    <w:rsid w:val="00423561"/>
    <w:rsid w:val="0042629F"/>
    <w:rsid w:val="00426FAA"/>
    <w:rsid w:val="0042787C"/>
    <w:rsid w:val="00430C2B"/>
    <w:rsid w:val="0043531F"/>
    <w:rsid w:val="004452EF"/>
    <w:rsid w:val="00446EE6"/>
    <w:rsid w:val="00456800"/>
    <w:rsid w:val="00456DF5"/>
    <w:rsid w:val="004617CC"/>
    <w:rsid w:val="00465B8B"/>
    <w:rsid w:val="004715EC"/>
    <w:rsid w:val="004731A2"/>
    <w:rsid w:val="0047383A"/>
    <w:rsid w:val="0047483E"/>
    <w:rsid w:val="004857F8"/>
    <w:rsid w:val="00487611"/>
    <w:rsid w:val="00487F50"/>
    <w:rsid w:val="0049085B"/>
    <w:rsid w:val="00497923"/>
    <w:rsid w:val="004A4A94"/>
    <w:rsid w:val="004B664E"/>
    <w:rsid w:val="004B729F"/>
    <w:rsid w:val="004C5588"/>
    <w:rsid w:val="004C6D70"/>
    <w:rsid w:val="004D05C7"/>
    <w:rsid w:val="004D32AB"/>
    <w:rsid w:val="004D648E"/>
    <w:rsid w:val="004E1CC4"/>
    <w:rsid w:val="004E66AE"/>
    <w:rsid w:val="004E7FCA"/>
    <w:rsid w:val="004F0D69"/>
    <w:rsid w:val="004F46C8"/>
    <w:rsid w:val="004F5ECC"/>
    <w:rsid w:val="005054E4"/>
    <w:rsid w:val="00510A83"/>
    <w:rsid w:val="0051583E"/>
    <w:rsid w:val="00521A69"/>
    <w:rsid w:val="00523F80"/>
    <w:rsid w:val="00526B96"/>
    <w:rsid w:val="00536638"/>
    <w:rsid w:val="0053755A"/>
    <w:rsid w:val="00540A99"/>
    <w:rsid w:val="0054208D"/>
    <w:rsid w:val="005457A4"/>
    <w:rsid w:val="005517F6"/>
    <w:rsid w:val="00552471"/>
    <w:rsid w:val="00554E78"/>
    <w:rsid w:val="00561F0C"/>
    <w:rsid w:val="0056386A"/>
    <w:rsid w:val="00564D09"/>
    <w:rsid w:val="00583E61"/>
    <w:rsid w:val="00591040"/>
    <w:rsid w:val="00595716"/>
    <w:rsid w:val="005A0D5D"/>
    <w:rsid w:val="005A49EC"/>
    <w:rsid w:val="005A6FA5"/>
    <w:rsid w:val="005B0019"/>
    <w:rsid w:val="005B07E6"/>
    <w:rsid w:val="005B6CD6"/>
    <w:rsid w:val="005B76BC"/>
    <w:rsid w:val="005C05BA"/>
    <w:rsid w:val="005C096D"/>
    <w:rsid w:val="005C4A9A"/>
    <w:rsid w:val="005D2A6F"/>
    <w:rsid w:val="005D2B3E"/>
    <w:rsid w:val="005E1AC0"/>
    <w:rsid w:val="005E64B0"/>
    <w:rsid w:val="005F15E1"/>
    <w:rsid w:val="005F4D35"/>
    <w:rsid w:val="005F4E57"/>
    <w:rsid w:val="006058D2"/>
    <w:rsid w:val="00610B82"/>
    <w:rsid w:val="00616ADB"/>
    <w:rsid w:val="00620A24"/>
    <w:rsid w:val="00621B5E"/>
    <w:rsid w:val="006262DA"/>
    <w:rsid w:val="0063556E"/>
    <w:rsid w:val="006362FE"/>
    <w:rsid w:val="006402C8"/>
    <w:rsid w:val="00641047"/>
    <w:rsid w:val="0064132F"/>
    <w:rsid w:val="0064749A"/>
    <w:rsid w:val="00654290"/>
    <w:rsid w:val="00657DAB"/>
    <w:rsid w:val="00680820"/>
    <w:rsid w:val="0068265D"/>
    <w:rsid w:val="00682E1C"/>
    <w:rsid w:val="00682E4F"/>
    <w:rsid w:val="0068471C"/>
    <w:rsid w:val="0068612D"/>
    <w:rsid w:val="006969F7"/>
    <w:rsid w:val="006977DF"/>
    <w:rsid w:val="006A1751"/>
    <w:rsid w:val="006A2207"/>
    <w:rsid w:val="006A6403"/>
    <w:rsid w:val="006B328A"/>
    <w:rsid w:val="006B70AE"/>
    <w:rsid w:val="006D21C6"/>
    <w:rsid w:val="006D2511"/>
    <w:rsid w:val="006D3CF7"/>
    <w:rsid w:val="006D4944"/>
    <w:rsid w:val="006D728F"/>
    <w:rsid w:val="006F0FF2"/>
    <w:rsid w:val="006F3DC9"/>
    <w:rsid w:val="006F4852"/>
    <w:rsid w:val="006F7DA8"/>
    <w:rsid w:val="00700DF3"/>
    <w:rsid w:val="00712B51"/>
    <w:rsid w:val="007147B7"/>
    <w:rsid w:val="00722C33"/>
    <w:rsid w:val="0072464F"/>
    <w:rsid w:val="0074230D"/>
    <w:rsid w:val="007443B1"/>
    <w:rsid w:val="007472CD"/>
    <w:rsid w:val="00747A76"/>
    <w:rsid w:val="00750C83"/>
    <w:rsid w:val="00751F9D"/>
    <w:rsid w:val="00755542"/>
    <w:rsid w:val="00756506"/>
    <w:rsid w:val="0075772E"/>
    <w:rsid w:val="00757B6D"/>
    <w:rsid w:val="0076235A"/>
    <w:rsid w:val="00762D21"/>
    <w:rsid w:val="007630FA"/>
    <w:rsid w:val="00771104"/>
    <w:rsid w:val="00771338"/>
    <w:rsid w:val="00773221"/>
    <w:rsid w:val="00782708"/>
    <w:rsid w:val="00782918"/>
    <w:rsid w:val="00783FFC"/>
    <w:rsid w:val="00793E43"/>
    <w:rsid w:val="00796F7E"/>
    <w:rsid w:val="007B6DCE"/>
    <w:rsid w:val="007B7978"/>
    <w:rsid w:val="007C0739"/>
    <w:rsid w:val="007C0EDF"/>
    <w:rsid w:val="007C33A1"/>
    <w:rsid w:val="007C7401"/>
    <w:rsid w:val="007D272D"/>
    <w:rsid w:val="007D51D6"/>
    <w:rsid w:val="007E0590"/>
    <w:rsid w:val="007E6D9F"/>
    <w:rsid w:val="007F336D"/>
    <w:rsid w:val="00804B96"/>
    <w:rsid w:val="00807942"/>
    <w:rsid w:val="00815CB2"/>
    <w:rsid w:val="00815D0A"/>
    <w:rsid w:val="00817996"/>
    <w:rsid w:val="00832173"/>
    <w:rsid w:val="00833D65"/>
    <w:rsid w:val="00843338"/>
    <w:rsid w:val="00844AFD"/>
    <w:rsid w:val="00845F37"/>
    <w:rsid w:val="008510B0"/>
    <w:rsid w:val="00851E2D"/>
    <w:rsid w:val="00863DF9"/>
    <w:rsid w:val="00866350"/>
    <w:rsid w:val="00872385"/>
    <w:rsid w:val="008753E0"/>
    <w:rsid w:val="00880927"/>
    <w:rsid w:val="008A0653"/>
    <w:rsid w:val="008A0F68"/>
    <w:rsid w:val="008A5EB8"/>
    <w:rsid w:val="008A642D"/>
    <w:rsid w:val="008A7DDF"/>
    <w:rsid w:val="008B160A"/>
    <w:rsid w:val="008B29C3"/>
    <w:rsid w:val="008B5908"/>
    <w:rsid w:val="008C17ED"/>
    <w:rsid w:val="008C23C0"/>
    <w:rsid w:val="008C2F6D"/>
    <w:rsid w:val="008D3615"/>
    <w:rsid w:val="008D4989"/>
    <w:rsid w:val="008E14DF"/>
    <w:rsid w:val="008E5BF7"/>
    <w:rsid w:val="008E6150"/>
    <w:rsid w:val="008F3E1D"/>
    <w:rsid w:val="009010A2"/>
    <w:rsid w:val="00905EB6"/>
    <w:rsid w:val="00912DD6"/>
    <w:rsid w:val="00920154"/>
    <w:rsid w:val="009415E2"/>
    <w:rsid w:val="0095649C"/>
    <w:rsid w:val="009660C1"/>
    <w:rsid w:val="0097058D"/>
    <w:rsid w:val="00971755"/>
    <w:rsid w:val="00972C68"/>
    <w:rsid w:val="00984D5C"/>
    <w:rsid w:val="00985520"/>
    <w:rsid w:val="009A6BFC"/>
    <w:rsid w:val="009B00AD"/>
    <w:rsid w:val="009B42CE"/>
    <w:rsid w:val="009B646F"/>
    <w:rsid w:val="009B7D46"/>
    <w:rsid w:val="009C1534"/>
    <w:rsid w:val="009C1C6A"/>
    <w:rsid w:val="009C293F"/>
    <w:rsid w:val="009C3A7E"/>
    <w:rsid w:val="009C70C9"/>
    <w:rsid w:val="009E35C8"/>
    <w:rsid w:val="00A00ABD"/>
    <w:rsid w:val="00A051E1"/>
    <w:rsid w:val="00A06D6C"/>
    <w:rsid w:val="00A077BB"/>
    <w:rsid w:val="00A133BA"/>
    <w:rsid w:val="00A15D42"/>
    <w:rsid w:val="00A164E0"/>
    <w:rsid w:val="00A24A46"/>
    <w:rsid w:val="00A30218"/>
    <w:rsid w:val="00A41E52"/>
    <w:rsid w:val="00A426B1"/>
    <w:rsid w:val="00A43964"/>
    <w:rsid w:val="00A54951"/>
    <w:rsid w:val="00A56DD4"/>
    <w:rsid w:val="00A62A21"/>
    <w:rsid w:val="00A711CD"/>
    <w:rsid w:val="00A742ED"/>
    <w:rsid w:val="00A8023F"/>
    <w:rsid w:val="00A8215D"/>
    <w:rsid w:val="00A822C8"/>
    <w:rsid w:val="00A90C20"/>
    <w:rsid w:val="00AA4F83"/>
    <w:rsid w:val="00AB05E7"/>
    <w:rsid w:val="00AB1A11"/>
    <w:rsid w:val="00AB3690"/>
    <w:rsid w:val="00AC3D47"/>
    <w:rsid w:val="00AC4104"/>
    <w:rsid w:val="00AD027F"/>
    <w:rsid w:val="00AD0B00"/>
    <w:rsid w:val="00AE179D"/>
    <w:rsid w:val="00AF3CA9"/>
    <w:rsid w:val="00B008AB"/>
    <w:rsid w:val="00B02858"/>
    <w:rsid w:val="00B032F6"/>
    <w:rsid w:val="00B15F58"/>
    <w:rsid w:val="00B25534"/>
    <w:rsid w:val="00B32CCE"/>
    <w:rsid w:val="00B43449"/>
    <w:rsid w:val="00B46084"/>
    <w:rsid w:val="00B5023F"/>
    <w:rsid w:val="00B514BC"/>
    <w:rsid w:val="00B51B59"/>
    <w:rsid w:val="00B54293"/>
    <w:rsid w:val="00B5602C"/>
    <w:rsid w:val="00B6477A"/>
    <w:rsid w:val="00B65ADB"/>
    <w:rsid w:val="00B73482"/>
    <w:rsid w:val="00B83556"/>
    <w:rsid w:val="00B87343"/>
    <w:rsid w:val="00B87AA9"/>
    <w:rsid w:val="00B934F9"/>
    <w:rsid w:val="00BA1176"/>
    <w:rsid w:val="00BA1575"/>
    <w:rsid w:val="00BA2C6D"/>
    <w:rsid w:val="00BB1043"/>
    <w:rsid w:val="00BB3EE8"/>
    <w:rsid w:val="00BB7029"/>
    <w:rsid w:val="00BB759F"/>
    <w:rsid w:val="00BB7754"/>
    <w:rsid w:val="00BC5B91"/>
    <w:rsid w:val="00BD12D0"/>
    <w:rsid w:val="00BD1887"/>
    <w:rsid w:val="00BD1B23"/>
    <w:rsid w:val="00BE5AFC"/>
    <w:rsid w:val="00BE77A4"/>
    <w:rsid w:val="00C123E5"/>
    <w:rsid w:val="00C17E15"/>
    <w:rsid w:val="00C20F4F"/>
    <w:rsid w:val="00C2484B"/>
    <w:rsid w:val="00C308A8"/>
    <w:rsid w:val="00C41247"/>
    <w:rsid w:val="00C444C5"/>
    <w:rsid w:val="00C51F55"/>
    <w:rsid w:val="00C52464"/>
    <w:rsid w:val="00C55E54"/>
    <w:rsid w:val="00C579C1"/>
    <w:rsid w:val="00C63186"/>
    <w:rsid w:val="00C63F9B"/>
    <w:rsid w:val="00C64F75"/>
    <w:rsid w:val="00C70931"/>
    <w:rsid w:val="00C70D51"/>
    <w:rsid w:val="00C70E30"/>
    <w:rsid w:val="00C72AEB"/>
    <w:rsid w:val="00C752B4"/>
    <w:rsid w:val="00C831D8"/>
    <w:rsid w:val="00C84247"/>
    <w:rsid w:val="00C84A3C"/>
    <w:rsid w:val="00C93B78"/>
    <w:rsid w:val="00C94DFE"/>
    <w:rsid w:val="00CA1BF9"/>
    <w:rsid w:val="00CA5B79"/>
    <w:rsid w:val="00CB0C27"/>
    <w:rsid w:val="00CB7033"/>
    <w:rsid w:val="00CC2708"/>
    <w:rsid w:val="00CC3DEF"/>
    <w:rsid w:val="00CC4858"/>
    <w:rsid w:val="00CC795A"/>
    <w:rsid w:val="00CD7ABA"/>
    <w:rsid w:val="00CE471D"/>
    <w:rsid w:val="00CE56AE"/>
    <w:rsid w:val="00CF0D35"/>
    <w:rsid w:val="00CF14EC"/>
    <w:rsid w:val="00D01FD6"/>
    <w:rsid w:val="00D02539"/>
    <w:rsid w:val="00D2119C"/>
    <w:rsid w:val="00D211FB"/>
    <w:rsid w:val="00D252F2"/>
    <w:rsid w:val="00D2564C"/>
    <w:rsid w:val="00D326B3"/>
    <w:rsid w:val="00D41861"/>
    <w:rsid w:val="00D456C1"/>
    <w:rsid w:val="00D502C7"/>
    <w:rsid w:val="00D529CB"/>
    <w:rsid w:val="00D53445"/>
    <w:rsid w:val="00D5409B"/>
    <w:rsid w:val="00D62540"/>
    <w:rsid w:val="00D7048E"/>
    <w:rsid w:val="00D720B5"/>
    <w:rsid w:val="00D740A9"/>
    <w:rsid w:val="00D74847"/>
    <w:rsid w:val="00D75DBE"/>
    <w:rsid w:val="00D852E1"/>
    <w:rsid w:val="00D877A4"/>
    <w:rsid w:val="00D87C62"/>
    <w:rsid w:val="00D92754"/>
    <w:rsid w:val="00D96C1E"/>
    <w:rsid w:val="00DA02FC"/>
    <w:rsid w:val="00DA2B60"/>
    <w:rsid w:val="00DA5E89"/>
    <w:rsid w:val="00DA7932"/>
    <w:rsid w:val="00DB017E"/>
    <w:rsid w:val="00DC0579"/>
    <w:rsid w:val="00DC2919"/>
    <w:rsid w:val="00DD3E0E"/>
    <w:rsid w:val="00DE1DB0"/>
    <w:rsid w:val="00DE2EF9"/>
    <w:rsid w:val="00DE671D"/>
    <w:rsid w:val="00DF0359"/>
    <w:rsid w:val="00DF70F3"/>
    <w:rsid w:val="00E019A7"/>
    <w:rsid w:val="00E20C45"/>
    <w:rsid w:val="00E25C6A"/>
    <w:rsid w:val="00E3326D"/>
    <w:rsid w:val="00E41F2C"/>
    <w:rsid w:val="00E45C26"/>
    <w:rsid w:val="00E52820"/>
    <w:rsid w:val="00E62A2D"/>
    <w:rsid w:val="00E64A58"/>
    <w:rsid w:val="00E82BD7"/>
    <w:rsid w:val="00E8322C"/>
    <w:rsid w:val="00E90592"/>
    <w:rsid w:val="00E92C44"/>
    <w:rsid w:val="00E9369D"/>
    <w:rsid w:val="00E93794"/>
    <w:rsid w:val="00E96460"/>
    <w:rsid w:val="00EA174C"/>
    <w:rsid w:val="00EA30EB"/>
    <w:rsid w:val="00EA5470"/>
    <w:rsid w:val="00EC2686"/>
    <w:rsid w:val="00EC2CFC"/>
    <w:rsid w:val="00EC7099"/>
    <w:rsid w:val="00EC741F"/>
    <w:rsid w:val="00ED2D11"/>
    <w:rsid w:val="00ED2E6D"/>
    <w:rsid w:val="00ED3499"/>
    <w:rsid w:val="00ED5298"/>
    <w:rsid w:val="00ED5576"/>
    <w:rsid w:val="00EE080C"/>
    <w:rsid w:val="00EE2673"/>
    <w:rsid w:val="00EF1814"/>
    <w:rsid w:val="00EF3495"/>
    <w:rsid w:val="00F0191A"/>
    <w:rsid w:val="00F02155"/>
    <w:rsid w:val="00F108AB"/>
    <w:rsid w:val="00F131EB"/>
    <w:rsid w:val="00F17776"/>
    <w:rsid w:val="00F20973"/>
    <w:rsid w:val="00F22805"/>
    <w:rsid w:val="00F238F4"/>
    <w:rsid w:val="00F250E6"/>
    <w:rsid w:val="00F264C5"/>
    <w:rsid w:val="00F33904"/>
    <w:rsid w:val="00F377FC"/>
    <w:rsid w:val="00F418B4"/>
    <w:rsid w:val="00F446FD"/>
    <w:rsid w:val="00F46267"/>
    <w:rsid w:val="00F47C46"/>
    <w:rsid w:val="00F500E9"/>
    <w:rsid w:val="00F52519"/>
    <w:rsid w:val="00F65875"/>
    <w:rsid w:val="00F72103"/>
    <w:rsid w:val="00F73BCC"/>
    <w:rsid w:val="00F74F18"/>
    <w:rsid w:val="00F75465"/>
    <w:rsid w:val="00F75FA8"/>
    <w:rsid w:val="00F80978"/>
    <w:rsid w:val="00F9722A"/>
    <w:rsid w:val="00FA1A34"/>
    <w:rsid w:val="00FA66E4"/>
    <w:rsid w:val="00FA6E21"/>
    <w:rsid w:val="00FB3CE4"/>
    <w:rsid w:val="00FB5BCD"/>
    <w:rsid w:val="00FB601B"/>
    <w:rsid w:val="00FB66C4"/>
    <w:rsid w:val="00FB6B95"/>
    <w:rsid w:val="00FC52E5"/>
    <w:rsid w:val="00FC7E31"/>
    <w:rsid w:val="00FD085A"/>
    <w:rsid w:val="00FD2AEB"/>
    <w:rsid w:val="00FE40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8132147-54AC-4916-A109-761F956F7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spacing w:after="200"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a0"/>
    <w:rsid w:val="008E14DF"/>
    <w:rPr>
      <w:sz w:val="28"/>
      <w:szCs w:val="24"/>
      <w:lang w:val="en-US" w:eastAsia="en-US"/>
    </w:rPr>
  </w:style>
  <w:style w:type="paragraph" w:styleId="1">
    <w:name w:val="heading 1"/>
    <w:basedOn w:val="a"/>
    <w:next w:val="a"/>
    <w:link w:val="10"/>
    <w:uiPriority w:val="9"/>
    <w:qFormat/>
    <w:rsid w:val="00456800"/>
    <w:pPr>
      <w:keepNext/>
      <w:keepLines/>
      <w:spacing w:before="240"/>
      <w:outlineLvl w:val="0"/>
    </w:pPr>
    <w:rPr>
      <w:rFonts w:eastAsiaTheme="majorEastAsia" w:cstheme="majorBidi"/>
      <w:color w:val="000000" w:themeColor="text1"/>
      <w:szCs w:val="32"/>
    </w:rPr>
  </w:style>
  <w:style w:type="paragraph" w:styleId="2">
    <w:name w:val="heading 2"/>
    <w:basedOn w:val="a"/>
    <w:next w:val="a"/>
    <w:link w:val="20"/>
    <w:uiPriority w:val="9"/>
    <w:unhideWhenUsed/>
    <w:qFormat/>
    <w:rsid w:val="00796F7E"/>
    <w:pPr>
      <w:keepNext/>
      <w:keepLines/>
      <w:spacing w:before="40"/>
      <w:outlineLvl w:val="1"/>
    </w:pPr>
    <w:rPr>
      <w:rFonts w:eastAsiaTheme="majorEastAsia" w:cstheme="majorBidi"/>
      <w:color w:val="000000" w:themeColor="text1"/>
      <w:szCs w:val="26"/>
    </w:rPr>
  </w:style>
  <w:style w:type="paragraph" w:styleId="3">
    <w:name w:val="heading 3"/>
    <w:basedOn w:val="a"/>
    <w:next w:val="a"/>
    <w:link w:val="30"/>
    <w:uiPriority w:val="9"/>
    <w:semiHidden/>
    <w:unhideWhenUsed/>
    <w:qFormat/>
    <w:rsid w:val="00131E5A"/>
    <w:pPr>
      <w:keepNext/>
      <w:keepLines/>
      <w:spacing w:before="40" w:after="0"/>
      <w:outlineLvl w:val="2"/>
    </w:pPr>
    <w:rPr>
      <w:rFonts w:asciiTheme="majorHAnsi" w:eastAsiaTheme="majorEastAsia" w:hAnsiTheme="majorHAnsi" w:cstheme="majorBidi"/>
      <w:color w:val="243F60" w:themeColor="accent1" w:themeShade="7F"/>
      <w:sz w:val="24"/>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ind w:firstLine="0"/>
    </w:pPr>
    <w:rPr>
      <w:rFonts w:ascii="Helvetica" w:hAnsi="Arial Unicode MS" w:cs="Arial Unicode MS"/>
      <w:color w:val="000000"/>
      <w:sz w:val="24"/>
      <w:szCs w:val="24"/>
      <w:u w:color="000000"/>
    </w:rPr>
  </w:style>
  <w:style w:type="paragraph" w:customStyle="1" w:styleId="a6">
    <w:name w:val="Текстовый блок"/>
    <w:pPr>
      <w:spacing w:after="160" w:line="259" w:lineRule="auto"/>
      <w:ind w:firstLine="0"/>
    </w:pPr>
    <w:rPr>
      <w:rFonts w:ascii="Calibri" w:eastAsia="Calibri" w:hAnsi="Calibri" w:cs="Calibri"/>
      <w:color w:val="000000"/>
      <w:sz w:val="22"/>
      <w:szCs w:val="22"/>
      <w:u w:color="000000"/>
    </w:rPr>
  </w:style>
  <w:style w:type="paragraph" w:customStyle="1" w:styleId="A7">
    <w:name w:val="Текстовый блок A"/>
    <w:pPr>
      <w:ind w:firstLine="0"/>
    </w:pPr>
    <w:rPr>
      <w:rFonts w:ascii="Arial Unicode MS" w:hAnsi="Arial Unicode MS" w:cs="Arial Unicode MS"/>
      <w:color w:val="000000"/>
      <w:sz w:val="22"/>
      <w:szCs w:val="22"/>
      <w:u w:color="000000"/>
    </w:rPr>
  </w:style>
  <w:style w:type="character" w:customStyle="1" w:styleId="a8">
    <w:name w:val="Нет"/>
  </w:style>
  <w:style w:type="character" w:customStyle="1" w:styleId="Hyperlink0">
    <w:name w:val="Hyperlink.0"/>
    <w:basedOn w:val="a8"/>
    <w:rPr>
      <w:sz w:val="24"/>
      <w:szCs w:val="24"/>
      <w:u w:val="single"/>
      <w:lang w:val="en-US"/>
    </w:rPr>
  </w:style>
  <w:style w:type="character" w:customStyle="1" w:styleId="Hyperlink1">
    <w:name w:val="Hyperlink.1"/>
    <w:basedOn w:val="a8"/>
    <w:rPr>
      <w:color w:val="0000FF"/>
      <w:sz w:val="24"/>
      <w:szCs w:val="24"/>
      <w:u w:val="single" w:color="0000FF"/>
    </w:rPr>
  </w:style>
  <w:style w:type="character" w:customStyle="1" w:styleId="Hyperlink2">
    <w:name w:val="Hyperlink.2"/>
    <w:basedOn w:val="a8"/>
    <w:rPr>
      <w:color w:val="0000FF"/>
      <w:sz w:val="24"/>
      <w:szCs w:val="24"/>
      <w:u w:val="single" w:color="0000FF"/>
      <w:lang w:val="nl-NL"/>
    </w:rPr>
  </w:style>
  <w:style w:type="character" w:customStyle="1" w:styleId="Hyperlink3">
    <w:name w:val="Hyperlink.3"/>
    <w:basedOn w:val="a8"/>
    <w:rPr>
      <w:color w:val="0000FF"/>
      <w:sz w:val="24"/>
      <w:szCs w:val="24"/>
      <w:u w:val="single" w:color="0000FF"/>
      <w:lang w:val="en-US"/>
    </w:rPr>
  </w:style>
  <w:style w:type="character" w:customStyle="1" w:styleId="Hyperlink4">
    <w:name w:val="Hyperlink.4"/>
    <w:basedOn w:val="a8"/>
    <w:rPr>
      <w:color w:val="0000FF"/>
      <w:sz w:val="24"/>
      <w:szCs w:val="24"/>
      <w:u w:val="single" w:color="0000FF"/>
      <w:lang w:val="ru-RU"/>
    </w:rPr>
  </w:style>
  <w:style w:type="paragraph" w:styleId="a0">
    <w:name w:val="footnote text"/>
    <w:basedOn w:val="a"/>
    <w:link w:val="a9"/>
    <w:uiPriority w:val="99"/>
    <w:unhideWhenUsed/>
    <w:rsid w:val="00984D5C"/>
    <w:pPr>
      <w:spacing w:line="240" w:lineRule="auto"/>
    </w:pPr>
    <w:rPr>
      <w:sz w:val="23"/>
      <w:szCs w:val="20"/>
    </w:rPr>
  </w:style>
  <w:style w:type="character" w:customStyle="1" w:styleId="a9">
    <w:name w:val="Текст сноски Знак"/>
    <w:basedOn w:val="a1"/>
    <w:link w:val="a0"/>
    <w:uiPriority w:val="99"/>
    <w:rsid w:val="00984D5C"/>
    <w:rPr>
      <w:sz w:val="23"/>
      <w:lang w:val="en-US" w:eastAsia="en-US"/>
    </w:rPr>
  </w:style>
  <w:style w:type="paragraph" w:styleId="21">
    <w:name w:val="toc 2"/>
    <w:basedOn w:val="a"/>
    <w:next w:val="a"/>
    <w:autoRedefine/>
    <w:uiPriority w:val="39"/>
    <w:unhideWhenUsed/>
    <w:rsid w:val="00D720B5"/>
    <w:pPr>
      <w:tabs>
        <w:tab w:val="right" w:leader="dot" w:pos="9345"/>
      </w:tabs>
      <w:spacing w:after="100"/>
      <w:ind w:left="240"/>
    </w:pPr>
  </w:style>
  <w:style w:type="character" w:customStyle="1" w:styleId="10">
    <w:name w:val="Заголовок 1 Знак"/>
    <w:basedOn w:val="a1"/>
    <w:link w:val="1"/>
    <w:uiPriority w:val="9"/>
    <w:rsid w:val="00456800"/>
    <w:rPr>
      <w:rFonts w:eastAsiaTheme="majorEastAsia" w:cstheme="majorBidi"/>
      <w:color w:val="000000" w:themeColor="text1"/>
      <w:sz w:val="28"/>
      <w:szCs w:val="32"/>
      <w:lang w:val="en-US" w:eastAsia="en-US"/>
    </w:rPr>
  </w:style>
  <w:style w:type="character" w:styleId="aa">
    <w:name w:val="footnote reference"/>
    <w:basedOn w:val="a1"/>
    <w:uiPriority w:val="99"/>
    <w:unhideWhenUsed/>
    <w:qFormat/>
    <w:rsid w:val="00BD12D0"/>
    <w:rPr>
      <w:rFonts w:ascii="Times New Roman" w:hAnsi="Times New Roman"/>
      <w:vertAlign w:val="superscript"/>
    </w:rPr>
  </w:style>
  <w:style w:type="paragraph" w:styleId="ab">
    <w:name w:val="Body Text"/>
    <w:basedOn w:val="a"/>
    <w:link w:val="ac"/>
    <w:rsid w:val="004731A2"/>
    <w:pPr>
      <w:pBdr>
        <w:top w:val="none" w:sz="0" w:space="0" w:color="auto"/>
        <w:left w:val="none" w:sz="0" w:space="0" w:color="auto"/>
        <w:bottom w:val="none" w:sz="0" w:space="0" w:color="auto"/>
        <w:right w:val="none" w:sz="0" w:space="0" w:color="auto"/>
        <w:between w:val="none" w:sz="0" w:space="0" w:color="auto"/>
        <w:bar w:val="none" w:sz="0" w:color="auto"/>
      </w:pBdr>
      <w:spacing w:after="140"/>
      <w:ind w:firstLine="680"/>
    </w:pPr>
    <w:rPr>
      <w:rFonts w:ascii="Times New Roman;Times New Roman" w:eastAsia="SimSun" w:hAnsi="Times New Roman;Times New Roman" w:cs="Times New Roman;Times New Roman"/>
      <w:color w:val="000000" w:themeColor="text1"/>
      <w:szCs w:val="20"/>
      <w:bdr w:val="none" w:sz="0" w:space="0" w:color="auto"/>
      <w:lang w:val="en-GB" w:eastAsia="zh-CN" w:bidi="hi-IN"/>
    </w:rPr>
  </w:style>
  <w:style w:type="character" w:customStyle="1" w:styleId="ac">
    <w:name w:val="Основной текст Знак"/>
    <w:basedOn w:val="a1"/>
    <w:link w:val="ab"/>
    <w:rsid w:val="004731A2"/>
    <w:rPr>
      <w:rFonts w:ascii="Times New Roman;Times New Roman" w:eastAsia="SimSun" w:hAnsi="Times New Roman;Times New Roman" w:cs="Times New Roman;Times New Roman"/>
      <w:color w:val="000000" w:themeColor="text1"/>
      <w:sz w:val="28"/>
      <w:bdr w:val="none" w:sz="0" w:space="0" w:color="auto"/>
      <w:lang w:val="en-GB" w:eastAsia="zh-CN" w:bidi="hi-IN"/>
    </w:rPr>
  </w:style>
  <w:style w:type="paragraph" w:styleId="ad">
    <w:name w:val="Normal (Web)"/>
    <w:basedOn w:val="a"/>
    <w:autoRedefine/>
    <w:uiPriority w:val="99"/>
    <w:qFormat/>
    <w:rsid w:val="00DA2B60"/>
    <w:pPr>
      <w:pBdr>
        <w:top w:val="none" w:sz="0" w:space="0" w:color="auto"/>
        <w:left w:val="none" w:sz="0" w:space="0" w:color="auto"/>
        <w:bottom w:val="none" w:sz="0" w:space="0" w:color="auto"/>
        <w:right w:val="none" w:sz="0" w:space="0" w:color="auto"/>
        <w:between w:val="none" w:sz="0" w:space="0" w:color="auto"/>
        <w:bar w:val="none" w:sz="0" w:color="auto"/>
      </w:pBdr>
      <w:ind w:left="357"/>
    </w:pPr>
    <w:rPr>
      <w:rFonts w:ascii="Times New Roman;Times New Roman" w:eastAsia="Times New Roman;Times New Roman" w:hAnsi="Times New Roman;Times New Roman"/>
      <w:sz w:val="24"/>
      <w:szCs w:val="28"/>
      <w:bdr w:val="none" w:sz="0" w:space="0" w:color="auto"/>
      <w:lang w:val="ru-RU" w:eastAsia="zh-CN" w:bidi="hi-IN"/>
    </w:rPr>
  </w:style>
  <w:style w:type="paragraph" w:styleId="ae">
    <w:name w:val="Title"/>
    <w:next w:val="ab"/>
    <w:link w:val="af"/>
    <w:rsid w:val="00773221"/>
    <w:pPr>
      <w:jc w:val="center"/>
    </w:pPr>
    <w:rPr>
      <w:rFonts w:eastAsia="Times New Roman"/>
      <w:color w:val="000000"/>
      <w:spacing w:val="5"/>
      <w:kern w:val="28"/>
      <w:sz w:val="24"/>
      <w:szCs w:val="24"/>
      <w:u w:color="000000"/>
      <w:vertAlign w:val="subscript"/>
    </w:rPr>
  </w:style>
  <w:style w:type="character" w:customStyle="1" w:styleId="af">
    <w:name w:val="Название Знак"/>
    <w:basedOn w:val="a1"/>
    <w:link w:val="ae"/>
    <w:rsid w:val="00773221"/>
    <w:rPr>
      <w:rFonts w:eastAsia="Times New Roman"/>
      <w:color w:val="000000"/>
      <w:spacing w:val="5"/>
      <w:kern w:val="28"/>
      <w:sz w:val="24"/>
      <w:szCs w:val="24"/>
      <w:u w:color="000000"/>
      <w:vertAlign w:val="subscript"/>
    </w:rPr>
  </w:style>
  <w:style w:type="paragraph" w:styleId="11">
    <w:name w:val="toc 1"/>
    <w:basedOn w:val="a"/>
    <w:next w:val="a"/>
    <w:autoRedefine/>
    <w:uiPriority w:val="39"/>
    <w:unhideWhenUsed/>
    <w:rsid w:val="00430C2B"/>
    <w:pPr>
      <w:tabs>
        <w:tab w:val="right" w:leader="dot" w:pos="9345"/>
      </w:tabs>
      <w:spacing w:after="100"/>
    </w:pPr>
  </w:style>
  <w:style w:type="character" w:customStyle="1" w:styleId="20">
    <w:name w:val="Заголовок 2 Знак"/>
    <w:basedOn w:val="a1"/>
    <w:link w:val="2"/>
    <w:uiPriority w:val="9"/>
    <w:rsid w:val="00796F7E"/>
    <w:rPr>
      <w:rFonts w:eastAsiaTheme="majorEastAsia" w:cstheme="majorBidi"/>
      <w:color w:val="000000" w:themeColor="text1"/>
      <w:sz w:val="28"/>
      <w:szCs w:val="26"/>
      <w:lang w:val="en-US" w:eastAsia="en-US"/>
    </w:rPr>
  </w:style>
  <w:style w:type="paragraph" w:styleId="af0">
    <w:name w:val="TOC Heading"/>
    <w:basedOn w:val="1"/>
    <w:next w:val="a"/>
    <w:uiPriority w:val="39"/>
    <w:unhideWhenUsed/>
    <w:qFormat/>
    <w:rsid w:val="00430C2B"/>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firstLine="0"/>
      <w:jc w:val="left"/>
      <w:outlineLvl w:val="9"/>
    </w:pPr>
    <w:rPr>
      <w:rFonts w:asciiTheme="majorHAnsi" w:hAnsiTheme="majorHAnsi"/>
      <w:color w:val="365F91" w:themeColor="accent1" w:themeShade="BF"/>
      <w:sz w:val="32"/>
      <w:bdr w:val="none" w:sz="0" w:space="0" w:color="auto"/>
      <w:lang w:val="ru-RU" w:eastAsia="ru-RU"/>
    </w:rPr>
  </w:style>
  <w:style w:type="paragraph" w:styleId="31">
    <w:name w:val="toc 3"/>
    <w:basedOn w:val="a"/>
    <w:next w:val="a"/>
    <w:autoRedefine/>
    <w:uiPriority w:val="39"/>
    <w:unhideWhenUsed/>
    <w:rsid w:val="00430C2B"/>
    <w:pPr>
      <w:pBdr>
        <w:top w:val="none" w:sz="0" w:space="0" w:color="auto"/>
        <w:left w:val="none" w:sz="0" w:space="0" w:color="auto"/>
        <w:bottom w:val="none" w:sz="0" w:space="0" w:color="auto"/>
        <w:right w:val="none" w:sz="0" w:space="0" w:color="auto"/>
        <w:between w:val="none" w:sz="0" w:space="0" w:color="auto"/>
        <w:bar w:val="none" w:sz="0" w:color="auto"/>
      </w:pBdr>
      <w:spacing w:after="100" w:line="259" w:lineRule="auto"/>
      <w:ind w:left="440" w:firstLine="0"/>
    </w:pPr>
    <w:rPr>
      <w:rFonts w:asciiTheme="minorHAnsi" w:eastAsiaTheme="minorEastAsia" w:hAnsiTheme="minorHAnsi"/>
      <w:sz w:val="22"/>
      <w:szCs w:val="22"/>
      <w:bdr w:val="none" w:sz="0" w:space="0" w:color="auto"/>
      <w:lang w:val="ru-RU" w:eastAsia="ru-RU"/>
    </w:rPr>
  </w:style>
  <w:style w:type="paragraph" w:styleId="af1">
    <w:name w:val="No Spacing"/>
    <w:uiPriority w:val="1"/>
    <w:qFormat/>
    <w:rsid w:val="0047483E"/>
    <w:rPr>
      <w:sz w:val="24"/>
      <w:szCs w:val="24"/>
      <w:lang w:val="en-US" w:eastAsia="en-US"/>
    </w:rPr>
  </w:style>
  <w:style w:type="paragraph" w:styleId="af2">
    <w:name w:val="Subtitle"/>
    <w:basedOn w:val="a"/>
    <w:next w:val="a"/>
    <w:link w:val="af3"/>
    <w:uiPriority w:val="11"/>
    <w:qFormat/>
    <w:rsid w:val="0047483E"/>
    <w:pPr>
      <w:numPr>
        <w:ilvl w:val="1"/>
      </w:numPr>
      <w:spacing w:after="160"/>
      <w:ind w:firstLine="709"/>
    </w:pPr>
    <w:rPr>
      <w:rFonts w:asciiTheme="minorHAnsi" w:eastAsiaTheme="minorEastAsia" w:hAnsiTheme="minorHAnsi" w:cstheme="minorBidi"/>
      <w:color w:val="5A5A5A" w:themeColor="text1" w:themeTint="A5"/>
      <w:spacing w:val="15"/>
      <w:sz w:val="22"/>
      <w:szCs w:val="22"/>
    </w:rPr>
  </w:style>
  <w:style w:type="character" w:customStyle="1" w:styleId="af3">
    <w:name w:val="Подзаголовок Знак"/>
    <w:basedOn w:val="a1"/>
    <w:link w:val="af2"/>
    <w:uiPriority w:val="11"/>
    <w:rsid w:val="0047483E"/>
    <w:rPr>
      <w:rFonts w:asciiTheme="minorHAnsi" w:eastAsiaTheme="minorEastAsia" w:hAnsiTheme="minorHAnsi" w:cstheme="minorBidi"/>
      <w:color w:val="5A5A5A" w:themeColor="text1" w:themeTint="A5"/>
      <w:spacing w:val="15"/>
      <w:sz w:val="22"/>
      <w:szCs w:val="22"/>
      <w:lang w:val="en-US" w:eastAsia="en-US"/>
    </w:rPr>
  </w:style>
  <w:style w:type="character" w:customStyle="1" w:styleId="s1">
    <w:name w:val="s1"/>
    <w:basedOn w:val="a1"/>
    <w:rsid w:val="000B0796"/>
  </w:style>
  <w:style w:type="character" w:customStyle="1" w:styleId="citation">
    <w:name w:val="citation"/>
    <w:basedOn w:val="a1"/>
    <w:rsid w:val="00755542"/>
  </w:style>
  <w:style w:type="paragraph" w:styleId="HTML">
    <w:name w:val="HTML Preformatted"/>
    <w:basedOn w:val="a"/>
    <w:link w:val="HTML0"/>
    <w:uiPriority w:val="99"/>
    <w:semiHidden/>
    <w:unhideWhenUsed/>
    <w:rsid w:val="004731A2"/>
    <w:pPr>
      <w:spacing w:line="240" w:lineRule="auto"/>
    </w:pPr>
    <w:rPr>
      <w:rFonts w:ascii="Consolas" w:hAnsi="Consolas"/>
      <w:sz w:val="20"/>
      <w:szCs w:val="20"/>
    </w:rPr>
  </w:style>
  <w:style w:type="character" w:customStyle="1" w:styleId="HTML0">
    <w:name w:val="Стандартный HTML Знак"/>
    <w:basedOn w:val="a1"/>
    <w:link w:val="HTML"/>
    <w:uiPriority w:val="99"/>
    <w:semiHidden/>
    <w:rsid w:val="004731A2"/>
    <w:rPr>
      <w:rFonts w:ascii="Consolas" w:hAnsi="Consolas"/>
      <w:lang w:val="en-US" w:eastAsia="en-US"/>
    </w:rPr>
  </w:style>
  <w:style w:type="table" w:styleId="af4">
    <w:name w:val="Table Grid"/>
    <w:basedOn w:val="a2"/>
    <w:uiPriority w:val="39"/>
    <w:rsid w:val="00D877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header"/>
    <w:basedOn w:val="a"/>
    <w:link w:val="af6"/>
    <w:uiPriority w:val="99"/>
    <w:unhideWhenUsed/>
    <w:rsid w:val="00D877A4"/>
    <w:pPr>
      <w:tabs>
        <w:tab w:val="center" w:pos="4677"/>
        <w:tab w:val="right" w:pos="9355"/>
      </w:tabs>
      <w:spacing w:line="240" w:lineRule="auto"/>
    </w:pPr>
  </w:style>
  <w:style w:type="character" w:customStyle="1" w:styleId="af6">
    <w:name w:val="Верхний колонтитул Знак"/>
    <w:basedOn w:val="a1"/>
    <w:link w:val="af5"/>
    <w:uiPriority w:val="99"/>
    <w:rsid w:val="00D877A4"/>
    <w:rPr>
      <w:sz w:val="28"/>
      <w:szCs w:val="24"/>
      <w:lang w:val="en-US" w:eastAsia="en-US"/>
    </w:rPr>
  </w:style>
  <w:style w:type="paragraph" w:styleId="af7">
    <w:name w:val="footer"/>
    <w:basedOn w:val="a"/>
    <w:link w:val="af8"/>
    <w:uiPriority w:val="99"/>
    <w:unhideWhenUsed/>
    <w:rsid w:val="00D877A4"/>
    <w:pPr>
      <w:tabs>
        <w:tab w:val="center" w:pos="4677"/>
        <w:tab w:val="right" w:pos="9355"/>
      </w:tabs>
      <w:spacing w:line="240" w:lineRule="auto"/>
    </w:pPr>
  </w:style>
  <w:style w:type="character" w:customStyle="1" w:styleId="af8">
    <w:name w:val="Нижний колонтитул Знак"/>
    <w:basedOn w:val="a1"/>
    <w:link w:val="af7"/>
    <w:uiPriority w:val="99"/>
    <w:rsid w:val="00D877A4"/>
    <w:rPr>
      <w:sz w:val="28"/>
      <w:szCs w:val="24"/>
      <w:lang w:val="en-US" w:eastAsia="en-US"/>
    </w:rPr>
  </w:style>
  <w:style w:type="paragraph" w:styleId="af9">
    <w:name w:val="List Paragraph"/>
    <w:basedOn w:val="a"/>
    <w:uiPriority w:val="34"/>
    <w:qFormat/>
    <w:rsid w:val="004715E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20" w:firstLine="0"/>
      <w:contextualSpacing/>
    </w:pPr>
    <w:rPr>
      <w:rFonts w:eastAsiaTheme="minorHAnsi"/>
      <w:color w:val="212121"/>
      <w:sz w:val="24"/>
      <w:bdr w:val="none" w:sz="0" w:space="0" w:color="auto"/>
      <w:lang w:val="ru-RU"/>
    </w:rPr>
  </w:style>
  <w:style w:type="character" w:styleId="afa">
    <w:name w:val="Strong"/>
    <w:basedOn w:val="a1"/>
    <w:uiPriority w:val="22"/>
    <w:qFormat/>
    <w:rsid w:val="003D299D"/>
    <w:rPr>
      <w:b/>
      <w:bCs/>
    </w:rPr>
  </w:style>
  <w:style w:type="character" w:customStyle="1" w:styleId="xbe">
    <w:name w:val="_xbe"/>
    <w:basedOn w:val="a1"/>
    <w:rsid w:val="00A41E52"/>
  </w:style>
  <w:style w:type="character" w:customStyle="1" w:styleId="xdb">
    <w:name w:val="_xdb"/>
    <w:basedOn w:val="a1"/>
    <w:rsid w:val="00A41E52"/>
  </w:style>
  <w:style w:type="character" w:customStyle="1" w:styleId="eitempropertiestextinner">
    <w:name w:val="eitemproperties_textinner"/>
    <w:basedOn w:val="a1"/>
    <w:rsid w:val="00A41E52"/>
  </w:style>
  <w:style w:type="character" w:customStyle="1" w:styleId="hl">
    <w:name w:val="hl"/>
    <w:basedOn w:val="a1"/>
    <w:rsid w:val="00A41E52"/>
  </w:style>
  <w:style w:type="character" w:customStyle="1" w:styleId="hdesc">
    <w:name w:val="hdesc"/>
    <w:basedOn w:val="a1"/>
    <w:rsid w:val="00A41E52"/>
  </w:style>
  <w:style w:type="character" w:customStyle="1" w:styleId="c0">
    <w:name w:val="c0"/>
    <w:basedOn w:val="a1"/>
    <w:rsid w:val="00A41E52"/>
  </w:style>
  <w:style w:type="character" w:customStyle="1" w:styleId="30">
    <w:name w:val="Заголовок 3 Знак"/>
    <w:basedOn w:val="a1"/>
    <w:link w:val="3"/>
    <w:uiPriority w:val="9"/>
    <w:semiHidden/>
    <w:rsid w:val="00131E5A"/>
    <w:rPr>
      <w:rFonts w:asciiTheme="majorHAnsi" w:eastAsiaTheme="majorEastAsia" w:hAnsiTheme="majorHAnsi" w:cstheme="majorBidi"/>
      <w:color w:val="243F60" w:themeColor="accent1" w:themeShade="7F"/>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66067">
      <w:bodyDiv w:val="1"/>
      <w:marLeft w:val="0"/>
      <w:marRight w:val="0"/>
      <w:marTop w:val="0"/>
      <w:marBottom w:val="0"/>
      <w:divBdr>
        <w:top w:val="none" w:sz="0" w:space="0" w:color="auto"/>
        <w:left w:val="none" w:sz="0" w:space="0" w:color="auto"/>
        <w:bottom w:val="none" w:sz="0" w:space="0" w:color="auto"/>
        <w:right w:val="none" w:sz="0" w:space="0" w:color="auto"/>
      </w:divBdr>
    </w:div>
    <w:div w:id="74547087">
      <w:bodyDiv w:val="1"/>
      <w:marLeft w:val="0"/>
      <w:marRight w:val="0"/>
      <w:marTop w:val="0"/>
      <w:marBottom w:val="0"/>
      <w:divBdr>
        <w:top w:val="none" w:sz="0" w:space="0" w:color="auto"/>
        <w:left w:val="none" w:sz="0" w:space="0" w:color="auto"/>
        <w:bottom w:val="none" w:sz="0" w:space="0" w:color="auto"/>
        <w:right w:val="none" w:sz="0" w:space="0" w:color="auto"/>
      </w:divBdr>
    </w:div>
    <w:div w:id="132064597">
      <w:bodyDiv w:val="1"/>
      <w:marLeft w:val="0"/>
      <w:marRight w:val="0"/>
      <w:marTop w:val="0"/>
      <w:marBottom w:val="0"/>
      <w:divBdr>
        <w:top w:val="none" w:sz="0" w:space="0" w:color="auto"/>
        <w:left w:val="none" w:sz="0" w:space="0" w:color="auto"/>
        <w:bottom w:val="none" w:sz="0" w:space="0" w:color="auto"/>
        <w:right w:val="none" w:sz="0" w:space="0" w:color="auto"/>
      </w:divBdr>
    </w:div>
    <w:div w:id="132142219">
      <w:bodyDiv w:val="1"/>
      <w:marLeft w:val="0"/>
      <w:marRight w:val="0"/>
      <w:marTop w:val="0"/>
      <w:marBottom w:val="0"/>
      <w:divBdr>
        <w:top w:val="none" w:sz="0" w:space="0" w:color="auto"/>
        <w:left w:val="none" w:sz="0" w:space="0" w:color="auto"/>
        <w:bottom w:val="none" w:sz="0" w:space="0" w:color="auto"/>
        <w:right w:val="none" w:sz="0" w:space="0" w:color="auto"/>
      </w:divBdr>
    </w:div>
    <w:div w:id="163282553">
      <w:bodyDiv w:val="1"/>
      <w:marLeft w:val="0"/>
      <w:marRight w:val="0"/>
      <w:marTop w:val="0"/>
      <w:marBottom w:val="0"/>
      <w:divBdr>
        <w:top w:val="none" w:sz="0" w:space="0" w:color="auto"/>
        <w:left w:val="none" w:sz="0" w:space="0" w:color="auto"/>
        <w:bottom w:val="none" w:sz="0" w:space="0" w:color="auto"/>
        <w:right w:val="none" w:sz="0" w:space="0" w:color="auto"/>
      </w:divBdr>
    </w:div>
    <w:div w:id="202905898">
      <w:bodyDiv w:val="1"/>
      <w:marLeft w:val="0"/>
      <w:marRight w:val="0"/>
      <w:marTop w:val="0"/>
      <w:marBottom w:val="0"/>
      <w:divBdr>
        <w:top w:val="none" w:sz="0" w:space="0" w:color="auto"/>
        <w:left w:val="none" w:sz="0" w:space="0" w:color="auto"/>
        <w:bottom w:val="none" w:sz="0" w:space="0" w:color="auto"/>
        <w:right w:val="none" w:sz="0" w:space="0" w:color="auto"/>
      </w:divBdr>
    </w:div>
    <w:div w:id="242305547">
      <w:bodyDiv w:val="1"/>
      <w:marLeft w:val="0"/>
      <w:marRight w:val="0"/>
      <w:marTop w:val="0"/>
      <w:marBottom w:val="0"/>
      <w:divBdr>
        <w:top w:val="none" w:sz="0" w:space="0" w:color="auto"/>
        <w:left w:val="none" w:sz="0" w:space="0" w:color="auto"/>
        <w:bottom w:val="none" w:sz="0" w:space="0" w:color="auto"/>
        <w:right w:val="none" w:sz="0" w:space="0" w:color="auto"/>
      </w:divBdr>
    </w:div>
    <w:div w:id="255942575">
      <w:bodyDiv w:val="1"/>
      <w:marLeft w:val="0"/>
      <w:marRight w:val="0"/>
      <w:marTop w:val="0"/>
      <w:marBottom w:val="0"/>
      <w:divBdr>
        <w:top w:val="none" w:sz="0" w:space="0" w:color="auto"/>
        <w:left w:val="none" w:sz="0" w:space="0" w:color="auto"/>
        <w:bottom w:val="none" w:sz="0" w:space="0" w:color="auto"/>
        <w:right w:val="none" w:sz="0" w:space="0" w:color="auto"/>
      </w:divBdr>
    </w:div>
    <w:div w:id="314801846">
      <w:bodyDiv w:val="1"/>
      <w:marLeft w:val="0"/>
      <w:marRight w:val="0"/>
      <w:marTop w:val="0"/>
      <w:marBottom w:val="0"/>
      <w:divBdr>
        <w:top w:val="none" w:sz="0" w:space="0" w:color="auto"/>
        <w:left w:val="none" w:sz="0" w:space="0" w:color="auto"/>
        <w:bottom w:val="none" w:sz="0" w:space="0" w:color="auto"/>
        <w:right w:val="none" w:sz="0" w:space="0" w:color="auto"/>
      </w:divBdr>
    </w:div>
    <w:div w:id="331028946">
      <w:bodyDiv w:val="1"/>
      <w:marLeft w:val="0"/>
      <w:marRight w:val="0"/>
      <w:marTop w:val="0"/>
      <w:marBottom w:val="0"/>
      <w:divBdr>
        <w:top w:val="none" w:sz="0" w:space="0" w:color="auto"/>
        <w:left w:val="none" w:sz="0" w:space="0" w:color="auto"/>
        <w:bottom w:val="none" w:sz="0" w:space="0" w:color="auto"/>
        <w:right w:val="none" w:sz="0" w:space="0" w:color="auto"/>
      </w:divBdr>
    </w:div>
    <w:div w:id="333656260">
      <w:bodyDiv w:val="1"/>
      <w:marLeft w:val="0"/>
      <w:marRight w:val="0"/>
      <w:marTop w:val="0"/>
      <w:marBottom w:val="0"/>
      <w:divBdr>
        <w:top w:val="none" w:sz="0" w:space="0" w:color="auto"/>
        <w:left w:val="none" w:sz="0" w:space="0" w:color="auto"/>
        <w:bottom w:val="none" w:sz="0" w:space="0" w:color="auto"/>
        <w:right w:val="none" w:sz="0" w:space="0" w:color="auto"/>
      </w:divBdr>
      <w:divsChild>
        <w:div w:id="335155412">
          <w:marLeft w:val="0"/>
          <w:marRight w:val="0"/>
          <w:marTop w:val="0"/>
          <w:marBottom w:val="0"/>
          <w:divBdr>
            <w:top w:val="none" w:sz="0" w:space="0" w:color="auto"/>
            <w:left w:val="none" w:sz="0" w:space="0" w:color="auto"/>
            <w:bottom w:val="none" w:sz="0" w:space="0" w:color="auto"/>
            <w:right w:val="none" w:sz="0" w:space="0" w:color="auto"/>
          </w:divBdr>
          <w:divsChild>
            <w:div w:id="1136946171">
              <w:marLeft w:val="-300"/>
              <w:marRight w:val="-300"/>
              <w:marTop w:val="0"/>
              <w:marBottom w:val="0"/>
              <w:divBdr>
                <w:top w:val="none" w:sz="0" w:space="0" w:color="auto"/>
                <w:left w:val="none" w:sz="0" w:space="0" w:color="auto"/>
                <w:bottom w:val="none" w:sz="0" w:space="0" w:color="auto"/>
                <w:right w:val="none" w:sz="0" w:space="0" w:color="auto"/>
              </w:divBdr>
              <w:divsChild>
                <w:div w:id="1257054002">
                  <w:marLeft w:val="0"/>
                  <w:marRight w:val="0"/>
                  <w:marTop w:val="0"/>
                  <w:marBottom w:val="0"/>
                  <w:divBdr>
                    <w:top w:val="none" w:sz="0" w:space="0" w:color="auto"/>
                    <w:left w:val="none" w:sz="0" w:space="0" w:color="auto"/>
                    <w:bottom w:val="none" w:sz="0" w:space="0" w:color="auto"/>
                    <w:right w:val="none" w:sz="0" w:space="0" w:color="auto"/>
                  </w:divBdr>
                  <w:divsChild>
                    <w:div w:id="75844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757900">
      <w:bodyDiv w:val="1"/>
      <w:marLeft w:val="0"/>
      <w:marRight w:val="0"/>
      <w:marTop w:val="0"/>
      <w:marBottom w:val="0"/>
      <w:divBdr>
        <w:top w:val="none" w:sz="0" w:space="0" w:color="auto"/>
        <w:left w:val="none" w:sz="0" w:space="0" w:color="auto"/>
        <w:bottom w:val="none" w:sz="0" w:space="0" w:color="auto"/>
        <w:right w:val="none" w:sz="0" w:space="0" w:color="auto"/>
      </w:divBdr>
      <w:divsChild>
        <w:div w:id="534319699">
          <w:marLeft w:val="0"/>
          <w:marRight w:val="0"/>
          <w:marTop w:val="0"/>
          <w:marBottom w:val="0"/>
          <w:divBdr>
            <w:top w:val="none" w:sz="0" w:space="0" w:color="auto"/>
            <w:left w:val="none" w:sz="0" w:space="0" w:color="auto"/>
            <w:bottom w:val="none" w:sz="0" w:space="0" w:color="auto"/>
            <w:right w:val="none" w:sz="0" w:space="0" w:color="auto"/>
          </w:divBdr>
          <w:divsChild>
            <w:div w:id="1736202120">
              <w:marLeft w:val="0"/>
              <w:marRight w:val="0"/>
              <w:marTop w:val="0"/>
              <w:marBottom w:val="0"/>
              <w:divBdr>
                <w:top w:val="none" w:sz="0" w:space="0" w:color="auto"/>
                <w:left w:val="none" w:sz="0" w:space="0" w:color="auto"/>
                <w:bottom w:val="none" w:sz="0" w:space="0" w:color="auto"/>
                <w:right w:val="none" w:sz="0" w:space="0" w:color="auto"/>
              </w:divBdr>
              <w:divsChild>
                <w:div w:id="794369436">
                  <w:marLeft w:val="0"/>
                  <w:marRight w:val="0"/>
                  <w:marTop w:val="0"/>
                  <w:marBottom w:val="0"/>
                  <w:divBdr>
                    <w:top w:val="none" w:sz="0" w:space="0" w:color="auto"/>
                    <w:left w:val="none" w:sz="0" w:space="0" w:color="auto"/>
                    <w:bottom w:val="none" w:sz="0" w:space="0" w:color="auto"/>
                    <w:right w:val="none" w:sz="0" w:space="0" w:color="auto"/>
                  </w:divBdr>
                  <w:divsChild>
                    <w:div w:id="182146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3834">
      <w:bodyDiv w:val="1"/>
      <w:marLeft w:val="0"/>
      <w:marRight w:val="0"/>
      <w:marTop w:val="0"/>
      <w:marBottom w:val="0"/>
      <w:divBdr>
        <w:top w:val="none" w:sz="0" w:space="0" w:color="auto"/>
        <w:left w:val="none" w:sz="0" w:space="0" w:color="auto"/>
        <w:bottom w:val="none" w:sz="0" w:space="0" w:color="auto"/>
        <w:right w:val="none" w:sz="0" w:space="0" w:color="auto"/>
      </w:divBdr>
    </w:div>
    <w:div w:id="423495852">
      <w:bodyDiv w:val="1"/>
      <w:marLeft w:val="0"/>
      <w:marRight w:val="0"/>
      <w:marTop w:val="0"/>
      <w:marBottom w:val="0"/>
      <w:divBdr>
        <w:top w:val="none" w:sz="0" w:space="0" w:color="auto"/>
        <w:left w:val="none" w:sz="0" w:space="0" w:color="auto"/>
        <w:bottom w:val="none" w:sz="0" w:space="0" w:color="auto"/>
        <w:right w:val="none" w:sz="0" w:space="0" w:color="auto"/>
      </w:divBdr>
    </w:div>
    <w:div w:id="520978336">
      <w:bodyDiv w:val="1"/>
      <w:marLeft w:val="0"/>
      <w:marRight w:val="0"/>
      <w:marTop w:val="0"/>
      <w:marBottom w:val="0"/>
      <w:divBdr>
        <w:top w:val="none" w:sz="0" w:space="0" w:color="auto"/>
        <w:left w:val="none" w:sz="0" w:space="0" w:color="auto"/>
        <w:bottom w:val="none" w:sz="0" w:space="0" w:color="auto"/>
        <w:right w:val="none" w:sz="0" w:space="0" w:color="auto"/>
      </w:divBdr>
    </w:div>
    <w:div w:id="547495078">
      <w:bodyDiv w:val="1"/>
      <w:marLeft w:val="0"/>
      <w:marRight w:val="0"/>
      <w:marTop w:val="0"/>
      <w:marBottom w:val="0"/>
      <w:divBdr>
        <w:top w:val="none" w:sz="0" w:space="0" w:color="auto"/>
        <w:left w:val="none" w:sz="0" w:space="0" w:color="auto"/>
        <w:bottom w:val="none" w:sz="0" w:space="0" w:color="auto"/>
        <w:right w:val="none" w:sz="0" w:space="0" w:color="auto"/>
      </w:divBdr>
    </w:div>
    <w:div w:id="548420059">
      <w:bodyDiv w:val="1"/>
      <w:marLeft w:val="0"/>
      <w:marRight w:val="0"/>
      <w:marTop w:val="0"/>
      <w:marBottom w:val="0"/>
      <w:divBdr>
        <w:top w:val="none" w:sz="0" w:space="0" w:color="auto"/>
        <w:left w:val="none" w:sz="0" w:space="0" w:color="auto"/>
        <w:bottom w:val="none" w:sz="0" w:space="0" w:color="auto"/>
        <w:right w:val="none" w:sz="0" w:space="0" w:color="auto"/>
      </w:divBdr>
    </w:div>
    <w:div w:id="587351476">
      <w:bodyDiv w:val="1"/>
      <w:marLeft w:val="0"/>
      <w:marRight w:val="0"/>
      <w:marTop w:val="0"/>
      <w:marBottom w:val="0"/>
      <w:divBdr>
        <w:top w:val="none" w:sz="0" w:space="0" w:color="auto"/>
        <w:left w:val="none" w:sz="0" w:space="0" w:color="auto"/>
        <w:bottom w:val="none" w:sz="0" w:space="0" w:color="auto"/>
        <w:right w:val="none" w:sz="0" w:space="0" w:color="auto"/>
      </w:divBdr>
    </w:div>
    <w:div w:id="599411155">
      <w:bodyDiv w:val="1"/>
      <w:marLeft w:val="0"/>
      <w:marRight w:val="0"/>
      <w:marTop w:val="0"/>
      <w:marBottom w:val="0"/>
      <w:divBdr>
        <w:top w:val="none" w:sz="0" w:space="0" w:color="auto"/>
        <w:left w:val="none" w:sz="0" w:space="0" w:color="auto"/>
        <w:bottom w:val="none" w:sz="0" w:space="0" w:color="auto"/>
        <w:right w:val="none" w:sz="0" w:space="0" w:color="auto"/>
      </w:divBdr>
      <w:divsChild>
        <w:div w:id="1142193148">
          <w:marLeft w:val="0"/>
          <w:marRight w:val="0"/>
          <w:marTop w:val="0"/>
          <w:marBottom w:val="300"/>
          <w:divBdr>
            <w:top w:val="none" w:sz="0" w:space="0" w:color="auto"/>
            <w:left w:val="none" w:sz="0" w:space="0" w:color="auto"/>
            <w:bottom w:val="none" w:sz="0" w:space="0" w:color="auto"/>
            <w:right w:val="none" w:sz="0" w:space="0" w:color="auto"/>
          </w:divBdr>
        </w:div>
      </w:divsChild>
    </w:div>
    <w:div w:id="636229141">
      <w:bodyDiv w:val="1"/>
      <w:marLeft w:val="0"/>
      <w:marRight w:val="0"/>
      <w:marTop w:val="0"/>
      <w:marBottom w:val="0"/>
      <w:divBdr>
        <w:top w:val="none" w:sz="0" w:space="0" w:color="auto"/>
        <w:left w:val="none" w:sz="0" w:space="0" w:color="auto"/>
        <w:bottom w:val="none" w:sz="0" w:space="0" w:color="auto"/>
        <w:right w:val="none" w:sz="0" w:space="0" w:color="auto"/>
      </w:divBdr>
    </w:div>
    <w:div w:id="652299637">
      <w:bodyDiv w:val="1"/>
      <w:marLeft w:val="0"/>
      <w:marRight w:val="0"/>
      <w:marTop w:val="0"/>
      <w:marBottom w:val="0"/>
      <w:divBdr>
        <w:top w:val="none" w:sz="0" w:space="0" w:color="auto"/>
        <w:left w:val="none" w:sz="0" w:space="0" w:color="auto"/>
        <w:bottom w:val="none" w:sz="0" w:space="0" w:color="auto"/>
        <w:right w:val="none" w:sz="0" w:space="0" w:color="auto"/>
      </w:divBdr>
    </w:div>
    <w:div w:id="670959449">
      <w:bodyDiv w:val="1"/>
      <w:marLeft w:val="0"/>
      <w:marRight w:val="0"/>
      <w:marTop w:val="0"/>
      <w:marBottom w:val="0"/>
      <w:divBdr>
        <w:top w:val="none" w:sz="0" w:space="0" w:color="auto"/>
        <w:left w:val="none" w:sz="0" w:space="0" w:color="auto"/>
        <w:bottom w:val="none" w:sz="0" w:space="0" w:color="auto"/>
        <w:right w:val="none" w:sz="0" w:space="0" w:color="auto"/>
      </w:divBdr>
    </w:div>
    <w:div w:id="696348965">
      <w:bodyDiv w:val="1"/>
      <w:marLeft w:val="0"/>
      <w:marRight w:val="0"/>
      <w:marTop w:val="0"/>
      <w:marBottom w:val="0"/>
      <w:divBdr>
        <w:top w:val="none" w:sz="0" w:space="0" w:color="auto"/>
        <w:left w:val="none" w:sz="0" w:space="0" w:color="auto"/>
        <w:bottom w:val="none" w:sz="0" w:space="0" w:color="auto"/>
        <w:right w:val="none" w:sz="0" w:space="0" w:color="auto"/>
      </w:divBdr>
    </w:div>
    <w:div w:id="703095896">
      <w:bodyDiv w:val="1"/>
      <w:marLeft w:val="0"/>
      <w:marRight w:val="0"/>
      <w:marTop w:val="0"/>
      <w:marBottom w:val="0"/>
      <w:divBdr>
        <w:top w:val="none" w:sz="0" w:space="0" w:color="auto"/>
        <w:left w:val="none" w:sz="0" w:space="0" w:color="auto"/>
        <w:bottom w:val="none" w:sz="0" w:space="0" w:color="auto"/>
        <w:right w:val="none" w:sz="0" w:space="0" w:color="auto"/>
      </w:divBdr>
    </w:div>
    <w:div w:id="741833406">
      <w:bodyDiv w:val="1"/>
      <w:marLeft w:val="0"/>
      <w:marRight w:val="0"/>
      <w:marTop w:val="0"/>
      <w:marBottom w:val="0"/>
      <w:divBdr>
        <w:top w:val="none" w:sz="0" w:space="0" w:color="auto"/>
        <w:left w:val="none" w:sz="0" w:space="0" w:color="auto"/>
        <w:bottom w:val="none" w:sz="0" w:space="0" w:color="auto"/>
        <w:right w:val="none" w:sz="0" w:space="0" w:color="auto"/>
      </w:divBdr>
    </w:div>
    <w:div w:id="741871718">
      <w:bodyDiv w:val="1"/>
      <w:marLeft w:val="0"/>
      <w:marRight w:val="0"/>
      <w:marTop w:val="0"/>
      <w:marBottom w:val="0"/>
      <w:divBdr>
        <w:top w:val="none" w:sz="0" w:space="0" w:color="auto"/>
        <w:left w:val="none" w:sz="0" w:space="0" w:color="auto"/>
        <w:bottom w:val="none" w:sz="0" w:space="0" w:color="auto"/>
        <w:right w:val="none" w:sz="0" w:space="0" w:color="auto"/>
      </w:divBdr>
    </w:div>
    <w:div w:id="770972960">
      <w:bodyDiv w:val="1"/>
      <w:marLeft w:val="0"/>
      <w:marRight w:val="0"/>
      <w:marTop w:val="0"/>
      <w:marBottom w:val="0"/>
      <w:divBdr>
        <w:top w:val="none" w:sz="0" w:space="0" w:color="auto"/>
        <w:left w:val="none" w:sz="0" w:space="0" w:color="auto"/>
        <w:bottom w:val="none" w:sz="0" w:space="0" w:color="auto"/>
        <w:right w:val="none" w:sz="0" w:space="0" w:color="auto"/>
      </w:divBdr>
    </w:div>
    <w:div w:id="833031821">
      <w:bodyDiv w:val="1"/>
      <w:marLeft w:val="0"/>
      <w:marRight w:val="0"/>
      <w:marTop w:val="0"/>
      <w:marBottom w:val="0"/>
      <w:divBdr>
        <w:top w:val="none" w:sz="0" w:space="0" w:color="auto"/>
        <w:left w:val="none" w:sz="0" w:space="0" w:color="auto"/>
        <w:bottom w:val="none" w:sz="0" w:space="0" w:color="auto"/>
        <w:right w:val="none" w:sz="0" w:space="0" w:color="auto"/>
      </w:divBdr>
    </w:div>
    <w:div w:id="880090885">
      <w:bodyDiv w:val="1"/>
      <w:marLeft w:val="0"/>
      <w:marRight w:val="0"/>
      <w:marTop w:val="0"/>
      <w:marBottom w:val="0"/>
      <w:divBdr>
        <w:top w:val="none" w:sz="0" w:space="0" w:color="auto"/>
        <w:left w:val="none" w:sz="0" w:space="0" w:color="auto"/>
        <w:bottom w:val="none" w:sz="0" w:space="0" w:color="auto"/>
        <w:right w:val="none" w:sz="0" w:space="0" w:color="auto"/>
      </w:divBdr>
    </w:div>
    <w:div w:id="912005308">
      <w:bodyDiv w:val="1"/>
      <w:marLeft w:val="0"/>
      <w:marRight w:val="0"/>
      <w:marTop w:val="0"/>
      <w:marBottom w:val="0"/>
      <w:divBdr>
        <w:top w:val="none" w:sz="0" w:space="0" w:color="auto"/>
        <w:left w:val="none" w:sz="0" w:space="0" w:color="auto"/>
        <w:bottom w:val="none" w:sz="0" w:space="0" w:color="auto"/>
        <w:right w:val="none" w:sz="0" w:space="0" w:color="auto"/>
      </w:divBdr>
    </w:div>
    <w:div w:id="923413626">
      <w:bodyDiv w:val="1"/>
      <w:marLeft w:val="0"/>
      <w:marRight w:val="0"/>
      <w:marTop w:val="0"/>
      <w:marBottom w:val="0"/>
      <w:divBdr>
        <w:top w:val="none" w:sz="0" w:space="0" w:color="auto"/>
        <w:left w:val="none" w:sz="0" w:space="0" w:color="auto"/>
        <w:bottom w:val="none" w:sz="0" w:space="0" w:color="auto"/>
        <w:right w:val="none" w:sz="0" w:space="0" w:color="auto"/>
      </w:divBdr>
      <w:divsChild>
        <w:div w:id="1274094326">
          <w:marLeft w:val="0"/>
          <w:marRight w:val="0"/>
          <w:marTop w:val="0"/>
          <w:marBottom w:val="0"/>
          <w:divBdr>
            <w:top w:val="none" w:sz="0" w:space="0" w:color="auto"/>
            <w:left w:val="none" w:sz="0" w:space="0" w:color="auto"/>
            <w:bottom w:val="none" w:sz="0" w:space="0" w:color="auto"/>
            <w:right w:val="none" w:sz="0" w:space="0" w:color="auto"/>
          </w:divBdr>
        </w:div>
        <w:div w:id="1416904319">
          <w:marLeft w:val="0"/>
          <w:marRight w:val="0"/>
          <w:marTop w:val="0"/>
          <w:marBottom w:val="0"/>
          <w:divBdr>
            <w:top w:val="none" w:sz="0" w:space="0" w:color="auto"/>
            <w:left w:val="none" w:sz="0" w:space="0" w:color="auto"/>
            <w:bottom w:val="none" w:sz="0" w:space="0" w:color="auto"/>
            <w:right w:val="none" w:sz="0" w:space="0" w:color="auto"/>
          </w:divBdr>
        </w:div>
        <w:div w:id="1616210517">
          <w:marLeft w:val="0"/>
          <w:marRight w:val="0"/>
          <w:marTop w:val="0"/>
          <w:marBottom w:val="0"/>
          <w:divBdr>
            <w:top w:val="none" w:sz="0" w:space="0" w:color="auto"/>
            <w:left w:val="none" w:sz="0" w:space="0" w:color="auto"/>
            <w:bottom w:val="none" w:sz="0" w:space="0" w:color="auto"/>
            <w:right w:val="none" w:sz="0" w:space="0" w:color="auto"/>
          </w:divBdr>
        </w:div>
        <w:div w:id="1689411149">
          <w:marLeft w:val="0"/>
          <w:marRight w:val="0"/>
          <w:marTop w:val="0"/>
          <w:marBottom w:val="0"/>
          <w:divBdr>
            <w:top w:val="none" w:sz="0" w:space="0" w:color="auto"/>
            <w:left w:val="none" w:sz="0" w:space="0" w:color="auto"/>
            <w:bottom w:val="none" w:sz="0" w:space="0" w:color="auto"/>
            <w:right w:val="none" w:sz="0" w:space="0" w:color="auto"/>
          </w:divBdr>
        </w:div>
      </w:divsChild>
    </w:div>
    <w:div w:id="953901236">
      <w:bodyDiv w:val="1"/>
      <w:marLeft w:val="0"/>
      <w:marRight w:val="0"/>
      <w:marTop w:val="0"/>
      <w:marBottom w:val="0"/>
      <w:divBdr>
        <w:top w:val="none" w:sz="0" w:space="0" w:color="auto"/>
        <w:left w:val="none" w:sz="0" w:space="0" w:color="auto"/>
        <w:bottom w:val="none" w:sz="0" w:space="0" w:color="auto"/>
        <w:right w:val="none" w:sz="0" w:space="0" w:color="auto"/>
      </w:divBdr>
      <w:divsChild>
        <w:div w:id="997686295">
          <w:marLeft w:val="0"/>
          <w:marRight w:val="0"/>
          <w:marTop w:val="0"/>
          <w:marBottom w:val="300"/>
          <w:divBdr>
            <w:top w:val="none" w:sz="0" w:space="0" w:color="auto"/>
            <w:left w:val="none" w:sz="0" w:space="0" w:color="auto"/>
            <w:bottom w:val="none" w:sz="0" w:space="0" w:color="auto"/>
            <w:right w:val="none" w:sz="0" w:space="0" w:color="auto"/>
          </w:divBdr>
        </w:div>
      </w:divsChild>
    </w:div>
    <w:div w:id="974221293">
      <w:bodyDiv w:val="1"/>
      <w:marLeft w:val="0"/>
      <w:marRight w:val="0"/>
      <w:marTop w:val="0"/>
      <w:marBottom w:val="0"/>
      <w:divBdr>
        <w:top w:val="none" w:sz="0" w:space="0" w:color="auto"/>
        <w:left w:val="none" w:sz="0" w:space="0" w:color="auto"/>
        <w:bottom w:val="none" w:sz="0" w:space="0" w:color="auto"/>
        <w:right w:val="none" w:sz="0" w:space="0" w:color="auto"/>
      </w:divBdr>
    </w:div>
    <w:div w:id="994525220">
      <w:bodyDiv w:val="1"/>
      <w:marLeft w:val="0"/>
      <w:marRight w:val="0"/>
      <w:marTop w:val="0"/>
      <w:marBottom w:val="0"/>
      <w:divBdr>
        <w:top w:val="none" w:sz="0" w:space="0" w:color="auto"/>
        <w:left w:val="none" w:sz="0" w:space="0" w:color="auto"/>
        <w:bottom w:val="none" w:sz="0" w:space="0" w:color="auto"/>
        <w:right w:val="none" w:sz="0" w:space="0" w:color="auto"/>
      </w:divBdr>
    </w:div>
    <w:div w:id="1000042470">
      <w:bodyDiv w:val="1"/>
      <w:marLeft w:val="0"/>
      <w:marRight w:val="0"/>
      <w:marTop w:val="0"/>
      <w:marBottom w:val="0"/>
      <w:divBdr>
        <w:top w:val="none" w:sz="0" w:space="0" w:color="auto"/>
        <w:left w:val="none" w:sz="0" w:space="0" w:color="auto"/>
        <w:bottom w:val="none" w:sz="0" w:space="0" w:color="auto"/>
        <w:right w:val="none" w:sz="0" w:space="0" w:color="auto"/>
      </w:divBdr>
    </w:div>
    <w:div w:id="1011877227">
      <w:bodyDiv w:val="1"/>
      <w:marLeft w:val="0"/>
      <w:marRight w:val="0"/>
      <w:marTop w:val="0"/>
      <w:marBottom w:val="0"/>
      <w:divBdr>
        <w:top w:val="none" w:sz="0" w:space="0" w:color="auto"/>
        <w:left w:val="none" w:sz="0" w:space="0" w:color="auto"/>
        <w:bottom w:val="none" w:sz="0" w:space="0" w:color="auto"/>
        <w:right w:val="none" w:sz="0" w:space="0" w:color="auto"/>
      </w:divBdr>
      <w:divsChild>
        <w:div w:id="263155600">
          <w:marLeft w:val="0"/>
          <w:marRight w:val="0"/>
          <w:marTop w:val="0"/>
          <w:marBottom w:val="0"/>
          <w:divBdr>
            <w:top w:val="none" w:sz="0" w:space="0" w:color="auto"/>
            <w:left w:val="none" w:sz="0" w:space="0" w:color="auto"/>
            <w:bottom w:val="none" w:sz="0" w:space="0" w:color="auto"/>
            <w:right w:val="none" w:sz="0" w:space="0" w:color="auto"/>
          </w:divBdr>
        </w:div>
      </w:divsChild>
    </w:div>
    <w:div w:id="1063992621">
      <w:bodyDiv w:val="1"/>
      <w:marLeft w:val="0"/>
      <w:marRight w:val="0"/>
      <w:marTop w:val="0"/>
      <w:marBottom w:val="0"/>
      <w:divBdr>
        <w:top w:val="none" w:sz="0" w:space="0" w:color="auto"/>
        <w:left w:val="none" w:sz="0" w:space="0" w:color="auto"/>
        <w:bottom w:val="none" w:sz="0" w:space="0" w:color="auto"/>
        <w:right w:val="none" w:sz="0" w:space="0" w:color="auto"/>
      </w:divBdr>
    </w:div>
    <w:div w:id="1074816943">
      <w:bodyDiv w:val="1"/>
      <w:marLeft w:val="0"/>
      <w:marRight w:val="0"/>
      <w:marTop w:val="0"/>
      <w:marBottom w:val="0"/>
      <w:divBdr>
        <w:top w:val="none" w:sz="0" w:space="0" w:color="auto"/>
        <w:left w:val="none" w:sz="0" w:space="0" w:color="auto"/>
        <w:bottom w:val="none" w:sz="0" w:space="0" w:color="auto"/>
        <w:right w:val="none" w:sz="0" w:space="0" w:color="auto"/>
      </w:divBdr>
      <w:divsChild>
        <w:div w:id="342518699">
          <w:marLeft w:val="0"/>
          <w:marRight w:val="0"/>
          <w:marTop w:val="0"/>
          <w:marBottom w:val="0"/>
          <w:divBdr>
            <w:top w:val="none" w:sz="0" w:space="0" w:color="auto"/>
            <w:left w:val="none" w:sz="0" w:space="0" w:color="auto"/>
            <w:bottom w:val="none" w:sz="0" w:space="0" w:color="auto"/>
            <w:right w:val="none" w:sz="0" w:space="0" w:color="auto"/>
          </w:divBdr>
        </w:div>
      </w:divsChild>
    </w:div>
    <w:div w:id="1085147981">
      <w:bodyDiv w:val="1"/>
      <w:marLeft w:val="0"/>
      <w:marRight w:val="0"/>
      <w:marTop w:val="0"/>
      <w:marBottom w:val="0"/>
      <w:divBdr>
        <w:top w:val="none" w:sz="0" w:space="0" w:color="auto"/>
        <w:left w:val="none" w:sz="0" w:space="0" w:color="auto"/>
        <w:bottom w:val="none" w:sz="0" w:space="0" w:color="auto"/>
        <w:right w:val="none" w:sz="0" w:space="0" w:color="auto"/>
      </w:divBdr>
    </w:div>
    <w:div w:id="1102073421">
      <w:bodyDiv w:val="1"/>
      <w:marLeft w:val="0"/>
      <w:marRight w:val="0"/>
      <w:marTop w:val="0"/>
      <w:marBottom w:val="0"/>
      <w:divBdr>
        <w:top w:val="none" w:sz="0" w:space="0" w:color="auto"/>
        <w:left w:val="none" w:sz="0" w:space="0" w:color="auto"/>
        <w:bottom w:val="none" w:sz="0" w:space="0" w:color="auto"/>
        <w:right w:val="none" w:sz="0" w:space="0" w:color="auto"/>
      </w:divBdr>
      <w:divsChild>
        <w:div w:id="2104761761">
          <w:marLeft w:val="0"/>
          <w:marRight w:val="0"/>
          <w:marTop w:val="0"/>
          <w:marBottom w:val="210"/>
          <w:divBdr>
            <w:top w:val="none" w:sz="0" w:space="0" w:color="auto"/>
            <w:left w:val="none" w:sz="0" w:space="0" w:color="auto"/>
            <w:bottom w:val="none" w:sz="0" w:space="0" w:color="auto"/>
            <w:right w:val="none" w:sz="0" w:space="0" w:color="auto"/>
          </w:divBdr>
          <w:divsChild>
            <w:div w:id="333722624">
              <w:marLeft w:val="0"/>
              <w:marRight w:val="0"/>
              <w:marTop w:val="0"/>
              <w:marBottom w:val="45"/>
              <w:divBdr>
                <w:top w:val="none" w:sz="0" w:space="0" w:color="auto"/>
                <w:left w:val="none" w:sz="0" w:space="0" w:color="auto"/>
                <w:bottom w:val="none" w:sz="0" w:space="0" w:color="auto"/>
                <w:right w:val="none" w:sz="0" w:space="0" w:color="auto"/>
              </w:divBdr>
              <w:divsChild>
                <w:div w:id="595021613">
                  <w:marLeft w:val="0"/>
                  <w:marRight w:val="0"/>
                  <w:marTop w:val="0"/>
                  <w:marBottom w:val="0"/>
                  <w:divBdr>
                    <w:top w:val="none" w:sz="0" w:space="0" w:color="auto"/>
                    <w:left w:val="none" w:sz="0" w:space="0" w:color="auto"/>
                    <w:bottom w:val="none" w:sz="0" w:space="0" w:color="auto"/>
                    <w:right w:val="none" w:sz="0" w:space="0" w:color="auto"/>
                  </w:divBdr>
                </w:div>
                <w:div w:id="1504708446">
                  <w:marLeft w:val="0"/>
                  <w:marRight w:val="0"/>
                  <w:marTop w:val="0"/>
                  <w:marBottom w:val="0"/>
                  <w:divBdr>
                    <w:top w:val="none" w:sz="0" w:space="0" w:color="auto"/>
                    <w:left w:val="none" w:sz="0" w:space="0" w:color="auto"/>
                    <w:bottom w:val="none" w:sz="0" w:space="0" w:color="auto"/>
                    <w:right w:val="none" w:sz="0" w:space="0" w:color="auto"/>
                  </w:divBdr>
                </w:div>
              </w:divsChild>
            </w:div>
            <w:div w:id="711881154">
              <w:marLeft w:val="0"/>
              <w:marRight w:val="0"/>
              <w:marTop w:val="0"/>
              <w:marBottom w:val="45"/>
              <w:divBdr>
                <w:top w:val="none" w:sz="0" w:space="0" w:color="auto"/>
                <w:left w:val="none" w:sz="0" w:space="0" w:color="auto"/>
                <w:bottom w:val="none" w:sz="0" w:space="0" w:color="auto"/>
                <w:right w:val="none" w:sz="0" w:space="0" w:color="auto"/>
              </w:divBdr>
              <w:divsChild>
                <w:div w:id="784664035">
                  <w:marLeft w:val="0"/>
                  <w:marRight w:val="0"/>
                  <w:marTop w:val="0"/>
                  <w:marBottom w:val="0"/>
                  <w:divBdr>
                    <w:top w:val="none" w:sz="0" w:space="0" w:color="auto"/>
                    <w:left w:val="none" w:sz="0" w:space="0" w:color="auto"/>
                    <w:bottom w:val="none" w:sz="0" w:space="0" w:color="auto"/>
                    <w:right w:val="none" w:sz="0" w:space="0" w:color="auto"/>
                  </w:divBdr>
                </w:div>
                <w:div w:id="1866482844">
                  <w:marLeft w:val="0"/>
                  <w:marRight w:val="0"/>
                  <w:marTop w:val="0"/>
                  <w:marBottom w:val="0"/>
                  <w:divBdr>
                    <w:top w:val="none" w:sz="0" w:space="0" w:color="auto"/>
                    <w:left w:val="none" w:sz="0" w:space="0" w:color="auto"/>
                    <w:bottom w:val="none" w:sz="0" w:space="0" w:color="auto"/>
                    <w:right w:val="none" w:sz="0" w:space="0" w:color="auto"/>
                  </w:divBdr>
                </w:div>
              </w:divsChild>
            </w:div>
            <w:div w:id="1333870160">
              <w:marLeft w:val="0"/>
              <w:marRight w:val="0"/>
              <w:marTop w:val="0"/>
              <w:marBottom w:val="45"/>
              <w:divBdr>
                <w:top w:val="none" w:sz="0" w:space="0" w:color="auto"/>
                <w:left w:val="none" w:sz="0" w:space="0" w:color="auto"/>
                <w:bottom w:val="none" w:sz="0" w:space="0" w:color="auto"/>
                <w:right w:val="none" w:sz="0" w:space="0" w:color="auto"/>
              </w:divBdr>
              <w:divsChild>
                <w:div w:id="160971159">
                  <w:marLeft w:val="0"/>
                  <w:marRight w:val="0"/>
                  <w:marTop w:val="0"/>
                  <w:marBottom w:val="0"/>
                  <w:divBdr>
                    <w:top w:val="none" w:sz="0" w:space="0" w:color="auto"/>
                    <w:left w:val="none" w:sz="0" w:space="0" w:color="auto"/>
                    <w:bottom w:val="none" w:sz="0" w:space="0" w:color="auto"/>
                    <w:right w:val="none" w:sz="0" w:space="0" w:color="auto"/>
                  </w:divBdr>
                </w:div>
                <w:div w:id="1699968110">
                  <w:marLeft w:val="0"/>
                  <w:marRight w:val="0"/>
                  <w:marTop w:val="0"/>
                  <w:marBottom w:val="0"/>
                  <w:divBdr>
                    <w:top w:val="none" w:sz="0" w:space="0" w:color="auto"/>
                    <w:left w:val="none" w:sz="0" w:space="0" w:color="auto"/>
                    <w:bottom w:val="none" w:sz="0" w:space="0" w:color="auto"/>
                    <w:right w:val="none" w:sz="0" w:space="0" w:color="auto"/>
                  </w:divBdr>
                </w:div>
              </w:divsChild>
            </w:div>
            <w:div w:id="1370448776">
              <w:marLeft w:val="0"/>
              <w:marRight w:val="0"/>
              <w:marTop w:val="0"/>
              <w:marBottom w:val="45"/>
              <w:divBdr>
                <w:top w:val="none" w:sz="0" w:space="0" w:color="auto"/>
                <w:left w:val="none" w:sz="0" w:space="0" w:color="auto"/>
                <w:bottom w:val="none" w:sz="0" w:space="0" w:color="auto"/>
                <w:right w:val="none" w:sz="0" w:space="0" w:color="auto"/>
              </w:divBdr>
              <w:divsChild>
                <w:div w:id="1815180268">
                  <w:marLeft w:val="0"/>
                  <w:marRight w:val="0"/>
                  <w:marTop w:val="0"/>
                  <w:marBottom w:val="0"/>
                  <w:divBdr>
                    <w:top w:val="none" w:sz="0" w:space="0" w:color="auto"/>
                    <w:left w:val="none" w:sz="0" w:space="0" w:color="auto"/>
                    <w:bottom w:val="none" w:sz="0" w:space="0" w:color="auto"/>
                    <w:right w:val="none" w:sz="0" w:space="0" w:color="auto"/>
                  </w:divBdr>
                </w:div>
                <w:div w:id="1836723763">
                  <w:marLeft w:val="0"/>
                  <w:marRight w:val="0"/>
                  <w:marTop w:val="0"/>
                  <w:marBottom w:val="0"/>
                  <w:divBdr>
                    <w:top w:val="none" w:sz="0" w:space="0" w:color="auto"/>
                    <w:left w:val="none" w:sz="0" w:space="0" w:color="auto"/>
                    <w:bottom w:val="none" w:sz="0" w:space="0" w:color="auto"/>
                    <w:right w:val="none" w:sz="0" w:space="0" w:color="auto"/>
                  </w:divBdr>
                </w:div>
              </w:divsChild>
            </w:div>
            <w:div w:id="1556156379">
              <w:marLeft w:val="0"/>
              <w:marRight w:val="0"/>
              <w:marTop w:val="0"/>
              <w:marBottom w:val="45"/>
              <w:divBdr>
                <w:top w:val="none" w:sz="0" w:space="0" w:color="auto"/>
                <w:left w:val="none" w:sz="0" w:space="0" w:color="auto"/>
                <w:bottom w:val="none" w:sz="0" w:space="0" w:color="auto"/>
                <w:right w:val="none" w:sz="0" w:space="0" w:color="auto"/>
              </w:divBdr>
              <w:divsChild>
                <w:div w:id="1447237025">
                  <w:marLeft w:val="0"/>
                  <w:marRight w:val="0"/>
                  <w:marTop w:val="0"/>
                  <w:marBottom w:val="0"/>
                  <w:divBdr>
                    <w:top w:val="none" w:sz="0" w:space="0" w:color="auto"/>
                    <w:left w:val="none" w:sz="0" w:space="0" w:color="auto"/>
                    <w:bottom w:val="none" w:sz="0" w:space="0" w:color="auto"/>
                    <w:right w:val="none" w:sz="0" w:space="0" w:color="auto"/>
                  </w:divBdr>
                </w:div>
                <w:div w:id="157577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879252">
      <w:bodyDiv w:val="1"/>
      <w:marLeft w:val="0"/>
      <w:marRight w:val="0"/>
      <w:marTop w:val="0"/>
      <w:marBottom w:val="0"/>
      <w:divBdr>
        <w:top w:val="none" w:sz="0" w:space="0" w:color="auto"/>
        <w:left w:val="none" w:sz="0" w:space="0" w:color="auto"/>
        <w:bottom w:val="none" w:sz="0" w:space="0" w:color="auto"/>
        <w:right w:val="none" w:sz="0" w:space="0" w:color="auto"/>
      </w:divBdr>
    </w:div>
    <w:div w:id="1133139671">
      <w:bodyDiv w:val="1"/>
      <w:marLeft w:val="0"/>
      <w:marRight w:val="0"/>
      <w:marTop w:val="0"/>
      <w:marBottom w:val="0"/>
      <w:divBdr>
        <w:top w:val="none" w:sz="0" w:space="0" w:color="auto"/>
        <w:left w:val="none" w:sz="0" w:space="0" w:color="auto"/>
        <w:bottom w:val="none" w:sz="0" w:space="0" w:color="auto"/>
        <w:right w:val="none" w:sz="0" w:space="0" w:color="auto"/>
      </w:divBdr>
    </w:div>
    <w:div w:id="1186560647">
      <w:bodyDiv w:val="1"/>
      <w:marLeft w:val="0"/>
      <w:marRight w:val="0"/>
      <w:marTop w:val="0"/>
      <w:marBottom w:val="0"/>
      <w:divBdr>
        <w:top w:val="none" w:sz="0" w:space="0" w:color="auto"/>
        <w:left w:val="none" w:sz="0" w:space="0" w:color="auto"/>
        <w:bottom w:val="none" w:sz="0" w:space="0" w:color="auto"/>
        <w:right w:val="none" w:sz="0" w:space="0" w:color="auto"/>
      </w:divBdr>
      <w:divsChild>
        <w:div w:id="1072701497">
          <w:marLeft w:val="0"/>
          <w:marRight w:val="0"/>
          <w:marTop w:val="0"/>
          <w:marBottom w:val="0"/>
          <w:divBdr>
            <w:top w:val="none" w:sz="0" w:space="0" w:color="auto"/>
            <w:left w:val="none" w:sz="0" w:space="0" w:color="auto"/>
            <w:bottom w:val="none" w:sz="0" w:space="0" w:color="auto"/>
            <w:right w:val="none" w:sz="0" w:space="0" w:color="auto"/>
          </w:divBdr>
          <w:divsChild>
            <w:div w:id="29977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118954">
      <w:bodyDiv w:val="1"/>
      <w:marLeft w:val="0"/>
      <w:marRight w:val="0"/>
      <w:marTop w:val="0"/>
      <w:marBottom w:val="0"/>
      <w:divBdr>
        <w:top w:val="none" w:sz="0" w:space="0" w:color="auto"/>
        <w:left w:val="none" w:sz="0" w:space="0" w:color="auto"/>
        <w:bottom w:val="none" w:sz="0" w:space="0" w:color="auto"/>
        <w:right w:val="none" w:sz="0" w:space="0" w:color="auto"/>
      </w:divBdr>
      <w:divsChild>
        <w:div w:id="1518352540">
          <w:marLeft w:val="0"/>
          <w:marRight w:val="0"/>
          <w:marTop w:val="0"/>
          <w:marBottom w:val="0"/>
          <w:divBdr>
            <w:top w:val="none" w:sz="0" w:space="0" w:color="auto"/>
            <w:left w:val="none" w:sz="0" w:space="0" w:color="auto"/>
            <w:bottom w:val="none" w:sz="0" w:space="0" w:color="auto"/>
            <w:right w:val="none" w:sz="0" w:space="0" w:color="auto"/>
          </w:divBdr>
        </w:div>
      </w:divsChild>
    </w:div>
    <w:div w:id="1256551318">
      <w:bodyDiv w:val="1"/>
      <w:marLeft w:val="0"/>
      <w:marRight w:val="0"/>
      <w:marTop w:val="0"/>
      <w:marBottom w:val="0"/>
      <w:divBdr>
        <w:top w:val="none" w:sz="0" w:space="0" w:color="auto"/>
        <w:left w:val="none" w:sz="0" w:space="0" w:color="auto"/>
        <w:bottom w:val="none" w:sz="0" w:space="0" w:color="auto"/>
        <w:right w:val="none" w:sz="0" w:space="0" w:color="auto"/>
      </w:divBdr>
    </w:div>
    <w:div w:id="1271202040">
      <w:bodyDiv w:val="1"/>
      <w:marLeft w:val="0"/>
      <w:marRight w:val="0"/>
      <w:marTop w:val="0"/>
      <w:marBottom w:val="0"/>
      <w:divBdr>
        <w:top w:val="none" w:sz="0" w:space="0" w:color="auto"/>
        <w:left w:val="none" w:sz="0" w:space="0" w:color="auto"/>
        <w:bottom w:val="none" w:sz="0" w:space="0" w:color="auto"/>
        <w:right w:val="none" w:sz="0" w:space="0" w:color="auto"/>
      </w:divBdr>
    </w:div>
    <w:div w:id="1283457848">
      <w:bodyDiv w:val="1"/>
      <w:marLeft w:val="0"/>
      <w:marRight w:val="0"/>
      <w:marTop w:val="0"/>
      <w:marBottom w:val="0"/>
      <w:divBdr>
        <w:top w:val="none" w:sz="0" w:space="0" w:color="auto"/>
        <w:left w:val="none" w:sz="0" w:space="0" w:color="auto"/>
        <w:bottom w:val="none" w:sz="0" w:space="0" w:color="auto"/>
        <w:right w:val="none" w:sz="0" w:space="0" w:color="auto"/>
      </w:divBdr>
      <w:divsChild>
        <w:div w:id="362022874">
          <w:marLeft w:val="0"/>
          <w:marRight w:val="0"/>
          <w:marTop w:val="0"/>
          <w:marBottom w:val="0"/>
          <w:divBdr>
            <w:top w:val="none" w:sz="0" w:space="0" w:color="auto"/>
            <w:left w:val="none" w:sz="0" w:space="0" w:color="auto"/>
            <w:bottom w:val="none" w:sz="0" w:space="0" w:color="auto"/>
            <w:right w:val="none" w:sz="0" w:space="0" w:color="auto"/>
          </w:divBdr>
        </w:div>
      </w:divsChild>
    </w:div>
    <w:div w:id="1311137046">
      <w:bodyDiv w:val="1"/>
      <w:marLeft w:val="0"/>
      <w:marRight w:val="0"/>
      <w:marTop w:val="0"/>
      <w:marBottom w:val="0"/>
      <w:divBdr>
        <w:top w:val="none" w:sz="0" w:space="0" w:color="auto"/>
        <w:left w:val="none" w:sz="0" w:space="0" w:color="auto"/>
        <w:bottom w:val="none" w:sz="0" w:space="0" w:color="auto"/>
        <w:right w:val="none" w:sz="0" w:space="0" w:color="auto"/>
      </w:divBdr>
    </w:div>
    <w:div w:id="1318070930">
      <w:bodyDiv w:val="1"/>
      <w:marLeft w:val="0"/>
      <w:marRight w:val="0"/>
      <w:marTop w:val="0"/>
      <w:marBottom w:val="0"/>
      <w:divBdr>
        <w:top w:val="none" w:sz="0" w:space="0" w:color="auto"/>
        <w:left w:val="none" w:sz="0" w:space="0" w:color="auto"/>
        <w:bottom w:val="none" w:sz="0" w:space="0" w:color="auto"/>
        <w:right w:val="none" w:sz="0" w:space="0" w:color="auto"/>
      </w:divBdr>
    </w:div>
    <w:div w:id="1329751564">
      <w:bodyDiv w:val="1"/>
      <w:marLeft w:val="0"/>
      <w:marRight w:val="0"/>
      <w:marTop w:val="0"/>
      <w:marBottom w:val="0"/>
      <w:divBdr>
        <w:top w:val="none" w:sz="0" w:space="0" w:color="auto"/>
        <w:left w:val="none" w:sz="0" w:space="0" w:color="auto"/>
        <w:bottom w:val="none" w:sz="0" w:space="0" w:color="auto"/>
        <w:right w:val="none" w:sz="0" w:space="0" w:color="auto"/>
      </w:divBdr>
    </w:div>
    <w:div w:id="1367214790">
      <w:bodyDiv w:val="1"/>
      <w:marLeft w:val="0"/>
      <w:marRight w:val="0"/>
      <w:marTop w:val="0"/>
      <w:marBottom w:val="0"/>
      <w:divBdr>
        <w:top w:val="none" w:sz="0" w:space="0" w:color="auto"/>
        <w:left w:val="none" w:sz="0" w:space="0" w:color="auto"/>
        <w:bottom w:val="none" w:sz="0" w:space="0" w:color="auto"/>
        <w:right w:val="none" w:sz="0" w:space="0" w:color="auto"/>
      </w:divBdr>
    </w:div>
    <w:div w:id="1413161059">
      <w:bodyDiv w:val="1"/>
      <w:marLeft w:val="0"/>
      <w:marRight w:val="0"/>
      <w:marTop w:val="0"/>
      <w:marBottom w:val="0"/>
      <w:divBdr>
        <w:top w:val="none" w:sz="0" w:space="0" w:color="auto"/>
        <w:left w:val="none" w:sz="0" w:space="0" w:color="auto"/>
        <w:bottom w:val="none" w:sz="0" w:space="0" w:color="auto"/>
        <w:right w:val="none" w:sz="0" w:space="0" w:color="auto"/>
      </w:divBdr>
      <w:divsChild>
        <w:div w:id="1132015758">
          <w:marLeft w:val="0"/>
          <w:marRight w:val="0"/>
          <w:marTop w:val="100"/>
          <w:marBottom w:val="100"/>
          <w:divBdr>
            <w:top w:val="none" w:sz="0" w:space="0" w:color="auto"/>
            <w:left w:val="none" w:sz="0" w:space="0" w:color="auto"/>
            <w:bottom w:val="none" w:sz="0" w:space="0" w:color="auto"/>
            <w:right w:val="none" w:sz="0" w:space="0" w:color="auto"/>
          </w:divBdr>
        </w:div>
      </w:divsChild>
    </w:div>
    <w:div w:id="1424569682">
      <w:bodyDiv w:val="1"/>
      <w:marLeft w:val="0"/>
      <w:marRight w:val="0"/>
      <w:marTop w:val="0"/>
      <w:marBottom w:val="0"/>
      <w:divBdr>
        <w:top w:val="none" w:sz="0" w:space="0" w:color="auto"/>
        <w:left w:val="none" w:sz="0" w:space="0" w:color="auto"/>
        <w:bottom w:val="none" w:sz="0" w:space="0" w:color="auto"/>
        <w:right w:val="none" w:sz="0" w:space="0" w:color="auto"/>
      </w:divBdr>
    </w:div>
    <w:div w:id="1452477368">
      <w:bodyDiv w:val="1"/>
      <w:marLeft w:val="0"/>
      <w:marRight w:val="0"/>
      <w:marTop w:val="0"/>
      <w:marBottom w:val="0"/>
      <w:divBdr>
        <w:top w:val="none" w:sz="0" w:space="0" w:color="auto"/>
        <w:left w:val="none" w:sz="0" w:space="0" w:color="auto"/>
        <w:bottom w:val="none" w:sz="0" w:space="0" w:color="auto"/>
        <w:right w:val="none" w:sz="0" w:space="0" w:color="auto"/>
      </w:divBdr>
    </w:div>
    <w:div w:id="1607539084">
      <w:bodyDiv w:val="1"/>
      <w:marLeft w:val="0"/>
      <w:marRight w:val="0"/>
      <w:marTop w:val="0"/>
      <w:marBottom w:val="0"/>
      <w:divBdr>
        <w:top w:val="none" w:sz="0" w:space="0" w:color="auto"/>
        <w:left w:val="none" w:sz="0" w:space="0" w:color="auto"/>
        <w:bottom w:val="none" w:sz="0" w:space="0" w:color="auto"/>
        <w:right w:val="none" w:sz="0" w:space="0" w:color="auto"/>
      </w:divBdr>
      <w:divsChild>
        <w:div w:id="1495295643">
          <w:marLeft w:val="0"/>
          <w:marRight w:val="0"/>
          <w:marTop w:val="100"/>
          <w:marBottom w:val="100"/>
          <w:divBdr>
            <w:top w:val="none" w:sz="0" w:space="0" w:color="auto"/>
            <w:left w:val="none" w:sz="0" w:space="0" w:color="auto"/>
            <w:bottom w:val="none" w:sz="0" w:space="0" w:color="auto"/>
            <w:right w:val="none" w:sz="0" w:space="0" w:color="auto"/>
          </w:divBdr>
        </w:div>
      </w:divsChild>
    </w:div>
    <w:div w:id="1659571368">
      <w:bodyDiv w:val="1"/>
      <w:marLeft w:val="0"/>
      <w:marRight w:val="0"/>
      <w:marTop w:val="0"/>
      <w:marBottom w:val="0"/>
      <w:divBdr>
        <w:top w:val="none" w:sz="0" w:space="0" w:color="auto"/>
        <w:left w:val="none" w:sz="0" w:space="0" w:color="auto"/>
        <w:bottom w:val="none" w:sz="0" w:space="0" w:color="auto"/>
        <w:right w:val="none" w:sz="0" w:space="0" w:color="auto"/>
      </w:divBdr>
    </w:div>
    <w:div w:id="1709262777">
      <w:bodyDiv w:val="1"/>
      <w:marLeft w:val="0"/>
      <w:marRight w:val="0"/>
      <w:marTop w:val="0"/>
      <w:marBottom w:val="0"/>
      <w:divBdr>
        <w:top w:val="none" w:sz="0" w:space="0" w:color="auto"/>
        <w:left w:val="none" w:sz="0" w:space="0" w:color="auto"/>
        <w:bottom w:val="none" w:sz="0" w:space="0" w:color="auto"/>
        <w:right w:val="none" w:sz="0" w:space="0" w:color="auto"/>
      </w:divBdr>
      <w:divsChild>
        <w:div w:id="1194687480">
          <w:marLeft w:val="0"/>
          <w:marRight w:val="0"/>
          <w:marTop w:val="0"/>
          <w:marBottom w:val="0"/>
          <w:divBdr>
            <w:top w:val="none" w:sz="0" w:space="0" w:color="auto"/>
            <w:left w:val="none" w:sz="0" w:space="0" w:color="auto"/>
            <w:bottom w:val="none" w:sz="0" w:space="0" w:color="auto"/>
            <w:right w:val="none" w:sz="0" w:space="0" w:color="auto"/>
          </w:divBdr>
        </w:div>
      </w:divsChild>
    </w:div>
    <w:div w:id="1725106063">
      <w:bodyDiv w:val="1"/>
      <w:marLeft w:val="0"/>
      <w:marRight w:val="0"/>
      <w:marTop w:val="0"/>
      <w:marBottom w:val="0"/>
      <w:divBdr>
        <w:top w:val="none" w:sz="0" w:space="0" w:color="auto"/>
        <w:left w:val="none" w:sz="0" w:space="0" w:color="auto"/>
        <w:bottom w:val="none" w:sz="0" w:space="0" w:color="auto"/>
        <w:right w:val="none" w:sz="0" w:space="0" w:color="auto"/>
      </w:divBdr>
    </w:div>
    <w:div w:id="1740706957">
      <w:bodyDiv w:val="1"/>
      <w:marLeft w:val="0"/>
      <w:marRight w:val="0"/>
      <w:marTop w:val="0"/>
      <w:marBottom w:val="0"/>
      <w:divBdr>
        <w:top w:val="none" w:sz="0" w:space="0" w:color="auto"/>
        <w:left w:val="none" w:sz="0" w:space="0" w:color="auto"/>
        <w:bottom w:val="none" w:sz="0" w:space="0" w:color="auto"/>
        <w:right w:val="none" w:sz="0" w:space="0" w:color="auto"/>
      </w:divBdr>
    </w:div>
    <w:div w:id="1834948934">
      <w:bodyDiv w:val="1"/>
      <w:marLeft w:val="0"/>
      <w:marRight w:val="0"/>
      <w:marTop w:val="0"/>
      <w:marBottom w:val="0"/>
      <w:divBdr>
        <w:top w:val="none" w:sz="0" w:space="0" w:color="auto"/>
        <w:left w:val="none" w:sz="0" w:space="0" w:color="auto"/>
        <w:bottom w:val="none" w:sz="0" w:space="0" w:color="auto"/>
        <w:right w:val="none" w:sz="0" w:space="0" w:color="auto"/>
      </w:divBdr>
    </w:div>
    <w:div w:id="1836263456">
      <w:bodyDiv w:val="1"/>
      <w:marLeft w:val="0"/>
      <w:marRight w:val="0"/>
      <w:marTop w:val="0"/>
      <w:marBottom w:val="0"/>
      <w:divBdr>
        <w:top w:val="none" w:sz="0" w:space="0" w:color="auto"/>
        <w:left w:val="none" w:sz="0" w:space="0" w:color="auto"/>
        <w:bottom w:val="none" w:sz="0" w:space="0" w:color="auto"/>
        <w:right w:val="none" w:sz="0" w:space="0" w:color="auto"/>
      </w:divBdr>
    </w:div>
    <w:div w:id="1849832273">
      <w:bodyDiv w:val="1"/>
      <w:marLeft w:val="0"/>
      <w:marRight w:val="0"/>
      <w:marTop w:val="0"/>
      <w:marBottom w:val="0"/>
      <w:divBdr>
        <w:top w:val="none" w:sz="0" w:space="0" w:color="auto"/>
        <w:left w:val="none" w:sz="0" w:space="0" w:color="auto"/>
        <w:bottom w:val="none" w:sz="0" w:space="0" w:color="auto"/>
        <w:right w:val="none" w:sz="0" w:space="0" w:color="auto"/>
      </w:divBdr>
    </w:div>
    <w:div w:id="1996228248">
      <w:bodyDiv w:val="1"/>
      <w:marLeft w:val="0"/>
      <w:marRight w:val="0"/>
      <w:marTop w:val="0"/>
      <w:marBottom w:val="0"/>
      <w:divBdr>
        <w:top w:val="none" w:sz="0" w:space="0" w:color="auto"/>
        <w:left w:val="none" w:sz="0" w:space="0" w:color="auto"/>
        <w:bottom w:val="none" w:sz="0" w:space="0" w:color="auto"/>
        <w:right w:val="none" w:sz="0" w:space="0" w:color="auto"/>
      </w:divBdr>
      <w:divsChild>
        <w:div w:id="749280043">
          <w:marLeft w:val="0"/>
          <w:marRight w:val="0"/>
          <w:marTop w:val="0"/>
          <w:marBottom w:val="0"/>
          <w:divBdr>
            <w:top w:val="none" w:sz="0" w:space="0" w:color="auto"/>
            <w:left w:val="none" w:sz="0" w:space="0" w:color="auto"/>
            <w:bottom w:val="none" w:sz="0" w:space="0" w:color="auto"/>
            <w:right w:val="none" w:sz="0" w:space="0" w:color="auto"/>
          </w:divBdr>
        </w:div>
        <w:div w:id="1049183200">
          <w:marLeft w:val="0"/>
          <w:marRight w:val="0"/>
          <w:marTop w:val="0"/>
          <w:marBottom w:val="0"/>
          <w:divBdr>
            <w:top w:val="none" w:sz="0" w:space="0" w:color="auto"/>
            <w:left w:val="none" w:sz="0" w:space="0" w:color="auto"/>
            <w:bottom w:val="none" w:sz="0" w:space="0" w:color="auto"/>
            <w:right w:val="none" w:sz="0" w:space="0" w:color="auto"/>
          </w:divBdr>
        </w:div>
        <w:div w:id="1353610160">
          <w:marLeft w:val="0"/>
          <w:marRight w:val="0"/>
          <w:marTop w:val="0"/>
          <w:marBottom w:val="0"/>
          <w:divBdr>
            <w:top w:val="none" w:sz="0" w:space="0" w:color="auto"/>
            <w:left w:val="none" w:sz="0" w:space="0" w:color="auto"/>
            <w:bottom w:val="none" w:sz="0" w:space="0" w:color="auto"/>
            <w:right w:val="none" w:sz="0" w:space="0" w:color="auto"/>
          </w:divBdr>
        </w:div>
        <w:div w:id="1906645448">
          <w:marLeft w:val="0"/>
          <w:marRight w:val="0"/>
          <w:marTop w:val="0"/>
          <w:marBottom w:val="0"/>
          <w:divBdr>
            <w:top w:val="none" w:sz="0" w:space="0" w:color="auto"/>
            <w:left w:val="none" w:sz="0" w:space="0" w:color="auto"/>
            <w:bottom w:val="none" w:sz="0" w:space="0" w:color="auto"/>
            <w:right w:val="none" w:sz="0" w:space="0" w:color="auto"/>
          </w:divBdr>
        </w:div>
      </w:divsChild>
    </w:div>
    <w:div w:id="2070110139">
      <w:bodyDiv w:val="1"/>
      <w:marLeft w:val="0"/>
      <w:marRight w:val="0"/>
      <w:marTop w:val="0"/>
      <w:marBottom w:val="0"/>
      <w:divBdr>
        <w:top w:val="none" w:sz="0" w:space="0" w:color="auto"/>
        <w:left w:val="none" w:sz="0" w:space="0" w:color="auto"/>
        <w:bottom w:val="none" w:sz="0" w:space="0" w:color="auto"/>
        <w:right w:val="none" w:sz="0" w:space="0" w:color="auto"/>
      </w:divBdr>
      <w:divsChild>
        <w:div w:id="690104969">
          <w:marLeft w:val="0"/>
          <w:marRight w:val="0"/>
          <w:marTop w:val="0"/>
          <w:marBottom w:val="0"/>
          <w:divBdr>
            <w:top w:val="none" w:sz="0" w:space="0" w:color="auto"/>
            <w:left w:val="none" w:sz="0" w:space="0" w:color="auto"/>
            <w:bottom w:val="none" w:sz="0" w:space="0" w:color="auto"/>
            <w:right w:val="none" w:sz="0" w:space="0" w:color="auto"/>
          </w:divBdr>
        </w:div>
      </w:divsChild>
    </w:div>
    <w:div w:id="2096514540">
      <w:bodyDiv w:val="1"/>
      <w:marLeft w:val="0"/>
      <w:marRight w:val="0"/>
      <w:marTop w:val="0"/>
      <w:marBottom w:val="0"/>
      <w:divBdr>
        <w:top w:val="none" w:sz="0" w:space="0" w:color="auto"/>
        <w:left w:val="none" w:sz="0" w:space="0" w:color="auto"/>
        <w:bottom w:val="none" w:sz="0" w:space="0" w:color="auto"/>
        <w:right w:val="none" w:sz="0" w:space="0" w:color="auto"/>
      </w:divBdr>
    </w:div>
    <w:div w:id="2108579349">
      <w:bodyDiv w:val="1"/>
      <w:marLeft w:val="0"/>
      <w:marRight w:val="0"/>
      <w:marTop w:val="0"/>
      <w:marBottom w:val="0"/>
      <w:divBdr>
        <w:top w:val="none" w:sz="0" w:space="0" w:color="auto"/>
        <w:left w:val="none" w:sz="0" w:space="0" w:color="auto"/>
        <w:bottom w:val="none" w:sz="0" w:space="0" w:color="auto"/>
        <w:right w:val="none" w:sz="0" w:space="0" w:color="auto"/>
      </w:divBdr>
      <w:divsChild>
        <w:div w:id="51585633">
          <w:marLeft w:val="0"/>
          <w:marRight w:val="0"/>
          <w:marTop w:val="0"/>
          <w:marBottom w:val="210"/>
          <w:divBdr>
            <w:top w:val="none" w:sz="0" w:space="0" w:color="auto"/>
            <w:left w:val="none" w:sz="0" w:space="0" w:color="auto"/>
            <w:bottom w:val="none" w:sz="0" w:space="0" w:color="auto"/>
            <w:right w:val="none" w:sz="0" w:space="0" w:color="auto"/>
          </w:divBdr>
          <w:divsChild>
            <w:div w:id="377973818">
              <w:marLeft w:val="0"/>
              <w:marRight w:val="0"/>
              <w:marTop w:val="0"/>
              <w:marBottom w:val="45"/>
              <w:divBdr>
                <w:top w:val="none" w:sz="0" w:space="0" w:color="auto"/>
                <w:left w:val="none" w:sz="0" w:space="0" w:color="auto"/>
                <w:bottom w:val="none" w:sz="0" w:space="0" w:color="auto"/>
                <w:right w:val="none" w:sz="0" w:space="0" w:color="auto"/>
              </w:divBdr>
              <w:divsChild>
                <w:div w:id="1512910902">
                  <w:marLeft w:val="0"/>
                  <w:marRight w:val="0"/>
                  <w:marTop w:val="0"/>
                  <w:marBottom w:val="0"/>
                  <w:divBdr>
                    <w:top w:val="none" w:sz="0" w:space="0" w:color="auto"/>
                    <w:left w:val="none" w:sz="0" w:space="0" w:color="auto"/>
                    <w:bottom w:val="none" w:sz="0" w:space="0" w:color="auto"/>
                    <w:right w:val="none" w:sz="0" w:space="0" w:color="auto"/>
                  </w:divBdr>
                </w:div>
                <w:div w:id="1580942833">
                  <w:marLeft w:val="0"/>
                  <w:marRight w:val="0"/>
                  <w:marTop w:val="0"/>
                  <w:marBottom w:val="0"/>
                  <w:divBdr>
                    <w:top w:val="none" w:sz="0" w:space="0" w:color="auto"/>
                    <w:left w:val="none" w:sz="0" w:space="0" w:color="auto"/>
                    <w:bottom w:val="none" w:sz="0" w:space="0" w:color="auto"/>
                    <w:right w:val="none" w:sz="0" w:space="0" w:color="auto"/>
                  </w:divBdr>
                </w:div>
              </w:divsChild>
            </w:div>
            <w:div w:id="400562754">
              <w:marLeft w:val="0"/>
              <w:marRight w:val="0"/>
              <w:marTop w:val="0"/>
              <w:marBottom w:val="45"/>
              <w:divBdr>
                <w:top w:val="none" w:sz="0" w:space="0" w:color="auto"/>
                <w:left w:val="none" w:sz="0" w:space="0" w:color="auto"/>
                <w:bottom w:val="none" w:sz="0" w:space="0" w:color="auto"/>
                <w:right w:val="none" w:sz="0" w:space="0" w:color="auto"/>
              </w:divBdr>
              <w:divsChild>
                <w:div w:id="76053230">
                  <w:marLeft w:val="0"/>
                  <w:marRight w:val="0"/>
                  <w:marTop w:val="0"/>
                  <w:marBottom w:val="0"/>
                  <w:divBdr>
                    <w:top w:val="none" w:sz="0" w:space="0" w:color="auto"/>
                    <w:left w:val="none" w:sz="0" w:space="0" w:color="auto"/>
                    <w:bottom w:val="none" w:sz="0" w:space="0" w:color="auto"/>
                    <w:right w:val="none" w:sz="0" w:space="0" w:color="auto"/>
                  </w:divBdr>
                </w:div>
                <w:div w:id="996882553">
                  <w:marLeft w:val="0"/>
                  <w:marRight w:val="0"/>
                  <w:marTop w:val="0"/>
                  <w:marBottom w:val="0"/>
                  <w:divBdr>
                    <w:top w:val="none" w:sz="0" w:space="0" w:color="auto"/>
                    <w:left w:val="none" w:sz="0" w:space="0" w:color="auto"/>
                    <w:bottom w:val="none" w:sz="0" w:space="0" w:color="auto"/>
                    <w:right w:val="none" w:sz="0" w:space="0" w:color="auto"/>
                  </w:divBdr>
                </w:div>
              </w:divsChild>
            </w:div>
            <w:div w:id="1595702608">
              <w:marLeft w:val="0"/>
              <w:marRight w:val="0"/>
              <w:marTop w:val="0"/>
              <w:marBottom w:val="45"/>
              <w:divBdr>
                <w:top w:val="none" w:sz="0" w:space="0" w:color="auto"/>
                <w:left w:val="none" w:sz="0" w:space="0" w:color="auto"/>
                <w:bottom w:val="none" w:sz="0" w:space="0" w:color="auto"/>
                <w:right w:val="none" w:sz="0" w:space="0" w:color="auto"/>
              </w:divBdr>
              <w:divsChild>
                <w:div w:id="579099636">
                  <w:marLeft w:val="0"/>
                  <w:marRight w:val="0"/>
                  <w:marTop w:val="0"/>
                  <w:marBottom w:val="0"/>
                  <w:divBdr>
                    <w:top w:val="none" w:sz="0" w:space="0" w:color="auto"/>
                    <w:left w:val="none" w:sz="0" w:space="0" w:color="auto"/>
                    <w:bottom w:val="none" w:sz="0" w:space="0" w:color="auto"/>
                    <w:right w:val="none" w:sz="0" w:space="0" w:color="auto"/>
                  </w:divBdr>
                </w:div>
                <w:div w:id="1209218765">
                  <w:marLeft w:val="0"/>
                  <w:marRight w:val="0"/>
                  <w:marTop w:val="0"/>
                  <w:marBottom w:val="0"/>
                  <w:divBdr>
                    <w:top w:val="none" w:sz="0" w:space="0" w:color="auto"/>
                    <w:left w:val="none" w:sz="0" w:space="0" w:color="auto"/>
                    <w:bottom w:val="none" w:sz="0" w:space="0" w:color="auto"/>
                    <w:right w:val="none" w:sz="0" w:space="0" w:color="auto"/>
                  </w:divBdr>
                </w:div>
              </w:divsChild>
            </w:div>
            <w:div w:id="1766146834">
              <w:marLeft w:val="0"/>
              <w:marRight w:val="0"/>
              <w:marTop w:val="0"/>
              <w:marBottom w:val="45"/>
              <w:divBdr>
                <w:top w:val="none" w:sz="0" w:space="0" w:color="auto"/>
                <w:left w:val="none" w:sz="0" w:space="0" w:color="auto"/>
                <w:bottom w:val="none" w:sz="0" w:space="0" w:color="auto"/>
                <w:right w:val="none" w:sz="0" w:space="0" w:color="auto"/>
              </w:divBdr>
              <w:divsChild>
                <w:div w:id="648173526">
                  <w:marLeft w:val="0"/>
                  <w:marRight w:val="0"/>
                  <w:marTop w:val="0"/>
                  <w:marBottom w:val="0"/>
                  <w:divBdr>
                    <w:top w:val="none" w:sz="0" w:space="0" w:color="auto"/>
                    <w:left w:val="none" w:sz="0" w:space="0" w:color="auto"/>
                    <w:bottom w:val="none" w:sz="0" w:space="0" w:color="auto"/>
                    <w:right w:val="none" w:sz="0" w:space="0" w:color="auto"/>
                  </w:divBdr>
                </w:div>
                <w:div w:id="1006516421">
                  <w:marLeft w:val="0"/>
                  <w:marRight w:val="0"/>
                  <w:marTop w:val="0"/>
                  <w:marBottom w:val="0"/>
                  <w:divBdr>
                    <w:top w:val="none" w:sz="0" w:space="0" w:color="auto"/>
                    <w:left w:val="none" w:sz="0" w:space="0" w:color="auto"/>
                    <w:bottom w:val="none" w:sz="0" w:space="0" w:color="auto"/>
                    <w:right w:val="none" w:sz="0" w:space="0" w:color="auto"/>
                  </w:divBdr>
                </w:div>
              </w:divsChild>
            </w:div>
            <w:div w:id="1816410693">
              <w:marLeft w:val="0"/>
              <w:marRight w:val="0"/>
              <w:marTop w:val="0"/>
              <w:marBottom w:val="45"/>
              <w:divBdr>
                <w:top w:val="none" w:sz="0" w:space="0" w:color="auto"/>
                <w:left w:val="none" w:sz="0" w:space="0" w:color="auto"/>
                <w:bottom w:val="none" w:sz="0" w:space="0" w:color="auto"/>
                <w:right w:val="none" w:sz="0" w:space="0" w:color="auto"/>
              </w:divBdr>
              <w:divsChild>
                <w:div w:id="283927802">
                  <w:marLeft w:val="0"/>
                  <w:marRight w:val="0"/>
                  <w:marTop w:val="0"/>
                  <w:marBottom w:val="0"/>
                  <w:divBdr>
                    <w:top w:val="none" w:sz="0" w:space="0" w:color="auto"/>
                    <w:left w:val="none" w:sz="0" w:space="0" w:color="auto"/>
                    <w:bottom w:val="none" w:sz="0" w:space="0" w:color="auto"/>
                    <w:right w:val="none" w:sz="0" w:space="0" w:color="auto"/>
                  </w:divBdr>
                </w:div>
                <w:div w:id="82011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497882">
      <w:bodyDiv w:val="1"/>
      <w:marLeft w:val="0"/>
      <w:marRight w:val="0"/>
      <w:marTop w:val="0"/>
      <w:marBottom w:val="0"/>
      <w:divBdr>
        <w:top w:val="none" w:sz="0" w:space="0" w:color="auto"/>
        <w:left w:val="none" w:sz="0" w:space="0" w:color="auto"/>
        <w:bottom w:val="none" w:sz="0" w:space="0" w:color="auto"/>
        <w:right w:val="none" w:sz="0" w:space="0" w:color="auto"/>
      </w:divBdr>
    </w:div>
    <w:div w:id="21454599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0.jpeg"/><Relationship Id="rId21" Type="http://schemas.openxmlformats.org/officeDocument/2006/relationships/hyperlink" Target="https://ru.wikipedia.org/wiki/ITC" TargetMode="External"/><Relationship Id="rId42" Type="http://schemas.openxmlformats.org/officeDocument/2006/relationships/hyperlink" Target="https://elibrary.ru/item.asp?id=30341483" TargetMode="External"/><Relationship Id="rId63" Type="http://schemas.openxmlformats.org/officeDocument/2006/relationships/hyperlink" Target="https://elibrary.ru/contents.asp?id=34293391&amp;selid=26931882" TargetMode="External"/><Relationship Id="rId84" Type="http://schemas.openxmlformats.org/officeDocument/2006/relationships/hyperlink" Target="https://elibrary.ru/item.asp?id=30430098" TargetMode="External"/><Relationship Id="rId138" Type="http://schemas.openxmlformats.org/officeDocument/2006/relationships/image" Target="media/image41.jpeg"/><Relationship Id="rId159" Type="http://schemas.openxmlformats.org/officeDocument/2006/relationships/image" Target="media/image62.jpeg"/><Relationship Id="rId170" Type="http://schemas.openxmlformats.org/officeDocument/2006/relationships/image" Target="media/image72.jpeg"/><Relationship Id="rId107" Type="http://schemas.openxmlformats.org/officeDocument/2006/relationships/image" Target="media/image11.jpeg"/><Relationship Id="rId11" Type="http://schemas.openxmlformats.org/officeDocument/2006/relationships/hyperlink" Target="https://ru.wikipedia.org/wiki/&#1061;&#1091;&#1076;&#1086;&#1078;&#1085;&#1080;&#1082;" TargetMode="External"/><Relationship Id="rId32" Type="http://schemas.openxmlformats.org/officeDocument/2006/relationships/hyperlink" Target="https://elibrary.ru/contents.asp?id=33376927&amp;selid=12797157" TargetMode="External"/><Relationship Id="rId53" Type="http://schemas.openxmlformats.org/officeDocument/2006/relationships/hyperlink" Target="https://elibrary.ru/item.asp?id=12839353" TargetMode="External"/><Relationship Id="rId74" Type="http://schemas.openxmlformats.org/officeDocument/2006/relationships/hyperlink" Target="https://elibrary.ru/contents.asp?id=34398103" TargetMode="External"/><Relationship Id="rId128" Type="http://schemas.openxmlformats.org/officeDocument/2006/relationships/image" Target="media/image31.jpeg"/><Relationship Id="rId149" Type="http://schemas.openxmlformats.org/officeDocument/2006/relationships/image" Target="media/image52.jpeg"/><Relationship Id="rId5" Type="http://schemas.openxmlformats.org/officeDocument/2006/relationships/webSettings" Target="webSettings.xml"/><Relationship Id="rId95" Type="http://schemas.openxmlformats.org/officeDocument/2006/relationships/image" Target="media/image1.jpeg"/><Relationship Id="rId160" Type="http://schemas.openxmlformats.org/officeDocument/2006/relationships/image" Target="media/image63.jpeg"/><Relationship Id="rId181" Type="http://schemas.openxmlformats.org/officeDocument/2006/relationships/image" Target="media/image83.jpeg"/><Relationship Id="rId22" Type="http://schemas.openxmlformats.org/officeDocument/2006/relationships/hyperlink" Target="http://ru.knowledgr.com/00021963/&#1059;&#1080;&#1083;&#1100;&#1103;&#1084;&#1052;&#1086;&#1088;&#1088;&#1080;&#1089;" TargetMode="External"/><Relationship Id="rId43" Type="http://schemas.openxmlformats.org/officeDocument/2006/relationships/hyperlink" Target="https://elibrary.ru/item.asp?id=26401092" TargetMode="External"/><Relationship Id="rId64" Type="http://schemas.openxmlformats.org/officeDocument/2006/relationships/hyperlink" Target="https://ru.wikipedia.org/wiki/%D0%90%D0%B7%D0%B1%D1%83%D0%BA%D0%B0-%D0%BA%D0%BB%D0%B0%D1%81%D1%81%D0%B8%D0%BA%D0%B0" TargetMode="External"/><Relationship Id="rId118" Type="http://schemas.openxmlformats.org/officeDocument/2006/relationships/image" Target="media/image21.jpeg"/><Relationship Id="rId139" Type="http://schemas.openxmlformats.org/officeDocument/2006/relationships/image" Target="media/image42.jpeg"/><Relationship Id="rId85" Type="http://schemas.openxmlformats.org/officeDocument/2006/relationships/hyperlink" Target="https://elibrary.ru/item.asp?id=22251745" TargetMode="External"/><Relationship Id="rId150" Type="http://schemas.openxmlformats.org/officeDocument/2006/relationships/image" Target="media/image53.jpeg"/><Relationship Id="rId171" Type="http://schemas.openxmlformats.org/officeDocument/2006/relationships/image" Target="media/image73.jpeg"/><Relationship Id="rId12" Type="http://schemas.openxmlformats.org/officeDocument/2006/relationships/hyperlink" Target="https://ru.wikipedia.org/wiki/&#1064;&#1088;&#1080;&#1092;&#1090;" TargetMode="External"/><Relationship Id="rId33" Type="http://schemas.openxmlformats.org/officeDocument/2006/relationships/hyperlink" Target="https://elibrary.ru/item.asp?id=32815180" TargetMode="External"/><Relationship Id="rId108" Type="http://schemas.openxmlformats.org/officeDocument/2006/relationships/hyperlink" Target="https://t.umblr.com/redirect?z=http%3A%2F%2Fwww.kiefer.de%2Fauktion_artikel.aspx%3FKapitel%3D10%26Auktion%3D78&amp;t=OWFlYjZkYmRhYzU0OTAyZGE0NDM5NDk2ODg5YzViZDU5NmU3ZGQxMSxvZHlsek5haA%3D%3D&amp;b=t%3AzctxlZJqZjrq91kjzKGS5g&amp;p=http%3A%2F%2Fwww.design-is-fine.org%2Fpost%2F86036608889%2Fbauhaus-magazine-1-1929-published-by-hannes&amp;m=0" TargetMode="External"/><Relationship Id="rId129" Type="http://schemas.openxmlformats.org/officeDocument/2006/relationships/image" Target="media/image32.jpeg"/><Relationship Id="rId54" Type="http://schemas.openxmlformats.org/officeDocument/2006/relationships/hyperlink" Target="https://elibrary.ru/contents.asp?id=33378789" TargetMode="External"/><Relationship Id="rId75" Type="http://schemas.openxmlformats.org/officeDocument/2006/relationships/hyperlink" Target="https://elibrary.ru/contents.asp?id=34398103&amp;selid=28084178" TargetMode="External"/><Relationship Id="rId96" Type="http://schemas.openxmlformats.org/officeDocument/2006/relationships/image" Target="media/image2.jpeg"/><Relationship Id="rId140" Type="http://schemas.openxmlformats.org/officeDocument/2006/relationships/image" Target="media/image43.jpeg"/><Relationship Id="rId161" Type="http://schemas.openxmlformats.org/officeDocument/2006/relationships/image" Target="media/image64.jpeg"/><Relationship Id="rId182" Type="http://schemas.openxmlformats.org/officeDocument/2006/relationships/image" Target="media/image84.jpeg"/><Relationship Id="rId6" Type="http://schemas.openxmlformats.org/officeDocument/2006/relationships/footnotes" Target="footnotes.xml"/><Relationship Id="rId23" Type="http://schemas.openxmlformats.org/officeDocument/2006/relationships/hyperlink" Target="http://ru.knowledgr.com/00609774/KelmscottPress" TargetMode="External"/><Relationship Id="rId119" Type="http://schemas.openxmlformats.org/officeDocument/2006/relationships/image" Target="media/image22.jpeg"/><Relationship Id="rId44" Type="http://schemas.openxmlformats.org/officeDocument/2006/relationships/hyperlink" Target="https://elibrary.ru/item.asp?id=26400929" TargetMode="External"/><Relationship Id="rId65" Type="http://schemas.openxmlformats.org/officeDocument/2006/relationships/hyperlink" Target="https://elibrary.ru/item.asp?id=30431644" TargetMode="External"/><Relationship Id="rId86" Type="http://schemas.openxmlformats.org/officeDocument/2006/relationships/hyperlink" Target="https://elibrary.ru/contents.asp?id=34028680" TargetMode="External"/><Relationship Id="rId130" Type="http://schemas.openxmlformats.org/officeDocument/2006/relationships/image" Target="media/image33.jpeg"/><Relationship Id="rId151" Type="http://schemas.openxmlformats.org/officeDocument/2006/relationships/image" Target="media/image54.jpeg"/><Relationship Id="rId172" Type="http://schemas.openxmlformats.org/officeDocument/2006/relationships/image" Target="media/image74.jpeg"/><Relationship Id="rId13" Type="http://schemas.openxmlformats.org/officeDocument/2006/relationships/hyperlink" Target="https://ru.wikipedia.org/w/index.php?title=Copperplate_Gothic&amp;action=edit&amp;redlink=1" TargetMode="External"/><Relationship Id="rId18" Type="http://schemas.openxmlformats.org/officeDocument/2006/relationships/hyperlink" Target="https://ru.wikipedia.org/wiki/&#1050;&#1077;&#1083;&#1084;&#1089;&#1082;&#1086;&#1090;&#1090;-&#1087;&#1088;&#1077;&#1089;&#1089;" TargetMode="External"/><Relationship Id="rId39" Type="http://schemas.openxmlformats.org/officeDocument/2006/relationships/hyperlink" Target="https://elibrary.ru/item.asp?id=15507884" TargetMode="External"/><Relationship Id="rId109" Type="http://schemas.openxmlformats.org/officeDocument/2006/relationships/image" Target="media/image12.jpeg"/><Relationship Id="rId34" Type="http://schemas.openxmlformats.org/officeDocument/2006/relationships/hyperlink" Target="https://elibrary.ru/item.asp?id=32815096" TargetMode="External"/><Relationship Id="rId50" Type="http://schemas.openxmlformats.org/officeDocument/2006/relationships/hyperlink" Target="https://elibrary.ru/item.asp?id=28941286" TargetMode="External"/><Relationship Id="rId55" Type="http://schemas.openxmlformats.org/officeDocument/2006/relationships/hyperlink" Target="https://elibrary.ru/contents.asp?id=33378789&amp;selid=12839353" TargetMode="External"/><Relationship Id="rId76" Type="http://schemas.openxmlformats.org/officeDocument/2006/relationships/hyperlink" Target="https://elibrary.ru/item.asp?id=21723840" TargetMode="External"/><Relationship Id="rId97" Type="http://schemas.openxmlformats.org/officeDocument/2006/relationships/hyperlink" Target="http://art.biblioclub.ru/museums/?name=%D0%9C%D1%83%D0%B7%D0%B5%D0%B9%20%D0%92%D0%B8%D0%BA%D1%82%D0%BE%D1%80%D0%B8%D0%B8%20%D0%B8%20%D0%90%D0%BB%D1%8C%D0%B1%D0%B5%D1%80%D1%82%D0%B0&amp;city=%D0%9B%D0%BE%D0%BD%D0%B4%D0%BE%D0%BD" TargetMode="External"/><Relationship Id="rId104" Type="http://schemas.openxmlformats.org/officeDocument/2006/relationships/hyperlink" Target="http://www.krugosvet.ru/enc/kultura_i_obrazovanie/literatura/LEF_LEVI_FRONT_ISKUSSTV.html?page=0,1" TargetMode="External"/><Relationship Id="rId120" Type="http://schemas.openxmlformats.org/officeDocument/2006/relationships/image" Target="media/image23.jpeg"/><Relationship Id="rId125" Type="http://schemas.openxmlformats.org/officeDocument/2006/relationships/image" Target="media/image28.jpeg"/><Relationship Id="rId141" Type="http://schemas.openxmlformats.org/officeDocument/2006/relationships/image" Target="media/image44.jpeg"/><Relationship Id="rId146" Type="http://schemas.openxmlformats.org/officeDocument/2006/relationships/image" Target="media/image49.jpeg"/><Relationship Id="rId167" Type="http://schemas.openxmlformats.org/officeDocument/2006/relationships/image" Target="media/image69.jpe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elibrary.ru/item.asp?id=26838598" TargetMode="External"/><Relationship Id="rId92" Type="http://schemas.openxmlformats.org/officeDocument/2006/relationships/hyperlink" Target="http://webdesign2.ru/dizajn/10-printsipov-ploskogo-dizajna.html" TargetMode="External"/><Relationship Id="rId162" Type="http://schemas.openxmlformats.org/officeDocument/2006/relationships/image" Target="media/image65.jpeg"/><Relationship Id="rId183"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hyperlink" Target="https://www.ozon.ru/person/2626844/" TargetMode="External"/><Relationship Id="rId24" Type="http://schemas.openxmlformats.org/officeDocument/2006/relationships/hyperlink" Target="http://www.advertology.ru/article47528.htm" TargetMode="External"/><Relationship Id="rId40" Type="http://schemas.openxmlformats.org/officeDocument/2006/relationships/hyperlink" Target="https://elibrary.ru/contents.asp?id=33651730" TargetMode="External"/><Relationship Id="rId45" Type="http://schemas.openxmlformats.org/officeDocument/2006/relationships/hyperlink" Target="https://elibrary.ru/item.asp?id=13214724" TargetMode="External"/><Relationship Id="rId66" Type="http://schemas.openxmlformats.org/officeDocument/2006/relationships/hyperlink" Target="https://elibrary.ru/item.asp?id=32815530" TargetMode="External"/><Relationship Id="rId87" Type="http://schemas.openxmlformats.org/officeDocument/2006/relationships/hyperlink" Target="https://elibrary.ru/contents.asp?id=34028680&amp;selid=22251745" TargetMode="External"/><Relationship Id="rId110" Type="http://schemas.openxmlformats.org/officeDocument/2006/relationships/image" Target="media/image13.jpeg"/><Relationship Id="rId115" Type="http://schemas.openxmlformats.org/officeDocument/2006/relationships/image" Target="media/image18.jpeg"/><Relationship Id="rId131" Type="http://schemas.openxmlformats.org/officeDocument/2006/relationships/image" Target="media/image34.jpeg"/><Relationship Id="rId136" Type="http://schemas.openxmlformats.org/officeDocument/2006/relationships/image" Target="media/image39.jpeg"/><Relationship Id="rId157" Type="http://schemas.openxmlformats.org/officeDocument/2006/relationships/image" Target="media/image60.jpeg"/><Relationship Id="rId178" Type="http://schemas.openxmlformats.org/officeDocument/2006/relationships/image" Target="media/image80.jpeg"/><Relationship Id="rId61" Type="http://schemas.openxmlformats.org/officeDocument/2006/relationships/hyperlink" Target="https://elibrary.ru/item.asp?id=26931882" TargetMode="External"/><Relationship Id="rId82" Type="http://schemas.openxmlformats.org/officeDocument/2006/relationships/hyperlink" Target="https://ru.wikipedia.org/wiki/%D0%A1%D0%B8%D0%BB%D1%8C%D0%B2%D0%B5%D1%81%D1%82%D1%80%D0%BE%D0%B2,_%D0%94%D0%BC%D0%B8%D1%82%D1%80%D0%B8%D0%B9_%D0%92%D0%BB%D0%B0%D0%B4%D0%B8%D0%BC%D0%B8%D1%80%D0%BE%D0%B2%D0%B8%D1%87" TargetMode="External"/><Relationship Id="rId152" Type="http://schemas.openxmlformats.org/officeDocument/2006/relationships/image" Target="media/image55.jpeg"/><Relationship Id="rId173" Type="http://schemas.openxmlformats.org/officeDocument/2006/relationships/image" Target="media/image75.jpeg"/><Relationship Id="rId19" Type="http://schemas.openxmlformats.org/officeDocument/2006/relationships/hyperlink" Target="https://ru.wikipedia.org/wiki/&#1052;&#1086;&#1088;&#1088;&#1080;&#1089;,_&#1059;&#1080;&#1083;&#1100;&#1103;&#1084;" TargetMode="External"/><Relationship Id="rId14" Type="http://schemas.openxmlformats.org/officeDocument/2006/relationships/hyperlink" Target="https://ru.wikipedia.org/w/index.php?title=Goudy_Old_Style&amp;action=edit&amp;redlink=1" TargetMode="External"/><Relationship Id="rId30" Type="http://schemas.openxmlformats.org/officeDocument/2006/relationships/hyperlink" Target="https://elibrary.ru/item.asp?id=12797157" TargetMode="External"/><Relationship Id="rId35" Type="http://schemas.openxmlformats.org/officeDocument/2006/relationships/hyperlink" Target="https://elibrary.ru/item.asp?id=16772750" TargetMode="External"/><Relationship Id="rId56" Type="http://schemas.openxmlformats.org/officeDocument/2006/relationships/hyperlink" Target="https://elibrary.ru/item.asp?id=35375360" TargetMode="External"/><Relationship Id="rId77" Type="http://schemas.openxmlformats.org/officeDocument/2006/relationships/hyperlink" Target="https://elibrary.ru/contents.asp?id=33970698" TargetMode="External"/><Relationship Id="rId100" Type="http://schemas.openxmlformats.org/officeDocument/2006/relationships/image" Target="media/image5.jpeg"/><Relationship Id="rId105" Type="http://schemas.openxmlformats.org/officeDocument/2006/relationships/image" Target="media/image9.jpeg"/><Relationship Id="rId126" Type="http://schemas.openxmlformats.org/officeDocument/2006/relationships/image" Target="media/image29.jpeg"/><Relationship Id="rId147" Type="http://schemas.openxmlformats.org/officeDocument/2006/relationships/image" Target="media/image50.jpeg"/><Relationship Id="rId168" Type="http://schemas.openxmlformats.org/officeDocument/2006/relationships/image" Target="media/image70.jpeg"/><Relationship Id="rId8" Type="http://schemas.openxmlformats.org/officeDocument/2006/relationships/hyperlink" Target="https://elibrary.ru/item.asp?id=13214724" TargetMode="External"/><Relationship Id="rId51" Type="http://schemas.openxmlformats.org/officeDocument/2006/relationships/hyperlink" Target="https://elibrary.ru/item.asp?id=28941270" TargetMode="External"/><Relationship Id="rId72" Type="http://schemas.openxmlformats.org/officeDocument/2006/relationships/hyperlink" Target="https://elibrary.ru/item.asp?id=26838299" TargetMode="External"/><Relationship Id="rId93" Type="http://schemas.openxmlformats.org/officeDocument/2006/relationships/hyperlink" Target="https://ru.wikipedia.org/wiki/&#1052;&#1086;&#1089;&#1082;&#1086;&#1074;&#1089;&#1082;&#1080;&#1081;_&#1090;&#1077;&#1093;&#1085;&#1086;&#1083;&#1086;&#1075;&#1080;&#1095;&#1077;&#1089;&#1082;&#1080;&#1081;_&#1091;&#1085;&#1080;&#1074;&#1077;&#1088;&#1089;&#1080;&#1090;&#1077;&#1090;_(&#1042;&#1053;&#1048;&#1048;&#1058;&#1069;)" TargetMode="External"/><Relationship Id="rId98" Type="http://schemas.openxmlformats.org/officeDocument/2006/relationships/image" Target="media/image3.jpeg"/><Relationship Id="rId121" Type="http://schemas.openxmlformats.org/officeDocument/2006/relationships/image" Target="media/image24.jpeg"/><Relationship Id="rId142" Type="http://schemas.openxmlformats.org/officeDocument/2006/relationships/image" Target="media/image45.jpeg"/><Relationship Id="rId163" Type="http://schemas.openxmlformats.org/officeDocument/2006/relationships/hyperlink" Target="https://www.behance.net/hubertfischer" TargetMode="External"/><Relationship Id="rId184"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https://elibrary.ru/item.asp?id=18961445" TargetMode="External"/><Relationship Id="rId46" Type="http://schemas.openxmlformats.org/officeDocument/2006/relationships/hyperlink" Target="https://elibrary.ru/contents.asp?id=33398526" TargetMode="External"/><Relationship Id="rId67" Type="http://schemas.openxmlformats.org/officeDocument/2006/relationships/hyperlink" Target="https://elibrary.ru/item.asp?id=32815196" TargetMode="External"/><Relationship Id="rId116" Type="http://schemas.openxmlformats.org/officeDocument/2006/relationships/image" Target="media/image19.jpeg"/><Relationship Id="rId137" Type="http://schemas.openxmlformats.org/officeDocument/2006/relationships/image" Target="media/image40.jpeg"/><Relationship Id="rId158" Type="http://schemas.openxmlformats.org/officeDocument/2006/relationships/image" Target="media/image61.jpeg"/><Relationship Id="rId20" Type="http://schemas.openxmlformats.org/officeDocument/2006/relationships/hyperlink" Target="https://ru.wikipedia.org/w/index.php?title=Lanston_Monotype&amp;action=edit&amp;redlink=1" TargetMode="External"/><Relationship Id="rId41" Type="http://schemas.openxmlformats.org/officeDocument/2006/relationships/hyperlink" Target="https://elibrary.ru/contents.asp?id=33651730&amp;selid=15507884" TargetMode="External"/><Relationship Id="rId62" Type="http://schemas.openxmlformats.org/officeDocument/2006/relationships/hyperlink" Target="https://elibrary.ru/contents.asp?id=34293391" TargetMode="External"/><Relationship Id="rId83" Type="http://schemas.openxmlformats.org/officeDocument/2006/relationships/hyperlink" Target="https://ru.wikipedia.org/wiki/%D0%98%D0%B7%D0%B4%D0%B0%D1%82%D0%B5%D0%BB%D1%8C%D1%81%D1%82%D0%B2%D0%BE_%D0%98%D0%B2%D0%B0%D0%BD%D0%B0_%D0%9B%D0%B8%D0%BC%D0%B1%D0%B0%D1%85%D0%B0" TargetMode="External"/><Relationship Id="rId88" Type="http://schemas.openxmlformats.org/officeDocument/2006/relationships/hyperlink" Target="https://elibrary.ru/item.asp?id=35590149" TargetMode="External"/><Relationship Id="rId111" Type="http://schemas.openxmlformats.org/officeDocument/2006/relationships/image" Target="media/image14.jpeg"/><Relationship Id="rId132" Type="http://schemas.openxmlformats.org/officeDocument/2006/relationships/image" Target="media/image35.jpeg"/><Relationship Id="rId153" Type="http://schemas.openxmlformats.org/officeDocument/2006/relationships/image" Target="media/image56.jpeg"/><Relationship Id="rId174" Type="http://schemas.openxmlformats.org/officeDocument/2006/relationships/image" Target="media/image76.jpeg"/><Relationship Id="rId179" Type="http://schemas.openxmlformats.org/officeDocument/2006/relationships/image" Target="media/image81.jpeg"/><Relationship Id="rId15" Type="http://schemas.openxmlformats.org/officeDocument/2006/relationships/hyperlink" Target="https://ru.wikipedia.org/w/index.php?title=&#1059;&#1080;&#1083;&#1083;_&#1056;&#1101;&#1085;&#1089;&#1086;&#1084;&amp;action=edit&amp;redlink=1" TargetMode="External"/><Relationship Id="rId36" Type="http://schemas.openxmlformats.org/officeDocument/2006/relationships/hyperlink" Target="https://elibrary.ru/contents.asp?id=33682349" TargetMode="External"/><Relationship Id="rId57" Type="http://schemas.openxmlformats.org/officeDocument/2006/relationships/hyperlink" Target="https://elibrary.ru/item.asp?id=35367511" TargetMode="External"/><Relationship Id="rId106" Type="http://schemas.openxmlformats.org/officeDocument/2006/relationships/image" Target="media/image10.jpeg"/><Relationship Id="rId127" Type="http://schemas.openxmlformats.org/officeDocument/2006/relationships/image" Target="media/image30.jpeg"/><Relationship Id="rId10" Type="http://schemas.openxmlformats.org/officeDocument/2006/relationships/hyperlink" Target="https://ru.wikipedia.org/wiki/&#1052;&#1086;&#1088;&#1088;&#1080;&#1089;,_&#1059;&#1080;&#1083;&#1100;&#1103;&#1084;" TargetMode="External"/><Relationship Id="rId31" Type="http://schemas.openxmlformats.org/officeDocument/2006/relationships/hyperlink" Target="https://elibrary.ru/contents.asp?id=33376927" TargetMode="External"/><Relationship Id="rId52" Type="http://schemas.openxmlformats.org/officeDocument/2006/relationships/hyperlink" Target="http://www.ozon.ru/brand/856572/" TargetMode="External"/><Relationship Id="rId73" Type="http://schemas.openxmlformats.org/officeDocument/2006/relationships/hyperlink" Target="https://elibrary.ru/item.asp?id=28084178" TargetMode="External"/><Relationship Id="rId78" Type="http://schemas.openxmlformats.org/officeDocument/2006/relationships/hyperlink" Target="https://elibrary.ru/contents.asp?id=33970698&amp;selid=21723840" TargetMode="External"/><Relationship Id="rId94" Type="http://schemas.openxmlformats.org/officeDocument/2006/relationships/hyperlink" Target="http://picamag.com/" TargetMode="External"/><Relationship Id="rId99" Type="http://schemas.openxmlformats.org/officeDocument/2006/relationships/image" Target="media/image4.png"/><Relationship Id="rId101" Type="http://schemas.openxmlformats.org/officeDocument/2006/relationships/image" Target="media/image6.jpeg"/><Relationship Id="rId122" Type="http://schemas.openxmlformats.org/officeDocument/2006/relationships/image" Target="media/image25.jpeg"/><Relationship Id="rId143" Type="http://schemas.openxmlformats.org/officeDocument/2006/relationships/image" Target="media/image46.gif"/><Relationship Id="rId148" Type="http://schemas.openxmlformats.org/officeDocument/2006/relationships/image" Target="media/image51.jpeg"/><Relationship Id="rId164" Type="http://schemas.openxmlformats.org/officeDocument/2006/relationships/image" Target="media/image66.jpeg"/><Relationship Id="rId169" Type="http://schemas.openxmlformats.org/officeDocument/2006/relationships/image" Target="media/image71.jpeg"/><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library.ru/item.asp?id=28941286" TargetMode="External"/><Relationship Id="rId180" Type="http://schemas.openxmlformats.org/officeDocument/2006/relationships/image" Target="media/image82.jpeg"/><Relationship Id="rId26" Type="http://schemas.openxmlformats.org/officeDocument/2006/relationships/hyperlink" Target="https://elibrary.ru/item.asp?id=30294953" TargetMode="External"/><Relationship Id="rId47" Type="http://schemas.openxmlformats.org/officeDocument/2006/relationships/hyperlink" Target="https://elibrary.ru/contents.asp?id=33398526&amp;selid=13214724" TargetMode="External"/><Relationship Id="rId68" Type="http://schemas.openxmlformats.org/officeDocument/2006/relationships/hyperlink" Target="https://elibrary.ru/item.asp?id=27496821" TargetMode="External"/><Relationship Id="rId89" Type="http://schemas.openxmlformats.org/officeDocument/2006/relationships/hyperlink" Target="https://elibrary.ru/contents.asp?id=35590109" TargetMode="External"/><Relationship Id="rId112" Type="http://schemas.openxmlformats.org/officeDocument/2006/relationships/image" Target="media/image15.jpeg"/><Relationship Id="rId133" Type="http://schemas.openxmlformats.org/officeDocument/2006/relationships/image" Target="media/image36.jpeg"/><Relationship Id="rId154" Type="http://schemas.openxmlformats.org/officeDocument/2006/relationships/image" Target="media/image57.jpeg"/><Relationship Id="rId175" Type="http://schemas.openxmlformats.org/officeDocument/2006/relationships/image" Target="media/image77.jpeg"/><Relationship Id="rId16" Type="http://schemas.openxmlformats.org/officeDocument/2006/relationships/hyperlink" Target="https://ru.wikipedia.org/w/index.php?title=&#1042;&#1080;&#1083;&#1083;&#1072;&#1076;&#1078;-&#1087;&#1088;&#1077;&#1089;&#1089;&amp;action=edit&amp;redlink=1" TargetMode="External"/><Relationship Id="rId37" Type="http://schemas.openxmlformats.org/officeDocument/2006/relationships/hyperlink" Target="https://elibrary.ru/contents.asp?id=33682349&amp;selid=16772750" TargetMode="External"/><Relationship Id="rId58" Type="http://schemas.openxmlformats.org/officeDocument/2006/relationships/hyperlink" Target="https://elibrary.ru/item.asp?id=22499026" TargetMode="External"/><Relationship Id="rId79" Type="http://schemas.openxmlformats.org/officeDocument/2006/relationships/hyperlink" Target="https://elibrary.ru/item.asp?id=26519227" TargetMode="External"/><Relationship Id="rId102" Type="http://schemas.openxmlformats.org/officeDocument/2006/relationships/image" Target="media/image7.jpeg"/><Relationship Id="rId123" Type="http://schemas.openxmlformats.org/officeDocument/2006/relationships/image" Target="media/image26.jpeg"/><Relationship Id="rId144" Type="http://schemas.openxmlformats.org/officeDocument/2006/relationships/image" Target="media/image47.jpeg"/><Relationship Id="rId90" Type="http://schemas.openxmlformats.org/officeDocument/2006/relationships/hyperlink" Target="https://elibrary.ru/contents.asp?id=35590109&amp;selid=35590149" TargetMode="External"/><Relationship Id="rId165" Type="http://schemas.openxmlformats.org/officeDocument/2006/relationships/image" Target="media/image67.jpeg"/><Relationship Id="rId186" Type="http://schemas.openxmlformats.org/officeDocument/2006/relationships/header" Target="header2.xml"/><Relationship Id="rId27" Type="http://schemas.openxmlformats.org/officeDocument/2006/relationships/hyperlink" Target="https://elibrary.ru/contents.asp?id=34540626" TargetMode="External"/><Relationship Id="rId48" Type="http://schemas.openxmlformats.org/officeDocument/2006/relationships/hyperlink" Target="https://www.google.ru/search?newwindow=1&amp;dcr=0&amp;q=%D0%AD%D0%BB%D0%B5%D0%BE%D0%BD%D0%BE%D1%80%D0%B0+%D0%9C%D0%B8%D1%85%D0%B0%D0%B9%D0%BB%D0%BE%D0%B2%D0%BD%D0%B0+%D0%93%D0%BB%D0%B8%D0%BD%D1%82%D0%B5%D1%80%D0%BD%D0%B8%D0%BA&amp;stick=H4sIAAAAAAAAAOPgE-LRT9c3NErKszA2NyhTgvDyKjJMSjJMtGSyk630k_Lzs_XLizJLSlLz4svzi7KtEktLMvKLAEumEyw8AAAA&amp;sa=X&amp;ved=0ahUKEwjZ85TxlrLWAhUCJ5oKHcLmAJcQmxMIcigBMA0" TargetMode="External"/><Relationship Id="rId69" Type="http://schemas.openxmlformats.org/officeDocument/2006/relationships/hyperlink" Target="https://elibrary.ru/contents.asp?id=34338861" TargetMode="External"/><Relationship Id="rId113" Type="http://schemas.openxmlformats.org/officeDocument/2006/relationships/image" Target="media/image16.jpeg"/><Relationship Id="rId134" Type="http://schemas.openxmlformats.org/officeDocument/2006/relationships/image" Target="media/image37.jpeg"/><Relationship Id="rId80" Type="http://schemas.openxmlformats.org/officeDocument/2006/relationships/hyperlink" Target="https://elibrary.ru/item.asp?id=26519190" TargetMode="External"/><Relationship Id="rId155" Type="http://schemas.openxmlformats.org/officeDocument/2006/relationships/image" Target="media/image58.jpeg"/><Relationship Id="rId176" Type="http://schemas.openxmlformats.org/officeDocument/2006/relationships/image" Target="media/image78.jpeg"/><Relationship Id="rId17" Type="http://schemas.openxmlformats.org/officeDocument/2006/relationships/hyperlink" Target="https://ru.wikipedia.org/wiki/&#1044;&#1074;&#1080;&#1078;&#1077;&#1085;&#1080;&#1077;_&#1080;&#1089;&#1082;&#1091;&#1089;&#1089;&#1090;&#1074;_&#1080;_&#1088;&#1077;&#1084;&#1077;&#1089;&#1077;&#1083;" TargetMode="External"/><Relationship Id="rId38" Type="http://schemas.openxmlformats.org/officeDocument/2006/relationships/hyperlink" Target="http://www.nlobooks.ru/node/8828" TargetMode="External"/><Relationship Id="rId59" Type="http://schemas.openxmlformats.org/officeDocument/2006/relationships/hyperlink" Target="https://elibrary.ru/contents.asp?id=34034664" TargetMode="External"/><Relationship Id="rId103" Type="http://schemas.openxmlformats.org/officeDocument/2006/relationships/image" Target="media/image8.jpeg"/><Relationship Id="rId124" Type="http://schemas.openxmlformats.org/officeDocument/2006/relationships/image" Target="media/image27.jpeg"/><Relationship Id="rId70" Type="http://schemas.openxmlformats.org/officeDocument/2006/relationships/hyperlink" Target="https://elibrary.ru/contents.asp?id=34338861&amp;selid=27496821" TargetMode="External"/><Relationship Id="rId91" Type="http://schemas.openxmlformats.org/officeDocument/2006/relationships/hyperlink" Target="http://blog.romashin-design.com/tag/&#1075;&#1077;&#1088;&#1073;-&#1083;&#1102;&#1073;&#1072;&#1083;&#1080;&#1085;" TargetMode="External"/><Relationship Id="rId145" Type="http://schemas.openxmlformats.org/officeDocument/2006/relationships/image" Target="media/image48.jpeg"/><Relationship Id="rId166" Type="http://schemas.openxmlformats.org/officeDocument/2006/relationships/image" Target="media/image68.jpe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hyperlink" Target="https://elibrary.ru/contents.asp?id=34540626&amp;selid=30294953" TargetMode="External"/><Relationship Id="rId49" Type="http://schemas.openxmlformats.org/officeDocument/2006/relationships/hyperlink" Target="https://www.google.ru/search?newwindow=1&amp;dcr=0&amp;q=%D0%AD%D0%BB%D0%B5%D0%BE%D0%BD%D0%BE%D1%80%D0%B0+%D0%9C%D0%B8%D1%85%D0%B0%D0%B9%D0%BB%D0%BE%D0%B2%D0%BD%D0%B0+%D0%93%D0%BB%D0%B8%D0%BD%D1%82%D0%B5%D1%80%D0%BD%D0%B8%D0%BA&amp;stick=H4sIAAAAAAAAAOPgE-LRT9c3NErKszA2NyhTgvDyKjJMSjJMtGSyk630k_Lzs_XLizJLSlLz4svzi7KtEktLMvKLAEumEyw8AAAA&amp;sa=X&amp;ved=0ahUKEwjZ85TxlrLWAhUCJ5oKHcLmAJcQmxMIcigBMA0" TargetMode="External"/><Relationship Id="rId114" Type="http://schemas.openxmlformats.org/officeDocument/2006/relationships/image" Target="media/image17.jpeg"/><Relationship Id="rId60" Type="http://schemas.openxmlformats.org/officeDocument/2006/relationships/hyperlink" Target="https://elibrary.ru/contents.asp?id=34034664&amp;selid=22499026" TargetMode="External"/><Relationship Id="rId81" Type="http://schemas.openxmlformats.org/officeDocument/2006/relationships/hyperlink" Target="https://cyberleninka.ru/journal/n/izvestiya-altayskogo-gosudarstvennogo-universiteta" TargetMode="External"/><Relationship Id="rId135" Type="http://schemas.openxmlformats.org/officeDocument/2006/relationships/image" Target="media/image38.jpeg"/><Relationship Id="rId156" Type="http://schemas.openxmlformats.org/officeDocument/2006/relationships/image" Target="media/image59.jpeg"/><Relationship Id="rId177" Type="http://schemas.openxmlformats.org/officeDocument/2006/relationships/image" Target="media/image79.jpeg"/></Relationships>
</file>

<file path=word/_rels/footnotes.xml.rels><?xml version="1.0" encoding="UTF-8" standalone="yes"?>
<Relationships xmlns="http://schemas.openxmlformats.org/package/2006/relationships"><Relationship Id="rId26" Type="http://schemas.openxmlformats.org/officeDocument/2006/relationships/hyperlink" Target="https://elibrary.ru/contents.asp?id=35590109&amp;selid=35590149" TargetMode="External"/><Relationship Id="rId21" Type="http://schemas.openxmlformats.org/officeDocument/2006/relationships/hyperlink" Target="https://elibrary.ru/contents.asp?id=33378789&amp;selid=12839353" TargetMode="External"/><Relationship Id="rId42" Type="http://schemas.openxmlformats.org/officeDocument/2006/relationships/hyperlink" Target="https://elibrary.ru/item.asp?id=26519227" TargetMode="External"/><Relationship Id="rId47" Type="http://schemas.openxmlformats.org/officeDocument/2006/relationships/hyperlink" Target="https://elibrary.ru/item.asp?id=22499026" TargetMode="External"/><Relationship Id="rId63" Type="http://schemas.openxmlformats.org/officeDocument/2006/relationships/hyperlink" Target="https://elibrary.ru/contents.asp?id=33376927&amp;selid=12797157" TargetMode="External"/><Relationship Id="rId68" Type="http://schemas.openxmlformats.org/officeDocument/2006/relationships/hyperlink" Target="https://elibrary.ru/item.asp?id=26401092" TargetMode="External"/><Relationship Id="rId7" Type="http://schemas.openxmlformats.org/officeDocument/2006/relationships/hyperlink" Target="https://elibrary.ru/item.asp?id=15507884" TargetMode="External"/><Relationship Id="rId2" Type="http://schemas.openxmlformats.org/officeDocument/2006/relationships/hyperlink" Target="https://elibrary.ru/contents.asp?id=34540626" TargetMode="External"/><Relationship Id="rId16" Type="http://schemas.openxmlformats.org/officeDocument/2006/relationships/hyperlink" Target="https://elibrary.ru/item.asp?id=35375360" TargetMode="External"/><Relationship Id="rId29" Type="http://schemas.openxmlformats.org/officeDocument/2006/relationships/hyperlink" Target="https://elibrary.ru/contents.asp?id=34028680&amp;selid=22251745" TargetMode="External"/><Relationship Id="rId11" Type="http://schemas.openxmlformats.org/officeDocument/2006/relationships/hyperlink" Target="https://elibrary.ru/contents.asp?id=34293391" TargetMode="External"/><Relationship Id="rId24" Type="http://schemas.openxmlformats.org/officeDocument/2006/relationships/hyperlink" Target="https://elibrary.ru/item.asp?id=35590149" TargetMode="External"/><Relationship Id="rId32" Type="http://schemas.openxmlformats.org/officeDocument/2006/relationships/hyperlink" Target="https://elibrary.ru/contents.asp?id=33398526&amp;selid=13214724" TargetMode="External"/><Relationship Id="rId37" Type="http://schemas.openxmlformats.org/officeDocument/2006/relationships/hyperlink" Target="https://elibrary.ru/item.asp?id=21723840" TargetMode="External"/><Relationship Id="rId40" Type="http://schemas.openxmlformats.org/officeDocument/2006/relationships/hyperlink" Target="https://elibrary.ru/item.asp?id=32815180" TargetMode="External"/><Relationship Id="rId45" Type="http://schemas.openxmlformats.org/officeDocument/2006/relationships/hyperlink" Target="https://elibrary.ru/item.asp?id=26519227" TargetMode="External"/><Relationship Id="rId53" Type="http://schemas.openxmlformats.org/officeDocument/2006/relationships/hyperlink" Target="https://elibrary.ru/contents.asp?id=34338861&amp;selid=27496821" TargetMode="External"/><Relationship Id="rId58" Type="http://schemas.openxmlformats.org/officeDocument/2006/relationships/hyperlink" Target="https://elibrary.ru/item.asp?id=12797157" TargetMode="External"/><Relationship Id="rId66" Type="http://schemas.openxmlformats.org/officeDocument/2006/relationships/hyperlink" Target="https://elibrary.ru/contents.asp?id=34398103" TargetMode="External"/><Relationship Id="rId5" Type="http://schemas.openxmlformats.org/officeDocument/2006/relationships/hyperlink" Target="https://elibrary.ru/contents.asp?id=33682349" TargetMode="External"/><Relationship Id="rId61" Type="http://schemas.openxmlformats.org/officeDocument/2006/relationships/hyperlink" Target="https://elibrary.ru/item.asp?id=12797157" TargetMode="External"/><Relationship Id="rId19" Type="http://schemas.openxmlformats.org/officeDocument/2006/relationships/hyperlink" Target="https://elibrary.ru/item.asp?id=12839353" TargetMode="External"/><Relationship Id="rId14" Type="http://schemas.openxmlformats.org/officeDocument/2006/relationships/hyperlink" Target="https://elibrary.ru/item.asp?id=32815530" TargetMode="External"/><Relationship Id="rId22" Type="http://schemas.openxmlformats.org/officeDocument/2006/relationships/hyperlink" Target="https://elibrary.ru/item.asp?id=26838598" TargetMode="External"/><Relationship Id="rId27" Type="http://schemas.openxmlformats.org/officeDocument/2006/relationships/hyperlink" Target="https://elibrary.ru/item.asp?id=22251745" TargetMode="External"/><Relationship Id="rId30" Type="http://schemas.openxmlformats.org/officeDocument/2006/relationships/hyperlink" Target="https://elibrary.ru/item.asp?id=13214724" TargetMode="External"/><Relationship Id="rId35" Type="http://schemas.openxmlformats.org/officeDocument/2006/relationships/hyperlink" Target="https://elibrary.ru/item.asp?id=15942048" TargetMode="External"/><Relationship Id="rId43" Type="http://schemas.openxmlformats.org/officeDocument/2006/relationships/hyperlink" Target="https://elibrary.ru/item.asp?id=26519190" TargetMode="External"/><Relationship Id="rId48" Type="http://schemas.openxmlformats.org/officeDocument/2006/relationships/hyperlink" Target="https://elibrary.ru/contents.asp?id=34034664" TargetMode="External"/><Relationship Id="rId56" Type="http://schemas.openxmlformats.org/officeDocument/2006/relationships/hyperlink" Target="https://elibrary.ru/item.asp?id=28941286" TargetMode="External"/><Relationship Id="rId64" Type="http://schemas.openxmlformats.org/officeDocument/2006/relationships/hyperlink" Target="https://elibrary.ru/item.asp?id=30341483" TargetMode="External"/><Relationship Id="rId69" Type="http://schemas.openxmlformats.org/officeDocument/2006/relationships/hyperlink" Target="https://elibrary.ru/item.asp?id=26400929" TargetMode="External"/><Relationship Id="rId8" Type="http://schemas.openxmlformats.org/officeDocument/2006/relationships/hyperlink" Target="https://elibrary.ru/contents.asp?id=33651730" TargetMode="External"/><Relationship Id="rId51" Type="http://schemas.openxmlformats.org/officeDocument/2006/relationships/hyperlink" Target="https://elibrary.ru/item.asp?id=27496821" TargetMode="External"/><Relationship Id="rId3" Type="http://schemas.openxmlformats.org/officeDocument/2006/relationships/hyperlink" Target="https://elibrary.ru/contents.asp?id=34540626&amp;selid=30294953" TargetMode="External"/><Relationship Id="rId12" Type="http://schemas.openxmlformats.org/officeDocument/2006/relationships/hyperlink" Target="https://elibrary.ru/contents.asp?id=34293391&amp;selid=26931882" TargetMode="External"/><Relationship Id="rId17" Type="http://schemas.openxmlformats.org/officeDocument/2006/relationships/hyperlink" Target="https://elibrary.ru/item.asp?id=35367511" TargetMode="External"/><Relationship Id="rId25" Type="http://schemas.openxmlformats.org/officeDocument/2006/relationships/hyperlink" Target="https://elibrary.ru/contents.asp?id=35590109" TargetMode="External"/><Relationship Id="rId33" Type="http://schemas.openxmlformats.org/officeDocument/2006/relationships/hyperlink" Target="https://ru.wikipedia.org/wiki/%D0%A1%D1%82%D1%83%D0%B4%D0%B8%D1%8F_%D0%90%D1%80%D1%82%D0%B5%D0%BC%D0%B8%D1%8F_%D0%9B%D0%B5%D0%B1%D0%B5%D0%B4%D0%B5%D0%B2%D0%B0" TargetMode="External"/><Relationship Id="rId38" Type="http://schemas.openxmlformats.org/officeDocument/2006/relationships/hyperlink" Target="https://elibrary.ru/contents.asp?id=33970698" TargetMode="External"/><Relationship Id="rId46" Type="http://schemas.openxmlformats.org/officeDocument/2006/relationships/hyperlink" Target="https://elibrary.ru/item.asp?id=26519190" TargetMode="External"/><Relationship Id="rId59" Type="http://schemas.openxmlformats.org/officeDocument/2006/relationships/hyperlink" Target="https://elibrary.ru/contents.asp?id=33376927" TargetMode="External"/><Relationship Id="rId67" Type="http://schemas.openxmlformats.org/officeDocument/2006/relationships/hyperlink" Target="https://elibrary.ru/contents.asp?id=34398103&amp;selid=28084178" TargetMode="External"/><Relationship Id="rId20" Type="http://schemas.openxmlformats.org/officeDocument/2006/relationships/hyperlink" Target="https://elibrary.ru/contents.asp?id=33378789" TargetMode="External"/><Relationship Id="rId41" Type="http://schemas.openxmlformats.org/officeDocument/2006/relationships/hyperlink" Target="https://elibrary.ru/item.asp?id=32815096" TargetMode="External"/><Relationship Id="rId54" Type="http://schemas.openxmlformats.org/officeDocument/2006/relationships/hyperlink" Target="https://cyberleninka.ru/journal/n/izvestiya-altayskogo-gosudarstvennogo-universiteta" TargetMode="External"/><Relationship Id="rId62" Type="http://schemas.openxmlformats.org/officeDocument/2006/relationships/hyperlink" Target="https://elibrary.ru/contents.asp?id=33376927" TargetMode="External"/><Relationship Id="rId70" Type="http://schemas.openxmlformats.org/officeDocument/2006/relationships/hyperlink" Target="https://ru.wikipedia.org/wiki/%D0%A1%D0%BB%D1%83%D0%B6%D0%B5%D0%B1%D0%BD%D0%B0%D1%8F:%D0%98%D1%81%D1%82%D0%BE%D1%87%D0%BD%D0%B8%D0%BA%D0%B8_%D0%BA%D0%BD%D0%B8%D0%B3/9785901679586" TargetMode="External"/><Relationship Id="rId1" Type="http://schemas.openxmlformats.org/officeDocument/2006/relationships/hyperlink" Target="https://elibrary.ru/item.asp?id=30294953" TargetMode="External"/><Relationship Id="rId6" Type="http://schemas.openxmlformats.org/officeDocument/2006/relationships/hyperlink" Target="https://elibrary.ru/contents.asp?id=33682349&amp;selid=16772750" TargetMode="External"/><Relationship Id="rId15" Type="http://schemas.openxmlformats.org/officeDocument/2006/relationships/hyperlink" Target="https://elibrary.ru/item.asp?id=32815196" TargetMode="External"/><Relationship Id="rId23" Type="http://schemas.openxmlformats.org/officeDocument/2006/relationships/hyperlink" Target="https://elibrary.ru/item.asp?id=26838299" TargetMode="External"/><Relationship Id="rId28" Type="http://schemas.openxmlformats.org/officeDocument/2006/relationships/hyperlink" Target="https://elibrary.ru/contents.asp?id=34028680" TargetMode="External"/><Relationship Id="rId36" Type="http://schemas.openxmlformats.org/officeDocument/2006/relationships/hyperlink" Target="https://ru.wikipedia.org/w/index.php?title=%D0%A0%D1%83%D0%B4%D0%B5%D1%80,_%D0%AD%D0%BC%D0%B8%D0%BB%D1%8C&amp;action=edit&amp;redlink=1" TargetMode="External"/><Relationship Id="rId49" Type="http://schemas.openxmlformats.org/officeDocument/2006/relationships/hyperlink" Target="https://elibrary.ru/contents.asp?id=34034664&amp;selid=22499026" TargetMode="External"/><Relationship Id="rId57" Type="http://schemas.openxmlformats.org/officeDocument/2006/relationships/hyperlink" Target="https://elibrary.ru/item.asp?id=28941270" TargetMode="External"/><Relationship Id="rId10" Type="http://schemas.openxmlformats.org/officeDocument/2006/relationships/hyperlink" Target="https://elibrary.ru/item.asp?id=26931882" TargetMode="External"/><Relationship Id="rId31" Type="http://schemas.openxmlformats.org/officeDocument/2006/relationships/hyperlink" Target="https://elibrary.ru/contents.asp?id=33398526" TargetMode="External"/><Relationship Id="rId44" Type="http://schemas.openxmlformats.org/officeDocument/2006/relationships/hyperlink" Target="https://elibrary.ru/item.asp?id=30430098" TargetMode="External"/><Relationship Id="rId52" Type="http://schemas.openxmlformats.org/officeDocument/2006/relationships/hyperlink" Target="https://elibrary.ru/contents.asp?id=34338861" TargetMode="External"/><Relationship Id="rId60" Type="http://schemas.openxmlformats.org/officeDocument/2006/relationships/hyperlink" Target="https://elibrary.ru/contents.asp?id=33376927&amp;selid=12797157" TargetMode="External"/><Relationship Id="rId65" Type="http://schemas.openxmlformats.org/officeDocument/2006/relationships/hyperlink" Target="https://elibrary.ru/item.asp?id=28084178" TargetMode="External"/><Relationship Id="rId4" Type="http://schemas.openxmlformats.org/officeDocument/2006/relationships/hyperlink" Target="https://elibrary.ru/item.asp?id=16772750" TargetMode="External"/><Relationship Id="rId9" Type="http://schemas.openxmlformats.org/officeDocument/2006/relationships/hyperlink" Target="https://elibrary.ru/contents.asp?id=33651730&amp;selid=15507884" TargetMode="External"/><Relationship Id="rId13" Type="http://schemas.openxmlformats.org/officeDocument/2006/relationships/hyperlink" Target="https://elibrary.ru/item.asp?id=30431644" TargetMode="External"/><Relationship Id="rId18" Type="http://schemas.openxmlformats.org/officeDocument/2006/relationships/hyperlink" Target="https://elibrary.ru/item.asp?id=30430098" TargetMode="External"/><Relationship Id="rId39" Type="http://schemas.openxmlformats.org/officeDocument/2006/relationships/hyperlink" Target="https://elibrary.ru/contents.asp?id=33970698&amp;selid=21723840" TargetMode="External"/><Relationship Id="rId34" Type="http://schemas.openxmlformats.org/officeDocument/2006/relationships/hyperlink" Target="https://elibrary.ru/item.asp?id=30361108" TargetMode="External"/><Relationship Id="rId50" Type="http://schemas.openxmlformats.org/officeDocument/2006/relationships/hyperlink" Target="http://webdesign2.ru/dizajn/10-printsipov-ploskogo-dizajna.html" TargetMode="External"/><Relationship Id="rId55" Type="http://schemas.openxmlformats.org/officeDocument/2006/relationships/hyperlink" Target="https://cyberleninka.ru/journal/n/izvestiya-altayskogo-gosudarstvennogo-universitet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27D439-0AC7-4755-9D3D-7C7F9576C0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145</Pages>
  <Words>18652</Words>
  <Characters>106323</Characters>
  <Application>Microsoft Office Word</Application>
  <DocSecurity>0</DocSecurity>
  <Lines>886</Lines>
  <Paragraphs>249</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124726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Was</dc:creator>
  <cp:keywords/>
  <dc:description/>
  <cp:lastModifiedBy>xloia995@outlook.com</cp:lastModifiedBy>
  <cp:revision>3</cp:revision>
  <cp:lastPrinted>2018-05-21T09:51:00Z</cp:lastPrinted>
  <dcterms:created xsi:type="dcterms:W3CDTF">2019-05-21T20:03:00Z</dcterms:created>
  <dcterms:modified xsi:type="dcterms:W3CDTF">2019-05-21T20:05:00Z</dcterms:modified>
  <dc:language>en-GB</dc:language>
</cp:coreProperties>
</file>