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0AA" w:rsidRPr="005F0CF5" w:rsidRDefault="00A17978" w:rsidP="005F0CF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 руководителя</w:t>
      </w:r>
    </w:p>
    <w:p w:rsidR="005F0CF5" w:rsidRPr="005F0CF5" w:rsidRDefault="005F0CF5" w:rsidP="005F0CF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0CF5">
        <w:rPr>
          <w:rFonts w:ascii="Times New Roman" w:hAnsi="Times New Roman" w:cs="Times New Roman"/>
          <w:sz w:val="28"/>
          <w:szCs w:val="28"/>
        </w:rPr>
        <w:t>Милосердова</w:t>
      </w:r>
      <w:proofErr w:type="spellEnd"/>
      <w:r w:rsidRPr="005F0CF5">
        <w:rPr>
          <w:rFonts w:ascii="Times New Roman" w:hAnsi="Times New Roman" w:cs="Times New Roman"/>
          <w:sz w:val="28"/>
          <w:szCs w:val="28"/>
        </w:rPr>
        <w:t xml:space="preserve"> Виктория Александровна в процессе подготовки выпускной бакалаврской работы освоила аналитические методы анализа почв и растений, методику закладки и проведения лабораторных опытов, а также опытов с растениями, освоила новый метод определения лабильного углерода по Шульц-</w:t>
      </w:r>
      <w:proofErr w:type="spellStart"/>
      <w:r w:rsidRPr="005F0CF5">
        <w:rPr>
          <w:rFonts w:ascii="Times New Roman" w:hAnsi="Times New Roman" w:cs="Times New Roman"/>
          <w:sz w:val="28"/>
          <w:szCs w:val="28"/>
        </w:rPr>
        <w:t>Кершенсу</w:t>
      </w:r>
      <w:proofErr w:type="spellEnd"/>
      <w:r w:rsidRPr="005F0CF5">
        <w:rPr>
          <w:rFonts w:ascii="Times New Roman" w:hAnsi="Times New Roman" w:cs="Times New Roman"/>
          <w:sz w:val="28"/>
          <w:szCs w:val="28"/>
        </w:rPr>
        <w:t xml:space="preserve"> и разработала модификацию определения доступного для растений органического азота в почве после его минерал</w:t>
      </w:r>
      <w:r>
        <w:rPr>
          <w:rFonts w:ascii="Times New Roman" w:hAnsi="Times New Roman" w:cs="Times New Roman"/>
          <w:sz w:val="28"/>
          <w:szCs w:val="28"/>
        </w:rPr>
        <w:t xml:space="preserve">изации. </w:t>
      </w:r>
      <w:r w:rsidRPr="005F0CF5">
        <w:rPr>
          <w:rFonts w:ascii="Times New Roman" w:hAnsi="Times New Roman" w:cs="Times New Roman"/>
          <w:sz w:val="28"/>
          <w:szCs w:val="28"/>
        </w:rPr>
        <w:t xml:space="preserve">Полученные </w:t>
      </w:r>
      <w:proofErr w:type="spellStart"/>
      <w:r w:rsidRPr="005F0CF5">
        <w:rPr>
          <w:rFonts w:ascii="Times New Roman" w:hAnsi="Times New Roman" w:cs="Times New Roman"/>
          <w:sz w:val="28"/>
          <w:szCs w:val="28"/>
        </w:rPr>
        <w:t>Милосердовой</w:t>
      </w:r>
      <w:proofErr w:type="spellEnd"/>
      <w:r w:rsidRPr="005F0CF5">
        <w:rPr>
          <w:rFonts w:ascii="Times New Roman" w:hAnsi="Times New Roman" w:cs="Times New Roman"/>
          <w:sz w:val="28"/>
          <w:szCs w:val="28"/>
        </w:rPr>
        <w:t> В.А. результаты имеют экономическую и экологическую значимость, так как позволяют на практике снижать дозы азотных удобрений на величину доступного для растений органического азота в почве. Работала с интересом, добросовестно. Умеет самостоятельно анализировать полученные данные, делать заключения и выводы. Отношение к работе отличное.</w:t>
      </w:r>
      <w:bookmarkStart w:id="0" w:name="_GoBack"/>
      <w:bookmarkEnd w:id="0"/>
    </w:p>
    <w:sectPr w:rsidR="005F0CF5" w:rsidRPr="005F0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8FF"/>
    <w:rsid w:val="005F0CF5"/>
    <w:rsid w:val="007105B5"/>
    <w:rsid w:val="00717D32"/>
    <w:rsid w:val="008718FF"/>
    <w:rsid w:val="00A1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DDB78"/>
  <w15:chartTrackingRefBased/>
  <w15:docId w15:val="{E3F7A821-F4A6-44B7-BF3C-5ACB2818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671</Characters>
  <Application>Microsoft Office Word</Application>
  <DocSecurity>0</DocSecurity>
  <Lines>5</Lines>
  <Paragraphs>1</Paragraphs>
  <ScaleCrop>false</ScaleCrop>
  <Company>SPecialiST RePack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</dc:creator>
  <cp:keywords/>
  <dc:description/>
  <cp:lastModifiedBy>VITA</cp:lastModifiedBy>
  <cp:revision>3</cp:revision>
  <dcterms:created xsi:type="dcterms:W3CDTF">2019-05-14T08:45:00Z</dcterms:created>
  <dcterms:modified xsi:type="dcterms:W3CDTF">2019-05-30T08:34:00Z</dcterms:modified>
</cp:coreProperties>
</file>