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37A56" w14:textId="418976FB" w:rsidR="00EF73C5" w:rsidRPr="007C14E2" w:rsidRDefault="00352D70" w:rsidP="007C14E2">
      <w:pPr>
        <w:tabs>
          <w:tab w:val="left" w:pos="1870"/>
        </w:tabs>
        <w:ind w:left="1757" w:right="1304"/>
        <w:jc w:val="both"/>
        <w:rPr>
          <w:rFonts w:asciiTheme="minorHAnsi" w:hAnsiTheme="minorHAnsi" w:cstheme="minorHAnsi"/>
          <w:b/>
          <w:bCs/>
          <w:sz w:val="28"/>
          <w:szCs w:val="28"/>
        </w:rPr>
      </w:pPr>
      <w:r>
        <w:rPr>
          <w:b/>
          <w:bCs/>
        </w:rPr>
        <w:tab/>
      </w:r>
      <w:r w:rsidR="00A36EC3">
        <w:rPr>
          <w:rFonts w:asciiTheme="minorHAnsi" w:hAnsiTheme="minorHAnsi" w:cstheme="minorHAnsi"/>
          <w:b/>
          <w:bCs/>
          <w:sz w:val="28"/>
          <w:szCs w:val="28"/>
        </w:rPr>
        <w:t>Экспертное заключение</w:t>
      </w:r>
      <w:r w:rsidRPr="007C14E2">
        <w:rPr>
          <w:rFonts w:asciiTheme="minorHAnsi" w:hAnsiTheme="minorHAnsi" w:cstheme="minorHAnsi"/>
          <w:b/>
          <w:bCs/>
          <w:sz w:val="28"/>
          <w:szCs w:val="28"/>
        </w:rPr>
        <w:t xml:space="preserve"> к проекту постановления Пленума Верховного Суда Российской Федерации «О некоторых вопросах, возникающих в связи с применением судами антимонопольного законодательства»</w:t>
      </w:r>
      <w:r w:rsidR="00A36EC3">
        <w:rPr>
          <w:rFonts w:asciiTheme="minorHAnsi" w:hAnsiTheme="minorHAnsi" w:cstheme="minorHAnsi"/>
          <w:b/>
          <w:bCs/>
          <w:sz w:val="28"/>
          <w:szCs w:val="28"/>
        </w:rPr>
        <w:t xml:space="preserve"> (направлено в Верховный Суд РФ 16.10.2020).</w:t>
      </w:r>
    </w:p>
    <w:p w14:paraId="6AF91898" w14:textId="77777777" w:rsidR="00EF73C5" w:rsidRPr="007C14E2" w:rsidRDefault="00EF73C5" w:rsidP="007C14E2">
      <w:pPr>
        <w:jc w:val="both"/>
        <w:rPr>
          <w:rFonts w:asciiTheme="minorHAnsi" w:hAnsiTheme="minorHAnsi" w:cstheme="minorHAnsi"/>
          <w:b/>
          <w:bCs/>
          <w:sz w:val="28"/>
          <w:szCs w:val="28"/>
        </w:rPr>
      </w:pPr>
    </w:p>
    <w:p w14:paraId="36D4453B" w14:textId="60FE18F3" w:rsidR="00085984" w:rsidRDefault="00352D70" w:rsidP="007F5E13">
      <w:pPr>
        <w:ind w:firstLine="709"/>
        <w:jc w:val="both"/>
        <w:rPr>
          <w:rFonts w:asciiTheme="minorHAnsi" w:hAnsiTheme="minorHAnsi" w:cstheme="minorHAnsi"/>
          <w:sz w:val="28"/>
          <w:szCs w:val="28"/>
        </w:rPr>
      </w:pPr>
      <w:bookmarkStart w:id="0" w:name="_Hlk64716522"/>
      <w:r w:rsidRPr="00085984">
        <w:rPr>
          <w:rFonts w:asciiTheme="minorHAnsi" w:hAnsiTheme="minorHAnsi" w:cstheme="minorHAnsi"/>
          <w:b/>
          <w:bCs/>
          <w:i/>
          <w:iCs/>
          <w:sz w:val="28"/>
          <w:szCs w:val="28"/>
        </w:rPr>
        <w:t xml:space="preserve">Пункт </w:t>
      </w:r>
      <w:r w:rsidR="006C76B7">
        <w:rPr>
          <w:rFonts w:asciiTheme="minorHAnsi" w:hAnsiTheme="minorHAnsi" w:cstheme="minorHAnsi"/>
          <w:b/>
          <w:bCs/>
          <w:i/>
          <w:iCs/>
          <w:sz w:val="28"/>
          <w:szCs w:val="28"/>
        </w:rPr>
        <w:t>5</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bookmarkStart w:id="1" w:name="_Hlk65142793"/>
      <w:r w:rsidR="006C76B7">
        <w:rPr>
          <w:rFonts w:asciiTheme="minorHAnsi" w:hAnsiTheme="minorHAnsi" w:cstheme="minorHAnsi"/>
          <w:i/>
          <w:iCs/>
          <w:sz w:val="28"/>
          <w:szCs w:val="28"/>
        </w:rPr>
        <w:t xml:space="preserve">(в последнем варианте пункт 6) </w:t>
      </w:r>
      <w:bookmarkEnd w:id="1"/>
      <w:r w:rsidR="00085984" w:rsidRPr="00085984">
        <w:rPr>
          <w:rFonts w:asciiTheme="minorHAnsi" w:hAnsiTheme="minorHAnsi" w:cstheme="minorHAnsi"/>
          <w:b/>
          <w:bCs/>
          <w:sz w:val="28"/>
          <w:szCs w:val="28"/>
        </w:rPr>
        <w:t>предложено:</w:t>
      </w:r>
      <w:r w:rsidR="00085984">
        <w:rPr>
          <w:rFonts w:asciiTheme="minorHAnsi" w:hAnsiTheme="minorHAnsi" w:cstheme="minorHAnsi"/>
          <w:sz w:val="28"/>
          <w:szCs w:val="28"/>
        </w:rPr>
        <w:t xml:space="preserve"> </w:t>
      </w:r>
    </w:p>
    <w:bookmarkEnd w:id="0"/>
    <w:p w14:paraId="713179E0" w14:textId="2B3FB703" w:rsidR="00EF73C5" w:rsidRPr="007C14E2" w:rsidRDefault="00085984" w:rsidP="007F5E13">
      <w:pPr>
        <w:ind w:firstLine="709"/>
        <w:jc w:val="both"/>
        <w:rPr>
          <w:rFonts w:asciiTheme="minorHAnsi" w:hAnsiTheme="minorHAnsi" w:cstheme="minorHAnsi"/>
          <w:sz w:val="28"/>
          <w:szCs w:val="28"/>
        </w:rPr>
      </w:pPr>
      <w:r>
        <w:rPr>
          <w:rFonts w:asciiTheme="minorHAnsi" w:hAnsiTheme="minorHAnsi" w:cstheme="minorHAnsi"/>
          <w:sz w:val="28"/>
          <w:szCs w:val="28"/>
        </w:rPr>
        <w:t>В</w:t>
      </w:r>
      <w:r w:rsidR="00352D70" w:rsidRPr="007C14E2">
        <w:rPr>
          <w:rFonts w:asciiTheme="minorHAnsi" w:hAnsiTheme="minorHAnsi" w:cstheme="minorHAnsi"/>
          <w:sz w:val="28"/>
          <w:szCs w:val="28"/>
        </w:rPr>
        <w:t xml:space="preserve"> целом, соглашаясь с редакцией данного пункта, указывающего кого считать хозяйствующим субъектом, на которого распространяется действие Закона о защите конкуренции, следует подчеркнуть,  что относительно физических лиц  понятие «хозяйствующий субъект», относится к тем физическим лицам, которые занимаются </w:t>
      </w:r>
      <w:r w:rsidR="00352D70" w:rsidRPr="007C14E2">
        <w:rPr>
          <w:rFonts w:asciiTheme="minorHAnsi" w:hAnsiTheme="minorHAnsi" w:cstheme="minorHAnsi"/>
          <w:i/>
          <w:iCs/>
          <w:sz w:val="28"/>
          <w:szCs w:val="28"/>
        </w:rPr>
        <w:t>легальной</w:t>
      </w:r>
      <w:r w:rsidR="00352D70" w:rsidRPr="007C14E2">
        <w:rPr>
          <w:rFonts w:asciiTheme="minorHAnsi" w:hAnsiTheme="minorHAnsi" w:cstheme="minorHAnsi"/>
          <w:sz w:val="28"/>
          <w:szCs w:val="28"/>
        </w:rPr>
        <w:t xml:space="preserve"> предпринимательской деятельностью без регистрации в качестве индивидуального предпринимателя, но осуществляющих профессиональную деятельность, приносящую им доход, и допущенных в ряде случаев заниматься такой деятельностью в силу закона.   </w:t>
      </w:r>
    </w:p>
    <w:p w14:paraId="121D6D8E" w14:textId="32A35A16" w:rsidR="00EF73C5" w:rsidRDefault="00352D70" w:rsidP="007C14E2">
      <w:pPr>
        <w:jc w:val="both"/>
        <w:rPr>
          <w:rFonts w:asciiTheme="minorHAnsi" w:hAnsiTheme="minorHAnsi" w:cstheme="minorHAnsi"/>
          <w:sz w:val="28"/>
          <w:szCs w:val="28"/>
        </w:rPr>
      </w:pPr>
      <w:r w:rsidRPr="007C14E2">
        <w:rPr>
          <w:rFonts w:asciiTheme="minorHAnsi" w:hAnsiTheme="minorHAnsi" w:cstheme="minorHAnsi"/>
          <w:sz w:val="28"/>
          <w:szCs w:val="28"/>
        </w:rPr>
        <w:tab/>
        <w:t xml:space="preserve">В то же время, как показывает практика, физические лица, не являющиеся индивидуальными предпринимателями и не допущенные к осуществлению предпринимательской деятельности без регистрации, также могут являться участниками закупок и одновременно участниками картелей или иных </w:t>
      </w:r>
      <w:proofErr w:type="spellStart"/>
      <w:r w:rsidRPr="007C14E2">
        <w:rPr>
          <w:rFonts w:asciiTheme="minorHAnsi" w:hAnsiTheme="minorHAnsi" w:cstheme="minorHAnsi"/>
          <w:sz w:val="28"/>
          <w:szCs w:val="28"/>
        </w:rPr>
        <w:t>антиконкурентных</w:t>
      </w:r>
      <w:proofErr w:type="spellEnd"/>
      <w:r w:rsidRPr="007C14E2">
        <w:rPr>
          <w:rFonts w:asciiTheme="minorHAnsi" w:hAnsiTheme="minorHAnsi" w:cstheme="minorHAnsi"/>
          <w:sz w:val="28"/>
          <w:szCs w:val="28"/>
        </w:rPr>
        <w:t xml:space="preserve"> соглашений. В обоснование того, что они не могут быть участниками картеля, ссылаются на то обстоятельство, что они не являются хоз</w:t>
      </w:r>
      <w:r w:rsidR="00F23C57">
        <w:rPr>
          <w:rFonts w:asciiTheme="minorHAnsi" w:hAnsiTheme="minorHAnsi" w:cstheme="minorHAnsi"/>
          <w:sz w:val="28"/>
          <w:szCs w:val="28"/>
        </w:rPr>
        <w:t xml:space="preserve">яйствующими </w:t>
      </w:r>
      <w:r w:rsidRPr="007C14E2">
        <w:rPr>
          <w:rFonts w:asciiTheme="minorHAnsi" w:hAnsiTheme="minorHAnsi" w:cstheme="minorHAnsi"/>
          <w:sz w:val="28"/>
          <w:szCs w:val="28"/>
        </w:rPr>
        <w:t xml:space="preserve">субъектами в смысле положений Закона о защите конкуренции. </w:t>
      </w:r>
      <w:proofErr w:type="spellStart"/>
      <w:r w:rsidRPr="007C14E2">
        <w:rPr>
          <w:rFonts w:asciiTheme="minorHAnsi" w:hAnsiTheme="minorHAnsi" w:cstheme="minorHAnsi"/>
          <w:sz w:val="28"/>
          <w:szCs w:val="28"/>
        </w:rPr>
        <w:t>Насегодня</w:t>
      </w:r>
      <w:proofErr w:type="spellEnd"/>
      <w:r w:rsidRPr="007C14E2">
        <w:rPr>
          <w:rFonts w:asciiTheme="minorHAnsi" w:hAnsiTheme="minorHAnsi" w:cstheme="minorHAnsi"/>
          <w:sz w:val="28"/>
          <w:szCs w:val="28"/>
        </w:rPr>
        <w:t xml:space="preserve"> судебная практика выработала правовую позицию, согласно которой такие физические лица могут являться субъектами правоотношений, регулируемых антимонопольным законодательством, при направленности действий лица на получение прибыли </w:t>
      </w:r>
      <w:proofErr w:type="gramStart"/>
      <w:r w:rsidRPr="007C14E2">
        <w:rPr>
          <w:rFonts w:asciiTheme="minorHAnsi" w:hAnsiTheme="minorHAnsi" w:cstheme="minorHAnsi"/>
          <w:sz w:val="28"/>
          <w:szCs w:val="28"/>
        </w:rPr>
        <w:t>( к</w:t>
      </w:r>
      <w:proofErr w:type="gramEnd"/>
      <w:r w:rsidRPr="007C14E2">
        <w:rPr>
          <w:rFonts w:asciiTheme="minorHAnsi" w:hAnsiTheme="minorHAnsi" w:cstheme="minorHAnsi"/>
          <w:sz w:val="28"/>
          <w:szCs w:val="28"/>
        </w:rPr>
        <w:t xml:space="preserve"> примеру, дело № А52-706/2015).  </w:t>
      </w:r>
      <w:r w:rsidRPr="007C14E2">
        <w:rPr>
          <w:rFonts w:asciiTheme="minorHAnsi" w:hAnsiTheme="minorHAnsi" w:cstheme="minorHAnsi"/>
          <w:sz w:val="28"/>
          <w:szCs w:val="28"/>
        </w:rPr>
        <w:tab/>
      </w:r>
      <w:r w:rsidRPr="007C14E2">
        <w:rPr>
          <w:rFonts w:asciiTheme="minorHAnsi" w:hAnsiTheme="minorHAnsi" w:cstheme="minorHAnsi"/>
          <w:sz w:val="28"/>
          <w:szCs w:val="28"/>
        </w:rPr>
        <w:tab/>
      </w:r>
      <w:r w:rsidR="00F23C57">
        <w:rPr>
          <w:rFonts w:asciiTheme="minorHAnsi" w:hAnsiTheme="minorHAnsi" w:cstheme="minorHAnsi"/>
          <w:sz w:val="28"/>
          <w:szCs w:val="28"/>
        </w:rPr>
        <w:tab/>
      </w:r>
      <w:r w:rsidR="00F23C57">
        <w:rPr>
          <w:rFonts w:asciiTheme="minorHAnsi" w:hAnsiTheme="minorHAnsi" w:cstheme="minorHAnsi"/>
          <w:sz w:val="28"/>
          <w:szCs w:val="28"/>
        </w:rPr>
        <w:tab/>
      </w:r>
      <w:r w:rsidR="00F23C57">
        <w:rPr>
          <w:rFonts w:asciiTheme="minorHAnsi" w:hAnsiTheme="minorHAnsi" w:cstheme="minorHAnsi"/>
          <w:sz w:val="28"/>
          <w:szCs w:val="28"/>
        </w:rPr>
        <w:tab/>
      </w:r>
      <w:r w:rsidR="00F23C57">
        <w:rPr>
          <w:rFonts w:asciiTheme="minorHAnsi" w:hAnsiTheme="minorHAnsi" w:cstheme="minorHAnsi"/>
          <w:sz w:val="28"/>
          <w:szCs w:val="28"/>
        </w:rPr>
        <w:tab/>
      </w:r>
      <w:r w:rsidR="00F23C57">
        <w:rPr>
          <w:rFonts w:asciiTheme="minorHAnsi" w:hAnsiTheme="minorHAnsi" w:cstheme="minorHAnsi"/>
          <w:sz w:val="28"/>
          <w:szCs w:val="28"/>
        </w:rPr>
        <w:tab/>
      </w:r>
      <w:r w:rsidR="00F23C57">
        <w:rPr>
          <w:rFonts w:asciiTheme="minorHAnsi" w:hAnsiTheme="minorHAnsi" w:cstheme="minorHAnsi"/>
          <w:sz w:val="28"/>
          <w:szCs w:val="28"/>
        </w:rPr>
        <w:tab/>
      </w:r>
      <w:r w:rsidR="00F23C57">
        <w:rPr>
          <w:rFonts w:asciiTheme="minorHAnsi" w:hAnsiTheme="minorHAnsi" w:cstheme="minorHAnsi"/>
          <w:sz w:val="28"/>
          <w:szCs w:val="28"/>
        </w:rPr>
        <w:tab/>
      </w:r>
      <w:r w:rsidR="00F23C57">
        <w:rPr>
          <w:rFonts w:asciiTheme="minorHAnsi" w:hAnsiTheme="minorHAnsi" w:cstheme="minorHAnsi"/>
          <w:sz w:val="28"/>
          <w:szCs w:val="28"/>
        </w:rPr>
        <w:tab/>
      </w:r>
      <w:r w:rsidRPr="007C14E2">
        <w:rPr>
          <w:rFonts w:asciiTheme="minorHAnsi" w:hAnsiTheme="minorHAnsi" w:cstheme="minorHAnsi"/>
          <w:sz w:val="28"/>
          <w:szCs w:val="28"/>
        </w:rPr>
        <w:t xml:space="preserve">Предлагается, либо подчеркнуть, что в данном случае речь идет </w:t>
      </w:r>
      <w:r w:rsidRPr="007C14E2">
        <w:rPr>
          <w:rFonts w:asciiTheme="minorHAnsi" w:hAnsiTheme="minorHAnsi" w:cstheme="minorHAnsi"/>
          <w:i/>
          <w:iCs/>
          <w:sz w:val="28"/>
          <w:szCs w:val="28"/>
        </w:rPr>
        <w:t>о разрешенной</w:t>
      </w:r>
      <w:r w:rsidRPr="007C14E2">
        <w:rPr>
          <w:rFonts w:asciiTheme="minorHAnsi" w:hAnsiTheme="minorHAnsi" w:cstheme="minorHAnsi"/>
          <w:sz w:val="28"/>
          <w:szCs w:val="28"/>
        </w:rPr>
        <w:t xml:space="preserve">  предпринимательской деятельности  физических лиц, либо  изменить содержание абзаца по тексту: физических лиц, осуществляющих профессиональную деятельность, - на физических лиц, осуществляющих деятельность, направленную на получение прибыли, или можно просто указать - физических лиц), так как далее указывается квалифицирующий признак - </w:t>
      </w:r>
      <w:r w:rsidRPr="007C14E2">
        <w:rPr>
          <w:rFonts w:asciiTheme="minorHAnsi" w:hAnsiTheme="minorHAnsi" w:cstheme="minorHAnsi"/>
          <w:i/>
          <w:iCs/>
          <w:sz w:val="28"/>
          <w:szCs w:val="28"/>
        </w:rPr>
        <w:t>в связи с их участием в экономической деятельности</w:t>
      </w:r>
      <w:r w:rsidRPr="007C14E2">
        <w:rPr>
          <w:rFonts w:asciiTheme="minorHAnsi" w:hAnsiTheme="minorHAnsi" w:cstheme="minorHAnsi"/>
          <w:sz w:val="28"/>
          <w:szCs w:val="28"/>
        </w:rPr>
        <w:t xml:space="preserve">, относящийся в равной степени ко всем субъектам, на которых распространяются положения Закона о защите конкуренции. </w:t>
      </w:r>
    </w:p>
    <w:p w14:paraId="0E0098B6" w14:textId="3DB70AB0" w:rsidR="00EF73C5" w:rsidRPr="007C14E2" w:rsidRDefault="00D41895" w:rsidP="00A40102">
      <w:pPr>
        <w:ind w:firstLine="709"/>
        <w:jc w:val="both"/>
        <w:rPr>
          <w:rFonts w:asciiTheme="minorHAnsi" w:hAnsiTheme="minorHAnsi" w:cstheme="minorHAnsi"/>
          <w:sz w:val="28"/>
          <w:szCs w:val="28"/>
        </w:rPr>
      </w:pPr>
      <w:bookmarkStart w:id="2" w:name="_Hlk65147067"/>
      <w:r w:rsidRPr="00085984">
        <w:rPr>
          <w:rFonts w:asciiTheme="minorHAnsi" w:hAnsiTheme="minorHAnsi" w:cstheme="minorHAnsi"/>
          <w:b/>
          <w:bCs/>
          <w:i/>
          <w:iCs/>
          <w:sz w:val="28"/>
          <w:szCs w:val="28"/>
        </w:rPr>
        <w:t>Комментарий</w:t>
      </w:r>
      <w:r w:rsidRPr="00D41895">
        <w:rPr>
          <w:rFonts w:asciiTheme="minorHAnsi" w:hAnsiTheme="minorHAnsi" w:cstheme="minorHAnsi"/>
          <w:i/>
          <w:iCs/>
          <w:sz w:val="28"/>
          <w:szCs w:val="28"/>
        </w:rPr>
        <w:t>:</w:t>
      </w:r>
      <w:r w:rsidR="0016542A">
        <w:rPr>
          <w:rFonts w:asciiTheme="minorHAnsi" w:hAnsiTheme="minorHAnsi" w:cstheme="minorHAnsi"/>
          <w:i/>
          <w:iCs/>
          <w:sz w:val="28"/>
          <w:szCs w:val="28"/>
        </w:rPr>
        <w:t xml:space="preserve"> </w:t>
      </w:r>
      <w:r w:rsidR="0016542A" w:rsidRPr="0016542A">
        <w:rPr>
          <w:rFonts w:asciiTheme="minorHAnsi" w:hAnsiTheme="minorHAnsi" w:cstheme="minorHAnsi"/>
          <w:sz w:val="28"/>
          <w:szCs w:val="28"/>
        </w:rPr>
        <w:t>предложен</w:t>
      </w:r>
      <w:r w:rsidR="000B796B">
        <w:rPr>
          <w:rFonts w:asciiTheme="minorHAnsi" w:hAnsiTheme="minorHAnsi" w:cstheme="minorHAnsi"/>
          <w:sz w:val="28"/>
          <w:szCs w:val="28"/>
        </w:rPr>
        <w:t>н</w:t>
      </w:r>
      <w:r w:rsidR="0016542A" w:rsidRPr="0016542A">
        <w:rPr>
          <w:rFonts w:asciiTheme="minorHAnsi" w:hAnsiTheme="minorHAnsi" w:cstheme="minorHAnsi"/>
          <w:sz w:val="28"/>
          <w:szCs w:val="28"/>
        </w:rPr>
        <w:t>а</w:t>
      </w:r>
      <w:r w:rsidR="000B796B">
        <w:rPr>
          <w:rFonts w:asciiTheme="minorHAnsi" w:hAnsiTheme="minorHAnsi" w:cstheme="minorHAnsi"/>
          <w:sz w:val="28"/>
          <w:szCs w:val="28"/>
        </w:rPr>
        <w:t>я</w:t>
      </w:r>
      <w:r w:rsidR="0016542A" w:rsidRPr="0016542A">
        <w:rPr>
          <w:rFonts w:asciiTheme="minorHAnsi" w:hAnsiTheme="minorHAnsi" w:cstheme="minorHAnsi"/>
          <w:sz w:val="28"/>
          <w:szCs w:val="28"/>
        </w:rPr>
        <w:t xml:space="preserve"> редакционная правк</w:t>
      </w:r>
      <w:r w:rsidR="00AB30F9">
        <w:rPr>
          <w:rFonts w:asciiTheme="minorHAnsi" w:hAnsiTheme="minorHAnsi" w:cstheme="minorHAnsi"/>
          <w:sz w:val="28"/>
          <w:szCs w:val="28"/>
        </w:rPr>
        <w:t>а</w:t>
      </w:r>
      <w:r w:rsidR="0016542A" w:rsidRPr="0016542A">
        <w:rPr>
          <w:rFonts w:asciiTheme="minorHAnsi" w:hAnsiTheme="minorHAnsi" w:cstheme="minorHAnsi"/>
          <w:sz w:val="28"/>
          <w:szCs w:val="28"/>
        </w:rPr>
        <w:t xml:space="preserve"> </w:t>
      </w:r>
      <w:r w:rsidR="00AB30F9">
        <w:rPr>
          <w:rFonts w:asciiTheme="minorHAnsi" w:hAnsiTheme="minorHAnsi" w:cstheme="minorHAnsi"/>
          <w:sz w:val="28"/>
          <w:szCs w:val="28"/>
        </w:rPr>
        <w:t xml:space="preserve">в последнем варианте проекта Постановления Пленума ВС РФ </w:t>
      </w:r>
      <w:r w:rsidR="0016542A" w:rsidRPr="0016542A">
        <w:rPr>
          <w:rFonts w:asciiTheme="minorHAnsi" w:hAnsiTheme="minorHAnsi" w:cstheme="minorHAnsi"/>
          <w:sz w:val="28"/>
          <w:szCs w:val="28"/>
        </w:rPr>
        <w:t>не поддержана.</w:t>
      </w:r>
      <w:bookmarkEnd w:id="2"/>
    </w:p>
    <w:p w14:paraId="47EF3377" w14:textId="3D0221D3" w:rsidR="00EF73C5" w:rsidRDefault="00085984" w:rsidP="00CE0B42">
      <w:pPr>
        <w:ind w:firstLine="709"/>
        <w:jc w:val="both"/>
        <w:rPr>
          <w:rFonts w:asciiTheme="minorHAnsi" w:hAnsiTheme="minorHAnsi" w:cstheme="minorHAnsi"/>
          <w:sz w:val="28"/>
          <w:szCs w:val="28"/>
        </w:rPr>
      </w:pPr>
      <w:r w:rsidRPr="00085984">
        <w:rPr>
          <w:rFonts w:asciiTheme="minorHAnsi" w:hAnsiTheme="minorHAnsi" w:cstheme="minorHAnsi"/>
          <w:b/>
          <w:bCs/>
          <w:i/>
          <w:iCs/>
          <w:sz w:val="28"/>
          <w:szCs w:val="28"/>
        </w:rPr>
        <w:t xml:space="preserve">Пункт </w:t>
      </w:r>
      <w:r w:rsidR="006C76B7">
        <w:rPr>
          <w:rFonts w:asciiTheme="minorHAnsi" w:hAnsiTheme="minorHAnsi" w:cstheme="minorHAnsi"/>
          <w:b/>
          <w:bCs/>
          <w:i/>
          <w:iCs/>
          <w:sz w:val="28"/>
          <w:szCs w:val="28"/>
        </w:rPr>
        <w:t>6</w:t>
      </w:r>
      <w:r w:rsidRPr="00085984">
        <w:rPr>
          <w:rFonts w:asciiTheme="minorHAnsi" w:hAnsiTheme="minorHAnsi" w:cstheme="minorHAnsi"/>
          <w:b/>
          <w:bCs/>
          <w:i/>
          <w:iCs/>
          <w:sz w:val="28"/>
          <w:szCs w:val="28"/>
        </w:rPr>
        <w:t xml:space="preserve"> проекта</w:t>
      </w:r>
      <w:bookmarkStart w:id="3" w:name="_Hlk65142887"/>
      <w:r w:rsidR="006C76B7">
        <w:rPr>
          <w:rFonts w:asciiTheme="minorHAnsi" w:hAnsiTheme="minorHAnsi" w:cstheme="minorHAnsi"/>
          <w:i/>
          <w:iCs/>
          <w:sz w:val="28"/>
          <w:szCs w:val="28"/>
        </w:rPr>
        <w:t xml:space="preserve">(в последнем варианте пункт 7) </w:t>
      </w:r>
      <w:r w:rsidRPr="007C14E2">
        <w:rPr>
          <w:rFonts w:asciiTheme="minorHAnsi" w:hAnsiTheme="minorHAnsi" w:cstheme="minorHAnsi"/>
          <w:i/>
          <w:iCs/>
          <w:sz w:val="28"/>
          <w:szCs w:val="28"/>
        </w:rPr>
        <w:t xml:space="preserve"> </w:t>
      </w:r>
      <w:bookmarkEnd w:id="3"/>
      <w:r w:rsidRPr="00085984">
        <w:rPr>
          <w:rFonts w:asciiTheme="minorHAnsi" w:hAnsiTheme="minorHAnsi" w:cstheme="minorHAnsi"/>
          <w:b/>
          <w:bCs/>
          <w:sz w:val="28"/>
          <w:szCs w:val="28"/>
        </w:rPr>
        <w:t>предложено:</w:t>
      </w:r>
      <w:r>
        <w:rPr>
          <w:rFonts w:asciiTheme="minorHAnsi" w:hAnsiTheme="minorHAnsi" w:cstheme="minorHAnsi"/>
          <w:sz w:val="28"/>
          <w:szCs w:val="28"/>
        </w:rPr>
        <w:t xml:space="preserve"> </w:t>
      </w:r>
      <w:r w:rsidR="006C76B7">
        <w:rPr>
          <w:rFonts w:asciiTheme="minorHAnsi" w:hAnsiTheme="minorHAnsi" w:cstheme="minorHAnsi"/>
          <w:sz w:val="28"/>
          <w:szCs w:val="28"/>
        </w:rPr>
        <w:tab/>
      </w:r>
      <w:r w:rsidR="006C76B7">
        <w:rPr>
          <w:rFonts w:asciiTheme="minorHAnsi" w:hAnsiTheme="minorHAnsi" w:cstheme="minorHAnsi"/>
          <w:sz w:val="28"/>
          <w:szCs w:val="28"/>
        </w:rPr>
        <w:tab/>
      </w:r>
      <w:r w:rsidR="00CE0B42">
        <w:rPr>
          <w:rFonts w:asciiTheme="minorHAnsi" w:hAnsiTheme="minorHAnsi" w:cstheme="minorHAnsi"/>
          <w:sz w:val="28"/>
          <w:szCs w:val="28"/>
        </w:rPr>
        <w:t>П</w:t>
      </w:r>
      <w:r w:rsidR="00352D70" w:rsidRPr="007C14E2">
        <w:rPr>
          <w:rFonts w:asciiTheme="minorHAnsi" w:hAnsiTheme="minorHAnsi" w:cstheme="minorHAnsi"/>
          <w:sz w:val="28"/>
          <w:szCs w:val="28"/>
        </w:rPr>
        <w:t xml:space="preserve">олностью исключить абзац 4. Вводя такой критерий, как отсутствие </w:t>
      </w:r>
      <w:r w:rsidR="00352D70" w:rsidRPr="007C14E2">
        <w:rPr>
          <w:rFonts w:asciiTheme="minorHAnsi" w:hAnsiTheme="minorHAnsi" w:cstheme="minorHAnsi"/>
          <w:sz w:val="28"/>
          <w:szCs w:val="28"/>
        </w:rPr>
        <w:lastRenderedPageBreak/>
        <w:t>общего экономического интереса  в виду недостаточности правовых и организационных средств для освобождения участника группы  от общего правового режима группы,  есть риск, что подобная конструкция может вывести  из сферы антимонопольного контроля установленные антимонопольным законодательством запреты на действия (бездействия) группы лиц,  нивелируя тем самым положения части 2 статьи 9 Закона о защите конкуренции.</w:t>
      </w:r>
    </w:p>
    <w:p w14:paraId="3E9642A8" w14:textId="3221E046" w:rsidR="00EF73C5" w:rsidRPr="007C14E2" w:rsidRDefault="00AB30F9" w:rsidP="00A40102">
      <w:pPr>
        <w:ind w:firstLine="709"/>
        <w:jc w:val="both"/>
        <w:rPr>
          <w:rFonts w:asciiTheme="minorHAnsi" w:hAnsiTheme="minorHAnsi" w:cstheme="minorHAnsi"/>
          <w:sz w:val="28"/>
          <w:szCs w:val="28"/>
        </w:rPr>
      </w:pPr>
      <w:r w:rsidRPr="00CE0B42">
        <w:rPr>
          <w:rFonts w:asciiTheme="minorHAnsi" w:hAnsiTheme="minorHAnsi" w:cstheme="minorHAnsi"/>
          <w:b/>
          <w:bCs/>
          <w:i/>
          <w:iCs/>
          <w:sz w:val="28"/>
          <w:szCs w:val="28"/>
        </w:rPr>
        <w:t>Комментарий:</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правка </w:t>
      </w:r>
      <w:r>
        <w:rPr>
          <w:rFonts w:asciiTheme="minorHAnsi" w:hAnsiTheme="minorHAnsi" w:cstheme="minorHAnsi"/>
          <w:sz w:val="28"/>
          <w:szCs w:val="28"/>
        </w:rPr>
        <w:t xml:space="preserve">в последнем варианте проекта Постановления Пленума ВС РФ </w:t>
      </w:r>
      <w:r w:rsidR="00085984">
        <w:rPr>
          <w:rFonts w:asciiTheme="minorHAnsi" w:hAnsiTheme="minorHAnsi" w:cstheme="minorHAnsi"/>
          <w:sz w:val="28"/>
          <w:szCs w:val="28"/>
        </w:rPr>
        <w:t>частично поддержана, изложена более подробно, с приведением приме</w:t>
      </w:r>
      <w:r w:rsidR="006C76B7">
        <w:rPr>
          <w:rFonts w:asciiTheme="minorHAnsi" w:hAnsiTheme="minorHAnsi" w:cstheme="minorHAnsi"/>
          <w:sz w:val="28"/>
          <w:szCs w:val="28"/>
        </w:rPr>
        <w:t>ра</w:t>
      </w:r>
      <w:r w:rsidRPr="0016542A">
        <w:rPr>
          <w:rFonts w:asciiTheme="minorHAnsi" w:hAnsiTheme="minorHAnsi" w:cstheme="minorHAnsi"/>
          <w:sz w:val="28"/>
          <w:szCs w:val="28"/>
        </w:rPr>
        <w:t>.</w:t>
      </w:r>
    </w:p>
    <w:p w14:paraId="3C11BEBD" w14:textId="722B2593" w:rsidR="00CE0B42" w:rsidRDefault="00CE0B42" w:rsidP="00CE0B42">
      <w:pPr>
        <w:ind w:firstLine="709"/>
        <w:jc w:val="both"/>
        <w:rPr>
          <w:rFonts w:asciiTheme="minorHAnsi" w:hAnsiTheme="minorHAnsi" w:cstheme="minorHAnsi"/>
          <w:sz w:val="28"/>
          <w:szCs w:val="28"/>
        </w:rPr>
      </w:pPr>
      <w:bookmarkStart w:id="4" w:name="_Hlk64716866"/>
      <w:r w:rsidRPr="00085984">
        <w:rPr>
          <w:rFonts w:asciiTheme="minorHAnsi" w:hAnsiTheme="minorHAnsi" w:cstheme="minorHAnsi"/>
          <w:b/>
          <w:bCs/>
          <w:i/>
          <w:iCs/>
          <w:sz w:val="28"/>
          <w:szCs w:val="28"/>
        </w:rPr>
        <w:t xml:space="preserve">Пункт </w:t>
      </w:r>
      <w:r>
        <w:rPr>
          <w:rFonts w:asciiTheme="minorHAnsi" w:hAnsiTheme="minorHAnsi" w:cstheme="minorHAnsi"/>
          <w:b/>
          <w:bCs/>
          <w:i/>
          <w:iCs/>
          <w:sz w:val="28"/>
          <w:szCs w:val="28"/>
        </w:rPr>
        <w:t>9</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sidR="006C76B7">
        <w:rPr>
          <w:rFonts w:asciiTheme="minorHAnsi" w:hAnsiTheme="minorHAnsi" w:cstheme="minorHAnsi"/>
          <w:i/>
          <w:iCs/>
          <w:sz w:val="28"/>
          <w:szCs w:val="28"/>
        </w:rPr>
        <w:t>(в последнем варианте пункт 8</w:t>
      </w:r>
      <w:proofErr w:type="gramStart"/>
      <w:r w:rsidR="006C76B7">
        <w:rPr>
          <w:rFonts w:asciiTheme="minorHAnsi" w:hAnsiTheme="minorHAnsi" w:cstheme="minorHAnsi"/>
          <w:i/>
          <w:iCs/>
          <w:sz w:val="28"/>
          <w:szCs w:val="28"/>
        </w:rPr>
        <w:t xml:space="preserve">) </w:t>
      </w:r>
      <w:r w:rsidR="006C76B7" w:rsidRPr="007C14E2">
        <w:rPr>
          <w:rFonts w:asciiTheme="minorHAnsi" w:hAnsiTheme="minorHAnsi" w:cstheme="minorHAnsi"/>
          <w:i/>
          <w:iCs/>
          <w:sz w:val="28"/>
          <w:szCs w:val="28"/>
        </w:rPr>
        <w:t xml:space="preserve"> </w:t>
      </w:r>
      <w:r w:rsidRPr="00085984">
        <w:rPr>
          <w:rFonts w:asciiTheme="minorHAnsi" w:hAnsiTheme="minorHAnsi" w:cstheme="minorHAnsi"/>
          <w:b/>
          <w:bCs/>
          <w:sz w:val="28"/>
          <w:szCs w:val="28"/>
        </w:rPr>
        <w:t>предложено</w:t>
      </w:r>
      <w:proofErr w:type="gramEnd"/>
      <w:r w:rsidRPr="00085984">
        <w:rPr>
          <w:rFonts w:asciiTheme="minorHAnsi" w:hAnsiTheme="minorHAnsi" w:cstheme="minorHAnsi"/>
          <w:b/>
          <w:bCs/>
          <w:sz w:val="28"/>
          <w:szCs w:val="28"/>
        </w:rPr>
        <w:t>:</w:t>
      </w:r>
      <w:r>
        <w:rPr>
          <w:rFonts w:asciiTheme="minorHAnsi" w:hAnsiTheme="minorHAnsi" w:cstheme="minorHAnsi"/>
          <w:sz w:val="28"/>
          <w:szCs w:val="28"/>
        </w:rPr>
        <w:t xml:space="preserve"> </w:t>
      </w:r>
    </w:p>
    <w:bookmarkEnd w:id="4"/>
    <w:p w14:paraId="25880C7C" w14:textId="32DEFB81" w:rsidR="00EF73C5" w:rsidRPr="007C14E2" w:rsidRDefault="00CE0B42" w:rsidP="00CE0B42">
      <w:pPr>
        <w:ind w:firstLine="709"/>
        <w:jc w:val="both"/>
        <w:rPr>
          <w:rFonts w:asciiTheme="minorHAnsi" w:hAnsiTheme="minorHAnsi" w:cstheme="minorHAnsi"/>
          <w:sz w:val="28"/>
          <w:szCs w:val="28"/>
        </w:rPr>
      </w:pPr>
      <w:r w:rsidRPr="00CE0B42">
        <w:rPr>
          <w:rFonts w:asciiTheme="minorHAnsi" w:hAnsiTheme="minorHAnsi" w:cstheme="minorHAnsi"/>
          <w:sz w:val="28"/>
          <w:szCs w:val="28"/>
        </w:rPr>
        <w:t>П</w:t>
      </w:r>
      <w:r w:rsidR="00352D70" w:rsidRPr="007C14E2">
        <w:rPr>
          <w:rFonts w:asciiTheme="minorHAnsi" w:hAnsiTheme="minorHAnsi" w:cstheme="minorHAnsi"/>
          <w:sz w:val="28"/>
          <w:szCs w:val="28"/>
        </w:rPr>
        <w:t xml:space="preserve">олностью исключить абзац 4. Предлагая суду  оценивать </w:t>
      </w:r>
      <w:r w:rsidR="00352D70" w:rsidRPr="00530F56">
        <w:rPr>
          <w:rFonts w:asciiTheme="minorHAnsi" w:hAnsiTheme="minorHAnsi" w:cstheme="minorHAnsi"/>
          <w:sz w:val="28"/>
          <w:szCs w:val="28"/>
        </w:rPr>
        <w:t>положение хоз</w:t>
      </w:r>
      <w:r w:rsidRPr="00530F56">
        <w:rPr>
          <w:rFonts w:asciiTheme="minorHAnsi" w:hAnsiTheme="minorHAnsi" w:cstheme="minorHAnsi"/>
          <w:sz w:val="28"/>
          <w:szCs w:val="28"/>
        </w:rPr>
        <w:t xml:space="preserve">яйствующего </w:t>
      </w:r>
      <w:r w:rsidR="00352D70" w:rsidRPr="00530F56">
        <w:rPr>
          <w:rFonts w:asciiTheme="minorHAnsi" w:hAnsiTheme="minorHAnsi" w:cstheme="minorHAnsi"/>
          <w:sz w:val="28"/>
          <w:szCs w:val="28"/>
        </w:rPr>
        <w:t>субъекта на товарном рынке</w:t>
      </w:r>
      <w:r w:rsidR="00352D70" w:rsidRPr="007C14E2">
        <w:rPr>
          <w:rFonts w:asciiTheme="minorHAnsi" w:hAnsiTheme="minorHAnsi" w:cstheme="minorHAnsi"/>
          <w:sz w:val="28"/>
          <w:szCs w:val="28"/>
        </w:rPr>
        <w:t xml:space="preserve">  исходя из его переписки, его публичных заявлений в отношении стратегии поведения и т. п., нивелируются положения статьи 5 Закона о защите конкуренции, которые в преамбуле нормы определенно (исчерпывающе) указывают на</w:t>
      </w:r>
      <w:r w:rsidR="00352D70" w:rsidRPr="007C14E2">
        <w:rPr>
          <w:rFonts w:asciiTheme="minorHAnsi" w:hAnsiTheme="minorHAnsi" w:cstheme="minorHAnsi"/>
          <w:i/>
          <w:iCs/>
          <w:sz w:val="28"/>
          <w:szCs w:val="28"/>
        </w:rPr>
        <w:t xml:space="preserve"> качественные </w:t>
      </w:r>
      <w:r w:rsidR="00352D70" w:rsidRPr="007C14E2">
        <w:rPr>
          <w:rFonts w:asciiTheme="minorHAnsi" w:hAnsiTheme="minorHAnsi" w:cstheme="minorHAnsi"/>
          <w:sz w:val="28"/>
          <w:szCs w:val="28"/>
        </w:rPr>
        <w:t xml:space="preserve">критерии для установления доминирующего положения лица (группы лиц), занимающего доминирующее положение на рынке. </w:t>
      </w:r>
    </w:p>
    <w:p w14:paraId="6F53C8A3" w14:textId="77777777" w:rsidR="00EF73C5" w:rsidRPr="007C14E2" w:rsidRDefault="00352D70" w:rsidP="007C14E2">
      <w:pPr>
        <w:jc w:val="both"/>
        <w:rPr>
          <w:rFonts w:asciiTheme="minorHAnsi" w:hAnsiTheme="minorHAnsi" w:cstheme="minorHAnsi"/>
          <w:sz w:val="28"/>
          <w:szCs w:val="28"/>
        </w:rPr>
      </w:pPr>
      <w:r w:rsidRPr="007C14E2">
        <w:rPr>
          <w:rFonts w:asciiTheme="minorHAnsi" w:hAnsiTheme="minorHAnsi" w:cstheme="minorHAnsi"/>
          <w:sz w:val="28"/>
          <w:szCs w:val="28"/>
        </w:rPr>
        <w:t xml:space="preserve">Это </w:t>
      </w:r>
      <w:r w:rsidRPr="007C14E2">
        <w:rPr>
          <w:rFonts w:asciiTheme="minorHAnsi" w:hAnsiTheme="minorHAnsi" w:cstheme="minorHAnsi"/>
          <w:i/>
          <w:iCs/>
          <w:sz w:val="28"/>
          <w:szCs w:val="28"/>
        </w:rPr>
        <w:t>объективная</w:t>
      </w:r>
      <w:r w:rsidRPr="007C14E2">
        <w:rPr>
          <w:rFonts w:asciiTheme="minorHAnsi" w:hAnsiTheme="minorHAnsi" w:cstheme="minorHAnsi"/>
          <w:sz w:val="28"/>
          <w:szCs w:val="28"/>
        </w:rPr>
        <w:t xml:space="preserve"> возможность:  </w:t>
      </w:r>
    </w:p>
    <w:p w14:paraId="7C44FC03" w14:textId="77777777" w:rsidR="00EF73C5" w:rsidRPr="007C14E2" w:rsidRDefault="00352D70" w:rsidP="007C14E2">
      <w:pPr>
        <w:jc w:val="both"/>
        <w:rPr>
          <w:rFonts w:asciiTheme="minorHAnsi" w:hAnsiTheme="minorHAnsi" w:cstheme="minorHAnsi"/>
          <w:sz w:val="28"/>
          <w:szCs w:val="28"/>
        </w:rPr>
      </w:pPr>
      <w:r w:rsidRPr="007C14E2">
        <w:rPr>
          <w:rFonts w:asciiTheme="minorHAnsi" w:hAnsiTheme="minorHAnsi" w:cstheme="minorHAnsi"/>
          <w:sz w:val="28"/>
          <w:szCs w:val="28"/>
        </w:rPr>
        <w:t xml:space="preserve">а) оказывать решающее влияние на общие условия обращения товара на соответствующем товарном рынке, </w:t>
      </w:r>
    </w:p>
    <w:p w14:paraId="7D850762" w14:textId="77777777" w:rsidR="00EF73C5" w:rsidRPr="007C14E2" w:rsidRDefault="00352D70" w:rsidP="007C14E2">
      <w:pPr>
        <w:jc w:val="both"/>
        <w:rPr>
          <w:rFonts w:asciiTheme="minorHAnsi" w:hAnsiTheme="minorHAnsi" w:cstheme="minorHAnsi"/>
          <w:sz w:val="28"/>
          <w:szCs w:val="28"/>
        </w:rPr>
      </w:pPr>
      <w:proofErr w:type="gramStart"/>
      <w:r w:rsidRPr="007C14E2">
        <w:rPr>
          <w:rFonts w:asciiTheme="minorHAnsi" w:hAnsiTheme="minorHAnsi" w:cstheme="minorHAnsi"/>
          <w:sz w:val="28"/>
          <w:szCs w:val="28"/>
        </w:rPr>
        <w:t>б)и</w:t>
      </w:r>
      <w:proofErr w:type="gramEnd"/>
      <w:r w:rsidRPr="007C14E2">
        <w:rPr>
          <w:rFonts w:asciiTheme="minorHAnsi" w:hAnsiTheme="minorHAnsi" w:cstheme="minorHAnsi"/>
          <w:sz w:val="28"/>
          <w:szCs w:val="28"/>
        </w:rPr>
        <w:t xml:space="preserve"> (или) устранять с этого рынка других </w:t>
      </w:r>
      <w:proofErr w:type="spellStart"/>
      <w:r w:rsidRPr="007C14E2">
        <w:rPr>
          <w:rFonts w:asciiTheme="minorHAnsi" w:hAnsiTheme="minorHAnsi" w:cstheme="minorHAnsi"/>
          <w:sz w:val="28"/>
          <w:szCs w:val="28"/>
        </w:rPr>
        <w:t>хозсубъектов</w:t>
      </w:r>
      <w:proofErr w:type="spellEnd"/>
      <w:r w:rsidRPr="007C14E2">
        <w:rPr>
          <w:rFonts w:asciiTheme="minorHAnsi" w:hAnsiTheme="minorHAnsi" w:cstheme="minorHAnsi"/>
          <w:sz w:val="28"/>
          <w:szCs w:val="28"/>
        </w:rPr>
        <w:t xml:space="preserve">, </w:t>
      </w:r>
    </w:p>
    <w:p w14:paraId="73792406" w14:textId="77777777" w:rsidR="00EF73C5" w:rsidRPr="007C14E2" w:rsidRDefault="00352D70" w:rsidP="007C14E2">
      <w:pPr>
        <w:jc w:val="both"/>
        <w:rPr>
          <w:rFonts w:asciiTheme="minorHAnsi" w:hAnsiTheme="minorHAnsi" w:cstheme="minorHAnsi"/>
          <w:sz w:val="28"/>
          <w:szCs w:val="28"/>
        </w:rPr>
      </w:pPr>
      <w:proofErr w:type="gramStart"/>
      <w:r w:rsidRPr="007C14E2">
        <w:rPr>
          <w:rFonts w:asciiTheme="minorHAnsi" w:hAnsiTheme="minorHAnsi" w:cstheme="minorHAnsi"/>
          <w:sz w:val="28"/>
          <w:szCs w:val="28"/>
        </w:rPr>
        <w:t>в)и</w:t>
      </w:r>
      <w:proofErr w:type="gramEnd"/>
      <w:r w:rsidRPr="007C14E2">
        <w:rPr>
          <w:rFonts w:asciiTheme="minorHAnsi" w:hAnsiTheme="minorHAnsi" w:cstheme="minorHAnsi"/>
          <w:sz w:val="28"/>
          <w:szCs w:val="28"/>
        </w:rPr>
        <w:t xml:space="preserve"> (или) затруднять доступ на этот товарный рынок другим </w:t>
      </w:r>
      <w:proofErr w:type="spellStart"/>
      <w:r w:rsidRPr="007C14E2">
        <w:rPr>
          <w:rFonts w:asciiTheme="minorHAnsi" w:hAnsiTheme="minorHAnsi" w:cstheme="minorHAnsi"/>
          <w:sz w:val="28"/>
          <w:szCs w:val="28"/>
        </w:rPr>
        <w:t>хозсубъектам</w:t>
      </w:r>
      <w:proofErr w:type="spellEnd"/>
      <w:r w:rsidRPr="007C14E2">
        <w:rPr>
          <w:rFonts w:asciiTheme="minorHAnsi" w:hAnsiTheme="minorHAnsi" w:cstheme="minorHAnsi"/>
          <w:sz w:val="28"/>
          <w:szCs w:val="28"/>
        </w:rPr>
        <w:t xml:space="preserve">. </w:t>
      </w:r>
    </w:p>
    <w:p w14:paraId="0967E9E7" w14:textId="77777777" w:rsidR="00EF73C5" w:rsidRPr="007C14E2" w:rsidRDefault="00352D70" w:rsidP="00530F56">
      <w:pPr>
        <w:ind w:firstLine="709"/>
        <w:jc w:val="both"/>
        <w:rPr>
          <w:rFonts w:asciiTheme="minorHAnsi" w:hAnsiTheme="minorHAnsi" w:cstheme="minorHAnsi"/>
          <w:sz w:val="28"/>
          <w:szCs w:val="28"/>
        </w:rPr>
      </w:pPr>
      <w:r w:rsidRPr="007C14E2">
        <w:rPr>
          <w:rFonts w:asciiTheme="minorHAnsi" w:hAnsiTheme="minorHAnsi" w:cstheme="minorHAnsi"/>
          <w:sz w:val="28"/>
          <w:szCs w:val="28"/>
        </w:rPr>
        <w:t xml:space="preserve">Далее, в положениях статьи 5 Закона </w:t>
      </w:r>
      <w:proofErr w:type="gramStart"/>
      <w:r w:rsidRPr="007C14E2">
        <w:rPr>
          <w:rFonts w:asciiTheme="minorHAnsi" w:hAnsiTheme="minorHAnsi" w:cstheme="minorHAnsi"/>
          <w:sz w:val="28"/>
          <w:szCs w:val="28"/>
        </w:rPr>
        <w:t xml:space="preserve">указываются  </w:t>
      </w:r>
      <w:r w:rsidRPr="00530F56">
        <w:rPr>
          <w:rFonts w:asciiTheme="minorHAnsi" w:hAnsiTheme="minorHAnsi" w:cstheme="minorHAnsi"/>
          <w:i/>
          <w:iCs/>
          <w:sz w:val="28"/>
          <w:szCs w:val="28"/>
        </w:rPr>
        <w:t>количественные</w:t>
      </w:r>
      <w:proofErr w:type="gramEnd"/>
      <w:r w:rsidRPr="00530F56">
        <w:rPr>
          <w:rFonts w:asciiTheme="minorHAnsi" w:hAnsiTheme="minorHAnsi" w:cstheme="minorHAnsi"/>
          <w:i/>
          <w:iCs/>
          <w:sz w:val="28"/>
          <w:szCs w:val="28"/>
        </w:rPr>
        <w:t xml:space="preserve"> </w:t>
      </w:r>
      <w:r w:rsidRPr="007C14E2">
        <w:rPr>
          <w:rFonts w:asciiTheme="minorHAnsi" w:hAnsiTheme="minorHAnsi" w:cstheme="minorHAnsi"/>
          <w:sz w:val="28"/>
          <w:szCs w:val="28"/>
        </w:rPr>
        <w:t xml:space="preserve">критерии для определения </w:t>
      </w:r>
      <w:r w:rsidRPr="00530F56">
        <w:rPr>
          <w:rFonts w:asciiTheme="minorHAnsi" w:hAnsiTheme="minorHAnsi" w:cstheme="minorHAnsi"/>
          <w:sz w:val="28"/>
          <w:szCs w:val="28"/>
        </w:rPr>
        <w:t>доли</w:t>
      </w:r>
      <w:r w:rsidRPr="007C14E2">
        <w:rPr>
          <w:rFonts w:asciiTheme="minorHAnsi" w:hAnsiTheme="minorHAnsi" w:cstheme="minorHAnsi"/>
          <w:i/>
          <w:iCs/>
          <w:sz w:val="28"/>
          <w:szCs w:val="28"/>
        </w:rPr>
        <w:t xml:space="preserve"> </w:t>
      </w:r>
      <w:r w:rsidRPr="007C14E2">
        <w:rPr>
          <w:rFonts w:asciiTheme="minorHAnsi" w:hAnsiTheme="minorHAnsi" w:cstheme="minorHAnsi"/>
          <w:sz w:val="28"/>
          <w:szCs w:val="28"/>
        </w:rPr>
        <w:t xml:space="preserve">на товарном рынке  - как для установления индивидуального доминирования  субъекта (группы лиц), так и  коллективного доминирования (нескольких хозяйствующих субъектов (групп лиц). Именно здесь, в пункте 2 части 1 статьи 5 Закона, где речь идет об установлении доли, составляющей менее 50%, но позволяющей в силу указанных признаков занимать </w:t>
      </w:r>
      <w:proofErr w:type="spellStart"/>
      <w:r w:rsidRPr="007C14E2">
        <w:rPr>
          <w:rFonts w:asciiTheme="minorHAnsi" w:hAnsiTheme="minorHAnsi" w:cstheme="minorHAnsi"/>
          <w:sz w:val="28"/>
          <w:szCs w:val="28"/>
        </w:rPr>
        <w:t>хозсубъекту</w:t>
      </w:r>
      <w:proofErr w:type="spellEnd"/>
      <w:r w:rsidRPr="007C14E2">
        <w:rPr>
          <w:rFonts w:asciiTheme="minorHAnsi" w:hAnsiTheme="minorHAnsi" w:cstheme="minorHAnsi"/>
          <w:sz w:val="28"/>
          <w:szCs w:val="28"/>
        </w:rPr>
        <w:t xml:space="preserve"> доминирующее положение, говорится о возможности для определения количественного показателя исходить и из </w:t>
      </w:r>
      <w:r w:rsidRPr="007C14E2">
        <w:rPr>
          <w:rFonts w:asciiTheme="minorHAnsi" w:hAnsiTheme="minorHAnsi" w:cstheme="minorHAnsi"/>
          <w:i/>
          <w:iCs/>
          <w:sz w:val="28"/>
          <w:szCs w:val="28"/>
        </w:rPr>
        <w:t>иных</w:t>
      </w:r>
      <w:r w:rsidRPr="007C14E2">
        <w:rPr>
          <w:rFonts w:asciiTheme="minorHAnsi" w:hAnsiTheme="minorHAnsi" w:cstheme="minorHAnsi"/>
          <w:sz w:val="28"/>
          <w:szCs w:val="28"/>
        </w:rPr>
        <w:t xml:space="preserve"> критериев, характеризующих товарный рынок, помимо перечисленных в данной норме. Также предлагается в абзаце 3 слова «юридические» барьеры для доступа на рынке заменить на «административные» и «экономические», как принято у экономистов.</w:t>
      </w:r>
      <w:r w:rsidRPr="007C14E2">
        <w:rPr>
          <w:rFonts w:asciiTheme="minorHAnsi" w:hAnsiTheme="minorHAnsi" w:cstheme="minorHAnsi"/>
          <w:sz w:val="28"/>
          <w:szCs w:val="28"/>
        </w:rPr>
        <w:tab/>
      </w:r>
      <w:r w:rsidRPr="007C14E2">
        <w:rPr>
          <w:rFonts w:asciiTheme="minorHAnsi" w:hAnsiTheme="minorHAnsi" w:cstheme="minorHAnsi"/>
          <w:sz w:val="28"/>
          <w:szCs w:val="28"/>
        </w:rPr>
        <w:tab/>
      </w:r>
      <w:r w:rsidRPr="007C14E2">
        <w:rPr>
          <w:rFonts w:asciiTheme="minorHAnsi" w:hAnsiTheme="minorHAnsi" w:cstheme="minorHAnsi"/>
          <w:sz w:val="28"/>
          <w:szCs w:val="28"/>
        </w:rPr>
        <w:tab/>
      </w:r>
    </w:p>
    <w:p w14:paraId="7284EFCC" w14:textId="77777777" w:rsidR="00EF73C5" w:rsidRPr="007C14E2" w:rsidRDefault="00352D70" w:rsidP="007C14E2">
      <w:pPr>
        <w:jc w:val="both"/>
        <w:rPr>
          <w:rFonts w:asciiTheme="minorHAnsi" w:hAnsiTheme="minorHAnsi" w:cstheme="minorHAnsi"/>
          <w:sz w:val="28"/>
          <w:szCs w:val="28"/>
        </w:rPr>
      </w:pPr>
      <w:r w:rsidRPr="007C14E2">
        <w:rPr>
          <w:rFonts w:asciiTheme="minorHAnsi" w:hAnsiTheme="minorHAnsi" w:cstheme="minorHAnsi"/>
          <w:sz w:val="28"/>
          <w:szCs w:val="28"/>
        </w:rPr>
        <w:tab/>
        <w:t xml:space="preserve">Что касается ссылки в тексте  абзаца 4 пункта 9 проекта на переписку </w:t>
      </w:r>
      <w:proofErr w:type="spellStart"/>
      <w:r w:rsidRPr="007C14E2">
        <w:rPr>
          <w:rFonts w:asciiTheme="minorHAnsi" w:hAnsiTheme="minorHAnsi" w:cstheme="minorHAnsi"/>
          <w:sz w:val="28"/>
          <w:szCs w:val="28"/>
        </w:rPr>
        <w:t>хозсубъекта</w:t>
      </w:r>
      <w:proofErr w:type="spellEnd"/>
      <w:r w:rsidRPr="007C14E2">
        <w:rPr>
          <w:rFonts w:asciiTheme="minorHAnsi" w:hAnsiTheme="minorHAnsi" w:cstheme="minorHAnsi"/>
          <w:sz w:val="28"/>
          <w:szCs w:val="28"/>
        </w:rPr>
        <w:t xml:space="preserve">, его публичные заявления в отношении стратегии поведения на рынке и т. п., как представляется,  они могут служить доказательствами  стратегии  поведения хозяйствующего субъекта в части наличия (отсутствия) в его действиях (бездействии) злоупотребления доминирующим положением, но не могут применяться  для оценки положения субъекта на рынке, критерии которого указаны в статье 5 Закона вполне определенно (количественные и </w:t>
      </w:r>
      <w:r w:rsidRPr="007C14E2">
        <w:rPr>
          <w:rFonts w:asciiTheme="minorHAnsi" w:hAnsiTheme="minorHAnsi" w:cstheme="minorHAnsi"/>
          <w:sz w:val="28"/>
          <w:szCs w:val="28"/>
        </w:rPr>
        <w:lastRenderedPageBreak/>
        <w:t xml:space="preserve">качественные характеристики). Кроме того,  положения части 4 статьи 5 Закона о защите конкуренции, позволяющие </w:t>
      </w:r>
      <w:proofErr w:type="spellStart"/>
      <w:r w:rsidRPr="007C14E2">
        <w:rPr>
          <w:rFonts w:asciiTheme="minorHAnsi" w:hAnsiTheme="minorHAnsi" w:cstheme="minorHAnsi"/>
          <w:sz w:val="28"/>
          <w:szCs w:val="28"/>
        </w:rPr>
        <w:t>хозсубъекту</w:t>
      </w:r>
      <w:proofErr w:type="spellEnd"/>
      <w:r w:rsidRPr="007C14E2">
        <w:rPr>
          <w:rFonts w:asciiTheme="minorHAnsi" w:hAnsiTheme="minorHAnsi" w:cstheme="minorHAnsi"/>
          <w:sz w:val="28"/>
          <w:szCs w:val="28"/>
        </w:rPr>
        <w:t xml:space="preserve"> представить  в антимонопольный орган или суд доказательства того, что его положение не может быть признано доминирующим, достаточны для надлежащего применения этой сложной нормы и требует только дальнейшего развития правоприменительной практики.</w:t>
      </w:r>
    </w:p>
    <w:p w14:paraId="435E7C35" w14:textId="58A5AB34" w:rsidR="00CE0B42" w:rsidRPr="007C14E2" w:rsidRDefault="00CE0B42" w:rsidP="007C14E2">
      <w:pPr>
        <w:jc w:val="both"/>
        <w:rPr>
          <w:rFonts w:asciiTheme="minorHAnsi" w:hAnsiTheme="minorHAnsi" w:cstheme="minorHAnsi"/>
          <w:sz w:val="28"/>
          <w:szCs w:val="28"/>
        </w:rPr>
      </w:pPr>
      <w:bookmarkStart w:id="5" w:name="_Hlk64716936"/>
      <w:r w:rsidRPr="00CE0B42">
        <w:rPr>
          <w:rFonts w:asciiTheme="minorHAnsi" w:hAnsiTheme="minorHAnsi" w:cstheme="minorHAnsi"/>
          <w:b/>
          <w:bCs/>
          <w:i/>
          <w:iCs/>
          <w:sz w:val="28"/>
          <w:szCs w:val="28"/>
        </w:rPr>
        <w:t>Комментарий:</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правка </w:t>
      </w:r>
      <w:r>
        <w:rPr>
          <w:rFonts w:asciiTheme="minorHAnsi" w:hAnsiTheme="minorHAnsi" w:cstheme="minorHAnsi"/>
          <w:sz w:val="28"/>
          <w:szCs w:val="28"/>
        </w:rPr>
        <w:t>в последнем варианте проекта Постановления Пленума ВС РФ полностью поддержана</w:t>
      </w:r>
      <w:bookmarkEnd w:id="5"/>
      <w:r>
        <w:rPr>
          <w:rFonts w:asciiTheme="minorHAnsi" w:hAnsiTheme="minorHAnsi" w:cstheme="minorHAnsi"/>
          <w:sz w:val="28"/>
          <w:szCs w:val="28"/>
        </w:rPr>
        <w:t>.</w:t>
      </w:r>
    </w:p>
    <w:p w14:paraId="45E32C64" w14:textId="5770D231" w:rsidR="00CE0B42" w:rsidRDefault="00CE0B42" w:rsidP="00CE0B42">
      <w:pPr>
        <w:ind w:firstLine="709"/>
        <w:jc w:val="both"/>
        <w:rPr>
          <w:rFonts w:asciiTheme="minorHAnsi" w:hAnsiTheme="minorHAnsi" w:cstheme="minorHAnsi"/>
          <w:sz w:val="28"/>
          <w:szCs w:val="28"/>
        </w:rPr>
      </w:pPr>
      <w:r w:rsidRPr="00085984">
        <w:rPr>
          <w:rFonts w:asciiTheme="minorHAnsi" w:hAnsiTheme="minorHAnsi" w:cstheme="minorHAnsi"/>
          <w:b/>
          <w:bCs/>
          <w:i/>
          <w:iCs/>
          <w:sz w:val="28"/>
          <w:szCs w:val="28"/>
        </w:rPr>
        <w:t xml:space="preserve">Пункт </w:t>
      </w:r>
      <w:r>
        <w:rPr>
          <w:rFonts w:asciiTheme="minorHAnsi" w:hAnsiTheme="minorHAnsi" w:cstheme="minorHAnsi"/>
          <w:b/>
          <w:bCs/>
          <w:i/>
          <w:iCs/>
          <w:sz w:val="28"/>
          <w:szCs w:val="28"/>
        </w:rPr>
        <w:t>11</w:t>
      </w:r>
      <w:r w:rsidRPr="00085984">
        <w:rPr>
          <w:rFonts w:asciiTheme="minorHAnsi" w:hAnsiTheme="minorHAnsi" w:cstheme="minorHAnsi"/>
          <w:b/>
          <w:bCs/>
          <w:i/>
          <w:iCs/>
          <w:sz w:val="28"/>
          <w:szCs w:val="28"/>
        </w:rPr>
        <w:t xml:space="preserve"> проекта</w:t>
      </w:r>
      <w:r w:rsidR="00B47678">
        <w:rPr>
          <w:rFonts w:asciiTheme="minorHAnsi" w:hAnsiTheme="minorHAnsi" w:cstheme="minorHAnsi"/>
          <w:b/>
          <w:bCs/>
          <w:i/>
          <w:iCs/>
          <w:sz w:val="28"/>
          <w:szCs w:val="28"/>
        </w:rPr>
        <w:t xml:space="preserve"> </w:t>
      </w:r>
      <w:r w:rsidR="00B47678">
        <w:rPr>
          <w:rFonts w:asciiTheme="minorHAnsi" w:hAnsiTheme="minorHAnsi" w:cstheme="minorHAnsi"/>
          <w:i/>
          <w:iCs/>
          <w:sz w:val="28"/>
          <w:szCs w:val="28"/>
        </w:rPr>
        <w:t xml:space="preserve">(в последнем варианте пункт 11) </w:t>
      </w:r>
      <w:r w:rsidR="00B47678" w:rsidRPr="007C14E2">
        <w:rPr>
          <w:rFonts w:asciiTheme="minorHAnsi" w:hAnsiTheme="minorHAnsi" w:cstheme="minorHAnsi"/>
          <w:i/>
          <w:iCs/>
          <w:sz w:val="28"/>
          <w:szCs w:val="28"/>
        </w:rPr>
        <w:t xml:space="preserve"> </w:t>
      </w:r>
      <w:r w:rsidRPr="007C14E2">
        <w:rPr>
          <w:rFonts w:asciiTheme="minorHAnsi" w:hAnsiTheme="minorHAnsi" w:cstheme="minorHAnsi"/>
          <w:i/>
          <w:iCs/>
          <w:sz w:val="28"/>
          <w:szCs w:val="28"/>
        </w:rPr>
        <w:t xml:space="preserve"> </w:t>
      </w:r>
      <w:r w:rsidRPr="00085984">
        <w:rPr>
          <w:rFonts w:asciiTheme="minorHAnsi" w:hAnsiTheme="minorHAnsi" w:cstheme="minorHAnsi"/>
          <w:b/>
          <w:bCs/>
          <w:sz w:val="28"/>
          <w:szCs w:val="28"/>
        </w:rPr>
        <w:t>предложено:</w:t>
      </w:r>
      <w:r>
        <w:rPr>
          <w:rFonts w:asciiTheme="minorHAnsi" w:hAnsiTheme="minorHAnsi" w:cstheme="minorHAnsi"/>
          <w:sz w:val="28"/>
          <w:szCs w:val="28"/>
        </w:rPr>
        <w:t xml:space="preserve"> </w:t>
      </w:r>
    </w:p>
    <w:p w14:paraId="50492CF2" w14:textId="4A865C5D" w:rsidR="00EF73C5" w:rsidRDefault="00CE0B42" w:rsidP="00CE0B42">
      <w:pPr>
        <w:ind w:firstLine="709"/>
        <w:jc w:val="both"/>
        <w:rPr>
          <w:rFonts w:asciiTheme="minorHAnsi" w:hAnsiTheme="minorHAnsi" w:cstheme="minorHAnsi"/>
          <w:sz w:val="28"/>
          <w:szCs w:val="28"/>
        </w:rPr>
      </w:pPr>
      <w:r>
        <w:rPr>
          <w:rFonts w:asciiTheme="minorHAnsi" w:hAnsiTheme="minorHAnsi" w:cstheme="minorHAnsi"/>
          <w:sz w:val="28"/>
          <w:szCs w:val="28"/>
        </w:rPr>
        <w:t>В</w:t>
      </w:r>
      <w:r w:rsidR="00352D70" w:rsidRPr="007C14E2">
        <w:rPr>
          <w:rFonts w:asciiTheme="minorHAnsi" w:hAnsiTheme="minorHAnsi" w:cstheme="minorHAnsi"/>
          <w:sz w:val="28"/>
          <w:szCs w:val="28"/>
        </w:rPr>
        <w:t>о втором абзаце</w:t>
      </w:r>
      <w:r w:rsidR="00352D70" w:rsidRPr="007C14E2">
        <w:rPr>
          <w:rFonts w:asciiTheme="minorHAnsi" w:hAnsiTheme="minorHAnsi" w:cstheme="minorHAnsi"/>
          <w:i/>
          <w:iCs/>
          <w:sz w:val="28"/>
          <w:szCs w:val="28"/>
        </w:rPr>
        <w:t xml:space="preserve"> </w:t>
      </w:r>
      <w:r w:rsidR="00352D70" w:rsidRPr="007C14E2">
        <w:rPr>
          <w:rFonts w:asciiTheme="minorHAnsi" w:hAnsiTheme="minorHAnsi" w:cstheme="minorHAnsi"/>
          <w:sz w:val="28"/>
          <w:szCs w:val="28"/>
        </w:rPr>
        <w:t>слова   ...</w:t>
      </w:r>
      <w:r w:rsidR="00352D70" w:rsidRPr="007C14E2">
        <w:rPr>
          <w:rFonts w:asciiTheme="minorHAnsi" w:hAnsiTheme="minorHAnsi" w:cstheme="minorHAnsi"/>
          <w:i/>
          <w:iCs/>
          <w:sz w:val="28"/>
          <w:szCs w:val="28"/>
        </w:rPr>
        <w:t>причинение вреда</w:t>
      </w:r>
      <w:r w:rsidR="00352D70" w:rsidRPr="007C14E2">
        <w:rPr>
          <w:rFonts w:asciiTheme="minorHAnsi" w:hAnsiTheme="minorHAnsi" w:cstheme="minorHAnsi"/>
          <w:sz w:val="28"/>
          <w:szCs w:val="28"/>
        </w:rPr>
        <w:t xml:space="preserve"> иным участниками рынка (покупателям, потребителям как категории участников рынке) заменить на слова </w:t>
      </w:r>
      <w:r w:rsidR="00352D70" w:rsidRPr="007C14E2">
        <w:rPr>
          <w:rFonts w:asciiTheme="minorHAnsi" w:hAnsiTheme="minorHAnsi" w:cstheme="minorHAnsi"/>
          <w:i/>
          <w:iCs/>
          <w:sz w:val="28"/>
          <w:szCs w:val="28"/>
        </w:rPr>
        <w:t xml:space="preserve">ущемление интересов, </w:t>
      </w:r>
      <w:r w:rsidR="00352D70" w:rsidRPr="007C14E2">
        <w:rPr>
          <w:rFonts w:asciiTheme="minorHAnsi" w:hAnsiTheme="minorHAnsi" w:cstheme="minorHAnsi"/>
          <w:sz w:val="28"/>
          <w:szCs w:val="28"/>
        </w:rPr>
        <w:t xml:space="preserve">поскольку  в антимонопольной практике ( ст.10 Закона о защите конкуренции) приоритет отдан защите законного интереса других лиц, неопределенного круга потребителей (в том числе,  в получении определенного социального блага), а не только ( не столько) установлению факта причинения вреда другим участникам рынка. Также предлагается исключить слово </w:t>
      </w:r>
      <w:r w:rsidR="00352D70" w:rsidRPr="007C14E2">
        <w:rPr>
          <w:rFonts w:asciiTheme="minorHAnsi" w:hAnsiTheme="minorHAnsi" w:cstheme="minorHAnsi"/>
          <w:i/>
          <w:iCs/>
          <w:sz w:val="28"/>
          <w:szCs w:val="28"/>
        </w:rPr>
        <w:t xml:space="preserve">чрезмерной </w:t>
      </w:r>
      <w:r w:rsidR="00352D70" w:rsidRPr="007C14E2">
        <w:rPr>
          <w:rFonts w:asciiTheme="minorHAnsi" w:hAnsiTheme="minorHAnsi" w:cstheme="minorHAnsi"/>
          <w:sz w:val="28"/>
          <w:szCs w:val="28"/>
        </w:rPr>
        <w:t>выгоды в виду как расплывчатости самого понятия, так и недопустимости при недобросовестном поведении доминирующего на рынке субъекта (</w:t>
      </w:r>
      <w:proofErr w:type="gramStart"/>
      <w:r w:rsidR="00352D70" w:rsidRPr="007C14E2">
        <w:rPr>
          <w:rFonts w:asciiTheme="minorHAnsi" w:hAnsiTheme="minorHAnsi" w:cstheme="minorHAnsi"/>
          <w:sz w:val="28"/>
          <w:szCs w:val="28"/>
        </w:rPr>
        <w:t>злоупотреблении)  извлекать</w:t>
      </w:r>
      <w:proofErr w:type="gramEnd"/>
      <w:r w:rsidR="00352D70" w:rsidRPr="007C14E2">
        <w:rPr>
          <w:rFonts w:asciiTheme="minorHAnsi" w:hAnsiTheme="minorHAnsi" w:cstheme="minorHAnsi"/>
          <w:sz w:val="28"/>
          <w:szCs w:val="28"/>
        </w:rPr>
        <w:t xml:space="preserve"> какие-либо преимущества. Так, в пункте 3 статьи1 ГК РФ прямо закреплено положение о том, что никто не вправе извлекать преимущество из своего незаконного или недобросовестного поведения, независимо от «размера» полученной выгоды.</w:t>
      </w:r>
    </w:p>
    <w:p w14:paraId="1F92381A" w14:textId="57856BB8" w:rsidR="00CE0B42" w:rsidRPr="007C14E2" w:rsidRDefault="00CE0B42" w:rsidP="00CE0B42">
      <w:pPr>
        <w:ind w:firstLine="709"/>
        <w:jc w:val="both"/>
        <w:rPr>
          <w:rFonts w:asciiTheme="minorHAnsi" w:hAnsiTheme="minorHAnsi" w:cstheme="minorHAnsi"/>
          <w:sz w:val="28"/>
          <w:szCs w:val="28"/>
        </w:rPr>
      </w:pPr>
      <w:r w:rsidRPr="00CE0B42">
        <w:rPr>
          <w:rFonts w:asciiTheme="minorHAnsi" w:hAnsiTheme="minorHAnsi" w:cstheme="minorHAnsi"/>
          <w:b/>
          <w:bCs/>
          <w:i/>
          <w:iCs/>
          <w:sz w:val="28"/>
          <w:szCs w:val="28"/>
        </w:rPr>
        <w:t>Комментарий:</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правка </w:t>
      </w:r>
      <w:r>
        <w:rPr>
          <w:rFonts w:asciiTheme="minorHAnsi" w:hAnsiTheme="minorHAnsi" w:cstheme="minorHAnsi"/>
          <w:sz w:val="28"/>
          <w:szCs w:val="28"/>
        </w:rPr>
        <w:t xml:space="preserve">в последнем варианте проекта Постановления Пленума ВС РФ </w:t>
      </w:r>
      <w:r w:rsidR="00C02224">
        <w:rPr>
          <w:rFonts w:asciiTheme="minorHAnsi" w:hAnsiTheme="minorHAnsi" w:cstheme="minorHAnsi"/>
          <w:sz w:val="28"/>
          <w:szCs w:val="28"/>
        </w:rPr>
        <w:t>в целом не</w:t>
      </w:r>
      <w:r>
        <w:rPr>
          <w:rFonts w:asciiTheme="minorHAnsi" w:hAnsiTheme="minorHAnsi" w:cstheme="minorHAnsi"/>
          <w:sz w:val="28"/>
          <w:szCs w:val="28"/>
        </w:rPr>
        <w:t xml:space="preserve"> поддержана</w:t>
      </w:r>
      <w:r w:rsidR="00C02224">
        <w:rPr>
          <w:rFonts w:asciiTheme="minorHAnsi" w:hAnsiTheme="minorHAnsi" w:cstheme="minorHAnsi"/>
          <w:sz w:val="28"/>
          <w:szCs w:val="28"/>
        </w:rPr>
        <w:t>.  Но понятие «чрезмерной» выгоды заменено на необоснованную (монопольную) выгоду.</w:t>
      </w:r>
    </w:p>
    <w:p w14:paraId="224E218C" w14:textId="77777777" w:rsidR="00EF73C5" w:rsidRPr="007C14E2" w:rsidRDefault="00352D70" w:rsidP="007C14E2">
      <w:pPr>
        <w:jc w:val="both"/>
        <w:rPr>
          <w:rFonts w:asciiTheme="minorHAnsi" w:hAnsiTheme="minorHAnsi" w:cstheme="minorHAnsi"/>
          <w:sz w:val="28"/>
          <w:szCs w:val="28"/>
        </w:rPr>
      </w:pPr>
      <w:r w:rsidRPr="007C14E2">
        <w:rPr>
          <w:rFonts w:asciiTheme="minorHAnsi" w:hAnsiTheme="minorHAnsi" w:cstheme="minorHAnsi"/>
          <w:sz w:val="28"/>
          <w:szCs w:val="28"/>
        </w:rPr>
        <w:tab/>
        <w:t xml:space="preserve">В четвертом абзаце неопределенными </w:t>
      </w:r>
      <w:proofErr w:type="gramStart"/>
      <w:r w:rsidRPr="007C14E2">
        <w:rPr>
          <w:rFonts w:asciiTheme="minorHAnsi" w:hAnsiTheme="minorHAnsi" w:cstheme="minorHAnsi"/>
          <w:sz w:val="28"/>
          <w:szCs w:val="28"/>
        </w:rPr>
        <w:t>являются  такие</w:t>
      </w:r>
      <w:proofErr w:type="gramEnd"/>
      <w:r w:rsidRPr="007C14E2">
        <w:rPr>
          <w:rFonts w:asciiTheme="minorHAnsi" w:hAnsiTheme="minorHAnsi" w:cstheme="minorHAnsi"/>
          <w:sz w:val="28"/>
          <w:szCs w:val="28"/>
        </w:rPr>
        <w:t xml:space="preserve"> используемые слова, как  действия  «имеют разумное оправдание, и/или экономически эффективны для контрагентов».  Также непонятно, почему при оценке действий (бездействия) на предмет являются они </w:t>
      </w:r>
      <w:r w:rsidRPr="007C14E2">
        <w:rPr>
          <w:rFonts w:asciiTheme="minorHAnsi" w:hAnsiTheme="minorHAnsi" w:cstheme="minorHAnsi"/>
          <w:b/>
          <w:bCs/>
          <w:sz w:val="28"/>
          <w:szCs w:val="28"/>
        </w:rPr>
        <w:t>злоупотреблением</w:t>
      </w:r>
      <w:r w:rsidRPr="007C14E2">
        <w:rPr>
          <w:rFonts w:asciiTheme="minorHAnsi" w:hAnsiTheme="minorHAnsi" w:cstheme="minorHAnsi"/>
          <w:sz w:val="28"/>
          <w:szCs w:val="28"/>
        </w:rPr>
        <w:t xml:space="preserve"> или нет, судом могут быть приняты во внимание интересы этого субъекта, связанные с соблюдением техники безопасности (?), выполнения иных обязательных или обычных для соответствующей сферы деятельности требований (?),  экономии затрат его собственной деятельности (?), поскольку все эти вопросы находятся в зоне ответственности самого хозяйствующего субъекта и не могут свидетельствовать о злонамеренности его поведения по отношению к своим контрагентам.  </w:t>
      </w:r>
      <w:bookmarkStart w:id="6" w:name="__DdeLink__950_3326089117"/>
      <w:r w:rsidRPr="007C14E2">
        <w:rPr>
          <w:rFonts w:asciiTheme="minorHAnsi" w:hAnsiTheme="minorHAnsi" w:cstheme="minorHAnsi"/>
          <w:sz w:val="28"/>
          <w:szCs w:val="28"/>
        </w:rPr>
        <w:t xml:space="preserve">Кроме </w:t>
      </w:r>
      <w:proofErr w:type="gramStart"/>
      <w:r w:rsidRPr="007C14E2">
        <w:rPr>
          <w:rFonts w:asciiTheme="minorHAnsi" w:hAnsiTheme="minorHAnsi" w:cstheme="minorHAnsi"/>
          <w:sz w:val="28"/>
          <w:szCs w:val="28"/>
        </w:rPr>
        <w:t>того,  положения</w:t>
      </w:r>
      <w:proofErr w:type="gramEnd"/>
      <w:r w:rsidRPr="007C14E2">
        <w:rPr>
          <w:rFonts w:asciiTheme="minorHAnsi" w:hAnsiTheme="minorHAnsi" w:cstheme="minorHAnsi"/>
          <w:sz w:val="28"/>
          <w:szCs w:val="28"/>
        </w:rPr>
        <w:t xml:space="preserve">  статьи 13 Закона о защите конкуренции позволяют </w:t>
      </w:r>
      <w:proofErr w:type="spellStart"/>
      <w:r w:rsidRPr="007C14E2">
        <w:rPr>
          <w:rFonts w:asciiTheme="minorHAnsi" w:hAnsiTheme="minorHAnsi" w:cstheme="minorHAnsi"/>
          <w:sz w:val="28"/>
          <w:szCs w:val="28"/>
        </w:rPr>
        <w:t>хозсубъекту</w:t>
      </w:r>
      <w:proofErr w:type="spellEnd"/>
      <w:r w:rsidRPr="007C14E2">
        <w:rPr>
          <w:rFonts w:asciiTheme="minorHAnsi" w:hAnsiTheme="minorHAnsi" w:cstheme="minorHAnsi"/>
          <w:sz w:val="28"/>
          <w:szCs w:val="28"/>
        </w:rPr>
        <w:t xml:space="preserve"> в ряде случаев представить  в антимонопольный орган или суд доказательства </w:t>
      </w:r>
      <w:bookmarkEnd w:id="6"/>
      <w:r w:rsidRPr="007C14E2">
        <w:rPr>
          <w:rFonts w:asciiTheme="minorHAnsi" w:hAnsiTheme="minorHAnsi" w:cstheme="minorHAnsi"/>
          <w:sz w:val="28"/>
          <w:szCs w:val="28"/>
        </w:rPr>
        <w:t>допустимости своих действий (бездействия).</w:t>
      </w:r>
    </w:p>
    <w:p w14:paraId="2A69C556" w14:textId="66A5D88F" w:rsidR="00EF73C5" w:rsidRPr="007C14E2" w:rsidRDefault="00CE0B42" w:rsidP="00A40102">
      <w:pPr>
        <w:ind w:firstLine="709"/>
        <w:jc w:val="both"/>
        <w:rPr>
          <w:rFonts w:asciiTheme="minorHAnsi" w:hAnsiTheme="minorHAnsi" w:cstheme="minorHAnsi"/>
          <w:sz w:val="28"/>
          <w:szCs w:val="28"/>
        </w:rPr>
      </w:pPr>
      <w:r w:rsidRPr="00CE0B42">
        <w:rPr>
          <w:rFonts w:asciiTheme="minorHAnsi" w:hAnsiTheme="minorHAnsi" w:cstheme="minorHAnsi"/>
          <w:b/>
          <w:bCs/>
          <w:i/>
          <w:iCs/>
          <w:sz w:val="28"/>
          <w:szCs w:val="28"/>
        </w:rPr>
        <w:t>Комментарий:</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правка </w:t>
      </w:r>
      <w:r>
        <w:rPr>
          <w:rFonts w:asciiTheme="minorHAnsi" w:hAnsiTheme="minorHAnsi" w:cstheme="minorHAnsi"/>
          <w:sz w:val="28"/>
          <w:szCs w:val="28"/>
        </w:rPr>
        <w:t xml:space="preserve">в последнем варианте проекта Постановления Пленума ВС РФ </w:t>
      </w:r>
      <w:r w:rsidR="00B47678">
        <w:rPr>
          <w:rFonts w:asciiTheme="minorHAnsi" w:hAnsiTheme="minorHAnsi" w:cstheme="minorHAnsi"/>
          <w:sz w:val="28"/>
          <w:szCs w:val="28"/>
        </w:rPr>
        <w:t>не</w:t>
      </w:r>
      <w:r>
        <w:rPr>
          <w:rFonts w:asciiTheme="minorHAnsi" w:hAnsiTheme="minorHAnsi" w:cstheme="minorHAnsi"/>
          <w:sz w:val="28"/>
          <w:szCs w:val="28"/>
        </w:rPr>
        <w:t xml:space="preserve"> поддержана</w:t>
      </w:r>
      <w:r w:rsidR="00C02224">
        <w:rPr>
          <w:rFonts w:asciiTheme="minorHAnsi" w:hAnsiTheme="minorHAnsi" w:cstheme="minorHAnsi"/>
          <w:sz w:val="28"/>
          <w:szCs w:val="28"/>
        </w:rPr>
        <w:t>.</w:t>
      </w:r>
    </w:p>
    <w:p w14:paraId="1C9E20C2" w14:textId="0D8229C9" w:rsidR="00CE0B42" w:rsidRDefault="00CE0B42" w:rsidP="00CE0B42">
      <w:pPr>
        <w:ind w:firstLine="709"/>
        <w:jc w:val="both"/>
        <w:rPr>
          <w:rFonts w:asciiTheme="minorHAnsi" w:hAnsiTheme="minorHAnsi" w:cstheme="minorHAnsi"/>
          <w:sz w:val="28"/>
          <w:szCs w:val="28"/>
        </w:rPr>
      </w:pPr>
      <w:r w:rsidRPr="00085984">
        <w:rPr>
          <w:rFonts w:asciiTheme="minorHAnsi" w:hAnsiTheme="minorHAnsi" w:cstheme="minorHAnsi"/>
          <w:b/>
          <w:bCs/>
          <w:i/>
          <w:iCs/>
          <w:sz w:val="28"/>
          <w:szCs w:val="28"/>
        </w:rPr>
        <w:t xml:space="preserve">Пункт </w:t>
      </w:r>
      <w:r w:rsidR="00B47678">
        <w:rPr>
          <w:rFonts w:asciiTheme="minorHAnsi" w:hAnsiTheme="minorHAnsi" w:cstheme="minorHAnsi"/>
          <w:b/>
          <w:bCs/>
          <w:i/>
          <w:iCs/>
          <w:sz w:val="28"/>
          <w:szCs w:val="28"/>
        </w:rPr>
        <w:t>12</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sidR="00B47678">
        <w:rPr>
          <w:rFonts w:asciiTheme="minorHAnsi" w:hAnsiTheme="minorHAnsi" w:cstheme="minorHAnsi"/>
          <w:i/>
          <w:iCs/>
          <w:sz w:val="28"/>
          <w:szCs w:val="28"/>
        </w:rPr>
        <w:t>(в последнем варианте пункт 12</w:t>
      </w:r>
      <w:proofErr w:type="gramStart"/>
      <w:r w:rsidR="00B47678">
        <w:rPr>
          <w:rFonts w:asciiTheme="minorHAnsi" w:hAnsiTheme="minorHAnsi" w:cstheme="minorHAnsi"/>
          <w:i/>
          <w:iCs/>
          <w:sz w:val="28"/>
          <w:szCs w:val="28"/>
        </w:rPr>
        <w:t xml:space="preserve">) </w:t>
      </w:r>
      <w:r w:rsidR="00B47678" w:rsidRPr="007C14E2">
        <w:rPr>
          <w:rFonts w:asciiTheme="minorHAnsi" w:hAnsiTheme="minorHAnsi" w:cstheme="minorHAnsi"/>
          <w:i/>
          <w:iCs/>
          <w:sz w:val="28"/>
          <w:szCs w:val="28"/>
        </w:rPr>
        <w:t xml:space="preserve"> </w:t>
      </w:r>
      <w:r w:rsidRPr="00085984">
        <w:rPr>
          <w:rFonts w:asciiTheme="minorHAnsi" w:hAnsiTheme="minorHAnsi" w:cstheme="minorHAnsi"/>
          <w:b/>
          <w:bCs/>
          <w:sz w:val="28"/>
          <w:szCs w:val="28"/>
        </w:rPr>
        <w:t>предложено</w:t>
      </w:r>
      <w:proofErr w:type="gramEnd"/>
      <w:r w:rsidRPr="00085984">
        <w:rPr>
          <w:rFonts w:asciiTheme="minorHAnsi" w:hAnsiTheme="minorHAnsi" w:cstheme="minorHAnsi"/>
          <w:b/>
          <w:bCs/>
          <w:sz w:val="28"/>
          <w:szCs w:val="28"/>
        </w:rPr>
        <w:t>:</w:t>
      </w:r>
      <w:r>
        <w:rPr>
          <w:rFonts w:asciiTheme="minorHAnsi" w:hAnsiTheme="minorHAnsi" w:cstheme="minorHAnsi"/>
          <w:sz w:val="28"/>
          <w:szCs w:val="28"/>
        </w:rPr>
        <w:t xml:space="preserve"> </w:t>
      </w:r>
    </w:p>
    <w:p w14:paraId="22E61976" w14:textId="7B988CE4" w:rsidR="00EF73C5" w:rsidRPr="007C14E2" w:rsidRDefault="00CE0B42" w:rsidP="00B47678">
      <w:pPr>
        <w:ind w:firstLine="709"/>
        <w:jc w:val="both"/>
        <w:rPr>
          <w:rFonts w:asciiTheme="minorHAnsi" w:hAnsiTheme="minorHAnsi" w:cstheme="minorHAnsi"/>
          <w:b/>
          <w:bCs/>
          <w:sz w:val="28"/>
          <w:szCs w:val="28"/>
        </w:rPr>
      </w:pPr>
      <w:r w:rsidRPr="00A40102">
        <w:rPr>
          <w:rFonts w:asciiTheme="minorHAnsi" w:hAnsiTheme="minorHAnsi" w:cstheme="minorHAnsi"/>
          <w:i/>
          <w:iCs/>
          <w:sz w:val="28"/>
          <w:szCs w:val="28"/>
        </w:rPr>
        <w:lastRenderedPageBreak/>
        <w:t>В</w:t>
      </w:r>
      <w:r w:rsidR="00352D70" w:rsidRPr="00A40102">
        <w:rPr>
          <w:rFonts w:asciiTheme="minorHAnsi" w:hAnsiTheme="minorHAnsi" w:cstheme="minorHAnsi"/>
          <w:i/>
          <w:iCs/>
          <w:sz w:val="28"/>
          <w:szCs w:val="28"/>
        </w:rPr>
        <w:t xml:space="preserve"> абзаце 1</w:t>
      </w:r>
      <w:r w:rsidR="00352D70" w:rsidRPr="007C14E2">
        <w:rPr>
          <w:rFonts w:asciiTheme="minorHAnsi" w:hAnsiTheme="minorHAnsi" w:cstheme="minorHAnsi"/>
          <w:sz w:val="28"/>
          <w:szCs w:val="28"/>
        </w:rPr>
        <w:t xml:space="preserve"> убрать слова «в том числе, выражающиеся в недобросовестном поведении, нарушающем права контрагентов», поскольку нарушение принципа добросовестности (недобросовестное поведение)  - это и есть злоупотребление правом, а часть 1 статьи 10 ГК РФ прямо указывает на то, что не допускается использование гражданских прав в целях ограничения конкуренции, а </w:t>
      </w:r>
      <w:r w:rsidR="00352D70" w:rsidRPr="007C14E2">
        <w:rPr>
          <w:rFonts w:asciiTheme="minorHAnsi" w:hAnsiTheme="minorHAnsi" w:cstheme="minorHAnsi"/>
          <w:i/>
          <w:iCs/>
          <w:sz w:val="28"/>
          <w:szCs w:val="28"/>
        </w:rPr>
        <w:t xml:space="preserve">также злоупотребления доминирующим положением на рынке. </w:t>
      </w:r>
      <w:r w:rsidR="00352D70" w:rsidRPr="007C14E2">
        <w:rPr>
          <w:rFonts w:asciiTheme="minorHAnsi" w:hAnsiTheme="minorHAnsi" w:cstheme="minorHAnsi"/>
          <w:sz w:val="28"/>
          <w:szCs w:val="28"/>
        </w:rPr>
        <w:t>На недопустимость  монополистической деятельности, запрещенной  статьями 10 ГК РФ и 10 Закона о защите конкуренции, и соответствующей квалификации таких действий прямо указывает содержание абзаца первого статьи 12 проекта, из которого следует, что в ходе реализации недобросовестного поведения со стороны доминанта</w:t>
      </w:r>
      <w:r w:rsidR="00352D70" w:rsidRPr="007C14E2">
        <w:rPr>
          <w:rFonts w:asciiTheme="minorHAnsi" w:hAnsiTheme="minorHAnsi" w:cstheme="minorHAnsi"/>
          <w:b/>
          <w:bCs/>
          <w:sz w:val="28"/>
          <w:szCs w:val="28"/>
        </w:rPr>
        <w:t xml:space="preserve"> </w:t>
      </w:r>
      <w:r w:rsidR="00352D70" w:rsidRPr="00CE0B42">
        <w:rPr>
          <w:rFonts w:asciiTheme="minorHAnsi" w:hAnsiTheme="minorHAnsi" w:cstheme="minorHAnsi"/>
          <w:sz w:val="28"/>
          <w:szCs w:val="28"/>
        </w:rPr>
        <w:t>были нарушены права контрагентов</w:t>
      </w:r>
      <w:r w:rsidR="00B47678">
        <w:rPr>
          <w:rFonts w:asciiTheme="minorHAnsi" w:hAnsiTheme="minorHAnsi" w:cstheme="minorHAnsi"/>
          <w:sz w:val="28"/>
          <w:szCs w:val="28"/>
        </w:rPr>
        <w:t>.</w:t>
      </w:r>
    </w:p>
    <w:p w14:paraId="706B7AA3" w14:textId="764B3181" w:rsidR="00EF73C5" w:rsidRPr="007C14E2" w:rsidRDefault="00FB5C45" w:rsidP="00FB5C45">
      <w:pPr>
        <w:ind w:firstLine="709"/>
        <w:jc w:val="both"/>
        <w:rPr>
          <w:rFonts w:asciiTheme="minorHAnsi" w:hAnsiTheme="minorHAnsi" w:cstheme="minorHAnsi"/>
          <w:sz w:val="28"/>
          <w:szCs w:val="28"/>
        </w:rPr>
      </w:pPr>
      <w:r w:rsidRPr="00A40102">
        <w:rPr>
          <w:rFonts w:asciiTheme="minorHAnsi" w:hAnsiTheme="minorHAnsi" w:cstheme="minorHAnsi"/>
          <w:i/>
          <w:iCs/>
          <w:sz w:val="28"/>
          <w:szCs w:val="28"/>
        </w:rPr>
        <w:t>А</w:t>
      </w:r>
      <w:r w:rsidR="00352D70" w:rsidRPr="00A40102">
        <w:rPr>
          <w:rFonts w:asciiTheme="minorHAnsi" w:hAnsiTheme="minorHAnsi" w:cstheme="minorHAnsi"/>
          <w:i/>
          <w:iCs/>
          <w:sz w:val="28"/>
          <w:szCs w:val="28"/>
        </w:rPr>
        <w:t>бзац 2</w:t>
      </w:r>
      <w:r w:rsidR="00352D70" w:rsidRPr="007C14E2">
        <w:rPr>
          <w:rFonts w:asciiTheme="minorHAnsi" w:hAnsiTheme="minorHAnsi" w:cstheme="minorHAnsi"/>
          <w:sz w:val="28"/>
          <w:szCs w:val="28"/>
        </w:rPr>
        <w:t xml:space="preserve"> полностью исключить. Указание судам на то, </w:t>
      </w:r>
      <w:proofErr w:type="gramStart"/>
      <w:r w:rsidR="00352D70" w:rsidRPr="007C14E2">
        <w:rPr>
          <w:rFonts w:asciiTheme="minorHAnsi" w:hAnsiTheme="minorHAnsi" w:cstheme="minorHAnsi"/>
          <w:sz w:val="28"/>
          <w:szCs w:val="28"/>
        </w:rPr>
        <w:t>что  наряду</w:t>
      </w:r>
      <w:proofErr w:type="gramEnd"/>
      <w:r w:rsidR="00352D70" w:rsidRPr="007C14E2">
        <w:rPr>
          <w:rFonts w:asciiTheme="minorHAnsi" w:hAnsiTheme="minorHAnsi" w:cstheme="minorHAnsi"/>
          <w:sz w:val="28"/>
          <w:szCs w:val="28"/>
        </w:rPr>
        <w:t xml:space="preserve"> с установлением признаков злоупотребления доминирующим положением следует принимать во внимание обстоятельство - явилось ли бы возможным совершение субъектом определенных действий в отсутствие его доминирующего положения на рынке, лишено</w:t>
      </w:r>
      <w:r w:rsidR="00A40102">
        <w:rPr>
          <w:rFonts w:asciiTheme="minorHAnsi" w:hAnsiTheme="minorHAnsi" w:cstheme="minorHAnsi"/>
          <w:sz w:val="28"/>
          <w:szCs w:val="28"/>
        </w:rPr>
        <w:t xml:space="preserve"> смысловой нагрузки</w:t>
      </w:r>
      <w:r w:rsidR="00352D70" w:rsidRPr="007C14E2">
        <w:rPr>
          <w:rFonts w:asciiTheme="minorHAnsi" w:hAnsiTheme="minorHAnsi" w:cstheme="minorHAnsi"/>
          <w:sz w:val="28"/>
          <w:szCs w:val="28"/>
        </w:rPr>
        <w:t xml:space="preserve">. </w:t>
      </w:r>
      <w:r w:rsidR="00352D70" w:rsidRPr="007C14E2">
        <w:rPr>
          <w:rFonts w:asciiTheme="minorHAnsi" w:hAnsiTheme="minorHAnsi" w:cstheme="minorHAnsi"/>
          <w:sz w:val="28"/>
          <w:szCs w:val="28"/>
        </w:rPr>
        <w:tab/>
      </w:r>
      <w:r w:rsidR="00352D70" w:rsidRPr="007C14E2">
        <w:rPr>
          <w:rFonts w:asciiTheme="minorHAnsi" w:hAnsiTheme="minorHAnsi" w:cstheme="minorHAnsi"/>
          <w:sz w:val="28"/>
          <w:szCs w:val="28"/>
        </w:rPr>
        <w:tab/>
      </w:r>
      <w:r w:rsidR="00352D70" w:rsidRPr="007C14E2">
        <w:rPr>
          <w:rFonts w:asciiTheme="minorHAnsi" w:hAnsiTheme="minorHAnsi" w:cstheme="minorHAnsi"/>
          <w:sz w:val="28"/>
          <w:szCs w:val="28"/>
        </w:rPr>
        <w:tab/>
      </w:r>
      <w:bookmarkStart w:id="7" w:name="_Hlk65143825"/>
      <w:r w:rsidR="00352D70" w:rsidRPr="007C14E2">
        <w:rPr>
          <w:rFonts w:asciiTheme="minorHAnsi" w:hAnsiTheme="minorHAnsi" w:cstheme="minorHAnsi"/>
          <w:sz w:val="28"/>
          <w:szCs w:val="28"/>
        </w:rPr>
        <w:t xml:space="preserve">Приведенный пример о включении в договор условия об ограничении ответственности лица, занимающего доминирующее положение на рынке, </w:t>
      </w:r>
      <w:bookmarkEnd w:id="7"/>
      <w:r w:rsidR="00352D70" w:rsidRPr="007C14E2">
        <w:rPr>
          <w:rFonts w:asciiTheme="minorHAnsi" w:hAnsiTheme="minorHAnsi" w:cstheme="minorHAnsi"/>
          <w:sz w:val="28"/>
          <w:szCs w:val="28"/>
        </w:rPr>
        <w:t xml:space="preserve">которое само по себе не свидетельствует о причинении вреда неопределенному кругу </w:t>
      </w:r>
      <w:proofErr w:type="gramStart"/>
      <w:r w:rsidR="00352D70" w:rsidRPr="007C14E2">
        <w:rPr>
          <w:rFonts w:asciiTheme="minorHAnsi" w:hAnsiTheme="minorHAnsi" w:cstheme="minorHAnsi"/>
          <w:sz w:val="28"/>
          <w:szCs w:val="28"/>
        </w:rPr>
        <w:t>заявителей,  и</w:t>
      </w:r>
      <w:proofErr w:type="gramEnd"/>
      <w:r w:rsidR="00352D70" w:rsidRPr="007C14E2">
        <w:rPr>
          <w:rFonts w:asciiTheme="minorHAnsi" w:hAnsiTheme="minorHAnsi" w:cstheme="minorHAnsi"/>
          <w:sz w:val="28"/>
          <w:szCs w:val="28"/>
        </w:rPr>
        <w:t xml:space="preserve"> не оказывает влияния на конкуренцию, но может быть оценено по правилам статей 400,428 ГК РФ (обременительные условия), - представляется неубедительным. Во-первых, судебная практика  демонстрирует следующий подход:  если не имеется неопределенности в нормативно-правовом регулировании рассматриваемого вопроса во взаимоотношениях доминанта с потребителями по условиям заключаемого договора, включая  условия  ответственности лица, занимающего доминирующее положение, а он, тем не менее,  не принимает мер ( не идет навстречу контрагенту) на приведение условий договора в соответствии с действующим законодательством, - такое поведение лица, занимающего доминирующее положение, рассматривается как противоправное и находящееся в сфере административного контроля антимонопольного органа. Во-вторых, отсылка потребителей к возможности в данном случае не административной, а судебной защиты значительно ухудшит положение неопределенного круга лиц в споре с крупной компанией. Высшая судебная инстанция неоднократно в своих судебных актах проводила мысль о том, что предусмотренные Законом о защите конкуренции меры предупреждения и пресечения монополистической деятельности установлены </w:t>
      </w:r>
      <w:r w:rsidR="00352D70" w:rsidRPr="007C14E2">
        <w:rPr>
          <w:rFonts w:asciiTheme="minorHAnsi" w:hAnsiTheme="minorHAnsi" w:cstheme="minorHAnsi"/>
          <w:i/>
          <w:iCs/>
          <w:sz w:val="28"/>
          <w:szCs w:val="28"/>
        </w:rPr>
        <w:t>в публичном интересе</w:t>
      </w:r>
      <w:r w:rsidR="00352D70" w:rsidRPr="007C14E2">
        <w:rPr>
          <w:rFonts w:asciiTheme="minorHAnsi" w:hAnsiTheme="minorHAnsi" w:cstheme="minorHAnsi"/>
          <w:sz w:val="28"/>
          <w:szCs w:val="28"/>
        </w:rPr>
        <w:t xml:space="preserve"> и в той мере, в какой данные меры позволяют устранить воздействие лиц, занимающих доминирующее положение, антимонопольное законодательство должно служить цели защиты прав и законных интересов иных участников рынка, включая потребителей. К сожалению, в </w:t>
      </w:r>
      <w:proofErr w:type="gramStart"/>
      <w:r w:rsidR="00352D70" w:rsidRPr="007C14E2">
        <w:rPr>
          <w:rFonts w:asciiTheme="minorHAnsi" w:hAnsiTheme="minorHAnsi" w:cstheme="minorHAnsi"/>
          <w:sz w:val="28"/>
          <w:szCs w:val="28"/>
        </w:rPr>
        <w:t xml:space="preserve">предлагаемом  </w:t>
      </w:r>
      <w:r w:rsidR="00352D70" w:rsidRPr="007C14E2">
        <w:rPr>
          <w:rFonts w:asciiTheme="minorHAnsi" w:hAnsiTheme="minorHAnsi" w:cstheme="minorHAnsi"/>
          <w:sz w:val="28"/>
          <w:szCs w:val="28"/>
        </w:rPr>
        <w:lastRenderedPageBreak/>
        <w:t>данном</w:t>
      </w:r>
      <w:proofErr w:type="gramEnd"/>
      <w:r w:rsidR="00352D70" w:rsidRPr="007C14E2">
        <w:rPr>
          <w:rFonts w:asciiTheme="minorHAnsi" w:hAnsiTheme="minorHAnsi" w:cstheme="minorHAnsi"/>
          <w:sz w:val="28"/>
          <w:szCs w:val="28"/>
        </w:rPr>
        <w:t xml:space="preserve"> абзаце проекта  сфера деятельности антимонопольного органа вновь сведена (в деле защиты неопределенного круга потребителей) только к  факту причинения им вреда, а не к цели защиты в целом их прав и законных интересов.</w:t>
      </w:r>
    </w:p>
    <w:p w14:paraId="664CB6F3" w14:textId="0371CAA8" w:rsidR="00EF73C5" w:rsidRPr="007C14E2" w:rsidRDefault="00B47678" w:rsidP="00A40102">
      <w:pPr>
        <w:ind w:firstLine="709"/>
        <w:jc w:val="both"/>
        <w:rPr>
          <w:rFonts w:asciiTheme="minorHAnsi" w:hAnsiTheme="minorHAnsi" w:cstheme="minorHAnsi"/>
          <w:sz w:val="28"/>
          <w:szCs w:val="28"/>
        </w:rPr>
      </w:pPr>
      <w:r w:rsidRPr="00CE0B42">
        <w:rPr>
          <w:rFonts w:asciiTheme="minorHAnsi" w:hAnsiTheme="minorHAnsi" w:cstheme="minorHAnsi"/>
          <w:b/>
          <w:bCs/>
          <w:i/>
          <w:iCs/>
          <w:sz w:val="28"/>
          <w:szCs w:val="28"/>
        </w:rPr>
        <w:t>Комментарий:</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правка </w:t>
      </w:r>
      <w:r>
        <w:rPr>
          <w:rFonts w:asciiTheme="minorHAnsi" w:hAnsiTheme="minorHAnsi" w:cstheme="minorHAnsi"/>
          <w:sz w:val="28"/>
          <w:szCs w:val="28"/>
        </w:rPr>
        <w:t xml:space="preserve">в последнем варианте проекта Постановления Пленума ВС </w:t>
      </w:r>
      <w:proofErr w:type="gramStart"/>
      <w:r>
        <w:rPr>
          <w:rFonts w:asciiTheme="minorHAnsi" w:hAnsiTheme="minorHAnsi" w:cstheme="minorHAnsi"/>
          <w:sz w:val="28"/>
          <w:szCs w:val="28"/>
        </w:rPr>
        <w:t>Р</w:t>
      </w:r>
      <w:r w:rsidR="00325EC5">
        <w:rPr>
          <w:rFonts w:asciiTheme="minorHAnsi" w:hAnsiTheme="minorHAnsi" w:cstheme="minorHAnsi"/>
          <w:sz w:val="28"/>
          <w:szCs w:val="28"/>
        </w:rPr>
        <w:t>Ф  частично</w:t>
      </w:r>
      <w:proofErr w:type="gramEnd"/>
      <w:r>
        <w:rPr>
          <w:rFonts w:asciiTheme="minorHAnsi" w:hAnsiTheme="minorHAnsi" w:cstheme="minorHAnsi"/>
          <w:sz w:val="28"/>
          <w:szCs w:val="28"/>
        </w:rPr>
        <w:t xml:space="preserve"> поддержана</w:t>
      </w:r>
      <w:r w:rsidR="00325EC5">
        <w:rPr>
          <w:rFonts w:asciiTheme="minorHAnsi" w:hAnsiTheme="minorHAnsi" w:cstheme="minorHAnsi"/>
          <w:sz w:val="28"/>
          <w:szCs w:val="28"/>
        </w:rPr>
        <w:t>. Исключен п</w:t>
      </w:r>
      <w:r w:rsidR="00325EC5" w:rsidRPr="007C14E2">
        <w:rPr>
          <w:rFonts w:asciiTheme="minorHAnsi" w:hAnsiTheme="minorHAnsi" w:cstheme="minorHAnsi"/>
          <w:sz w:val="28"/>
          <w:szCs w:val="28"/>
        </w:rPr>
        <w:t>риведенный пример о включении в договор условия об ограничении ответственности лица, занимающего доминирующее положение на рынке</w:t>
      </w:r>
      <w:r w:rsidR="00325EC5">
        <w:rPr>
          <w:rFonts w:asciiTheme="minorHAnsi" w:hAnsiTheme="minorHAnsi" w:cstheme="minorHAnsi"/>
          <w:sz w:val="28"/>
          <w:szCs w:val="28"/>
        </w:rPr>
        <w:t xml:space="preserve">. Также исключен абзац, ориентирующий потребителей, интересы которых нарушены в результате злоупотребления доминирующим положением, решать споры самостоятельно в судебном порядке. </w:t>
      </w:r>
    </w:p>
    <w:p w14:paraId="0E0C9D4F" w14:textId="6C9CE67A" w:rsidR="00353D83" w:rsidRDefault="00353D83" w:rsidP="00353D83">
      <w:pPr>
        <w:ind w:firstLine="709"/>
        <w:jc w:val="both"/>
        <w:rPr>
          <w:rFonts w:asciiTheme="minorHAnsi" w:hAnsiTheme="minorHAnsi" w:cstheme="minorHAnsi"/>
          <w:sz w:val="28"/>
          <w:szCs w:val="28"/>
        </w:rPr>
      </w:pPr>
      <w:bookmarkStart w:id="8" w:name="_Hlk65145758"/>
      <w:r w:rsidRPr="00085984">
        <w:rPr>
          <w:rFonts w:asciiTheme="minorHAnsi" w:hAnsiTheme="minorHAnsi" w:cstheme="minorHAnsi"/>
          <w:b/>
          <w:bCs/>
          <w:i/>
          <w:iCs/>
          <w:sz w:val="28"/>
          <w:szCs w:val="28"/>
        </w:rPr>
        <w:t xml:space="preserve">Пункт </w:t>
      </w:r>
      <w:r>
        <w:rPr>
          <w:rFonts w:asciiTheme="minorHAnsi" w:hAnsiTheme="minorHAnsi" w:cstheme="minorHAnsi"/>
          <w:b/>
          <w:bCs/>
          <w:i/>
          <w:iCs/>
          <w:sz w:val="28"/>
          <w:szCs w:val="28"/>
        </w:rPr>
        <w:t>1</w:t>
      </w:r>
      <w:r w:rsidR="00565523">
        <w:rPr>
          <w:rFonts w:asciiTheme="minorHAnsi" w:hAnsiTheme="minorHAnsi" w:cstheme="minorHAnsi"/>
          <w:b/>
          <w:bCs/>
          <w:i/>
          <w:iCs/>
          <w:sz w:val="28"/>
          <w:szCs w:val="28"/>
        </w:rPr>
        <w:t>4</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Pr>
          <w:rFonts w:asciiTheme="minorHAnsi" w:hAnsiTheme="minorHAnsi" w:cstheme="minorHAnsi"/>
          <w:i/>
          <w:iCs/>
          <w:sz w:val="28"/>
          <w:szCs w:val="28"/>
        </w:rPr>
        <w:t xml:space="preserve">(в последнем варианте пункт </w:t>
      </w:r>
      <w:r w:rsidR="00565523">
        <w:rPr>
          <w:rFonts w:asciiTheme="minorHAnsi" w:hAnsiTheme="minorHAnsi" w:cstheme="minorHAnsi"/>
          <w:i/>
          <w:iCs/>
          <w:sz w:val="28"/>
          <w:szCs w:val="28"/>
        </w:rPr>
        <w:t>13</w:t>
      </w:r>
      <w:proofErr w:type="gramStart"/>
      <w:r>
        <w:rPr>
          <w:rFonts w:asciiTheme="minorHAnsi" w:hAnsiTheme="minorHAnsi" w:cstheme="minorHAnsi"/>
          <w:i/>
          <w:iCs/>
          <w:sz w:val="28"/>
          <w:szCs w:val="28"/>
        </w:rPr>
        <w:t xml:space="preserve">) </w:t>
      </w:r>
      <w:r w:rsidRPr="007C14E2">
        <w:rPr>
          <w:rFonts w:asciiTheme="minorHAnsi" w:hAnsiTheme="minorHAnsi" w:cstheme="minorHAnsi"/>
          <w:i/>
          <w:iCs/>
          <w:sz w:val="28"/>
          <w:szCs w:val="28"/>
        </w:rPr>
        <w:t xml:space="preserve"> </w:t>
      </w:r>
      <w:r w:rsidRPr="00085984">
        <w:rPr>
          <w:rFonts w:asciiTheme="minorHAnsi" w:hAnsiTheme="minorHAnsi" w:cstheme="minorHAnsi"/>
          <w:b/>
          <w:bCs/>
          <w:sz w:val="28"/>
          <w:szCs w:val="28"/>
        </w:rPr>
        <w:t>предложено</w:t>
      </w:r>
      <w:proofErr w:type="gramEnd"/>
      <w:r w:rsidRPr="00085984">
        <w:rPr>
          <w:rFonts w:asciiTheme="minorHAnsi" w:hAnsiTheme="minorHAnsi" w:cstheme="minorHAnsi"/>
          <w:b/>
          <w:bCs/>
          <w:sz w:val="28"/>
          <w:szCs w:val="28"/>
        </w:rPr>
        <w:t>:</w:t>
      </w:r>
      <w:r>
        <w:rPr>
          <w:rFonts w:asciiTheme="minorHAnsi" w:hAnsiTheme="minorHAnsi" w:cstheme="minorHAnsi"/>
          <w:sz w:val="28"/>
          <w:szCs w:val="28"/>
        </w:rPr>
        <w:t xml:space="preserve"> </w:t>
      </w:r>
    </w:p>
    <w:bookmarkEnd w:id="8"/>
    <w:p w14:paraId="28136C4F" w14:textId="4CCB96DD" w:rsidR="00EF73C5" w:rsidRPr="007C14E2" w:rsidRDefault="00565523" w:rsidP="00565523">
      <w:pPr>
        <w:ind w:firstLine="709"/>
        <w:jc w:val="both"/>
        <w:rPr>
          <w:rFonts w:asciiTheme="minorHAnsi" w:hAnsiTheme="minorHAnsi" w:cstheme="minorHAnsi"/>
          <w:sz w:val="28"/>
          <w:szCs w:val="28"/>
        </w:rPr>
      </w:pPr>
      <w:r>
        <w:rPr>
          <w:rFonts w:asciiTheme="minorHAnsi" w:hAnsiTheme="minorHAnsi" w:cstheme="minorHAnsi"/>
          <w:sz w:val="28"/>
          <w:szCs w:val="28"/>
        </w:rPr>
        <w:t>В</w:t>
      </w:r>
      <w:r w:rsidR="00352D70" w:rsidRPr="007C14E2">
        <w:rPr>
          <w:rFonts w:asciiTheme="minorHAnsi" w:hAnsiTheme="minorHAnsi" w:cstheme="minorHAnsi"/>
          <w:sz w:val="28"/>
          <w:szCs w:val="28"/>
        </w:rPr>
        <w:t xml:space="preserve"> абзаце 1 слова «...направлено на причинение вреда его непосредственным контрагентам...» заменить на слова «...направлено на ущемление интересов...»,</w:t>
      </w:r>
      <w:r w:rsidR="00352D70" w:rsidRPr="007C14E2">
        <w:rPr>
          <w:rFonts w:asciiTheme="minorHAnsi" w:hAnsiTheme="minorHAnsi" w:cstheme="minorHAnsi"/>
          <w:i/>
          <w:iCs/>
          <w:sz w:val="28"/>
          <w:szCs w:val="28"/>
        </w:rPr>
        <w:t xml:space="preserve"> </w:t>
      </w:r>
      <w:r w:rsidR="00352D70" w:rsidRPr="007C14E2">
        <w:rPr>
          <w:rFonts w:asciiTheme="minorHAnsi" w:hAnsiTheme="minorHAnsi" w:cstheme="minorHAnsi"/>
          <w:sz w:val="28"/>
          <w:szCs w:val="28"/>
        </w:rPr>
        <w:t xml:space="preserve">поскольку  в  статье 10 Закона о защите конкуренции указывается на недопустимость ущемления  интересов других лиц в сфере предпринимательской деятельности и неопределенного круга потребителей (в том числе, и в получении определенного социального блага), а не установлению факта причинения вреда другим участникам рынка, о чем уже указывалось выше. </w:t>
      </w:r>
    </w:p>
    <w:p w14:paraId="0C2ED8FC" w14:textId="77777777" w:rsidR="00EF73C5" w:rsidRPr="007C14E2" w:rsidRDefault="00352D70" w:rsidP="007C14E2">
      <w:pPr>
        <w:jc w:val="both"/>
        <w:rPr>
          <w:rFonts w:asciiTheme="minorHAnsi" w:hAnsiTheme="minorHAnsi" w:cstheme="minorHAnsi"/>
          <w:sz w:val="28"/>
          <w:szCs w:val="28"/>
        </w:rPr>
      </w:pPr>
      <w:r w:rsidRPr="007C14E2">
        <w:rPr>
          <w:rFonts w:asciiTheme="minorHAnsi" w:hAnsiTheme="minorHAnsi" w:cstheme="minorHAnsi"/>
          <w:sz w:val="28"/>
          <w:szCs w:val="28"/>
        </w:rPr>
        <w:tab/>
        <w:t xml:space="preserve">абзац 4 полностью исключить, поскольку он противоречит статье 39.1 Закона о защите конкуренции, обязывающей выдавать предупреждения в случае  </w:t>
      </w:r>
      <w:r w:rsidRPr="007C14E2">
        <w:rPr>
          <w:rFonts w:asciiTheme="minorHAnsi" w:hAnsiTheme="minorHAnsi" w:cstheme="minorHAnsi"/>
          <w:i/>
          <w:iCs/>
          <w:sz w:val="28"/>
          <w:szCs w:val="28"/>
        </w:rPr>
        <w:t xml:space="preserve">выявления </w:t>
      </w:r>
      <w:r w:rsidRPr="007C14E2">
        <w:rPr>
          <w:rFonts w:asciiTheme="minorHAnsi" w:hAnsiTheme="minorHAnsi" w:cstheme="minorHAnsi"/>
          <w:sz w:val="28"/>
          <w:szCs w:val="28"/>
        </w:rPr>
        <w:t>признаков нарушения пункта 3 части 1 статьи 10 Закона о защите конкуренции (навязывание невыгодных условий договора), в противном случае —  предупреждение без выявленных на момент его выдачи признаков нарушений статьи 10 Закона будет признано судом недействительным, что сделает невозможным в дальнейшем возбуждение производства по делу  по пункту 3 части 1 статьи 10 Закона.</w:t>
      </w:r>
    </w:p>
    <w:p w14:paraId="7C46FD8E" w14:textId="3F78474E" w:rsidR="00EF73C5" w:rsidRPr="007C14E2" w:rsidRDefault="00565523" w:rsidP="00A40102">
      <w:pPr>
        <w:ind w:firstLine="709"/>
        <w:jc w:val="both"/>
        <w:rPr>
          <w:rFonts w:asciiTheme="minorHAnsi" w:hAnsiTheme="minorHAnsi" w:cstheme="minorHAnsi"/>
          <w:sz w:val="28"/>
          <w:szCs w:val="28"/>
        </w:rPr>
      </w:pPr>
      <w:r w:rsidRPr="00CE0B42">
        <w:rPr>
          <w:rFonts w:asciiTheme="minorHAnsi" w:hAnsiTheme="minorHAnsi" w:cstheme="minorHAnsi"/>
          <w:b/>
          <w:bCs/>
          <w:i/>
          <w:iCs/>
          <w:sz w:val="28"/>
          <w:szCs w:val="28"/>
        </w:rPr>
        <w:t>Комментарий:</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правка </w:t>
      </w:r>
      <w:r>
        <w:rPr>
          <w:rFonts w:asciiTheme="minorHAnsi" w:hAnsiTheme="minorHAnsi" w:cstheme="minorHAnsi"/>
          <w:sz w:val="28"/>
          <w:szCs w:val="28"/>
        </w:rPr>
        <w:t xml:space="preserve">в последнем варианте проекта Постановления Пленума ВС </w:t>
      </w:r>
      <w:proofErr w:type="gramStart"/>
      <w:r>
        <w:rPr>
          <w:rFonts w:asciiTheme="minorHAnsi" w:hAnsiTheme="minorHAnsi" w:cstheme="minorHAnsi"/>
          <w:sz w:val="28"/>
          <w:szCs w:val="28"/>
        </w:rPr>
        <w:t>РФ  частично</w:t>
      </w:r>
      <w:proofErr w:type="gramEnd"/>
      <w:r>
        <w:rPr>
          <w:rFonts w:asciiTheme="minorHAnsi" w:hAnsiTheme="minorHAnsi" w:cstheme="minorHAnsi"/>
          <w:sz w:val="28"/>
          <w:szCs w:val="28"/>
        </w:rPr>
        <w:t xml:space="preserve"> поддержана. Исключен полностью абзац 4.</w:t>
      </w:r>
    </w:p>
    <w:p w14:paraId="3602B742" w14:textId="49E94DDE" w:rsidR="00565523" w:rsidRDefault="00565523" w:rsidP="00565523">
      <w:pPr>
        <w:ind w:firstLine="709"/>
        <w:jc w:val="both"/>
        <w:rPr>
          <w:rFonts w:asciiTheme="minorHAnsi" w:hAnsiTheme="minorHAnsi" w:cstheme="minorHAnsi"/>
          <w:sz w:val="28"/>
          <w:szCs w:val="28"/>
        </w:rPr>
      </w:pPr>
      <w:r w:rsidRPr="00085984">
        <w:rPr>
          <w:rFonts w:asciiTheme="minorHAnsi" w:hAnsiTheme="minorHAnsi" w:cstheme="minorHAnsi"/>
          <w:b/>
          <w:bCs/>
          <w:i/>
          <w:iCs/>
          <w:sz w:val="28"/>
          <w:szCs w:val="28"/>
        </w:rPr>
        <w:t xml:space="preserve">Пункт </w:t>
      </w:r>
      <w:r>
        <w:rPr>
          <w:rFonts w:asciiTheme="minorHAnsi" w:hAnsiTheme="minorHAnsi" w:cstheme="minorHAnsi"/>
          <w:b/>
          <w:bCs/>
          <w:i/>
          <w:iCs/>
          <w:sz w:val="28"/>
          <w:szCs w:val="28"/>
        </w:rPr>
        <w:t>17</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Pr>
          <w:rFonts w:asciiTheme="minorHAnsi" w:hAnsiTheme="minorHAnsi" w:cstheme="minorHAnsi"/>
          <w:i/>
          <w:iCs/>
          <w:sz w:val="28"/>
          <w:szCs w:val="28"/>
        </w:rPr>
        <w:t>(в последнем варианте пункт 17</w:t>
      </w:r>
      <w:proofErr w:type="gramStart"/>
      <w:r>
        <w:rPr>
          <w:rFonts w:asciiTheme="minorHAnsi" w:hAnsiTheme="minorHAnsi" w:cstheme="minorHAnsi"/>
          <w:i/>
          <w:iCs/>
          <w:sz w:val="28"/>
          <w:szCs w:val="28"/>
        </w:rPr>
        <w:t xml:space="preserve">) </w:t>
      </w:r>
      <w:r w:rsidRPr="007C14E2">
        <w:rPr>
          <w:rFonts w:asciiTheme="minorHAnsi" w:hAnsiTheme="minorHAnsi" w:cstheme="minorHAnsi"/>
          <w:i/>
          <w:iCs/>
          <w:sz w:val="28"/>
          <w:szCs w:val="28"/>
        </w:rPr>
        <w:t xml:space="preserve"> </w:t>
      </w:r>
      <w:r w:rsidRPr="00085984">
        <w:rPr>
          <w:rFonts w:asciiTheme="minorHAnsi" w:hAnsiTheme="minorHAnsi" w:cstheme="minorHAnsi"/>
          <w:b/>
          <w:bCs/>
          <w:sz w:val="28"/>
          <w:szCs w:val="28"/>
        </w:rPr>
        <w:t>предложено</w:t>
      </w:r>
      <w:proofErr w:type="gramEnd"/>
      <w:r w:rsidRPr="00085984">
        <w:rPr>
          <w:rFonts w:asciiTheme="minorHAnsi" w:hAnsiTheme="minorHAnsi" w:cstheme="minorHAnsi"/>
          <w:b/>
          <w:bCs/>
          <w:sz w:val="28"/>
          <w:szCs w:val="28"/>
        </w:rPr>
        <w:t>:</w:t>
      </w:r>
      <w:r>
        <w:rPr>
          <w:rFonts w:asciiTheme="minorHAnsi" w:hAnsiTheme="minorHAnsi" w:cstheme="minorHAnsi"/>
          <w:sz w:val="28"/>
          <w:szCs w:val="28"/>
        </w:rPr>
        <w:t xml:space="preserve"> </w:t>
      </w:r>
    </w:p>
    <w:p w14:paraId="4A7A31C3" w14:textId="53EA2B23" w:rsidR="00EF73C5" w:rsidRPr="007C14E2" w:rsidRDefault="00565523" w:rsidP="00565523">
      <w:pPr>
        <w:ind w:firstLine="709"/>
        <w:jc w:val="both"/>
        <w:rPr>
          <w:rFonts w:asciiTheme="minorHAnsi" w:hAnsiTheme="minorHAnsi" w:cstheme="minorHAnsi"/>
          <w:sz w:val="28"/>
          <w:szCs w:val="28"/>
        </w:rPr>
      </w:pPr>
      <w:r w:rsidRPr="00565523">
        <w:rPr>
          <w:rFonts w:asciiTheme="minorHAnsi" w:hAnsiTheme="minorHAnsi" w:cstheme="minorHAnsi"/>
          <w:i/>
          <w:iCs/>
          <w:sz w:val="28"/>
          <w:szCs w:val="28"/>
        </w:rPr>
        <w:t>А</w:t>
      </w:r>
      <w:r w:rsidR="00352D70" w:rsidRPr="00565523">
        <w:rPr>
          <w:rFonts w:asciiTheme="minorHAnsi" w:hAnsiTheme="minorHAnsi" w:cstheme="minorHAnsi"/>
          <w:i/>
          <w:iCs/>
          <w:sz w:val="28"/>
          <w:szCs w:val="28"/>
        </w:rPr>
        <w:t xml:space="preserve">бзац 2 </w:t>
      </w:r>
      <w:r w:rsidR="00352D70" w:rsidRPr="007C14E2">
        <w:rPr>
          <w:rFonts w:asciiTheme="minorHAnsi" w:hAnsiTheme="minorHAnsi" w:cstheme="minorHAnsi"/>
          <w:sz w:val="28"/>
          <w:szCs w:val="28"/>
        </w:rPr>
        <w:t>изменить, дать определение монопольно высокой цены, как она изложена в части 1 статьи 6 Закона о защите конкуренции, и изложить комментарий к ней.</w:t>
      </w:r>
    </w:p>
    <w:p w14:paraId="4CD3E55F" w14:textId="77777777" w:rsidR="00EF73C5" w:rsidRPr="007C14E2" w:rsidRDefault="00352D70" w:rsidP="007C14E2">
      <w:pPr>
        <w:jc w:val="both"/>
        <w:rPr>
          <w:rFonts w:asciiTheme="minorHAnsi" w:hAnsiTheme="minorHAnsi" w:cstheme="minorHAnsi"/>
          <w:sz w:val="28"/>
          <w:szCs w:val="28"/>
        </w:rPr>
      </w:pPr>
      <w:r w:rsidRPr="007C14E2">
        <w:rPr>
          <w:rFonts w:asciiTheme="minorHAnsi" w:hAnsiTheme="minorHAnsi" w:cstheme="minorHAnsi"/>
          <w:sz w:val="28"/>
          <w:szCs w:val="28"/>
        </w:rPr>
        <w:tab/>
        <w:t xml:space="preserve"> Положения статьи 6 Закона о защите конкуренции о монопольно высокой цене товара предусматривают два разных метода анализа цены товара на предмет ее соответствия признакам монопольно высокой цены: затратный метод (метод определения расходов и прибыли, необходимых для   </w:t>
      </w:r>
      <w:proofErr w:type="gramStart"/>
      <w:r w:rsidRPr="007C14E2">
        <w:rPr>
          <w:rFonts w:asciiTheme="minorHAnsi" w:hAnsiTheme="minorHAnsi" w:cstheme="minorHAnsi"/>
          <w:sz w:val="28"/>
          <w:szCs w:val="28"/>
        </w:rPr>
        <w:t>производства</w:t>
      </w:r>
      <w:proofErr w:type="gramEnd"/>
      <w:r w:rsidRPr="007C14E2">
        <w:rPr>
          <w:rFonts w:asciiTheme="minorHAnsi" w:hAnsiTheme="minorHAnsi" w:cstheme="minorHAnsi"/>
          <w:sz w:val="28"/>
          <w:szCs w:val="28"/>
        </w:rPr>
        <w:t xml:space="preserve"> а реализации товара) и метод сопоставимых рынков.</w:t>
      </w:r>
      <w:r w:rsidRPr="007C14E2">
        <w:rPr>
          <w:rFonts w:asciiTheme="minorHAnsi" w:hAnsiTheme="minorHAnsi" w:cstheme="minorHAnsi"/>
          <w:b/>
          <w:sz w:val="28"/>
          <w:szCs w:val="28"/>
        </w:rPr>
        <w:t xml:space="preserve"> </w:t>
      </w:r>
    </w:p>
    <w:p w14:paraId="78135E0D" w14:textId="194068F2" w:rsidR="00EF73C5" w:rsidRPr="007C14E2" w:rsidRDefault="00352D70" w:rsidP="007C14E2">
      <w:pPr>
        <w:jc w:val="both"/>
        <w:rPr>
          <w:rFonts w:asciiTheme="minorHAnsi" w:hAnsiTheme="minorHAnsi" w:cstheme="minorHAnsi"/>
          <w:sz w:val="28"/>
          <w:szCs w:val="28"/>
        </w:rPr>
      </w:pPr>
      <w:r w:rsidRPr="007C14E2">
        <w:rPr>
          <w:rFonts w:asciiTheme="minorHAnsi" w:hAnsiTheme="minorHAnsi" w:cstheme="minorHAnsi"/>
          <w:b/>
          <w:sz w:val="28"/>
          <w:szCs w:val="28"/>
        </w:rPr>
        <w:tab/>
      </w:r>
      <w:r w:rsidRPr="007C14E2">
        <w:rPr>
          <w:rFonts w:asciiTheme="minorHAnsi" w:hAnsiTheme="minorHAnsi" w:cstheme="minorHAnsi"/>
          <w:sz w:val="28"/>
          <w:szCs w:val="28"/>
        </w:rPr>
        <w:t>Правоприменительная практика</w:t>
      </w:r>
      <w:r w:rsidRPr="007C14E2">
        <w:rPr>
          <w:rFonts w:asciiTheme="minorHAnsi" w:hAnsiTheme="minorHAnsi" w:cstheme="minorHAnsi"/>
          <w:b/>
          <w:sz w:val="28"/>
          <w:szCs w:val="28"/>
        </w:rPr>
        <w:t xml:space="preserve"> </w:t>
      </w:r>
      <w:r w:rsidRPr="007C14E2">
        <w:rPr>
          <w:rFonts w:asciiTheme="minorHAnsi" w:hAnsiTheme="minorHAnsi" w:cstheme="minorHAnsi"/>
          <w:sz w:val="28"/>
          <w:szCs w:val="28"/>
        </w:rPr>
        <w:t xml:space="preserve">сложилась таким образом, что оценку цены товара на предмет того является ли она монопольно </w:t>
      </w:r>
      <w:proofErr w:type="gramStart"/>
      <w:r w:rsidRPr="007C14E2">
        <w:rPr>
          <w:rFonts w:asciiTheme="minorHAnsi" w:hAnsiTheme="minorHAnsi" w:cstheme="minorHAnsi"/>
          <w:sz w:val="28"/>
          <w:szCs w:val="28"/>
        </w:rPr>
        <w:t xml:space="preserve">высокой  </w:t>
      </w:r>
      <w:r w:rsidRPr="007C14E2">
        <w:rPr>
          <w:rFonts w:asciiTheme="minorHAnsi" w:hAnsiTheme="minorHAnsi" w:cstheme="minorHAnsi"/>
          <w:sz w:val="28"/>
          <w:szCs w:val="28"/>
        </w:rPr>
        <w:lastRenderedPageBreak/>
        <w:t>необходимо</w:t>
      </w:r>
      <w:proofErr w:type="gramEnd"/>
      <w:r w:rsidRPr="007C14E2">
        <w:rPr>
          <w:rFonts w:asciiTheme="minorHAnsi" w:hAnsiTheme="minorHAnsi" w:cstheme="minorHAnsi"/>
          <w:sz w:val="28"/>
          <w:szCs w:val="28"/>
        </w:rPr>
        <w:t xml:space="preserve"> начинать с установления наличия сопоставимого конкурентного рынка и установления цены товара на таком рынке. Это связано с тем, что согласно части 4 статьи 6 Закона о защите конкуренции цена товара не признается монопольно высокой в случае </w:t>
      </w:r>
      <w:proofErr w:type="spellStart"/>
      <w:r w:rsidRPr="007C14E2">
        <w:rPr>
          <w:rFonts w:asciiTheme="minorHAnsi" w:hAnsiTheme="minorHAnsi" w:cstheme="minorHAnsi"/>
          <w:sz w:val="28"/>
          <w:szCs w:val="28"/>
        </w:rPr>
        <w:t>непревышения</w:t>
      </w:r>
      <w:proofErr w:type="spellEnd"/>
      <w:r w:rsidRPr="007C14E2">
        <w:rPr>
          <w:rFonts w:asciiTheme="minorHAnsi" w:hAnsiTheme="minorHAnsi" w:cstheme="minorHAnsi"/>
          <w:sz w:val="28"/>
          <w:szCs w:val="28"/>
        </w:rPr>
        <w:t xml:space="preserve"> цены, которая сформировалась в условиях конкуренции на сопоставимом товарном рынке.</w:t>
      </w:r>
      <w:r w:rsidRPr="007C14E2">
        <w:rPr>
          <w:rFonts w:asciiTheme="minorHAnsi" w:hAnsiTheme="minorHAnsi" w:cstheme="minorHAnsi"/>
          <w:b/>
          <w:sz w:val="28"/>
          <w:szCs w:val="28"/>
        </w:rPr>
        <w:t xml:space="preserve"> </w:t>
      </w:r>
      <w:r w:rsidRPr="007C14E2">
        <w:rPr>
          <w:rFonts w:asciiTheme="minorHAnsi" w:hAnsiTheme="minorHAnsi" w:cstheme="minorHAnsi"/>
          <w:sz w:val="28"/>
          <w:szCs w:val="28"/>
        </w:rPr>
        <w:t xml:space="preserve">Определение монопольно высокой цены с </w:t>
      </w:r>
      <w:proofErr w:type="gramStart"/>
      <w:r w:rsidRPr="007C14E2">
        <w:rPr>
          <w:rFonts w:asciiTheme="minorHAnsi" w:hAnsiTheme="minorHAnsi" w:cstheme="minorHAnsi"/>
          <w:sz w:val="28"/>
          <w:szCs w:val="28"/>
        </w:rPr>
        <w:t>использованием  затратного</w:t>
      </w:r>
      <w:proofErr w:type="gramEnd"/>
      <w:r w:rsidRPr="007C14E2">
        <w:rPr>
          <w:rFonts w:asciiTheme="minorHAnsi" w:hAnsiTheme="minorHAnsi" w:cstheme="minorHAnsi"/>
          <w:sz w:val="28"/>
          <w:szCs w:val="28"/>
        </w:rPr>
        <w:t xml:space="preserve"> метода возможно при условии отсутствия сопоставимого товарного рынка, на котором цена товара формируется в условиях конкуренции.</w:t>
      </w:r>
      <w:r w:rsidRPr="007C14E2">
        <w:rPr>
          <w:rFonts w:asciiTheme="minorHAnsi" w:hAnsiTheme="minorHAnsi" w:cstheme="minorHAnsi"/>
          <w:sz w:val="28"/>
          <w:szCs w:val="28"/>
        </w:rPr>
        <w:tab/>
      </w:r>
      <w:r w:rsidRPr="007C14E2">
        <w:rPr>
          <w:rFonts w:asciiTheme="minorHAnsi" w:hAnsiTheme="minorHAnsi" w:cstheme="minorHAnsi"/>
          <w:sz w:val="28"/>
          <w:szCs w:val="28"/>
        </w:rPr>
        <w:tab/>
        <w:t xml:space="preserve">Поскольку, как показывает практика, сопоставимый конкурентный рынок часто отсутствует (что вынуждает использовать только затратный метод при определении монопольно высокой цены) изложение абзаца второго о затратном методе в контексте со словами «и при этом не отвечает уровню цен на сопоставимых конкурентных ранках» представляется не совсем корректным, поскольку создает впечатление обязательного использования двух методов в совокупности. </w:t>
      </w:r>
      <w:r w:rsidRPr="007C14E2">
        <w:rPr>
          <w:rFonts w:asciiTheme="minorHAnsi" w:hAnsiTheme="minorHAnsi" w:cstheme="minorHAnsi"/>
          <w:sz w:val="28"/>
          <w:szCs w:val="28"/>
        </w:rPr>
        <w:tab/>
      </w:r>
      <w:r w:rsidRPr="007C14E2">
        <w:rPr>
          <w:rFonts w:asciiTheme="minorHAnsi" w:hAnsiTheme="minorHAnsi" w:cstheme="minorHAnsi"/>
          <w:sz w:val="28"/>
          <w:szCs w:val="28"/>
        </w:rPr>
        <w:tab/>
      </w:r>
      <w:r w:rsidRPr="007C14E2">
        <w:rPr>
          <w:rFonts w:asciiTheme="minorHAnsi" w:hAnsiTheme="minorHAnsi" w:cstheme="minorHAnsi"/>
          <w:sz w:val="28"/>
          <w:szCs w:val="28"/>
        </w:rPr>
        <w:tab/>
      </w:r>
      <w:r w:rsidRPr="007C14E2">
        <w:rPr>
          <w:rFonts w:asciiTheme="minorHAnsi" w:hAnsiTheme="minorHAnsi" w:cstheme="minorHAnsi"/>
          <w:sz w:val="28"/>
          <w:szCs w:val="28"/>
        </w:rPr>
        <w:tab/>
      </w:r>
      <w:r w:rsidRPr="007C14E2">
        <w:rPr>
          <w:rFonts w:asciiTheme="minorHAnsi" w:hAnsiTheme="minorHAnsi" w:cstheme="minorHAnsi"/>
          <w:sz w:val="28"/>
          <w:szCs w:val="28"/>
        </w:rPr>
        <w:tab/>
      </w:r>
      <w:r w:rsidRPr="007C14E2">
        <w:rPr>
          <w:rFonts w:asciiTheme="minorHAnsi" w:hAnsiTheme="minorHAnsi" w:cstheme="minorHAnsi"/>
          <w:sz w:val="28"/>
          <w:szCs w:val="28"/>
        </w:rPr>
        <w:tab/>
      </w:r>
      <w:r w:rsidRPr="007C14E2">
        <w:rPr>
          <w:rFonts w:asciiTheme="minorHAnsi" w:hAnsiTheme="minorHAnsi" w:cstheme="minorHAnsi"/>
          <w:sz w:val="28"/>
          <w:szCs w:val="28"/>
        </w:rPr>
        <w:tab/>
      </w:r>
      <w:r w:rsidRPr="007C14E2">
        <w:rPr>
          <w:rFonts w:asciiTheme="minorHAnsi" w:hAnsiTheme="minorHAnsi" w:cstheme="minorHAnsi"/>
          <w:sz w:val="28"/>
          <w:szCs w:val="28"/>
        </w:rPr>
        <w:tab/>
      </w:r>
      <w:r w:rsidR="00565523">
        <w:rPr>
          <w:rFonts w:asciiTheme="minorHAnsi" w:hAnsiTheme="minorHAnsi" w:cstheme="minorHAnsi"/>
          <w:sz w:val="28"/>
          <w:szCs w:val="28"/>
        </w:rPr>
        <w:tab/>
      </w:r>
      <w:r w:rsidR="00565523">
        <w:rPr>
          <w:rFonts w:asciiTheme="minorHAnsi" w:hAnsiTheme="minorHAnsi" w:cstheme="minorHAnsi"/>
          <w:sz w:val="28"/>
          <w:szCs w:val="28"/>
        </w:rPr>
        <w:tab/>
      </w:r>
      <w:r w:rsidR="00565523">
        <w:rPr>
          <w:rFonts w:asciiTheme="minorHAnsi" w:hAnsiTheme="minorHAnsi" w:cstheme="minorHAnsi"/>
          <w:sz w:val="28"/>
          <w:szCs w:val="28"/>
        </w:rPr>
        <w:tab/>
      </w:r>
      <w:r w:rsidRPr="007C14E2">
        <w:rPr>
          <w:rFonts w:asciiTheme="minorHAnsi" w:hAnsiTheme="minorHAnsi" w:cstheme="minorHAnsi"/>
          <w:sz w:val="28"/>
          <w:szCs w:val="28"/>
        </w:rPr>
        <w:t>Тем не менее остается открытым вопрос, необходимо ли</w:t>
      </w:r>
      <w:r w:rsidRPr="007C14E2">
        <w:rPr>
          <w:rFonts w:asciiTheme="minorHAnsi" w:hAnsiTheme="minorHAnsi" w:cstheme="minorHAnsi"/>
          <w:b/>
          <w:sz w:val="28"/>
          <w:szCs w:val="28"/>
        </w:rPr>
        <w:t xml:space="preserve"> </w:t>
      </w:r>
      <w:r w:rsidRPr="007C14E2">
        <w:rPr>
          <w:rFonts w:asciiTheme="minorHAnsi" w:hAnsiTheme="minorHAnsi" w:cstheme="minorHAnsi"/>
          <w:sz w:val="28"/>
          <w:szCs w:val="28"/>
        </w:rPr>
        <w:t xml:space="preserve">определение монопольно высокой цены с </w:t>
      </w:r>
      <w:proofErr w:type="gramStart"/>
      <w:r w:rsidRPr="007C14E2">
        <w:rPr>
          <w:rFonts w:asciiTheme="minorHAnsi" w:hAnsiTheme="minorHAnsi" w:cstheme="minorHAnsi"/>
          <w:sz w:val="28"/>
          <w:szCs w:val="28"/>
        </w:rPr>
        <w:t>использованием  затратного</w:t>
      </w:r>
      <w:proofErr w:type="gramEnd"/>
      <w:r w:rsidRPr="007C14E2">
        <w:rPr>
          <w:rFonts w:asciiTheme="minorHAnsi" w:hAnsiTheme="minorHAnsi" w:cstheme="minorHAnsi"/>
          <w:sz w:val="28"/>
          <w:szCs w:val="28"/>
        </w:rPr>
        <w:t xml:space="preserve"> метода в случае установления цены товара доминирующим хозяйствующим субъектом </w:t>
      </w:r>
      <w:r w:rsidRPr="007C14E2">
        <w:rPr>
          <w:rFonts w:asciiTheme="minorHAnsi" w:hAnsiTheme="minorHAnsi" w:cstheme="minorHAnsi"/>
          <w:i/>
          <w:iCs/>
          <w:sz w:val="28"/>
          <w:szCs w:val="28"/>
        </w:rPr>
        <w:t>за пределами цены,</w:t>
      </w:r>
      <w:r w:rsidRPr="007C14E2">
        <w:rPr>
          <w:rFonts w:asciiTheme="minorHAnsi" w:hAnsiTheme="minorHAnsi" w:cstheme="minorHAnsi"/>
          <w:sz w:val="28"/>
          <w:szCs w:val="28"/>
        </w:rPr>
        <w:t xml:space="preserve"> сформированной в условиях конкуренции на сопоставимом товарном рынке. </w:t>
      </w:r>
      <w:r w:rsidRPr="007C14E2">
        <w:rPr>
          <w:rFonts w:asciiTheme="minorHAnsi" w:hAnsiTheme="minorHAnsi" w:cstheme="minorHAnsi"/>
          <w:sz w:val="28"/>
          <w:szCs w:val="28"/>
        </w:rPr>
        <w:tab/>
      </w:r>
    </w:p>
    <w:p w14:paraId="1A0C122F" w14:textId="30237AD8" w:rsidR="00EF73C5" w:rsidRPr="007C14E2" w:rsidRDefault="00565523" w:rsidP="00A22BDE">
      <w:pPr>
        <w:ind w:firstLine="709"/>
        <w:jc w:val="both"/>
        <w:rPr>
          <w:rFonts w:asciiTheme="minorHAnsi" w:hAnsiTheme="minorHAnsi" w:cstheme="minorHAnsi"/>
          <w:sz w:val="28"/>
          <w:szCs w:val="28"/>
        </w:rPr>
      </w:pPr>
      <w:r w:rsidRPr="00CE0B42">
        <w:rPr>
          <w:rFonts w:asciiTheme="minorHAnsi" w:hAnsiTheme="minorHAnsi" w:cstheme="minorHAnsi"/>
          <w:b/>
          <w:bCs/>
          <w:i/>
          <w:iCs/>
          <w:sz w:val="28"/>
          <w:szCs w:val="28"/>
        </w:rPr>
        <w:t>Комментарий:</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правка </w:t>
      </w:r>
      <w:r>
        <w:rPr>
          <w:rFonts w:asciiTheme="minorHAnsi" w:hAnsiTheme="minorHAnsi" w:cstheme="minorHAnsi"/>
          <w:sz w:val="28"/>
          <w:szCs w:val="28"/>
        </w:rPr>
        <w:t xml:space="preserve">в последнем варианте проекта Постановления Пленума ВС </w:t>
      </w:r>
      <w:proofErr w:type="gramStart"/>
      <w:r>
        <w:rPr>
          <w:rFonts w:asciiTheme="minorHAnsi" w:hAnsiTheme="minorHAnsi" w:cstheme="minorHAnsi"/>
          <w:sz w:val="28"/>
          <w:szCs w:val="28"/>
        </w:rPr>
        <w:t>РФ  полностью</w:t>
      </w:r>
      <w:proofErr w:type="gramEnd"/>
      <w:r>
        <w:rPr>
          <w:rFonts w:asciiTheme="minorHAnsi" w:hAnsiTheme="minorHAnsi" w:cstheme="minorHAnsi"/>
          <w:sz w:val="28"/>
          <w:szCs w:val="28"/>
        </w:rPr>
        <w:t xml:space="preserve"> поддержана.</w:t>
      </w:r>
    </w:p>
    <w:p w14:paraId="5C22597B" w14:textId="459349DF" w:rsidR="00EF73C5" w:rsidRPr="007C14E2" w:rsidRDefault="00565523" w:rsidP="007C14E2">
      <w:pPr>
        <w:jc w:val="both"/>
        <w:rPr>
          <w:rFonts w:asciiTheme="minorHAnsi" w:hAnsiTheme="minorHAnsi" w:cstheme="minorHAnsi"/>
          <w:sz w:val="28"/>
          <w:szCs w:val="28"/>
        </w:rPr>
      </w:pPr>
      <w:r>
        <w:rPr>
          <w:rFonts w:asciiTheme="minorHAnsi" w:hAnsiTheme="minorHAnsi" w:cstheme="minorHAnsi"/>
          <w:i/>
          <w:iCs/>
          <w:sz w:val="28"/>
          <w:szCs w:val="28"/>
        </w:rPr>
        <w:t>Абзац 3</w:t>
      </w:r>
      <w:r w:rsidR="00A22BDE">
        <w:rPr>
          <w:rFonts w:asciiTheme="minorHAnsi" w:hAnsiTheme="minorHAnsi" w:cstheme="minorHAnsi"/>
          <w:i/>
          <w:iCs/>
          <w:sz w:val="28"/>
          <w:szCs w:val="28"/>
        </w:rPr>
        <w:t>:</w:t>
      </w:r>
      <w:r w:rsidR="00352D70" w:rsidRPr="007C14E2">
        <w:rPr>
          <w:rFonts w:asciiTheme="minorHAnsi" w:hAnsiTheme="minorHAnsi" w:cstheme="minorHAnsi"/>
          <w:sz w:val="28"/>
          <w:szCs w:val="28"/>
        </w:rPr>
        <w:t xml:space="preserve"> </w:t>
      </w:r>
      <w:r w:rsidR="00A22BDE">
        <w:rPr>
          <w:rFonts w:asciiTheme="minorHAnsi" w:hAnsiTheme="minorHAnsi" w:cstheme="minorHAnsi"/>
          <w:sz w:val="28"/>
          <w:szCs w:val="28"/>
        </w:rPr>
        <w:t>П</w:t>
      </w:r>
      <w:r w:rsidR="00352D70" w:rsidRPr="007C14E2">
        <w:rPr>
          <w:rFonts w:asciiTheme="minorHAnsi" w:hAnsiTheme="minorHAnsi" w:cstheme="minorHAnsi"/>
          <w:sz w:val="28"/>
          <w:szCs w:val="28"/>
        </w:rPr>
        <w:t xml:space="preserve">олагала </w:t>
      </w:r>
      <w:proofErr w:type="gramStart"/>
      <w:r w:rsidR="00352D70" w:rsidRPr="007C14E2">
        <w:rPr>
          <w:rFonts w:asciiTheme="minorHAnsi" w:hAnsiTheme="minorHAnsi" w:cstheme="minorHAnsi"/>
          <w:sz w:val="28"/>
          <w:szCs w:val="28"/>
        </w:rPr>
        <w:t>бы  необходимым</w:t>
      </w:r>
      <w:proofErr w:type="gramEnd"/>
      <w:r w:rsidR="00352D70" w:rsidRPr="007C14E2">
        <w:rPr>
          <w:rFonts w:asciiTheme="minorHAnsi" w:hAnsiTheme="minorHAnsi" w:cstheme="minorHAnsi"/>
          <w:sz w:val="28"/>
          <w:szCs w:val="28"/>
        </w:rPr>
        <w:t xml:space="preserve"> разграничить понятия целесообразности определенных расходов (находящегося вне контроля органов ФАС) и их экономической обоснованности (контроль органов ФАС), показать различия на  конкретных примерах.</w:t>
      </w:r>
    </w:p>
    <w:p w14:paraId="2CCFBDAB" w14:textId="04543EA0" w:rsidR="00EF73C5" w:rsidRPr="007C14E2" w:rsidRDefault="00A22BDE" w:rsidP="00A40102">
      <w:pPr>
        <w:ind w:firstLine="709"/>
        <w:jc w:val="both"/>
        <w:rPr>
          <w:rFonts w:asciiTheme="minorHAnsi" w:hAnsiTheme="minorHAnsi" w:cstheme="minorHAnsi"/>
          <w:sz w:val="28"/>
          <w:szCs w:val="28"/>
        </w:rPr>
      </w:pPr>
      <w:r w:rsidRPr="00CE0B42">
        <w:rPr>
          <w:rFonts w:asciiTheme="minorHAnsi" w:hAnsiTheme="minorHAnsi" w:cstheme="minorHAnsi"/>
          <w:b/>
          <w:bCs/>
          <w:i/>
          <w:iCs/>
          <w:sz w:val="28"/>
          <w:szCs w:val="28"/>
        </w:rPr>
        <w:t>Комментарий:</w:t>
      </w:r>
      <w:r>
        <w:rPr>
          <w:rFonts w:asciiTheme="minorHAnsi" w:hAnsiTheme="minorHAnsi" w:cstheme="minorHAnsi"/>
          <w:i/>
          <w:iCs/>
          <w:sz w:val="28"/>
          <w:szCs w:val="28"/>
        </w:rPr>
        <w:t xml:space="preserve"> В</w:t>
      </w:r>
      <w:r>
        <w:rPr>
          <w:rFonts w:asciiTheme="minorHAnsi" w:hAnsiTheme="minorHAnsi" w:cstheme="minorHAnsi"/>
          <w:sz w:val="28"/>
          <w:szCs w:val="28"/>
        </w:rPr>
        <w:t xml:space="preserve"> последнем варианте проекта Постановления Пленума ВС РФ исключен полностью абзац 3.</w:t>
      </w:r>
    </w:p>
    <w:p w14:paraId="122C897A" w14:textId="28CEF81C" w:rsidR="00A22BDE" w:rsidRDefault="00A22BDE" w:rsidP="00A22BDE">
      <w:pPr>
        <w:ind w:firstLine="709"/>
        <w:jc w:val="both"/>
        <w:rPr>
          <w:rFonts w:asciiTheme="minorHAnsi" w:hAnsiTheme="minorHAnsi" w:cstheme="minorHAnsi"/>
          <w:sz w:val="28"/>
          <w:szCs w:val="28"/>
        </w:rPr>
      </w:pPr>
      <w:bookmarkStart w:id="9" w:name="_Hlk65146859"/>
      <w:r w:rsidRPr="00085984">
        <w:rPr>
          <w:rFonts w:asciiTheme="minorHAnsi" w:hAnsiTheme="minorHAnsi" w:cstheme="minorHAnsi"/>
          <w:b/>
          <w:bCs/>
          <w:i/>
          <w:iCs/>
          <w:sz w:val="28"/>
          <w:szCs w:val="28"/>
        </w:rPr>
        <w:t xml:space="preserve">Пункт </w:t>
      </w:r>
      <w:r>
        <w:rPr>
          <w:rFonts w:asciiTheme="minorHAnsi" w:hAnsiTheme="minorHAnsi" w:cstheme="minorHAnsi"/>
          <w:b/>
          <w:bCs/>
          <w:i/>
          <w:iCs/>
          <w:sz w:val="28"/>
          <w:szCs w:val="28"/>
        </w:rPr>
        <w:t>18</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Pr>
          <w:rFonts w:asciiTheme="minorHAnsi" w:hAnsiTheme="minorHAnsi" w:cstheme="minorHAnsi"/>
          <w:i/>
          <w:iCs/>
          <w:sz w:val="28"/>
          <w:szCs w:val="28"/>
        </w:rPr>
        <w:t>(в последнем варианте пункт 18</w:t>
      </w:r>
      <w:proofErr w:type="gramStart"/>
      <w:r>
        <w:rPr>
          <w:rFonts w:asciiTheme="minorHAnsi" w:hAnsiTheme="minorHAnsi" w:cstheme="minorHAnsi"/>
          <w:i/>
          <w:iCs/>
          <w:sz w:val="28"/>
          <w:szCs w:val="28"/>
        </w:rPr>
        <w:t xml:space="preserve">) </w:t>
      </w:r>
      <w:r w:rsidRPr="007C14E2">
        <w:rPr>
          <w:rFonts w:asciiTheme="minorHAnsi" w:hAnsiTheme="minorHAnsi" w:cstheme="minorHAnsi"/>
          <w:i/>
          <w:iCs/>
          <w:sz w:val="28"/>
          <w:szCs w:val="28"/>
        </w:rPr>
        <w:t xml:space="preserve"> </w:t>
      </w:r>
      <w:r w:rsidRPr="00085984">
        <w:rPr>
          <w:rFonts w:asciiTheme="minorHAnsi" w:hAnsiTheme="minorHAnsi" w:cstheme="minorHAnsi"/>
          <w:b/>
          <w:bCs/>
          <w:sz w:val="28"/>
          <w:szCs w:val="28"/>
        </w:rPr>
        <w:t>предложено</w:t>
      </w:r>
      <w:proofErr w:type="gramEnd"/>
      <w:r w:rsidRPr="00085984">
        <w:rPr>
          <w:rFonts w:asciiTheme="minorHAnsi" w:hAnsiTheme="minorHAnsi" w:cstheme="minorHAnsi"/>
          <w:b/>
          <w:bCs/>
          <w:sz w:val="28"/>
          <w:szCs w:val="28"/>
        </w:rPr>
        <w:t>:</w:t>
      </w:r>
      <w:r>
        <w:rPr>
          <w:rFonts w:asciiTheme="minorHAnsi" w:hAnsiTheme="minorHAnsi" w:cstheme="minorHAnsi"/>
          <w:sz w:val="28"/>
          <w:szCs w:val="28"/>
        </w:rPr>
        <w:t xml:space="preserve"> </w:t>
      </w:r>
    </w:p>
    <w:bookmarkEnd w:id="9"/>
    <w:p w14:paraId="38AC17DF" w14:textId="59089928" w:rsidR="00EF73C5" w:rsidRPr="007C14E2" w:rsidRDefault="00A22BDE" w:rsidP="00A22BDE">
      <w:pPr>
        <w:ind w:firstLine="709"/>
        <w:jc w:val="both"/>
        <w:rPr>
          <w:rFonts w:asciiTheme="minorHAnsi" w:hAnsiTheme="minorHAnsi" w:cstheme="minorHAnsi"/>
          <w:sz w:val="28"/>
          <w:szCs w:val="28"/>
        </w:rPr>
      </w:pPr>
      <w:r w:rsidRPr="00A40102">
        <w:rPr>
          <w:rFonts w:asciiTheme="minorHAnsi" w:hAnsiTheme="minorHAnsi" w:cstheme="minorHAnsi"/>
          <w:i/>
          <w:iCs/>
          <w:sz w:val="28"/>
          <w:szCs w:val="28"/>
        </w:rPr>
        <w:t>А</w:t>
      </w:r>
      <w:r w:rsidR="00352D70" w:rsidRPr="00A40102">
        <w:rPr>
          <w:rFonts w:asciiTheme="minorHAnsi" w:hAnsiTheme="minorHAnsi" w:cstheme="minorHAnsi"/>
          <w:i/>
          <w:iCs/>
          <w:sz w:val="28"/>
          <w:szCs w:val="28"/>
        </w:rPr>
        <w:t>бзац 2</w:t>
      </w:r>
      <w:r w:rsidR="00352D70" w:rsidRPr="007C14E2">
        <w:rPr>
          <w:rFonts w:asciiTheme="minorHAnsi" w:hAnsiTheme="minorHAnsi" w:cstheme="minorHAnsi"/>
          <w:sz w:val="28"/>
          <w:szCs w:val="28"/>
        </w:rPr>
        <w:t xml:space="preserve"> исключить. Недостаточно обоснован (или требуется другая редакция) </w:t>
      </w:r>
      <w:proofErr w:type="gramStart"/>
      <w:r w:rsidR="00352D70" w:rsidRPr="007C14E2">
        <w:rPr>
          <w:rFonts w:asciiTheme="minorHAnsi" w:hAnsiTheme="minorHAnsi" w:cstheme="minorHAnsi"/>
          <w:sz w:val="28"/>
          <w:szCs w:val="28"/>
        </w:rPr>
        <w:t>довод  о</w:t>
      </w:r>
      <w:proofErr w:type="gramEnd"/>
      <w:r w:rsidR="00352D70" w:rsidRPr="007C14E2">
        <w:rPr>
          <w:rFonts w:asciiTheme="minorHAnsi" w:hAnsiTheme="minorHAnsi" w:cstheme="minorHAnsi"/>
          <w:sz w:val="28"/>
          <w:szCs w:val="28"/>
        </w:rPr>
        <w:t xml:space="preserve"> том, что при установлении монопольно низкой цены суд вправе принять во внимание  иные коммерческие интересы субъекта с учетом его возможности окупить потери, понесенные в связи с временным применением такой цены. Возможно, необходимо привести пример.</w:t>
      </w:r>
    </w:p>
    <w:p w14:paraId="3D1C9C2E" w14:textId="10E4FBC1" w:rsidR="00EF73C5" w:rsidRPr="007C14E2" w:rsidRDefault="00A22BDE" w:rsidP="00A22BDE">
      <w:pPr>
        <w:ind w:firstLine="709"/>
        <w:jc w:val="both"/>
        <w:rPr>
          <w:rFonts w:asciiTheme="minorHAnsi" w:hAnsiTheme="minorHAnsi" w:cstheme="minorHAnsi"/>
          <w:sz w:val="28"/>
          <w:szCs w:val="28"/>
        </w:rPr>
      </w:pPr>
      <w:bookmarkStart w:id="10" w:name="_Hlk65151325"/>
      <w:r w:rsidRPr="00CE0B42">
        <w:rPr>
          <w:rFonts w:asciiTheme="minorHAnsi" w:hAnsiTheme="minorHAnsi" w:cstheme="minorHAnsi"/>
          <w:b/>
          <w:bCs/>
          <w:i/>
          <w:iCs/>
          <w:sz w:val="28"/>
          <w:szCs w:val="28"/>
        </w:rPr>
        <w:t>Комментарий:</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правка </w:t>
      </w:r>
      <w:r>
        <w:rPr>
          <w:rFonts w:asciiTheme="minorHAnsi" w:hAnsiTheme="minorHAnsi" w:cstheme="minorHAnsi"/>
          <w:sz w:val="28"/>
          <w:szCs w:val="28"/>
        </w:rPr>
        <w:t>в последнем варианте проекта Постановления Пленума ВС РФ поддержана, абзац изложена более подробно, с приведением примера</w:t>
      </w:r>
      <w:bookmarkEnd w:id="10"/>
      <w:r>
        <w:rPr>
          <w:rFonts w:asciiTheme="minorHAnsi" w:hAnsiTheme="minorHAnsi" w:cstheme="minorHAnsi"/>
          <w:sz w:val="28"/>
          <w:szCs w:val="28"/>
        </w:rPr>
        <w:t>.</w:t>
      </w:r>
    </w:p>
    <w:p w14:paraId="019DE425" w14:textId="3E218412" w:rsidR="00E52B87" w:rsidRDefault="00E52B87" w:rsidP="00E52B87">
      <w:pPr>
        <w:ind w:firstLine="709"/>
        <w:jc w:val="both"/>
        <w:rPr>
          <w:rFonts w:asciiTheme="minorHAnsi" w:hAnsiTheme="minorHAnsi" w:cstheme="minorHAnsi"/>
          <w:sz w:val="28"/>
          <w:szCs w:val="28"/>
        </w:rPr>
      </w:pPr>
      <w:r w:rsidRPr="00085984">
        <w:rPr>
          <w:rFonts w:asciiTheme="minorHAnsi" w:hAnsiTheme="minorHAnsi" w:cstheme="minorHAnsi"/>
          <w:b/>
          <w:bCs/>
          <w:i/>
          <w:iCs/>
          <w:sz w:val="28"/>
          <w:szCs w:val="28"/>
        </w:rPr>
        <w:t xml:space="preserve">Пункт </w:t>
      </w:r>
      <w:r>
        <w:rPr>
          <w:rFonts w:asciiTheme="minorHAnsi" w:hAnsiTheme="minorHAnsi" w:cstheme="minorHAnsi"/>
          <w:b/>
          <w:bCs/>
          <w:i/>
          <w:iCs/>
          <w:sz w:val="28"/>
          <w:szCs w:val="28"/>
        </w:rPr>
        <w:t>20</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Pr>
          <w:rFonts w:asciiTheme="minorHAnsi" w:hAnsiTheme="minorHAnsi" w:cstheme="minorHAnsi"/>
          <w:i/>
          <w:iCs/>
          <w:sz w:val="28"/>
          <w:szCs w:val="28"/>
        </w:rPr>
        <w:t>(в последнем варианте пункт 20</w:t>
      </w:r>
      <w:proofErr w:type="gramStart"/>
      <w:r>
        <w:rPr>
          <w:rFonts w:asciiTheme="minorHAnsi" w:hAnsiTheme="minorHAnsi" w:cstheme="minorHAnsi"/>
          <w:i/>
          <w:iCs/>
          <w:sz w:val="28"/>
          <w:szCs w:val="28"/>
        </w:rPr>
        <w:t xml:space="preserve">) </w:t>
      </w:r>
      <w:r w:rsidRPr="007C14E2">
        <w:rPr>
          <w:rFonts w:asciiTheme="minorHAnsi" w:hAnsiTheme="minorHAnsi" w:cstheme="minorHAnsi"/>
          <w:i/>
          <w:iCs/>
          <w:sz w:val="28"/>
          <w:szCs w:val="28"/>
        </w:rPr>
        <w:t xml:space="preserve"> </w:t>
      </w:r>
      <w:r w:rsidRPr="00085984">
        <w:rPr>
          <w:rFonts w:asciiTheme="minorHAnsi" w:hAnsiTheme="minorHAnsi" w:cstheme="minorHAnsi"/>
          <w:b/>
          <w:bCs/>
          <w:sz w:val="28"/>
          <w:szCs w:val="28"/>
        </w:rPr>
        <w:t>предложено</w:t>
      </w:r>
      <w:proofErr w:type="gramEnd"/>
      <w:r w:rsidRPr="00085984">
        <w:rPr>
          <w:rFonts w:asciiTheme="minorHAnsi" w:hAnsiTheme="minorHAnsi" w:cstheme="minorHAnsi"/>
          <w:b/>
          <w:bCs/>
          <w:sz w:val="28"/>
          <w:szCs w:val="28"/>
        </w:rPr>
        <w:t>:</w:t>
      </w:r>
      <w:r>
        <w:rPr>
          <w:rFonts w:asciiTheme="minorHAnsi" w:hAnsiTheme="minorHAnsi" w:cstheme="minorHAnsi"/>
          <w:sz w:val="28"/>
          <w:szCs w:val="28"/>
        </w:rPr>
        <w:t xml:space="preserve"> </w:t>
      </w:r>
    </w:p>
    <w:p w14:paraId="0DA06635" w14:textId="21FFA11C" w:rsidR="00EF73C5" w:rsidRPr="007C14E2" w:rsidRDefault="00E52B87" w:rsidP="00E52B87">
      <w:pPr>
        <w:ind w:firstLine="709"/>
        <w:jc w:val="both"/>
        <w:rPr>
          <w:rFonts w:asciiTheme="minorHAnsi" w:hAnsiTheme="minorHAnsi" w:cstheme="minorHAnsi"/>
          <w:sz w:val="28"/>
          <w:szCs w:val="28"/>
        </w:rPr>
      </w:pPr>
      <w:r w:rsidRPr="00A40102">
        <w:rPr>
          <w:rFonts w:asciiTheme="minorHAnsi" w:hAnsiTheme="minorHAnsi" w:cstheme="minorHAnsi"/>
          <w:i/>
          <w:iCs/>
          <w:sz w:val="28"/>
          <w:szCs w:val="28"/>
        </w:rPr>
        <w:t>А</w:t>
      </w:r>
      <w:r w:rsidR="00352D70" w:rsidRPr="00A40102">
        <w:rPr>
          <w:rFonts w:asciiTheme="minorHAnsi" w:hAnsiTheme="minorHAnsi" w:cstheme="minorHAnsi"/>
          <w:i/>
          <w:iCs/>
          <w:sz w:val="28"/>
          <w:szCs w:val="28"/>
        </w:rPr>
        <w:t>бзац 3</w:t>
      </w:r>
      <w:r w:rsidR="00352D70" w:rsidRPr="007C14E2">
        <w:rPr>
          <w:rFonts w:asciiTheme="minorHAnsi" w:hAnsiTheme="minorHAnsi" w:cstheme="minorHAnsi"/>
          <w:sz w:val="28"/>
          <w:szCs w:val="28"/>
        </w:rPr>
        <w:t xml:space="preserve"> доработать или исключить, т.к. не понятен как его смысл в целом, так и последняя фраза «...положениями статей 11. и 11.1 Закона о защите конкуренции </w:t>
      </w:r>
      <w:r w:rsidR="00352D70" w:rsidRPr="007C14E2">
        <w:rPr>
          <w:rFonts w:asciiTheme="minorHAnsi" w:hAnsiTheme="minorHAnsi" w:cstheme="minorHAnsi"/>
          <w:i/>
          <w:iCs/>
          <w:sz w:val="28"/>
          <w:szCs w:val="28"/>
        </w:rPr>
        <w:t xml:space="preserve">не ограничивается». </w:t>
      </w:r>
      <w:r w:rsidR="00352D70" w:rsidRPr="007C14E2">
        <w:rPr>
          <w:rFonts w:asciiTheme="minorHAnsi" w:hAnsiTheme="minorHAnsi" w:cstheme="minorHAnsi"/>
          <w:sz w:val="28"/>
          <w:szCs w:val="28"/>
        </w:rPr>
        <w:t xml:space="preserve">Как представляется, ранее предложенный вариант пункта 31 проекта постановления Пленума о применение судами </w:t>
      </w:r>
      <w:r w:rsidR="00352D70" w:rsidRPr="007C14E2">
        <w:rPr>
          <w:rFonts w:asciiTheme="minorHAnsi" w:hAnsiTheme="minorHAnsi" w:cstheme="minorHAnsi"/>
          <w:sz w:val="28"/>
          <w:szCs w:val="28"/>
        </w:rPr>
        <w:lastRenderedPageBreak/>
        <w:t xml:space="preserve">статей 11, 11.1 Закона о защите </w:t>
      </w:r>
      <w:proofErr w:type="gramStart"/>
      <w:r w:rsidR="00352D70" w:rsidRPr="007C14E2">
        <w:rPr>
          <w:rFonts w:asciiTheme="minorHAnsi" w:hAnsiTheme="minorHAnsi" w:cstheme="minorHAnsi"/>
          <w:sz w:val="28"/>
          <w:szCs w:val="28"/>
        </w:rPr>
        <w:t>конкуренции  был</w:t>
      </w:r>
      <w:proofErr w:type="gramEnd"/>
      <w:r w:rsidR="00352D70" w:rsidRPr="007C14E2">
        <w:rPr>
          <w:rFonts w:asciiTheme="minorHAnsi" w:hAnsiTheme="minorHAnsi" w:cstheme="minorHAnsi"/>
          <w:sz w:val="28"/>
          <w:szCs w:val="28"/>
        </w:rPr>
        <w:t xml:space="preserve"> более содержательным, раскрывал в чем состоит публичный интерес</w:t>
      </w:r>
      <w:r>
        <w:rPr>
          <w:rFonts w:asciiTheme="minorHAnsi" w:hAnsiTheme="minorHAnsi" w:cstheme="minorHAnsi"/>
          <w:sz w:val="28"/>
          <w:szCs w:val="28"/>
        </w:rPr>
        <w:t>,</w:t>
      </w:r>
      <w:r w:rsidR="00352D70" w:rsidRPr="007C14E2">
        <w:rPr>
          <w:rFonts w:asciiTheme="minorHAnsi" w:hAnsiTheme="minorHAnsi" w:cstheme="minorHAnsi"/>
          <w:sz w:val="28"/>
          <w:szCs w:val="28"/>
        </w:rPr>
        <w:t xml:space="preserve"> и как антимонопольные запреты способствуют его реализации  в деле защиты и развития конкуренции.</w:t>
      </w:r>
    </w:p>
    <w:p w14:paraId="5D7DBC65" w14:textId="2EF337F3" w:rsidR="00EF73C5" w:rsidRPr="007C14E2" w:rsidRDefault="00E52B87" w:rsidP="00A40102">
      <w:pPr>
        <w:ind w:firstLine="709"/>
        <w:jc w:val="both"/>
        <w:rPr>
          <w:rFonts w:asciiTheme="minorHAnsi" w:hAnsiTheme="minorHAnsi" w:cstheme="minorHAnsi"/>
          <w:i/>
          <w:iCs/>
          <w:sz w:val="28"/>
          <w:szCs w:val="28"/>
        </w:rPr>
      </w:pPr>
      <w:bookmarkStart w:id="11" w:name="_Hlk65147861"/>
      <w:r w:rsidRPr="00085984">
        <w:rPr>
          <w:rFonts w:asciiTheme="minorHAnsi" w:hAnsiTheme="minorHAnsi" w:cstheme="minorHAnsi"/>
          <w:b/>
          <w:bCs/>
          <w:i/>
          <w:iCs/>
          <w:sz w:val="28"/>
          <w:szCs w:val="28"/>
        </w:rPr>
        <w:t>Комментарий</w:t>
      </w:r>
      <w:r w:rsidRPr="00D41895">
        <w:rPr>
          <w:rFonts w:asciiTheme="minorHAnsi" w:hAnsiTheme="minorHAnsi" w:cstheme="minorHAnsi"/>
          <w:i/>
          <w:iCs/>
          <w:sz w:val="28"/>
          <w:szCs w:val="28"/>
        </w:rPr>
        <w:t>:</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правк</w:t>
      </w:r>
      <w:r>
        <w:rPr>
          <w:rFonts w:asciiTheme="minorHAnsi" w:hAnsiTheme="minorHAnsi" w:cstheme="minorHAnsi"/>
          <w:sz w:val="28"/>
          <w:szCs w:val="28"/>
        </w:rPr>
        <w:t>а</w:t>
      </w:r>
      <w:r w:rsidRPr="0016542A">
        <w:rPr>
          <w:rFonts w:asciiTheme="minorHAnsi" w:hAnsiTheme="minorHAnsi" w:cstheme="minorHAnsi"/>
          <w:sz w:val="28"/>
          <w:szCs w:val="28"/>
        </w:rPr>
        <w:t xml:space="preserve"> </w:t>
      </w:r>
      <w:r>
        <w:rPr>
          <w:rFonts w:asciiTheme="minorHAnsi" w:hAnsiTheme="minorHAnsi" w:cstheme="minorHAnsi"/>
          <w:sz w:val="28"/>
          <w:szCs w:val="28"/>
        </w:rPr>
        <w:t>в последнем варианте проекта Постановления Пленума ВС РФ полностью</w:t>
      </w:r>
      <w:r w:rsidRPr="0016542A">
        <w:rPr>
          <w:rFonts w:asciiTheme="minorHAnsi" w:hAnsiTheme="minorHAnsi" w:cstheme="minorHAnsi"/>
          <w:sz w:val="28"/>
          <w:szCs w:val="28"/>
        </w:rPr>
        <w:t xml:space="preserve"> поддержана.</w:t>
      </w:r>
      <w:bookmarkEnd w:id="11"/>
    </w:p>
    <w:p w14:paraId="4612C539" w14:textId="1EBE3BC1" w:rsidR="00E52B87" w:rsidRDefault="00E52B87" w:rsidP="00E52B87">
      <w:pPr>
        <w:ind w:firstLine="709"/>
        <w:jc w:val="both"/>
        <w:rPr>
          <w:rFonts w:asciiTheme="minorHAnsi" w:hAnsiTheme="minorHAnsi" w:cstheme="minorHAnsi"/>
          <w:sz w:val="28"/>
          <w:szCs w:val="28"/>
        </w:rPr>
      </w:pPr>
      <w:r w:rsidRPr="00085984">
        <w:rPr>
          <w:rFonts w:asciiTheme="minorHAnsi" w:hAnsiTheme="minorHAnsi" w:cstheme="minorHAnsi"/>
          <w:b/>
          <w:bCs/>
          <w:i/>
          <w:iCs/>
          <w:sz w:val="28"/>
          <w:szCs w:val="28"/>
        </w:rPr>
        <w:t xml:space="preserve">Пункт </w:t>
      </w:r>
      <w:r>
        <w:rPr>
          <w:rFonts w:asciiTheme="minorHAnsi" w:hAnsiTheme="minorHAnsi" w:cstheme="minorHAnsi"/>
          <w:b/>
          <w:bCs/>
          <w:i/>
          <w:iCs/>
          <w:sz w:val="28"/>
          <w:szCs w:val="28"/>
        </w:rPr>
        <w:t>21</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Pr>
          <w:rFonts w:asciiTheme="minorHAnsi" w:hAnsiTheme="minorHAnsi" w:cstheme="minorHAnsi"/>
          <w:i/>
          <w:iCs/>
          <w:sz w:val="28"/>
          <w:szCs w:val="28"/>
        </w:rPr>
        <w:t>(в последнем варианте пункт 21</w:t>
      </w:r>
      <w:proofErr w:type="gramStart"/>
      <w:r>
        <w:rPr>
          <w:rFonts w:asciiTheme="minorHAnsi" w:hAnsiTheme="minorHAnsi" w:cstheme="minorHAnsi"/>
          <w:i/>
          <w:iCs/>
          <w:sz w:val="28"/>
          <w:szCs w:val="28"/>
        </w:rPr>
        <w:t xml:space="preserve">) </w:t>
      </w:r>
      <w:r w:rsidRPr="007C14E2">
        <w:rPr>
          <w:rFonts w:asciiTheme="minorHAnsi" w:hAnsiTheme="minorHAnsi" w:cstheme="minorHAnsi"/>
          <w:i/>
          <w:iCs/>
          <w:sz w:val="28"/>
          <w:szCs w:val="28"/>
        </w:rPr>
        <w:t xml:space="preserve"> </w:t>
      </w:r>
      <w:r w:rsidRPr="00085984">
        <w:rPr>
          <w:rFonts w:asciiTheme="minorHAnsi" w:hAnsiTheme="minorHAnsi" w:cstheme="minorHAnsi"/>
          <w:b/>
          <w:bCs/>
          <w:sz w:val="28"/>
          <w:szCs w:val="28"/>
        </w:rPr>
        <w:t>предложено</w:t>
      </w:r>
      <w:proofErr w:type="gramEnd"/>
      <w:r w:rsidRPr="00085984">
        <w:rPr>
          <w:rFonts w:asciiTheme="minorHAnsi" w:hAnsiTheme="minorHAnsi" w:cstheme="minorHAnsi"/>
          <w:b/>
          <w:bCs/>
          <w:sz w:val="28"/>
          <w:szCs w:val="28"/>
        </w:rPr>
        <w:t>:</w:t>
      </w:r>
      <w:r>
        <w:rPr>
          <w:rFonts w:asciiTheme="minorHAnsi" w:hAnsiTheme="minorHAnsi" w:cstheme="minorHAnsi"/>
          <w:sz w:val="28"/>
          <w:szCs w:val="28"/>
        </w:rPr>
        <w:t xml:space="preserve"> </w:t>
      </w:r>
    </w:p>
    <w:p w14:paraId="3BB150EC" w14:textId="02B1B27C" w:rsidR="00EF73C5" w:rsidRDefault="00E52B87" w:rsidP="00E52B87">
      <w:pPr>
        <w:ind w:firstLine="709"/>
        <w:jc w:val="both"/>
        <w:rPr>
          <w:rFonts w:asciiTheme="minorHAnsi" w:hAnsiTheme="minorHAnsi" w:cstheme="minorHAnsi"/>
          <w:sz w:val="28"/>
          <w:szCs w:val="28"/>
        </w:rPr>
      </w:pPr>
      <w:r>
        <w:rPr>
          <w:rFonts w:asciiTheme="minorHAnsi" w:hAnsiTheme="minorHAnsi" w:cstheme="minorHAnsi"/>
          <w:sz w:val="28"/>
          <w:szCs w:val="28"/>
        </w:rPr>
        <w:t>И</w:t>
      </w:r>
      <w:r w:rsidR="00352D70" w:rsidRPr="007C14E2">
        <w:rPr>
          <w:rFonts w:asciiTheme="minorHAnsi" w:hAnsiTheme="minorHAnsi" w:cstheme="minorHAnsi"/>
          <w:sz w:val="28"/>
          <w:szCs w:val="28"/>
        </w:rPr>
        <w:t xml:space="preserve">з </w:t>
      </w:r>
      <w:r w:rsidR="00352D70" w:rsidRPr="000602B4">
        <w:rPr>
          <w:rFonts w:asciiTheme="minorHAnsi" w:hAnsiTheme="minorHAnsi" w:cstheme="minorHAnsi"/>
          <w:i/>
          <w:iCs/>
          <w:sz w:val="28"/>
          <w:szCs w:val="28"/>
        </w:rPr>
        <w:t>абзаца 2</w:t>
      </w:r>
      <w:r w:rsidR="00352D70" w:rsidRPr="007C14E2">
        <w:rPr>
          <w:rFonts w:asciiTheme="minorHAnsi" w:hAnsiTheme="minorHAnsi" w:cstheme="minorHAnsi"/>
          <w:sz w:val="28"/>
          <w:szCs w:val="28"/>
        </w:rPr>
        <w:t xml:space="preserve"> исключить фразу </w:t>
      </w:r>
      <w:proofErr w:type="gramStart"/>
      <w:r w:rsidR="00352D70" w:rsidRPr="007C14E2">
        <w:rPr>
          <w:rFonts w:asciiTheme="minorHAnsi" w:hAnsiTheme="minorHAnsi" w:cstheme="minorHAnsi"/>
          <w:sz w:val="28"/>
          <w:szCs w:val="28"/>
        </w:rPr>
        <w:t>« …</w:t>
      </w:r>
      <w:proofErr w:type="gramEnd"/>
      <w:r w:rsidR="00352D70" w:rsidRPr="007C14E2">
        <w:rPr>
          <w:rFonts w:asciiTheme="minorHAnsi" w:hAnsiTheme="minorHAnsi" w:cstheme="minorHAnsi"/>
          <w:sz w:val="28"/>
          <w:szCs w:val="28"/>
        </w:rPr>
        <w:t xml:space="preserve"> и при этом знали или должны были знать о нарушении их действиями запретов, установленных статьей 11 Закона».</w:t>
      </w:r>
    </w:p>
    <w:p w14:paraId="7618F6F1" w14:textId="74AC64A2" w:rsidR="00E52B87" w:rsidRPr="007C14E2" w:rsidRDefault="00E52B87" w:rsidP="00E52B87">
      <w:pPr>
        <w:ind w:firstLine="709"/>
        <w:jc w:val="both"/>
        <w:rPr>
          <w:rFonts w:asciiTheme="minorHAnsi" w:hAnsiTheme="minorHAnsi" w:cstheme="minorHAnsi"/>
          <w:sz w:val="28"/>
          <w:szCs w:val="28"/>
        </w:rPr>
      </w:pPr>
      <w:bookmarkStart w:id="12" w:name="_Hlk65148019"/>
      <w:r w:rsidRPr="00085984">
        <w:rPr>
          <w:rFonts w:asciiTheme="minorHAnsi" w:hAnsiTheme="minorHAnsi" w:cstheme="minorHAnsi"/>
          <w:b/>
          <w:bCs/>
          <w:i/>
          <w:iCs/>
          <w:sz w:val="28"/>
          <w:szCs w:val="28"/>
        </w:rPr>
        <w:t>Комментарий</w:t>
      </w:r>
      <w:r w:rsidRPr="00D41895">
        <w:rPr>
          <w:rFonts w:asciiTheme="minorHAnsi" w:hAnsiTheme="minorHAnsi" w:cstheme="minorHAnsi"/>
          <w:i/>
          <w:iCs/>
          <w:sz w:val="28"/>
          <w:szCs w:val="28"/>
        </w:rPr>
        <w:t>:</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редакционная правк</w:t>
      </w:r>
      <w:r>
        <w:rPr>
          <w:rFonts w:asciiTheme="minorHAnsi" w:hAnsiTheme="minorHAnsi" w:cstheme="minorHAnsi"/>
          <w:sz w:val="28"/>
          <w:szCs w:val="28"/>
        </w:rPr>
        <w:t>а</w:t>
      </w:r>
      <w:r w:rsidRPr="0016542A">
        <w:rPr>
          <w:rFonts w:asciiTheme="minorHAnsi" w:hAnsiTheme="minorHAnsi" w:cstheme="minorHAnsi"/>
          <w:sz w:val="28"/>
          <w:szCs w:val="28"/>
        </w:rPr>
        <w:t xml:space="preserve"> </w:t>
      </w:r>
      <w:r>
        <w:rPr>
          <w:rFonts w:asciiTheme="minorHAnsi" w:hAnsiTheme="minorHAnsi" w:cstheme="minorHAnsi"/>
          <w:sz w:val="28"/>
          <w:szCs w:val="28"/>
        </w:rPr>
        <w:t>в последнем варианте проекта Постановления Пленума ВС РФ полностью</w:t>
      </w:r>
      <w:r w:rsidRPr="0016542A">
        <w:rPr>
          <w:rFonts w:asciiTheme="minorHAnsi" w:hAnsiTheme="minorHAnsi" w:cstheme="minorHAnsi"/>
          <w:sz w:val="28"/>
          <w:szCs w:val="28"/>
        </w:rPr>
        <w:t xml:space="preserve"> поддержана</w:t>
      </w:r>
      <w:bookmarkEnd w:id="12"/>
      <w:r>
        <w:rPr>
          <w:rFonts w:asciiTheme="minorHAnsi" w:hAnsiTheme="minorHAnsi" w:cstheme="minorHAnsi"/>
          <w:sz w:val="28"/>
          <w:szCs w:val="28"/>
        </w:rPr>
        <w:t>.</w:t>
      </w:r>
    </w:p>
    <w:p w14:paraId="1C7A4C99" w14:textId="5A8FC47E" w:rsidR="00EF73C5" w:rsidRDefault="00352D70" w:rsidP="007C14E2">
      <w:pPr>
        <w:jc w:val="both"/>
        <w:rPr>
          <w:rFonts w:asciiTheme="minorHAnsi" w:hAnsiTheme="minorHAnsi" w:cstheme="minorHAnsi"/>
          <w:sz w:val="28"/>
          <w:szCs w:val="28"/>
        </w:rPr>
      </w:pPr>
      <w:r w:rsidRPr="007C14E2">
        <w:rPr>
          <w:rFonts w:asciiTheme="minorHAnsi" w:hAnsiTheme="minorHAnsi" w:cstheme="minorHAnsi"/>
          <w:sz w:val="28"/>
          <w:szCs w:val="28"/>
        </w:rPr>
        <w:tab/>
      </w:r>
      <w:r w:rsidR="00E52B87">
        <w:rPr>
          <w:rFonts w:asciiTheme="minorHAnsi" w:hAnsiTheme="minorHAnsi" w:cstheme="minorHAnsi"/>
          <w:sz w:val="28"/>
          <w:szCs w:val="28"/>
        </w:rPr>
        <w:t xml:space="preserve">В </w:t>
      </w:r>
      <w:r w:rsidR="00E52B87" w:rsidRPr="000602B4">
        <w:rPr>
          <w:rFonts w:asciiTheme="minorHAnsi" w:hAnsiTheme="minorHAnsi" w:cstheme="minorHAnsi"/>
          <w:i/>
          <w:iCs/>
          <w:sz w:val="28"/>
          <w:szCs w:val="28"/>
        </w:rPr>
        <w:t>третьем</w:t>
      </w:r>
      <w:r w:rsidRPr="000602B4">
        <w:rPr>
          <w:rFonts w:asciiTheme="minorHAnsi" w:hAnsiTheme="minorHAnsi" w:cstheme="minorHAnsi"/>
          <w:i/>
          <w:iCs/>
          <w:sz w:val="28"/>
          <w:szCs w:val="28"/>
        </w:rPr>
        <w:t xml:space="preserve"> </w:t>
      </w:r>
      <w:proofErr w:type="gramStart"/>
      <w:r w:rsidRPr="000602B4">
        <w:rPr>
          <w:rFonts w:asciiTheme="minorHAnsi" w:hAnsiTheme="minorHAnsi" w:cstheme="minorHAnsi"/>
          <w:i/>
          <w:iCs/>
          <w:sz w:val="28"/>
          <w:szCs w:val="28"/>
        </w:rPr>
        <w:t>абзаце</w:t>
      </w:r>
      <w:r w:rsidR="00E52B87">
        <w:rPr>
          <w:rFonts w:asciiTheme="minorHAnsi" w:hAnsiTheme="minorHAnsi" w:cstheme="minorHAnsi"/>
          <w:sz w:val="28"/>
          <w:szCs w:val="28"/>
        </w:rPr>
        <w:t xml:space="preserve"> </w:t>
      </w:r>
      <w:r w:rsidRPr="007C14E2">
        <w:rPr>
          <w:rFonts w:asciiTheme="minorHAnsi" w:hAnsiTheme="minorHAnsi" w:cstheme="minorHAnsi"/>
          <w:sz w:val="28"/>
          <w:szCs w:val="28"/>
        </w:rPr>
        <w:t xml:space="preserve"> исключить</w:t>
      </w:r>
      <w:proofErr w:type="gramEnd"/>
      <w:r w:rsidRPr="007C14E2">
        <w:rPr>
          <w:rFonts w:asciiTheme="minorHAnsi" w:hAnsiTheme="minorHAnsi" w:cstheme="minorHAnsi"/>
          <w:sz w:val="28"/>
          <w:szCs w:val="28"/>
        </w:rPr>
        <w:t xml:space="preserve"> фразу со слов: «В этом случае, в частности, должно учитываться, соответствует ли поведение хозяйствующих субъектов сформировавшимися на рынке условиями деятельности, обусловлено ли оно одинаковой оценкой ситуации на рынке со стороны хозяйствующих субъектов.» Остается неясным, как антимонопольный орган, проводя расследование на предмет наличия </w:t>
      </w:r>
      <w:proofErr w:type="spellStart"/>
      <w:r w:rsidRPr="007C14E2">
        <w:rPr>
          <w:rFonts w:asciiTheme="minorHAnsi" w:hAnsiTheme="minorHAnsi" w:cstheme="minorHAnsi"/>
          <w:sz w:val="28"/>
          <w:szCs w:val="28"/>
        </w:rPr>
        <w:t>антиконкурентного</w:t>
      </w:r>
      <w:proofErr w:type="spellEnd"/>
      <w:r w:rsidRPr="007C14E2">
        <w:rPr>
          <w:rFonts w:asciiTheme="minorHAnsi" w:hAnsiTheme="minorHAnsi" w:cstheme="minorHAnsi"/>
          <w:sz w:val="28"/>
          <w:szCs w:val="28"/>
        </w:rPr>
        <w:t xml:space="preserve"> соглашения, может принять во внимание субъективную сторону, находящуюся вне его контроля, — оценку ситуации на рынке </w:t>
      </w:r>
      <w:r w:rsidRPr="007C14E2">
        <w:rPr>
          <w:rFonts w:asciiTheme="minorHAnsi" w:hAnsiTheme="minorHAnsi" w:cstheme="minorHAnsi"/>
          <w:i/>
          <w:iCs/>
          <w:sz w:val="28"/>
          <w:szCs w:val="28"/>
        </w:rPr>
        <w:t>со стороны всех хозяйствующих субъектов,</w:t>
      </w:r>
      <w:r w:rsidRPr="007C14E2">
        <w:rPr>
          <w:rFonts w:asciiTheme="minorHAnsi" w:hAnsiTheme="minorHAnsi" w:cstheme="minorHAnsi"/>
          <w:sz w:val="28"/>
          <w:szCs w:val="28"/>
        </w:rPr>
        <w:t xml:space="preserve"> потенциально участвующих а </w:t>
      </w:r>
      <w:proofErr w:type="spellStart"/>
      <w:r w:rsidRPr="007C14E2">
        <w:rPr>
          <w:rFonts w:asciiTheme="minorHAnsi" w:hAnsiTheme="minorHAnsi" w:cstheme="minorHAnsi"/>
          <w:sz w:val="28"/>
          <w:szCs w:val="28"/>
        </w:rPr>
        <w:t>антиконкурентном</w:t>
      </w:r>
      <w:proofErr w:type="spellEnd"/>
      <w:r w:rsidRPr="007C14E2">
        <w:rPr>
          <w:rFonts w:asciiTheme="minorHAnsi" w:hAnsiTheme="minorHAnsi" w:cstheme="minorHAnsi"/>
          <w:sz w:val="28"/>
          <w:szCs w:val="28"/>
        </w:rPr>
        <w:t xml:space="preserve"> соглашении, и как сопряжено такое поведение сформировавшимся на рынке условиями деятельности.  Эту фразу предлагается либо исключить, либо возложить бремя доказывания этих обстоятельства на самих участников, если </w:t>
      </w:r>
      <w:proofErr w:type="gramStart"/>
      <w:r w:rsidRPr="007C14E2">
        <w:rPr>
          <w:rFonts w:asciiTheme="minorHAnsi" w:hAnsiTheme="minorHAnsi" w:cstheme="minorHAnsi"/>
          <w:sz w:val="28"/>
          <w:szCs w:val="28"/>
        </w:rPr>
        <w:t>они  ссылаются</w:t>
      </w:r>
      <w:proofErr w:type="gramEnd"/>
      <w:r w:rsidRPr="007C14E2">
        <w:rPr>
          <w:rFonts w:asciiTheme="minorHAnsi" w:hAnsiTheme="minorHAnsi" w:cstheme="minorHAnsi"/>
          <w:sz w:val="28"/>
          <w:szCs w:val="28"/>
        </w:rPr>
        <w:t xml:space="preserve"> на эти факты.</w:t>
      </w:r>
    </w:p>
    <w:p w14:paraId="5872002C" w14:textId="78A37DC9" w:rsidR="000602B4" w:rsidRPr="007C14E2" w:rsidRDefault="000602B4" w:rsidP="000602B4">
      <w:pPr>
        <w:ind w:firstLine="709"/>
        <w:jc w:val="both"/>
        <w:rPr>
          <w:rFonts w:asciiTheme="minorHAnsi" w:hAnsiTheme="minorHAnsi" w:cstheme="minorHAnsi"/>
          <w:sz w:val="28"/>
          <w:szCs w:val="28"/>
        </w:rPr>
      </w:pPr>
      <w:r w:rsidRPr="00085984">
        <w:rPr>
          <w:rFonts w:asciiTheme="minorHAnsi" w:hAnsiTheme="minorHAnsi" w:cstheme="minorHAnsi"/>
          <w:b/>
          <w:bCs/>
          <w:i/>
          <w:iCs/>
          <w:sz w:val="28"/>
          <w:szCs w:val="28"/>
        </w:rPr>
        <w:t>Комментарий</w:t>
      </w:r>
      <w:r w:rsidRPr="00D41895">
        <w:rPr>
          <w:rFonts w:asciiTheme="minorHAnsi" w:hAnsiTheme="minorHAnsi" w:cstheme="minorHAnsi"/>
          <w:i/>
          <w:iCs/>
          <w:sz w:val="28"/>
          <w:szCs w:val="28"/>
        </w:rPr>
        <w:t>:</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правк</w:t>
      </w:r>
      <w:r>
        <w:rPr>
          <w:rFonts w:asciiTheme="minorHAnsi" w:hAnsiTheme="minorHAnsi" w:cstheme="minorHAnsi"/>
          <w:sz w:val="28"/>
          <w:szCs w:val="28"/>
        </w:rPr>
        <w:t>а</w:t>
      </w:r>
      <w:r w:rsidRPr="0016542A">
        <w:rPr>
          <w:rFonts w:asciiTheme="minorHAnsi" w:hAnsiTheme="minorHAnsi" w:cstheme="minorHAnsi"/>
          <w:sz w:val="28"/>
          <w:szCs w:val="28"/>
        </w:rPr>
        <w:t xml:space="preserve"> </w:t>
      </w:r>
      <w:r>
        <w:rPr>
          <w:rFonts w:asciiTheme="minorHAnsi" w:hAnsiTheme="minorHAnsi" w:cstheme="minorHAnsi"/>
          <w:sz w:val="28"/>
          <w:szCs w:val="28"/>
        </w:rPr>
        <w:t>в последнем варианте проекта Постановления Пленума ВС РФ не</w:t>
      </w:r>
      <w:r w:rsidRPr="0016542A">
        <w:rPr>
          <w:rFonts w:asciiTheme="minorHAnsi" w:hAnsiTheme="minorHAnsi" w:cstheme="minorHAnsi"/>
          <w:sz w:val="28"/>
          <w:szCs w:val="28"/>
        </w:rPr>
        <w:t xml:space="preserve"> поддержана.</w:t>
      </w:r>
    </w:p>
    <w:p w14:paraId="1AD93B69" w14:textId="1FC040FE" w:rsidR="00EF73C5" w:rsidRPr="007C14E2" w:rsidRDefault="00352D70" w:rsidP="007C14E2">
      <w:pPr>
        <w:jc w:val="both"/>
        <w:rPr>
          <w:rFonts w:asciiTheme="minorHAnsi" w:hAnsiTheme="minorHAnsi" w:cstheme="minorHAnsi"/>
          <w:sz w:val="28"/>
          <w:szCs w:val="28"/>
        </w:rPr>
      </w:pPr>
      <w:r w:rsidRPr="007C14E2">
        <w:rPr>
          <w:rFonts w:asciiTheme="minorHAnsi" w:hAnsiTheme="minorHAnsi" w:cstheme="minorHAnsi"/>
          <w:sz w:val="28"/>
          <w:szCs w:val="28"/>
        </w:rPr>
        <w:tab/>
        <w:t xml:space="preserve">В </w:t>
      </w:r>
      <w:r w:rsidRPr="000602B4">
        <w:rPr>
          <w:rFonts w:asciiTheme="minorHAnsi" w:hAnsiTheme="minorHAnsi" w:cstheme="minorHAnsi"/>
          <w:i/>
          <w:iCs/>
          <w:sz w:val="28"/>
          <w:szCs w:val="28"/>
        </w:rPr>
        <w:t>четвертом абзаце</w:t>
      </w:r>
      <w:r w:rsidRPr="007C14E2">
        <w:rPr>
          <w:rFonts w:asciiTheme="minorHAnsi" w:hAnsiTheme="minorHAnsi" w:cstheme="minorHAnsi"/>
          <w:sz w:val="28"/>
          <w:szCs w:val="28"/>
        </w:rPr>
        <w:t xml:space="preserve"> предлагается исключить фразу: «Вместе с тем, установленные статьей 11 Закона запреты не применяются в отношении неисполнимых соглашений, например, если имеющие между хозяйствующими субъектами договоренности касаются потенциальной конкуренции на рынках, не существующих на момент рассмотрения дела». Указанный вывод представляется излишним, неактуальным на </w:t>
      </w:r>
      <w:r w:rsidRPr="007C14E2">
        <w:rPr>
          <w:rFonts w:asciiTheme="minorHAnsi" w:hAnsiTheme="minorHAnsi" w:cstheme="minorHAnsi"/>
          <w:i/>
          <w:iCs/>
          <w:sz w:val="28"/>
          <w:szCs w:val="28"/>
        </w:rPr>
        <w:t>данный</w:t>
      </w:r>
      <w:r w:rsidRPr="007C14E2">
        <w:rPr>
          <w:rFonts w:asciiTheme="minorHAnsi" w:hAnsiTheme="minorHAnsi" w:cstheme="minorHAnsi"/>
          <w:sz w:val="28"/>
          <w:szCs w:val="28"/>
        </w:rPr>
        <w:t xml:space="preserve"> момент. В то же время, </w:t>
      </w:r>
      <w:proofErr w:type="gramStart"/>
      <w:r w:rsidRPr="007C14E2">
        <w:rPr>
          <w:rFonts w:asciiTheme="minorHAnsi" w:hAnsiTheme="minorHAnsi" w:cstheme="minorHAnsi"/>
          <w:sz w:val="28"/>
          <w:szCs w:val="28"/>
        </w:rPr>
        <w:t>учитывая  появление</w:t>
      </w:r>
      <w:proofErr w:type="gramEnd"/>
      <w:r w:rsidRPr="007C14E2">
        <w:rPr>
          <w:rFonts w:asciiTheme="minorHAnsi" w:hAnsiTheme="minorHAnsi" w:cstheme="minorHAnsi"/>
          <w:sz w:val="28"/>
          <w:szCs w:val="28"/>
        </w:rPr>
        <w:t xml:space="preserve"> и вызовы цифровой экономики в эпоху </w:t>
      </w:r>
      <w:r w:rsidRPr="007C14E2">
        <w:rPr>
          <w:rFonts w:asciiTheme="minorHAnsi" w:hAnsiTheme="minorHAnsi" w:cstheme="minorHAnsi"/>
          <w:i/>
          <w:iCs/>
          <w:sz w:val="28"/>
          <w:szCs w:val="28"/>
          <w:lang w:val="en-US"/>
        </w:rPr>
        <w:t>big</w:t>
      </w:r>
      <w:r w:rsidRPr="007C14E2">
        <w:rPr>
          <w:rFonts w:asciiTheme="minorHAnsi" w:hAnsiTheme="minorHAnsi" w:cstheme="minorHAnsi"/>
          <w:i/>
          <w:iCs/>
          <w:sz w:val="28"/>
          <w:szCs w:val="28"/>
        </w:rPr>
        <w:t xml:space="preserve"> </w:t>
      </w:r>
      <w:r w:rsidRPr="007C14E2">
        <w:rPr>
          <w:rFonts w:asciiTheme="minorHAnsi" w:hAnsiTheme="minorHAnsi" w:cstheme="minorHAnsi"/>
          <w:i/>
          <w:iCs/>
          <w:sz w:val="28"/>
          <w:szCs w:val="28"/>
          <w:lang w:val="en-US"/>
        </w:rPr>
        <w:t>date</w:t>
      </w:r>
      <w:r w:rsidRPr="007C14E2">
        <w:rPr>
          <w:rFonts w:asciiTheme="minorHAnsi" w:hAnsiTheme="minorHAnsi" w:cstheme="minorHAnsi"/>
          <w:sz w:val="28"/>
          <w:szCs w:val="28"/>
        </w:rPr>
        <w:t xml:space="preserve">,  сопряженные с новым научным знанием, требующим глубокого анализа,  напротив, можно предположить, что возможна (например, по заказу крупных компаний) разработка аналитиками будущих (потенциальных) рынков со всеми вытекающими отсюда последствиями, включая возможности различных договоренностей между </w:t>
      </w:r>
      <w:proofErr w:type="spellStart"/>
      <w:r w:rsidRPr="007C14E2">
        <w:rPr>
          <w:rFonts w:asciiTheme="minorHAnsi" w:hAnsiTheme="minorHAnsi" w:cstheme="minorHAnsi"/>
          <w:sz w:val="28"/>
          <w:szCs w:val="28"/>
        </w:rPr>
        <w:t>хозсубъектами</w:t>
      </w:r>
      <w:proofErr w:type="spellEnd"/>
      <w:r w:rsidRPr="007C14E2">
        <w:rPr>
          <w:rFonts w:asciiTheme="minorHAnsi" w:hAnsiTheme="minorHAnsi" w:cstheme="minorHAnsi"/>
          <w:sz w:val="28"/>
          <w:szCs w:val="28"/>
        </w:rPr>
        <w:t>.</w:t>
      </w:r>
      <w:r w:rsidR="0033173E">
        <w:rPr>
          <w:rFonts w:asciiTheme="minorHAnsi" w:hAnsiTheme="minorHAnsi" w:cstheme="minorHAnsi"/>
          <w:sz w:val="28"/>
          <w:szCs w:val="28"/>
        </w:rPr>
        <w:tab/>
      </w:r>
      <w:r w:rsidR="0033173E">
        <w:rPr>
          <w:rFonts w:asciiTheme="minorHAnsi" w:hAnsiTheme="minorHAnsi" w:cstheme="minorHAnsi"/>
          <w:sz w:val="28"/>
          <w:szCs w:val="28"/>
        </w:rPr>
        <w:tab/>
      </w:r>
      <w:r w:rsidR="0033173E">
        <w:rPr>
          <w:rFonts w:asciiTheme="minorHAnsi" w:hAnsiTheme="minorHAnsi" w:cstheme="minorHAnsi"/>
          <w:sz w:val="28"/>
          <w:szCs w:val="28"/>
        </w:rPr>
        <w:tab/>
      </w:r>
      <w:r w:rsidR="0033173E">
        <w:rPr>
          <w:rFonts w:asciiTheme="minorHAnsi" w:hAnsiTheme="minorHAnsi" w:cstheme="minorHAnsi"/>
          <w:sz w:val="28"/>
          <w:szCs w:val="28"/>
        </w:rPr>
        <w:tab/>
      </w:r>
      <w:r w:rsidR="0033173E">
        <w:rPr>
          <w:rFonts w:asciiTheme="minorHAnsi" w:hAnsiTheme="minorHAnsi" w:cstheme="minorHAnsi"/>
          <w:sz w:val="28"/>
          <w:szCs w:val="28"/>
        </w:rPr>
        <w:tab/>
      </w:r>
      <w:r w:rsidR="0033173E">
        <w:rPr>
          <w:rFonts w:asciiTheme="minorHAnsi" w:hAnsiTheme="minorHAnsi" w:cstheme="minorHAnsi"/>
          <w:sz w:val="28"/>
          <w:szCs w:val="28"/>
        </w:rPr>
        <w:tab/>
      </w:r>
      <w:r w:rsidR="0033173E">
        <w:rPr>
          <w:rFonts w:asciiTheme="minorHAnsi" w:hAnsiTheme="minorHAnsi" w:cstheme="minorHAnsi"/>
          <w:sz w:val="28"/>
          <w:szCs w:val="28"/>
        </w:rPr>
        <w:tab/>
      </w:r>
    </w:p>
    <w:p w14:paraId="582296F4" w14:textId="43B6251E" w:rsidR="0033173E" w:rsidRPr="007C14E2" w:rsidRDefault="0033173E" w:rsidP="0033173E">
      <w:pPr>
        <w:ind w:firstLine="709"/>
        <w:jc w:val="both"/>
        <w:rPr>
          <w:rFonts w:asciiTheme="minorHAnsi" w:hAnsiTheme="minorHAnsi" w:cstheme="minorHAnsi"/>
          <w:sz w:val="28"/>
          <w:szCs w:val="28"/>
        </w:rPr>
      </w:pPr>
      <w:bookmarkStart w:id="13" w:name="_Hlk65148605"/>
      <w:r w:rsidRPr="00085984">
        <w:rPr>
          <w:rFonts w:asciiTheme="minorHAnsi" w:hAnsiTheme="minorHAnsi" w:cstheme="minorHAnsi"/>
          <w:b/>
          <w:bCs/>
          <w:i/>
          <w:iCs/>
          <w:sz w:val="28"/>
          <w:szCs w:val="28"/>
        </w:rPr>
        <w:t>Комментарий</w:t>
      </w:r>
      <w:r w:rsidRPr="00D41895">
        <w:rPr>
          <w:rFonts w:asciiTheme="minorHAnsi" w:hAnsiTheme="minorHAnsi" w:cstheme="minorHAnsi"/>
          <w:i/>
          <w:iCs/>
          <w:sz w:val="28"/>
          <w:szCs w:val="28"/>
        </w:rPr>
        <w:t>:</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редакционная правк</w:t>
      </w:r>
      <w:r>
        <w:rPr>
          <w:rFonts w:asciiTheme="minorHAnsi" w:hAnsiTheme="minorHAnsi" w:cstheme="minorHAnsi"/>
          <w:sz w:val="28"/>
          <w:szCs w:val="28"/>
        </w:rPr>
        <w:t>а</w:t>
      </w:r>
      <w:r w:rsidRPr="0016542A">
        <w:rPr>
          <w:rFonts w:asciiTheme="minorHAnsi" w:hAnsiTheme="minorHAnsi" w:cstheme="minorHAnsi"/>
          <w:sz w:val="28"/>
          <w:szCs w:val="28"/>
        </w:rPr>
        <w:t xml:space="preserve"> </w:t>
      </w:r>
      <w:r>
        <w:rPr>
          <w:rFonts w:asciiTheme="minorHAnsi" w:hAnsiTheme="minorHAnsi" w:cstheme="minorHAnsi"/>
          <w:sz w:val="28"/>
          <w:szCs w:val="28"/>
        </w:rPr>
        <w:t>в последнем варианте проекта Постановления Пленума ВС РФ полностью</w:t>
      </w:r>
      <w:r w:rsidRPr="0016542A">
        <w:rPr>
          <w:rFonts w:asciiTheme="minorHAnsi" w:hAnsiTheme="minorHAnsi" w:cstheme="minorHAnsi"/>
          <w:sz w:val="28"/>
          <w:szCs w:val="28"/>
        </w:rPr>
        <w:t xml:space="preserve"> поддержана</w:t>
      </w:r>
      <w:r>
        <w:rPr>
          <w:rFonts w:asciiTheme="minorHAnsi" w:hAnsiTheme="minorHAnsi" w:cstheme="minorHAnsi"/>
          <w:sz w:val="28"/>
          <w:szCs w:val="28"/>
        </w:rPr>
        <w:t>.</w:t>
      </w:r>
      <w:bookmarkEnd w:id="13"/>
    </w:p>
    <w:p w14:paraId="069A5F56" w14:textId="395D1C95" w:rsidR="00391457" w:rsidRDefault="0033173E" w:rsidP="0033173E">
      <w:pPr>
        <w:ind w:firstLine="709"/>
        <w:jc w:val="both"/>
        <w:rPr>
          <w:rFonts w:asciiTheme="minorHAnsi" w:hAnsiTheme="minorHAnsi" w:cstheme="minorHAnsi"/>
          <w:b/>
          <w:bCs/>
          <w:sz w:val="28"/>
          <w:szCs w:val="28"/>
        </w:rPr>
      </w:pPr>
      <w:bookmarkStart w:id="14" w:name="_Hlk65149777"/>
      <w:r w:rsidRPr="00085984">
        <w:rPr>
          <w:rFonts w:asciiTheme="minorHAnsi" w:hAnsiTheme="minorHAnsi" w:cstheme="minorHAnsi"/>
          <w:b/>
          <w:bCs/>
          <w:i/>
          <w:iCs/>
          <w:sz w:val="28"/>
          <w:szCs w:val="28"/>
        </w:rPr>
        <w:t xml:space="preserve">Пункт </w:t>
      </w:r>
      <w:r>
        <w:rPr>
          <w:rFonts w:asciiTheme="minorHAnsi" w:hAnsiTheme="minorHAnsi" w:cstheme="minorHAnsi"/>
          <w:b/>
          <w:bCs/>
          <w:i/>
          <w:iCs/>
          <w:sz w:val="28"/>
          <w:szCs w:val="28"/>
        </w:rPr>
        <w:t>25</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Pr>
          <w:rFonts w:asciiTheme="minorHAnsi" w:hAnsiTheme="minorHAnsi" w:cstheme="minorHAnsi"/>
          <w:i/>
          <w:iCs/>
          <w:sz w:val="28"/>
          <w:szCs w:val="28"/>
        </w:rPr>
        <w:t>(в последнем варианте пункт 2</w:t>
      </w:r>
      <w:r w:rsidR="0054023E">
        <w:rPr>
          <w:rFonts w:asciiTheme="minorHAnsi" w:hAnsiTheme="minorHAnsi" w:cstheme="minorHAnsi"/>
          <w:i/>
          <w:iCs/>
          <w:sz w:val="28"/>
          <w:szCs w:val="28"/>
        </w:rPr>
        <w:t>4</w:t>
      </w:r>
      <w:r>
        <w:rPr>
          <w:rFonts w:asciiTheme="minorHAnsi" w:hAnsiTheme="minorHAnsi" w:cstheme="minorHAnsi"/>
          <w:i/>
          <w:iCs/>
          <w:sz w:val="28"/>
          <w:szCs w:val="28"/>
        </w:rPr>
        <w:t xml:space="preserve">) </w:t>
      </w:r>
      <w:r w:rsidRPr="00085984">
        <w:rPr>
          <w:rFonts w:asciiTheme="minorHAnsi" w:hAnsiTheme="minorHAnsi" w:cstheme="minorHAnsi"/>
          <w:b/>
          <w:bCs/>
          <w:sz w:val="28"/>
          <w:szCs w:val="28"/>
        </w:rPr>
        <w:t>предложено:</w:t>
      </w:r>
      <w:bookmarkEnd w:id="14"/>
    </w:p>
    <w:p w14:paraId="3A0483FD" w14:textId="54F999E0" w:rsidR="00AB551C" w:rsidRDefault="00391457" w:rsidP="00AB551C">
      <w:pPr>
        <w:ind w:firstLine="709"/>
        <w:jc w:val="both"/>
        <w:rPr>
          <w:rFonts w:asciiTheme="minorHAnsi" w:hAnsiTheme="minorHAnsi" w:cstheme="minorHAnsi"/>
          <w:sz w:val="28"/>
          <w:szCs w:val="28"/>
        </w:rPr>
      </w:pPr>
      <w:r>
        <w:rPr>
          <w:rFonts w:asciiTheme="minorHAnsi" w:hAnsiTheme="minorHAnsi" w:cstheme="minorHAnsi"/>
          <w:sz w:val="28"/>
          <w:szCs w:val="28"/>
        </w:rPr>
        <w:t>Из</w:t>
      </w:r>
      <w:r w:rsidRPr="007C14E2">
        <w:rPr>
          <w:rFonts w:asciiTheme="minorHAnsi" w:hAnsiTheme="minorHAnsi" w:cstheme="minorHAnsi"/>
          <w:sz w:val="28"/>
          <w:szCs w:val="28"/>
        </w:rPr>
        <w:t xml:space="preserve"> абзаца </w:t>
      </w:r>
      <w:r>
        <w:rPr>
          <w:rFonts w:asciiTheme="minorHAnsi" w:hAnsiTheme="minorHAnsi" w:cstheme="minorHAnsi"/>
          <w:sz w:val="28"/>
          <w:szCs w:val="28"/>
        </w:rPr>
        <w:t>2</w:t>
      </w:r>
      <w:r w:rsidRPr="007C14E2">
        <w:rPr>
          <w:rFonts w:asciiTheme="minorHAnsi" w:hAnsiTheme="minorHAnsi" w:cstheme="minorHAnsi"/>
          <w:sz w:val="28"/>
          <w:szCs w:val="28"/>
        </w:rPr>
        <w:t xml:space="preserve"> исключить </w:t>
      </w:r>
      <w:r>
        <w:rPr>
          <w:rFonts w:asciiTheme="minorHAnsi" w:hAnsiTheme="minorHAnsi" w:cstheme="minorHAnsi"/>
          <w:sz w:val="28"/>
          <w:szCs w:val="28"/>
        </w:rPr>
        <w:t xml:space="preserve">слова «имеются ли в поведении </w:t>
      </w:r>
      <w:r w:rsidR="00AB551C">
        <w:rPr>
          <w:rFonts w:asciiTheme="minorHAnsi" w:hAnsiTheme="minorHAnsi" w:cstheme="minorHAnsi"/>
          <w:sz w:val="28"/>
          <w:szCs w:val="28"/>
        </w:rPr>
        <w:t xml:space="preserve">нескольких участников торгов признаки осуществления </w:t>
      </w:r>
      <w:proofErr w:type="gramStart"/>
      <w:r w:rsidR="00AB551C">
        <w:rPr>
          <w:rFonts w:asciiTheme="minorHAnsi" w:hAnsiTheme="minorHAnsi" w:cstheme="minorHAnsi"/>
          <w:sz w:val="28"/>
          <w:szCs w:val="28"/>
        </w:rPr>
        <w:t>единой  стратегии</w:t>
      </w:r>
      <w:proofErr w:type="gramEnd"/>
      <w:r w:rsidR="00AB551C">
        <w:rPr>
          <w:rFonts w:asciiTheme="minorHAnsi" w:hAnsiTheme="minorHAnsi" w:cstheme="minorHAnsi"/>
          <w:sz w:val="28"/>
          <w:szCs w:val="28"/>
        </w:rPr>
        <w:t xml:space="preserve">, направленной на получение благоприятного для них результата». Полагаю, что последнее </w:t>
      </w:r>
      <w:r w:rsidR="00AB551C">
        <w:rPr>
          <w:rFonts w:asciiTheme="minorHAnsi" w:hAnsiTheme="minorHAnsi" w:cstheme="minorHAnsi"/>
          <w:sz w:val="28"/>
          <w:szCs w:val="28"/>
        </w:rPr>
        <w:lastRenderedPageBreak/>
        <w:t xml:space="preserve">имеет субсидиарное значение в виду признаваемых во всех юрисдикциях вредоносности картелей по их экономической природе, у </w:t>
      </w:r>
      <w:proofErr w:type="spellStart"/>
      <w:r w:rsidR="00AB551C">
        <w:rPr>
          <w:rFonts w:asciiTheme="minorHAnsi" w:hAnsiTheme="minorHAnsi" w:cstheme="minorHAnsi"/>
          <w:sz w:val="28"/>
          <w:szCs w:val="28"/>
        </w:rPr>
        <w:t>картелистов</w:t>
      </w:r>
      <w:proofErr w:type="spellEnd"/>
      <w:r w:rsidR="00AB551C">
        <w:rPr>
          <w:rFonts w:asciiTheme="minorHAnsi" w:hAnsiTheme="minorHAnsi" w:cstheme="minorHAnsi"/>
          <w:sz w:val="28"/>
          <w:szCs w:val="28"/>
        </w:rPr>
        <w:t xml:space="preserve"> вообще не могло быть мотива получения прибыли от сговора.</w:t>
      </w:r>
      <w:r w:rsidR="00AB551C">
        <w:rPr>
          <w:rFonts w:asciiTheme="minorHAnsi" w:hAnsiTheme="minorHAnsi" w:cstheme="minorHAnsi"/>
          <w:sz w:val="28"/>
          <w:szCs w:val="28"/>
        </w:rPr>
        <w:tab/>
      </w:r>
      <w:r w:rsidR="00AB551C">
        <w:rPr>
          <w:rFonts w:asciiTheme="minorHAnsi" w:hAnsiTheme="minorHAnsi" w:cstheme="minorHAnsi"/>
          <w:sz w:val="28"/>
          <w:szCs w:val="28"/>
        </w:rPr>
        <w:tab/>
      </w:r>
      <w:r w:rsidR="00AB551C">
        <w:rPr>
          <w:rFonts w:asciiTheme="minorHAnsi" w:hAnsiTheme="minorHAnsi" w:cstheme="minorHAnsi"/>
          <w:sz w:val="28"/>
          <w:szCs w:val="28"/>
        </w:rPr>
        <w:tab/>
      </w:r>
      <w:r w:rsidR="00AB551C">
        <w:rPr>
          <w:rFonts w:asciiTheme="minorHAnsi" w:hAnsiTheme="minorHAnsi" w:cstheme="minorHAnsi"/>
          <w:sz w:val="28"/>
          <w:szCs w:val="28"/>
        </w:rPr>
        <w:tab/>
      </w:r>
      <w:r>
        <w:rPr>
          <w:rFonts w:asciiTheme="minorHAnsi" w:hAnsiTheme="minorHAnsi" w:cstheme="minorHAnsi"/>
          <w:sz w:val="28"/>
          <w:szCs w:val="28"/>
        </w:rPr>
        <w:tab/>
      </w:r>
      <w:r w:rsidR="00AB551C" w:rsidRPr="00085984">
        <w:rPr>
          <w:rFonts w:asciiTheme="minorHAnsi" w:hAnsiTheme="minorHAnsi" w:cstheme="minorHAnsi"/>
          <w:b/>
          <w:bCs/>
          <w:i/>
          <w:iCs/>
          <w:sz w:val="28"/>
          <w:szCs w:val="28"/>
        </w:rPr>
        <w:t>Комментарий</w:t>
      </w:r>
      <w:r w:rsidR="00AB551C" w:rsidRPr="00D41895">
        <w:rPr>
          <w:rFonts w:asciiTheme="minorHAnsi" w:hAnsiTheme="minorHAnsi" w:cstheme="minorHAnsi"/>
          <w:i/>
          <w:iCs/>
          <w:sz w:val="28"/>
          <w:szCs w:val="28"/>
        </w:rPr>
        <w:t>:</w:t>
      </w:r>
      <w:r w:rsidR="00AB551C">
        <w:rPr>
          <w:rFonts w:asciiTheme="minorHAnsi" w:hAnsiTheme="minorHAnsi" w:cstheme="minorHAnsi"/>
          <w:i/>
          <w:iCs/>
          <w:sz w:val="28"/>
          <w:szCs w:val="28"/>
        </w:rPr>
        <w:t xml:space="preserve"> </w:t>
      </w:r>
      <w:r w:rsidR="00AB551C" w:rsidRPr="0016542A">
        <w:rPr>
          <w:rFonts w:asciiTheme="minorHAnsi" w:hAnsiTheme="minorHAnsi" w:cstheme="minorHAnsi"/>
          <w:sz w:val="28"/>
          <w:szCs w:val="28"/>
        </w:rPr>
        <w:t>предложен</w:t>
      </w:r>
      <w:r w:rsidR="00AB551C">
        <w:rPr>
          <w:rFonts w:asciiTheme="minorHAnsi" w:hAnsiTheme="minorHAnsi" w:cstheme="minorHAnsi"/>
          <w:sz w:val="28"/>
          <w:szCs w:val="28"/>
        </w:rPr>
        <w:t>н</w:t>
      </w:r>
      <w:r w:rsidR="00AB551C" w:rsidRPr="0016542A">
        <w:rPr>
          <w:rFonts w:asciiTheme="minorHAnsi" w:hAnsiTheme="minorHAnsi" w:cstheme="minorHAnsi"/>
          <w:sz w:val="28"/>
          <w:szCs w:val="28"/>
        </w:rPr>
        <w:t>а</w:t>
      </w:r>
      <w:r w:rsidR="00AB551C">
        <w:rPr>
          <w:rFonts w:asciiTheme="minorHAnsi" w:hAnsiTheme="minorHAnsi" w:cstheme="minorHAnsi"/>
          <w:sz w:val="28"/>
          <w:szCs w:val="28"/>
        </w:rPr>
        <w:t>я</w:t>
      </w:r>
      <w:r w:rsidR="00AB551C" w:rsidRPr="0016542A">
        <w:rPr>
          <w:rFonts w:asciiTheme="minorHAnsi" w:hAnsiTheme="minorHAnsi" w:cstheme="minorHAnsi"/>
          <w:sz w:val="28"/>
          <w:szCs w:val="28"/>
        </w:rPr>
        <w:t xml:space="preserve"> правк</w:t>
      </w:r>
      <w:r w:rsidR="00AB551C">
        <w:rPr>
          <w:rFonts w:asciiTheme="minorHAnsi" w:hAnsiTheme="minorHAnsi" w:cstheme="minorHAnsi"/>
          <w:sz w:val="28"/>
          <w:szCs w:val="28"/>
        </w:rPr>
        <w:t>а</w:t>
      </w:r>
      <w:r w:rsidR="00AB551C" w:rsidRPr="0016542A">
        <w:rPr>
          <w:rFonts w:asciiTheme="minorHAnsi" w:hAnsiTheme="minorHAnsi" w:cstheme="minorHAnsi"/>
          <w:sz w:val="28"/>
          <w:szCs w:val="28"/>
        </w:rPr>
        <w:t xml:space="preserve"> </w:t>
      </w:r>
      <w:r w:rsidR="00AB551C">
        <w:rPr>
          <w:rFonts w:asciiTheme="minorHAnsi" w:hAnsiTheme="minorHAnsi" w:cstheme="minorHAnsi"/>
          <w:sz w:val="28"/>
          <w:szCs w:val="28"/>
        </w:rPr>
        <w:t xml:space="preserve">в последнем варианте проекта Постановления Пленума ВС РФ </w:t>
      </w:r>
      <w:r w:rsidR="0054023E">
        <w:rPr>
          <w:rFonts w:asciiTheme="minorHAnsi" w:hAnsiTheme="minorHAnsi" w:cstheme="minorHAnsi"/>
          <w:sz w:val="28"/>
          <w:szCs w:val="28"/>
        </w:rPr>
        <w:t xml:space="preserve">не </w:t>
      </w:r>
      <w:r w:rsidR="00AB551C" w:rsidRPr="0016542A">
        <w:rPr>
          <w:rFonts w:asciiTheme="minorHAnsi" w:hAnsiTheme="minorHAnsi" w:cstheme="minorHAnsi"/>
          <w:sz w:val="28"/>
          <w:szCs w:val="28"/>
        </w:rPr>
        <w:t>поддержана</w:t>
      </w:r>
      <w:r w:rsidR="00AB551C">
        <w:rPr>
          <w:rFonts w:asciiTheme="minorHAnsi" w:hAnsiTheme="minorHAnsi" w:cstheme="minorHAnsi"/>
          <w:sz w:val="28"/>
          <w:szCs w:val="28"/>
        </w:rPr>
        <w:t>.</w:t>
      </w:r>
    </w:p>
    <w:p w14:paraId="2B9D770F" w14:textId="7F9ED450" w:rsidR="00EF73C5" w:rsidRPr="007C14E2" w:rsidRDefault="00323D66" w:rsidP="0033173E">
      <w:pPr>
        <w:ind w:firstLine="709"/>
        <w:jc w:val="both"/>
        <w:rPr>
          <w:rFonts w:asciiTheme="minorHAnsi" w:hAnsiTheme="minorHAnsi" w:cstheme="minorHAnsi"/>
          <w:sz w:val="28"/>
          <w:szCs w:val="28"/>
        </w:rPr>
      </w:pPr>
      <w:bookmarkStart w:id="15" w:name="_Hlk65158281"/>
      <w:r w:rsidRPr="0054023E">
        <w:rPr>
          <w:rFonts w:asciiTheme="minorHAnsi" w:hAnsiTheme="minorHAnsi" w:cstheme="minorHAnsi"/>
          <w:i/>
          <w:iCs/>
          <w:sz w:val="28"/>
          <w:szCs w:val="28"/>
        </w:rPr>
        <w:t>Из</w:t>
      </w:r>
      <w:r w:rsidR="00352D70" w:rsidRPr="0054023E">
        <w:rPr>
          <w:rFonts w:asciiTheme="minorHAnsi" w:hAnsiTheme="minorHAnsi" w:cstheme="minorHAnsi"/>
          <w:i/>
          <w:iCs/>
          <w:sz w:val="28"/>
          <w:szCs w:val="28"/>
        </w:rPr>
        <w:t xml:space="preserve"> абзаца 5</w:t>
      </w:r>
      <w:r w:rsidR="00352D70" w:rsidRPr="007C14E2">
        <w:rPr>
          <w:rFonts w:asciiTheme="minorHAnsi" w:hAnsiTheme="minorHAnsi" w:cstheme="minorHAnsi"/>
          <w:sz w:val="28"/>
          <w:szCs w:val="28"/>
        </w:rPr>
        <w:t xml:space="preserve"> исключить </w:t>
      </w:r>
      <w:r w:rsidR="0033173E">
        <w:rPr>
          <w:rFonts w:asciiTheme="minorHAnsi" w:hAnsiTheme="minorHAnsi" w:cstheme="minorHAnsi"/>
          <w:sz w:val="28"/>
          <w:szCs w:val="28"/>
        </w:rPr>
        <w:t xml:space="preserve">слова </w:t>
      </w:r>
      <w:bookmarkEnd w:id="15"/>
      <w:r w:rsidR="0033173E">
        <w:rPr>
          <w:rFonts w:asciiTheme="minorHAnsi" w:hAnsiTheme="minorHAnsi" w:cstheme="minorHAnsi"/>
          <w:sz w:val="28"/>
          <w:szCs w:val="28"/>
        </w:rPr>
        <w:t xml:space="preserve">«направленное на обход положения законодательства», а также </w:t>
      </w:r>
      <w:r w:rsidR="00352D70" w:rsidRPr="007C14E2">
        <w:rPr>
          <w:rFonts w:asciiTheme="minorHAnsi" w:hAnsiTheme="minorHAnsi" w:cstheme="minorHAnsi"/>
          <w:sz w:val="28"/>
          <w:szCs w:val="28"/>
        </w:rPr>
        <w:t xml:space="preserve">ссылку на статью 17 Закона о защите конкуренции, которая, как видно из содержания нормы, содержит запреты для организаторов торгов и </w:t>
      </w:r>
      <w:proofErr w:type="gramStart"/>
      <w:r w:rsidR="00352D70" w:rsidRPr="007C14E2">
        <w:rPr>
          <w:rFonts w:asciiTheme="minorHAnsi" w:hAnsiTheme="minorHAnsi" w:cstheme="minorHAnsi"/>
          <w:sz w:val="28"/>
          <w:szCs w:val="28"/>
        </w:rPr>
        <w:t>заказчиков,  в</w:t>
      </w:r>
      <w:proofErr w:type="gramEnd"/>
      <w:r w:rsidR="00352D70" w:rsidRPr="007C14E2">
        <w:rPr>
          <w:rFonts w:asciiTheme="minorHAnsi" w:hAnsiTheme="minorHAnsi" w:cstheme="minorHAnsi"/>
          <w:sz w:val="28"/>
          <w:szCs w:val="28"/>
        </w:rPr>
        <w:t xml:space="preserve"> данном же абзаце речь идет только об участии в торгах хозяйствующих субъектов. </w:t>
      </w:r>
    </w:p>
    <w:p w14:paraId="52ED406E" w14:textId="06910B9B" w:rsidR="00EF73C5" w:rsidRPr="007C14E2" w:rsidRDefault="00F01756" w:rsidP="0054023E">
      <w:pPr>
        <w:ind w:firstLine="709"/>
        <w:jc w:val="both"/>
        <w:rPr>
          <w:rFonts w:asciiTheme="minorHAnsi" w:hAnsiTheme="minorHAnsi" w:cstheme="minorHAnsi"/>
          <w:sz w:val="28"/>
          <w:szCs w:val="28"/>
        </w:rPr>
      </w:pPr>
      <w:bookmarkStart w:id="16" w:name="_Hlk65148902"/>
      <w:r w:rsidRPr="00085984">
        <w:rPr>
          <w:rFonts w:asciiTheme="minorHAnsi" w:hAnsiTheme="minorHAnsi" w:cstheme="minorHAnsi"/>
          <w:b/>
          <w:bCs/>
          <w:i/>
          <w:iCs/>
          <w:sz w:val="28"/>
          <w:szCs w:val="28"/>
        </w:rPr>
        <w:t>Комментарий</w:t>
      </w:r>
      <w:r w:rsidRPr="00D41895">
        <w:rPr>
          <w:rFonts w:asciiTheme="minorHAnsi" w:hAnsiTheme="minorHAnsi" w:cstheme="minorHAnsi"/>
          <w:i/>
          <w:iCs/>
          <w:sz w:val="28"/>
          <w:szCs w:val="28"/>
        </w:rPr>
        <w:t>:</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правк</w:t>
      </w:r>
      <w:r>
        <w:rPr>
          <w:rFonts w:asciiTheme="minorHAnsi" w:hAnsiTheme="minorHAnsi" w:cstheme="minorHAnsi"/>
          <w:sz w:val="28"/>
          <w:szCs w:val="28"/>
        </w:rPr>
        <w:t>а</w:t>
      </w:r>
      <w:r w:rsidRPr="0016542A">
        <w:rPr>
          <w:rFonts w:asciiTheme="minorHAnsi" w:hAnsiTheme="minorHAnsi" w:cstheme="minorHAnsi"/>
          <w:sz w:val="28"/>
          <w:szCs w:val="28"/>
        </w:rPr>
        <w:t xml:space="preserve"> </w:t>
      </w:r>
      <w:r>
        <w:rPr>
          <w:rFonts w:asciiTheme="minorHAnsi" w:hAnsiTheme="minorHAnsi" w:cstheme="minorHAnsi"/>
          <w:sz w:val="28"/>
          <w:szCs w:val="28"/>
        </w:rPr>
        <w:t>в последнем варианте проекта Постановления Пленума ВС РФ полностью</w:t>
      </w:r>
      <w:r w:rsidRPr="0016542A">
        <w:rPr>
          <w:rFonts w:asciiTheme="minorHAnsi" w:hAnsiTheme="minorHAnsi" w:cstheme="minorHAnsi"/>
          <w:sz w:val="28"/>
          <w:szCs w:val="28"/>
        </w:rPr>
        <w:t xml:space="preserve"> поддержана</w:t>
      </w:r>
      <w:r>
        <w:rPr>
          <w:rFonts w:asciiTheme="minorHAnsi" w:hAnsiTheme="minorHAnsi" w:cstheme="minorHAnsi"/>
          <w:sz w:val="28"/>
          <w:szCs w:val="28"/>
        </w:rPr>
        <w:t>.</w:t>
      </w:r>
      <w:bookmarkEnd w:id="16"/>
    </w:p>
    <w:p w14:paraId="72CDAED3" w14:textId="75D1D37E" w:rsidR="00EF73C5" w:rsidRPr="007C14E2" w:rsidRDefault="00F01756" w:rsidP="00F01756">
      <w:pPr>
        <w:ind w:left="709"/>
        <w:jc w:val="both"/>
        <w:rPr>
          <w:rFonts w:asciiTheme="minorHAnsi" w:hAnsiTheme="minorHAnsi" w:cstheme="minorHAnsi"/>
          <w:sz w:val="28"/>
          <w:szCs w:val="28"/>
        </w:rPr>
      </w:pPr>
      <w:r w:rsidRPr="00085984">
        <w:rPr>
          <w:rFonts w:asciiTheme="minorHAnsi" w:hAnsiTheme="minorHAnsi" w:cstheme="minorHAnsi"/>
          <w:b/>
          <w:bCs/>
          <w:i/>
          <w:iCs/>
          <w:sz w:val="28"/>
          <w:szCs w:val="28"/>
        </w:rPr>
        <w:t xml:space="preserve">Пункт </w:t>
      </w:r>
      <w:r>
        <w:rPr>
          <w:rFonts w:asciiTheme="minorHAnsi" w:hAnsiTheme="minorHAnsi" w:cstheme="minorHAnsi"/>
          <w:b/>
          <w:bCs/>
          <w:i/>
          <w:iCs/>
          <w:sz w:val="28"/>
          <w:szCs w:val="28"/>
        </w:rPr>
        <w:t>2</w:t>
      </w:r>
      <w:r w:rsidR="00E4068A">
        <w:rPr>
          <w:rFonts w:asciiTheme="minorHAnsi" w:hAnsiTheme="minorHAnsi" w:cstheme="minorHAnsi"/>
          <w:b/>
          <w:bCs/>
          <w:i/>
          <w:iCs/>
          <w:sz w:val="28"/>
          <w:szCs w:val="28"/>
        </w:rPr>
        <w:t>8</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Pr>
          <w:rFonts w:asciiTheme="minorHAnsi" w:hAnsiTheme="minorHAnsi" w:cstheme="minorHAnsi"/>
          <w:i/>
          <w:iCs/>
          <w:sz w:val="28"/>
          <w:szCs w:val="28"/>
        </w:rPr>
        <w:t>(в последнем варианте пункт 2</w:t>
      </w:r>
      <w:r w:rsidR="00E4068A">
        <w:rPr>
          <w:rFonts w:asciiTheme="minorHAnsi" w:hAnsiTheme="minorHAnsi" w:cstheme="minorHAnsi"/>
          <w:i/>
          <w:iCs/>
          <w:sz w:val="28"/>
          <w:szCs w:val="28"/>
        </w:rPr>
        <w:t>7</w:t>
      </w:r>
      <w:r>
        <w:rPr>
          <w:rFonts w:asciiTheme="minorHAnsi" w:hAnsiTheme="minorHAnsi" w:cstheme="minorHAnsi"/>
          <w:i/>
          <w:iCs/>
          <w:sz w:val="28"/>
          <w:szCs w:val="28"/>
        </w:rPr>
        <w:t xml:space="preserve">) </w:t>
      </w:r>
      <w:r w:rsidRPr="00085984">
        <w:rPr>
          <w:rFonts w:asciiTheme="minorHAnsi" w:hAnsiTheme="minorHAnsi" w:cstheme="minorHAnsi"/>
          <w:b/>
          <w:bCs/>
          <w:sz w:val="28"/>
          <w:szCs w:val="28"/>
        </w:rPr>
        <w:t>предложено</w:t>
      </w:r>
      <w:r w:rsidR="0054023E">
        <w:rPr>
          <w:rFonts w:asciiTheme="minorHAnsi" w:hAnsiTheme="minorHAnsi" w:cstheme="minorHAnsi"/>
          <w:b/>
          <w:bCs/>
          <w:sz w:val="28"/>
          <w:szCs w:val="28"/>
        </w:rPr>
        <w:tab/>
      </w:r>
      <w:r w:rsidRPr="0054023E">
        <w:rPr>
          <w:rFonts w:asciiTheme="minorHAnsi" w:hAnsiTheme="minorHAnsi" w:cstheme="minorHAnsi"/>
          <w:i/>
          <w:iCs/>
          <w:sz w:val="28"/>
          <w:szCs w:val="28"/>
        </w:rPr>
        <w:t>А</w:t>
      </w:r>
      <w:r w:rsidR="00352D70" w:rsidRPr="0054023E">
        <w:rPr>
          <w:rFonts w:asciiTheme="minorHAnsi" w:hAnsiTheme="minorHAnsi" w:cstheme="minorHAnsi"/>
          <w:i/>
          <w:iCs/>
          <w:sz w:val="28"/>
          <w:szCs w:val="28"/>
        </w:rPr>
        <w:t>бзац 2</w:t>
      </w:r>
      <w:r w:rsidR="00352D70" w:rsidRPr="007C14E2">
        <w:rPr>
          <w:rFonts w:asciiTheme="minorHAnsi" w:hAnsiTheme="minorHAnsi" w:cstheme="minorHAnsi"/>
          <w:sz w:val="28"/>
          <w:szCs w:val="28"/>
        </w:rPr>
        <w:t xml:space="preserve"> доработать или исключить, т.к. не понятен   смысл</w:t>
      </w:r>
      <w:r>
        <w:rPr>
          <w:rFonts w:asciiTheme="minorHAnsi" w:hAnsiTheme="minorHAnsi" w:cstheme="minorHAnsi"/>
          <w:sz w:val="28"/>
          <w:szCs w:val="28"/>
        </w:rPr>
        <w:t xml:space="preserve"> </w:t>
      </w:r>
      <w:r w:rsidR="00352D70" w:rsidRPr="007C14E2">
        <w:rPr>
          <w:rFonts w:asciiTheme="minorHAnsi" w:hAnsiTheme="minorHAnsi" w:cstheme="minorHAnsi"/>
          <w:sz w:val="28"/>
          <w:szCs w:val="28"/>
        </w:rPr>
        <w:t>последней фразы «...а также об ожидаемом состоянии рынка и положении его участников, если бы спорное соглашение не имело места».</w:t>
      </w:r>
    </w:p>
    <w:p w14:paraId="57B8BFF3" w14:textId="0DAB7CB1" w:rsidR="00EF73C5" w:rsidRPr="007C14E2" w:rsidRDefault="00F01756" w:rsidP="0054023E">
      <w:pPr>
        <w:ind w:firstLine="709"/>
        <w:jc w:val="both"/>
        <w:rPr>
          <w:rFonts w:asciiTheme="minorHAnsi" w:hAnsiTheme="minorHAnsi" w:cstheme="minorHAnsi"/>
          <w:sz w:val="28"/>
          <w:szCs w:val="28"/>
        </w:rPr>
      </w:pPr>
      <w:r w:rsidRPr="00085984">
        <w:rPr>
          <w:rFonts w:asciiTheme="minorHAnsi" w:hAnsiTheme="minorHAnsi" w:cstheme="minorHAnsi"/>
          <w:b/>
          <w:bCs/>
          <w:i/>
          <w:iCs/>
          <w:sz w:val="28"/>
          <w:szCs w:val="28"/>
        </w:rPr>
        <w:t>Комментарий</w:t>
      </w:r>
      <w:r w:rsidRPr="00D41895">
        <w:rPr>
          <w:rFonts w:asciiTheme="minorHAnsi" w:hAnsiTheme="minorHAnsi" w:cstheme="minorHAnsi"/>
          <w:i/>
          <w:iCs/>
          <w:sz w:val="28"/>
          <w:szCs w:val="28"/>
        </w:rPr>
        <w:t>:</w:t>
      </w:r>
      <w:r>
        <w:rPr>
          <w:rFonts w:asciiTheme="minorHAnsi" w:hAnsiTheme="minorHAnsi" w:cstheme="minorHAnsi"/>
          <w:i/>
          <w:iCs/>
          <w:sz w:val="28"/>
          <w:szCs w:val="28"/>
        </w:rPr>
        <w:t xml:space="preserve"> </w:t>
      </w:r>
      <w:r>
        <w:rPr>
          <w:rFonts w:asciiTheme="minorHAnsi" w:hAnsiTheme="minorHAnsi" w:cstheme="minorHAnsi"/>
          <w:sz w:val="28"/>
          <w:szCs w:val="28"/>
        </w:rPr>
        <w:t>в</w:t>
      </w:r>
      <w:r w:rsidR="00AB551C">
        <w:rPr>
          <w:rFonts w:asciiTheme="minorHAnsi" w:hAnsiTheme="minorHAnsi" w:cstheme="minorHAnsi"/>
          <w:sz w:val="28"/>
          <w:szCs w:val="28"/>
        </w:rPr>
        <w:t xml:space="preserve"> целом, не учтено, но в</w:t>
      </w:r>
      <w:r>
        <w:rPr>
          <w:rFonts w:asciiTheme="minorHAnsi" w:hAnsiTheme="minorHAnsi" w:cstheme="minorHAnsi"/>
          <w:sz w:val="28"/>
          <w:szCs w:val="28"/>
        </w:rPr>
        <w:t xml:space="preserve"> последнем варианте проекта Постановления Пленума ВС РФ предложен новый вариант абзаца.</w:t>
      </w:r>
    </w:p>
    <w:p w14:paraId="65A8AB4F" w14:textId="52F4F879" w:rsidR="00EF73C5" w:rsidRPr="007C14E2" w:rsidRDefault="00323D66" w:rsidP="00323D66">
      <w:pPr>
        <w:ind w:firstLine="709"/>
        <w:jc w:val="both"/>
        <w:rPr>
          <w:rFonts w:asciiTheme="minorHAnsi" w:hAnsiTheme="minorHAnsi" w:cstheme="minorHAnsi"/>
          <w:sz w:val="28"/>
          <w:szCs w:val="28"/>
        </w:rPr>
      </w:pPr>
      <w:bookmarkStart w:id="17" w:name="__DdeLink__314_301620777"/>
      <w:r w:rsidRPr="00085984">
        <w:rPr>
          <w:rFonts w:asciiTheme="minorHAnsi" w:hAnsiTheme="minorHAnsi" w:cstheme="minorHAnsi"/>
          <w:b/>
          <w:bCs/>
          <w:i/>
          <w:iCs/>
          <w:sz w:val="28"/>
          <w:szCs w:val="28"/>
        </w:rPr>
        <w:t xml:space="preserve">Пункт </w:t>
      </w:r>
      <w:r>
        <w:rPr>
          <w:rFonts w:asciiTheme="minorHAnsi" w:hAnsiTheme="minorHAnsi" w:cstheme="minorHAnsi"/>
          <w:b/>
          <w:bCs/>
          <w:i/>
          <w:iCs/>
          <w:sz w:val="28"/>
          <w:szCs w:val="28"/>
        </w:rPr>
        <w:t>2</w:t>
      </w:r>
      <w:r w:rsidR="00E4068A">
        <w:rPr>
          <w:rFonts w:asciiTheme="minorHAnsi" w:hAnsiTheme="minorHAnsi" w:cstheme="minorHAnsi"/>
          <w:b/>
          <w:bCs/>
          <w:i/>
          <w:iCs/>
          <w:sz w:val="28"/>
          <w:szCs w:val="28"/>
        </w:rPr>
        <w:t>9</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Pr>
          <w:rFonts w:asciiTheme="minorHAnsi" w:hAnsiTheme="minorHAnsi" w:cstheme="minorHAnsi"/>
          <w:i/>
          <w:iCs/>
          <w:sz w:val="28"/>
          <w:szCs w:val="28"/>
        </w:rPr>
        <w:t>(в последнем варианте пункт 2</w:t>
      </w:r>
      <w:r w:rsidR="00E4068A">
        <w:rPr>
          <w:rFonts w:asciiTheme="minorHAnsi" w:hAnsiTheme="minorHAnsi" w:cstheme="minorHAnsi"/>
          <w:i/>
          <w:iCs/>
          <w:sz w:val="28"/>
          <w:szCs w:val="28"/>
        </w:rPr>
        <w:t>8</w:t>
      </w:r>
      <w:r>
        <w:rPr>
          <w:rFonts w:asciiTheme="minorHAnsi" w:hAnsiTheme="minorHAnsi" w:cstheme="minorHAnsi"/>
          <w:i/>
          <w:iCs/>
          <w:sz w:val="28"/>
          <w:szCs w:val="28"/>
        </w:rPr>
        <w:t xml:space="preserve">) </w:t>
      </w:r>
      <w:r w:rsidRPr="00085984">
        <w:rPr>
          <w:rFonts w:asciiTheme="minorHAnsi" w:hAnsiTheme="minorHAnsi" w:cstheme="minorHAnsi"/>
          <w:b/>
          <w:bCs/>
          <w:sz w:val="28"/>
          <w:szCs w:val="28"/>
        </w:rPr>
        <w:t>предложено:</w:t>
      </w:r>
      <w:r>
        <w:rPr>
          <w:rFonts w:asciiTheme="minorHAnsi" w:hAnsiTheme="minorHAnsi" w:cstheme="minorHAnsi"/>
          <w:sz w:val="28"/>
          <w:szCs w:val="28"/>
        </w:rPr>
        <w:tab/>
      </w:r>
      <w:r>
        <w:rPr>
          <w:rFonts w:asciiTheme="minorHAnsi" w:hAnsiTheme="minorHAnsi" w:cstheme="minorHAnsi"/>
          <w:sz w:val="28"/>
          <w:szCs w:val="28"/>
        </w:rPr>
        <w:tab/>
      </w:r>
      <w:r w:rsidR="00352D70" w:rsidRPr="007C14E2">
        <w:rPr>
          <w:rFonts w:asciiTheme="minorHAnsi" w:hAnsiTheme="minorHAnsi" w:cstheme="minorHAnsi"/>
          <w:sz w:val="28"/>
          <w:szCs w:val="28"/>
        </w:rPr>
        <w:t xml:space="preserve"> </w:t>
      </w:r>
      <w:r w:rsidRPr="0054023E">
        <w:rPr>
          <w:rFonts w:asciiTheme="minorHAnsi" w:hAnsiTheme="minorHAnsi" w:cstheme="minorHAnsi"/>
          <w:i/>
          <w:iCs/>
          <w:sz w:val="28"/>
          <w:szCs w:val="28"/>
        </w:rPr>
        <w:t>А</w:t>
      </w:r>
      <w:r w:rsidR="00352D70" w:rsidRPr="0054023E">
        <w:rPr>
          <w:rFonts w:asciiTheme="minorHAnsi" w:hAnsiTheme="minorHAnsi" w:cstheme="minorHAnsi"/>
          <w:i/>
          <w:iCs/>
          <w:sz w:val="28"/>
          <w:szCs w:val="28"/>
        </w:rPr>
        <w:t>бзац 3</w:t>
      </w:r>
      <w:r w:rsidR="00352D70" w:rsidRPr="007C14E2">
        <w:rPr>
          <w:rFonts w:asciiTheme="minorHAnsi" w:hAnsiTheme="minorHAnsi" w:cstheme="minorHAnsi"/>
          <w:sz w:val="28"/>
          <w:szCs w:val="28"/>
        </w:rPr>
        <w:t xml:space="preserve">  исключить, поскольку противоречи</w:t>
      </w:r>
      <w:bookmarkEnd w:id="17"/>
      <w:r w:rsidR="00352D70" w:rsidRPr="007C14E2">
        <w:rPr>
          <w:rFonts w:asciiTheme="minorHAnsi" w:hAnsiTheme="minorHAnsi" w:cstheme="minorHAnsi"/>
          <w:sz w:val="28"/>
          <w:szCs w:val="28"/>
        </w:rPr>
        <w:t xml:space="preserve">т изложенному выше положению о неприменению к группе лиц общих правил статьи 11 Закона о защите конкуренции в случаях, указанных в части 7 данной нормы. Особенно сложно уяснить смысл абзаца (при наличии безусловных запретов положений статьи 11 Закона к остальным случаям принадлежности </w:t>
      </w:r>
      <w:proofErr w:type="spellStart"/>
      <w:r w:rsidR="00352D70" w:rsidRPr="007C14E2">
        <w:rPr>
          <w:rFonts w:asciiTheme="minorHAnsi" w:hAnsiTheme="minorHAnsi" w:cstheme="minorHAnsi"/>
          <w:sz w:val="28"/>
          <w:szCs w:val="28"/>
        </w:rPr>
        <w:t>хозсубъектов</w:t>
      </w:r>
      <w:proofErr w:type="spellEnd"/>
      <w:r w:rsidR="00352D70" w:rsidRPr="007C14E2">
        <w:rPr>
          <w:rFonts w:asciiTheme="minorHAnsi" w:hAnsiTheme="minorHAnsi" w:cstheme="minorHAnsi"/>
          <w:sz w:val="28"/>
          <w:szCs w:val="28"/>
        </w:rPr>
        <w:t xml:space="preserve"> к одной группе лиц) применительно к фразе «...однако может приниматься во внимание при оценке наличия </w:t>
      </w:r>
      <w:proofErr w:type="spellStart"/>
      <w:r w:rsidR="00352D70" w:rsidRPr="007C14E2">
        <w:rPr>
          <w:rFonts w:asciiTheme="minorHAnsi" w:hAnsiTheme="minorHAnsi" w:cstheme="minorHAnsi"/>
          <w:sz w:val="28"/>
          <w:szCs w:val="28"/>
        </w:rPr>
        <w:t>антиконкурентного</w:t>
      </w:r>
      <w:proofErr w:type="spellEnd"/>
      <w:r w:rsidR="00352D70" w:rsidRPr="007C14E2">
        <w:rPr>
          <w:rFonts w:asciiTheme="minorHAnsi" w:hAnsiTheme="minorHAnsi" w:cstheme="minorHAnsi"/>
          <w:sz w:val="28"/>
          <w:szCs w:val="28"/>
        </w:rPr>
        <w:t xml:space="preserve"> соглашения».</w:t>
      </w:r>
    </w:p>
    <w:p w14:paraId="12C0F455" w14:textId="06DB45C8" w:rsidR="00EF73C5" w:rsidRPr="007C14E2" w:rsidRDefault="00E4068A" w:rsidP="0054023E">
      <w:pPr>
        <w:ind w:firstLine="709"/>
        <w:jc w:val="both"/>
        <w:rPr>
          <w:rFonts w:asciiTheme="minorHAnsi" w:hAnsiTheme="minorHAnsi" w:cstheme="minorHAnsi"/>
          <w:sz w:val="28"/>
          <w:szCs w:val="28"/>
        </w:rPr>
      </w:pPr>
      <w:r w:rsidRPr="00085984">
        <w:rPr>
          <w:rFonts w:asciiTheme="minorHAnsi" w:hAnsiTheme="minorHAnsi" w:cstheme="minorHAnsi"/>
          <w:b/>
          <w:bCs/>
          <w:i/>
          <w:iCs/>
          <w:sz w:val="28"/>
          <w:szCs w:val="28"/>
        </w:rPr>
        <w:t>Комментарий</w:t>
      </w:r>
      <w:r w:rsidRPr="00D41895">
        <w:rPr>
          <w:rFonts w:asciiTheme="minorHAnsi" w:hAnsiTheme="minorHAnsi" w:cstheme="minorHAnsi"/>
          <w:i/>
          <w:iCs/>
          <w:sz w:val="28"/>
          <w:szCs w:val="28"/>
        </w:rPr>
        <w:t>:</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правк</w:t>
      </w:r>
      <w:r>
        <w:rPr>
          <w:rFonts w:asciiTheme="minorHAnsi" w:hAnsiTheme="minorHAnsi" w:cstheme="minorHAnsi"/>
          <w:sz w:val="28"/>
          <w:szCs w:val="28"/>
        </w:rPr>
        <w:t>а</w:t>
      </w:r>
      <w:r w:rsidRPr="0016542A">
        <w:rPr>
          <w:rFonts w:asciiTheme="minorHAnsi" w:hAnsiTheme="minorHAnsi" w:cstheme="minorHAnsi"/>
          <w:sz w:val="28"/>
          <w:szCs w:val="28"/>
        </w:rPr>
        <w:t xml:space="preserve"> </w:t>
      </w:r>
      <w:r>
        <w:rPr>
          <w:rFonts w:asciiTheme="minorHAnsi" w:hAnsiTheme="minorHAnsi" w:cstheme="minorHAnsi"/>
          <w:sz w:val="28"/>
          <w:szCs w:val="28"/>
        </w:rPr>
        <w:t>в последнем варианте проекта Постановления Пленума ВС РФ полностью</w:t>
      </w:r>
      <w:r w:rsidRPr="0016542A">
        <w:rPr>
          <w:rFonts w:asciiTheme="minorHAnsi" w:hAnsiTheme="minorHAnsi" w:cstheme="minorHAnsi"/>
          <w:sz w:val="28"/>
          <w:szCs w:val="28"/>
        </w:rPr>
        <w:t xml:space="preserve"> поддержана</w:t>
      </w:r>
      <w:r>
        <w:rPr>
          <w:rFonts w:asciiTheme="minorHAnsi" w:hAnsiTheme="minorHAnsi" w:cstheme="minorHAnsi"/>
          <w:sz w:val="28"/>
          <w:szCs w:val="28"/>
        </w:rPr>
        <w:t>, абзац изложен в новой редакции.</w:t>
      </w:r>
    </w:p>
    <w:p w14:paraId="0F6A134F" w14:textId="10E443CC" w:rsidR="00EF73C5" w:rsidRPr="007C14E2" w:rsidRDefault="00E4068A" w:rsidP="00E4068A">
      <w:pPr>
        <w:ind w:firstLine="709"/>
        <w:jc w:val="both"/>
        <w:rPr>
          <w:rFonts w:asciiTheme="minorHAnsi" w:hAnsiTheme="minorHAnsi" w:cstheme="minorHAnsi"/>
          <w:sz w:val="28"/>
          <w:szCs w:val="28"/>
        </w:rPr>
      </w:pPr>
      <w:bookmarkStart w:id="18" w:name="_Hlk65150863"/>
      <w:r w:rsidRPr="00085984">
        <w:rPr>
          <w:rFonts w:asciiTheme="minorHAnsi" w:hAnsiTheme="minorHAnsi" w:cstheme="minorHAnsi"/>
          <w:b/>
          <w:bCs/>
          <w:i/>
          <w:iCs/>
          <w:sz w:val="28"/>
          <w:szCs w:val="28"/>
        </w:rPr>
        <w:t xml:space="preserve">Пункт </w:t>
      </w:r>
      <w:r w:rsidR="00980460">
        <w:rPr>
          <w:rFonts w:asciiTheme="minorHAnsi" w:hAnsiTheme="minorHAnsi" w:cstheme="minorHAnsi"/>
          <w:b/>
          <w:bCs/>
          <w:i/>
          <w:iCs/>
          <w:sz w:val="28"/>
          <w:szCs w:val="28"/>
        </w:rPr>
        <w:t>32</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Pr>
          <w:rFonts w:asciiTheme="minorHAnsi" w:hAnsiTheme="minorHAnsi" w:cstheme="minorHAnsi"/>
          <w:i/>
          <w:iCs/>
          <w:sz w:val="28"/>
          <w:szCs w:val="28"/>
        </w:rPr>
        <w:t xml:space="preserve">(в последнем варианте пункт </w:t>
      </w:r>
      <w:r w:rsidR="00980460">
        <w:rPr>
          <w:rFonts w:asciiTheme="minorHAnsi" w:hAnsiTheme="minorHAnsi" w:cstheme="minorHAnsi"/>
          <w:i/>
          <w:iCs/>
          <w:sz w:val="28"/>
          <w:szCs w:val="28"/>
        </w:rPr>
        <w:t>30</w:t>
      </w:r>
      <w:r>
        <w:rPr>
          <w:rFonts w:asciiTheme="minorHAnsi" w:hAnsiTheme="minorHAnsi" w:cstheme="minorHAnsi"/>
          <w:i/>
          <w:iCs/>
          <w:sz w:val="28"/>
          <w:szCs w:val="28"/>
        </w:rPr>
        <w:t xml:space="preserve">) </w:t>
      </w:r>
      <w:r w:rsidRPr="00085984">
        <w:rPr>
          <w:rFonts w:asciiTheme="minorHAnsi" w:hAnsiTheme="minorHAnsi" w:cstheme="minorHAnsi"/>
          <w:b/>
          <w:bCs/>
          <w:sz w:val="28"/>
          <w:szCs w:val="28"/>
        </w:rPr>
        <w:t>предложено</w:t>
      </w:r>
      <w:bookmarkEnd w:id="18"/>
      <w:r w:rsidRPr="00085984">
        <w:rPr>
          <w:rFonts w:asciiTheme="minorHAnsi" w:hAnsiTheme="minorHAnsi" w:cstheme="minorHAnsi"/>
          <w:b/>
          <w:bCs/>
          <w:sz w:val="28"/>
          <w:szCs w:val="28"/>
        </w:rPr>
        <w:t>:</w:t>
      </w:r>
      <w:r>
        <w:rPr>
          <w:rFonts w:asciiTheme="minorHAnsi" w:hAnsiTheme="minorHAnsi" w:cstheme="minorHAnsi"/>
          <w:sz w:val="28"/>
          <w:szCs w:val="28"/>
        </w:rPr>
        <w:tab/>
      </w:r>
      <w:r>
        <w:rPr>
          <w:rFonts w:asciiTheme="minorHAnsi" w:hAnsiTheme="minorHAnsi" w:cstheme="minorHAnsi"/>
          <w:sz w:val="28"/>
          <w:szCs w:val="28"/>
        </w:rPr>
        <w:tab/>
        <w:t>Исключить</w:t>
      </w:r>
      <w:r w:rsidR="00352D70" w:rsidRPr="007C14E2">
        <w:rPr>
          <w:rFonts w:asciiTheme="minorHAnsi" w:hAnsiTheme="minorHAnsi" w:cstheme="minorHAnsi"/>
          <w:sz w:val="28"/>
          <w:szCs w:val="28"/>
        </w:rPr>
        <w:t xml:space="preserve"> пример, приведенный </w:t>
      </w:r>
      <w:r w:rsidR="00352D70" w:rsidRPr="0054023E">
        <w:rPr>
          <w:rFonts w:asciiTheme="minorHAnsi" w:hAnsiTheme="minorHAnsi" w:cstheme="minorHAnsi"/>
          <w:i/>
          <w:iCs/>
          <w:sz w:val="28"/>
          <w:szCs w:val="28"/>
        </w:rPr>
        <w:t>в абзаце 7</w:t>
      </w:r>
      <w:r w:rsidR="00352D70" w:rsidRPr="007C14E2">
        <w:rPr>
          <w:rFonts w:asciiTheme="minorHAnsi" w:hAnsiTheme="minorHAnsi" w:cstheme="minorHAnsi"/>
          <w:sz w:val="28"/>
          <w:szCs w:val="28"/>
        </w:rPr>
        <w:t xml:space="preserve">, (либо   добавить слово «конкурентам»), поскольку его изложение противоречит положениям статьи 4 (пункт 9) Закона о защите конкуренции применительно к антимонопольному регулированию и компетенции антимонопольного органа в деле запретов недобросовестной конкуренции. В норме дано понятие недобросовестной конкуренции как любых действий, направленных на получение </w:t>
      </w:r>
      <w:proofErr w:type="gramStart"/>
      <w:r w:rsidR="00352D70" w:rsidRPr="007C14E2">
        <w:rPr>
          <w:rFonts w:asciiTheme="minorHAnsi" w:hAnsiTheme="minorHAnsi" w:cstheme="minorHAnsi"/>
          <w:sz w:val="28"/>
          <w:szCs w:val="28"/>
        </w:rPr>
        <w:t>преимуществ  за</w:t>
      </w:r>
      <w:proofErr w:type="gramEnd"/>
      <w:r w:rsidR="00352D70" w:rsidRPr="007C14E2">
        <w:rPr>
          <w:rFonts w:asciiTheme="minorHAnsi" w:hAnsiTheme="minorHAnsi" w:cstheme="minorHAnsi"/>
          <w:sz w:val="28"/>
          <w:szCs w:val="28"/>
        </w:rPr>
        <w:t xml:space="preserve"> счет хозяйствующих субъектов — </w:t>
      </w:r>
      <w:r w:rsidR="00352D70" w:rsidRPr="007C14E2">
        <w:rPr>
          <w:rFonts w:asciiTheme="minorHAnsi" w:hAnsiTheme="minorHAnsi" w:cstheme="minorHAnsi"/>
          <w:i/>
          <w:iCs/>
          <w:sz w:val="28"/>
          <w:szCs w:val="28"/>
        </w:rPr>
        <w:t>конкурентов</w:t>
      </w:r>
      <w:r w:rsidR="00352D70" w:rsidRPr="007C14E2">
        <w:rPr>
          <w:rFonts w:asciiTheme="minorHAnsi" w:hAnsiTheme="minorHAnsi" w:cstheme="minorHAnsi"/>
          <w:sz w:val="28"/>
          <w:szCs w:val="28"/>
        </w:rPr>
        <w:t xml:space="preserve">. </w:t>
      </w:r>
      <w:r w:rsidR="00980460">
        <w:rPr>
          <w:rFonts w:asciiTheme="minorHAnsi" w:hAnsiTheme="minorHAnsi" w:cstheme="minorHAnsi"/>
          <w:sz w:val="28"/>
          <w:szCs w:val="28"/>
        </w:rPr>
        <w:tab/>
      </w:r>
      <w:r w:rsidR="00980460">
        <w:rPr>
          <w:rFonts w:asciiTheme="minorHAnsi" w:hAnsiTheme="minorHAnsi" w:cstheme="minorHAnsi"/>
          <w:sz w:val="28"/>
          <w:szCs w:val="28"/>
        </w:rPr>
        <w:tab/>
      </w:r>
      <w:r w:rsidR="00980460">
        <w:rPr>
          <w:rFonts w:asciiTheme="minorHAnsi" w:hAnsiTheme="minorHAnsi" w:cstheme="minorHAnsi"/>
          <w:sz w:val="28"/>
          <w:szCs w:val="28"/>
        </w:rPr>
        <w:tab/>
      </w:r>
      <w:r w:rsidR="00980460">
        <w:rPr>
          <w:rFonts w:asciiTheme="minorHAnsi" w:hAnsiTheme="minorHAnsi" w:cstheme="minorHAnsi"/>
          <w:sz w:val="28"/>
          <w:szCs w:val="28"/>
        </w:rPr>
        <w:tab/>
      </w:r>
      <w:r w:rsidR="00980460">
        <w:rPr>
          <w:rFonts w:asciiTheme="minorHAnsi" w:hAnsiTheme="minorHAnsi" w:cstheme="minorHAnsi"/>
          <w:sz w:val="28"/>
          <w:szCs w:val="28"/>
        </w:rPr>
        <w:tab/>
      </w:r>
      <w:r w:rsidR="00980460">
        <w:rPr>
          <w:rFonts w:asciiTheme="minorHAnsi" w:hAnsiTheme="minorHAnsi" w:cstheme="minorHAnsi"/>
          <w:sz w:val="28"/>
          <w:szCs w:val="28"/>
        </w:rPr>
        <w:tab/>
      </w:r>
      <w:r w:rsidR="00980460" w:rsidRPr="00085984">
        <w:rPr>
          <w:rFonts w:asciiTheme="minorHAnsi" w:hAnsiTheme="minorHAnsi" w:cstheme="minorHAnsi"/>
          <w:b/>
          <w:bCs/>
          <w:i/>
          <w:iCs/>
          <w:sz w:val="28"/>
          <w:szCs w:val="28"/>
        </w:rPr>
        <w:t>Комментарий</w:t>
      </w:r>
      <w:r w:rsidR="00980460" w:rsidRPr="00D41895">
        <w:rPr>
          <w:rFonts w:asciiTheme="minorHAnsi" w:hAnsiTheme="minorHAnsi" w:cstheme="minorHAnsi"/>
          <w:i/>
          <w:iCs/>
          <w:sz w:val="28"/>
          <w:szCs w:val="28"/>
        </w:rPr>
        <w:t>:</w:t>
      </w:r>
      <w:r w:rsidR="00980460">
        <w:rPr>
          <w:rFonts w:asciiTheme="minorHAnsi" w:hAnsiTheme="minorHAnsi" w:cstheme="minorHAnsi"/>
          <w:i/>
          <w:iCs/>
          <w:sz w:val="28"/>
          <w:szCs w:val="28"/>
        </w:rPr>
        <w:t xml:space="preserve"> </w:t>
      </w:r>
      <w:r w:rsidR="00980460" w:rsidRPr="0016542A">
        <w:rPr>
          <w:rFonts w:asciiTheme="minorHAnsi" w:hAnsiTheme="minorHAnsi" w:cstheme="minorHAnsi"/>
          <w:sz w:val="28"/>
          <w:szCs w:val="28"/>
        </w:rPr>
        <w:t>предложен</w:t>
      </w:r>
      <w:r w:rsidR="00980460">
        <w:rPr>
          <w:rFonts w:asciiTheme="minorHAnsi" w:hAnsiTheme="minorHAnsi" w:cstheme="minorHAnsi"/>
          <w:sz w:val="28"/>
          <w:szCs w:val="28"/>
        </w:rPr>
        <w:t>н</w:t>
      </w:r>
      <w:r w:rsidR="00980460" w:rsidRPr="0016542A">
        <w:rPr>
          <w:rFonts w:asciiTheme="minorHAnsi" w:hAnsiTheme="minorHAnsi" w:cstheme="minorHAnsi"/>
          <w:sz w:val="28"/>
          <w:szCs w:val="28"/>
        </w:rPr>
        <w:t>а</w:t>
      </w:r>
      <w:r w:rsidR="00980460">
        <w:rPr>
          <w:rFonts w:asciiTheme="minorHAnsi" w:hAnsiTheme="minorHAnsi" w:cstheme="minorHAnsi"/>
          <w:sz w:val="28"/>
          <w:szCs w:val="28"/>
        </w:rPr>
        <w:t>я</w:t>
      </w:r>
      <w:r w:rsidR="00980460" w:rsidRPr="0016542A">
        <w:rPr>
          <w:rFonts w:asciiTheme="minorHAnsi" w:hAnsiTheme="minorHAnsi" w:cstheme="minorHAnsi"/>
          <w:sz w:val="28"/>
          <w:szCs w:val="28"/>
        </w:rPr>
        <w:t xml:space="preserve"> правк</w:t>
      </w:r>
      <w:r w:rsidR="00980460">
        <w:rPr>
          <w:rFonts w:asciiTheme="minorHAnsi" w:hAnsiTheme="minorHAnsi" w:cstheme="minorHAnsi"/>
          <w:sz w:val="28"/>
          <w:szCs w:val="28"/>
        </w:rPr>
        <w:t>а</w:t>
      </w:r>
      <w:r w:rsidR="00980460" w:rsidRPr="0016542A">
        <w:rPr>
          <w:rFonts w:asciiTheme="minorHAnsi" w:hAnsiTheme="minorHAnsi" w:cstheme="minorHAnsi"/>
          <w:sz w:val="28"/>
          <w:szCs w:val="28"/>
        </w:rPr>
        <w:t xml:space="preserve"> </w:t>
      </w:r>
      <w:r w:rsidR="00980460">
        <w:rPr>
          <w:rFonts w:asciiTheme="minorHAnsi" w:hAnsiTheme="minorHAnsi" w:cstheme="minorHAnsi"/>
          <w:sz w:val="28"/>
          <w:szCs w:val="28"/>
        </w:rPr>
        <w:t>в последнем варианте проекта Постановления Пленума ВС РФ полностью</w:t>
      </w:r>
      <w:r w:rsidR="00980460" w:rsidRPr="0016542A">
        <w:rPr>
          <w:rFonts w:asciiTheme="minorHAnsi" w:hAnsiTheme="minorHAnsi" w:cstheme="minorHAnsi"/>
          <w:sz w:val="28"/>
          <w:szCs w:val="28"/>
        </w:rPr>
        <w:t xml:space="preserve"> поддержана</w:t>
      </w:r>
      <w:r w:rsidR="00980460">
        <w:rPr>
          <w:rFonts w:asciiTheme="minorHAnsi" w:hAnsiTheme="minorHAnsi" w:cstheme="minorHAnsi"/>
          <w:sz w:val="28"/>
          <w:szCs w:val="28"/>
        </w:rPr>
        <w:t>.</w:t>
      </w:r>
    </w:p>
    <w:p w14:paraId="73737A8A" w14:textId="77777777" w:rsidR="00EF73C5" w:rsidRPr="007C14E2" w:rsidRDefault="00352D70" w:rsidP="00980460">
      <w:pPr>
        <w:ind w:firstLine="709"/>
        <w:jc w:val="both"/>
        <w:rPr>
          <w:rFonts w:asciiTheme="minorHAnsi" w:hAnsiTheme="minorHAnsi" w:cstheme="minorHAnsi"/>
          <w:sz w:val="28"/>
          <w:szCs w:val="28"/>
        </w:rPr>
      </w:pPr>
      <w:r w:rsidRPr="00980460">
        <w:rPr>
          <w:rFonts w:asciiTheme="minorHAnsi" w:hAnsiTheme="minorHAnsi" w:cstheme="minorHAnsi"/>
          <w:i/>
          <w:iCs/>
          <w:sz w:val="28"/>
          <w:szCs w:val="28"/>
        </w:rPr>
        <w:lastRenderedPageBreak/>
        <w:t>Абзац 8</w:t>
      </w:r>
      <w:r w:rsidRPr="007C14E2">
        <w:rPr>
          <w:rFonts w:asciiTheme="minorHAnsi" w:hAnsiTheme="minorHAnsi" w:cstheme="minorHAnsi"/>
          <w:sz w:val="28"/>
          <w:szCs w:val="28"/>
        </w:rPr>
        <w:t xml:space="preserve"> предлагается исключить полностью или последнее предложение со слов «...в том числе с использованием доказательств, в совокупности позволяющих судить </w:t>
      </w:r>
      <w:proofErr w:type="gramStart"/>
      <w:r w:rsidRPr="007C14E2">
        <w:rPr>
          <w:rFonts w:asciiTheme="minorHAnsi" w:hAnsiTheme="minorHAnsi" w:cstheme="minorHAnsi"/>
          <w:sz w:val="28"/>
          <w:szCs w:val="28"/>
        </w:rPr>
        <w:t>( далее</w:t>
      </w:r>
      <w:proofErr w:type="gramEnd"/>
      <w:r w:rsidRPr="007C14E2">
        <w:rPr>
          <w:rFonts w:asciiTheme="minorHAnsi" w:hAnsiTheme="minorHAnsi" w:cstheme="minorHAnsi"/>
          <w:sz w:val="28"/>
          <w:szCs w:val="28"/>
        </w:rPr>
        <w:t xml:space="preserve"> — по тексту), так как не понятен его смысл.</w:t>
      </w:r>
    </w:p>
    <w:p w14:paraId="5FFB569D" w14:textId="2510B4F7" w:rsidR="00EF73C5" w:rsidRPr="007C14E2" w:rsidRDefault="00980460" w:rsidP="0054023E">
      <w:pPr>
        <w:ind w:firstLine="709"/>
        <w:jc w:val="both"/>
        <w:rPr>
          <w:rFonts w:asciiTheme="minorHAnsi" w:hAnsiTheme="minorHAnsi" w:cstheme="minorHAnsi"/>
          <w:sz w:val="28"/>
          <w:szCs w:val="28"/>
        </w:rPr>
      </w:pPr>
      <w:bookmarkStart w:id="19" w:name="_Hlk65151737"/>
      <w:r w:rsidRPr="00085984">
        <w:rPr>
          <w:rFonts w:asciiTheme="minorHAnsi" w:hAnsiTheme="minorHAnsi" w:cstheme="minorHAnsi"/>
          <w:b/>
          <w:bCs/>
          <w:i/>
          <w:iCs/>
          <w:sz w:val="28"/>
          <w:szCs w:val="28"/>
        </w:rPr>
        <w:t>Комментарий</w:t>
      </w:r>
      <w:r w:rsidRPr="00D41895">
        <w:rPr>
          <w:rFonts w:asciiTheme="minorHAnsi" w:hAnsiTheme="minorHAnsi" w:cstheme="minorHAnsi"/>
          <w:i/>
          <w:iCs/>
          <w:sz w:val="28"/>
          <w:szCs w:val="28"/>
        </w:rPr>
        <w:t>:</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правк</w:t>
      </w:r>
      <w:r>
        <w:rPr>
          <w:rFonts w:asciiTheme="minorHAnsi" w:hAnsiTheme="minorHAnsi" w:cstheme="minorHAnsi"/>
          <w:sz w:val="28"/>
          <w:szCs w:val="28"/>
        </w:rPr>
        <w:t>а</w:t>
      </w:r>
      <w:r w:rsidRPr="0016542A">
        <w:rPr>
          <w:rFonts w:asciiTheme="minorHAnsi" w:hAnsiTheme="minorHAnsi" w:cstheme="minorHAnsi"/>
          <w:sz w:val="28"/>
          <w:szCs w:val="28"/>
        </w:rPr>
        <w:t xml:space="preserve"> </w:t>
      </w:r>
      <w:r>
        <w:rPr>
          <w:rFonts w:asciiTheme="minorHAnsi" w:hAnsiTheme="minorHAnsi" w:cstheme="minorHAnsi"/>
          <w:sz w:val="28"/>
          <w:szCs w:val="28"/>
        </w:rPr>
        <w:t>в последнем варианте проекта Постановления Пленума ВС РФ полностью</w:t>
      </w:r>
      <w:r w:rsidRPr="0016542A">
        <w:rPr>
          <w:rFonts w:asciiTheme="minorHAnsi" w:hAnsiTheme="minorHAnsi" w:cstheme="minorHAnsi"/>
          <w:sz w:val="28"/>
          <w:szCs w:val="28"/>
        </w:rPr>
        <w:t xml:space="preserve"> поддержана</w:t>
      </w:r>
      <w:bookmarkEnd w:id="19"/>
      <w:r>
        <w:rPr>
          <w:rFonts w:asciiTheme="minorHAnsi" w:hAnsiTheme="minorHAnsi" w:cstheme="minorHAnsi"/>
          <w:sz w:val="28"/>
          <w:szCs w:val="28"/>
        </w:rPr>
        <w:t>.</w:t>
      </w:r>
    </w:p>
    <w:p w14:paraId="4836A2B2" w14:textId="2498F36B" w:rsidR="00EF73C5" w:rsidRPr="007C14E2" w:rsidRDefault="00980460" w:rsidP="00980460">
      <w:pPr>
        <w:ind w:firstLine="709"/>
        <w:jc w:val="both"/>
        <w:rPr>
          <w:rFonts w:asciiTheme="minorHAnsi" w:hAnsiTheme="minorHAnsi" w:cstheme="minorHAnsi"/>
          <w:sz w:val="28"/>
          <w:szCs w:val="28"/>
        </w:rPr>
      </w:pPr>
      <w:r w:rsidRPr="00085984">
        <w:rPr>
          <w:rFonts w:asciiTheme="minorHAnsi" w:hAnsiTheme="minorHAnsi" w:cstheme="minorHAnsi"/>
          <w:b/>
          <w:bCs/>
          <w:i/>
          <w:iCs/>
          <w:sz w:val="28"/>
          <w:szCs w:val="28"/>
        </w:rPr>
        <w:t xml:space="preserve">Пункт </w:t>
      </w:r>
      <w:r>
        <w:rPr>
          <w:rFonts w:asciiTheme="minorHAnsi" w:hAnsiTheme="minorHAnsi" w:cstheme="minorHAnsi"/>
          <w:b/>
          <w:bCs/>
          <w:i/>
          <w:iCs/>
          <w:sz w:val="28"/>
          <w:szCs w:val="28"/>
        </w:rPr>
        <w:t>37</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Pr>
          <w:rFonts w:asciiTheme="minorHAnsi" w:hAnsiTheme="minorHAnsi" w:cstheme="minorHAnsi"/>
          <w:i/>
          <w:iCs/>
          <w:sz w:val="28"/>
          <w:szCs w:val="28"/>
        </w:rPr>
        <w:t xml:space="preserve">(в последнем варианте пункт 33) </w:t>
      </w:r>
      <w:r w:rsidRPr="00085984">
        <w:rPr>
          <w:rFonts w:asciiTheme="minorHAnsi" w:hAnsiTheme="minorHAnsi" w:cstheme="minorHAnsi"/>
          <w:b/>
          <w:bCs/>
          <w:sz w:val="28"/>
          <w:szCs w:val="28"/>
        </w:rPr>
        <w:t>предложено</w:t>
      </w:r>
      <w:r>
        <w:rPr>
          <w:rFonts w:asciiTheme="minorHAnsi" w:hAnsiTheme="minorHAnsi" w:cstheme="minorHAnsi"/>
          <w:sz w:val="28"/>
          <w:szCs w:val="28"/>
        </w:rPr>
        <w:tab/>
      </w:r>
      <w:r>
        <w:rPr>
          <w:rFonts w:asciiTheme="minorHAnsi" w:hAnsiTheme="minorHAnsi" w:cstheme="minorHAnsi"/>
          <w:sz w:val="28"/>
          <w:szCs w:val="28"/>
        </w:rPr>
        <w:tab/>
        <w:t>Т</w:t>
      </w:r>
      <w:r w:rsidR="00352D70" w:rsidRPr="007C14E2">
        <w:rPr>
          <w:rFonts w:asciiTheme="minorHAnsi" w:hAnsiTheme="minorHAnsi" w:cstheme="minorHAnsi"/>
          <w:sz w:val="28"/>
          <w:szCs w:val="28"/>
        </w:rPr>
        <w:t>ретий абзац исключить, т. к. допущенные органами публичной власти нарушения в связи с их участием в гражданском обороте не могут квалифицироваться по статьям 10 и 11 Закона о защите конкуренции, как совершенные лицами, занимающими доминирующее положение на рынке, или участниками-конкурентами.</w:t>
      </w:r>
    </w:p>
    <w:p w14:paraId="1F3210C6" w14:textId="545188AE" w:rsidR="00267F0A" w:rsidRPr="007C14E2" w:rsidRDefault="00980460" w:rsidP="0054023E">
      <w:pPr>
        <w:ind w:firstLine="709"/>
        <w:jc w:val="both"/>
        <w:rPr>
          <w:rFonts w:asciiTheme="minorHAnsi" w:hAnsiTheme="minorHAnsi" w:cstheme="minorHAnsi"/>
          <w:sz w:val="28"/>
          <w:szCs w:val="28"/>
        </w:rPr>
      </w:pPr>
      <w:r w:rsidRPr="00085984">
        <w:rPr>
          <w:rFonts w:asciiTheme="minorHAnsi" w:hAnsiTheme="minorHAnsi" w:cstheme="minorHAnsi"/>
          <w:b/>
          <w:bCs/>
          <w:i/>
          <w:iCs/>
          <w:sz w:val="28"/>
          <w:szCs w:val="28"/>
        </w:rPr>
        <w:t>Комментарий</w:t>
      </w:r>
      <w:r w:rsidRPr="00D41895">
        <w:rPr>
          <w:rFonts w:asciiTheme="minorHAnsi" w:hAnsiTheme="minorHAnsi" w:cstheme="minorHAnsi"/>
          <w:i/>
          <w:iCs/>
          <w:sz w:val="28"/>
          <w:szCs w:val="28"/>
        </w:rPr>
        <w:t>:</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w:t>
      </w:r>
      <w:r>
        <w:rPr>
          <w:rFonts w:asciiTheme="minorHAnsi" w:hAnsiTheme="minorHAnsi" w:cstheme="minorHAnsi"/>
          <w:sz w:val="28"/>
          <w:szCs w:val="28"/>
        </w:rPr>
        <w:t>правка в последнем варианте проекта Постановления Пленума ВС РФ полностью</w:t>
      </w:r>
      <w:r w:rsidRPr="0016542A">
        <w:rPr>
          <w:rFonts w:asciiTheme="minorHAnsi" w:hAnsiTheme="minorHAnsi" w:cstheme="minorHAnsi"/>
          <w:sz w:val="28"/>
          <w:szCs w:val="28"/>
        </w:rPr>
        <w:t xml:space="preserve"> поддержана</w:t>
      </w:r>
      <w:r>
        <w:rPr>
          <w:rFonts w:asciiTheme="minorHAnsi" w:hAnsiTheme="minorHAnsi" w:cstheme="minorHAnsi"/>
          <w:sz w:val="28"/>
          <w:szCs w:val="28"/>
        </w:rPr>
        <w:t>. Приведен корректный пример.</w:t>
      </w:r>
    </w:p>
    <w:p w14:paraId="2CE30B65" w14:textId="025028CF" w:rsidR="00EF73C5" w:rsidRPr="007C14E2" w:rsidRDefault="00267F0A" w:rsidP="00267F0A">
      <w:pPr>
        <w:ind w:firstLine="709"/>
        <w:jc w:val="both"/>
        <w:rPr>
          <w:rFonts w:asciiTheme="minorHAnsi" w:hAnsiTheme="minorHAnsi" w:cstheme="minorHAnsi"/>
          <w:sz w:val="28"/>
          <w:szCs w:val="28"/>
        </w:rPr>
      </w:pPr>
      <w:bookmarkStart w:id="20" w:name="_Hlk65151800"/>
      <w:r w:rsidRPr="00085984">
        <w:rPr>
          <w:rFonts w:asciiTheme="minorHAnsi" w:hAnsiTheme="minorHAnsi" w:cstheme="minorHAnsi"/>
          <w:b/>
          <w:bCs/>
          <w:i/>
          <w:iCs/>
          <w:sz w:val="28"/>
          <w:szCs w:val="28"/>
        </w:rPr>
        <w:t xml:space="preserve">Пункт </w:t>
      </w:r>
      <w:r>
        <w:rPr>
          <w:rFonts w:asciiTheme="minorHAnsi" w:hAnsiTheme="minorHAnsi" w:cstheme="minorHAnsi"/>
          <w:b/>
          <w:bCs/>
          <w:i/>
          <w:iCs/>
          <w:sz w:val="28"/>
          <w:szCs w:val="28"/>
        </w:rPr>
        <w:t>41</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Pr>
          <w:rFonts w:asciiTheme="minorHAnsi" w:hAnsiTheme="minorHAnsi" w:cstheme="minorHAnsi"/>
          <w:i/>
          <w:iCs/>
          <w:sz w:val="28"/>
          <w:szCs w:val="28"/>
        </w:rPr>
        <w:t xml:space="preserve">(в последнем варианте пункт 37) </w:t>
      </w:r>
      <w:r w:rsidRPr="00085984">
        <w:rPr>
          <w:rFonts w:asciiTheme="minorHAnsi" w:hAnsiTheme="minorHAnsi" w:cstheme="minorHAnsi"/>
          <w:b/>
          <w:bCs/>
          <w:sz w:val="28"/>
          <w:szCs w:val="28"/>
        </w:rPr>
        <w:t>предложено</w:t>
      </w:r>
      <w:r w:rsidRPr="007C14E2">
        <w:rPr>
          <w:rFonts w:asciiTheme="minorHAnsi" w:hAnsiTheme="minorHAnsi" w:cstheme="minorHAnsi"/>
          <w:sz w:val="28"/>
          <w:szCs w:val="28"/>
        </w:rPr>
        <w:t xml:space="preserve"> </w:t>
      </w:r>
      <w:r w:rsidR="00352D70" w:rsidRPr="007C14E2">
        <w:rPr>
          <w:rFonts w:asciiTheme="minorHAnsi" w:hAnsiTheme="minorHAnsi" w:cstheme="minorHAnsi"/>
          <w:sz w:val="28"/>
          <w:szCs w:val="28"/>
        </w:rPr>
        <w:t xml:space="preserve"> </w:t>
      </w:r>
      <w:bookmarkEnd w:id="20"/>
      <w:r>
        <w:rPr>
          <w:rFonts w:asciiTheme="minorHAnsi" w:hAnsiTheme="minorHAnsi" w:cstheme="minorHAnsi"/>
          <w:sz w:val="28"/>
          <w:szCs w:val="28"/>
        </w:rPr>
        <w:tab/>
      </w:r>
      <w:r>
        <w:rPr>
          <w:rFonts w:asciiTheme="minorHAnsi" w:hAnsiTheme="minorHAnsi" w:cstheme="minorHAnsi"/>
          <w:sz w:val="28"/>
          <w:szCs w:val="28"/>
        </w:rPr>
        <w:tab/>
        <w:t xml:space="preserve">Изменить редакцию пункта, т.к. </w:t>
      </w:r>
      <w:r w:rsidR="00352D70" w:rsidRPr="007C14E2">
        <w:rPr>
          <w:rFonts w:asciiTheme="minorHAnsi" w:hAnsiTheme="minorHAnsi" w:cstheme="minorHAnsi"/>
          <w:sz w:val="28"/>
          <w:szCs w:val="28"/>
        </w:rPr>
        <w:t xml:space="preserve">после прочтения пункта до конца остается неясным, какие торги попадают  в сферу  антимонопольного  контроля (обязательные торги):  следует ли относить к ним, например, торги, проводимые в соответствии с законодательством о банкротстве, или торги, проводимые в рамках исполнительного производства, а также </w:t>
      </w:r>
      <w:r w:rsidR="00352D70" w:rsidRPr="007C14E2">
        <w:rPr>
          <w:rFonts w:asciiTheme="minorHAnsi" w:hAnsiTheme="minorHAnsi" w:cstheme="minorHAnsi"/>
          <w:b/>
          <w:bCs/>
          <w:sz w:val="28"/>
          <w:szCs w:val="28"/>
        </w:rPr>
        <w:t>все</w:t>
      </w:r>
      <w:r w:rsidR="00352D70" w:rsidRPr="007C14E2">
        <w:rPr>
          <w:rFonts w:asciiTheme="minorHAnsi" w:hAnsiTheme="minorHAnsi" w:cstheme="minorHAnsi"/>
          <w:sz w:val="28"/>
          <w:szCs w:val="28"/>
        </w:rPr>
        <w:t xml:space="preserve"> закупки, проводимые по Закону о закупках отдельными категориями юридических лиц.</w:t>
      </w:r>
    </w:p>
    <w:p w14:paraId="1D38DE9C" w14:textId="52D72777" w:rsidR="00EF73C5" w:rsidRDefault="00267F0A" w:rsidP="00267F0A">
      <w:pPr>
        <w:ind w:firstLine="709"/>
        <w:jc w:val="both"/>
        <w:rPr>
          <w:rFonts w:asciiTheme="minorHAnsi" w:hAnsiTheme="minorHAnsi" w:cstheme="minorHAnsi"/>
          <w:sz w:val="28"/>
          <w:szCs w:val="28"/>
        </w:rPr>
      </w:pPr>
      <w:bookmarkStart w:id="21" w:name="_Hlk65152027"/>
      <w:r w:rsidRPr="00085984">
        <w:rPr>
          <w:rFonts w:asciiTheme="minorHAnsi" w:hAnsiTheme="minorHAnsi" w:cstheme="minorHAnsi"/>
          <w:b/>
          <w:bCs/>
          <w:i/>
          <w:iCs/>
          <w:sz w:val="28"/>
          <w:szCs w:val="28"/>
        </w:rPr>
        <w:t>Комментарий</w:t>
      </w:r>
      <w:r w:rsidRPr="00D41895">
        <w:rPr>
          <w:rFonts w:asciiTheme="minorHAnsi" w:hAnsiTheme="minorHAnsi" w:cstheme="minorHAnsi"/>
          <w:i/>
          <w:iCs/>
          <w:sz w:val="28"/>
          <w:szCs w:val="28"/>
        </w:rPr>
        <w:t>:</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w:t>
      </w:r>
      <w:r>
        <w:rPr>
          <w:rFonts w:asciiTheme="minorHAnsi" w:hAnsiTheme="minorHAnsi" w:cstheme="minorHAnsi"/>
          <w:sz w:val="28"/>
          <w:szCs w:val="28"/>
        </w:rPr>
        <w:t xml:space="preserve">редакционная </w:t>
      </w:r>
      <w:r w:rsidRPr="0016542A">
        <w:rPr>
          <w:rFonts w:asciiTheme="minorHAnsi" w:hAnsiTheme="minorHAnsi" w:cstheme="minorHAnsi"/>
          <w:sz w:val="28"/>
          <w:szCs w:val="28"/>
        </w:rPr>
        <w:t>правк</w:t>
      </w:r>
      <w:r>
        <w:rPr>
          <w:rFonts w:asciiTheme="minorHAnsi" w:hAnsiTheme="minorHAnsi" w:cstheme="minorHAnsi"/>
          <w:sz w:val="28"/>
          <w:szCs w:val="28"/>
        </w:rPr>
        <w:t>а</w:t>
      </w:r>
      <w:r w:rsidRPr="0016542A">
        <w:rPr>
          <w:rFonts w:asciiTheme="minorHAnsi" w:hAnsiTheme="minorHAnsi" w:cstheme="minorHAnsi"/>
          <w:sz w:val="28"/>
          <w:szCs w:val="28"/>
        </w:rPr>
        <w:t xml:space="preserve"> </w:t>
      </w:r>
      <w:r>
        <w:rPr>
          <w:rFonts w:asciiTheme="minorHAnsi" w:hAnsiTheme="minorHAnsi" w:cstheme="minorHAnsi"/>
          <w:sz w:val="28"/>
          <w:szCs w:val="28"/>
        </w:rPr>
        <w:t>в последнем варианте проекта Постановления Пленума ВС РФ полностью</w:t>
      </w:r>
      <w:r w:rsidRPr="0016542A">
        <w:rPr>
          <w:rFonts w:asciiTheme="minorHAnsi" w:hAnsiTheme="minorHAnsi" w:cstheme="minorHAnsi"/>
          <w:sz w:val="28"/>
          <w:szCs w:val="28"/>
        </w:rPr>
        <w:t xml:space="preserve"> поддержана</w:t>
      </w:r>
      <w:r>
        <w:rPr>
          <w:rFonts w:asciiTheme="minorHAnsi" w:hAnsiTheme="minorHAnsi" w:cstheme="minorHAnsi"/>
          <w:sz w:val="28"/>
          <w:szCs w:val="28"/>
        </w:rPr>
        <w:t>.</w:t>
      </w:r>
    </w:p>
    <w:bookmarkEnd w:id="21"/>
    <w:p w14:paraId="15BAB2A2" w14:textId="77777777" w:rsidR="00267F0A" w:rsidRPr="007C14E2" w:rsidRDefault="00267F0A" w:rsidP="007C14E2">
      <w:pPr>
        <w:jc w:val="both"/>
        <w:rPr>
          <w:rFonts w:asciiTheme="minorHAnsi" w:hAnsiTheme="minorHAnsi" w:cstheme="minorHAnsi"/>
          <w:sz w:val="28"/>
          <w:szCs w:val="28"/>
        </w:rPr>
      </w:pPr>
    </w:p>
    <w:p w14:paraId="29C0D400" w14:textId="56545247" w:rsidR="00EF73C5" w:rsidRPr="007C14E2" w:rsidRDefault="00267F0A" w:rsidP="00267F0A">
      <w:pPr>
        <w:ind w:firstLine="709"/>
        <w:jc w:val="both"/>
        <w:rPr>
          <w:rFonts w:asciiTheme="minorHAnsi" w:hAnsiTheme="minorHAnsi" w:cstheme="minorHAnsi"/>
          <w:sz w:val="28"/>
          <w:szCs w:val="28"/>
        </w:rPr>
      </w:pPr>
      <w:bookmarkStart w:id="22" w:name="_Hlk65152179"/>
      <w:r w:rsidRPr="00085984">
        <w:rPr>
          <w:rFonts w:asciiTheme="minorHAnsi" w:hAnsiTheme="minorHAnsi" w:cstheme="minorHAnsi"/>
          <w:b/>
          <w:bCs/>
          <w:i/>
          <w:iCs/>
          <w:sz w:val="28"/>
          <w:szCs w:val="28"/>
        </w:rPr>
        <w:t xml:space="preserve">Пункт </w:t>
      </w:r>
      <w:r>
        <w:rPr>
          <w:rFonts w:asciiTheme="minorHAnsi" w:hAnsiTheme="minorHAnsi" w:cstheme="minorHAnsi"/>
          <w:b/>
          <w:bCs/>
          <w:i/>
          <w:iCs/>
          <w:sz w:val="28"/>
          <w:szCs w:val="28"/>
        </w:rPr>
        <w:t>44</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Pr>
          <w:rFonts w:asciiTheme="minorHAnsi" w:hAnsiTheme="minorHAnsi" w:cstheme="minorHAnsi"/>
          <w:i/>
          <w:iCs/>
          <w:sz w:val="28"/>
          <w:szCs w:val="28"/>
        </w:rPr>
        <w:t xml:space="preserve">(в последнем варианте пункт </w:t>
      </w:r>
      <w:r w:rsidR="00377DF1">
        <w:rPr>
          <w:rFonts w:asciiTheme="minorHAnsi" w:hAnsiTheme="minorHAnsi" w:cstheme="minorHAnsi"/>
          <w:i/>
          <w:iCs/>
          <w:sz w:val="28"/>
          <w:szCs w:val="28"/>
        </w:rPr>
        <w:t>41</w:t>
      </w:r>
      <w:r>
        <w:rPr>
          <w:rFonts w:asciiTheme="minorHAnsi" w:hAnsiTheme="minorHAnsi" w:cstheme="minorHAnsi"/>
          <w:i/>
          <w:iCs/>
          <w:sz w:val="28"/>
          <w:szCs w:val="28"/>
        </w:rPr>
        <w:t xml:space="preserve">) </w:t>
      </w:r>
      <w:r w:rsidRPr="00085984">
        <w:rPr>
          <w:rFonts w:asciiTheme="minorHAnsi" w:hAnsiTheme="minorHAnsi" w:cstheme="minorHAnsi"/>
          <w:b/>
          <w:bCs/>
          <w:sz w:val="28"/>
          <w:szCs w:val="28"/>
        </w:rPr>
        <w:t>предложено</w:t>
      </w:r>
      <w:r w:rsidRPr="007C14E2">
        <w:rPr>
          <w:rFonts w:asciiTheme="minorHAnsi" w:hAnsiTheme="minorHAnsi" w:cstheme="minorHAnsi"/>
          <w:sz w:val="28"/>
          <w:szCs w:val="28"/>
        </w:rPr>
        <w:t xml:space="preserve">  </w:t>
      </w:r>
      <w:r w:rsidR="00352D70" w:rsidRPr="007C14E2">
        <w:rPr>
          <w:rFonts w:asciiTheme="minorHAnsi" w:hAnsiTheme="minorHAnsi" w:cstheme="minorHAnsi"/>
          <w:sz w:val="28"/>
          <w:szCs w:val="28"/>
        </w:rPr>
        <w:t xml:space="preserve"> </w:t>
      </w:r>
      <w:r>
        <w:rPr>
          <w:rFonts w:asciiTheme="minorHAnsi" w:hAnsiTheme="minorHAnsi" w:cstheme="minorHAnsi"/>
          <w:sz w:val="28"/>
          <w:szCs w:val="28"/>
        </w:rPr>
        <w:tab/>
      </w:r>
      <w:bookmarkEnd w:id="22"/>
      <w:r>
        <w:rPr>
          <w:rFonts w:asciiTheme="minorHAnsi" w:hAnsiTheme="minorHAnsi" w:cstheme="minorHAnsi"/>
          <w:sz w:val="28"/>
          <w:szCs w:val="28"/>
        </w:rPr>
        <w:tab/>
        <w:t>П</w:t>
      </w:r>
      <w:r w:rsidR="00352D70" w:rsidRPr="007C14E2">
        <w:rPr>
          <w:rFonts w:asciiTheme="minorHAnsi" w:hAnsiTheme="minorHAnsi" w:cstheme="minorHAnsi"/>
          <w:sz w:val="28"/>
          <w:szCs w:val="28"/>
        </w:rPr>
        <w:t xml:space="preserve">редставляется, что </w:t>
      </w:r>
      <w:r w:rsidR="00352D70" w:rsidRPr="00697EF5">
        <w:rPr>
          <w:rFonts w:asciiTheme="minorHAnsi" w:hAnsiTheme="minorHAnsi" w:cstheme="minorHAnsi"/>
          <w:i/>
          <w:iCs/>
          <w:sz w:val="28"/>
          <w:szCs w:val="28"/>
        </w:rPr>
        <w:t>в первом абзаце</w:t>
      </w:r>
      <w:r w:rsidR="00352D70" w:rsidRPr="007C14E2">
        <w:rPr>
          <w:rFonts w:asciiTheme="minorHAnsi" w:hAnsiTheme="minorHAnsi" w:cstheme="minorHAnsi"/>
          <w:sz w:val="28"/>
          <w:szCs w:val="28"/>
        </w:rPr>
        <w:t xml:space="preserve"> приведен неудачный пример:  изменения сторонами условий договора, заключенного по результатам обязательных торгов,  свидетельствующие о том, что для победителя были созданы преимущественные условия участия посредством указания в проекте договора заведомо невыгодных условий для участников торгов, - как раз очевидно  свидетельствуют о нарушении требований статьи 17 Закона о защите конкуренции.</w:t>
      </w:r>
      <w:r w:rsidR="00377DF1">
        <w:rPr>
          <w:rFonts w:asciiTheme="minorHAnsi" w:hAnsiTheme="minorHAnsi" w:cstheme="minorHAnsi"/>
          <w:sz w:val="28"/>
          <w:szCs w:val="28"/>
        </w:rPr>
        <w:tab/>
      </w:r>
      <w:r w:rsidR="00377DF1">
        <w:rPr>
          <w:rFonts w:asciiTheme="minorHAnsi" w:hAnsiTheme="minorHAnsi" w:cstheme="minorHAnsi"/>
          <w:sz w:val="28"/>
          <w:szCs w:val="28"/>
        </w:rPr>
        <w:tab/>
      </w:r>
      <w:r w:rsidR="00377DF1">
        <w:rPr>
          <w:rFonts w:asciiTheme="minorHAnsi" w:hAnsiTheme="minorHAnsi" w:cstheme="minorHAnsi"/>
          <w:sz w:val="28"/>
          <w:szCs w:val="28"/>
        </w:rPr>
        <w:tab/>
      </w:r>
      <w:r w:rsidR="00377DF1">
        <w:rPr>
          <w:rFonts w:asciiTheme="minorHAnsi" w:hAnsiTheme="minorHAnsi" w:cstheme="minorHAnsi"/>
          <w:sz w:val="28"/>
          <w:szCs w:val="28"/>
        </w:rPr>
        <w:tab/>
      </w:r>
      <w:r w:rsidR="00377DF1">
        <w:rPr>
          <w:rFonts w:asciiTheme="minorHAnsi" w:hAnsiTheme="minorHAnsi" w:cstheme="minorHAnsi"/>
          <w:sz w:val="28"/>
          <w:szCs w:val="28"/>
        </w:rPr>
        <w:tab/>
      </w:r>
      <w:r w:rsidR="00377DF1">
        <w:rPr>
          <w:rFonts w:asciiTheme="minorHAnsi" w:hAnsiTheme="minorHAnsi" w:cstheme="minorHAnsi"/>
          <w:sz w:val="28"/>
          <w:szCs w:val="28"/>
        </w:rPr>
        <w:tab/>
      </w:r>
      <w:r w:rsidR="00377DF1">
        <w:rPr>
          <w:rFonts w:asciiTheme="minorHAnsi" w:hAnsiTheme="minorHAnsi" w:cstheme="minorHAnsi"/>
          <w:sz w:val="28"/>
          <w:szCs w:val="28"/>
        </w:rPr>
        <w:tab/>
      </w:r>
      <w:r w:rsidR="00377DF1">
        <w:rPr>
          <w:rFonts w:asciiTheme="minorHAnsi" w:hAnsiTheme="minorHAnsi" w:cstheme="minorHAnsi"/>
          <w:sz w:val="28"/>
          <w:szCs w:val="28"/>
        </w:rPr>
        <w:tab/>
      </w:r>
      <w:r w:rsidR="00377DF1">
        <w:rPr>
          <w:rFonts w:asciiTheme="minorHAnsi" w:hAnsiTheme="minorHAnsi" w:cstheme="minorHAnsi"/>
          <w:sz w:val="28"/>
          <w:szCs w:val="28"/>
        </w:rPr>
        <w:tab/>
      </w:r>
      <w:r w:rsidR="00377DF1">
        <w:rPr>
          <w:rFonts w:asciiTheme="minorHAnsi" w:hAnsiTheme="minorHAnsi" w:cstheme="minorHAnsi"/>
          <w:sz w:val="28"/>
          <w:szCs w:val="28"/>
        </w:rPr>
        <w:tab/>
      </w:r>
      <w:r w:rsidR="00377DF1">
        <w:rPr>
          <w:rFonts w:asciiTheme="minorHAnsi" w:hAnsiTheme="minorHAnsi" w:cstheme="minorHAnsi"/>
          <w:sz w:val="28"/>
          <w:szCs w:val="28"/>
        </w:rPr>
        <w:tab/>
      </w:r>
      <w:r w:rsidR="00377DF1">
        <w:rPr>
          <w:rFonts w:asciiTheme="minorHAnsi" w:hAnsiTheme="minorHAnsi" w:cstheme="minorHAnsi"/>
          <w:sz w:val="28"/>
          <w:szCs w:val="28"/>
        </w:rPr>
        <w:tab/>
      </w:r>
      <w:r w:rsidR="00377DF1" w:rsidRPr="00085984">
        <w:rPr>
          <w:rFonts w:asciiTheme="minorHAnsi" w:hAnsiTheme="minorHAnsi" w:cstheme="minorHAnsi"/>
          <w:b/>
          <w:bCs/>
          <w:i/>
          <w:iCs/>
          <w:sz w:val="28"/>
          <w:szCs w:val="28"/>
        </w:rPr>
        <w:t>Комментарий</w:t>
      </w:r>
      <w:r w:rsidR="00377DF1" w:rsidRPr="00D41895">
        <w:rPr>
          <w:rFonts w:asciiTheme="minorHAnsi" w:hAnsiTheme="minorHAnsi" w:cstheme="minorHAnsi"/>
          <w:i/>
          <w:iCs/>
          <w:sz w:val="28"/>
          <w:szCs w:val="28"/>
        </w:rPr>
        <w:t>:</w:t>
      </w:r>
      <w:r w:rsidR="00377DF1">
        <w:rPr>
          <w:rFonts w:asciiTheme="minorHAnsi" w:hAnsiTheme="minorHAnsi" w:cstheme="minorHAnsi"/>
          <w:i/>
          <w:iCs/>
          <w:sz w:val="28"/>
          <w:szCs w:val="28"/>
        </w:rPr>
        <w:t xml:space="preserve"> </w:t>
      </w:r>
      <w:r w:rsidR="00377DF1" w:rsidRPr="0016542A">
        <w:rPr>
          <w:rFonts w:asciiTheme="minorHAnsi" w:hAnsiTheme="minorHAnsi" w:cstheme="minorHAnsi"/>
          <w:sz w:val="28"/>
          <w:szCs w:val="28"/>
        </w:rPr>
        <w:t>предложен</w:t>
      </w:r>
      <w:r w:rsidR="00377DF1">
        <w:rPr>
          <w:rFonts w:asciiTheme="minorHAnsi" w:hAnsiTheme="minorHAnsi" w:cstheme="minorHAnsi"/>
          <w:sz w:val="28"/>
          <w:szCs w:val="28"/>
        </w:rPr>
        <w:t>н</w:t>
      </w:r>
      <w:r w:rsidR="00377DF1" w:rsidRPr="0016542A">
        <w:rPr>
          <w:rFonts w:asciiTheme="minorHAnsi" w:hAnsiTheme="minorHAnsi" w:cstheme="minorHAnsi"/>
          <w:sz w:val="28"/>
          <w:szCs w:val="28"/>
        </w:rPr>
        <w:t>а</w:t>
      </w:r>
      <w:r w:rsidR="00377DF1">
        <w:rPr>
          <w:rFonts w:asciiTheme="minorHAnsi" w:hAnsiTheme="minorHAnsi" w:cstheme="minorHAnsi"/>
          <w:sz w:val="28"/>
          <w:szCs w:val="28"/>
        </w:rPr>
        <w:t>я</w:t>
      </w:r>
      <w:r w:rsidR="00377DF1" w:rsidRPr="0016542A">
        <w:rPr>
          <w:rFonts w:asciiTheme="minorHAnsi" w:hAnsiTheme="minorHAnsi" w:cstheme="minorHAnsi"/>
          <w:sz w:val="28"/>
          <w:szCs w:val="28"/>
        </w:rPr>
        <w:t xml:space="preserve"> </w:t>
      </w:r>
      <w:r w:rsidR="00377DF1">
        <w:rPr>
          <w:rFonts w:asciiTheme="minorHAnsi" w:hAnsiTheme="minorHAnsi" w:cstheme="minorHAnsi"/>
          <w:sz w:val="28"/>
          <w:szCs w:val="28"/>
        </w:rPr>
        <w:t xml:space="preserve">редакционная </w:t>
      </w:r>
      <w:r w:rsidR="00377DF1" w:rsidRPr="0016542A">
        <w:rPr>
          <w:rFonts w:asciiTheme="minorHAnsi" w:hAnsiTheme="minorHAnsi" w:cstheme="minorHAnsi"/>
          <w:sz w:val="28"/>
          <w:szCs w:val="28"/>
        </w:rPr>
        <w:t>правк</w:t>
      </w:r>
      <w:r w:rsidR="00377DF1">
        <w:rPr>
          <w:rFonts w:asciiTheme="minorHAnsi" w:hAnsiTheme="minorHAnsi" w:cstheme="minorHAnsi"/>
          <w:sz w:val="28"/>
          <w:szCs w:val="28"/>
        </w:rPr>
        <w:t>а</w:t>
      </w:r>
      <w:r w:rsidR="00377DF1" w:rsidRPr="0016542A">
        <w:rPr>
          <w:rFonts w:asciiTheme="minorHAnsi" w:hAnsiTheme="minorHAnsi" w:cstheme="minorHAnsi"/>
          <w:sz w:val="28"/>
          <w:szCs w:val="28"/>
        </w:rPr>
        <w:t xml:space="preserve"> </w:t>
      </w:r>
      <w:r w:rsidR="00377DF1">
        <w:rPr>
          <w:rFonts w:asciiTheme="minorHAnsi" w:hAnsiTheme="minorHAnsi" w:cstheme="minorHAnsi"/>
          <w:sz w:val="28"/>
          <w:szCs w:val="28"/>
        </w:rPr>
        <w:t>в последнем варианте проекта Постановления Пленума ВС РФ полностью</w:t>
      </w:r>
      <w:r w:rsidR="00377DF1" w:rsidRPr="0016542A">
        <w:rPr>
          <w:rFonts w:asciiTheme="minorHAnsi" w:hAnsiTheme="minorHAnsi" w:cstheme="minorHAnsi"/>
          <w:sz w:val="28"/>
          <w:szCs w:val="28"/>
        </w:rPr>
        <w:t xml:space="preserve"> поддержана</w:t>
      </w:r>
      <w:r w:rsidR="00377DF1">
        <w:rPr>
          <w:rFonts w:asciiTheme="minorHAnsi" w:hAnsiTheme="minorHAnsi" w:cstheme="minorHAnsi"/>
          <w:sz w:val="28"/>
          <w:szCs w:val="28"/>
        </w:rPr>
        <w:t>.</w:t>
      </w:r>
    </w:p>
    <w:p w14:paraId="6591C8DB" w14:textId="77777777" w:rsidR="00EF73C5" w:rsidRPr="007C14E2" w:rsidRDefault="00352D70" w:rsidP="007C14E2">
      <w:pPr>
        <w:jc w:val="both"/>
        <w:rPr>
          <w:rFonts w:asciiTheme="minorHAnsi" w:hAnsiTheme="minorHAnsi" w:cstheme="minorHAnsi"/>
          <w:sz w:val="28"/>
          <w:szCs w:val="28"/>
        </w:rPr>
      </w:pPr>
      <w:r w:rsidRPr="007C14E2">
        <w:rPr>
          <w:rFonts w:asciiTheme="minorHAnsi" w:hAnsiTheme="minorHAnsi" w:cstheme="minorHAnsi"/>
          <w:sz w:val="28"/>
          <w:szCs w:val="28"/>
        </w:rPr>
        <w:tab/>
      </w:r>
      <w:r w:rsidRPr="00697EF5">
        <w:rPr>
          <w:rFonts w:asciiTheme="minorHAnsi" w:hAnsiTheme="minorHAnsi" w:cstheme="minorHAnsi"/>
          <w:i/>
          <w:iCs/>
          <w:sz w:val="28"/>
          <w:szCs w:val="28"/>
        </w:rPr>
        <w:t>Во втором абзаце</w:t>
      </w:r>
      <w:r w:rsidRPr="007C14E2">
        <w:rPr>
          <w:rFonts w:asciiTheme="minorHAnsi" w:hAnsiTheme="minorHAnsi" w:cstheme="minorHAnsi"/>
          <w:sz w:val="28"/>
          <w:szCs w:val="28"/>
        </w:rPr>
        <w:t xml:space="preserve"> сделана ссылка только на статью 17 Закона о защите конкуренции, в то время как судебная практика свидетельствует о том, что большая часть таких нарушений требований антимонопольного законодательства может быть квалифицирована по статьям 11 и 16 Закона</w:t>
      </w:r>
      <w:r w:rsidRPr="007C14E2">
        <w:rPr>
          <w:rFonts w:asciiTheme="minorHAnsi" w:hAnsiTheme="minorHAnsi" w:cstheme="minorHAnsi"/>
          <w:color w:val="000000"/>
          <w:sz w:val="28"/>
          <w:szCs w:val="28"/>
        </w:rPr>
        <w:t xml:space="preserve"> о защите конкуренции.</w:t>
      </w:r>
    </w:p>
    <w:p w14:paraId="24D376FE" w14:textId="5D5B3E1C" w:rsidR="00EF73C5" w:rsidRPr="007C14E2" w:rsidRDefault="00377DF1" w:rsidP="00697EF5">
      <w:pPr>
        <w:ind w:firstLine="709"/>
        <w:jc w:val="both"/>
        <w:rPr>
          <w:rFonts w:asciiTheme="minorHAnsi" w:hAnsiTheme="minorHAnsi" w:cstheme="minorHAnsi"/>
          <w:color w:val="000000"/>
          <w:sz w:val="28"/>
          <w:szCs w:val="28"/>
        </w:rPr>
      </w:pPr>
      <w:bookmarkStart w:id="23" w:name="_Hlk65152335"/>
      <w:r w:rsidRPr="00085984">
        <w:rPr>
          <w:rFonts w:asciiTheme="minorHAnsi" w:hAnsiTheme="minorHAnsi" w:cstheme="minorHAnsi"/>
          <w:b/>
          <w:bCs/>
          <w:i/>
          <w:iCs/>
          <w:sz w:val="28"/>
          <w:szCs w:val="28"/>
        </w:rPr>
        <w:t>Комментарий</w:t>
      </w:r>
      <w:r w:rsidRPr="00D41895">
        <w:rPr>
          <w:rFonts w:asciiTheme="minorHAnsi" w:hAnsiTheme="minorHAnsi" w:cstheme="minorHAnsi"/>
          <w:i/>
          <w:iCs/>
          <w:sz w:val="28"/>
          <w:szCs w:val="28"/>
        </w:rPr>
        <w:t>:</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w:t>
      </w:r>
      <w:r>
        <w:rPr>
          <w:rFonts w:asciiTheme="minorHAnsi" w:hAnsiTheme="minorHAnsi" w:cstheme="minorHAnsi"/>
          <w:sz w:val="28"/>
          <w:szCs w:val="28"/>
        </w:rPr>
        <w:t xml:space="preserve">редакционная </w:t>
      </w:r>
      <w:r w:rsidRPr="0016542A">
        <w:rPr>
          <w:rFonts w:asciiTheme="minorHAnsi" w:hAnsiTheme="minorHAnsi" w:cstheme="minorHAnsi"/>
          <w:sz w:val="28"/>
          <w:szCs w:val="28"/>
        </w:rPr>
        <w:t>правк</w:t>
      </w:r>
      <w:r>
        <w:rPr>
          <w:rFonts w:asciiTheme="minorHAnsi" w:hAnsiTheme="minorHAnsi" w:cstheme="minorHAnsi"/>
          <w:sz w:val="28"/>
          <w:szCs w:val="28"/>
        </w:rPr>
        <w:t>а</w:t>
      </w:r>
      <w:r w:rsidRPr="0016542A">
        <w:rPr>
          <w:rFonts w:asciiTheme="minorHAnsi" w:hAnsiTheme="minorHAnsi" w:cstheme="minorHAnsi"/>
          <w:sz w:val="28"/>
          <w:szCs w:val="28"/>
        </w:rPr>
        <w:t xml:space="preserve"> </w:t>
      </w:r>
      <w:r>
        <w:rPr>
          <w:rFonts w:asciiTheme="minorHAnsi" w:hAnsiTheme="minorHAnsi" w:cstheme="minorHAnsi"/>
          <w:sz w:val="28"/>
          <w:szCs w:val="28"/>
        </w:rPr>
        <w:t xml:space="preserve">в последнем варианте проекта Постановления Пленума ВС РФ не </w:t>
      </w:r>
      <w:r w:rsidRPr="0016542A">
        <w:rPr>
          <w:rFonts w:asciiTheme="minorHAnsi" w:hAnsiTheme="minorHAnsi" w:cstheme="minorHAnsi"/>
          <w:sz w:val="28"/>
          <w:szCs w:val="28"/>
        </w:rPr>
        <w:t>поддержана</w:t>
      </w:r>
      <w:r>
        <w:rPr>
          <w:rFonts w:asciiTheme="minorHAnsi" w:hAnsiTheme="minorHAnsi" w:cstheme="minorHAnsi"/>
          <w:sz w:val="28"/>
          <w:szCs w:val="28"/>
        </w:rPr>
        <w:t>.</w:t>
      </w:r>
      <w:bookmarkEnd w:id="23"/>
    </w:p>
    <w:p w14:paraId="134ADBD1" w14:textId="106AAFB0" w:rsidR="00517FE5" w:rsidRDefault="00377DF1" w:rsidP="00377DF1">
      <w:pPr>
        <w:ind w:firstLine="709"/>
        <w:jc w:val="both"/>
        <w:rPr>
          <w:rFonts w:asciiTheme="minorHAnsi" w:hAnsiTheme="minorHAnsi" w:cstheme="minorHAnsi"/>
          <w:sz w:val="28"/>
          <w:szCs w:val="28"/>
        </w:rPr>
      </w:pPr>
      <w:r w:rsidRPr="00085984">
        <w:rPr>
          <w:rFonts w:asciiTheme="minorHAnsi" w:hAnsiTheme="minorHAnsi" w:cstheme="minorHAnsi"/>
          <w:b/>
          <w:bCs/>
          <w:i/>
          <w:iCs/>
          <w:sz w:val="28"/>
          <w:szCs w:val="28"/>
        </w:rPr>
        <w:lastRenderedPageBreak/>
        <w:t xml:space="preserve">Пункт </w:t>
      </w:r>
      <w:r>
        <w:rPr>
          <w:rFonts w:asciiTheme="minorHAnsi" w:hAnsiTheme="minorHAnsi" w:cstheme="minorHAnsi"/>
          <w:b/>
          <w:bCs/>
          <w:i/>
          <w:iCs/>
          <w:sz w:val="28"/>
          <w:szCs w:val="28"/>
        </w:rPr>
        <w:t>45</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Pr>
          <w:rFonts w:asciiTheme="minorHAnsi" w:hAnsiTheme="minorHAnsi" w:cstheme="minorHAnsi"/>
          <w:i/>
          <w:iCs/>
          <w:sz w:val="28"/>
          <w:szCs w:val="28"/>
        </w:rPr>
        <w:t xml:space="preserve">(в последнем варианте пункт 42) </w:t>
      </w:r>
      <w:r w:rsidRPr="00085984">
        <w:rPr>
          <w:rFonts w:asciiTheme="minorHAnsi" w:hAnsiTheme="minorHAnsi" w:cstheme="minorHAnsi"/>
          <w:b/>
          <w:bCs/>
          <w:sz w:val="28"/>
          <w:szCs w:val="28"/>
        </w:rPr>
        <w:t>предложено</w:t>
      </w:r>
      <w:r w:rsidRPr="007C14E2">
        <w:rPr>
          <w:rFonts w:asciiTheme="minorHAnsi" w:hAnsiTheme="minorHAnsi" w:cstheme="minorHAnsi"/>
          <w:sz w:val="28"/>
          <w:szCs w:val="28"/>
        </w:rPr>
        <w:t xml:space="preserve">   </w:t>
      </w:r>
      <w:r>
        <w:rPr>
          <w:rFonts w:asciiTheme="minorHAnsi" w:hAnsiTheme="minorHAnsi" w:cstheme="minorHAnsi"/>
          <w:sz w:val="28"/>
          <w:szCs w:val="28"/>
        </w:rPr>
        <w:tab/>
      </w:r>
      <w:r>
        <w:rPr>
          <w:rFonts w:asciiTheme="minorHAnsi" w:hAnsiTheme="minorHAnsi" w:cstheme="minorHAnsi"/>
          <w:color w:val="000000"/>
          <w:sz w:val="28"/>
          <w:szCs w:val="28"/>
        </w:rPr>
        <w:tab/>
      </w:r>
      <w:r w:rsidRPr="00697EF5">
        <w:rPr>
          <w:rFonts w:asciiTheme="minorHAnsi" w:hAnsiTheme="minorHAnsi" w:cstheme="minorHAnsi"/>
          <w:i/>
          <w:iCs/>
          <w:color w:val="000000"/>
          <w:sz w:val="28"/>
          <w:szCs w:val="28"/>
        </w:rPr>
        <w:t>В</w:t>
      </w:r>
      <w:r w:rsidR="00352D70" w:rsidRPr="00697EF5">
        <w:rPr>
          <w:rFonts w:asciiTheme="minorHAnsi" w:hAnsiTheme="minorHAnsi" w:cstheme="minorHAnsi"/>
          <w:i/>
          <w:iCs/>
          <w:color w:val="000000"/>
          <w:sz w:val="28"/>
          <w:szCs w:val="28"/>
        </w:rPr>
        <w:t xml:space="preserve"> абзаце 1</w:t>
      </w:r>
      <w:r w:rsidR="00352D70" w:rsidRPr="007C14E2">
        <w:rPr>
          <w:rFonts w:asciiTheme="minorHAnsi" w:hAnsiTheme="minorHAnsi" w:cstheme="minorHAnsi"/>
          <w:color w:val="000000"/>
          <w:sz w:val="28"/>
          <w:szCs w:val="28"/>
        </w:rPr>
        <w:t xml:space="preserve"> провести четкую и достаточно определенную для правоприменения правовую позицию, изложенную в пунктах 74 и 75 Постановления Пленума Верховного Суда РФ от 23.06.2015 № 23 о том, что ничтожной является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Применительно к </w:t>
      </w:r>
      <w:hyperlink r:id="rId4" w:anchor="block_166" w:history="1">
        <w:r w:rsidR="00352D70" w:rsidRPr="007C14E2">
          <w:rPr>
            <w:rStyle w:val="-"/>
            <w:rFonts w:asciiTheme="minorHAnsi" w:hAnsiTheme="minorHAnsi" w:cstheme="minorHAnsi"/>
            <w:color w:val="3272C0"/>
            <w:sz w:val="28"/>
            <w:szCs w:val="28"/>
            <w:u w:val="none"/>
          </w:rPr>
          <w:t>статьям 166</w:t>
        </w:r>
      </w:hyperlink>
      <w:r w:rsidR="00352D70" w:rsidRPr="007C14E2">
        <w:rPr>
          <w:rFonts w:asciiTheme="minorHAnsi" w:hAnsiTheme="minorHAnsi" w:cstheme="minorHAnsi"/>
          <w:color w:val="000000"/>
          <w:sz w:val="28"/>
          <w:szCs w:val="28"/>
        </w:rPr>
        <w:t> и </w:t>
      </w:r>
      <w:hyperlink r:id="rId5" w:anchor="block_168" w:history="1">
        <w:r w:rsidR="00352D70" w:rsidRPr="007C14E2">
          <w:rPr>
            <w:rStyle w:val="-"/>
            <w:rFonts w:asciiTheme="minorHAnsi" w:hAnsiTheme="minorHAnsi" w:cstheme="minorHAnsi"/>
            <w:color w:val="3272C0"/>
            <w:sz w:val="28"/>
            <w:szCs w:val="28"/>
            <w:u w:val="none"/>
          </w:rPr>
          <w:t>168</w:t>
        </w:r>
      </w:hyperlink>
      <w:r w:rsidR="00352D70" w:rsidRPr="007C14E2">
        <w:rPr>
          <w:rFonts w:asciiTheme="minorHAnsi" w:hAnsiTheme="minorHAnsi" w:cstheme="minorHAnsi"/>
          <w:color w:val="000000"/>
          <w:sz w:val="28"/>
          <w:szCs w:val="28"/>
        </w:rPr>
        <w:t> ГК РФ под публичными интересами, в частности, следует понимать интересы неопределенного круга лиц. Хотелось, чтобы в тексте данного пункта содержались примеры договоров, условия которого противоречат существу законодательного (антимонопольного) регулирования соответствующего вида обязательств, что позволило бы антимонопольному органу квалифицировать указанные торги и договоры, заключенные по их результатам, как ничтожные, способствующие ограничению конкуренции и нарушению публичных интересов.</w:t>
      </w:r>
      <w:r>
        <w:rPr>
          <w:rFonts w:asciiTheme="minorHAnsi" w:hAnsiTheme="minorHAnsi" w:cstheme="minorHAnsi"/>
          <w:color w:val="000000"/>
          <w:sz w:val="28"/>
          <w:szCs w:val="28"/>
        </w:rPr>
        <w:tab/>
      </w:r>
      <w:r>
        <w:rPr>
          <w:rFonts w:asciiTheme="minorHAnsi" w:hAnsiTheme="minorHAnsi" w:cstheme="minorHAnsi"/>
          <w:color w:val="000000"/>
          <w:sz w:val="28"/>
          <w:szCs w:val="28"/>
        </w:rPr>
        <w:tab/>
      </w:r>
      <w:r>
        <w:rPr>
          <w:rFonts w:asciiTheme="minorHAnsi" w:hAnsiTheme="minorHAnsi" w:cstheme="minorHAnsi"/>
          <w:color w:val="000000"/>
          <w:sz w:val="28"/>
          <w:szCs w:val="28"/>
        </w:rPr>
        <w:tab/>
      </w:r>
      <w:r>
        <w:rPr>
          <w:rFonts w:asciiTheme="minorHAnsi" w:hAnsiTheme="minorHAnsi" w:cstheme="minorHAnsi"/>
          <w:color w:val="000000"/>
          <w:sz w:val="28"/>
          <w:szCs w:val="28"/>
        </w:rPr>
        <w:tab/>
      </w:r>
      <w:r>
        <w:rPr>
          <w:rFonts w:asciiTheme="minorHAnsi" w:hAnsiTheme="minorHAnsi" w:cstheme="minorHAnsi"/>
          <w:color w:val="000000"/>
          <w:sz w:val="28"/>
          <w:szCs w:val="28"/>
        </w:rPr>
        <w:tab/>
      </w:r>
      <w:r>
        <w:rPr>
          <w:rFonts w:asciiTheme="minorHAnsi" w:hAnsiTheme="minorHAnsi" w:cstheme="minorHAnsi"/>
          <w:color w:val="000000"/>
          <w:sz w:val="28"/>
          <w:szCs w:val="28"/>
        </w:rPr>
        <w:tab/>
      </w:r>
      <w:r>
        <w:rPr>
          <w:rFonts w:asciiTheme="minorHAnsi" w:hAnsiTheme="minorHAnsi" w:cstheme="minorHAnsi"/>
          <w:color w:val="000000"/>
          <w:sz w:val="28"/>
          <w:szCs w:val="28"/>
        </w:rPr>
        <w:tab/>
      </w:r>
      <w:r>
        <w:rPr>
          <w:rFonts w:asciiTheme="minorHAnsi" w:hAnsiTheme="minorHAnsi" w:cstheme="minorHAnsi"/>
          <w:color w:val="000000"/>
          <w:sz w:val="28"/>
          <w:szCs w:val="28"/>
        </w:rPr>
        <w:tab/>
      </w:r>
      <w:r>
        <w:rPr>
          <w:rFonts w:asciiTheme="minorHAnsi" w:hAnsiTheme="minorHAnsi" w:cstheme="minorHAnsi"/>
          <w:color w:val="000000"/>
          <w:sz w:val="28"/>
          <w:szCs w:val="28"/>
        </w:rPr>
        <w:tab/>
      </w:r>
      <w:r w:rsidRPr="00085984">
        <w:rPr>
          <w:rFonts w:asciiTheme="minorHAnsi" w:hAnsiTheme="minorHAnsi" w:cstheme="minorHAnsi"/>
          <w:b/>
          <w:bCs/>
          <w:i/>
          <w:iCs/>
          <w:sz w:val="28"/>
          <w:szCs w:val="28"/>
        </w:rPr>
        <w:t>Комментарий</w:t>
      </w:r>
      <w:r w:rsidRPr="00D41895">
        <w:rPr>
          <w:rFonts w:asciiTheme="minorHAnsi" w:hAnsiTheme="minorHAnsi" w:cstheme="minorHAnsi"/>
          <w:i/>
          <w:iCs/>
          <w:sz w:val="28"/>
          <w:szCs w:val="28"/>
        </w:rPr>
        <w:t>:</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w:t>
      </w:r>
      <w:r>
        <w:rPr>
          <w:rFonts w:asciiTheme="minorHAnsi" w:hAnsiTheme="minorHAnsi" w:cstheme="minorHAnsi"/>
          <w:sz w:val="28"/>
          <w:szCs w:val="28"/>
        </w:rPr>
        <w:t xml:space="preserve">редакционная </w:t>
      </w:r>
      <w:r w:rsidRPr="0016542A">
        <w:rPr>
          <w:rFonts w:asciiTheme="minorHAnsi" w:hAnsiTheme="minorHAnsi" w:cstheme="minorHAnsi"/>
          <w:sz w:val="28"/>
          <w:szCs w:val="28"/>
        </w:rPr>
        <w:t>правк</w:t>
      </w:r>
      <w:r>
        <w:rPr>
          <w:rFonts w:asciiTheme="minorHAnsi" w:hAnsiTheme="minorHAnsi" w:cstheme="minorHAnsi"/>
          <w:sz w:val="28"/>
          <w:szCs w:val="28"/>
        </w:rPr>
        <w:t>а</w:t>
      </w:r>
      <w:r w:rsidRPr="0016542A">
        <w:rPr>
          <w:rFonts w:asciiTheme="minorHAnsi" w:hAnsiTheme="minorHAnsi" w:cstheme="minorHAnsi"/>
          <w:sz w:val="28"/>
          <w:szCs w:val="28"/>
        </w:rPr>
        <w:t xml:space="preserve"> </w:t>
      </w:r>
      <w:r>
        <w:rPr>
          <w:rFonts w:asciiTheme="minorHAnsi" w:hAnsiTheme="minorHAnsi" w:cstheme="minorHAnsi"/>
          <w:sz w:val="28"/>
          <w:szCs w:val="28"/>
        </w:rPr>
        <w:t xml:space="preserve">в последнем варианте проекта Постановления Пленума ВС РФ не </w:t>
      </w:r>
      <w:r w:rsidRPr="0016542A">
        <w:rPr>
          <w:rFonts w:asciiTheme="minorHAnsi" w:hAnsiTheme="minorHAnsi" w:cstheme="minorHAnsi"/>
          <w:sz w:val="28"/>
          <w:szCs w:val="28"/>
        </w:rPr>
        <w:t>поддержана</w:t>
      </w:r>
      <w:r>
        <w:rPr>
          <w:rFonts w:asciiTheme="minorHAnsi" w:hAnsiTheme="minorHAnsi" w:cstheme="minorHAnsi"/>
          <w:sz w:val="28"/>
          <w:szCs w:val="28"/>
        </w:rPr>
        <w:t>.</w:t>
      </w:r>
    </w:p>
    <w:p w14:paraId="5F88A44C" w14:textId="422BE08C" w:rsidR="00EF73C5" w:rsidRPr="007C14E2" w:rsidRDefault="00517FE5" w:rsidP="00377DF1">
      <w:pPr>
        <w:ind w:firstLine="709"/>
        <w:jc w:val="both"/>
        <w:rPr>
          <w:rFonts w:asciiTheme="minorHAnsi" w:hAnsiTheme="minorHAnsi" w:cstheme="minorHAnsi"/>
          <w:sz w:val="28"/>
          <w:szCs w:val="28"/>
        </w:rPr>
      </w:pPr>
      <w:bookmarkStart w:id="24" w:name="_Hlk65152899"/>
      <w:r w:rsidRPr="00085984">
        <w:rPr>
          <w:rFonts w:asciiTheme="minorHAnsi" w:hAnsiTheme="minorHAnsi" w:cstheme="minorHAnsi"/>
          <w:b/>
          <w:bCs/>
          <w:i/>
          <w:iCs/>
          <w:sz w:val="28"/>
          <w:szCs w:val="28"/>
        </w:rPr>
        <w:t xml:space="preserve">Пункт </w:t>
      </w:r>
      <w:r>
        <w:rPr>
          <w:rFonts w:asciiTheme="minorHAnsi" w:hAnsiTheme="minorHAnsi" w:cstheme="minorHAnsi"/>
          <w:b/>
          <w:bCs/>
          <w:i/>
          <w:iCs/>
          <w:sz w:val="28"/>
          <w:szCs w:val="28"/>
        </w:rPr>
        <w:t>46</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Pr>
          <w:rFonts w:asciiTheme="minorHAnsi" w:hAnsiTheme="minorHAnsi" w:cstheme="minorHAnsi"/>
          <w:i/>
          <w:iCs/>
          <w:sz w:val="28"/>
          <w:szCs w:val="28"/>
        </w:rPr>
        <w:t xml:space="preserve">(в последнем варианте пункт 43) </w:t>
      </w:r>
      <w:r w:rsidRPr="00085984">
        <w:rPr>
          <w:rFonts w:asciiTheme="minorHAnsi" w:hAnsiTheme="minorHAnsi" w:cstheme="minorHAnsi"/>
          <w:b/>
          <w:bCs/>
          <w:sz w:val="28"/>
          <w:szCs w:val="28"/>
        </w:rPr>
        <w:t>предложено</w:t>
      </w:r>
      <w:r w:rsidRPr="007C14E2">
        <w:rPr>
          <w:rFonts w:asciiTheme="minorHAnsi" w:hAnsiTheme="minorHAnsi" w:cstheme="minorHAnsi"/>
          <w:sz w:val="28"/>
          <w:szCs w:val="28"/>
        </w:rPr>
        <w:t xml:space="preserve">  </w:t>
      </w:r>
    </w:p>
    <w:bookmarkEnd w:id="24"/>
    <w:p w14:paraId="1813D007" w14:textId="32C1DE45" w:rsidR="00EF73C5" w:rsidRPr="007C14E2" w:rsidRDefault="00352D70" w:rsidP="007C14E2">
      <w:pPr>
        <w:jc w:val="both"/>
        <w:rPr>
          <w:rFonts w:asciiTheme="minorHAnsi" w:hAnsiTheme="minorHAnsi" w:cstheme="minorHAnsi"/>
          <w:sz w:val="28"/>
          <w:szCs w:val="28"/>
        </w:rPr>
      </w:pPr>
      <w:r w:rsidRPr="007C14E2">
        <w:rPr>
          <w:rFonts w:asciiTheme="minorHAnsi" w:hAnsiTheme="minorHAnsi" w:cstheme="minorHAnsi"/>
          <w:color w:val="000000"/>
          <w:sz w:val="28"/>
          <w:szCs w:val="28"/>
        </w:rPr>
        <w:tab/>
      </w:r>
      <w:r w:rsidRPr="00697EF5">
        <w:rPr>
          <w:rFonts w:asciiTheme="minorHAnsi" w:hAnsiTheme="minorHAnsi" w:cstheme="minorHAnsi"/>
          <w:i/>
          <w:iCs/>
          <w:color w:val="000000"/>
          <w:sz w:val="28"/>
          <w:szCs w:val="28"/>
        </w:rPr>
        <w:t xml:space="preserve"> Во втором абзаце</w:t>
      </w:r>
      <w:r w:rsidR="00697EF5">
        <w:rPr>
          <w:rFonts w:asciiTheme="minorHAnsi" w:hAnsiTheme="minorHAnsi" w:cstheme="minorHAnsi"/>
          <w:color w:val="000000"/>
          <w:sz w:val="28"/>
          <w:szCs w:val="28"/>
        </w:rPr>
        <w:t xml:space="preserve"> </w:t>
      </w:r>
      <w:r w:rsidRPr="007C14E2">
        <w:rPr>
          <w:rFonts w:asciiTheme="minorHAnsi" w:hAnsiTheme="minorHAnsi" w:cstheme="minorHAnsi"/>
          <w:color w:val="000000"/>
          <w:sz w:val="28"/>
          <w:szCs w:val="28"/>
        </w:rPr>
        <w:t>исключить в фразу со слов «...и не повлечет значительных бюджетных затрат на проведение новых торгов, исполнение нового договора», т. к. она носит неопределенный характер.</w:t>
      </w:r>
    </w:p>
    <w:p w14:paraId="5F9CA64C" w14:textId="5278D4BC" w:rsidR="00517FE5" w:rsidRPr="007C14E2" w:rsidRDefault="00517FE5" w:rsidP="00517FE5">
      <w:pPr>
        <w:ind w:firstLine="709"/>
        <w:jc w:val="both"/>
        <w:rPr>
          <w:rFonts w:asciiTheme="minorHAnsi" w:hAnsiTheme="minorHAnsi" w:cstheme="minorHAnsi"/>
          <w:color w:val="000000"/>
          <w:sz w:val="28"/>
          <w:szCs w:val="28"/>
        </w:rPr>
      </w:pPr>
      <w:r w:rsidRPr="00085984">
        <w:rPr>
          <w:rFonts w:asciiTheme="minorHAnsi" w:hAnsiTheme="minorHAnsi" w:cstheme="minorHAnsi"/>
          <w:b/>
          <w:bCs/>
          <w:i/>
          <w:iCs/>
          <w:sz w:val="28"/>
          <w:szCs w:val="28"/>
        </w:rPr>
        <w:t>Комментарий</w:t>
      </w:r>
      <w:r w:rsidRPr="00D41895">
        <w:rPr>
          <w:rFonts w:asciiTheme="minorHAnsi" w:hAnsiTheme="minorHAnsi" w:cstheme="minorHAnsi"/>
          <w:i/>
          <w:iCs/>
          <w:sz w:val="28"/>
          <w:szCs w:val="28"/>
        </w:rPr>
        <w:t>:</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правк</w:t>
      </w:r>
      <w:r>
        <w:rPr>
          <w:rFonts w:asciiTheme="minorHAnsi" w:hAnsiTheme="minorHAnsi" w:cstheme="minorHAnsi"/>
          <w:sz w:val="28"/>
          <w:szCs w:val="28"/>
        </w:rPr>
        <w:t>а</w:t>
      </w:r>
      <w:r w:rsidRPr="0016542A">
        <w:rPr>
          <w:rFonts w:asciiTheme="minorHAnsi" w:hAnsiTheme="minorHAnsi" w:cstheme="minorHAnsi"/>
          <w:sz w:val="28"/>
          <w:szCs w:val="28"/>
        </w:rPr>
        <w:t xml:space="preserve"> </w:t>
      </w:r>
      <w:r>
        <w:rPr>
          <w:rFonts w:asciiTheme="minorHAnsi" w:hAnsiTheme="minorHAnsi" w:cstheme="minorHAnsi"/>
          <w:sz w:val="28"/>
          <w:szCs w:val="28"/>
        </w:rPr>
        <w:t xml:space="preserve">в последнем варианте проекта Постановления Пленума ВС РФ полностью </w:t>
      </w:r>
      <w:r w:rsidRPr="0016542A">
        <w:rPr>
          <w:rFonts w:asciiTheme="minorHAnsi" w:hAnsiTheme="minorHAnsi" w:cstheme="minorHAnsi"/>
          <w:sz w:val="28"/>
          <w:szCs w:val="28"/>
        </w:rPr>
        <w:t>поддержана</w:t>
      </w:r>
      <w:r>
        <w:rPr>
          <w:rFonts w:asciiTheme="minorHAnsi" w:hAnsiTheme="minorHAnsi" w:cstheme="minorHAnsi"/>
          <w:sz w:val="28"/>
          <w:szCs w:val="28"/>
        </w:rPr>
        <w:t>.</w:t>
      </w:r>
    </w:p>
    <w:p w14:paraId="47C41364" w14:textId="704D7767" w:rsidR="00517FE5" w:rsidRPr="007C14E2" w:rsidRDefault="00517FE5" w:rsidP="00517FE5">
      <w:pPr>
        <w:ind w:firstLine="709"/>
        <w:jc w:val="both"/>
        <w:rPr>
          <w:rFonts w:asciiTheme="minorHAnsi" w:hAnsiTheme="minorHAnsi" w:cstheme="minorHAnsi"/>
          <w:sz w:val="28"/>
          <w:szCs w:val="28"/>
        </w:rPr>
      </w:pPr>
      <w:bookmarkStart w:id="25" w:name="_Hlk65154851"/>
      <w:r w:rsidRPr="00085984">
        <w:rPr>
          <w:rFonts w:asciiTheme="minorHAnsi" w:hAnsiTheme="minorHAnsi" w:cstheme="minorHAnsi"/>
          <w:b/>
          <w:bCs/>
          <w:i/>
          <w:iCs/>
          <w:sz w:val="28"/>
          <w:szCs w:val="28"/>
        </w:rPr>
        <w:t xml:space="preserve">Пункт </w:t>
      </w:r>
      <w:r>
        <w:rPr>
          <w:rFonts w:asciiTheme="minorHAnsi" w:hAnsiTheme="minorHAnsi" w:cstheme="minorHAnsi"/>
          <w:b/>
          <w:bCs/>
          <w:i/>
          <w:iCs/>
          <w:sz w:val="28"/>
          <w:szCs w:val="28"/>
        </w:rPr>
        <w:t>48</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Pr>
          <w:rFonts w:asciiTheme="minorHAnsi" w:hAnsiTheme="minorHAnsi" w:cstheme="minorHAnsi"/>
          <w:i/>
          <w:iCs/>
          <w:sz w:val="28"/>
          <w:szCs w:val="28"/>
        </w:rPr>
        <w:t>(в последнем варианте пункт 4</w:t>
      </w:r>
      <w:r w:rsidR="00E87976">
        <w:rPr>
          <w:rFonts w:asciiTheme="minorHAnsi" w:hAnsiTheme="minorHAnsi" w:cstheme="minorHAnsi"/>
          <w:i/>
          <w:iCs/>
          <w:sz w:val="28"/>
          <w:szCs w:val="28"/>
        </w:rPr>
        <w:t>5</w:t>
      </w:r>
      <w:r>
        <w:rPr>
          <w:rFonts w:asciiTheme="minorHAnsi" w:hAnsiTheme="minorHAnsi" w:cstheme="minorHAnsi"/>
          <w:i/>
          <w:iCs/>
          <w:sz w:val="28"/>
          <w:szCs w:val="28"/>
        </w:rPr>
        <w:t xml:space="preserve">) </w:t>
      </w:r>
      <w:r w:rsidRPr="00085984">
        <w:rPr>
          <w:rFonts w:asciiTheme="minorHAnsi" w:hAnsiTheme="minorHAnsi" w:cstheme="minorHAnsi"/>
          <w:b/>
          <w:bCs/>
          <w:sz w:val="28"/>
          <w:szCs w:val="28"/>
        </w:rPr>
        <w:t>предложено</w:t>
      </w:r>
      <w:r w:rsidRPr="007C14E2">
        <w:rPr>
          <w:rFonts w:asciiTheme="minorHAnsi" w:hAnsiTheme="minorHAnsi" w:cstheme="minorHAnsi"/>
          <w:sz w:val="28"/>
          <w:szCs w:val="28"/>
        </w:rPr>
        <w:t xml:space="preserve">  </w:t>
      </w:r>
    </w:p>
    <w:bookmarkEnd w:id="25"/>
    <w:p w14:paraId="33990B3F" w14:textId="1D931CC7" w:rsidR="00EF73C5" w:rsidRPr="007C14E2" w:rsidRDefault="00E87976" w:rsidP="00517FE5">
      <w:pPr>
        <w:ind w:firstLine="709"/>
        <w:jc w:val="both"/>
        <w:rPr>
          <w:rFonts w:asciiTheme="minorHAnsi" w:hAnsiTheme="minorHAnsi" w:cstheme="minorHAnsi"/>
          <w:sz w:val="28"/>
          <w:szCs w:val="28"/>
        </w:rPr>
      </w:pPr>
      <w:r w:rsidRPr="00697EF5">
        <w:rPr>
          <w:rFonts w:asciiTheme="minorHAnsi" w:hAnsiTheme="minorHAnsi" w:cstheme="minorHAnsi"/>
          <w:i/>
          <w:iCs/>
          <w:color w:val="000000"/>
          <w:sz w:val="28"/>
          <w:szCs w:val="28"/>
        </w:rPr>
        <w:t>Абза</w:t>
      </w:r>
      <w:r w:rsidR="00352D70" w:rsidRPr="00697EF5">
        <w:rPr>
          <w:rFonts w:asciiTheme="minorHAnsi" w:hAnsiTheme="minorHAnsi" w:cstheme="minorHAnsi"/>
          <w:i/>
          <w:iCs/>
          <w:color w:val="000000"/>
          <w:sz w:val="28"/>
          <w:szCs w:val="28"/>
        </w:rPr>
        <w:t xml:space="preserve">ц </w:t>
      </w:r>
      <w:r w:rsidRPr="00697EF5">
        <w:rPr>
          <w:rFonts w:asciiTheme="minorHAnsi" w:hAnsiTheme="minorHAnsi" w:cstheme="minorHAnsi"/>
          <w:i/>
          <w:iCs/>
          <w:color w:val="000000"/>
          <w:sz w:val="28"/>
          <w:szCs w:val="28"/>
        </w:rPr>
        <w:t>2</w:t>
      </w:r>
      <w:r w:rsidR="00352D70" w:rsidRPr="007C14E2">
        <w:rPr>
          <w:rFonts w:asciiTheme="minorHAnsi" w:hAnsiTheme="minorHAnsi" w:cstheme="minorHAnsi"/>
          <w:color w:val="000000"/>
          <w:sz w:val="28"/>
          <w:szCs w:val="28"/>
        </w:rPr>
        <w:t xml:space="preserve"> изложить так, как он изложен в пункте 17 Обзора судебной практики по вопросам, связанным с применением Федерального закона № 223-ФЗ, утвержденного Президиумом Верховного Суда РФ от 16.05.2018, а именно: Антимонопольный орган вправе выносить решения и предписания, необходимые для восстановления прав участников закупки, в частности, если права участников нарушены несоблюдением заказчиком требований к информационной открытости закупки, установлением </w:t>
      </w:r>
      <w:proofErr w:type="spellStart"/>
      <w:r w:rsidR="00352D70" w:rsidRPr="007C14E2">
        <w:rPr>
          <w:rFonts w:asciiTheme="minorHAnsi" w:hAnsiTheme="minorHAnsi" w:cstheme="minorHAnsi"/>
          <w:color w:val="000000"/>
          <w:sz w:val="28"/>
          <w:szCs w:val="28"/>
        </w:rPr>
        <w:t>неизмеряемых</w:t>
      </w:r>
      <w:proofErr w:type="spellEnd"/>
      <w:r w:rsidR="00352D70" w:rsidRPr="007C14E2">
        <w:rPr>
          <w:rFonts w:asciiTheme="minorHAnsi" w:hAnsiTheme="minorHAnsi" w:cstheme="minorHAnsi"/>
          <w:color w:val="000000"/>
          <w:sz w:val="28"/>
          <w:szCs w:val="28"/>
        </w:rPr>
        <w:t xml:space="preserve"> требований к участникам закупки, необоснованным ограничением конкуренции и несоблюдением принципа равенства по отношению к участникам закупки (пункты 1, 2 и 4 части 1 статьи 3 Закона о закупках). </w:t>
      </w:r>
      <w:r w:rsidR="00352D70" w:rsidRPr="007C14E2">
        <w:rPr>
          <w:rFonts w:asciiTheme="minorHAnsi" w:hAnsiTheme="minorHAnsi" w:cstheme="minorHAnsi"/>
          <w:color w:val="000000"/>
          <w:sz w:val="28"/>
          <w:szCs w:val="28"/>
        </w:rPr>
        <w:tab/>
        <w:t>В предлагаемом варианте компетенция антимонопольного органа, как представляется, сужена до рассмотрения жалоб, касающихся только нарушения заказчиком требований к информационной открытости закупки.</w:t>
      </w:r>
    </w:p>
    <w:p w14:paraId="0169B670" w14:textId="00860336" w:rsidR="00E15FDC" w:rsidRPr="007C14E2" w:rsidRDefault="00E15FDC" w:rsidP="00E15FDC">
      <w:pPr>
        <w:ind w:firstLine="709"/>
        <w:jc w:val="both"/>
        <w:rPr>
          <w:rFonts w:asciiTheme="minorHAnsi" w:hAnsiTheme="minorHAnsi" w:cstheme="minorHAnsi"/>
          <w:color w:val="000000"/>
          <w:sz w:val="28"/>
          <w:szCs w:val="28"/>
        </w:rPr>
      </w:pPr>
      <w:r w:rsidRPr="00085984">
        <w:rPr>
          <w:rFonts w:asciiTheme="minorHAnsi" w:hAnsiTheme="minorHAnsi" w:cstheme="minorHAnsi"/>
          <w:b/>
          <w:bCs/>
          <w:i/>
          <w:iCs/>
          <w:sz w:val="28"/>
          <w:szCs w:val="28"/>
        </w:rPr>
        <w:t>Комментарий</w:t>
      </w:r>
      <w:r w:rsidRPr="00D41895">
        <w:rPr>
          <w:rFonts w:asciiTheme="minorHAnsi" w:hAnsiTheme="minorHAnsi" w:cstheme="minorHAnsi"/>
          <w:i/>
          <w:iCs/>
          <w:sz w:val="28"/>
          <w:szCs w:val="28"/>
        </w:rPr>
        <w:t>:</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правк</w:t>
      </w:r>
      <w:r>
        <w:rPr>
          <w:rFonts w:asciiTheme="minorHAnsi" w:hAnsiTheme="minorHAnsi" w:cstheme="minorHAnsi"/>
          <w:sz w:val="28"/>
          <w:szCs w:val="28"/>
        </w:rPr>
        <w:t>а</w:t>
      </w:r>
      <w:r w:rsidRPr="0016542A">
        <w:rPr>
          <w:rFonts w:asciiTheme="minorHAnsi" w:hAnsiTheme="minorHAnsi" w:cstheme="minorHAnsi"/>
          <w:sz w:val="28"/>
          <w:szCs w:val="28"/>
        </w:rPr>
        <w:t xml:space="preserve"> </w:t>
      </w:r>
      <w:r>
        <w:rPr>
          <w:rFonts w:asciiTheme="minorHAnsi" w:hAnsiTheme="minorHAnsi" w:cstheme="minorHAnsi"/>
          <w:sz w:val="28"/>
          <w:szCs w:val="28"/>
        </w:rPr>
        <w:t xml:space="preserve">в последнем варианте проекта Постановления Пленума ВС РФ </w:t>
      </w:r>
      <w:r w:rsidRPr="0016542A">
        <w:rPr>
          <w:rFonts w:asciiTheme="minorHAnsi" w:hAnsiTheme="minorHAnsi" w:cstheme="minorHAnsi"/>
          <w:sz w:val="28"/>
          <w:szCs w:val="28"/>
        </w:rPr>
        <w:t>поддержана</w:t>
      </w:r>
      <w:r>
        <w:rPr>
          <w:rFonts w:asciiTheme="minorHAnsi" w:hAnsiTheme="minorHAnsi" w:cstheme="minorHAnsi"/>
          <w:sz w:val="28"/>
          <w:szCs w:val="28"/>
        </w:rPr>
        <w:t>. Абзац 3 пункта 45 изложен в соответствии с положениями статьи 18.1 Закона о защите конкуренции и статьи 3 Закона о закупках.</w:t>
      </w:r>
    </w:p>
    <w:p w14:paraId="2AF3ED9D" w14:textId="25C825EC" w:rsidR="00E15FDC" w:rsidRPr="007C14E2" w:rsidRDefault="00E15FDC" w:rsidP="00E15FDC">
      <w:pPr>
        <w:ind w:firstLine="709"/>
        <w:jc w:val="both"/>
        <w:rPr>
          <w:rFonts w:asciiTheme="minorHAnsi" w:hAnsiTheme="minorHAnsi" w:cstheme="minorHAnsi"/>
          <w:sz w:val="28"/>
          <w:szCs w:val="28"/>
        </w:rPr>
      </w:pPr>
      <w:bookmarkStart w:id="26" w:name="_Hlk65155157"/>
      <w:r w:rsidRPr="00085984">
        <w:rPr>
          <w:rFonts w:asciiTheme="minorHAnsi" w:hAnsiTheme="minorHAnsi" w:cstheme="minorHAnsi"/>
          <w:b/>
          <w:bCs/>
          <w:i/>
          <w:iCs/>
          <w:sz w:val="28"/>
          <w:szCs w:val="28"/>
        </w:rPr>
        <w:t xml:space="preserve">Пункт </w:t>
      </w:r>
      <w:r>
        <w:rPr>
          <w:rFonts w:asciiTheme="minorHAnsi" w:hAnsiTheme="minorHAnsi" w:cstheme="minorHAnsi"/>
          <w:b/>
          <w:bCs/>
          <w:i/>
          <w:iCs/>
          <w:sz w:val="28"/>
          <w:szCs w:val="28"/>
        </w:rPr>
        <w:t>49</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Pr>
          <w:rFonts w:asciiTheme="minorHAnsi" w:hAnsiTheme="minorHAnsi" w:cstheme="minorHAnsi"/>
          <w:i/>
          <w:iCs/>
          <w:sz w:val="28"/>
          <w:szCs w:val="28"/>
        </w:rPr>
        <w:t xml:space="preserve">(в последнем варианте пункт 46) </w:t>
      </w:r>
      <w:r w:rsidRPr="00085984">
        <w:rPr>
          <w:rFonts w:asciiTheme="minorHAnsi" w:hAnsiTheme="minorHAnsi" w:cstheme="minorHAnsi"/>
          <w:b/>
          <w:bCs/>
          <w:sz w:val="28"/>
          <w:szCs w:val="28"/>
        </w:rPr>
        <w:t>предложено</w:t>
      </w:r>
      <w:r w:rsidRPr="007C14E2">
        <w:rPr>
          <w:rFonts w:asciiTheme="minorHAnsi" w:hAnsiTheme="minorHAnsi" w:cstheme="minorHAnsi"/>
          <w:sz w:val="28"/>
          <w:szCs w:val="28"/>
        </w:rPr>
        <w:t xml:space="preserve">  </w:t>
      </w:r>
    </w:p>
    <w:bookmarkEnd w:id="26"/>
    <w:p w14:paraId="73B79692" w14:textId="1D7BDA77" w:rsidR="00EF73C5" w:rsidRPr="007C14E2" w:rsidRDefault="00E15FDC" w:rsidP="00E15FDC">
      <w:pPr>
        <w:ind w:firstLine="709"/>
        <w:jc w:val="both"/>
        <w:rPr>
          <w:rFonts w:asciiTheme="minorHAnsi" w:hAnsiTheme="minorHAnsi" w:cstheme="minorHAnsi"/>
          <w:sz w:val="28"/>
          <w:szCs w:val="28"/>
        </w:rPr>
      </w:pPr>
      <w:r w:rsidRPr="00697EF5">
        <w:rPr>
          <w:rFonts w:asciiTheme="minorHAnsi" w:hAnsiTheme="minorHAnsi" w:cstheme="minorHAnsi"/>
          <w:i/>
          <w:iCs/>
          <w:color w:val="000000"/>
          <w:sz w:val="28"/>
          <w:szCs w:val="28"/>
        </w:rPr>
        <w:lastRenderedPageBreak/>
        <w:t>А</w:t>
      </w:r>
      <w:r w:rsidR="00352D70" w:rsidRPr="00697EF5">
        <w:rPr>
          <w:rFonts w:asciiTheme="minorHAnsi" w:hAnsiTheme="minorHAnsi" w:cstheme="minorHAnsi"/>
          <w:i/>
          <w:iCs/>
          <w:color w:val="000000"/>
          <w:sz w:val="28"/>
          <w:szCs w:val="28"/>
        </w:rPr>
        <w:t>бзац 4</w:t>
      </w:r>
      <w:r w:rsidR="00352D70" w:rsidRPr="007C14E2">
        <w:rPr>
          <w:rFonts w:asciiTheme="minorHAnsi" w:hAnsiTheme="minorHAnsi" w:cstheme="minorHAnsi"/>
          <w:color w:val="000000"/>
          <w:sz w:val="28"/>
          <w:szCs w:val="28"/>
        </w:rPr>
        <w:t xml:space="preserve"> в конце дополнить словами «...если соответствующая информация представлена антимонопольному органу в срок, указанный в предупреждении, а меры, принятые лицом, свидетельствуют об устранении нарушений и их последствий».</w:t>
      </w:r>
    </w:p>
    <w:p w14:paraId="65B5922B" w14:textId="3035CE63" w:rsidR="00305A75" w:rsidRDefault="00E15FDC" w:rsidP="00E15FDC">
      <w:pPr>
        <w:ind w:firstLine="709"/>
        <w:jc w:val="both"/>
        <w:rPr>
          <w:rFonts w:asciiTheme="minorHAnsi" w:hAnsiTheme="minorHAnsi" w:cstheme="minorHAnsi"/>
          <w:sz w:val="28"/>
          <w:szCs w:val="28"/>
        </w:rPr>
      </w:pPr>
      <w:bookmarkStart w:id="27" w:name="_Hlk65156422"/>
      <w:r w:rsidRPr="00085984">
        <w:rPr>
          <w:rFonts w:asciiTheme="minorHAnsi" w:hAnsiTheme="minorHAnsi" w:cstheme="minorHAnsi"/>
          <w:b/>
          <w:bCs/>
          <w:i/>
          <w:iCs/>
          <w:sz w:val="28"/>
          <w:szCs w:val="28"/>
        </w:rPr>
        <w:t>Комментарий</w:t>
      </w:r>
      <w:r w:rsidRPr="00D41895">
        <w:rPr>
          <w:rFonts w:asciiTheme="minorHAnsi" w:hAnsiTheme="minorHAnsi" w:cstheme="minorHAnsi"/>
          <w:i/>
          <w:iCs/>
          <w:sz w:val="28"/>
          <w:szCs w:val="28"/>
        </w:rPr>
        <w:t>:</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правк</w:t>
      </w:r>
      <w:r>
        <w:rPr>
          <w:rFonts w:asciiTheme="minorHAnsi" w:hAnsiTheme="minorHAnsi" w:cstheme="minorHAnsi"/>
          <w:sz w:val="28"/>
          <w:szCs w:val="28"/>
        </w:rPr>
        <w:t>а</w:t>
      </w:r>
      <w:r w:rsidRPr="0016542A">
        <w:rPr>
          <w:rFonts w:asciiTheme="minorHAnsi" w:hAnsiTheme="minorHAnsi" w:cstheme="minorHAnsi"/>
          <w:sz w:val="28"/>
          <w:szCs w:val="28"/>
        </w:rPr>
        <w:t xml:space="preserve"> </w:t>
      </w:r>
      <w:r>
        <w:rPr>
          <w:rFonts w:asciiTheme="minorHAnsi" w:hAnsiTheme="minorHAnsi" w:cstheme="minorHAnsi"/>
          <w:sz w:val="28"/>
          <w:szCs w:val="28"/>
        </w:rPr>
        <w:t>в последнем варианте проекта Постановления Пленума ВС РФ учтена, абзац 4 полностью исключен</w:t>
      </w:r>
      <w:bookmarkEnd w:id="27"/>
      <w:r>
        <w:rPr>
          <w:rFonts w:asciiTheme="minorHAnsi" w:hAnsiTheme="minorHAnsi" w:cstheme="minorHAnsi"/>
          <w:sz w:val="28"/>
          <w:szCs w:val="28"/>
        </w:rPr>
        <w:t>.</w:t>
      </w:r>
    </w:p>
    <w:p w14:paraId="6CA2459A" w14:textId="185F99CE" w:rsidR="00305A75" w:rsidRPr="007C14E2" w:rsidRDefault="00305A75" w:rsidP="00305A75">
      <w:pPr>
        <w:ind w:firstLine="709"/>
        <w:jc w:val="both"/>
        <w:rPr>
          <w:rFonts w:asciiTheme="minorHAnsi" w:hAnsiTheme="minorHAnsi" w:cstheme="minorHAnsi"/>
          <w:sz w:val="28"/>
          <w:szCs w:val="28"/>
        </w:rPr>
      </w:pPr>
      <w:r w:rsidRPr="00085984">
        <w:rPr>
          <w:rFonts w:asciiTheme="minorHAnsi" w:hAnsiTheme="minorHAnsi" w:cstheme="minorHAnsi"/>
          <w:b/>
          <w:bCs/>
          <w:i/>
          <w:iCs/>
          <w:sz w:val="28"/>
          <w:szCs w:val="28"/>
        </w:rPr>
        <w:t xml:space="preserve">Пункт </w:t>
      </w:r>
      <w:r>
        <w:rPr>
          <w:rFonts w:asciiTheme="minorHAnsi" w:hAnsiTheme="minorHAnsi" w:cstheme="minorHAnsi"/>
          <w:b/>
          <w:bCs/>
          <w:i/>
          <w:iCs/>
          <w:sz w:val="28"/>
          <w:szCs w:val="28"/>
        </w:rPr>
        <w:t>51</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Pr>
          <w:rFonts w:asciiTheme="minorHAnsi" w:hAnsiTheme="minorHAnsi" w:cstheme="minorHAnsi"/>
          <w:i/>
          <w:iCs/>
          <w:sz w:val="28"/>
          <w:szCs w:val="28"/>
        </w:rPr>
        <w:t xml:space="preserve">(в последнем варианте пункт 49) </w:t>
      </w:r>
      <w:r w:rsidRPr="00085984">
        <w:rPr>
          <w:rFonts w:asciiTheme="minorHAnsi" w:hAnsiTheme="minorHAnsi" w:cstheme="minorHAnsi"/>
          <w:b/>
          <w:bCs/>
          <w:sz w:val="28"/>
          <w:szCs w:val="28"/>
        </w:rPr>
        <w:t>предложено</w:t>
      </w:r>
      <w:r w:rsidRPr="007C14E2">
        <w:rPr>
          <w:rFonts w:asciiTheme="minorHAnsi" w:hAnsiTheme="minorHAnsi" w:cstheme="minorHAnsi"/>
          <w:sz w:val="28"/>
          <w:szCs w:val="28"/>
        </w:rPr>
        <w:t xml:space="preserve">  </w:t>
      </w:r>
    </w:p>
    <w:p w14:paraId="6A44CE11" w14:textId="43ADEC94" w:rsidR="00305A75" w:rsidRDefault="00305A75" w:rsidP="00E15FDC">
      <w:pPr>
        <w:ind w:firstLine="709"/>
        <w:jc w:val="both"/>
        <w:rPr>
          <w:rFonts w:asciiTheme="minorHAnsi" w:hAnsiTheme="minorHAnsi" w:cstheme="minorHAnsi"/>
          <w:sz w:val="28"/>
          <w:szCs w:val="28"/>
        </w:rPr>
      </w:pPr>
      <w:r>
        <w:rPr>
          <w:rFonts w:asciiTheme="minorHAnsi" w:hAnsiTheme="minorHAnsi" w:cstheme="minorHAnsi"/>
          <w:sz w:val="28"/>
          <w:szCs w:val="28"/>
        </w:rPr>
        <w:t xml:space="preserve">Абзац 4 дополнить словами </w:t>
      </w:r>
      <w:r w:rsidRPr="00305A75">
        <w:rPr>
          <w:rFonts w:asciiTheme="minorHAnsi" w:hAnsiTheme="minorHAnsi" w:cstheme="minorHAnsi"/>
          <w:i/>
          <w:iCs/>
          <w:sz w:val="28"/>
          <w:szCs w:val="28"/>
        </w:rPr>
        <w:t>об уважительности причины</w:t>
      </w:r>
      <w:r>
        <w:rPr>
          <w:rFonts w:asciiTheme="minorHAnsi" w:hAnsiTheme="minorHAnsi" w:cstheme="minorHAnsi"/>
          <w:sz w:val="28"/>
          <w:szCs w:val="28"/>
        </w:rPr>
        <w:t xml:space="preserve"> пропуска срока на обжалование решения антимонопольного органа в коллегиальный орган.</w:t>
      </w:r>
    </w:p>
    <w:p w14:paraId="5EF5A650" w14:textId="1B3B8668" w:rsidR="00E15FDC" w:rsidRPr="007C14E2" w:rsidRDefault="00305A75" w:rsidP="00E15FDC">
      <w:pPr>
        <w:ind w:firstLine="709"/>
        <w:jc w:val="both"/>
        <w:rPr>
          <w:rFonts w:asciiTheme="minorHAnsi" w:hAnsiTheme="minorHAnsi" w:cstheme="minorHAnsi"/>
          <w:color w:val="000000"/>
          <w:sz w:val="28"/>
          <w:szCs w:val="28"/>
        </w:rPr>
      </w:pPr>
      <w:r w:rsidRPr="00085984">
        <w:rPr>
          <w:rFonts w:asciiTheme="minorHAnsi" w:hAnsiTheme="minorHAnsi" w:cstheme="minorHAnsi"/>
          <w:b/>
          <w:bCs/>
          <w:i/>
          <w:iCs/>
          <w:sz w:val="28"/>
          <w:szCs w:val="28"/>
        </w:rPr>
        <w:t>Комментарий</w:t>
      </w:r>
      <w:r w:rsidRPr="00D41895">
        <w:rPr>
          <w:rFonts w:asciiTheme="minorHAnsi" w:hAnsiTheme="minorHAnsi" w:cstheme="minorHAnsi"/>
          <w:i/>
          <w:iCs/>
          <w:sz w:val="28"/>
          <w:szCs w:val="28"/>
        </w:rPr>
        <w:t>:</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правк</w:t>
      </w:r>
      <w:r>
        <w:rPr>
          <w:rFonts w:asciiTheme="minorHAnsi" w:hAnsiTheme="minorHAnsi" w:cstheme="minorHAnsi"/>
          <w:sz w:val="28"/>
          <w:szCs w:val="28"/>
        </w:rPr>
        <w:t>а</w:t>
      </w:r>
      <w:r w:rsidRPr="0016542A">
        <w:rPr>
          <w:rFonts w:asciiTheme="minorHAnsi" w:hAnsiTheme="minorHAnsi" w:cstheme="minorHAnsi"/>
          <w:sz w:val="28"/>
          <w:szCs w:val="28"/>
        </w:rPr>
        <w:t xml:space="preserve"> </w:t>
      </w:r>
      <w:r>
        <w:rPr>
          <w:rFonts w:asciiTheme="minorHAnsi" w:hAnsiTheme="minorHAnsi" w:cstheme="minorHAnsi"/>
          <w:sz w:val="28"/>
          <w:szCs w:val="28"/>
        </w:rPr>
        <w:t xml:space="preserve">в последнем варианте проекта Постановления Пленума ВС РФ </w:t>
      </w:r>
      <w:r w:rsidRPr="0016542A">
        <w:rPr>
          <w:rFonts w:asciiTheme="minorHAnsi" w:hAnsiTheme="minorHAnsi" w:cstheme="minorHAnsi"/>
          <w:sz w:val="28"/>
          <w:szCs w:val="28"/>
        </w:rPr>
        <w:t>поддержана</w:t>
      </w:r>
      <w:r>
        <w:rPr>
          <w:rFonts w:asciiTheme="minorHAnsi" w:hAnsiTheme="minorHAnsi" w:cstheme="minorHAnsi"/>
          <w:sz w:val="28"/>
          <w:szCs w:val="28"/>
        </w:rPr>
        <w:t>.</w:t>
      </w:r>
    </w:p>
    <w:p w14:paraId="03B989BF" w14:textId="25BDDDC2" w:rsidR="00E15FDC" w:rsidRPr="007C14E2" w:rsidRDefault="00E15FDC" w:rsidP="00E15FDC">
      <w:pPr>
        <w:ind w:firstLine="709"/>
        <w:jc w:val="both"/>
        <w:rPr>
          <w:rFonts w:asciiTheme="minorHAnsi" w:hAnsiTheme="minorHAnsi" w:cstheme="minorHAnsi"/>
          <w:sz w:val="28"/>
          <w:szCs w:val="28"/>
        </w:rPr>
      </w:pPr>
      <w:bookmarkStart w:id="28" w:name="_Hlk65155422"/>
      <w:r w:rsidRPr="00085984">
        <w:rPr>
          <w:rFonts w:asciiTheme="minorHAnsi" w:hAnsiTheme="minorHAnsi" w:cstheme="minorHAnsi"/>
          <w:b/>
          <w:bCs/>
          <w:i/>
          <w:iCs/>
          <w:sz w:val="28"/>
          <w:szCs w:val="28"/>
        </w:rPr>
        <w:t xml:space="preserve">Пункт </w:t>
      </w:r>
      <w:r>
        <w:rPr>
          <w:rFonts w:asciiTheme="minorHAnsi" w:hAnsiTheme="minorHAnsi" w:cstheme="minorHAnsi"/>
          <w:b/>
          <w:bCs/>
          <w:i/>
          <w:iCs/>
          <w:sz w:val="28"/>
          <w:szCs w:val="28"/>
        </w:rPr>
        <w:t>52</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Pr>
          <w:rFonts w:asciiTheme="minorHAnsi" w:hAnsiTheme="minorHAnsi" w:cstheme="minorHAnsi"/>
          <w:i/>
          <w:iCs/>
          <w:sz w:val="28"/>
          <w:szCs w:val="28"/>
        </w:rPr>
        <w:t xml:space="preserve">(в последнем варианте пункт 50) </w:t>
      </w:r>
      <w:r w:rsidRPr="00085984">
        <w:rPr>
          <w:rFonts w:asciiTheme="minorHAnsi" w:hAnsiTheme="minorHAnsi" w:cstheme="minorHAnsi"/>
          <w:b/>
          <w:bCs/>
          <w:sz w:val="28"/>
          <w:szCs w:val="28"/>
        </w:rPr>
        <w:t>предложено</w:t>
      </w:r>
      <w:r w:rsidRPr="007C14E2">
        <w:rPr>
          <w:rFonts w:asciiTheme="minorHAnsi" w:hAnsiTheme="minorHAnsi" w:cstheme="minorHAnsi"/>
          <w:sz w:val="28"/>
          <w:szCs w:val="28"/>
        </w:rPr>
        <w:t xml:space="preserve">  </w:t>
      </w:r>
    </w:p>
    <w:bookmarkEnd w:id="28"/>
    <w:p w14:paraId="7224A99D" w14:textId="69BF9475" w:rsidR="00EF73C5" w:rsidRPr="007C14E2" w:rsidRDefault="00425985" w:rsidP="00E15FDC">
      <w:pPr>
        <w:ind w:firstLine="709"/>
        <w:jc w:val="both"/>
        <w:rPr>
          <w:rFonts w:asciiTheme="minorHAnsi" w:hAnsiTheme="minorHAnsi" w:cstheme="minorHAnsi"/>
          <w:sz w:val="28"/>
          <w:szCs w:val="28"/>
        </w:rPr>
      </w:pPr>
      <w:r>
        <w:rPr>
          <w:rFonts w:asciiTheme="minorHAnsi" w:hAnsiTheme="minorHAnsi" w:cstheme="minorHAnsi"/>
          <w:color w:val="000000"/>
          <w:sz w:val="28"/>
          <w:szCs w:val="28"/>
        </w:rPr>
        <w:t xml:space="preserve">При такой редакции пункта </w:t>
      </w:r>
      <w:r w:rsidR="00352D70" w:rsidRPr="007C14E2">
        <w:rPr>
          <w:rFonts w:asciiTheme="minorHAnsi" w:hAnsiTheme="minorHAnsi" w:cstheme="minorHAnsi"/>
          <w:color w:val="000000"/>
          <w:sz w:val="28"/>
          <w:szCs w:val="28"/>
        </w:rPr>
        <w:t xml:space="preserve">остается открытым вопрос: </w:t>
      </w:r>
      <w:r>
        <w:rPr>
          <w:rFonts w:asciiTheme="minorHAnsi" w:hAnsiTheme="minorHAnsi" w:cstheme="minorHAnsi"/>
          <w:color w:val="000000"/>
          <w:sz w:val="28"/>
          <w:szCs w:val="28"/>
        </w:rPr>
        <w:t>е</w:t>
      </w:r>
      <w:r w:rsidR="00352D70" w:rsidRPr="007C14E2">
        <w:rPr>
          <w:rFonts w:asciiTheme="minorHAnsi" w:hAnsiTheme="minorHAnsi" w:cstheme="minorHAnsi"/>
          <w:color w:val="000000"/>
          <w:sz w:val="28"/>
          <w:szCs w:val="28"/>
        </w:rPr>
        <w:t xml:space="preserve">сли коллегиальным органом обжалованное решение территориального антимонопольного органа было частично изменено, в случае обжалования в арбитражный суд решения УФАС (в редакции коллегиального органа) должен ли привлекаться к участию в деле в качестве соответчика (или третьего лица на стороне ответчика без самостоятельных требований) коллегиальный орган в лице ФАС России, принявший такое решение. </w:t>
      </w:r>
    </w:p>
    <w:p w14:paraId="2896E1A2" w14:textId="0944C881" w:rsidR="00EF73C5" w:rsidRPr="007C14E2" w:rsidRDefault="00425985" w:rsidP="007C14E2">
      <w:pPr>
        <w:jc w:val="both"/>
        <w:rPr>
          <w:rFonts w:asciiTheme="minorHAnsi" w:hAnsiTheme="minorHAnsi" w:cstheme="minorHAnsi"/>
          <w:color w:val="000000"/>
          <w:sz w:val="28"/>
          <w:szCs w:val="28"/>
        </w:rPr>
      </w:pPr>
      <w:r w:rsidRPr="00085984">
        <w:rPr>
          <w:rFonts w:asciiTheme="minorHAnsi" w:hAnsiTheme="minorHAnsi" w:cstheme="minorHAnsi"/>
          <w:b/>
          <w:bCs/>
          <w:i/>
          <w:iCs/>
          <w:sz w:val="28"/>
          <w:szCs w:val="28"/>
        </w:rPr>
        <w:t>Комментарий</w:t>
      </w:r>
      <w:r w:rsidRPr="00D41895">
        <w:rPr>
          <w:rFonts w:asciiTheme="minorHAnsi" w:hAnsiTheme="minorHAnsi" w:cstheme="minorHAnsi"/>
          <w:i/>
          <w:iCs/>
          <w:sz w:val="28"/>
          <w:szCs w:val="28"/>
        </w:rPr>
        <w:t>:</w:t>
      </w:r>
      <w:r>
        <w:rPr>
          <w:rFonts w:asciiTheme="minorHAnsi" w:hAnsiTheme="minorHAnsi" w:cstheme="minorHAnsi"/>
          <w:i/>
          <w:iCs/>
          <w:sz w:val="28"/>
          <w:szCs w:val="28"/>
        </w:rPr>
        <w:t xml:space="preserve"> в</w:t>
      </w:r>
      <w:r>
        <w:rPr>
          <w:rFonts w:asciiTheme="minorHAnsi" w:hAnsiTheme="minorHAnsi" w:cstheme="minorHAnsi"/>
          <w:sz w:val="28"/>
          <w:szCs w:val="28"/>
        </w:rPr>
        <w:t xml:space="preserve"> последнем варианте проекта Постановления Пленума ВС </w:t>
      </w:r>
      <w:proofErr w:type="gramStart"/>
      <w:r>
        <w:rPr>
          <w:rFonts w:asciiTheme="minorHAnsi" w:hAnsiTheme="minorHAnsi" w:cstheme="minorHAnsi"/>
          <w:sz w:val="28"/>
          <w:szCs w:val="28"/>
        </w:rPr>
        <w:t>РФ  вопрос</w:t>
      </w:r>
      <w:proofErr w:type="gramEnd"/>
      <w:r>
        <w:rPr>
          <w:rFonts w:asciiTheme="minorHAnsi" w:hAnsiTheme="minorHAnsi" w:cstheme="minorHAnsi"/>
          <w:sz w:val="28"/>
          <w:szCs w:val="28"/>
        </w:rPr>
        <w:t xml:space="preserve"> остается открытым.</w:t>
      </w:r>
    </w:p>
    <w:p w14:paraId="5F0355D4" w14:textId="3C88A85C" w:rsidR="00425985" w:rsidRPr="007C14E2" w:rsidRDefault="00425985" w:rsidP="00425985">
      <w:pPr>
        <w:ind w:firstLine="709"/>
        <w:jc w:val="both"/>
        <w:rPr>
          <w:rFonts w:asciiTheme="minorHAnsi" w:hAnsiTheme="minorHAnsi" w:cstheme="minorHAnsi"/>
          <w:sz w:val="28"/>
          <w:szCs w:val="28"/>
        </w:rPr>
      </w:pPr>
      <w:bookmarkStart w:id="29" w:name="_Hlk65156128"/>
      <w:r w:rsidRPr="00085984">
        <w:rPr>
          <w:rFonts w:asciiTheme="minorHAnsi" w:hAnsiTheme="minorHAnsi" w:cstheme="minorHAnsi"/>
          <w:b/>
          <w:bCs/>
          <w:i/>
          <w:iCs/>
          <w:sz w:val="28"/>
          <w:szCs w:val="28"/>
        </w:rPr>
        <w:t xml:space="preserve">Пункт </w:t>
      </w:r>
      <w:r>
        <w:rPr>
          <w:rFonts w:asciiTheme="minorHAnsi" w:hAnsiTheme="minorHAnsi" w:cstheme="minorHAnsi"/>
          <w:b/>
          <w:bCs/>
          <w:i/>
          <w:iCs/>
          <w:sz w:val="28"/>
          <w:szCs w:val="28"/>
        </w:rPr>
        <w:t>57</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Pr>
          <w:rFonts w:asciiTheme="minorHAnsi" w:hAnsiTheme="minorHAnsi" w:cstheme="minorHAnsi"/>
          <w:i/>
          <w:iCs/>
          <w:sz w:val="28"/>
          <w:szCs w:val="28"/>
        </w:rPr>
        <w:t xml:space="preserve">(в последнем варианте пункт 54) </w:t>
      </w:r>
      <w:r w:rsidRPr="00085984">
        <w:rPr>
          <w:rFonts w:asciiTheme="minorHAnsi" w:hAnsiTheme="minorHAnsi" w:cstheme="minorHAnsi"/>
          <w:b/>
          <w:bCs/>
          <w:sz w:val="28"/>
          <w:szCs w:val="28"/>
        </w:rPr>
        <w:t>предложено</w:t>
      </w:r>
      <w:r w:rsidRPr="007C14E2">
        <w:rPr>
          <w:rFonts w:asciiTheme="minorHAnsi" w:hAnsiTheme="minorHAnsi" w:cstheme="minorHAnsi"/>
          <w:sz w:val="28"/>
          <w:szCs w:val="28"/>
        </w:rPr>
        <w:t xml:space="preserve">  </w:t>
      </w:r>
    </w:p>
    <w:bookmarkEnd w:id="29"/>
    <w:p w14:paraId="3F5AC4BD" w14:textId="4264E2D0" w:rsidR="00EF73C5" w:rsidRPr="007C14E2" w:rsidRDefault="00425985" w:rsidP="007C14E2">
      <w:pPr>
        <w:jc w:val="both"/>
        <w:rPr>
          <w:rFonts w:asciiTheme="minorHAnsi" w:hAnsiTheme="minorHAnsi" w:cstheme="minorHAnsi"/>
          <w:sz w:val="28"/>
          <w:szCs w:val="28"/>
        </w:rPr>
      </w:pPr>
      <w:r>
        <w:rPr>
          <w:rFonts w:asciiTheme="minorHAnsi" w:hAnsiTheme="minorHAnsi" w:cstheme="minorHAnsi"/>
          <w:i/>
          <w:iCs/>
          <w:color w:val="000000"/>
          <w:sz w:val="28"/>
          <w:szCs w:val="28"/>
        </w:rPr>
        <w:tab/>
      </w:r>
      <w:r w:rsidRPr="00697EF5">
        <w:rPr>
          <w:rFonts w:asciiTheme="minorHAnsi" w:hAnsiTheme="minorHAnsi" w:cstheme="minorHAnsi"/>
          <w:i/>
          <w:iCs/>
          <w:color w:val="000000"/>
          <w:sz w:val="28"/>
          <w:szCs w:val="28"/>
        </w:rPr>
        <w:t>И</w:t>
      </w:r>
      <w:r w:rsidR="00352D70" w:rsidRPr="00697EF5">
        <w:rPr>
          <w:rFonts w:asciiTheme="minorHAnsi" w:hAnsiTheme="minorHAnsi" w:cstheme="minorHAnsi"/>
          <w:i/>
          <w:iCs/>
          <w:color w:val="000000"/>
          <w:sz w:val="28"/>
          <w:szCs w:val="28"/>
        </w:rPr>
        <w:t>сключить 4 абзац</w:t>
      </w:r>
      <w:r w:rsidR="00352D70" w:rsidRPr="007C14E2">
        <w:rPr>
          <w:rFonts w:asciiTheme="minorHAnsi" w:hAnsiTheme="minorHAnsi" w:cstheme="minorHAnsi"/>
          <w:color w:val="000000"/>
          <w:sz w:val="28"/>
          <w:szCs w:val="28"/>
        </w:rPr>
        <w:t xml:space="preserve">, поскольку указание на «менее обременительный способ» самостоятельного устранения субъектом неблагоприятных последствий для конкуренции </w:t>
      </w:r>
      <w:proofErr w:type="gramStart"/>
      <w:r w:rsidR="00352D70" w:rsidRPr="007C14E2">
        <w:rPr>
          <w:rFonts w:asciiTheme="minorHAnsi" w:hAnsiTheme="minorHAnsi" w:cstheme="minorHAnsi"/>
          <w:color w:val="000000"/>
          <w:sz w:val="28"/>
          <w:szCs w:val="28"/>
        </w:rPr>
        <w:t>( в</w:t>
      </w:r>
      <w:proofErr w:type="gramEnd"/>
      <w:r w:rsidR="00352D70" w:rsidRPr="007C14E2">
        <w:rPr>
          <w:rFonts w:asciiTheme="minorHAnsi" w:hAnsiTheme="minorHAnsi" w:cstheme="minorHAnsi"/>
          <w:color w:val="000000"/>
          <w:sz w:val="28"/>
          <w:szCs w:val="28"/>
        </w:rPr>
        <w:t xml:space="preserve"> разрез с указанными в предписании) носит достаточно оценочный характер. Непонятно, имеются в </w:t>
      </w:r>
      <w:proofErr w:type="gramStart"/>
      <w:r w:rsidR="00352D70" w:rsidRPr="007C14E2">
        <w:rPr>
          <w:rFonts w:asciiTheme="minorHAnsi" w:hAnsiTheme="minorHAnsi" w:cstheme="minorHAnsi"/>
          <w:color w:val="000000"/>
          <w:sz w:val="28"/>
          <w:szCs w:val="28"/>
        </w:rPr>
        <w:t>виду  последствия</w:t>
      </w:r>
      <w:proofErr w:type="gramEnd"/>
      <w:r w:rsidR="00352D70" w:rsidRPr="007C14E2">
        <w:rPr>
          <w:rFonts w:asciiTheme="minorHAnsi" w:hAnsiTheme="minorHAnsi" w:cstheme="minorHAnsi"/>
          <w:color w:val="000000"/>
          <w:sz w:val="28"/>
          <w:szCs w:val="28"/>
        </w:rPr>
        <w:t xml:space="preserve"> имущественного характера для лица либо какие-то другие обстоятельства. В противном случае нужно привести несколько убедительных примеров.  </w:t>
      </w:r>
    </w:p>
    <w:p w14:paraId="183A6C0A" w14:textId="7D8A4BCB" w:rsidR="00EF73C5" w:rsidRPr="007C14E2" w:rsidRDefault="00713461" w:rsidP="00697EF5">
      <w:pPr>
        <w:ind w:firstLine="709"/>
        <w:jc w:val="both"/>
        <w:rPr>
          <w:rFonts w:asciiTheme="minorHAnsi" w:hAnsiTheme="minorHAnsi" w:cstheme="minorHAnsi"/>
          <w:color w:val="000000"/>
          <w:sz w:val="28"/>
          <w:szCs w:val="28"/>
        </w:rPr>
      </w:pPr>
      <w:r w:rsidRPr="00085984">
        <w:rPr>
          <w:rFonts w:asciiTheme="minorHAnsi" w:hAnsiTheme="minorHAnsi" w:cstheme="minorHAnsi"/>
          <w:b/>
          <w:bCs/>
          <w:i/>
          <w:iCs/>
          <w:sz w:val="28"/>
          <w:szCs w:val="28"/>
        </w:rPr>
        <w:t>Комментарий</w:t>
      </w:r>
      <w:r w:rsidRPr="00D41895">
        <w:rPr>
          <w:rFonts w:asciiTheme="minorHAnsi" w:hAnsiTheme="minorHAnsi" w:cstheme="minorHAnsi"/>
          <w:i/>
          <w:iCs/>
          <w:sz w:val="28"/>
          <w:szCs w:val="28"/>
        </w:rPr>
        <w:t>:</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правк</w:t>
      </w:r>
      <w:r>
        <w:rPr>
          <w:rFonts w:asciiTheme="minorHAnsi" w:hAnsiTheme="minorHAnsi" w:cstheme="minorHAnsi"/>
          <w:sz w:val="28"/>
          <w:szCs w:val="28"/>
        </w:rPr>
        <w:t>а</w:t>
      </w:r>
      <w:r w:rsidRPr="0016542A">
        <w:rPr>
          <w:rFonts w:asciiTheme="minorHAnsi" w:hAnsiTheme="minorHAnsi" w:cstheme="minorHAnsi"/>
          <w:sz w:val="28"/>
          <w:szCs w:val="28"/>
        </w:rPr>
        <w:t xml:space="preserve"> </w:t>
      </w:r>
      <w:r>
        <w:rPr>
          <w:rFonts w:asciiTheme="minorHAnsi" w:hAnsiTheme="minorHAnsi" w:cstheme="minorHAnsi"/>
          <w:sz w:val="28"/>
          <w:szCs w:val="28"/>
        </w:rPr>
        <w:t>в последнем варианте проекта Постановления Пленума ВС РФ учтена: абзац 4 полностью исключен, а предложенная новая редакция пункта позволяет уяснить понятие «соразмерность мер».</w:t>
      </w:r>
    </w:p>
    <w:p w14:paraId="33640998" w14:textId="03C8923C" w:rsidR="00713461" w:rsidRPr="007C14E2" w:rsidRDefault="00713461" w:rsidP="00713461">
      <w:pPr>
        <w:ind w:firstLine="709"/>
        <w:jc w:val="both"/>
        <w:rPr>
          <w:rFonts w:asciiTheme="minorHAnsi" w:hAnsiTheme="minorHAnsi" w:cstheme="minorHAnsi"/>
          <w:sz w:val="28"/>
          <w:szCs w:val="28"/>
        </w:rPr>
      </w:pPr>
      <w:r w:rsidRPr="00085984">
        <w:rPr>
          <w:rFonts w:asciiTheme="minorHAnsi" w:hAnsiTheme="minorHAnsi" w:cstheme="minorHAnsi"/>
          <w:b/>
          <w:bCs/>
          <w:i/>
          <w:iCs/>
          <w:sz w:val="28"/>
          <w:szCs w:val="28"/>
        </w:rPr>
        <w:t xml:space="preserve">Пункт </w:t>
      </w:r>
      <w:r>
        <w:rPr>
          <w:rFonts w:asciiTheme="minorHAnsi" w:hAnsiTheme="minorHAnsi" w:cstheme="minorHAnsi"/>
          <w:b/>
          <w:bCs/>
          <w:i/>
          <w:iCs/>
          <w:sz w:val="28"/>
          <w:szCs w:val="28"/>
        </w:rPr>
        <w:t>59</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Pr>
          <w:rFonts w:asciiTheme="minorHAnsi" w:hAnsiTheme="minorHAnsi" w:cstheme="minorHAnsi"/>
          <w:i/>
          <w:iCs/>
          <w:sz w:val="28"/>
          <w:szCs w:val="28"/>
        </w:rPr>
        <w:t xml:space="preserve">(в последнем варианте пункт 56) </w:t>
      </w:r>
      <w:r w:rsidRPr="00085984">
        <w:rPr>
          <w:rFonts w:asciiTheme="minorHAnsi" w:hAnsiTheme="minorHAnsi" w:cstheme="minorHAnsi"/>
          <w:b/>
          <w:bCs/>
          <w:sz w:val="28"/>
          <w:szCs w:val="28"/>
        </w:rPr>
        <w:t>предложено</w:t>
      </w:r>
      <w:r w:rsidRPr="007C14E2">
        <w:rPr>
          <w:rFonts w:asciiTheme="minorHAnsi" w:hAnsiTheme="minorHAnsi" w:cstheme="minorHAnsi"/>
          <w:sz w:val="28"/>
          <w:szCs w:val="28"/>
        </w:rPr>
        <w:t xml:space="preserve">  </w:t>
      </w:r>
    </w:p>
    <w:p w14:paraId="15434068" w14:textId="0BD9FE9A" w:rsidR="00697EF5" w:rsidRDefault="00713461" w:rsidP="00713461">
      <w:pPr>
        <w:ind w:firstLine="709"/>
        <w:jc w:val="both"/>
        <w:rPr>
          <w:rFonts w:asciiTheme="minorHAnsi" w:hAnsiTheme="minorHAnsi" w:cstheme="minorHAnsi"/>
          <w:sz w:val="28"/>
          <w:szCs w:val="28"/>
        </w:rPr>
      </w:pPr>
      <w:r w:rsidRPr="00697EF5">
        <w:rPr>
          <w:rFonts w:asciiTheme="minorHAnsi" w:hAnsiTheme="minorHAnsi" w:cstheme="minorHAnsi"/>
          <w:i/>
          <w:iCs/>
          <w:color w:val="000000"/>
          <w:sz w:val="28"/>
          <w:szCs w:val="28"/>
        </w:rPr>
        <w:t>В</w:t>
      </w:r>
      <w:r w:rsidR="00352D70" w:rsidRPr="00697EF5">
        <w:rPr>
          <w:rFonts w:asciiTheme="minorHAnsi" w:hAnsiTheme="minorHAnsi" w:cstheme="minorHAnsi"/>
          <w:i/>
          <w:iCs/>
          <w:color w:val="000000"/>
          <w:sz w:val="28"/>
          <w:szCs w:val="28"/>
        </w:rPr>
        <w:t xml:space="preserve"> абзаце </w:t>
      </w:r>
      <w:r w:rsidRPr="00697EF5">
        <w:rPr>
          <w:rFonts w:asciiTheme="minorHAnsi" w:hAnsiTheme="minorHAnsi" w:cstheme="minorHAnsi"/>
          <w:i/>
          <w:iCs/>
          <w:color w:val="000000"/>
          <w:sz w:val="28"/>
          <w:szCs w:val="28"/>
        </w:rPr>
        <w:t>3</w:t>
      </w:r>
      <w:r w:rsidR="00352D70" w:rsidRPr="007C14E2">
        <w:rPr>
          <w:rFonts w:asciiTheme="minorHAnsi" w:hAnsiTheme="minorHAnsi" w:cstheme="minorHAnsi"/>
          <w:color w:val="000000"/>
          <w:sz w:val="28"/>
          <w:szCs w:val="28"/>
        </w:rPr>
        <w:t xml:space="preserve">, касающимся представления в суд в качестве доказательства заключения по вопросу анализа состояния конкуренции на товарном рынке, подготовленного иными лицами по поручению лиц, участвующих в деле, указать, что данное положение </w:t>
      </w:r>
      <w:r w:rsidR="00352D70" w:rsidRPr="00697EF5">
        <w:rPr>
          <w:rFonts w:asciiTheme="minorHAnsi" w:hAnsiTheme="minorHAnsi" w:cstheme="minorHAnsi"/>
          <w:i/>
          <w:iCs/>
          <w:color w:val="000000"/>
          <w:sz w:val="28"/>
          <w:szCs w:val="28"/>
        </w:rPr>
        <w:t>применяется в совокупности</w:t>
      </w:r>
      <w:r w:rsidR="00352D70" w:rsidRPr="007C14E2">
        <w:rPr>
          <w:rFonts w:asciiTheme="minorHAnsi" w:hAnsiTheme="minorHAnsi" w:cstheme="minorHAnsi"/>
          <w:color w:val="000000"/>
          <w:sz w:val="28"/>
          <w:szCs w:val="28"/>
        </w:rPr>
        <w:t xml:space="preserve"> с выводами, изложенными в пункте 58 проекта, а именно — возможность представления дополнительного доказательства  в суд и принятия судом указанного доказательства в том случае, если лицо, ходатайствующее о его принятии, обосновало невозможность его представления на стадии рассмотрения дела </w:t>
      </w:r>
      <w:r w:rsidR="00352D70" w:rsidRPr="007C14E2">
        <w:rPr>
          <w:rFonts w:asciiTheme="minorHAnsi" w:hAnsiTheme="minorHAnsi" w:cstheme="minorHAnsi"/>
          <w:color w:val="000000"/>
          <w:sz w:val="28"/>
          <w:szCs w:val="28"/>
        </w:rPr>
        <w:lastRenderedPageBreak/>
        <w:t>антимонопольным органом по причинам, не зависящим от него, и суд признает эти причины уважительными.</w:t>
      </w:r>
      <w:r w:rsidR="00697EF5">
        <w:rPr>
          <w:rFonts w:asciiTheme="minorHAnsi" w:hAnsiTheme="minorHAnsi" w:cstheme="minorHAnsi"/>
          <w:color w:val="000000"/>
          <w:sz w:val="28"/>
          <w:szCs w:val="28"/>
        </w:rPr>
        <w:tab/>
      </w:r>
      <w:r w:rsidR="00697EF5">
        <w:rPr>
          <w:rFonts w:asciiTheme="minorHAnsi" w:hAnsiTheme="minorHAnsi" w:cstheme="minorHAnsi"/>
          <w:color w:val="000000"/>
          <w:sz w:val="28"/>
          <w:szCs w:val="28"/>
        </w:rPr>
        <w:tab/>
      </w:r>
      <w:r w:rsidR="00697EF5">
        <w:rPr>
          <w:rFonts w:asciiTheme="minorHAnsi" w:hAnsiTheme="minorHAnsi" w:cstheme="minorHAnsi"/>
          <w:color w:val="000000"/>
          <w:sz w:val="28"/>
          <w:szCs w:val="28"/>
        </w:rPr>
        <w:tab/>
      </w:r>
      <w:r w:rsidR="00697EF5">
        <w:rPr>
          <w:rFonts w:asciiTheme="minorHAnsi" w:hAnsiTheme="minorHAnsi" w:cstheme="minorHAnsi"/>
          <w:color w:val="000000"/>
          <w:sz w:val="28"/>
          <w:szCs w:val="28"/>
        </w:rPr>
        <w:tab/>
      </w:r>
      <w:r w:rsidR="00697EF5">
        <w:rPr>
          <w:rFonts w:asciiTheme="minorHAnsi" w:hAnsiTheme="minorHAnsi" w:cstheme="minorHAnsi"/>
          <w:color w:val="000000"/>
          <w:sz w:val="28"/>
          <w:szCs w:val="28"/>
        </w:rPr>
        <w:tab/>
      </w:r>
      <w:r w:rsidR="00697EF5">
        <w:rPr>
          <w:rFonts w:asciiTheme="minorHAnsi" w:hAnsiTheme="minorHAnsi" w:cstheme="minorHAnsi"/>
          <w:color w:val="000000"/>
          <w:sz w:val="28"/>
          <w:szCs w:val="28"/>
        </w:rPr>
        <w:tab/>
      </w:r>
      <w:r w:rsidR="00697EF5">
        <w:rPr>
          <w:rFonts w:asciiTheme="minorHAnsi" w:hAnsiTheme="minorHAnsi" w:cstheme="minorHAnsi"/>
          <w:color w:val="000000"/>
          <w:sz w:val="28"/>
          <w:szCs w:val="28"/>
        </w:rPr>
        <w:tab/>
      </w:r>
      <w:r w:rsidRPr="00085984">
        <w:rPr>
          <w:rFonts w:asciiTheme="minorHAnsi" w:hAnsiTheme="minorHAnsi" w:cstheme="minorHAnsi"/>
          <w:b/>
          <w:bCs/>
          <w:i/>
          <w:iCs/>
          <w:sz w:val="28"/>
          <w:szCs w:val="28"/>
        </w:rPr>
        <w:t>Комментарий</w:t>
      </w:r>
      <w:r w:rsidRPr="00D41895">
        <w:rPr>
          <w:rFonts w:asciiTheme="minorHAnsi" w:hAnsiTheme="minorHAnsi" w:cstheme="minorHAnsi"/>
          <w:i/>
          <w:iCs/>
          <w:sz w:val="28"/>
          <w:szCs w:val="28"/>
        </w:rPr>
        <w:t>:</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w:t>
      </w:r>
      <w:r>
        <w:rPr>
          <w:rFonts w:asciiTheme="minorHAnsi" w:hAnsiTheme="minorHAnsi" w:cstheme="minorHAnsi"/>
          <w:sz w:val="28"/>
          <w:szCs w:val="28"/>
        </w:rPr>
        <w:t xml:space="preserve">редакционная </w:t>
      </w:r>
      <w:r w:rsidRPr="0016542A">
        <w:rPr>
          <w:rFonts w:asciiTheme="minorHAnsi" w:hAnsiTheme="minorHAnsi" w:cstheme="minorHAnsi"/>
          <w:sz w:val="28"/>
          <w:szCs w:val="28"/>
        </w:rPr>
        <w:t>правк</w:t>
      </w:r>
      <w:r>
        <w:rPr>
          <w:rFonts w:asciiTheme="minorHAnsi" w:hAnsiTheme="minorHAnsi" w:cstheme="minorHAnsi"/>
          <w:sz w:val="28"/>
          <w:szCs w:val="28"/>
        </w:rPr>
        <w:t>а</w:t>
      </w:r>
      <w:r w:rsidRPr="0016542A">
        <w:rPr>
          <w:rFonts w:asciiTheme="minorHAnsi" w:hAnsiTheme="minorHAnsi" w:cstheme="minorHAnsi"/>
          <w:sz w:val="28"/>
          <w:szCs w:val="28"/>
        </w:rPr>
        <w:t xml:space="preserve"> </w:t>
      </w:r>
      <w:r>
        <w:rPr>
          <w:rFonts w:asciiTheme="minorHAnsi" w:hAnsiTheme="minorHAnsi" w:cstheme="minorHAnsi"/>
          <w:sz w:val="28"/>
          <w:szCs w:val="28"/>
        </w:rPr>
        <w:t>в последнем варианте проекта Постановления Пленума ВС РФ не принята.</w:t>
      </w:r>
      <w:bookmarkStart w:id="30" w:name="_Hlk65157025"/>
    </w:p>
    <w:p w14:paraId="4A35D0C2" w14:textId="412A77D0" w:rsidR="00713461" w:rsidRPr="007C14E2" w:rsidRDefault="00713461" w:rsidP="00713461">
      <w:pPr>
        <w:ind w:firstLine="709"/>
        <w:jc w:val="both"/>
        <w:rPr>
          <w:rFonts w:asciiTheme="minorHAnsi" w:hAnsiTheme="minorHAnsi" w:cstheme="minorHAnsi"/>
          <w:sz w:val="28"/>
          <w:szCs w:val="28"/>
        </w:rPr>
      </w:pPr>
      <w:r w:rsidRPr="00085984">
        <w:rPr>
          <w:rFonts w:asciiTheme="minorHAnsi" w:hAnsiTheme="minorHAnsi" w:cstheme="minorHAnsi"/>
          <w:b/>
          <w:bCs/>
          <w:i/>
          <w:iCs/>
          <w:sz w:val="28"/>
          <w:szCs w:val="28"/>
        </w:rPr>
        <w:t xml:space="preserve">Пункт </w:t>
      </w:r>
      <w:r w:rsidR="00F316D3">
        <w:rPr>
          <w:rFonts w:asciiTheme="minorHAnsi" w:hAnsiTheme="minorHAnsi" w:cstheme="minorHAnsi"/>
          <w:b/>
          <w:bCs/>
          <w:i/>
          <w:iCs/>
          <w:sz w:val="28"/>
          <w:szCs w:val="28"/>
        </w:rPr>
        <w:t>60</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Pr>
          <w:rFonts w:asciiTheme="minorHAnsi" w:hAnsiTheme="minorHAnsi" w:cstheme="minorHAnsi"/>
          <w:i/>
          <w:iCs/>
          <w:sz w:val="28"/>
          <w:szCs w:val="28"/>
        </w:rPr>
        <w:t>(в последнем варианте пункт 5</w:t>
      </w:r>
      <w:r w:rsidR="00F316D3">
        <w:rPr>
          <w:rFonts w:asciiTheme="minorHAnsi" w:hAnsiTheme="minorHAnsi" w:cstheme="minorHAnsi"/>
          <w:i/>
          <w:iCs/>
          <w:sz w:val="28"/>
          <w:szCs w:val="28"/>
        </w:rPr>
        <w:t>7</w:t>
      </w:r>
      <w:r>
        <w:rPr>
          <w:rFonts w:asciiTheme="minorHAnsi" w:hAnsiTheme="minorHAnsi" w:cstheme="minorHAnsi"/>
          <w:i/>
          <w:iCs/>
          <w:sz w:val="28"/>
          <w:szCs w:val="28"/>
        </w:rPr>
        <w:t xml:space="preserve">) </w:t>
      </w:r>
      <w:r w:rsidRPr="00085984">
        <w:rPr>
          <w:rFonts w:asciiTheme="minorHAnsi" w:hAnsiTheme="minorHAnsi" w:cstheme="minorHAnsi"/>
          <w:b/>
          <w:bCs/>
          <w:sz w:val="28"/>
          <w:szCs w:val="28"/>
        </w:rPr>
        <w:t>предложено</w:t>
      </w:r>
      <w:r w:rsidRPr="007C14E2">
        <w:rPr>
          <w:rFonts w:asciiTheme="minorHAnsi" w:hAnsiTheme="minorHAnsi" w:cstheme="minorHAnsi"/>
          <w:sz w:val="28"/>
          <w:szCs w:val="28"/>
        </w:rPr>
        <w:t xml:space="preserve">  </w:t>
      </w:r>
    </w:p>
    <w:bookmarkEnd w:id="30"/>
    <w:p w14:paraId="701D5D53" w14:textId="04C10285" w:rsidR="00EF73C5" w:rsidRPr="007C14E2" w:rsidRDefault="00F316D3" w:rsidP="00713461">
      <w:pPr>
        <w:ind w:firstLine="709"/>
        <w:jc w:val="both"/>
        <w:rPr>
          <w:rFonts w:asciiTheme="minorHAnsi" w:hAnsiTheme="minorHAnsi" w:cstheme="minorHAnsi"/>
          <w:sz w:val="28"/>
          <w:szCs w:val="28"/>
        </w:rPr>
      </w:pPr>
      <w:r>
        <w:rPr>
          <w:rFonts w:asciiTheme="minorHAnsi" w:hAnsiTheme="minorHAnsi" w:cstheme="minorHAnsi"/>
          <w:color w:val="000000"/>
          <w:sz w:val="28"/>
          <w:szCs w:val="28"/>
        </w:rPr>
        <w:t>И</w:t>
      </w:r>
      <w:r w:rsidR="00352D70" w:rsidRPr="007C14E2">
        <w:rPr>
          <w:rFonts w:asciiTheme="minorHAnsi" w:hAnsiTheme="minorHAnsi" w:cstheme="minorHAnsi"/>
          <w:color w:val="000000"/>
          <w:sz w:val="28"/>
          <w:szCs w:val="28"/>
        </w:rPr>
        <w:t>сключить</w:t>
      </w:r>
      <w:r>
        <w:rPr>
          <w:rFonts w:asciiTheme="minorHAnsi" w:hAnsiTheme="minorHAnsi" w:cstheme="minorHAnsi"/>
          <w:color w:val="000000"/>
          <w:sz w:val="28"/>
          <w:szCs w:val="28"/>
        </w:rPr>
        <w:t xml:space="preserve"> </w:t>
      </w:r>
      <w:r w:rsidRPr="00697EF5">
        <w:rPr>
          <w:rFonts w:asciiTheme="minorHAnsi" w:hAnsiTheme="minorHAnsi" w:cstheme="minorHAnsi"/>
          <w:i/>
          <w:iCs/>
          <w:color w:val="000000"/>
          <w:sz w:val="28"/>
          <w:szCs w:val="28"/>
        </w:rPr>
        <w:t>абзац</w:t>
      </w:r>
      <w:r w:rsidR="00352D70" w:rsidRPr="00697EF5">
        <w:rPr>
          <w:rFonts w:asciiTheme="minorHAnsi" w:hAnsiTheme="minorHAnsi" w:cstheme="minorHAnsi"/>
          <w:i/>
          <w:iCs/>
          <w:color w:val="000000"/>
          <w:sz w:val="28"/>
          <w:szCs w:val="28"/>
        </w:rPr>
        <w:t xml:space="preserve"> 2</w:t>
      </w:r>
      <w:r w:rsidR="00352D70" w:rsidRPr="007C14E2">
        <w:rPr>
          <w:rFonts w:asciiTheme="minorHAnsi" w:hAnsiTheme="minorHAnsi" w:cstheme="minorHAnsi"/>
          <w:color w:val="000000"/>
          <w:sz w:val="28"/>
          <w:szCs w:val="28"/>
        </w:rPr>
        <w:t xml:space="preserve">, касающийся обязательного наличия предварительного решения антимонопольного органа перед обращением в суд с иском об оспаривании торгов и договоров, так как данное положение не вытекает из норм Закона о защите конкуренции. </w:t>
      </w:r>
      <w:r w:rsidR="00352D70" w:rsidRPr="007C14E2">
        <w:rPr>
          <w:rFonts w:asciiTheme="minorHAnsi" w:hAnsiTheme="minorHAnsi" w:cstheme="minorHAnsi"/>
          <w:color w:val="000000"/>
          <w:sz w:val="28"/>
          <w:szCs w:val="28"/>
        </w:rPr>
        <w:tab/>
      </w:r>
      <w:r w:rsidR="00352D70" w:rsidRPr="007C14E2">
        <w:rPr>
          <w:rFonts w:asciiTheme="minorHAnsi" w:hAnsiTheme="minorHAnsi" w:cstheme="minorHAnsi"/>
          <w:color w:val="000000"/>
          <w:sz w:val="28"/>
          <w:szCs w:val="28"/>
        </w:rPr>
        <w:tab/>
      </w:r>
      <w:r w:rsidR="00352D70" w:rsidRPr="007C14E2">
        <w:rPr>
          <w:rFonts w:asciiTheme="minorHAnsi" w:hAnsiTheme="minorHAnsi" w:cstheme="minorHAnsi"/>
          <w:color w:val="000000"/>
          <w:sz w:val="28"/>
          <w:szCs w:val="28"/>
        </w:rPr>
        <w:tab/>
      </w:r>
      <w:r w:rsidR="00352D70" w:rsidRPr="007C14E2">
        <w:rPr>
          <w:rFonts w:asciiTheme="minorHAnsi" w:hAnsiTheme="minorHAnsi" w:cstheme="minorHAnsi"/>
          <w:color w:val="000000"/>
          <w:sz w:val="28"/>
          <w:szCs w:val="28"/>
        </w:rPr>
        <w:tab/>
      </w:r>
      <w:r w:rsidR="00352D70" w:rsidRPr="007C14E2">
        <w:rPr>
          <w:rFonts w:asciiTheme="minorHAnsi" w:hAnsiTheme="minorHAnsi" w:cstheme="minorHAnsi"/>
          <w:color w:val="000000"/>
          <w:sz w:val="28"/>
          <w:szCs w:val="28"/>
        </w:rPr>
        <w:tab/>
      </w:r>
      <w:r w:rsidR="00352D70" w:rsidRPr="007C14E2">
        <w:rPr>
          <w:rFonts w:asciiTheme="minorHAnsi" w:hAnsiTheme="minorHAnsi" w:cstheme="minorHAnsi"/>
          <w:color w:val="000000"/>
          <w:sz w:val="28"/>
          <w:szCs w:val="28"/>
        </w:rPr>
        <w:tab/>
        <w:t>Как указал Конституционный Суд в Определении от 03.04.2012 № 630-О, (пункт 3.3), согласно </w:t>
      </w:r>
      <w:hyperlink r:id="rId6" w:anchor="dst115" w:history="1">
        <w:r w:rsidR="00352D70" w:rsidRPr="007C14E2">
          <w:rPr>
            <w:rStyle w:val="-"/>
            <w:rFonts w:asciiTheme="minorHAnsi" w:hAnsiTheme="minorHAnsi" w:cstheme="minorHAnsi"/>
            <w:color w:val="666699"/>
            <w:sz w:val="28"/>
            <w:szCs w:val="28"/>
            <w:highlight w:val="white"/>
            <w:u w:val="none"/>
          </w:rPr>
          <w:t>подпункту "а" пункта 6 части 1 статьи 23</w:t>
        </w:r>
      </w:hyperlink>
      <w:r w:rsidR="00352D70" w:rsidRPr="007C14E2">
        <w:rPr>
          <w:rFonts w:asciiTheme="minorHAnsi" w:hAnsiTheme="minorHAnsi" w:cstheme="minorHAnsi"/>
          <w:color w:val="000000"/>
          <w:sz w:val="28"/>
          <w:szCs w:val="28"/>
        </w:rPr>
        <w:t xml:space="preserve"> Федерального закона "О защите конкуренции" антимонопольный орган наделен правом обращаться в арбитражный суд с исками, заявлениями о нарушении антимонопольного законодательства... Вместе с тем наделение антимонопольного органа </w:t>
      </w:r>
      <w:r w:rsidR="00352D70" w:rsidRPr="007C14E2">
        <w:rPr>
          <w:rFonts w:asciiTheme="minorHAnsi" w:hAnsiTheme="minorHAnsi" w:cstheme="minorHAnsi"/>
          <w:b/>
          <w:bCs/>
          <w:color w:val="000000"/>
          <w:sz w:val="28"/>
          <w:szCs w:val="28"/>
        </w:rPr>
        <w:t xml:space="preserve">наряду </w:t>
      </w:r>
      <w:r w:rsidR="00352D70" w:rsidRPr="007C14E2">
        <w:rPr>
          <w:rFonts w:asciiTheme="minorHAnsi" w:hAnsiTheme="minorHAnsi" w:cstheme="minorHAnsi"/>
          <w:color w:val="000000"/>
          <w:sz w:val="28"/>
          <w:szCs w:val="28"/>
        </w:rPr>
        <w:t xml:space="preserve">с полномочием по выдаче предписаний об отмене или изменении актов, нарушающих антимонопольное законодательство, правом обращения в арбитражный суд с исками, заявлениями о признании недействующими либо недействительными полностью или частично таких актов позволяет антимонопольному органу в каждом конкретном случае нарушения антимонопольного законодательства актами органов исполнительной власти, органов местного самоуправления и иных указанных в законе органов и организаций избрать наиболее оптимальный способ реагирования на такие акты, принимая во внимание степень (масштаб) их влияния на участников экономических отношений, характер возможных последствий и другие обстоятельства. </w:t>
      </w:r>
    </w:p>
    <w:p w14:paraId="31922606" w14:textId="77777777" w:rsidR="00EF73C5" w:rsidRPr="007C14E2" w:rsidRDefault="00352D70" w:rsidP="007C14E2">
      <w:pPr>
        <w:jc w:val="both"/>
        <w:rPr>
          <w:rFonts w:asciiTheme="minorHAnsi" w:hAnsiTheme="minorHAnsi" w:cstheme="minorHAnsi"/>
          <w:sz w:val="28"/>
          <w:szCs w:val="28"/>
        </w:rPr>
      </w:pPr>
      <w:r w:rsidRPr="007C14E2">
        <w:rPr>
          <w:rFonts w:asciiTheme="minorHAnsi" w:hAnsiTheme="minorHAnsi" w:cstheme="minorHAnsi"/>
          <w:color w:val="000000"/>
          <w:sz w:val="28"/>
          <w:szCs w:val="28"/>
        </w:rPr>
        <w:tab/>
        <w:t xml:space="preserve">С учетом изложенного представляется, что антимонопольный орган, обращаясь в суд с иском об оспаривании торгов и договоров, должен показать суду, что избранный им способ является наиболее оптимальным и оперативным для реагирования на нарушение антимонопольного законодательства. Такая оперативность может быть достигнута, в том числе, путем обращения в суд с иском и одновременным </w:t>
      </w:r>
      <w:proofErr w:type="gramStart"/>
      <w:r w:rsidRPr="007C14E2">
        <w:rPr>
          <w:rFonts w:asciiTheme="minorHAnsi" w:hAnsiTheme="minorHAnsi" w:cstheme="minorHAnsi"/>
          <w:color w:val="000000"/>
          <w:sz w:val="28"/>
          <w:szCs w:val="28"/>
        </w:rPr>
        <w:t>ходатайством  о</w:t>
      </w:r>
      <w:proofErr w:type="gramEnd"/>
      <w:r w:rsidRPr="007C14E2">
        <w:rPr>
          <w:rFonts w:asciiTheme="minorHAnsi" w:hAnsiTheme="minorHAnsi" w:cstheme="minorHAnsi"/>
          <w:color w:val="000000"/>
          <w:sz w:val="28"/>
          <w:szCs w:val="28"/>
        </w:rPr>
        <w:t xml:space="preserve"> принятии обеспечительной меры в виде запрета, например, на совершения действий по исполнению договора сторонами, сохранения статуса-</w:t>
      </w:r>
      <w:proofErr w:type="spellStart"/>
      <w:r w:rsidRPr="007C14E2">
        <w:rPr>
          <w:rFonts w:asciiTheme="minorHAnsi" w:hAnsiTheme="minorHAnsi" w:cstheme="minorHAnsi"/>
          <w:color w:val="000000"/>
          <w:sz w:val="28"/>
          <w:szCs w:val="28"/>
        </w:rPr>
        <w:t>кво</w:t>
      </w:r>
      <w:proofErr w:type="spellEnd"/>
      <w:r w:rsidRPr="007C14E2">
        <w:rPr>
          <w:rFonts w:asciiTheme="minorHAnsi" w:hAnsiTheme="minorHAnsi" w:cstheme="minorHAnsi"/>
          <w:color w:val="000000"/>
          <w:sz w:val="28"/>
          <w:szCs w:val="28"/>
        </w:rPr>
        <w:t xml:space="preserve">. Следует обратить внимание суда на защиту прав слабой стороны, законные интересы и права которой ущемлены действиями доминанта или органа власти. </w:t>
      </w:r>
    </w:p>
    <w:p w14:paraId="4EC98B2C" w14:textId="77777777" w:rsidR="00EF73C5" w:rsidRPr="007C14E2" w:rsidRDefault="00352D70" w:rsidP="007C14E2">
      <w:pPr>
        <w:jc w:val="both"/>
        <w:rPr>
          <w:rFonts w:asciiTheme="minorHAnsi" w:hAnsiTheme="minorHAnsi" w:cstheme="minorHAnsi"/>
          <w:sz w:val="28"/>
          <w:szCs w:val="28"/>
        </w:rPr>
      </w:pPr>
      <w:r w:rsidRPr="007C14E2">
        <w:rPr>
          <w:rFonts w:asciiTheme="minorHAnsi" w:hAnsiTheme="minorHAnsi" w:cstheme="minorHAnsi"/>
          <w:color w:val="000000"/>
          <w:sz w:val="28"/>
          <w:szCs w:val="28"/>
        </w:rPr>
        <w:tab/>
        <w:t xml:space="preserve">В таком случае доказательством совершенного нарушения антимонопольного или отраслевого </w:t>
      </w:r>
      <w:proofErr w:type="gramStart"/>
      <w:r w:rsidRPr="007C14E2">
        <w:rPr>
          <w:rFonts w:asciiTheme="minorHAnsi" w:hAnsiTheme="minorHAnsi" w:cstheme="minorHAnsi"/>
          <w:color w:val="000000"/>
          <w:sz w:val="28"/>
          <w:szCs w:val="28"/>
        </w:rPr>
        <w:t>( в</w:t>
      </w:r>
      <w:proofErr w:type="gramEnd"/>
      <w:r w:rsidRPr="007C14E2">
        <w:rPr>
          <w:rFonts w:asciiTheme="minorHAnsi" w:hAnsiTheme="minorHAnsi" w:cstheme="minorHAnsi"/>
          <w:color w:val="000000"/>
          <w:sz w:val="28"/>
          <w:szCs w:val="28"/>
        </w:rPr>
        <w:t xml:space="preserve"> части антимонопольных требований) законодательства могут быть заявления потерпевших лиц и составленные по результатам их проверки в соответствии с регламентами ФАС России акты, справки, отчеты, пояснения потенциальных нарушителей и т. п.</w:t>
      </w:r>
      <w:r w:rsidRPr="007C14E2">
        <w:rPr>
          <w:rFonts w:asciiTheme="minorHAnsi" w:hAnsiTheme="minorHAnsi" w:cstheme="minorHAnsi"/>
          <w:color w:val="000000"/>
          <w:sz w:val="28"/>
          <w:szCs w:val="28"/>
        </w:rPr>
        <w:tab/>
      </w:r>
      <w:r w:rsidRPr="007C14E2">
        <w:rPr>
          <w:rFonts w:asciiTheme="minorHAnsi" w:hAnsiTheme="minorHAnsi" w:cstheme="minorHAnsi"/>
          <w:color w:val="000000"/>
          <w:sz w:val="28"/>
          <w:szCs w:val="28"/>
        </w:rPr>
        <w:tab/>
      </w:r>
      <w:r w:rsidRPr="007C14E2">
        <w:rPr>
          <w:rFonts w:asciiTheme="minorHAnsi" w:hAnsiTheme="minorHAnsi" w:cstheme="minorHAnsi"/>
          <w:color w:val="000000"/>
          <w:sz w:val="28"/>
          <w:szCs w:val="28"/>
        </w:rPr>
        <w:tab/>
        <w:t>Предлагаемый же вариант существенно затянет предъявление соответствующего иска по оспариванию торгов и (</w:t>
      </w:r>
      <w:proofErr w:type="gramStart"/>
      <w:r w:rsidRPr="007C14E2">
        <w:rPr>
          <w:rFonts w:asciiTheme="minorHAnsi" w:hAnsiTheme="minorHAnsi" w:cstheme="minorHAnsi"/>
          <w:color w:val="000000"/>
          <w:sz w:val="28"/>
          <w:szCs w:val="28"/>
        </w:rPr>
        <w:t>или )</w:t>
      </w:r>
      <w:proofErr w:type="gramEnd"/>
      <w:r w:rsidRPr="007C14E2">
        <w:rPr>
          <w:rFonts w:asciiTheme="minorHAnsi" w:hAnsiTheme="minorHAnsi" w:cstheme="minorHAnsi"/>
          <w:color w:val="000000"/>
          <w:sz w:val="28"/>
          <w:szCs w:val="28"/>
        </w:rPr>
        <w:t xml:space="preserve"> договоров, поскольку, </w:t>
      </w:r>
      <w:r w:rsidRPr="007C14E2">
        <w:rPr>
          <w:rFonts w:asciiTheme="minorHAnsi" w:hAnsiTheme="minorHAnsi" w:cstheme="minorHAnsi"/>
          <w:color w:val="000000"/>
          <w:sz w:val="28"/>
          <w:szCs w:val="28"/>
        </w:rPr>
        <w:lastRenderedPageBreak/>
        <w:t xml:space="preserve">как показывает практика, рассмотрение дела по правилам главы 9 может длится около года. В то же время допущенные </w:t>
      </w:r>
      <w:proofErr w:type="spellStart"/>
      <w:r w:rsidRPr="007C14E2">
        <w:rPr>
          <w:rFonts w:asciiTheme="minorHAnsi" w:hAnsiTheme="minorHAnsi" w:cstheme="minorHAnsi"/>
          <w:color w:val="000000"/>
          <w:sz w:val="28"/>
          <w:szCs w:val="28"/>
        </w:rPr>
        <w:t>хозсубъектом</w:t>
      </w:r>
      <w:proofErr w:type="spellEnd"/>
      <w:r w:rsidRPr="007C14E2">
        <w:rPr>
          <w:rFonts w:asciiTheme="minorHAnsi" w:hAnsiTheme="minorHAnsi" w:cstheme="minorHAnsi"/>
          <w:color w:val="000000"/>
          <w:sz w:val="28"/>
          <w:szCs w:val="28"/>
        </w:rPr>
        <w:t xml:space="preserve"> или органом публичной власти нарушения довольно часто бывают очевидны и не требуют предварительного рассмотрения по правилам этой главы.  </w:t>
      </w:r>
      <w:r w:rsidRPr="007C14E2">
        <w:rPr>
          <w:rFonts w:asciiTheme="minorHAnsi" w:hAnsiTheme="minorHAnsi" w:cstheme="minorHAnsi"/>
          <w:color w:val="000000"/>
          <w:sz w:val="28"/>
          <w:szCs w:val="28"/>
        </w:rPr>
        <w:tab/>
      </w:r>
      <w:r w:rsidRPr="007C14E2">
        <w:rPr>
          <w:rFonts w:asciiTheme="minorHAnsi" w:hAnsiTheme="minorHAnsi" w:cstheme="minorHAnsi"/>
          <w:color w:val="000000"/>
          <w:sz w:val="28"/>
          <w:szCs w:val="28"/>
        </w:rPr>
        <w:tab/>
      </w:r>
      <w:r w:rsidRPr="007C14E2">
        <w:rPr>
          <w:rFonts w:asciiTheme="minorHAnsi" w:hAnsiTheme="minorHAnsi" w:cstheme="minorHAnsi"/>
          <w:color w:val="000000"/>
          <w:sz w:val="28"/>
          <w:szCs w:val="28"/>
        </w:rPr>
        <w:tab/>
      </w:r>
      <w:r w:rsidRPr="007C14E2">
        <w:rPr>
          <w:rFonts w:asciiTheme="minorHAnsi" w:hAnsiTheme="minorHAnsi" w:cstheme="minorHAnsi"/>
          <w:color w:val="000000"/>
          <w:sz w:val="28"/>
          <w:szCs w:val="28"/>
        </w:rPr>
        <w:tab/>
        <w:t>Как представляется, требование перед обращением с иском в суд  обязательного расследования и рассмотрения дела о нарушении антимонопольного законодательства с обязательным решением и предписанием, которое (не исключено) будет в дальнейшем обжаловано в суде и послужит основанием для приостановления рассмотрения соответствующего иска, существенно отложит возможность быстрого реагирования путем предъявления иска и существенно ослабит антимонопольный контроль за крупными компаниями на рынке и органами публичной власти.</w:t>
      </w:r>
    </w:p>
    <w:p w14:paraId="24ECEC68" w14:textId="45090122" w:rsidR="00EF73C5" w:rsidRPr="007C14E2" w:rsidRDefault="00F316D3" w:rsidP="00697EF5">
      <w:pPr>
        <w:ind w:firstLine="709"/>
        <w:jc w:val="both"/>
        <w:rPr>
          <w:rFonts w:asciiTheme="minorHAnsi" w:hAnsiTheme="minorHAnsi" w:cstheme="minorHAnsi"/>
          <w:color w:val="000000"/>
          <w:sz w:val="28"/>
          <w:szCs w:val="28"/>
        </w:rPr>
      </w:pPr>
      <w:r w:rsidRPr="00085984">
        <w:rPr>
          <w:rFonts w:asciiTheme="minorHAnsi" w:hAnsiTheme="minorHAnsi" w:cstheme="minorHAnsi"/>
          <w:b/>
          <w:bCs/>
          <w:i/>
          <w:iCs/>
          <w:sz w:val="28"/>
          <w:szCs w:val="28"/>
        </w:rPr>
        <w:t>Комментарий</w:t>
      </w:r>
      <w:r w:rsidRPr="00D41895">
        <w:rPr>
          <w:rFonts w:asciiTheme="minorHAnsi" w:hAnsiTheme="minorHAnsi" w:cstheme="minorHAnsi"/>
          <w:i/>
          <w:iCs/>
          <w:sz w:val="28"/>
          <w:szCs w:val="28"/>
        </w:rPr>
        <w:t>:</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правк</w:t>
      </w:r>
      <w:r>
        <w:rPr>
          <w:rFonts w:asciiTheme="minorHAnsi" w:hAnsiTheme="minorHAnsi" w:cstheme="minorHAnsi"/>
          <w:sz w:val="28"/>
          <w:szCs w:val="28"/>
        </w:rPr>
        <w:t>а</w:t>
      </w:r>
      <w:r w:rsidRPr="0016542A">
        <w:rPr>
          <w:rFonts w:asciiTheme="minorHAnsi" w:hAnsiTheme="minorHAnsi" w:cstheme="minorHAnsi"/>
          <w:sz w:val="28"/>
          <w:szCs w:val="28"/>
        </w:rPr>
        <w:t xml:space="preserve"> </w:t>
      </w:r>
      <w:r>
        <w:rPr>
          <w:rFonts w:asciiTheme="minorHAnsi" w:hAnsiTheme="minorHAnsi" w:cstheme="minorHAnsi"/>
          <w:sz w:val="28"/>
          <w:szCs w:val="28"/>
        </w:rPr>
        <w:t>в последнем варианте проекта Постановления Пленума ВС РФ учтена, абзац 2 полностью исключен.</w:t>
      </w:r>
    </w:p>
    <w:p w14:paraId="26DC2E6D" w14:textId="2AE13E5F" w:rsidR="00F316D3" w:rsidRPr="007C14E2" w:rsidRDefault="00F316D3" w:rsidP="00F316D3">
      <w:pPr>
        <w:ind w:firstLine="709"/>
        <w:jc w:val="both"/>
        <w:rPr>
          <w:rFonts w:asciiTheme="minorHAnsi" w:hAnsiTheme="minorHAnsi" w:cstheme="minorHAnsi"/>
          <w:sz w:val="28"/>
          <w:szCs w:val="28"/>
        </w:rPr>
      </w:pPr>
      <w:r w:rsidRPr="00085984">
        <w:rPr>
          <w:rFonts w:asciiTheme="minorHAnsi" w:hAnsiTheme="minorHAnsi" w:cstheme="minorHAnsi"/>
          <w:b/>
          <w:bCs/>
          <w:i/>
          <w:iCs/>
          <w:sz w:val="28"/>
          <w:szCs w:val="28"/>
        </w:rPr>
        <w:t xml:space="preserve">Пункт </w:t>
      </w:r>
      <w:r>
        <w:rPr>
          <w:rFonts w:asciiTheme="minorHAnsi" w:hAnsiTheme="minorHAnsi" w:cstheme="minorHAnsi"/>
          <w:b/>
          <w:bCs/>
          <w:i/>
          <w:iCs/>
          <w:sz w:val="28"/>
          <w:szCs w:val="28"/>
        </w:rPr>
        <w:t>65</w:t>
      </w:r>
      <w:r w:rsidRPr="00085984">
        <w:rPr>
          <w:rFonts w:asciiTheme="minorHAnsi" w:hAnsiTheme="minorHAnsi" w:cstheme="minorHAnsi"/>
          <w:b/>
          <w:bCs/>
          <w:i/>
          <w:iCs/>
          <w:sz w:val="28"/>
          <w:szCs w:val="28"/>
        </w:rPr>
        <w:t xml:space="preserve"> проекта</w:t>
      </w:r>
      <w:r w:rsidRPr="007C14E2">
        <w:rPr>
          <w:rFonts w:asciiTheme="minorHAnsi" w:hAnsiTheme="minorHAnsi" w:cstheme="minorHAnsi"/>
          <w:i/>
          <w:iCs/>
          <w:sz w:val="28"/>
          <w:szCs w:val="28"/>
        </w:rPr>
        <w:t xml:space="preserve"> </w:t>
      </w:r>
      <w:r>
        <w:rPr>
          <w:rFonts w:asciiTheme="minorHAnsi" w:hAnsiTheme="minorHAnsi" w:cstheme="minorHAnsi"/>
          <w:i/>
          <w:iCs/>
          <w:sz w:val="28"/>
          <w:szCs w:val="28"/>
        </w:rPr>
        <w:t xml:space="preserve">(в последнем варианте пункт 57) </w:t>
      </w:r>
      <w:r w:rsidRPr="00085984">
        <w:rPr>
          <w:rFonts w:asciiTheme="minorHAnsi" w:hAnsiTheme="minorHAnsi" w:cstheme="minorHAnsi"/>
          <w:b/>
          <w:bCs/>
          <w:sz w:val="28"/>
          <w:szCs w:val="28"/>
        </w:rPr>
        <w:t>предложено</w:t>
      </w:r>
      <w:r w:rsidRPr="007C14E2">
        <w:rPr>
          <w:rFonts w:asciiTheme="minorHAnsi" w:hAnsiTheme="minorHAnsi" w:cstheme="minorHAnsi"/>
          <w:sz w:val="28"/>
          <w:szCs w:val="28"/>
        </w:rPr>
        <w:t xml:space="preserve">  </w:t>
      </w:r>
    </w:p>
    <w:p w14:paraId="303607F5" w14:textId="6A2BD8BB" w:rsidR="00EF73C5" w:rsidRPr="007C14E2" w:rsidRDefault="00F316D3" w:rsidP="007C14E2">
      <w:pPr>
        <w:jc w:val="both"/>
        <w:rPr>
          <w:rFonts w:asciiTheme="minorHAnsi" w:hAnsiTheme="minorHAnsi" w:cstheme="minorHAnsi"/>
          <w:sz w:val="28"/>
          <w:szCs w:val="28"/>
        </w:rPr>
      </w:pPr>
      <w:r>
        <w:rPr>
          <w:rFonts w:asciiTheme="minorHAnsi" w:hAnsiTheme="minorHAnsi" w:cstheme="minorHAnsi"/>
          <w:i/>
          <w:iCs/>
          <w:color w:val="000000"/>
          <w:sz w:val="28"/>
          <w:szCs w:val="28"/>
        </w:rPr>
        <w:tab/>
      </w:r>
      <w:r w:rsidR="00CE2C41">
        <w:rPr>
          <w:rFonts w:asciiTheme="minorHAnsi" w:hAnsiTheme="minorHAnsi" w:cstheme="minorHAnsi"/>
          <w:i/>
          <w:iCs/>
          <w:color w:val="000000"/>
          <w:sz w:val="28"/>
          <w:szCs w:val="28"/>
        </w:rPr>
        <w:t>Д</w:t>
      </w:r>
      <w:r w:rsidR="00352D70" w:rsidRPr="007C14E2">
        <w:rPr>
          <w:rFonts w:asciiTheme="minorHAnsi" w:hAnsiTheme="minorHAnsi" w:cstheme="minorHAnsi"/>
          <w:color w:val="000000"/>
          <w:sz w:val="28"/>
          <w:szCs w:val="28"/>
        </w:rPr>
        <w:t>ополнить пункт следующим положением</w:t>
      </w:r>
      <w:r w:rsidR="00CE2C41">
        <w:rPr>
          <w:rFonts w:asciiTheme="minorHAnsi" w:hAnsiTheme="minorHAnsi" w:cstheme="minorHAnsi"/>
          <w:color w:val="000000"/>
          <w:sz w:val="28"/>
          <w:szCs w:val="28"/>
        </w:rPr>
        <w:t>:</w:t>
      </w:r>
      <w:r w:rsidR="00352D70" w:rsidRPr="007C14E2">
        <w:rPr>
          <w:rFonts w:asciiTheme="minorHAnsi" w:hAnsiTheme="minorHAnsi" w:cstheme="minorHAnsi"/>
          <w:color w:val="000000"/>
          <w:sz w:val="28"/>
          <w:szCs w:val="28"/>
        </w:rPr>
        <w:t xml:space="preserve"> </w:t>
      </w:r>
      <w:r w:rsidR="00CE2C41">
        <w:rPr>
          <w:rFonts w:asciiTheme="minorHAnsi" w:hAnsiTheme="minorHAnsi" w:cstheme="minorHAnsi"/>
          <w:color w:val="000000"/>
          <w:sz w:val="28"/>
          <w:szCs w:val="28"/>
        </w:rPr>
        <w:t>п</w:t>
      </w:r>
      <w:r w:rsidR="00352D70" w:rsidRPr="007C14E2">
        <w:rPr>
          <w:rFonts w:asciiTheme="minorHAnsi" w:hAnsiTheme="minorHAnsi" w:cstheme="minorHAnsi"/>
          <w:color w:val="000000"/>
          <w:sz w:val="28"/>
          <w:szCs w:val="28"/>
        </w:rPr>
        <w:t>осле слов «</w:t>
      </w:r>
      <w:proofErr w:type="spellStart"/>
      <w:r w:rsidR="00352D70" w:rsidRPr="007C14E2">
        <w:rPr>
          <w:rFonts w:asciiTheme="minorHAnsi" w:hAnsiTheme="minorHAnsi" w:cstheme="minorHAnsi"/>
          <w:color w:val="000000"/>
          <w:sz w:val="28"/>
          <w:szCs w:val="28"/>
        </w:rPr>
        <w:t>Неизвещение</w:t>
      </w:r>
      <w:proofErr w:type="spellEnd"/>
      <w:r w:rsidR="00352D70" w:rsidRPr="007C14E2">
        <w:rPr>
          <w:rFonts w:asciiTheme="minorHAnsi" w:hAnsiTheme="minorHAnsi" w:cstheme="minorHAnsi"/>
          <w:color w:val="000000"/>
          <w:sz w:val="28"/>
          <w:szCs w:val="28"/>
        </w:rPr>
        <w:t xml:space="preserve"> антимонопольного органа не является основанием для отмены судебного акта со ссылкой на части 3,4 статьи 27- и части 3, 4 статьи 288 АПК РФ... дополнить словами: «  В таком случае обстоятельства, установленные вступившим в законную силу судебным актом по данному делу, не будет являться обязательными для арбитражного суда, рассматривающего дело  с участием антимонопольного органа». </w:t>
      </w:r>
    </w:p>
    <w:p w14:paraId="23DC01FF" w14:textId="5C9209FD" w:rsidR="00EF73C5" w:rsidRPr="007C14E2" w:rsidRDefault="00CE2C41" w:rsidP="00CE2C41">
      <w:pPr>
        <w:ind w:firstLine="709"/>
        <w:jc w:val="both"/>
        <w:rPr>
          <w:rFonts w:asciiTheme="minorHAnsi" w:hAnsiTheme="minorHAnsi" w:cstheme="minorHAnsi"/>
          <w:color w:val="000000"/>
          <w:sz w:val="28"/>
          <w:szCs w:val="28"/>
        </w:rPr>
      </w:pPr>
      <w:r w:rsidRPr="00085984">
        <w:rPr>
          <w:rFonts w:asciiTheme="minorHAnsi" w:hAnsiTheme="minorHAnsi" w:cstheme="minorHAnsi"/>
          <w:b/>
          <w:bCs/>
          <w:i/>
          <w:iCs/>
          <w:sz w:val="28"/>
          <w:szCs w:val="28"/>
        </w:rPr>
        <w:t>Комментарий</w:t>
      </w:r>
      <w:r w:rsidRPr="00D41895">
        <w:rPr>
          <w:rFonts w:asciiTheme="minorHAnsi" w:hAnsiTheme="minorHAnsi" w:cstheme="minorHAnsi"/>
          <w:i/>
          <w:iCs/>
          <w:sz w:val="28"/>
          <w:szCs w:val="28"/>
        </w:rPr>
        <w:t>:</w:t>
      </w:r>
      <w:r>
        <w:rPr>
          <w:rFonts w:asciiTheme="minorHAnsi" w:hAnsiTheme="minorHAnsi" w:cstheme="minorHAnsi"/>
          <w:i/>
          <w:iCs/>
          <w:sz w:val="28"/>
          <w:szCs w:val="28"/>
        </w:rPr>
        <w:t xml:space="preserve"> </w:t>
      </w:r>
      <w:r w:rsidRPr="0016542A">
        <w:rPr>
          <w:rFonts w:asciiTheme="minorHAnsi" w:hAnsiTheme="minorHAnsi" w:cstheme="minorHAnsi"/>
          <w:sz w:val="28"/>
          <w:szCs w:val="28"/>
        </w:rPr>
        <w:t>предложен</w:t>
      </w:r>
      <w:r>
        <w:rPr>
          <w:rFonts w:asciiTheme="minorHAnsi" w:hAnsiTheme="minorHAnsi" w:cstheme="minorHAnsi"/>
          <w:sz w:val="28"/>
          <w:szCs w:val="28"/>
        </w:rPr>
        <w:t>н</w:t>
      </w:r>
      <w:r w:rsidRPr="0016542A">
        <w:rPr>
          <w:rFonts w:asciiTheme="minorHAnsi" w:hAnsiTheme="minorHAnsi" w:cstheme="minorHAnsi"/>
          <w:sz w:val="28"/>
          <w:szCs w:val="28"/>
        </w:rPr>
        <w:t>а</w:t>
      </w:r>
      <w:r>
        <w:rPr>
          <w:rFonts w:asciiTheme="minorHAnsi" w:hAnsiTheme="minorHAnsi" w:cstheme="minorHAnsi"/>
          <w:sz w:val="28"/>
          <w:szCs w:val="28"/>
        </w:rPr>
        <w:t>я</w:t>
      </w:r>
      <w:r w:rsidRPr="0016542A">
        <w:rPr>
          <w:rFonts w:asciiTheme="minorHAnsi" w:hAnsiTheme="minorHAnsi" w:cstheme="minorHAnsi"/>
          <w:sz w:val="28"/>
          <w:szCs w:val="28"/>
        </w:rPr>
        <w:t xml:space="preserve"> правк</w:t>
      </w:r>
      <w:r>
        <w:rPr>
          <w:rFonts w:asciiTheme="minorHAnsi" w:hAnsiTheme="minorHAnsi" w:cstheme="minorHAnsi"/>
          <w:sz w:val="28"/>
          <w:szCs w:val="28"/>
        </w:rPr>
        <w:t>а</w:t>
      </w:r>
      <w:r w:rsidRPr="0016542A">
        <w:rPr>
          <w:rFonts w:asciiTheme="minorHAnsi" w:hAnsiTheme="minorHAnsi" w:cstheme="minorHAnsi"/>
          <w:sz w:val="28"/>
          <w:szCs w:val="28"/>
        </w:rPr>
        <w:t xml:space="preserve"> </w:t>
      </w:r>
      <w:r>
        <w:rPr>
          <w:rFonts w:asciiTheme="minorHAnsi" w:hAnsiTheme="minorHAnsi" w:cstheme="minorHAnsi"/>
          <w:sz w:val="28"/>
          <w:szCs w:val="28"/>
        </w:rPr>
        <w:t>в последнем варианте проекта Постановления Пленума ВС РФ учтена, пункт 65 полностью исключен.</w:t>
      </w:r>
    </w:p>
    <w:p w14:paraId="4A454BC2" w14:textId="77777777" w:rsidR="00EF73C5" w:rsidRPr="007C14E2" w:rsidRDefault="00EF73C5" w:rsidP="007C14E2">
      <w:pPr>
        <w:jc w:val="both"/>
        <w:rPr>
          <w:rFonts w:asciiTheme="minorHAnsi" w:hAnsiTheme="minorHAnsi" w:cstheme="minorHAnsi"/>
          <w:color w:val="000000"/>
          <w:sz w:val="28"/>
          <w:szCs w:val="28"/>
        </w:rPr>
      </w:pPr>
    </w:p>
    <w:p w14:paraId="5F782D30" w14:textId="6596174A" w:rsidR="00EF73C5" w:rsidRPr="00697EF5" w:rsidRDefault="00352D70" w:rsidP="00760896">
      <w:pPr>
        <w:ind w:right="5272"/>
        <w:jc w:val="both"/>
        <w:rPr>
          <w:rFonts w:asciiTheme="minorHAnsi" w:hAnsiTheme="minorHAnsi" w:cstheme="minorHAnsi"/>
          <w:sz w:val="28"/>
          <w:szCs w:val="28"/>
        </w:rPr>
      </w:pPr>
      <w:r w:rsidRPr="00697EF5">
        <w:rPr>
          <w:rFonts w:asciiTheme="minorHAnsi" w:hAnsiTheme="minorHAnsi" w:cstheme="minorHAnsi"/>
          <w:color w:val="000000"/>
          <w:sz w:val="28"/>
          <w:szCs w:val="28"/>
        </w:rPr>
        <w:t>Директор Института развития конкуренции и антимонопольно</w:t>
      </w:r>
      <w:r w:rsidR="00760896" w:rsidRPr="00697EF5">
        <w:rPr>
          <w:rFonts w:asciiTheme="minorHAnsi" w:hAnsiTheme="minorHAnsi" w:cstheme="minorHAnsi"/>
          <w:color w:val="000000"/>
          <w:sz w:val="28"/>
          <w:szCs w:val="28"/>
        </w:rPr>
        <w:t>го регулирования СПбГУ А.С. Тимошенко</w:t>
      </w:r>
      <w:r w:rsidR="00760896" w:rsidRPr="00697EF5">
        <w:rPr>
          <w:rFonts w:asciiTheme="minorHAnsi" w:hAnsiTheme="minorHAnsi" w:cstheme="minorHAnsi"/>
          <w:color w:val="000000"/>
          <w:sz w:val="28"/>
          <w:szCs w:val="28"/>
        </w:rPr>
        <w:tab/>
      </w:r>
      <w:r w:rsidR="00760896" w:rsidRPr="00697EF5">
        <w:rPr>
          <w:rFonts w:asciiTheme="minorHAnsi" w:hAnsiTheme="minorHAnsi" w:cstheme="minorHAnsi"/>
          <w:color w:val="000000"/>
          <w:sz w:val="28"/>
          <w:szCs w:val="28"/>
        </w:rPr>
        <w:tab/>
      </w:r>
      <w:r w:rsidR="00760896" w:rsidRPr="00697EF5">
        <w:rPr>
          <w:rFonts w:asciiTheme="minorHAnsi" w:hAnsiTheme="minorHAnsi" w:cstheme="minorHAnsi"/>
          <w:color w:val="000000"/>
          <w:sz w:val="28"/>
          <w:szCs w:val="28"/>
        </w:rPr>
        <w:tab/>
      </w:r>
      <w:r w:rsidR="00760896" w:rsidRPr="00697EF5">
        <w:rPr>
          <w:rFonts w:asciiTheme="minorHAnsi" w:hAnsiTheme="minorHAnsi" w:cstheme="minorHAnsi"/>
          <w:color w:val="000000"/>
          <w:sz w:val="28"/>
          <w:szCs w:val="28"/>
        </w:rPr>
        <w:tab/>
      </w:r>
      <w:r w:rsidR="00760896" w:rsidRPr="00697EF5">
        <w:rPr>
          <w:rFonts w:asciiTheme="minorHAnsi" w:hAnsiTheme="minorHAnsi" w:cstheme="minorHAnsi"/>
          <w:color w:val="000000"/>
          <w:sz w:val="28"/>
          <w:szCs w:val="28"/>
        </w:rPr>
        <w:tab/>
      </w:r>
      <w:r w:rsidR="00760896" w:rsidRPr="00697EF5">
        <w:rPr>
          <w:rFonts w:asciiTheme="minorHAnsi" w:hAnsiTheme="minorHAnsi" w:cstheme="minorHAnsi"/>
          <w:color w:val="000000"/>
          <w:sz w:val="28"/>
          <w:szCs w:val="28"/>
        </w:rPr>
        <w:tab/>
      </w:r>
      <w:r w:rsidR="00760896" w:rsidRPr="00697EF5">
        <w:rPr>
          <w:rFonts w:asciiTheme="minorHAnsi" w:hAnsiTheme="minorHAnsi" w:cstheme="minorHAnsi"/>
          <w:color w:val="000000"/>
          <w:sz w:val="28"/>
          <w:szCs w:val="28"/>
        </w:rPr>
        <w:tab/>
      </w:r>
      <w:r w:rsidR="00760896" w:rsidRPr="00697EF5">
        <w:rPr>
          <w:rFonts w:asciiTheme="minorHAnsi" w:hAnsiTheme="minorHAnsi" w:cstheme="minorHAnsi"/>
          <w:color w:val="000000"/>
          <w:sz w:val="28"/>
          <w:szCs w:val="28"/>
        </w:rPr>
        <w:tab/>
        <w:t xml:space="preserve"> </w:t>
      </w:r>
      <w:r w:rsidR="00760896" w:rsidRPr="00697EF5">
        <w:rPr>
          <w:rFonts w:asciiTheme="minorHAnsi" w:hAnsiTheme="minorHAnsi" w:cstheme="minorHAnsi"/>
          <w:color w:val="000000"/>
          <w:sz w:val="28"/>
          <w:szCs w:val="28"/>
        </w:rPr>
        <w:tab/>
      </w:r>
      <w:r w:rsidR="00760896" w:rsidRPr="00697EF5">
        <w:rPr>
          <w:rFonts w:asciiTheme="minorHAnsi" w:hAnsiTheme="minorHAnsi" w:cstheme="minorHAnsi"/>
          <w:color w:val="000000"/>
          <w:sz w:val="28"/>
          <w:szCs w:val="28"/>
        </w:rPr>
        <w:tab/>
      </w:r>
      <w:r w:rsidR="00760896" w:rsidRPr="00697EF5">
        <w:rPr>
          <w:rFonts w:asciiTheme="minorHAnsi" w:hAnsiTheme="minorHAnsi" w:cstheme="minorHAnsi"/>
          <w:color w:val="000000"/>
          <w:sz w:val="28"/>
          <w:szCs w:val="28"/>
        </w:rPr>
        <w:tab/>
      </w:r>
      <w:r w:rsidR="00760896" w:rsidRPr="00697EF5">
        <w:rPr>
          <w:rFonts w:asciiTheme="minorHAnsi" w:hAnsiTheme="minorHAnsi" w:cstheme="minorHAnsi"/>
          <w:color w:val="000000"/>
          <w:sz w:val="28"/>
          <w:szCs w:val="28"/>
        </w:rPr>
        <w:tab/>
      </w:r>
    </w:p>
    <w:p w14:paraId="206A70DE" w14:textId="77777777" w:rsidR="00EF73C5" w:rsidRPr="007C14E2" w:rsidRDefault="00EF73C5" w:rsidP="007C14E2">
      <w:pPr>
        <w:spacing w:line="360" w:lineRule="auto"/>
        <w:jc w:val="both"/>
        <w:rPr>
          <w:rFonts w:asciiTheme="minorHAnsi" w:hAnsiTheme="minorHAnsi" w:cstheme="minorHAnsi"/>
          <w:i/>
          <w:iCs/>
          <w:sz w:val="28"/>
          <w:szCs w:val="28"/>
        </w:rPr>
      </w:pPr>
    </w:p>
    <w:p w14:paraId="2E78B3BD" w14:textId="77777777" w:rsidR="00EF73C5" w:rsidRPr="007C14E2" w:rsidRDefault="00EF73C5" w:rsidP="007C14E2">
      <w:pPr>
        <w:spacing w:line="360" w:lineRule="auto"/>
        <w:ind w:firstLine="709"/>
        <w:jc w:val="both"/>
        <w:rPr>
          <w:rFonts w:asciiTheme="minorHAnsi" w:hAnsiTheme="minorHAnsi" w:cstheme="minorHAnsi"/>
          <w:b/>
          <w:sz w:val="28"/>
          <w:szCs w:val="28"/>
        </w:rPr>
      </w:pPr>
    </w:p>
    <w:p w14:paraId="67943140" w14:textId="77777777" w:rsidR="00EF73C5" w:rsidRPr="007C14E2" w:rsidRDefault="00EF73C5" w:rsidP="007C14E2">
      <w:pPr>
        <w:spacing w:line="360" w:lineRule="auto"/>
        <w:ind w:firstLine="709"/>
        <w:jc w:val="both"/>
        <w:rPr>
          <w:rFonts w:asciiTheme="minorHAnsi" w:hAnsiTheme="minorHAnsi" w:cstheme="minorHAnsi"/>
          <w:sz w:val="28"/>
          <w:szCs w:val="28"/>
        </w:rPr>
      </w:pPr>
    </w:p>
    <w:p w14:paraId="3B324B0D" w14:textId="77777777" w:rsidR="00EF73C5" w:rsidRPr="007C14E2" w:rsidRDefault="00EF73C5" w:rsidP="007C14E2">
      <w:pPr>
        <w:jc w:val="both"/>
        <w:rPr>
          <w:rFonts w:asciiTheme="minorHAnsi" w:hAnsiTheme="minorHAnsi" w:cstheme="minorHAnsi"/>
          <w:sz w:val="28"/>
          <w:szCs w:val="28"/>
        </w:rPr>
      </w:pPr>
    </w:p>
    <w:sectPr w:rsidR="00EF73C5" w:rsidRPr="007C14E2">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EF73C5"/>
    <w:rsid w:val="000602B4"/>
    <w:rsid w:val="00085984"/>
    <w:rsid w:val="000B796B"/>
    <w:rsid w:val="0016542A"/>
    <w:rsid w:val="00267F0A"/>
    <w:rsid w:val="00305A75"/>
    <w:rsid w:val="00323D66"/>
    <w:rsid w:val="00325EC5"/>
    <w:rsid w:val="0033173E"/>
    <w:rsid w:val="00336941"/>
    <w:rsid w:val="00352D70"/>
    <w:rsid w:val="00353D83"/>
    <w:rsid w:val="00377DF1"/>
    <w:rsid w:val="00391457"/>
    <w:rsid w:val="00425985"/>
    <w:rsid w:val="00517FE5"/>
    <w:rsid w:val="00530F56"/>
    <w:rsid w:val="0054023E"/>
    <w:rsid w:val="00565523"/>
    <w:rsid w:val="00697EF5"/>
    <w:rsid w:val="006C76B7"/>
    <w:rsid w:val="00713461"/>
    <w:rsid w:val="00760896"/>
    <w:rsid w:val="007C14E2"/>
    <w:rsid w:val="007F5E13"/>
    <w:rsid w:val="00846DAB"/>
    <w:rsid w:val="008A1435"/>
    <w:rsid w:val="00980460"/>
    <w:rsid w:val="00A22BDE"/>
    <w:rsid w:val="00A36EC3"/>
    <w:rsid w:val="00A40102"/>
    <w:rsid w:val="00AB30F9"/>
    <w:rsid w:val="00AB551C"/>
    <w:rsid w:val="00B47678"/>
    <w:rsid w:val="00B61BDE"/>
    <w:rsid w:val="00C02224"/>
    <w:rsid w:val="00CE0B42"/>
    <w:rsid w:val="00CE2C41"/>
    <w:rsid w:val="00D41895"/>
    <w:rsid w:val="00E15FDC"/>
    <w:rsid w:val="00E4068A"/>
    <w:rsid w:val="00E52B87"/>
    <w:rsid w:val="00E87976"/>
    <w:rsid w:val="00EF73C5"/>
    <w:rsid w:val="00F01756"/>
    <w:rsid w:val="00F23C57"/>
    <w:rsid w:val="00F316D3"/>
    <w:rsid w:val="00FB5C4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D705"/>
  <w15:docId w15:val="{48A7866C-477A-4CEF-9D35-1C54981A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styleId="a3">
    <w:name w:val="Title"/>
    <w:basedOn w:val="a"/>
    <w:next w:val="a4"/>
    <w:uiPriority w:val="10"/>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49423/55a3746dfde0a1bf154c63db656a823a81ec1a33/" TargetMode="External"/><Relationship Id="rId5" Type="http://schemas.openxmlformats.org/officeDocument/2006/relationships/hyperlink" Target="http://base.garant.ru/10164072/95fa77a9ae133f491225ac6c30bb9ebf/" TargetMode="External"/><Relationship Id="rId4" Type="http://schemas.openxmlformats.org/officeDocument/2006/relationships/hyperlink" Target="http://base.garant.ru/10164072/95fa77a9ae133f491225ac6c30bb9e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13</Pages>
  <Words>4993</Words>
  <Characters>28461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Алефтина Тимошенко</cp:lastModifiedBy>
  <cp:revision>29</cp:revision>
  <cp:lastPrinted>2021-02-25T12:45:00Z</cp:lastPrinted>
  <dcterms:created xsi:type="dcterms:W3CDTF">2020-10-14T10:49:00Z</dcterms:created>
  <dcterms:modified xsi:type="dcterms:W3CDTF">2021-02-25T13:57:00Z</dcterms:modified>
  <dc:language>ru-RU</dc:language>
</cp:coreProperties>
</file>